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924EA">
      <w:pPr>
        <w:spacing w:after="0" w:line="240" w:lineRule="auto"/>
        <w:contextualSpacing/>
        <w:jc w:val="center"/>
        <w:rPr>
          <w:rFonts w:hint="default" w:ascii="Nyala" w:hAnsi="Nyala" w:eastAsia="Aptos" w:cs="Nyala"/>
          <w:b/>
          <w:bCs/>
          <w:color w:val="000000" w:themeColor="text1"/>
          <w:sz w:val="28"/>
          <w:szCs w:val="28"/>
          <w:u w:val="single"/>
          <w14:textFill>
            <w14:solidFill>
              <w14:schemeClr w14:val="tx1"/>
            </w14:solidFill>
          </w14:textFill>
        </w:rPr>
      </w:pPr>
      <w:r>
        <w:rPr>
          <w:rFonts w:hint="default" w:ascii="Nyala" w:hAnsi="Nyala" w:eastAsia="Aptos" w:cs="Nyala"/>
          <w:b/>
          <w:bCs/>
          <w:color w:val="000000" w:themeColor="text1"/>
          <w:sz w:val="28"/>
          <w:szCs w:val="28"/>
          <w:u w:val="single"/>
          <w14:textFill>
            <w14:solidFill>
              <w14:schemeClr w14:val="tx1"/>
            </w14:solidFill>
          </w14:textFill>
        </w:rPr>
        <w:t xml:space="preserve">ረቂቅ ምክረ ሃሳቦች ለህዝብ አስተያየት እና ግምገማ </w:t>
      </w:r>
    </w:p>
    <w:p w14:paraId="2D20C879">
      <w:pPr>
        <w:spacing w:after="0" w:line="240" w:lineRule="auto"/>
        <w:contextualSpacing/>
        <w:jc w:val="center"/>
        <w:rPr>
          <w:rFonts w:hint="default" w:ascii="Nyala" w:hAnsi="Nyala" w:eastAsia="Aptos" w:cs="Nyala"/>
        </w:rPr>
      </w:pPr>
      <w:r>
        <w:rPr>
          <w:rFonts w:hint="default" w:ascii="Nyala" w:hAnsi="Nyala" w:eastAsia="Aptos" w:cs="Nyala"/>
          <w:b/>
          <w:bCs/>
          <w:color w:val="000000" w:themeColor="text1"/>
          <w:sz w:val="28"/>
          <w:szCs w:val="28"/>
          <w14:textFill>
            <w14:solidFill>
              <w14:schemeClr w14:val="tx1"/>
            </w14:solidFill>
          </w14:textFill>
        </w:rPr>
        <w:t>የአስተያየት ጊዜ: ከሚያዝያ 29፣ 2026 እስከ ግንቦት 29፣ 2026</w:t>
      </w:r>
    </w:p>
    <w:p w14:paraId="54891559">
      <w:pPr>
        <w:spacing w:after="0" w:line="240" w:lineRule="auto"/>
        <w:contextualSpacing/>
        <w:rPr>
          <w:rFonts w:hint="default" w:ascii="Nyala" w:hAnsi="Nyala" w:eastAsia="Aptos" w:cs="Nyala"/>
          <w:color w:val="000000" w:themeColor="text1"/>
          <w14:textFill>
            <w14:solidFill>
              <w14:schemeClr w14:val="tx1"/>
            </w14:solidFill>
          </w14:textFill>
        </w:rPr>
      </w:pPr>
    </w:p>
    <w:p w14:paraId="45C4B30F">
      <w:pPr>
        <w:spacing w:after="0" w:line="240" w:lineRule="auto"/>
        <w:contextualSpacing/>
        <w:rPr>
          <w:rFonts w:hint="default" w:ascii="Nyala" w:hAnsi="Nyala" w:eastAsia="Aptos" w:cs="Nyala"/>
          <w:b/>
          <w:bCs/>
          <w:color w:val="000000" w:themeColor="text1"/>
          <w14:textFill>
            <w14:solidFill>
              <w14:schemeClr w14:val="tx1"/>
            </w14:solidFill>
          </w14:textFill>
        </w:rPr>
      </w:pPr>
      <w:r>
        <w:rPr>
          <w:rFonts w:hint="default" w:ascii="Nyala" w:hAnsi="Nyala" w:eastAsia="Aptos" w:cs="Nyala"/>
          <w:b/>
          <w:bCs/>
          <w:color w:val="000000" w:themeColor="text1"/>
          <w14:textFill>
            <w14:solidFill>
              <w14:schemeClr w14:val="tx1"/>
            </w14:solidFill>
          </w14:textFill>
        </w:rPr>
        <w:t>የCharles River ግብረ ሃይል ማጠቃለያ እና እስካሁን የተከናወኑ ተግባራት</w:t>
      </w:r>
    </w:p>
    <w:p w14:paraId="71AF7F2E">
      <w:pPr>
        <w:spacing w:after="0" w:line="240" w:lineRule="auto"/>
        <w:contextualSpacing/>
        <w:rPr>
          <w:rFonts w:hint="default" w:ascii="Nyala" w:hAnsi="Nyala" w:eastAsia="Aptos" w:cs="Nyala"/>
          <w:b/>
          <w:bCs/>
          <w:color w:val="000000" w:themeColor="text1"/>
          <w14:textFill>
            <w14:solidFill>
              <w14:schemeClr w14:val="tx1"/>
            </w14:solidFill>
          </w14:textFill>
        </w:rPr>
      </w:pPr>
    </w:p>
    <w:p w14:paraId="7E431B91">
      <w:pPr>
        <w:spacing w:after="0" w:line="240" w:lineRule="auto"/>
        <w:contextualSpacing/>
        <w:rPr>
          <w:rFonts w:hint="default" w:ascii="Nyala" w:hAnsi="Nyala" w:eastAsia="Aptos" w:cs="Nyala"/>
          <w:color w:val="000000" w:themeColor="text1"/>
          <w14:textFill>
            <w14:solidFill>
              <w14:schemeClr w14:val="tx1"/>
            </w14:solidFill>
          </w14:textFill>
        </w:rPr>
      </w:pPr>
      <w:r>
        <w:rPr>
          <w:rFonts w:hint="default" w:ascii="Nyala" w:hAnsi="Nyala" w:eastAsia="Aptos" w:cs="Nyala"/>
          <w:color w:val="000000" w:themeColor="text1"/>
          <w14:textFill>
            <w14:solidFill>
              <w14:schemeClr w14:val="tx1"/>
            </w14:solidFill>
          </w14:textFill>
        </w:rPr>
        <w:t>የCharles River ፍትሃዊ ተደራሽነት ግብረ ሃይል (CRTF ወይም “ግብረ ሃይሉ”) የተቋቋመው በ2025 የበጀት ዓመት ክፍል 205 መሠረት ነው።</w:t>
      </w:r>
    </w:p>
    <w:p w14:paraId="0F8C820F">
      <w:pPr>
        <w:spacing w:after="0" w:line="240" w:lineRule="auto"/>
        <w:contextualSpacing/>
        <w:rPr>
          <w:rFonts w:hint="default" w:ascii="Nyala" w:hAnsi="Nyala" w:eastAsia="Aptos" w:cs="Nyala"/>
          <w:color w:val="000000" w:themeColor="text1"/>
          <w14:textFill>
            <w14:solidFill>
              <w14:schemeClr w14:val="tx1"/>
            </w14:solidFill>
          </w14:textFill>
        </w:rPr>
      </w:pPr>
    </w:p>
    <w:p w14:paraId="4D5359F5">
      <w:pPr>
        <w:spacing w:after="0" w:line="240" w:lineRule="auto"/>
        <w:contextualSpacing/>
        <w:rPr>
          <w:rFonts w:hint="default" w:ascii="Nyala" w:hAnsi="Nyala" w:eastAsia="Aptos" w:cs="Nyala"/>
          <w:color w:val="000000" w:themeColor="text1"/>
          <w14:textFill>
            <w14:solidFill>
              <w14:schemeClr w14:val="tx1"/>
            </w14:solidFill>
          </w14:textFill>
        </w:rPr>
      </w:pPr>
      <w:r>
        <w:rPr>
          <w:rFonts w:hint="default" w:ascii="Nyala" w:hAnsi="Nyala" w:cs="Nyala"/>
          <w:color w:val="2B2D31"/>
          <w:shd w:val="clear" w:color="auto" w:fill="FFFFFF"/>
        </w:rPr>
        <w:t>እስከ ሰኔ 30 ቀን 2026 ድረስ፣ ግብረ ኃይሉ የጥበቃ እና መዝናኛ መምሪያ (DCR) በ</w:t>
      </w:r>
      <w:r>
        <w:rPr>
          <w:rFonts w:hint="default" w:ascii="Nyala" w:hAnsi="Nyala" w:eastAsia="宋体" w:cs="Nyala"/>
          <w:color w:val="2B2D31"/>
          <w:shd w:val="clear" w:color="auto" w:fill="FFFFFF"/>
          <w:lang w:eastAsia="zh-CN"/>
        </w:rPr>
        <w:t>Charles River</w:t>
      </w:r>
      <w:r>
        <w:rPr>
          <w:rFonts w:hint="default" w:ascii="Nyala" w:hAnsi="Nyala" w:cs="Nyala"/>
          <w:color w:val="2B2D31"/>
          <w:shd w:val="clear" w:color="auto" w:fill="FFFFFF"/>
        </w:rPr>
        <w:t xml:space="preserve"> ዳርቻ ለሚገኙ የ</w:t>
      </w:r>
      <w:r>
        <w:rPr>
          <w:rFonts w:hint="default" w:ascii="Nyala" w:hAnsi="Nyala" w:cs="Nyala"/>
          <w:color w:val="2B2D31"/>
          <w:shd w:val="clear" w:color="auto" w:fill="FFFFFF"/>
          <w:lang w:val="en-US"/>
        </w:rPr>
        <w:t>Cambridge</w:t>
      </w:r>
      <w:r>
        <w:rPr>
          <w:rFonts w:hint="default" w:ascii="Nyala" w:hAnsi="Nyala" w:cs="Nyala"/>
          <w:color w:val="2B2D31"/>
          <w:shd w:val="clear" w:color="auto" w:fill="FFFFFF"/>
        </w:rPr>
        <w:t xml:space="preserve"> ማህበረሰቦች የሚያደርገውን የግንኙነት ተግባራት፣ ተግባቦት እና መርሃ-ግብሮችን የአካባቢ ፍትህ መርሆዎችን ባካተተ መልኩ እንዴት ማሻሻል እና ማስተዳደር እንደሚችል ምክረ-ሃሳቦችን የያዘ የመጨረሻ ሪፖርት እንዲያዘጋጅ እና እንዲያቀርብ ኃላፊነት ተሰጥቶታል።</w:t>
      </w:r>
      <w:r>
        <w:rPr>
          <w:rFonts w:hint="default" w:ascii="Nyala" w:hAnsi="Nyala" w:eastAsia="Aptos" w:cs="Nyala"/>
          <w:color w:val="000000" w:themeColor="text1"/>
          <w14:textFill>
            <w14:solidFill>
              <w14:schemeClr w14:val="tx1"/>
            </w14:solidFill>
          </w14:textFill>
        </w:rPr>
        <w:t xml:space="preserve"> </w:t>
      </w:r>
    </w:p>
    <w:p w14:paraId="7D9D622C">
      <w:pPr>
        <w:spacing w:after="0" w:line="240" w:lineRule="auto"/>
        <w:contextualSpacing/>
        <w:rPr>
          <w:rFonts w:hint="default" w:ascii="Nyala" w:hAnsi="Nyala" w:eastAsia="Aptos" w:cs="Nyala"/>
          <w:color w:val="000000" w:themeColor="text1"/>
          <w14:textFill>
            <w14:solidFill>
              <w14:schemeClr w14:val="tx1"/>
            </w14:solidFill>
          </w14:textFill>
        </w:rPr>
      </w:pPr>
    </w:p>
    <w:p w14:paraId="21A2DC94">
      <w:pPr>
        <w:spacing w:after="0" w:line="240" w:lineRule="auto"/>
        <w:contextualSpacing/>
        <w:rPr>
          <w:rFonts w:hint="default" w:ascii="Nyala" w:hAnsi="Nyala" w:eastAsia="Aptos" w:cs="Nyala"/>
          <w:color w:val="000000" w:themeColor="text1"/>
          <w14:textFill>
            <w14:solidFill>
              <w14:schemeClr w14:val="tx1"/>
            </w14:solidFill>
          </w14:textFill>
        </w:rPr>
      </w:pPr>
      <w:r>
        <w:rPr>
          <w:rFonts w:hint="default" w:ascii="Nyala" w:hAnsi="Nyala" w:cs="Nyala"/>
          <w:color w:val="2B2D31"/>
          <w:shd w:val="clear" w:color="auto" w:fill="FFFFFF"/>
        </w:rPr>
        <w:t>የግብረ ኃይሉ ዓላማ የመሥሪያ ቤት መሪዎችን፣ ተሟጋቾችን እና የማህበረሰብ አባላትን በማገናኘት፦</w:t>
      </w:r>
    </w:p>
    <w:p w14:paraId="66BCDC0B">
      <w:pPr>
        <w:spacing w:after="0" w:line="240" w:lineRule="auto"/>
        <w:contextualSpacing/>
        <w:rPr>
          <w:rFonts w:hint="default" w:ascii="Nyala" w:hAnsi="Nyala" w:eastAsia="Aptos" w:cs="Nyala"/>
          <w:color w:val="000000" w:themeColor="text1"/>
          <w14:textFill>
            <w14:solidFill>
              <w14:schemeClr w14:val="tx1"/>
            </w14:solidFill>
          </w14:textFill>
        </w:rPr>
      </w:pPr>
    </w:p>
    <w:p w14:paraId="603DEFE3">
      <w:pPr>
        <w:pStyle w:val="8"/>
        <w:numPr>
          <w:ilvl w:val="0"/>
          <w:numId w:val="1"/>
        </w:numPr>
        <w:spacing w:after="0" w:line="240" w:lineRule="auto"/>
        <w:rPr>
          <w:rFonts w:hint="default" w:ascii="Nyala" w:hAnsi="Nyala" w:eastAsia="Aptos" w:cs="Nyala"/>
          <w:color w:val="000000" w:themeColor="text1"/>
          <w14:textFill>
            <w14:solidFill>
              <w14:schemeClr w14:val="tx1"/>
            </w14:solidFill>
          </w14:textFill>
        </w:rPr>
      </w:pPr>
      <w:r>
        <w:rPr>
          <w:rFonts w:hint="default" w:ascii="Nyala" w:hAnsi="Nyala" w:eastAsia="Aptos" w:cs="Nyala"/>
          <w:color w:val="000000" w:themeColor="text1"/>
          <w14:textFill>
            <w14:solidFill>
              <w14:schemeClr w14:val="tx1"/>
            </w14:solidFill>
          </w14:textFill>
        </w:rPr>
        <w:t xml:space="preserve">በLongfellow እና በEliot </w:t>
      </w:r>
      <w:r>
        <w:rPr>
          <w:rFonts w:hint="default" w:ascii="Nyala" w:hAnsi="Nyala" w:eastAsia="Aptos" w:cs="Nyala"/>
          <w:color w:val="000000" w:themeColor="text1"/>
          <w:lang w:val="en-US"/>
          <w14:textFill>
            <w14:solidFill>
              <w14:schemeClr w14:val="tx1"/>
            </w14:solidFill>
          </w14:textFill>
        </w:rPr>
        <w:t xml:space="preserve">Bridges </w:t>
      </w:r>
      <w:r>
        <w:rPr>
          <w:rFonts w:hint="default" w:ascii="Nyala" w:hAnsi="Nyala" w:eastAsia="Aptos" w:cs="Nyala"/>
          <w:color w:val="000000" w:themeColor="text1"/>
          <w14:textFill>
            <w14:solidFill>
              <w14:schemeClr w14:val="tx1"/>
            </w14:solidFill>
          </w14:textFill>
        </w:rPr>
        <w:t>መካከል ባለው የ</w:t>
      </w:r>
      <w:r>
        <w:rPr>
          <w:rFonts w:hint="default" w:ascii="Nyala" w:hAnsi="Nyala" w:eastAsia="宋体" w:cs="Nyala"/>
          <w:color w:val="000000" w:themeColor="text1"/>
          <w:lang w:eastAsia="zh-CN"/>
          <w14:textFill>
            <w14:solidFill>
              <w14:schemeClr w14:val="tx1"/>
            </w14:solidFill>
          </w14:textFill>
        </w:rPr>
        <w:t>Charles River</w:t>
      </w:r>
      <w:r>
        <w:rPr>
          <w:rFonts w:hint="default" w:ascii="Nyala" w:hAnsi="Nyala" w:eastAsia="Aptos" w:cs="Nyala"/>
          <w:color w:val="000000" w:themeColor="text1"/>
          <w14:textFill>
            <w14:solidFill>
              <w14:schemeClr w14:val="tx1"/>
            </w14:solidFill>
          </w14:textFill>
        </w:rPr>
        <w:t xml:space="preserve"> አካባቢ ፍትሃዊ ተደራሽነት እንዲኖር መስራት፤</w:t>
      </w:r>
    </w:p>
    <w:p w14:paraId="3E9E2B98">
      <w:pPr>
        <w:pStyle w:val="8"/>
        <w:numPr>
          <w:ilvl w:val="0"/>
          <w:numId w:val="1"/>
        </w:numPr>
        <w:spacing w:after="0" w:line="240" w:lineRule="auto"/>
        <w:rPr>
          <w:rFonts w:hint="default" w:ascii="Nyala" w:hAnsi="Nyala" w:eastAsia="Aptos" w:cs="Nyala"/>
          <w:color w:val="000000" w:themeColor="text1"/>
          <w14:textFill>
            <w14:solidFill>
              <w14:schemeClr w14:val="tx1"/>
            </w14:solidFill>
          </w14:textFill>
        </w:rPr>
      </w:pPr>
      <w:r>
        <w:rPr>
          <w:rFonts w:hint="default" w:ascii="Nyala" w:hAnsi="Nyala" w:eastAsia="Aptos" w:cs="Nyala"/>
          <w:color w:val="000000" w:themeColor="text1"/>
          <w14:textFill>
            <w14:solidFill>
              <w14:schemeClr w14:val="tx1"/>
            </w14:solidFill>
          </w14:textFill>
        </w:rPr>
        <w:t>ከ</w:t>
      </w:r>
      <w:r>
        <w:rPr>
          <w:rFonts w:hint="default" w:ascii="Nyala" w:hAnsi="Nyala" w:eastAsia="宋体" w:cs="Nyala"/>
          <w:color w:val="000000" w:themeColor="text1"/>
          <w:lang w:eastAsia="zh-CN"/>
          <w14:textFill>
            <w14:solidFill>
              <w14:schemeClr w14:val="tx1"/>
            </w14:solidFill>
          </w14:textFill>
        </w:rPr>
        <w:t>Charles River</w:t>
      </w:r>
      <w:r>
        <w:rPr>
          <w:rFonts w:hint="default" w:ascii="Nyala" w:hAnsi="Nyala" w:eastAsia="Aptos" w:cs="Nyala"/>
          <w:color w:val="000000" w:themeColor="text1"/>
          <w14:textFill>
            <w14:solidFill>
              <w14:schemeClr w14:val="tx1"/>
            </w14:solidFill>
          </w14:textFill>
        </w:rPr>
        <w:t xml:space="preserve"> አካባቢ ጋር የተያያዙ ውሳኔዎች በሚተላለፉበት ወቅት፣ ሁሉንም የሚመለከታቸው ባለድርሻ አካላትን የሚያሳትፉ አካታች ሂደቶች መኖራቸውን ማረጋገጥ፤ እና</w:t>
      </w:r>
    </w:p>
    <w:p w14:paraId="29FA818A">
      <w:pPr>
        <w:pStyle w:val="8"/>
        <w:numPr>
          <w:ilvl w:val="0"/>
          <w:numId w:val="1"/>
        </w:numPr>
        <w:spacing w:after="0" w:line="240" w:lineRule="auto"/>
        <w:rPr>
          <w:rFonts w:hint="default" w:ascii="Nyala" w:hAnsi="Nyala" w:eastAsia="Aptos" w:cs="Nyala"/>
          <w:color w:val="000000" w:themeColor="text1"/>
          <w14:textFill>
            <w14:solidFill>
              <w14:schemeClr w14:val="tx1"/>
            </w14:solidFill>
          </w14:textFill>
        </w:rPr>
      </w:pPr>
      <w:r>
        <w:rPr>
          <w:rFonts w:hint="default" w:ascii="Nyala" w:hAnsi="Nyala" w:eastAsia="Aptos" w:cs="Nyala"/>
          <w:color w:val="000000" w:themeColor="text1"/>
          <w14:textFill>
            <w14:solidFill>
              <w14:schemeClr w14:val="tx1"/>
            </w14:solidFill>
          </w14:textFill>
        </w:rPr>
        <w:t xml:space="preserve">ከሁሉም ባለድርሻ አካላት ጋር ያለውን ተግባቦት ማሻሻል። </w:t>
      </w:r>
    </w:p>
    <w:p w14:paraId="727CD5C8">
      <w:pPr>
        <w:pStyle w:val="8"/>
        <w:spacing w:after="0" w:line="240" w:lineRule="auto"/>
        <w:rPr>
          <w:rFonts w:hint="default" w:ascii="Nyala" w:hAnsi="Nyala" w:eastAsia="Aptos" w:cs="Nyala"/>
          <w:color w:val="000000" w:themeColor="text1"/>
          <w14:textFill>
            <w14:solidFill>
              <w14:schemeClr w14:val="tx1"/>
            </w14:solidFill>
          </w14:textFill>
        </w:rPr>
      </w:pPr>
    </w:p>
    <w:p w14:paraId="7D6A8F28">
      <w:pPr>
        <w:spacing w:after="0" w:line="240" w:lineRule="auto"/>
        <w:contextualSpacing/>
        <w:rPr>
          <w:rFonts w:hint="default" w:ascii="Nyala" w:hAnsi="Nyala" w:eastAsia="Aptos" w:cs="Nyala"/>
          <w:color w:val="000000" w:themeColor="text1"/>
          <w14:textFill>
            <w14:solidFill>
              <w14:schemeClr w14:val="tx1"/>
            </w14:solidFill>
          </w14:textFill>
        </w:rPr>
      </w:pPr>
      <w:r>
        <w:rPr>
          <w:rFonts w:hint="default" w:ascii="Nyala" w:hAnsi="Nyala" w:eastAsia="Aptos" w:cs="Nyala"/>
          <w:color w:val="000000" w:themeColor="text1"/>
          <w14:textFill>
            <w14:solidFill>
              <w14:schemeClr w14:val="tx1"/>
            </w14:solidFill>
          </w14:textFill>
        </w:rPr>
        <w:t>በሪፖርቱ ውስጥ የተካተቱት ምክረ ሃሳቦች DCR በመላው ኮመንዌልዝ ውስጥ ከሚገኙና ተገልለው የቆዩ ማህበረሰቦች ጋር ያለውን የሥራ ግንኙነት እንዴት መገንባትና ማስቀጠል እንዳለበት ለመቅረጽ ይረዳሉ። የግብረ ኃይሉ ዋነኛ ዓላማ በCharles River አጠገብ የሚገኙና ተገልለው የቆዩ ማህበረሰቦች ድምፅ ለመጨረሻው ሪፖርት በሚቀርቡ ምክረ ሃሳቦች ላይ ግብዓት እንዲሰ</w:t>
      </w:r>
      <w:r>
        <w:rPr>
          <w:rFonts w:hint="default" w:ascii="Nyala" w:hAnsi="Nyala" w:eastAsia="Aptos" w:cs="Nyala"/>
          <w:color w:val="000000" w:themeColor="text1"/>
          <w:lang w:val="en-US"/>
          <w14:textFill>
            <w14:solidFill>
              <w14:schemeClr w14:val="tx1"/>
            </w14:solidFill>
          </w14:textFill>
        </w:rPr>
        <w:t>ጡ</w:t>
      </w:r>
      <w:r>
        <w:rPr>
          <w:rFonts w:hint="default" w:ascii="Nyala" w:hAnsi="Nyala" w:eastAsia="Aptos" w:cs="Nyala"/>
          <w:color w:val="000000" w:themeColor="text1"/>
          <w14:textFill>
            <w14:solidFill>
              <w14:schemeClr w14:val="tx1"/>
            </w14:solidFill>
          </w14:textFill>
        </w:rPr>
        <w:t xml:space="preserve"> ማድረግ ነበር።</w:t>
      </w:r>
    </w:p>
    <w:p w14:paraId="780C5F10">
      <w:pPr>
        <w:spacing w:after="0" w:line="240" w:lineRule="auto"/>
        <w:contextualSpacing/>
        <w:rPr>
          <w:rFonts w:hint="default" w:ascii="Nyala" w:hAnsi="Nyala" w:eastAsia="Aptos" w:cs="Nyala"/>
          <w:color w:val="000000" w:themeColor="text1"/>
          <w14:textFill>
            <w14:solidFill>
              <w14:schemeClr w14:val="tx1"/>
            </w14:solidFill>
          </w14:textFill>
        </w:rPr>
      </w:pPr>
    </w:p>
    <w:p w14:paraId="6F4D948E">
      <w:pPr>
        <w:spacing w:after="0" w:line="240" w:lineRule="auto"/>
        <w:contextualSpacing/>
        <w:rPr>
          <w:rFonts w:hint="default" w:ascii="Nyala" w:hAnsi="Nyala" w:eastAsia="Aptos" w:cs="Nyala"/>
          <w:color w:val="000000" w:themeColor="text1"/>
          <w14:textFill>
            <w14:solidFill>
              <w14:schemeClr w14:val="tx1"/>
            </w14:solidFill>
          </w14:textFill>
        </w:rPr>
      </w:pPr>
      <w:r>
        <w:rPr>
          <w:rFonts w:hint="default" w:ascii="Nyala" w:hAnsi="Nyala" w:eastAsia="Aptos" w:cs="Nyala"/>
          <w:color w:val="000000" w:themeColor="text1"/>
          <w14:textFill>
            <w14:solidFill>
              <w14:schemeClr w14:val="tx1"/>
            </w14:solidFill>
          </w14:textFill>
        </w:rPr>
        <w:t>እነዚህን ምክረ ሃሳቦች ለማዘጋጀት እንዲረዳ፣ ግብረ ኃይሉ የማህበረሰብ ተሳትፎ እንቅስቃሴዎችን አከናውኗል። እነዚህም እንቅስቃሴዎች የፊት ለፊት ቃለ መጠይቆችን፣ ቤት ለቤት መዘዋወርን፣ የቡድን ውይይቶችን እና በ2025 መኸር የተደረጉ ሁለት የሕዝብ መድረኮችን ያካትታሉ። ይህም የተደረገው ከማህበረሰብ አጋሮች እና ከነዋሪዎች ዘንድ፣ ከ</w:t>
      </w:r>
      <w:r>
        <w:rPr>
          <w:rFonts w:hint="default" w:ascii="Nyala" w:hAnsi="Nyala" w:eastAsia="宋体" w:cs="Nyala"/>
          <w:color w:val="000000" w:themeColor="text1"/>
          <w:lang w:eastAsia="zh-CN"/>
          <w14:textFill>
            <w14:solidFill>
              <w14:schemeClr w14:val="tx1"/>
            </w14:solidFill>
          </w14:textFill>
        </w:rPr>
        <w:t>Charles River</w:t>
      </w:r>
      <w:r>
        <w:rPr>
          <w:rFonts w:hint="default" w:ascii="Nyala" w:hAnsi="Nyala" w:eastAsia="Aptos" w:cs="Nyala"/>
          <w:color w:val="000000" w:themeColor="text1"/>
          <w14:textFill>
            <w14:solidFill>
              <w14:schemeClr w14:val="tx1"/>
            </w14:solidFill>
          </w14:textFill>
        </w:rPr>
        <w:t xml:space="preserve"> ጋር በተያያዙ ፕሮጀክቶች እና ፕሮግራሞች ላይ ድምፃቸው እንዴት እንዲሰማ እንደሚፈልጉና ከDCR ጋር እንዴት መገናኘት እንደሚሹ ለመስማት ነው። በእነዚህ የተሳትፎ እንቅስቃሴዎች ውስጥ በዋነኝነት የተለዩት የአስተያየት ጭብጦች የሚከተሉት ነበሩ፦</w:t>
      </w:r>
    </w:p>
    <w:p w14:paraId="6C60BDD4">
      <w:pPr>
        <w:spacing w:after="0" w:line="240" w:lineRule="auto"/>
        <w:contextualSpacing/>
        <w:rPr>
          <w:rFonts w:hint="default" w:ascii="Nyala" w:hAnsi="Nyala" w:eastAsia="Aptos" w:cs="Nyala"/>
          <w:color w:val="000000" w:themeColor="text1"/>
          <w14:textFill>
            <w14:solidFill>
              <w14:schemeClr w14:val="tx1"/>
            </w14:solidFill>
          </w14:textFill>
        </w:rPr>
      </w:pPr>
    </w:p>
    <w:p w14:paraId="31FB920D">
      <w:pPr>
        <w:pStyle w:val="8"/>
        <w:numPr>
          <w:ilvl w:val="0"/>
          <w:numId w:val="2"/>
        </w:numPr>
        <w:spacing w:after="0" w:line="240" w:lineRule="auto"/>
        <w:rPr>
          <w:rFonts w:hint="default" w:ascii="Nyala" w:hAnsi="Nyala" w:cs="Nyala"/>
        </w:rPr>
      </w:pPr>
      <w:r>
        <w:rPr>
          <w:rFonts w:hint="default" w:ascii="Nyala" w:hAnsi="Nyala" w:cs="Nyala"/>
        </w:rPr>
        <w:t xml:space="preserve">ተጽዕኖ ያረፈባቸውን ሰፈሮች በጊዜ፣ ደጋግሞ እና ትርጉም ባለው መልኩ ማሳተፍ እና ማካተት አስፈላጊ መሆኑ </w:t>
      </w:r>
    </w:p>
    <w:p w14:paraId="3E5B52B1">
      <w:pPr>
        <w:pStyle w:val="8"/>
        <w:numPr>
          <w:ilvl w:val="0"/>
          <w:numId w:val="2"/>
        </w:numPr>
        <w:spacing w:after="0" w:line="240" w:lineRule="auto"/>
        <w:rPr>
          <w:rFonts w:hint="default" w:ascii="Nyala" w:hAnsi="Nyala" w:eastAsia="Aptos" w:cs="Nyala"/>
          <w:color w:val="000000" w:themeColor="text1"/>
          <w14:textFill>
            <w14:solidFill>
              <w14:schemeClr w14:val="tx1"/>
            </w14:solidFill>
          </w14:textFill>
        </w:rPr>
      </w:pPr>
      <w:r>
        <w:rPr>
          <w:rFonts w:hint="default" w:ascii="Nyala" w:hAnsi="Nyala" w:cs="Nyala"/>
        </w:rPr>
        <w:t>ከተደራሽነት፣ ከተሳትፎ፣ ከኮሙኒኬሽን እና ከፕሮግራሞች ጋር የተያያዙ ሥራዎችን ለማገዝ ከCambridge ከተማ እና ተዛማጅ ተቋማት ጋር በቅርበት መሥራት</w:t>
      </w:r>
    </w:p>
    <w:p w14:paraId="68D83655">
      <w:pPr>
        <w:pStyle w:val="8"/>
        <w:numPr>
          <w:ilvl w:val="0"/>
          <w:numId w:val="2"/>
        </w:numPr>
        <w:spacing w:after="0" w:line="240" w:lineRule="auto"/>
        <w:rPr>
          <w:rFonts w:hint="default" w:ascii="Nyala" w:hAnsi="Nyala" w:eastAsia="Aptos" w:cs="Nyala"/>
          <w:color w:val="000000" w:themeColor="text1"/>
          <w14:textFill>
            <w14:solidFill>
              <w14:schemeClr w14:val="tx1"/>
            </w14:solidFill>
          </w14:textFill>
        </w:rPr>
      </w:pPr>
      <w:r>
        <w:rPr>
          <w:rFonts w:hint="default" w:ascii="Nyala" w:hAnsi="Nyala" w:eastAsia="Aptos" w:cs="Nyala"/>
          <w:color w:val="000000" w:themeColor="text1"/>
          <w14:textFill>
            <w14:solidFill>
              <w14:schemeClr w14:val="tx1"/>
            </w14:solidFill>
          </w14:textFill>
        </w:rPr>
        <w:t>ስለታቀዱ ፕሮጀክቶች እና ስለ ፕሮጀክቶቹ ሂደት ከDCR ንቁ እና መ</w:t>
      </w:r>
      <w:bookmarkStart w:id="0" w:name="_GoBack"/>
      <w:bookmarkEnd w:id="0"/>
      <w:r>
        <w:rPr>
          <w:rFonts w:hint="default" w:ascii="Nyala" w:hAnsi="Nyala" w:eastAsia="Aptos" w:cs="Nyala"/>
          <w:color w:val="000000" w:themeColor="text1"/>
          <w14:textFill>
            <w14:solidFill>
              <w14:schemeClr w14:val="tx1"/>
            </w14:solidFill>
          </w14:textFill>
        </w:rPr>
        <w:t xml:space="preserve">ደበኛ የሆኑ ወቅታዊ መረጃዎችን የማግኘት ፍላጎት </w:t>
      </w:r>
    </w:p>
    <w:p w14:paraId="7BA4A162">
      <w:pPr>
        <w:pStyle w:val="8"/>
        <w:numPr>
          <w:ilvl w:val="0"/>
          <w:numId w:val="2"/>
        </w:numPr>
        <w:spacing w:after="0" w:line="240" w:lineRule="auto"/>
        <w:rPr>
          <w:rFonts w:hint="default" w:ascii="Nyala" w:hAnsi="Nyala" w:cs="Nyala"/>
        </w:rPr>
      </w:pPr>
      <w:r>
        <w:rPr>
          <w:rFonts w:hint="default" w:ascii="Nyala" w:hAnsi="Nyala" w:cs="Nyala"/>
        </w:rPr>
        <w:t>መንገዶች ስለሚዘጉባቸው ወይም ስለሚስተጓጎሉባቸው ሁኔታዎች፣ በተለይም ከፍተኛ ተጽዕኖ ለሚደርስባቸው ነዋሪዎች ግልጽ ማብራሪያ መስጠት አስፈላጊ መሆኑ</w:t>
      </w:r>
    </w:p>
    <w:p w14:paraId="45A5063B">
      <w:pPr>
        <w:numPr>
          <w:ilvl w:val="0"/>
          <w:numId w:val="2"/>
        </w:numPr>
        <w:spacing w:after="0" w:line="240" w:lineRule="auto"/>
        <w:rPr>
          <w:rFonts w:hint="default" w:ascii="Nyala" w:hAnsi="Nyala" w:cs="Nyala"/>
        </w:rPr>
      </w:pPr>
      <w:r>
        <w:rPr>
          <w:rFonts w:hint="default" w:ascii="Nyala" w:hAnsi="Nyala" w:cs="Nyala"/>
        </w:rPr>
        <w:t xml:space="preserve">ወደ </w:t>
      </w:r>
      <w:r>
        <w:rPr>
          <w:rFonts w:hint="default" w:ascii="Nyala" w:hAnsi="Nyala" w:eastAsia="宋体" w:cs="Nyala"/>
          <w:lang w:eastAsia="zh-CN"/>
        </w:rPr>
        <w:t>Charles River</w:t>
      </w:r>
      <w:r>
        <w:rPr>
          <w:rFonts w:hint="default" w:ascii="Nyala" w:hAnsi="Nyala" w:cs="Nyala"/>
        </w:rPr>
        <w:t xml:space="preserve"> ይበልጥ ፍትሃዊ የሆነ ተደራሽነት እንዲኖር የመሠረተ ልማት ማሻሻያዎችን ማድረግ እና በደህንነት ዙሪያ መወያየት (ለምሳሌ፦ አስተማማኝ የፍጥነት ገደቦች፣ በእግረኛ ማቋረጫዎች አካባቢ የተሻለ የትራፊክ መብራት ቅንጅት፣ የእግረኛ መንገዶች መሠረተ ልማት ማሻሻያ እና ጥገና፣ ወዘተ)።</w:t>
      </w:r>
    </w:p>
    <w:p w14:paraId="5D3311F9">
      <w:pPr>
        <w:spacing w:after="0" w:line="240" w:lineRule="auto"/>
        <w:contextualSpacing/>
        <w:rPr>
          <w:rFonts w:hint="default" w:ascii="Nyala" w:hAnsi="Nyala" w:eastAsia="Aptos" w:cs="Nyala"/>
          <w:b/>
          <w:bCs/>
          <w:highlight w:val="yellow"/>
        </w:rPr>
      </w:pPr>
    </w:p>
    <w:p w14:paraId="6354BC35">
      <w:pPr>
        <w:spacing w:after="0" w:line="240" w:lineRule="auto"/>
        <w:contextualSpacing/>
        <w:rPr>
          <w:rFonts w:hint="default" w:ascii="Nyala" w:hAnsi="Nyala" w:eastAsia="Aptos" w:cs="Nyala"/>
          <w:b/>
          <w:bCs/>
        </w:rPr>
      </w:pPr>
    </w:p>
    <w:p w14:paraId="03B896BB">
      <w:pPr>
        <w:spacing w:after="0" w:line="240" w:lineRule="auto"/>
        <w:contextualSpacing/>
        <w:rPr>
          <w:rFonts w:hint="default" w:ascii="Nyala" w:hAnsi="Nyala" w:eastAsia="Aptos" w:cs="Nyala"/>
          <w:b/>
          <w:bCs/>
        </w:rPr>
      </w:pPr>
    </w:p>
    <w:p w14:paraId="6714B3CC">
      <w:pPr>
        <w:spacing w:after="0" w:line="240" w:lineRule="auto"/>
        <w:contextualSpacing/>
        <w:rPr>
          <w:rFonts w:hint="default" w:ascii="Nyala" w:hAnsi="Nyala" w:eastAsia="Aptos" w:cs="Nyala"/>
          <w:b/>
          <w:bCs/>
        </w:rPr>
      </w:pPr>
    </w:p>
    <w:p w14:paraId="33E96FA5">
      <w:pPr>
        <w:spacing w:after="0" w:line="240" w:lineRule="auto"/>
        <w:contextualSpacing/>
        <w:rPr>
          <w:rFonts w:hint="default" w:ascii="Nyala" w:hAnsi="Nyala" w:eastAsia="Aptos" w:cs="Nyala"/>
          <w:b/>
          <w:bCs/>
        </w:rPr>
      </w:pPr>
    </w:p>
    <w:p w14:paraId="40D9B3A0">
      <w:pPr>
        <w:spacing w:after="0" w:line="240" w:lineRule="auto"/>
        <w:contextualSpacing/>
        <w:rPr>
          <w:rFonts w:hint="default" w:ascii="Nyala" w:hAnsi="Nyala" w:eastAsia="Aptos" w:cs="Nyala"/>
          <w:b/>
          <w:bCs/>
        </w:rPr>
      </w:pPr>
    </w:p>
    <w:p w14:paraId="027148D5">
      <w:pPr>
        <w:spacing w:after="0" w:line="240" w:lineRule="auto"/>
        <w:contextualSpacing/>
        <w:rPr>
          <w:rFonts w:hint="default" w:ascii="Nyala" w:hAnsi="Nyala" w:eastAsia="Aptos" w:cs="Nyala"/>
          <w:b/>
          <w:bCs/>
        </w:rPr>
      </w:pPr>
    </w:p>
    <w:p w14:paraId="402977C0">
      <w:pPr>
        <w:spacing w:after="0" w:line="240" w:lineRule="auto"/>
        <w:contextualSpacing/>
        <w:rPr>
          <w:rFonts w:hint="default" w:ascii="Nyala" w:hAnsi="Nyala" w:eastAsia="Aptos" w:cs="Nyala"/>
          <w:b/>
          <w:bCs/>
        </w:rPr>
      </w:pPr>
    </w:p>
    <w:p w14:paraId="7DB6CF08">
      <w:pPr>
        <w:spacing w:after="0" w:line="240" w:lineRule="auto"/>
        <w:contextualSpacing/>
        <w:rPr>
          <w:rFonts w:hint="default" w:ascii="Nyala" w:hAnsi="Nyala" w:eastAsia="Aptos" w:cs="Nyala"/>
          <w:b/>
          <w:bCs/>
        </w:rPr>
      </w:pPr>
    </w:p>
    <w:p w14:paraId="5ADEDE9E">
      <w:pPr>
        <w:spacing w:after="0" w:line="240" w:lineRule="auto"/>
        <w:contextualSpacing/>
        <w:jc w:val="center"/>
        <w:rPr>
          <w:rFonts w:hint="default" w:ascii="Nyala" w:hAnsi="Nyala" w:eastAsia="Aptos" w:cs="Nyala"/>
          <w:b/>
          <w:bCs/>
          <w:u w:val="single"/>
        </w:rPr>
      </w:pPr>
    </w:p>
    <w:p w14:paraId="2C2D26D5">
      <w:pPr>
        <w:spacing w:after="0" w:line="240" w:lineRule="auto"/>
        <w:contextualSpacing/>
        <w:jc w:val="center"/>
        <w:rPr>
          <w:rFonts w:hint="default" w:ascii="Nyala" w:hAnsi="Nyala" w:eastAsia="Aptos" w:cs="Nyala"/>
          <w:b/>
          <w:bCs/>
          <w:u w:val="single"/>
        </w:rPr>
      </w:pPr>
    </w:p>
    <w:p w14:paraId="0FA44771">
      <w:pPr>
        <w:spacing w:after="0" w:line="240" w:lineRule="auto"/>
        <w:contextualSpacing/>
        <w:jc w:val="center"/>
        <w:rPr>
          <w:rFonts w:hint="default" w:ascii="Nyala" w:hAnsi="Nyala" w:eastAsia="Aptos" w:cs="Nyala"/>
          <w:b/>
          <w:bCs/>
          <w:color w:val="215F9A" w:themeColor="text2" w:themeTint="BF"/>
          <w:u w:val="single"/>
          <w14:textFill>
            <w14:solidFill>
              <w14:schemeClr w14:val="tx2">
                <w14:lumMod w14:val="75000"/>
                <w14:lumOff w14:val="25000"/>
              </w14:schemeClr>
            </w14:solidFill>
          </w14:textFill>
        </w:rPr>
      </w:pPr>
      <w:r>
        <w:rPr>
          <w:rFonts w:hint="default" w:ascii="Nyala" w:hAnsi="Nyala" w:eastAsia="Aptos" w:cs="Nyala"/>
          <w:b/>
          <w:bCs/>
          <w:u w:val="single"/>
        </w:rPr>
        <w:t>የረቂቅ ምክረ ሃሳቦች ማጠቃለያ</w:t>
      </w:r>
    </w:p>
    <w:p w14:paraId="60874F49">
      <w:pPr>
        <w:spacing w:after="0" w:line="240" w:lineRule="auto"/>
        <w:contextualSpacing/>
        <w:rPr>
          <w:rFonts w:hint="default" w:ascii="Nyala" w:hAnsi="Nyala" w:eastAsia="Aptos" w:cs="Nyala"/>
          <w:b/>
          <w:bCs/>
          <w:u w:val="single"/>
        </w:rPr>
      </w:pPr>
    </w:p>
    <w:p w14:paraId="4BB41BB7">
      <w:pPr>
        <w:spacing w:after="0" w:line="240" w:lineRule="auto"/>
        <w:contextualSpacing/>
        <w:rPr>
          <w:rFonts w:hint="default" w:ascii="Nyala" w:hAnsi="Nyala" w:cs="Nyala"/>
        </w:rPr>
      </w:pPr>
      <w:r>
        <w:rPr>
          <w:rFonts w:hint="default" w:ascii="Nyala" w:hAnsi="Nyala" w:cs="Nyala"/>
          <w:b/>
          <w:bCs/>
          <w:u w:val="single"/>
        </w:rPr>
        <w:t>ምክረ ሃሳብ 1 – የአሠራር እና የኮሙኒኬሽን ማሻሻያ፦</w:t>
      </w:r>
      <w:r>
        <w:rPr>
          <w:rFonts w:hint="default" w:ascii="Nyala" w:hAnsi="Nyala" w:cs="Nyala"/>
          <w:b/>
          <w:bCs/>
          <w:u w:val="single"/>
          <w:lang w:val="en-US"/>
        </w:rPr>
        <w:t xml:space="preserve"> </w:t>
      </w:r>
      <w:r>
        <w:rPr>
          <w:rFonts w:hint="default" w:ascii="Nyala" w:hAnsi="Nyala" w:cs="Nyala"/>
        </w:rPr>
        <w:t xml:space="preserve">DCR ንቁ የሆነ የኮሙኒኬሽን እና የተሳትፎ ተግባራትን ለማከናወን፣ እንዲሁም የማህበረሰቡን ፍላጎት ለማርካት በተለይም ንቁ ወይም የሚጀመሩ ፕሮጀክቶች ባሉባቸው አካባቢዎች ተገቢ የሆኑ መሣሪያዎችን እያዘጋጀ እንዲጠቀም እና ግልጽ አሠራሮችን አውጥቶ እንዲተገብር። አሠራሮቹ ግልጽ የሆነ የኮሙኒኬሽን ልውውጥን እና ከሚመለከታቸው የከተማ መሥሪያ ቤቶች ጋር ያለውን ትብብር ማካተት አለባቸው። </w:t>
      </w:r>
    </w:p>
    <w:p w14:paraId="7BE07DB6">
      <w:pPr>
        <w:spacing w:after="0" w:line="240" w:lineRule="auto"/>
        <w:contextualSpacing/>
        <w:rPr>
          <w:rFonts w:hint="default" w:ascii="Nyala" w:hAnsi="Nyala" w:cs="Nyala"/>
        </w:rPr>
      </w:pPr>
    </w:p>
    <w:p w14:paraId="0EDD7CE0">
      <w:pPr>
        <w:spacing w:after="0" w:line="240" w:lineRule="auto"/>
        <w:contextualSpacing/>
        <w:rPr>
          <w:rFonts w:hint="default" w:ascii="Nyala" w:hAnsi="Nyala" w:cs="Nyala"/>
        </w:rPr>
      </w:pPr>
      <w:r>
        <w:rPr>
          <w:rFonts w:hint="default" w:ascii="Nyala" w:hAnsi="Nyala" w:cs="Nyala"/>
          <w:b/>
          <w:bCs/>
          <w:u w:val="single"/>
        </w:rPr>
        <w:t>ምክረ ሃሳብ 2 – የፕሮጀክት ዕቅድ ማሻሻያ፦</w:t>
      </w:r>
      <w:r>
        <w:rPr>
          <w:rFonts w:hint="default" w:ascii="Nyala" w:hAnsi="Nyala" w:cs="Nyala"/>
        </w:rPr>
        <w:t xml:space="preserve"> DCR የታቀዱ ፕሮጀክቶችን ውጤታማ በሆነ መንገድ ለማሳወቅ፣ እንዲሁም የአጭር ጊዜ እና የረጅም ጊዜ ሥራዎችን በግልጽ ለመግለጽ የሚያስችሉ ወጥ የሆኑ አሠራሮችን እንዲያዘጋጅ።</w:t>
      </w:r>
    </w:p>
    <w:p w14:paraId="654602F1">
      <w:pPr>
        <w:spacing w:after="0" w:line="240" w:lineRule="auto"/>
        <w:contextualSpacing/>
        <w:rPr>
          <w:rFonts w:hint="default" w:ascii="Nyala" w:hAnsi="Nyala" w:cs="Nyala"/>
        </w:rPr>
      </w:pPr>
    </w:p>
    <w:p w14:paraId="57EE59C4">
      <w:pPr>
        <w:spacing w:after="0" w:line="240" w:lineRule="auto"/>
        <w:contextualSpacing/>
        <w:rPr>
          <w:rFonts w:hint="default" w:ascii="Nyala" w:hAnsi="Nyala" w:eastAsia="宋体" w:cs="Nyala"/>
          <w:lang w:eastAsia="zh-CN"/>
        </w:rPr>
      </w:pPr>
      <w:r>
        <w:rPr>
          <w:rFonts w:hint="default" w:ascii="Nyala" w:hAnsi="Nyala" w:cs="Nyala"/>
          <w:b/>
          <w:bCs/>
          <w:u w:val="single"/>
        </w:rPr>
        <w:t>ምክረ ሃሳብ 3 – ፍትሃዊነትን እና የአካባቢ ጥበቃ ፍትህን ማእከል ማድረግ፦</w:t>
      </w:r>
      <w:r>
        <w:rPr>
          <w:rFonts w:hint="default" w:ascii="Nyala" w:hAnsi="Nyala" w:cs="Nyala"/>
          <w:b/>
          <w:bCs/>
          <w:u w:val="single"/>
          <w:lang w:val="en-US"/>
        </w:rPr>
        <w:t xml:space="preserve"> </w:t>
      </w:r>
      <w:r>
        <w:rPr>
          <w:rFonts w:hint="default" w:ascii="Nyala" w:hAnsi="Nyala" w:cs="Nyala"/>
          <w:b w:val="0"/>
          <w:bCs w:val="0"/>
          <w:u w:val="none"/>
        </w:rPr>
        <w:t>DCR ተገልለው የቆዩ እና ቀደም ሲል ከአሠራሮች እንዲወጡ ለተደረጉ ማህበረሰቦች ፍላጎት በንቃት ምላሽ የሚሰጡ ግልጽ አሠራሮችን እና መሣሪያዎችን እንዲያዘጋጅ፤ እንዲሁም እነዚህ ማህበረሰቦች በDCR የውሳኔ አሰጣጥ ሂደት ውስጥ ትርጉም ያለው እና የተረጋገጠ ሚና እንዲኖራቸው ዋስትና እንዲሰ</w:t>
      </w:r>
      <w:r>
        <w:rPr>
          <w:rFonts w:hint="default" w:ascii="Nyala" w:hAnsi="Nyala" w:cs="Nyala"/>
          <w:b w:val="0"/>
          <w:bCs w:val="0"/>
          <w:u w:val="none"/>
          <w:lang w:val="am-ET"/>
        </w:rPr>
        <w:t>ጥ።</w:t>
      </w:r>
    </w:p>
    <w:p w14:paraId="6DF68A71">
      <w:pPr>
        <w:spacing w:after="0" w:line="240" w:lineRule="auto"/>
        <w:contextualSpacing/>
        <w:rPr>
          <w:rFonts w:hint="default" w:ascii="Nyala" w:hAnsi="Nyala" w:cs="Nyala"/>
        </w:rPr>
      </w:pPr>
    </w:p>
    <w:p w14:paraId="377F9E32">
      <w:pPr>
        <w:spacing w:after="0" w:line="240" w:lineRule="auto"/>
        <w:contextualSpacing/>
        <w:rPr>
          <w:rFonts w:hint="default" w:ascii="Nyala" w:hAnsi="Nyala" w:cs="Nyala"/>
        </w:rPr>
      </w:pPr>
      <w:r>
        <w:rPr>
          <w:rFonts w:hint="default" w:ascii="Nyala" w:hAnsi="Nyala" w:cs="Nyala"/>
          <w:b/>
          <w:bCs/>
          <w:u w:val="single"/>
        </w:rPr>
        <w:t>ምክረ ሃሳብ 4 - አፈጻጸም፦</w:t>
      </w:r>
      <w:r>
        <w:rPr>
          <w:rFonts w:hint="default" w:ascii="Nyala" w:hAnsi="Nyala" w:eastAsia="宋体" w:cs="Nyala"/>
          <w:b/>
          <w:bCs/>
          <w:u w:val="single"/>
          <w:lang w:val="en-US" w:eastAsia="zh-CN"/>
        </w:rPr>
        <w:t xml:space="preserve"> </w:t>
      </w:r>
      <w:r>
        <w:rPr>
          <w:rFonts w:hint="default" w:ascii="Nyala" w:hAnsi="Nyala" w:cs="Nyala"/>
        </w:rPr>
        <w:t xml:space="preserve">DCR በLongfellow እና በEliot </w:t>
      </w:r>
      <w:r>
        <w:rPr>
          <w:rFonts w:hint="default" w:ascii="Nyala" w:hAnsi="Nyala" w:cs="Nyala"/>
          <w:lang w:val="en-US"/>
        </w:rPr>
        <w:t xml:space="preserve">Bridges </w:t>
      </w:r>
      <w:r>
        <w:rPr>
          <w:rFonts w:hint="default" w:ascii="Nyala" w:hAnsi="Nyala" w:cs="Nyala"/>
        </w:rPr>
        <w:t>መካከል ለሚገኘው የ</w:t>
      </w:r>
      <w:r>
        <w:rPr>
          <w:rFonts w:hint="default" w:ascii="Nyala" w:hAnsi="Nyala" w:eastAsia="宋体" w:cs="Nyala"/>
          <w:lang w:eastAsia="zh-CN"/>
        </w:rPr>
        <w:t>Charles River</w:t>
      </w:r>
      <w:r>
        <w:rPr>
          <w:rFonts w:hint="default" w:ascii="Nyala" w:hAnsi="Nyala" w:cs="Nyala"/>
        </w:rPr>
        <w:t xml:space="preserve"> አካባቢ ከመሠረተ ልማት ጋር በተያያዘ የቀረቡ አስተያየቶችን ለመፍታት ከላይ የተጠቀሱትን የኮሙኒኬሽን እና የተደራሽነት ምክረ ሃሳቦች </w:t>
      </w:r>
      <w:r>
        <w:rPr>
          <w:rFonts w:hint="default" w:ascii="Nyala" w:hAnsi="Nyala" w:eastAsia="宋体" w:cs="Nyala"/>
          <w:lang w:val="en-US" w:eastAsia="zh-CN"/>
        </w:rPr>
        <w:t>(</w:t>
      </w:r>
      <w:r>
        <w:rPr>
          <w:rFonts w:hint="default" w:ascii="Nyala" w:hAnsi="Nyala" w:cs="Nyala"/>
        </w:rPr>
        <w:t>ምክረ ሃሳብ 1-3</w:t>
      </w:r>
      <w:r>
        <w:rPr>
          <w:rFonts w:hint="default" w:ascii="Nyala" w:hAnsi="Nyala" w:eastAsia="宋体" w:cs="Nyala"/>
          <w:lang w:val="en-US" w:eastAsia="zh-CN"/>
        </w:rPr>
        <w:t>)</w:t>
      </w:r>
      <w:r>
        <w:rPr>
          <w:rFonts w:hint="default" w:ascii="Nyala" w:hAnsi="Nyala" w:cs="Nyala"/>
        </w:rPr>
        <w:t xml:space="preserve"> ተግባራዊ እንዲያደርግ። ይህም በመላው ኮመንዌልዝ ውስጥ ለሚከናወኑ ሌሎች የDCR ፕሮጀክቶች እንደ የሙከራ ፕሮጀክት ሆኖ ያገለግላል።</w:t>
      </w:r>
    </w:p>
    <w:p w14:paraId="7A3E58ED">
      <w:pPr>
        <w:spacing w:after="0" w:line="240" w:lineRule="auto"/>
        <w:contextualSpacing/>
        <w:rPr>
          <w:rFonts w:hint="default" w:ascii="Nyala" w:hAnsi="Nyala" w:cs="Nyala"/>
        </w:rPr>
      </w:pPr>
    </w:p>
    <w:p w14:paraId="5C1C33F9">
      <w:pPr>
        <w:spacing w:after="0" w:line="240" w:lineRule="auto"/>
        <w:contextualSpacing/>
        <w:rPr>
          <w:rFonts w:hint="default" w:ascii="Nyala" w:hAnsi="Nyala" w:cs="Nyala"/>
        </w:rPr>
      </w:pPr>
    </w:p>
    <w:p w14:paraId="2EC33FBB">
      <w:pPr>
        <w:spacing w:after="0" w:line="240" w:lineRule="auto"/>
        <w:rPr>
          <w:rFonts w:hint="default" w:ascii="Nyala" w:hAnsi="Nyala" w:cs="Nyala"/>
        </w:rPr>
      </w:pPr>
      <w:r>
        <w:rPr>
          <w:rFonts w:hint="default" w:ascii="Nyala" w:hAnsi="Nyala" w:eastAsia="Aptos" w:cs="Nyala"/>
          <w:b/>
          <w:bCs/>
          <w:highlight w:val="yellow"/>
        </w:rPr>
        <w:t xml:space="preserve">ግብረ ኃይሉ እነዚህን የረቂቅ ምክረ ሃሳቦች እንድትገመግሙ እና በሚከተለው የዳሰሳ ጥናት ሊንክ አማካኝነት አስተያየት እንድትሰጡ ይጋብዛችኋል፦ </w:t>
      </w:r>
      <w:r>
        <w:rPr>
          <w:rFonts w:hint="default" w:ascii="Nyala" w:hAnsi="Nyala" w:cs="Nyala"/>
        </w:rPr>
        <w:fldChar w:fldCharType="begin"/>
      </w:r>
      <w:r>
        <w:rPr>
          <w:rFonts w:hint="default" w:ascii="Nyala" w:hAnsi="Nyala" w:cs="Nyala"/>
        </w:rPr>
        <w:instrText xml:space="preserve"> HYPERLINK "https://mapc.ma/CharlesRiverRecs." \h </w:instrText>
      </w:r>
      <w:r>
        <w:rPr>
          <w:rFonts w:hint="default" w:ascii="Nyala" w:hAnsi="Nyala" w:cs="Nyala"/>
        </w:rPr>
        <w:fldChar w:fldCharType="separate"/>
      </w:r>
      <w:r>
        <w:rPr>
          <w:rStyle w:val="7"/>
          <w:rFonts w:hint="default" w:ascii="Nyala" w:hAnsi="Nyala" w:eastAsia="Aptos" w:cs="Nyala"/>
          <w:b/>
          <w:bCs/>
          <w:highlight w:val="yellow"/>
        </w:rPr>
        <w:t>https://mapc.ma/CharlesRiverRecs</w:t>
      </w:r>
      <w:r>
        <w:rPr>
          <w:rStyle w:val="7"/>
          <w:rFonts w:hint="default" w:ascii="Nyala" w:hAnsi="Nyala" w:eastAsia="Aptos" w:cs="Nyala"/>
          <w:b/>
          <w:bCs/>
          <w:highlight w:val="yellow"/>
        </w:rPr>
        <w:fldChar w:fldCharType="end"/>
      </w:r>
      <w:r>
        <w:rPr>
          <w:rFonts w:hint="default" w:ascii="Nyala" w:hAnsi="Nyala" w:eastAsia="Aptos" w:cs="Nyala"/>
          <w:b/>
          <w:bCs/>
          <w:highlight w:val="yellow"/>
        </w:rPr>
        <w:t xml:space="preserve"> </w:t>
      </w:r>
      <w:r>
        <w:rPr>
          <w:rFonts w:hint="default" w:ascii="Nyala" w:hAnsi="Nyala" w:eastAsia="Aptos" w:cs="Nyala"/>
          <w:b/>
          <w:bCs/>
          <w:highlight w:val="yellow"/>
          <w:lang w:val="am-ET"/>
        </w:rPr>
        <w:t xml:space="preserve">። </w:t>
      </w:r>
      <w:r>
        <w:rPr>
          <w:rFonts w:hint="default" w:ascii="Nyala" w:hAnsi="Nyala" w:eastAsia="宋体" w:cs="Nyala"/>
          <w:b/>
          <w:bCs/>
          <w:highlight w:val="yellow"/>
          <w:lang w:eastAsia="zh-CN"/>
        </w:rPr>
        <w:t>የ</w:t>
      </w:r>
      <w:r>
        <w:rPr>
          <w:rFonts w:hint="default" w:ascii="Nyala" w:hAnsi="Nyala" w:eastAsia="Aptos" w:cs="Nyala"/>
          <w:b/>
          <w:bCs/>
          <w:highlight w:val="yellow"/>
        </w:rPr>
        <w:t>ዳሰሳ ጥናቱ ከ</w:t>
      </w:r>
      <w:r>
        <w:rPr>
          <w:rFonts w:hint="default" w:ascii="Nyala" w:hAnsi="Nyala" w:eastAsia="宋体" w:cs="Nyala"/>
          <w:b/>
          <w:bCs/>
          <w:highlight w:val="yellow"/>
          <w:lang w:eastAsia="zh-CN"/>
        </w:rPr>
        <w:t>ሚያዝያ</w:t>
      </w:r>
      <w:r>
        <w:rPr>
          <w:rFonts w:hint="default" w:ascii="Nyala" w:hAnsi="Nyala" w:eastAsia="宋体" w:cs="Nyala"/>
          <w:b/>
          <w:bCs/>
          <w:highlight w:val="yellow"/>
          <w:lang w:val="en-US" w:eastAsia="zh-CN"/>
        </w:rPr>
        <w:t xml:space="preserve"> 29</w:t>
      </w:r>
      <w:r>
        <w:rPr>
          <w:rFonts w:hint="default" w:ascii="Nyala" w:hAnsi="Nyala" w:eastAsia="宋体" w:cs="Nyala"/>
          <w:b/>
          <w:bCs/>
          <w:highlight w:val="yellow"/>
          <w:lang w:val="am-ET" w:eastAsia="zh-CN"/>
        </w:rPr>
        <w:t>፣ 20</w:t>
      </w:r>
      <w:r>
        <w:rPr>
          <w:rFonts w:hint="default" w:ascii="Nyala" w:hAnsi="Nyala" w:eastAsia="Aptos" w:cs="Nyala"/>
          <w:b/>
          <w:bCs/>
          <w:highlight w:val="yellow"/>
        </w:rPr>
        <w:t xml:space="preserve">26 እስከ </w:t>
      </w:r>
      <w:r>
        <w:rPr>
          <w:rFonts w:hint="default" w:ascii="Nyala" w:hAnsi="Nyala" w:eastAsia="Aptos" w:cs="Nyala"/>
          <w:b/>
          <w:bCs/>
          <w:highlight w:val="yellow"/>
          <w:lang w:val="am-ET"/>
        </w:rPr>
        <w:t xml:space="preserve">ግንቦት </w:t>
      </w:r>
      <w:r>
        <w:rPr>
          <w:rFonts w:hint="default" w:ascii="Nyala" w:hAnsi="Nyala" w:eastAsia="Aptos" w:cs="Nyala"/>
          <w:b/>
          <w:bCs/>
          <w:highlight w:val="yellow"/>
        </w:rPr>
        <w:t>29</w:t>
      </w:r>
      <w:r>
        <w:rPr>
          <w:rFonts w:hint="default" w:ascii="Nyala" w:hAnsi="Nyala" w:eastAsia="Aptos" w:cs="Nyala"/>
          <w:b/>
          <w:bCs/>
          <w:highlight w:val="yellow"/>
          <w:lang w:val="am-ET"/>
        </w:rPr>
        <w:t>፣ 20</w:t>
      </w:r>
      <w:r>
        <w:rPr>
          <w:rFonts w:hint="default" w:ascii="Nyala" w:hAnsi="Nyala" w:eastAsia="Aptos" w:cs="Nyala"/>
          <w:b/>
          <w:bCs/>
          <w:highlight w:val="yellow"/>
        </w:rPr>
        <w:t>26 ድረስ ክፍት ሆኖ ይቆያል።</w:t>
      </w:r>
    </w:p>
    <w:p w14:paraId="28A0715B">
      <w:pPr>
        <w:spacing w:after="0" w:line="240" w:lineRule="auto"/>
        <w:contextualSpacing/>
        <w:rPr>
          <w:rFonts w:hint="default" w:ascii="Nyala" w:hAnsi="Nyala" w:cs="Nyala"/>
        </w:rPr>
      </w:pPr>
    </w:p>
    <w:p w14:paraId="7AE279A9">
      <w:pPr>
        <w:spacing w:after="0" w:line="240" w:lineRule="auto"/>
        <w:contextualSpacing/>
        <w:rPr>
          <w:rFonts w:hint="default" w:ascii="Nyala" w:hAnsi="Nyala" w:cs="Nyala"/>
        </w:rPr>
      </w:pPr>
      <w:r>
        <w:rPr>
          <w:rFonts w:hint="default" w:ascii="Nyala" w:hAnsi="Nyala" w:cs="Nyala"/>
        </w:rPr>
        <w:br w:type="page"/>
      </w:r>
    </w:p>
    <w:p w14:paraId="1DF33656">
      <w:pPr>
        <w:spacing w:after="0" w:line="240" w:lineRule="auto"/>
        <w:contextualSpacing/>
        <w:jc w:val="center"/>
        <w:rPr>
          <w:rFonts w:hint="default" w:ascii="Nyala" w:hAnsi="Nyala" w:cs="Nyala"/>
          <w:b/>
          <w:bCs/>
          <w:u w:val="single"/>
        </w:rPr>
      </w:pPr>
      <w:r>
        <w:rPr>
          <w:rFonts w:hint="default" w:ascii="Nyala" w:hAnsi="Nyala" w:cs="Nyala"/>
          <w:b/>
          <w:bCs/>
          <w:u w:val="single"/>
        </w:rPr>
        <w:t>ረቂቅ ምክረ ሃሳብ - ሰፋ ያለ ማብራሪያ</w:t>
      </w:r>
    </w:p>
    <w:p w14:paraId="0D21CF3F">
      <w:pPr>
        <w:spacing w:after="0" w:line="240" w:lineRule="auto"/>
        <w:contextualSpacing/>
        <w:rPr>
          <w:rFonts w:hint="default" w:ascii="Nyala" w:hAnsi="Nyala" w:cs="Nyala"/>
          <w:b/>
          <w:bCs/>
          <w:u w:val="single"/>
        </w:rPr>
      </w:pPr>
    </w:p>
    <w:p w14:paraId="355E840F">
      <w:pPr>
        <w:spacing w:after="0" w:line="240" w:lineRule="auto"/>
        <w:contextualSpacing/>
        <w:rPr>
          <w:rFonts w:hint="default" w:ascii="Nyala" w:hAnsi="Nyala" w:cs="Nyala"/>
        </w:rPr>
      </w:pPr>
      <w:r>
        <w:rPr>
          <w:rFonts w:hint="default" w:ascii="Nyala" w:hAnsi="Nyala" w:cs="Nyala"/>
          <w:b/>
          <w:bCs/>
          <w:u w:val="single"/>
        </w:rPr>
        <w:t>ምክረ ሃሳብ 1 – የአሠራር እና የኮሙኒኬሽን ማሻሻያ፦</w:t>
      </w:r>
      <w:r>
        <w:rPr>
          <w:rFonts w:hint="default" w:ascii="Nyala" w:hAnsi="Nyala" w:cs="Nyala"/>
        </w:rPr>
        <w:t xml:space="preserve"> DCR ንቁ የሆነ የኮሙኒኬሽን እና የተሳትፎ ተግባራትን ለማከናወን፣ እንዲሁም የማህበረሰቡን ፍላጎት ለማርካት በተለይም </w:t>
      </w:r>
      <w:r>
        <w:rPr>
          <w:rFonts w:hint="default" w:ascii="Nyala" w:hAnsi="Nyala" w:cs="Nyala"/>
          <w:lang w:val="am-ET"/>
        </w:rPr>
        <w:t>ተግበራ ላይ ያሉ</w:t>
      </w:r>
      <w:r>
        <w:rPr>
          <w:rFonts w:hint="default" w:ascii="Nyala" w:hAnsi="Nyala" w:cs="Nyala"/>
        </w:rPr>
        <w:t xml:space="preserve"> ወይም የሚጀመሩ ፕሮጀክቶች ባሉባቸው አካባቢዎች ተገቢ የሆኑ መሣሪያዎችን እያዘጋጀ እንዲጠቀም እና ግልጽ አሠራሮችን አውጥቶ እንዲተገብር። አሠራሮቹ ግልጽ የሆነ የኮሙኒኬሽን ልውውጥን እና ከሚመለከታቸው የከተማ መሥሪያ ቤቶች ጋር ያለውን ትብብር ማካተት አለባቸው።</w:t>
      </w:r>
    </w:p>
    <w:p w14:paraId="364EFAC9">
      <w:pPr>
        <w:spacing w:after="0" w:line="240" w:lineRule="auto"/>
        <w:contextualSpacing/>
        <w:rPr>
          <w:rFonts w:hint="default" w:ascii="Nyala" w:hAnsi="Nyala" w:cs="Nyala"/>
        </w:rPr>
      </w:pPr>
    </w:p>
    <w:p w14:paraId="7893B477">
      <w:pPr>
        <w:spacing w:after="0" w:line="240" w:lineRule="auto"/>
        <w:contextualSpacing/>
        <w:rPr>
          <w:rFonts w:hint="default" w:ascii="Nyala" w:hAnsi="Nyala" w:cs="Nyala"/>
          <w:i/>
          <w:iCs/>
        </w:rPr>
      </w:pPr>
      <w:r>
        <w:rPr>
          <w:rFonts w:hint="default" w:ascii="Nyala" w:hAnsi="Nyala" w:cs="Nyala"/>
          <w:b/>
          <w:bCs/>
          <w:i/>
          <w:iCs/>
          <w:lang w:val="am-ET"/>
        </w:rPr>
        <w:t>የ</w:t>
      </w:r>
      <w:r>
        <w:rPr>
          <w:rFonts w:hint="default" w:ascii="Nyala" w:hAnsi="Nyala" w:cs="Nyala"/>
          <w:b/>
          <w:bCs/>
          <w:i/>
          <w:iCs/>
        </w:rPr>
        <w:t>ዳራ</w:t>
      </w:r>
      <w:r>
        <w:rPr>
          <w:rFonts w:hint="default" w:ascii="Nyala" w:hAnsi="Nyala" w:cs="Nyala"/>
          <w:b/>
          <w:bCs/>
          <w:i/>
          <w:iCs/>
          <w:lang w:val="am-ET"/>
        </w:rPr>
        <w:t xml:space="preserve"> </w:t>
      </w:r>
      <w:r>
        <w:rPr>
          <w:rFonts w:hint="default" w:ascii="Nyala" w:hAnsi="Nyala" w:cs="Nyala"/>
          <w:b/>
          <w:bCs/>
          <w:i/>
          <w:iCs/>
        </w:rPr>
        <w:t>አውድ</w:t>
      </w:r>
      <w:r>
        <w:rPr>
          <w:rFonts w:hint="default" w:ascii="Nyala" w:hAnsi="Nyala" w:eastAsia="宋体" w:cs="Nyala"/>
          <w:b/>
          <w:bCs/>
          <w:i/>
          <w:iCs/>
          <w:lang w:val="en-US" w:eastAsia="zh-CN"/>
        </w:rPr>
        <w:t xml:space="preserve"> (</w:t>
      </w:r>
      <w:r>
        <w:rPr>
          <w:rFonts w:hint="default" w:ascii="Nyala" w:hAnsi="Nyala" w:cs="Nyala"/>
          <w:b/>
          <w:bCs/>
          <w:i/>
          <w:iCs/>
        </w:rPr>
        <w:t>Background context</w:t>
      </w:r>
      <w:r>
        <w:rPr>
          <w:rFonts w:hint="default" w:ascii="Nyala" w:hAnsi="Nyala" w:eastAsia="宋体" w:cs="Nyala"/>
          <w:b/>
          <w:bCs/>
          <w:i/>
          <w:iCs/>
          <w:lang w:val="en-US" w:eastAsia="zh-CN"/>
        </w:rPr>
        <w:t xml:space="preserve">)፦ </w:t>
      </w:r>
      <w:r>
        <w:rPr>
          <w:rFonts w:hint="default" w:ascii="Nyala" w:hAnsi="Nyala" w:cs="Nyala"/>
          <w:i/>
          <w:iCs/>
        </w:rPr>
        <w:t>በአሁኑ ወቅት የማህበረሰቡ አባላት አስተያየት ወይም ስጋት ሲኖራቸው በDCR በኩል ማን ወይም እንዴት ማግኘት እንደሚችሉ ግልጽ ባለመሆኑ ግራ ይጋባሉ። በአንዳንድ ሁኔታዎች፣ ከDCR ወጥ የሆኑ ወቅታዊ መረጃዎችን፣ ፈጣን ምላሾችን ወይም ክትትል የሚደረግባቸውን ምላሾች አያገኙም።</w:t>
      </w:r>
    </w:p>
    <w:p w14:paraId="39E6049A">
      <w:pPr>
        <w:spacing w:after="0" w:line="240" w:lineRule="auto"/>
        <w:contextualSpacing/>
        <w:rPr>
          <w:rFonts w:hint="default" w:ascii="Nyala" w:hAnsi="Nyala" w:cs="Nyala"/>
          <w:i/>
          <w:iCs/>
        </w:rPr>
      </w:pPr>
    </w:p>
    <w:p w14:paraId="6CFEB385">
      <w:pPr>
        <w:spacing w:after="0" w:line="240" w:lineRule="auto"/>
        <w:contextualSpacing/>
        <w:rPr>
          <w:rFonts w:hint="default" w:ascii="Nyala" w:hAnsi="Nyala" w:eastAsia="Aptos" w:cs="Nyala"/>
          <w:color w:val="000000" w:themeColor="text1"/>
          <w14:textFill>
            <w14:solidFill>
              <w14:schemeClr w14:val="tx1"/>
            </w14:solidFill>
          </w14:textFill>
        </w:rPr>
      </w:pPr>
      <w:r>
        <w:rPr>
          <w:rFonts w:hint="default" w:ascii="Nyala" w:hAnsi="Nyala" w:cs="Nyala"/>
          <w:u w:val="single"/>
        </w:rPr>
        <w:t>የቀረቡ የአፈጻጸም ስልቶች ወይም ተግባራት፦</w:t>
      </w:r>
    </w:p>
    <w:p w14:paraId="75FF5FC8">
      <w:pPr>
        <w:pStyle w:val="8"/>
        <w:numPr>
          <w:ilvl w:val="0"/>
          <w:numId w:val="3"/>
        </w:numPr>
        <w:spacing w:after="0" w:line="240" w:lineRule="auto"/>
        <w:rPr>
          <w:rFonts w:hint="default" w:ascii="Nyala" w:hAnsi="Nyala" w:cs="Nyala"/>
        </w:rPr>
      </w:pPr>
      <w:r>
        <w:rPr>
          <w:rFonts w:hint="default" w:ascii="Nyala" w:hAnsi="Nyala" w:cs="Nyala"/>
        </w:rPr>
        <w:t>የማህበረሰብ ተደራሽነት ሥራዎች ስለታቀዱ የDCR እንቅስቃሴዎች (ለምሳሌ ፕሮጀክቶች ወይም የመንገድ መዘጋት) መረጃ ሲሰጡ፣ በቀጥታ ተጽዕኖ የሚያርፍባቸውን ነዋሪዎች (አጎራባቾችን) እንደ መጀመሪያ የመገናኛ ነጥብ ቅድሚያ መስጠት አለባቸው</w:t>
      </w:r>
    </w:p>
    <w:p w14:paraId="5520E691">
      <w:pPr>
        <w:pStyle w:val="8"/>
        <w:numPr>
          <w:ilvl w:val="0"/>
          <w:numId w:val="3"/>
        </w:numPr>
        <w:spacing w:after="0" w:line="240" w:lineRule="auto"/>
        <w:rPr>
          <w:rFonts w:hint="default" w:ascii="Nyala" w:hAnsi="Nyala" w:cs="Nyala"/>
        </w:rPr>
      </w:pPr>
      <w:r>
        <w:rPr>
          <w:rFonts w:hint="default" w:ascii="Nyala" w:hAnsi="Nyala" w:cs="Nyala"/>
        </w:rPr>
        <w:t>ለማንኛውም ጥያቄ ወይም አስተያየት ለመስጠት ነዋሪዎች ሊያገኟቸው የሚችሉ የመገናኛ ነጥብ በDCR/በኢነርጂና አካባቢ ጥበቃ ጉዳዮች (EEA) እና በCambridge ከተማ ውስጥ</w:t>
      </w:r>
      <w:r>
        <w:rPr>
          <w:rFonts w:hint="default" w:ascii="Nyala" w:hAnsi="Nyala" w:cs="Nyala"/>
          <w:lang w:val="am-ET"/>
        </w:rPr>
        <w:t xml:space="preserve"> (</w:t>
      </w:r>
      <w:r>
        <w:rPr>
          <w:rFonts w:hint="default" w:ascii="Nyala" w:hAnsi="Nyala" w:cs="Nyala"/>
        </w:rPr>
        <w:t>የ</w:t>
      </w:r>
      <w:r>
        <w:rPr>
          <w:rFonts w:hint="default" w:ascii="Nyala" w:hAnsi="Nyala" w:cs="Nyala"/>
          <w:lang w:val="am-ET"/>
        </w:rPr>
        <w:t>ተለዩ</w:t>
      </w:r>
      <w:r>
        <w:rPr>
          <w:rFonts w:hint="default" w:ascii="Nyala" w:hAnsi="Nyala" w:cs="Nyala"/>
        </w:rPr>
        <w:t xml:space="preserve"> ኤጀንሲዎች</w:t>
      </w:r>
      <w:r>
        <w:rPr>
          <w:rFonts w:hint="default" w:ascii="Nyala" w:hAnsi="Nyala" w:cs="Nyala"/>
          <w:lang w:val="am-ET"/>
        </w:rPr>
        <w:t>)</w:t>
      </w:r>
      <w:r>
        <w:rPr>
          <w:rFonts w:hint="default" w:ascii="Nyala" w:hAnsi="Nyala" w:cs="Nyala"/>
        </w:rPr>
        <w:t xml:space="preserve"> እንዲመደብ</w:t>
      </w:r>
    </w:p>
    <w:p w14:paraId="1082CE76">
      <w:pPr>
        <w:pStyle w:val="8"/>
        <w:numPr>
          <w:ilvl w:val="0"/>
          <w:numId w:val="3"/>
        </w:numPr>
        <w:spacing w:after="0" w:line="240" w:lineRule="auto"/>
        <w:rPr>
          <w:rFonts w:hint="default" w:ascii="Nyala" w:hAnsi="Nyala" w:eastAsia="Aptos" w:cs="Nyala"/>
          <w:color w:val="000000" w:themeColor="text1"/>
          <w14:textFill>
            <w14:solidFill>
              <w14:schemeClr w14:val="tx1"/>
            </w14:solidFill>
          </w14:textFill>
        </w:rPr>
      </w:pPr>
      <w:r>
        <w:rPr>
          <w:rFonts w:hint="default" w:ascii="Nyala" w:hAnsi="Nyala" w:cs="Nyala"/>
        </w:rPr>
        <w:t xml:space="preserve">ነዋሪዎች DCRን እንዴት ማግኘት እንደሚችሉ፣ የትኞቹ ጥያቄዎች ወዴት እንደሚሄዱ እና ምላሽ ለማግኘት ምን ያህል ጊዜ እንደሚወስድ የሚገልጽ ቀላል እና ግልጽ በሆነ ቋንቋ የተዘጋጀ አሠራር ዘወትር ማሳወቅ </w:t>
      </w:r>
    </w:p>
    <w:p w14:paraId="7EDAC756">
      <w:pPr>
        <w:pStyle w:val="8"/>
        <w:numPr>
          <w:ilvl w:val="0"/>
          <w:numId w:val="3"/>
        </w:numPr>
        <w:spacing w:after="0" w:line="240" w:lineRule="auto"/>
        <w:rPr>
          <w:rFonts w:hint="default" w:ascii="Nyala" w:hAnsi="Nyala" w:eastAsia="Aptos" w:cs="Nyala"/>
          <w:color w:val="000000" w:themeColor="text1"/>
          <w14:textFill>
            <w14:solidFill>
              <w14:schemeClr w14:val="tx1"/>
            </w14:solidFill>
          </w14:textFill>
        </w:rPr>
      </w:pPr>
      <w:r>
        <w:rPr>
          <w:rFonts w:hint="default" w:ascii="Nyala" w:hAnsi="Nyala" w:cs="Nyala"/>
        </w:rPr>
        <w:t>ነዋሪዎች ጥያቄዎቻቸውን፣ አስተያየቶቻቸውን እና</w:t>
      </w:r>
      <w:r>
        <w:rPr>
          <w:rFonts w:hint="default" w:ascii="Nyala" w:hAnsi="Nyala" w:cs="Nyala"/>
          <w:lang w:val="am-ET"/>
        </w:rPr>
        <w:t>/ወይም</w:t>
      </w:r>
      <w:r>
        <w:rPr>
          <w:rFonts w:hint="default" w:ascii="Nyala" w:hAnsi="Nyala" w:cs="Nyala"/>
        </w:rPr>
        <w:t xml:space="preserve"> ቅሬታዎቻቸውን ሊያቀርቡበት የሚችሉትን እንደ 311 ዓይነት የስልክ መስመር ግልጽ ማድረግ</w:t>
      </w:r>
    </w:p>
    <w:p w14:paraId="6BBCEC79">
      <w:pPr>
        <w:pStyle w:val="8"/>
        <w:numPr>
          <w:ilvl w:val="0"/>
          <w:numId w:val="3"/>
        </w:numPr>
        <w:spacing w:after="0" w:line="240" w:lineRule="auto"/>
        <w:rPr>
          <w:rFonts w:hint="default" w:ascii="Nyala" w:hAnsi="Nyala" w:eastAsia="Aptos" w:cs="Nyala"/>
          <w:color w:val="000000" w:themeColor="text1"/>
          <w14:textFill>
            <w14:solidFill>
              <w14:schemeClr w14:val="tx1"/>
            </w14:solidFill>
          </w14:textFill>
        </w:rPr>
      </w:pPr>
      <w:r>
        <w:rPr>
          <w:rFonts w:hint="default" w:ascii="Nyala" w:hAnsi="Nyala" w:eastAsia="Aptos" w:cs="Nyala"/>
          <w:color w:val="000000" w:themeColor="text1"/>
          <w14:textFill>
            <w14:solidFill>
              <w14:schemeClr w14:val="tx1"/>
            </w14:solidFill>
          </w14:textFill>
        </w:rPr>
        <w:t>ስለ DCR ወቅታዊ የሕዝብ አስተያየት አሰጣጥ ሂደቶች፣ እንዲሁም በሰፈሩ ስላሉ ፕሮግራሞች እና እንቅስቃሴዎች የሚያሳውቅ የመረጃ ዘመቻ መጀመር</w:t>
      </w:r>
    </w:p>
    <w:p w14:paraId="51507D6B">
      <w:pPr>
        <w:pStyle w:val="8"/>
        <w:numPr>
          <w:ilvl w:val="0"/>
          <w:numId w:val="3"/>
        </w:numPr>
        <w:spacing w:after="0" w:line="240" w:lineRule="auto"/>
        <w:rPr>
          <w:rFonts w:hint="default" w:ascii="Nyala" w:hAnsi="Nyala" w:eastAsia="Aptos" w:cs="Nyala"/>
          <w:color w:val="000000" w:themeColor="text1"/>
          <w14:textFill>
            <w14:solidFill>
              <w14:schemeClr w14:val="tx1"/>
            </w14:solidFill>
          </w14:textFill>
        </w:rPr>
      </w:pPr>
      <w:r>
        <w:rPr>
          <w:rFonts w:hint="default" w:ascii="Nyala" w:hAnsi="Nyala" w:cs="Nyala"/>
        </w:rPr>
        <w:t>ነዋሪዎች ያቀረቡት ስጋት እንዴት እንደታየ ወይም እንደተፈታ ክትትል የሚደረግበትን የግብረ-መልስ ሥርዓት (feedback loop) መፍጠር</w:t>
      </w:r>
    </w:p>
    <w:p w14:paraId="118D2600">
      <w:pPr>
        <w:pStyle w:val="8"/>
        <w:numPr>
          <w:ilvl w:val="0"/>
          <w:numId w:val="3"/>
        </w:numPr>
        <w:spacing w:after="0" w:line="240" w:lineRule="auto"/>
        <w:rPr>
          <w:rFonts w:hint="default" w:ascii="Nyala" w:hAnsi="Nyala" w:eastAsia="Aptos" w:cs="Nyala"/>
          <w:color w:val="000000" w:themeColor="text1"/>
          <w14:textFill>
            <w14:solidFill>
              <w14:schemeClr w14:val="tx1"/>
            </w14:solidFill>
          </w14:textFill>
        </w:rPr>
      </w:pPr>
      <w:r>
        <w:rPr>
          <w:rFonts w:hint="default" w:ascii="Nyala" w:hAnsi="Nyala" w:eastAsia="Aptos" w:cs="Nyala"/>
          <w:color w:val="000000" w:themeColor="text1"/>
          <w14:textFill>
            <w14:solidFill>
              <w14:schemeClr w14:val="tx1"/>
            </w14:solidFill>
          </w14:textFill>
        </w:rPr>
        <w:t>ለሚዘጉ መንገዶች፣ ለሚፈጠሩ መስተጓጎሎች እና ለፕሮጀክቶች (ለምሳሌ የመነሻ ፕሮጀክቶች፣ የጊዜ ሰሌዳዎች እና ተጽዕኖ የሚያርፍባቸው አካባቢዎች) ቅድሚያ ማስታወቂያ እና ግልጽ ማብራሪያ መስጠት። መረጃው በተለያዩ መንገዶች (ለምሳሌ በDCR የፕሮጀክት ድረ-ገጽ፣ በ</w:t>
      </w:r>
      <w:r>
        <w:rPr>
          <w:rFonts w:hint="default" w:ascii="Nyala" w:hAnsi="Nyala" w:eastAsia="Aptos" w:cs="Nyala"/>
          <w:color w:val="000000" w:themeColor="text1"/>
          <w:lang w:val="en-US"/>
          <w14:textFill>
            <w14:solidFill>
              <w14:schemeClr w14:val="tx1"/>
            </w14:solidFill>
          </w14:textFill>
        </w:rPr>
        <w:t>Cambridge</w:t>
      </w:r>
      <w:r>
        <w:rPr>
          <w:rFonts w:hint="default" w:ascii="Nyala" w:hAnsi="Nyala" w:eastAsia="Aptos" w:cs="Nyala"/>
          <w:color w:val="000000" w:themeColor="text1"/>
          <w14:textFill>
            <w14:solidFill>
              <w14:schemeClr w14:val="tx1"/>
            </w14:solidFill>
          </w14:textFill>
        </w:rPr>
        <w:t xml:space="preserve"> ከተማ የፕሮጀክት ድረ-ገጾች፣ በማህበራዊ ሚዲያ፣ ወዘተ) ሊሰጥ ይችላል</w:t>
      </w:r>
    </w:p>
    <w:p w14:paraId="0CA47008">
      <w:pPr>
        <w:spacing w:after="0" w:line="240" w:lineRule="auto"/>
        <w:contextualSpacing/>
        <w:rPr>
          <w:rFonts w:hint="default" w:ascii="Nyala" w:hAnsi="Nyala" w:cs="Nyala"/>
        </w:rPr>
      </w:pPr>
    </w:p>
    <w:p w14:paraId="173A0C2E">
      <w:pPr>
        <w:spacing w:after="0" w:line="240" w:lineRule="auto"/>
        <w:contextualSpacing/>
        <w:rPr>
          <w:rFonts w:hint="default" w:ascii="Nyala" w:hAnsi="Nyala" w:cs="Nyala"/>
          <w:b/>
          <w:bCs/>
          <w:u w:val="single"/>
        </w:rPr>
      </w:pPr>
    </w:p>
    <w:p w14:paraId="4D10600E">
      <w:pPr>
        <w:spacing w:after="0" w:line="240" w:lineRule="auto"/>
        <w:contextualSpacing/>
        <w:rPr>
          <w:rFonts w:hint="default" w:ascii="Nyala" w:hAnsi="Nyala" w:cs="Nyala"/>
        </w:rPr>
      </w:pPr>
      <w:r>
        <w:rPr>
          <w:rFonts w:hint="default" w:ascii="Nyala" w:hAnsi="Nyala" w:cs="Nyala"/>
          <w:b/>
          <w:bCs/>
          <w:u w:val="single"/>
        </w:rPr>
        <w:t>ምክረ ሃሳብ 2 – የፕሮጀክት ዕቅድ ማሻሻያ፦</w:t>
      </w:r>
      <w:r>
        <w:rPr>
          <w:rFonts w:hint="default" w:ascii="Nyala" w:hAnsi="Nyala" w:cs="Nyala"/>
        </w:rPr>
        <w:t xml:space="preserve"> DCR የታቀዱ ፕሮጀክቶችን ውጤታማ በሆነ መንገድ ለማሳወቅ፣ እንዲሁም የአጭር ጊዜ እና የረጅም ጊዜ ሥራዎችን በግልጽ ለመግለጽ የሚያስችሉ ወጥ የሆኑ አሠራሮችን እንዲያዘጋጅ።</w:t>
      </w:r>
    </w:p>
    <w:p w14:paraId="6AA3D7AE">
      <w:pPr>
        <w:spacing w:after="0" w:line="240" w:lineRule="auto"/>
        <w:contextualSpacing/>
        <w:rPr>
          <w:rFonts w:hint="default" w:ascii="Nyala" w:hAnsi="Nyala" w:cs="Nyala"/>
        </w:rPr>
      </w:pPr>
    </w:p>
    <w:p w14:paraId="063DA9F2">
      <w:pPr>
        <w:spacing w:after="0" w:line="240" w:lineRule="auto"/>
        <w:contextualSpacing/>
        <w:rPr>
          <w:rFonts w:hint="default" w:ascii="Nyala" w:hAnsi="Nyala" w:cs="Nyala"/>
          <w:i/>
          <w:iCs/>
        </w:rPr>
      </w:pPr>
      <w:r>
        <w:rPr>
          <w:rFonts w:hint="default" w:ascii="Nyala" w:hAnsi="Nyala" w:cs="Nyala"/>
          <w:b/>
          <w:bCs/>
          <w:i/>
          <w:iCs/>
        </w:rPr>
        <w:t xml:space="preserve">የዳራ አውድ፦ </w:t>
      </w:r>
      <w:r>
        <w:rPr>
          <w:rFonts w:hint="default" w:ascii="Nyala" w:hAnsi="Nyala" w:cs="Nyala"/>
          <w:b w:val="0"/>
          <w:bCs w:val="0"/>
          <w:i/>
          <w:iCs/>
        </w:rPr>
        <w:t>ይህ ምክረ ሃሳብ የተመሠረተው ፕሮጀክቱ በሚከናወንበት አካባቢ ለሚገኙ ነዋሪዎች ስለ ሥራው ሂደት በየጊዜው እና ወጥ በሆነ መልኩ መረጃ መስጠት አስፈላጊ በመሆኑ ነው። ግብረ ኃይሉ ከማህበረሰቡ በተደጋጋሚ የሰማው ጭብጥ፣ ስለ ፕሮጀክቱ ሂደት እና ስለሚቀጥሉት እርምጃዎች ከDCR መደበኛ የሆኑ ወቅታዊ መረጃዎችን የማግኘት ፍላጎት መኖሩን ነው። በአሁኑ ወቅት፣ የማህበረሰብ አባላት በየትኛውም ጉዳይ ላይ አስተያየት የሚሰጡባቸው ወይም ስጋታቸውን ለDCR የሚያጋሩባቸው መንገዶች ውስን ናቸው። ይህ ምክረ ሃሳብ DCR መረጃዎችን እና ወቅታዊ ዜናዎችን ለነዋሪዎች የሚያቀርብበትን ወጥ አሠራር ያረጋግጣል።</w:t>
      </w:r>
    </w:p>
    <w:p w14:paraId="64F0D756">
      <w:pPr>
        <w:spacing w:after="0" w:line="240" w:lineRule="auto"/>
        <w:contextualSpacing/>
        <w:rPr>
          <w:rFonts w:hint="default" w:ascii="Nyala" w:hAnsi="Nyala" w:cs="Nyala"/>
          <w:i/>
          <w:iCs/>
        </w:rPr>
      </w:pPr>
    </w:p>
    <w:p w14:paraId="32B58F5E">
      <w:pPr>
        <w:spacing w:after="0" w:line="240" w:lineRule="auto"/>
        <w:contextualSpacing/>
        <w:rPr>
          <w:rFonts w:hint="default" w:ascii="Nyala" w:hAnsi="Nyala" w:eastAsia="Aptos" w:cs="Nyala"/>
          <w:color w:val="000000" w:themeColor="text1"/>
          <w:u w:val="single"/>
          <w14:textFill>
            <w14:solidFill>
              <w14:schemeClr w14:val="tx1"/>
            </w14:solidFill>
          </w14:textFill>
        </w:rPr>
      </w:pPr>
      <w:r>
        <w:rPr>
          <w:rFonts w:hint="default" w:ascii="Nyala" w:hAnsi="Nyala" w:cs="Nyala"/>
          <w:u w:val="single"/>
        </w:rPr>
        <w:t>የቀረቡ የአፈጻጸም ስልቶች/ተግባራት፦</w:t>
      </w:r>
    </w:p>
    <w:p w14:paraId="3653A232">
      <w:pPr>
        <w:pStyle w:val="8"/>
        <w:numPr>
          <w:ilvl w:val="0"/>
          <w:numId w:val="4"/>
        </w:numPr>
        <w:spacing w:after="0" w:line="240" w:lineRule="auto"/>
        <w:rPr>
          <w:rFonts w:hint="default" w:ascii="Nyala" w:hAnsi="Nyala" w:eastAsia="Aptos" w:cs="Nyala"/>
        </w:rPr>
      </w:pPr>
      <w:r>
        <w:rPr>
          <w:rFonts w:hint="default" w:ascii="Nyala" w:hAnsi="Nyala" w:cs="Nyala"/>
        </w:rPr>
        <w:t>ስለ ፕሮጀክቱ ሂደት መረጃዎችን ለመስጠት ወጥ የሆነ የኮሙኒኬሽን ዘዴ መዘርጋት (ማለትም በተመረጡ የመገናኛ መንገዶች መደበኛ ወቅታዊ መረጃዎችን ማጋራት)</w:t>
      </w:r>
    </w:p>
    <w:p w14:paraId="22E1ADDE">
      <w:pPr>
        <w:pStyle w:val="8"/>
        <w:numPr>
          <w:ilvl w:val="0"/>
          <w:numId w:val="4"/>
        </w:numPr>
        <w:spacing w:after="0" w:line="240" w:lineRule="auto"/>
        <w:rPr>
          <w:rFonts w:hint="default" w:ascii="Nyala" w:hAnsi="Nyala" w:eastAsia="Aptos" w:cs="Nyala"/>
          <w:color w:val="000000" w:themeColor="text1"/>
          <w14:textFill>
            <w14:solidFill>
              <w14:schemeClr w14:val="tx1"/>
            </w14:solidFill>
          </w14:textFill>
        </w:rPr>
      </w:pPr>
      <w:r>
        <w:rPr>
          <w:rFonts w:hint="default" w:ascii="Nyala" w:hAnsi="Nyala" w:eastAsia="Aptos" w:cs="Nyala"/>
        </w:rPr>
        <w:t>የኢነርጂና አካባቢ ጥበቃ ጉዳዮች (EEA) / DCR የፕሮጀክት ግቦችን፣ የታዩ አማራጮችን፣ የሚጠበቁ ተጽዕኖዎችን እና የማህበረሰብ አስተያየት መስጫ ዕድሎችን የሚያካትቱ ውጤታማ እና ወቅታዊ መረጃዎችን ለመስጠት የኮሙኒኬሽን/የባለድርሻ አካላት አስተዳደር ቴክኖሎጂን እንዲጠቀሙ</w:t>
      </w:r>
      <w:r>
        <w:rPr>
          <w:rFonts w:hint="default" w:ascii="Nyala" w:hAnsi="Nyala" w:eastAsia="宋体" w:cs="Nyala"/>
          <w:lang w:eastAsia="zh-CN"/>
        </w:rPr>
        <w:t>።</w:t>
      </w:r>
    </w:p>
    <w:p w14:paraId="1C2FA242">
      <w:pPr>
        <w:pStyle w:val="8"/>
        <w:numPr>
          <w:ilvl w:val="0"/>
          <w:numId w:val="4"/>
        </w:numPr>
        <w:spacing w:after="0" w:line="240" w:lineRule="auto"/>
        <w:rPr>
          <w:rFonts w:hint="default" w:ascii="Nyala" w:hAnsi="Nyala" w:eastAsia="Aptos" w:cs="Nyala"/>
          <w:color w:val="000000" w:themeColor="text1"/>
          <w14:textFill>
            <w14:solidFill>
              <w14:schemeClr w14:val="tx1"/>
            </w14:solidFill>
          </w14:textFill>
        </w:rPr>
      </w:pPr>
      <w:r>
        <w:rPr>
          <w:rFonts w:hint="default" w:ascii="Nyala" w:hAnsi="Nyala" w:cs="Nyala"/>
        </w:rPr>
        <w:t>በፕሮጀክቱ ሂደት ከፍተኛ ተጽዕኖ ለሚደርስባቸው ነዋሪዎች መረጃው መድረሱን ለማረጋገጥ የተለያዩ የኮሙኒኬሽን መንገዶችን መዘርጋት</w:t>
      </w:r>
      <w:r>
        <w:rPr>
          <w:rFonts w:hint="default" w:ascii="Nyala" w:hAnsi="Nyala" w:eastAsia="宋体" w:cs="Nyala"/>
          <w:lang w:eastAsia="zh-CN"/>
        </w:rPr>
        <w:t>፥</w:t>
      </w:r>
      <w:r>
        <w:rPr>
          <w:rFonts w:hint="default" w:ascii="Nyala" w:hAnsi="Nyala" w:cs="Nyala"/>
        </w:rPr>
        <w:t xml:space="preserve"> እነዚህም፦</w:t>
      </w:r>
    </w:p>
    <w:p w14:paraId="0619D884">
      <w:pPr>
        <w:pStyle w:val="8"/>
        <w:numPr>
          <w:ilvl w:val="1"/>
          <w:numId w:val="4"/>
        </w:numPr>
        <w:spacing w:after="0" w:line="240" w:lineRule="auto"/>
        <w:rPr>
          <w:rFonts w:hint="default" w:ascii="Nyala" w:hAnsi="Nyala" w:eastAsia="Aptos" w:cs="Nyala"/>
          <w:color w:val="000000" w:themeColor="text1"/>
          <w14:textFill>
            <w14:solidFill>
              <w14:schemeClr w14:val="tx1"/>
            </w14:solidFill>
          </w14:textFill>
        </w:rPr>
      </w:pPr>
      <w:r>
        <w:rPr>
          <w:rFonts w:hint="default" w:ascii="Nyala" w:hAnsi="Nyala" w:cs="Nyala"/>
        </w:rPr>
        <w:t>ከፕሮጀክቱ ጋር የተያያዘ የእውቂያ ዝርዝር መያዝ</w:t>
      </w:r>
    </w:p>
    <w:p w14:paraId="6A453FFC">
      <w:pPr>
        <w:pStyle w:val="8"/>
        <w:numPr>
          <w:ilvl w:val="1"/>
          <w:numId w:val="4"/>
        </w:numPr>
        <w:spacing w:after="0" w:line="240" w:lineRule="auto"/>
        <w:rPr>
          <w:rFonts w:hint="default" w:ascii="Nyala" w:hAnsi="Nyala" w:eastAsia="Aptos" w:cs="Nyala"/>
          <w:color w:val="000000" w:themeColor="text1"/>
          <w14:textFill>
            <w14:solidFill>
              <w14:schemeClr w14:val="tx1"/>
            </w14:solidFill>
          </w14:textFill>
        </w:rPr>
      </w:pPr>
      <w:r>
        <w:rPr>
          <w:rFonts w:hint="default" w:ascii="Nyala" w:hAnsi="Nyala" w:eastAsia="Aptos" w:cs="Nyala"/>
          <w:color w:val="000000" w:themeColor="text1"/>
          <w14:textFill>
            <w14:solidFill>
              <w14:schemeClr w14:val="tx1"/>
            </w14:solidFill>
          </w14:textFill>
        </w:rPr>
        <w:t>ፕሮጀክቱ ከሚከናወንበት ቦታ አቅራቢያ ቅድመ ማስታወቂያዎችን (flyers) መለጠፍ</w:t>
      </w:r>
    </w:p>
    <w:p w14:paraId="686F6771">
      <w:pPr>
        <w:pStyle w:val="8"/>
        <w:numPr>
          <w:ilvl w:val="1"/>
          <w:numId w:val="4"/>
        </w:numPr>
        <w:spacing w:after="0" w:line="240" w:lineRule="auto"/>
        <w:rPr>
          <w:rFonts w:hint="default" w:ascii="Nyala" w:hAnsi="Nyala" w:eastAsia="Aptos" w:cs="Nyala"/>
          <w:color w:val="000000" w:themeColor="text1"/>
          <w14:textFill>
            <w14:solidFill>
              <w14:schemeClr w14:val="tx1"/>
            </w14:solidFill>
          </w14:textFill>
        </w:rPr>
      </w:pPr>
      <w:r>
        <w:rPr>
          <w:rFonts w:hint="default" w:ascii="Nyala" w:hAnsi="Nyala" w:cs="Nyala"/>
        </w:rPr>
        <w:t>እንደ ጋዜጣ፣ ሬዲዮ ወይም የአካባቢ ቴሌቪዥን ጣቢያዎች ያሉ ባህላዊ መገናኛ ብዙሃንን፣ እንዲሁም ማህበራዊ ሚዲያዎችን መጠቀም</w:t>
      </w:r>
    </w:p>
    <w:p w14:paraId="3BF22284">
      <w:pPr>
        <w:pStyle w:val="8"/>
        <w:numPr>
          <w:ilvl w:val="1"/>
          <w:numId w:val="4"/>
        </w:numPr>
        <w:spacing w:after="0" w:line="240" w:lineRule="auto"/>
        <w:rPr>
          <w:rFonts w:hint="default" w:ascii="Nyala" w:hAnsi="Nyala" w:eastAsia="Aptos" w:cs="Nyala"/>
          <w:color w:val="000000" w:themeColor="text1"/>
          <w14:textFill>
            <w14:solidFill>
              <w14:schemeClr w14:val="tx1"/>
            </w14:solidFill>
          </w14:textFill>
        </w:rPr>
      </w:pPr>
      <w:r>
        <w:rPr>
          <w:rFonts w:hint="default" w:ascii="Nyala" w:hAnsi="Nyala" w:eastAsia="Aptos" w:cs="Nyala"/>
          <w:color w:val="000000" w:themeColor="text1"/>
          <w14:textFill>
            <w14:solidFill>
              <w14:schemeClr w14:val="tx1"/>
            </w14:solidFill>
          </w14:textFill>
        </w:rPr>
        <w:t>መረጃዎችን በአስተማማኝ አጋር ድርጅቶች፣ በማህበረሰብ ቡድኖች እና በአካባቢው ባሉ ተቋማት ለምሳሌ በአጥቢያ አብያተ ክርስቲያናት፣ በባህል ማዕከላት፣ በአረጋውያን ማዕከላት፣ በአረጋውያን መኖሪያዎች፣ በሕዝባዊ እና በተመጣጣኝ ዋጋ በሚቀርቡ መኖሪያ ቤቶች እና በሌሎችም በኩል ማጋራት።</w:t>
      </w:r>
    </w:p>
    <w:p w14:paraId="2BF69290">
      <w:pPr>
        <w:pStyle w:val="8"/>
        <w:numPr>
          <w:ilvl w:val="0"/>
          <w:numId w:val="0"/>
        </w:numPr>
        <w:spacing w:after="0" w:line="240" w:lineRule="auto"/>
        <w:ind w:left="1080" w:leftChars="0"/>
        <w:rPr>
          <w:rFonts w:hint="default" w:ascii="Nyala" w:hAnsi="Nyala" w:eastAsia="Aptos" w:cs="Nyala"/>
          <w:color w:val="000000" w:themeColor="text1"/>
          <w14:textFill>
            <w14:solidFill>
              <w14:schemeClr w14:val="tx1"/>
            </w14:solidFill>
          </w14:textFill>
        </w:rPr>
      </w:pPr>
      <w:r>
        <w:rPr>
          <w:rFonts w:hint="default" w:ascii="Nyala" w:hAnsi="Nyala" w:eastAsia="Aptos" w:cs="Nyala"/>
          <w:color w:val="000000" w:themeColor="text1"/>
          <w14:textFill>
            <w14:solidFill>
              <w14:schemeClr w14:val="tx1"/>
            </w14:solidFill>
          </w14:textFill>
        </w:rPr>
        <w:t xml:space="preserve">  </w:t>
      </w:r>
    </w:p>
    <w:p w14:paraId="4DF98A68">
      <w:pPr>
        <w:pStyle w:val="8"/>
        <w:numPr>
          <w:ilvl w:val="0"/>
          <w:numId w:val="4"/>
        </w:numPr>
        <w:spacing w:after="0" w:line="240" w:lineRule="auto"/>
        <w:rPr>
          <w:rFonts w:hint="default" w:ascii="Nyala" w:hAnsi="Nyala" w:eastAsia="Aptos" w:cs="Nyala"/>
          <w:color w:val="000000" w:themeColor="text1"/>
          <w14:textFill>
            <w14:solidFill>
              <w14:schemeClr w14:val="tx1"/>
            </w14:solidFill>
          </w14:textFill>
        </w:rPr>
      </w:pPr>
      <w:r>
        <w:rPr>
          <w:rFonts w:hint="default" w:ascii="Nyala" w:hAnsi="Nyala" w:eastAsia="Aptos" w:cs="Nyala"/>
          <w:color w:val="000000" w:themeColor="text1"/>
          <w14:textFill>
            <w14:solidFill>
              <w14:schemeClr w14:val="tx1"/>
            </w14:solidFill>
          </w14:textFill>
        </w:rPr>
        <w:t xml:space="preserve">መረጃዎች ለሁሉም ሰው ፍትሃዊ በሆነ መንገድ መድረሳቸውን ማረጋገጥ </w:t>
      </w:r>
    </w:p>
    <w:p w14:paraId="4A96C645">
      <w:pPr>
        <w:pStyle w:val="8"/>
        <w:numPr>
          <w:ilvl w:val="1"/>
          <w:numId w:val="4"/>
        </w:numPr>
        <w:spacing w:after="0" w:line="240" w:lineRule="auto"/>
        <w:rPr>
          <w:rFonts w:hint="default" w:ascii="Nyala" w:hAnsi="Nyala" w:eastAsia="Aptos" w:cs="Nyala"/>
          <w:color w:val="000000" w:themeColor="text1"/>
          <w14:textFill>
            <w14:solidFill>
              <w14:schemeClr w14:val="tx1"/>
            </w14:solidFill>
          </w14:textFill>
        </w:rPr>
      </w:pPr>
      <w:r>
        <w:rPr>
          <w:rFonts w:hint="default" w:ascii="Nyala" w:hAnsi="Nyala" w:eastAsia="Aptos" w:cs="Nyala"/>
          <w:color w:val="000000" w:themeColor="text1"/>
          <w14:textFill>
            <w14:solidFill>
              <w14:schemeClr w14:val="tx1"/>
            </w14:solidFill>
          </w14:textFill>
        </w:rPr>
        <w:t>ግልጽ እና ቀላል በሆነ ቋንቋ የተዘጋጁ ሰነዶችን እና ማጠቃለያዎችን መጠቀም</w:t>
      </w:r>
    </w:p>
    <w:p w14:paraId="7E0194EF">
      <w:pPr>
        <w:pStyle w:val="8"/>
        <w:numPr>
          <w:ilvl w:val="1"/>
          <w:numId w:val="4"/>
        </w:numPr>
        <w:spacing w:after="0" w:line="240" w:lineRule="auto"/>
        <w:rPr>
          <w:rFonts w:hint="default" w:ascii="Nyala" w:hAnsi="Nyala" w:eastAsia="Aptos" w:cs="Nyala"/>
          <w:color w:val="000000" w:themeColor="text1"/>
          <w14:textFill>
            <w14:solidFill>
              <w14:schemeClr w14:val="tx1"/>
            </w14:solidFill>
          </w14:textFill>
        </w:rPr>
      </w:pPr>
      <w:r>
        <w:rPr>
          <w:rFonts w:hint="default" w:ascii="Nyala" w:hAnsi="Nyala" w:eastAsia="Aptos" w:cs="Nyala"/>
          <w:color w:val="000000" w:themeColor="text1"/>
          <w14:textFill>
            <w14:solidFill>
              <w14:schemeClr w14:val="tx1"/>
            </w14:solidFill>
          </w14:textFill>
        </w:rPr>
        <w:t xml:space="preserve">ለሁሉም ሰው </w:t>
      </w:r>
      <w:r>
        <w:rPr>
          <w:rFonts w:hint="default" w:ascii="Nyala" w:hAnsi="Nyala" w:eastAsia="宋体" w:cs="Nyala"/>
          <w:color w:val="000000" w:themeColor="text1"/>
          <w:lang w:eastAsia="zh-CN"/>
          <w14:textFill>
            <w14:solidFill>
              <w14:schemeClr w14:val="tx1"/>
            </w14:solidFill>
          </w14:textFill>
        </w:rPr>
        <w:t>ተደራሽ</w:t>
      </w:r>
      <w:r>
        <w:rPr>
          <w:rFonts w:hint="default" w:ascii="Nyala" w:hAnsi="Nyala" w:eastAsia="宋体" w:cs="Nyala"/>
          <w:color w:val="000000" w:themeColor="text1"/>
          <w:lang w:val="en-US" w:eastAsia="zh-CN"/>
          <w14:textFill>
            <w14:solidFill>
              <w14:schemeClr w14:val="tx1"/>
            </w14:solidFill>
          </w14:textFill>
        </w:rPr>
        <w:t xml:space="preserve"> የሆኑ </w:t>
      </w:r>
      <w:r>
        <w:rPr>
          <w:rFonts w:hint="default" w:ascii="Nyala" w:hAnsi="Nyala" w:eastAsia="Aptos" w:cs="Nyala"/>
          <w:color w:val="000000" w:themeColor="text1"/>
          <w14:textFill>
            <w14:solidFill>
              <w14:schemeClr w14:val="tx1"/>
            </w14:solidFill>
          </w14:textFill>
        </w:rPr>
        <w:t>ምቹ የሆኑ ቅርጸቶችን መጠቀም</w:t>
      </w:r>
    </w:p>
    <w:p w14:paraId="553C5538">
      <w:pPr>
        <w:numPr>
          <w:ilvl w:val="1"/>
          <w:numId w:val="4"/>
        </w:numPr>
        <w:spacing w:after="0" w:line="240" w:lineRule="auto"/>
        <w:rPr>
          <w:rFonts w:hint="default" w:ascii="Nyala" w:hAnsi="Nyala" w:eastAsia="Aptos" w:cs="Nyala"/>
          <w:color w:val="000000" w:themeColor="text1"/>
          <w14:textFill>
            <w14:solidFill>
              <w14:schemeClr w14:val="tx1"/>
            </w14:solidFill>
          </w14:textFill>
        </w:rPr>
      </w:pPr>
      <w:r>
        <w:rPr>
          <w:rFonts w:hint="default" w:ascii="Nyala" w:hAnsi="Nyala" w:eastAsia="Aptos" w:cs="Nyala"/>
          <w:color w:val="000000" w:themeColor="text1"/>
          <w14:textFill>
            <w14:solidFill>
              <w14:schemeClr w14:val="tx1"/>
            </w14:solidFill>
          </w14:textFill>
        </w:rPr>
        <w:t>ሰነዶችን መተርጎም</w:t>
      </w:r>
    </w:p>
    <w:p w14:paraId="6D8D190F">
      <w:pPr>
        <w:numPr>
          <w:ilvl w:val="1"/>
          <w:numId w:val="4"/>
        </w:numPr>
        <w:spacing w:after="0" w:line="240" w:lineRule="auto"/>
        <w:rPr>
          <w:rFonts w:hint="default" w:ascii="Nyala" w:hAnsi="Nyala" w:cs="Nyala"/>
          <w:b/>
          <w:bCs/>
          <w:u w:val="single"/>
        </w:rPr>
      </w:pPr>
      <w:r>
        <w:rPr>
          <w:rFonts w:hint="default" w:ascii="Nyala" w:hAnsi="Nyala" w:eastAsia="Aptos" w:cs="Nyala"/>
          <w:color w:val="000000" w:themeColor="text1"/>
          <w14:textFill>
            <w14:solidFill>
              <w14:schemeClr w14:val="tx1"/>
            </w14:solidFill>
          </w14:textFill>
        </w:rPr>
        <w:t>ቀደም ሲል መረጃ እንዳይደርሳቸው ለተደረጉ ማህበረሰቦች ተስማሚ የሆኑ የተደራሽነት ስልቶችን መቀየስ</w:t>
      </w:r>
    </w:p>
    <w:p w14:paraId="502B05E6">
      <w:pPr>
        <w:spacing w:after="0" w:line="240" w:lineRule="auto"/>
        <w:contextualSpacing/>
        <w:rPr>
          <w:rFonts w:hint="default" w:ascii="Nyala" w:hAnsi="Nyala" w:cs="Nyala"/>
          <w:b/>
          <w:bCs/>
          <w:u w:val="single"/>
        </w:rPr>
      </w:pPr>
    </w:p>
    <w:p w14:paraId="18E950ED">
      <w:pPr>
        <w:spacing w:after="0" w:line="240" w:lineRule="auto"/>
        <w:contextualSpacing/>
        <w:rPr>
          <w:rFonts w:hint="default" w:ascii="Nyala" w:hAnsi="Nyala" w:cs="Nyala"/>
        </w:rPr>
      </w:pPr>
      <w:r>
        <w:rPr>
          <w:rFonts w:hint="default" w:ascii="Nyala" w:hAnsi="Nyala" w:cs="Nyala"/>
          <w:b/>
          <w:bCs/>
          <w:u w:val="single"/>
        </w:rPr>
        <w:t>ምክረ ሃሳብ 3 – ፍትሃዊነትን እና የአካባቢ ጥበቃ ፍትህን ማእከል ማድረግ፦</w:t>
      </w:r>
      <w:r>
        <w:rPr>
          <w:rFonts w:hint="default" w:ascii="Nyala" w:hAnsi="Nyala" w:cs="Nyala"/>
        </w:rPr>
        <w:t xml:space="preserve"> DCR ተገልለው የቆዩ እና ቀደም ሲል ከአሠራሮች እንዲወጡ/እንዲገለሉ ለተደረጉ ማህበረሰቦች ፍላጎት በንቃት ምላሽ የሚሰጡ ግልጽ አሠራሮችን እና መሣሪያዎችን እንዲያዘጋጅ፤ እንዲሁም እነዚህ ማህበረሰቦች በDCR የውሳኔ አሰጣጥ ሂደት ውስጥ ትርጉም ያለው እና የተረጋገጠ ሚና እንዲኖራቸው ዋስትና እንዲሰጥ።. </w:t>
      </w:r>
    </w:p>
    <w:p w14:paraId="57A777F5">
      <w:pPr>
        <w:spacing w:after="0" w:line="240" w:lineRule="auto"/>
        <w:contextualSpacing/>
        <w:rPr>
          <w:rFonts w:hint="default" w:ascii="Nyala" w:hAnsi="Nyala" w:cs="Nyala"/>
        </w:rPr>
      </w:pPr>
    </w:p>
    <w:p w14:paraId="1F01CB41">
      <w:pPr>
        <w:spacing w:after="0" w:line="240" w:lineRule="auto"/>
        <w:contextualSpacing/>
        <w:rPr>
          <w:rFonts w:hint="default" w:ascii="Nyala" w:hAnsi="Nyala" w:cs="Nyala"/>
          <w:i/>
          <w:iCs/>
        </w:rPr>
      </w:pPr>
      <w:r>
        <w:rPr>
          <w:rFonts w:hint="default" w:ascii="Nyala" w:hAnsi="Nyala" w:eastAsia="宋体" w:cs="Nyala"/>
          <w:b/>
          <w:bCs/>
          <w:lang w:eastAsia="zh-CN"/>
        </w:rPr>
        <w:t>የ</w:t>
      </w:r>
      <w:r>
        <w:rPr>
          <w:rFonts w:hint="default" w:ascii="Nyala" w:hAnsi="Nyala" w:cs="Nyala"/>
          <w:b/>
          <w:bCs/>
        </w:rPr>
        <w:t>ዳራ</w:t>
      </w:r>
      <w:r>
        <w:rPr>
          <w:rFonts w:hint="default" w:ascii="Nyala" w:hAnsi="Nyala" w:eastAsia="宋体" w:cs="Nyala"/>
          <w:b/>
          <w:bCs/>
          <w:lang w:val="en-US" w:eastAsia="zh-CN"/>
        </w:rPr>
        <w:t xml:space="preserve"> </w:t>
      </w:r>
      <w:r>
        <w:rPr>
          <w:rFonts w:hint="default" w:ascii="Nyala" w:hAnsi="Nyala" w:cs="Nyala"/>
          <w:b/>
          <w:bCs/>
        </w:rPr>
        <w:t xml:space="preserve">አውድ፦ </w:t>
      </w:r>
      <w:r>
        <w:rPr>
          <w:rFonts w:hint="default" w:ascii="Nyala" w:hAnsi="Nyala" w:cs="Nyala"/>
          <w:b w:val="0"/>
          <w:bCs w:val="0"/>
          <w:i/>
          <w:iCs/>
        </w:rPr>
        <w:t>የማህበረሰብ አባላት እንደገለጹት፣ በብዙ አጋጣሚዎች በDCR የሚወሰኑ ውሳኔዎች በቀጥታ ተጽዕኖ የሚያርፍበትን ማህበረሰብ ድምፅ የሚያንጸባርቁ ወይም የሚያካትቱ አይደሉም። ነዋሪዎች በዕቅድ እና በውሳኔ አሰጣጥ ሂደቶች ውስጥ የተካተቱ ሆኖ አይሰማቸውም፤ በዚህም ምክንያት የፕሮጀክቶቹን ጥቅሞች ሳያገኙ፣ መዘዞቹን (ለምሳሌ፦ የትራፊክ መጨናነቅን፣ ከደህንነት ጋር የተያያዙ ችግሮችን፣ ወዘተ) ብቻ እንዲቀበሉ ይገደዳሉ። ግብረ ኃይሉ ይህ ምክረ ሃሳብ በሁሉም የDCR ዕቅድ እና ውሳኔ አሰጣጥ ሂደቶች ውስጥ ፍትሃዊነት ማእከል መደረጉን ያረጋግጣል ብሎ ያምናል።</w:t>
      </w:r>
    </w:p>
    <w:p w14:paraId="02FAE3E6">
      <w:pPr>
        <w:spacing w:after="0" w:line="240" w:lineRule="auto"/>
        <w:contextualSpacing/>
        <w:rPr>
          <w:rFonts w:hint="default" w:ascii="Nyala" w:hAnsi="Nyala" w:cs="Nyala"/>
          <w:i/>
          <w:iCs/>
        </w:rPr>
      </w:pPr>
    </w:p>
    <w:p w14:paraId="3AECA782">
      <w:pPr>
        <w:spacing w:after="0" w:line="240" w:lineRule="auto"/>
        <w:contextualSpacing/>
        <w:rPr>
          <w:rFonts w:hint="default" w:ascii="Nyala" w:hAnsi="Nyala" w:eastAsia="Aptos" w:cs="Nyala"/>
          <w:color w:val="000000" w:themeColor="text1"/>
          <w:u w:val="single"/>
          <w14:textFill>
            <w14:solidFill>
              <w14:schemeClr w14:val="tx1"/>
            </w14:solidFill>
          </w14:textFill>
        </w:rPr>
      </w:pPr>
      <w:r>
        <w:rPr>
          <w:rFonts w:hint="default" w:ascii="Nyala" w:hAnsi="Nyala" w:cs="Nyala"/>
          <w:u w:val="single"/>
        </w:rPr>
        <w:t>የቀረቡ የአፈጻጸም ስልቶች/ተግባራት፦</w:t>
      </w:r>
    </w:p>
    <w:p w14:paraId="37F1F183">
      <w:pPr>
        <w:pStyle w:val="8"/>
        <w:numPr>
          <w:ilvl w:val="0"/>
          <w:numId w:val="5"/>
        </w:numPr>
        <w:spacing w:after="0" w:line="240" w:lineRule="auto"/>
        <w:rPr>
          <w:rFonts w:hint="default" w:ascii="Nyala" w:hAnsi="Nyala" w:eastAsia="Aptos" w:cs="Nyala"/>
          <w:color w:val="000000" w:themeColor="text1"/>
          <w14:textFill>
            <w14:solidFill>
              <w14:schemeClr w14:val="tx1"/>
            </w14:solidFill>
          </w14:textFill>
        </w:rPr>
      </w:pPr>
      <w:r>
        <w:rPr>
          <w:rFonts w:hint="default" w:ascii="Nyala" w:hAnsi="Nyala" w:cs="Nyala"/>
        </w:rPr>
        <w:t xml:space="preserve">እንደ ቅድመ-ዕቅድ አካል አድርጎ መገንባት፦ በማንኛውም ፕሮጀክት መጀመሪያ ላይ በለውጦቹ ማን ተጽዕኖ እንደሚደርስበት ለመለየት እና በፕሮጀክቱ ዕድሜ ልክ ምን ዓይነት ሚና ሊኖራቸው እንደሚገባ የሚወስን ሂደት ማካሄድ። ይህም ከአካባቢ ድርጅቶች እና ቡድኖች ጋር መተባበርን ሊያካትት ይችላል፤ ለምሳሌ፦ ከማህበረሰብ አቀፍ ግብረ-ሰናይ ድርጅቶች፣ ከሃይማኖት ተቋማት፣ ከትምህርት ቤቶች፣ ከማህበረሰብ ማዕከላት፣ ከአረጋውያን ማዕከላት፣ ከሕዝባዊ እና ተመጣጣኝ ዋጋ ካላቸው መኖሪያ ቤቶች፣ ከጎረቤት ቡድኖች እና ከመሳሰሉት ጋር። </w:t>
      </w:r>
    </w:p>
    <w:p w14:paraId="63CF8271">
      <w:pPr>
        <w:pStyle w:val="8"/>
        <w:numPr>
          <w:ilvl w:val="0"/>
          <w:numId w:val="5"/>
        </w:numPr>
        <w:spacing w:after="0" w:line="240" w:lineRule="auto"/>
        <w:rPr>
          <w:rFonts w:hint="default" w:ascii="Nyala" w:hAnsi="Nyala" w:eastAsia="Aptos" w:cs="Nyala"/>
          <w:color w:val="000000" w:themeColor="text1"/>
          <w14:textFill>
            <w14:solidFill>
              <w14:schemeClr w14:val="tx1"/>
            </w14:solidFill>
          </w14:textFill>
        </w:rPr>
      </w:pPr>
      <w:r>
        <w:rPr>
          <w:rFonts w:hint="default" w:ascii="Nyala" w:hAnsi="Nyala" w:eastAsia="Aptos" w:cs="Nyala"/>
          <w:color w:val="000000" w:themeColor="text1"/>
          <w14:textFill>
            <w14:solidFill>
              <w14:schemeClr w14:val="tx1"/>
            </w14:solidFill>
          </w14:textFill>
        </w:rPr>
        <w:t>የDCR የቋንቋ ተደራሽነት ዕቅድ (Language Access Plan) በእነዚህ ሂደቶች ውስጥ መካተቱን ማረጋገጥ</w:t>
      </w:r>
      <w:r>
        <w:rPr>
          <w:rFonts w:hint="default" w:ascii="Nyala" w:hAnsi="Nyala" w:eastAsia="宋体" w:cs="Nyala"/>
          <w:color w:val="000000" w:themeColor="text1"/>
          <w:lang w:eastAsia="zh-CN"/>
          <w14:textFill>
            <w14:solidFill>
              <w14:schemeClr w14:val="tx1"/>
            </w14:solidFill>
          </w14:textFill>
        </w:rPr>
        <w:t>።</w:t>
      </w:r>
    </w:p>
    <w:p w14:paraId="79809FBB">
      <w:pPr>
        <w:pStyle w:val="8"/>
        <w:numPr>
          <w:ilvl w:val="0"/>
          <w:numId w:val="5"/>
        </w:numPr>
        <w:spacing w:after="0" w:line="240" w:lineRule="auto"/>
        <w:rPr>
          <w:rFonts w:hint="default" w:ascii="Nyala" w:hAnsi="Nyala" w:eastAsia="Aptos" w:cs="Nyala"/>
          <w:color w:val="000000" w:themeColor="text1"/>
          <w14:textFill>
            <w14:solidFill>
              <w14:schemeClr w14:val="tx1"/>
            </w14:solidFill>
          </w14:textFill>
        </w:rPr>
      </w:pPr>
      <w:r>
        <w:rPr>
          <w:rFonts w:hint="default" w:ascii="Nyala" w:hAnsi="Nyala" w:eastAsia="Aptos" w:cs="Nyala"/>
          <w:color w:val="000000" w:themeColor="text1"/>
          <w14:textFill>
            <w14:solidFill>
              <w14:schemeClr w14:val="tx1"/>
            </w14:solidFill>
          </w14:textFill>
        </w:rPr>
        <w:t>የDCR የሕዝብ ተሳትፎ ዕቅድ  ማዘጋጀት እና ተግባራዊ ማድረግ።</w:t>
      </w:r>
    </w:p>
    <w:p w14:paraId="31961E2E">
      <w:pPr>
        <w:pStyle w:val="8"/>
        <w:spacing w:after="0" w:line="240" w:lineRule="auto"/>
        <w:rPr>
          <w:rFonts w:hint="default" w:ascii="Nyala" w:hAnsi="Nyala" w:eastAsia="Aptos" w:cs="Nyala"/>
          <w:color w:val="000000" w:themeColor="text1"/>
          <w14:textFill>
            <w14:solidFill>
              <w14:schemeClr w14:val="tx1"/>
            </w14:solidFill>
          </w14:textFill>
        </w:rPr>
      </w:pPr>
    </w:p>
    <w:p w14:paraId="044892F7">
      <w:pPr>
        <w:spacing w:after="0" w:line="240" w:lineRule="auto"/>
        <w:contextualSpacing/>
        <w:rPr>
          <w:rFonts w:hint="default" w:ascii="Nyala" w:hAnsi="Nyala" w:cs="Nyala"/>
        </w:rPr>
      </w:pPr>
      <w:r>
        <w:rPr>
          <w:rFonts w:hint="default" w:ascii="Nyala" w:hAnsi="Nyala" w:cs="Nyala"/>
          <w:b/>
          <w:bCs/>
          <w:u w:val="single"/>
        </w:rPr>
        <w:t>ምክረ ሃሳብ 4 - አፈጻጸም፦</w:t>
      </w:r>
      <w:r>
        <w:rPr>
          <w:rFonts w:hint="default" w:ascii="Nyala" w:hAnsi="Nyala" w:cs="Nyala"/>
        </w:rPr>
        <w:t xml:space="preserve"> DCR በLongfellow) እና በEliot </w:t>
      </w:r>
      <w:r>
        <w:rPr>
          <w:rFonts w:hint="default" w:ascii="Nyala" w:hAnsi="Nyala" w:cs="Nyala"/>
          <w:lang w:val="en-US"/>
        </w:rPr>
        <w:t xml:space="preserve">Bridges </w:t>
      </w:r>
      <w:r>
        <w:rPr>
          <w:rFonts w:hint="default" w:ascii="Nyala" w:hAnsi="Nyala" w:cs="Nyala"/>
        </w:rPr>
        <w:t>መካከል ለሚገኘው የ</w:t>
      </w:r>
      <w:r>
        <w:rPr>
          <w:rFonts w:hint="default" w:ascii="Nyala" w:hAnsi="Nyala" w:eastAsia="宋体" w:cs="Nyala"/>
          <w:lang w:eastAsia="zh-CN"/>
        </w:rPr>
        <w:t>Charles River</w:t>
      </w:r>
      <w:r>
        <w:rPr>
          <w:rFonts w:hint="default" w:ascii="Nyala" w:hAnsi="Nyala" w:cs="Nyala"/>
        </w:rPr>
        <w:t xml:space="preserve"> አካባቢ ከመሠረተ ልማት ጋር በተያያዘ የቀረቡ አስተያየቶችን ለመፍታት፣ ከላይ የተጠቀሱትን የኮሙኒኬሽን እና የተደራሽነት ምክረ ሃሳቦች (ምክረ ሃሳብ 1-3) ተግባራዊ እንዲያደርግ። ይህም በመላው ኮመንዌልዝ (Commonwealth) ውስጥ ለሚከናወኑ ሌሎች የDCR ፕሮጀክቶች እንደ የሙከራ ፕሮጀክት ሆኖ ያገለግላል።</w:t>
      </w:r>
    </w:p>
    <w:p w14:paraId="0A4D6729">
      <w:pPr>
        <w:spacing w:after="0" w:line="240" w:lineRule="auto"/>
        <w:contextualSpacing/>
        <w:rPr>
          <w:rFonts w:hint="default" w:ascii="Nyala" w:hAnsi="Nyala" w:cs="Nyala"/>
        </w:rPr>
      </w:pPr>
    </w:p>
    <w:p w14:paraId="06334D57">
      <w:pPr>
        <w:spacing w:after="0" w:line="240" w:lineRule="auto"/>
        <w:contextualSpacing/>
        <w:rPr>
          <w:rFonts w:hint="default" w:ascii="Nyala" w:hAnsi="Nyala" w:cs="Nyala"/>
          <w:i/>
          <w:iCs/>
        </w:rPr>
      </w:pPr>
      <w:r>
        <w:rPr>
          <w:rFonts w:hint="default" w:ascii="Nyala" w:hAnsi="Nyala" w:eastAsia="宋体" w:cs="Nyala"/>
          <w:b/>
          <w:bCs/>
          <w:i/>
          <w:iCs/>
          <w:lang w:eastAsia="zh-CN"/>
        </w:rPr>
        <w:t>የ</w:t>
      </w:r>
      <w:r>
        <w:rPr>
          <w:rFonts w:hint="default" w:ascii="Nyala" w:hAnsi="Nyala" w:cs="Nyala"/>
          <w:b/>
          <w:bCs/>
          <w:i/>
          <w:iCs/>
          <w:highlight w:val="none"/>
        </w:rPr>
        <w:t>ዳራ</w:t>
      </w:r>
      <w:r>
        <w:rPr>
          <w:rFonts w:hint="default" w:ascii="Nyala" w:hAnsi="Nyala" w:eastAsia="宋体" w:cs="Nyala"/>
          <w:b/>
          <w:bCs/>
          <w:i/>
          <w:iCs/>
          <w:highlight w:val="none"/>
          <w:lang w:val="en-US" w:eastAsia="zh-CN"/>
        </w:rPr>
        <w:t xml:space="preserve"> </w:t>
      </w:r>
      <w:r>
        <w:rPr>
          <w:rFonts w:hint="default" w:ascii="Nyala" w:hAnsi="Nyala" w:cs="Nyala"/>
          <w:b/>
          <w:bCs/>
          <w:i/>
          <w:iCs/>
          <w:highlight w:val="none"/>
        </w:rPr>
        <w:t xml:space="preserve">አውድ፦ </w:t>
      </w:r>
      <w:r>
        <w:rPr>
          <w:rFonts w:hint="default" w:ascii="Nyala" w:hAnsi="Nyala" w:cs="Nyala"/>
          <w:b w:val="0"/>
          <w:bCs w:val="0"/>
          <w:i/>
          <w:iCs/>
          <w:highlight w:val="none"/>
        </w:rPr>
        <w:t>DCR በምክረ ሃሳቦቹ ውስጥ የተዘረዘሩትን ስልቶች/ተግባራት በ</w:t>
      </w:r>
      <w:r>
        <w:rPr>
          <w:rFonts w:hint="default" w:ascii="Nyala" w:hAnsi="Nyala" w:cs="Nyala"/>
          <w:i/>
          <w:iCs/>
          <w:highlight w:val="none"/>
        </w:rPr>
        <w:t>Longfellow</w:t>
      </w:r>
      <w:r>
        <w:rPr>
          <w:rFonts w:hint="default" w:ascii="Nyala" w:hAnsi="Nyala" w:cs="Nyala"/>
          <w:b w:val="0"/>
          <w:bCs w:val="0"/>
          <w:i/>
          <w:iCs/>
          <w:highlight w:val="none"/>
        </w:rPr>
        <w:t xml:space="preserve"> እና በ</w:t>
      </w:r>
      <w:r>
        <w:rPr>
          <w:rFonts w:hint="default" w:ascii="Nyala" w:hAnsi="Nyala" w:cs="Nyala"/>
          <w:i/>
          <w:iCs/>
          <w:highlight w:val="none"/>
        </w:rPr>
        <w:t>Eliot</w:t>
      </w:r>
      <w:r>
        <w:rPr>
          <w:rFonts w:hint="default" w:ascii="Nyala" w:hAnsi="Nyala" w:eastAsia="宋体" w:cs="Nyala"/>
          <w:i/>
          <w:iCs/>
          <w:highlight w:val="none"/>
          <w:lang w:val="en-US" w:eastAsia="zh-CN"/>
        </w:rPr>
        <w:t xml:space="preserve"> </w:t>
      </w:r>
      <w:r>
        <w:rPr>
          <w:rFonts w:hint="default" w:ascii="Nyala" w:hAnsi="Nyala" w:cs="Nyala"/>
          <w:b w:val="0"/>
          <w:bCs w:val="0"/>
          <w:i/>
          <w:iCs/>
          <w:highlight w:val="none"/>
          <w:lang w:val="en-US"/>
        </w:rPr>
        <w:t>Bridges</w:t>
      </w:r>
      <w:r>
        <w:rPr>
          <w:rFonts w:hint="default" w:ascii="Nyala" w:hAnsi="Nyala" w:cs="Nyala"/>
          <w:b w:val="0"/>
          <w:bCs w:val="0"/>
          <w:i/>
          <w:iCs/>
          <w:highlight w:val="none"/>
        </w:rPr>
        <w:t>መካከል ባለው የ</w:t>
      </w:r>
      <w:r>
        <w:rPr>
          <w:rFonts w:hint="default" w:ascii="Nyala" w:hAnsi="Nyala" w:eastAsia="宋体" w:cs="Nyala"/>
          <w:b w:val="0"/>
          <w:bCs w:val="0"/>
          <w:i/>
          <w:iCs/>
          <w:highlight w:val="none"/>
          <w:lang w:eastAsia="zh-CN"/>
        </w:rPr>
        <w:t>Charles River</w:t>
      </w:r>
      <w:r>
        <w:rPr>
          <w:rFonts w:hint="default" w:ascii="Nyala" w:hAnsi="Nyala" w:cs="Nyala"/>
          <w:b w:val="0"/>
          <w:bCs w:val="0"/>
          <w:i/>
          <w:iCs/>
          <w:highlight w:val="none"/>
        </w:rPr>
        <w:t xml:space="preserve"> አካባቢ ላይ ተግባራዊ ማድረግ አለበት። በዚህ የሙከራ አፈጻጸም ጥረት ውስጥ የሚገኙ ጥሩ ተሞክሮዎች እና የተገኙ ትምህርቶች፣ ተመሳሳይ ተግዳሮቶች ባሏቸው ሌሎች የክፍለ-ግዛቱ አካባቢዎች ላይ ሊደገሙ ይችላሉ።</w:t>
      </w:r>
      <w:r>
        <w:rPr>
          <w:rFonts w:hint="default" w:ascii="Nyala" w:hAnsi="Nyala" w:cs="Nyala"/>
          <w:i/>
          <w:iCs/>
          <w:highlight w:val="none"/>
        </w:rPr>
        <w:t xml:space="preserve"> </w:t>
      </w:r>
      <w:r>
        <w:rPr>
          <w:rFonts w:hint="default" w:ascii="Nyala" w:hAnsi="Nyala" w:cs="Nyala"/>
          <w:i/>
          <w:iCs/>
        </w:rPr>
        <w:t xml:space="preserve"> </w:t>
      </w:r>
    </w:p>
    <w:p w14:paraId="1DB59B7C">
      <w:pPr>
        <w:spacing w:after="0" w:line="240" w:lineRule="auto"/>
        <w:contextualSpacing/>
        <w:rPr>
          <w:rFonts w:hint="default" w:ascii="Nyala" w:hAnsi="Nyala" w:eastAsia="宋体" w:cs="Nyala"/>
          <w:i/>
          <w:iCs/>
          <w:lang w:eastAsia="zh-CN"/>
        </w:rPr>
      </w:pPr>
    </w:p>
    <w:p w14:paraId="6AE0CC9A">
      <w:pPr>
        <w:spacing w:after="0" w:line="240" w:lineRule="auto"/>
        <w:contextualSpacing/>
        <w:rPr>
          <w:rFonts w:hint="default" w:ascii="Nyala" w:hAnsi="Nyala" w:eastAsia="Aptos" w:cs="Nyala"/>
          <w:color w:val="000000" w:themeColor="text1"/>
          <w:u w:val="single"/>
          <w14:textFill>
            <w14:solidFill>
              <w14:schemeClr w14:val="tx1"/>
            </w14:solidFill>
          </w14:textFill>
        </w:rPr>
      </w:pPr>
      <w:r>
        <w:rPr>
          <w:rFonts w:hint="default" w:ascii="Nyala" w:hAnsi="Nyala" w:cs="Nyala"/>
          <w:u w:val="single"/>
        </w:rPr>
        <w:t>የቀረቡ የአፈጻጸም ስልቶች/ተግባራት፦</w:t>
      </w:r>
    </w:p>
    <w:p w14:paraId="028E0C53">
      <w:pPr>
        <w:pStyle w:val="8"/>
        <w:numPr>
          <w:ilvl w:val="0"/>
          <w:numId w:val="6"/>
        </w:numPr>
        <w:spacing w:after="0" w:line="240" w:lineRule="auto"/>
        <w:rPr>
          <w:rFonts w:hint="default" w:ascii="Nyala" w:hAnsi="Nyala" w:eastAsia="Aptos" w:cs="Nyala"/>
          <w:color w:val="000000" w:themeColor="text1"/>
          <w14:textFill>
            <w14:solidFill>
              <w14:schemeClr w14:val="tx1"/>
            </w14:solidFill>
          </w14:textFill>
        </w:rPr>
      </w:pPr>
      <w:r>
        <w:rPr>
          <w:rFonts w:hint="default" w:ascii="Nyala" w:hAnsi="Nyala" w:cs="Nyala"/>
        </w:rPr>
        <w:t>በግብረ ኃይል ስብሰባዎች፣ በቡድን ውይይቶች ወይም በሕዝባዊ መድረኮች ላይ የተነሱ ከመሠረተ ልማት ማሻሻያ ጋር የተያያዙ የተለያዩ ሁኔታዎች ከላይ በተጠቀሱት ምክረ ሃሳቦች አማካኝነት እንዴት ሊፈቱ እንደሚችሉ ጥቂት ምሳሌዎችን ማቅረብ።</w:t>
      </w:r>
    </w:p>
    <w:p w14:paraId="43CF38F2">
      <w:pPr>
        <w:pStyle w:val="8"/>
        <w:numPr>
          <w:ilvl w:val="0"/>
          <w:numId w:val="6"/>
        </w:numPr>
        <w:spacing w:after="0" w:line="240" w:lineRule="auto"/>
        <w:rPr>
          <w:rFonts w:hint="default" w:ascii="Nyala" w:hAnsi="Nyala" w:eastAsia="Aptos" w:cs="Nyala"/>
          <w:color w:val="000000" w:themeColor="text1"/>
          <w14:textFill>
            <w14:solidFill>
              <w14:schemeClr w14:val="tx1"/>
            </w14:solidFill>
          </w14:textFill>
        </w:rPr>
      </w:pPr>
      <w:r>
        <w:rPr>
          <w:rFonts w:hint="default" w:ascii="Nyala" w:hAnsi="Nyala" w:eastAsia="Aptos" w:cs="Nyala"/>
          <w:color w:val="000000" w:themeColor="text1"/>
          <w14:textFill>
            <w14:solidFill>
              <w14:schemeClr w14:val="tx1"/>
            </w14:solidFill>
          </w14:textFill>
        </w:rPr>
        <w:t xml:space="preserve">የትኞቹ የኮሙኒኬሽን ስልቶች ውጤታማ እንደሆኑ ለመከታተል፣ ክፍተቶችን ለይቶ ለመፍታት እና ነዋሪዎች አዲሱን ሂደት እንዴት እየተለማመዱት እንደሆነ ለመገምገም የሚያስችል ግልጽ እና ግልጽነት ያለው የግምገማ ማዕቀፍ ማዘጋጀት። </w:t>
      </w:r>
    </w:p>
    <w:p w14:paraId="65F32257">
      <w:pPr>
        <w:spacing w:after="0" w:line="240" w:lineRule="auto"/>
        <w:rPr>
          <w:rFonts w:hint="default" w:ascii="Nyala" w:hAnsi="Nyala" w:eastAsia="Aptos" w:cs="Nyala"/>
          <w:color w:val="000000" w:themeColor="text1"/>
          <w14:textFill>
            <w14:solidFill>
              <w14:schemeClr w14:val="tx1"/>
            </w14:solidFill>
          </w14:textFill>
        </w:rPr>
      </w:pPr>
    </w:p>
    <w:p w14:paraId="65744FA8">
      <w:pPr>
        <w:spacing w:after="0" w:line="240" w:lineRule="auto"/>
        <w:rPr>
          <w:rFonts w:hint="default" w:ascii="Nyala" w:hAnsi="Nyala" w:eastAsia="Aptos" w:cs="Nyala"/>
          <w:color w:val="000000" w:themeColor="text1"/>
          <w14:textFill>
            <w14:solidFill>
              <w14:schemeClr w14:val="tx1"/>
            </w14:solidFill>
          </w14:textFill>
        </w:rPr>
      </w:pPr>
    </w:p>
    <w:p w14:paraId="2002227E">
      <w:pPr>
        <w:spacing w:after="0" w:line="240" w:lineRule="auto"/>
        <w:rPr>
          <w:rFonts w:hint="default" w:ascii="Nyala" w:hAnsi="Nyala" w:eastAsia="Aptos" w:cs="Nyala"/>
          <w:b/>
          <w:bCs/>
          <w:highlight w:val="yellow"/>
        </w:rPr>
      </w:pPr>
      <w:r>
        <w:rPr>
          <w:rFonts w:hint="default" w:ascii="Nyala" w:hAnsi="Nyala" w:eastAsia="Aptos" w:cs="Nyala"/>
          <w:b/>
          <w:bCs/>
          <w:highlight w:val="yellow"/>
        </w:rPr>
        <w:t xml:space="preserve">ግብረ ኃይሉ እነዚህን የረቂቅ ምክረ ሃሳቦች እንድትገመግሙ እና በሚከተለው የዳሰሳ ጥናት ሊንክ አማካኝነት አስተያየት እንድትሰጡ ይጋብዛችኋል፦ </w:t>
      </w:r>
      <w:r>
        <w:rPr>
          <w:rFonts w:hint="default" w:ascii="Nyala" w:hAnsi="Nyala" w:cs="Nyala"/>
        </w:rPr>
        <w:fldChar w:fldCharType="begin"/>
      </w:r>
      <w:r>
        <w:rPr>
          <w:rFonts w:hint="default" w:ascii="Nyala" w:hAnsi="Nyala" w:cs="Nyala"/>
        </w:rPr>
        <w:instrText xml:space="preserve"> HYPERLINK "https://mapc.ma/CharlesRiverRecs." \h </w:instrText>
      </w:r>
      <w:r>
        <w:rPr>
          <w:rFonts w:hint="default" w:ascii="Nyala" w:hAnsi="Nyala" w:cs="Nyala"/>
        </w:rPr>
        <w:fldChar w:fldCharType="separate"/>
      </w:r>
      <w:r>
        <w:rPr>
          <w:rStyle w:val="7"/>
          <w:rFonts w:hint="default" w:ascii="Nyala" w:hAnsi="Nyala" w:eastAsia="Aptos" w:cs="Nyala"/>
          <w:b/>
          <w:bCs/>
          <w:highlight w:val="yellow"/>
        </w:rPr>
        <w:t>https://mapc.ma/CharlesRiverRecs</w:t>
      </w:r>
      <w:r>
        <w:rPr>
          <w:rStyle w:val="7"/>
          <w:rFonts w:hint="default" w:ascii="Nyala" w:hAnsi="Nyala" w:eastAsia="Aptos" w:cs="Nyala"/>
          <w:b/>
          <w:bCs/>
          <w:highlight w:val="yellow"/>
        </w:rPr>
        <w:fldChar w:fldCharType="end"/>
      </w:r>
      <w:r>
        <w:rPr>
          <w:rFonts w:hint="default" w:ascii="Nyala" w:hAnsi="Nyala" w:eastAsia="Aptos" w:cs="Nyala"/>
          <w:b/>
          <w:bCs/>
          <w:highlight w:val="yellow"/>
        </w:rPr>
        <w:t xml:space="preserve"> </w:t>
      </w:r>
      <w:r>
        <w:rPr>
          <w:rFonts w:hint="default" w:ascii="Nyala" w:hAnsi="Nyala" w:eastAsia="Aptos" w:cs="Nyala"/>
          <w:b/>
          <w:bCs/>
          <w:highlight w:val="yellow"/>
          <w:lang w:val="am-ET"/>
        </w:rPr>
        <w:t xml:space="preserve">። </w:t>
      </w:r>
      <w:r>
        <w:rPr>
          <w:rFonts w:hint="default" w:ascii="Nyala" w:hAnsi="Nyala" w:eastAsia="宋体" w:cs="Nyala"/>
          <w:b/>
          <w:bCs/>
          <w:highlight w:val="yellow"/>
          <w:lang w:eastAsia="zh-CN"/>
        </w:rPr>
        <w:t>የ</w:t>
      </w:r>
      <w:r>
        <w:rPr>
          <w:rFonts w:hint="default" w:ascii="Nyala" w:hAnsi="Nyala" w:eastAsia="Aptos" w:cs="Nyala"/>
          <w:b/>
          <w:bCs/>
          <w:highlight w:val="yellow"/>
        </w:rPr>
        <w:t>ዳሰሳ ጥናቱ ከ</w:t>
      </w:r>
      <w:r>
        <w:rPr>
          <w:rFonts w:hint="default" w:ascii="Nyala" w:hAnsi="Nyala" w:eastAsia="宋体" w:cs="Nyala"/>
          <w:b/>
          <w:bCs/>
          <w:highlight w:val="yellow"/>
          <w:lang w:eastAsia="zh-CN"/>
        </w:rPr>
        <w:t>ሚያዝያ</w:t>
      </w:r>
      <w:r>
        <w:rPr>
          <w:rFonts w:hint="default" w:ascii="Nyala" w:hAnsi="Nyala" w:eastAsia="宋体" w:cs="Nyala"/>
          <w:b/>
          <w:bCs/>
          <w:highlight w:val="yellow"/>
          <w:lang w:val="en-US" w:eastAsia="zh-CN"/>
        </w:rPr>
        <w:t xml:space="preserve"> 29</w:t>
      </w:r>
      <w:r>
        <w:rPr>
          <w:rFonts w:hint="default" w:ascii="Nyala" w:hAnsi="Nyala" w:eastAsia="宋体" w:cs="Nyala"/>
          <w:b/>
          <w:bCs/>
          <w:highlight w:val="yellow"/>
          <w:lang w:val="am-ET" w:eastAsia="zh-CN"/>
        </w:rPr>
        <w:t>፣ 20</w:t>
      </w:r>
      <w:r>
        <w:rPr>
          <w:rFonts w:hint="default" w:ascii="Nyala" w:hAnsi="Nyala" w:eastAsia="Aptos" w:cs="Nyala"/>
          <w:b/>
          <w:bCs/>
          <w:highlight w:val="yellow"/>
        </w:rPr>
        <w:t xml:space="preserve">26 እስከ </w:t>
      </w:r>
      <w:r>
        <w:rPr>
          <w:rFonts w:hint="default" w:ascii="Nyala" w:hAnsi="Nyala" w:eastAsia="Aptos" w:cs="Nyala"/>
          <w:b/>
          <w:bCs/>
          <w:highlight w:val="yellow"/>
          <w:lang w:val="am-ET"/>
        </w:rPr>
        <w:t xml:space="preserve">ግንቦት </w:t>
      </w:r>
      <w:r>
        <w:rPr>
          <w:rFonts w:hint="default" w:ascii="Nyala" w:hAnsi="Nyala" w:eastAsia="Aptos" w:cs="Nyala"/>
          <w:b/>
          <w:bCs/>
          <w:highlight w:val="yellow"/>
        </w:rPr>
        <w:t>29</w:t>
      </w:r>
      <w:r>
        <w:rPr>
          <w:rFonts w:hint="default" w:ascii="Nyala" w:hAnsi="Nyala" w:eastAsia="Aptos" w:cs="Nyala"/>
          <w:b/>
          <w:bCs/>
          <w:highlight w:val="yellow"/>
          <w:lang w:val="am-ET"/>
        </w:rPr>
        <w:t>፣ 20</w:t>
      </w:r>
      <w:r>
        <w:rPr>
          <w:rFonts w:hint="default" w:ascii="Nyala" w:hAnsi="Nyala" w:eastAsia="Aptos" w:cs="Nyala"/>
          <w:b/>
          <w:bCs/>
          <w:highlight w:val="yellow"/>
        </w:rPr>
        <w:t>26 ድረስ ክፍት ሆኖ ይቆያል።</w:t>
      </w:r>
    </w:p>
    <w:sectPr>
      <w:pgSz w:w="12240" w:h="15840"/>
      <w:pgMar w:top="96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ptos">
    <w:altName w:val="Arial"/>
    <w:panose1 w:val="00000000000000000000"/>
    <w:charset w:val="00"/>
    <w:family w:val="swiss"/>
    <w:pitch w:val="default"/>
    <w:sig w:usb0="00000000" w:usb1="00000000" w:usb2="00000000" w:usb3="00000000" w:csb0="0000019F" w:csb1="00000000"/>
  </w:font>
  <w:font w:name="ＭＳ 明朝">
    <w:altName w:val="宋体"/>
    <w:panose1 w:val="00000000000000000000"/>
    <w:charset w:val="86"/>
    <w:family w:val="auto"/>
    <w:pitch w:val="default"/>
    <w:sig w:usb0="00000000" w:usb1="00000000" w:usb2="00000000" w:usb3="00000000" w:csb0="00000000" w:csb1="00000000"/>
  </w:font>
  <w:font w:name="ＭＳ 明朝">
    <w:altName w:val="宋体"/>
    <w:panose1 w:val="00000000000000000000"/>
    <w:charset w:val="86"/>
    <w:family w:val="auto"/>
    <w:pitch w:val="default"/>
    <w:sig w:usb0="00000000" w:usb1="00000000" w:usb2="00000000" w:usb3="00000000" w:csb0="00000000" w:csb1="00000000"/>
  </w:font>
  <w:font w:name="Nyala">
    <w:panose1 w:val="02000504070300020003"/>
    <w:charset w:val="00"/>
    <w:family w:val="auto"/>
    <w:pitch w:val="default"/>
    <w:sig w:usb0="A000006F" w:usb1="00000000" w:usb2="00000800" w:usb3="00000000" w:csb0="00000093" w:csb1="00000000"/>
  </w:font>
  <w:font w:name="Symbol">
    <w:panose1 w:val="05050102010706020507"/>
    <w:charset w:val="02"/>
    <w:family w:val="roman"/>
    <w:pitch w:val="default"/>
    <w:sig w:usb0="00000000" w:usb1="00000000" w:usb2="00000000" w:usb3="00000000" w:csb0="80000000" w:csb1="00000000"/>
  </w:font>
  <w:font w:name="ＭＳ 明朝">
    <w:altName w:val="Geez Able"/>
    <w:panose1 w:val="00000000000000000000"/>
    <w:charset w:val="00"/>
    <w:family w:val="auto"/>
    <w:pitch w:val="default"/>
    <w:sig w:usb0="00000000" w:usb1="00000000" w:usb2="00000000" w:usb3="00000000" w:csb0="00000000" w:csb1="00000000"/>
  </w:font>
  <w:font w:name="Geez Able">
    <w:panose1 w:val="02000509030000020004"/>
    <w:charset w:val="00"/>
    <w:family w:val="auto"/>
    <w:pitch w:val="default"/>
    <w:sig w:usb0="800000A7" w:usb1="5000004A" w:usb2="00000800" w:usb3="00000000" w:csb0="2000001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9" w:lineRule="auto"/>
      </w:pPr>
      <w:r>
        <w:separator/>
      </w:r>
    </w:p>
  </w:footnote>
  <w:footnote w:type="continuationSeparator" w:id="1">
    <w:p>
      <w:pPr>
        <w:spacing w:before="0" w:after="0" w:line="27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1771E3"/>
    <w:multiLevelType w:val="multilevel"/>
    <w:tmpl w:val="2F1771E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335C2CF"/>
    <w:multiLevelType w:val="multilevel"/>
    <w:tmpl w:val="3335C2CF"/>
    <w:lvl w:ilvl="0" w:tentative="0">
      <w:start w:val="1"/>
      <w:numFmt w:val="decimal"/>
      <w:lvlText w:val="%1."/>
      <w:lvlJc w:val="left"/>
      <w:pPr>
        <w:ind w:left="720" w:hanging="360"/>
      </w:p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
    <w:nsid w:val="35FC3A3B"/>
    <w:multiLevelType w:val="multilevel"/>
    <w:tmpl w:val="35FC3A3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9511C57"/>
    <w:multiLevelType w:val="multilevel"/>
    <w:tmpl w:val="59511C5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68F602D2"/>
    <w:multiLevelType w:val="multilevel"/>
    <w:tmpl w:val="68F602D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7D822D79"/>
    <w:multiLevelType w:val="multilevel"/>
    <w:tmpl w:val="7D822D7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E8B93A"/>
    <w:rsid w:val="000041F4"/>
    <w:rsid w:val="0002778C"/>
    <w:rsid w:val="00031057"/>
    <w:rsid w:val="00032976"/>
    <w:rsid w:val="000368BE"/>
    <w:rsid w:val="00036BD3"/>
    <w:rsid w:val="00070F32"/>
    <w:rsid w:val="000D71D1"/>
    <w:rsid w:val="000E26AC"/>
    <w:rsid w:val="000E48E6"/>
    <w:rsid w:val="00107666"/>
    <w:rsid w:val="001A1126"/>
    <w:rsid w:val="001A2B2C"/>
    <w:rsid w:val="001A52BB"/>
    <w:rsid w:val="001B36D5"/>
    <w:rsid w:val="001D7BFD"/>
    <w:rsid w:val="001E55AA"/>
    <w:rsid w:val="001F52D7"/>
    <w:rsid w:val="002030BA"/>
    <w:rsid w:val="0020699D"/>
    <w:rsid w:val="002113EE"/>
    <w:rsid w:val="00215BF8"/>
    <w:rsid w:val="0022214F"/>
    <w:rsid w:val="0022612F"/>
    <w:rsid w:val="0022CB59"/>
    <w:rsid w:val="00240308"/>
    <w:rsid w:val="00281F72"/>
    <w:rsid w:val="002908F3"/>
    <w:rsid w:val="002A6714"/>
    <w:rsid w:val="002F0B71"/>
    <w:rsid w:val="00301FE1"/>
    <w:rsid w:val="00356652"/>
    <w:rsid w:val="003B182A"/>
    <w:rsid w:val="003B33EA"/>
    <w:rsid w:val="003B5B50"/>
    <w:rsid w:val="003D5904"/>
    <w:rsid w:val="003E1DA9"/>
    <w:rsid w:val="003F165F"/>
    <w:rsid w:val="00410D6E"/>
    <w:rsid w:val="00414810"/>
    <w:rsid w:val="00427D19"/>
    <w:rsid w:val="00457533"/>
    <w:rsid w:val="004666BC"/>
    <w:rsid w:val="004B259A"/>
    <w:rsid w:val="004C0070"/>
    <w:rsid w:val="004C0CA6"/>
    <w:rsid w:val="004C5D82"/>
    <w:rsid w:val="004D02B8"/>
    <w:rsid w:val="004D3C02"/>
    <w:rsid w:val="00541A16"/>
    <w:rsid w:val="0056060E"/>
    <w:rsid w:val="00572FF1"/>
    <w:rsid w:val="00580ED8"/>
    <w:rsid w:val="00583F2D"/>
    <w:rsid w:val="00597EF7"/>
    <w:rsid w:val="005D1427"/>
    <w:rsid w:val="005D5C68"/>
    <w:rsid w:val="006034B0"/>
    <w:rsid w:val="006159DE"/>
    <w:rsid w:val="006308F4"/>
    <w:rsid w:val="0066510E"/>
    <w:rsid w:val="006B1A86"/>
    <w:rsid w:val="00707940"/>
    <w:rsid w:val="00737ABF"/>
    <w:rsid w:val="0076203C"/>
    <w:rsid w:val="007A5ECA"/>
    <w:rsid w:val="007A690A"/>
    <w:rsid w:val="007F2EC5"/>
    <w:rsid w:val="008028DD"/>
    <w:rsid w:val="00810387"/>
    <w:rsid w:val="00817C6C"/>
    <w:rsid w:val="0086036F"/>
    <w:rsid w:val="008C3A48"/>
    <w:rsid w:val="009A451B"/>
    <w:rsid w:val="009E4212"/>
    <w:rsid w:val="009F7CAC"/>
    <w:rsid w:val="00A241DE"/>
    <w:rsid w:val="00A428A1"/>
    <w:rsid w:val="00A43E98"/>
    <w:rsid w:val="00A93C19"/>
    <w:rsid w:val="00AC54FA"/>
    <w:rsid w:val="00AD7ADB"/>
    <w:rsid w:val="00AE594B"/>
    <w:rsid w:val="00AF4135"/>
    <w:rsid w:val="00B174D1"/>
    <w:rsid w:val="00B254A5"/>
    <w:rsid w:val="00B428C8"/>
    <w:rsid w:val="00B5775F"/>
    <w:rsid w:val="00BC05F5"/>
    <w:rsid w:val="00BF3EDE"/>
    <w:rsid w:val="00BF58A4"/>
    <w:rsid w:val="00C05D04"/>
    <w:rsid w:val="00C34739"/>
    <w:rsid w:val="00C37361"/>
    <w:rsid w:val="00C7744D"/>
    <w:rsid w:val="00CA2B5F"/>
    <w:rsid w:val="00CB3590"/>
    <w:rsid w:val="00CB7CB9"/>
    <w:rsid w:val="00CD1144"/>
    <w:rsid w:val="00CE71AA"/>
    <w:rsid w:val="00D00F89"/>
    <w:rsid w:val="00D026E2"/>
    <w:rsid w:val="00D322DC"/>
    <w:rsid w:val="00D54925"/>
    <w:rsid w:val="00D95FFB"/>
    <w:rsid w:val="00DA21AB"/>
    <w:rsid w:val="00DB5922"/>
    <w:rsid w:val="00DE6F49"/>
    <w:rsid w:val="00E03DBE"/>
    <w:rsid w:val="00E2742C"/>
    <w:rsid w:val="00E44385"/>
    <w:rsid w:val="00E54DA3"/>
    <w:rsid w:val="00E93722"/>
    <w:rsid w:val="00EB1D81"/>
    <w:rsid w:val="00EC0DEC"/>
    <w:rsid w:val="00ED47DB"/>
    <w:rsid w:val="00F04547"/>
    <w:rsid w:val="00F1204E"/>
    <w:rsid w:val="00F146B1"/>
    <w:rsid w:val="00F67DD7"/>
    <w:rsid w:val="00F72A3A"/>
    <w:rsid w:val="00F961DF"/>
    <w:rsid w:val="00FA3D9C"/>
    <w:rsid w:val="00FD2CFF"/>
    <w:rsid w:val="00FF4CBF"/>
    <w:rsid w:val="00FF7614"/>
    <w:rsid w:val="010C1999"/>
    <w:rsid w:val="0158D8BC"/>
    <w:rsid w:val="0161CD74"/>
    <w:rsid w:val="01736E93"/>
    <w:rsid w:val="01B0E79E"/>
    <w:rsid w:val="020329D9"/>
    <w:rsid w:val="0205FD4D"/>
    <w:rsid w:val="023F6EB0"/>
    <w:rsid w:val="0297BB15"/>
    <w:rsid w:val="02C55D3C"/>
    <w:rsid w:val="03BF65AC"/>
    <w:rsid w:val="03FF9679"/>
    <w:rsid w:val="04365D82"/>
    <w:rsid w:val="044BDCBE"/>
    <w:rsid w:val="0455E9E6"/>
    <w:rsid w:val="045B81BE"/>
    <w:rsid w:val="0472C86D"/>
    <w:rsid w:val="04BB7A6A"/>
    <w:rsid w:val="04D50548"/>
    <w:rsid w:val="04F9552E"/>
    <w:rsid w:val="0512975D"/>
    <w:rsid w:val="053FAEFD"/>
    <w:rsid w:val="05406043"/>
    <w:rsid w:val="058CFFB3"/>
    <w:rsid w:val="05F8DEA3"/>
    <w:rsid w:val="060AE35E"/>
    <w:rsid w:val="068379EB"/>
    <w:rsid w:val="06AD81DC"/>
    <w:rsid w:val="06EB9D8E"/>
    <w:rsid w:val="07874B56"/>
    <w:rsid w:val="0793768C"/>
    <w:rsid w:val="07A7F8A9"/>
    <w:rsid w:val="07C7DB07"/>
    <w:rsid w:val="08140C47"/>
    <w:rsid w:val="08479E87"/>
    <w:rsid w:val="08D703A0"/>
    <w:rsid w:val="08F71C4B"/>
    <w:rsid w:val="09372649"/>
    <w:rsid w:val="09D8A815"/>
    <w:rsid w:val="09FAFE70"/>
    <w:rsid w:val="0A021E0E"/>
    <w:rsid w:val="0A07F2D6"/>
    <w:rsid w:val="0A92EB6F"/>
    <w:rsid w:val="0AAD8246"/>
    <w:rsid w:val="0B3E3A17"/>
    <w:rsid w:val="0BB12B80"/>
    <w:rsid w:val="0BC9D054"/>
    <w:rsid w:val="0BCA8616"/>
    <w:rsid w:val="0C1FBF70"/>
    <w:rsid w:val="0C885D91"/>
    <w:rsid w:val="0CAF51CF"/>
    <w:rsid w:val="0CCA9065"/>
    <w:rsid w:val="0CCDBFF5"/>
    <w:rsid w:val="0D0CE4BA"/>
    <w:rsid w:val="0E11025E"/>
    <w:rsid w:val="0EDBB5AF"/>
    <w:rsid w:val="0EEBF9A6"/>
    <w:rsid w:val="0F012CBB"/>
    <w:rsid w:val="0F02C743"/>
    <w:rsid w:val="0FBBA960"/>
    <w:rsid w:val="10022A0B"/>
    <w:rsid w:val="10089F24"/>
    <w:rsid w:val="104747E1"/>
    <w:rsid w:val="1066AE45"/>
    <w:rsid w:val="106C524D"/>
    <w:rsid w:val="1086DB9A"/>
    <w:rsid w:val="10E12ED2"/>
    <w:rsid w:val="10ED8712"/>
    <w:rsid w:val="11A44768"/>
    <w:rsid w:val="11D4E128"/>
    <w:rsid w:val="123637FE"/>
    <w:rsid w:val="123F221A"/>
    <w:rsid w:val="12CED070"/>
    <w:rsid w:val="12EF1145"/>
    <w:rsid w:val="132C1194"/>
    <w:rsid w:val="138CB22D"/>
    <w:rsid w:val="13AF0E8B"/>
    <w:rsid w:val="13B6214F"/>
    <w:rsid w:val="13C4BBA4"/>
    <w:rsid w:val="13DA2CE0"/>
    <w:rsid w:val="1423B15D"/>
    <w:rsid w:val="14568AAB"/>
    <w:rsid w:val="147EDBE7"/>
    <w:rsid w:val="15081290"/>
    <w:rsid w:val="15127C92"/>
    <w:rsid w:val="151913E2"/>
    <w:rsid w:val="15C1A4E9"/>
    <w:rsid w:val="15FDF858"/>
    <w:rsid w:val="165C9614"/>
    <w:rsid w:val="16B1551A"/>
    <w:rsid w:val="1754026C"/>
    <w:rsid w:val="17B97E7E"/>
    <w:rsid w:val="1808065B"/>
    <w:rsid w:val="181118F2"/>
    <w:rsid w:val="182B03D9"/>
    <w:rsid w:val="18317C40"/>
    <w:rsid w:val="18953A04"/>
    <w:rsid w:val="18AE7C25"/>
    <w:rsid w:val="1977083A"/>
    <w:rsid w:val="19A09424"/>
    <w:rsid w:val="19B0F64F"/>
    <w:rsid w:val="19BEDCE3"/>
    <w:rsid w:val="19F823EA"/>
    <w:rsid w:val="1A46A5EA"/>
    <w:rsid w:val="1A50233E"/>
    <w:rsid w:val="1A66307E"/>
    <w:rsid w:val="1A9BB3A7"/>
    <w:rsid w:val="1ABB501B"/>
    <w:rsid w:val="1B08C012"/>
    <w:rsid w:val="1B445C48"/>
    <w:rsid w:val="1BB2BF1A"/>
    <w:rsid w:val="1BD9B786"/>
    <w:rsid w:val="1C1FE8D5"/>
    <w:rsid w:val="1C789139"/>
    <w:rsid w:val="1C98B768"/>
    <w:rsid w:val="1CDFA24D"/>
    <w:rsid w:val="1D261B4B"/>
    <w:rsid w:val="1D4367E4"/>
    <w:rsid w:val="1D450813"/>
    <w:rsid w:val="1D59B275"/>
    <w:rsid w:val="1D819E4A"/>
    <w:rsid w:val="1DA5D7DB"/>
    <w:rsid w:val="1DC68532"/>
    <w:rsid w:val="1DE94EA7"/>
    <w:rsid w:val="1DF58A58"/>
    <w:rsid w:val="1E4D49DD"/>
    <w:rsid w:val="1E8E66C0"/>
    <w:rsid w:val="1EC7D414"/>
    <w:rsid w:val="1F218B1F"/>
    <w:rsid w:val="1FA00C37"/>
    <w:rsid w:val="2017801F"/>
    <w:rsid w:val="20836BA9"/>
    <w:rsid w:val="20F772A8"/>
    <w:rsid w:val="2179A7D0"/>
    <w:rsid w:val="21AF9083"/>
    <w:rsid w:val="21BBEC38"/>
    <w:rsid w:val="21CBE7FA"/>
    <w:rsid w:val="221BAD35"/>
    <w:rsid w:val="221E239A"/>
    <w:rsid w:val="2247A1AC"/>
    <w:rsid w:val="224BDA5A"/>
    <w:rsid w:val="228C83B7"/>
    <w:rsid w:val="2291967C"/>
    <w:rsid w:val="22CB2BD9"/>
    <w:rsid w:val="22F36872"/>
    <w:rsid w:val="2354ACA3"/>
    <w:rsid w:val="2360B78C"/>
    <w:rsid w:val="23776CAA"/>
    <w:rsid w:val="238144EB"/>
    <w:rsid w:val="2389AFF7"/>
    <w:rsid w:val="239B729C"/>
    <w:rsid w:val="24BA177E"/>
    <w:rsid w:val="24D2B83B"/>
    <w:rsid w:val="251B096E"/>
    <w:rsid w:val="254C17C5"/>
    <w:rsid w:val="2574057F"/>
    <w:rsid w:val="257FBC6D"/>
    <w:rsid w:val="25BB9102"/>
    <w:rsid w:val="26471AD9"/>
    <w:rsid w:val="26D20CE6"/>
    <w:rsid w:val="27C4016A"/>
    <w:rsid w:val="27F96A17"/>
    <w:rsid w:val="28089214"/>
    <w:rsid w:val="2811C15E"/>
    <w:rsid w:val="28BF12D8"/>
    <w:rsid w:val="28F6638B"/>
    <w:rsid w:val="28FA360D"/>
    <w:rsid w:val="2906F14E"/>
    <w:rsid w:val="297602BE"/>
    <w:rsid w:val="2A3F447A"/>
    <w:rsid w:val="2A4C6890"/>
    <w:rsid w:val="2A9AD796"/>
    <w:rsid w:val="2B156B76"/>
    <w:rsid w:val="2B1958E7"/>
    <w:rsid w:val="2B1D954A"/>
    <w:rsid w:val="2B300B48"/>
    <w:rsid w:val="2B45BD07"/>
    <w:rsid w:val="2B57B6DF"/>
    <w:rsid w:val="2B7A396F"/>
    <w:rsid w:val="2BB167BB"/>
    <w:rsid w:val="2BC3BD21"/>
    <w:rsid w:val="2BD979BB"/>
    <w:rsid w:val="2BDE73B0"/>
    <w:rsid w:val="2C0DBA1E"/>
    <w:rsid w:val="2C156194"/>
    <w:rsid w:val="2C2F4F80"/>
    <w:rsid w:val="2C5F490D"/>
    <w:rsid w:val="2C63D3EF"/>
    <w:rsid w:val="2CC350C7"/>
    <w:rsid w:val="2CF2AD07"/>
    <w:rsid w:val="2D76E2C5"/>
    <w:rsid w:val="2D873578"/>
    <w:rsid w:val="2EB79F77"/>
    <w:rsid w:val="2EBF3FCF"/>
    <w:rsid w:val="2F97B639"/>
    <w:rsid w:val="2FA5FB68"/>
    <w:rsid w:val="2FD68B9D"/>
    <w:rsid w:val="300BAEFB"/>
    <w:rsid w:val="3012DB83"/>
    <w:rsid w:val="3047A42D"/>
    <w:rsid w:val="305ED8F9"/>
    <w:rsid w:val="30BFEDA2"/>
    <w:rsid w:val="310D0CEB"/>
    <w:rsid w:val="315CDF58"/>
    <w:rsid w:val="3179C16E"/>
    <w:rsid w:val="319BF4C9"/>
    <w:rsid w:val="31DCC0C2"/>
    <w:rsid w:val="31F77F00"/>
    <w:rsid w:val="321094F4"/>
    <w:rsid w:val="32452272"/>
    <w:rsid w:val="32489F21"/>
    <w:rsid w:val="326C875E"/>
    <w:rsid w:val="3291469E"/>
    <w:rsid w:val="32AAC46D"/>
    <w:rsid w:val="32EF34EF"/>
    <w:rsid w:val="32F6B414"/>
    <w:rsid w:val="33093296"/>
    <w:rsid w:val="3319B00F"/>
    <w:rsid w:val="333A709C"/>
    <w:rsid w:val="334450A3"/>
    <w:rsid w:val="33B613CC"/>
    <w:rsid w:val="33E94B69"/>
    <w:rsid w:val="340E0A37"/>
    <w:rsid w:val="3411F0BC"/>
    <w:rsid w:val="349F83FA"/>
    <w:rsid w:val="34BE2461"/>
    <w:rsid w:val="34DFDE62"/>
    <w:rsid w:val="35227D81"/>
    <w:rsid w:val="3531CA18"/>
    <w:rsid w:val="3568EA3A"/>
    <w:rsid w:val="3578EA25"/>
    <w:rsid w:val="357E4390"/>
    <w:rsid w:val="35AC50AE"/>
    <w:rsid w:val="35BF0380"/>
    <w:rsid w:val="35CDB98A"/>
    <w:rsid w:val="35EACF60"/>
    <w:rsid w:val="35F4CE8F"/>
    <w:rsid w:val="35F89265"/>
    <w:rsid w:val="35FBA612"/>
    <w:rsid w:val="3669D7EB"/>
    <w:rsid w:val="368829BF"/>
    <w:rsid w:val="368BD13C"/>
    <w:rsid w:val="36A4A30C"/>
    <w:rsid w:val="373A7F73"/>
    <w:rsid w:val="3754AC88"/>
    <w:rsid w:val="37870752"/>
    <w:rsid w:val="37E25A0E"/>
    <w:rsid w:val="38A4CECF"/>
    <w:rsid w:val="38D06A5B"/>
    <w:rsid w:val="39195A6B"/>
    <w:rsid w:val="394ADECD"/>
    <w:rsid w:val="39573413"/>
    <w:rsid w:val="3A9EBC1A"/>
    <w:rsid w:val="3A9FA2FE"/>
    <w:rsid w:val="3B25B023"/>
    <w:rsid w:val="3B7B3194"/>
    <w:rsid w:val="3BFF3BF9"/>
    <w:rsid w:val="3C324097"/>
    <w:rsid w:val="3C591C16"/>
    <w:rsid w:val="3C9B56EB"/>
    <w:rsid w:val="3CB856AB"/>
    <w:rsid w:val="3CD13282"/>
    <w:rsid w:val="3CE2310A"/>
    <w:rsid w:val="3D06DE67"/>
    <w:rsid w:val="3D0E0DAA"/>
    <w:rsid w:val="3D2C9720"/>
    <w:rsid w:val="3D2CDD8F"/>
    <w:rsid w:val="3D8228FF"/>
    <w:rsid w:val="3DB01886"/>
    <w:rsid w:val="3DBC064E"/>
    <w:rsid w:val="3DCC56E5"/>
    <w:rsid w:val="3DD18C09"/>
    <w:rsid w:val="3DDB0F9A"/>
    <w:rsid w:val="3DE8B93A"/>
    <w:rsid w:val="3DFBECCA"/>
    <w:rsid w:val="3E032659"/>
    <w:rsid w:val="3E036310"/>
    <w:rsid w:val="3E4D6F6C"/>
    <w:rsid w:val="3E57B11F"/>
    <w:rsid w:val="3E5FAF63"/>
    <w:rsid w:val="3E78DF6A"/>
    <w:rsid w:val="3E84A6C8"/>
    <w:rsid w:val="3F15B0F5"/>
    <w:rsid w:val="3F2BD081"/>
    <w:rsid w:val="3F6B6E3C"/>
    <w:rsid w:val="40224ACD"/>
    <w:rsid w:val="405DBF19"/>
    <w:rsid w:val="40B1D7CA"/>
    <w:rsid w:val="40FC6A1C"/>
    <w:rsid w:val="417EEA65"/>
    <w:rsid w:val="41C67060"/>
    <w:rsid w:val="4223737C"/>
    <w:rsid w:val="4286A82B"/>
    <w:rsid w:val="42D456A1"/>
    <w:rsid w:val="42E4F34B"/>
    <w:rsid w:val="42EAF93B"/>
    <w:rsid w:val="43490730"/>
    <w:rsid w:val="4349F8A5"/>
    <w:rsid w:val="43604405"/>
    <w:rsid w:val="436CEA4B"/>
    <w:rsid w:val="44A958C0"/>
    <w:rsid w:val="44B2A3AF"/>
    <w:rsid w:val="44E0A68E"/>
    <w:rsid w:val="45020D24"/>
    <w:rsid w:val="450A4A52"/>
    <w:rsid w:val="454A3B83"/>
    <w:rsid w:val="45535A93"/>
    <w:rsid w:val="45B2463B"/>
    <w:rsid w:val="45E7D062"/>
    <w:rsid w:val="4635FC6D"/>
    <w:rsid w:val="4660F5D2"/>
    <w:rsid w:val="4683FD0C"/>
    <w:rsid w:val="47149DE5"/>
    <w:rsid w:val="473D451E"/>
    <w:rsid w:val="477316DC"/>
    <w:rsid w:val="478CF731"/>
    <w:rsid w:val="48102CE5"/>
    <w:rsid w:val="481B9A73"/>
    <w:rsid w:val="48205BA8"/>
    <w:rsid w:val="482EEB5C"/>
    <w:rsid w:val="486AA997"/>
    <w:rsid w:val="48823662"/>
    <w:rsid w:val="488CC699"/>
    <w:rsid w:val="48E5BA96"/>
    <w:rsid w:val="491CAE15"/>
    <w:rsid w:val="4959C7D9"/>
    <w:rsid w:val="4973CEA1"/>
    <w:rsid w:val="49A5E7EC"/>
    <w:rsid w:val="49AEBD36"/>
    <w:rsid w:val="49BB48D4"/>
    <w:rsid w:val="49C09E74"/>
    <w:rsid w:val="4A0C093D"/>
    <w:rsid w:val="4A1F394F"/>
    <w:rsid w:val="4A2E7C7F"/>
    <w:rsid w:val="4AC3DB82"/>
    <w:rsid w:val="4AD4BC30"/>
    <w:rsid w:val="4AE7BF77"/>
    <w:rsid w:val="4AFB44B0"/>
    <w:rsid w:val="4B0617C2"/>
    <w:rsid w:val="4B14EFE5"/>
    <w:rsid w:val="4B59C0AE"/>
    <w:rsid w:val="4B845E9C"/>
    <w:rsid w:val="4BB568D9"/>
    <w:rsid w:val="4BC454D4"/>
    <w:rsid w:val="4BC66344"/>
    <w:rsid w:val="4BE0C249"/>
    <w:rsid w:val="4C0B80D5"/>
    <w:rsid w:val="4C26716F"/>
    <w:rsid w:val="4C2CCD79"/>
    <w:rsid w:val="4C2DA61D"/>
    <w:rsid w:val="4C48812C"/>
    <w:rsid w:val="4C5F5EA1"/>
    <w:rsid w:val="4CB4F30E"/>
    <w:rsid w:val="4CD59D26"/>
    <w:rsid w:val="4CFCA600"/>
    <w:rsid w:val="4D2A2204"/>
    <w:rsid w:val="4D42CFE4"/>
    <w:rsid w:val="4E102051"/>
    <w:rsid w:val="4E1109DB"/>
    <w:rsid w:val="4E1E3156"/>
    <w:rsid w:val="4E216718"/>
    <w:rsid w:val="4E2E0D4D"/>
    <w:rsid w:val="4E95E750"/>
    <w:rsid w:val="4F21BAFC"/>
    <w:rsid w:val="4F2B9B81"/>
    <w:rsid w:val="4FF38A04"/>
    <w:rsid w:val="4FF92B6C"/>
    <w:rsid w:val="50183626"/>
    <w:rsid w:val="502F1C37"/>
    <w:rsid w:val="50481852"/>
    <w:rsid w:val="5073A4DD"/>
    <w:rsid w:val="50D17ADC"/>
    <w:rsid w:val="50D84DC2"/>
    <w:rsid w:val="50F59F2B"/>
    <w:rsid w:val="510CAB1F"/>
    <w:rsid w:val="511CE0E0"/>
    <w:rsid w:val="5127BD3C"/>
    <w:rsid w:val="514EBA11"/>
    <w:rsid w:val="516FCB67"/>
    <w:rsid w:val="5189B96B"/>
    <w:rsid w:val="524637ED"/>
    <w:rsid w:val="52A0AB96"/>
    <w:rsid w:val="52B21685"/>
    <w:rsid w:val="52E6262A"/>
    <w:rsid w:val="532FC073"/>
    <w:rsid w:val="53799E79"/>
    <w:rsid w:val="538AAA38"/>
    <w:rsid w:val="53C98BF4"/>
    <w:rsid w:val="5424A6EB"/>
    <w:rsid w:val="542A3145"/>
    <w:rsid w:val="542E8A3E"/>
    <w:rsid w:val="548ECB3D"/>
    <w:rsid w:val="5496EC7E"/>
    <w:rsid w:val="54A784FF"/>
    <w:rsid w:val="54D86E14"/>
    <w:rsid w:val="54F3F90D"/>
    <w:rsid w:val="5500D093"/>
    <w:rsid w:val="552737C3"/>
    <w:rsid w:val="555C6005"/>
    <w:rsid w:val="55C3646A"/>
    <w:rsid w:val="569F432E"/>
    <w:rsid w:val="56D9B3B2"/>
    <w:rsid w:val="56F5E143"/>
    <w:rsid w:val="5715B3B9"/>
    <w:rsid w:val="57588D85"/>
    <w:rsid w:val="57653169"/>
    <w:rsid w:val="5785C0A8"/>
    <w:rsid w:val="57AA4782"/>
    <w:rsid w:val="57B69DBA"/>
    <w:rsid w:val="57C2C4C4"/>
    <w:rsid w:val="57FDF1CC"/>
    <w:rsid w:val="58282DE0"/>
    <w:rsid w:val="585E8F39"/>
    <w:rsid w:val="5861AD5C"/>
    <w:rsid w:val="5881BA47"/>
    <w:rsid w:val="5890DB61"/>
    <w:rsid w:val="58A5E14D"/>
    <w:rsid w:val="58DE747C"/>
    <w:rsid w:val="58DF8F13"/>
    <w:rsid w:val="593B588B"/>
    <w:rsid w:val="599A1434"/>
    <w:rsid w:val="59C0100D"/>
    <w:rsid w:val="59F57EC8"/>
    <w:rsid w:val="5A148504"/>
    <w:rsid w:val="5A3B516E"/>
    <w:rsid w:val="5A9D7581"/>
    <w:rsid w:val="5AAAE7F0"/>
    <w:rsid w:val="5AB0291D"/>
    <w:rsid w:val="5AB42F14"/>
    <w:rsid w:val="5AD5B608"/>
    <w:rsid w:val="5AE46255"/>
    <w:rsid w:val="5AE83677"/>
    <w:rsid w:val="5AEDB7B5"/>
    <w:rsid w:val="5B4A9C65"/>
    <w:rsid w:val="5C31B6D1"/>
    <w:rsid w:val="5CBA8293"/>
    <w:rsid w:val="5CD00E83"/>
    <w:rsid w:val="5CDFD173"/>
    <w:rsid w:val="5CFCD16B"/>
    <w:rsid w:val="5CFFABB1"/>
    <w:rsid w:val="5D298830"/>
    <w:rsid w:val="5D2D6EBD"/>
    <w:rsid w:val="5E2CFF94"/>
    <w:rsid w:val="5E3B11AB"/>
    <w:rsid w:val="5E67B93B"/>
    <w:rsid w:val="5E7C83B3"/>
    <w:rsid w:val="5EBCDF2C"/>
    <w:rsid w:val="5EC1DE8F"/>
    <w:rsid w:val="5ECE01FF"/>
    <w:rsid w:val="5ECE5A1F"/>
    <w:rsid w:val="5EE4DC30"/>
    <w:rsid w:val="5F58A6C8"/>
    <w:rsid w:val="5F5CC514"/>
    <w:rsid w:val="5F811E72"/>
    <w:rsid w:val="5FAF0B3D"/>
    <w:rsid w:val="5FE643BE"/>
    <w:rsid w:val="600E0661"/>
    <w:rsid w:val="6077BCAE"/>
    <w:rsid w:val="60797260"/>
    <w:rsid w:val="60F4F67A"/>
    <w:rsid w:val="613733E6"/>
    <w:rsid w:val="61ACBA77"/>
    <w:rsid w:val="62016A27"/>
    <w:rsid w:val="62663732"/>
    <w:rsid w:val="62A17022"/>
    <w:rsid w:val="62B8D816"/>
    <w:rsid w:val="62D87A70"/>
    <w:rsid w:val="634C7507"/>
    <w:rsid w:val="635D8755"/>
    <w:rsid w:val="638B5E20"/>
    <w:rsid w:val="6390A62D"/>
    <w:rsid w:val="63A1D779"/>
    <w:rsid w:val="63B06A7C"/>
    <w:rsid w:val="63BDB049"/>
    <w:rsid w:val="63C3C194"/>
    <w:rsid w:val="641F5E70"/>
    <w:rsid w:val="643C7D78"/>
    <w:rsid w:val="643E0561"/>
    <w:rsid w:val="644FFD86"/>
    <w:rsid w:val="64565956"/>
    <w:rsid w:val="646807C9"/>
    <w:rsid w:val="646E1CA7"/>
    <w:rsid w:val="64A0DDEE"/>
    <w:rsid w:val="64EDF9DC"/>
    <w:rsid w:val="6512AAAD"/>
    <w:rsid w:val="6521E10E"/>
    <w:rsid w:val="652B20BB"/>
    <w:rsid w:val="656A3957"/>
    <w:rsid w:val="659FF6DA"/>
    <w:rsid w:val="66468C1E"/>
    <w:rsid w:val="6668D55D"/>
    <w:rsid w:val="66989DEF"/>
    <w:rsid w:val="670E9AD6"/>
    <w:rsid w:val="673ABB94"/>
    <w:rsid w:val="6741617F"/>
    <w:rsid w:val="6776C93F"/>
    <w:rsid w:val="677965C7"/>
    <w:rsid w:val="677E85D8"/>
    <w:rsid w:val="68ABB46B"/>
    <w:rsid w:val="68C113FA"/>
    <w:rsid w:val="68F5E684"/>
    <w:rsid w:val="692FBBF7"/>
    <w:rsid w:val="6937FF01"/>
    <w:rsid w:val="6957D7E6"/>
    <w:rsid w:val="69924C6E"/>
    <w:rsid w:val="6A1B659A"/>
    <w:rsid w:val="6A583537"/>
    <w:rsid w:val="6AB7703A"/>
    <w:rsid w:val="6B55DCCF"/>
    <w:rsid w:val="6BFCA9E8"/>
    <w:rsid w:val="6C0AC565"/>
    <w:rsid w:val="6C0DF639"/>
    <w:rsid w:val="6C347365"/>
    <w:rsid w:val="6C4A6C98"/>
    <w:rsid w:val="6C964FD0"/>
    <w:rsid w:val="6CC9B106"/>
    <w:rsid w:val="6CCF624C"/>
    <w:rsid w:val="6CE88B52"/>
    <w:rsid w:val="6CF6AFEF"/>
    <w:rsid w:val="6D209F8D"/>
    <w:rsid w:val="6D276332"/>
    <w:rsid w:val="6D2E9AEC"/>
    <w:rsid w:val="6D7767C3"/>
    <w:rsid w:val="6D96D166"/>
    <w:rsid w:val="6DA84F31"/>
    <w:rsid w:val="6DC443CC"/>
    <w:rsid w:val="6DF98286"/>
    <w:rsid w:val="6DFCD17C"/>
    <w:rsid w:val="6E10EF31"/>
    <w:rsid w:val="6E9C08DA"/>
    <w:rsid w:val="6EA32608"/>
    <w:rsid w:val="6EC58185"/>
    <w:rsid w:val="6F1AFFD0"/>
    <w:rsid w:val="6F8DC7C7"/>
    <w:rsid w:val="6F9F6AD9"/>
    <w:rsid w:val="703D8E21"/>
    <w:rsid w:val="704E1F31"/>
    <w:rsid w:val="705F71BA"/>
    <w:rsid w:val="70A8353A"/>
    <w:rsid w:val="70AB275F"/>
    <w:rsid w:val="710014F6"/>
    <w:rsid w:val="710FE394"/>
    <w:rsid w:val="715E292C"/>
    <w:rsid w:val="718E8F59"/>
    <w:rsid w:val="71A9F1CE"/>
    <w:rsid w:val="71B09505"/>
    <w:rsid w:val="724B0D8D"/>
    <w:rsid w:val="72523969"/>
    <w:rsid w:val="7291C57F"/>
    <w:rsid w:val="7310D3FF"/>
    <w:rsid w:val="73CBE288"/>
    <w:rsid w:val="73D3E127"/>
    <w:rsid w:val="740C21A7"/>
    <w:rsid w:val="7417F983"/>
    <w:rsid w:val="74410795"/>
    <w:rsid w:val="744B1425"/>
    <w:rsid w:val="744E017D"/>
    <w:rsid w:val="7480CC97"/>
    <w:rsid w:val="7495A0FD"/>
    <w:rsid w:val="749DAA70"/>
    <w:rsid w:val="7582AF4A"/>
    <w:rsid w:val="759A36E4"/>
    <w:rsid w:val="75B32ACE"/>
    <w:rsid w:val="75BF1AF2"/>
    <w:rsid w:val="75D0F0CA"/>
    <w:rsid w:val="75F739C9"/>
    <w:rsid w:val="765F3756"/>
    <w:rsid w:val="7668D88A"/>
    <w:rsid w:val="76961A1E"/>
    <w:rsid w:val="76D8199C"/>
    <w:rsid w:val="771D3A70"/>
    <w:rsid w:val="77303438"/>
    <w:rsid w:val="77A6066F"/>
    <w:rsid w:val="77B55C58"/>
    <w:rsid w:val="77D09281"/>
    <w:rsid w:val="78AE77C5"/>
    <w:rsid w:val="790A9A78"/>
    <w:rsid w:val="7911A6C2"/>
    <w:rsid w:val="793D8216"/>
    <w:rsid w:val="79704A52"/>
    <w:rsid w:val="798FB8DF"/>
    <w:rsid w:val="79BA595A"/>
    <w:rsid w:val="79E6FA5B"/>
    <w:rsid w:val="79EA830A"/>
    <w:rsid w:val="7A1AC4E7"/>
    <w:rsid w:val="7A8F1DCA"/>
    <w:rsid w:val="7A96913C"/>
    <w:rsid w:val="7ABC6D35"/>
    <w:rsid w:val="7AF9068A"/>
    <w:rsid w:val="7B7F9EA8"/>
    <w:rsid w:val="7B892058"/>
    <w:rsid w:val="7BFA4E85"/>
    <w:rsid w:val="7C315E2E"/>
    <w:rsid w:val="7C88622F"/>
    <w:rsid w:val="7C8CB368"/>
    <w:rsid w:val="7C99897B"/>
    <w:rsid w:val="7D15BA99"/>
    <w:rsid w:val="7D324065"/>
    <w:rsid w:val="7D8970FA"/>
    <w:rsid w:val="7DABAE37"/>
    <w:rsid w:val="7DB1D476"/>
    <w:rsid w:val="7DB9C8AB"/>
    <w:rsid w:val="7E434B65"/>
    <w:rsid w:val="7E589491"/>
    <w:rsid w:val="7F254BF0"/>
    <w:rsid w:val="7F94BAA9"/>
    <w:rsid w:val="7F984451"/>
    <w:rsid w:val="7FC225EA"/>
    <w:rsid w:val="7FC7394A"/>
    <w:rsid w:val="7FE43428"/>
    <w:rsid w:val="7FE781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9" w:lineRule="auto"/>
    </w:pPr>
    <w:rPr>
      <w:rFonts w:asciiTheme="minorHAnsi" w:hAnsiTheme="minorHAnsi" w:eastAsiaTheme="minorEastAsia" w:cstheme="minorBidi"/>
      <w:sz w:val="24"/>
      <w:szCs w:val="24"/>
      <w:lang w:val="en-US" w:eastAsia="ja-JP"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basedOn w:val="2"/>
    <w:semiHidden/>
    <w:unhideWhenUsed/>
    <w:qFormat/>
    <w:uiPriority w:val="99"/>
    <w:rPr>
      <w:sz w:val="16"/>
      <w:szCs w:val="16"/>
    </w:rPr>
  </w:style>
  <w:style w:type="paragraph" w:styleId="5">
    <w:name w:val="annotation text"/>
    <w:basedOn w:val="1"/>
    <w:link w:val="9"/>
    <w:unhideWhenUsed/>
    <w:qFormat/>
    <w:uiPriority w:val="99"/>
    <w:pPr>
      <w:spacing w:line="240" w:lineRule="auto"/>
    </w:pPr>
    <w:rPr>
      <w:sz w:val="20"/>
      <w:szCs w:val="20"/>
    </w:rPr>
  </w:style>
  <w:style w:type="paragraph" w:styleId="6">
    <w:name w:val="annotation subject"/>
    <w:basedOn w:val="5"/>
    <w:next w:val="5"/>
    <w:link w:val="10"/>
    <w:semiHidden/>
    <w:unhideWhenUsed/>
    <w:qFormat/>
    <w:uiPriority w:val="99"/>
    <w:rPr>
      <w:b/>
      <w:bCs/>
    </w:rPr>
  </w:style>
  <w:style w:type="character" w:styleId="7">
    <w:name w:val="Hyperlink"/>
    <w:basedOn w:val="2"/>
    <w:unhideWhenUsed/>
    <w:qFormat/>
    <w:uiPriority w:val="99"/>
    <w:rPr>
      <w:color w:val="467886" w:themeColor="hyperlink"/>
      <w:u w:val="single"/>
      <w14:textFill>
        <w14:solidFill>
          <w14:schemeClr w14:val="hlink"/>
        </w14:solidFill>
      </w14:textFill>
    </w:rPr>
  </w:style>
  <w:style w:type="paragraph" w:styleId="8">
    <w:name w:val="List Paragraph"/>
    <w:basedOn w:val="1"/>
    <w:qFormat/>
    <w:uiPriority w:val="34"/>
    <w:pPr>
      <w:ind w:left="720"/>
      <w:contextualSpacing/>
    </w:pPr>
  </w:style>
  <w:style w:type="character" w:customStyle="1" w:styleId="9">
    <w:name w:val="Comment Text Char"/>
    <w:basedOn w:val="2"/>
    <w:link w:val="5"/>
    <w:qFormat/>
    <w:uiPriority w:val="99"/>
    <w:rPr>
      <w:sz w:val="20"/>
      <w:szCs w:val="20"/>
    </w:rPr>
  </w:style>
  <w:style w:type="character" w:customStyle="1" w:styleId="10">
    <w:name w:val="Comment Subject Char"/>
    <w:basedOn w:val="9"/>
    <w:link w:val="6"/>
    <w:semiHidden/>
    <w:qFormat/>
    <w:uiPriority w:val="99"/>
    <w:rPr>
      <w:b/>
      <w:bCs/>
      <w:sz w:val="20"/>
      <w:szCs w:val="20"/>
    </w:rPr>
  </w:style>
  <w:style w:type="paragraph" w:customStyle="1" w:styleId="11">
    <w:name w:val="Revision"/>
    <w:hidden/>
    <w:semiHidden/>
    <w:qFormat/>
    <w:uiPriority w:val="99"/>
    <w:pPr>
      <w:spacing w:after="0" w:line="240" w:lineRule="auto"/>
    </w:pPr>
    <w:rPr>
      <w:rFonts w:asciiTheme="minorHAnsi" w:hAnsiTheme="minorHAnsi" w:eastAsiaTheme="minorEastAsia" w:cstheme="minorBidi"/>
      <w:sz w:val="24"/>
      <w:szCs w:val="24"/>
      <w:lang w:val="en-US" w:eastAsia="ja-JP"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A98940F2259D4AA15776BBE75254EA" ma:contentTypeVersion="14" ma:contentTypeDescription="Create a new document." ma:contentTypeScope="" ma:versionID="2fea115a275ac8d6f430b672391ff4cb">
  <xsd:schema xmlns:xsd="http://www.w3.org/2001/XMLSchema" xmlns:xs="http://www.w3.org/2001/XMLSchema" xmlns:p="http://schemas.microsoft.com/office/2006/metadata/properties" xmlns:ns2="cfac202d-5dfe-4943-8fc4-9115dd8079c4" xmlns:ns3="699ac1d4-ca39-4946-aa46-a9cdf037dbb3" targetNamespace="http://schemas.microsoft.com/office/2006/metadata/properties" ma:root="true" ma:fieldsID="e4fbdf1cc72f0db62e371ff3d9875574" ns2:_="" ns3:_="">
    <xsd:import namespace="cfac202d-5dfe-4943-8fc4-9115dd8079c4"/>
    <xsd:import namespace="699ac1d4-ca39-4946-aa46-a9cdf037db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c202d-5dfe-4943-8fc4-9115dd807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9ac1d4-ca39-4946-aa46-a9cdf037db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706e644-e941-40e6-a9f7-79db2ae58d56}" ma:internalName="TaxCatchAll" ma:showField="CatchAllData" ma:web="699ac1d4-ca39-4946-aa46-a9cdf037db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99ac1d4-ca39-4946-aa46-a9cdf037dbb3" xsi:nil="true"/>
    <lcf76f155ced4ddcb4097134ff3c332f xmlns="cfac202d-5dfe-4943-8fc4-9115dd8079c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15EC20-D3D2-48F7-A90F-FDB738FFA517}">
  <ds:schemaRefs/>
</ds:datastoreItem>
</file>

<file path=customXml/itemProps2.xml><?xml version="1.0" encoding="utf-8"?>
<ds:datastoreItem xmlns:ds="http://schemas.openxmlformats.org/officeDocument/2006/customXml" ds:itemID="{BE3DE9A5-F634-419E-B212-4D4FAC41C038}">
  <ds:schemaRefs/>
</ds:datastoreItem>
</file>

<file path=customXml/itemProps3.xml><?xml version="1.0" encoding="utf-8"?>
<ds:datastoreItem xmlns:ds="http://schemas.openxmlformats.org/officeDocument/2006/customXml" ds:itemID="{B3E001B5-01C0-4DE5-8D55-CE1670EEA0F2}">
  <ds:schemaRefs/>
</ds:datastoreItem>
</file>

<file path=docProps/app.xml><?xml version="1.0" encoding="utf-8"?>
<Properties xmlns="http://schemas.openxmlformats.org/officeDocument/2006/extended-properties" xmlns:vt="http://schemas.openxmlformats.org/officeDocument/2006/docPropsVTypes">
  <Template>Normal</Template>
  <Pages>4</Pages>
  <Words>551</Words>
  <Characters>2465</Characters>
  <Lines>75</Lines>
  <Paragraphs>21</Paragraphs>
  <TotalTime>2024</TotalTime>
  <ScaleCrop>false</ScaleCrop>
  <LinksUpToDate>false</LinksUpToDate>
  <CharactersWithSpaces>3000</CharactersWithSpaces>
  <Application>WPS Office_12.1.0.25830_F1E327BC-269C-435d-A152-05C5408002CA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2026-04-17T19:29:00Z</dcterms:created>
  <dc:creator>Du, Van</dc:creator>
  <cp:lastModifiedBy>Shambel</cp:lastModifiedBy>
  <dcterms:modified xsi:type="dcterms:W3CDTF">2026-04-20T16:07:41Z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0x0101006DA98940F2259D4AA15776BBE75254EA</vt:lpwstr>
  </property>
  <property fmtid="{D5CDD505-2E9C-101B-9397-08002B2CF9AE}" pid="3" name="MediaServiceImageTags">
    <vt:lpwstr/>
  </property>
  <property fmtid="{D5CDD505-2E9C-101B-9397-08002B2CF9AE}" pid="4" name="GrammarlyDocumentId">
    <vt:lpwstr>229de8d3-3b7b-4480-91f9-682da6508202</vt:lpwstr>
  </property>
  <property fmtid="{D5CDD505-2E9C-101B-9397-08002B2CF9AE}" pid="5" name="KSOTemplateDocerSaveRecord">
    <vt:lpwstr>eyJoZGlkIjoiMDU1ZDY1YzRiOTQ2MmU5ZjkyM2FkMGI1MTM4MTJkZjQifQ==</vt:lpwstr>
  </property>
  <property fmtid="{D5CDD505-2E9C-101B-9397-08002B2CF9AE}" pid="6" name="KSOProductBuildVer">
    <vt:lpwstr>1033-12.1.0.25830</vt:lpwstr>
  </property>
  <property fmtid="{D5CDD505-2E9C-101B-9397-08002B2CF9AE}" pid="7" name="ICV">
    <vt:lpwstr>4FC04871165C4B75AD284C59CB173957_13</vt:lpwstr>
  </property>
</Properties>
</file>