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5BA" w14:textId="43269BB0" w:rsidR="00EA78E3" w:rsidRPr="00987F2E" w:rsidRDefault="00D917ED" w:rsidP="00EA78E3">
      <w:pPr>
        <w:spacing w:after="0"/>
        <w:jc w:val="center"/>
        <w:rPr>
          <w:rFonts w:ascii="Calibri" w:eastAsia="PMingLiU" w:hAnsi="Calibri" w:cs="Calibri"/>
          <w:lang w:eastAsia="zh-TW"/>
        </w:rPr>
      </w:pPr>
      <w:r>
        <w:rPr>
          <w:rFonts w:ascii="Calibri" w:eastAsia="PMingLiU" w:hAnsi="Calibri" w:cs="Calibri"/>
          <w:b/>
          <w:bCs/>
          <w:noProof/>
          <w:sz w:val="32"/>
          <w:szCs w:val="32"/>
        </w:rPr>
        <w:object w:dxaOrig="1440" w:dyaOrig="1440" w14:anchorId="70258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al of Massachusetts" style="position:absolute;left:0;text-align:left;margin-left:-1.25pt;margin-top:-7.95pt;width:85.95pt;height:108.05pt;z-index:251658240;visibility:visible;mso-wrap-edited:f" o:allowincell="f">
            <v:imagedata r:id="rId9" o:title=""/>
          </v:shape>
          <o:OLEObject Type="Embed" ProgID="Word.Picture.8" ShapeID="_x0000_s1026" DrawAspect="Content" ObjectID="_1820741573" r:id="rId10"/>
        </w:object>
      </w:r>
      <w:r w:rsidR="00A96ECC" w:rsidRPr="00987F2E">
        <w:rPr>
          <w:rFonts w:ascii="Calibri" w:eastAsia="PMingLiU" w:hAnsi="Calibri" w:cs="Calibri"/>
          <w:lang w:val="zh-Hans" w:eastAsia="zh-TW"/>
        </w:rPr>
        <w:t>麻塞諸塞州聯邦</w:t>
      </w:r>
    </w:p>
    <w:p w14:paraId="04D28DE9" w14:textId="77777777" w:rsidR="00DA06EE" w:rsidRDefault="00A96ECC" w:rsidP="00EA78E3">
      <w:pPr>
        <w:spacing w:after="0"/>
        <w:jc w:val="center"/>
        <w:rPr>
          <w:rFonts w:ascii="Calibri" w:eastAsia="PMingLiU" w:hAnsi="Calibri" w:cs="Calibri"/>
          <w:b/>
          <w:bCs/>
          <w:sz w:val="32"/>
          <w:szCs w:val="32"/>
          <w:lang w:eastAsia="zh-TW"/>
        </w:rPr>
      </w:pPr>
      <w:r w:rsidRPr="00987F2E">
        <w:rPr>
          <w:rFonts w:ascii="Calibri" w:eastAsia="PMingLiU" w:hAnsi="Calibri" w:cs="Calibri"/>
          <w:b/>
          <w:bCs/>
          <w:sz w:val="32"/>
          <w:szCs w:val="32"/>
          <w:lang w:val="zh-Hans" w:eastAsia="zh-TW"/>
        </w:rPr>
        <w:t>查理斯河（</w:t>
      </w:r>
      <w:r w:rsidRPr="00987F2E">
        <w:rPr>
          <w:rFonts w:ascii="Calibri" w:eastAsia="PMingLiU" w:hAnsi="Calibri" w:cs="Calibri"/>
          <w:b/>
          <w:bCs/>
          <w:sz w:val="32"/>
          <w:szCs w:val="32"/>
          <w:lang w:val="zh-Hans" w:eastAsia="zh-TW"/>
        </w:rPr>
        <w:t>CHARLES RIVER</w:t>
      </w:r>
      <w:r w:rsidRPr="00987F2E">
        <w:rPr>
          <w:rFonts w:ascii="Calibri" w:eastAsia="PMingLiU" w:hAnsi="Calibri" w:cs="Calibri"/>
          <w:b/>
          <w:bCs/>
          <w:sz w:val="32"/>
          <w:szCs w:val="32"/>
          <w:lang w:val="zh-Hans" w:eastAsia="zh-TW"/>
        </w:rPr>
        <w:t>）</w:t>
      </w:r>
    </w:p>
    <w:p w14:paraId="446152AE" w14:textId="02795C32" w:rsidR="00EA78E3" w:rsidRPr="00987F2E" w:rsidRDefault="00A96ECC" w:rsidP="00EA78E3">
      <w:pPr>
        <w:spacing w:after="0"/>
        <w:jc w:val="center"/>
        <w:rPr>
          <w:rFonts w:ascii="Calibri" w:eastAsia="PMingLiU" w:hAnsi="Calibri" w:cs="Calibri"/>
          <w:b/>
          <w:bCs/>
          <w:sz w:val="32"/>
          <w:szCs w:val="32"/>
          <w:lang w:eastAsia="zh-TW"/>
        </w:rPr>
      </w:pPr>
      <w:r w:rsidRPr="00987F2E">
        <w:rPr>
          <w:rFonts w:ascii="Calibri" w:eastAsia="PMingLiU" w:hAnsi="Calibri" w:cs="Calibri"/>
          <w:b/>
          <w:bCs/>
          <w:sz w:val="32"/>
          <w:szCs w:val="32"/>
          <w:lang w:val="zh-Hans" w:eastAsia="zh-TW"/>
        </w:rPr>
        <w:t>特別工作組</w:t>
      </w:r>
    </w:p>
    <w:p w14:paraId="71BDF95A" w14:textId="77777777" w:rsidR="00EA78E3" w:rsidRPr="00987F2E" w:rsidRDefault="00EA78E3" w:rsidP="00EA78E3">
      <w:pPr>
        <w:spacing w:after="0"/>
        <w:jc w:val="center"/>
        <w:rPr>
          <w:rFonts w:ascii="Calibri" w:eastAsia="PMingLiU" w:hAnsi="Calibri" w:cs="Calibri"/>
          <w:lang w:eastAsia="zh-TW"/>
        </w:rPr>
      </w:pPr>
    </w:p>
    <w:p w14:paraId="22FA1640" w14:textId="77777777" w:rsidR="00874E85" w:rsidRPr="00987F2E" w:rsidRDefault="00874E85" w:rsidP="00E87B23">
      <w:pPr>
        <w:jc w:val="center"/>
        <w:rPr>
          <w:rFonts w:ascii="Calibri" w:eastAsia="PMingLiU" w:hAnsi="Calibri" w:cs="Calibri"/>
          <w:b/>
          <w:bCs/>
          <w:lang w:eastAsia="zh-TW"/>
        </w:rPr>
      </w:pPr>
    </w:p>
    <w:p w14:paraId="1596F2A8" w14:textId="4364F26E" w:rsidR="00DA6577" w:rsidRPr="00987F2E" w:rsidRDefault="00A96ECC" w:rsidP="00874E85">
      <w:pPr>
        <w:jc w:val="center"/>
        <w:rPr>
          <w:rFonts w:ascii="Calibri" w:eastAsia="PMingLiU" w:hAnsi="Calibri" w:cs="Calibri"/>
          <w:u w:val="single"/>
          <w:lang w:eastAsia="zh-TW"/>
        </w:rPr>
      </w:pPr>
      <w:r w:rsidRPr="00987F2E">
        <w:rPr>
          <w:rFonts w:ascii="Calibri" w:eastAsia="PMingLiU" w:hAnsi="Calibri" w:cs="Calibri"/>
          <w:b/>
          <w:bCs/>
          <w:u w:val="single"/>
          <w:lang w:val="zh-Hans" w:eastAsia="zh-TW"/>
        </w:rPr>
        <w:t>公開會議通知</w:t>
      </w:r>
    </w:p>
    <w:p w14:paraId="08175D00" w14:textId="77777777" w:rsidR="00DA6577" w:rsidRPr="00987F2E" w:rsidRDefault="00DA6577" w:rsidP="002A6284">
      <w:pPr>
        <w:rPr>
          <w:rFonts w:ascii="Calibri" w:eastAsia="PMingLiU" w:hAnsi="Calibri" w:cs="Calibri"/>
          <w:lang w:eastAsia="zh-TW"/>
        </w:rPr>
      </w:pPr>
    </w:p>
    <w:p w14:paraId="1E62D6A2" w14:textId="4DB463D9" w:rsidR="002A6284" w:rsidRPr="00987F2E" w:rsidRDefault="00A96ECC" w:rsidP="002A6284">
      <w:pPr>
        <w:rPr>
          <w:rFonts w:ascii="Calibri" w:eastAsia="PMingLiU" w:hAnsi="Calibri" w:cs="Calibri"/>
          <w:lang w:eastAsia="zh-TW"/>
        </w:rPr>
      </w:pPr>
      <w:r w:rsidRPr="00987F2E">
        <w:rPr>
          <w:rFonts w:ascii="Calibri" w:eastAsia="PMingLiU" w:hAnsi="Calibri" w:cs="Calibri"/>
          <w:b/>
          <w:lang w:val="zh-Hans" w:eastAsia="zh-TW"/>
        </w:rPr>
        <w:t>日期和時間：</w:t>
      </w:r>
      <w:r w:rsidRPr="00987F2E">
        <w:rPr>
          <w:rFonts w:ascii="Calibri" w:eastAsia="PMingLiU" w:hAnsi="Calibri" w:cs="Calibri"/>
          <w:b/>
          <w:lang w:val="zh-Hans" w:eastAsia="zh-TW"/>
        </w:rPr>
        <w:t xml:space="preserve"> </w:t>
      </w:r>
      <w:r w:rsidRPr="00987F2E">
        <w:rPr>
          <w:rFonts w:ascii="Calibri" w:eastAsia="PMingLiU" w:hAnsi="Calibri" w:cs="Calibri"/>
          <w:lang w:val="zh-Hans" w:eastAsia="zh-TW"/>
        </w:rPr>
        <w:t>2025</w:t>
      </w:r>
      <w:r w:rsidRPr="00987F2E">
        <w:rPr>
          <w:rFonts w:ascii="Calibri" w:eastAsia="PMingLiU" w:hAnsi="Calibri" w:cs="Calibri"/>
          <w:lang w:val="zh-Hans" w:eastAsia="zh-TW"/>
        </w:rPr>
        <w:t>年</w:t>
      </w:r>
      <w:r w:rsidRPr="00987F2E">
        <w:rPr>
          <w:rFonts w:ascii="Calibri" w:eastAsia="PMingLiU" w:hAnsi="Calibri" w:cs="Calibri"/>
          <w:lang w:val="zh-Hans" w:eastAsia="zh-TW"/>
        </w:rPr>
        <w:t>8</w:t>
      </w:r>
      <w:r w:rsidRPr="00987F2E">
        <w:rPr>
          <w:rFonts w:ascii="Calibri" w:eastAsia="PMingLiU" w:hAnsi="Calibri" w:cs="Calibri"/>
          <w:lang w:val="zh-Hans" w:eastAsia="zh-TW"/>
        </w:rPr>
        <w:t>月</w:t>
      </w:r>
      <w:r w:rsidRPr="00987F2E">
        <w:rPr>
          <w:rFonts w:ascii="Calibri" w:eastAsia="PMingLiU" w:hAnsi="Calibri" w:cs="Calibri"/>
          <w:lang w:val="zh-Hans" w:eastAsia="zh-TW"/>
        </w:rPr>
        <w:t>14</w:t>
      </w:r>
      <w:r w:rsidRPr="00987F2E">
        <w:rPr>
          <w:rFonts w:ascii="Calibri" w:eastAsia="PMingLiU" w:hAnsi="Calibri" w:cs="Calibri"/>
          <w:lang w:val="zh-Hans" w:eastAsia="zh-TW"/>
        </w:rPr>
        <w:t>日星期四，中午</w:t>
      </w:r>
      <w:r w:rsidRPr="00987F2E">
        <w:rPr>
          <w:rFonts w:ascii="Calibri" w:eastAsia="PMingLiU" w:hAnsi="Calibri" w:cs="Calibri"/>
          <w:lang w:val="zh-Hans" w:eastAsia="zh-TW"/>
        </w:rPr>
        <w:t>12</w:t>
      </w:r>
      <w:r w:rsidRPr="00987F2E">
        <w:rPr>
          <w:rFonts w:ascii="Calibri" w:eastAsia="PMingLiU" w:hAnsi="Calibri" w:cs="Calibri"/>
          <w:lang w:val="zh-Hans" w:eastAsia="zh-TW"/>
        </w:rPr>
        <w:t>點至下午</w:t>
      </w:r>
      <w:r w:rsidRPr="00987F2E">
        <w:rPr>
          <w:rFonts w:ascii="Calibri" w:eastAsia="PMingLiU" w:hAnsi="Calibri" w:cs="Calibri"/>
          <w:lang w:val="zh-Hans" w:eastAsia="zh-TW"/>
        </w:rPr>
        <w:t>1</w:t>
      </w:r>
      <w:r w:rsidRPr="00987F2E">
        <w:rPr>
          <w:rFonts w:ascii="Calibri" w:eastAsia="PMingLiU" w:hAnsi="Calibri" w:cs="Calibri"/>
          <w:lang w:val="zh-Hans" w:eastAsia="zh-TW"/>
        </w:rPr>
        <w:t>點</w:t>
      </w:r>
    </w:p>
    <w:p w14:paraId="5C4070D1" w14:textId="7272C1E1" w:rsidR="00104412" w:rsidRPr="00987F2E" w:rsidRDefault="00A96ECC" w:rsidP="6BE8A707">
      <w:pPr>
        <w:rPr>
          <w:rFonts w:ascii="Calibri" w:eastAsia="PMingLiU" w:hAnsi="Calibri" w:cs="Calibri"/>
          <w:lang w:val="fr-FR" w:eastAsia="zh-CN"/>
        </w:rPr>
      </w:pPr>
      <w:r w:rsidRPr="00987F2E">
        <w:rPr>
          <w:rFonts w:ascii="Calibri" w:eastAsia="PMingLiU" w:hAnsi="Calibri" w:cs="Calibri"/>
          <w:b/>
          <w:lang w:val="zh-Hans" w:eastAsia="zh-TW"/>
        </w:rPr>
        <w:t>地點：</w:t>
      </w:r>
      <w:r w:rsidRPr="00987F2E">
        <w:rPr>
          <w:rFonts w:ascii="Calibri" w:eastAsia="PMingLiU" w:hAnsi="Calibri" w:cs="Calibri"/>
          <w:lang w:val="zh-Hans" w:eastAsia="zh-TW"/>
        </w:rPr>
        <w:t>遠程（</w:t>
      </w:r>
      <w:hyperlink r:id="rId11"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>在此註冊</w:t>
        </w:r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 xml:space="preserve"> Zoom Link</w:t>
        </w:r>
      </w:hyperlink>
      <w:r w:rsidRPr="00987F2E">
        <w:rPr>
          <w:rFonts w:ascii="Calibri" w:eastAsia="PMingLiU" w:hAnsi="Calibri" w:cs="Calibri"/>
          <w:lang w:eastAsia="zh-TW"/>
        </w:rPr>
        <w:t>）</w:t>
      </w:r>
    </w:p>
    <w:p w14:paraId="636D39A6" w14:textId="0A112239" w:rsidR="00E21C02" w:rsidRPr="00987F2E" w:rsidRDefault="00A96ECC" w:rsidP="6BE8A707">
      <w:pPr>
        <w:rPr>
          <w:rFonts w:ascii="Calibri" w:eastAsia="PMingLiU" w:hAnsi="Calibri" w:cs="Calibri"/>
          <w:highlight w:val="yellow"/>
          <w:lang w:eastAsia="zh-TW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查理斯河特別工作組</w:t>
      </w:r>
      <w:r w:rsidRPr="00987F2E">
        <w:rPr>
          <w:rFonts w:ascii="Calibri" w:eastAsia="PMingLiU" w:hAnsi="Calibri" w:cs="Calibri"/>
          <w:b/>
          <w:bCs/>
          <w:lang w:val="zh-Hans" w:eastAsia="zh-TW"/>
        </w:rPr>
        <w:t xml:space="preserve"> (CRTF)</w:t>
      </w:r>
      <w:r w:rsidRPr="00987F2E">
        <w:rPr>
          <w:rFonts w:ascii="Calibri" w:eastAsia="PMingLiU" w:hAnsi="Calibri" w:cs="Calibri"/>
          <w:b/>
          <w:bCs/>
          <w:lang w:val="zh-Hans" w:eastAsia="zh-TW"/>
        </w:rPr>
        <w:t>，</w:t>
      </w:r>
      <w:r w:rsidRPr="00987F2E">
        <w:rPr>
          <w:rFonts w:ascii="Calibri" w:eastAsia="PMingLiU" w:hAnsi="Calibri" w:cs="Calibri"/>
          <w:lang w:val="zh-Hans" w:eastAsia="zh-TW"/>
        </w:rPr>
        <w:t>系根據《促進清潔能源電網、促進公平和保護納稅人的法案》第</w:t>
      </w:r>
      <w:r w:rsidRPr="00987F2E">
        <w:rPr>
          <w:rFonts w:ascii="Calibri" w:eastAsia="PMingLiU" w:hAnsi="Calibri" w:cs="Calibri"/>
          <w:lang w:val="zh-Hans" w:eastAsia="zh-TW"/>
        </w:rPr>
        <w:t xml:space="preserve"> 140 </w:t>
      </w:r>
      <w:r w:rsidRPr="00987F2E">
        <w:rPr>
          <w:rFonts w:ascii="Calibri" w:eastAsia="PMingLiU" w:hAnsi="Calibri" w:cs="Calibri"/>
          <w:lang w:val="zh-Hans" w:eastAsia="zh-TW"/>
        </w:rPr>
        <w:t>章</w:t>
      </w:r>
      <w:hyperlink r:id="rId12"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>第</w:t>
        </w:r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>205</w:t>
        </w:r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>節</w:t>
        </w:r>
      </w:hyperlink>
      <w:r w:rsidRPr="00987F2E">
        <w:rPr>
          <w:rFonts w:ascii="Calibri" w:eastAsia="PMingLiU" w:hAnsi="Calibri" w:cs="Calibri"/>
          <w:lang w:val="zh-Hans" w:eastAsia="zh-TW"/>
        </w:rPr>
        <w:t>而成立，現宣佈召開</w:t>
      </w:r>
      <w:r w:rsidRPr="00987F2E">
        <w:rPr>
          <w:rFonts w:ascii="Calibri" w:eastAsia="PMingLiU" w:hAnsi="Calibri" w:cs="Calibri"/>
          <w:lang w:val="zh-Hans" w:eastAsia="zh-TW"/>
        </w:rPr>
        <w:t xml:space="preserve"> CRTF </w:t>
      </w:r>
      <w:r w:rsidRPr="00987F2E">
        <w:rPr>
          <w:rFonts w:ascii="Calibri" w:eastAsia="PMingLiU" w:hAnsi="Calibri" w:cs="Calibri"/>
          <w:lang w:val="zh-Hans" w:eastAsia="zh-TW"/>
        </w:rPr>
        <w:t>會議。任何難以參加此次會議的公眾或工作組成員應立即聯繫</w:t>
      </w:r>
      <w:r w:rsidRPr="00987F2E">
        <w:rPr>
          <w:rFonts w:ascii="Calibri" w:eastAsia="PMingLiU" w:hAnsi="Calibri" w:cs="Calibri"/>
          <w:lang w:val="zh-Hans" w:eastAsia="zh-TW"/>
        </w:rPr>
        <w:t xml:space="preserve"> Van Du</w:t>
      </w:r>
      <w:r w:rsidRPr="00987F2E">
        <w:rPr>
          <w:rFonts w:ascii="Calibri" w:eastAsia="PMingLiU" w:hAnsi="Calibri" w:cs="Calibri"/>
          <w:lang w:val="zh-Hans" w:eastAsia="zh-TW"/>
        </w:rPr>
        <w:t>，其郵箱地址為</w:t>
      </w:r>
      <w:r w:rsidRPr="00987F2E">
        <w:rPr>
          <w:rFonts w:ascii="Calibri" w:eastAsia="PMingLiU" w:hAnsi="Calibri" w:cs="Calibri"/>
          <w:lang w:val="zh-Hans" w:eastAsia="zh-TW"/>
        </w:rPr>
        <w:t xml:space="preserve"> vdu@mapc.org</w:t>
      </w:r>
      <w:r w:rsidRPr="00987F2E">
        <w:rPr>
          <w:rFonts w:ascii="Calibri" w:eastAsia="PMingLiU" w:hAnsi="Calibri" w:cs="Calibri"/>
          <w:lang w:val="zh-Hans" w:eastAsia="zh-TW"/>
        </w:rPr>
        <w:t>。</w:t>
      </w:r>
    </w:p>
    <w:p w14:paraId="3D1B9663" w14:textId="485C36D0" w:rsidR="002A6284" w:rsidRPr="00987F2E" w:rsidRDefault="00A96ECC" w:rsidP="002A6284">
      <w:pPr>
        <w:rPr>
          <w:rFonts w:ascii="Calibri" w:eastAsia="PMingLiU" w:hAnsi="Calibri" w:cs="Calibri"/>
        </w:rPr>
      </w:pPr>
      <w:r w:rsidRPr="00987F2E">
        <w:rPr>
          <w:rFonts w:ascii="Calibri" w:eastAsia="PMingLiU" w:hAnsi="Calibri" w:cs="Calibri"/>
          <w:lang w:val="zh-Hans" w:eastAsia="zh-TW"/>
        </w:rPr>
        <w:t>本次會議的議程如下：</w:t>
      </w:r>
    </w:p>
    <w:p w14:paraId="108CC05E" w14:textId="16639B27" w:rsidR="00C6742A" w:rsidRPr="00987F2E" w:rsidRDefault="00A96ECC" w:rsidP="00CB4AFD">
      <w:pPr>
        <w:pStyle w:val="ListParagraph"/>
        <w:numPr>
          <w:ilvl w:val="0"/>
          <w:numId w:val="2"/>
        </w:numPr>
        <w:rPr>
          <w:rFonts w:ascii="Calibri" w:eastAsia="PMingLiU" w:hAnsi="Calibri" w:cs="Calibri"/>
          <w:lang w:eastAsia="zh-TW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歡迎、點名、審查會議議程</w:t>
      </w:r>
    </w:p>
    <w:p w14:paraId="6665251C" w14:textId="74FB664A" w:rsidR="002A6284" w:rsidRPr="00987F2E" w:rsidRDefault="00A96ECC" w:rsidP="00CB4AFD">
      <w:pPr>
        <w:pStyle w:val="ListParagraph"/>
        <w:numPr>
          <w:ilvl w:val="0"/>
          <w:numId w:val="2"/>
        </w:numPr>
        <w:rPr>
          <w:rFonts w:ascii="Calibri" w:eastAsia="PMingLiU" w:hAnsi="Calibri" w:cs="Calibri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工作組成員介紹</w:t>
      </w:r>
    </w:p>
    <w:p w14:paraId="16EAADD4" w14:textId="5570E34D" w:rsidR="00CB4AFD" w:rsidRPr="00987F2E" w:rsidRDefault="00A96ECC" w:rsidP="003D6B46">
      <w:pPr>
        <w:pStyle w:val="ListParagraph"/>
        <w:numPr>
          <w:ilvl w:val="0"/>
          <w:numId w:val="2"/>
        </w:numPr>
        <w:rPr>
          <w:rFonts w:ascii="Calibri" w:eastAsia="PMingLiU" w:hAnsi="Calibri" w:cs="Calibri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 xml:space="preserve">CRTF </w:t>
      </w:r>
      <w:r w:rsidRPr="00987F2E">
        <w:rPr>
          <w:rFonts w:ascii="Calibri" w:eastAsia="PMingLiU" w:hAnsi="Calibri" w:cs="Calibri"/>
          <w:b/>
          <w:bCs/>
          <w:lang w:val="zh-Hans" w:eastAsia="zh-TW"/>
        </w:rPr>
        <w:t>規範</w:t>
      </w:r>
    </w:p>
    <w:p w14:paraId="30D495AC" w14:textId="74EC3DE0" w:rsidR="003D6B46" w:rsidRPr="00987F2E" w:rsidRDefault="00A96ECC" w:rsidP="003D6B46">
      <w:pPr>
        <w:pStyle w:val="ListParagraph"/>
        <w:numPr>
          <w:ilvl w:val="0"/>
          <w:numId w:val="2"/>
        </w:numPr>
        <w:rPr>
          <w:rFonts w:ascii="Calibri" w:eastAsia="PMingLiU" w:hAnsi="Calibri" w:cs="Calibri"/>
          <w:lang w:eastAsia="zh-CN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大都會區規劃委員會專案概述</w:t>
      </w:r>
    </w:p>
    <w:p w14:paraId="1BD14686" w14:textId="7559AE66" w:rsidR="004B6DC1" w:rsidRPr="00987F2E" w:rsidRDefault="00A96ECC" w:rsidP="004B6DC1">
      <w:pPr>
        <w:pStyle w:val="ListParagraph"/>
        <w:numPr>
          <w:ilvl w:val="1"/>
          <w:numId w:val="2"/>
        </w:numPr>
        <w:rPr>
          <w:rFonts w:ascii="Calibri" w:eastAsia="PMingLiU" w:hAnsi="Calibri" w:cs="Calibri"/>
          <w:b/>
          <w:bCs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工作範圍</w:t>
      </w:r>
    </w:p>
    <w:p w14:paraId="698361D8" w14:textId="505A7FAD" w:rsidR="004B6DC1" w:rsidRPr="00987F2E" w:rsidRDefault="00A96ECC" w:rsidP="004B6DC1">
      <w:pPr>
        <w:pStyle w:val="ListParagraph"/>
        <w:numPr>
          <w:ilvl w:val="1"/>
          <w:numId w:val="2"/>
        </w:numPr>
        <w:rPr>
          <w:rFonts w:ascii="Calibri" w:eastAsia="PMingLiU" w:hAnsi="Calibri" w:cs="Calibri"/>
          <w:b/>
          <w:bCs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任務和職責審查</w:t>
      </w:r>
    </w:p>
    <w:p w14:paraId="0CE0EFE6" w14:textId="64E44EE8" w:rsidR="00D3335C" w:rsidRPr="00987F2E" w:rsidRDefault="00A96ECC" w:rsidP="002F3F9B">
      <w:pPr>
        <w:pStyle w:val="ListParagraph"/>
        <w:numPr>
          <w:ilvl w:val="1"/>
          <w:numId w:val="2"/>
        </w:numPr>
        <w:rPr>
          <w:rFonts w:ascii="Calibri" w:eastAsia="PMingLiU" w:hAnsi="Calibri" w:cs="Calibri"/>
          <w:b/>
          <w:bCs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時間線</w:t>
      </w:r>
    </w:p>
    <w:p w14:paraId="22886E3D" w14:textId="221B4CDB" w:rsidR="1431F056" w:rsidRPr="00987F2E" w:rsidRDefault="00A96ECC" w:rsidP="70875FF9">
      <w:pPr>
        <w:pStyle w:val="ListParagraph"/>
        <w:numPr>
          <w:ilvl w:val="1"/>
          <w:numId w:val="2"/>
        </w:numPr>
        <w:rPr>
          <w:rFonts w:ascii="Calibri" w:eastAsia="PMingLiU" w:hAnsi="Calibri" w:cs="Calibri"/>
          <w:b/>
          <w:bCs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公開聽證會結構</w:t>
      </w:r>
    </w:p>
    <w:p w14:paraId="06D8426F" w14:textId="4196CE8C" w:rsidR="002A6284" w:rsidRPr="00987F2E" w:rsidRDefault="00A96ECC" w:rsidP="70875FF9">
      <w:pPr>
        <w:pStyle w:val="ListParagraph"/>
        <w:numPr>
          <w:ilvl w:val="0"/>
          <w:numId w:val="2"/>
        </w:numPr>
        <w:rPr>
          <w:rFonts w:ascii="Calibri" w:eastAsia="PMingLiU" w:hAnsi="Calibri" w:cs="Calibri"/>
          <w:b/>
          <w:bCs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工作組成員提問</w:t>
      </w:r>
    </w:p>
    <w:p w14:paraId="1736987D" w14:textId="3E5BFC56" w:rsidR="0027FA2C" w:rsidRPr="00987F2E" w:rsidRDefault="00A96ECC" w:rsidP="70875FF9">
      <w:pPr>
        <w:pStyle w:val="ListParagraph"/>
        <w:numPr>
          <w:ilvl w:val="0"/>
          <w:numId w:val="2"/>
        </w:numPr>
        <w:rPr>
          <w:rFonts w:ascii="Calibri" w:eastAsia="PMingLiU" w:hAnsi="Calibri" w:cs="Calibri"/>
          <w:b/>
          <w:bCs/>
          <w:lang w:eastAsia="zh-CN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公眾評論（在時間允許的情況下）</w:t>
      </w:r>
    </w:p>
    <w:p w14:paraId="31795B1E" w14:textId="27E90F6D" w:rsidR="002A6284" w:rsidRPr="00987F2E" w:rsidRDefault="00A96ECC" w:rsidP="70875FF9">
      <w:pPr>
        <w:pStyle w:val="ListParagraph"/>
        <w:numPr>
          <w:ilvl w:val="0"/>
          <w:numId w:val="2"/>
        </w:numPr>
        <w:rPr>
          <w:rFonts w:ascii="Calibri" w:eastAsia="PMingLiU" w:hAnsi="Calibri" w:cs="Calibri"/>
          <w:b/>
          <w:bCs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散會</w:t>
      </w:r>
    </w:p>
    <w:p w14:paraId="4A46938E" w14:textId="33413229" w:rsidR="002A6284" w:rsidRPr="00987F2E" w:rsidRDefault="00A96ECC" w:rsidP="002A6284">
      <w:pPr>
        <w:rPr>
          <w:rFonts w:ascii="Calibri" w:eastAsia="PMingLiU" w:hAnsi="Calibri" w:cs="Calibri"/>
          <w:lang w:eastAsia="zh-CN"/>
        </w:rPr>
      </w:pPr>
      <w:r w:rsidRPr="00987F2E">
        <w:rPr>
          <w:rFonts w:ascii="Calibri" w:eastAsia="PMingLiU" w:hAnsi="Calibri" w:cs="Calibri"/>
          <w:lang w:val="zh-Hans" w:eastAsia="zh-TW"/>
        </w:rPr>
        <w:t>本通知根據《麻塞諸塞州普通法》（</w:t>
      </w:r>
      <w:r w:rsidRPr="00987F2E">
        <w:rPr>
          <w:rFonts w:ascii="Calibri" w:eastAsia="PMingLiU" w:hAnsi="Calibri" w:cs="Calibri"/>
          <w:lang w:val="zh-Hans" w:eastAsia="zh-TW"/>
        </w:rPr>
        <w:t>MGL</w:t>
      </w:r>
      <w:r w:rsidRPr="00987F2E">
        <w:rPr>
          <w:rFonts w:ascii="Calibri" w:eastAsia="PMingLiU" w:hAnsi="Calibri" w:cs="Calibri"/>
          <w:lang w:val="zh-Hans" w:eastAsia="zh-TW"/>
        </w:rPr>
        <w:t>）第</w:t>
      </w:r>
      <w:r w:rsidRPr="00987F2E">
        <w:rPr>
          <w:rFonts w:ascii="Calibri" w:eastAsia="PMingLiU" w:hAnsi="Calibri" w:cs="Calibri"/>
          <w:lang w:val="zh-Hans" w:eastAsia="zh-TW"/>
        </w:rPr>
        <w:t>30A</w:t>
      </w:r>
      <w:r w:rsidRPr="00987F2E">
        <w:rPr>
          <w:rFonts w:ascii="Calibri" w:eastAsia="PMingLiU" w:hAnsi="Calibri" w:cs="Calibri"/>
          <w:lang w:val="zh-Hans" w:eastAsia="zh-TW"/>
        </w:rPr>
        <w:t>章第</w:t>
      </w:r>
      <w:r w:rsidRPr="00987F2E">
        <w:rPr>
          <w:rFonts w:ascii="Calibri" w:eastAsia="PMingLiU" w:hAnsi="Calibri" w:cs="Calibri"/>
          <w:lang w:val="zh-Hans" w:eastAsia="zh-TW"/>
        </w:rPr>
        <w:t>20</w:t>
      </w:r>
      <w:r w:rsidRPr="00987F2E">
        <w:rPr>
          <w:rFonts w:ascii="Calibri" w:eastAsia="PMingLiU" w:hAnsi="Calibri" w:cs="Calibri"/>
          <w:lang w:val="zh-Hans" w:eastAsia="zh-TW"/>
        </w:rPr>
        <w:t>節制定。</w:t>
      </w:r>
    </w:p>
    <w:p w14:paraId="1B62E036" w14:textId="6A3FD566" w:rsidR="15E380F0" w:rsidRPr="00987F2E" w:rsidRDefault="00A96ECC" w:rsidP="16269662">
      <w:pPr>
        <w:rPr>
          <w:rFonts w:ascii="Calibri" w:eastAsia="PMingLiU" w:hAnsi="Calibri" w:cs="Calibri"/>
          <w:lang w:eastAsia="zh-CN"/>
        </w:rPr>
      </w:pPr>
      <w:r w:rsidRPr="00987F2E">
        <w:rPr>
          <w:rFonts w:ascii="Calibri" w:eastAsia="PMingLiU" w:hAnsi="Calibri" w:cs="Calibri"/>
          <w:lang w:val="zh-Hans" w:eastAsia="zh-TW"/>
        </w:rPr>
        <w:t>如需瞭解更多資訊，請訪問</w:t>
      </w:r>
      <w:hyperlink r:id="rId13"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>查理斯河特別工作組網頁</w:t>
        </w:r>
      </w:hyperlink>
      <w:r w:rsidRPr="00987F2E">
        <w:rPr>
          <w:rFonts w:ascii="Calibri" w:eastAsia="PMingLiU" w:hAnsi="Calibri" w:cs="Calibri"/>
          <w:lang w:val="zh-Hans" w:eastAsia="zh-TW"/>
        </w:rPr>
        <w:t>或聯繫：</w:t>
      </w:r>
      <w:r w:rsidRPr="00987F2E">
        <w:rPr>
          <w:rFonts w:ascii="Calibri" w:eastAsia="PMingLiU" w:hAnsi="Calibri" w:cs="Calibri"/>
          <w:lang w:val="zh-Hans" w:eastAsia="zh-TW"/>
        </w:rPr>
        <w:t xml:space="preserve"> </w:t>
      </w:r>
      <w:hyperlink r:id="rId14">
        <w:r w:rsidRPr="00987F2E">
          <w:rPr>
            <w:rStyle w:val="Hyperlink"/>
            <w:rFonts w:ascii="Calibri" w:eastAsia="PMingLiU" w:hAnsi="Calibri" w:cs="Calibri"/>
            <w:lang w:val="zh-Hans" w:eastAsia="zh-TW"/>
          </w:rPr>
          <w:t>charlesrivertaskforce@mass.gov</w:t>
        </w:r>
        <w:r w:rsidRPr="00987F2E">
          <w:rPr>
            <w:rFonts w:ascii="Calibri" w:eastAsia="PMingLiU" w:hAnsi="Calibri" w:cs="Calibri"/>
            <w:lang w:val="zh-Hans" w:eastAsia="zh-TW"/>
          </w:rPr>
          <w:t xml:space="preserve"> </w:t>
        </w:r>
        <w:r w:rsidRPr="00987F2E">
          <w:rPr>
            <w:rFonts w:ascii="Calibri" w:eastAsia="PMingLiU" w:hAnsi="Calibri" w:cs="Calibri"/>
            <w:lang w:val="zh-Hans" w:eastAsia="zh-TW"/>
          </w:rPr>
          <w:t>。</w:t>
        </w:r>
      </w:hyperlink>
    </w:p>
    <w:p w14:paraId="6335F904" w14:textId="320E4118" w:rsidR="00C50239" w:rsidRPr="00987F2E" w:rsidRDefault="00A96ECC" w:rsidP="002A6284">
      <w:pPr>
        <w:rPr>
          <w:rFonts w:ascii="Calibri" w:eastAsia="PMingLiU" w:hAnsi="Calibri" w:cs="Calibri"/>
          <w:lang w:eastAsia="zh-CN"/>
        </w:rPr>
      </w:pPr>
      <w:r w:rsidRPr="00987F2E">
        <w:rPr>
          <w:rFonts w:ascii="Calibri" w:eastAsia="PMingLiU" w:hAnsi="Calibri" w:cs="Calibri"/>
          <w:b/>
          <w:bCs/>
          <w:lang w:val="zh-Hans" w:eastAsia="zh-TW"/>
        </w:rPr>
        <w:t>發佈時間：</w:t>
      </w:r>
      <w:r w:rsidRPr="00987F2E">
        <w:rPr>
          <w:rFonts w:ascii="Calibri" w:eastAsia="PMingLiU" w:hAnsi="Calibri" w:cs="Calibri"/>
          <w:lang w:val="zh-Hans" w:eastAsia="zh-TW"/>
        </w:rPr>
        <w:t xml:space="preserve"> 2025</w:t>
      </w:r>
      <w:r w:rsidRPr="00987F2E">
        <w:rPr>
          <w:rFonts w:ascii="Calibri" w:eastAsia="PMingLiU" w:hAnsi="Calibri" w:cs="Calibri"/>
          <w:lang w:val="zh-Hans" w:eastAsia="zh-TW"/>
        </w:rPr>
        <w:t>年</w:t>
      </w:r>
      <w:r w:rsidRPr="00987F2E">
        <w:rPr>
          <w:rFonts w:ascii="Calibri" w:eastAsia="PMingLiU" w:hAnsi="Calibri" w:cs="Calibri"/>
          <w:lang w:val="zh-Hans" w:eastAsia="zh-TW"/>
        </w:rPr>
        <w:t>8</w:t>
      </w:r>
      <w:r w:rsidRPr="00987F2E">
        <w:rPr>
          <w:rFonts w:ascii="Calibri" w:eastAsia="PMingLiU" w:hAnsi="Calibri" w:cs="Calibri"/>
          <w:lang w:val="zh-Hans" w:eastAsia="zh-TW"/>
        </w:rPr>
        <w:t>月</w:t>
      </w:r>
      <w:r w:rsidRPr="00987F2E">
        <w:rPr>
          <w:rFonts w:ascii="Calibri" w:eastAsia="PMingLiU" w:hAnsi="Calibri" w:cs="Calibri"/>
          <w:lang w:val="zh-Hans" w:eastAsia="zh-TW"/>
        </w:rPr>
        <w:t>12</w:t>
      </w:r>
      <w:r w:rsidRPr="00987F2E">
        <w:rPr>
          <w:rFonts w:ascii="Calibri" w:eastAsia="PMingLiU" w:hAnsi="Calibri" w:cs="Calibri"/>
          <w:lang w:val="zh-Hans" w:eastAsia="zh-TW"/>
        </w:rPr>
        <w:t>日，中午</w:t>
      </w:r>
      <w:r w:rsidRPr="00987F2E">
        <w:rPr>
          <w:rFonts w:ascii="Calibri" w:eastAsia="PMingLiU" w:hAnsi="Calibri" w:cs="Calibri"/>
          <w:lang w:val="zh-Hans" w:eastAsia="zh-TW"/>
        </w:rPr>
        <w:t>12</w:t>
      </w:r>
      <w:r w:rsidRPr="00987F2E">
        <w:rPr>
          <w:rFonts w:ascii="Calibri" w:eastAsia="PMingLiU" w:hAnsi="Calibri" w:cs="Calibri"/>
          <w:lang w:val="zh-Hans" w:eastAsia="zh-TW"/>
        </w:rPr>
        <w:t>點</w:t>
      </w:r>
    </w:p>
    <w:sectPr w:rsidR="00C50239" w:rsidRPr="0098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66B6"/>
    <w:multiLevelType w:val="hybridMultilevel"/>
    <w:tmpl w:val="FFFFFFFF"/>
    <w:lvl w:ilvl="0" w:tplc="BD784C74">
      <w:start w:val="1"/>
      <w:numFmt w:val="decimal"/>
      <w:lvlText w:val="%1."/>
      <w:lvlJc w:val="left"/>
    </w:lvl>
    <w:lvl w:ilvl="1" w:tplc="7A3CC4D6">
      <w:numFmt w:val="decimal"/>
      <w:lvlText w:val=""/>
      <w:lvlJc w:val="left"/>
    </w:lvl>
    <w:lvl w:ilvl="2" w:tplc="F8E073AE">
      <w:numFmt w:val="decimal"/>
      <w:lvlText w:val=""/>
      <w:lvlJc w:val="left"/>
    </w:lvl>
    <w:lvl w:ilvl="3" w:tplc="4F98DB28">
      <w:numFmt w:val="decimal"/>
      <w:lvlText w:val=""/>
      <w:lvlJc w:val="left"/>
    </w:lvl>
    <w:lvl w:ilvl="4" w:tplc="1708FBF6">
      <w:numFmt w:val="decimal"/>
      <w:lvlText w:val=""/>
      <w:lvlJc w:val="left"/>
    </w:lvl>
    <w:lvl w:ilvl="5" w:tplc="9730AC4A">
      <w:numFmt w:val="decimal"/>
      <w:lvlText w:val=""/>
      <w:lvlJc w:val="left"/>
    </w:lvl>
    <w:lvl w:ilvl="6" w:tplc="359645C4">
      <w:numFmt w:val="decimal"/>
      <w:lvlText w:val=""/>
      <w:lvlJc w:val="left"/>
    </w:lvl>
    <w:lvl w:ilvl="7" w:tplc="BC0C9B30">
      <w:numFmt w:val="decimal"/>
      <w:lvlText w:val=""/>
      <w:lvlJc w:val="left"/>
    </w:lvl>
    <w:lvl w:ilvl="8" w:tplc="F53237F0">
      <w:numFmt w:val="decimal"/>
      <w:lvlText w:val=""/>
      <w:lvlJc w:val="left"/>
    </w:lvl>
  </w:abstractNum>
  <w:abstractNum w:abstractNumId="1" w15:restartNumberingAfterBreak="0">
    <w:nsid w:val="60417469"/>
    <w:multiLevelType w:val="hybridMultilevel"/>
    <w:tmpl w:val="49D84A72"/>
    <w:lvl w:ilvl="0" w:tplc="15A0E9FC">
      <w:start w:val="1"/>
      <w:numFmt w:val="decimal"/>
      <w:lvlText w:val="%1."/>
      <w:lvlJc w:val="left"/>
      <w:pPr>
        <w:ind w:left="720" w:hanging="360"/>
      </w:pPr>
    </w:lvl>
    <w:lvl w:ilvl="1" w:tplc="1F08F2A0">
      <w:start w:val="1"/>
      <w:numFmt w:val="lowerLetter"/>
      <w:lvlText w:val="%2."/>
      <w:lvlJc w:val="left"/>
      <w:pPr>
        <w:ind w:left="1440" w:hanging="360"/>
      </w:pPr>
    </w:lvl>
    <w:lvl w:ilvl="2" w:tplc="9FFAAFC6" w:tentative="1">
      <w:start w:val="1"/>
      <w:numFmt w:val="lowerRoman"/>
      <w:lvlText w:val="%3."/>
      <w:lvlJc w:val="right"/>
      <w:pPr>
        <w:ind w:left="2160" w:hanging="180"/>
      </w:pPr>
    </w:lvl>
    <w:lvl w:ilvl="3" w:tplc="D5DCD222" w:tentative="1">
      <w:start w:val="1"/>
      <w:numFmt w:val="decimal"/>
      <w:lvlText w:val="%4."/>
      <w:lvlJc w:val="left"/>
      <w:pPr>
        <w:ind w:left="2880" w:hanging="360"/>
      </w:pPr>
    </w:lvl>
    <w:lvl w:ilvl="4" w:tplc="1E1A52A0" w:tentative="1">
      <w:start w:val="1"/>
      <w:numFmt w:val="lowerLetter"/>
      <w:lvlText w:val="%5."/>
      <w:lvlJc w:val="left"/>
      <w:pPr>
        <w:ind w:left="3600" w:hanging="360"/>
      </w:pPr>
    </w:lvl>
    <w:lvl w:ilvl="5" w:tplc="1BC232BE" w:tentative="1">
      <w:start w:val="1"/>
      <w:numFmt w:val="lowerRoman"/>
      <w:lvlText w:val="%6."/>
      <w:lvlJc w:val="right"/>
      <w:pPr>
        <w:ind w:left="4320" w:hanging="180"/>
      </w:pPr>
    </w:lvl>
    <w:lvl w:ilvl="6" w:tplc="2822E3DC" w:tentative="1">
      <w:start w:val="1"/>
      <w:numFmt w:val="decimal"/>
      <w:lvlText w:val="%7."/>
      <w:lvlJc w:val="left"/>
      <w:pPr>
        <w:ind w:left="5040" w:hanging="360"/>
      </w:pPr>
    </w:lvl>
    <w:lvl w:ilvl="7" w:tplc="F7260920" w:tentative="1">
      <w:start w:val="1"/>
      <w:numFmt w:val="lowerLetter"/>
      <w:lvlText w:val="%8."/>
      <w:lvlJc w:val="left"/>
      <w:pPr>
        <w:ind w:left="5760" w:hanging="360"/>
      </w:pPr>
    </w:lvl>
    <w:lvl w:ilvl="8" w:tplc="524ED1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589">
    <w:abstractNumId w:val="0"/>
  </w:num>
  <w:num w:numId="2" w16cid:durableId="70120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CA"/>
    <w:rsid w:val="00047CD5"/>
    <w:rsid w:val="0005082F"/>
    <w:rsid w:val="00062FC8"/>
    <w:rsid w:val="000A65FF"/>
    <w:rsid w:val="000F713E"/>
    <w:rsid w:val="00104412"/>
    <w:rsid w:val="00123ACB"/>
    <w:rsid w:val="00134408"/>
    <w:rsid w:val="001439B0"/>
    <w:rsid w:val="00143B76"/>
    <w:rsid w:val="001520BC"/>
    <w:rsid w:val="00152EE6"/>
    <w:rsid w:val="00183A88"/>
    <w:rsid w:val="001B215B"/>
    <w:rsid w:val="001B6724"/>
    <w:rsid w:val="001C2110"/>
    <w:rsid w:val="001C434F"/>
    <w:rsid w:val="001D29FD"/>
    <w:rsid w:val="00227B85"/>
    <w:rsid w:val="00232DEE"/>
    <w:rsid w:val="002437A2"/>
    <w:rsid w:val="0027FA2C"/>
    <w:rsid w:val="002A6284"/>
    <w:rsid w:val="002F1EC1"/>
    <w:rsid w:val="002F3F9B"/>
    <w:rsid w:val="00335DDC"/>
    <w:rsid w:val="00366EC0"/>
    <w:rsid w:val="003D6B46"/>
    <w:rsid w:val="003E12E1"/>
    <w:rsid w:val="003E5539"/>
    <w:rsid w:val="004055CE"/>
    <w:rsid w:val="00422DC5"/>
    <w:rsid w:val="004B54CD"/>
    <w:rsid w:val="004B6DC1"/>
    <w:rsid w:val="00500ED2"/>
    <w:rsid w:val="00532B6D"/>
    <w:rsid w:val="005665AB"/>
    <w:rsid w:val="0057768C"/>
    <w:rsid w:val="005A63CE"/>
    <w:rsid w:val="005F4F18"/>
    <w:rsid w:val="00611BD1"/>
    <w:rsid w:val="00625F76"/>
    <w:rsid w:val="00653089"/>
    <w:rsid w:val="00682887"/>
    <w:rsid w:val="00692349"/>
    <w:rsid w:val="006B5C34"/>
    <w:rsid w:val="006E38E7"/>
    <w:rsid w:val="00733BB2"/>
    <w:rsid w:val="0075406B"/>
    <w:rsid w:val="007A753E"/>
    <w:rsid w:val="007E3937"/>
    <w:rsid w:val="007F2A65"/>
    <w:rsid w:val="007F3C6E"/>
    <w:rsid w:val="00832DAF"/>
    <w:rsid w:val="00874E85"/>
    <w:rsid w:val="00884DC7"/>
    <w:rsid w:val="00887E21"/>
    <w:rsid w:val="00895200"/>
    <w:rsid w:val="008A4066"/>
    <w:rsid w:val="008C4666"/>
    <w:rsid w:val="008C6AF6"/>
    <w:rsid w:val="008E157C"/>
    <w:rsid w:val="0097502C"/>
    <w:rsid w:val="00987F2E"/>
    <w:rsid w:val="009E78CA"/>
    <w:rsid w:val="00A237A7"/>
    <w:rsid w:val="00A6121A"/>
    <w:rsid w:val="00A62365"/>
    <w:rsid w:val="00A7585F"/>
    <w:rsid w:val="00A96ECC"/>
    <w:rsid w:val="00AA1EFF"/>
    <w:rsid w:val="00AC6B98"/>
    <w:rsid w:val="00AF4001"/>
    <w:rsid w:val="00B514FA"/>
    <w:rsid w:val="00B56E08"/>
    <w:rsid w:val="00BB0065"/>
    <w:rsid w:val="00BD728E"/>
    <w:rsid w:val="00C26858"/>
    <w:rsid w:val="00C50239"/>
    <w:rsid w:val="00C6742A"/>
    <w:rsid w:val="00C7738E"/>
    <w:rsid w:val="00C97E82"/>
    <w:rsid w:val="00CB08B5"/>
    <w:rsid w:val="00CB4AFD"/>
    <w:rsid w:val="00CC2C32"/>
    <w:rsid w:val="00CD5BAC"/>
    <w:rsid w:val="00D0273F"/>
    <w:rsid w:val="00D1760B"/>
    <w:rsid w:val="00D24237"/>
    <w:rsid w:val="00D3335C"/>
    <w:rsid w:val="00D35F71"/>
    <w:rsid w:val="00D917ED"/>
    <w:rsid w:val="00DA06EE"/>
    <w:rsid w:val="00DA6577"/>
    <w:rsid w:val="00DD2CED"/>
    <w:rsid w:val="00E14A5C"/>
    <w:rsid w:val="00E169DE"/>
    <w:rsid w:val="00E21C02"/>
    <w:rsid w:val="00E22796"/>
    <w:rsid w:val="00E24F12"/>
    <w:rsid w:val="00E45789"/>
    <w:rsid w:val="00E87B23"/>
    <w:rsid w:val="00EA78E3"/>
    <w:rsid w:val="00ED587D"/>
    <w:rsid w:val="00EE29CD"/>
    <w:rsid w:val="00F4426D"/>
    <w:rsid w:val="00FB3062"/>
    <w:rsid w:val="00FB58A0"/>
    <w:rsid w:val="00FC2982"/>
    <w:rsid w:val="00FD4312"/>
    <w:rsid w:val="00FD51C7"/>
    <w:rsid w:val="00FF198E"/>
    <w:rsid w:val="01691157"/>
    <w:rsid w:val="01E58420"/>
    <w:rsid w:val="0378EE61"/>
    <w:rsid w:val="05096486"/>
    <w:rsid w:val="05394E37"/>
    <w:rsid w:val="05D34455"/>
    <w:rsid w:val="05DD77ED"/>
    <w:rsid w:val="07537814"/>
    <w:rsid w:val="078F1D9E"/>
    <w:rsid w:val="0AD17389"/>
    <w:rsid w:val="0ADFF31E"/>
    <w:rsid w:val="0DDBDCFB"/>
    <w:rsid w:val="0E3854B3"/>
    <w:rsid w:val="1030849A"/>
    <w:rsid w:val="1084CEBF"/>
    <w:rsid w:val="11423E2B"/>
    <w:rsid w:val="11FD378F"/>
    <w:rsid w:val="12544628"/>
    <w:rsid w:val="1350F919"/>
    <w:rsid w:val="13BA3C2F"/>
    <w:rsid w:val="141DB2CF"/>
    <w:rsid w:val="1431F056"/>
    <w:rsid w:val="1569EC25"/>
    <w:rsid w:val="15E380F0"/>
    <w:rsid w:val="16269662"/>
    <w:rsid w:val="191EA1FD"/>
    <w:rsid w:val="19A2EECE"/>
    <w:rsid w:val="1B367345"/>
    <w:rsid w:val="1F01A494"/>
    <w:rsid w:val="1FA6FF97"/>
    <w:rsid w:val="20B82EF7"/>
    <w:rsid w:val="20C8BB46"/>
    <w:rsid w:val="22442E0C"/>
    <w:rsid w:val="234220B9"/>
    <w:rsid w:val="25C9BB65"/>
    <w:rsid w:val="278EBAA0"/>
    <w:rsid w:val="27A955F1"/>
    <w:rsid w:val="27F3AB3F"/>
    <w:rsid w:val="29F98B61"/>
    <w:rsid w:val="2A81D2B0"/>
    <w:rsid w:val="2B650281"/>
    <w:rsid w:val="2DBC0A12"/>
    <w:rsid w:val="2E739E0D"/>
    <w:rsid w:val="30C2740D"/>
    <w:rsid w:val="30E82534"/>
    <w:rsid w:val="3143F4EB"/>
    <w:rsid w:val="31BFE74B"/>
    <w:rsid w:val="3324D023"/>
    <w:rsid w:val="34591E91"/>
    <w:rsid w:val="399821DA"/>
    <w:rsid w:val="3AB02098"/>
    <w:rsid w:val="3E9D5666"/>
    <w:rsid w:val="3EDF8552"/>
    <w:rsid w:val="40435E8F"/>
    <w:rsid w:val="4106DB14"/>
    <w:rsid w:val="4108DCEA"/>
    <w:rsid w:val="4173B517"/>
    <w:rsid w:val="425467D6"/>
    <w:rsid w:val="4384B867"/>
    <w:rsid w:val="442B0AED"/>
    <w:rsid w:val="442FB19F"/>
    <w:rsid w:val="44557893"/>
    <w:rsid w:val="45771148"/>
    <w:rsid w:val="4734498A"/>
    <w:rsid w:val="476BEC83"/>
    <w:rsid w:val="49336245"/>
    <w:rsid w:val="4C129A6E"/>
    <w:rsid w:val="4C506800"/>
    <w:rsid w:val="4DBEC131"/>
    <w:rsid w:val="4E3DD55F"/>
    <w:rsid w:val="50F62849"/>
    <w:rsid w:val="5221000F"/>
    <w:rsid w:val="52680ABB"/>
    <w:rsid w:val="536CCB64"/>
    <w:rsid w:val="545CFA9A"/>
    <w:rsid w:val="553FD8EB"/>
    <w:rsid w:val="560368BE"/>
    <w:rsid w:val="561A6326"/>
    <w:rsid w:val="591D0269"/>
    <w:rsid w:val="59228609"/>
    <w:rsid w:val="5AA0A3AC"/>
    <w:rsid w:val="5C15C4B3"/>
    <w:rsid w:val="5CBB1B30"/>
    <w:rsid w:val="5E6661E4"/>
    <w:rsid w:val="5E999834"/>
    <w:rsid w:val="5F4EE6C7"/>
    <w:rsid w:val="62869640"/>
    <w:rsid w:val="632F5020"/>
    <w:rsid w:val="63A91148"/>
    <w:rsid w:val="669E794C"/>
    <w:rsid w:val="69DC23B5"/>
    <w:rsid w:val="6BE8A707"/>
    <w:rsid w:val="6BFDBD68"/>
    <w:rsid w:val="6C29CEF3"/>
    <w:rsid w:val="70271299"/>
    <w:rsid w:val="707BD595"/>
    <w:rsid w:val="70875FF9"/>
    <w:rsid w:val="71CBA23A"/>
    <w:rsid w:val="742F4E6F"/>
    <w:rsid w:val="75F34D97"/>
    <w:rsid w:val="7D2EA4B7"/>
    <w:rsid w:val="7DD02A84"/>
    <w:rsid w:val="7E3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9A541F"/>
  <w15:chartTrackingRefBased/>
  <w15:docId w15:val="{7295650C-ECDA-459C-A202-9F82BB7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0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0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858"/>
  </w:style>
  <w:style w:type="paragraph" w:styleId="Footer">
    <w:name w:val="footer"/>
    <w:basedOn w:val="Normal"/>
    <w:link w:val="Foot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858"/>
  </w:style>
  <w:style w:type="paragraph" w:styleId="FootnoteText">
    <w:name w:val="footnote text"/>
    <w:basedOn w:val="Normal"/>
    <w:link w:val="Foot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685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26858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43B7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arles-river-task-force-on-equitable-river-acc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Laws/SessionLaws/Acts/2024/Chapter1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hqjeatD1R8mXDDh3wYo6l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mailto:charlesrivertaskfor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AEA89-D64E-4FAE-937A-3921F6F7F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16F5B-68B4-4229-9B5A-31C1F0BA4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8D14C-6A33-4E93-AE80-CBFA945E7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C750FF-DD2B-4159-AA27-0A5AF86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329</Words>
  <Characters>443</Characters>
  <Application>Microsoft Office Word</Application>
  <DocSecurity>0</DocSecurity>
  <Lines>3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Guzman, Jonathan (EEA)</dc:creator>
  <cp:lastModifiedBy>Emily P</cp:lastModifiedBy>
  <cp:revision>55</cp:revision>
  <dcterms:created xsi:type="dcterms:W3CDTF">2025-08-08T20:16:00Z</dcterms:created>
  <dcterms:modified xsi:type="dcterms:W3CDTF">2025-09-30T16:46:00Z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GrammarlyDocumentId">
    <vt:lpwstr>cea993e4-9547-45e1-916e-d1530b9c8b3a</vt:lpwstr>
  </property>
  <property fmtid="{D5CDD505-2E9C-101B-9397-08002B2CF9AE}" pid="4" name="MediaServiceImageTags">
    <vt:lpwstr/>
  </property>
</Properties>
</file>