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D8468" w14:textId="3EDDA089" w:rsidR="57FF24CF" w:rsidRDefault="57FF24CF" w:rsidP="12B3F5A8">
      <w:pPr>
        <w:jc w:val="center"/>
        <w:rPr>
          <w:b/>
          <w:bCs/>
        </w:rPr>
      </w:pPr>
      <w:r w:rsidRPr="12B3F5A8">
        <w:rPr>
          <w:b/>
          <w:bCs/>
        </w:rPr>
        <w:t>Charles River Task Force on Equitable River Access</w:t>
      </w:r>
      <w:r>
        <w:br/>
      </w:r>
      <w:r w:rsidR="3783CD6E" w:rsidRPr="12B3F5A8">
        <w:rPr>
          <w:b/>
          <w:bCs/>
        </w:rPr>
        <w:t>September 12, 2025</w:t>
      </w:r>
    </w:p>
    <w:p w14:paraId="2C078E63" w14:textId="4FFFBA33" w:rsidR="00524B26" w:rsidRDefault="3783CD6E" w:rsidP="59B9264C">
      <w:pPr>
        <w:jc w:val="center"/>
        <w:rPr>
          <w:b/>
          <w:bCs/>
        </w:rPr>
      </w:pPr>
      <w:r w:rsidRPr="12B3F5A8">
        <w:rPr>
          <w:b/>
          <w:bCs/>
        </w:rPr>
        <w:t>Meeting Minutes</w:t>
      </w:r>
    </w:p>
    <w:p w14:paraId="49E2C9B4" w14:textId="71B7377C" w:rsidR="3783CD6E" w:rsidRDefault="3783CD6E" w:rsidP="12B3F5A8">
      <w:pPr>
        <w:rPr>
          <w:b/>
          <w:bCs/>
        </w:rPr>
      </w:pPr>
      <w:r w:rsidRPr="12B3F5A8">
        <w:rPr>
          <w:b/>
          <w:bCs/>
        </w:rPr>
        <w:t>Welcome, Roll Call, Review of Meeting Agenda</w:t>
      </w:r>
    </w:p>
    <w:p w14:paraId="742D5167" w14:textId="54CC8D23" w:rsidR="0CB50880" w:rsidRDefault="0CB50880" w:rsidP="12B3F5A8">
      <w:pPr>
        <w:pStyle w:val="ListParagraph"/>
        <w:numPr>
          <w:ilvl w:val="0"/>
          <w:numId w:val="3"/>
        </w:numPr>
        <w:rPr>
          <w:rFonts w:ascii="Aptos" w:eastAsia="Aptos" w:hAnsi="Aptos" w:cs="Aptos"/>
          <w:color w:val="000000" w:themeColor="text1"/>
        </w:rPr>
      </w:pPr>
      <w:r w:rsidRPr="12B3F5A8">
        <w:rPr>
          <w:rFonts w:ascii="Aptos" w:eastAsia="Aptos" w:hAnsi="Aptos" w:cs="Aptos"/>
          <w:b/>
          <w:bCs/>
          <w:color w:val="000000" w:themeColor="text1"/>
        </w:rPr>
        <w:t>Monika Roy</w:t>
      </w:r>
      <w:r w:rsidRPr="12B3F5A8">
        <w:rPr>
          <w:rFonts w:ascii="Aptos" w:eastAsia="Aptos" w:hAnsi="Aptos" w:cs="Aptos"/>
          <w:color w:val="000000" w:themeColor="text1"/>
        </w:rPr>
        <w:t xml:space="preserve"> –</w:t>
      </w:r>
      <w:r w:rsidRPr="12B3F5A8">
        <w:rPr>
          <w:rFonts w:ascii="Aptos" w:eastAsia="Aptos" w:hAnsi="Aptos" w:cs="Aptos"/>
          <w:b/>
          <w:bCs/>
          <w:color w:val="000000" w:themeColor="text1"/>
        </w:rPr>
        <w:t xml:space="preserve"> </w:t>
      </w:r>
      <w:r w:rsidRPr="12B3F5A8">
        <w:rPr>
          <w:rFonts w:ascii="Aptos" w:eastAsia="Aptos" w:hAnsi="Aptos" w:cs="Aptos"/>
          <w:color w:val="000000" w:themeColor="text1"/>
        </w:rPr>
        <w:t xml:space="preserve">Present </w:t>
      </w:r>
    </w:p>
    <w:p w14:paraId="0545BFFE" w14:textId="0190F2AF" w:rsidR="0CB50880" w:rsidRDefault="0CB50880" w:rsidP="12B3F5A8">
      <w:pPr>
        <w:pStyle w:val="ListParagraph"/>
        <w:numPr>
          <w:ilvl w:val="0"/>
          <w:numId w:val="3"/>
        </w:numPr>
        <w:rPr>
          <w:rFonts w:ascii="Aptos" w:eastAsia="Aptos" w:hAnsi="Aptos" w:cs="Aptos"/>
          <w:color w:val="000000" w:themeColor="text1"/>
        </w:rPr>
      </w:pPr>
      <w:r w:rsidRPr="12B3F5A8">
        <w:rPr>
          <w:rFonts w:ascii="Aptos" w:eastAsia="Aptos" w:hAnsi="Aptos" w:cs="Aptos"/>
          <w:b/>
          <w:bCs/>
          <w:color w:val="000000" w:themeColor="text1"/>
        </w:rPr>
        <w:t>Logan Bailey</w:t>
      </w:r>
      <w:r w:rsidRPr="12B3F5A8">
        <w:rPr>
          <w:rFonts w:ascii="Aptos" w:eastAsia="Aptos" w:hAnsi="Aptos" w:cs="Aptos"/>
          <w:color w:val="000000" w:themeColor="text1"/>
        </w:rPr>
        <w:t xml:space="preserve"> – Present </w:t>
      </w:r>
    </w:p>
    <w:p w14:paraId="2A7F488B" w14:textId="29D039F9" w:rsidR="0CB50880" w:rsidRDefault="0CB50880" w:rsidP="12B3F5A8">
      <w:pPr>
        <w:pStyle w:val="ListParagraph"/>
        <w:numPr>
          <w:ilvl w:val="0"/>
          <w:numId w:val="3"/>
        </w:numPr>
        <w:rPr>
          <w:rFonts w:ascii="Aptos" w:eastAsia="Aptos" w:hAnsi="Aptos" w:cs="Aptos"/>
          <w:color w:val="000000" w:themeColor="text1"/>
        </w:rPr>
      </w:pPr>
      <w:r w:rsidRPr="12B3F5A8">
        <w:rPr>
          <w:rFonts w:ascii="Aptos" w:eastAsia="Aptos" w:hAnsi="Aptos" w:cs="Aptos"/>
          <w:b/>
          <w:bCs/>
          <w:color w:val="000000" w:themeColor="text1"/>
        </w:rPr>
        <w:t>Derrick Neal</w:t>
      </w:r>
      <w:r w:rsidRPr="12B3F5A8">
        <w:rPr>
          <w:rFonts w:ascii="Aptos" w:eastAsia="Aptos" w:hAnsi="Aptos" w:cs="Aptos"/>
          <w:color w:val="000000" w:themeColor="text1"/>
        </w:rPr>
        <w:t xml:space="preserve"> – Present  </w:t>
      </w:r>
    </w:p>
    <w:p w14:paraId="32BB8E29" w14:textId="3A29B82E" w:rsidR="0CB50880" w:rsidRDefault="0CB50880" w:rsidP="12B3F5A8">
      <w:pPr>
        <w:pStyle w:val="ListParagraph"/>
        <w:numPr>
          <w:ilvl w:val="0"/>
          <w:numId w:val="3"/>
        </w:numPr>
        <w:rPr>
          <w:rFonts w:ascii="Aptos" w:eastAsia="Aptos" w:hAnsi="Aptos" w:cs="Aptos"/>
          <w:color w:val="000000" w:themeColor="text1"/>
        </w:rPr>
      </w:pPr>
      <w:r w:rsidRPr="12B3F5A8">
        <w:rPr>
          <w:rFonts w:ascii="Aptos" w:eastAsia="Aptos" w:hAnsi="Aptos" w:cs="Aptos"/>
          <w:b/>
          <w:bCs/>
          <w:color w:val="000000" w:themeColor="text1"/>
        </w:rPr>
        <w:t>Kyle Vangel</w:t>
      </w:r>
      <w:r w:rsidRPr="12B3F5A8">
        <w:rPr>
          <w:rFonts w:ascii="Aptos" w:eastAsia="Aptos" w:hAnsi="Aptos" w:cs="Aptos"/>
          <w:color w:val="000000" w:themeColor="text1"/>
        </w:rPr>
        <w:t xml:space="preserve"> –</w:t>
      </w:r>
      <w:r w:rsidRPr="12B3F5A8">
        <w:rPr>
          <w:rFonts w:ascii="Aptos" w:eastAsia="Aptos" w:hAnsi="Aptos" w:cs="Aptos"/>
          <w:b/>
          <w:bCs/>
          <w:color w:val="000000" w:themeColor="text1"/>
        </w:rPr>
        <w:t xml:space="preserve"> </w:t>
      </w:r>
      <w:r w:rsidRPr="12B3F5A8">
        <w:rPr>
          <w:rFonts w:ascii="Aptos" w:eastAsia="Aptos" w:hAnsi="Aptos" w:cs="Aptos"/>
          <w:color w:val="000000" w:themeColor="text1"/>
        </w:rPr>
        <w:t>Present</w:t>
      </w:r>
    </w:p>
    <w:p w14:paraId="23DC980E" w14:textId="33CF64D8" w:rsidR="0CB50880" w:rsidRDefault="0CB50880" w:rsidP="12B3F5A8">
      <w:pPr>
        <w:pStyle w:val="ListParagraph"/>
        <w:numPr>
          <w:ilvl w:val="0"/>
          <w:numId w:val="3"/>
        </w:numPr>
        <w:rPr>
          <w:rFonts w:ascii="Aptos" w:eastAsia="Aptos" w:hAnsi="Aptos" w:cs="Aptos"/>
          <w:color w:val="000000" w:themeColor="text1"/>
        </w:rPr>
      </w:pPr>
      <w:r w:rsidRPr="12B3F5A8">
        <w:rPr>
          <w:rFonts w:ascii="Aptos" w:eastAsia="Aptos" w:hAnsi="Aptos" w:cs="Aptos"/>
          <w:b/>
          <w:bCs/>
          <w:color w:val="000000" w:themeColor="text1"/>
        </w:rPr>
        <w:t>Ken Reeves</w:t>
      </w:r>
      <w:r w:rsidRPr="12B3F5A8">
        <w:rPr>
          <w:rFonts w:ascii="Aptos" w:eastAsia="Aptos" w:hAnsi="Aptos" w:cs="Aptos"/>
          <w:color w:val="000000" w:themeColor="text1"/>
        </w:rPr>
        <w:t xml:space="preserve"> – Present </w:t>
      </w:r>
    </w:p>
    <w:p w14:paraId="13241954" w14:textId="5356934D" w:rsidR="0CB50880" w:rsidRDefault="0CB50880" w:rsidP="12B3F5A8">
      <w:pPr>
        <w:pStyle w:val="ListParagraph"/>
        <w:numPr>
          <w:ilvl w:val="0"/>
          <w:numId w:val="3"/>
        </w:numPr>
        <w:rPr>
          <w:rFonts w:ascii="Aptos" w:eastAsia="Aptos" w:hAnsi="Aptos" w:cs="Aptos"/>
          <w:color w:val="000000" w:themeColor="text1"/>
        </w:rPr>
      </w:pPr>
      <w:r w:rsidRPr="12B3F5A8">
        <w:rPr>
          <w:rFonts w:ascii="Aptos" w:eastAsia="Aptos" w:hAnsi="Aptos" w:cs="Aptos"/>
          <w:b/>
          <w:bCs/>
          <w:color w:val="000000" w:themeColor="text1"/>
        </w:rPr>
        <w:t>Jeremy D. Battle</w:t>
      </w:r>
      <w:r w:rsidRPr="12B3F5A8">
        <w:rPr>
          <w:rFonts w:ascii="Aptos" w:eastAsia="Aptos" w:hAnsi="Aptos" w:cs="Aptos"/>
          <w:color w:val="000000" w:themeColor="text1"/>
        </w:rPr>
        <w:t xml:space="preserve"> – Present </w:t>
      </w:r>
    </w:p>
    <w:p w14:paraId="79F37C86" w14:textId="245F02BE" w:rsidR="0CB50880" w:rsidRDefault="0CB50880" w:rsidP="12B3F5A8">
      <w:pPr>
        <w:pStyle w:val="ListParagraph"/>
        <w:numPr>
          <w:ilvl w:val="0"/>
          <w:numId w:val="3"/>
        </w:numPr>
        <w:rPr>
          <w:rFonts w:ascii="Aptos" w:eastAsia="Aptos" w:hAnsi="Aptos" w:cs="Aptos"/>
          <w:color w:val="000000" w:themeColor="text1"/>
        </w:rPr>
      </w:pPr>
      <w:r w:rsidRPr="12B3F5A8">
        <w:rPr>
          <w:rFonts w:ascii="Aptos" w:eastAsia="Aptos" w:hAnsi="Aptos" w:cs="Aptos"/>
          <w:b/>
          <w:bCs/>
          <w:color w:val="000000" w:themeColor="text1"/>
        </w:rPr>
        <w:t>Galen Mook</w:t>
      </w:r>
      <w:r w:rsidRPr="12B3F5A8">
        <w:rPr>
          <w:rFonts w:ascii="Aptos" w:eastAsia="Aptos" w:hAnsi="Aptos" w:cs="Aptos"/>
          <w:color w:val="000000" w:themeColor="text1"/>
        </w:rPr>
        <w:t xml:space="preserve"> – Absent</w:t>
      </w:r>
    </w:p>
    <w:p w14:paraId="273E11DC" w14:textId="3A66FE44" w:rsidR="0CB50880" w:rsidRDefault="0CB50880" w:rsidP="12B3F5A8">
      <w:pPr>
        <w:pStyle w:val="ListParagraph"/>
        <w:numPr>
          <w:ilvl w:val="0"/>
          <w:numId w:val="3"/>
        </w:numPr>
        <w:rPr>
          <w:rFonts w:ascii="Aptos" w:eastAsia="Aptos" w:hAnsi="Aptos" w:cs="Aptos"/>
          <w:color w:val="000000" w:themeColor="text1"/>
        </w:rPr>
      </w:pPr>
      <w:r w:rsidRPr="12B3F5A8">
        <w:rPr>
          <w:rFonts w:ascii="Aptos" w:eastAsia="Aptos" w:hAnsi="Aptos" w:cs="Aptos"/>
          <w:b/>
          <w:bCs/>
          <w:color w:val="000000" w:themeColor="text1"/>
        </w:rPr>
        <w:t>Laura Jasinski</w:t>
      </w:r>
      <w:r w:rsidRPr="12B3F5A8">
        <w:rPr>
          <w:rFonts w:ascii="Aptos" w:eastAsia="Aptos" w:hAnsi="Aptos" w:cs="Aptos"/>
          <w:color w:val="000000" w:themeColor="text1"/>
        </w:rPr>
        <w:t xml:space="preserve"> –</w:t>
      </w:r>
      <w:r w:rsidRPr="12B3F5A8">
        <w:rPr>
          <w:rFonts w:ascii="Aptos" w:eastAsia="Aptos" w:hAnsi="Aptos" w:cs="Aptos"/>
          <w:b/>
          <w:bCs/>
          <w:color w:val="000000" w:themeColor="text1"/>
        </w:rPr>
        <w:t xml:space="preserve"> </w:t>
      </w:r>
      <w:r w:rsidRPr="12B3F5A8">
        <w:rPr>
          <w:rFonts w:ascii="Aptos" w:eastAsia="Aptos" w:hAnsi="Aptos" w:cs="Aptos"/>
          <w:color w:val="000000" w:themeColor="text1"/>
        </w:rPr>
        <w:t xml:space="preserve">Present </w:t>
      </w:r>
    </w:p>
    <w:p w14:paraId="3C74004F" w14:textId="70AA49CA" w:rsidR="0CB50880" w:rsidRDefault="0CB50880" w:rsidP="12B3F5A8">
      <w:pPr>
        <w:pStyle w:val="ListParagraph"/>
        <w:numPr>
          <w:ilvl w:val="0"/>
          <w:numId w:val="3"/>
        </w:numPr>
        <w:rPr>
          <w:rFonts w:ascii="Aptos" w:eastAsia="Aptos" w:hAnsi="Aptos" w:cs="Aptos"/>
          <w:color w:val="000000" w:themeColor="text1"/>
        </w:rPr>
      </w:pPr>
      <w:r w:rsidRPr="12B3F5A8">
        <w:rPr>
          <w:rFonts w:ascii="Aptos" w:eastAsia="Aptos" w:hAnsi="Aptos" w:cs="Aptos"/>
          <w:b/>
          <w:bCs/>
          <w:color w:val="000000" w:themeColor="text1"/>
        </w:rPr>
        <w:t xml:space="preserve">Angela DeSousa </w:t>
      </w:r>
      <w:r w:rsidRPr="12B3F5A8">
        <w:rPr>
          <w:rFonts w:ascii="Aptos" w:eastAsia="Aptos" w:hAnsi="Aptos" w:cs="Aptos"/>
          <w:color w:val="000000" w:themeColor="text1"/>
        </w:rPr>
        <w:t>– Present</w:t>
      </w:r>
    </w:p>
    <w:p w14:paraId="5F9206BF" w14:textId="3A373D0A" w:rsidR="0CB50880" w:rsidRDefault="0CB50880" w:rsidP="12B3F5A8">
      <w:pPr>
        <w:pStyle w:val="ListParagraph"/>
        <w:numPr>
          <w:ilvl w:val="0"/>
          <w:numId w:val="3"/>
        </w:numPr>
        <w:rPr>
          <w:rFonts w:ascii="Aptos" w:eastAsia="Aptos" w:hAnsi="Aptos" w:cs="Aptos"/>
          <w:color w:val="000000" w:themeColor="text1"/>
        </w:rPr>
      </w:pPr>
      <w:r w:rsidRPr="12B3F5A8">
        <w:rPr>
          <w:rFonts w:ascii="Aptos" w:eastAsia="Aptos" w:hAnsi="Aptos" w:cs="Aptos"/>
          <w:b/>
          <w:bCs/>
          <w:color w:val="000000" w:themeColor="text1"/>
        </w:rPr>
        <w:t xml:space="preserve">Franziska "Fran" Amacher </w:t>
      </w:r>
      <w:r w:rsidRPr="12B3F5A8">
        <w:rPr>
          <w:rFonts w:ascii="Aptos" w:eastAsia="Aptos" w:hAnsi="Aptos" w:cs="Aptos"/>
          <w:color w:val="000000" w:themeColor="text1"/>
        </w:rPr>
        <w:t>– Absent</w:t>
      </w:r>
    </w:p>
    <w:p w14:paraId="4E0460F1" w14:textId="2D7155E4" w:rsidR="0CB50880" w:rsidRDefault="0CB50880" w:rsidP="12B3F5A8">
      <w:pPr>
        <w:pStyle w:val="ListParagraph"/>
        <w:numPr>
          <w:ilvl w:val="0"/>
          <w:numId w:val="3"/>
        </w:numPr>
        <w:rPr>
          <w:rFonts w:ascii="Aptos" w:eastAsia="Aptos" w:hAnsi="Aptos" w:cs="Aptos"/>
          <w:color w:val="000000" w:themeColor="text1"/>
        </w:rPr>
      </w:pPr>
      <w:r w:rsidRPr="12B3F5A8">
        <w:rPr>
          <w:rFonts w:ascii="Aptos" w:eastAsia="Aptos" w:hAnsi="Aptos" w:cs="Aptos"/>
          <w:b/>
          <w:bCs/>
          <w:color w:val="000000" w:themeColor="text1"/>
        </w:rPr>
        <w:t xml:space="preserve">Lawrence Adkins </w:t>
      </w:r>
      <w:r w:rsidRPr="12B3F5A8">
        <w:rPr>
          <w:rFonts w:ascii="Aptos" w:eastAsia="Aptos" w:hAnsi="Aptos" w:cs="Aptos"/>
          <w:color w:val="000000" w:themeColor="text1"/>
        </w:rPr>
        <w:t xml:space="preserve">– Present </w:t>
      </w:r>
    </w:p>
    <w:p w14:paraId="01346162" w14:textId="1FB908F9" w:rsidR="0CB50880" w:rsidRDefault="0CB50880" w:rsidP="12B3F5A8">
      <w:pPr>
        <w:pStyle w:val="ListParagraph"/>
        <w:numPr>
          <w:ilvl w:val="0"/>
          <w:numId w:val="3"/>
        </w:numPr>
        <w:rPr>
          <w:rFonts w:ascii="Aptos" w:eastAsia="Aptos" w:hAnsi="Aptos" w:cs="Aptos"/>
          <w:color w:val="000000" w:themeColor="text1"/>
        </w:rPr>
      </w:pPr>
      <w:r w:rsidRPr="12B3F5A8">
        <w:rPr>
          <w:rFonts w:ascii="Aptos" w:eastAsia="Aptos" w:hAnsi="Aptos" w:cs="Aptos"/>
          <w:b/>
          <w:bCs/>
          <w:color w:val="000000" w:themeColor="text1"/>
        </w:rPr>
        <w:t xml:space="preserve">Sheila Headley-Burwell </w:t>
      </w:r>
      <w:r w:rsidRPr="12B3F5A8">
        <w:rPr>
          <w:rFonts w:ascii="Aptos" w:eastAsia="Aptos" w:hAnsi="Aptos" w:cs="Aptos"/>
          <w:color w:val="000000" w:themeColor="text1"/>
        </w:rPr>
        <w:t>–</w:t>
      </w:r>
      <w:r w:rsidRPr="12B3F5A8">
        <w:rPr>
          <w:rFonts w:ascii="Aptos" w:eastAsia="Aptos" w:hAnsi="Aptos" w:cs="Aptos"/>
          <w:b/>
          <w:bCs/>
          <w:color w:val="000000" w:themeColor="text1"/>
        </w:rPr>
        <w:t xml:space="preserve"> </w:t>
      </w:r>
      <w:r w:rsidRPr="12B3F5A8">
        <w:rPr>
          <w:rFonts w:ascii="Aptos" w:eastAsia="Aptos" w:hAnsi="Aptos" w:cs="Aptos"/>
          <w:color w:val="000000" w:themeColor="text1"/>
        </w:rPr>
        <w:t xml:space="preserve">Present </w:t>
      </w:r>
    </w:p>
    <w:p w14:paraId="3108705E" w14:textId="51C9DF3C" w:rsidR="0CB50880" w:rsidRDefault="0CB50880" w:rsidP="12B3F5A8">
      <w:pPr>
        <w:pStyle w:val="ListParagraph"/>
        <w:numPr>
          <w:ilvl w:val="0"/>
          <w:numId w:val="3"/>
        </w:numPr>
        <w:rPr>
          <w:rFonts w:ascii="Aptos" w:eastAsia="Aptos" w:hAnsi="Aptos" w:cs="Aptos"/>
          <w:color w:val="000000" w:themeColor="text1"/>
        </w:rPr>
      </w:pPr>
      <w:r w:rsidRPr="12B3F5A8">
        <w:rPr>
          <w:rFonts w:ascii="Aptos" w:eastAsia="Aptos" w:hAnsi="Aptos" w:cs="Aptos"/>
          <w:b/>
          <w:bCs/>
          <w:color w:val="000000" w:themeColor="text1"/>
        </w:rPr>
        <w:t xml:space="preserve">Steven Miller (“Steve”) </w:t>
      </w:r>
      <w:r w:rsidRPr="12B3F5A8">
        <w:rPr>
          <w:rFonts w:ascii="Aptos" w:eastAsia="Aptos" w:hAnsi="Aptos" w:cs="Aptos"/>
          <w:color w:val="000000" w:themeColor="text1"/>
        </w:rPr>
        <w:t>– Absent</w:t>
      </w:r>
    </w:p>
    <w:p w14:paraId="6F3F3BD4" w14:textId="1DADA297" w:rsidR="0CB50880" w:rsidRDefault="0CB50880" w:rsidP="12B3F5A8">
      <w:pPr>
        <w:pStyle w:val="ListParagraph"/>
        <w:numPr>
          <w:ilvl w:val="0"/>
          <w:numId w:val="3"/>
        </w:numPr>
        <w:rPr>
          <w:rFonts w:ascii="Aptos" w:eastAsia="Aptos" w:hAnsi="Aptos" w:cs="Aptos"/>
          <w:color w:val="000000" w:themeColor="text1"/>
        </w:rPr>
      </w:pPr>
      <w:r w:rsidRPr="12B3F5A8">
        <w:rPr>
          <w:rFonts w:ascii="Aptos" w:eastAsia="Aptos" w:hAnsi="Aptos" w:cs="Aptos"/>
          <w:b/>
          <w:bCs/>
          <w:color w:val="000000" w:themeColor="text1"/>
        </w:rPr>
        <w:t>Denise Haynes</w:t>
      </w:r>
      <w:r w:rsidRPr="12B3F5A8">
        <w:rPr>
          <w:rFonts w:ascii="Aptos" w:eastAsia="Aptos" w:hAnsi="Aptos" w:cs="Aptos"/>
          <w:color w:val="000000" w:themeColor="text1"/>
        </w:rPr>
        <w:t xml:space="preserve"> – Present</w:t>
      </w:r>
    </w:p>
    <w:p w14:paraId="4FFF2060" w14:textId="3CEA813C" w:rsidR="0CB50880" w:rsidRDefault="0CB50880" w:rsidP="12B3F5A8">
      <w:pPr>
        <w:pStyle w:val="ListParagraph"/>
        <w:numPr>
          <w:ilvl w:val="0"/>
          <w:numId w:val="3"/>
        </w:numPr>
        <w:rPr>
          <w:rFonts w:ascii="Aptos" w:eastAsia="Aptos" w:hAnsi="Aptos" w:cs="Aptos"/>
          <w:color w:val="000000" w:themeColor="text1"/>
        </w:rPr>
      </w:pPr>
      <w:r w:rsidRPr="12B3F5A8">
        <w:rPr>
          <w:rFonts w:ascii="Aptos" w:eastAsia="Aptos" w:hAnsi="Aptos" w:cs="Aptos"/>
          <w:b/>
          <w:bCs/>
          <w:color w:val="000000" w:themeColor="text1"/>
        </w:rPr>
        <w:t>Thomas Leonard</w:t>
      </w:r>
      <w:r w:rsidRPr="12B3F5A8">
        <w:rPr>
          <w:rFonts w:ascii="Aptos" w:eastAsia="Aptos" w:hAnsi="Aptos" w:cs="Aptos"/>
          <w:color w:val="000000" w:themeColor="text1"/>
        </w:rPr>
        <w:t xml:space="preserve"> – Present </w:t>
      </w:r>
    </w:p>
    <w:p w14:paraId="5CA6F890" w14:textId="4FAB0FFA" w:rsidR="0CB50880" w:rsidRDefault="0CB50880" w:rsidP="12B3F5A8">
      <w:pPr>
        <w:pStyle w:val="ListParagraph"/>
        <w:widowControl w:val="0"/>
        <w:numPr>
          <w:ilvl w:val="0"/>
          <w:numId w:val="3"/>
        </w:numPr>
        <w:spacing w:after="0" w:line="240" w:lineRule="auto"/>
        <w:rPr>
          <w:rFonts w:ascii="Aptos" w:eastAsia="Aptos" w:hAnsi="Aptos" w:cs="Aptos"/>
          <w:color w:val="000000" w:themeColor="text1"/>
        </w:rPr>
      </w:pPr>
      <w:r w:rsidRPr="12B3F5A8">
        <w:rPr>
          <w:rFonts w:ascii="Aptos" w:eastAsia="Aptos" w:hAnsi="Aptos" w:cs="Aptos"/>
          <w:b/>
          <w:bCs/>
          <w:color w:val="000000" w:themeColor="text1"/>
        </w:rPr>
        <w:t xml:space="preserve">Jonathan Guzman </w:t>
      </w:r>
      <w:r w:rsidRPr="12B3F5A8">
        <w:rPr>
          <w:rFonts w:ascii="Aptos" w:eastAsia="Aptos" w:hAnsi="Aptos" w:cs="Aptos"/>
          <w:color w:val="000000" w:themeColor="text1"/>
        </w:rPr>
        <w:t>–</w:t>
      </w:r>
      <w:r w:rsidRPr="12B3F5A8">
        <w:rPr>
          <w:rFonts w:ascii="Aptos" w:eastAsia="Aptos" w:hAnsi="Aptos" w:cs="Aptos"/>
          <w:b/>
          <w:bCs/>
          <w:color w:val="000000" w:themeColor="text1"/>
        </w:rPr>
        <w:t xml:space="preserve"> </w:t>
      </w:r>
      <w:r w:rsidRPr="12B3F5A8">
        <w:rPr>
          <w:rFonts w:ascii="Aptos" w:eastAsia="Aptos" w:hAnsi="Aptos" w:cs="Aptos"/>
          <w:color w:val="000000" w:themeColor="text1"/>
        </w:rPr>
        <w:t>Present</w:t>
      </w:r>
    </w:p>
    <w:p w14:paraId="2F5194E5" w14:textId="2BEB2EEF" w:rsidR="12B3F5A8" w:rsidRDefault="12B3F5A8" w:rsidP="12B3F5A8"/>
    <w:p w14:paraId="75AEFD9E" w14:textId="48DE22D5" w:rsidR="21DBDC93" w:rsidRDefault="1E8A7D82" w:rsidP="5FD594D9">
      <w:pPr>
        <w:rPr>
          <w:b/>
          <w:bCs/>
        </w:rPr>
      </w:pPr>
      <w:r w:rsidRPr="12B3F5A8">
        <w:rPr>
          <w:b/>
          <w:bCs/>
        </w:rPr>
        <w:t xml:space="preserve">Review and </w:t>
      </w:r>
      <w:r w:rsidR="21DBDC93" w:rsidRPr="12B3F5A8">
        <w:rPr>
          <w:b/>
          <w:bCs/>
        </w:rPr>
        <w:t>Approval of</w:t>
      </w:r>
      <w:r w:rsidR="3F00FF1E" w:rsidRPr="12B3F5A8">
        <w:rPr>
          <w:b/>
          <w:bCs/>
        </w:rPr>
        <w:t xml:space="preserve"> August 14</w:t>
      </w:r>
      <w:r w:rsidR="3F00FF1E" w:rsidRPr="12B3F5A8">
        <w:rPr>
          <w:b/>
          <w:bCs/>
          <w:vertAlign w:val="superscript"/>
        </w:rPr>
        <w:t>th</w:t>
      </w:r>
      <w:r w:rsidR="3F00FF1E" w:rsidRPr="12B3F5A8">
        <w:rPr>
          <w:b/>
          <w:bCs/>
        </w:rPr>
        <w:t xml:space="preserve"> Meeting</w:t>
      </w:r>
      <w:r w:rsidR="21DBDC93" w:rsidRPr="12B3F5A8">
        <w:rPr>
          <w:b/>
          <w:bCs/>
        </w:rPr>
        <w:t xml:space="preserve"> Minutes</w:t>
      </w:r>
    </w:p>
    <w:p w14:paraId="75F3337F" w14:textId="02E7E086" w:rsidR="21DBDC93" w:rsidRDefault="21DBDC93" w:rsidP="5FD594D9">
      <w:pPr>
        <w:pStyle w:val="ListParagraph"/>
        <w:numPr>
          <w:ilvl w:val="0"/>
          <w:numId w:val="6"/>
        </w:numPr>
      </w:pPr>
      <w:r w:rsidRPr="12B3F5A8">
        <w:t xml:space="preserve">Laura </w:t>
      </w:r>
      <w:r w:rsidR="149FA19C" w:rsidRPr="12B3F5A8">
        <w:t xml:space="preserve">Jasinski </w:t>
      </w:r>
      <w:r w:rsidRPr="12B3F5A8">
        <w:t>moved</w:t>
      </w:r>
    </w:p>
    <w:p w14:paraId="1D468170" w14:textId="2A0768AF" w:rsidR="21DBDC93" w:rsidRDefault="21DBDC93" w:rsidP="5FD594D9">
      <w:pPr>
        <w:pStyle w:val="ListParagraph"/>
        <w:numPr>
          <w:ilvl w:val="0"/>
          <w:numId w:val="6"/>
        </w:numPr>
      </w:pPr>
      <w:r w:rsidRPr="5FD594D9">
        <w:t xml:space="preserve">Logan Bailey seconded </w:t>
      </w:r>
    </w:p>
    <w:p w14:paraId="38211C41" w14:textId="30B26571" w:rsidR="21DBDC93" w:rsidRDefault="21DBDC93" w:rsidP="5FD594D9">
      <w:pPr>
        <w:pStyle w:val="ListParagraph"/>
        <w:numPr>
          <w:ilvl w:val="0"/>
          <w:numId w:val="6"/>
        </w:numPr>
      </w:pPr>
      <w:r w:rsidRPr="5841B2CD">
        <w:t xml:space="preserve">Votes: </w:t>
      </w:r>
    </w:p>
    <w:p w14:paraId="6338E3C5" w14:textId="7A4257E9" w:rsidR="21DBDC93" w:rsidRDefault="30E8EDFE" w:rsidP="5FD594D9">
      <w:pPr>
        <w:pStyle w:val="ListParagraph"/>
        <w:numPr>
          <w:ilvl w:val="1"/>
          <w:numId w:val="6"/>
        </w:numPr>
      </w:pPr>
      <w:r w:rsidRPr="5841B2CD">
        <w:t>11</w:t>
      </w:r>
      <w:r w:rsidR="21DBDC93" w:rsidRPr="5841B2CD">
        <w:t xml:space="preserve"> approve</w:t>
      </w:r>
    </w:p>
    <w:p w14:paraId="0AA77BE5" w14:textId="2805D615" w:rsidR="21DBDC93" w:rsidRDefault="21DBDC93" w:rsidP="5FD594D9">
      <w:pPr>
        <w:pStyle w:val="ListParagraph"/>
        <w:numPr>
          <w:ilvl w:val="1"/>
          <w:numId w:val="6"/>
        </w:numPr>
      </w:pPr>
      <w:r w:rsidRPr="5841B2CD">
        <w:t>2 abstain</w:t>
      </w:r>
    </w:p>
    <w:p w14:paraId="590ACCE0" w14:textId="130238D4" w:rsidR="4117E283" w:rsidRDefault="4117E283" w:rsidP="5FD594D9">
      <w:pPr>
        <w:rPr>
          <w:b/>
          <w:bCs/>
        </w:rPr>
      </w:pPr>
      <w:r w:rsidRPr="5FD594D9">
        <w:rPr>
          <w:b/>
          <w:bCs/>
        </w:rPr>
        <w:t>PIRR Presentation: How did we get to the Charles River Task Force</w:t>
      </w:r>
    </w:p>
    <w:p w14:paraId="0F75BE7E" w14:textId="3606FA36" w:rsidR="4117E283" w:rsidRDefault="4117E283" w:rsidP="5FD594D9">
      <w:pPr>
        <w:pStyle w:val="ListParagraph"/>
        <w:numPr>
          <w:ilvl w:val="0"/>
          <w:numId w:val="5"/>
        </w:numPr>
      </w:pPr>
      <w:r w:rsidRPr="5841B2CD">
        <w:t xml:space="preserve">Presenting: Sheila, Lawrence, </w:t>
      </w:r>
      <w:r w:rsidR="3D0C71A2" w:rsidRPr="5841B2CD">
        <w:t>Denise</w:t>
      </w:r>
    </w:p>
    <w:p w14:paraId="762123F4" w14:textId="0E02D40A" w:rsidR="5D8D6D01" w:rsidRDefault="5D8D6D01" w:rsidP="5841B2CD">
      <w:pPr>
        <w:pStyle w:val="ListParagraph"/>
        <w:numPr>
          <w:ilvl w:val="0"/>
          <w:numId w:val="5"/>
        </w:numPr>
      </w:pPr>
      <w:r w:rsidRPr="5841B2CD">
        <w:t>Material presented: “PIRR - DCR Timeline Infographic”</w:t>
      </w:r>
    </w:p>
    <w:p w14:paraId="0AB22944" w14:textId="29FD8B3E" w:rsidR="4117E283" w:rsidRDefault="4117E283" w:rsidP="5FD594D9">
      <w:pPr>
        <w:pStyle w:val="ListParagraph"/>
        <w:numPr>
          <w:ilvl w:val="0"/>
          <w:numId w:val="5"/>
        </w:numPr>
      </w:pPr>
      <w:r w:rsidRPr="5841B2CD">
        <w:t>Focus of presentation: History, impact</w:t>
      </w:r>
      <w:r w:rsidR="680AD896" w:rsidRPr="5841B2CD">
        <w:t>,</w:t>
      </w:r>
      <w:r w:rsidRPr="5841B2CD">
        <w:t xml:space="preserve"> and solutions </w:t>
      </w:r>
    </w:p>
    <w:p w14:paraId="03B0D01E" w14:textId="326C3001" w:rsidR="4117E283" w:rsidRDefault="4117E283" w:rsidP="5FD594D9">
      <w:pPr>
        <w:pStyle w:val="ListParagraph"/>
        <w:numPr>
          <w:ilvl w:val="0"/>
          <w:numId w:val="5"/>
        </w:numPr>
      </w:pPr>
      <w:r w:rsidRPr="5841B2CD">
        <w:t xml:space="preserve">Defining impacted neighborhoods: </w:t>
      </w:r>
    </w:p>
    <w:p w14:paraId="1FA5ADE7" w14:textId="5A6B103C" w:rsidR="4117E283" w:rsidRDefault="4117E283" w:rsidP="5FD594D9">
      <w:pPr>
        <w:pStyle w:val="ListParagraph"/>
        <w:numPr>
          <w:ilvl w:val="1"/>
          <w:numId w:val="5"/>
        </w:numPr>
      </w:pPr>
      <w:r w:rsidRPr="5841B2CD">
        <w:lastRenderedPageBreak/>
        <w:t xml:space="preserve">Focus on </w:t>
      </w:r>
      <w:r w:rsidR="4E4E5C51" w:rsidRPr="5841B2CD">
        <w:t>M</w:t>
      </w:r>
      <w:r w:rsidRPr="5841B2CD">
        <w:t xml:space="preserve">emorial </w:t>
      </w:r>
      <w:r w:rsidR="47A80196" w:rsidRPr="5841B2CD">
        <w:t>D</w:t>
      </w:r>
      <w:r w:rsidRPr="5841B2CD">
        <w:t xml:space="preserve">rive and </w:t>
      </w:r>
      <w:proofErr w:type="gramStart"/>
      <w:r w:rsidR="799CFCDC" w:rsidRPr="5841B2CD">
        <w:t>R</w:t>
      </w:r>
      <w:r w:rsidRPr="5841B2CD">
        <w:t>iverbend park</w:t>
      </w:r>
      <w:proofErr w:type="gramEnd"/>
      <w:r w:rsidRPr="5841B2CD">
        <w:t xml:space="preserve"> area (</w:t>
      </w:r>
      <w:proofErr w:type="gramStart"/>
      <w:r w:rsidRPr="5841B2CD">
        <w:t>runs</w:t>
      </w:r>
      <w:proofErr w:type="gramEnd"/>
      <w:r w:rsidRPr="5841B2CD">
        <w:t xml:space="preserve"> from </w:t>
      </w:r>
      <w:r w:rsidR="50A8A672" w:rsidRPr="5841B2CD">
        <w:t>Eliot Bridge through Western Ave)</w:t>
      </w:r>
      <w:r w:rsidR="475A4618" w:rsidRPr="5841B2CD">
        <w:t>, and specifically Riverside neighborhood</w:t>
      </w:r>
      <w:r w:rsidRPr="5841B2CD">
        <w:t xml:space="preserve"> </w:t>
      </w:r>
    </w:p>
    <w:p w14:paraId="333B89FF" w14:textId="7BD23A6B" w:rsidR="36BB969F" w:rsidRDefault="36BB969F" w:rsidP="5FD594D9">
      <w:pPr>
        <w:pStyle w:val="ListParagraph"/>
        <w:numPr>
          <w:ilvl w:val="0"/>
          <w:numId w:val="5"/>
        </w:numPr>
      </w:pPr>
      <w:r w:rsidRPr="5841B2CD">
        <w:t xml:space="preserve">When COVID hit – </w:t>
      </w:r>
      <w:r w:rsidR="6E894810" w:rsidRPr="5841B2CD">
        <w:t>Memorial Drive</w:t>
      </w:r>
      <w:r w:rsidRPr="5841B2CD">
        <w:t xml:space="preserve"> was closed not only on Sundays, but also </w:t>
      </w:r>
      <w:r w:rsidR="4EB83A70" w:rsidRPr="5841B2CD">
        <w:t xml:space="preserve">on </w:t>
      </w:r>
      <w:r w:rsidRPr="5841B2CD">
        <w:t xml:space="preserve">Saturdays </w:t>
      </w:r>
    </w:p>
    <w:p w14:paraId="7159DEEC" w14:textId="6E270293" w:rsidR="36BB969F" w:rsidRDefault="36BB969F" w:rsidP="5FD594D9">
      <w:pPr>
        <w:pStyle w:val="ListParagraph"/>
        <w:numPr>
          <w:ilvl w:val="1"/>
          <w:numId w:val="5"/>
        </w:numPr>
      </w:pPr>
      <w:r w:rsidRPr="5841B2CD">
        <w:t xml:space="preserve">As activities increased on Saturdays and Sundays over 2021-2023 – </w:t>
      </w:r>
      <w:r w:rsidR="15DE5C43" w:rsidRPr="5841B2CD">
        <w:t xml:space="preserve">concerns from </w:t>
      </w:r>
      <w:r w:rsidR="57908AB8" w:rsidRPr="5841B2CD">
        <w:t xml:space="preserve">the </w:t>
      </w:r>
      <w:r w:rsidR="5855D54B" w:rsidRPr="5841B2CD">
        <w:t>Riverside</w:t>
      </w:r>
      <w:r w:rsidRPr="5841B2CD">
        <w:t xml:space="preserve"> neighborhood w</w:t>
      </w:r>
      <w:r w:rsidR="4A381AC6" w:rsidRPr="5841B2CD">
        <w:t>ere</w:t>
      </w:r>
      <w:r w:rsidRPr="5841B2CD">
        <w:t xml:space="preserve">n’t heard  </w:t>
      </w:r>
    </w:p>
    <w:p w14:paraId="73AFBDFC" w14:textId="73B5B41E" w:rsidR="36BB969F" w:rsidRDefault="36BB969F" w:rsidP="5FD594D9">
      <w:pPr>
        <w:pStyle w:val="ListParagraph"/>
        <w:numPr>
          <w:ilvl w:val="0"/>
          <w:numId w:val="5"/>
        </w:numPr>
      </w:pPr>
      <w:r w:rsidRPr="5841B2CD">
        <w:t xml:space="preserve">Impacts of </w:t>
      </w:r>
      <w:r w:rsidR="13FCFB36" w:rsidRPr="5841B2CD">
        <w:t xml:space="preserve">the additional </w:t>
      </w:r>
      <w:r w:rsidRPr="5841B2CD">
        <w:t xml:space="preserve">closure: </w:t>
      </w:r>
    </w:p>
    <w:p w14:paraId="0FD67FAC" w14:textId="1C7E369E" w:rsidR="6C46105F" w:rsidRDefault="36BB969F" w:rsidP="5FD594D9">
      <w:pPr>
        <w:pStyle w:val="ListParagraph"/>
        <w:numPr>
          <w:ilvl w:val="1"/>
          <w:numId w:val="5"/>
        </w:numPr>
      </w:pPr>
      <w:r w:rsidRPr="5841B2CD">
        <w:t xml:space="preserve">Traffic backing </w:t>
      </w:r>
      <w:r w:rsidR="148B2F1B" w:rsidRPr="5841B2CD">
        <w:t xml:space="preserve">up </w:t>
      </w:r>
      <w:r w:rsidRPr="5841B2CD">
        <w:t xml:space="preserve">into </w:t>
      </w:r>
      <w:r w:rsidR="00E58DC9" w:rsidRPr="5841B2CD">
        <w:t xml:space="preserve">the </w:t>
      </w:r>
      <w:r w:rsidRPr="5841B2CD">
        <w:t>neighborhood</w:t>
      </w:r>
      <w:r w:rsidR="5A1EF430" w:rsidRPr="5841B2CD">
        <w:t>, increasing</w:t>
      </w:r>
      <w:r w:rsidR="7AE2674E" w:rsidRPr="5841B2CD">
        <w:t xml:space="preserve"> </w:t>
      </w:r>
      <w:r w:rsidR="1FBAEC69" w:rsidRPr="5841B2CD">
        <w:t>c</w:t>
      </w:r>
      <w:r w:rsidR="6C46105F" w:rsidRPr="5841B2CD">
        <w:t>ongestion</w:t>
      </w:r>
    </w:p>
    <w:p w14:paraId="03C21A3A" w14:textId="4903769F" w:rsidR="6C46105F" w:rsidRDefault="6C46105F" w:rsidP="5FD594D9">
      <w:pPr>
        <w:pStyle w:val="ListParagraph"/>
        <w:numPr>
          <w:ilvl w:val="1"/>
          <w:numId w:val="5"/>
        </w:numPr>
      </w:pPr>
      <w:r w:rsidRPr="5841B2CD">
        <w:t xml:space="preserve">Reduced air quality </w:t>
      </w:r>
    </w:p>
    <w:p w14:paraId="48DE5BEC" w14:textId="0F13EFB8" w:rsidR="197ACF54" w:rsidRDefault="197ACF54" w:rsidP="5841B2CD">
      <w:r w:rsidRPr="5841B2CD">
        <w:t>Continuing impacts</w:t>
      </w:r>
    </w:p>
    <w:p w14:paraId="0C3DB93E" w14:textId="0E330A94" w:rsidR="6C46105F" w:rsidRDefault="197ACF54" w:rsidP="5FD594D9">
      <w:pPr>
        <w:pStyle w:val="ListParagraph"/>
        <w:numPr>
          <w:ilvl w:val="1"/>
          <w:numId w:val="5"/>
        </w:numPr>
      </w:pPr>
      <w:r w:rsidRPr="5841B2CD">
        <w:t xml:space="preserve">There are </w:t>
      </w:r>
      <w:r w:rsidR="6C46105F" w:rsidRPr="5841B2CD">
        <w:t xml:space="preserve">30 closures from April – November </w:t>
      </w:r>
      <w:r w:rsidR="7B987013" w:rsidRPr="5841B2CD">
        <w:t xml:space="preserve">for small events, in addition </w:t>
      </w:r>
      <w:proofErr w:type="gramStart"/>
      <w:r w:rsidR="7B987013" w:rsidRPr="5841B2CD">
        <w:t xml:space="preserve">to </w:t>
      </w:r>
      <w:r w:rsidR="6C46105F" w:rsidRPr="5841B2CD">
        <w:t xml:space="preserve"> 6</w:t>
      </w:r>
      <w:proofErr w:type="gramEnd"/>
      <w:r w:rsidR="6C46105F" w:rsidRPr="5841B2CD">
        <w:t xml:space="preserve"> big </w:t>
      </w:r>
      <w:r w:rsidR="75CEE6AA" w:rsidRPr="5841B2CD">
        <w:t xml:space="preserve">annual </w:t>
      </w:r>
      <w:r w:rsidR="6C46105F" w:rsidRPr="5841B2CD">
        <w:t xml:space="preserve">events </w:t>
      </w:r>
    </w:p>
    <w:p w14:paraId="518C0A72" w14:textId="7E9DD831" w:rsidR="365C9EB4" w:rsidRDefault="365C9EB4" w:rsidP="5FD594D9">
      <w:pPr>
        <w:pStyle w:val="ListParagraph"/>
        <w:numPr>
          <w:ilvl w:val="1"/>
          <w:numId w:val="5"/>
        </w:numPr>
      </w:pPr>
      <w:r w:rsidRPr="5841B2CD">
        <w:t xml:space="preserve">Despite all the activity, </w:t>
      </w:r>
      <w:r w:rsidR="28276F07" w:rsidRPr="5841B2CD">
        <w:t>the R</w:t>
      </w:r>
      <w:r w:rsidRPr="5841B2CD">
        <w:t xml:space="preserve">iverside community area has been neglected for infrastructure improvements </w:t>
      </w:r>
    </w:p>
    <w:p w14:paraId="77FA8DAE" w14:textId="16368EC4" w:rsidR="1D13C9AD" w:rsidRDefault="44D7FC08" w:rsidP="5FD594D9">
      <w:pPr>
        <w:pStyle w:val="ListParagraph"/>
        <w:numPr>
          <w:ilvl w:val="1"/>
          <w:numId w:val="5"/>
        </w:numPr>
      </w:pPr>
      <w:r w:rsidRPr="5841B2CD">
        <w:t xml:space="preserve">There is </w:t>
      </w:r>
      <w:r w:rsidR="2772D957" w:rsidRPr="5841B2CD">
        <w:t>l</w:t>
      </w:r>
      <w:r w:rsidR="1D13C9AD" w:rsidRPr="5841B2CD">
        <w:t>ack of access to certain parts of the river/beach</w:t>
      </w:r>
      <w:r w:rsidR="6F603697" w:rsidRPr="5841B2CD">
        <w:t xml:space="preserve">, </w:t>
      </w:r>
      <w:r w:rsidR="1D13C9AD" w:rsidRPr="5841B2CD">
        <w:t xml:space="preserve">despite other areas that are closer to the universities getting investments, improvements, clean up, </w:t>
      </w:r>
      <w:r w:rsidR="22DBFEBD" w:rsidRPr="5841B2CD">
        <w:t xml:space="preserve">and river </w:t>
      </w:r>
      <w:r w:rsidR="1D13C9AD" w:rsidRPr="5841B2CD">
        <w:t>access</w:t>
      </w:r>
    </w:p>
    <w:p w14:paraId="1035451C" w14:textId="6D895DE6" w:rsidR="36BB969F" w:rsidRDefault="36BB969F" w:rsidP="5FD594D9">
      <w:pPr>
        <w:pStyle w:val="ListParagraph"/>
        <w:numPr>
          <w:ilvl w:val="0"/>
          <w:numId w:val="5"/>
        </w:numPr>
      </w:pPr>
      <w:r w:rsidRPr="5841B2CD">
        <w:t xml:space="preserve">Requests made by </w:t>
      </w:r>
      <w:r w:rsidR="73E7B5E6" w:rsidRPr="5841B2CD">
        <w:t xml:space="preserve">the </w:t>
      </w:r>
      <w:r w:rsidRPr="5841B2CD">
        <w:t xml:space="preserve">neighborhood: </w:t>
      </w:r>
    </w:p>
    <w:p w14:paraId="25D672DE" w14:textId="3B806BE9" w:rsidR="36BB969F" w:rsidRDefault="36BB969F" w:rsidP="5FD594D9">
      <w:pPr>
        <w:pStyle w:val="ListParagraph"/>
        <w:numPr>
          <w:ilvl w:val="1"/>
          <w:numId w:val="5"/>
        </w:numPr>
      </w:pPr>
      <w:r w:rsidRPr="5FD594D9">
        <w:t xml:space="preserve">Traffic studies </w:t>
      </w:r>
    </w:p>
    <w:p w14:paraId="49804B59" w14:textId="5A31A8A8" w:rsidR="36BB969F" w:rsidRDefault="36BB969F" w:rsidP="5FD594D9">
      <w:pPr>
        <w:pStyle w:val="ListParagraph"/>
        <w:numPr>
          <w:ilvl w:val="1"/>
          <w:numId w:val="5"/>
        </w:numPr>
      </w:pPr>
      <w:r w:rsidRPr="5841B2CD">
        <w:t xml:space="preserve">Removing Saturdays </w:t>
      </w:r>
      <w:r w:rsidR="7F116755" w:rsidRPr="5841B2CD">
        <w:t>[DCR note: Saturdays are no longer closed, only Sundays as described in statute]</w:t>
      </w:r>
    </w:p>
    <w:p w14:paraId="49953DDC" w14:textId="12409417" w:rsidR="5D118755" w:rsidRDefault="5D118755" w:rsidP="5841B2CD">
      <w:pPr>
        <w:pStyle w:val="ListParagraph"/>
        <w:numPr>
          <w:ilvl w:val="1"/>
          <w:numId w:val="5"/>
        </w:numPr>
      </w:pPr>
      <w:r w:rsidRPr="5841B2CD">
        <w:t>Infrastructure improvements</w:t>
      </w:r>
    </w:p>
    <w:p w14:paraId="51153413" w14:textId="77A677A3" w:rsidR="74B8AE3E" w:rsidRDefault="74B8AE3E" w:rsidP="5FD594D9">
      <w:pPr>
        <w:pStyle w:val="ListParagraph"/>
        <w:numPr>
          <w:ilvl w:val="1"/>
          <w:numId w:val="5"/>
        </w:numPr>
      </w:pPr>
      <w:r w:rsidRPr="5841B2CD">
        <w:t xml:space="preserve">Meetings with DCR </w:t>
      </w:r>
    </w:p>
    <w:p w14:paraId="184DE0EA" w14:textId="61268B2D" w:rsidR="04D280B4" w:rsidRDefault="04D280B4" w:rsidP="5841B2CD">
      <w:pPr>
        <w:pStyle w:val="ListParagraph"/>
        <w:numPr>
          <w:ilvl w:val="2"/>
          <w:numId w:val="5"/>
        </w:numPr>
      </w:pPr>
      <w:r w:rsidRPr="5841B2CD">
        <w:t>Riverside neighborhood continued to be unheard despite continuous pushes and meeting requests</w:t>
      </w:r>
    </w:p>
    <w:p w14:paraId="4B4178E9" w14:textId="2476568D" w:rsidR="74B8AE3E" w:rsidRDefault="74B8AE3E" w:rsidP="5FD594D9">
      <w:pPr>
        <w:pStyle w:val="ListParagraph"/>
        <w:numPr>
          <w:ilvl w:val="2"/>
          <w:numId w:val="5"/>
        </w:numPr>
      </w:pPr>
      <w:r w:rsidRPr="5841B2CD">
        <w:t xml:space="preserve">Governor Healey </w:t>
      </w:r>
      <w:r w:rsidR="16D30210" w:rsidRPr="5841B2CD">
        <w:t>was approached when DCR was unresponsive</w:t>
      </w:r>
    </w:p>
    <w:p w14:paraId="736A8C6A" w14:textId="354E5784" w:rsidR="74B8AE3E" w:rsidRDefault="74B8AE3E" w:rsidP="5841B2CD">
      <w:pPr>
        <w:numPr>
          <w:ilvl w:val="0"/>
          <w:numId w:val="5"/>
        </w:numPr>
        <w:ind w:left="360" w:firstLine="0"/>
      </w:pPr>
      <w:r w:rsidRPr="5841B2CD">
        <w:t xml:space="preserve">Task Force gets put together --&gt; </w:t>
      </w:r>
      <w:r w:rsidR="1662F4B8" w:rsidRPr="5841B2CD">
        <w:t xml:space="preserve">PIRR requests to be on task force </w:t>
      </w:r>
    </w:p>
    <w:p w14:paraId="76541D0C" w14:textId="1DBCC872" w:rsidR="362F90AE" w:rsidRDefault="362F90AE" w:rsidP="5FD594D9">
      <w:pPr>
        <w:pStyle w:val="ListParagraph"/>
        <w:numPr>
          <w:ilvl w:val="0"/>
          <w:numId w:val="5"/>
        </w:numPr>
      </w:pPr>
      <w:r w:rsidRPr="5FD594D9">
        <w:t xml:space="preserve">Questions: </w:t>
      </w:r>
    </w:p>
    <w:p w14:paraId="3C891C7F" w14:textId="29835823" w:rsidR="362F90AE" w:rsidRDefault="362F90AE" w:rsidP="5FD594D9">
      <w:pPr>
        <w:pStyle w:val="ListParagraph"/>
        <w:numPr>
          <w:ilvl w:val="1"/>
          <w:numId w:val="5"/>
        </w:numPr>
      </w:pPr>
      <w:r w:rsidRPr="5841B2CD">
        <w:t xml:space="preserve">How would you describe traffic on Saturdays? Is it gridlock? Does it create an environment </w:t>
      </w:r>
      <w:r w:rsidR="5AA4A5C1" w:rsidRPr="5841B2CD">
        <w:t xml:space="preserve">where </w:t>
      </w:r>
      <w:r w:rsidRPr="5841B2CD">
        <w:t xml:space="preserve">residents are sitting in traffic all of </w:t>
      </w:r>
      <w:r w:rsidR="5D8B7EE4" w:rsidRPr="5841B2CD">
        <w:t>Saturday</w:t>
      </w:r>
      <w:r w:rsidRPr="5841B2CD">
        <w:t xml:space="preserve"> and </w:t>
      </w:r>
      <w:r w:rsidR="701E0E3E" w:rsidRPr="5841B2CD">
        <w:t>Sunday</w:t>
      </w:r>
      <w:r w:rsidRPr="5841B2CD">
        <w:t xml:space="preserve">? </w:t>
      </w:r>
    </w:p>
    <w:p w14:paraId="7A265057" w14:textId="0CA58413" w:rsidR="362F90AE" w:rsidRDefault="362F90AE" w:rsidP="5FD594D9">
      <w:pPr>
        <w:pStyle w:val="ListParagraph"/>
        <w:numPr>
          <w:ilvl w:val="2"/>
          <w:numId w:val="5"/>
        </w:numPr>
      </w:pPr>
      <w:r w:rsidRPr="5841B2CD">
        <w:t>Yes</w:t>
      </w:r>
      <w:r w:rsidR="7F8C7431" w:rsidRPr="5841B2CD">
        <w:t xml:space="preserve">, there is a lot of traffic, which impacts </w:t>
      </w:r>
      <w:r w:rsidRPr="5841B2CD">
        <w:t xml:space="preserve">not just residents, </w:t>
      </w:r>
      <w:r w:rsidR="70348E91" w:rsidRPr="5841B2CD">
        <w:t xml:space="preserve">but </w:t>
      </w:r>
      <w:r w:rsidRPr="5841B2CD">
        <w:t>those who cross through</w:t>
      </w:r>
      <w:r w:rsidR="25725187" w:rsidRPr="5841B2CD">
        <w:t xml:space="preserve"> the area</w:t>
      </w:r>
      <w:r w:rsidRPr="5841B2CD">
        <w:t xml:space="preserve"> </w:t>
      </w:r>
    </w:p>
    <w:p w14:paraId="27A03076" w14:textId="6EF0344B" w:rsidR="362F90AE" w:rsidRDefault="1A6C3C4A" w:rsidP="5FD594D9">
      <w:pPr>
        <w:pStyle w:val="ListParagraph"/>
        <w:numPr>
          <w:ilvl w:val="2"/>
          <w:numId w:val="5"/>
        </w:numPr>
      </w:pPr>
      <w:r w:rsidRPr="5841B2CD">
        <w:t xml:space="preserve">There </w:t>
      </w:r>
      <w:r w:rsidR="12633DDC" w:rsidRPr="5841B2CD">
        <w:t>h</w:t>
      </w:r>
      <w:r w:rsidR="362F90AE" w:rsidRPr="5841B2CD">
        <w:t xml:space="preserve">ave </w:t>
      </w:r>
      <w:r w:rsidR="1CF9E1B6" w:rsidRPr="5841B2CD">
        <w:t>been</w:t>
      </w:r>
      <w:r w:rsidR="362F90AE" w:rsidRPr="5841B2CD">
        <w:t xml:space="preserve"> concerns with emergency vehicle</w:t>
      </w:r>
      <w:r w:rsidR="5E4A5089" w:rsidRPr="5841B2CD">
        <w:t xml:space="preserve"> access</w:t>
      </w:r>
      <w:r w:rsidR="362F90AE" w:rsidRPr="5841B2CD">
        <w:t xml:space="preserve"> </w:t>
      </w:r>
    </w:p>
    <w:p w14:paraId="3D514DB7" w14:textId="6A8BE880" w:rsidR="362F90AE" w:rsidRDefault="362F90AE" w:rsidP="5FD594D9">
      <w:pPr>
        <w:pStyle w:val="ListParagraph"/>
        <w:numPr>
          <w:ilvl w:val="2"/>
          <w:numId w:val="5"/>
        </w:numPr>
      </w:pPr>
      <w:r w:rsidRPr="5841B2CD">
        <w:lastRenderedPageBreak/>
        <w:t xml:space="preserve">During </w:t>
      </w:r>
      <w:r w:rsidR="08A0099C" w:rsidRPr="5841B2CD">
        <w:t>closures,</w:t>
      </w:r>
      <w:r w:rsidRPr="5841B2CD">
        <w:t xml:space="preserve"> Mass </w:t>
      </w:r>
      <w:r w:rsidR="4E15032C" w:rsidRPr="5841B2CD">
        <w:t>A</w:t>
      </w:r>
      <w:r w:rsidRPr="5841B2CD">
        <w:t>ve</w:t>
      </w:r>
      <w:r w:rsidR="5A0DA64B" w:rsidRPr="5841B2CD">
        <w:t>.</w:t>
      </w:r>
      <w:r w:rsidRPr="5841B2CD">
        <w:t xml:space="preserve"> and several other streets turned into single lane</w:t>
      </w:r>
      <w:r w:rsidR="73CA0476" w:rsidRPr="5841B2CD">
        <w:t xml:space="preserve"> roads, </w:t>
      </w:r>
      <w:r w:rsidRPr="5841B2CD">
        <w:t>so that exacerbated the traffic</w:t>
      </w:r>
      <w:r>
        <w:br/>
      </w:r>
    </w:p>
    <w:p w14:paraId="1675031B" w14:textId="5A8C6A21" w:rsidR="552B4C7B" w:rsidRDefault="552B4C7B" w:rsidP="5FD594D9">
      <w:pPr>
        <w:pStyle w:val="ListParagraph"/>
        <w:numPr>
          <w:ilvl w:val="1"/>
          <w:numId w:val="5"/>
        </w:numPr>
      </w:pPr>
      <w:r w:rsidRPr="5841B2CD">
        <w:t xml:space="preserve">Does anyone remember where </w:t>
      </w:r>
      <w:r w:rsidR="135260C9" w:rsidRPr="5841B2CD">
        <w:t xml:space="preserve">the </w:t>
      </w:r>
      <w:r w:rsidRPr="5841B2CD">
        <w:t xml:space="preserve">conversation about traffic signal retiming landed? </w:t>
      </w:r>
      <w:r w:rsidR="1203B72E" w:rsidRPr="5841B2CD">
        <w:t>It w</w:t>
      </w:r>
      <w:r w:rsidRPr="5841B2CD">
        <w:t xml:space="preserve">on’t solve all the problems, but </w:t>
      </w:r>
      <w:r w:rsidR="71CE8DA1" w:rsidRPr="5841B2CD">
        <w:t xml:space="preserve">I’m </w:t>
      </w:r>
      <w:r w:rsidRPr="5841B2CD">
        <w:t xml:space="preserve">wondering where that landed and if that can be returned to? </w:t>
      </w:r>
    </w:p>
    <w:p w14:paraId="0A8E89F2" w14:textId="65EEB1E5" w:rsidR="552B4C7B" w:rsidRDefault="552B4C7B" w:rsidP="5FD594D9">
      <w:pPr>
        <w:pStyle w:val="ListParagraph"/>
        <w:numPr>
          <w:ilvl w:val="2"/>
          <w:numId w:val="5"/>
        </w:numPr>
      </w:pPr>
      <w:r w:rsidRPr="5841B2CD">
        <w:t>For PIRR that conversation was a dead end – police have stated they are unable to monitor those boxes</w:t>
      </w:r>
      <w:r w:rsidR="140B2049" w:rsidRPr="5841B2CD">
        <w:t xml:space="preserve">. </w:t>
      </w:r>
      <w:r w:rsidR="097D6017" w:rsidRPr="5841B2CD">
        <w:t>P</w:t>
      </w:r>
      <w:r w:rsidRPr="5841B2CD">
        <w:t xml:space="preserve">eople run </w:t>
      </w:r>
      <w:r w:rsidR="68AAD4B2" w:rsidRPr="5841B2CD">
        <w:t xml:space="preserve">those </w:t>
      </w:r>
      <w:r w:rsidRPr="5841B2CD">
        <w:t>intersection</w:t>
      </w:r>
      <w:r w:rsidR="2DEAB23A" w:rsidRPr="5841B2CD">
        <w:t>s</w:t>
      </w:r>
      <w:r w:rsidRPr="5841B2CD">
        <w:t xml:space="preserve"> to catch up with</w:t>
      </w:r>
      <w:r w:rsidR="351535CE" w:rsidRPr="5841B2CD">
        <w:t xml:space="preserve"> the</w:t>
      </w:r>
      <w:r w:rsidRPr="5841B2CD">
        <w:t xml:space="preserve"> light ahead of them </w:t>
      </w:r>
    </w:p>
    <w:p w14:paraId="5E86E6D3" w14:textId="22741324" w:rsidR="552B4C7B" w:rsidRDefault="552B4C7B" w:rsidP="5FD594D9">
      <w:pPr>
        <w:pStyle w:val="ListParagraph"/>
        <w:numPr>
          <w:ilvl w:val="2"/>
          <w:numId w:val="5"/>
        </w:numPr>
      </w:pPr>
      <w:r w:rsidRPr="5FD594D9">
        <w:t xml:space="preserve">There has never been a further conversation about it – PIRR doesn’t think it’s worth pursuing as a part of the solution </w:t>
      </w:r>
      <w:r>
        <w:br/>
      </w:r>
    </w:p>
    <w:p w14:paraId="269B7114" w14:textId="1604F622" w:rsidR="552B4C7B" w:rsidRDefault="552B4C7B" w:rsidP="5FD594D9">
      <w:pPr>
        <w:pStyle w:val="ListParagraph"/>
        <w:numPr>
          <w:ilvl w:val="1"/>
          <w:numId w:val="5"/>
        </w:numPr>
      </w:pPr>
      <w:r w:rsidRPr="5FD594D9">
        <w:t xml:space="preserve">Has there been any effort to redesign traffic flow? </w:t>
      </w:r>
    </w:p>
    <w:p w14:paraId="1725E112" w14:textId="1C39E576" w:rsidR="552B4C7B" w:rsidRDefault="552B4C7B" w:rsidP="5FD594D9">
      <w:pPr>
        <w:pStyle w:val="ListParagraph"/>
        <w:numPr>
          <w:ilvl w:val="2"/>
          <w:numId w:val="5"/>
        </w:numPr>
      </w:pPr>
      <w:r w:rsidRPr="5841B2CD">
        <w:t>Yes</w:t>
      </w:r>
      <w:r w:rsidR="7B343189" w:rsidRPr="5841B2CD">
        <w:t>,</w:t>
      </w:r>
      <w:r w:rsidRPr="5841B2CD">
        <w:t xml:space="preserve"> it has been attempted, but they haven’t been successful </w:t>
      </w:r>
    </w:p>
    <w:p w14:paraId="7B636D15" w14:textId="42ADD94C" w:rsidR="40F466B8" w:rsidRDefault="40F466B8" w:rsidP="5FD594D9">
      <w:pPr>
        <w:pStyle w:val="ListParagraph"/>
        <w:numPr>
          <w:ilvl w:val="2"/>
          <w:numId w:val="5"/>
        </w:numPr>
      </w:pPr>
      <w:r w:rsidRPr="5841B2CD">
        <w:t>Emphasis that this area is at</w:t>
      </w:r>
      <w:r w:rsidR="7A3B4CF7" w:rsidRPr="5841B2CD">
        <w:t xml:space="preserve"> the</w:t>
      </w:r>
      <w:r w:rsidRPr="5841B2CD">
        <w:t xml:space="preserve"> foot of</w:t>
      </w:r>
      <w:r w:rsidR="18BFF409" w:rsidRPr="5841B2CD">
        <w:t xml:space="preserve"> the</w:t>
      </w:r>
      <w:r w:rsidRPr="5841B2CD">
        <w:t xml:space="preserve"> </w:t>
      </w:r>
      <w:r w:rsidR="16CEACCE" w:rsidRPr="5841B2CD">
        <w:t>M</w:t>
      </w:r>
      <w:r w:rsidRPr="5841B2CD">
        <w:t xml:space="preserve">ass pike – so most folks driving through are trying to get to </w:t>
      </w:r>
      <w:r w:rsidR="4DEA1A0C" w:rsidRPr="5841B2CD">
        <w:t xml:space="preserve">the </w:t>
      </w:r>
      <w:r w:rsidRPr="5841B2CD">
        <w:t>Mass Pike or BU Bridge – so they’re stuck in that neighborhood – often for 22-30 minutes in a one block arena – which means residents are also stuck in th</w:t>
      </w:r>
      <w:r w:rsidR="0C80CE34" w:rsidRPr="5841B2CD">
        <w:t xml:space="preserve">at same traffic even if they’ve just left the house briefly or for a quick errand </w:t>
      </w:r>
      <w:r>
        <w:br/>
      </w:r>
    </w:p>
    <w:p w14:paraId="050E9676" w14:textId="7EDD12D7" w:rsidR="5BD4A7D6" w:rsidRDefault="5BD4A7D6" w:rsidP="12B3F5A8">
      <w:pPr>
        <w:rPr>
          <w:b/>
          <w:bCs/>
        </w:rPr>
      </w:pPr>
      <w:r w:rsidRPr="12B3F5A8">
        <w:rPr>
          <w:b/>
          <w:bCs/>
        </w:rPr>
        <w:t xml:space="preserve">Review goals for the task force and stakeholders in this work  </w:t>
      </w:r>
    </w:p>
    <w:p w14:paraId="2FCAB05C" w14:textId="571F1C7F" w:rsidR="4A3A3580" w:rsidRDefault="4A3A3580" w:rsidP="5FD594D9">
      <w:pPr>
        <w:pStyle w:val="ListParagraph"/>
        <w:numPr>
          <w:ilvl w:val="1"/>
          <w:numId w:val="5"/>
        </w:numPr>
      </w:pPr>
      <w:r w:rsidRPr="5841B2CD">
        <w:t xml:space="preserve">Goals for this work </w:t>
      </w:r>
    </w:p>
    <w:p w14:paraId="30B8A755" w14:textId="0DAA8247" w:rsidR="3E1AD670" w:rsidRDefault="0216C449" w:rsidP="5841B2CD">
      <w:pPr>
        <w:pStyle w:val="ListParagraph"/>
        <w:numPr>
          <w:ilvl w:val="1"/>
          <w:numId w:val="5"/>
        </w:numPr>
      </w:pPr>
      <w:r w:rsidRPr="5841B2CD">
        <w:t>Discussed</w:t>
      </w:r>
      <w:r w:rsidR="53EFAFFA" w:rsidRPr="5841B2CD">
        <w:t xml:space="preserve"> how stakeholders are referenced in the statute</w:t>
      </w:r>
    </w:p>
    <w:p w14:paraId="0FFA543C" w14:textId="0E063174" w:rsidR="3E1AD670" w:rsidRDefault="3E1AD670" w:rsidP="5841B2CD">
      <w:pPr>
        <w:pStyle w:val="ListParagraph"/>
        <w:numPr>
          <w:ilvl w:val="1"/>
          <w:numId w:val="5"/>
        </w:numPr>
        <w:rPr>
          <w:b/>
          <w:bCs/>
        </w:rPr>
      </w:pPr>
      <w:r w:rsidRPr="5841B2CD">
        <w:t xml:space="preserve">Task </w:t>
      </w:r>
      <w:r w:rsidR="5995605E" w:rsidRPr="5841B2CD">
        <w:t>F</w:t>
      </w:r>
      <w:r w:rsidRPr="5841B2CD">
        <w:t xml:space="preserve">orce meetings vs. </w:t>
      </w:r>
      <w:proofErr w:type="gramStart"/>
      <w:r w:rsidRPr="5841B2CD">
        <w:t>Public</w:t>
      </w:r>
      <w:proofErr w:type="gramEnd"/>
      <w:r w:rsidRPr="5841B2CD">
        <w:t xml:space="preserve"> hearings </w:t>
      </w:r>
    </w:p>
    <w:p w14:paraId="4A388BB5" w14:textId="0FED19D1" w:rsidR="0B0B132E" w:rsidRDefault="50880016" w:rsidP="5FD594D9">
      <w:pPr>
        <w:pStyle w:val="ListParagraph"/>
        <w:numPr>
          <w:ilvl w:val="2"/>
          <w:numId w:val="5"/>
        </w:numPr>
        <w:rPr>
          <w:b/>
          <w:bCs/>
        </w:rPr>
      </w:pPr>
      <w:r w:rsidRPr="5841B2CD">
        <w:t>How can the public be notif</w:t>
      </w:r>
      <w:r w:rsidR="03ED5CA4" w:rsidRPr="5841B2CD">
        <w:t>ied</w:t>
      </w:r>
      <w:r w:rsidRPr="5841B2CD">
        <w:t xml:space="preserve"> of these meetings</w:t>
      </w:r>
      <w:r w:rsidR="0B0B132E" w:rsidRPr="5841B2CD">
        <w:t xml:space="preserve">? And how can they invite the person to get the link? </w:t>
      </w:r>
    </w:p>
    <w:p w14:paraId="0F84C8CC" w14:textId="55BA9799" w:rsidR="6B58CE9E" w:rsidRDefault="6B58CE9E" w:rsidP="5FD594D9">
      <w:pPr>
        <w:pStyle w:val="ListParagraph"/>
        <w:numPr>
          <w:ilvl w:val="3"/>
          <w:numId w:val="5"/>
        </w:numPr>
      </w:pPr>
      <w:r w:rsidRPr="5841B2CD">
        <w:t>Example of outreach: Magazine beach had a ribbon cutting – in doing so the community that uses that beach on a regular – didn't know what was going on</w:t>
      </w:r>
      <w:r w:rsidR="4291B9DE" w:rsidRPr="5841B2CD">
        <w:t xml:space="preserve"> and</w:t>
      </w:r>
      <w:r w:rsidRPr="5841B2CD">
        <w:t xml:space="preserve"> had no information to</w:t>
      </w:r>
      <w:r w:rsidR="7289847B" w:rsidRPr="5841B2CD">
        <w:t xml:space="preserve"> make</w:t>
      </w:r>
      <w:r w:rsidRPr="5841B2CD">
        <w:t xml:space="preserve"> suggest</w:t>
      </w:r>
      <w:r w:rsidR="2364ABCA" w:rsidRPr="5841B2CD">
        <w:t>ions</w:t>
      </w:r>
      <w:r w:rsidRPr="5841B2CD">
        <w:t xml:space="preserve"> or attend</w:t>
      </w:r>
      <w:r w:rsidR="40C113C7" w:rsidRPr="5841B2CD">
        <w:t xml:space="preserve"> the event</w:t>
      </w:r>
      <w:r w:rsidRPr="5841B2CD">
        <w:t xml:space="preserve"> </w:t>
      </w:r>
    </w:p>
    <w:p w14:paraId="660BDD87" w14:textId="27AA0F40" w:rsidR="757AF6F5" w:rsidRDefault="757AF6F5" w:rsidP="12B3F5A8">
      <w:pPr>
        <w:rPr>
          <w:b/>
          <w:bCs/>
        </w:rPr>
      </w:pPr>
      <w:r w:rsidRPr="5841B2CD">
        <w:rPr>
          <w:b/>
          <w:bCs/>
        </w:rPr>
        <w:t xml:space="preserve">Review revised timeline with Task Force Meetings, engagement and public hearings  </w:t>
      </w:r>
    </w:p>
    <w:p w14:paraId="43FA37D8" w14:textId="48C8B63C" w:rsidR="7F19DE20" w:rsidRDefault="59317EE1" w:rsidP="12B3F5A8">
      <w:pPr>
        <w:pStyle w:val="ListParagraph"/>
        <w:numPr>
          <w:ilvl w:val="1"/>
          <w:numId w:val="5"/>
        </w:numPr>
      </w:pPr>
      <w:r w:rsidRPr="5841B2CD">
        <w:t xml:space="preserve">Based on comments and feedback from the first meeting, </w:t>
      </w:r>
      <w:r w:rsidR="0C28272C" w:rsidRPr="5841B2CD">
        <w:t>the</w:t>
      </w:r>
      <w:r w:rsidRPr="5841B2CD">
        <w:t xml:space="preserve"> project timeline has been updated. T</w:t>
      </w:r>
      <w:r w:rsidR="6ED6A5F9" w:rsidRPr="5841B2CD">
        <w:t>he t</w:t>
      </w:r>
      <w:r w:rsidRPr="5841B2CD">
        <w:t xml:space="preserve">arget </w:t>
      </w:r>
      <w:r w:rsidR="5B6396C1" w:rsidRPr="5841B2CD">
        <w:t xml:space="preserve">is </w:t>
      </w:r>
      <w:r w:rsidRPr="5841B2CD">
        <w:t>to final</w:t>
      </w:r>
      <w:r w:rsidR="15EB12F3" w:rsidRPr="5841B2CD">
        <w:t>ize the</w:t>
      </w:r>
      <w:r w:rsidRPr="5841B2CD">
        <w:t xml:space="preserve"> Task Force’s recommendations report </w:t>
      </w:r>
      <w:proofErr w:type="gramStart"/>
      <w:r w:rsidRPr="5841B2CD">
        <w:t>in</w:t>
      </w:r>
      <w:proofErr w:type="gramEnd"/>
      <w:r w:rsidRPr="5841B2CD">
        <w:t xml:space="preserve"> the Spring of 2026</w:t>
      </w:r>
      <w:r w:rsidR="2A11E494" w:rsidRPr="5841B2CD">
        <w:t xml:space="preserve">. </w:t>
      </w:r>
    </w:p>
    <w:p w14:paraId="7488FDCB" w14:textId="40C587EB" w:rsidR="7F19DE20" w:rsidRDefault="580EA9F4" w:rsidP="12B3F5A8">
      <w:pPr>
        <w:pStyle w:val="ListParagraph"/>
        <w:numPr>
          <w:ilvl w:val="1"/>
          <w:numId w:val="5"/>
        </w:numPr>
      </w:pPr>
      <w:proofErr w:type="gramStart"/>
      <w:r w:rsidRPr="12B3F5A8">
        <w:t>Added</w:t>
      </w:r>
      <w:proofErr w:type="gramEnd"/>
      <w:r w:rsidRPr="12B3F5A8">
        <w:t xml:space="preserve"> additional Task Force meetings </w:t>
      </w:r>
      <w:r w:rsidR="59317EE1" w:rsidRPr="12B3F5A8">
        <w:t xml:space="preserve">to properly plan the public hearings and have the space to discuss draft recommendations. </w:t>
      </w:r>
    </w:p>
    <w:p w14:paraId="54F008E5" w14:textId="654AEA78" w:rsidR="7F19DE20" w:rsidRDefault="011F2DF8" w:rsidP="12B3F5A8">
      <w:pPr>
        <w:pStyle w:val="ListParagraph"/>
        <w:numPr>
          <w:ilvl w:val="1"/>
          <w:numId w:val="5"/>
        </w:numPr>
      </w:pPr>
      <w:r w:rsidRPr="12B3F5A8">
        <w:lastRenderedPageBreak/>
        <w:t>T</w:t>
      </w:r>
      <w:r w:rsidR="59317EE1" w:rsidRPr="12B3F5A8">
        <w:t xml:space="preserve">entatively </w:t>
      </w:r>
      <w:r w:rsidR="1288AB87" w:rsidRPr="12B3F5A8">
        <w:t xml:space="preserve">planning for </w:t>
      </w:r>
      <w:r w:rsidR="59317EE1" w:rsidRPr="12B3F5A8">
        <w:t xml:space="preserve">the public hearings </w:t>
      </w:r>
      <w:proofErr w:type="gramStart"/>
      <w:r w:rsidR="4F27F750" w:rsidRPr="12B3F5A8">
        <w:t>in</w:t>
      </w:r>
      <w:proofErr w:type="gramEnd"/>
      <w:r w:rsidR="4F27F750" w:rsidRPr="12B3F5A8">
        <w:t xml:space="preserve"> the</w:t>
      </w:r>
      <w:r w:rsidR="59317EE1" w:rsidRPr="12B3F5A8">
        <w:t xml:space="preserve"> beginning of November, </w:t>
      </w:r>
    </w:p>
    <w:p w14:paraId="37E5D4A4" w14:textId="22A55AA4" w:rsidR="7F19DE20" w:rsidRDefault="59317EE1" w:rsidP="12B3F5A8">
      <w:pPr>
        <w:pStyle w:val="ListParagraph"/>
        <w:numPr>
          <w:ilvl w:val="1"/>
          <w:numId w:val="5"/>
        </w:numPr>
      </w:pPr>
      <w:r w:rsidRPr="12B3F5A8">
        <w:t>December would mostly be the preparation of a draft report for public comment, which is required by the statute.</w:t>
      </w:r>
    </w:p>
    <w:p w14:paraId="3FEF1914" w14:textId="58685574" w:rsidR="7F19DE20" w:rsidRDefault="59317EE1" w:rsidP="12B3F5A8">
      <w:pPr>
        <w:pStyle w:val="ListParagraph"/>
        <w:numPr>
          <w:ilvl w:val="1"/>
          <w:numId w:val="5"/>
        </w:numPr>
      </w:pPr>
      <w:r w:rsidRPr="12B3F5A8">
        <w:t xml:space="preserve">Task force meetings are tentatively planned for both before and after the public comment period to review and deliberate on the draft report.  </w:t>
      </w:r>
    </w:p>
    <w:p w14:paraId="1C76A4C4" w14:textId="221985E9" w:rsidR="5FD594D9" w:rsidRDefault="5FD594D9" w:rsidP="5FD594D9">
      <w:pPr>
        <w:pStyle w:val="ListParagraph"/>
        <w:ind w:left="1440"/>
        <w:rPr>
          <w:b/>
          <w:bCs/>
        </w:rPr>
      </w:pPr>
    </w:p>
    <w:p w14:paraId="527AEE93" w14:textId="2691FB4E" w:rsidR="7F19DE20" w:rsidRDefault="78CA5718" w:rsidP="12B3F5A8">
      <w:pPr>
        <w:rPr>
          <w:b/>
          <w:bCs/>
        </w:rPr>
      </w:pPr>
      <w:r w:rsidRPr="12B3F5A8">
        <w:rPr>
          <w:b/>
          <w:bCs/>
        </w:rPr>
        <w:t xml:space="preserve">Discuss content for public hearings, engagement and Task Force’s final report (Engagement Components) </w:t>
      </w:r>
    </w:p>
    <w:p w14:paraId="38149ED4" w14:textId="6275D928" w:rsidR="1553B6F2" w:rsidRDefault="1553B6F2" w:rsidP="5FD594D9">
      <w:pPr>
        <w:pStyle w:val="ListParagraph"/>
        <w:numPr>
          <w:ilvl w:val="1"/>
          <w:numId w:val="5"/>
        </w:numPr>
      </w:pPr>
      <w:r w:rsidRPr="5FD594D9">
        <w:t>Allston Civic Association – takes place 3</w:t>
      </w:r>
      <w:r w:rsidRPr="5FD594D9">
        <w:rPr>
          <w:vertAlign w:val="superscript"/>
        </w:rPr>
        <w:t>rd</w:t>
      </w:r>
      <w:r w:rsidRPr="5FD594D9">
        <w:t xml:space="preserve"> Wednesday every month </w:t>
      </w:r>
    </w:p>
    <w:p w14:paraId="2E16EFE9" w14:textId="52E61062" w:rsidR="1553B6F2" w:rsidRDefault="1553B6F2" w:rsidP="5FD594D9">
      <w:pPr>
        <w:pStyle w:val="ListParagraph"/>
        <w:numPr>
          <w:ilvl w:val="2"/>
          <w:numId w:val="5"/>
        </w:numPr>
      </w:pPr>
      <w:r w:rsidRPr="5841B2CD">
        <w:t xml:space="preserve">Would recommend requesting to be added to </w:t>
      </w:r>
      <w:r w:rsidR="5E2186A5" w:rsidRPr="5841B2CD">
        <w:t xml:space="preserve">the </w:t>
      </w:r>
      <w:r w:rsidRPr="5841B2CD">
        <w:t xml:space="preserve">agenda for October meeting </w:t>
      </w:r>
    </w:p>
    <w:p w14:paraId="0711D2F8" w14:textId="3EA90A44" w:rsidR="1553B6F2" w:rsidRDefault="1553B6F2" w:rsidP="5FD594D9">
      <w:pPr>
        <w:pStyle w:val="ListParagraph"/>
        <w:numPr>
          <w:ilvl w:val="1"/>
          <w:numId w:val="5"/>
        </w:numPr>
      </w:pPr>
      <w:r w:rsidRPr="5841B2CD">
        <w:t>Allston Brighton Approvement association – meet</w:t>
      </w:r>
      <w:r w:rsidR="09D3B16D" w:rsidRPr="5841B2CD">
        <w:t>s the</w:t>
      </w:r>
      <w:r w:rsidRPr="5841B2CD">
        <w:t xml:space="preserve"> first </w:t>
      </w:r>
      <w:r w:rsidR="0BFB9579" w:rsidRPr="5841B2CD">
        <w:t>Thursday</w:t>
      </w:r>
      <w:r w:rsidRPr="5841B2CD">
        <w:t xml:space="preserve"> of every month </w:t>
      </w:r>
    </w:p>
    <w:p w14:paraId="077D5348" w14:textId="255541CB" w:rsidR="1553B6F2" w:rsidRDefault="1553B6F2" w:rsidP="5FD594D9">
      <w:pPr>
        <w:pStyle w:val="ListParagraph"/>
        <w:numPr>
          <w:ilvl w:val="1"/>
          <w:numId w:val="5"/>
        </w:numPr>
      </w:pPr>
      <w:r w:rsidRPr="12B3F5A8">
        <w:t xml:space="preserve">Social </w:t>
      </w:r>
      <w:r w:rsidR="54FC37E5" w:rsidRPr="12B3F5A8">
        <w:t>m</w:t>
      </w:r>
      <w:r w:rsidRPr="12B3F5A8">
        <w:t xml:space="preserve">edia: One large </w:t>
      </w:r>
      <w:r w:rsidR="30003B9E" w:rsidRPr="12B3F5A8">
        <w:t>Facebook</w:t>
      </w:r>
      <w:r w:rsidRPr="12B3F5A8">
        <w:t xml:space="preserve"> group that covers AB: Allston Brighton Community Discussion Page (9,000) members – posting notification in that group </w:t>
      </w:r>
    </w:p>
    <w:p w14:paraId="16DC0DFC" w14:textId="0B7DE592" w:rsidR="1553B6F2" w:rsidRDefault="1553B6F2" w:rsidP="5FD594D9">
      <w:pPr>
        <w:pStyle w:val="ListParagraph"/>
        <w:numPr>
          <w:ilvl w:val="1"/>
          <w:numId w:val="5"/>
        </w:numPr>
      </w:pPr>
      <w:r w:rsidRPr="5FD594D9">
        <w:t>Notification at debate for candidates for city council for AB area</w:t>
      </w:r>
    </w:p>
    <w:p w14:paraId="782B75BA" w14:textId="7C72279B" w:rsidR="1553B6F2" w:rsidRDefault="1553B6F2" w:rsidP="5FD594D9">
      <w:pPr>
        <w:pStyle w:val="ListParagraph"/>
        <w:numPr>
          <w:ilvl w:val="1"/>
          <w:numId w:val="5"/>
        </w:numPr>
      </w:pPr>
      <w:r w:rsidRPr="5841B2CD">
        <w:t xml:space="preserve">Cambridge Redevelopment Authority – hired </w:t>
      </w:r>
      <w:proofErr w:type="gramStart"/>
      <w:r w:rsidRPr="5841B2CD">
        <w:t>local residents</w:t>
      </w:r>
      <w:proofErr w:type="gramEnd"/>
      <w:r w:rsidRPr="5841B2CD">
        <w:t xml:space="preserve"> as part time employees for the team </w:t>
      </w:r>
    </w:p>
    <w:p w14:paraId="7DAC5A4B" w14:textId="19C664F3" w:rsidR="1553B6F2" w:rsidRDefault="1553B6F2" w:rsidP="5FD594D9">
      <w:pPr>
        <w:pStyle w:val="ListParagraph"/>
        <w:numPr>
          <w:ilvl w:val="2"/>
          <w:numId w:val="5"/>
        </w:numPr>
      </w:pPr>
      <w:r w:rsidRPr="5841B2CD">
        <w:t>Compensated them at $30/</w:t>
      </w:r>
      <w:proofErr w:type="spellStart"/>
      <w:r w:rsidRPr="5841B2CD">
        <w:t>hr</w:t>
      </w:r>
      <w:proofErr w:type="spellEnd"/>
      <w:r w:rsidRPr="5841B2CD">
        <w:t xml:space="preserve"> </w:t>
      </w:r>
    </w:p>
    <w:p w14:paraId="41E6DED0" w14:textId="598DB3A6" w:rsidR="1553B6F2" w:rsidRDefault="1553B6F2" w:rsidP="5FD594D9">
      <w:pPr>
        <w:pStyle w:val="ListParagraph"/>
        <w:numPr>
          <w:ilvl w:val="2"/>
          <w:numId w:val="5"/>
        </w:numPr>
      </w:pPr>
      <w:r w:rsidRPr="5FD594D9">
        <w:t xml:space="preserve">Were successful in having over 300 responses in a community that has 1000 total residents – happy with how they were able to mobilize the community </w:t>
      </w:r>
    </w:p>
    <w:p w14:paraId="29FDB9EA" w14:textId="432C1D75" w:rsidR="4735D975" w:rsidRDefault="4735D975" w:rsidP="5FD594D9">
      <w:pPr>
        <w:pStyle w:val="ListParagraph"/>
        <w:numPr>
          <w:ilvl w:val="1"/>
          <w:numId w:val="5"/>
        </w:numPr>
      </w:pPr>
      <w:r w:rsidRPr="5FD594D9">
        <w:t xml:space="preserve">What is the purpose of engagement? </w:t>
      </w:r>
    </w:p>
    <w:p w14:paraId="170CEC28" w14:textId="3B5FD4CD" w:rsidR="6288937F" w:rsidRDefault="6288937F" w:rsidP="5FD594D9">
      <w:pPr>
        <w:pStyle w:val="ListParagraph"/>
        <w:numPr>
          <w:ilvl w:val="1"/>
          <w:numId w:val="5"/>
        </w:numPr>
      </w:pPr>
      <w:r w:rsidRPr="5841B2CD">
        <w:t xml:space="preserve">In </w:t>
      </w:r>
      <w:r w:rsidR="6C94901E" w:rsidRPr="5841B2CD">
        <w:t xml:space="preserve">the </w:t>
      </w:r>
      <w:r w:rsidRPr="5841B2CD">
        <w:t xml:space="preserve">Riverside Neighborhood </w:t>
      </w:r>
      <w:proofErr w:type="spellStart"/>
      <w:r w:rsidR="2F6D7683" w:rsidRPr="5841B2CD">
        <w:t>thers’s</w:t>
      </w:r>
      <w:proofErr w:type="spellEnd"/>
      <w:r w:rsidR="2F6D7683" w:rsidRPr="5841B2CD">
        <w:t xml:space="preserve"> the</w:t>
      </w:r>
      <w:r w:rsidRPr="5841B2CD">
        <w:t xml:space="preserve"> Cambridge Community Center – one of the larger arenas where we do have p</w:t>
      </w:r>
      <w:r w:rsidR="554BECEC" w:rsidRPr="5841B2CD">
        <w:t>eople</w:t>
      </w:r>
      <w:r w:rsidRPr="5841B2CD">
        <w:t xml:space="preserve"> come in </w:t>
      </w:r>
      <w:r w:rsidR="6EE36E06" w:rsidRPr="5841B2CD">
        <w:t xml:space="preserve">and </w:t>
      </w:r>
      <w:r w:rsidRPr="5841B2CD">
        <w:t>collaborat</w:t>
      </w:r>
      <w:r w:rsidR="1AF7AA26" w:rsidRPr="5841B2CD">
        <w:t>e</w:t>
      </w:r>
      <w:r w:rsidRPr="5841B2CD">
        <w:t xml:space="preserve"> with them </w:t>
      </w:r>
    </w:p>
    <w:p w14:paraId="616769D2" w14:textId="31D29818" w:rsidR="6288937F" w:rsidRDefault="6288937F" w:rsidP="5FD594D9">
      <w:pPr>
        <w:pStyle w:val="ListParagraph"/>
        <w:numPr>
          <w:ilvl w:val="1"/>
          <w:numId w:val="5"/>
        </w:numPr>
      </w:pPr>
      <w:r w:rsidRPr="12B3F5A8">
        <w:t xml:space="preserve">Putting things on </w:t>
      </w:r>
      <w:proofErr w:type="gramStart"/>
      <w:r w:rsidRPr="12B3F5A8">
        <w:t>the DCR</w:t>
      </w:r>
      <w:proofErr w:type="gramEnd"/>
      <w:r w:rsidRPr="12B3F5A8">
        <w:t xml:space="preserve"> </w:t>
      </w:r>
      <w:r w:rsidR="0A4EF59E" w:rsidRPr="12B3F5A8">
        <w:t>Instagram</w:t>
      </w:r>
    </w:p>
    <w:p w14:paraId="7ED61DE7" w14:textId="2AD75CE0" w:rsidR="6F5A57FC" w:rsidRDefault="01D791A0" w:rsidP="5FD594D9">
      <w:pPr>
        <w:pStyle w:val="ListParagraph"/>
        <w:numPr>
          <w:ilvl w:val="1"/>
          <w:numId w:val="5"/>
        </w:numPr>
      </w:pPr>
      <w:r w:rsidRPr="12B3F5A8">
        <w:t>Suggestion</w:t>
      </w:r>
      <w:proofErr w:type="gramStart"/>
      <w:r w:rsidRPr="12B3F5A8">
        <w:t xml:space="preserve">: </w:t>
      </w:r>
      <w:r w:rsidR="6F5A57FC" w:rsidRPr="12B3F5A8">
        <w:t xml:space="preserve"> outreach</w:t>
      </w:r>
      <w:proofErr w:type="gramEnd"/>
      <w:r w:rsidR="6F5A57FC" w:rsidRPr="12B3F5A8">
        <w:t xml:space="preserve"> to houses of worship </w:t>
      </w:r>
    </w:p>
    <w:p w14:paraId="68B29965" w14:textId="3D7770E2" w:rsidR="715C192F" w:rsidRDefault="715C192F" w:rsidP="5FD594D9">
      <w:pPr>
        <w:pStyle w:val="ListParagraph"/>
        <w:numPr>
          <w:ilvl w:val="1"/>
          <w:numId w:val="5"/>
        </w:numPr>
      </w:pPr>
      <w:r w:rsidRPr="5FD594D9">
        <w:t xml:space="preserve">Wondering how to do engagement when decisions have already been made, is there a way that engagement can be more proactive/happen earlier in the process? What’s the best way to have this group and others included in a proactive </w:t>
      </w:r>
      <w:proofErr w:type="gramStart"/>
      <w:r w:rsidRPr="5FD594D9">
        <w:t>way such</w:t>
      </w:r>
      <w:proofErr w:type="gramEnd"/>
      <w:r w:rsidRPr="5FD594D9">
        <w:t xml:space="preserve"> so that we’re not having to engage in reactive conversations after the fact? </w:t>
      </w:r>
    </w:p>
    <w:p w14:paraId="7557BCE1" w14:textId="5ADEEA68" w:rsidR="65EAE5BC" w:rsidRDefault="5D25D8E0" w:rsidP="5FD594D9">
      <w:pPr>
        <w:pStyle w:val="ListParagraph"/>
        <w:numPr>
          <w:ilvl w:val="1"/>
          <w:numId w:val="5"/>
        </w:numPr>
      </w:pPr>
      <w:r w:rsidRPr="12B3F5A8">
        <w:t xml:space="preserve">At </w:t>
      </w:r>
      <w:r w:rsidR="0018907B" w:rsidRPr="12B3F5A8">
        <w:t>“</w:t>
      </w:r>
      <w:r w:rsidR="65EAE5BC" w:rsidRPr="12B3F5A8">
        <w:t>808-810-812 Memorial Drive</w:t>
      </w:r>
      <w:r w:rsidR="427F4731" w:rsidRPr="12B3F5A8">
        <w:t>”</w:t>
      </w:r>
      <w:r w:rsidR="65EAE5BC" w:rsidRPr="12B3F5A8">
        <w:t xml:space="preserve"> – large residential complex where two language groups live – and are not part of initial languages </w:t>
      </w:r>
    </w:p>
    <w:p w14:paraId="2C59914E" w14:textId="4652254A" w:rsidR="65EAE5BC" w:rsidRDefault="65EAE5BC" w:rsidP="5FD594D9">
      <w:pPr>
        <w:pStyle w:val="ListParagraph"/>
        <w:numPr>
          <w:ilvl w:val="2"/>
          <w:numId w:val="5"/>
        </w:numPr>
      </w:pPr>
      <w:r w:rsidRPr="5FD594D9">
        <w:t xml:space="preserve">Arabic </w:t>
      </w:r>
    </w:p>
    <w:p w14:paraId="68205E0F" w14:textId="56D51145" w:rsidR="65EAE5BC" w:rsidRDefault="65EAE5BC" w:rsidP="5FD594D9">
      <w:pPr>
        <w:pStyle w:val="ListParagraph"/>
        <w:numPr>
          <w:ilvl w:val="2"/>
          <w:numId w:val="5"/>
        </w:numPr>
      </w:pPr>
      <w:r w:rsidRPr="5FD594D9">
        <w:lastRenderedPageBreak/>
        <w:t xml:space="preserve">Amharic </w:t>
      </w:r>
      <w:r>
        <w:tab/>
      </w:r>
    </w:p>
    <w:p w14:paraId="23CEAE1C" w14:textId="56FC7129" w:rsidR="65EAE5BC" w:rsidRDefault="65EAE5BC" w:rsidP="5FD594D9">
      <w:pPr>
        <w:pStyle w:val="ListParagraph"/>
        <w:numPr>
          <w:ilvl w:val="1"/>
          <w:numId w:val="5"/>
        </w:numPr>
      </w:pPr>
      <w:r w:rsidRPr="5FD594D9">
        <w:t xml:space="preserve">Add pebble at beginning re: history: that Riverbend Park being open on Sunday – heralded around the world as an example of how public spaces could occur </w:t>
      </w:r>
    </w:p>
    <w:p w14:paraId="6765745D" w14:textId="56D451A5" w:rsidR="57A6FAB0" w:rsidRDefault="57A6FAB0" w:rsidP="5FD594D9">
      <w:pPr>
        <w:pStyle w:val="ListParagraph"/>
        <w:numPr>
          <w:ilvl w:val="1"/>
          <w:numId w:val="5"/>
        </w:numPr>
      </w:pPr>
      <w:r w:rsidRPr="5FD594D9">
        <w:t xml:space="preserve">Senior citizens, library, city hall – catch their eyes, seeing something in the areas that they walk by and making them feel welcomed </w:t>
      </w:r>
    </w:p>
    <w:p w14:paraId="101D42B9" w14:textId="6A2467D8" w:rsidR="49AAC574" w:rsidRDefault="49AAC574" w:rsidP="5FD594D9">
      <w:pPr>
        <w:pStyle w:val="ListParagraph"/>
        <w:numPr>
          <w:ilvl w:val="1"/>
          <w:numId w:val="5"/>
        </w:numPr>
      </w:pPr>
      <w:r w:rsidRPr="12B3F5A8">
        <w:t xml:space="preserve">Real time on the ground canvassing and surveying – realistic way to get actual feedback for what’s happening for folks </w:t>
      </w:r>
    </w:p>
    <w:p w14:paraId="45C685E5" w14:textId="4E5B2488" w:rsidR="27771FA5" w:rsidRDefault="35D2606F" w:rsidP="5841B2CD">
      <w:pPr>
        <w:rPr>
          <w:b/>
          <w:bCs/>
        </w:rPr>
      </w:pPr>
      <w:r w:rsidRPr="5841B2CD">
        <w:rPr>
          <w:b/>
          <w:bCs/>
        </w:rPr>
        <w:t xml:space="preserve">Meeting </w:t>
      </w:r>
      <w:r w:rsidR="27771FA5" w:rsidRPr="5841B2CD">
        <w:rPr>
          <w:b/>
          <w:bCs/>
        </w:rPr>
        <w:t xml:space="preserve">Adjourn: </w:t>
      </w:r>
    </w:p>
    <w:p w14:paraId="52BA0661" w14:textId="40866C1A" w:rsidR="27771FA5" w:rsidRDefault="27771FA5" w:rsidP="5841B2CD">
      <w:pPr>
        <w:pStyle w:val="ListParagraph"/>
        <w:numPr>
          <w:ilvl w:val="0"/>
          <w:numId w:val="1"/>
        </w:numPr>
      </w:pPr>
      <w:r w:rsidRPr="5841B2CD">
        <w:t xml:space="preserve">Motion to adjourn: Jeremy </w:t>
      </w:r>
    </w:p>
    <w:p w14:paraId="0FB4DC8E" w14:textId="0607A6CF" w:rsidR="27771FA5" w:rsidRDefault="27771FA5" w:rsidP="5841B2CD">
      <w:pPr>
        <w:pStyle w:val="ListParagraph"/>
        <w:numPr>
          <w:ilvl w:val="0"/>
          <w:numId w:val="1"/>
        </w:numPr>
      </w:pPr>
      <w:r w:rsidRPr="5841B2CD">
        <w:t>Second: Lawrence</w:t>
      </w:r>
    </w:p>
    <w:p w14:paraId="6B9B00FE" w14:textId="5723950C" w:rsidR="27771FA5" w:rsidRDefault="27771FA5" w:rsidP="5841B2CD">
      <w:pPr>
        <w:pStyle w:val="ListParagraph"/>
      </w:pPr>
    </w:p>
    <w:p w14:paraId="3A57BFF8" w14:textId="55628B5D" w:rsidR="27771FA5" w:rsidRDefault="5B2E39E7" w:rsidP="5841B2CD">
      <w:pPr>
        <w:pStyle w:val="ListParagraph"/>
        <w:numPr>
          <w:ilvl w:val="0"/>
          <w:numId w:val="1"/>
        </w:numPr>
        <w:rPr>
          <w:rFonts w:ascii="Aptos" w:hAnsi="Aptos"/>
          <w:color w:val="000000" w:themeColor="text1"/>
        </w:rPr>
      </w:pPr>
      <w:r w:rsidRPr="5841B2CD">
        <w:rPr>
          <w:rFonts w:ascii="Aptos" w:hAnsi="Aptos"/>
          <w:color w:val="000000" w:themeColor="text1"/>
        </w:rPr>
        <w:t xml:space="preserve">Monika Roy – </w:t>
      </w:r>
      <w:r w:rsidRPr="5841B2CD">
        <w:rPr>
          <w:rFonts w:ascii="Aptos" w:hAnsi="Aptos"/>
          <w:b/>
          <w:bCs/>
          <w:color w:val="000000" w:themeColor="text1"/>
        </w:rPr>
        <w:t>Yes</w:t>
      </w:r>
      <w:r w:rsidRPr="5841B2CD">
        <w:rPr>
          <w:rFonts w:ascii="Aptos" w:hAnsi="Aptos"/>
          <w:color w:val="000000" w:themeColor="text1"/>
        </w:rPr>
        <w:t xml:space="preserve">, </w:t>
      </w:r>
      <w:proofErr w:type="gramStart"/>
      <w:r w:rsidRPr="5841B2CD">
        <w:rPr>
          <w:rFonts w:ascii="Aptos" w:hAnsi="Aptos"/>
          <w:color w:val="000000" w:themeColor="text1"/>
        </w:rPr>
        <w:t>No</w:t>
      </w:r>
      <w:proofErr w:type="gramEnd"/>
      <w:r w:rsidRPr="5841B2CD">
        <w:rPr>
          <w:rFonts w:ascii="Aptos" w:hAnsi="Aptos"/>
          <w:color w:val="000000" w:themeColor="text1"/>
        </w:rPr>
        <w:t xml:space="preserve">, or Abstain – Absent </w:t>
      </w:r>
    </w:p>
    <w:p w14:paraId="06D0B261" w14:textId="632F860E" w:rsidR="27771FA5" w:rsidRDefault="5B2E39E7" w:rsidP="5841B2CD">
      <w:pPr>
        <w:pStyle w:val="ListParagraph"/>
        <w:numPr>
          <w:ilvl w:val="0"/>
          <w:numId w:val="1"/>
        </w:numPr>
        <w:rPr>
          <w:rFonts w:ascii="Aptos" w:hAnsi="Aptos"/>
          <w:b/>
          <w:bCs/>
          <w:color w:val="000000" w:themeColor="text1"/>
        </w:rPr>
      </w:pPr>
      <w:r w:rsidRPr="5841B2CD">
        <w:rPr>
          <w:rFonts w:ascii="Aptos" w:hAnsi="Aptos"/>
          <w:color w:val="000000" w:themeColor="text1"/>
        </w:rPr>
        <w:t xml:space="preserve">Logan Bailey – Yes, </w:t>
      </w:r>
      <w:proofErr w:type="gramStart"/>
      <w:r w:rsidRPr="5841B2CD">
        <w:rPr>
          <w:rFonts w:ascii="Aptos" w:hAnsi="Aptos"/>
          <w:color w:val="000000" w:themeColor="text1"/>
        </w:rPr>
        <w:t>No</w:t>
      </w:r>
      <w:proofErr w:type="gramEnd"/>
      <w:r w:rsidRPr="5841B2CD">
        <w:rPr>
          <w:rFonts w:ascii="Aptos" w:hAnsi="Aptos"/>
          <w:color w:val="000000" w:themeColor="text1"/>
        </w:rPr>
        <w:t xml:space="preserve">, or Abstain – </w:t>
      </w:r>
      <w:r w:rsidRPr="5841B2CD">
        <w:rPr>
          <w:rFonts w:ascii="Aptos" w:hAnsi="Aptos"/>
          <w:b/>
          <w:bCs/>
          <w:color w:val="000000" w:themeColor="text1"/>
        </w:rPr>
        <w:t>Absent</w:t>
      </w:r>
    </w:p>
    <w:p w14:paraId="6B18EEB2" w14:textId="62D9519F" w:rsidR="27771FA5" w:rsidRDefault="5B2E39E7" w:rsidP="5841B2CD">
      <w:pPr>
        <w:pStyle w:val="ListParagraph"/>
        <w:numPr>
          <w:ilvl w:val="0"/>
          <w:numId w:val="1"/>
        </w:numPr>
        <w:rPr>
          <w:rFonts w:ascii="Aptos" w:hAnsi="Aptos"/>
          <w:color w:val="000000" w:themeColor="text1"/>
        </w:rPr>
      </w:pPr>
      <w:r w:rsidRPr="5841B2CD">
        <w:rPr>
          <w:rFonts w:ascii="Aptos" w:hAnsi="Aptos"/>
          <w:color w:val="000000" w:themeColor="text1"/>
        </w:rPr>
        <w:t>Derrick Neal –</w:t>
      </w:r>
      <w:r w:rsidRPr="5841B2CD">
        <w:rPr>
          <w:rFonts w:ascii="Aptos" w:hAnsi="Aptos"/>
          <w:b/>
          <w:bCs/>
          <w:color w:val="000000" w:themeColor="text1"/>
        </w:rPr>
        <w:t xml:space="preserve"> Ye</w:t>
      </w:r>
      <w:r w:rsidRPr="5841B2CD">
        <w:rPr>
          <w:rFonts w:ascii="Aptos" w:hAnsi="Aptos"/>
          <w:color w:val="000000" w:themeColor="text1"/>
        </w:rPr>
        <w:t xml:space="preserve">s, </w:t>
      </w:r>
      <w:proofErr w:type="gramStart"/>
      <w:r w:rsidRPr="5841B2CD">
        <w:rPr>
          <w:rFonts w:ascii="Aptos" w:hAnsi="Aptos"/>
          <w:color w:val="000000" w:themeColor="text1"/>
        </w:rPr>
        <w:t>No</w:t>
      </w:r>
      <w:proofErr w:type="gramEnd"/>
      <w:r w:rsidRPr="5841B2CD">
        <w:rPr>
          <w:rFonts w:ascii="Aptos" w:hAnsi="Aptos"/>
          <w:color w:val="000000" w:themeColor="text1"/>
        </w:rPr>
        <w:t xml:space="preserve">, or Abstain – Absent </w:t>
      </w:r>
    </w:p>
    <w:p w14:paraId="2A603BD4" w14:textId="41CC2DAE" w:rsidR="27771FA5" w:rsidRDefault="5B2E39E7" w:rsidP="5841B2CD">
      <w:pPr>
        <w:pStyle w:val="ListParagraph"/>
        <w:numPr>
          <w:ilvl w:val="0"/>
          <w:numId w:val="1"/>
        </w:numPr>
        <w:rPr>
          <w:rFonts w:ascii="Aptos" w:hAnsi="Aptos"/>
          <w:color w:val="000000" w:themeColor="text1"/>
        </w:rPr>
      </w:pPr>
      <w:r w:rsidRPr="5841B2CD">
        <w:rPr>
          <w:rFonts w:ascii="Aptos" w:hAnsi="Aptos"/>
          <w:color w:val="000000" w:themeColor="text1"/>
        </w:rPr>
        <w:t xml:space="preserve">Kyle Vangel – </w:t>
      </w:r>
      <w:r w:rsidRPr="5841B2CD">
        <w:rPr>
          <w:rFonts w:ascii="Aptos" w:hAnsi="Aptos"/>
          <w:b/>
          <w:bCs/>
          <w:color w:val="000000" w:themeColor="text1"/>
        </w:rPr>
        <w:t>Yes,</w:t>
      </w:r>
      <w:r w:rsidRPr="5841B2CD">
        <w:rPr>
          <w:rFonts w:ascii="Aptos" w:hAnsi="Aptos"/>
          <w:color w:val="000000" w:themeColor="text1"/>
        </w:rPr>
        <w:t xml:space="preserve"> </w:t>
      </w:r>
      <w:proofErr w:type="gramStart"/>
      <w:r w:rsidRPr="5841B2CD">
        <w:rPr>
          <w:rFonts w:ascii="Aptos" w:hAnsi="Aptos"/>
          <w:color w:val="000000" w:themeColor="text1"/>
        </w:rPr>
        <w:t>No</w:t>
      </w:r>
      <w:proofErr w:type="gramEnd"/>
      <w:r w:rsidRPr="5841B2CD">
        <w:rPr>
          <w:rFonts w:ascii="Aptos" w:hAnsi="Aptos"/>
          <w:color w:val="000000" w:themeColor="text1"/>
        </w:rPr>
        <w:t>, or Abstain – Absent</w:t>
      </w:r>
    </w:p>
    <w:p w14:paraId="7AB6D7CA" w14:textId="20A8B9F1" w:rsidR="27771FA5" w:rsidRDefault="5B2E39E7" w:rsidP="5841B2CD">
      <w:pPr>
        <w:pStyle w:val="ListParagraph"/>
        <w:numPr>
          <w:ilvl w:val="0"/>
          <w:numId w:val="1"/>
        </w:numPr>
        <w:rPr>
          <w:rFonts w:ascii="Aptos" w:hAnsi="Aptos"/>
          <w:color w:val="000000" w:themeColor="text1"/>
        </w:rPr>
      </w:pPr>
      <w:r w:rsidRPr="5841B2CD">
        <w:rPr>
          <w:rFonts w:ascii="Aptos" w:hAnsi="Aptos"/>
          <w:color w:val="000000" w:themeColor="text1"/>
        </w:rPr>
        <w:t xml:space="preserve">Ken Reeves – Yes, </w:t>
      </w:r>
      <w:proofErr w:type="gramStart"/>
      <w:r w:rsidRPr="5841B2CD">
        <w:rPr>
          <w:rFonts w:ascii="Aptos" w:hAnsi="Aptos"/>
          <w:color w:val="000000" w:themeColor="text1"/>
        </w:rPr>
        <w:t>No</w:t>
      </w:r>
      <w:proofErr w:type="gramEnd"/>
      <w:r w:rsidRPr="5841B2CD">
        <w:rPr>
          <w:rFonts w:ascii="Aptos" w:hAnsi="Aptos"/>
          <w:color w:val="000000" w:themeColor="text1"/>
        </w:rPr>
        <w:t xml:space="preserve">, or Abstain – Absent </w:t>
      </w:r>
    </w:p>
    <w:p w14:paraId="5C79751D" w14:textId="4D03ECE7" w:rsidR="27771FA5" w:rsidRDefault="5B2E39E7" w:rsidP="5841B2CD">
      <w:pPr>
        <w:pStyle w:val="ListParagraph"/>
        <w:numPr>
          <w:ilvl w:val="0"/>
          <w:numId w:val="1"/>
        </w:numPr>
        <w:rPr>
          <w:rFonts w:ascii="Aptos" w:hAnsi="Aptos"/>
          <w:color w:val="000000" w:themeColor="text1"/>
        </w:rPr>
      </w:pPr>
      <w:r w:rsidRPr="5841B2CD">
        <w:rPr>
          <w:rFonts w:ascii="Aptos" w:hAnsi="Aptos"/>
          <w:color w:val="000000" w:themeColor="text1"/>
        </w:rPr>
        <w:t xml:space="preserve">Jeremy D. Battle – </w:t>
      </w:r>
      <w:r w:rsidRPr="5841B2CD">
        <w:rPr>
          <w:rFonts w:ascii="Aptos" w:hAnsi="Aptos"/>
          <w:b/>
          <w:bCs/>
          <w:color w:val="000000" w:themeColor="text1"/>
        </w:rPr>
        <w:t>Yes,</w:t>
      </w:r>
      <w:r w:rsidRPr="5841B2CD">
        <w:rPr>
          <w:rFonts w:ascii="Aptos" w:hAnsi="Aptos"/>
          <w:color w:val="000000" w:themeColor="text1"/>
        </w:rPr>
        <w:t xml:space="preserve"> </w:t>
      </w:r>
      <w:proofErr w:type="gramStart"/>
      <w:r w:rsidRPr="5841B2CD">
        <w:rPr>
          <w:rFonts w:ascii="Aptos" w:hAnsi="Aptos"/>
          <w:color w:val="000000" w:themeColor="text1"/>
        </w:rPr>
        <w:t>No</w:t>
      </w:r>
      <w:proofErr w:type="gramEnd"/>
      <w:r w:rsidRPr="5841B2CD">
        <w:rPr>
          <w:rFonts w:ascii="Aptos" w:hAnsi="Aptos"/>
          <w:color w:val="000000" w:themeColor="text1"/>
        </w:rPr>
        <w:t>, or Abstain – Absent</w:t>
      </w:r>
    </w:p>
    <w:p w14:paraId="26C5D037" w14:textId="54102D54" w:rsidR="27771FA5" w:rsidRDefault="5B2E39E7" w:rsidP="5841B2CD">
      <w:pPr>
        <w:pStyle w:val="ListParagraph"/>
        <w:numPr>
          <w:ilvl w:val="0"/>
          <w:numId w:val="1"/>
        </w:numPr>
        <w:rPr>
          <w:rFonts w:ascii="Aptos" w:hAnsi="Aptos"/>
          <w:color w:val="000000" w:themeColor="text1"/>
        </w:rPr>
      </w:pPr>
      <w:r w:rsidRPr="5841B2CD">
        <w:rPr>
          <w:rFonts w:ascii="Aptos" w:hAnsi="Aptos"/>
          <w:color w:val="000000" w:themeColor="text1"/>
        </w:rPr>
        <w:t xml:space="preserve">Galen Mook – Yes, </w:t>
      </w:r>
      <w:proofErr w:type="gramStart"/>
      <w:r w:rsidRPr="5841B2CD">
        <w:rPr>
          <w:rFonts w:ascii="Aptos" w:hAnsi="Aptos"/>
          <w:color w:val="000000" w:themeColor="text1"/>
        </w:rPr>
        <w:t>No</w:t>
      </w:r>
      <w:proofErr w:type="gramEnd"/>
      <w:r w:rsidRPr="5841B2CD">
        <w:rPr>
          <w:rFonts w:ascii="Aptos" w:hAnsi="Aptos"/>
          <w:color w:val="000000" w:themeColor="text1"/>
        </w:rPr>
        <w:t xml:space="preserve">, or Abstain – </w:t>
      </w:r>
      <w:r w:rsidRPr="5841B2CD">
        <w:rPr>
          <w:rFonts w:ascii="Aptos" w:hAnsi="Aptos"/>
          <w:b/>
          <w:bCs/>
          <w:color w:val="000000" w:themeColor="text1"/>
        </w:rPr>
        <w:t>Absent</w:t>
      </w:r>
    </w:p>
    <w:p w14:paraId="0B0053F2" w14:textId="1088E3AA" w:rsidR="27771FA5" w:rsidRDefault="5B2E39E7" w:rsidP="5841B2CD">
      <w:pPr>
        <w:pStyle w:val="ListParagraph"/>
        <w:numPr>
          <w:ilvl w:val="0"/>
          <w:numId w:val="1"/>
        </w:numPr>
        <w:rPr>
          <w:rFonts w:ascii="Aptos" w:hAnsi="Aptos"/>
          <w:color w:val="000000" w:themeColor="text1"/>
        </w:rPr>
      </w:pPr>
      <w:r w:rsidRPr="5841B2CD">
        <w:rPr>
          <w:rFonts w:ascii="Aptos" w:hAnsi="Aptos"/>
          <w:color w:val="000000" w:themeColor="text1"/>
        </w:rPr>
        <w:t xml:space="preserve">Laura Jasinski – </w:t>
      </w:r>
      <w:r w:rsidRPr="5841B2CD">
        <w:rPr>
          <w:rFonts w:ascii="Aptos" w:hAnsi="Aptos"/>
          <w:b/>
          <w:bCs/>
          <w:color w:val="000000" w:themeColor="text1"/>
        </w:rPr>
        <w:t>Yes</w:t>
      </w:r>
      <w:r w:rsidRPr="5841B2CD">
        <w:rPr>
          <w:rFonts w:ascii="Aptos" w:hAnsi="Aptos"/>
          <w:color w:val="000000" w:themeColor="text1"/>
        </w:rPr>
        <w:t xml:space="preserve">, </w:t>
      </w:r>
      <w:proofErr w:type="gramStart"/>
      <w:r w:rsidRPr="5841B2CD">
        <w:rPr>
          <w:rFonts w:ascii="Aptos" w:hAnsi="Aptos"/>
          <w:color w:val="000000" w:themeColor="text1"/>
        </w:rPr>
        <w:t>No</w:t>
      </w:r>
      <w:proofErr w:type="gramEnd"/>
      <w:r w:rsidRPr="5841B2CD">
        <w:rPr>
          <w:rFonts w:ascii="Aptos" w:hAnsi="Aptos"/>
          <w:color w:val="000000" w:themeColor="text1"/>
        </w:rPr>
        <w:t>, or Abstain – Absent</w:t>
      </w:r>
    </w:p>
    <w:p w14:paraId="1B58B44D" w14:textId="7735395A" w:rsidR="27771FA5" w:rsidRDefault="5B2E39E7" w:rsidP="5841B2CD">
      <w:pPr>
        <w:pStyle w:val="ListParagraph"/>
        <w:numPr>
          <w:ilvl w:val="0"/>
          <w:numId w:val="1"/>
        </w:numPr>
        <w:rPr>
          <w:rFonts w:ascii="Aptos" w:hAnsi="Aptos"/>
          <w:color w:val="000000" w:themeColor="text1"/>
        </w:rPr>
      </w:pPr>
      <w:r w:rsidRPr="5841B2CD">
        <w:rPr>
          <w:rFonts w:ascii="Aptos" w:hAnsi="Aptos"/>
          <w:color w:val="000000" w:themeColor="text1"/>
        </w:rPr>
        <w:t xml:space="preserve">Angela DeSousa – </w:t>
      </w:r>
      <w:r w:rsidRPr="5841B2CD">
        <w:rPr>
          <w:rFonts w:ascii="Aptos" w:hAnsi="Aptos"/>
          <w:b/>
          <w:bCs/>
          <w:color w:val="000000" w:themeColor="text1"/>
        </w:rPr>
        <w:t>Yes</w:t>
      </w:r>
      <w:r w:rsidRPr="5841B2CD">
        <w:rPr>
          <w:rFonts w:ascii="Aptos" w:hAnsi="Aptos"/>
          <w:color w:val="000000" w:themeColor="text1"/>
        </w:rPr>
        <w:t xml:space="preserve">, </w:t>
      </w:r>
      <w:proofErr w:type="gramStart"/>
      <w:r w:rsidRPr="5841B2CD">
        <w:rPr>
          <w:rFonts w:ascii="Aptos" w:hAnsi="Aptos"/>
          <w:color w:val="000000" w:themeColor="text1"/>
        </w:rPr>
        <w:t>No</w:t>
      </w:r>
      <w:proofErr w:type="gramEnd"/>
      <w:r w:rsidRPr="5841B2CD">
        <w:rPr>
          <w:rFonts w:ascii="Aptos" w:hAnsi="Aptos"/>
          <w:color w:val="000000" w:themeColor="text1"/>
        </w:rPr>
        <w:t>, or Abstain – Absent</w:t>
      </w:r>
    </w:p>
    <w:p w14:paraId="608FCEAB" w14:textId="07F9DB12" w:rsidR="27771FA5" w:rsidRDefault="5B2E39E7" w:rsidP="5841B2CD">
      <w:pPr>
        <w:pStyle w:val="ListParagraph"/>
        <w:numPr>
          <w:ilvl w:val="0"/>
          <w:numId w:val="1"/>
        </w:numPr>
        <w:rPr>
          <w:rFonts w:ascii="Aptos" w:hAnsi="Aptos"/>
          <w:color w:val="000000" w:themeColor="text1"/>
        </w:rPr>
      </w:pPr>
      <w:r w:rsidRPr="5841B2CD">
        <w:rPr>
          <w:rFonts w:ascii="Aptos" w:hAnsi="Aptos"/>
          <w:color w:val="000000" w:themeColor="text1"/>
        </w:rPr>
        <w:t xml:space="preserve">Franziska "Fran" Amacher- Yes, </w:t>
      </w:r>
      <w:proofErr w:type="gramStart"/>
      <w:r w:rsidRPr="5841B2CD">
        <w:rPr>
          <w:rFonts w:ascii="Aptos" w:hAnsi="Aptos"/>
          <w:color w:val="000000" w:themeColor="text1"/>
        </w:rPr>
        <w:t>No</w:t>
      </w:r>
      <w:proofErr w:type="gramEnd"/>
      <w:r w:rsidRPr="5841B2CD">
        <w:rPr>
          <w:rFonts w:ascii="Aptos" w:hAnsi="Aptos"/>
          <w:color w:val="000000" w:themeColor="text1"/>
        </w:rPr>
        <w:t xml:space="preserve">, or Abstain – </w:t>
      </w:r>
      <w:r w:rsidRPr="5841B2CD">
        <w:rPr>
          <w:rFonts w:ascii="Aptos" w:hAnsi="Aptos"/>
          <w:b/>
          <w:bCs/>
          <w:color w:val="000000" w:themeColor="text1"/>
        </w:rPr>
        <w:t>Absent</w:t>
      </w:r>
    </w:p>
    <w:p w14:paraId="4D0B752A" w14:textId="30E0B426" w:rsidR="27771FA5" w:rsidRDefault="5B2E39E7" w:rsidP="5841B2CD">
      <w:pPr>
        <w:pStyle w:val="ListParagraph"/>
        <w:numPr>
          <w:ilvl w:val="0"/>
          <w:numId w:val="1"/>
        </w:numPr>
        <w:rPr>
          <w:rFonts w:ascii="Aptos" w:hAnsi="Aptos"/>
          <w:color w:val="000000" w:themeColor="text1"/>
        </w:rPr>
      </w:pPr>
      <w:r w:rsidRPr="5841B2CD">
        <w:rPr>
          <w:rFonts w:ascii="Aptos" w:hAnsi="Aptos"/>
          <w:color w:val="000000" w:themeColor="text1"/>
        </w:rPr>
        <w:t xml:space="preserve">Lawrence Adkins – </w:t>
      </w:r>
      <w:r w:rsidRPr="5841B2CD">
        <w:rPr>
          <w:rFonts w:ascii="Aptos" w:hAnsi="Aptos"/>
          <w:b/>
          <w:bCs/>
          <w:color w:val="000000" w:themeColor="text1"/>
        </w:rPr>
        <w:t>Yes</w:t>
      </w:r>
      <w:r w:rsidRPr="5841B2CD">
        <w:rPr>
          <w:rFonts w:ascii="Aptos" w:hAnsi="Aptos"/>
          <w:color w:val="000000" w:themeColor="text1"/>
        </w:rPr>
        <w:t xml:space="preserve">, </w:t>
      </w:r>
      <w:proofErr w:type="gramStart"/>
      <w:r w:rsidRPr="5841B2CD">
        <w:rPr>
          <w:rFonts w:ascii="Aptos" w:hAnsi="Aptos"/>
          <w:color w:val="000000" w:themeColor="text1"/>
        </w:rPr>
        <w:t>No</w:t>
      </w:r>
      <w:proofErr w:type="gramEnd"/>
      <w:r w:rsidRPr="5841B2CD">
        <w:rPr>
          <w:rFonts w:ascii="Aptos" w:hAnsi="Aptos"/>
          <w:color w:val="000000" w:themeColor="text1"/>
        </w:rPr>
        <w:t>, or Abstain – Absent</w:t>
      </w:r>
    </w:p>
    <w:p w14:paraId="3589F120" w14:textId="5EA96DBF" w:rsidR="27771FA5" w:rsidRDefault="5B2E39E7" w:rsidP="5841B2CD">
      <w:pPr>
        <w:pStyle w:val="ListParagraph"/>
        <w:numPr>
          <w:ilvl w:val="0"/>
          <w:numId w:val="1"/>
        </w:numPr>
        <w:rPr>
          <w:rFonts w:ascii="Aptos" w:hAnsi="Aptos"/>
          <w:color w:val="000000" w:themeColor="text1"/>
        </w:rPr>
      </w:pPr>
      <w:r w:rsidRPr="5841B2CD">
        <w:rPr>
          <w:rFonts w:ascii="Aptos" w:hAnsi="Aptos"/>
          <w:color w:val="000000" w:themeColor="text1"/>
        </w:rPr>
        <w:t xml:space="preserve">Sheila Headley-Burwell – </w:t>
      </w:r>
      <w:r w:rsidRPr="5841B2CD">
        <w:rPr>
          <w:rFonts w:ascii="Aptos" w:hAnsi="Aptos"/>
          <w:b/>
          <w:bCs/>
          <w:color w:val="000000" w:themeColor="text1"/>
        </w:rPr>
        <w:t>Yes</w:t>
      </w:r>
      <w:r w:rsidRPr="5841B2CD">
        <w:rPr>
          <w:rFonts w:ascii="Aptos" w:hAnsi="Aptos"/>
          <w:color w:val="000000" w:themeColor="text1"/>
        </w:rPr>
        <w:t xml:space="preserve">, </w:t>
      </w:r>
      <w:proofErr w:type="gramStart"/>
      <w:r w:rsidRPr="5841B2CD">
        <w:rPr>
          <w:rFonts w:ascii="Aptos" w:hAnsi="Aptos"/>
          <w:color w:val="000000" w:themeColor="text1"/>
        </w:rPr>
        <w:t>No</w:t>
      </w:r>
      <w:proofErr w:type="gramEnd"/>
      <w:r w:rsidRPr="5841B2CD">
        <w:rPr>
          <w:rFonts w:ascii="Aptos" w:hAnsi="Aptos"/>
          <w:color w:val="000000" w:themeColor="text1"/>
        </w:rPr>
        <w:t>, or Abstain – Absent</w:t>
      </w:r>
    </w:p>
    <w:p w14:paraId="6B331565" w14:textId="6AA7E249" w:rsidR="27771FA5" w:rsidRDefault="5B2E39E7" w:rsidP="5841B2CD">
      <w:pPr>
        <w:pStyle w:val="ListParagraph"/>
        <w:numPr>
          <w:ilvl w:val="0"/>
          <w:numId w:val="1"/>
        </w:numPr>
        <w:rPr>
          <w:rFonts w:ascii="Aptos" w:hAnsi="Aptos"/>
          <w:color w:val="000000" w:themeColor="text1"/>
        </w:rPr>
      </w:pPr>
      <w:r w:rsidRPr="5841B2CD">
        <w:rPr>
          <w:rFonts w:ascii="Aptos" w:hAnsi="Aptos"/>
          <w:color w:val="000000" w:themeColor="text1"/>
        </w:rPr>
        <w:t xml:space="preserve">Steven Miller – Yes, </w:t>
      </w:r>
      <w:proofErr w:type="gramStart"/>
      <w:r w:rsidRPr="5841B2CD">
        <w:rPr>
          <w:rFonts w:ascii="Aptos" w:hAnsi="Aptos"/>
          <w:color w:val="000000" w:themeColor="text1"/>
        </w:rPr>
        <w:t>No</w:t>
      </w:r>
      <w:proofErr w:type="gramEnd"/>
      <w:r w:rsidRPr="5841B2CD">
        <w:rPr>
          <w:rFonts w:ascii="Aptos" w:hAnsi="Aptos"/>
          <w:color w:val="000000" w:themeColor="text1"/>
        </w:rPr>
        <w:t xml:space="preserve">, or Abstain – </w:t>
      </w:r>
      <w:r w:rsidRPr="5841B2CD">
        <w:rPr>
          <w:rFonts w:ascii="Aptos" w:hAnsi="Aptos"/>
          <w:b/>
          <w:bCs/>
          <w:color w:val="000000" w:themeColor="text1"/>
        </w:rPr>
        <w:t>Absent</w:t>
      </w:r>
    </w:p>
    <w:p w14:paraId="22EA1852" w14:textId="464F7203" w:rsidR="27771FA5" w:rsidRDefault="5B2E39E7" w:rsidP="5841B2CD">
      <w:pPr>
        <w:pStyle w:val="ListParagraph"/>
        <w:numPr>
          <w:ilvl w:val="0"/>
          <w:numId w:val="1"/>
        </w:numPr>
        <w:rPr>
          <w:rFonts w:ascii="Aptos" w:hAnsi="Aptos"/>
          <w:color w:val="000000" w:themeColor="text1"/>
        </w:rPr>
      </w:pPr>
      <w:r w:rsidRPr="5841B2CD">
        <w:rPr>
          <w:rFonts w:ascii="Aptos" w:hAnsi="Aptos"/>
          <w:color w:val="000000" w:themeColor="text1"/>
        </w:rPr>
        <w:t xml:space="preserve">Denise Haynes – </w:t>
      </w:r>
      <w:r w:rsidRPr="5841B2CD">
        <w:rPr>
          <w:rFonts w:ascii="Aptos" w:hAnsi="Aptos"/>
          <w:b/>
          <w:bCs/>
          <w:color w:val="000000" w:themeColor="text1"/>
        </w:rPr>
        <w:t>Yes</w:t>
      </w:r>
      <w:r w:rsidRPr="5841B2CD">
        <w:rPr>
          <w:rFonts w:ascii="Aptos" w:hAnsi="Aptos"/>
          <w:color w:val="000000" w:themeColor="text1"/>
        </w:rPr>
        <w:t xml:space="preserve">, </w:t>
      </w:r>
      <w:proofErr w:type="gramStart"/>
      <w:r w:rsidRPr="5841B2CD">
        <w:rPr>
          <w:rFonts w:ascii="Aptos" w:hAnsi="Aptos"/>
          <w:color w:val="000000" w:themeColor="text1"/>
        </w:rPr>
        <w:t>No</w:t>
      </w:r>
      <w:proofErr w:type="gramEnd"/>
      <w:r w:rsidRPr="5841B2CD">
        <w:rPr>
          <w:rFonts w:ascii="Aptos" w:hAnsi="Aptos"/>
          <w:color w:val="000000" w:themeColor="text1"/>
        </w:rPr>
        <w:t>, or Abstain – Absent</w:t>
      </w:r>
    </w:p>
    <w:p w14:paraId="4A98EEE0" w14:textId="78F81209" w:rsidR="27771FA5" w:rsidRDefault="5B2E39E7" w:rsidP="5841B2CD">
      <w:pPr>
        <w:pStyle w:val="ListParagraph"/>
        <w:numPr>
          <w:ilvl w:val="0"/>
          <w:numId w:val="1"/>
        </w:numPr>
        <w:rPr>
          <w:rFonts w:ascii="Aptos" w:hAnsi="Aptos"/>
          <w:color w:val="000000" w:themeColor="text1"/>
        </w:rPr>
      </w:pPr>
      <w:r w:rsidRPr="5841B2CD">
        <w:rPr>
          <w:rFonts w:ascii="Aptos" w:hAnsi="Aptos"/>
          <w:color w:val="000000" w:themeColor="text1"/>
        </w:rPr>
        <w:t>Thomas Leonard –</w:t>
      </w:r>
      <w:r w:rsidRPr="5841B2CD">
        <w:rPr>
          <w:rFonts w:ascii="Aptos" w:hAnsi="Aptos"/>
          <w:b/>
          <w:bCs/>
          <w:color w:val="000000" w:themeColor="text1"/>
        </w:rPr>
        <w:t>Yes</w:t>
      </w:r>
      <w:r w:rsidRPr="5841B2CD">
        <w:rPr>
          <w:rFonts w:ascii="Aptos" w:hAnsi="Aptos"/>
          <w:color w:val="000000" w:themeColor="text1"/>
        </w:rPr>
        <w:t xml:space="preserve">, </w:t>
      </w:r>
      <w:proofErr w:type="gramStart"/>
      <w:r w:rsidRPr="5841B2CD">
        <w:rPr>
          <w:rFonts w:ascii="Aptos" w:hAnsi="Aptos"/>
          <w:color w:val="000000" w:themeColor="text1"/>
        </w:rPr>
        <w:t>No</w:t>
      </w:r>
      <w:proofErr w:type="gramEnd"/>
      <w:r w:rsidRPr="5841B2CD">
        <w:rPr>
          <w:rFonts w:ascii="Aptos" w:hAnsi="Aptos"/>
          <w:color w:val="000000" w:themeColor="text1"/>
        </w:rPr>
        <w:t>, or Abstain – Absent</w:t>
      </w:r>
    </w:p>
    <w:p w14:paraId="274B4A02" w14:textId="1BBD26C8" w:rsidR="27771FA5" w:rsidRDefault="5B2E39E7" w:rsidP="5841B2CD">
      <w:pPr>
        <w:pStyle w:val="ListParagraph"/>
        <w:widowControl w:val="0"/>
        <w:numPr>
          <w:ilvl w:val="0"/>
          <w:numId w:val="1"/>
        </w:numPr>
      </w:pPr>
      <w:r w:rsidRPr="5841B2CD">
        <w:rPr>
          <w:rFonts w:ascii="Aptos" w:hAnsi="Aptos"/>
          <w:color w:val="000000" w:themeColor="text1"/>
        </w:rPr>
        <w:t>Jonathan Guzman–</w:t>
      </w:r>
      <w:r w:rsidRPr="5841B2CD">
        <w:rPr>
          <w:rFonts w:ascii="Aptos" w:hAnsi="Aptos"/>
          <w:b/>
          <w:bCs/>
          <w:color w:val="000000" w:themeColor="text1"/>
        </w:rPr>
        <w:t xml:space="preserve"> Yes</w:t>
      </w:r>
      <w:r w:rsidRPr="5841B2CD">
        <w:rPr>
          <w:rFonts w:ascii="Aptos" w:hAnsi="Aptos"/>
          <w:color w:val="000000" w:themeColor="text1"/>
        </w:rPr>
        <w:t xml:space="preserve">, </w:t>
      </w:r>
      <w:proofErr w:type="gramStart"/>
      <w:r w:rsidRPr="5841B2CD">
        <w:rPr>
          <w:rFonts w:ascii="Aptos" w:hAnsi="Aptos"/>
          <w:color w:val="000000" w:themeColor="text1"/>
        </w:rPr>
        <w:t>No</w:t>
      </w:r>
      <w:proofErr w:type="gramEnd"/>
      <w:r w:rsidRPr="5841B2CD">
        <w:rPr>
          <w:rFonts w:ascii="Aptos" w:hAnsi="Aptos"/>
          <w:color w:val="000000" w:themeColor="text1"/>
        </w:rPr>
        <w:t>, or Abstain – Absent</w:t>
      </w:r>
      <w:r w:rsidR="27771FA5">
        <w:br/>
      </w:r>
    </w:p>
    <w:p w14:paraId="7CC0140C" w14:textId="4E75544E" w:rsidR="5FD594D9" w:rsidRDefault="4E4C11D4" w:rsidP="5841B2CD">
      <w:pPr>
        <w:rPr>
          <w:b/>
          <w:bCs/>
        </w:rPr>
      </w:pPr>
      <w:r w:rsidRPr="00BF4F20">
        <w:rPr>
          <w:b/>
          <w:bCs/>
        </w:rPr>
        <w:t>Zoom Chat Summary:</w:t>
      </w:r>
    </w:p>
    <w:p w14:paraId="4168FA51" w14:textId="0D7B25AC" w:rsidR="7405B817" w:rsidRDefault="7405B817" w:rsidP="5841B2CD">
      <w:pPr>
        <w:spacing w:before="240" w:after="240"/>
      </w:pPr>
      <w:r w:rsidRPr="5841B2CD">
        <w:rPr>
          <w:rFonts w:ascii="Aptos" w:eastAsia="Aptos" w:hAnsi="Aptos" w:cs="Aptos"/>
        </w:rPr>
        <w:t xml:space="preserve">11:02:22: Thank you for joining us! We will begin the meeting in a couple minutes. Apologies for the delay. </w:t>
      </w:r>
    </w:p>
    <w:p w14:paraId="609BEBC7" w14:textId="07680150" w:rsidR="7405B817" w:rsidRDefault="7405B817" w:rsidP="5841B2CD">
      <w:pPr>
        <w:spacing w:before="240" w:after="240"/>
      </w:pPr>
      <w:r w:rsidRPr="5841B2CD">
        <w:rPr>
          <w:rFonts w:ascii="Aptos" w:eastAsia="Aptos" w:hAnsi="Aptos" w:cs="Aptos"/>
        </w:rPr>
        <w:t xml:space="preserve">11:08:52: Hi everyone! Happy to be here </w:t>
      </w:r>
    </w:p>
    <w:p w14:paraId="37AB59BA" w14:textId="479EC336" w:rsidR="7405B817" w:rsidRDefault="7405B817" w:rsidP="5841B2CD">
      <w:pPr>
        <w:spacing w:before="240" w:after="240"/>
      </w:pPr>
      <w:r w:rsidRPr="5841B2CD">
        <w:rPr>
          <w:rFonts w:ascii="Aptos" w:eastAsia="Aptos" w:hAnsi="Aptos" w:cs="Aptos"/>
        </w:rPr>
        <w:lastRenderedPageBreak/>
        <w:t>11:10:46</w:t>
      </w:r>
      <w:r w:rsidR="7E30A8D2" w:rsidRPr="5841B2CD">
        <w:rPr>
          <w:rFonts w:ascii="Aptos" w:eastAsia="Aptos" w:hAnsi="Aptos" w:cs="Aptos"/>
        </w:rPr>
        <w:t>:</w:t>
      </w:r>
      <w:r w:rsidRPr="5841B2CD">
        <w:rPr>
          <w:rFonts w:ascii="Aptos" w:eastAsia="Aptos" w:hAnsi="Aptos" w:cs="Aptos"/>
        </w:rPr>
        <w:t xml:space="preserve"> Florence, Cantonese interpreter is in. Please try to reassign me again. Thanks </w:t>
      </w:r>
    </w:p>
    <w:p w14:paraId="5909C921" w14:textId="6A434333" w:rsidR="62173E56" w:rsidRDefault="62173E56" w:rsidP="5841B2CD">
      <w:pPr>
        <w:spacing w:before="240" w:after="240"/>
      </w:pPr>
      <w:r w:rsidRPr="5841B2CD">
        <w:rPr>
          <w:rFonts w:ascii="Aptos" w:eastAsia="Aptos" w:hAnsi="Aptos" w:cs="Aptos"/>
        </w:rPr>
        <w:t>1</w:t>
      </w:r>
      <w:r w:rsidR="7405B817" w:rsidRPr="5841B2CD">
        <w:rPr>
          <w:rFonts w:ascii="Aptos" w:eastAsia="Aptos" w:hAnsi="Aptos" w:cs="Aptos"/>
        </w:rPr>
        <w:t xml:space="preserve">1:14:34: The agenda for this meeting is: </w:t>
      </w:r>
    </w:p>
    <w:p w14:paraId="5184CA65" w14:textId="2AFCC3BE" w:rsidR="7405B817" w:rsidRDefault="7405B817" w:rsidP="5841B2CD">
      <w:pPr>
        <w:spacing w:before="240" w:after="240"/>
      </w:pPr>
      <w:r w:rsidRPr="5841B2CD">
        <w:rPr>
          <w:rFonts w:ascii="Aptos" w:eastAsia="Aptos" w:hAnsi="Aptos" w:cs="Aptos"/>
        </w:rPr>
        <w:t>Welcome and Roll call</w:t>
      </w:r>
    </w:p>
    <w:p w14:paraId="7FF43567" w14:textId="7B33A5B3" w:rsidR="7405B817" w:rsidRDefault="7405B817" w:rsidP="5841B2CD">
      <w:pPr>
        <w:spacing w:before="240" w:after="240"/>
      </w:pPr>
      <w:r w:rsidRPr="5841B2CD">
        <w:rPr>
          <w:rFonts w:ascii="Aptos" w:eastAsia="Aptos" w:hAnsi="Aptos" w:cs="Aptos"/>
        </w:rPr>
        <w:t>Review of August 14 meeting minutes [Vote] Charles River History Overview Review goals for the task force and stakeholders in this work Review revised timeline with Task Force Meetings, engagement and public hearings</w:t>
      </w:r>
    </w:p>
    <w:p w14:paraId="5766B27A" w14:textId="666506EC" w:rsidR="7405B817" w:rsidRDefault="7405B817" w:rsidP="5841B2CD">
      <w:pPr>
        <w:spacing w:before="240" w:after="240"/>
      </w:pPr>
      <w:r w:rsidRPr="5841B2CD">
        <w:rPr>
          <w:rFonts w:ascii="Aptos" w:eastAsia="Aptos" w:hAnsi="Aptos" w:cs="Aptos"/>
        </w:rPr>
        <w:t>Discuss content for public hearings, engagement and Task Force’s final report</w:t>
      </w:r>
    </w:p>
    <w:p w14:paraId="41675E40" w14:textId="44D49538" w:rsidR="7405B817" w:rsidRDefault="7405B817" w:rsidP="5841B2CD">
      <w:pPr>
        <w:spacing w:before="240" w:after="240"/>
      </w:pPr>
      <w:r w:rsidRPr="5841B2CD">
        <w:rPr>
          <w:rFonts w:ascii="Aptos" w:eastAsia="Aptos" w:hAnsi="Aptos" w:cs="Aptos"/>
        </w:rPr>
        <w:t xml:space="preserve">Questions from Task Force members Public comments (as time is permissible) </w:t>
      </w:r>
    </w:p>
    <w:p w14:paraId="7BF5A53E" w14:textId="70C3DABD" w:rsidR="7405B817" w:rsidRDefault="7405B817" w:rsidP="5841B2CD">
      <w:pPr>
        <w:spacing w:before="240" w:after="240"/>
      </w:pPr>
      <w:r w:rsidRPr="5841B2CD">
        <w:rPr>
          <w:rFonts w:ascii="Aptos" w:eastAsia="Aptos" w:hAnsi="Aptos" w:cs="Aptos"/>
        </w:rPr>
        <w:t xml:space="preserve">Adjourn [Vote] </w:t>
      </w:r>
    </w:p>
    <w:p w14:paraId="3EFA0BF3" w14:textId="4F982922" w:rsidR="03B35386" w:rsidRDefault="03B35386" w:rsidP="5841B2CD">
      <w:pPr>
        <w:spacing w:before="240" w:after="240"/>
      </w:pPr>
      <w:r w:rsidRPr="5841B2CD">
        <w:rPr>
          <w:rFonts w:ascii="Aptos" w:eastAsia="Aptos" w:hAnsi="Aptos" w:cs="Aptos"/>
        </w:rPr>
        <w:t>1</w:t>
      </w:r>
      <w:r w:rsidR="7405B817" w:rsidRPr="5841B2CD">
        <w:rPr>
          <w:rFonts w:ascii="Aptos" w:eastAsia="Aptos" w:hAnsi="Aptos" w:cs="Aptos"/>
        </w:rPr>
        <w:t xml:space="preserve">1:17:26: Task Force norms: </w:t>
      </w:r>
    </w:p>
    <w:p w14:paraId="5BDCF3BC" w14:textId="743FB1AA" w:rsidR="7405B817" w:rsidRDefault="7405B817" w:rsidP="5841B2CD">
      <w:pPr>
        <w:spacing w:before="240" w:after="240"/>
      </w:pPr>
      <w:r w:rsidRPr="5841B2CD">
        <w:rPr>
          <w:rFonts w:ascii="Aptos" w:eastAsia="Aptos" w:hAnsi="Aptos" w:cs="Aptos"/>
        </w:rPr>
        <w:t xml:space="preserve">All meeting notices will be publicly posted in accordance with Open Meeting Law requirements. Agendas will be distributed at least 48 hours in advance and include clear discussion topics. Meeting minutes will be made publicly available within a reasonable timeframe. No deliberation or decision-making will occur outside of publicly posted meetings. Members will listen actively and respectfully to all speakers, including public comments. Disagreements will be expressed constructively, focusing on ideas rather than individuals. Interruptions will be minimized to ensure equitable participation by co-leads. Time will be allocated for public comment, with clear guidelines on duration and format. Members will acknowledge and consider public input as part of the decision-making process. </w:t>
      </w:r>
    </w:p>
    <w:p w14:paraId="13D4A18E" w14:textId="0585B769" w:rsidR="7405B817" w:rsidRDefault="7405B817" w:rsidP="5841B2CD">
      <w:pPr>
        <w:spacing w:before="240" w:after="240"/>
      </w:pPr>
      <w:r w:rsidRPr="5841B2CD">
        <w:rPr>
          <w:rFonts w:ascii="Aptos" w:eastAsia="Aptos" w:hAnsi="Aptos" w:cs="Aptos"/>
        </w:rPr>
        <w:t xml:space="preserve">Language access and </w:t>
      </w:r>
      <w:proofErr w:type="gramStart"/>
      <w:r w:rsidRPr="5841B2CD">
        <w:rPr>
          <w:rFonts w:ascii="Aptos" w:eastAsia="Aptos" w:hAnsi="Aptos" w:cs="Aptos"/>
        </w:rPr>
        <w:t>accommodations</w:t>
      </w:r>
      <w:proofErr w:type="gramEnd"/>
      <w:r w:rsidRPr="5841B2CD">
        <w:rPr>
          <w:rFonts w:ascii="Aptos" w:eastAsia="Aptos" w:hAnsi="Aptos" w:cs="Aptos"/>
        </w:rPr>
        <w:t xml:space="preserve"> will be provided to ensure inclusive participation. Meetings will be held in accessible locations and/or virtually to accommodate diverse needs. Materials will be shared in plain language and translated. Members will strive to uplift voices from the frontline and historically marginalized communities. Members will review materials in advance and come prepared to engage thoughtfully. Attendance and punctuality are expected; members will notify the co-leads in advance if they are unable to attend. Members may send someone to attend the meetings in a public capacity, but that individual does not hold voting rights or formal standing within the task force. Conflicts of interest will be disclosed and managed in accordance with applicable guidance. Norms will be revisited periodically to reflect evolving needs and feedback. Members are encouraged to suggest improvements to meeting processes and accessibility. </w:t>
      </w:r>
    </w:p>
    <w:p w14:paraId="7DFDABC4" w14:textId="3C4A8D02" w:rsidR="7405B817" w:rsidRDefault="7405B817" w:rsidP="5841B2CD">
      <w:pPr>
        <w:spacing w:before="240" w:after="240"/>
      </w:pPr>
      <w:r w:rsidRPr="5841B2CD">
        <w:rPr>
          <w:rFonts w:ascii="Aptos" w:eastAsia="Aptos" w:hAnsi="Aptos" w:cs="Aptos"/>
        </w:rPr>
        <w:lastRenderedPageBreak/>
        <w:t xml:space="preserve">11:44:31: </w:t>
      </w:r>
      <w:hyperlink r:id="rId8">
        <w:r w:rsidRPr="5841B2CD">
          <w:rPr>
            <w:rStyle w:val="Hyperlink"/>
            <w:rFonts w:ascii="Aptos" w:eastAsia="Aptos" w:hAnsi="Aptos" w:cs="Aptos"/>
          </w:rPr>
          <w:t>https://www.mass.gov/event/memorial-drive-improvements-phase-iii-pre-construction-informational-meeting-992025-09-09-2025</w:t>
        </w:r>
      </w:hyperlink>
      <w:r w:rsidRPr="5841B2CD">
        <w:rPr>
          <w:rFonts w:ascii="Aptos" w:eastAsia="Aptos" w:hAnsi="Aptos" w:cs="Aptos"/>
        </w:rPr>
        <w:t xml:space="preserve"> </w:t>
      </w:r>
    </w:p>
    <w:p w14:paraId="7B0DD5E4" w14:textId="2D0104DC" w:rsidR="7405B817" w:rsidRDefault="7405B817" w:rsidP="5841B2CD">
      <w:pPr>
        <w:spacing w:before="240" w:after="240"/>
      </w:pPr>
      <w:r w:rsidRPr="5841B2CD">
        <w:rPr>
          <w:rFonts w:ascii="Aptos" w:eastAsia="Aptos" w:hAnsi="Aptos" w:cs="Aptos"/>
        </w:rPr>
        <w:t xml:space="preserve">12:03:17: Engagement strategies suggested for the upcoming public hearings will also be beneficial for DCR to integrate into future outreach for other projects, activities, and events. Thank you for your input. </w:t>
      </w:r>
    </w:p>
    <w:p w14:paraId="33DB94D9" w14:textId="140365E6" w:rsidR="7405B817" w:rsidRDefault="7405B817" w:rsidP="5841B2CD">
      <w:pPr>
        <w:spacing w:before="240" w:after="240"/>
      </w:pPr>
      <w:r w:rsidRPr="5841B2CD">
        <w:rPr>
          <w:rFonts w:ascii="Aptos" w:eastAsia="Aptos" w:hAnsi="Aptos" w:cs="Aptos"/>
        </w:rPr>
        <w:t xml:space="preserve">12:04:40: Where is the Hand Raise feature? I don’t see it in the toolbar </w:t>
      </w:r>
    </w:p>
    <w:p w14:paraId="4A6D23B1" w14:textId="4AFD32C7" w:rsidR="7405B817" w:rsidRDefault="7405B817" w:rsidP="5841B2CD">
      <w:pPr>
        <w:spacing w:before="240" w:after="240"/>
      </w:pPr>
      <w:r w:rsidRPr="5841B2CD">
        <w:rPr>
          <w:rFonts w:ascii="Aptos" w:eastAsia="Aptos" w:hAnsi="Aptos" w:cs="Aptos"/>
        </w:rPr>
        <w:t xml:space="preserve">12:05:03: Hi! Press React&gt; Raise hand </w:t>
      </w:r>
    </w:p>
    <w:p w14:paraId="2A648F1E" w14:textId="53C1123E" w:rsidR="7405B817" w:rsidRDefault="7405B817" w:rsidP="5841B2CD">
      <w:pPr>
        <w:spacing w:before="240" w:after="240"/>
      </w:pPr>
      <w:r w:rsidRPr="5841B2CD">
        <w:rPr>
          <w:rFonts w:ascii="Aptos" w:eastAsia="Aptos" w:hAnsi="Aptos" w:cs="Aptos"/>
        </w:rPr>
        <w:t xml:space="preserve">12:05:20: Please feel free to come off mute as well </w:t>
      </w:r>
    </w:p>
    <w:p w14:paraId="7159E514" w14:textId="5EEC25EB" w:rsidR="7405B817" w:rsidRDefault="7405B817" w:rsidP="5841B2CD">
      <w:pPr>
        <w:spacing w:before="240" w:after="240"/>
      </w:pPr>
      <w:r w:rsidRPr="5841B2CD">
        <w:rPr>
          <w:rFonts w:ascii="Aptos" w:eastAsia="Aptos" w:hAnsi="Aptos" w:cs="Aptos"/>
        </w:rPr>
        <w:t xml:space="preserve">12:05:25: Reacted to "React" with 👍 </w:t>
      </w:r>
    </w:p>
    <w:p w14:paraId="342AEA6E" w14:textId="5E120519" w:rsidR="7405B817" w:rsidRDefault="7405B817" w:rsidP="5841B2CD">
      <w:pPr>
        <w:spacing w:before="240" w:after="240"/>
      </w:pPr>
      <w:r w:rsidRPr="5841B2CD">
        <w:rPr>
          <w:rFonts w:ascii="Aptos" w:eastAsia="Aptos" w:hAnsi="Aptos" w:cs="Aptos"/>
        </w:rPr>
        <w:t xml:space="preserve">12:11:48: Reacted to "Hi! Press React&gt; Rai..." with 👍 </w:t>
      </w:r>
    </w:p>
    <w:p w14:paraId="1D03D337" w14:textId="17450073" w:rsidR="7405B817" w:rsidRDefault="7405B817" w:rsidP="5841B2CD">
      <w:pPr>
        <w:spacing w:before="240" w:after="240"/>
      </w:pPr>
      <w:r w:rsidRPr="5841B2CD">
        <w:rPr>
          <w:rFonts w:ascii="Aptos" w:eastAsia="Aptos" w:hAnsi="Aptos" w:cs="Aptos"/>
        </w:rPr>
        <w:t xml:space="preserve">12:19:17: When there are </w:t>
      </w:r>
      <w:proofErr w:type="spellStart"/>
      <w:proofErr w:type="gramStart"/>
      <w:r w:rsidRPr="5841B2CD">
        <w:rPr>
          <w:rFonts w:ascii="Aptos" w:eastAsia="Aptos" w:hAnsi="Aptos" w:cs="Aptos"/>
        </w:rPr>
        <w:t>to</w:t>
      </w:r>
      <w:proofErr w:type="spellEnd"/>
      <w:proofErr w:type="gramEnd"/>
      <w:r w:rsidRPr="5841B2CD">
        <w:rPr>
          <w:rFonts w:ascii="Aptos" w:eastAsia="Aptos" w:hAnsi="Aptos" w:cs="Aptos"/>
        </w:rPr>
        <w:t xml:space="preserve"> many open </w:t>
      </w:r>
      <w:proofErr w:type="gramStart"/>
      <w:r w:rsidRPr="5841B2CD">
        <w:rPr>
          <w:rFonts w:ascii="Aptos" w:eastAsia="Aptos" w:hAnsi="Aptos" w:cs="Aptos"/>
        </w:rPr>
        <w:t>mic</w:t>
      </w:r>
      <w:proofErr w:type="gramEnd"/>
      <w:r w:rsidRPr="5841B2CD">
        <w:rPr>
          <w:rFonts w:ascii="Aptos" w:eastAsia="Aptos" w:hAnsi="Aptos" w:cs="Aptos"/>
        </w:rPr>
        <w:t xml:space="preserve"> at the same time during any portion, the overall audio starts to fail. </w:t>
      </w:r>
    </w:p>
    <w:p w14:paraId="4AB27892" w14:textId="7DDECC51" w:rsidR="7405B817" w:rsidRDefault="7405B817" w:rsidP="5841B2CD">
      <w:pPr>
        <w:spacing w:before="240" w:after="240"/>
      </w:pPr>
      <w:r w:rsidRPr="5841B2CD">
        <w:rPr>
          <w:rFonts w:ascii="Aptos" w:eastAsia="Aptos" w:hAnsi="Aptos" w:cs="Aptos"/>
        </w:rPr>
        <w:t>12:19:58: Replying to "When there are to ma..."</w:t>
      </w:r>
    </w:p>
    <w:p w14:paraId="024D8ED8" w14:textId="3C0D0B62" w:rsidR="7405B817" w:rsidRDefault="7405B817" w:rsidP="5841B2CD">
      <w:pPr>
        <w:rPr>
          <w:rFonts w:ascii="Aptos" w:eastAsia="Aptos" w:hAnsi="Aptos" w:cs="Aptos"/>
        </w:rPr>
      </w:pPr>
      <w:proofErr w:type="gramStart"/>
      <w:r w:rsidRPr="5841B2CD">
        <w:rPr>
          <w:rFonts w:ascii="Consolas" w:eastAsia="Consolas" w:hAnsi="Consolas" w:cs="Consolas"/>
        </w:rPr>
        <w:t>is</w:t>
      </w:r>
      <w:proofErr w:type="gramEnd"/>
      <w:r w:rsidRPr="5841B2CD">
        <w:rPr>
          <w:rFonts w:ascii="Consolas" w:eastAsia="Consolas" w:hAnsi="Consolas" w:cs="Consolas"/>
        </w:rPr>
        <w:t xml:space="preserve"> it better </w:t>
      </w:r>
      <w:proofErr w:type="gramStart"/>
      <w:r w:rsidRPr="5841B2CD">
        <w:rPr>
          <w:rFonts w:ascii="Consolas" w:eastAsia="Consolas" w:hAnsi="Consolas" w:cs="Consolas"/>
        </w:rPr>
        <w:t>now ?</w:t>
      </w:r>
      <w:proofErr w:type="gramEnd"/>
    </w:p>
    <w:p w14:paraId="7706A173" w14:textId="4E3577FE" w:rsidR="7405B817" w:rsidRDefault="7405B817" w:rsidP="5841B2CD">
      <w:pPr>
        <w:spacing w:before="240" w:after="240"/>
      </w:pPr>
      <w:r w:rsidRPr="5841B2CD">
        <w:rPr>
          <w:rFonts w:ascii="Aptos" w:eastAsia="Aptos" w:hAnsi="Aptos" w:cs="Aptos"/>
        </w:rPr>
        <w:t xml:space="preserve">12:32:05 : Jonathan and I will be following up after this meeting, but anyone is welcome to reach out to </w:t>
      </w:r>
      <w:hyperlink r:id="rId9">
        <w:r w:rsidRPr="5841B2CD">
          <w:rPr>
            <w:rStyle w:val="Hyperlink"/>
            <w:rFonts w:ascii="Aptos" w:eastAsia="Aptos" w:hAnsi="Aptos" w:cs="Aptos"/>
          </w:rPr>
          <w:t>charlesrivertaskforce@mass.gov</w:t>
        </w:r>
      </w:hyperlink>
      <w:r w:rsidRPr="5841B2CD">
        <w:rPr>
          <w:rFonts w:ascii="Aptos" w:eastAsia="Aptos" w:hAnsi="Aptos" w:cs="Aptos"/>
        </w:rPr>
        <w:t xml:space="preserve"> for follow up questions and suggestions. </w:t>
      </w:r>
    </w:p>
    <w:p w14:paraId="14A54502" w14:textId="65B11F86" w:rsidR="7405B817" w:rsidRDefault="7405B817" w:rsidP="5841B2CD">
      <w:pPr>
        <w:spacing w:before="240" w:after="240"/>
      </w:pPr>
      <w:proofErr w:type="gramStart"/>
      <w:r w:rsidRPr="5841B2CD">
        <w:rPr>
          <w:rFonts w:ascii="Aptos" w:eastAsia="Aptos" w:hAnsi="Aptos" w:cs="Aptos"/>
        </w:rPr>
        <w:t>12:33:46 :</w:t>
      </w:r>
      <w:proofErr w:type="gramEnd"/>
      <w:r w:rsidRPr="5841B2CD">
        <w:rPr>
          <w:rFonts w:ascii="Aptos" w:eastAsia="Aptos" w:hAnsi="Aptos" w:cs="Aptos"/>
        </w:rPr>
        <w:t xml:space="preserve"> Thank you all for the conversation. I </w:t>
      </w:r>
      <w:proofErr w:type="gramStart"/>
      <w:r w:rsidRPr="5841B2CD">
        <w:rPr>
          <w:rFonts w:ascii="Aptos" w:eastAsia="Aptos" w:hAnsi="Aptos" w:cs="Aptos"/>
        </w:rPr>
        <w:t>have to</w:t>
      </w:r>
      <w:proofErr w:type="gramEnd"/>
      <w:r w:rsidRPr="5841B2CD">
        <w:rPr>
          <w:rFonts w:ascii="Aptos" w:eastAsia="Aptos" w:hAnsi="Aptos" w:cs="Aptos"/>
        </w:rPr>
        <w:t xml:space="preserve"> jump off for another meeting. </w:t>
      </w:r>
    </w:p>
    <w:p w14:paraId="4DA34FEC" w14:textId="5614DA63" w:rsidR="7405B817" w:rsidRDefault="7405B817" w:rsidP="5841B2CD">
      <w:pPr>
        <w:spacing w:before="240" w:after="240"/>
      </w:pPr>
      <w:r w:rsidRPr="5841B2CD">
        <w:rPr>
          <w:rFonts w:ascii="Aptos" w:eastAsia="Aptos" w:hAnsi="Aptos" w:cs="Aptos"/>
        </w:rPr>
        <w:t xml:space="preserve">12:36:09: Thank you, Jeremy! So sorry, I misspoke your name. </w:t>
      </w:r>
    </w:p>
    <w:p w14:paraId="6154083D" w14:textId="5FDE8CC2" w:rsidR="7405B817" w:rsidRDefault="7405B817" w:rsidP="5841B2CD">
      <w:pPr>
        <w:spacing w:before="240" w:after="240"/>
      </w:pPr>
      <w:r w:rsidRPr="5841B2CD">
        <w:rPr>
          <w:rFonts w:ascii="Aptos" w:eastAsia="Aptos" w:hAnsi="Aptos" w:cs="Aptos"/>
        </w:rPr>
        <w:t>12:38:15: Thank you everyone!</w:t>
      </w:r>
    </w:p>
    <w:p w14:paraId="46F74650" w14:textId="2532C355" w:rsidR="5841B2CD" w:rsidRDefault="5841B2CD" w:rsidP="5841B2CD">
      <w:pPr>
        <w:rPr>
          <w:b/>
          <w:bCs/>
        </w:rPr>
      </w:pPr>
    </w:p>
    <w:p w14:paraId="21B2264C" w14:textId="7AFCE339" w:rsidR="5841B2CD" w:rsidRDefault="5841B2CD" w:rsidP="5841B2CD"/>
    <w:p w14:paraId="01258169" w14:textId="306364A5" w:rsidR="5FD594D9" w:rsidRDefault="5FD594D9" w:rsidP="5FD594D9"/>
    <w:sectPr w:rsidR="5FD59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1E1"/>
    <w:multiLevelType w:val="hybridMultilevel"/>
    <w:tmpl w:val="93B87FF4"/>
    <w:lvl w:ilvl="0" w:tplc="4AC867F8">
      <w:start w:val="1"/>
      <w:numFmt w:val="bullet"/>
      <w:lvlText w:val=""/>
      <w:lvlJc w:val="left"/>
      <w:pPr>
        <w:ind w:left="720" w:hanging="360"/>
      </w:pPr>
      <w:rPr>
        <w:rFonts w:ascii="Aptos" w:hAnsi="Aptos" w:hint="default"/>
      </w:rPr>
    </w:lvl>
    <w:lvl w:ilvl="1" w:tplc="0994BFC8">
      <w:start w:val="1"/>
      <w:numFmt w:val="bullet"/>
      <w:lvlText w:val="o"/>
      <w:lvlJc w:val="left"/>
      <w:pPr>
        <w:ind w:left="1080" w:hanging="360"/>
      </w:pPr>
      <w:rPr>
        <w:rFonts w:ascii="Courier New" w:hAnsi="Courier New" w:hint="default"/>
      </w:rPr>
    </w:lvl>
    <w:lvl w:ilvl="2" w:tplc="06BA7E26">
      <w:start w:val="1"/>
      <w:numFmt w:val="bullet"/>
      <w:lvlText w:val=""/>
      <w:lvlJc w:val="left"/>
      <w:pPr>
        <w:ind w:left="1800" w:hanging="360"/>
      </w:pPr>
      <w:rPr>
        <w:rFonts w:ascii="Wingdings" w:hAnsi="Wingdings" w:hint="default"/>
      </w:rPr>
    </w:lvl>
    <w:lvl w:ilvl="3" w:tplc="F66E98B8">
      <w:start w:val="1"/>
      <w:numFmt w:val="bullet"/>
      <w:lvlText w:val=""/>
      <w:lvlJc w:val="left"/>
      <w:pPr>
        <w:ind w:left="2520" w:hanging="360"/>
      </w:pPr>
      <w:rPr>
        <w:rFonts w:ascii="Symbol" w:hAnsi="Symbol" w:hint="default"/>
      </w:rPr>
    </w:lvl>
    <w:lvl w:ilvl="4" w:tplc="572E10FC">
      <w:start w:val="1"/>
      <w:numFmt w:val="bullet"/>
      <w:lvlText w:val="o"/>
      <w:lvlJc w:val="left"/>
      <w:pPr>
        <w:ind w:left="3240" w:hanging="360"/>
      </w:pPr>
      <w:rPr>
        <w:rFonts w:ascii="Courier New" w:hAnsi="Courier New" w:hint="default"/>
      </w:rPr>
    </w:lvl>
    <w:lvl w:ilvl="5" w:tplc="F1F610E8">
      <w:start w:val="1"/>
      <w:numFmt w:val="bullet"/>
      <w:lvlText w:val=""/>
      <w:lvlJc w:val="left"/>
      <w:pPr>
        <w:ind w:left="3960" w:hanging="360"/>
      </w:pPr>
      <w:rPr>
        <w:rFonts w:ascii="Wingdings" w:hAnsi="Wingdings" w:hint="default"/>
      </w:rPr>
    </w:lvl>
    <w:lvl w:ilvl="6" w:tplc="D98A35B0">
      <w:start w:val="1"/>
      <w:numFmt w:val="bullet"/>
      <w:lvlText w:val=""/>
      <w:lvlJc w:val="left"/>
      <w:pPr>
        <w:ind w:left="4680" w:hanging="360"/>
      </w:pPr>
      <w:rPr>
        <w:rFonts w:ascii="Symbol" w:hAnsi="Symbol" w:hint="default"/>
      </w:rPr>
    </w:lvl>
    <w:lvl w:ilvl="7" w:tplc="F45C148E">
      <w:start w:val="1"/>
      <w:numFmt w:val="bullet"/>
      <w:lvlText w:val="o"/>
      <w:lvlJc w:val="left"/>
      <w:pPr>
        <w:ind w:left="5400" w:hanging="360"/>
      </w:pPr>
      <w:rPr>
        <w:rFonts w:ascii="Courier New" w:hAnsi="Courier New" w:hint="default"/>
      </w:rPr>
    </w:lvl>
    <w:lvl w:ilvl="8" w:tplc="077A2D58">
      <w:start w:val="1"/>
      <w:numFmt w:val="bullet"/>
      <w:lvlText w:val=""/>
      <w:lvlJc w:val="left"/>
      <w:pPr>
        <w:ind w:left="6120" w:hanging="360"/>
      </w:pPr>
      <w:rPr>
        <w:rFonts w:ascii="Wingdings" w:hAnsi="Wingdings" w:hint="default"/>
      </w:rPr>
    </w:lvl>
  </w:abstractNum>
  <w:abstractNum w:abstractNumId="1" w15:restartNumberingAfterBreak="0">
    <w:nsid w:val="0CBC835B"/>
    <w:multiLevelType w:val="hybridMultilevel"/>
    <w:tmpl w:val="C52A9896"/>
    <w:lvl w:ilvl="0" w:tplc="1E54FBC2">
      <w:start w:val="1"/>
      <w:numFmt w:val="bullet"/>
      <w:lvlText w:val=""/>
      <w:lvlJc w:val="left"/>
      <w:pPr>
        <w:ind w:left="720" w:hanging="360"/>
      </w:pPr>
      <w:rPr>
        <w:rFonts w:ascii="Symbol" w:hAnsi="Symbol" w:hint="default"/>
      </w:rPr>
    </w:lvl>
    <w:lvl w:ilvl="1" w:tplc="F0245202">
      <w:start w:val="1"/>
      <w:numFmt w:val="bullet"/>
      <w:lvlText w:val="o"/>
      <w:lvlJc w:val="left"/>
      <w:pPr>
        <w:ind w:left="1440" w:hanging="360"/>
      </w:pPr>
      <w:rPr>
        <w:rFonts w:ascii="Courier New" w:hAnsi="Courier New" w:hint="default"/>
      </w:rPr>
    </w:lvl>
    <w:lvl w:ilvl="2" w:tplc="87EC0312">
      <w:start w:val="1"/>
      <w:numFmt w:val="bullet"/>
      <w:lvlText w:val=""/>
      <w:lvlJc w:val="left"/>
      <w:pPr>
        <w:ind w:left="2160" w:hanging="360"/>
      </w:pPr>
      <w:rPr>
        <w:rFonts w:ascii="Wingdings" w:hAnsi="Wingdings" w:hint="default"/>
      </w:rPr>
    </w:lvl>
    <w:lvl w:ilvl="3" w:tplc="33C432F6">
      <w:start w:val="1"/>
      <w:numFmt w:val="bullet"/>
      <w:lvlText w:val=""/>
      <w:lvlJc w:val="left"/>
      <w:pPr>
        <w:ind w:left="2880" w:hanging="360"/>
      </w:pPr>
      <w:rPr>
        <w:rFonts w:ascii="Symbol" w:hAnsi="Symbol" w:hint="default"/>
      </w:rPr>
    </w:lvl>
    <w:lvl w:ilvl="4" w:tplc="77F454A6">
      <w:start w:val="1"/>
      <w:numFmt w:val="bullet"/>
      <w:lvlText w:val="o"/>
      <w:lvlJc w:val="left"/>
      <w:pPr>
        <w:ind w:left="3600" w:hanging="360"/>
      </w:pPr>
      <w:rPr>
        <w:rFonts w:ascii="Courier New" w:hAnsi="Courier New" w:hint="default"/>
      </w:rPr>
    </w:lvl>
    <w:lvl w:ilvl="5" w:tplc="C17A0782">
      <w:start w:val="1"/>
      <w:numFmt w:val="bullet"/>
      <w:lvlText w:val=""/>
      <w:lvlJc w:val="left"/>
      <w:pPr>
        <w:ind w:left="4320" w:hanging="360"/>
      </w:pPr>
      <w:rPr>
        <w:rFonts w:ascii="Wingdings" w:hAnsi="Wingdings" w:hint="default"/>
      </w:rPr>
    </w:lvl>
    <w:lvl w:ilvl="6" w:tplc="7DD48A06">
      <w:start w:val="1"/>
      <w:numFmt w:val="bullet"/>
      <w:lvlText w:val=""/>
      <w:lvlJc w:val="left"/>
      <w:pPr>
        <w:ind w:left="5040" w:hanging="360"/>
      </w:pPr>
      <w:rPr>
        <w:rFonts w:ascii="Symbol" w:hAnsi="Symbol" w:hint="default"/>
      </w:rPr>
    </w:lvl>
    <w:lvl w:ilvl="7" w:tplc="95C2D258">
      <w:start w:val="1"/>
      <w:numFmt w:val="bullet"/>
      <w:lvlText w:val="o"/>
      <w:lvlJc w:val="left"/>
      <w:pPr>
        <w:ind w:left="5760" w:hanging="360"/>
      </w:pPr>
      <w:rPr>
        <w:rFonts w:ascii="Courier New" w:hAnsi="Courier New" w:hint="default"/>
      </w:rPr>
    </w:lvl>
    <w:lvl w:ilvl="8" w:tplc="092C60AA">
      <w:start w:val="1"/>
      <w:numFmt w:val="bullet"/>
      <w:lvlText w:val=""/>
      <w:lvlJc w:val="left"/>
      <w:pPr>
        <w:ind w:left="6480" w:hanging="360"/>
      </w:pPr>
      <w:rPr>
        <w:rFonts w:ascii="Wingdings" w:hAnsi="Wingdings" w:hint="default"/>
      </w:rPr>
    </w:lvl>
  </w:abstractNum>
  <w:abstractNum w:abstractNumId="2" w15:restartNumberingAfterBreak="0">
    <w:nsid w:val="3AF0AFCE"/>
    <w:multiLevelType w:val="hybridMultilevel"/>
    <w:tmpl w:val="5428DB32"/>
    <w:lvl w:ilvl="0" w:tplc="A4ACC99C">
      <w:start w:val="1"/>
      <w:numFmt w:val="bullet"/>
      <w:lvlText w:val=""/>
      <w:lvlJc w:val="left"/>
      <w:pPr>
        <w:ind w:left="720" w:hanging="360"/>
      </w:pPr>
      <w:rPr>
        <w:rFonts w:ascii="Symbol" w:hAnsi="Symbol" w:hint="default"/>
      </w:rPr>
    </w:lvl>
    <w:lvl w:ilvl="1" w:tplc="DE90FC12">
      <w:start w:val="1"/>
      <w:numFmt w:val="bullet"/>
      <w:lvlText w:val="o"/>
      <w:lvlJc w:val="left"/>
      <w:pPr>
        <w:ind w:left="1440" w:hanging="360"/>
      </w:pPr>
      <w:rPr>
        <w:rFonts w:ascii="Courier New" w:hAnsi="Courier New" w:hint="default"/>
      </w:rPr>
    </w:lvl>
    <w:lvl w:ilvl="2" w:tplc="D94E04CE">
      <w:start w:val="1"/>
      <w:numFmt w:val="bullet"/>
      <w:lvlText w:val=""/>
      <w:lvlJc w:val="left"/>
      <w:pPr>
        <w:ind w:left="2160" w:hanging="360"/>
      </w:pPr>
      <w:rPr>
        <w:rFonts w:ascii="Wingdings" w:hAnsi="Wingdings" w:hint="default"/>
      </w:rPr>
    </w:lvl>
    <w:lvl w:ilvl="3" w:tplc="B04AA8D4">
      <w:start w:val="1"/>
      <w:numFmt w:val="bullet"/>
      <w:lvlText w:val=""/>
      <w:lvlJc w:val="left"/>
      <w:pPr>
        <w:ind w:left="2880" w:hanging="360"/>
      </w:pPr>
      <w:rPr>
        <w:rFonts w:ascii="Symbol" w:hAnsi="Symbol" w:hint="default"/>
      </w:rPr>
    </w:lvl>
    <w:lvl w:ilvl="4" w:tplc="6A8E6822">
      <w:start w:val="1"/>
      <w:numFmt w:val="bullet"/>
      <w:lvlText w:val="o"/>
      <w:lvlJc w:val="left"/>
      <w:pPr>
        <w:ind w:left="3600" w:hanging="360"/>
      </w:pPr>
      <w:rPr>
        <w:rFonts w:ascii="Courier New" w:hAnsi="Courier New" w:hint="default"/>
      </w:rPr>
    </w:lvl>
    <w:lvl w:ilvl="5" w:tplc="39C46FAA">
      <w:start w:val="1"/>
      <w:numFmt w:val="bullet"/>
      <w:lvlText w:val=""/>
      <w:lvlJc w:val="left"/>
      <w:pPr>
        <w:ind w:left="4320" w:hanging="360"/>
      </w:pPr>
      <w:rPr>
        <w:rFonts w:ascii="Wingdings" w:hAnsi="Wingdings" w:hint="default"/>
      </w:rPr>
    </w:lvl>
    <w:lvl w:ilvl="6" w:tplc="6E2616A8">
      <w:start w:val="1"/>
      <w:numFmt w:val="bullet"/>
      <w:lvlText w:val=""/>
      <w:lvlJc w:val="left"/>
      <w:pPr>
        <w:ind w:left="5040" w:hanging="360"/>
      </w:pPr>
      <w:rPr>
        <w:rFonts w:ascii="Symbol" w:hAnsi="Symbol" w:hint="default"/>
      </w:rPr>
    </w:lvl>
    <w:lvl w:ilvl="7" w:tplc="6A26A5BE">
      <w:start w:val="1"/>
      <w:numFmt w:val="bullet"/>
      <w:lvlText w:val="o"/>
      <w:lvlJc w:val="left"/>
      <w:pPr>
        <w:ind w:left="5760" w:hanging="360"/>
      </w:pPr>
      <w:rPr>
        <w:rFonts w:ascii="Courier New" w:hAnsi="Courier New" w:hint="default"/>
      </w:rPr>
    </w:lvl>
    <w:lvl w:ilvl="8" w:tplc="F3FC935C">
      <w:start w:val="1"/>
      <w:numFmt w:val="bullet"/>
      <w:lvlText w:val=""/>
      <w:lvlJc w:val="left"/>
      <w:pPr>
        <w:ind w:left="6480" w:hanging="360"/>
      </w:pPr>
      <w:rPr>
        <w:rFonts w:ascii="Wingdings" w:hAnsi="Wingdings" w:hint="default"/>
      </w:rPr>
    </w:lvl>
  </w:abstractNum>
  <w:abstractNum w:abstractNumId="3" w15:restartNumberingAfterBreak="0">
    <w:nsid w:val="3CEABA04"/>
    <w:multiLevelType w:val="hybridMultilevel"/>
    <w:tmpl w:val="264CBEA4"/>
    <w:lvl w:ilvl="0" w:tplc="126E72A2">
      <w:start w:val="1"/>
      <w:numFmt w:val="bullet"/>
      <w:lvlText w:val=""/>
      <w:lvlJc w:val="left"/>
      <w:pPr>
        <w:ind w:left="720" w:hanging="360"/>
      </w:pPr>
      <w:rPr>
        <w:rFonts w:ascii="Symbol" w:hAnsi="Symbol" w:hint="default"/>
      </w:rPr>
    </w:lvl>
    <w:lvl w:ilvl="1" w:tplc="28A47C7A">
      <w:start w:val="1"/>
      <w:numFmt w:val="bullet"/>
      <w:lvlText w:val="o"/>
      <w:lvlJc w:val="left"/>
      <w:pPr>
        <w:ind w:left="1440" w:hanging="360"/>
      </w:pPr>
      <w:rPr>
        <w:rFonts w:ascii="Courier New" w:hAnsi="Courier New" w:hint="default"/>
      </w:rPr>
    </w:lvl>
    <w:lvl w:ilvl="2" w:tplc="B8F29074">
      <w:start w:val="1"/>
      <w:numFmt w:val="bullet"/>
      <w:lvlText w:val=""/>
      <w:lvlJc w:val="left"/>
      <w:pPr>
        <w:ind w:left="2160" w:hanging="360"/>
      </w:pPr>
      <w:rPr>
        <w:rFonts w:ascii="Wingdings" w:hAnsi="Wingdings" w:hint="default"/>
      </w:rPr>
    </w:lvl>
    <w:lvl w:ilvl="3" w:tplc="242AEA88">
      <w:start w:val="1"/>
      <w:numFmt w:val="bullet"/>
      <w:lvlText w:val=""/>
      <w:lvlJc w:val="left"/>
      <w:pPr>
        <w:ind w:left="2880" w:hanging="360"/>
      </w:pPr>
      <w:rPr>
        <w:rFonts w:ascii="Symbol" w:hAnsi="Symbol" w:hint="default"/>
      </w:rPr>
    </w:lvl>
    <w:lvl w:ilvl="4" w:tplc="E17250E8">
      <w:start w:val="1"/>
      <w:numFmt w:val="bullet"/>
      <w:lvlText w:val="o"/>
      <w:lvlJc w:val="left"/>
      <w:pPr>
        <w:ind w:left="3600" w:hanging="360"/>
      </w:pPr>
      <w:rPr>
        <w:rFonts w:ascii="Courier New" w:hAnsi="Courier New" w:hint="default"/>
      </w:rPr>
    </w:lvl>
    <w:lvl w:ilvl="5" w:tplc="28A6B9FE">
      <w:start w:val="1"/>
      <w:numFmt w:val="bullet"/>
      <w:lvlText w:val=""/>
      <w:lvlJc w:val="left"/>
      <w:pPr>
        <w:ind w:left="4320" w:hanging="360"/>
      </w:pPr>
      <w:rPr>
        <w:rFonts w:ascii="Wingdings" w:hAnsi="Wingdings" w:hint="default"/>
      </w:rPr>
    </w:lvl>
    <w:lvl w:ilvl="6" w:tplc="ED66F2EE">
      <w:start w:val="1"/>
      <w:numFmt w:val="bullet"/>
      <w:lvlText w:val=""/>
      <w:lvlJc w:val="left"/>
      <w:pPr>
        <w:ind w:left="5040" w:hanging="360"/>
      </w:pPr>
      <w:rPr>
        <w:rFonts w:ascii="Symbol" w:hAnsi="Symbol" w:hint="default"/>
      </w:rPr>
    </w:lvl>
    <w:lvl w:ilvl="7" w:tplc="376E0910">
      <w:start w:val="1"/>
      <w:numFmt w:val="bullet"/>
      <w:lvlText w:val="o"/>
      <w:lvlJc w:val="left"/>
      <w:pPr>
        <w:ind w:left="5760" w:hanging="360"/>
      </w:pPr>
      <w:rPr>
        <w:rFonts w:ascii="Courier New" w:hAnsi="Courier New" w:hint="default"/>
      </w:rPr>
    </w:lvl>
    <w:lvl w:ilvl="8" w:tplc="F7D43E66">
      <w:start w:val="1"/>
      <w:numFmt w:val="bullet"/>
      <w:lvlText w:val=""/>
      <w:lvlJc w:val="left"/>
      <w:pPr>
        <w:ind w:left="6480" w:hanging="360"/>
      </w:pPr>
      <w:rPr>
        <w:rFonts w:ascii="Wingdings" w:hAnsi="Wingdings" w:hint="default"/>
      </w:rPr>
    </w:lvl>
  </w:abstractNum>
  <w:abstractNum w:abstractNumId="4" w15:restartNumberingAfterBreak="0">
    <w:nsid w:val="558E2694"/>
    <w:multiLevelType w:val="hybridMultilevel"/>
    <w:tmpl w:val="F0E064EA"/>
    <w:lvl w:ilvl="0" w:tplc="CAD85072">
      <w:start w:val="1"/>
      <w:numFmt w:val="bullet"/>
      <w:lvlText w:val=""/>
      <w:lvlJc w:val="left"/>
      <w:pPr>
        <w:ind w:left="720" w:hanging="360"/>
      </w:pPr>
      <w:rPr>
        <w:rFonts w:ascii="Symbol" w:hAnsi="Symbol" w:hint="default"/>
      </w:rPr>
    </w:lvl>
    <w:lvl w:ilvl="1" w:tplc="BC246AAC">
      <w:start w:val="1"/>
      <w:numFmt w:val="bullet"/>
      <w:lvlText w:val="o"/>
      <w:lvlJc w:val="left"/>
      <w:pPr>
        <w:ind w:left="1440" w:hanging="360"/>
      </w:pPr>
      <w:rPr>
        <w:rFonts w:ascii="Courier New" w:hAnsi="Courier New" w:hint="default"/>
      </w:rPr>
    </w:lvl>
    <w:lvl w:ilvl="2" w:tplc="BB8EB0E4">
      <w:start w:val="1"/>
      <w:numFmt w:val="bullet"/>
      <w:lvlText w:val=""/>
      <w:lvlJc w:val="left"/>
      <w:pPr>
        <w:ind w:left="2160" w:hanging="360"/>
      </w:pPr>
      <w:rPr>
        <w:rFonts w:ascii="Wingdings" w:hAnsi="Wingdings" w:hint="default"/>
      </w:rPr>
    </w:lvl>
    <w:lvl w:ilvl="3" w:tplc="BD2E0610">
      <w:start w:val="1"/>
      <w:numFmt w:val="bullet"/>
      <w:lvlText w:val=""/>
      <w:lvlJc w:val="left"/>
      <w:pPr>
        <w:ind w:left="2880" w:hanging="360"/>
      </w:pPr>
      <w:rPr>
        <w:rFonts w:ascii="Symbol" w:hAnsi="Symbol" w:hint="default"/>
      </w:rPr>
    </w:lvl>
    <w:lvl w:ilvl="4" w:tplc="EED6418E">
      <w:start w:val="1"/>
      <w:numFmt w:val="bullet"/>
      <w:lvlText w:val="o"/>
      <w:lvlJc w:val="left"/>
      <w:pPr>
        <w:ind w:left="3600" w:hanging="360"/>
      </w:pPr>
      <w:rPr>
        <w:rFonts w:ascii="Courier New" w:hAnsi="Courier New" w:hint="default"/>
      </w:rPr>
    </w:lvl>
    <w:lvl w:ilvl="5" w:tplc="6EC4F548">
      <w:start w:val="1"/>
      <w:numFmt w:val="bullet"/>
      <w:lvlText w:val=""/>
      <w:lvlJc w:val="left"/>
      <w:pPr>
        <w:ind w:left="4320" w:hanging="360"/>
      </w:pPr>
      <w:rPr>
        <w:rFonts w:ascii="Wingdings" w:hAnsi="Wingdings" w:hint="default"/>
      </w:rPr>
    </w:lvl>
    <w:lvl w:ilvl="6" w:tplc="8CAAC380">
      <w:start w:val="1"/>
      <w:numFmt w:val="bullet"/>
      <w:lvlText w:val=""/>
      <w:lvlJc w:val="left"/>
      <w:pPr>
        <w:ind w:left="5040" w:hanging="360"/>
      </w:pPr>
      <w:rPr>
        <w:rFonts w:ascii="Symbol" w:hAnsi="Symbol" w:hint="default"/>
      </w:rPr>
    </w:lvl>
    <w:lvl w:ilvl="7" w:tplc="97BC8A3C">
      <w:start w:val="1"/>
      <w:numFmt w:val="bullet"/>
      <w:lvlText w:val="o"/>
      <w:lvlJc w:val="left"/>
      <w:pPr>
        <w:ind w:left="5760" w:hanging="360"/>
      </w:pPr>
      <w:rPr>
        <w:rFonts w:ascii="Courier New" w:hAnsi="Courier New" w:hint="default"/>
      </w:rPr>
    </w:lvl>
    <w:lvl w:ilvl="8" w:tplc="96D84B2E">
      <w:start w:val="1"/>
      <w:numFmt w:val="bullet"/>
      <w:lvlText w:val=""/>
      <w:lvlJc w:val="left"/>
      <w:pPr>
        <w:ind w:left="6480" w:hanging="360"/>
      </w:pPr>
      <w:rPr>
        <w:rFonts w:ascii="Wingdings" w:hAnsi="Wingdings" w:hint="default"/>
      </w:rPr>
    </w:lvl>
  </w:abstractNum>
  <w:abstractNum w:abstractNumId="5" w15:restartNumberingAfterBreak="0">
    <w:nsid w:val="5C8FD73B"/>
    <w:multiLevelType w:val="hybridMultilevel"/>
    <w:tmpl w:val="44B4FE60"/>
    <w:lvl w:ilvl="0" w:tplc="2FF8B78A">
      <w:start w:val="1"/>
      <w:numFmt w:val="bullet"/>
      <w:lvlText w:val=""/>
      <w:lvlJc w:val="left"/>
      <w:pPr>
        <w:ind w:left="360" w:hanging="360"/>
      </w:pPr>
      <w:rPr>
        <w:rFonts w:ascii="Symbol" w:hAnsi="Symbol" w:hint="default"/>
      </w:rPr>
    </w:lvl>
    <w:lvl w:ilvl="1" w:tplc="D6AC0116">
      <w:start w:val="1"/>
      <w:numFmt w:val="bullet"/>
      <w:lvlText w:val="o"/>
      <w:lvlJc w:val="left"/>
      <w:pPr>
        <w:ind w:left="1080" w:hanging="360"/>
      </w:pPr>
      <w:rPr>
        <w:rFonts w:ascii="Courier New" w:hAnsi="Courier New" w:hint="default"/>
      </w:rPr>
    </w:lvl>
    <w:lvl w:ilvl="2" w:tplc="0FD84B70">
      <w:start w:val="1"/>
      <w:numFmt w:val="bullet"/>
      <w:lvlText w:val=""/>
      <w:lvlJc w:val="left"/>
      <w:pPr>
        <w:ind w:left="1800" w:hanging="360"/>
      </w:pPr>
      <w:rPr>
        <w:rFonts w:ascii="Wingdings" w:hAnsi="Wingdings" w:hint="default"/>
      </w:rPr>
    </w:lvl>
    <w:lvl w:ilvl="3" w:tplc="941EBBB2">
      <w:start w:val="1"/>
      <w:numFmt w:val="bullet"/>
      <w:lvlText w:val=""/>
      <w:lvlJc w:val="left"/>
      <w:pPr>
        <w:ind w:left="2520" w:hanging="360"/>
      </w:pPr>
      <w:rPr>
        <w:rFonts w:ascii="Symbol" w:hAnsi="Symbol" w:hint="default"/>
      </w:rPr>
    </w:lvl>
    <w:lvl w:ilvl="4" w:tplc="2C0AD40E">
      <w:start w:val="1"/>
      <w:numFmt w:val="bullet"/>
      <w:lvlText w:val="o"/>
      <w:lvlJc w:val="left"/>
      <w:pPr>
        <w:ind w:left="3240" w:hanging="360"/>
      </w:pPr>
      <w:rPr>
        <w:rFonts w:ascii="Courier New" w:hAnsi="Courier New" w:hint="default"/>
      </w:rPr>
    </w:lvl>
    <w:lvl w:ilvl="5" w:tplc="A6CC4ABA">
      <w:start w:val="1"/>
      <w:numFmt w:val="bullet"/>
      <w:lvlText w:val=""/>
      <w:lvlJc w:val="left"/>
      <w:pPr>
        <w:ind w:left="3960" w:hanging="360"/>
      </w:pPr>
      <w:rPr>
        <w:rFonts w:ascii="Wingdings" w:hAnsi="Wingdings" w:hint="default"/>
      </w:rPr>
    </w:lvl>
    <w:lvl w:ilvl="6" w:tplc="2DBA8256">
      <w:start w:val="1"/>
      <w:numFmt w:val="bullet"/>
      <w:lvlText w:val=""/>
      <w:lvlJc w:val="left"/>
      <w:pPr>
        <w:ind w:left="4680" w:hanging="360"/>
      </w:pPr>
      <w:rPr>
        <w:rFonts w:ascii="Symbol" w:hAnsi="Symbol" w:hint="default"/>
      </w:rPr>
    </w:lvl>
    <w:lvl w:ilvl="7" w:tplc="83F83F36">
      <w:start w:val="1"/>
      <w:numFmt w:val="bullet"/>
      <w:lvlText w:val="o"/>
      <w:lvlJc w:val="left"/>
      <w:pPr>
        <w:ind w:left="5400" w:hanging="360"/>
      </w:pPr>
      <w:rPr>
        <w:rFonts w:ascii="Courier New" w:hAnsi="Courier New" w:hint="default"/>
      </w:rPr>
    </w:lvl>
    <w:lvl w:ilvl="8" w:tplc="6C043610">
      <w:start w:val="1"/>
      <w:numFmt w:val="bullet"/>
      <w:lvlText w:val=""/>
      <w:lvlJc w:val="left"/>
      <w:pPr>
        <w:ind w:left="6120" w:hanging="360"/>
      </w:pPr>
      <w:rPr>
        <w:rFonts w:ascii="Wingdings" w:hAnsi="Wingdings" w:hint="default"/>
      </w:rPr>
    </w:lvl>
  </w:abstractNum>
  <w:num w:numId="1" w16cid:durableId="436099824">
    <w:abstractNumId w:val="1"/>
  </w:num>
  <w:num w:numId="2" w16cid:durableId="1738479344">
    <w:abstractNumId w:val="5"/>
  </w:num>
  <w:num w:numId="3" w16cid:durableId="332534101">
    <w:abstractNumId w:val="3"/>
  </w:num>
  <w:num w:numId="4" w16cid:durableId="1457065328">
    <w:abstractNumId w:val="0"/>
  </w:num>
  <w:num w:numId="5" w16cid:durableId="1349677736">
    <w:abstractNumId w:val="2"/>
  </w:num>
  <w:num w:numId="6" w16cid:durableId="133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4FF3E6"/>
    <w:rsid w:val="0018907B"/>
    <w:rsid w:val="003478BD"/>
    <w:rsid w:val="00524B26"/>
    <w:rsid w:val="00BB415A"/>
    <w:rsid w:val="00BF4F20"/>
    <w:rsid w:val="00E58DC9"/>
    <w:rsid w:val="00EB73D7"/>
    <w:rsid w:val="011F2DF8"/>
    <w:rsid w:val="01D791A0"/>
    <w:rsid w:val="0216C449"/>
    <w:rsid w:val="03B35386"/>
    <w:rsid w:val="03ED5CA4"/>
    <w:rsid w:val="044FA1BB"/>
    <w:rsid w:val="04985B02"/>
    <w:rsid w:val="04D280B4"/>
    <w:rsid w:val="051D0269"/>
    <w:rsid w:val="05412549"/>
    <w:rsid w:val="060F3AA8"/>
    <w:rsid w:val="079B5183"/>
    <w:rsid w:val="07C187F3"/>
    <w:rsid w:val="08A0099C"/>
    <w:rsid w:val="08C0E8D8"/>
    <w:rsid w:val="097D6017"/>
    <w:rsid w:val="097F4D30"/>
    <w:rsid w:val="09D3B16D"/>
    <w:rsid w:val="0A4EF59E"/>
    <w:rsid w:val="0B0B132E"/>
    <w:rsid w:val="0BFB9579"/>
    <w:rsid w:val="0C28272C"/>
    <w:rsid w:val="0C80CE34"/>
    <w:rsid w:val="0CB50880"/>
    <w:rsid w:val="0CC01498"/>
    <w:rsid w:val="0F701A31"/>
    <w:rsid w:val="1018D87B"/>
    <w:rsid w:val="11A825A3"/>
    <w:rsid w:val="11DB7209"/>
    <w:rsid w:val="11E3B242"/>
    <w:rsid w:val="1203B72E"/>
    <w:rsid w:val="12633DDC"/>
    <w:rsid w:val="1288AB87"/>
    <w:rsid w:val="12B3F5A8"/>
    <w:rsid w:val="12FB639F"/>
    <w:rsid w:val="13000CD3"/>
    <w:rsid w:val="135260C9"/>
    <w:rsid w:val="135694D7"/>
    <w:rsid w:val="13FCFB36"/>
    <w:rsid w:val="140B2049"/>
    <w:rsid w:val="148B2F1B"/>
    <w:rsid w:val="149FA19C"/>
    <w:rsid w:val="14A0F967"/>
    <w:rsid w:val="1513D061"/>
    <w:rsid w:val="1528DD0A"/>
    <w:rsid w:val="1553B6F2"/>
    <w:rsid w:val="15DE5C43"/>
    <w:rsid w:val="15EB12F3"/>
    <w:rsid w:val="15F7E472"/>
    <w:rsid w:val="1657B7EE"/>
    <w:rsid w:val="1662F4B8"/>
    <w:rsid w:val="16663A17"/>
    <w:rsid w:val="16AA9E95"/>
    <w:rsid w:val="16CEACCE"/>
    <w:rsid w:val="16D30210"/>
    <w:rsid w:val="1702B17C"/>
    <w:rsid w:val="173CB71E"/>
    <w:rsid w:val="176C706C"/>
    <w:rsid w:val="17A9A0A4"/>
    <w:rsid w:val="18BFF409"/>
    <w:rsid w:val="197ACF54"/>
    <w:rsid w:val="19DE6AD8"/>
    <w:rsid w:val="1A6A6D5D"/>
    <w:rsid w:val="1A6C3C4A"/>
    <w:rsid w:val="1A99617C"/>
    <w:rsid w:val="1AF7AA26"/>
    <w:rsid w:val="1B2E2C4E"/>
    <w:rsid w:val="1C038E25"/>
    <w:rsid w:val="1CF9E1B6"/>
    <w:rsid w:val="1D13C9AD"/>
    <w:rsid w:val="1D41D783"/>
    <w:rsid w:val="1E8A7D82"/>
    <w:rsid w:val="1FBAEC69"/>
    <w:rsid w:val="1FE99724"/>
    <w:rsid w:val="201E14C0"/>
    <w:rsid w:val="2054D7B3"/>
    <w:rsid w:val="20B4884F"/>
    <w:rsid w:val="20C858FE"/>
    <w:rsid w:val="21DBDC93"/>
    <w:rsid w:val="22175D46"/>
    <w:rsid w:val="22DBFEBD"/>
    <w:rsid w:val="2364ABCA"/>
    <w:rsid w:val="23990147"/>
    <w:rsid w:val="23E26577"/>
    <w:rsid w:val="244FF3E6"/>
    <w:rsid w:val="25725187"/>
    <w:rsid w:val="2576DC4E"/>
    <w:rsid w:val="261BB932"/>
    <w:rsid w:val="275FCF16"/>
    <w:rsid w:val="2772D957"/>
    <w:rsid w:val="27771FA5"/>
    <w:rsid w:val="2790351C"/>
    <w:rsid w:val="28276F07"/>
    <w:rsid w:val="29003CA8"/>
    <w:rsid w:val="2A11E494"/>
    <w:rsid w:val="2BED716D"/>
    <w:rsid w:val="2C0CA9E5"/>
    <w:rsid w:val="2C654AE3"/>
    <w:rsid w:val="2D8A4607"/>
    <w:rsid w:val="2DEAB23A"/>
    <w:rsid w:val="2E5E0098"/>
    <w:rsid w:val="2F192E8C"/>
    <w:rsid w:val="2F2530FD"/>
    <w:rsid w:val="2F6D7683"/>
    <w:rsid w:val="2F90D161"/>
    <w:rsid w:val="2FBE5920"/>
    <w:rsid w:val="30003B9E"/>
    <w:rsid w:val="30E8EDFE"/>
    <w:rsid w:val="313BC0E1"/>
    <w:rsid w:val="31708979"/>
    <w:rsid w:val="3340C796"/>
    <w:rsid w:val="33506739"/>
    <w:rsid w:val="33BEC522"/>
    <w:rsid w:val="349BA173"/>
    <w:rsid w:val="351535CE"/>
    <w:rsid w:val="35AA9729"/>
    <w:rsid w:val="35D2606F"/>
    <w:rsid w:val="362F90AE"/>
    <w:rsid w:val="365C9EB4"/>
    <w:rsid w:val="36BB969F"/>
    <w:rsid w:val="372A8ADE"/>
    <w:rsid w:val="3783CD6E"/>
    <w:rsid w:val="386F0482"/>
    <w:rsid w:val="389791F6"/>
    <w:rsid w:val="38A0C3F3"/>
    <w:rsid w:val="38AB1629"/>
    <w:rsid w:val="38F7DAD0"/>
    <w:rsid w:val="39E38E6D"/>
    <w:rsid w:val="3A7DDB75"/>
    <w:rsid w:val="3AA79EF7"/>
    <w:rsid w:val="3B0A14B4"/>
    <w:rsid w:val="3B685798"/>
    <w:rsid w:val="3BCBF995"/>
    <w:rsid w:val="3D07F469"/>
    <w:rsid w:val="3D0C71A2"/>
    <w:rsid w:val="3D0D446F"/>
    <w:rsid w:val="3DBDD09E"/>
    <w:rsid w:val="3E1AD670"/>
    <w:rsid w:val="3ED3FE57"/>
    <w:rsid w:val="3F00FF1E"/>
    <w:rsid w:val="3FEE9CAD"/>
    <w:rsid w:val="40C113C7"/>
    <w:rsid w:val="40F466B8"/>
    <w:rsid w:val="4117E283"/>
    <w:rsid w:val="418A9F21"/>
    <w:rsid w:val="4202AB93"/>
    <w:rsid w:val="4228A55C"/>
    <w:rsid w:val="427F4731"/>
    <w:rsid w:val="4291B9DE"/>
    <w:rsid w:val="4354BFD4"/>
    <w:rsid w:val="4443591F"/>
    <w:rsid w:val="44C82C88"/>
    <w:rsid w:val="44D7FC08"/>
    <w:rsid w:val="4520FD69"/>
    <w:rsid w:val="45423A3F"/>
    <w:rsid w:val="45C45246"/>
    <w:rsid w:val="45F3CAEB"/>
    <w:rsid w:val="45F816B9"/>
    <w:rsid w:val="462FD90E"/>
    <w:rsid w:val="46E9F401"/>
    <w:rsid w:val="47006929"/>
    <w:rsid w:val="4735D975"/>
    <w:rsid w:val="475A4618"/>
    <w:rsid w:val="47A80196"/>
    <w:rsid w:val="47C50F2E"/>
    <w:rsid w:val="489DAFA5"/>
    <w:rsid w:val="490AE7AD"/>
    <w:rsid w:val="49AAC574"/>
    <w:rsid w:val="49FA3010"/>
    <w:rsid w:val="4A381AC6"/>
    <w:rsid w:val="4A3A3580"/>
    <w:rsid w:val="4A718C6A"/>
    <w:rsid w:val="4BF5B1C1"/>
    <w:rsid w:val="4BF76892"/>
    <w:rsid w:val="4C9B08D9"/>
    <w:rsid w:val="4D29093D"/>
    <w:rsid w:val="4DC744CD"/>
    <w:rsid w:val="4DD3ADCE"/>
    <w:rsid w:val="4DEA1A0C"/>
    <w:rsid w:val="4E15032C"/>
    <w:rsid w:val="4E263E23"/>
    <w:rsid w:val="4E4C11D4"/>
    <w:rsid w:val="4E4E5C51"/>
    <w:rsid w:val="4E89DD19"/>
    <w:rsid w:val="4EB83A70"/>
    <w:rsid w:val="4F27F750"/>
    <w:rsid w:val="4F2E5E90"/>
    <w:rsid w:val="50880016"/>
    <w:rsid w:val="50A8A672"/>
    <w:rsid w:val="50F4AA6A"/>
    <w:rsid w:val="50F89713"/>
    <w:rsid w:val="514B4B48"/>
    <w:rsid w:val="53EFAFFA"/>
    <w:rsid w:val="54FC37E5"/>
    <w:rsid w:val="552B4C7B"/>
    <w:rsid w:val="554BECEC"/>
    <w:rsid w:val="5719455B"/>
    <w:rsid w:val="575D231C"/>
    <w:rsid w:val="57908AB8"/>
    <w:rsid w:val="57A6FAB0"/>
    <w:rsid w:val="57FF24CF"/>
    <w:rsid w:val="580EA9F4"/>
    <w:rsid w:val="5841B2CD"/>
    <w:rsid w:val="5855D54B"/>
    <w:rsid w:val="588BCBDF"/>
    <w:rsid w:val="59317EE1"/>
    <w:rsid w:val="5995605E"/>
    <w:rsid w:val="59B9264C"/>
    <w:rsid w:val="5A0DA64B"/>
    <w:rsid w:val="5A1EF430"/>
    <w:rsid w:val="5AA4A5C1"/>
    <w:rsid w:val="5B2E39E7"/>
    <w:rsid w:val="5B6396C1"/>
    <w:rsid w:val="5BD4A7D6"/>
    <w:rsid w:val="5BDB82AC"/>
    <w:rsid w:val="5C65BDE0"/>
    <w:rsid w:val="5CD3802B"/>
    <w:rsid w:val="5CF22DF7"/>
    <w:rsid w:val="5D09DAAF"/>
    <w:rsid w:val="5D118755"/>
    <w:rsid w:val="5D25D8E0"/>
    <w:rsid w:val="5D28DBC1"/>
    <w:rsid w:val="5D738975"/>
    <w:rsid w:val="5D8B7EE4"/>
    <w:rsid w:val="5D8D6D01"/>
    <w:rsid w:val="5E2186A5"/>
    <w:rsid w:val="5E4A5089"/>
    <w:rsid w:val="5E801D08"/>
    <w:rsid w:val="5F0091EA"/>
    <w:rsid w:val="5F1A262C"/>
    <w:rsid w:val="5FD594D9"/>
    <w:rsid w:val="600D66A2"/>
    <w:rsid w:val="6027CC4D"/>
    <w:rsid w:val="61AF9EF3"/>
    <w:rsid w:val="62173E56"/>
    <w:rsid w:val="62195E04"/>
    <w:rsid w:val="6288937F"/>
    <w:rsid w:val="64CBA811"/>
    <w:rsid w:val="65EAE5BC"/>
    <w:rsid w:val="66487D57"/>
    <w:rsid w:val="671E509E"/>
    <w:rsid w:val="672E530D"/>
    <w:rsid w:val="6792FA8F"/>
    <w:rsid w:val="67A34829"/>
    <w:rsid w:val="680AD896"/>
    <w:rsid w:val="68AAD4B2"/>
    <w:rsid w:val="68FCA1DB"/>
    <w:rsid w:val="69AF0585"/>
    <w:rsid w:val="6A93247D"/>
    <w:rsid w:val="6AB33663"/>
    <w:rsid w:val="6ADCF347"/>
    <w:rsid w:val="6B58CE9E"/>
    <w:rsid w:val="6C46105F"/>
    <w:rsid w:val="6C94901E"/>
    <w:rsid w:val="6CE6AA76"/>
    <w:rsid w:val="6D2EE37E"/>
    <w:rsid w:val="6D91A6D1"/>
    <w:rsid w:val="6E81B638"/>
    <w:rsid w:val="6E894810"/>
    <w:rsid w:val="6ED6A5F9"/>
    <w:rsid w:val="6EE36E06"/>
    <w:rsid w:val="6F283A6F"/>
    <w:rsid w:val="6F5A57FC"/>
    <w:rsid w:val="6F603697"/>
    <w:rsid w:val="701E0E3E"/>
    <w:rsid w:val="70348E91"/>
    <w:rsid w:val="715C192F"/>
    <w:rsid w:val="71CE8DA1"/>
    <w:rsid w:val="72545625"/>
    <w:rsid w:val="7289847B"/>
    <w:rsid w:val="73832123"/>
    <w:rsid w:val="73CA0476"/>
    <w:rsid w:val="73E1E15B"/>
    <w:rsid w:val="73E7B5E6"/>
    <w:rsid w:val="7405B817"/>
    <w:rsid w:val="743FB4CB"/>
    <w:rsid w:val="74B8AE3E"/>
    <w:rsid w:val="7529B47B"/>
    <w:rsid w:val="754AD517"/>
    <w:rsid w:val="757AF6F5"/>
    <w:rsid w:val="75CEE6AA"/>
    <w:rsid w:val="76165E97"/>
    <w:rsid w:val="772EC490"/>
    <w:rsid w:val="7793FCEB"/>
    <w:rsid w:val="78AAAAFA"/>
    <w:rsid w:val="78CA5718"/>
    <w:rsid w:val="78F27484"/>
    <w:rsid w:val="799CFCDC"/>
    <w:rsid w:val="79F0E8FF"/>
    <w:rsid w:val="7A3B4CF7"/>
    <w:rsid w:val="7AE2674E"/>
    <w:rsid w:val="7AE94D88"/>
    <w:rsid w:val="7B343189"/>
    <w:rsid w:val="7B987013"/>
    <w:rsid w:val="7BDDB937"/>
    <w:rsid w:val="7C985B03"/>
    <w:rsid w:val="7CA909BC"/>
    <w:rsid w:val="7CBE0ED7"/>
    <w:rsid w:val="7E1D5721"/>
    <w:rsid w:val="7E30A8D2"/>
    <w:rsid w:val="7E8A584A"/>
    <w:rsid w:val="7F116755"/>
    <w:rsid w:val="7F19DE20"/>
    <w:rsid w:val="7F8C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F3E6"/>
  <w15:chartTrackingRefBased/>
  <w15:docId w15:val="{25113764-8841-45FB-BFF6-64AE32DE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FD594D9"/>
    <w:pPr>
      <w:ind w:left="720"/>
      <w:contextualSpacing/>
    </w:pPr>
  </w:style>
  <w:style w:type="character" w:styleId="Hyperlink">
    <w:name w:val="Hyperlink"/>
    <w:basedOn w:val="DefaultParagraphFont"/>
    <w:uiPriority w:val="99"/>
    <w:unhideWhenUsed/>
    <w:rsid w:val="5841B2CD"/>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event/memorial-drive-improvements-phase-iii-pre-construction-informational-meeting-992025-09-09-202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harlesrivertaskforce@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5" ma:contentTypeDescription="Create a new document." ma:contentTypeScope="" ma:versionID="c46f977cf27b7ba878adc9f81c3e6451">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8d9270472de6905ff6c6508836b95074"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7098E-5ADB-4EC3-B123-A945ACC6308A}">
  <ds:schemaRefs>
    <ds:schemaRef ds:uri="http://schemas.microsoft.com/sharepoint/v3/contenttype/forms"/>
  </ds:schemaRefs>
</ds:datastoreItem>
</file>

<file path=customXml/itemProps2.xml><?xml version="1.0" encoding="utf-8"?>
<ds:datastoreItem xmlns:ds="http://schemas.openxmlformats.org/officeDocument/2006/customXml" ds:itemID="{4097EFCF-E2EC-48A5-8E22-2FB0E68A1C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5A3E19-FF5F-4FE3-866A-AB0D2D38C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c202d-5dfe-4943-8fc4-9115dd8079c4"/>
    <ds:schemaRef ds:uri="699ac1d4-ca39-4946-aa46-a9cdf037d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1705</Words>
  <Characters>9722</Characters>
  <Application>Microsoft Office Word</Application>
  <DocSecurity>0</DocSecurity>
  <Lines>81</Lines>
  <Paragraphs>22</Paragraphs>
  <ScaleCrop>false</ScaleCrop>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Parodi, Sasha</dc:creator>
  <cp:keywords/>
  <dc:description/>
  <cp:lastModifiedBy>Roy, Monika (DCR)</cp:lastModifiedBy>
  <cp:revision>3</cp:revision>
  <dcterms:created xsi:type="dcterms:W3CDTF">2025-09-12T15:14:00Z</dcterms:created>
  <dcterms:modified xsi:type="dcterms:W3CDTF">2025-10-08T18:07:00Z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0x0101006DA98940F2259D4AA15776BBE75254EA</vt:lpwstr>
  </property>
  <property fmtid="{D5CDD505-2E9C-101B-9397-08002B2CF9AE}" pid="3" name="MediaServiceImageTags">
    <vt:lpwstr/>
  </property>
</Properties>
</file>