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7F081" w14:textId="4E496991" w:rsidR="00816441" w:rsidRPr="000D6FFC" w:rsidRDefault="00816441" w:rsidP="009E71A5">
      <w:pPr>
        <w:pStyle w:val="Heading2"/>
        <w:jc w:val="center"/>
        <w:rPr>
          <w:sz w:val="36"/>
          <w:szCs w:val="36"/>
        </w:rPr>
      </w:pPr>
      <w:bookmarkStart w:id="0" w:name="_Toc138411462"/>
      <w:r w:rsidRPr="000D6FFC">
        <w:rPr>
          <w:sz w:val="36"/>
          <w:szCs w:val="36"/>
        </w:rPr>
        <w:t>Community Health Equity Survey</w:t>
      </w:r>
      <w:r w:rsidR="3F3C0E05" w:rsidRPr="000D6FFC">
        <w:rPr>
          <w:sz w:val="36"/>
          <w:szCs w:val="36"/>
        </w:rPr>
        <w:t xml:space="preserve"> 2023</w:t>
      </w:r>
    </w:p>
    <w:p w14:paraId="0632682C" w14:textId="47615666" w:rsidR="00816441" w:rsidRPr="000D6FFC" w:rsidDel="00D52CA6" w:rsidRDefault="00816441" w:rsidP="000D6FFC">
      <w:pPr>
        <w:pStyle w:val="Heading2"/>
        <w:jc w:val="center"/>
      </w:pPr>
      <w:r w:rsidRPr="000D6FFC">
        <w:t xml:space="preserve">Consent </w:t>
      </w:r>
      <w:bookmarkEnd w:id="0"/>
      <w:r w:rsidR="000D6FFC" w:rsidRPr="000D6FFC">
        <w:t>Page</w:t>
      </w:r>
    </w:p>
    <w:p w14:paraId="428A6FA3" w14:textId="77777777" w:rsidR="001B20D9" w:rsidRDefault="001B20D9" w:rsidP="001B20D9">
      <w:pPr>
        <w:spacing w:after="0"/>
        <w:jc w:val="center"/>
        <w:rPr>
          <w:rFonts w:ascii="Calibri" w:eastAsia="Calibri" w:hAnsi="Calibri" w:cs="Calibri"/>
        </w:rPr>
      </w:pPr>
    </w:p>
    <w:p w14:paraId="58374D8F" w14:textId="0D31976A" w:rsidR="00816441" w:rsidRDefault="00816441" w:rsidP="00816441">
      <w:pPr>
        <w:rPr>
          <w:rFonts w:ascii="Calibri" w:eastAsia="Calibri" w:hAnsi="Calibri" w:cs="Calibri"/>
        </w:rPr>
      </w:pPr>
      <w:r w:rsidRPr="5C0D745A">
        <w:rPr>
          <w:rFonts w:ascii="Calibri" w:eastAsia="Calibri" w:hAnsi="Calibri" w:cs="Calibri"/>
        </w:rPr>
        <w:t xml:space="preserve">The purpose of the Community Health Equity </w:t>
      </w:r>
      <w:r>
        <w:rPr>
          <w:rFonts w:ascii="Calibri" w:eastAsia="Calibri" w:hAnsi="Calibri" w:cs="Calibri"/>
        </w:rPr>
        <w:t>S</w:t>
      </w:r>
      <w:r w:rsidRPr="5C0D745A">
        <w:rPr>
          <w:rFonts w:ascii="Calibri" w:eastAsia="Calibri" w:hAnsi="Calibri" w:cs="Calibri"/>
        </w:rPr>
        <w:t xml:space="preserve">urvey is to help communities </w:t>
      </w:r>
      <w:r>
        <w:rPr>
          <w:rFonts w:ascii="Calibri" w:eastAsia="Calibri" w:hAnsi="Calibri" w:cs="Calibri"/>
        </w:rPr>
        <w:t>improve</w:t>
      </w:r>
      <w:r w:rsidRPr="5C0D745A">
        <w:rPr>
          <w:rFonts w:ascii="Calibri" w:eastAsia="Calibri" w:hAnsi="Calibri" w:cs="Calibri"/>
        </w:rPr>
        <w:t xml:space="preserve"> conditions that </w:t>
      </w:r>
      <w:r>
        <w:rPr>
          <w:rFonts w:ascii="Calibri" w:eastAsia="Calibri" w:hAnsi="Calibri" w:cs="Calibri"/>
        </w:rPr>
        <w:t>impact</w:t>
      </w:r>
      <w:r w:rsidRPr="5C0D745A">
        <w:rPr>
          <w:rFonts w:ascii="Calibri" w:eastAsia="Calibri" w:hAnsi="Calibri" w:cs="Calibri"/>
        </w:rPr>
        <w:t xml:space="preserve"> health. To improve the health of everyone in Massachusetts, we need to listen to the people who have long been denied an equal chance at health. </w:t>
      </w:r>
    </w:p>
    <w:p w14:paraId="6AC44A88" w14:textId="32D67E72" w:rsidR="00443268" w:rsidRDefault="00443268" w:rsidP="00443268">
      <w:pPr>
        <w:rPr>
          <w:rFonts w:ascii="Calibri" w:eastAsia="Calibri" w:hAnsi="Calibri" w:cs="Calibri"/>
        </w:rPr>
      </w:pPr>
      <w:r w:rsidRPr="00182339">
        <w:rPr>
          <w:rFonts w:eastAsiaTheme="minorEastAsia"/>
          <w:color w:val="333333"/>
        </w:rPr>
        <w:t>This survey was developed in collaboration with residents and community organizations across the state</w:t>
      </w:r>
      <w:r w:rsidRPr="00182339">
        <w:rPr>
          <w:rFonts w:eastAsiaTheme="minorEastAsia"/>
        </w:rPr>
        <w:t>.</w:t>
      </w:r>
      <w:r w:rsidRPr="00182339">
        <w:rPr>
          <w:rFonts w:ascii="Calibri" w:eastAsia="Calibri" w:hAnsi="Calibri" w:cs="Calibri"/>
        </w:rPr>
        <w:t xml:space="preserve"> By taking the survey, your insights and experiences are part of the decision-making process. T</w:t>
      </w:r>
      <w:r w:rsidRPr="00182339">
        <w:rPr>
          <w:rFonts w:ascii="Calibri" w:eastAsia="Calibri" w:hAnsi="Calibri" w:cs="Calibri"/>
          <w:color w:val="000000" w:themeColor="text1"/>
        </w:rPr>
        <w:t>he Department of Public Health</w:t>
      </w:r>
      <w:r w:rsidRPr="00182339">
        <w:rPr>
          <w:rFonts w:ascii="Calibri" w:eastAsia="Calibri" w:hAnsi="Calibri" w:cs="Calibri"/>
        </w:rPr>
        <w:t xml:space="preserve"> will use the information collected in this survey to make sure programs to improve health are meeting the needs of all people in Massachusetts. Later this year, you can visit our website at </w:t>
      </w:r>
      <w:hyperlink r:id="rId10">
        <w:r w:rsidRPr="00182339">
          <w:rPr>
            <w:rStyle w:val="Hyperlink"/>
          </w:rPr>
          <w:t>https://www.mass.gov/chei</w:t>
        </w:r>
      </w:hyperlink>
      <w:r w:rsidRPr="00182339">
        <w:t xml:space="preserve"> </w:t>
      </w:r>
      <w:r w:rsidRPr="00182339">
        <w:rPr>
          <w:rFonts w:ascii="Calibri" w:eastAsia="Calibri" w:hAnsi="Calibri" w:cs="Calibri"/>
        </w:rPr>
        <w:t>to explore results and learn more about your community’s experiences.</w:t>
      </w:r>
    </w:p>
    <w:p w14:paraId="18F72557" w14:textId="77777777" w:rsidR="00816441" w:rsidRDefault="00816441" w:rsidP="00816441">
      <w:pPr>
        <w:rPr>
          <w:rFonts w:ascii="Calibri" w:eastAsia="Calibri" w:hAnsi="Calibri" w:cs="Calibri"/>
        </w:rPr>
      </w:pPr>
      <w:r w:rsidRPr="5C0D745A">
        <w:rPr>
          <w:rFonts w:ascii="Calibri" w:eastAsia="Calibri" w:hAnsi="Calibri" w:cs="Calibri"/>
        </w:rPr>
        <w:t>Communities can use the survey results to make changes that give everyone a chance for better health, such as asking for and spending money to address community needs, improving communication with residents, and creating policies that support people who experience unfair barriers to health. Your story can shape our future.</w:t>
      </w:r>
    </w:p>
    <w:p w14:paraId="5C60387F" w14:textId="77777777" w:rsidR="00816441" w:rsidRDefault="00816441" w:rsidP="00816441">
      <w:r w:rsidRPr="4EA66333">
        <w:rPr>
          <w:rFonts w:ascii="Calibri" w:eastAsia="Calibri" w:hAnsi="Calibri" w:cs="Calibri"/>
          <w:b/>
          <w:bCs/>
          <w:color w:val="000000" w:themeColor="text1"/>
        </w:rPr>
        <w:t xml:space="preserve">Who can take this survey? </w:t>
      </w:r>
      <w:r w:rsidRPr="4EA66333">
        <w:rPr>
          <w:rFonts w:ascii="Calibri" w:eastAsia="Calibri" w:hAnsi="Calibri" w:cs="Calibri"/>
          <w:color w:val="000000" w:themeColor="text1"/>
        </w:rPr>
        <w:t xml:space="preserve"> You can take this survey if you: </w:t>
      </w:r>
    </w:p>
    <w:p w14:paraId="72643B52" w14:textId="77777777" w:rsidR="00816441" w:rsidRDefault="00816441" w:rsidP="00816441">
      <w:pPr>
        <w:pStyle w:val="ListParagraph"/>
        <w:numPr>
          <w:ilvl w:val="1"/>
          <w:numId w:val="1"/>
        </w:numPr>
        <w:spacing w:after="120"/>
        <w:rPr>
          <w:rFonts w:ascii="Calibri" w:eastAsia="Calibri" w:hAnsi="Calibri" w:cs="Calibri"/>
          <w:color w:val="000000" w:themeColor="text1"/>
        </w:rPr>
      </w:pPr>
      <w:r w:rsidRPr="4EA66333">
        <w:rPr>
          <w:rFonts w:ascii="Calibri" w:eastAsia="Calibri" w:hAnsi="Calibri" w:cs="Calibri"/>
          <w:color w:val="000000" w:themeColor="text1"/>
        </w:rPr>
        <w:t xml:space="preserve">Are 14 years of age or older </w:t>
      </w:r>
      <w:r>
        <w:br/>
      </w:r>
      <w:r>
        <w:tab/>
      </w:r>
      <w:r>
        <w:tab/>
      </w:r>
      <w:r w:rsidRPr="4EA66333">
        <w:rPr>
          <w:rFonts w:ascii="Calibri" w:eastAsia="Calibri" w:hAnsi="Calibri" w:cs="Calibri"/>
          <w:color w:val="000000" w:themeColor="text1"/>
          <w:u w:val="single"/>
        </w:rPr>
        <w:t>AND</w:t>
      </w:r>
    </w:p>
    <w:p w14:paraId="2BE6A585" w14:textId="77777777" w:rsidR="00182339" w:rsidRDefault="00182339" w:rsidP="00182339">
      <w:pPr>
        <w:pStyle w:val="ListParagraph"/>
        <w:numPr>
          <w:ilvl w:val="1"/>
          <w:numId w:val="1"/>
        </w:numPr>
        <w:rPr>
          <w:rFonts w:ascii="Calibri" w:eastAsia="Calibri" w:hAnsi="Calibri" w:cs="Calibri"/>
          <w:color w:val="000000" w:themeColor="text1"/>
        </w:rPr>
      </w:pPr>
      <w:r w:rsidRPr="124F2FA4">
        <w:rPr>
          <w:rFonts w:ascii="Calibri" w:eastAsia="Calibri" w:hAnsi="Calibri" w:cs="Calibri"/>
          <w:color w:val="000000" w:themeColor="text1"/>
        </w:rPr>
        <w:t>Live in Massachusetts for some or all of the year.</w:t>
      </w:r>
    </w:p>
    <w:p w14:paraId="09CD1633" w14:textId="77777777" w:rsidR="00816441" w:rsidRDefault="00816441" w:rsidP="00816441">
      <w:pPr>
        <w:rPr>
          <w:rFonts w:ascii="Calibri" w:eastAsia="Calibri" w:hAnsi="Calibri" w:cs="Calibri"/>
        </w:rPr>
      </w:pPr>
      <w:r w:rsidRPr="4EA66333">
        <w:rPr>
          <w:rFonts w:ascii="Calibri" w:eastAsia="Calibri" w:hAnsi="Calibri" w:cs="Calibri"/>
          <w:b/>
          <w:bCs/>
          <w:color w:val="000000" w:themeColor="text1"/>
        </w:rPr>
        <w:t xml:space="preserve">About the survey:  </w:t>
      </w:r>
    </w:p>
    <w:p w14:paraId="1BD95123" w14:textId="545FDFF9" w:rsidR="00816441" w:rsidRDefault="00816441" w:rsidP="00816441">
      <w:r w:rsidRPr="5C0D745A">
        <w:rPr>
          <w:rFonts w:ascii="Calibri" w:eastAsia="Calibri" w:hAnsi="Calibri" w:cs="Calibri"/>
          <w:b/>
          <w:bCs/>
          <w:color w:val="000000" w:themeColor="text1"/>
        </w:rPr>
        <w:t xml:space="preserve">Your answers are anonymous and cannot be connected back to you. </w:t>
      </w:r>
      <w:r w:rsidRPr="5C0D745A">
        <w:rPr>
          <w:rFonts w:ascii="Calibri" w:eastAsia="Calibri" w:hAnsi="Calibri" w:cs="Calibri"/>
          <w:color w:val="000000" w:themeColor="text1"/>
        </w:rPr>
        <w:t xml:space="preserve">This survey usually takes about </w:t>
      </w:r>
      <w:r w:rsidRPr="008F7BEA">
        <w:rPr>
          <w:rFonts w:ascii="Calibri" w:eastAsia="Calibri" w:hAnsi="Calibri" w:cs="Calibri"/>
          <w:color w:val="000000" w:themeColor="text1"/>
        </w:rPr>
        <w:t>20</w:t>
      </w:r>
      <w:r w:rsidRPr="5C0D745A">
        <w:rPr>
          <w:rFonts w:ascii="Calibri" w:eastAsia="Calibri" w:hAnsi="Calibri" w:cs="Calibri"/>
          <w:color w:val="000000" w:themeColor="text1"/>
        </w:rPr>
        <w:t xml:space="preserve"> minutes to complete. </w:t>
      </w:r>
    </w:p>
    <w:p w14:paraId="7B0A5E70" w14:textId="77777777" w:rsidR="00816441" w:rsidRDefault="00816441" w:rsidP="00816441">
      <w:pPr>
        <w:rPr>
          <w:rFonts w:ascii="Calibri" w:eastAsia="Calibri" w:hAnsi="Calibri" w:cs="Calibri"/>
          <w:color w:val="000000" w:themeColor="text1"/>
        </w:rPr>
      </w:pPr>
      <w:r w:rsidRPr="5C0D745A">
        <w:rPr>
          <w:rFonts w:ascii="Calibri" w:eastAsia="Calibri" w:hAnsi="Calibri" w:cs="Calibri"/>
          <w:color w:val="000000" w:themeColor="text1"/>
        </w:rPr>
        <w:t>This survey will ask questions about:</w:t>
      </w:r>
    </w:p>
    <w:p w14:paraId="57D5EDC4" w14:textId="77777777" w:rsidR="00816441" w:rsidRDefault="00816441" w:rsidP="00816441">
      <w:pPr>
        <w:pStyle w:val="ListParagraph"/>
        <w:numPr>
          <w:ilvl w:val="1"/>
          <w:numId w:val="1"/>
        </w:numPr>
        <w:ind w:left="720" w:hanging="270"/>
        <w:rPr>
          <w:rFonts w:ascii="Calibri" w:eastAsia="Calibri" w:hAnsi="Calibri" w:cs="Calibri"/>
          <w:color w:val="000000" w:themeColor="text1"/>
        </w:rPr>
      </w:pPr>
      <w:r w:rsidRPr="5C0D745A">
        <w:rPr>
          <w:rFonts w:ascii="Calibri" w:eastAsia="Calibri" w:hAnsi="Calibri" w:cs="Calibri"/>
          <w:color w:val="000000" w:themeColor="text1"/>
        </w:rPr>
        <w:t>Your access to basic needs like health care and transportation</w:t>
      </w:r>
    </w:p>
    <w:p w14:paraId="450F5471" w14:textId="77777777" w:rsidR="00816441" w:rsidRPr="0075234C" w:rsidRDefault="00816441" w:rsidP="00816441">
      <w:pPr>
        <w:pStyle w:val="ListParagraph"/>
        <w:numPr>
          <w:ilvl w:val="1"/>
          <w:numId w:val="1"/>
        </w:numPr>
        <w:ind w:left="720" w:hanging="270"/>
        <w:rPr>
          <w:rFonts w:ascii="Calibri" w:eastAsia="Calibri" w:hAnsi="Calibri" w:cs="Calibri"/>
          <w:color w:val="000000" w:themeColor="text1"/>
        </w:rPr>
      </w:pPr>
      <w:r w:rsidRPr="5C0D745A">
        <w:rPr>
          <w:rFonts w:ascii="Calibri" w:eastAsia="Calibri" w:hAnsi="Calibri" w:cs="Calibri"/>
          <w:color w:val="000000" w:themeColor="text1"/>
        </w:rPr>
        <w:t>Your physical and mental health and wellbeing</w:t>
      </w:r>
    </w:p>
    <w:p w14:paraId="78273D87" w14:textId="77777777" w:rsidR="00816441" w:rsidRDefault="00816441" w:rsidP="00816441">
      <w:pPr>
        <w:pStyle w:val="ListParagraph"/>
        <w:numPr>
          <w:ilvl w:val="1"/>
          <w:numId w:val="1"/>
        </w:numPr>
        <w:ind w:left="720" w:hanging="270"/>
        <w:rPr>
          <w:rFonts w:ascii="Calibri" w:eastAsia="Calibri" w:hAnsi="Calibri" w:cs="Calibri"/>
          <w:color w:val="000000" w:themeColor="text1"/>
        </w:rPr>
      </w:pPr>
      <w:r w:rsidRPr="5C0D745A">
        <w:rPr>
          <w:rFonts w:ascii="Calibri" w:eastAsia="Calibri" w:hAnsi="Calibri" w:cs="Calibri"/>
          <w:color w:val="000000" w:themeColor="text1"/>
        </w:rPr>
        <w:t xml:space="preserve">Your experiences with COVID-19, including ongoing </w:t>
      </w:r>
      <w:proofErr w:type="gramStart"/>
      <w:r w:rsidRPr="5C0D745A">
        <w:rPr>
          <w:rFonts w:ascii="Calibri" w:eastAsia="Calibri" w:hAnsi="Calibri" w:cs="Calibri"/>
          <w:color w:val="000000" w:themeColor="text1"/>
        </w:rPr>
        <w:t>symptoms</w:t>
      </w:r>
      <w:proofErr w:type="gramEnd"/>
    </w:p>
    <w:p w14:paraId="14705304" w14:textId="77777777" w:rsidR="00816441" w:rsidRPr="0075234C" w:rsidRDefault="00816441" w:rsidP="00816441">
      <w:pPr>
        <w:pStyle w:val="ListParagraph"/>
        <w:numPr>
          <w:ilvl w:val="1"/>
          <w:numId w:val="1"/>
        </w:numPr>
        <w:ind w:left="720" w:hanging="270"/>
        <w:rPr>
          <w:rFonts w:ascii="Calibri" w:eastAsia="Calibri" w:hAnsi="Calibri" w:cs="Calibri"/>
          <w:color w:val="000000" w:themeColor="text1"/>
        </w:rPr>
      </w:pPr>
      <w:r w:rsidRPr="5C0D745A">
        <w:rPr>
          <w:rFonts w:ascii="Calibri" w:eastAsia="Calibri" w:hAnsi="Calibri" w:cs="Calibri"/>
          <w:color w:val="000000" w:themeColor="text1"/>
        </w:rPr>
        <w:t xml:space="preserve">Your experiences with housing, education, and work </w:t>
      </w:r>
    </w:p>
    <w:p w14:paraId="342D7461" w14:textId="77777777" w:rsidR="00816441" w:rsidRDefault="00816441" w:rsidP="00816441">
      <w:pPr>
        <w:pStyle w:val="ListParagraph"/>
        <w:numPr>
          <w:ilvl w:val="1"/>
          <w:numId w:val="1"/>
        </w:numPr>
        <w:ind w:left="720" w:hanging="270"/>
        <w:rPr>
          <w:rFonts w:ascii="Calibri" w:eastAsia="Calibri" w:hAnsi="Calibri" w:cs="Calibri"/>
          <w:color w:val="000000" w:themeColor="text1"/>
        </w:rPr>
      </w:pPr>
      <w:r w:rsidRPr="5C0D745A">
        <w:rPr>
          <w:rFonts w:ascii="Calibri" w:eastAsia="Calibri" w:hAnsi="Calibri" w:cs="Calibri"/>
          <w:color w:val="000000" w:themeColor="text1"/>
        </w:rPr>
        <w:t>Basic information about you, such as your age, gender, race, and where you live (</w:t>
      </w:r>
      <w:r w:rsidRPr="5C0D745A">
        <w:rPr>
          <w:rFonts w:ascii="Calibri" w:eastAsia="Calibri" w:hAnsi="Calibri" w:cs="Calibri"/>
          <w:b/>
          <w:bCs/>
          <w:color w:val="000000" w:themeColor="text1"/>
        </w:rPr>
        <w:t>we do not ask for information that can be used to identify you</w:t>
      </w:r>
      <w:r w:rsidRPr="5C0D745A">
        <w:rPr>
          <w:rFonts w:ascii="Calibri" w:eastAsia="Calibri" w:hAnsi="Calibri" w:cs="Calibri"/>
          <w:color w:val="000000" w:themeColor="text1"/>
        </w:rPr>
        <w:t>)</w:t>
      </w:r>
    </w:p>
    <w:p w14:paraId="4ED6825B" w14:textId="5628F1C6" w:rsidR="00816441" w:rsidRDefault="00816441" w:rsidP="00816441">
      <w:pPr>
        <w:rPr>
          <w:rFonts w:ascii="Calibri" w:eastAsia="Calibri" w:hAnsi="Calibri" w:cs="Calibri"/>
          <w:color w:val="000000" w:themeColor="text1"/>
        </w:rPr>
      </w:pPr>
      <w:r w:rsidRPr="5C0D745A">
        <w:rPr>
          <w:rFonts w:ascii="Calibri" w:eastAsia="Calibri" w:hAnsi="Calibri" w:cs="Calibri"/>
          <w:b/>
          <w:bCs/>
          <w:color w:val="000000" w:themeColor="text1"/>
        </w:rPr>
        <w:t>At the end of the survey is a link to resources</w:t>
      </w:r>
      <w:r w:rsidRPr="5C0D745A">
        <w:rPr>
          <w:rFonts w:ascii="Calibri" w:eastAsia="Calibri" w:hAnsi="Calibri" w:cs="Calibri"/>
          <w:color w:val="000000" w:themeColor="text1"/>
        </w:rPr>
        <w:t xml:space="preserve"> to help connect you with things like food and economic assistance, mental health and substance use services, and parenting resources.</w:t>
      </w:r>
      <w:r w:rsidR="00A35B5D">
        <w:t xml:space="preserve"> </w:t>
      </w:r>
      <w:r>
        <w:br/>
      </w:r>
      <w:r>
        <w:br/>
      </w:r>
      <w:r w:rsidRPr="5C0D745A">
        <w:rPr>
          <w:rFonts w:ascii="Calibri" w:eastAsia="Calibri" w:hAnsi="Calibri" w:cs="Calibri"/>
          <w:color w:val="000000" w:themeColor="text1"/>
        </w:rPr>
        <w:t>Your participation in this survey is </w:t>
      </w:r>
      <w:r w:rsidRPr="5C0D745A">
        <w:rPr>
          <w:rFonts w:ascii="Calibri" w:eastAsia="Calibri" w:hAnsi="Calibri" w:cs="Calibri"/>
          <w:b/>
          <w:bCs/>
          <w:color w:val="000000" w:themeColor="text1"/>
        </w:rPr>
        <w:t>completely optional.  You may skip any questions that you do not want to answer. </w:t>
      </w:r>
      <w:r w:rsidRPr="5C0D745A">
        <w:rPr>
          <w:rFonts w:ascii="Calibri" w:eastAsia="Calibri" w:hAnsi="Calibri" w:cs="Calibri"/>
          <w:color w:val="000000" w:themeColor="text1"/>
        </w:rPr>
        <w:t xml:space="preserve"> You may stop this survey at any time and for any reason. </w:t>
      </w:r>
      <w:r>
        <w:br/>
      </w:r>
      <w:r>
        <w:br/>
      </w:r>
      <w:r w:rsidRPr="5C0D745A">
        <w:rPr>
          <w:rFonts w:ascii="Calibri" w:eastAsia="Calibri" w:hAnsi="Calibri" w:cs="Calibri"/>
          <w:b/>
          <w:bCs/>
          <w:color w:val="000000" w:themeColor="text1"/>
        </w:rPr>
        <w:t>There are minimal risks related to taking this survey.</w:t>
      </w:r>
      <w:r w:rsidRPr="5C0D745A">
        <w:rPr>
          <w:rFonts w:ascii="Calibri" w:eastAsia="Calibri" w:hAnsi="Calibri" w:cs="Calibri"/>
          <w:color w:val="000000" w:themeColor="text1"/>
        </w:rPr>
        <w:t xml:space="preserve"> Some questions may </w:t>
      </w:r>
      <w:proofErr w:type="gramStart"/>
      <w:r w:rsidRPr="5C0D745A">
        <w:rPr>
          <w:rFonts w:ascii="Calibri" w:eastAsia="Calibri" w:hAnsi="Calibri" w:cs="Calibri"/>
          <w:color w:val="000000" w:themeColor="text1"/>
        </w:rPr>
        <w:t>ask</w:t>
      </w:r>
      <w:proofErr w:type="gramEnd"/>
      <w:r w:rsidRPr="5C0D745A">
        <w:rPr>
          <w:rFonts w:ascii="Calibri" w:eastAsia="Calibri" w:hAnsi="Calibri" w:cs="Calibri"/>
          <w:color w:val="000000" w:themeColor="text1"/>
        </w:rPr>
        <w:t xml:space="preserve"> about topics that could bring up painful memories, </w:t>
      </w:r>
      <w:proofErr w:type="gramStart"/>
      <w:r w:rsidRPr="5C0D745A">
        <w:rPr>
          <w:rFonts w:ascii="Calibri" w:eastAsia="Calibri" w:hAnsi="Calibri" w:cs="Calibri"/>
          <w:color w:val="000000" w:themeColor="text1"/>
        </w:rPr>
        <w:t>anxiety</w:t>
      </w:r>
      <w:proofErr w:type="gramEnd"/>
      <w:r w:rsidRPr="5C0D745A">
        <w:rPr>
          <w:rFonts w:ascii="Calibri" w:eastAsia="Calibri" w:hAnsi="Calibri" w:cs="Calibri"/>
          <w:color w:val="000000" w:themeColor="text1"/>
        </w:rPr>
        <w:t xml:space="preserve"> or stress. </w:t>
      </w:r>
      <w:r w:rsidRPr="5C0D745A">
        <w:rPr>
          <w:rFonts w:ascii="Calibri" w:eastAsia="Calibri" w:hAnsi="Calibri" w:cs="Calibri"/>
          <w:b/>
          <w:bCs/>
          <w:color w:val="000000" w:themeColor="text1"/>
        </w:rPr>
        <w:t xml:space="preserve">You may pause or stop taking the survey if you feel any </w:t>
      </w:r>
      <w:r w:rsidRPr="5C0D745A">
        <w:rPr>
          <w:rFonts w:ascii="Calibri" w:eastAsia="Calibri" w:hAnsi="Calibri" w:cs="Calibri"/>
          <w:b/>
          <w:bCs/>
          <w:color w:val="000000" w:themeColor="text1"/>
        </w:rPr>
        <w:lastRenderedPageBreak/>
        <w:t>discomfort.</w:t>
      </w:r>
      <w:r w:rsidRPr="5C0D745A">
        <w:rPr>
          <w:rFonts w:ascii="Calibri" w:eastAsia="Calibri" w:hAnsi="Calibri" w:cs="Calibri"/>
          <w:color w:val="000000" w:themeColor="text1"/>
        </w:rPr>
        <w:t xml:space="preserve"> There are no direct benefits to you by taking the survey, but the information you share will help the Department of Public Health (MA-DPH) understand the greatest needs of Massachusetts residents so it can provide support where it is needed most and work with communities to achieve better health. </w:t>
      </w:r>
      <w:r>
        <w:br/>
      </w:r>
      <w:r>
        <w:br/>
      </w:r>
      <w:r w:rsidRPr="5C0D745A">
        <w:rPr>
          <w:rFonts w:ascii="Calibri" w:eastAsia="Calibri" w:hAnsi="Calibri" w:cs="Calibri"/>
          <w:b/>
          <w:bCs/>
          <w:color w:val="000000" w:themeColor="text1"/>
        </w:rPr>
        <w:t xml:space="preserve">Have </w:t>
      </w:r>
      <w:proofErr w:type="gramStart"/>
      <w:r w:rsidRPr="5C0D745A">
        <w:rPr>
          <w:rFonts w:ascii="Calibri" w:eastAsia="Calibri" w:hAnsi="Calibri" w:cs="Calibri"/>
          <w:b/>
          <w:bCs/>
          <w:color w:val="000000" w:themeColor="text1"/>
        </w:rPr>
        <w:t>questions</w:t>
      </w:r>
      <w:proofErr w:type="gramEnd"/>
      <w:r w:rsidRPr="5C0D745A">
        <w:rPr>
          <w:rFonts w:ascii="Calibri" w:eastAsia="Calibri" w:hAnsi="Calibri" w:cs="Calibri"/>
          <w:b/>
          <w:bCs/>
          <w:color w:val="000000" w:themeColor="text1"/>
        </w:rPr>
        <w:t>? </w:t>
      </w:r>
    </w:p>
    <w:p w14:paraId="1653C416" w14:textId="77777777" w:rsidR="00816441" w:rsidRDefault="00816441" w:rsidP="00816441">
      <w:pPr>
        <w:rPr>
          <w:rFonts w:ascii="Calibri" w:eastAsia="Calibri" w:hAnsi="Calibri" w:cs="Calibri"/>
          <w:color w:val="000000" w:themeColor="text1"/>
        </w:rPr>
      </w:pPr>
      <w:r w:rsidRPr="66009CC6">
        <w:rPr>
          <w:rFonts w:ascii="Calibri" w:eastAsia="Calibri" w:hAnsi="Calibri" w:cs="Calibri"/>
          <w:color w:val="000000" w:themeColor="text1"/>
        </w:rPr>
        <w:t xml:space="preserve">If you have any questions about this survey, </w:t>
      </w:r>
      <w:r w:rsidRPr="081C8F33">
        <w:rPr>
          <w:rFonts w:ascii="Calibri" w:eastAsia="Calibri" w:hAnsi="Calibri" w:cs="Calibri"/>
          <w:color w:val="000000" w:themeColor="text1"/>
        </w:rPr>
        <w:t xml:space="preserve">please email the Community Health Equity Initiative at </w:t>
      </w:r>
      <w:r w:rsidRPr="3D41BA26" w:rsidDel="6A647A4C">
        <w:rPr>
          <w:rFonts w:ascii="Calibri" w:eastAsia="Calibri" w:hAnsi="Calibri" w:cs="Calibri"/>
          <w:color w:val="000000" w:themeColor="text1"/>
        </w:rPr>
        <w:t>chei@mass.gov.</w:t>
      </w:r>
    </w:p>
    <w:p w14:paraId="051F6D22" w14:textId="6A42DC61" w:rsidR="00BA1E00" w:rsidRPr="00816441" w:rsidRDefault="00816441">
      <w:pPr>
        <w:rPr>
          <w:rFonts w:ascii="Calibri" w:eastAsia="Calibri" w:hAnsi="Calibri" w:cs="Calibri"/>
          <w:color w:val="000000" w:themeColor="text1"/>
        </w:rPr>
      </w:pPr>
      <w:r w:rsidRPr="5C0D745A">
        <w:rPr>
          <w:rFonts w:ascii="Calibri" w:eastAsia="Calibri" w:hAnsi="Calibri" w:cs="Calibri"/>
          <w:color w:val="000000" w:themeColor="text1"/>
        </w:rPr>
        <w:t>This research has been approved by the MA-DPH Institutional Review Board (MA-DPH IRB) to make sure it meets the regulatory and ethical standards required to protect participants. If you wish to speak with someone from the MA-DPH IRB, you may contact them at </w:t>
      </w:r>
      <w:hyperlink r:id="rId11">
        <w:r w:rsidRPr="5C0D745A">
          <w:rPr>
            <w:rStyle w:val="Hyperlink"/>
            <w:rFonts w:ascii="Calibri" w:eastAsia="Calibri" w:hAnsi="Calibri" w:cs="Calibri"/>
          </w:rPr>
          <w:t>DPH.IRB@mass.gov</w:t>
        </w:r>
      </w:hyperlink>
      <w:r w:rsidRPr="5C0D745A">
        <w:rPr>
          <w:rFonts w:ascii="Calibri" w:eastAsia="Calibri" w:hAnsi="Calibri" w:cs="Calibri"/>
          <w:color w:val="000000" w:themeColor="text1"/>
        </w:rPr>
        <w:t xml:space="preserve"> or by phone (617) 624-5647. </w:t>
      </w:r>
      <w:r>
        <w:br/>
      </w:r>
      <w:r>
        <w:br/>
      </w:r>
      <w:r w:rsidRPr="5C0D745A">
        <w:rPr>
          <w:rFonts w:ascii="Calibri" w:eastAsia="Calibri" w:hAnsi="Calibri" w:cs="Calibri"/>
          <w:color w:val="000000" w:themeColor="text1"/>
        </w:rPr>
        <w:t xml:space="preserve">Thank you for your time and interest in the survey and for sharing your experiences with us!  </w:t>
      </w:r>
    </w:p>
    <w:sectPr w:rsidR="00BA1E00" w:rsidRPr="008164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537E1" w14:textId="77777777" w:rsidR="000D74FA" w:rsidRDefault="000D74FA" w:rsidP="00816441">
      <w:pPr>
        <w:spacing w:after="0" w:line="240" w:lineRule="auto"/>
      </w:pPr>
      <w:r>
        <w:separator/>
      </w:r>
    </w:p>
  </w:endnote>
  <w:endnote w:type="continuationSeparator" w:id="0">
    <w:p w14:paraId="3C2E56C8" w14:textId="77777777" w:rsidR="000D74FA" w:rsidRDefault="000D74FA" w:rsidP="00816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E1E59" w14:textId="77777777" w:rsidR="000D74FA" w:rsidRDefault="000D74FA" w:rsidP="00816441">
      <w:pPr>
        <w:spacing w:after="0" w:line="240" w:lineRule="auto"/>
      </w:pPr>
      <w:r>
        <w:separator/>
      </w:r>
    </w:p>
  </w:footnote>
  <w:footnote w:type="continuationSeparator" w:id="0">
    <w:p w14:paraId="2E864AB0" w14:textId="77777777" w:rsidR="000D74FA" w:rsidRDefault="000D74FA" w:rsidP="008164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450BC"/>
    <w:multiLevelType w:val="hybridMultilevel"/>
    <w:tmpl w:val="FFFFFFFF"/>
    <w:lvl w:ilvl="0" w:tplc="0C92B568">
      <w:start w:val="1"/>
      <w:numFmt w:val="bullet"/>
      <w:lvlText w:val=""/>
      <w:lvlJc w:val="left"/>
      <w:pPr>
        <w:ind w:left="720" w:hanging="360"/>
      </w:pPr>
      <w:rPr>
        <w:rFonts w:ascii="Symbol" w:hAnsi="Symbol" w:hint="default"/>
      </w:rPr>
    </w:lvl>
    <w:lvl w:ilvl="1" w:tplc="FE9069A6">
      <w:start w:val="1"/>
      <w:numFmt w:val="bullet"/>
      <w:lvlText w:val=""/>
      <w:lvlJc w:val="left"/>
      <w:pPr>
        <w:ind w:left="1440" w:hanging="360"/>
      </w:pPr>
      <w:rPr>
        <w:rFonts w:ascii="Symbol" w:hAnsi="Symbol" w:hint="default"/>
      </w:rPr>
    </w:lvl>
    <w:lvl w:ilvl="2" w:tplc="9D08B318">
      <w:start w:val="1"/>
      <w:numFmt w:val="bullet"/>
      <w:lvlText w:val=""/>
      <w:lvlJc w:val="left"/>
      <w:pPr>
        <w:ind w:left="2160" w:hanging="360"/>
      </w:pPr>
      <w:rPr>
        <w:rFonts w:ascii="Wingdings" w:hAnsi="Wingdings" w:hint="default"/>
      </w:rPr>
    </w:lvl>
    <w:lvl w:ilvl="3" w:tplc="3E3E4982">
      <w:start w:val="1"/>
      <w:numFmt w:val="bullet"/>
      <w:lvlText w:val=""/>
      <w:lvlJc w:val="left"/>
      <w:pPr>
        <w:ind w:left="2880" w:hanging="360"/>
      </w:pPr>
      <w:rPr>
        <w:rFonts w:ascii="Symbol" w:hAnsi="Symbol" w:hint="default"/>
      </w:rPr>
    </w:lvl>
    <w:lvl w:ilvl="4" w:tplc="59384C0A">
      <w:start w:val="1"/>
      <w:numFmt w:val="bullet"/>
      <w:lvlText w:val="o"/>
      <w:lvlJc w:val="left"/>
      <w:pPr>
        <w:ind w:left="3600" w:hanging="360"/>
      </w:pPr>
      <w:rPr>
        <w:rFonts w:ascii="Courier New" w:hAnsi="Courier New" w:hint="default"/>
      </w:rPr>
    </w:lvl>
    <w:lvl w:ilvl="5" w:tplc="9D484602">
      <w:start w:val="1"/>
      <w:numFmt w:val="bullet"/>
      <w:lvlText w:val=""/>
      <w:lvlJc w:val="left"/>
      <w:pPr>
        <w:ind w:left="4320" w:hanging="360"/>
      </w:pPr>
      <w:rPr>
        <w:rFonts w:ascii="Wingdings" w:hAnsi="Wingdings" w:hint="default"/>
      </w:rPr>
    </w:lvl>
    <w:lvl w:ilvl="6" w:tplc="0D54BFB2">
      <w:start w:val="1"/>
      <w:numFmt w:val="bullet"/>
      <w:lvlText w:val=""/>
      <w:lvlJc w:val="left"/>
      <w:pPr>
        <w:ind w:left="5040" w:hanging="360"/>
      </w:pPr>
      <w:rPr>
        <w:rFonts w:ascii="Symbol" w:hAnsi="Symbol" w:hint="default"/>
      </w:rPr>
    </w:lvl>
    <w:lvl w:ilvl="7" w:tplc="9C18EDA0">
      <w:start w:val="1"/>
      <w:numFmt w:val="bullet"/>
      <w:lvlText w:val="o"/>
      <w:lvlJc w:val="left"/>
      <w:pPr>
        <w:ind w:left="5760" w:hanging="360"/>
      </w:pPr>
      <w:rPr>
        <w:rFonts w:ascii="Courier New" w:hAnsi="Courier New" w:hint="default"/>
      </w:rPr>
    </w:lvl>
    <w:lvl w:ilvl="8" w:tplc="D1EC004E">
      <w:start w:val="1"/>
      <w:numFmt w:val="bullet"/>
      <w:lvlText w:val=""/>
      <w:lvlJc w:val="left"/>
      <w:pPr>
        <w:ind w:left="6480" w:hanging="360"/>
      </w:pPr>
      <w:rPr>
        <w:rFonts w:ascii="Wingdings" w:hAnsi="Wingdings" w:hint="default"/>
      </w:rPr>
    </w:lvl>
  </w:abstractNum>
  <w:num w:numId="1" w16cid:durableId="1247761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3B"/>
    <w:rsid w:val="000D6FFC"/>
    <w:rsid w:val="000D74FA"/>
    <w:rsid w:val="00182339"/>
    <w:rsid w:val="0018716D"/>
    <w:rsid w:val="001A2559"/>
    <w:rsid w:val="001B20D9"/>
    <w:rsid w:val="00291CEC"/>
    <w:rsid w:val="00443268"/>
    <w:rsid w:val="00581D16"/>
    <w:rsid w:val="0073515A"/>
    <w:rsid w:val="00816441"/>
    <w:rsid w:val="00871DF6"/>
    <w:rsid w:val="009E71A5"/>
    <w:rsid w:val="00A01A53"/>
    <w:rsid w:val="00A35B5D"/>
    <w:rsid w:val="00AA213B"/>
    <w:rsid w:val="00BA1E00"/>
    <w:rsid w:val="00D13A56"/>
    <w:rsid w:val="00DA3E8D"/>
    <w:rsid w:val="0D7D7053"/>
    <w:rsid w:val="3868B2B6"/>
    <w:rsid w:val="3F3C0E05"/>
    <w:rsid w:val="661AB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2546"/>
  <w15:chartTrackingRefBased/>
  <w15:docId w15:val="{1481077B-475E-41C2-A035-964F9C97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441"/>
    <w:rPr>
      <w:kern w:val="0"/>
      <w14:ligatures w14:val="none"/>
    </w:rPr>
  </w:style>
  <w:style w:type="paragraph" w:styleId="Heading1">
    <w:name w:val="heading 1"/>
    <w:basedOn w:val="Normal"/>
    <w:next w:val="Normal"/>
    <w:link w:val="Heading1Char"/>
    <w:uiPriority w:val="9"/>
    <w:qFormat/>
    <w:rsid w:val="00816441"/>
    <w:pPr>
      <w:spacing w:after="0"/>
      <w:outlineLvl w:val="0"/>
    </w:pPr>
    <w:rPr>
      <w:b/>
      <w:bCs/>
      <w:sz w:val="28"/>
      <w:szCs w:val="28"/>
    </w:rPr>
  </w:style>
  <w:style w:type="paragraph" w:styleId="Heading2">
    <w:name w:val="heading 2"/>
    <w:basedOn w:val="Normal"/>
    <w:next w:val="Normal"/>
    <w:link w:val="Heading2Char"/>
    <w:uiPriority w:val="9"/>
    <w:unhideWhenUsed/>
    <w:qFormat/>
    <w:rsid w:val="009E71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441"/>
    <w:rPr>
      <w:b/>
      <w:bCs/>
      <w:kern w:val="0"/>
      <w:sz w:val="28"/>
      <w:szCs w:val="28"/>
      <w14:ligatures w14:val="none"/>
    </w:rPr>
  </w:style>
  <w:style w:type="paragraph" w:styleId="ListParagraph">
    <w:name w:val="List Paragraph"/>
    <w:basedOn w:val="Normal"/>
    <w:uiPriority w:val="34"/>
    <w:qFormat/>
    <w:rsid w:val="00816441"/>
    <w:pPr>
      <w:ind w:left="720"/>
      <w:contextualSpacing/>
    </w:pPr>
  </w:style>
  <w:style w:type="paragraph" w:styleId="CommentText">
    <w:name w:val="annotation text"/>
    <w:basedOn w:val="Normal"/>
    <w:link w:val="CommentTextChar"/>
    <w:uiPriority w:val="99"/>
    <w:unhideWhenUsed/>
    <w:rsid w:val="00816441"/>
    <w:pPr>
      <w:spacing w:line="240" w:lineRule="auto"/>
    </w:pPr>
    <w:rPr>
      <w:sz w:val="20"/>
      <w:szCs w:val="20"/>
    </w:rPr>
  </w:style>
  <w:style w:type="character" w:customStyle="1" w:styleId="CommentTextChar">
    <w:name w:val="Comment Text Char"/>
    <w:basedOn w:val="DefaultParagraphFont"/>
    <w:link w:val="CommentText"/>
    <w:uiPriority w:val="99"/>
    <w:rsid w:val="00816441"/>
    <w:rPr>
      <w:kern w:val="0"/>
      <w:sz w:val="20"/>
      <w:szCs w:val="20"/>
      <w14:ligatures w14:val="none"/>
    </w:rPr>
  </w:style>
  <w:style w:type="character" w:styleId="CommentReference">
    <w:name w:val="annotation reference"/>
    <w:basedOn w:val="DefaultParagraphFont"/>
    <w:uiPriority w:val="99"/>
    <w:semiHidden/>
    <w:unhideWhenUsed/>
    <w:rsid w:val="00816441"/>
    <w:rPr>
      <w:sz w:val="16"/>
      <w:szCs w:val="16"/>
    </w:rPr>
  </w:style>
  <w:style w:type="character" w:styleId="Mention">
    <w:name w:val="Mention"/>
    <w:basedOn w:val="DefaultParagraphFont"/>
    <w:uiPriority w:val="99"/>
    <w:unhideWhenUsed/>
    <w:rsid w:val="00816441"/>
    <w:rPr>
      <w:color w:val="2B579A"/>
      <w:shd w:val="clear" w:color="auto" w:fill="E6E6E6"/>
    </w:rPr>
  </w:style>
  <w:style w:type="character" w:styleId="Hyperlink">
    <w:name w:val="Hyperlink"/>
    <w:basedOn w:val="DefaultParagraphFont"/>
    <w:uiPriority w:val="99"/>
    <w:unhideWhenUsed/>
    <w:rsid w:val="00816441"/>
    <w:rPr>
      <w:color w:val="0563C1" w:themeColor="hyperlink"/>
      <w:u w:val="single"/>
    </w:rPr>
  </w:style>
  <w:style w:type="paragraph" w:styleId="Header">
    <w:name w:val="header"/>
    <w:basedOn w:val="Normal"/>
    <w:link w:val="HeaderChar"/>
    <w:uiPriority w:val="99"/>
    <w:unhideWhenUsed/>
    <w:rsid w:val="0081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441"/>
    <w:rPr>
      <w:kern w:val="0"/>
      <w14:ligatures w14:val="none"/>
    </w:rPr>
  </w:style>
  <w:style w:type="paragraph" w:styleId="Footer">
    <w:name w:val="footer"/>
    <w:basedOn w:val="Normal"/>
    <w:link w:val="FooterChar"/>
    <w:uiPriority w:val="99"/>
    <w:unhideWhenUsed/>
    <w:rsid w:val="0081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441"/>
    <w:rPr>
      <w:kern w:val="0"/>
      <w14:ligatures w14:val="none"/>
    </w:rPr>
  </w:style>
  <w:style w:type="character" w:customStyle="1" w:styleId="Heading2Char">
    <w:name w:val="Heading 2 Char"/>
    <w:basedOn w:val="DefaultParagraphFont"/>
    <w:link w:val="Heading2"/>
    <w:uiPriority w:val="9"/>
    <w:rsid w:val="009E71A5"/>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H.IRB@mass.gov" TargetMode="External"/><Relationship Id="rId5" Type="http://schemas.openxmlformats.org/officeDocument/2006/relationships/styles" Target="styles.xml"/><Relationship Id="rId10" Type="http://schemas.openxmlformats.org/officeDocument/2006/relationships/hyperlink" Target="https://www.mass.gov/che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591BD-53FA-472B-935F-1FA6B9C7E8B1}">
  <ds:schemaRefs>
    <ds:schemaRef ds:uri="http://schemas.microsoft.com/sharepoint/v3/contenttype/forms"/>
  </ds:schemaRefs>
</ds:datastoreItem>
</file>

<file path=customXml/itemProps2.xml><?xml version="1.0" encoding="utf-8"?>
<ds:datastoreItem xmlns:ds="http://schemas.openxmlformats.org/officeDocument/2006/customXml" ds:itemID="{DD68F89C-14E7-445E-9B03-A887E6F28D7C}">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customXml/itemProps3.xml><?xml version="1.0" encoding="utf-8"?>
<ds:datastoreItem xmlns:ds="http://schemas.openxmlformats.org/officeDocument/2006/customXml" ds:itemID="{4B24BD9C-34D2-40D9-9202-4F25ADCC7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Haefner</dc:creator>
  <cp:keywords/>
  <dc:description/>
  <cp:lastModifiedBy>Bethany Haefner</cp:lastModifiedBy>
  <cp:revision>12</cp:revision>
  <dcterms:created xsi:type="dcterms:W3CDTF">2023-06-27T19:31:00Z</dcterms:created>
  <dcterms:modified xsi:type="dcterms:W3CDTF">2023-07-25T21:29:00Z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