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2EE6" w14:textId="77777777" w:rsidR="00C92A64" w:rsidRPr="00C92A64" w:rsidRDefault="00C92A64" w:rsidP="00C92A64">
      <w:pPr>
        <w:rPr>
          <w:rFonts w:eastAsia="Times New Roman" w:cs="Times New Roman"/>
          <w:b/>
          <w:bCs/>
          <w:snapToGrid w:val="0"/>
          <w:szCs w:val="24"/>
          <w14:ligatures w14:val="none"/>
        </w:rPr>
      </w:pPr>
      <w:r w:rsidRPr="00C92A64">
        <w:rPr>
          <w:rFonts w:eastAsia="Times New Roman" w:cs="Times New Roman"/>
          <w:b/>
          <w:bCs/>
          <w:noProof/>
          <w:snapToGrid w:val="0"/>
          <w:szCs w:val="24"/>
          <w14:ligatures w14:val="none"/>
        </w:rPr>
        <w:t>Half Page flyer</w:t>
      </w:r>
    </w:p>
    <w:p w14:paraId="444590E3" w14:textId="77777777" w:rsidR="00BD6806" w:rsidRPr="00374E2A" w:rsidRDefault="00BD6806" w:rsidP="00BD6806">
      <w:pPr>
        <w:rPr>
          <w:highlight w:val="yellow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967"/>
      </w:tblGrid>
      <w:tr w:rsidR="004F477E" w:rsidRPr="00BD6806" w14:paraId="750A9CBC" w14:textId="77777777" w:rsidTr="00F25D94">
        <w:tc>
          <w:tcPr>
            <w:tcW w:w="3116" w:type="dxa"/>
          </w:tcPr>
          <w:p w14:paraId="615AA4E9" w14:textId="7107CF3E" w:rsidR="004F477E" w:rsidRPr="00A42377" w:rsidRDefault="004F477E" w:rsidP="00BD6806">
            <w:pPr>
              <w:rPr>
                <w:b/>
                <w:bCs/>
                <w:color w:val="000000" w:themeColor="text1"/>
                <w:highlight w:val="yellow"/>
              </w:rPr>
            </w:pPr>
            <w:r w:rsidRPr="00A42377">
              <w:rPr>
                <w:b/>
                <w:bCs/>
                <w:color w:val="000000" w:themeColor="text1"/>
                <w:highlight w:val="yellow"/>
              </w:rPr>
              <w:t>English</w:t>
            </w:r>
          </w:p>
        </w:tc>
        <w:tc>
          <w:tcPr>
            <w:tcW w:w="3967" w:type="dxa"/>
          </w:tcPr>
          <w:p w14:paraId="6D7565E5" w14:textId="49F44102" w:rsidR="004F477E" w:rsidRPr="00C4129D" w:rsidRDefault="004F477E">
            <w:pPr>
              <w:rPr>
                <w:b/>
                <w:bCs/>
                <w:highlight w:val="yellow"/>
                <w:lang w:val="ru-RU"/>
              </w:rPr>
            </w:pPr>
            <w:r>
              <w:rPr>
                <w:b/>
                <w:bCs/>
                <w:highlight w:val="yellow"/>
              </w:rPr>
              <w:t>Russian</w:t>
            </w:r>
          </w:p>
        </w:tc>
      </w:tr>
      <w:tr w:rsidR="004F477E" w:rsidRPr="00C4129D" w14:paraId="7F6261BC" w14:textId="77777777" w:rsidTr="00F25D94">
        <w:tc>
          <w:tcPr>
            <w:tcW w:w="3116" w:type="dxa"/>
          </w:tcPr>
          <w:p w14:paraId="38A91000" w14:textId="77777777" w:rsidR="004F477E" w:rsidRPr="00BD6806" w:rsidRDefault="004F477E" w:rsidP="00BD6806">
            <w:pPr>
              <w:rPr>
                <w:color w:val="000000" w:themeColor="text1"/>
              </w:rPr>
            </w:pPr>
            <w:r w:rsidRPr="00BD6806">
              <w:rPr>
                <w:color w:val="000000" w:themeColor="text1"/>
              </w:rPr>
              <w:t>What makes a community healthy &amp; strong?</w:t>
            </w:r>
          </w:p>
          <w:p w14:paraId="131F1A09" w14:textId="77777777" w:rsidR="004F477E" w:rsidRDefault="004F477E"/>
        </w:tc>
        <w:tc>
          <w:tcPr>
            <w:tcW w:w="3967" w:type="dxa"/>
          </w:tcPr>
          <w:p w14:paraId="2B369201" w14:textId="47AC180D" w:rsidR="004F477E" w:rsidRPr="00C4129D" w:rsidRDefault="004F477E">
            <w:pPr>
              <w:rPr>
                <w:lang w:val="ru-RU"/>
              </w:rPr>
            </w:pPr>
            <w:r>
              <w:rPr>
                <w:lang w:val="ru-RU"/>
              </w:rPr>
              <w:t>Что делает сообщество здоровым и крепким?</w:t>
            </w:r>
          </w:p>
        </w:tc>
      </w:tr>
      <w:tr w:rsidR="004F477E" w14:paraId="3679CA5B" w14:textId="77777777" w:rsidTr="00F25D94">
        <w:tc>
          <w:tcPr>
            <w:tcW w:w="3116" w:type="dxa"/>
          </w:tcPr>
          <w:p w14:paraId="7C4C7170" w14:textId="77777777" w:rsidR="004F477E" w:rsidRDefault="004F477E"/>
        </w:tc>
        <w:tc>
          <w:tcPr>
            <w:tcW w:w="3967" w:type="dxa"/>
          </w:tcPr>
          <w:p w14:paraId="1BA8D78A" w14:textId="19BA37FA" w:rsidR="004F477E" w:rsidRPr="00C4129D" w:rsidRDefault="004F477E">
            <w:pPr>
              <w:rPr>
                <w:lang w:val="ru-RU"/>
              </w:rPr>
            </w:pPr>
          </w:p>
        </w:tc>
      </w:tr>
      <w:tr w:rsidR="004F477E" w14:paraId="38C1B18F" w14:textId="77777777" w:rsidTr="00F25D94">
        <w:tc>
          <w:tcPr>
            <w:tcW w:w="3116" w:type="dxa"/>
          </w:tcPr>
          <w:p w14:paraId="7954D767" w14:textId="77777777" w:rsidR="004F477E" w:rsidRDefault="004F477E"/>
        </w:tc>
        <w:tc>
          <w:tcPr>
            <w:tcW w:w="3967" w:type="dxa"/>
          </w:tcPr>
          <w:p w14:paraId="46D87C29" w14:textId="18022CA4" w:rsidR="004F477E" w:rsidRPr="00C4129D" w:rsidRDefault="004F477E">
            <w:pPr>
              <w:rPr>
                <w:lang w:val="ru-RU"/>
              </w:rPr>
            </w:pPr>
          </w:p>
        </w:tc>
      </w:tr>
      <w:tr w:rsidR="004F477E" w14:paraId="0CFAC9ED" w14:textId="77777777" w:rsidTr="00F25D94">
        <w:tc>
          <w:tcPr>
            <w:tcW w:w="3116" w:type="dxa"/>
          </w:tcPr>
          <w:p w14:paraId="4865DC5A" w14:textId="06C346E2" w:rsidR="004F477E" w:rsidRPr="00BD6806" w:rsidRDefault="004F477E" w:rsidP="00BD6806">
            <w:pPr>
              <w:rPr>
                <w:color w:val="000000" w:themeColor="text1"/>
              </w:rPr>
            </w:pPr>
            <w:r w:rsidRPr="00BD6806">
              <w:rPr>
                <w:color w:val="000000" w:themeColor="text1"/>
              </w:rPr>
              <w:t xml:space="preserve">Take the survey now at </w:t>
            </w:r>
          </w:p>
          <w:p w14:paraId="79C58580" w14:textId="77777777" w:rsidR="004F477E" w:rsidRDefault="004F477E"/>
        </w:tc>
        <w:tc>
          <w:tcPr>
            <w:tcW w:w="3967" w:type="dxa"/>
          </w:tcPr>
          <w:p w14:paraId="299F7570" w14:textId="2566C603" w:rsidR="004F477E" w:rsidRPr="00C4129D" w:rsidRDefault="004F477E">
            <w:pPr>
              <w:rPr>
                <w:lang w:val="ru-RU"/>
              </w:rPr>
            </w:pPr>
            <w:r>
              <w:rPr>
                <w:lang w:val="ru-RU"/>
              </w:rPr>
              <w:t>Пройти опрос можно по адресу</w:t>
            </w:r>
          </w:p>
        </w:tc>
      </w:tr>
      <w:tr w:rsidR="00522756" w14:paraId="64BBA003" w14:textId="77777777" w:rsidTr="00F25D94">
        <w:tc>
          <w:tcPr>
            <w:tcW w:w="3116" w:type="dxa"/>
          </w:tcPr>
          <w:p w14:paraId="6068A742" w14:textId="37BE1725" w:rsidR="00522756" w:rsidRPr="00BD6806" w:rsidRDefault="00522756" w:rsidP="00BD6806">
            <w:pPr>
              <w:rPr>
                <w:color w:val="000000" w:themeColor="text1"/>
              </w:rPr>
            </w:pPr>
            <w:r w:rsidRPr="00522756">
              <w:rPr>
                <w:color w:val="000000" w:themeColor="text1"/>
              </w:rPr>
              <w:t>Mass.gov/Healthsurvey</w:t>
            </w:r>
          </w:p>
        </w:tc>
        <w:tc>
          <w:tcPr>
            <w:tcW w:w="3967" w:type="dxa"/>
          </w:tcPr>
          <w:p w14:paraId="29E58211" w14:textId="58583171" w:rsidR="00522756" w:rsidRDefault="00522756">
            <w:pPr>
              <w:rPr>
                <w:lang w:val="ru-RU"/>
              </w:rPr>
            </w:pPr>
            <w:r w:rsidRPr="00522756">
              <w:rPr>
                <w:lang w:val="ru-RU"/>
              </w:rPr>
              <w:t>Mass.gov/Healthsurvey</w:t>
            </w:r>
          </w:p>
        </w:tc>
      </w:tr>
      <w:tr w:rsidR="004F477E" w:rsidRPr="00C4129D" w14:paraId="4F5E718D" w14:textId="77777777" w:rsidTr="00F25D94">
        <w:tc>
          <w:tcPr>
            <w:tcW w:w="3116" w:type="dxa"/>
          </w:tcPr>
          <w:p w14:paraId="5B0084C8" w14:textId="77777777" w:rsidR="004F477E" w:rsidRPr="00BD6806" w:rsidRDefault="004F477E" w:rsidP="00BD6806">
            <w:pPr>
              <w:rPr>
                <w:color w:val="000000" w:themeColor="text1"/>
              </w:rPr>
            </w:pPr>
            <w:r w:rsidRPr="00BD6806">
              <w:rPr>
                <w:color w:val="000000" w:themeColor="text1"/>
              </w:rPr>
              <w:t xml:space="preserve">Scan to take survey </w:t>
            </w:r>
          </w:p>
          <w:p w14:paraId="0C21421F" w14:textId="77777777" w:rsidR="004F477E" w:rsidRDefault="004F477E"/>
        </w:tc>
        <w:tc>
          <w:tcPr>
            <w:tcW w:w="3967" w:type="dxa"/>
          </w:tcPr>
          <w:p w14:paraId="72F25B80" w14:textId="7194EE60" w:rsidR="004F477E" w:rsidRPr="00C4129D" w:rsidRDefault="004F477E">
            <w:pPr>
              <w:rPr>
                <w:lang w:val="ru-RU"/>
              </w:rPr>
            </w:pPr>
            <w:r>
              <w:rPr>
                <w:lang w:val="ru-RU"/>
              </w:rPr>
              <w:t>Чтобы принять участие в опросе, просканируйте</w:t>
            </w:r>
          </w:p>
        </w:tc>
      </w:tr>
      <w:tr w:rsidR="004F477E" w:rsidRPr="00C4129D" w14:paraId="28073604" w14:textId="77777777" w:rsidTr="00F25D94">
        <w:tc>
          <w:tcPr>
            <w:tcW w:w="3116" w:type="dxa"/>
          </w:tcPr>
          <w:p w14:paraId="26CF7B23" w14:textId="2C123838" w:rsidR="004F477E" w:rsidRPr="00BD6806" w:rsidRDefault="004F477E" w:rsidP="00BD6806">
            <w:pPr>
              <w:rPr>
                <w:color w:val="000000" w:themeColor="text1"/>
              </w:rPr>
            </w:pPr>
            <w:r w:rsidRPr="00BD6806">
              <w:rPr>
                <w:color w:val="000000" w:themeColor="text1"/>
              </w:rPr>
              <w:t xml:space="preserve">This survey is part of the Community Health Equity Initiative of the Massachusetts Department of Public Health. </w:t>
            </w:r>
          </w:p>
          <w:p w14:paraId="753708E2" w14:textId="77777777" w:rsidR="004F477E" w:rsidRDefault="004F477E"/>
        </w:tc>
        <w:tc>
          <w:tcPr>
            <w:tcW w:w="3967" w:type="dxa"/>
          </w:tcPr>
          <w:p w14:paraId="5B5CBE0F" w14:textId="04E07BF3" w:rsidR="004F477E" w:rsidRPr="00C4129D" w:rsidRDefault="004F477E">
            <w:pPr>
              <w:rPr>
                <w:lang w:val="ru-RU"/>
              </w:rPr>
            </w:pPr>
            <w:r>
              <w:rPr>
                <w:lang w:val="ru-RU"/>
              </w:rPr>
              <w:t>Данный опрос проводится департаментом здравоохранения штата Массачусетс в рамках инициативы «Равенство медицинского обслуживания в сообществах» (</w:t>
            </w:r>
            <w:r w:rsidRPr="00BD6806">
              <w:rPr>
                <w:color w:val="000000" w:themeColor="text1"/>
              </w:rPr>
              <w:t>Community</w:t>
            </w:r>
            <w:r w:rsidRPr="00F25D94">
              <w:rPr>
                <w:color w:val="000000" w:themeColor="text1"/>
                <w:lang w:val="ru-RU"/>
              </w:rPr>
              <w:t xml:space="preserve"> </w:t>
            </w:r>
            <w:r w:rsidRPr="00BD6806">
              <w:rPr>
                <w:color w:val="000000" w:themeColor="text1"/>
              </w:rPr>
              <w:t>Health</w:t>
            </w:r>
            <w:r w:rsidRPr="00F25D94">
              <w:rPr>
                <w:color w:val="000000" w:themeColor="text1"/>
                <w:lang w:val="ru-RU"/>
              </w:rPr>
              <w:t xml:space="preserve"> </w:t>
            </w:r>
            <w:r w:rsidRPr="00BD6806">
              <w:rPr>
                <w:color w:val="000000" w:themeColor="text1"/>
              </w:rPr>
              <w:t>Equity</w:t>
            </w:r>
            <w:r w:rsidRPr="00F25D94">
              <w:rPr>
                <w:color w:val="000000" w:themeColor="text1"/>
                <w:lang w:val="ru-RU"/>
              </w:rPr>
              <w:t xml:space="preserve"> </w:t>
            </w:r>
            <w:r w:rsidRPr="00BD6806">
              <w:rPr>
                <w:color w:val="000000" w:themeColor="text1"/>
              </w:rPr>
              <w:t>Initiative</w:t>
            </w:r>
            <w:r>
              <w:rPr>
                <w:color w:val="000000" w:themeColor="text1"/>
                <w:lang w:val="ru-RU"/>
              </w:rPr>
              <w:t>)</w:t>
            </w:r>
            <w:r>
              <w:rPr>
                <w:lang w:val="ru-RU"/>
              </w:rPr>
              <w:t>.</w:t>
            </w:r>
          </w:p>
        </w:tc>
      </w:tr>
    </w:tbl>
    <w:p w14:paraId="55045098" w14:textId="0370F5D5" w:rsidR="00BD6806" w:rsidRDefault="00BD6806"/>
    <w:sectPr w:rsidR="00BD6806" w:rsidSect="00BD68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70E3D"/>
    <w:multiLevelType w:val="hybridMultilevel"/>
    <w:tmpl w:val="CE8431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06"/>
    <w:rsid w:val="00165A19"/>
    <w:rsid w:val="00176758"/>
    <w:rsid w:val="001E43B7"/>
    <w:rsid w:val="00270B75"/>
    <w:rsid w:val="00374E2A"/>
    <w:rsid w:val="004F477E"/>
    <w:rsid w:val="00522756"/>
    <w:rsid w:val="0072037F"/>
    <w:rsid w:val="00853150"/>
    <w:rsid w:val="009858B8"/>
    <w:rsid w:val="009A4F71"/>
    <w:rsid w:val="00A42377"/>
    <w:rsid w:val="00A738F9"/>
    <w:rsid w:val="00BD6806"/>
    <w:rsid w:val="00C04607"/>
    <w:rsid w:val="00C4129D"/>
    <w:rsid w:val="00C92A64"/>
    <w:rsid w:val="00EA5C40"/>
    <w:rsid w:val="00F25D94"/>
    <w:rsid w:val="00FC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D2A4"/>
  <w15:chartTrackingRefBased/>
  <w15:docId w15:val="{EDC53D71-A547-4759-A30D-969A0EFF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806"/>
    <w:pPr>
      <w:spacing w:line="240" w:lineRule="auto"/>
    </w:pPr>
    <w:rPr>
      <w:rFonts w:ascii="Calibri" w:hAnsi="Calibri" w:cs="Calibri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C4129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8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65A19"/>
    <w:rPr>
      <w:color w:val="0000FF"/>
      <w:u w:val="single"/>
    </w:rPr>
  </w:style>
  <w:style w:type="paragraph" w:customStyle="1" w:styleId="xmsonormal">
    <w:name w:val="x_msonormal"/>
    <w:basedOn w:val="Normal"/>
    <w:rsid w:val="00165A19"/>
    <w:rPr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2037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4129D"/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paragraph" w:styleId="ListParagraph">
    <w:name w:val="List Paragraph"/>
    <w:basedOn w:val="Normal"/>
    <w:uiPriority w:val="34"/>
    <w:qFormat/>
    <w:rsid w:val="00374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5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CC3D4A4D-2E6E-48A8-9F45-74B295106044}"/>
</file>

<file path=customXml/itemProps2.xml><?xml version="1.0" encoding="utf-8"?>
<ds:datastoreItem xmlns:ds="http://schemas.openxmlformats.org/officeDocument/2006/customXml" ds:itemID="{ED2D3086-F936-488A-9A85-F11D1F004382}"/>
</file>

<file path=customXml/itemProps3.xml><?xml version="1.0" encoding="utf-8"?>
<ds:datastoreItem xmlns:ds="http://schemas.openxmlformats.org/officeDocument/2006/customXml" ds:itemID="{B47CC05F-FEDD-4BFC-BFA4-07856E5C98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Schoneman</dc:creator>
  <cp:keywords/>
  <dc:description/>
  <cp:lastModifiedBy>Aimi O'Connor</cp:lastModifiedBy>
  <cp:revision>11</cp:revision>
  <dcterms:created xsi:type="dcterms:W3CDTF">2023-07-21T19:20:00Z</dcterms:created>
  <dcterms:modified xsi:type="dcterms:W3CDTF">2023-09-26T15:00:00Z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