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263" w14:textId="3964BCAB" w:rsidR="00E323BB" w:rsidRDefault="00E323BB" w:rsidP="000C7164">
      <w:pPr>
        <w:pStyle w:val="Heading1"/>
        <w:spacing w:before="0"/>
        <w:rPr>
          <w:rFonts w:eastAsia="Calibri" w:cstheme="majorHAnsi"/>
          <w:rtl/>
          <w:lang w:val="ar-EG" w:eastAsia="ar-EG"/>
        </w:rPr>
      </w:pPr>
      <w:r w:rsidRPr="00D46C1D">
        <w:rPr>
          <w:rFonts w:eastAsia="Calibri" w:cstheme="majorHAnsi"/>
          <w:rtl/>
          <w:lang w:val="ar-EG" w:eastAsia="ar-EG"/>
        </w:rPr>
        <w:t xml:space="preserve">Partner Outreach Email Template </w:t>
      </w:r>
      <w:r>
        <w:rPr>
          <w:rFonts w:eastAsia="Calibri" w:cstheme="majorHAnsi"/>
          <w:rtl/>
          <w:lang w:val="ar-EG" w:eastAsia="ar-EG"/>
        </w:rPr>
        <w:t>–</w:t>
      </w:r>
      <w:r w:rsidRPr="00D46C1D">
        <w:rPr>
          <w:rFonts w:eastAsia="Calibri" w:cstheme="majorHAnsi"/>
          <w:rtl/>
          <w:lang w:val="ar-EG" w:eastAsia="ar-EG"/>
        </w:rPr>
        <w:t xml:space="preserve"> </w:t>
      </w:r>
      <w:r>
        <w:rPr>
          <w:rFonts w:eastAsia="Calibri" w:cstheme="majorHAnsi" w:hint="cs"/>
          <w:rtl/>
          <w:lang w:val="ar-EG" w:eastAsia="ar-EG"/>
        </w:rPr>
        <w:t>Portuguese</w:t>
      </w:r>
    </w:p>
    <w:p w14:paraId="5EF457D5" w14:textId="77777777" w:rsidR="00E323BB" w:rsidRPr="00E323BB" w:rsidRDefault="00E323BB" w:rsidP="000C7164">
      <w:pPr>
        <w:spacing w:after="0"/>
        <w:rPr>
          <w:rtl/>
          <w:lang w:val="ar-EG" w:eastAsia="ar-EG"/>
        </w:rPr>
      </w:pPr>
    </w:p>
    <w:p w14:paraId="75D4B037" w14:textId="061B30C1" w:rsidR="000B41A3" w:rsidRDefault="4183F2F0" w:rsidP="000C7164">
      <w:pPr>
        <w:spacing w:after="0"/>
      </w:pPr>
      <w:r w:rsidRPr="6F970131">
        <w:rPr>
          <w:rFonts w:ascii="Calibri" w:eastAsia="Calibri" w:hAnsi="Calibri" w:cs="Calibri"/>
          <w:b/>
          <w:bCs/>
          <w:lang w:val="pt-BR"/>
        </w:rPr>
        <w:t xml:space="preserve">Assunto: A Pesquisa de Equidade em Saúde Comunitária já está no ar! </w:t>
      </w:r>
      <w:r w:rsidRPr="6F970131">
        <w:rPr>
          <w:rFonts w:ascii="Calibri" w:eastAsia="Calibri" w:hAnsi="Calibri" w:cs="Calibri"/>
          <w:lang w:val="pt-BR"/>
        </w:rPr>
        <w:t xml:space="preserve"> </w:t>
      </w:r>
    </w:p>
    <w:p w14:paraId="782DEB67" w14:textId="5FBF603C" w:rsidR="000B41A3" w:rsidRDefault="4183F2F0">
      <w:r w:rsidRPr="6F970131">
        <w:rPr>
          <w:rFonts w:ascii="Calibri" w:eastAsia="Calibri" w:hAnsi="Calibri" w:cs="Calibri"/>
          <w:lang w:val="pt-BR"/>
        </w:rPr>
        <w:t xml:space="preserve">Prezado(a) ________, </w:t>
      </w:r>
    </w:p>
    <w:p w14:paraId="3A7DA80B" w14:textId="25F9CB3C" w:rsidR="000B41A3" w:rsidRDefault="4183F2F0">
      <w:r w:rsidRPr="6F970131">
        <w:rPr>
          <w:rFonts w:ascii="Calibri" w:eastAsia="Calibri" w:hAnsi="Calibri" w:cs="Calibri"/>
          <w:lang w:val="pt-BR"/>
        </w:rPr>
        <w:t xml:space="preserve">Temos o prazer de informar que a Pesquisa de Equidade em Saúde Comunitária (Community Health Equity Survey, CHES)/anteriormente Pesquisa sobre o Impacto da COVID-19 na Comunidade (COVID-19 Community Impact Survey, CCIS) já está no ar! </w:t>
      </w:r>
      <w:hyperlink r:id="rId8">
        <w:r w:rsidRPr="6F970131">
          <w:rPr>
            <w:rStyle w:val="Hyperlink"/>
            <w:rFonts w:ascii="Calibri" w:eastAsia="Calibri" w:hAnsi="Calibri" w:cs="Calibri"/>
            <w:lang w:val="pt-BR"/>
          </w:rPr>
          <w:t>Clique aqui</w:t>
        </w:r>
      </w:hyperlink>
      <w:r w:rsidRPr="6F970131">
        <w:rPr>
          <w:rFonts w:ascii="Calibri" w:eastAsia="Calibri" w:hAnsi="Calibri" w:cs="Calibri"/>
          <w:lang w:val="pt-BR"/>
        </w:rPr>
        <w:t xml:space="preserve"> para acessar a pesquisa.</w:t>
      </w:r>
    </w:p>
    <w:p w14:paraId="1480F8A5" w14:textId="4D59D531" w:rsidR="000B41A3" w:rsidRDefault="4183F2F0">
      <w:r w:rsidRPr="6F970131">
        <w:rPr>
          <w:rFonts w:ascii="Calibri" w:eastAsia="Calibri" w:hAnsi="Calibri" w:cs="Calibri"/>
          <w:lang w:val="pt-BR"/>
        </w:rPr>
        <w:t xml:space="preserve">Como um parceiro confiável da comunidade, adoraríamos sua ajuda na divulgação. </w:t>
      </w:r>
    </w:p>
    <w:p w14:paraId="5A2297CC" w14:textId="109FBD86" w:rsidR="000B41A3" w:rsidRDefault="4183F2F0">
      <w:r w:rsidRPr="6F970131">
        <w:rPr>
          <w:rFonts w:ascii="Calibri" w:eastAsia="Calibri" w:hAnsi="Calibri" w:cs="Calibri"/>
          <w:lang w:val="pt-BR"/>
        </w:rPr>
        <w:t>Algumas formas de ajudar:</w:t>
      </w:r>
    </w:p>
    <w:p w14:paraId="4869CB0A" w14:textId="27B936F7" w:rsidR="000B41A3" w:rsidRDefault="4183F2F0" w:rsidP="6F97013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pt-BR"/>
        </w:rPr>
      </w:pPr>
      <w:r w:rsidRPr="6F970131">
        <w:rPr>
          <w:rFonts w:ascii="Calibri" w:eastAsia="Calibri" w:hAnsi="Calibri" w:cs="Calibri"/>
          <w:lang w:val="pt-BR"/>
        </w:rPr>
        <w:t>Envie um link para familiares, amigos e colegas em Massachusetts</w:t>
      </w:r>
    </w:p>
    <w:p w14:paraId="5EC3F7AE" w14:textId="64EDAAA4" w:rsidR="000B41A3" w:rsidRDefault="4183F2F0" w:rsidP="6F97013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pt-BR"/>
        </w:rPr>
      </w:pPr>
      <w:r w:rsidRPr="6F970131">
        <w:rPr>
          <w:rFonts w:ascii="Calibri" w:eastAsia="Calibri" w:hAnsi="Calibri" w:cs="Calibri"/>
          <w:lang w:val="pt-BR"/>
        </w:rPr>
        <w:t>Promova a pesquisa nas listas de mala direta da organização</w:t>
      </w:r>
    </w:p>
    <w:p w14:paraId="28461A60" w14:textId="2F3EE359" w:rsidR="000B41A3" w:rsidRDefault="4183F2F0" w:rsidP="6F97013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pt-BR"/>
        </w:rPr>
      </w:pPr>
      <w:r w:rsidRPr="6F970131">
        <w:rPr>
          <w:rFonts w:ascii="Calibri" w:eastAsia="Calibri" w:hAnsi="Calibri" w:cs="Calibri"/>
          <w:lang w:val="pt-BR"/>
        </w:rPr>
        <w:t xml:space="preserve">Faça publicações sobre a pesquisa nas redes sociais </w:t>
      </w:r>
    </w:p>
    <w:p w14:paraId="7D45E4C4" w14:textId="2094E2D5" w:rsidR="000B41A3" w:rsidRDefault="4183F2F0" w:rsidP="6F97013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pt-BR"/>
        </w:rPr>
      </w:pPr>
      <w:r w:rsidRPr="6F970131">
        <w:rPr>
          <w:rFonts w:ascii="Calibri" w:eastAsia="Calibri" w:hAnsi="Calibri" w:cs="Calibri"/>
          <w:lang w:val="pt-BR"/>
        </w:rPr>
        <w:t>Coloque panfletos sobre a pesquisa em locais como salões de beleza/barbearias, bancos de alimentos, mercearias</w:t>
      </w:r>
    </w:p>
    <w:p w14:paraId="0A15ABE2" w14:textId="056B4874" w:rsidR="000B41A3" w:rsidRDefault="4183F2F0" w:rsidP="6F97013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lang w:val="pt-BR"/>
        </w:rPr>
      </w:pPr>
      <w:r w:rsidRPr="6F970131">
        <w:rPr>
          <w:rFonts w:ascii="Calibri" w:eastAsia="Calibri" w:hAnsi="Calibri" w:cs="Calibri"/>
          <w:lang w:val="pt-BR"/>
        </w:rPr>
        <w:t>Use funcionários ou voluntários para identificar e dar suporte a quem responde à pesquisa</w:t>
      </w:r>
    </w:p>
    <w:p w14:paraId="67F923C2" w14:textId="04541E78" w:rsidR="000B41A3" w:rsidRDefault="4183F2F0" w:rsidP="00E323BB">
      <w:pPr>
        <w:spacing w:after="0"/>
      </w:pPr>
      <w:r w:rsidRPr="6F970131">
        <w:rPr>
          <w:rFonts w:ascii="Calibri" w:eastAsia="Calibri" w:hAnsi="Calibri" w:cs="Calibri"/>
          <w:b/>
          <w:bCs/>
          <w:lang w:val="pt-BR"/>
        </w:rPr>
        <w:t>Qual é o objetivo da pesquisa?</w:t>
      </w:r>
    </w:p>
    <w:p w14:paraId="56F9A08D" w14:textId="1590069E" w:rsidR="000B41A3" w:rsidRDefault="4183F2F0">
      <w:r w:rsidRPr="6F970131">
        <w:rPr>
          <w:rFonts w:ascii="Calibri" w:eastAsia="Calibri" w:hAnsi="Calibri" w:cs="Calibri"/>
          <w:lang w:val="pt-BR"/>
        </w:rPr>
        <w:t>A Pesquisa de Equidade em Saúde Comunitária ajudará as comunidades a melhorar as condições que afetam a saúde, especialmente aquelas mais afetadas pelas desigualdades na saúde. A pesquisa foi desenvolvida em colaboração com membros e parceiros da comunidade em Massachusetts e reflete o que os residentes desejam saber sobre como suas comunidades vivenciam habitação, saúde mental, segurança e outros fatores de saúde. O Departamento de Saúde Pública (Department of Public Health) de Massachusetts e nossos parceiros usarão os dados da CHEI para alocar fundos, melhorar a programação e desenvolver políticas que abordem as desigualdades na saúde.</w:t>
      </w:r>
    </w:p>
    <w:p w14:paraId="7EC93AFD" w14:textId="1B505DEA" w:rsidR="000B41A3" w:rsidRPr="00E323BB" w:rsidRDefault="4183F2F0" w:rsidP="00E323BB">
      <w:pPr>
        <w:spacing w:after="0"/>
        <w:rPr>
          <w:rFonts w:ascii="Calibri" w:eastAsia="Calibri" w:hAnsi="Calibri" w:cs="Calibri"/>
          <w:b/>
          <w:bCs/>
          <w:lang w:val="pt-BR"/>
        </w:rPr>
      </w:pPr>
      <w:r w:rsidRPr="6F970131">
        <w:rPr>
          <w:rFonts w:ascii="Calibri" w:eastAsia="Calibri" w:hAnsi="Calibri" w:cs="Calibri"/>
          <w:b/>
          <w:bCs/>
          <w:lang w:val="pt-BR"/>
        </w:rPr>
        <w:t xml:space="preserve">Por quanto tempo a pesquisa ficará aberta e quem pode respondê-la? </w:t>
      </w:r>
    </w:p>
    <w:p w14:paraId="1B8F8921" w14:textId="32CA8AC8" w:rsidR="000B41A3" w:rsidRDefault="4183F2F0">
      <w:r w:rsidRPr="6F970131">
        <w:rPr>
          <w:rFonts w:ascii="Calibri" w:eastAsia="Calibri" w:hAnsi="Calibri" w:cs="Calibri"/>
          <w:lang w:val="pt-BR"/>
        </w:rPr>
        <w:t>A pesquisa estará aberta de 31 de julho de 2023 até o início do outono de 2023. Qualquer pessoa com 14 anos ou mais pode responder à pesquisa. Ela leva aproximadamente de 15 a 30 minutos para ser concluída e está disponível em 11 idiomas: árabe, crioulo cabo-verdiano, chinês (simplificado ou tradicional), inglês, crioulo haitiano, quemer, português, russo, espanhol e vietnamita. A pesquisa também estará disponível em ASL no final deste verão.</w:t>
      </w:r>
    </w:p>
    <w:p w14:paraId="2671BCA7" w14:textId="63917B5F" w:rsidR="000B41A3" w:rsidRPr="00E323BB" w:rsidRDefault="4183F2F0" w:rsidP="00E323BB">
      <w:pPr>
        <w:spacing w:after="0"/>
        <w:rPr>
          <w:rFonts w:ascii="Calibri" w:eastAsia="Calibri" w:hAnsi="Calibri" w:cs="Calibri"/>
          <w:b/>
          <w:bCs/>
          <w:lang w:val="pt-BR"/>
        </w:rPr>
      </w:pPr>
      <w:r w:rsidRPr="6F970131">
        <w:rPr>
          <w:rFonts w:ascii="Calibri" w:eastAsia="Calibri" w:hAnsi="Calibri" w:cs="Calibri"/>
          <w:b/>
          <w:bCs/>
          <w:lang w:val="pt-BR"/>
        </w:rPr>
        <w:t>Que suporte está disponível para minha organização divulgar esta pesquisa?</w:t>
      </w:r>
    </w:p>
    <w:p w14:paraId="3671D731" w14:textId="4DCEEDB0" w:rsidR="000B41A3" w:rsidRDefault="4183F2F0">
      <w:r w:rsidRPr="6F970131">
        <w:rPr>
          <w:rFonts w:ascii="Calibri" w:eastAsia="Calibri" w:hAnsi="Calibri" w:cs="Calibri"/>
          <w:lang w:val="pt-BR"/>
        </w:rPr>
        <w:t xml:space="preserve">Desenvolvemos materiais de divulgação, como e-mails de amostra, perguntas frequentes, folhetos, uma lista de recursos e muito mais que você pode usar para nos ajudar a divulgar. Eles estão disponíveis em nosso site: </w:t>
      </w:r>
      <w:hyperlink r:id="rId9">
        <w:r w:rsidRPr="6F970131">
          <w:rPr>
            <w:rStyle w:val="Hyperlink"/>
            <w:rFonts w:ascii="Calibri" w:eastAsia="Calibri" w:hAnsi="Calibri" w:cs="Calibri"/>
            <w:lang w:val="pt-BR"/>
          </w:rPr>
          <w:t>www.mass.gov/chei</w:t>
        </w:r>
      </w:hyperlink>
      <w:r w:rsidRPr="6F970131">
        <w:rPr>
          <w:rFonts w:ascii="Calibri" w:eastAsia="Calibri" w:hAnsi="Calibri" w:cs="Calibri"/>
          <w:lang w:val="pt-BR"/>
        </w:rPr>
        <w:t xml:space="preserve">. </w:t>
      </w:r>
    </w:p>
    <w:p w14:paraId="6CC7AEEC" w14:textId="7666894F" w:rsidR="000B41A3" w:rsidRPr="00E323BB" w:rsidRDefault="4183F2F0" w:rsidP="00E323BB">
      <w:pPr>
        <w:spacing w:after="0"/>
        <w:rPr>
          <w:rFonts w:ascii="Calibri" w:eastAsia="Calibri" w:hAnsi="Calibri" w:cs="Calibri"/>
          <w:b/>
          <w:bCs/>
          <w:lang w:val="pt-BR"/>
        </w:rPr>
      </w:pPr>
      <w:r w:rsidRPr="6F970131">
        <w:rPr>
          <w:rFonts w:ascii="Calibri" w:eastAsia="Calibri" w:hAnsi="Calibri" w:cs="Calibri"/>
          <w:b/>
          <w:bCs/>
          <w:lang w:val="pt-BR"/>
        </w:rPr>
        <w:t>Como e quando posso acessar esses dados?</w:t>
      </w:r>
      <w:r w:rsidRPr="00E323BB">
        <w:rPr>
          <w:rFonts w:ascii="Calibri" w:eastAsia="Calibri" w:hAnsi="Calibri" w:cs="Calibri"/>
          <w:b/>
          <w:bCs/>
          <w:lang w:val="pt-BR"/>
        </w:rPr>
        <w:t xml:space="preserve"> </w:t>
      </w:r>
    </w:p>
    <w:p w14:paraId="688F5F1C" w14:textId="32D5CB0A" w:rsidR="000B41A3" w:rsidRDefault="4183F2F0">
      <w:r w:rsidRPr="6F970131">
        <w:rPr>
          <w:rFonts w:ascii="Calibri" w:eastAsia="Calibri" w:hAnsi="Calibri" w:cs="Calibri"/>
          <w:lang w:val="pt-BR"/>
        </w:rPr>
        <w:t>Nós nos esforçamos para tornar este processo o mais simples e transparente possível. Os resultados estarão disponíveis publicamente em nosso site logo após o encerramento da pesquisa no outono de 2023. Estamos comprometidos em fornecer a parceiros como você os recursos para uso dos dados para tomar medidas que lidem com as barreiras à saúde em sua comunidade.</w:t>
      </w:r>
      <w:r w:rsidRPr="6F970131">
        <w:rPr>
          <w:rFonts w:ascii="Times New Roman" w:eastAsia="Times New Roman" w:hAnsi="Times New Roman" w:cs="Times New Roman"/>
          <w:lang w:val="pt-BR"/>
        </w:rPr>
        <w:t xml:space="preserve">  </w:t>
      </w:r>
    </w:p>
    <w:p w14:paraId="2CD1512A" w14:textId="198D65B6" w:rsidR="000B41A3" w:rsidRDefault="4183F2F0">
      <w:r w:rsidRPr="6F970131">
        <w:rPr>
          <w:rFonts w:ascii="Calibri" w:eastAsia="Calibri" w:hAnsi="Calibri" w:cs="Calibri"/>
          <w:lang w:val="pt-BR"/>
        </w:rPr>
        <w:lastRenderedPageBreak/>
        <w:t>Estamos juntos nisso e agradecemos todo o seu esforço para apoiar a equidade na saúde em sua comunidade. Sinta-se à vontade para entrar em contato conosco com perguntas.</w:t>
      </w:r>
    </w:p>
    <w:p w14:paraId="7813E4E4" w14:textId="02E437DC" w:rsidR="000B41A3" w:rsidRDefault="4183F2F0">
      <w:r w:rsidRPr="6F970131">
        <w:rPr>
          <w:rFonts w:ascii="Calibri" w:eastAsia="Calibri" w:hAnsi="Calibri" w:cs="Calibri"/>
          <w:lang w:val="pt-BR"/>
        </w:rPr>
        <w:t>Obrigado,</w:t>
      </w:r>
    </w:p>
    <w:p w14:paraId="2C078E63" w14:textId="4597AB3F" w:rsidR="000B41A3" w:rsidRDefault="4183F2F0" w:rsidP="6F970131">
      <w:pPr>
        <w:rPr>
          <w:rFonts w:ascii="Calibri" w:eastAsia="Calibri" w:hAnsi="Calibri" w:cs="Calibri"/>
        </w:rPr>
      </w:pPr>
      <w:r w:rsidRPr="6F970131">
        <w:rPr>
          <w:rFonts w:ascii="Calibri" w:eastAsia="Calibri" w:hAnsi="Calibri" w:cs="Calibri"/>
          <w:lang w:val="pt-BR"/>
        </w:rPr>
        <w:t>_________</w:t>
      </w:r>
    </w:p>
    <w:sectPr w:rsidR="000B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8A09"/>
    <w:multiLevelType w:val="hybridMultilevel"/>
    <w:tmpl w:val="0A826BE2"/>
    <w:lvl w:ilvl="0" w:tplc="49B886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BAF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A4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4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2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09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5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47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19110"/>
    <w:multiLevelType w:val="hybridMultilevel"/>
    <w:tmpl w:val="34B2DA10"/>
    <w:lvl w:ilvl="0" w:tplc="20DC0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108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AC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43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EF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AA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E3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69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CF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07E51"/>
    <w:multiLevelType w:val="hybridMultilevel"/>
    <w:tmpl w:val="5B0EB1D2"/>
    <w:lvl w:ilvl="0" w:tplc="679A03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EEB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C5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A2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2E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29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69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2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A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BAE1"/>
    <w:multiLevelType w:val="hybridMultilevel"/>
    <w:tmpl w:val="194254F6"/>
    <w:lvl w:ilvl="0" w:tplc="BBE6E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CC9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2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AA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A9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68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B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B8307"/>
    <w:multiLevelType w:val="hybridMultilevel"/>
    <w:tmpl w:val="C9A09BD0"/>
    <w:lvl w:ilvl="0" w:tplc="0F768C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80B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8F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0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E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A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21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83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561">
    <w:abstractNumId w:val="0"/>
  </w:num>
  <w:num w:numId="2" w16cid:durableId="728841784">
    <w:abstractNumId w:val="3"/>
  </w:num>
  <w:num w:numId="3" w16cid:durableId="286662410">
    <w:abstractNumId w:val="2"/>
  </w:num>
  <w:num w:numId="4" w16cid:durableId="1390613108">
    <w:abstractNumId w:val="4"/>
  </w:num>
  <w:num w:numId="5" w16cid:durableId="41054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9D98FE"/>
    <w:rsid w:val="000B41A3"/>
    <w:rsid w:val="000C7164"/>
    <w:rsid w:val="00E323BB"/>
    <w:rsid w:val="2C9D98FE"/>
    <w:rsid w:val="4183F2F0"/>
    <w:rsid w:val="6F9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98FE"/>
  <w15:chartTrackingRefBased/>
  <w15:docId w15:val="{0AF2BDF6-BDE6-4152-BDD0-C29A975F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C30B233E-33C6-429D-A12C-E92372D27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3F7CE-403B-4414-9CD7-EF4378DC4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3D08E-7678-45A5-ABC8-C08EDDEFA0C7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3</cp:revision>
  <dcterms:created xsi:type="dcterms:W3CDTF">2023-07-26T19:37:00Z</dcterms:created>
  <dcterms:modified xsi:type="dcterms:W3CDTF">2023-07-26T21:34:00Z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