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486B4" w14:textId="6D730C98" w:rsidR="00161FC4" w:rsidRDefault="00161FC4" w:rsidP="00161FC4">
      <w:pPr>
        <w:pStyle w:val="Heading1"/>
        <w:spacing w:before="0"/>
        <w:rPr>
          <w:rFonts w:eastAsia="Calibri" w:cstheme="majorHAnsi"/>
          <w:rtl/>
          <w:lang w:val="ar-EG" w:eastAsia="ar-EG"/>
        </w:rPr>
      </w:pPr>
      <w:r w:rsidRPr="00D46C1D">
        <w:rPr>
          <w:rFonts w:eastAsia="Calibri" w:cstheme="majorHAnsi"/>
          <w:rtl/>
          <w:lang w:val="ar-EG" w:eastAsia="ar-EG"/>
        </w:rPr>
        <w:t xml:space="preserve">Partner Outreach Email Template </w:t>
      </w:r>
      <w:r>
        <w:rPr>
          <w:rFonts w:eastAsia="Calibri" w:cstheme="majorHAnsi"/>
          <w:rtl/>
          <w:lang w:val="ar-EG" w:eastAsia="ar-EG"/>
        </w:rPr>
        <w:t>–</w:t>
      </w:r>
      <w:r w:rsidRPr="00D46C1D">
        <w:rPr>
          <w:rFonts w:eastAsia="Calibri" w:cstheme="majorHAnsi"/>
          <w:rtl/>
          <w:lang w:val="ar-EG" w:eastAsia="ar-EG"/>
        </w:rPr>
        <w:t xml:space="preserve"> </w:t>
      </w:r>
      <w:r>
        <w:rPr>
          <w:rFonts w:eastAsia="Calibri" w:cstheme="majorHAnsi" w:hint="cs"/>
          <w:rtl/>
          <w:lang w:val="ar-EG" w:eastAsia="ar-EG"/>
        </w:rPr>
        <w:t>Spanish</w:t>
      </w:r>
    </w:p>
    <w:p w14:paraId="5F5B2BA4" w14:textId="77777777" w:rsidR="00161FC4" w:rsidRDefault="00161FC4" w:rsidP="00D7624C">
      <w:pPr>
        <w:spacing w:after="0"/>
        <w:rPr>
          <w:b/>
        </w:rPr>
      </w:pPr>
    </w:p>
    <w:p w14:paraId="5A3427EE" w14:textId="74D9B755" w:rsidR="00D7624C" w:rsidRPr="000C583C" w:rsidRDefault="00D7624C" w:rsidP="00D7624C">
      <w:pPr>
        <w:spacing w:after="0"/>
        <w:rPr>
          <w:rFonts w:eastAsia="Roboto" w:cstheme="minorHAnsi"/>
        </w:rPr>
      </w:pPr>
      <w:r>
        <w:rPr>
          <w:b/>
        </w:rPr>
        <w:t xml:space="preserve">Asunto: La Encuesta sobre la Igualdad en la Salud de la Comunidad ya está disponible. </w:t>
      </w:r>
      <w:r>
        <w:t xml:space="preserve"> </w:t>
      </w:r>
    </w:p>
    <w:p w14:paraId="1DECAF4D" w14:textId="77777777" w:rsidR="00D7624C" w:rsidRPr="000C583C" w:rsidRDefault="00D7624C" w:rsidP="00D7624C">
      <w:pPr>
        <w:spacing w:before="120" w:after="120"/>
        <w:rPr>
          <w:rFonts w:eastAsia="Roboto" w:cstheme="minorHAnsi"/>
        </w:rPr>
      </w:pPr>
      <w:r>
        <w:t xml:space="preserve">Estimado/a ________: </w:t>
      </w:r>
    </w:p>
    <w:p w14:paraId="1C0DEEA6" w14:textId="50A7D9E6" w:rsidR="00D7624C" w:rsidRDefault="00D7624C" w:rsidP="00D7624C">
      <w:pPr>
        <w:spacing w:after="0"/>
      </w:pPr>
      <w:r>
        <w:t xml:space="preserve">Nos complace comunicarle que la Encuesta sobre la Igualdad en la Salud de la Comunidad (CHES), que anteriormente se llamaba Encuesta sobre el Impacto del COVID-19 en la Comunidad (CCIS), ya está disponible. </w:t>
      </w:r>
      <w:hyperlink r:id="rId8" w:history="1">
        <w:r w:rsidRPr="00CB6A53">
          <w:rPr>
            <w:rStyle w:val="Hyperlink"/>
          </w:rPr>
          <w:t>Haga clic aquí</w:t>
        </w:r>
      </w:hyperlink>
      <w:r>
        <w:t xml:space="preserve"> para acceder a la encuesta.</w:t>
      </w:r>
    </w:p>
    <w:p w14:paraId="5D890954" w14:textId="77777777" w:rsidR="00D7624C" w:rsidRDefault="00D7624C" w:rsidP="00D7624C">
      <w:pPr>
        <w:spacing w:after="0"/>
      </w:pPr>
      <w:r>
        <w:t xml:space="preserve">Como socio comunitario de confianza, nos encantaría contar con su ayuda para difundir la encuesta. </w:t>
      </w:r>
    </w:p>
    <w:p w14:paraId="24E76EA6" w14:textId="77777777" w:rsidR="00D7624C" w:rsidRDefault="00D7624C" w:rsidP="00D7624C">
      <w:pPr>
        <w:spacing w:after="0"/>
      </w:pPr>
    </w:p>
    <w:p w14:paraId="6D37D01A" w14:textId="3652E351" w:rsidR="00D7624C" w:rsidRPr="00B22A56" w:rsidRDefault="00D7624C" w:rsidP="00D7624C">
      <w:pPr>
        <w:spacing w:after="0"/>
        <w:rPr>
          <w:rFonts w:eastAsia="Roboto"/>
        </w:rPr>
      </w:pPr>
      <w:r>
        <w:t>Algunas formas de colaborar son las siguientes:</w:t>
      </w:r>
    </w:p>
    <w:p w14:paraId="11376790" w14:textId="77777777" w:rsidR="00D7624C" w:rsidRPr="000E1673" w:rsidRDefault="00D7624C" w:rsidP="00D7624C">
      <w:pPr>
        <w:pStyle w:val="ListParagraph"/>
        <w:numPr>
          <w:ilvl w:val="0"/>
          <w:numId w:val="1"/>
        </w:numPr>
        <w:spacing w:after="0"/>
        <w:rPr>
          <w:rFonts w:eastAsia="Roboto"/>
        </w:rPr>
      </w:pPr>
      <w:r>
        <w:t>Enviar un enlace a familiares, amigos y colegas de Massachusetts</w:t>
      </w:r>
    </w:p>
    <w:p w14:paraId="158CCB5E" w14:textId="77777777" w:rsidR="00D7624C" w:rsidRPr="000E1673" w:rsidRDefault="00D7624C" w:rsidP="00D7624C">
      <w:pPr>
        <w:pStyle w:val="ListParagraph"/>
        <w:numPr>
          <w:ilvl w:val="0"/>
          <w:numId w:val="1"/>
        </w:numPr>
        <w:spacing w:after="0"/>
        <w:rPr>
          <w:rFonts w:eastAsia="Roboto"/>
        </w:rPr>
      </w:pPr>
      <w:r>
        <w:t>Promocionar la encuesta en las listas de correo de las organizaciones</w:t>
      </w:r>
    </w:p>
    <w:p w14:paraId="556296A3" w14:textId="77777777" w:rsidR="00D7624C" w:rsidRPr="000E1673" w:rsidRDefault="00D7624C" w:rsidP="00D7624C">
      <w:pPr>
        <w:pStyle w:val="ListParagraph"/>
        <w:numPr>
          <w:ilvl w:val="0"/>
          <w:numId w:val="1"/>
        </w:numPr>
        <w:spacing w:after="0"/>
        <w:rPr>
          <w:rFonts w:eastAsia="Roboto"/>
        </w:rPr>
      </w:pPr>
      <w:r>
        <w:t xml:space="preserve">Difundir la encuesta en las redes sociales </w:t>
      </w:r>
    </w:p>
    <w:p w14:paraId="4239BB9D" w14:textId="77777777" w:rsidR="00D7624C" w:rsidRPr="000E1673" w:rsidRDefault="00D7624C" w:rsidP="00D7624C">
      <w:pPr>
        <w:pStyle w:val="ListParagraph"/>
        <w:numPr>
          <w:ilvl w:val="0"/>
          <w:numId w:val="1"/>
        </w:numPr>
        <w:spacing w:after="0"/>
        <w:rPr>
          <w:rFonts w:eastAsia="Roboto"/>
        </w:rPr>
      </w:pPr>
      <w:r>
        <w:t>Publicar folletos sobre la encuesta en lugares como salones de belleza o peluquerías, despensas de alimentos o supermercados</w:t>
      </w:r>
    </w:p>
    <w:p w14:paraId="3BDF4C0E" w14:textId="77777777" w:rsidR="00D7624C" w:rsidRPr="000E1673" w:rsidRDefault="00D7624C" w:rsidP="00D7624C">
      <w:pPr>
        <w:pStyle w:val="ListParagraph"/>
        <w:numPr>
          <w:ilvl w:val="0"/>
          <w:numId w:val="1"/>
        </w:numPr>
        <w:spacing w:after="0"/>
        <w:rPr>
          <w:rFonts w:eastAsia="Roboto"/>
        </w:rPr>
      </w:pPr>
      <w:r>
        <w:t>Recurrir al personal o a voluntarios para identificar y ayudar a los encuestados</w:t>
      </w:r>
    </w:p>
    <w:p w14:paraId="74800476" w14:textId="77777777" w:rsidR="00D7624C" w:rsidRDefault="00D7624C" w:rsidP="00D7624C">
      <w:pPr>
        <w:spacing w:after="0"/>
        <w:rPr>
          <w:b/>
        </w:rPr>
      </w:pPr>
    </w:p>
    <w:p w14:paraId="00757CA6" w14:textId="5D8C9013" w:rsidR="00D7624C" w:rsidRDefault="00D7624C" w:rsidP="00D7624C">
      <w:pPr>
        <w:spacing w:after="0"/>
        <w:rPr>
          <w:rFonts w:eastAsia="Roboto"/>
          <w:b/>
          <w:bCs/>
        </w:rPr>
      </w:pPr>
      <w:r>
        <w:rPr>
          <w:b/>
        </w:rPr>
        <w:t>¿Cuál es el objetivo de la encuesta?</w:t>
      </w:r>
    </w:p>
    <w:p w14:paraId="363B8B53" w14:textId="77777777" w:rsidR="00D7624C" w:rsidRPr="00D82CBF" w:rsidRDefault="00D7624C" w:rsidP="00D7624C">
      <w:pPr>
        <w:spacing w:after="0"/>
      </w:pPr>
      <w:r>
        <w:t>La Encuesta sobre la Igualdad en la Salud de la Comunidad ayudará a las comunidades a mejorar las condiciones que afectan a la salud, especialmente a las que más sufren las desigualdades sanitarias. La encuesta fue desarrollada en colaboración con miembros de la comunidad y socios de todo Massachusetts, y refleja qué quieren saber los residentes acerca de cómo sus comunidades experimentan la vivienda, la salud mental, la seguridad y otros factores de la salud. El Departamento de Salud Pública de Massachusetts y nuestros socios utilizarán los datos de la CHEI para asignar fondos, mejorar los programas y desarrollar políticas que aborden las desigualdades en materia de salud.</w:t>
      </w:r>
    </w:p>
    <w:p w14:paraId="255F4DB3" w14:textId="77777777" w:rsidR="00CB6A53" w:rsidRDefault="00CB6A53" w:rsidP="00D7624C">
      <w:pPr>
        <w:spacing w:after="0"/>
        <w:rPr>
          <w:b/>
        </w:rPr>
      </w:pPr>
    </w:p>
    <w:p w14:paraId="255CD0A3" w14:textId="4704FCB4" w:rsidR="00D7624C" w:rsidRDefault="00D7624C" w:rsidP="00D7624C">
      <w:pPr>
        <w:spacing w:after="0"/>
        <w:rPr>
          <w:rFonts w:eastAsia="Roboto"/>
          <w:b/>
          <w:bCs/>
        </w:rPr>
      </w:pPr>
      <w:r>
        <w:rPr>
          <w:b/>
        </w:rPr>
        <w:t xml:space="preserve">¿Durante cuánto tiempo estará abierta la encuesta y quién puede realizarla? </w:t>
      </w:r>
    </w:p>
    <w:p w14:paraId="74BCC837" w14:textId="77777777" w:rsidR="00D7624C" w:rsidRPr="00401325" w:rsidRDefault="00D7624C" w:rsidP="00D7624C">
      <w:pPr>
        <w:spacing w:after="0"/>
        <w:rPr>
          <w:rFonts w:eastAsia="Roboto"/>
        </w:rPr>
      </w:pPr>
      <w:r>
        <w:t xml:space="preserve">La encuesta estará abierta desde el 31 de julio de 2023 hasta principios del otoño de 2023. Cualquier persona mayor de 14 años puede realizar la encuesta. Se </w:t>
      </w:r>
      <w:r w:rsidRPr="00CB6A53">
        <w:t>demora entre 15 y 30 minutos en completarla y</w:t>
      </w:r>
      <w:r>
        <w:t xml:space="preserve"> está disponible en 11 idiomas: árabe, criollo caboverdiano, chino (simplificado o tradicional), inglés, criollo haitiano, jemer, portugués, ruso, español y vietnamita. La encuesta también estará disponible en lengua de señas estadounidense (ASL) a finales de este verano.</w:t>
      </w:r>
    </w:p>
    <w:p w14:paraId="7EAD16C8" w14:textId="77777777" w:rsidR="00CB6A53" w:rsidRDefault="00CB6A53" w:rsidP="00D7624C">
      <w:pPr>
        <w:spacing w:after="0"/>
        <w:rPr>
          <w:b/>
        </w:rPr>
      </w:pPr>
    </w:p>
    <w:p w14:paraId="0959DF5E" w14:textId="54348A5E" w:rsidR="00D7624C" w:rsidRDefault="00D7624C" w:rsidP="00D7624C">
      <w:pPr>
        <w:spacing w:after="0"/>
        <w:rPr>
          <w:rFonts w:eastAsia="Roboto"/>
          <w:b/>
          <w:bCs/>
        </w:rPr>
      </w:pPr>
      <w:r>
        <w:rPr>
          <w:b/>
        </w:rPr>
        <w:t>¿De qué apoyo dispone mi organización para difundir esta encuesta?</w:t>
      </w:r>
    </w:p>
    <w:p w14:paraId="57DAD683" w14:textId="77777777" w:rsidR="00D7624C" w:rsidRDefault="00D7624C" w:rsidP="00D7624C">
      <w:pPr>
        <w:spacing w:after="0"/>
        <w:rPr>
          <w:rFonts w:eastAsia="Roboto"/>
        </w:rPr>
      </w:pPr>
      <w:r>
        <w:t xml:space="preserve">Hemos elaborado material de difusión, como ejemplos de correos electrónicos, preguntas frecuentes, folletos, una lista de recursos, etc., que puede utilizar para ayudarnos a difundir la encuesta. Están disponibles en nuestro sitio web: </w:t>
      </w:r>
      <w:hyperlink r:id="rId9" w:history="1">
        <w:r>
          <w:rPr>
            <w:rStyle w:val="Hyperlink"/>
          </w:rPr>
          <w:t>www.mass.gov/chei</w:t>
        </w:r>
      </w:hyperlink>
      <w:r>
        <w:t xml:space="preserve">. </w:t>
      </w:r>
    </w:p>
    <w:p w14:paraId="016456BB" w14:textId="77777777" w:rsidR="00D7624C" w:rsidRDefault="00D7624C" w:rsidP="00D762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Public Sans" w:hAnsi="Public Sans"/>
          <w:b/>
          <w:bCs/>
          <w:sz w:val="22"/>
          <w:szCs w:val="22"/>
          <w:lang w:val="en"/>
        </w:rPr>
      </w:pPr>
    </w:p>
    <w:p w14:paraId="015FF012" w14:textId="77777777" w:rsidR="00D7624C" w:rsidRDefault="00D7624C" w:rsidP="00D7624C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Style w:val="normaltextrun"/>
          <w:rFonts w:asciiTheme="minorHAnsi" w:hAnsiTheme="minorHAnsi"/>
          <w:b/>
          <w:sz w:val="22"/>
        </w:rPr>
        <w:t>¿Cómo y cuándo puedo acceder a estos datos?</w:t>
      </w:r>
      <w:r>
        <w:rPr>
          <w:rStyle w:val="eop"/>
          <w:rFonts w:asciiTheme="minorHAnsi" w:hAnsiTheme="minorHAnsi"/>
          <w:sz w:val="22"/>
        </w:rPr>
        <w:t> </w:t>
      </w:r>
    </w:p>
    <w:p w14:paraId="5889957E" w14:textId="77777777" w:rsidR="00D7624C" w:rsidRDefault="00D7624C" w:rsidP="00D7624C">
      <w:pPr>
        <w:pStyle w:val="paragraph"/>
        <w:spacing w:before="0" w:beforeAutospacing="0" w:after="0" w:afterAutospacing="0"/>
        <w:textAlignment w:val="baseline"/>
        <w:rPr>
          <w:rStyle w:val="eop"/>
          <w:rFonts w:ascii="Public Sans Light" w:hAnsi="Public Sans Light"/>
          <w:sz w:val="22"/>
          <w:szCs w:val="22"/>
        </w:rPr>
      </w:pPr>
      <w:r>
        <w:rPr>
          <w:rStyle w:val="normaltextrun"/>
          <w:rFonts w:asciiTheme="minorHAnsi" w:hAnsiTheme="minorHAnsi"/>
          <w:sz w:val="22"/>
        </w:rPr>
        <w:t>Nos esforzamos para que este proceso sea lo más simple y transparente posible. Los resultados se publicarán en nuestro sitio web poco después del cierre de la encuesta en el otoño de 2023, y nos comprometemos a proporcionar a los socios como usted recursos para utilizar los datos y tomar medidas que aborden las barreras para el acceso a los servicios de salud en su comunidad.</w:t>
      </w:r>
      <w:r>
        <w:rPr>
          <w:rStyle w:val="normaltextrun"/>
          <w:rFonts w:ascii="Public Sans Light" w:hAnsi="Public Sans Light"/>
          <w:sz w:val="22"/>
        </w:rPr>
        <w:t> </w:t>
      </w:r>
      <w:r>
        <w:rPr>
          <w:rStyle w:val="eop"/>
          <w:rFonts w:ascii="Public Sans Light" w:hAnsi="Public Sans Light"/>
          <w:sz w:val="22"/>
        </w:rPr>
        <w:t> </w:t>
      </w:r>
    </w:p>
    <w:p w14:paraId="3138D588" w14:textId="77777777" w:rsidR="00D7624C" w:rsidRDefault="00D7624C" w:rsidP="00D7624C">
      <w:pPr>
        <w:pStyle w:val="paragraph"/>
        <w:spacing w:before="0" w:beforeAutospacing="0" w:after="0" w:afterAutospacing="0"/>
        <w:textAlignment w:val="baseline"/>
        <w:rPr>
          <w:rStyle w:val="eop"/>
          <w:rFonts w:ascii="Public Sans Light" w:hAnsi="Public Sans Light"/>
          <w:sz w:val="22"/>
          <w:szCs w:val="22"/>
        </w:rPr>
      </w:pPr>
    </w:p>
    <w:p w14:paraId="6C6489F6" w14:textId="77777777" w:rsidR="00D7624C" w:rsidRDefault="00D7624C" w:rsidP="00D7624C">
      <w:pPr>
        <w:spacing w:after="0"/>
        <w:rPr>
          <w:rFonts w:eastAsia="Roboto"/>
        </w:rPr>
      </w:pPr>
      <w:r>
        <w:t>Se trata de un tema que nos afecta a todos y apreciamos sus esfuerzos para apoyar la igualdad en la salud en su comunidad. No dude en ponerse en contacto con nosotros si tiene alguna duda.</w:t>
      </w:r>
    </w:p>
    <w:p w14:paraId="680D8E1D" w14:textId="77777777" w:rsidR="00D7624C" w:rsidRPr="000C583C" w:rsidRDefault="00D7624C" w:rsidP="00D7624C">
      <w:pPr>
        <w:spacing w:after="0"/>
        <w:rPr>
          <w:rFonts w:eastAsia="Roboto"/>
        </w:rPr>
      </w:pPr>
    </w:p>
    <w:p w14:paraId="6B11D02A" w14:textId="77777777" w:rsidR="00D7624C" w:rsidRDefault="00D7624C" w:rsidP="00D7624C">
      <w:pPr>
        <w:spacing w:after="0"/>
        <w:rPr>
          <w:rFonts w:eastAsia="Roboto" w:cstheme="minorHAnsi"/>
        </w:rPr>
      </w:pPr>
      <w:r>
        <w:t>Gracias.</w:t>
      </w:r>
    </w:p>
    <w:p w14:paraId="6071F8A7" w14:textId="256BCF19" w:rsidR="00BA1E00" w:rsidRDefault="00D7624C" w:rsidP="00D7624C">
      <w:pPr>
        <w:spacing w:after="0"/>
      </w:pPr>
      <w:r>
        <w:t>_________</w:t>
      </w:r>
    </w:p>
    <w:sectPr w:rsidR="00BA1E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Public Sans">
    <w:altName w:val="Calibri"/>
    <w:charset w:val="00"/>
    <w:family w:val="auto"/>
    <w:pitch w:val="default"/>
  </w:font>
  <w:font w:name="Public Sans Light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F5A74"/>
    <w:multiLevelType w:val="hybridMultilevel"/>
    <w:tmpl w:val="DEFE6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649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DF7"/>
    <w:rsid w:val="00161FC4"/>
    <w:rsid w:val="005C7DF7"/>
    <w:rsid w:val="0073515A"/>
    <w:rsid w:val="00A01A53"/>
    <w:rsid w:val="00BA1E00"/>
    <w:rsid w:val="00CB6A53"/>
    <w:rsid w:val="00D7624C"/>
    <w:rsid w:val="00DA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B4E85"/>
  <w15:chartTrackingRefBased/>
  <w15:docId w15:val="{4E12429A-5BC5-47D8-BDA4-EBC4B0D25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24C"/>
    <w:rPr>
      <w:lang w:val="es-4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1F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624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7624C"/>
    <w:pPr>
      <w:ind w:left="720"/>
      <w:contextualSpacing/>
    </w:pPr>
  </w:style>
  <w:style w:type="character" w:customStyle="1" w:styleId="normaltextrun">
    <w:name w:val="normaltextrun"/>
    <w:basedOn w:val="DefaultParagraphFont"/>
    <w:rsid w:val="00D7624C"/>
  </w:style>
  <w:style w:type="paragraph" w:customStyle="1" w:styleId="paragraph">
    <w:name w:val="paragraph"/>
    <w:basedOn w:val="Normal"/>
    <w:rsid w:val="00D76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op">
    <w:name w:val="eop"/>
    <w:basedOn w:val="DefaultParagraphFont"/>
    <w:rsid w:val="00D7624C"/>
  </w:style>
  <w:style w:type="character" w:styleId="UnresolvedMention">
    <w:name w:val="Unresolved Mention"/>
    <w:basedOn w:val="DefaultParagraphFont"/>
    <w:uiPriority w:val="99"/>
    <w:semiHidden/>
    <w:unhideWhenUsed/>
    <w:rsid w:val="00CB6A5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61FC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healthsurve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mass.gov/che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2F43434AD48489DC7A3A83FD030F7" ma:contentTypeVersion="15" ma:contentTypeDescription="Create a new document." ma:contentTypeScope="" ma:versionID="844db9d4c951facc69f656dfcbe946e8">
  <xsd:schema xmlns:xsd="http://www.w3.org/2001/XMLSchema" xmlns:xs="http://www.w3.org/2001/XMLSchema" xmlns:p="http://schemas.microsoft.com/office/2006/metadata/properties" xmlns:ns2="7d325074-d398-43b9-9fad-f1a483cc331c" xmlns:ns3="8df8dc5e-e5f0-476b-aed9-3b59e9fde311" targetNamespace="http://schemas.microsoft.com/office/2006/metadata/properties" ma:root="true" ma:fieldsID="6a9cf721e2e5c5324eeb90f1e9d5c2bb" ns2:_="" ns3:_="">
    <xsd:import namespace="7d325074-d398-43b9-9fad-f1a483cc331c"/>
    <xsd:import namespace="8df8dc5e-e5f0-476b-aed9-3b59e9fde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25074-d398-43b9-9fad-f1a483cc3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8dc5e-e5f0-476b-aed9-3b59e9fde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a59ebba-9cb3-4836-ba68-96a6f94bb421}" ma:internalName="TaxCatchAll" ma:showField="CatchAllData" ma:web="8df8dc5e-e5f0-476b-aed9-3b59e9fde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325074-d398-43b9-9fad-f1a483cc331c">
      <Terms xmlns="http://schemas.microsoft.com/office/infopath/2007/PartnerControls"/>
    </lcf76f155ced4ddcb4097134ff3c332f>
    <TaxCatchAll xmlns="8df8dc5e-e5f0-476b-aed9-3b59e9fde31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10A570-5153-44DC-A1A4-8E5332477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25074-d398-43b9-9fad-f1a483cc331c"/>
    <ds:schemaRef ds:uri="8df8dc5e-e5f0-476b-aed9-3b59e9fde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4D4729-E1FA-4806-974B-ED4D9B0AF537}">
  <ds:schemaRefs>
    <ds:schemaRef ds:uri="http://schemas.microsoft.com/office/2006/metadata/properties"/>
    <ds:schemaRef ds:uri="http://schemas.microsoft.com/office/infopath/2007/PartnerControls"/>
    <ds:schemaRef ds:uri="7d325074-d398-43b9-9fad-f1a483cc331c"/>
    <ds:schemaRef ds:uri="8df8dc5e-e5f0-476b-aed9-3b59e9fde311"/>
  </ds:schemaRefs>
</ds:datastoreItem>
</file>

<file path=customXml/itemProps3.xml><?xml version="1.0" encoding="utf-8"?>
<ds:datastoreItem xmlns:ds="http://schemas.openxmlformats.org/officeDocument/2006/customXml" ds:itemID="{0994EA7E-EF6D-4034-A534-CA9BB58783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486</Words>
  <Characters>2775</Characters>
  <Application>Microsoft Office Word</Application>
  <DocSecurity>0</DocSecurity>
  <Lines>23</Lines>
  <Paragraphs>6</Paragraphs>
  <ScaleCrop>false</ScaleCrop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Haefner</dc:creator>
  <cp:keywords/>
  <dc:description/>
  <cp:lastModifiedBy>Bethany Haefner</cp:lastModifiedBy>
  <cp:revision>4</cp:revision>
  <dcterms:created xsi:type="dcterms:W3CDTF">2023-07-26T16:04:00Z</dcterms:created>
  <dcterms:modified xsi:type="dcterms:W3CDTF">2023-07-26T21:35:00Z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0x010100A4B2F43434AD48489DC7A3A83FD030F7</vt:lpwstr>
  </property>
  <property fmtid="{D5CDD505-2E9C-101B-9397-08002B2CF9AE}" pid="3" name="MediaServiceImageTags">
    <vt:lpwstr/>
  </property>
</Properties>
</file>