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CD461" w14:textId="632912BB" w:rsidR="005033C7" w:rsidRDefault="00EC0CB6" w:rsidP="00EC0CB6">
      <w:pPr>
        <w:pStyle w:val="Heading1"/>
      </w:pPr>
      <w:r>
        <w:t>Passive Parental Consent Form – English</w:t>
      </w:r>
    </w:p>
    <w:p w14:paraId="5FF988DE" w14:textId="77777777" w:rsidR="00EC0CB6" w:rsidRDefault="00EC0CB6" w:rsidP="005033C7">
      <w:pPr>
        <w:spacing w:after="0"/>
        <w:rPr>
          <w:rFonts w:ascii="Calibri" w:hAnsi="Calibri" w:cs="Arial"/>
          <w:b/>
          <w:bCs/>
          <w:sz w:val="24"/>
          <w:szCs w:val="24"/>
        </w:rPr>
      </w:pPr>
    </w:p>
    <w:p w14:paraId="540F3F8B" w14:textId="0817802C" w:rsidR="005033C7" w:rsidRPr="00E36F28" w:rsidRDefault="005033C7" w:rsidP="005033C7">
      <w:pPr>
        <w:spacing w:after="0"/>
        <w:rPr>
          <w:rFonts w:ascii="Calibri" w:hAnsi="Calibri" w:cs="Arial"/>
          <w:bCs/>
          <w:sz w:val="24"/>
          <w:szCs w:val="24"/>
        </w:rPr>
      </w:pPr>
      <w:r w:rsidRPr="00E36F28">
        <w:rPr>
          <w:rFonts w:ascii="Calibri" w:hAnsi="Calibri" w:cs="Arial"/>
          <w:b/>
          <w:bCs/>
          <w:sz w:val="24"/>
          <w:szCs w:val="24"/>
        </w:rPr>
        <w:t>Dear Parent/Guardian:</w:t>
      </w:r>
    </w:p>
    <w:p w14:paraId="6805AC88" w14:textId="77777777" w:rsidR="005033C7" w:rsidRPr="00840DEE" w:rsidRDefault="005033C7" w:rsidP="005033C7">
      <w:pPr>
        <w:spacing w:after="0"/>
        <w:rPr>
          <w:rFonts w:ascii="Calibri" w:hAnsi="Calibri" w:cs="Arial"/>
          <w:sz w:val="16"/>
          <w:szCs w:val="16"/>
        </w:rPr>
      </w:pPr>
      <w:r w:rsidRPr="004820F5">
        <w:rPr>
          <w:rFonts w:ascii="Calibri" w:hAnsi="Calibri"/>
        </w:rPr>
        <w:t xml:space="preserve">The Massachusetts Department of Public Health is partnering with </w:t>
      </w:r>
      <w:r>
        <w:rPr>
          <w:rFonts w:ascii="Calibri" w:hAnsi="Calibri"/>
        </w:rPr>
        <w:t>[</w:t>
      </w:r>
      <w:r w:rsidRPr="00BC2884">
        <w:rPr>
          <w:rFonts w:ascii="Calibri" w:hAnsi="Calibri"/>
          <w:i/>
          <w:highlight w:val="yellow"/>
        </w:rPr>
        <w:t>organization name</w:t>
      </w:r>
      <w:r>
        <w:rPr>
          <w:rFonts w:ascii="Calibri" w:hAnsi="Calibri"/>
          <w:i/>
        </w:rPr>
        <w:t>]</w:t>
      </w:r>
      <w:r w:rsidRPr="004820F5">
        <w:rPr>
          <w:rFonts w:ascii="Calibri" w:hAnsi="Calibri"/>
        </w:rPr>
        <w:t xml:space="preserve"> to administer a survey to </w:t>
      </w:r>
      <w:r>
        <w:rPr>
          <w:rFonts w:ascii="Calibri" w:hAnsi="Calibri"/>
        </w:rPr>
        <w:t>youth ages 14-17</w:t>
      </w:r>
      <w:r w:rsidRPr="004820F5">
        <w:rPr>
          <w:rFonts w:ascii="Calibri" w:hAnsi="Calibri"/>
        </w:rPr>
        <w:t xml:space="preserve"> to </w:t>
      </w:r>
      <w:r>
        <w:rPr>
          <w:rFonts w:ascii="Calibri" w:hAnsi="Calibri"/>
        </w:rPr>
        <w:t xml:space="preserve">learn </w:t>
      </w:r>
      <w:r w:rsidRPr="004820F5">
        <w:rPr>
          <w:rFonts w:ascii="Calibri" w:hAnsi="Calibri" w:cs="Arial"/>
        </w:rPr>
        <w:t xml:space="preserve">about </w:t>
      </w:r>
      <w:r>
        <w:rPr>
          <w:rFonts w:ascii="Calibri" w:hAnsi="Calibri" w:cs="Arial"/>
        </w:rPr>
        <w:t xml:space="preserve">the health and well-being of Massachusetts youth. The COVID-19 pandemic continues to have lasting impacts on youth health, behavior, and access to education, employment, and other resources. The Department of Public Health will use information about these impacts and other youth experiences to inform programming, funding, and policies that will better support youth at this time.  </w:t>
      </w:r>
    </w:p>
    <w:p w14:paraId="3CB8D2F8" w14:textId="77777777" w:rsidR="005033C7" w:rsidRDefault="005033C7" w:rsidP="005033C7">
      <w:pPr>
        <w:spacing w:after="0"/>
      </w:pPr>
    </w:p>
    <w:p w14:paraId="19824DB6" w14:textId="77777777" w:rsidR="005033C7" w:rsidRPr="004D229E" w:rsidRDefault="005033C7" w:rsidP="005033C7">
      <w:pPr>
        <w:spacing w:after="0"/>
        <w:rPr>
          <w:rFonts w:ascii="Calibri" w:hAnsi="Calibri" w:cs="Arial"/>
          <w:b/>
          <w:bCs/>
          <w:sz w:val="24"/>
          <w:szCs w:val="24"/>
        </w:rPr>
      </w:pPr>
      <w:r w:rsidRPr="004D229E">
        <w:rPr>
          <w:rFonts w:ascii="Calibri" w:hAnsi="Calibri" w:cs="Arial"/>
          <w:b/>
          <w:bCs/>
          <w:sz w:val="24"/>
          <w:szCs w:val="24"/>
        </w:rPr>
        <w:t>What will the survey require of my child?</w:t>
      </w:r>
    </w:p>
    <w:p w14:paraId="36EBFBE3" w14:textId="77777777" w:rsidR="005033C7" w:rsidRDefault="005033C7" w:rsidP="005033C7">
      <w:pPr>
        <w:spacing w:after="0"/>
        <w:rPr>
          <w:rFonts w:ascii="Calibri" w:hAnsi="Calibri" w:cs="Arial"/>
          <w:bCs/>
        </w:rPr>
      </w:pPr>
      <w:r>
        <w:rPr>
          <w:rFonts w:ascii="Calibri" w:hAnsi="Calibri" w:cs="Arial"/>
          <w:bCs/>
        </w:rPr>
        <w:t>Unless you object to your</w:t>
      </w:r>
      <w:r w:rsidRPr="004D229E">
        <w:rPr>
          <w:rFonts w:ascii="Calibri" w:hAnsi="Calibri" w:cs="Arial"/>
          <w:bCs/>
        </w:rPr>
        <w:t xml:space="preserve"> child</w:t>
      </w:r>
      <w:r>
        <w:rPr>
          <w:rFonts w:ascii="Calibri" w:hAnsi="Calibri" w:cs="Arial"/>
          <w:bCs/>
        </w:rPr>
        <w:t>’s</w:t>
      </w:r>
      <w:r w:rsidRPr="004D229E">
        <w:rPr>
          <w:rFonts w:ascii="Calibri" w:hAnsi="Calibri" w:cs="Arial"/>
          <w:bCs/>
        </w:rPr>
        <w:t xml:space="preserve"> participat</w:t>
      </w:r>
      <w:r>
        <w:rPr>
          <w:rFonts w:ascii="Calibri" w:hAnsi="Calibri" w:cs="Arial"/>
          <w:bCs/>
        </w:rPr>
        <w:t>ion</w:t>
      </w:r>
      <w:r w:rsidRPr="004D229E">
        <w:rPr>
          <w:rFonts w:ascii="Calibri" w:hAnsi="Calibri" w:cs="Arial"/>
          <w:bCs/>
        </w:rPr>
        <w:t xml:space="preserve">, </w:t>
      </w:r>
      <w:r>
        <w:rPr>
          <w:rFonts w:ascii="Calibri" w:hAnsi="Calibri" w:cs="Arial"/>
          <w:bCs/>
        </w:rPr>
        <w:t>they</w:t>
      </w:r>
      <w:r w:rsidRPr="004D229E">
        <w:rPr>
          <w:rFonts w:ascii="Calibri" w:hAnsi="Calibri" w:cs="Arial"/>
          <w:bCs/>
        </w:rPr>
        <w:t xml:space="preserve"> will </w:t>
      </w:r>
      <w:r>
        <w:rPr>
          <w:rFonts w:ascii="Calibri" w:hAnsi="Calibri" w:cs="Arial"/>
          <w:bCs/>
        </w:rPr>
        <w:t xml:space="preserve">be asked to </w:t>
      </w:r>
      <w:r w:rsidRPr="004D229E">
        <w:rPr>
          <w:rFonts w:ascii="Calibri" w:hAnsi="Calibri" w:cs="Arial"/>
          <w:bCs/>
        </w:rPr>
        <w:t xml:space="preserve">complete a one-time </w:t>
      </w:r>
      <w:r w:rsidRPr="00CD1C3E">
        <w:rPr>
          <w:rFonts w:ascii="Calibri" w:hAnsi="Calibri" w:cs="Arial"/>
          <w:bCs/>
        </w:rPr>
        <w:t xml:space="preserve">online </w:t>
      </w:r>
      <w:r>
        <w:rPr>
          <w:rFonts w:ascii="Calibri" w:hAnsi="Calibri" w:cs="Arial"/>
          <w:bCs/>
        </w:rPr>
        <w:t xml:space="preserve">survey. </w:t>
      </w:r>
      <w:r w:rsidRPr="004D229E">
        <w:rPr>
          <w:rFonts w:ascii="Calibri" w:hAnsi="Calibri" w:cs="Arial"/>
          <w:bCs/>
        </w:rPr>
        <w:t>The survey will take about 15</w:t>
      </w:r>
      <w:r>
        <w:rPr>
          <w:rFonts w:ascii="Calibri" w:hAnsi="Calibri" w:cs="Arial"/>
          <w:bCs/>
        </w:rPr>
        <w:t>-20</w:t>
      </w:r>
      <w:r w:rsidRPr="004D229E">
        <w:rPr>
          <w:rFonts w:ascii="Calibri" w:hAnsi="Calibri" w:cs="Arial"/>
          <w:bCs/>
        </w:rPr>
        <w:t xml:space="preserve"> minutes to complete. </w:t>
      </w:r>
      <w:r w:rsidRPr="004D229E">
        <w:rPr>
          <w:rFonts w:ascii="Calibri" w:hAnsi="Calibri" w:cs="Arial"/>
        </w:rPr>
        <w:t xml:space="preserve">The survey </w:t>
      </w:r>
      <w:r>
        <w:rPr>
          <w:rFonts w:ascii="Calibri" w:hAnsi="Calibri" w:cs="Arial"/>
        </w:rPr>
        <w:t>will ask about your child’s experiences with the COVID-19 pandemic, access to basic needs and resources, health and mental well-being, experiences with substance use, education, employment, safety, information sources for accessing news, neighborhood, and demographic background. The information obtained in this survey will help identify areas of need among youth, or groups of youth that are more directly affected than others by public health emergencies like COVID-19.</w:t>
      </w:r>
      <w:r>
        <w:rPr>
          <w:rFonts w:ascii="Calibri" w:hAnsi="Calibri" w:cs="Arial"/>
          <w:sz w:val="16"/>
          <w:szCs w:val="16"/>
        </w:rPr>
        <w:t xml:space="preserve"> </w:t>
      </w:r>
      <w:r w:rsidRPr="00FC021D">
        <w:rPr>
          <w:rFonts w:ascii="Calibri" w:hAnsi="Calibri" w:cs="Arial"/>
          <w:bCs/>
        </w:rPr>
        <w:t xml:space="preserve">The survey is completely </w:t>
      </w:r>
      <w:r w:rsidRPr="00FC021D">
        <w:rPr>
          <w:rFonts w:ascii="Calibri" w:hAnsi="Calibri" w:cs="Arial"/>
          <w:b/>
          <w:bCs/>
        </w:rPr>
        <w:t>voluntary</w:t>
      </w:r>
      <w:r w:rsidRPr="00FC021D">
        <w:rPr>
          <w:rFonts w:ascii="Calibri" w:hAnsi="Calibri" w:cs="Arial"/>
          <w:bCs/>
        </w:rPr>
        <w:t xml:space="preserve">. </w:t>
      </w:r>
      <w:r w:rsidRPr="00FC021D">
        <w:rPr>
          <w:rFonts w:ascii="Calibri" w:hAnsi="Calibri" w:cs="Arial"/>
          <w:b/>
          <w:bCs/>
        </w:rPr>
        <w:t>No action</w:t>
      </w:r>
      <w:r w:rsidRPr="00FC021D">
        <w:rPr>
          <w:rFonts w:ascii="Calibri" w:hAnsi="Calibri" w:cs="Arial"/>
          <w:bCs/>
        </w:rPr>
        <w:t xml:space="preserve"> will be taken agai</w:t>
      </w:r>
      <w:r>
        <w:rPr>
          <w:rFonts w:ascii="Calibri" w:hAnsi="Calibri" w:cs="Arial"/>
          <w:bCs/>
        </w:rPr>
        <w:t xml:space="preserve">nst you or your child </w:t>
      </w:r>
      <w:r w:rsidRPr="00FC021D">
        <w:rPr>
          <w:rFonts w:ascii="Calibri" w:hAnsi="Calibri" w:cs="Arial"/>
          <w:bCs/>
        </w:rPr>
        <w:t xml:space="preserve">if your child does not take part. In addition, </w:t>
      </w:r>
      <w:r>
        <w:rPr>
          <w:rFonts w:ascii="Calibri" w:hAnsi="Calibri" w:cs="Arial"/>
          <w:bCs/>
        </w:rPr>
        <w:t>youth</w:t>
      </w:r>
      <w:r w:rsidRPr="00FC021D">
        <w:rPr>
          <w:rFonts w:ascii="Calibri" w:hAnsi="Calibri" w:cs="Arial"/>
          <w:bCs/>
        </w:rPr>
        <w:t xml:space="preserve"> may stop participating in the survey at any point without penalty</w:t>
      </w:r>
      <w:r>
        <w:rPr>
          <w:rFonts w:ascii="Calibri" w:hAnsi="Calibri" w:cs="Arial"/>
          <w:bCs/>
        </w:rPr>
        <w:t xml:space="preserve"> and may choose to skip any questions they do not wish to answer</w:t>
      </w:r>
      <w:r w:rsidRPr="00FC021D">
        <w:rPr>
          <w:rFonts w:ascii="Calibri" w:hAnsi="Calibri" w:cs="Arial"/>
          <w:bCs/>
        </w:rPr>
        <w:t xml:space="preserve">. </w:t>
      </w:r>
    </w:p>
    <w:p w14:paraId="162AF2DB" w14:textId="77777777" w:rsidR="005033C7" w:rsidRDefault="005033C7" w:rsidP="005033C7">
      <w:pPr>
        <w:spacing w:after="0"/>
        <w:rPr>
          <w:b/>
          <w:bCs/>
        </w:rPr>
      </w:pPr>
    </w:p>
    <w:p w14:paraId="08B388AA" w14:textId="77777777" w:rsidR="005033C7" w:rsidRPr="00FC021D" w:rsidRDefault="005033C7" w:rsidP="005033C7">
      <w:pPr>
        <w:spacing w:after="0"/>
        <w:rPr>
          <w:rFonts w:ascii="Calibri" w:hAnsi="Calibri" w:cs="Arial"/>
          <w:b/>
          <w:bCs/>
          <w:sz w:val="24"/>
          <w:szCs w:val="24"/>
        </w:rPr>
      </w:pPr>
      <w:r w:rsidRPr="00FC021D">
        <w:rPr>
          <w:rFonts w:ascii="Calibri" w:hAnsi="Calibri" w:cs="Arial"/>
          <w:b/>
          <w:bCs/>
          <w:sz w:val="24"/>
          <w:szCs w:val="24"/>
        </w:rPr>
        <w:t>How will my child’s privacy be protected?</w:t>
      </w:r>
    </w:p>
    <w:p w14:paraId="6A8E91B6" w14:textId="77777777" w:rsidR="005033C7" w:rsidRDefault="005033C7" w:rsidP="005033C7">
      <w:pPr>
        <w:spacing w:after="0"/>
        <w:rPr>
          <w:rFonts w:ascii="Calibri" w:hAnsi="Calibri" w:cs="Arial"/>
        </w:rPr>
      </w:pPr>
      <w:r>
        <w:rPr>
          <w:rFonts w:ascii="Calibri" w:hAnsi="Calibri" w:cs="Arial"/>
        </w:rPr>
        <w:t xml:space="preserve">All survey responses will be sent to the MA Department of Public Health which will treat all survey answers as confidential. </w:t>
      </w:r>
      <w:r w:rsidRPr="00FC021D">
        <w:rPr>
          <w:rFonts w:ascii="Calibri" w:hAnsi="Calibri" w:cs="Arial"/>
        </w:rPr>
        <w:t xml:space="preserve">The survey will not </w:t>
      </w:r>
      <w:r>
        <w:rPr>
          <w:rFonts w:ascii="Calibri" w:hAnsi="Calibri" w:cs="Arial"/>
        </w:rPr>
        <w:t>ask for</w:t>
      </w:r>
      <w:r w:rsidRPr="00FC021D">
        <w:rPr>
          <w:rFonts w:ascii="Calibri" w:hAnsi="Calibri" w:cs="Arial"/>
        </w:rPr>
        <w:t xml:space="preserve"> any personal identifiable information such as name, address, phone number, or email. Demographic informa</w:t>
      </w:r>
      <w:r>
        <w:rPr>
          <w:rFonts w:ascii="Calibri" w:hAnsi="Calibri" w:cs="Arial"/>
        </w:rPr>
        <w:t>tion collected (such as age, sex, race/</w:t>
      </w:r>
      <w:r w:rsidRPr="00FC021D">
        <w:rPr>
          <w:rFonts w:ascii="Calibri" w:hAnsi="Calibri" w:cs="Arial"/>
        </w:rPr>
        <w:t xml:space="preserve">ethnicity, sexual orientation) </w:t>
      </w:r>
      <w:r>
        <w:rPr>
          <w:rFonts w:ascii="Calibri" w:hAnsi="Calibri" w:cs="Arial"/>
        </w:rPr>
        <w:t>will not be used by the MA Department of Public Health to identify your child</w:t>
      </w:r>
      <w:r w:rsidRPr="00FC021D">
        <w:rPr>
          <w:rFonts w:ascii="Calibri" w:hAnsi="Calibri" w:cs="Arial"/>
        </w:rPr>
        <w:t>.</w:t>
      </w:r>
      <w:r>
        <w:rPr>
          <w:rFonts w:ascii="Calibri" w:hAnsi="Calibri" w:cs="Arial"/>
        </w:rPr>
        <w:t xml:space="preserve"> Your child’s survey responses will be combined with other youth responses to create general statistical information which cannot identify individual students. </w:t>
      </w:r>
    </w:p>
    <w:p w14:paraId="7A78D68B" w14:textId="77777777" w:rsidR="005033C7" w:rsidRPr="00840DEE" w:rsidRDefault="005033C7" w:rsidP="005033C7">
      <w:pPr>
        <w:spacing w:after="0"/>
        <w:rPr>
          <w:rFonts w:ascii="Calibri" w:hAnsi="Calibri" w:cs="Arial"/>
          <w:sz w:val="16"/>
          <w:szCs w:val="16"/>
        </w:rPr>
      </w:pPr>
      <w:r w:rsidRPr="00FC021D">
        <w:rPr>
          <w:rFonts w:ascii="Calibri" w:hAnsi="Calibri" w:cs="Arial"/>
        </w:rPr>
        <w:t xml:space="preserve"> </w:t>
      </w:r>
    </w:p>
    <w:p w14:paraId="08CB9420" w14:textId="77777777" w:rsidR="005033C7" w:rsidRPr="00FC021D" w:rsidRDefault="005033C7" w:rsidP="005033C7">
      <w:pPr>
        <w:spacing w:after="0"/>
        <w:rPr>
          <w:rFonts w:ascii="Calibri" w:hAnsi="Calibri" w:cs="Arial"/>
          <w:b/>
          <w:sz w:val="24"/>
          <w:szCs w:val="24"/>
        </w:rPr>
      </w:pPr>
      <w:r w:rsidRPr="00FC021D">
        <w:rPr>
          <w:rFonts w:ascii="Calibri" w:hAnsi="Calibri" w:cs="Arial"/>
          <w:b/>
          <w:sz w:val="24"/>
          <w:szCs w:val="24"/>
        </w:rPr>
        <w:t>Are there any risks?</w:t>
      </w:r>
    </w:p>
    <w:p w14:paraId="04FE4C65" w14:textId="77777777" w:rsidR="005033C7" w:rsidRDefault="005033C7" w:rsidP="005033C7">
      <w:pPr>
        <w:spacing w:after="0"/>
        <w:rPr>
          <w:rFonts w:ascii="Calibri" w:hAnsi="Calibri" w:cs="Arial"/>
        </w:rPr>
      </w:pPr>
      <w:r w:rsidRPr="00FC021D">
        <w:rPr>
          <w:rFonts w:ascii="Calibri" w:hAnsi="Calibri" w:cs="Arial"/>
        </w:rPr>
        <w:t xml:space="preserve">Survey questions are unlikely to result in any discomfort or harm. However, your child may decline to answer any question </w:t>
      </w:r>
      <w:r>
        <w:rPr>
          <w:rFonts w:ascii="Calibri" w:hAnsi="Calibri" w:cs="Arial"/>
        </w:rPr>
        <w:t xml:space="preserve">they </w:t>
      </w:r>
      <w:r w:rsidRPr="00FC021D">
        <w:rPr>
          <w:rFonts w:ascii="Calibri" w:hAnsi="Calibri" w:cs="Arial"/>
        </w:rPr>
        <w:t xml:space="preserve">do not want to answer. </w:t>
      </w:r>
      <w:r>
        <w:rPr>
          <w:rFonts w:ascii="Calibri" w:hAnsi="Calibri" w:cs="Arial"/>
        </w:rPr>
        <w:t>There is a very low risk of loss or release of confidential information. The MA Department of Public Health has procedures in place to minimize this risk.</w:t>
      </w:r>
    </w:p>
    <w:p w14:paraId="2AC57E15" w14:textId="77777777" w:rsidR="005033C7" w:rsidRPr="00840DEE" w:rsidRDefault="005033C7" w:rsidP="005033C7">
      <w:pPr>
        <w:spacing w:after="0"/>
        <w:rPr>
          <w:rFonts w:ascii="Calibri" w:hAnsi="Calibri" w:cs="Arial"/>
          <w:sz w:val="16"/>
          <w:szCs w:val="16"/>
        </w:rPr>
      </w:pPr>
    </w:p>
    <w:p w14:paraId="7582B8BA" w14:textId="77777777" w:rsidR="005033C7" w:rsidRPr="00FC021D" w:rsidRDefault="005033C7" w:rsidP="005033C7">
      <w:pPr>
        <w:spacing w:after="0"/>
        <w:rPr>
          <w:rFonts w:ascii="Calibri" w:hAnsi="Calibri" w:cs="Arial"/>
          <w:b/>
          <w:sz w:val="24"/>
          <w:szCs w:val="24"/>
        </w:rPr>
      </w:pPr>
      <w:r w:rsidRPr="00FC021D">
        <w:rPr>
          <w:rFonts w:ascii="Calibri" w:hAnsi="Calibri" w:cs="Arial"/>
          <w:b/>
          <w:sz w:val="24"/>
          <w:szCs w:val="24"/>
        </w:rPr>
        <w:t>What are the benefits of the study?</w:t>
      </w:r>
    </w:p>
    <w:p w14:paraId="32F5B441" w14:textId="77777777" w:rsidR="005033C7" w:rsidRPr="00BC2884" w:rsidRDefault="005033C7" w:rsidP="005033C7">
      <w:pPr>
        <w:spacing w:after="0"/>
        <w:rPr>
          <w:rFonts w:ascii="Calibri" w:hAnsi="Calibri" w:cs="Arial"/>
        </w:rPr>
      </w:pPr>
      <w:r>
        <w:rPr>
          <w:rFonts w:ascii="Calibri" w:hAnsi="Calibri" w:cs="Arial"/>
        </w:rPr>
        <w:t xml:space="preserve">Information collected from this survey will provide programs within the MA Department of Public </w:t>
      </w:r>
      <w:proofErr w:type="gramStart"/>
      <w:r>
        <w:rPr>
          <w:rFonts w:ascii="Calibri" w:hAnsi="Calibri" w:cs="Arial"/>
        </w:rPr>
        <w:t>Health</w:t>
      </w:r>
      <w:proofErr w:type="gramEnd"/>
      <w:r>
        <w:rPr>
          <w:rFonts w:ascii="Calibri" w:hAnsi="Calibri" w:cs="Arial"/>
        </w:rPr>
        <w:t xml:space="preserve"> valuable information on unique issues youth face during this time and will help with the department’s efforts to address needs identified in the survey. It will also provide new information about the continued impact of COVID-19 on the youth population of Massachusetts. </w:t>
      </w:r>
    </w:p>
    <w:p w14:paraId="1710DEAF" w14:textId="77777777" w:rsidR="005033C7" w:rsidRDefault="005033C7" w:rsidP="005033C7">
      <w:pPr>
        <w:spacing w:after="0"/>
        <w:rPr>
          <w:b/>
          <w:bCs/>
        </w:rPr>
      </w:pPr>
    </w:p>
    <w:p w14:paraId="7D3B9478" w14:textId="77777777" w:rsidR="005033C7" w:rsidRPr="00FC021D" w:rsidRDefault="005033C7" w:rsidP="005033C7">
      <w:pPr>
        <w:spacing w:after="0"/>
        <w:rPr>
          <w:rFonts w:ascii="Calibri" w:hAnsi="Calibri" w:cs="Arial"/>
          <w:b/>
          <w:sz w:val="24"/>
          <w:szCs w:val="24"/>
        </w:rPr>
      </w:pPr>
      <w:r w:rsidRPr="00FC021D">
        <w:rPr>
          <w:rFonts w:ascii="Calibri" w:hAnsi="Calibri" w:cs="Arial"/>
          <w:b/>
          <w:sz w:val="24"/>
          <w:szCs w:val="24"/>
        </w:rPr>
        <w:t>Other information</w:t>
      </w:r>
    </w:p>
    <w:p w14:paraId="71BBC8EF" w14:textId="77777777" w:rsidR="005033C7" w:rsidRDefault="005033C7" w:rsidP="005033C7">
      <w:pPr>
        <w:spacing w:after="0"/>
        <w:rPr>
          <w:rFonts w:ascii="Calibri" w:hAnsi="Calibri" w:cs="Arial"/>
          <w:b/>
        </w:rPr>
      </w:pPr>
      <w:r>
        <w:rPr>
          <w:rFonts w:ascii="Calibri" w:hAnsi="Calibri" w:cs="Arial"/>
        </w:rPr>
        <w:lastRenderedPageBreak/>
        <w:t>[</w:t>
      </w:r>
      <w:r w:rsidRPr="00BC2884">
        <w:rPr>
          <w:rFonts w:ascii="Calibri" w:hAnsi="Calibri" w:cs="Arial"/>
          <w:highlight w:val="yellow"/>
        </w:rPr>
        <w:t>Youth organization name</w:t>
      </w:r>
      <w:r>
        <w:rPr>
          <w:rFonts w:ascii="Calibri" w:hAnsi="Calibri" w:cs="Arial"/>
        </w:rPr>
        <w:t xml:space="preserve">] is administering this survey for the MA Department of Public Health. </w:t>
      </w:r>
      <w:r w:rsidRPr="00FC021D">
        <w:rPr>
          <w:rFonts w:ascii="Calibri" w:hAnsi="Calibri" w:cs="Arial"/>
        </w:rPr>
        <w:t xml:space="preserve">If you have any questions about this survey, please contact </w:t>
      </w:r>
      <w:r>
        <w:rPr>
          <w:rFonts w:ascii="Calibri" w:hAnsi="Calibri" w:cs="Arial"/>
        </w:rPr>
        <w:t>[contact person at organization] or [contact person at the department of public health]</w:t>
      </w:r>
    </w:p>
    <w:p w14:paraId="4C187714" w14:textId="77777777" w:rsidR="005033C7" w:rsidRDefault="005033C7" w:rsidP="005033C7">
      <w:pPr>
        <w:spacing w:after="0"/>
        <w:rPr>
          <w:rFonts w:ascii="Calibri" w:hAnsi="Calibri" w:cs="Arial"/>
        </w:rPr>
      </w:pPr>
    </w:p>
    <w:p w14:paraId="619D16A7" w14:textId="77777777" w:rsidR="005033C7" w:rsidRDefault="005033C7" w:rsidP="005033C7">
      <w:pPr>
        <w:spacing w:after="0"/>
        <w:rPr>
          <w:rFonts w:ascii="Calibri" w:hAnsi="Calibri"/>
        </w:rPr>
      </w:pPr>
      <w:r>
        <w:rPr>
          <w:rFonts w:ascii="Calibri" w:hAnsi="Calibri"/>
        </w:rPr>
        <w:t xml:space="preserve">Your child will be given the opportunity to take the survey unless you tell us that you do not want your child to take the survey. Therefore, you only need to return this form if you </w:t>
      </w:r>
      <w:r w:rsidRPr="002C54F1">
        <w:rPr>
          <w:rFonts w:ascii="Calibri" w:hAnsi="Calibri"/>
          <w:b/>
          <w:u w:val="single"/>
        </w:rPr>
        <w:t>DO NOT</w:t>
      </w:r>
      <w:r>
        <w:rPr>
          <w:rFonts w:ascii="Calibri" w:hAnsi="Calibri"/>
        </w:rPr>
        <w:t xml:space="preserve"> want your child to participate.</w:t>
      </w:r>
    </w:p>
    <w:p w14:paraId="627ADD15" w14:textId="77777777" w:rsidR="005033C7" w:rsidRDefault="005033C7" w:rsidP="005033C7">
      <w:pPr>
        <w:spacing w:after="0"/>
        <w:rPr>
          <w:rFonts w:ascii="Calibri" w:hAnsi="Calibri"/>
        </w:rPr>
      </w:pPr>
    </w:p>
    <w:p w14:paraId="1E80555C" w14:textId="77777777" w:rsidR="005033C7" w:rsidRPr="00061DD1" w:rsidRDefault="005033C7" w:rsidP="005033C7">
      <w:pPr>
        <w:spacing w:after="0"/>
        <w:rPr>
          <w:rFonts w:ascii="Calibri" w:hAnsi="Calibri"/>
        </w:rPr>
      </w:pPr>
      <w:r w:rsidRPr="008C4D63">
        <w:rPr>
          <w:rFonts w:ascii="Calibri" w:hAnsi="Calibri"/>
          <w:b/>
        </w:rPr>
        <w:t>If you do not want your child to participate</w:t>
      </w:r>
      <w:r>
        <w:rPr>
          <w:rFonts w:ascii="Calibri" w:hAnsi="Calibri"/>
        </w:rPr>
        <w:t xml:space="preserve">, please complete and return this form to </w:t>
      </w:r>
      <w:r>
        <w:rPr>
          <w:rFonts w:ascii="Calibri" w:hAnsi="Calibri"/>
          <w:i/>
          <w:highlight w:val="yellow"/>
          <w:u w:val="single"/>
        </w:rPr>
        <w:t>(Youth org</w:t>
      </w:r>
      <w:r w:rsidRPr="00017AEB">
        <w:rPr>
          <w:rFonts w:ascii="Calibri" w:hAnsi="Calibri"/>
          <w:i/>
          <w:highlight w:val="yellow"/>
          <w:u w:val="single"/>
        </w:rPr>
        <w:t xml:space="preserve"> will designate)</w:t>
      </w:r>
      <w:r>
        <w:rPr>
          <w:rFonts w:ascii="Calibri" w:hAnsi="Calibri"/>
        </w:rPr>
        <w:t xml:space="preserve"> no later than </w:t>
      </w:r>
      <w:r w:rsidRPr="00017AEB">
        <w:rPr>
          <w:rFonts w:ascii="Calibri" w:hAnsi="Calibri"/>
          <w:i/>
          <w:highlight w:val="yellow"/>
          <w:u w:val="single"/>
        </w:rPr>
        <w:t>(</w:t>
      </w:r>
      <w:r>
        <w:rPr>
          <w:rFonts w:ascii="Calibri" w:hAnsi="Calibri"/>
          <w:i/>
          <w:highlight w:val="yellow"/>
          <w:u w:val="single"/>
        </w:rPr>
        <w:t xml:space="preserve">Youth org </w:t>
      </w:r>
      <w:r w:rsidRPr="00017AEB">
        <w:rPr>
          <w:rFonts w:ascii="Calibri" w:hAnsi="Calibri"/>
          <w:i/>
          <w:highlight w:val="yellow"/>
          <w:u w:val="single"/>
        </w:rPr>
        <w:t>will designate)</w:t>
      </w:r>
      <w:r>
        <w:rPr>
          <w:rFonts w:ascii="Calibri" w:hAnsi="Calibri"/>
        </w:rPr>
        <w:t xml:space="preserve">. </w:t>
      </w:r>
    </w:p>
    <w:p w14:paraId="3C575F06" w14:textId="77777777" w:rsidR="005033C7" w:rsidRDefault="005033C7" w:rsidP="005033C7">
      <w:pPr>
        <w:spacing w:after="0"/>
        <w:rPr>
          <w:rFonts w:ascii="Calibri" w:hAnsi="Calibri" w:cs="Arial"/>
        </w:rPr>
      </w:pPr>
    </w:p>
    <w:p w14:paraId="7EE53048" w14:textId="77777777" w:rsidR="005033C7" w:rsidRPr="00E36F28" w:rsidRDefault="005033C7" w:rsidP="005033C7">
      <w:pPr>
        <w:spacing w:after="0"/>
        <w:rPr>
          <w:rFonts w:ascii="Calibri" w:hAnsi="Calibri" w:cs="Arial"/>
        </w:rPr>
      </w:pPr>
    </w:p>
    <w:p w14:paraId="397A48D2" w14:textId="77777777" w:rsidR="005033C7" w:rsidRPr="00E36F28" w:rsidRDefault="005033C7" w:rsidP="005033C7">
      <w:pPr>
        <w:spacing w:after="0"/>
        <w:rPr>
          <w:rFonts w:ascii="Calibri" w:hAnsi="Calibri" w:cs="Arial"/>
        </w:rPr>
      </w:pPr>
      <w:r w:rsidRPr="00E36F28">
        <w:rPr>
          <w:rFonts w:ascii="Calibri" w:hAnsi="Calibri" w:cs="Arial"/>
        </w:rPr>
        <w:t xml:space="preserve">My child </w:t>
      </w:r>
      <w:r>
        <w:rPr>
          <w:rFonts w:ascii="Calibri" w:hAnsi="Calibri" w:cs="Arial"/>
        </w:rPr>
        <w:t xml:space="preserve">named below </w:t>
      </w:r>
      <w:r w:rsidRPr="00E36F28">
        <w:rPr>
          <w:rFonts w:ascii="Calibri" w:hAnsi="Calibri" w:cs="Arial"/>
        </w:rPr>
        <w:t xml:space="preserve">may </w:t>
      </w:r>
      <w:r w:rsidRPr="00A00080">
        <w:rPr>
          <w:rFonts w:ascii="Calibri" w:hAnsi="Calibri" w:cs="Arial"/>
          <w:b/>
          <w:u w:val="single"/>
        </w:rPr>
        <w:t>not</w:t>
      </w:r>
      <w:r w:rsidRPr="00E36F28">
        <w:rPr>
          <w:rFonts w:ascii="Calibri" w:hAnsi="Calibri" w:cs="Arial"/>
        </w:rPr>
        <w:t xml:space="preserve"> take part in this survey.</w:t>
      </w:r>
    </w:p>
    <w:p w14:paraId="23487423" w14:textId="77777777" w:rsidR="005033C7" w:rsidRDefault="005033C7" w:rsidP="005033C7">
      <w:pPr>
        <w:spacing w:after="0"/>
        <w:rPr>
          <w:b/>
          <w:bCs/>
        </w:rPr>
      </w:pPr>
    </w:p>
    <w:p w14:paraId="2D9C2002" w14:textId="77777777" w:rsidR="005033C7" w:rsidRPr="00E36F28" w:rsidRDefault="005033C7" w:rsidP="005033C7">
      <w:pPr>
        <w:spacing w:after="0"/>
        <w:rPr>
          <w:rFonts w:ascii="Calibri" w:hAnsi="Calibri" w:cs="Arial"/>
        </w:rPr>
      </w:pPr>
      <w:r w:rsidRPr="00E36F28">
        <w:rPr>
          <w:rFonts w:ascii="Calibri" w:hAnsi="Calibri" w:cs="Arial"/>
        </w:rPr>
        <w:t xml:space="preserve">Child’s name                                                                             </w:t>
      </w:r>
    </w:p>
    <w:p w14:paraId="5984B688" w14:textId="77777777" w:rsidR="005033C7" w:rsidRDefault="005033C7" w:rsidP="005033C7">
      <w:pPr>
        <w:spacing w:after="0"/>
        <w:rPr>
          <w:rFonts w:ascii="Calibri" w:hAnsi="Calibri" w:cs="Arial"/>
        </w:rPr>
      </w:pPr>
      <w:r w:rsidRPr="00E36F28">
        <w:rPr>
          <w:rFonts w:ascii="Calibri" w:hAnsi="Calibri" w:cs="Arial"/>
        </w:rPr>
        <w:t xml:space="preserve">Parent/Guardian Signature      </w:t>
      </w:r>
    </w:p>
    <w:p w14:paraId="535B5606" w14:textId="77777777" w:rsidR="005033C7" w:rsidRDefault="005033C7" w:rsidP="005033C7">
      <w:pPr>
        <w:spacing w:after="0"/>
        <w:rPr>
          <w:rFonts w:ascii="Calibri" w:hAnsi="Calibri" w:cs="Arial"/>
        </w:rPr>
      </w:pPr>
      <w:r w:rsidRPr="00E36F28">
        <w:rPr>
          <w:rFonts w:ascii="Calibri" w:hAnsi="Calibri" w:cs="Arial"/>
        </w:rPr>
        <w:t xml:space="preserve">Date       </w:t>
      </w:r>
    </w:p>
    <w:p w14:paraId="00FA18C6" w14:textId="71FFFD1E" w:rsidR="00BA1E00" w:rsidRDefault="005033C7" w:rsidP="005033C7">
      <w:pPr>
        <w:spacing w:after="0"/>
      </w:pPr>
      <w:r w:rsidRPr="00E36F28">
        <w:rPr>
          <w:rFonts w:ascii="Calibri" w:hAnsi="Calibri" w:cs="Arial"/>
        </w:rPr>
        <w:t xml:space="preserve">                                       </w:t>
      </w:r>
    </w:p>
    <w:sectPr w:rsidR="00BA1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26D"/>
    <w:rsid w:val="005033C7"/>
    <w:rsid w:val="0073515A"/>
    <w:rsid w:val="0094126D"/>
    <w:rsid w:val="00A01A53"/>
    <w:rsid w:val="00BA1E00"/>
    <w:rsid w:val="00DA3E8D"/>
    <w:rsid w:val="00EC0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0330D"/>
  <w15:chartTrackingRefBased/>
  <w15:docId w15:val="{8F39462D-FB96-4BB2-BF46-2A2EA18C5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3C7"/>
  </w:style>
  <w:style w:type="paragraph" w:styleId="Heading1">
    <w:name w:val="heading 1"/>
    <w:basedOn w:val="Normal"/>
    <w:next w:val="Normal"/>
    <w:link w:val="Heading1Char"/>
    <w:uiPriority w:val="9"/>
    <w:qFormat/>
    <w:rsid w:val="00EC0CB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CB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B2F43434AD48489DC7A3A83FD030F7" ma:contentTypeVersion="15" ma:contentTypeDescription="Create a new document." ma:contentTypeScope="" ma:versionID="844db9d4c951facc69f656dfcbe946e8">
  <xsd:schema xmlns:xsd="http://www.w3.org/2001/XMLSchema" xmlns:xs="http://www.w3.org/2001/XMLSchema" xmlns:p="http://schemas.microsoft.com/office/2006/metadata/properties" xmlns:ns2="7d325074-d398-43b9-9fad-f1a483cc331c" xmlns:ns3="8df8dc5e-e5f0-476b-aed9-3b59e9fde311" targetNamespace="http://schemas.microsoft.com/office/2006/metadata/properties" ma:root="true" ma:fieldsID="6a9cf721e2e5c5324eeb90f1e9d5c2bb" ns2:_="" ns3:_="">
    <xsd:import namespace="7d325074-d398-43b9-9fad-f1a483cc331c"/>
    <xsd:import namespace="8df8dc5e-e5f0-476b-aed9-3b59e9fde3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25074-d398-43b9-9fad-f1a483cc3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f8dc5e-e5f0-476b-aed9-3b59e9fde3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a59ebba-9cb3-4836-ba68-96a6f94bb421}" ma:internalName="TaxCatchAll" ma:showField="CatchAllData" ma:web="8df8dc5e-e5f0-476b-aed9-3b59e9fde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325074-d398-43b9-9fad-f1a483cc331c">
      <Terms xmlns="http://schemas.microsoft.com/office/infopath/2007/PartnerControls"/>
    </lcf76f155ced4ddcb4097134ff3c332f>
    <TaxCatchAll xmlns="8df8dc5e-e5f0-476b-aed9-3b59e9fde311" xsi:nil="true"/>
  </documentManagement>
</p:properties>
</file>

<file path=customXml/itemProps1.xml><?xml version="1.0" encoding="utf-8"?>
<ds:datastoreItem xmlns:ds="http://schemas.openxmlformats.org/officeDocument/2006/customXml" ds:itemID="{62D12DB5-0AD5-4B46-AA7C-FF062C1E83B1}"/>
</file>

<file path=customXml/itemProps2.xml><?xml version="1.0" encoding="utf-8"?>
<ds:datastoreItem xmlns:ds="http://schemas.openxmlformats.org/officeDocument/2006/customXml" ds:itemID="{77B80413-AA4E-43A1-B39A-09139036C85D}"/>
</file>

<file path=customXml/itemProps3.xml><?xml version="1.0" encoding="utf-8"?>
<ds:datastoreItem xmlns:ds="http://schemas.openxmlformats.org/officeDocument/2006/customXml" ds:itemID="{08F08588-A6DF-4DD5-8D4D-41920D22B97A}"/>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3209</Characters>
  <Application>Microsoft Office Word</Application>
  <DocSecurity>0</DocSecurity>
  <Lines>26</Lines>
  <Paragraphs>7</Paragraphs>
  <ScaleCrop>false</ScaleCrop>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Haefner</dc:creator>
  <cp:keywords/>
  <dc:description/>
  <cp:lastModifiedBy>Haefner, Bethany (DPH)</cp:lastModifiedBy>
  <cp:revision>3</cp:revision>
  <dcterms:created xsi:type="dcterms:W3CDTF">2023-07-27T12:53:00Z</dcterms:created>
  <dcterms:modified xsi:type="dcterms:W3CDTF">2023-07-27T13:05:00Z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0x010100A4B2F43434AD48489DC7A3A83FD030F7</vt:lpwstr>
  </property>
</Properties>
</file>