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  <w:ind w:right="1458" w:firstLine="84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932692</wp:posOffset>
            </wp:positionH>
            <wp:positionV relativeFrom="paragraph">
              <wp:posOffset>10667</wp:posOffset>
            </wp:positionV>
            <wp:extent cx="1091422" cy="128015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3856"/>
        </w:rPr>
        <w:t>Commonwealth of Massachusetts Executive</w:t>
      </w:r>
      <w:r>
        <w:rPr>
          <w:color w:val="073856"/>
          <w:spacing w:val="-7"/>
        </w:rPr>
        <w:t> </w:t>
      </w:r>
      <w:r>
        <w:rPr>
          <w:color w:val="073856"/>
        </w:rPr>
        <w:t>Office</w:t>
      </w:r>
      <w:r>
        <w:rPr>
          <w:color w:val="073856"/>
          <w:spacing w:val="-7"/>
        </w:rPr>
        <w:t> </w:t>
      </w:r>
      <w:r>
        <w:rPr>
          <w:color w:val="073856"/>
        </w:rPr>
        <w:t>of</w:t>
      </w:r>
      <w:r>
        <w:rPr>
          <w:color w:val="073856"/>
          <w:spacing w:val="-8"/>
        </w:rPr>
        <w:t> </w:t>
      </w:r>
      <w:r>
        <w:rPr>
          <w:color w:val="073856"/>
        </w:rPr>
        <w:t>Health</w:t>
      </w:r>
      <w:r>
        <w:rPr>
          <w:color w:val="073856"/>
          <w:spacing w:val="-8"/>
        </w:rPr>
        <w:t> </w:t>
      </w:r>
      <w:r>
        <w:rPr>
          <w:color w:val="073856"/>
        </w:rPr>
        <w:t>and</w:t>
      </w:r>
      <w:r>
        <w:rPr>
          <w:color w:val="073856"/>
          <w:spacing w:val="-8"/>
        </w:rPr>
        <w:t> </w:t>
      </w:r>
      <w:r>
        <w:rPr>
          <w:color w:val="073856"/>
        </w:rPr>
        <w:t>Human</w:t>
      </w:r>
      <w:r>
        <w:rPr>
          <w:color w:val="073856"/>
          <w:spacing w:val="-7"/>
        </w:rPr>
        <w:t> </w:t>
      </w:r>
      <w:r>
        <w:rPr>
          <w:color w:val="073856"/>
        </w:rPr>
        <w:t>Services</w:t>
      </w:r>
    </w:p>
    <w:p>
      <w:pPr>
        <w:spacing w:line="390" w:lineRule="exact" w:before="0"/>
        <w:ind w:left="2936" w:right="0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color w:val="073856"/>
          <w:sz w:val="32"/>
        </w:rPr>
        <w:t>Department</w:t>
      </w:r>
      <w:r>
        <w:rPr>
          <w:rFonts w:ascii="Calibri"/>
          <w:b/>
          <w:color w:val="073856"/>
          <w:spacing w:val="-12"/>
          <w:sz w:val="32"/>
        </w:rPr>
        <w:t> </w:t>
      </w:r>
      <w:r>
        <w:rPr>
          <w:rFonts w:ascii="Calibri"/>
          <w:b/>
          <w:color w:val="073856"/>
          <w:sz w:val="32"/>
        </w:rPr>
        <w:t>of</w:t>
      </w:r>
      <w:r>
        <w:rPr>
          <w:rFonts w:ascii="Calibri"/>
          <w:b/>
          <w:color w:val="073856"/>
          <w:spacing w:val="-12"/>
          <w:sz w:val="32"/>
        </w:rPr>
        <w:t> </w:t>
      </w:r>
      <w:r>
        <w:rPr>
          <w:rFonts w:ascii="Calibri"/>
          <w:b/>
          <w:color w:val="073856"/>
          <w:sz w:val="32"/>
        </w:rPr>
        <w:t>Transitional</w:t>
      </w:r>
      <w:r>
        <w:rPr>
          <w:rFonts w:ascii="Calibri"/>
          <w:b/>
          <w:color w:val="073856"/>
          <w:spacing w:val="-11"/>
          <w:sz w:val="32"/>
        </w:rPr>
        <w:t> </w:t>
      </w:r>
      <w:r>
        <w:rPr>
          <w:rFonts w:ascii="Calibri"/>
          <w:b/>
          <w:color w:val="073856"/>
          <w:spacing w:val="-2"/>
          <w:sz w:val="32"/>
        </w:rPr>
        <w:t>Assistance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Heading2"/>
        <w:tabs>
          <w:tab w:pos="6975" w:val="left" w:leader="none"/>
        </w:tabs>
        <w:spacing w:before="1"/>
      </w:pPr>
      <w:r>
        <w:rPr>
          <w:color w:val="073856"/>
        </w:rPr>
        <w:t>MAURA</w:t>
      </w:r>
      <w:r>
        <w:rPr>
          <w:color w:val="073856"/>
          <w:spacing w:val="-4"/>
        </w:rPr>
        <w:t> </w:t>
      </w:r>
      <w:r>
        <w:rPr>
          <w:color w:val="073856"/>
        </w:rPr>
        <w:t>T. </w:t>
      </w:r>
      <w:r>
        <w:rPr>
          <w:color w:val="073856"/>
          <w:spacing w:val="-2"/>
        </w:rPr>
        <w:t>HEALEY</w:t>
      </w:r>
      <w:r>
        <w:rPr>
          <w:color w:val="073856"/>
        </w:rPr>
        <w:tab/>
        <w:t>KIAME</w:t>
      </w:r>
      <w:r>
        <w:rPr>
          <w:color w:val="073856"/>
          <w:spacing w:val="-6"/>
        </w:rPr>
        <w:t> </w:t>
      </w:r>
      <w:r>
        <w:rPr>
          <w:color w:val="073856"/>
        </w:rPr>
        <w:t>MAHANIAH,</w:t>
      </w:r>
      <w:r>
        <w:rPr>
          <w:color w:val="073856"/>
          <w:spacing w:val="-2"/>
        </w:rPr>
        <w:t> </w:t>
      </w:r>
      <w:r>
        <w:rPr>
          <w:color w:val="073856"/>
        </w:rPr>
        <w:t>MD,</w:t>
      </w:r>
      <w:r>
        <w:rPr>
          <w:color w:val="073856"/>
          <w:spacing w:val="-6"/>
        </w:rPr>
        <w:t> </w:t>
      </w:r>
      <w:r>
        <w:rPr>
          <w:color w:val="073856"/>
          <w:spacing w:val="-5"/>
        </w:rPr>
        <w:t>MBA</w:t>
      </w:r>
    </w:p>
    <w:p>
      <w:pPr>
        <w:tabs>
          <w:tab w:pos="8802" w:val="left" w:leader="none"/>
        </w:tabs>
        <w:spacing w:before="2"/>
        <w:ind w:left="360" w:right="0" w:firstLine="0"/>
        <w:jc w:val="left"/>
        <w:rPr>
          <w:rFonts w:ascii="Calibri"/>
          <w:sz w:val="20"/>
        </w:rPr>
      </w:pPr>
      <w:r>
        <w:rPr>
          <w:rFonts w:ascii="Calibri"/>
          <w:color w:val="073856"/>
          <w:spacing w:val="-2"/>
          <w:sz w:val="20"/>
        </w:rPr>
        <w:t>GOVERNOR</w:t>
      </w:r>
      <w:r>
        <w:rPr>
          <w:rFonts w:ascii="Calibri"/>
          <w:color w:val="073856"/>
          <w:sz w:val="20"/>
        </w:rPr>
        <w:tab/>
      </w:r>
      <w:r>
        <w:rPr>
          <w:rFonts w:ascii="Calibri"/>
          <w:color w:val="073856"/>
          <w:spacing w:val="-2"/>
          <w:sz w:val="20"/>
        </w:rPr>
        <w:t>SECRETARY</w:t>
      </w:r>
    </w:p>
    <w:p>
      <w:pPr>
        <w:pStyle w:val="BodyText"/>
        <w:spacing w:before="21"/>
        <w:rPr>
          <w:sz w:val="20"/>
        </w:rPr>
      </w:pPr>
    </w:p>
    <w:p>
      <w:pPr>
        <w:pStyle w:val="Heading2"/>
        <w:tabs>
          <w:tab w:pos="8365" w:val="left" w:leader="none"/>
        </w:tabs>
      </w:pPr>
      <w:r>
        <w:rPr>
          <w:color w:val="073856"/>
        </w:rPr>
        <w:t>KIMBERLEY</w:t>
      </w:r>
      <w:r>
        <w:rPr>
          <w:color w:val="073856"/>
          <w:spacing w:val="-7"/>
        </w:rPr>
        <w:t> </w:t>
      </w:r>
      <w:r>
        <w:rPr>
          <w:color w:val="073856"/>
          <w:spacing w:val="-2"/>
        </w:rPr>
        <w:t>DRISCOLL</w:t>
      </w:r>
      <w:r>
        <w:rPr>
          <w:color w:val="073856"/>
        </w:rPr>
        <w:tab/>
        <w:t>MICHAEL</w:t>
      </w:r>
      <w:r>
        <w:rPr>
          <w:color w:val="073856"/>
          <w:spacing w:val="-8"/>
        </w:rPr>
        <w:t> </w:t>
      </w:r>
      <w:r>
        <w:rPr>
          <w:color w:val="073856"/>
          <w:spacing w:val="-4"/>
        </w:rPr>
        <w:t>COLE</w:t>
      </w:r>
    </w:p>
    <w:p>
      <w:pPr>
        <w:tabs>
          <w:tab w:pos="8389" w:val="left" w:leader="none"/>
        </w:tabs>
        <w:spacing w:before="2"/>
        <w:ind w:left="360" w:right="0" w:firstLine="0"/>
        <w:jc w:val="left"/>
        <w:rPr>
          <w:rFonts w:ascii="Calibri"/>
          <w:sz w:val="20"/>
        </w:rPr>
      </w:pPr>
      <w:r>
        <w:rPr>
          <w:rFonts w:ascii="Calibri"/>
          <w:color w:val="073856"/>
          <w:spacing w:val="-2"/>
          <w:sz w:val="20"/>
        </w:rPr>
        <w:t>LIEUTENANT</w:t>
      </w:r>
      <w:r>
        <w:rPr>
          <w:rFonts w:ascii="Calibri"/>
          <w:color w:val="073856"/>
          <w:spacing w:val="3"/>
          <w:sz w:val="20"/>
        </w:rPr>
        <w:t> </w:t>
      </w:r>
      <w:r>
        <w:rPr>
          <w:rFonts w:ascii="Calibri"/>
          <w:color w:val="073856"/>
          <w:spacing w:val="-2"/>
          <w:sz w:val="20"/>
        </w:rPr>
        <w:t>GOVERNOR</w:t>
      </w:r>
      <w:r>
        <w:rPr>
          <w:rFonts w:ascii="Calibri"/>
          <w:color w:val="073856"/>
          <w:sz w:val="20"/>
        </w:rPr>
        <w:tab/>
      </w:r>
      <w:r>
        <w:rPr>
          <w:rFonts w:ascii="Calibri"/>
          <w:color w:val="073856"/>
          <w:spacing w:val="-2"/>
          <w:sz w:val="20"/>
        </w:rPr>
        <w:t>COMMISSIONER</w:t>
      </w:r>
    </w:p>
    <w:p>
      <w:pPr>
        <w:pStyle w:val="Heading2"/>
        <w:spacing w:before="207"/>
        <w:ind w:left="0" w:right="354"/>
        <w:jc w:val="center"/>
        <w:rPr>
          <w:rFonts w:ascii="Times New Roman"/>
        </w:rPr>
      </w:pPr>
      <w:r>
        <w:rPr>
          <w:rFonts w:ascii="Times New Roman"/>
        </w:rPr>
        <w:t>NOTICE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VIRTUAL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MEETING</w:t>
      </w: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6368"/>
      </w:tblGrid>
      <w:tr>
        <w:trPr>
          <w:trHeight w:val="492" w:hRule="atLeast"/>
        </w:trPr>
        <w:tc>
          <w:tcPr>
            <w:tcW w:w="362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etc.:</w:t>
            </w:r>
          </w:p>
        </w:tc>
        <w:tc>
          <w:tcPr>
            <w:tcW w:w="6368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Chelsea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EOHHS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Center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Advisory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Board</w:t>
            </w:r>
          </w:p>
        </w:tc>
      </w:tr>
      <w:tr>
        <w:trPr>
          <w:trHeight w:val="491" w:hRule="atLeast"/>
        </w:trPr>
        <w:tc>
          <w:tcPr>
            <w:tcW w:w="36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meeting: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17,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2026</w:t>
            </w:r>
          </w:p>
        </w:tc>
      </w:tr>
      <w:tr>
        <w:trPr>
          <w:trHeight w:val="491" w:hRule="atLeast"/>
        </w:trPr>
        <w:tc>
          <w:tcPr>
            <w:tcW w:w="36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Time:</w:t>
            </w:r>
          </w:p>
        </w:tc>
        <w:tc>
          <w:tcPr>
            <w:tcW w:w="636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9:30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a.m.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11:00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a.m.</w:t>
            </w:r>
          </w:p>
        </w:tc>
      </w:tr>
      <w:tr>
        <w:trPr>
          <w:trHeight w:val="758" w:hRule="atLeast"/>
        </w:trPr>
        <w:tc>
          <w:tcPr>
            <w:tcW w:w="3625" w:type="dxa"/>
          </w:tcPr>
          <w:p>
            <w:pPr>
              <w:pStyle w:val="TableParagraph"/>
              <w:spacing w:line="240" w:lineRule="auto" w:before="128"/>
              <w:ind w:left="108"/>
              <w:rPr>
                <w:sz w:val="22"/>
              </w:rPr>
            </w:pPr>
            <w:r>
              <w:rPr>
                <w:sz w:val="22"/>
              </w:rPr>
              <w:t>Place: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Platform</w:t>
            </w:r>
          </w:p>
        </w:tc>
        <w:tc>
          <w:tcPr>
            <w:tcW w:w="6368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ZOOM</w:t>
            </w:r>
          </w:p>
          <w:p>
            <w:pPr>
              <w:pStyle w:val="TableParagraph"/>
              <w:spacing w:line="254" w:lineRule="exact"/>
              <w:ind w:right="561"/>
              <w:rPr>
                <w:sz w:val="22"/>
              </w:rPr>
            </w:pPr>
            <w:r>
              <w:rPr>
                <w:sz w:val="22"/>
              </w:rPr>
              <w:t>Host: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Kiyana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McCray,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Coordinator Host Contact Number</w:t>
            </w:r>
            <w:r>
              <w:rPr>
                <w:b/>
                <w:sz w:val="22"/>
              </w:rPr>
              <w:t>: </w:t>
            </w:r>
            <w:r>
              <w:rPr>
                <w:sz w:val="22"/>
              </w:rPr>
              <w:t>857-753-2602</w:t>
            </w:r>
          </w:p>
        </w:tc>
      </w:tr>
    </w:tbl>
    <w:p>
      <w:pPr>
        <w:pStyle w:val="BodyText"/>
        <w:ind w:left="660"/>
      </w:pPr>
      <w:r>
        <w:rPr/>
        <w:t>Kiyana</w:t>
      </w:r>
      <w:r>
        <w:rPr>
          <w:spacing w:val="-6"/>
        </w:rPr>
        <w:t> </w:t>
      </w:r>
      <w:r>
        <w:rPr/>
        <w:t>McCray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inviting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scheduled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meeting.</w:t>
      </w:r>
    </w:p>
    <w:p>
      <w:pPr>
        <w:pStyle w:val="BodyText"/>
        <w:ind w:left="660" w:right="1458"/>
      </w:pPr>
      <w:r>
        <w:rPr/>
        <w:t>Join Zoom Meeting </w:t>
      </w:r>
      <w:hyperlink r:id="rId7">
        <w:r>
          <w:rPr>
            <w:color w:val="0000FF"/>
            <w:spacing w:val="-2"/>
            <w:u w:val="single" w:color="0000FF"/>
          </w:rPr>
          <w:t>https://zoom.us/j/97330937614?pwd=naYG2avYBxi9G4tpm84GMmI4ElQfZp.1</w:t>
        </w:r>
      </w:hyperlink>
    </w:p>
    <w:p>
      <w:pPr>
        <w:pStyle w:val="BodyText"/>
        <w:spacing w:before="4"/>
      </w:pPr>
    </w:p>
    <w:p>
      <w:pPr>
        <w:pStyle w:val="BodyText"/>
        <w:ind w:left="660"/>
      </w:pPr>
      <w:r>
        <w:rPr/>
        <w:t>Meeting</w:t>
      </w:r>
      <w:r>
        <w:rPr>
          <w:spacing w:val="-5"/>
        </w:rPr>
        <w:t> </w:t>
      </w:r>
      <w:r>
        <w:rPr/>
        <w:t>ID:</w:t>
      </w:r>
      <w:r>
        <w:rPr>
          <w:spacing w:val="-4"/>
        </w:rPr>
        <w:t> </w:t>
      </w:r>
      <w:r>
        <w:rPr/>
        <w:t>973</w:t>
      </w:r>
      <w:r>
        <w:rPr>
          <w:spacing w:val="-5"/>
        </w:rPr>
        <w:t> </w:t>
      </w:r>
      <w:r>
        <w:rPr/>
        <w:t>3093</w:t>
      </w:r>
      <w:r>
        <w:rPr>
          <w:spacing w:val="-5"/>
        </w:rPr>
        <w:t> </w:t>
      </w:r>
      <w:r>
        <w:rPr>
          <w:spacing w:val="-4"/>
        </w:rPr>
        <w:t>7614</w:t>
      </w:r>
    </w:p>
    <w:p>
      <w:pPr>
        <w:pStyle w:val="BodyText"/>
        <w:spacing w:before="1"/>
        <w:ind w:left="660"/>
      </w:pPr>
      <w:r>
        <w:rPr/>
        <w:t>Passcode:</w:t>
      </w:r>
      <w:r>
        <w:rPr>
          <w:spacing w:val="-7"/>
        </w:rPr>
        <w:t> </w:t>
      </w:r>
      <w:r>
        <w:rPr>
          <w:spacing w:val="-2"/>
        </w:rPr>
        <w:t>457810</w:t>
      </w:r>
    </w:p>
    <w:p>
      <w:pPr>
        <w:pStyle w:val="BodyText"/>
        <w:spacing w:before="12"/>
      </w:pPr>
    </w:p>
    <w:p>
      <w:pPr>
        <w:pStyle w:val="BodyText"/>
        <w:ind w:left="660"/>
      </w:pPr>
      <w:r>
        <w:rPr/>
        <w:t>One</w:t>
      </w:r>
      <w:r>
        <w:rPr>
          <w:spacing w:val="-3"/>
        </w:rPr>
        <w:t> </w:t>
      </w:r>
      <w:r>
        <w:rPr/>
        <w:t>tap</w:t>
      </w:r>
      <w:r>
        <w:rPr>
          <w:spacing w:val="-3"/>
        </w:rPr>
        <w:t> </w:t>
      </w:r>
      <w:r>
        <w:rPr>
          <w:spacing w:val="-2"/>
        </w:rPr>
        <w:t>mobile</w:t>
      </w:r>
    </w:p>
    <w:p>
      <w:pPr>
        <w:pStyle w:val="BodyText"/>
        <w:ind w:left="660"/>
      </w:pPr>
      <w:r>
        <w:rPr>
          <w:spacing w:val="-2"/>
        </w:rPr>
        <w:t>+13092053325,,97330937614#,,,,*457810#</w:t>
      </w:r>
      <w:r>
        <w:rPr>
          <w:spacing w:val="38"/>
        </w:rPr>
        <w:t> </w:t>
      </w:r>
      <w:r>
        <w:rPr>
          <w:spacing w:val="-5"/>
        </w:rPr>
        <w:t>US</w:t>
      </w:r>
    </w:p>
    <w:p>
      <w:pPr>
        <w:pStyle w:val="BodyText"/>
        <w:ind w:left="660"/>
      </w:pPr>
      <w:r>
        <w:rPr>
          <w:spacing w:val="-2"/>
        </w:rPr>
        <w:t>+13126266799,,97330937614#,,,,*457810#</w:t>
      </w:r>
      <w:r>
        <w:rPr>
          <w:spacing w:val="20"/>
        </w:rPr>
        <w:t> </w:t>
      </w:r>
      <w:r>
        <w:rPr>
          <w:spacing w:val="-2"/>
        </w:rPr>
        <w:t>US</w:t>
      </w:r>
      <w:r>
        <w:rPr>
          <w:spacing w:val="18"/>
        </w:rPr>
        <w:t> </w:t>
      </w:r>
      <w:r>
        <w:rPr>
          <w:spacing w:val="-2"/>
        </w:rPr>
        <w:t>(Chicago)</w:t>
      </w:r>
    </w:p>
    <w:p>
      <w:pPr>
        <w:pStyle w:val="BodyText"/>
        <w:spacing w:before="10"/>
      </w:pPr>
    </w:p>
    <w:p>
      <w:pPr>
        <w:pStyle w:val="BodyText"/>
        <w:spacing w:before="1"/>
        <w:ind w:left="660"/>
      </w:pPr>
      <w:r>
        <w:rPr/>
        <w:t>Join instructions </w:t>
      </w:r>
      <w:hyperlink r:id="rId8">
        <w:r>
          <w:rPr>
            <w:color w:val="0000FF"/>
            <w:spacing w:val="-2"/>
            <w:u w:val="single" w:color="0000FF"/>
          </w:rPr>
          <w:t>https://zoom.us/meetings/97330937614/invitations?signature=FvIqK1ON_KfMq1qZN4ajn4y7h4</w:t>
        </w:r>
      </w:hyperlink>
      <w:r>
        <w:rPr>
          <w:color w:val="0000FF"/>
          <w:spacing w:val="-2"/>
          <w:u w:val="none"/>
        </w:rPr>
        <w:t> </w:t>
      </w:r>
      <w:hyperlink r:id="rId8">
        <w:r>
          <w:rPr>
            <w:color w:val="0000FF"/>
            <w:spacing w:val="-2"/>
            <w:u w:val="single" w:color="0000FF"/>
          </w:rPr>
          <w:t>WVhtr22XJBwLniT2o</w:t>
        </w:r>
      </w:hyperlink>
    </w:p>
    <w:p>
      <w:pPr>
        <w:pStyle w:val="BodyText"/>
        <w:spacing w:before="264"/>
      </w:pPr>
    </w:p>
    <w:p>
      <w:pPr>
        <w:pStyle w:val="BodyText"/>
        <w:ind w:left="660"/>
        <w:rPr>
          <w:rFonts w:ascii="Times New Roman"/>
        </w:rPr>
      </w:pPr>
      <w:r>
        <w:rPr>
          <w:rFonts w:ascii="Times New Roman"/>
          <w:u w:val="single"/>
        </w:rPr>
        <w:t>Agenda</w:t>
      </w:r>
      <w:r>
        <w:rPr>
          <w:rFonts w:ascii="Times New Roman"/>
          <w:spacing w:val="-3"/>
          <w:u w:val="single"/>
        </w:rPr>
        <w:t> </w:t>
      </w:r>
      <w:r>
        <w:rPr>
          <w:rFonts w:ascii="Times New Roman"/>
          <w:u w:val="single"/>
        </w:rPr>
        <w:t>(topics</w:t>
      </w:r>
      <w:r>
        <w:rPr>
          <w:rFonts w:ascii="Times New Roman"/>
          <w:spacing w:val="-5"/>
          <w:u w:val="single"/>
        </w:rPr>
        <w:t> </w:t>
      </w:r>
      <w:r>
        <w:rPr>
          <w:rFonts w:ascii="Times New Roman"/>
          <w:u w:val="single"/>
        </w:rPr>
        <w:t>anticipated</w:t>
      </w:r>
      <w:r>
        <w:rPr>
          <w:rFonts w:ascii="Times New Roman"/>
          <w:spacing w:val="-5"/>
          <w:u w:val="single"/>
        </w:rPr>
        <w:t> </w:t>
      </w:r>
      <w:r>
        <w:rPr>
          <w:rFonts w:ascii="Times New Roman"/>
          <w:u w:val="single"/>
        </w:rPr>
        <w:t>to</w:t>
      </w:r>
      <w:r>
        <w:rPr>
          <w:rFonts w:ascii="Times New Roman"/>
          <w:spacing w:val="-3"/>
          <w:u w:val="single"/>
        </w:rPr>
        <w:t> </w:t>
      </w:r>
      <w:r>
        <w:rPr>
          <w:rFonts w:ascii="Times New Roman"/>
          <w:u w:val="single"/>
        </w:rPr>
        <w:t>be</w:t>
      </w:r>
      <w:r>
        <w:rPr>
          <w:rFonts w:ascii="Times New Roman"/>
          <w:spacing w:val="-2"/>
          <w:u w:val="single"/>
        </w:rPr>
        <w:t> discussed):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2"/>
        </w:rPr>
      </w:pPr>
      <w:r>
        <w:rPr>
          <w:spacing w:val="-2"/>
          <w:sz w:val="22"/>
        </w:rPr>
        <w:t>Welcome/Introduction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z w:val="22"/>
        </w:rPr>
        <w:t>Department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Transitional</w:t>
      </w:r>
      <w:r>
        <w:rPr>
          <w:spacing w:val="-8"/>
          <w:sz w:val="22"/>
        </w:rPr>
        <w:t> </w:t>
      </w:r>
      <w:r>
        <w:rPr>
          <w:sz w:val="22"/>
        </w:rPr>
        <w:t>Assistance</w:t>
      </w:r>
      <w:r>
        <w:rPr>
          <w:spacing w:val="-6"/>
          <w:sz w:val="22"/>
        </w:rPr>
        <w:t> </w:t>
      </w:r>
      <w:r>
        <w:rPr>
          <w:sz w:val="22"/>
        </w:rPr>
        <w:t>(DTA)</w:t>
      </w:r>
      <w:r>
        <w:rPr>
          <w:spacing w:val="-5"/>
          <w:sz w:val="22"/>
        </w:rPr>
        <w:t> </w:t>
      </w:r>
      <w:r>
        <w:rPr>
          <w:sz w:val="22"/>
        </w:rPr>
        <w:t>Director’s</w:t>
      </w:r>
      <w:r>
        <w:rPr>
          <w:spacing w:val="-6"/>
          <w:sz w:val="22"/>
        </w:rPr>
        <w:t> </w:t>
      </w:r>
      <w:r>
        <w:rPr>
          <w:sz w:val="22"/>
        </w:rPr>
        <w:t>Updates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Local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z w:val="22"/>
        </w:rPr>
        <w:t>Advisory</w:t>
      </w:r>
      <w:r>
        <w:rPr>
          <w:spacing w:val="-7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Members’</w:t>
      </w:r>
      <w:r>
        <w:rPr>
          <w:spacing w:val="-7"/>
          <w:sz w:val="22"/>
        </w:rPr>
        <w:t> </w:t>
      </w:r>
      <w:r>
        <w:rPr>
          <w:sz w:val="22"/>
        </w:rPr>
        <w:t>Organization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Sharing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Updates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z w:val="22"/>
        </w:rPr>
        <w:t>DTA</w:t>
      </w:r>
      <w:r>
        <w:rPr>
          <w:spacing w:val="-8"/>
          <w:sz w:val="22"/>
        </w:rPr>
        <w:t> </w:t>
      </w:r>
      <w:r>
        <w:rPr>
          <w:sz w:val="22"/>
        </w:rPr>
        <w:t>Advisory</w:t>
      </w:r>
      <w:r>
        <w:rPr>
          <w:spacing w:val="-7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Statewide</w:t>
      </w:r>
      <w:r>
        <w:rPr>
          <w:spacing w:val="-4"/>
          <w:sz w:val="22"/>
        </w:rPr>
        <w:t> </w:t>
      </w:r>
      <w:r>
        <w:rPr>
          <w:sz w:val="22"/>
        </w:rPr>
        <w:t>Updates</w:t>
      </w:r>
      <w:r>
        <w:rPr>
          <w:spacing w:val="-6"/>
          <w:sz w:val="22"/>
        </w:rPr>
        <w:t> </w:t>
      </w:r>
      <w:r>
        <w:rPr>
          <w:sz w:val="22"/>
        </w:rPr>
        <w:t>(Changes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Processes)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z w:val="22"/>
        </w:rPr>
        <w:t>Open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z w:val="22"/>
        </w:rPr>
        <w:t>Advisory</w:t>
      </w:r>
      <w:r>
        <w:rPr>
          <w:spacing w:val="-7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Suggestions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Topics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Next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Meeting(s)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9" w:lineRule="exact" w:before="0" w:after="0"/>
        <w:ind w:left="1380" w:right="0" w:hanging="360"/>
        <w:jc w:val="left"/>
        <w:rPr>
          <w:sz w:val="22"/>
        </w:rPr>
      </w:pPr>
      <w:r>
        <w:rPr>
          <w:spacing w:val="-2"/>
          <w:sz w:val="22"/>
        </w:rPr>
        <w:t>Adjournment</w:t>
      </w:r>
    </w:p>
    <w:sectPr>
      <w:footerReference w:type="default" r:id="rId5"/>
      <w:type w:val="continuous"/>
      <w:pgSz w:w="12240" w:h="15840"/>
      <w:pgMar w:header="0" w:footer="1188" w:top="780" w:bottom="138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2927730</wp:posOffset>
              </wp:positionH>
              <wp:positionV relativeFrom="page">
                <wp:posOffset>9164142</wp:posOffset>
              </wp:positionV>
              <wp:extent cx="1917064" cy="2787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7064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0" w:right="0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73855"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Calibri"/>
                              <w:color w:val="07385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73855"/>
                              <w:sz w:val="18"/>
                            </w:rPr>
                            <w:t>Ashburton</w:t>
                          </w:r>
                          <w:r>
                            <w:rPr>
                              <w:rFonts w:ascii="Calibri"/>
                              <w:color w:val="07385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73855"/>
                              <w:sz w:val="18"/>
                            </w:rPr>
                            <w:t>Place,</w:t>
                          </w:r>
                          <w:r>
                            <w:rPr>
                              <w:rFonts w:ascii="Calibri"/>
                              <w:color w:val="07385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73855"/>
                              <w:sz w:val="18"/>
                            </w:rPr>
                            <w:t>Boston,</w:t>
                          </w:r>
                          <w:r>
                            <w:rPr>
                              <w:rFonts w:ascii="Calibri"/>
                              <w:color w:val="07385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73855"/>
                              <w:sz w:val="18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07385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73855"/>
                              <w:spacing w:val="-2"/>
                              <w:sz w:val="18"/>
                            </w:rPr>
                            <w:t>02108</w:t>
                          </w:r>
                        </w:p>
                        <w:p>
                          <w:pPr>
                            <w:spacing w:line="219" w:lineRule="exact" w:before="0"/>
                            <w:ind w:left="0" w:right="0" w:firstLine="0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sz w:val="18"/>
                                <w:u w:val="single" w:color="0000FF"/>
                              </w:rPr>
                              <w:t>www.Mass.gov/DTA</w:t>
                            </w:r>
                          </w:hyperlink>
                          <w:r>
                            <w:rPr>
                              <w:rFonts w:ascii="Calibri" w:hAnsi="Calibri"/>
                              <w:color w:val="0000FF"/>
                              <w:spacing w:val="-4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Franklin Gothic Book" w:hAnsi="Franklin Gothic Book"/>
                              <w:color w:val="073855"/>
                              <w:sz w:val="18"/>
                              <w:u w:val="none"/>
                            </w:rPr>
                            <w:t>▪</w:t>
                          </w:r>
                          <w:r>
                            <w:rPr>
                              <w:rFonts w:ascii="Franklin Gothic Book" w:hAnsi="Franklin Gothic Book"/>
                              <w:color w:val="073855"/>
                              <w:spacing w:val="-8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073855"/>
                              <w:spacing w:val="-2"/>
                              <w:sz w:val="18"/>
                              <w:u w:val="none"/>
                            </w:rPr>
                            <w:t>@DTA_Listens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.529999pt;margin-top:721.585999pt;width:150.950pt;height:21.95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73855"/>
                        <w:sz w:val="18"/>
                      </w:rPr>
                      <w:t>One</w:t>
                    </w:r>
                    <w:r>
                      <w:rPr>
                        <w:rFonts w:ascii="Calibri"/>
                        <w:color w:val="073855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73855"/>
                        <w:sz w:val="18"/>
                      </w:rPr>
                      <w:t>Ashburton</w:t>
                    </w:r>
                    <w:r>
                      <w:rPr>
                        <w:rFonts w:ascii="Calibri"/>
                        <w:color w:val="073855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73855"/>
                        <w:sz w:val="18"/>
                      </w:rPr>
                      <w:t>Place,</w:t>
                    </w:r>
                    <w:r>
                      <w:rPr>
                        <w:rFonts w:ascii="Calibri"/>
                        <w:color w:val="07385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73855"/>
                        <w:sz w:val="18"/>
                      </w:rPr>
                      <w:t>Boston,</w:t>
                    </w:r>
                    <w:r>
                      <w:rPr>
                        <w:rFonts w:ascii="Calibri"/>
                        <w:color w:val="07385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73855"/>
                        <w:sz w:val="18"/>
                      </w:rPr>
                      <w:t>MA</w:t>
                    </w:r>
                    <w:r>
                      <w:rPr>
                        <w:rFonts w:ascii="Calibri"/>
                        <w:color w:val="073855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73855"/>
                        <w:spacing w:val="-2"/>
                        <w:sz w:val="18"/>
                      </w:rPr>
                      <w:t>02108</w:t>
                    </w:r>
                  </w:p>
                  <w:p>
                    <w:pPr>
                      <w:spacing w:line="219" w:lineRule="exact" w:before="0"/>
                      <w:ind w:left="0" w:right="0" w:firstLine="0"/>
                      <w:jc w:val="center"/>
                      <w:rPr>
                        <w:rFonts w:ascii="Calibri" w:hAnsi="Calibri"/>
                        <w:sz w:val="18"/>
                      </w:rPr>
                    </w:pPr>
                    <w:hyperlink r:id="rId1">
                      <w:r>
                        <w:rPr>
                          <w:rFonts w:ascii="Calibri" w:hAnsi="Calibri"/>
                          <w:color w:val="0000FF"/>
                          <w:sz w:val="18"/>
                          <w:u w:val="single" w:color="0000FF"/>
                        </w:rPr>
                        <w:t>www.Mass.gov/DTA</w:t>
                      </w:r>
                    </w:hyperlink>
                    <w:r>
                      <w:rPr>
                        <w:rFonts w:ascii="Calibri" w:hAnsi="Calibri"/>
                        <w:color w:val="0000FF"/>
                        <w:spacing w:val="-4"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Franklin Gothic Book" w:hAnsi="Franklin Gothic Book"/>
                        <w:color w:val="073855"/>
                        <w:sz w:val="18"/>
                        <w:u w:val="none"/>
                      </w:rPr>
                      <w:t>▪</w:t>
                    </w:r>
                    <w:r>
                      <w:rPr>
                        <w:rFonts w:ascii="Franklin Gothic Book" w:hAnsi="Franklin Gothic Book"/>
                        <w:color w:val="073855"/>
                        <w:spacing w:val="-8"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Calibri" w:hAnsi="Calibri"/>
                        <w:color w:val="073855"/>
                        <w:spacing w:val="-2"/>
                        <w:sz w:val="18"/>
                        <w:u w:val="none"/>
                      </w:rPr>
                      <w:t>@DTA_Listens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76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13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zoom.us/j/97330937614?pwd=naYG2avYBxi9G4tpm84GMmI4ElQfZp.1" TargetMode="External"/><Relationship Id="rId8" Type="http://schemas.openxmlformats.org/officeDocument/2006/relationships/hyperlink" Target="https://zoom.us/meetings/97330937614/invitations?signature=FvIqK1ON_KfMq1qZN4ajn4y7h4WVhtr22XJBwLniT2o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ss.gov/dt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dcterms:created xsi:type="dcterms:W3CDTF">2026-04-06T15:02:25Z</dcterms:created>
  <dcterms:modified xsi:type="dcterms:W3CDTF">2026-04-06T15:02:25Z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</Properties>
</file>