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pt;width:612pt;height:792pt;mso-position-horizontal-relative:page;mso-position-vertical-relative:page;z-index:-16539648" id="docshapegroup1" coordorigin="0,0" coordsize="12240,15840">
            <v:shape style="position:absolute;left:0;top:0;width:12240;height:15284" type="#_x0000_t75" id="docshape2" stroked="false">
              <v:imagedata r:id="rId5" o:title=""/>
            </v:shape>
            <v:rect style="position:absolute;left:24;top:11270;width:9792;height:3308" id="docshape3" filled="true" fillcolor="#1598d5" stroked="false">
              <v:fill type="solid"/>
            </v:rect>
            <v:rect style="position:absolute;left:0;top:15284;width:12240;height:556" id="docshape4" filled="true" fillcolor="#12487c" stroked="false">
              <v:fill type="solid"/>
            </v:rect>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6"/>
        </w:rPr>
      </w:pPr>
    </w:p>
    <w:p>
      <w:pPr>
        <w:spacing w:before="100"/>
        <w:ind w:left="151" w:right="0" w:firstLine="0"/>
        <w:jc w:val="left"/>
        <w:rPr>
          <w:rFonts w:ascii="Lucida Sans"/>
          <w:sz w:val="62"/>
        </w:rPr>
      </w:pPr>
      <w:r>
        <w:rPr>
          <w:rFonts w:ascii="Lucida Sans"/>
          <w:color w:val="142341"/>
          <w:spacing w:val="-2"/>
          <w:w w:val="105"/>
          <w:sz w:val="62"/>
        </w:rPr>
        <w:t>Promoting</w:t>
      </w:r>
    </w:p>
    <w:p>
      <w:pPr>
        <w:pStyle w:val="Title"/>
        <w:rPr>
          <w:b/>
        </w:rPr>
      </w:pPr>
      <w:r>
        <w:rPr>
          <w:b/>
          <w:color w:val="FFFFFF"/>
          <w:w w:val="95"/>
        </w:rPr>
        <w:t>Child</w:t>
      </w:r>
      <w:r>
        <w:rPr>
          <w:b/>
          <w:color w:val="FFFFFF"/>
          <w:spacing w:val="-39"/>
          <w:w w:val="95"/>
        </w:rPr>
        <w:t> </w:t>
      </w:r>
      <w:r>
        <w:rPr>
          <w:b/>
          <w:color w:val="FFFFFF"/>
          <w:w w:val="95"/>
        </w:rPr>
        <w:t>Passenger</w:t>
      </w:r>
      <w:r>
        <w:rPr>
          <w:b/>
          <w:color w:val="FFFFFF"/>
          <w:spacing w:val="-38"/>
          <w:w w:val="95"/>
        </w:rPr>
        <w:t> </w:t>
      </w:r>
      <w:r>
        <w:rPr>
          <w:b/>
          <w:color w:val="FFFFFF"/>
          <w:spacing w:val="-2"/>
          <w:w w:val="95"/>
        </w:rPr>
        <w:t>Safety</w:t>
      </w:r>
    </w:p>
    <w:p>
      <w:pPr>
        <w:spacing w:before="149"/>
        <w:ind w:left="151" w:right="0" w:firstLine="0"/>
        <w:jc w:val="left"/>
        <w:rPr>
          <w:rFonts w:ascii="Lucida Sans"/>
          <w:sz w:val="38"/>
        </w:rPr>
      </w:pPr>
      <w:r>
        <w:rPr>
          <w:rFonts w:ascii="Lucida Sans"/>
          <w:color w:val="FFD400"/>
          <w:sz w:val="38"/>
        </w:rPr>
        <w:t>A</w:t>
      </w:r>
      <w:r>
        <w:rPr>
          <w:rFonts w:ascii="Lucida Sans"/>
          <w:color w:val="FFD400"/>
          <w:spacing w:val="-24"/>
          <w:sz w:val="38"/>
        </w:rPr>
        <w:t> </w:t>
      </w:r>
      <w:r>
        <w:rPr>
          <w:rFonts w:ascii="Lucida Sans"/>
          <w:color w:val="FFD400"/>
          <w:sz w:val="38"/>
        </w:rPr>
        <w:t>TOOLKIT</w:t>
      </w:r>
      <w:r>
        <w:rPr>
          <w:rFonts w:ascii="Lucida Sans"/>
          <w:color w:val="FFD400"/>
          <w:spacing w:val="-23"/>
          <w:sz w:val="38"/>
        </w:rPr>
        <w:t> </w:t>
      </w:r>
      <w:r>
        <w:rPr>
          <w:rFonts w:ascii="Lucida Sans"/>
          <w:color w:val="FFD400"/>
          <w:sz w:val="38"/>
        </w:rPr>
        <w:t>FOR</w:t>
      </w:r>
      <w:r>
        <w:rPr>
          <w:rFonts w:ascii="Lucida Sans"/>
          <w:color w:val="FFD400"/>
          <w:spacing w:val="-23"/>
          <w:sz w:val="38"/>
        </w:rPr>
        <w:t> </w:t>
      </w:r>
      <w:r>
        <w:rPr>
          <w:rFonts w:ascii="Lucida Sans"/>
          <w:color w:val="FFD400"/>
          <w:sz w:val="38"/>
        </w:rPr>
        <w:t>PRE-HOSPITAL</w:t>
      </w:r>
      <w:r>
        <w:rPr>
          <w:rFonts w:ascii="Lucida Sans"/>
          <w:color w:val="FFD400"/>
          <w:spacing w:val="-23"/>
          <w:sz w:val="38"/>
        </w:rPr>
        <w:t> </w:t>
      </w:r>
      <w:r>
        <w:rPr>
          <w:rFonts w:ascii="Lucida Sans"/>
          <w:color w:val="FFD400"/>
          <w:spacing w:val="-2"/>
          <w:sz w:val="38"/>
        </w:rPr>
        <w:t>PROVIDERS</w:t>
      </w:r>
    </w:p>
    <w:p>
      <w:pPr>
        <w:spacing w:after="0"/>
        <w:jc w:val="left"/>
        <w:rPr>
          <w:rFonts w:ascii="Lucida Sans"/>
          <w:sz w:val="38"/>
        </w:rPr>
        <w:sectPr>
          <w:type w:val="continuous"/>
          <w:pgSz w:w="12240" w:h="15840"/>
          <w:pgMar w:top="1820" w:bottom="280" w:left="380" w:right="20"/>
        </w:sectPr>
      </w:pPr>
    </w:p>
    <w:p>
      <w:pPr>
        <w:pStyle w:val="BodyText"/>
        <w:spacing w:before="11"/>
        <w:rPr>
          <w:rFonts w:ascii="Lucida Sans"/>
          <w:sz w:val="16"/>
        </w:rPr>
      </w:pPr>
      <w:r>
        <w:rPr/>
        <w:pict>
          <v:group style="position:absolute;margin-left:0pt;margin-top:0pt;width:612pt;height:791.5pt;mso-position-horizontal-relative:page;mso-position-vertical-relative:page;z-index:-16539136" id="docshapegroup5" coordorigin="0,0" coordsize="12240,15830">
            <v:rect style="position:absolute;left:10;top:15130;width:12230;height:700" id="docshape6" filled="true" fillcolor="#1598d5" stroked="false">
              <v:fill type="solid"/>
            </v:rect>
            <v:shape style="position:absolute;left:0;top:0;width:7137;height:15102" type="#_x0000_t75" id="docshape7" stroked="false">
              <v:imagedata r:id="rId6" o:title=""/>
            </v:shape>
            <v:shape style="position:absolute;left:7136;top:0;width:5104;height:15120" type="#_x0000_t75" id="docshape8" stroked="false">
              <v:imagedata r:id="rId7" o:title=""/>
            </v:shape>
            <v:line style="position:absolute" from="7133,0" to="7133,15120" stroked="true" strokeweight="4pt" strokecolor="#eff2f7">
              <v:stroke dashstyle="solid"/>
            </v:line>
            <v:line style="position:absolute" from="7093,4715" to="0,4715" stroked="true" strokeweight="4pt" strokecolor="#eff2f7">
              <v:stroke dashstyle="solid"/>
            </v:line>
            <v:line style="position:absolute" from="7093,9553" to="0,9553" stroked="true" strokeweight="4pt" strokecolor="#eff2f7">
              <v:stroke dashstyle="solid"/>
            </v:line>
            <v:rect style="position:absolute;left:7113;top:7250;width:5127;height:80" id="docshape9" filled="true" fillcolor="#eff2f7" stroked="false">
              <v:fill type="solid"/>
            </v:rect>
            <w10:wrap type="none"/>
          </v:group>
        </w:pict>
      </w:r>
    </w:p>
    <w:p>
      <w:pPr>
        <w:spacing w:after="0"/>
        <w:rPr>
          <w:rFonts w:ascii="Lucida Sans"/>
          <w:sz w:val="16"/>
        </w:rPr>
        <w:sectPr>
          <w:pgSz w:w="12240" w:h="15840"/>
          <w:pgMar w:top="1820" w:bottom="280" w:left="380" w:right="20"/>
        </w:sectPr>
      </w:pPr>
    </w:p>
    <w:p>
      <w:pPr>
        <w:pStyle w:val="BodyText"/>
        <w:rPr>
          <w:rFonts w:ascii="Lucida Sans"/>
          <w:sz w:val="20"/>
        </w:rPr>
      </w:pPr>
      <w:r>
        <w:rPr/>
        <w:pict>
          <v:rect style="position:absolute;margin-left:1pt;margin-top:0pt;width:611pt;height:756.501pt;mso-position-horizontal-relative:page;mso-position-vertical-relative:page;z-index:-16538624" id="docshape10" filled="true" fillcolor="#eff2f7" stroked="false">
            <v:fill type="solid"/>
            <w10:wrap type="none"/>
          </v:rect>
        </w:pict>
      </w:r>
      <w:r>
        <w:rPr/>
        <w:pict>
          <v:rect style="position:absolute;margin-left:1pt;margin-top:791.5pt;width:611pt;height:.5pt;mso-position-horizontal-relative:page;mso-position-vertical-relative:page;z-index:15730176" id="docshape11" filled="true" fillcolor="#eff2f7" stroked="false">
            <v:fill type="solid"/>
            <w10:wrap type="none"/>
          </v:rect>
        </w:pict>
      </w:r>
      <w:r>
        <w:rPr/>
        <w:pict>
          <v:rect style="position:absolute;margin-left:0pt;margin-top:756.500977pt;width:611.5pt;height:34.999pt;mso-position-horizontal-relative:page;mso-position-vertical-relative:page;z-index:15731200" id="docshape12" filled="true" fillcolor="#1598d5" stroked="false">
            <v:fill type="solid"/>
            <w10:wrap type="none"/>
          </v:rect>
        </w:pict>
      </w:r>
    </w:p>
    <w:p>
      <w:pPr>
        <w:pStyle w:val="BodyText"/>
        <w:rPr>
          <w:rFonts w:ascii="Lucida Sans"/>
          <w:sz w:val="20"/>
        </w:rPr>
      </w:pPr>
    </w:p>
    <w:p>
      <w:pPr>
        <w:pStyle w:val="BodyText"/>
        <w:rPr>
          <w:rFonts w:ascii="Lucida Sans"/>
          <w:sz w:val="20"/>
        </w:rPr>
      </w:pPr>
    </w:p>
    <w:p>
      <w:pPr>
        <w:pStyle w:val="BodyText"/>
        <w:spacing w:before="7"/>
        <w:rPr>
          <w:rFonts w:ascii="Lucida Sans"/>
          <w:sz w:val="22"/>
        </w:rPr>
      </w:pPr>
    </w:p>
    <w:p>
      <w:pPr>
        <w:spacing w:before="100"/>
        <w:ind w:left="772" w:right="0" w:firstLine="0"/>
        <w:jc w:val="left"/>
        <w:rPr>
          <w:rFonts w:ascii="Lucida Sans"/>
          <w:sz w:val="68"/>
        </w:rPr>
      </w:pPr>
      <w:r>
        <w:rPr/>
        <w:pict>
          <v:group style="position:absolute;margin-left:24.5pt;margin-top:-48.168823pt;width:558.7pt;height:609pt;mso-position-horizontal-relative:page;mso-position-vertical-relative:paragraph;z-index:-16537600" id="docshapegroup13" coordorigin="490,-963" coordsize="11174,12180">
            <v:shape style="position:absolute;left:490;top:-964;width:11174;height:12180" id="docshape14" coordorigin="490,-963" coordsize="11174,12180" path="m11664,-703l11655,-772,11629,-835,11588,-887,11535,-928,11473,-954,11404,-963,750,-963,681,-954,619,-928,566,-887,525,-835,499,-772,490,-703,490,10957,499,11026,525,11088,566,11140,619,11181,681,11207,750,11217,11404,11217,11473,11207,11535,11181,11588,11140,11629,11088,11655,11026,11664,10957,11664,-703xe" filled="true" fillcolor="#ffffff" stroked="false">
              <v:path arrowok="t"/>
              <v:fill type="solid"/>
            </v:shape>
            <v:line style="position:absolute" from="1252,1116" to="1947,1116" stroked="true" strokeweight="4pt" strokecolor="#fdd900">
              <v:stroke dashstyle="solid"/>
            </v:line>
            <w10:wrap type="none"/>
          </v:group>
        </w:pict>
      </w:r>
      <w:r>
        <w:rPr>
          <w:rFonts w:ascii="Lucida Sans"/>
          <w:color w:val="103255"/>
          <w:spacing w:val="-6"/>
          <w:sz w:val="68"/>
        </w:rPr>
        <w:t>Table</w:t>
      </w:r>
      <w:r>
        <w:rPr>
          <w:rFonts w:ascii="Lucida Sans"/>
          <w:color w:val="103255"/>
          <w:spacing w:val="-73"/>
          <w:sz w:val="68"/>
        </w:rPr>
        <w:t> </w:t>
      </w:r>
      <w:r>
        <w:rPr>
          <w:rFonts w:ascii="Lucida Sans"/>
          <w:color w:val="103255"/>
          <w:spacing w:val="-6"/>
          <w:sz w:val="68"/>
        </w:rPr>
        <w:t>of</w:t>
      </w:r>
      <w:r>
        <w:rPr>
          <w:rFonts w:ascii="Lucida Sans"/>
          <w:color w:val="103255"/>
          <w:spacing w:val="-72"/>
          <w:sz w:val="68"/>
        </w:rPr>
        <w:t> </w:t>
      </w:r>
      <w:r>
        <w:rPr>
          <w:rFonts w:ascii="Lucida Sans"/>
          <w:color w:val="103255"/>
          <w:spacing w:val="-6"/>
          <w:sz w:val="68"/>
        </w:rPr>
        <w:t>Contents</w:t>
      </w:r>
    </w:p>
    <w:p>
      <w:pPr>
        <w:pStyle w:val="BodyText"/>
        <w:rPr>
          <w:rFonts w:ascii="Lucida Sans"/>
          <w:sz w:val="20"/>
        </w:rPr>
      </w:pPr>
    </w:p>
    <w:p>
      <w:pPr>
        <w:pStyle w:val="BodyText"/>
        <w:spacing w:before="8"/>
        <w:rPr>
          <w:rFonts w:ascii="Lucida Sans"/>
          <w:sz w:val="26"/>
        </w:rPr>
      </w:pPr>
    </w:p>
    <w:sdt>
      <w:sdtPr>
        <w:docPartObj>
          <w:docPartGallery w:val="Table of Contents"/>
          <w:docPartUnique/>
        </w:docPartObj>
      </w:sdtPr>
      <w:sdtEndPr/>
      <w:sdtContent>
        <w:p>
          <w:pPr>
            <w:pStyle w:val="TOC1"/>
            <w:tabs>
              <w:tab w:pos="10659" w:val="right" w:leader="none"/>
            </w:tabs>
            <w:spacing w:line="412" w:lineRule="exact" w:before="115"/>
            <w:rPr>
              <w:rFonts w:ascii="Calibri"/>
              <w:b w:val="0"/>
            </w:rPr>
          </w:pPr>
          <w:hyperlink w:history="true" w:anchor="_TOC_250004">
            <w:r>
              <w:rPr>
                <w:color w:val="0094D8"/>
                <w:w w:val="90"/>
              </w:rPr>
              <w:t>Purpose</w:t>
            </w:r>
            <w:r>
              <w:rPr>
                <w:color w:val="0094D8"/>
                <w:spacing w:val="-4"/>
              </w:rPr>
              <w:t> </w:t>
            </w:r>
            <w:r>
              <w:rPr>
                <w:color w:val="0094D8"/>
                <w:w w:val="90"/>
              </w:rPr>
              <w:t>and</w:t>
            </w:r>
            <w:r>
              <w:rPr>
                <w:color w:val="0094D8"/>
                <w:spacing w:val="-3"/>
              </w:rPr>
              <w:t> </w:t>
            </w:r>
            <w:r>
              <w:rPr>
                <w:color w:val="0094D8"/>
                <w:w w:val="90"/>
              </w:rPr>
              <w:t>Contents</w:t>
            </w:r>
            <w:r>
              <w:rPr>
                <w:color w:val="0094D8"/>
                <w:spacing w:val="-3"/>
              </w:rPr>
              <w:t> </w:t>
            </w:r>
            <w:r>
              <w:rPr>
                <w:color w:val="0094D8"/>
                <w:w w:val="90"/>
              </w:rPr>
              <w:t>of</w:t>
            </w:r>
            <w:r>
              <w:rPr>
                <w:color w:val="0094D8"/>
                <w:spacing w:val="-3"/>
              </w:rPr>
              <w:t> </w:t>
            </w:r>
            <w:r>
              <w:rPr>
                <w:color w:val="0094D8"/>
                <w:w w:val="90"/>
              </w:rPr>
              <w:t>the</w:t>
            </w:r>
            <w:r>
              <w:rPr>
                <w:color w:val="0094D8"/>
                <w:spacing w:val="-3"/>
              </w:rPr>
              <w:t> </w:t>
            </w:r>
            <w:r>
              <w:rPr>
                <w:color w:val="0094D8"/>
                <w:spacing w:val="-2"/>
                <w:w w:val="90"/>
              </w:rPr>
              <w:t>Toolkit</w:t>
            </w:r>
            <w:r>
              <w:rPr>
                <w:color w:val="0094D8"/>
              </w:rPr>
              <w:tab/>
            </w:r>
            <w:r>
              <w:rPr>
                <w:rFonts w:ascii="Calibri"/>
                <w:b w:val="0"/>
                <w:spacing w:val="-10"/>
                <w:position w:val="1"/>
              </w:rPr>
              <w:t>4</w:t>
            </w:r>
          </w:hyperlink>
        </w:p>
        <w:p>
          <w:pPr>
            <w:pStyle w:val="TOC1"/>
            <w:tabs>
              <w:tab w:pos="10659" w:val="right" w:leader="none"/>
            </w:tabs>
            <w:rPr>
              <w:rFonts w:ascii="Calibri"/>
              <w:b w:val="0"/>
            </w:rPr>
          </w:pPr>
          <w:hyperlink w:history="true" w:anchor="_TOC_250003">
            <w:r>
              <w:rPr>
                <w:color w:val="0094D8"/>
                <w:w w:val="90"/>
              </w:rPr>
              <w:t>Child</w:t>
            </w:r>
            <w:r>
              <w:rPr>
                <w:color w:val="0094D8"/>
                <w:spacing w:val="-3"/>
                <w:w w:val="90"/>
              </w:rPr>
              <w:t> </w:t>
            </w:r>
            <w:r>
              <w:rPr>
                <w:color w:val="0094D8"/>
                <w:w w:val="90"/>
              </w:rPr>
              <w:t>Passenger</w:t>
            </w:r>
            <w:r>
              <w:rPr>
                <w:color w:val="0094D8"/>
                <w:spacing w:val="-2"/>
                <w:w w:val="90"/>
              </w:rPr>
              <w:t> </w:t>
            </w:r>
            <w:r>
              <w:rPr>
                <w:color w:val="0094D8"/>
                <w:w w:val="90"/>
              </w:rPr>
              <w:t>Injuries:</w:t>
            </w:r>
            <w:r>
              <w:rPr>
                <w:color w:val="0094D8"/>
                <w:spacing w:val="-3"/>
                <w:w w:val="90"/>
              </w:rPr>
              <w:t> </w:t>
            </w:r>
            <w:r>
              <w:rPr>
                <w:color w:val="0094D8"/>
                <w:w w:val="90"/>
              </w:rPr>
              <w:t>By</w:t>
            </w:r>
            <w:r>
              <w:rPr>
                <w:color w:val="0094D8"/>
                <w:spacing w:val="-2"/>
                <w:w w:val="90"/>
              </w:rPr>
              <w:t> </w:t>
            </w:r>
            <w:r>
              <w:rPr>
                <w:color w:val="0094D8"/>
                <w:w w:val="90"/>
              </w:rPr>
              <w:t>the</w:t>
            </w:r>
            <w:r>
              <w:rPr>
                <w:color w:val="0094D8"/>
                <w:spacing w:val="-3"/>
                <w:w w:val="90"/>
              </w:rPr>
              <w:t> </w:t>
            </w:r>
            <w:r>
              <w:rPr>
                <w:color w:val="0094D8"/>
                <w:spacing w:val="-2"/>
                <w:w w:val="90"/>
              </w:rPr>
              <w:t>Numbers</w:t>
            </w:r>
            <w:r>
              <w:rPr>
                <w:color w:val="0094D8"/>
              </w:rPr>
              <w:tab/>
            </w:r>
            <w:r>
              <w:rPr>
                <w:rFonts w:ascii="Calibri"/>
                <w:b w:val="0"/>
                <w:spacing w:val="-10"/>
                <w:position w:val="1"/>
              </w:rPr>
              <w:t>5</w:t>
            </w:r>
          </w:hyperlink>
        </w:p>
        <w:p>
          <w:pPr>
            <w:pStyle w:val="TOC1"/>
            <w:tabs>
              <w:tab w:pos="10659" w:val="right" w:leader="none"/>
            </w:tabs>
            <w:rPr>
              <w:rFonts w:ascii="Calibri"/>
              <w:b w:val="0"/>
            </w:rPr>
          </w:pPr>
          <w:r>
            <w:rPr>
              <w:color w:val="0094D8"/>
              <w:w w:val="90"/>
            </w:rPr>
            <w:t>Providing</w:t>
          </w:r>
          <w:r>
            <w:rPr>
              <w:color w:val="0094D8"/>
              <w:spacing w:val="-4"/>
            </w:rPr>
            <w:t> </w:t>
          </w:r>
          <w:r>
            <w:rPr>
              <w:color w:val="0094D8"/>
              <w:w w:val="90"/>
            </w:rPr>
            <w:t>CPS</w:t>
          </w:r>
          <w:r>
            <w:rPr>
              <w:color w:val="0094D8"/>
              <w:spacing w:val="-3"/>
            </w:rPr>
            <w:t> </w:t>
          </w:r>
          <w:r>
            <w:rPr>
              <w:color w:val="0094D8"/>
              <w:w w:val="90"/>
            </w:rPr>
            <w:t>Support</w:t>
          </w:r>
          <w:r>
            <w:rPr>
              <w:color w:val="0094D8"/>
              <w:spacing w:val="-3"/>
            </w:rPr>
            <w:t> </w:t>
          </w:r>
          <w:r>
            <w:rPr>
              <w:color w:val="0094D8"/>
              <w:w w:val="90"/>
            </w:rPr>
            <w:t>for</w:t>
          </w:r>
          <w:r>
            <w:rPr>
              <w:color w:val="0094D8"/>
              <w:spacing w:val="-3"/>
            </w:rPr>
            <w:t> </w:t>
          </w:r>
          <w:r>
            <w:rPr>
              <w:color w:val="0094D8"/>
              <w:w w:val="90"/>
            </w:rPr>
            <w:t>Parents</w:t>
          </w:r>
          <w:r>
            <w:rPr>
              <w:color w:val="0094D8"/>
              <w:spacing w:val="-3"/>
            </w:rPr>
            <w:t> </w:t>
          </w:r>
          <w:r>
            <w:rPr>
              <w:color w:val="0094D8"/>
              <w:w w:val="90"/>
            </w:rPr>
            <w:t>and</w:t>
          </w:r>
          <w:r>
            <w:rPr>
              <w:color w:val="0094D8"/>
              <w:spacing w:val="-3"/>
            </w:rPr>
            <w:t> </w:t>
          </w:r>
          <w:r>
            <w:rPr>
              <w:color w:val="0094D8"/>
              <w:spacing w:val="-2"/>
              <w:w w:val="90"/>
            </w:rPr>
            <w:t>Caregivers</w:t>
          </w:r>
          <w:r>
            <w:rPr>
              <w:color w:val="0094D8"/>
            </w:rPr>
            <w:tab/>
          </w:r>
          <w:r>
            <w:rPr>
              <w:rFonts w:ascii="Calibri"/>
              <w:b w:val="0"/>
              <w:spacing w:val="-10"/>
              <w:position w:val="1"/>
            </w:rPr>
            <w:t>7</w:t>
          </w:r>
        </w:p>
        <w:p>
          <w:pPr>
            <w:pStyle w:val="TOC2"/>
            <w:tabs>
              <w:tab w:pos="10659" w:val="right" w:leader="none"/>
            </w:tabs>
            <w:spacing w:line="413" w:lineRule="exact"/>
          </w:pPr>
          <w:r>
            <w:rPr>
              <w:color w:val="231F20"/>
            </w:rPr>
            <w:t>Education</w:t>
          </w:r>
          <w:r>
            <w:rPr>
              <w:color w:val="231F20"/>
              <w:spacing w:val="27"/>
            </w:rPr>
            <w:t> </w:t>
          </w:r>
          <w:r>
            <w:rPr>
              <w:color w:val="231F20"/>
            </w:rPr>
            <w:t>about</w:t>
          </w:r>
          <w:r>
            <w:rPr>
              <w:color w:val="231F20"/>
              <w:spacing w:val="27"/>
            </w:rPr>
            <w:t> </w:t>
          </w:r>
          <w:r>
            <w:rPr>
              <w:color w:val="231F20"/>
            </w:rPr>
            <w:t>Child</w:t>
          </w:r>
          <w:r>
            <w:rPr>
              <w:color w:val="231F20"/>
              <w:spacing w:val="27"/>
            </w:rPr>
            <w:t> </w:t>
          </w:r>
          <w:r>
            <w:rPr>
              <w:color w:val="231F20"/>
            </w:rPr>
            <w:t>Passenger</w:t>
          </w:r>
          <w:r>
            <w:rPr>
              <w:color w:val="231F20"/>
              <w:spacing w:val="27"/>
            </w:rPr>
            <w:t> </w:t>
          </w:r>
          <w:r>
            <w:rPr>
              <w:color w:val="231F20"/>
              <w:spacing w:val="-2"/>
            </w:rPr>
            <w:t>Safety</w:t>
          </w:r>
          <w:r>
            <w:rPr>
              <w:color w:val="231F20"/>
            </w:rPr>
            <w:tab/>
          </w:r>
          <w:r>
            <w:rPr>
              <w:spacing w:val="-10"/>
              <w:w w:val="105"/>
              <w:position w:val="1"/>
            </w:rPr>
            <w:t>8</w:t>
          </w:r>
        </w:p>
        <w:p>
          <w:pPr>
            <w:pStyle w:val="TOC2"/>
            <w:tabs>
              <w:tab w:pos="10659" w:val="right" w:leader="none"/>
            </w:tabs>
          </w:pPr>
          <w:hyperlink w:history="true" w:anchor="_TOC_250002">
            <w:r>
              <w:rPr>
                <w:color w:val="231F20"/>
                <w:spacing w:val="-2"/>
                <w:w w:val="105"/>
              </w:rPr>
              <w:t>Car</w:t>
            </w:r>
            <w:r>
              <w:rPr>
                <w:color w:val="231F20"/>
                <w:spacing w:val="-12"/>
                <w:w w:val="105"/>
              </w:rPr>
              <w:t> </w:t>
            </w:r>
            <w:r>
              <w:rPr>
                <w:color w:val="231F20"/>
                <w:spacing w:val="-2"/>
                <w:w w:val="105"/>
              </w:rPr>
              <w:t>Seat</w:t>
            </w:r>
            <w:r>
              <w:rPr>
                <w:color w:val="231F20"/>
                <w:spacing w:val="-12"/>
                <w:w w:val="105"/>
              </w:rPr>
              <w:t> </w:t>
            </w:r>
            <w:r>
              <w:rPr>
                <w:color w:val="231F20"/>
                <w:spacing w:val="-2"/>
                <w:w w:val="105"/>
              </w:rPr>
              <w:t>Inspections</w:t>
            </w:r>
            <w:r>
              <w:rPr>
                <w:color w:val="231F20"/>
                <w:spacing w:val="-12"/>
                <w:w w:val="105"/>
              </w:rPr>
              <w:t> </w:t>
            </w:r>
            <w:r>
              <w:rPr>
                <w:color w:val="231F20"/>
                <w:spacing w:val="-2"/>
                <w:w w:val="105"/>
              </w:rPr>
              <w:t>and</w:t>
            </w:r>
            <w:r>
              <w:rPr>
                <w:color w:val="231F20"/>
                <w:spacing w:val="-11"/>
                <w:w w:val="105"/>
              </w:rPr>
              <w:t> </w:t>
            </w:r>
            <w:r>
              <w:rPr>
                <w:color w:val="231F20"/>
                <w:spacing w:val="-2"/>
                <w:w w:val="105"/>
              </w:rPr>
              <w:t>Installations</w:t>
            </w:r>
            <w:r>
              <w:rPr>
                <w:color w:val="231F20"/>
              </w:rPr>
              <w:tab/>
            </w:r>
            <w:r>
              <w:rPr>
                <w:spacing w:val="-5"/>
                <w:w w:val="105"/>
                <w:position w:val="1"/>
              </w:rPr>
              <w:t>15</w:t>
            </w:r>
          </w:hyperlink>
        </w:p>
        <w:p>
          <w:pPr>
            <w:pStyle w:val="TOC2"/>
            <w:tabs>
              <w:tab w:pos="10659" w:val="right" w:leader="none"/>
            </w:tabs>
          </w:pPr>
          <w:r>
            <w:rPr>
              <w:color w:val="231F20"/>
              <w:w w:val="105"/>
            </w:rPr>
            <w:t>Car</w:t>
          </w:r>
          <w:r>
            <w:rPr>
              <w:color w:val="231F20"/>
              <w:spacing w:val="-20"/>
              <w:w w:val="105"/>
            </w:rPr>
            <w:t> </w:t>
          </w:r>
          <w:r>
            <w:rPr>
              <w:color w:val="231F20"/>
              <w:w w:val="105"/>
            </w:rPr>
            <w:t>Seat</w:t>
          </w:r>
          <w:r>
            <w:rPr>
              <w:color w:val="231F20"/>
              <w:spacing w:val="-19"/>
              <w:w w:val="105"/>
            </w:rPr>
            <w:t> </w:t>
          </w:r>
          <w:r>
            <w:rPr>
              <w:color w:val="231F20"/>
              <w:spacing w:val="-2"/>
              <w:w w:val="105"/>
            </w:rPr>
            <w:t>Distribution</w:t>
          </w:r>
          <w:r>
            <w:rPr>
              <w:color w:val="231F20"/>
            </w:rPr>
            <w:tab/>
          </w:r>
          <w:r>
            <w:rPr>
              <w:spacing w:val="-5"/>
              <w:w w:val="105"/>
              <w:position w:val="1"/>
            </w:rPr>
            <w:t>20</w:t>
          </w:r>
        </w:p>
        <w:p>
          <w:pPr>
            <w:pStyle w:val="TOC1"/>
            <w:tabs>
              <w:tab w:pos="10659" w:val="right" w:leader="none"/>
            </w:tabs>
            <w:spacing w:line="403" w:lineRule="exact"/>
            <w:rPr>
              <w:rFonts w:ascii="Calibri"/>
              <w:b w:val="0"/>
            </w:rPr>
          </w:pPr>
          <w:r>
            <w:rPr>
              <w:color w:val="1295D3"/>
              <w:w w:val="90"/>
            </w:rPr>
            <w:t>Event</w:t>
          </w:r>
          <w:r>
            <w:rPr>
              <w:color w:val="1295D3"/>
              <w:spacing w:val="-2"/>
              <w:w w:val="90"/>
            </w:rPr>
            <w:t> </w:t>
          </w:r>
          <w:r>
            <w:rPr>
              <w:color w:val="1295D3"/>
              <w:w w:val="90"/>
            </w:rPr>
            <w:t>Planning,</w:t>
          </w:r>
          <w:r>
            <w:rPr>
              <w:color w:val="1295D3"/>
              <w:spacing w:val="-1"/>
              <w:w w:val="90"/>
            </w:rPr>
            <w:t> </w:t>
          </w:r>
          <w:r>
            <w:rPr>
              <w:color w:val="1295D3"/>
              <w:w w:val="90"/>
            </w:rPr>
            <w:t>Logistics,</w:t>
          </w:r>
          <w:r>
            <w:rPr>
              <w:color w:val="1295D3"/>
              <w:spacing w:val="-1"/>
              <w:w w:val="90"/>
            </w:rPr>
            <w:t> </w:t>
          </w:r>
          <w:r>
            <w:rPr>
              <w:color w:val="1295D3"/>
              <w:w w:val="90"/>
            </w:rPr>
            <w:t>and</w:t>
          </w:r>
          <w:r>
            <w:rPr>
              <w:color w:val="1295D3"/>
              <w:spacing w:val="-1"/>
              <w:w w:val="90"/>
            </w:rPr>
            <w:t> </w:t>
          </w:r>
          <w:r>
            <w:rPr>
              <w:color w:val="1295D3"/>
              <w:w w:val="90"/>
            </w:rPr>
            <w:t>Operations</w:t>
          </w:r>
          <w:r>
            <w:rPr>
              <w:color w:val="1295D3"/>
              <w:spacing w:val="-1"/>
              <w:w w:val="90"/>
            </w:rPr>
            <w:t> </w:t>
          </w:r>
          <w:r>
            <w:rPr>
              <w:color w:val="1295D3"/>
              <w:w w:val="90"/>
            </w:rPr>
            <w:t>of</w:t>
          </w:r>
          <w:r>
            <w:rPr>
              <w:color w:val="1295D3"/>
              <w:spacing w:val="-2"/>
              <w:w w:val="90"/>
            </w:rPr>
            <w:t> </w:t>
          </w:r>
          <w:r>
            <w:rPr>
              <w:color w:val="1295D3"/>
              <w:w w:val="90"/>
            </w:rPr>
            <w:t>a</w:t>
          </w:r>
          <w:r>
            <w:rPr>
              <w:color w:val="1295D3"/>
              <w:spacing w:val="-1"/>
              <w:w w:val="90"/>
            </w:rPr>
            <w:t> </w:t>
          </w:r>
          <w:r>
            <w:rPr>
              <w:color w:val="1295D3"/>
              <w:w w:val="90"/>
            </w:rPr>
            <w:t>CPS</w:t>
          </w:r>
          <w:r>
            <w:rPr>
              <w:color w:val="1295D3"/>
              <w:spacing w:val="-1"/>
              <w:w w:val="90"/>
            </w:rPr>
            <w:t> </w:t>
          </w:r>
          <w:r>
            <w:rPr>
              <w:color w:val="1295D3"/>
              <w:spacing w:val="-2"/>
              <w:w w:val="90"/>
            </w:rPr>
            <w:t>Program</w:t>
          </w:r>
          <w:r>
            <w:rPr>
              <w:color w:val="1295D3"/>
            </w:rPr>
            <w:tab/>
          </w:r>
          <w:r>
            <w:rPr>
              <w:rFonts w:ascii="Calibri"/>
              <w:b w:val="0"/>
              <w:spacing w:val="-5"/>
              <w:position w:val="1"/>
            </w:rPr>
            <w:t>21</w:t>
          </w:r>
        </w:p>
        <w:p>
          <w:pPr>
            <w:pStyle w:val="TOC1"/>
            <w:tabs>
              <w:tab w:pos="10659" w:val="right" w:leader="none"/>
            </w:tabs>
            <w:rPr>
              <w:rFonts w:ascii="Calibri"/>
              <w:b w:val="0"/>
            </w:rPr>
          </w:pPr>
          <w:hyperlink w:history="true" w:anchor="_TOC_250001">
            <w:r>
              <w:rPr>
                <w:color w:val="1295D3"/>
                <w:w w:val="90"/>
              </w:rPr>
              <w:t>Frequently</w:t>
            </w:r>
            <w:r>
              <w:rPr>
                <w:color w:val="1295D3"/>
                <w:spacing w:val="2"/>
              </w:rPr>
              <w:t> </w:t>
            </w:r>
            <w:r>
              <w:rPr>
                <w:color w:val="1295D3"/>
                <w:w w:val="90"/>
              </w:rPr>
              <w:t>Asked</w:t>
            </w:r>
            <w:r>
              <w:rPr>
                <w:color w:val="1295D3"/>
                <w:spacing w:val="2"/>
              </w:rPr>
              <w:t> </w:t>
            </w:r>
            <w:r>
              <w:rPr>
                <w:color w:val="1295D3"/>
                <w:spacing w:val="-2"/>
                <w:w w:val="90"/>
              </w:rPr>
              <w:t>Questions</w:t>
            </w:r>
            <w:r>
              <w:rPr>
                <w:color w:val="1295D3"/>
              </w:rPr>
              <w:tab/>
            </w:r>
            <w:r>
              <w:rPr>
                <w:rFonts w:ascii="Calibri"/>
                <w:b w:val="0"/>
                <w:spacing w:val="-5"/>
                <w:position w:val="1"/>
              </w:rPr>
              <w:t>24</w:t>
            </w:r>
          </w:hyperlink>
        </w:p>
        <w:p>
          <w:pPr>
            <w:pStyle w:val="TOC1"/>
            <w:tabs>
              <w:tab w:pos="10659" w:val="right" w:leader="none"/>
            </w:tabs>
            <w:rPr>
              <w:rFonts w:ascii="Calibri"/>
              <w:b w:val="0"/>
            </w:rPr>
          </w:pPr>
          <w:hyperlink w:history="true" w:anchor="_TOC_250000">
            <w:r>
              <w:rPr>
                <w:color w:val="1295D3"/>
                <w:spacing w:val="-2"/>
              </w:rPr>
              <w:t>Resources</w:t>
            </w:r>
            <w:r>
              <w:rPr>
                <w:color w:val="1295D3"/>
              </w:rPr>
              <w:tab/>
            </w:r>
            <w:r>
              <w:rPr>
                <w:rFonts w:ascii="Calibri"/>
                <w:b w:val="0"/>
                <w:spacing w:val="-5"/>
                <w:w w:val="95"/>
                <w:position w:val="1"/>
              </w:rPr>
              <w:t>25</w:t>
            </w:r>
          </w:hyperlink>
        </w:p>
        <w:p>
          <w:pPr>
            <w:pStyle w:val="TOC1"/>
            <w:tabs>
              <w:tab w:pos="10659" w:val="right" w:leader="none"/>
            </w:tabs>
            <w:spacing w:line="412" w:lineRule="exact"/>
            <w:rPr>
              <w:rFonts w:ascii="Calibri"/>
              <w:b w:val="0"/>
            </w:rPr>
          </w:pPr>
          <w:r>
            <w:rPr>
              <w:color w:val="1295D3"/>
              <w:spacing w:val="-2"/>
            </w:rPr>
            <w:t>Citations</w:t>
          </w:r>
          <w:r>
            <w:rPr>
              <w:color w:val="1295D3"/>
            </w:rPr>
            <w:tab/>
          </w:r>
          <w:r>
            <w:rPr>
              <w:rFonts w:ascii="Calibri"/>
              <w:b w:val="0"/>
              <w:spacing w:val="-5"/>
              <w:position w:val="1"/>
            </w:rPr>
            <w:t>28</w:t>
          </w:r>
        </w:p>
      </w:sdtContent>
    </w:sdt>
    <w:p>
      <w:pPr>
        <w:spacing w:after="0" w:line="412" w:lineRule="exact"/>
        <w:rPr>
          <w:rFonts w:ascii="Calibri"/>
        </w:rPr>
        <w:sectPr>
          <w:pgSz w:w="12240" w:h="15840"/>
          <w:pgMar w:top="1820" w:bottom="0" w:left="380" w:right="20"/>
        </w:sectPr>
      </w:pPr>
    </w:p>
    <w:p>
      <w:pPr>
        <w:pStyle w:val="BodyText"/>
        <w:rPr>
          <w:sz w:val="38"/>
        </w:rPr>
      </w:pPr>
      <w:r>
        <w:rPr/>
        <w:pict>
          <v:group style="position:absolute;margin-left:0pt;margin-top:0pt;width:612pt;height:792pt;mso-position-horizontal-relative:page;mso-position-vertical-relative:page;z-index:-16536576" id="docshapegroup15" coordorigin="0,0" coordsize="12240,15840">
            <v:shape style="position:absolute;left:0;top:0;width:12240;height:15840" type="#_x0000_t75" id="docshape16" stroked="false">
              <v:imagedata r:id="rId8" o:title=""/>
            </v:shape>
            <v:rect style="position:absolute;left:3370;top:11410;width:8860;height:3700" id="docshape17" filled="true" fillcolor="#123256" stroked="false">
              <v:fill opacity="46531f" type="solid"/>
            </v:rect>
            <w10:wrap type="none"/>
          </v:group>
        </w:pict>
      </w: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spacing w:before="9"/>
        <w:rPr>
          <w:sz w:val="39"/>
        </w:rPr>
      </w:pPr>
    </w:p>
    <w:p>
      <w:pPr>
        <w:spacing w:line="220" w:lineRule="auto" w:before="0"/>
        <w:ind w:left="3572" w:right="388" w:hanging="257"/>
        <w:jc w:val="right"/>
        <w:rPr>
          <w:rFonts w:ascii="Lucida Sans" w:hAnsi="Lucida Sans"/>
          <w:sz w:val="32"/>
        </w:rPr>
      </w:pPr>
      <w:r>
        <w:rPr>
          <w:rFonts w:ascii="Times New Roman" w:hAnsi="Times New Roman"/>
          <w:color w:val="FFFFFF"/>
          <w:spacing w:val="-2"/>
          <w:w w:val="105"/>
          <w:position w:val="2"/>
          <w:sz w:val="80"/>
        </w:rPr>
        <w:t>“</w:t>
      </w:r>
      <w:r>
        <w:rPr>
          <w:rFonts w:ascii="Lucida Sans" w:hAnsi="Lucida Sans"/>
          <w:color w:val="FFFFFF"/>
          <w:spacing w:val="-2"/>
          <w:w w:val="105"/>
          <w:sz w:val="32"/>
        </w:rPr>
        <w:t>EMS</w:t>
      </w:r>
      <w:r>
        <w:rPr>
          <w:rFonts w:ascii="Lucida Sans" w:hAnsi="Lucida Sans"/>
          <w:color w:val="FFFFFF"/>
          <w:spacing w:val="-20"/>
          <w:w w:val="105"/>
          <w:sz w:val="32"/>
        </w:rPr>
        <w:t> </w:t>
      </w:r>
      <w:r>
        <w:rPr>
          <w:rFonts w:ascii="Lucida Sans" w:hAnsi="Lucida Sans"/>
          <w:color w:val="FFFFFF"/>
          <w:spacing w:val="-2"/>
          <w:w w:val="105"/>
          <w:sz w:val="32"/>
        </w:rPr>
        <w:t>professionals</w:t>
      </w:r>
      <w:r>
        <w:rPr>
          <w:rFonts w:ascii="Lucida Sans" w:hAnsi="Lucida Sans"/>
          <w:color w:val="FFFFFF"/>
          <w:spacing w:val="-20"/>
          <w:w w:val="105"/>
          <w:sz w:val="32"/>
        </w:rPr>
        <w:t> </w:t>
      </w:r>
      <w:r>
        <w:rPr>
          <w:rFonts w:ascii="Lucida Sans" w:hAnsi="Lucida Sans"/>
          <w:color w:val="FFFFFF"/>
          <w:spacing w:val="-2"/>
          <w:w w:val="105"/>
          <w:sz w:val="32"/>
        </w:rPr>
        <w:t>are</w:t>
      </w:r>
      <w:r>
        <w:rPr>
          <w:rFonts w:ascii="Lucida Sans" w:hAnsi="Lucida Sans"/>
          <w:color w:val="FFFFFF"/>
          <w:spacing w:val="-20"/>
          <w:w w:val="105"/>
          <w:sz w:val="32"/>
        </w:rPr>
        <w:t> </w:t>
      </w:r>
      <w:r>
        <w:rPr>
          <w:rFonts w:ascii="Lucida Sans" w:hAnsi="Lucida Sans"/>
          <w:color w:val="FFFFFF"/>
          <w:spacing w:val="-2"/>
          <w:w w:val="105"/>
          <w:sz w:val="32"/>
        </w:rPr>
        <w:t>reliable,</w:t>
      </w:r>
      <w:r>
        <w:rPr>
          <w:rFonts w:ascii="Lucida Sans" w:hAnsi="Lucida Sans"/>
          <w:color w:val="FFFFFF"/>
          <w:spacing w:val="-20"/>
          <w:w w:val="105"/>
          <w:sz w:val="32"/>
        </w:rPr>
        <w:t> </w:t>
      </w:r>
      <w:r>
        <w:rPr>
          <w:rFonts w:ascii="Lucida Sans" w:hAnsi="Lucida Sans"/>
          <w:color w:val="FFFFFF"/>
          <w:spacing w:val="-2"/>
          <w:w w:val="105"/>
          <w:sz w:val="32"/>
        </w:rPr>
        <w:t>ever-present,</w:t>
      </w:r>
      <w:r>
        <w:rPr>
          <w:rFonts w:ascii="Lucida Sans" w:hAnsi="Lucida Sans"/>
          <w:color w:val="FFFFFF"/>
          <w:spacing w:val="-20"/>
          <w:w w:val="105"/>
          <w:sz w:val="32"/>
        </w:rPr>
        <w:t> </w:t>
      </w:r>
      <w:r>
        <w:rPr>
          <w:rFonts w:ascii="Lucida Sans" w:hAnsi="Lucida Sans"/>
          <w:color w:val="FFFFFF"/>
          <w:spacing w:val="-2"/>
          <w:w w:val="105"/>
          <w:sz w:val="32"/>
        </w:rPr>
        <w:t>and trusted</w:t>
      </w:r>
      <w:r>
        <w:rPr>
          <w:rFonts w:ascii="Lucida Sans" w:hAnsi="Lucida Sans"/>
          <w:color w:val="FFFFFF"/>
          <w:spacing w:val="-26"/>
          <w:w w:val="105"/>
          <w:sz w:val="32"/>
        </w:rPr>
        <w:t> </w:t>
      </w:r>
      <w:r>
        <w:rPr>
          <w:rFonts w:ascii="Lucida Sans" w:hAnsi="Lucida Sans"/>
          <w:color w:val="FFFFFF"/>
          <w:spacing w:val="-2"/>
          <w:w w:val="105"/>
          <w:sz w:val="32"/>
        </w:rPr>
        <w:t>providers.</w:t>
      </w:r>
      <w:r>
        <w:rPr>
          <w:rFonts w:ascii="Lucida Sans" w:hAnsi="Lucida Sans"/>
          <w:color w:val="FFFFFF"/>
          <w:spacing w:val="-26"/>
          <w:w w:val="105"/>
          <w:sz w:val="32"/>
        </w:rPr>
        <w:t> </w:t>
      </w:r>
      <w:r>
        <w:rPr>
          <w:rFonts w:ascii="Lucida Sans" w:hAnsi="Lucida Sans"/>
          <w:color w:val="FFFFFF"/>
          <w:spacing w:val="-2"/>
          <w:w w:val="105"/>
          <w:sz w:val="32"/>
        </w:rPr>
        <w:t>As</w:t>
      </w:r>
      <w:r>
        <w:rPr>
          <w:rFonts w:ascii="Lucida Sans" w:hAnsi="Lucida Sans"/>
          <w:color w:val="FFFFFF"/>
          <w:spacing w:val="-25"/>
          <w:w w:val="105"/>
          <w:sz w:val="32"/>
        </w:rPr>
        <w:t> </w:t>
      </w:r>
      <w:r>
        <w:rPr>
          <w:rFonts w:ascii="Lucida Sans" w:hAnsi="Lucida Sans"/>
          <w:color w:val="FFFFFF"/>
          <w:spacing w:val="-2"/>
          <w:w w:val="105"/>
          <w:sz w:val="32"/>
        </w:rPr>
        <w:t>such,</w:t>
      </w:r>
      <w:r>
        <w:rPr>
          <w:rFonts w:ascii="Lucida Sans" w:hAnsi="Lucida Sans"/>
          <w:color w:val="FFFFFF"/>
          <w:spacing w:val="-26"/>
          <w:w w:val="105"/>
          <w:sz w:val="32"/>
        </w:rPr>
        <w:t> </w:t>
      </w:r>
      <w:r>
        <w:rPr>
          <w:rFonts w:ascii="Lucida Sans" w:hAnsi="Lucida Sans"/>
          <w:color w:val="FFFFFF"/>
          <w:spacing w:val="-2"/>
          <w:w w:val="105"/>
          <w:sz w:val="32"/>
        </w:rPr>
        <w:t>they</w:t>
      </w:r>
      <w:r>
        <w:rPr>
          <w:rFonts w:ascii="Lucida Sans" w:hAnsi="Lucida Sans"/>
          <w:color w:val="FFFFFF"/>
          <w:spacing w:val="-26"/>
          <w:w w:val="105"/>
          <w:sz w:val="32"/>
        </w:rPr>
        <w:t> </w:t>
      </w:r>
      <w:r>
        <w:rPr>
          <w:rFonts w:ascii="Lucida Sans" w:hAnsi="Lucida Sans"/>
          <w:color w:val="FFFFFF"/>
          <w:spacing w:val="-2"/>
          <w:w w:val="105"/>
          <w:sz w:val="32"/>
        </w:rPr>
        <w:t>can</w:t>
      </w:r>
      <w:r>
        <w:rPr>
          <w:rFonts w:ascii="Lucida Sans" w:hAnsi="Lucida Sans"/>
          <w:color w:val="FFFFFF"/>
          <w:spacing w:val="-26"/>
          <w:w w:val="105"/>
          <w:sz w:val="32"/>
        </w:rPr>
        <w:t> </w:t>
      </w:r>
      <w:r>
        <w:rPr>
          <w:rFonts w:ascii="Lucida Sans" w:hAnsi="Lucida Sans"/>
          <w:color w:val="FFFFFF"/>
          <w:spacing w:val="-2"/>
          <w:w w:val="105"/>
          <w:sz w:val="32"/>
        </w:rPr>
        <w:t>play</w:t>
      </w:r>
      <w:r>
        <w:rPr>
          <w:rFonts w:ascii="Lucida Sans" w:hAnsi="Lucida Sans"/>
          <w:color w:val="FFFFFF"/>
          <w:spacing w:val="-26"/>
          <w:w w:val="105"/>
          <w:sz w:val="32"/>
        </w:rPr>
        <w:t> </w:t>
      </w:r>
      <w:r>
        <w:rPr>
          <w:rFonts w:ascii="Lucida Sans" w:hAnsi="Lucida Sans"/>
          <w:color w:val="FFFFFF"/>
          <w:spacing w:val="-2"/>
          <w:w w:val="105"/>
          <w:sz w:val="32"/>
        </w:rPr>
        <w:t>a</w:t>
      </w:r>
      <w:r>
        <w:rPr>
          <w:rFonts w:ascii="Lucida Sans" w:hAnsi="Lucida Sans"/>
          <w:color w:val="FFFFFF"/>
          <w:spacing w:val="-26"/>
          <w:w w:val="105"/>
          <w:sz w:val="32"/>
        </w:rPr>
        <w:t> </w:t>
      </w:r>
      <w:r>
        <w:rPr>
          <w:rFonts w:ascii="Lucida Sans" w:hAnsi="Lucida Sans"/>
          <w:color w:val="FFFFFF"/>
          <w:spacing w:val="-2"/>
          <w:w w:val="105"/>
          <w:sz w:val="32"/>
        </w:rPr>
        <w:t>critical </w:t>
      </w:r>
      <w:r>
        <w:rPr>
          <w:rFonts w:ascii="Lucida Sans" w:hAnsi="Lucida Sans"/>
          <w:color w:val="FFFFFF"/>
          <w:w w:val="105"/>
          <w:sz w:val="32"/>
        </w:rPr>
        <w:t>role</w:t>
      </w:r>
      <w:r>
        <w:rPr>
          <w:rFonts w:ascii="Lucida Sans" w:hAnsi="Lucida Sans"/>
          <w:color w:val="FFFFFF"/>
          <w:spacing w:val="-7"/>
          <w:w w:val="105"/>
          <w:sz w:val="32"/>
        </w:rPr>
        <w:t> </w:t>
      </w:r>
      <w:r>
        <w:rPr>
          <w:rFonts w:ascii="Lucida Sans" w:hAnsi="Lucida Sans"/>
          <w:color w:val="FFFFFF"/>
          <w:w w:val="105"/>
          <w:sz w:val="32"/>
        </w:rPr>
        <w:t>in</w:t>
      </w:r>
      <w:r>
        <w:rPr>
          <w:rFonts w:ascii="Lucida Sans" w:hAnsi="Lucida Sans"/>
          <w:color w:val="FFFFFF"/>
          <w:spacing w:val="-7"/>
          <w:w w:val="105"/>
          <w:sz w:val="32"/>
        </w:rPr>
        <w:t> </w:t>
      </w:r>
      <w:r>
        <w:rPr>
          <w:rFonts w:ascii="Lucida Sans" w:hAnsi="Lucida Sans"/>
          <w:color w:val="FFFFFF"/>
          <w:w w:val="105"/>
          <w:sz w:val="32"/>
        </w:rPr>
        <w:t>community-based</w:t>
      </w:r>
      <w:r>
        <w:rPr>
          <w:rFonts w:ascii="Lucida Sans" w:hAnsi="Lucida Sans"/>
          <w:color w:val="FFFFFF"/>
          <w:spacing w:val="-7"/>
          <w:w w:val="105"/>
          <w:sz w:val="32"/>
        </w:rPr>
        <w:t> </w:t>
      </w:r>
      <w:r>
        <w:rPr>
          <w:rFonts w:ascii="Lucida Sans" w:hAnsi="Lucida Sans"/>
          <w:color w:val="FFFFFF"/>
          <w:w w:val="105"/>
          <w:sz w:val="32"/>
        </w:rPr>
        <w:t>injury</w:t>
      </w:r>
      <w:r>
        <w:rPr>
          <w:rFonts w:ascii="Lucida Sans" w:hAnsi="Lucida Sans"/>
          <w:color w:val="FFFFFF"/>
          <w:spacing w:val="-7"/>
          <w:w w:val="105"/>
          <w:sz w:val="32"/>
        </w:rPr>
        <w:t> </w:t>
      </w:r>
      <w:r>
        <w:rPr>
          <w:rFonts w:ascii="Lucida Sans" w:hAnsi="Lucida Sans"/>
          <w:color w:val="FFFFFF"/>
          <w:w w:val="105"/>
          <w:sz w:val="32"/>
        </w:rPr>
        <w:t>prevention</w:t>
      </w:r>
    </w:p>
    <w:p>
      <w:pPr>
        <w:spacing w:line="372" w:lineRule="exact" w:before="9"/>
        <w:ind w:left="4941" w:right="0" w:firstLine="0"/>
        <w:jc w:val="left"/>
        <w:rPr>
          <w:rFonts w:ascii="Lucida Sans"/>
          <w:sz w:val="32"/>
        </w:rPr>
      </w:pPr>
      <w:r>
        <w:rPr>
          <w:rFonts w:ascii="Lucida Sans"/>
          <w:color w:val="FFFFFF"/>
          <w:sz w:val="32"/>
        </w:rPr>
        <w:t>efforts,</w:t>
      </w:r>
      <w:r>
        <w:rPr>
          <w:rFonts w:ascii="Lucida Sans"/>
          <w:color w:val="FFFFFF"/>
          <w:spacing w:val="15"/>
          <w:sz w:val="32"/>
        </w:rPr>
        <w:t> </w:t>
      </w:r>
      <w:r>
        <w:rPr>
          <w:rFonts w:ascii="Lucida Sans"/>
          <w:color w:val="FFFFFF"/>
          <w:sz w:val="32"/>
        </w:rPr>
        <w:t>including</w:t>
      </w:r>
      <w:r>
        <w:rPr>
          <w:rFonts w:ascii="Lucida Sans"/>
          <w:color w:val="FFFFFF"/>
          <w:spacing w:val="16"/>
          <w:sz w:val="32"/>
        </w:rPr>
        <w:t> </w:t>
      </w:r>
      <w:r>
        <w:rPr>
          <w:rFonts w:ascii="Lucida Sans"/>
          <w:color w:val="FFFFFF"/>
          <w:sz w:val="32"/>
        </w:rPr>
        <w:t>child</w:t>
      </w:r>
      <w:r>
        <w:rPr>
          <w:rFonts w:ascii="Lucida Sans"/>
          <w:color w:val="FFFFFF"/>
          <w:spacing w:val="16"/>
          <w:sz w:val="32"/>
        </w:rPr>
        <w:t> </w:t>
      </w:r>
      <w:r>
        <w:rPr>
          <w:rFonts w:ascii="Lucida Sans"/>
          <w:color w:val="FFFFFF"/>
          <w:sz w:val="32"/>
        </w:rPr>
        <w:t>passenger</w:t>
      </w:r>
      <w:r>
        <w:rPr>
          <w:rFonts w:ascii="Lucida Sans"/>
          <w:color w:val="FFFFFF"/>
          <w:spacing w:val="15"/>
          <w:sz w:val="32"/>
        </w:rPr>
        <w:t> </w:t>
      </w:r>
      <w:r>
        <w:rPr>
          <w:rFonts w:ascii="Lucida Sans"/>
          <w:color w:val="FFFFFF"/>
          <w:spacing w:val="-2"/>
          <w:sz w:val="32"/>
        </w:rPr>
        <w:t>safety.</w:t>
      </w:r>
    </w:p>
    <w:p>
      <w:pPr>
        <w:spacing w:line="915" w:lineRule="exact" w:before="0"/>
        <w:ind w:left="0" w:right="109" w:firstLine="0"/>
        <w:jc w:val="right"/>
        <w:rPr>
          <w:rFonts w:ascii="Times New Roman" w:hAnsi="Times New Roman"/>
          <w:sz w:val="80"/>
        </w:rPr>
      </w:pPr>
      <w:r>
        <w:rPr>
          <w:rFonts w:ascii="Times New Roman" w:hAnsi="Times New Roman"/>
          <w:color w:val="FFFFFF"/>
          <w:w w:val="113"/>
          <w:sz w:val="80"/>
        </w:rPr>
        <w:t>”</w:t>
      </w:r>
    </w:p>
    <w:p>
      <w:pPr>
        <w:spacing w:after="0" w:line="915" w:lineRule="exact"/>
        <w:jc w:val="right"/>
        <w:rPr>
          <w:rFonts w:ascii="Times New Roman" w:hAnsi="Times New Roman"/>
          <w:sz w:val="80"/>
        </w:rPr>
        <w:sectPr>
          <w:pgSz w:w="12240" w:h="15840"/>
          <w:pgMar w:top="1820" w:bottom="280" w:left="380" w:right="20"/>
        </w:sectPr>
      </w:pPr>
    </w:p>
    <w:p>
      <w:pPr>
        <w:pStyle w:val="Heading1"/>
        <w:spacing w:before="69"/>
        <w:ind w:left="340"/>
        <w:rPr>
          <w:b/>
        </w:rPr>
      </w:pPr>
      <w:r>
        <w:rPr/>
        <w:pict>
          <v:group style="position:absolute;margin-left:.5pt;margin-top:459.600006pt;width:612pt;height:332.9pt;mso-position-horizontal-relative:page;mso-position-vertical-relative:page;z-index:-16535552" id="docshapegroup18" coordorigin="10,9192" coordsize="12240,6658">
            <v:rect style="position:absolute;left:20;top:15140;width:12220;height:700" id="docshape19" filled="true" fillcolor="#1598d5" stroked="false">
              <v:fill type="solid"/>
            </v:rect>
            <v:shape style="position:absolute;left:20;top:13690;width:12220;height:2150" id="docshape20" coordorigin="20,13690" coordsize="12220,2150" path="m12240,15840l12240,13690,20,13690,20,15840e" filled="false" stroked="true" strokeweight="1pt" strokecolor="#58b947">
              <v:path arrowok="t"/>
              <v:stroke dashstyle="solid"/>
            </v:shape>
            <v:rect style="position:absolute;left:20;top:9202;width:12220;height:5938" id="docshape21" filled="true" fillcolor="#e8e7f4" stroked="false">
              <v:fill type="solid"/>
            </v:rect>
            <v:rect style="position:absolute;left:20;top:9202;width:12220;height:5938" id="docshape22" filled="false" stroked="true" strokeweight="1pt" strokecolor="#eff2f7">
              <v:stroke dashstyle="solid"/>
            </v:rect>
            <v:shape style="position:absolute;left:605;top:9716;width:11030;height:3388" id="docshape23" coordorigin="605,9716" coordsize="11030,3388" path="m11375,9716l865,9716,796,9726,734,9752,681,9792,640,9845,614,9907,605,9976,605,12844,614,12913,640,12975,681,13028,734,13068,796,13094,865,13104,11375,13104,11444,13094,11506,13068,11559,13028,11600,12975,11626,12913,11635,12844,11635,9976,11626,9907,11600,9845,11559,9792,11506,9752,11444,9726,11375,9716xe" filled="true" fillcolor="#ffffff" stroked="false">
              <v:path arrowok="t"/>
              <v:fill type="solid"/>
            </v:shape>
            <w10:wrap type="none"/>
          </v:group>
        </w:pict>
      </w:r>
      <w:r>
        <w:rPr>
          <w:b/>
          <w:color w:val="103255"/>
          <w:w w:val="95"/>
        </w:rPr>
        <w:t>Purpose</w:t>
      </w:r>
      <w:r>
        <w:rPr>
          <w:b/>
          <w:color w:val="103255"/>
          <w:spacing w:val="-15"/>
          <w:w w:val="95"/>
        </w:rPr>
        <w:t> </w:t>
      </w:r>
      <w:r>
        <w:rPr>
          <w:b/>
          <w:color w:val="103255"/>
          <w:spacing w:val="-5"/>
        </w:rPr>
        <w:t>and</w:t>
      </w:r>
    </w:p>
    <w:p>
      <w:pPr>
        <w:spacing w:before="11"/>
        <w:ind w:left="340" w:right="0" w:firstLine="0"/>
        <w:jc w:val="left"/>
        <w:rPr>
          <w:rFonts w:ascii="Lucida Sans"/>
          <w:b/>
          <w:sz w:val="50"/>
        </w:rPr>
      </w:pPr>
      <w:r>
        <w:rPr>
          <w:rFonts w:ascii="Lucida Sans"/>
          <w:b/>
          <w:color w:val="103255"/>
          <w:w w:val="95"/>
          <w:sz w:val="50"/>
        </w:rPr>
        <w:t>Contents</w:t>
      </w:r>
      <w:r>
        <w:rPr>
          <w:rFonts w:ascii="Lucida Sans"/>
          <w:b/>
          <w:color w:val="103255"/>
          <w:spacing w:val="-31"/>
          <w:w w:val="95"/>
          <w:sz w:val="50"/>
        </w:rPr>
        <w:t> </w:t>
      </w:r>
      <w:r>
        <w:rPr>
          <w:rFonts w:ascii="Lucida Sans"/>
          <w:b/>
          <w:color w:val="103255"/>
          <w:w w:val="95"/>
          <w:sz w:val="50"/>
        </w:rPr>
        <w:t>of</w:t>
      </w:r>
      <w:r>
        <w:rPr>
          <w:rFonts w:ascii="Lucida Sans"/>
          <w:b/>
          <w:color w:val="103255"/>
          <w:spacing w:val="-30"/>
          <w:w w:val="95"/>
          <w:sz w:val="50"/>
        </w:rPr>
        <w:t> </w:t>
      </w:r>
      <w:r>
        <w:rPr>
          <w:rFonts w:ascii="Lucida Sans"/>
          <w:b/>
          <w:color w:val="103255"/>
          <w:w w:val="95"/>
          <w:sz w:val="50"/>
        </w:rPr>
        <w:t>the</w:t>
      </w:r>
      <w:r>
        <w:rPr>
          <w:rFonts w:ascii="Lucida Sans"/>
          <w:b/>
          <w:color w:val="103255"/>
          <w:spacing w:val="-30"/>
          <w:w w:val="95"/>
          <w:sz w:val="50"/>
        </w:rPr>
        <w:t> </w:t>
      </w:r>
      <w:r>
        <w:rPr>
          <w:rFonts w:ascii="Lucida Sans"/>
          <w:b/>
          <w:color w:val="103255"/>
          <w:spacing w:val="-2"/>
          <w:w w:val="95"/>
          <w:sz w:val="50"/>
        </w:rPr>
        <w:t>Toolkit</w:t>
      </w:r>
    </w:p>
    <w:p>
      <w:pPr>
        <w:pStyle w:val="BodyText"/>
        <w:spacing w:before="7"/>
        <w:rPr>
          <w:rFonts w:ascii="Lucida Sans"/>
          <w:b/>
          <w:sz w:val="14"/>
        </w:rPr>
      </w:pPr>
      <w:r>
        <w:rPr/>
        <w:pict>
          <v:shape style="position:absolute;margin-left:36pt;margin-top:9.813481pt;width:34.8pt;height:.1pt;mso-position-horizontal-relative:page;mso-position-vertical-relative:paragraph;z-index:-15725056;mso-wrap-distance-left:0;mso-wrap-distance-right:0" id="docshape24" coordorigin="720,196" coordsize="696,0" path="m720,196l1415,196e" filled="false" stroked="true" strokeweight="3pt" strokecolor="#fdd900">
            <v:path arrowok="t"/>
            <v:stroke dashstyle="solid"/>
            <w10:wrap type="topAndBottom"/>
          </v:shape>
        </w:pict>
      </w:r>
    </w:p>
    <w:p>
      <w:pPr>
        <w:pStyle w:val="BodyText"/>
        <w:spacing w:line="235" w:lineRule="auto" w:before="298"/>
        <w:ind w:left="340" w:right="885"/>
      </w:pPr>
      <w:r>
        <w:rPr>
          <w:color w:val="231F20"/>
        </w:rPr>
        <w:t>Emergency Medical Service (EMS) professionals know the devastating consequences of incorrect child </w:t>
      </w:r>
      <w:r>
        <w:rPr>
          <w:color w:val="231F20"/>
          <w:w w:val="105"/>
        </w:rPr>
        <w:t>restraint</w:t>
      </w:r>
      <w:r>
        <w:rPr>
          <w:color w:val="231F20"/>
          <w:spacing w:val="-13"/>
          <w:w w:val="105"/>
        </w:rPr>
        <w:t> </w:t>
      </w:r>
      <w:r>
        <w:rPr>
          <w:color w:val="231F20"/>
          <w:w w:val="105"/>
        </w:rPr>
        <w:t>use</w:t>
      </w:r>
      <w:r>
        <w:rPr>
          <w:color w:val="231F20"/>
          <w:spacing w:val="-13"/>
          <w:w w:val="105"/>
        </w:rPr>
        <w:t> </w:t>
      </w:r>
      <w:r>
        <w:rPr>
          <w:color w:val="231F20"/>
          <w:w w:val="105"/>
        </w:rPr>
        <w:t>in</w:t>
      </w:r>
      <w:r>
        <w:rPr>
          <w:color w:val="231F20"/>
          <w:spacing w:val="-13"/>
          <w:w w:val="105"/>
        </w:rPr>
        <w:t> </w:t>
      </w:r>
      <w:r>
        <w:rPr>
          <w:color w:val="231F20"/>
          <w:w w:val="105"/>
        </w:rPr>
        <w:t>cars.</w:t>
      </w:r>
      <w:r>
        <w:rPr>
          <w:color w:val="231F20"/>
          <w:spacing w:val="-13"/>
          <w:w w:val="105"/>
        </w:rPr>
        <w:t> </w:t>
      </w:r>
      <w:r>
        <w:rPr>
          <w:color w:val="231F20"/>
          <w:w w:val="105"/>
        </w:rPr>
        <w:t>Motor</w:t>
      </w:r>
      <w:r>
        <w:rPr>
          <w:color w:val="231F20"/>
          <w:spacing w:val="-13"/>
          <w:w w:val="105"/>
        </w:rPr>
        <w:t> </w:t>
      </w:r>
      <w:r>
        <w:rPr>
          <w:color w:val="231F20"/>
          <w:w w:val="105"/>
        </w:rPr>
        <w:t>vehicle</w:t>
      </w:r>
      <w:r>
        <w:rPr>
          <w:color w:val="231F20"/>
          <w:spacing w:val="-13"/>
          <w:w w:val="105"/>
        </w:rPr>
        <w:t> </w:t>
      </w:r>
      <w:r>
        <w:rPr>
          <w:color w:val="231F20"/>
          <w:w w:val="105"/>
        </w:rPr>
        <w:t>crashes</w:t>
      </w:r>
      <w:r>
        <w:rPr>
          <w:color w:val="231F20"/>
          <w:spacing w:val="-13"/>
          <w:w w:val="105"/>
        </w:rPr>
        <w:t> </w:t>
      </w:r>
      <w:r>
        <w:rPr>
          <w:color w:val="231F20"/>
          <w:w w:val="105"/>
        </w:rPr>
        <w:t>are</w:t>
      </w:r>
      <w:r>
        <w:rPr>
          <w:color w:val="231F20"/>
          <w:spacing w:val="-13"/>
          <w:w w:val="105"/>
        </w:rPr>
        <w:t> </w:t>
      </w:r>
      <w:r>
        <w:rPr>
          <w:color w:val="231F20"/>
          <w:w w:val="105"/>
        </w:rPr>
        <w:t>a</w:t>
      </w:r>
      <w:r>
        <w:rPr>
          <w:color w:val="231F20"/>
          <w:spacing w:val="-13"/>
          <w:w w:val="105"/>
        </w:rPr>
        <w:t> </w:t>
      </w:r>
      <w:r>
        <w:rPr>
          <w:color w:val="231F20"/>
          <w:w w:val="105"/>
        </w:rPr>
        <w:t>leading</w:t>
      </w:r>
      <w:r>
        <w:rPr>
          <w:color w:val="231F20"/>
          <w:spacing w:val="-13"/>
          <w:w w:val="105"/>
        </w:rPr>
        <w:t> </w:t>
      </w:r>
      <w:r>
        <w:rPr>
          <w:color w:val="231F20"/>
          <w:w w:val="105"/>
        </w:rPr>
        <w:t>cause</w:t>
      </w:r>
      <w:r>
        <w:rPr>
          <w:color w:val="231F20"/>
          <w:spacing w:val="-13"/>
          <w:w w:val="105"/>
        </w:rPr>
        <w:t> </w:t>
      </w:r>
      <w:r>
        <w:rPr>
          <w:color w:val="231F20"/>
          <w:w w:val="105"/>
        </w:rPr>
        <w:t>of</w:t>
      </w:r>
      <w:r>
        <w:rPr>
          <w:color w:val="231F20"/>
          <w:spacing w:val="-13"/>
          <w:w w:val="105"/>
        </w:rPr>
        <w:t> </w:t>
      </w:r>
      <w:r>
        <w:rPr>
          <w:color w:val="231F20"/>
          <w:w w:val="105"/>
        </w:rPr>
        <w:t>injury</w:t>
      </w:r>
      <w:r>
        <w:rPr>
          <w:color w:val="231F20"/>
          <w:spacing w:val="-13"/>
          <w:w w:val="105"/>
        </w:rPr>
        <w:t> </w:t>
      </w:r>
      <w:r>
        <w:rPr>
          <w:color w:val="231F20"/>
          <w:w w:val="105"/>
        </w:rPr>
        <w:t>and</w:t>
      </w:r>
      <w:r>
        <w:rPr>
          <w:color w:val="231F20"/>
          <w:spacing w:val="-13"/>
          <w:w w:val="105"/>
        </w:rPr>
        <w:t> </w:t>
      </w:r>
      <w:r>
        <w:rPr>
          <w:color w:val="231F20"/>
          <w:w w:val="105"/>
        </w:rPr>
        <w:t>death</w:t>
      </w:r>
      <w:r>
        <w:rPr>
          <w:color w:val="231F20"/>
          <w:spacing w:val="-13"/>
          <w:w w:val="105"/>
        </w:rPr>
        <w:t> </w:t>
      </w:r>
      <w:r>
        <w:rPr>
          <w:color w:val="231F20"/>
          <w:w w:val="105"/>
        </w:rPr>
        <w:t>for</w:t>
      </w:r>
      <w:r>
        <w:rPr>
          <w:color w:val="231F20"/>
          <w:spacing w:val="-13"/>
          <w:w w:val="105"/>
        </w:rPr>
        <w:t> </w:t>
      </w:r>
      <w:r>
        <w:rPr>
          <w:color w:val="231F20"/>
          <w:w w:val="105"/>
        </w:rPr>
        <w:t>children,</w:t>
      </w:r>
      <w:r>
        <w:rPr>
          <w:color w:val="231F20"/>
          <w:spacing w:val="-13"/>
          <w:w w:val="105"/>
        </w:rPr>
        <w:t> </w:t>
      </w:r>
      <w:r>
        <w:rPr>
          <w:color w:val="231F20"/>
          <w:w w:val="105"/>
        </w:rPr>
        <w:t>and</w:t>
      </w:r>
    </w:p>
    <w:p>
      <w:pPr>
        <w:pStyle w:val="BodyText"/>
        <w:spacing w:line="235" w:lineRule="auto" w:before="1"/>
        <w:ind w:left="340" w:right="885"/>
      </w:pPr>
      <w:r>
        <w:rPr>
          <w:color w:val="231F20"/>
        </w:rPr>
        <w:t>pre-hospital providers are often the first on the scene to help. Many of the most severe injuries pre-hospital </w:t>
      </w:r>
      <w:r>
        <w:rPr>
          <w:color w:val="231F20"/>
          <w:w w:val="105"/>
        </w:rPr>
        <w:t>providers</w:t>
      </w:r>
      <w:r>
        <w:rPr>
          <w:color w:val="231F20"/>
          <w:spacing w:val="-10"/>
          <w:w w:val="105"/>
        </w:rPr>
        <w:t> </w:t>
      </w:r>
      <w:r>
        <w:rPr>
          <w:color w:val="231F20"/>
          <w:w w:val="105"/>
        </w:rPr>
        <w:t>see</w:t>
      </w:r>
      <w:r>
        <w:rPr>
          <w:color w:val="231F20"/>
          <w:spacing w:val="-10"/>
          <w:w w:val="105"/>
        </w:rPr>
        <w:t> </w:t>
      </w:r>
      <w:r>
        <w:rPr>
          <w:color w:val="231F20"/>
          <w:w w:val="105"/>
        </w:rPr>
        <w:t>among</w:t>
      </w:r>
      <w:r>
        <w:rPr>
          <w:color w:val="231F20"/>
          <w:spacing w:val="-10"/>
          <w:w w:val="105"/>
        </w:rPr>
        <w:t> </w:t>
      </w:r>
      <w:r>
        <w:rPr>
          <w:color w:val="231F20"/>
          <w:w w:val="105"/>
        </w:rPr>
        <w:t>children</w:t>
      </w:r>
      <w:r>
        <w:rPr>
          <w:color w:val="231F20"/>
          <w:spacing w:val="-10"/>
          <w:w w:val="105"/>
        </w:rPr>
        <w:t> </w:t>
      </w:r>
      <w:r>
        <w:rPr>
          <w:color w:val="231F20"/>
          <w:w w:val="105"/>
        </w:rPr>
        <w:t>in</w:t>
      </w:r>
      <w:r>
        <w:rPr>
          <w:color w:val="231F20"/>
          <w:spacing w:val="-10"/>
          <w:w w:val="105"/>
        </w:rPr>
        <w:t> </w:t>
      </w:r>
      <w:r>
        <w:rPr>
          <w:color w:val="231F20"/>
          <w:w w:val="105"/>
        </w:rPr>
        <w:t>car</w:t>
      </w:r>
      <w:r>
        <w:rPr>
          <w:color w:val="231F20"/>
          <w:spacing w:val="-10"/>
          <w:w w:val="105"/>
        </w:rPr>
        <w:t> </w:t>
      </w:r>
      <w:r>
        <w:rPr>
          <w:color w:val="231F20"/>
          <w:w w:val="105"/>
        </w:rPr>
        <w:t>crashes</w:t>
      </w:r>
      <w:r>
        <w:rPr>
          <w:color w:val="231F20"/>
          <w:spacing w:val="-10"/>
          <w:w w:val="105"/>
        </w:rPr>
        <w:t> </w:t>
      </w:r>
      <w:r>
        <w:rPr>
          <w:color w:val="231F20"/>
          <w:w w:val="105"/>
        </w:rPr>
        <w:t>are</w:t>
      </w:r>
      <w:r>
        <w:rPr>
          <w:color w:val="231F20"/>
          <w:spacing w:val="-10"/>
          <w:w w:val="105"/>
        </w:rPr>
        <w:t> </w:t>
      </w:r>
      <w:r>
        <w:rPr>
          <w:color w:val="231F20"/>
          <w:w w:val="105"/>
        </w:rPr>
        <w:t>due</w:t>
      </w:r>
      <w:r>
        <w:rPr>
          <w:color w:val="231F20"/>
          <w:spacing w:val="-10"/>
          <w:w w:val="105"/>
        </w:rPr>
        <w:t> </w:t>
      </w:r>
      <w:r>
        <w:rPr>
          <w:color w:val="231F20"/>
          <w:w w:val="105"/>
        </w:rPr>
        <w:t>to</w:t>
      </w:r>
      <w:r>
        <w:rPr>
          <w:color w:val="231F20"/>
          <w:spacing w:val="-10"/>
          <w:w w:val="105"/>
        </w:rPr>
        <w:t> </w:t>
      </w:r>
      <w:r>
        <w:rPr>
          <w:color w:val="231F20"/>
          <w:w w:val="105"/>
        </w:rPr>
        <w:t>improper</w:t>
      </w:r>
      <w:r>
        <w:rPr>
          <w:color w:val="231F20"/>
          <w:spacing w:val="-10"/>
          <w:w w:val="105"/>
        </w:rPr>
        <w:t> </w:t>
      </w:r>
      <w:r>
        <w:rPr>
          <w:color w:val="231F20"/>
          <w:w w:val="105"/>
        </w:rPr>
        <w:t>seat</w:t>
      </w:r>
      <w:r>
        <w:rPr>
          <w:color w:val="231F20"/>
          <w:spacing w:val="-10"/>
          <w:w w:val="105"/>
        </w:rPr>
        <w:t> </w:t>
      </w:r>
      <w:r>
        <w:rPr>
          <w:color w:val="231F20"/>
          <w:w w:val="105"/>
        </w:rPr>
        <w:t>belt</w:t>
      </w:r>
      <w:r>
        <w:rPr>
          <w:color w:val="231F20"/>
          <w:spacing w:val="-10"/>
          <w:w w:val="105"/>
        </w:rPr>
        <w:t> </w:t>
      </w:r>
      <w:r>
        <w:rPr>
          <w:color w:val="231F20"/>
          <w:w w:val="105"/>
        </w:rPr>
        <w:t>and</w:t>
      </w:r>
      <w:r>
        <w:rPr>
          <w:color w:val="231F20"/>
          <w:spacing w:val="-10"/>
          <w:w w:val="105"/>
        </w:rPr>
        <w:t> </w:t>
      </w:r>
      <w:r>
        <w:rPr>
          <w:color w:val="231F20"/>
          <w:w w:val="105"/>
        </w:rPr>
        <w:t>car</w:t>
      </w:r>
      <w:r>
        <w:rPr>
          <w:color w:val="231F20"/>
          <w:spacing w:val="-10"/>
          <w:w w:val="105"/>
        </w:rPr>
        <w:t> </w:t>
      </w:r>
      <w:r>
        <w:rPr>
          <w:color w:val="231F20"/>
          <w:w w:val="105"/>
        </w:rPr>
        <w:t>seat</w:t>
      </w:r>
      <w:r>
        <w:rPr>
          <w:color w:val="231F20"/>
          <w:spacing w:val="-10"/>
          <w:w w:val="105"/>
        </w:rPr>
        <w:t> </w:t>
      </w:r>
      <w:r>
        <w:rPr>
          <w:color w:val="231F20"/>
          <w:w w:val="105"/>
        </w:rPr>
        <w:t>use.</w:t>
      </w:r>
    </w:p>
    <w:p>
      <w:pPr>
        <w:pStyle w:val="BodyText"/>
        <w:spacing w:line="235" w:lineRule="auto" w:before="290"/>
        <w:ind w:left="340" w:right="885"/>
      </w:pPr>
      <w:r>
        <w:rPr>
          <w:color w:val="231F20"/>
        </w:rPr>
        <w:t>In 2019, roughly 38% of U.S. children 12 and younger who died in a crash were not buckled up.</w:t>
      </w:r>
      <w:r>
        <w:rPr>
          <w:color w:val="231F20"/>
          <w:position w:val="8"/>
          <w:sz w:val="14"/>
        </w:rPr>
        <w:t>2</w:t>
      </w:r>
      <w:r>
        <w:rPr>
          <w:color w:val="231F20"/>
          <w:spacing w:val="27"/>
          <w:position w:val="8"/>
          <w:sz w:val="14"/>
        </w:rPr>
        <w:t> </w:t>
      </w:r>
      <w:r>
        <w:rPr>
          <w:color w:val="231F20"/>
        </w:rPr>
        <w:t>Reasons for </w:t>
      </w:r>
      <w:r>
        <w:rPr>
          <w:color w:val="231F20"/>
          <w:w w:val="105"/>
        </w:rPr>
        <w:t>improper child restraint use include:</w:t>
      </w:r>
    </w:p>
    <w:p>
      <w:pPr>
        <w:pStyle w:val="ListParagraph"/>
        <w:numPr>
          <w:ilvl w:val="0"/>
          <w:numId w:val="1"/>
        </w:numPr>
        <w:tabs>
          <w:tab w:pos="699" w:val="left" w:leader="none"/>
          <w:tab w:pos="700" w:val="left" w:leader="none"/>
        </w:tabs>
        <w:spacing w:line="288" w:lineRule="exact" w:before="0" w:after="0"/>
        <w:ind w:left="700" w:right="0" w:hanging="360"/>
        <w:jc w:val="left"/>
        <w:rPr>
          <w:sz w:val="24"/>
        </w:rPr>
      </w:pPr>
      <w:r>
        <w:rPr>
          <w:color w:val="231F20"/>
          <w:sz w:val="24"/>
        </w:rPr>
        <w:t>Limited</w:t>
      </w:r>
      <w:r>
        <w:rPr>
          <w:color w:val="231F20"/>
          <w:spacing w:val="2"/>
          <w:sz w:val="24"/>
        </w:rPr>
        <w:t> </w:t>
      </w:r>
      <w:r>
        <w:rPr>
          <w:color w:val="231F20"/>
          <w:sz w:val="24"/>
        </w:rPr>
        <w:t>awareness</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safest</w:t>
      </w:r>
      <w:r>
        <w:rPr>
          <w:color w:val="231F20"/>
          <w:spacing w:val="3"/>
          <w:sz w:val="24"/>
        </w:rPr>
        <w:t> </w:t>
      </w:r>
      <w:r>
        <w:rPr>
          <w:color w:val="231F20"/>
          <w:sz w:val="24"/>
        </w:rPr>
        <w:t>way</w:t>
      </w:r>
      <w:r>
        <w:rPr>
          <w:color w:val="231F20"/>
          <w:spacing w:val="2"/>
          <w:sz w:val="24"/>
        </w:rPr>
        <w:t> </w:t>
      </w:r>
      <w:r>
        <w:rPr>
          <w:color w:val="231F20"/>
          <w:sz w:val="24"/>
        </w:rPr>
        <w:t>to</w:t>
      </w:r>
      <w:r>
        <w:rPr>
          <w:color w:val="231F20"/>
          <w:spacing w:val="3"/>
          <w:sz w:val="24"/>
        </w:rPr>
        <w:t> </w:t>
      </w:r>
      <w:r>
        <w:rPr>
          <w:color w:val="231F20"/>
          <w:sz w:val="24"/>
        </w:rPr>
        <w:t>restrain</w:t>
      </w:r>
      <w:r>
        <w:rPr>
          <w:color w:val="231F20"/>
          <w:spacing w:val="3"/>
          <w:sz w:val="24"/>
        </w:rPr>
        <w:t> </w:t>
      </w:r>
      <w:r>
        <w:rPr>
          <w:color w:val="231F20"/>
          <w:sz w:val="24"/>
        </w:rPr>
        <w:t>children</w:t>
      </w:r>
      <w:r>
        <w:rPr>
          <w:color w:val="231F20"/>
          <w:spacing w:val="3"/>
          <w:sz w:val="24"/>
        </w:rPr>
        <w:t> </w:t>
      </w:r>
      <w:r>
        <w:rPr>
          <w:color w:val="231F20"/>
          <w:sz w:val="24"/>
        </w:rPr>
        <w:t>in</w:t>
      </w:r>
      <w:r>
        <w:rPr>
          <w:color w:val="231F20"/>
          <w:spacing w:val="3"/>
          <w:sz w:val="24"/>
        </w:rPr>
        <w:t> </w:t>
      </w:r>
      <w:r>
        <w:rPr>
          <w:color w:val="231F20"/>
          <w:sz w:val="24"/>
        </w:rPr>
        <w:t>motor</w:t>
      </w:r>
      <w:r>
        <w:rPr>
          <w:color w:val="231F20"/>
          <w:spacing w:val="2"/>
          <w:sz w:val="24"/>
        </w:rPr>
        <w:t> </w:t>
      </w:r>
      <w:r>
        <w:rPr>
          <w:color w:val="231F20"/>
          <w:spacing w:val="-2"/>
          <w:sz w:val="24"/>
        </w:rPr>
        <w:t>vehicles</w:t>
      </w:r>
    </w:p>
    <w:p>
      <w:pPr>
        <w:pStyle w:val="ListParagraph"/>
        <w:numPr>
          <w:ilvl w:val="0"/>
          <w:numId w:val="1"/>
        </w:numPr>
        <w:tabs>
          <w:tab w:pos="699" w:val="left" w:leader="none"/>
          <w:tab w:pos="700" w:val="left" w:leader="none"/>
        </w:tabs>
        <w:spacing w:line="288" w:lineRule="exact" w:before="0" w:after="0"/>
        <w:ind w:left="700" w:right="0" w:hanging="360"/>
        <w:jc w:val="left"/>
        <w:rPr>
          <w:sz w:val="24"/>
        </w:rPr>
      </w:pPr>
      <w:r>
        <w:rPr>
          <w:color w:val="231F20"/>
          <w:sz w:val="24"/>
        </w:rPr>
        <w:t>Complicated</w:t>
      </w:r>
      <w:r>
        <w:rPr>
          <w:color w:val="231F20"/>
          <w:spacing w:val="22"/>
          <w:sz w:val="24"/>
        </w:rPr>
        <w:t> </w:t>
      </w:r>
      <w:r>
        <w:rPr>
          <w:color w:val="231F20"/>
          <w:sz w:val="24"/>
        </w:rPr>
        <w:t>guidelines</w:t>
      </w:r>
      <w:r>
        <w:rPr>
          <w:color w:val="231F20"/>
          <w:spacing w:val="22"/>
          <w:sz w:val="24"/>
        </w:rPr>
        <w:t> </w:t>
      </w:r>
      <w:r>
        <w:rPr>
          <w:color w:val="231F20"/>
          <w:sz w:val="24"/>
        </w:rPr>
        <w:t>for</w:t>
      </w:r>
      <w:r>
        <w:rPr>
          <w:color w:val="231F20"/>
          <w:spacing w:val="22"/>
          <w:sz w:val="24"/>
        </w:rPr>
        <w:t> </w:t>
      </w:r>
      <w:r>
        <w:rPr>
          <w:color w:val="231F20"/>
          <w:sz w:val="24"/>
        </w:rPr>
        <w:t>choosing</w:t>
      </w:r>
      <w:r>
        <w:rPr>
          <w:color w:val="231F20"/>
          <w:spacing w:val="22"/>
          <w:sz w:val="24"/>
        </w:rPr>
        <w:t> </w:t>
      </w:r>
      <w:r>
        <w:rPr>
          <w:color w:val="231F20"/>
          <w:sz w:val="24"/>
        </w:rPr>
        <w:t>appropriate</w:t>
      </w:r>
      <w:r>
        <w:rPr>
          <w:color w:val="231F20"/>
          <w:spacing w:val="22"/>
          <w:sz w:val="24"/>
        </w:rPr>
        <w:t> </w:t>
      </w:r>
      <w:r>
        <w:rPr>
          <w:color w:val="231F20"/>
          <w:spacing w:val="-2"/>
          <w:sz w:val="24"/>
        </w:rPr>
        <w:t>restraints</w:t>
      </w:r>
    </w:p>
    <w:p>
      <w:pPr>
        <w:pStyle w:val="ListParagraph"/>
        <w:numPr>
          <w:ilvl w:val="0"/>
          <w:numId w:val="1"/>
        </w:numPr>
        <w:tabs>
          <w:tab w:pos="699" w:val="left" w:leader="none"/>
          <w:tab w:pos="700" w:val="left" w:leader="none"/>
        </w:tabs>
        <w:spacing w:line="288" w:lineRule="exact" w:before="0" w:after="0"/>
        <w:ind w:left="700" w:right="0" w:hanging="360"/>
        <w:jc w:val="left"/>
        <w:rPr>
          <w:sz w:val="24"/>
        </w:rPr>
      </w:pPr>
      <w:r>
        <w:rPr>
          <w:color w:val="231F20"/>
          <w:sz w:val="24"/>
        </w:rPr>
        <w:t>Physical</w:t>
      </w:r>
      <w:r>
        <w:rPr>
          <w:color w:val="231F20"/>
          <w:spacing w:val="12"/>
          <w:sz w:val="24"/>
        </w:rPr>
        <w:t> </w:t>
      </w:r>
      <w:r>
        <w:rPr>
          <w:color w:val="231F20"/>
          <w:sz w:val="24"/>
        </w:rPr>
        <w:t>challenges</w:t>
      </w:r>
      <w:r>
        <w:rPr>
          <w:color w:val="231F20"/>
          <w:spacing w:val="13"/>
          <w:sz w:val="24"/>
        </w:rPr>
        <w:t> </w:t>
      </w:r>
      <w:r>
        <w:rPr>
          <w:color w:val="231F20"/>
          <w:sz w:val="24"/>
        </w:rPr>
        <w:t>related</w:t>
      </w:r>
      <w:r>
        <w:rPr>
          <w:color w:val="231F20"/>
          <w:spacing w:val="13"/>
          <w:sz w:val="24"/>
        </w:rPr>
        <w:t> </w:t>
      </w:r>
      <w:r>
        <w:rPr>
          <w:color w:val="231F20"/>
          <w:sz w:val="24"/>
        </w:rPr>
        <w:t>to</w:t>
      </w:r>
      <w:r>
        <w:rPr>
          <w:color w:val="231F20"/>
          <w:spacing w:val="13"/>
          <w:sz w:val="24"/>
        </w:rPr>
        <w:t> </w:t>
      </w:r>
      <w:r>
        <w:rPr>
          <w:color w:val="231F20"/>
          <w:sz w:val="24"/>
        </w:rPr>
        <w:t>properly</w:t>
      </w:r>
      <w:r>
        <w:rPr>
          <w:color w:val="231F20"/>
          <w:spacing w:val="13"/>
          <w:sz w:val="24"/>
        </w:rPr>
        <w:t> </w:t>
      </w:r>
      <w:r>
        <w:rPr>
          <w:color w:val="231F20"/>
          <w:sz w:val="24"/>
        </w:rPr>
        <w:t>installing</w:t>
      </w:r>
      <w:r>
        <w:rPr>
          <w:color w:val="231F20"/>
          <w:spacing w:val="13"/>
          <w:sz w:val="24"/>
        </w:rPr>
        <w:t> </w:t>
      </w:r>
      <w:r>
        <w:rPr>
          <w:color w:val="231F20"/>
          <w:sz w:val="24"/>
        </w:rPr>
        <w:t>car</w:t>
      </w:r>
      <w:r>
        <w:rPr>
          <w:color w:val="231F20"/>
          <w:spacing w:val="13"/>
          <w:sz w:val="24"/>
        </w:rPr>
        <w:t> </w:t>
      </w:r>
      <w:r>
        <w:rPr>
          <w:color w:val="231F20"/>
          <w:sz w:val="24"/>
        </w:rPr>
        <w:t>and</w:t>
      </w:r>
      <w:r>
        <w:rPr>
          <w:color w:val="231F20"/>
          <w:spacing w:val="13"/>
          <w:sz w:val="24"/>
        </w:rPr>
        <w:t> </w:t>
      </w:r>
      <w:r>
        <w:rPr>
          <w:color w:val="231F20"/>
          <w:sz w:val="24"/>
        </w:rPr>
        <w:t>booster</w:t>
      </w:r>
      <w:r>
        <w:rPr>
          <w:color w:val="231F20"/>
          <w:spacing w:val="13"/>
          <w:sz w:val="24"/>
        </w:rPr>
        <w:t> </w:t>
      </w:r>
      <w:r>
        <w:rPr>
          <w:color w:val="231F20"/>
          <w:spacing w:val="-2"/>
          <w:sz w:val="24"/>
        </w:rPr>
        <w:t>seats</w:t>
      </w:r>
    </w:p>
    <w:p>
      <w:pPr>
        <w:pStyle w:val="ListParagraph"/>
        <w:numPr>
          <w:ilvl w:val="0"/>
          <w:numId w:val="1"/>
        </w:numPr>
        <w:tabs>
          <w:tab w:pos="699" w:val="left" w:leader="none"/>
          <w:tab w:pos="700" w:val="left" w:leader="none"/>
        </w:tabs>
        <w:spacing w:line="290" w:lineRule="exact" w:before="0" w:after="0"/>
        <w:ind w:left="700" w:right="0" w:hanging="360"/>
        <w:jc w:val="left"/>
        <w:rPr>
          <w:sz w:val="24"/>
        </w:rPr>
      </w:pPr>
      <w:r>
        <w:rPr>
          <w:color w:val="231F20"/>
          <w:sz w:val="24"/>
        </w:rPr>
        <w:t>Financial</w:t>
      </w:r>
      <w:r>
        <w:rPr>
          <w:color w:val="231F20"/>
          <w:spacing w:val="14"/>
          <w:sz w:val="24"/>
        </w:rPr>
        <w:t> </w:t>
      </w:r>
      <w:r>
        <w:rPr>
          <w:color w:val="231F20"/>
          <w:sz w:val="24"/>
        </w:rPr>
        <w:t>barriers</w:t>
      </w:r>
      <w:r>
        <w:rPr>
          <w:color w:val="231F20"/>
          <w:spacing w:val="15"/>
          <w:sz w:val="24"/>
        </w:rPr>
        <w:t> </w:t>
      </w:r>
      <w:r>
        <w:rPr>
          <w:color w:val="231F20"/>
          <w:sz w:val="24"/>
        </w:rPr>
        <w:t>that</w:t>
      </w:r>
      <w:r>
        <w:rPr>
          <w:color w:val="231F20"/>
          <w:spacing w:val="15"/>
          <w:sz w:val="24"/>
        </w:rPr>
        <w:t> </w:t>
      </w:r>
      <w:r>
        <w:rPr>
          <w:color w:val="231F20"/>
          <w:sz w:val="24"/>
        </w:rPr>
        <w:t>limit</w:t>
      </w:r>
      <w:r>
        <w:rPr>
          <w:color w:val="231F20"/>
          <w:spacing w:val="15"/>
          <w:sz w:val="24"/>
        </w:rPr>
        <w:t> </w:t>
      </w:r>
      <w:r>
        <w:rPr>
          <w:color w:val="231F20"/>
          <w:sz w:val="24"/>
        </w:rPr>
        <w:t>options</w:t>
      </w:r>
      <w:r>
        <w:rPr>
          <w:color w:val="231F20"/>
          <w:spacing w:val="15"/>
          <w:sz w:val="24"/>
        </w:rPr>
        <w:t> </w:t>
      </w:r>
      <w:r>
        <w:rPr>
          <w:color w:val="231F20"/>
          <w:sz w:val="24"/>
        </w:rPr>
        <w:t>and</w:t>
      </w:r>
      <w:r>
        <w:rPr>
          <w:color w:val="231F20"/>
          <w:spacing w:val="15"/>
          <w:sz w:val="24"/>
        </w:rPr>
        <w:t> </w:t>
      </w:r>
      <w:r>
        <w:rPr>
          <w:color w:val="231F20"/>
          <w:sz w:val="24"/>
        </w:rPr>
        <w:t>can</w:t>
      </w:r>
      <w:r>
        <w:rPr>
          <w:color w:val="231F20"/>
          <w:spacing w:val="15"/>
          <w:sz w:val="24"/>
        </w:rPr>
        <w:t> </w:t>
      </w:r>
      <w:r>
        <w:rPr>
          <w:color w:val="231F20"/>
          <w:sz w:val="24"/>
        </w:rPr>
        <w:t>result</w:t>
      </w:r>
      <w:r>
        <w:rPr>
          <w:color w:val="231F20"/>
          <w:spacing w:val="15"/>
          <w:sz w:val="24"/>
        </w:rPr>
        <w:t> </w:t>
      </w:r>
      <w:r>
        <w:rPr>
          <w:color w:val="231F20"/>
          <w:sz w:val="24"/>
        </w:rPr>
        <w:t>in</w:t>
      </w:r>
      <w:r>
        <w:rPr>
          <w:color w:val="231F20"/>
          <w:spacing w:val="15"/>
          <w:sz w:val="24"/>
        </w:rPr>
        <w:t> </w:t>
      </w:r>
      <w:r>
        <w:rPr>
          <w:color w:val="231F20"/>
          <w:sz w:val="24"/>
        </w:rPr>
        <w:t>deprioritizing</w:t>
      </w:r>
      <w:r>
        <w:rPr>
          <w:color w:val="231F20"/>
          <w:spacing w:val="15"/>
          <w:sz w:val="24"/>
        </w:rPr>
        <w:t> </w:t>
      </w:r>
      <w:r>
        <w:rPr>
          <w:color w:val="231F20"/>
          <w:sz w:val="24"/>
        </w:rPr>
        <w:t>transportation</w:t>
      </w:r>
      <w:r>
        <w:rPr>
          <w:color w:val="231F20"/>
          <w:spacing w:val="15"/>
          <w:sz w:val="24"/>
        </w:rPr>
        <w:t> </w:t>
      </w:r>
      <w:r>
        <w:rPr>
          <w:color w:val="231F20"/>
          <w:spacing w:val="-2"/>
          <w:sz w:val="24"/>
        </w:rPr>
        <w:t>safety</w:t>
      </w:r>
    </w:p>
    <w:p>
      <w:pPr>
        <w:pStyle w:val="BodyText"/>
        <w:spacing w:line="235" w:lineRule="auto" w:before="288"/>
        <w:ind w:left="340" w:right="945"/>
      </w:pPr>
      <w:r>
        <w:rPr>
          <w:color w:val="231F20"/>
          <w:w w:val="105"/>
        </w:rPr>
        <w:t>EMS</w:t>
      </w:r>
      <w:r>
        <w:rPr>
          <w:color w:val="231F20"/>
          <w:spacing w:val="-13"/>
          <w:w w:val="105"/>
        </w:rPr>
        <w:t> </w:t>
      </w:r>
      <w:r>
        <w:rPr>
          <w:color w:val="231F20"/>
          <w:w w:val="105"/>
        </w:rPr>
        <w:t>professionals</w:t>
      </w:r>
      <w:r>
        <w:rPr>
          <w:color w:val="231F20"/>
          <w:spacing w:val="-13"/>
          <w:w w:val="105"/>
        </w:rPr>
        <w:t> </w:t>
      </w:r>
      <w:r>
        <w:rPr>
          <w:color w:val="231F20"/>
          <w:w w:val="105"/>
        </w:rPr>
        <w:t>are</w:t>
      </w:r>
      <w:r>
        <w:rPr>
          <w:color w:val="231F20"/>
          <w:spacing w:val="-13"/>
          <w:w w:val="105"/>
        </w:rPr>
        <w:t> </w:t>
      </w:r>
      <w:r>
        <w:rPr>
          <w:color w:val="231F20"/>
          <w:w w:val="105"/>
        </w:rPr>
        <w:t>reliable,</w:t>
      </w:r>
      <w:r>
        <w:rPr>
          <w:color w:val="231F20"/>
          <w:spacing w:val="-13"/>
          <w:w w:val="105"/>
        </w:rPr>
        <w:t> </w:t>
      </w:r>
      <w:r>
        <w:rPr>
          <w:color w:val="231F20"/>
          <w:w w:val="105"/>
        </w:rPr>
        <w:t>ever-present,</w:t>
      </w:r>
      <w:r>
        <w:rPr>
          <w:color w:val="231F20"/>
          <w:spacing w:val="-13"/>
          <w:w w:val="105"/>
        </w:rPr>
        <w:t> </w:t>
      </w:r>
      <w:r>
        <w:rPr>
          <w:color w:val="231F20"/>
          <w:w w:val="105"/>
        </w:rPr>
        <w:t>and</w:t>
      </w:r>
      <w:r>
        <w:rPr>
          <w:color w:val="231F20"/>
          <w:spacing w:val="-13"/>
          <w:w w:val="105"/>
        </w:rPr>
        <w:t> </w:t>
      </w:r>
      <w:r>
        <w:rPr>
          <w:color w:val="231F20"/>
          <w:w w:val="105"/>
        </w:rPr>
        <w:t>trusted</w:t>
      </w:r>
      <w:r>
        <w:rPr>
          <w:color w:val="231F20"/>
          <w:spacing w:val="-13"/>
          <w:w w:val="105"/>
        </w:rPr>
        <w:t> </w:t>
      </w:r>
      <w:r>
        <w:rPr>
          <w:color w:val="231F20"/>
          <w:w w:val="105"/>
        </w:rPr>
        <w:t>providers.</w:t>
      </w:r>
      <w:r>
        <w:rPr>
          <w:color w:val="231F20"/>
          <w:spacing w:val="-13"/>
          <w:w w:val="105"/>
        </w:rPr>
        <w:t> </w:t>
      </w:r>
      <w:r>
        <w:rPr>
          <w:color w:val="231F20"/>
          <w:w w:val="105"/>
        </w:rPr>
        <w:t>As</w:t>
      </w:r>
      <w:r>
        <w:rPr>
          <w:color w:val="231F20"/>
          <w:spacing w:val="-13"/>
          <w:w w:val="105"/>
        </w:rPr>
        <w:t> </w:t>
      </w:r>
      <w:r>
        <w:rPr>
          <w:color w:val="231F20"/>
          <w:w w:val="105"/>
        </w:rPr>
        <w:t>such,</w:t>
      </w:r>
      <w:r>
        <w:rPr>
          <w:color w:val="231F20"/>
          <w:spacing w:val="-13"/>
          <w:w w:val="105"/>
        </w:rPr>
        <w:t> </w:t>
      </w:r>
      <w:r>
        <w:rPr>
          <w:color w:val="231F20"/>
          <w:w w:val="105"/>
        </w:rPr>
        <w:t>they</w:t>
      </w:r>
      <w:r>
        <w:rPr>
          <w:color w:val="231F20"/>
          <w:spacing w:val="-13"/>
          <w:w w:val="105"/>
        </w:rPr>
        <w:t> </w:t>
      </w:r>
      <w:r>
        <w:rPr>
          <w:color w:val="231F20"/>
          <w:w w:val="105"/>
        </w:rPr>
        <w:t>can</w:t>
      </w:r>
      <w:r>
        <w:rPr>
          <w:color w:val="231F20"/>
          <w:spacing w:val="-13"/>
          <w:w w:val="105"/>
        </w:rPr>
        <w:t> </w:t>
      </w:r>
      <w:r>
        <w:rPr>
          <w:color w:val="231F20"/>
          <w:w w:val="105"/>
        </w:rPr>
        <w:t>play</w:t>
      </w:r>
      <w:r>
        <w:rPr>
          <w:color w:val="231F20"/>
          <w:spacing w:val="-13"/>
          <w:w w:val="105"/>
        </w:rPr>
        <w:t> </w:t>
      </w:r>
      <w:r>
        <w:rPr>
          <w:color w:val="231F20"/>
          <w:w w:val="105"/>
        </w:rPr>
        <w:t>a</w:t>
      </w:r>
      <w:r>
        <w:rPr>
          <w:color w:val="231F20"/>
          <w:spacing w:val="-13"/>
          <w:w w:val="105"/>
        </w:rPr>
        <w:t> </w:t>
      </w:r>
      <w:r>
        <w:rPr>
          <w:color w:val="231F20"/>
          <w:w w:val="105"/>
        </w:rPr>
        <w:t>critical</w:t>
      </w:r>
      <w:r>
        <w:rPr>
          <w:color w:val="231F20"/>
          <w:spacing w:val="-13"/>
          <w:w w:val="105"/>
        </w:rPr>
        <w:t> </w:t>
      </w:r>
      <w:r>
        <w:rPr>
          <w:color w:val="231F20"/>
          <w:w w:val="105"/>
        </w:rPr>
        <w:t>role</w:t>
      </w:r>
      <w:r>
        <w:rPr>
          <w:color w:val="231F20"/>
          <w:w w:val="105"/>
        </w:rPr>
        <w:t> </w:t>
      </w:r>
      <w:r>
        <w:rPr>
          <w:color w:val="231F20"/>
        </w:rPr>
        <w:t>in community-based injury prevention efforts, including child passenger safety. This toolkit is intended to</w:t>
      </w:r>
      <w:r>
        <w:rPr>
          <w:color w:val="231F20"/>
          <w:spacing w:val="40"/>
        </w:rPr>
        <w:t> </w:t>
      </w:r>
      <w:r>
        <w:rPr>
          <w:color w:val="231F20"/>
        </w:rPr>
        <w:t>provide information and guidance to EMS personnel and others who want to help parents and caregivers</w:t>
      </w:r>
    </w:p>
    <w:p>
      <w:pPr>
        <w:pStyle w:val="BodyText"/>
        <w:spacing w:line="235" w:lineRule="auto" w:before="2"/>
        <w:ind w:left="340" w:right="885"/>
      </w:pPr>
      <w:r>
        <w:rPr>
          <w:color w:val="231F20"/>
        </w:rPr>
        <w:t>safely transport children. Here you will find information and resources about establishing Child Passenger</w:t>
      </w:r>
      <w:r>
        <w:rPr>
          <w:color w:val="231F20"/>
          <w:spacing w:val="40"/>
          <w:w w:val="105"/>
        </w:rPr>
        <w:t> </w:t>
      </w:r>
      <w:r>
        <w:rPr>
          <w:color w:val="231F20"/>
          <w:w w:val="105"/>
        </w:rPr>
        <w:t>Safety</w:t>
      </w:r>
      <w:r>
        <w:rPr>
          <w:color w:val="231F20"/>
          <w:spacing w:val="-3"/>
          <w:w w:val="105"/>
        </w:rPr>
        <w:t> </w:t>
      </w:r>
      <w:r>
        <w:rPr>
          <w:color w:val="231F20"/>
          <w:w w:val="105"/>
        </w:rPr>
        <w:t>(CPS)</w:t>
      </w:r>
      <w:r>
        <w:rPr>
          <w:color w:val="231F20"/>
          <w:spacing w:val="-3"/>
          <w:w w:val="105"/>
        </w:rPr>
        <w:t> </w:t>
      </w:r>
      <w:r>
        <w:rPr>
          <w:color w:val="231F20"/>
          <w:w w:val="105"/>
        </w:rPr>
        <w:t>programs,</w:t>
      </w:r>
      <w:r>
        <w:rPr>
          <w:color w:val="231F20"/>
          <w:spacing w:val="-3"/>
          <w:w w:val="105"/>
        </w:rPr>
        <w:t> </w:t>
      </w:r>
      <w:r>
        <w:rPr>
          <w:color w:val="231F20"/>
          <w:w w:val="105"/>
        </w:rPr>
        <w:t>including</w:t>
      </w:r>
      <w:r>
        <w:rPr>
          <w:color w:val="231F20"/>
          <w:spacing w:val="-3"/>
          <w:w w:val="105"/>
        </w:rPr>
        <w:t> </w:t>
      </w:r>
      <w:r>
        <w:rPr>
          <w:color w:val="231F20"/>
          <w:w w:val="105"/>
        </w:rPr>
        <w:t>inspection</w:t>
      </w:r>
      <w:r>
        <w:rPr>
          <w:color w:val="231F20"/>
          <w:spacing w:val="-3"/>
          <w:w w:val="105"/>
        </w:rPr>
        <w:t> </w:t>
      </w:r>
      <w:r>
        <w:rPr>
          <w:color w:val="231F20"/>
          <w:w w:val="105"/>
        </w:rPr>
        <w:t>and</w:t>
      </w:r>
      <w:r>
        <w:rPr>
          <w:color w:val="231F20"/>
          <w:spacing w:val="-3"/>
          <w:w w:val="105"/>
        </w:rPr>
        <w:t> </w:t>
      </w:r>
      <w:r>
        <w:rPr>
          <w:color w:val="231F20"/>
          <w:w w:val="105"/>
        </w:rPr>
        <w:t>installation</w:t>
      </w:r>
      <w:r>
        <w:rPr>
          <w:color w:val="231F20"/>
          <w:spacing w:val="-3"/>
          <w:w w:val="105"/>
        </w:rPr>
        <w:t> </w:t>
      </w:r>
      <w:r>
        <w:rPr>
          <w:color w:val="231F20"/>
          <w:w w:val="105"/>
        </w:rPr>
        <w:t>stations</w:t>
      </w:r>
      <w:r>
        <w:rPr>
          <w:color w:val="231F20"/>
          <w:spacing w:val="-3"/>
          <w:w w:val="105"/>
        </w:rPr>
        <w:t> </w:t>
      </w:r>
      <w:r>
        <w:rPr>
          <w:color w:val="231F20"/>
          <w:w w:val="105"/>
        </w:rPr>
        <w:t>and</w:t>
      </w:r>
      <w:r>
        <w:rPr>
          <w:color w:val="231F20"/>
          <w:spacing w:val="-3"/>
          <w:w w:val="105"/>
        </w:rPr>
        <w:t> </w:t>
      </w:r>
      <w:r>
        <w:rPr>
          <w:color w:val="231F20"/>
          <w:w w:val="105"/>
        </w:rPr>
        <w:t>educational</w:t>
      </w:r>
      <w:r>
        <w:rPr>
          <w:color w:val="231F20"/>
          <w:spacing w:val="-3"/>
          <w:w w:val="105"/>
        </w:rPr>
        <w:t> </w:t>
      </w:r>
      <w:r>
        <w:rPr>
          <w:color w:val="231F20"/>
          <w:w w:val="105"/>
        </w:rPr>
        <w:t>events.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3"/>
        </w:rPr>
      </w:pPr>
    </w:p>
    <w:p>
      <w:pPr>
        <w:pStyle w:val="Heading3"/>
        <w:spacing w:before="120"/>
        <w:ind w:left="597"/>
      </w:pPr>
      <w:r>
        <w:rPr>
          <w:color w:val="1295D3"/>
          <w:w w:val="90"/>
        </w:rPr>
        <w:t>Please</w:t>
      </w:r>
      <w:r>
        <w:rPr>
          <w:color w:val="1295D3"/>
          <w:spacing w:val="-11"/>
          <w:w w:val="90"/>
        </w:rPr>
        <w:t> </w:t>
      </w:r>
      <w:r>
        <w:rPr>
          <w:color w:val="1295D3"/>
          <w:spacing w:val="-2"/>
          <w:w w:val="95"/>
        </w:rPr>
        <w:t>note:</w:t>
      </w:r>
    </w:p>
    <w:p>
      <w:pPr>
        <w:pStyle w:val="BodyText"/>
        <w:spacing w:line="235" w:lineRule="auto" w:before="5"/>
        <w:ind w:left="597" w:right="885"/>
      </w:pPr>
      <w:r>
        <w:rPr>
          <w:color w:val="231F20"/>
          <w:w w:val="105"/>
        </w:rPr>
        <w:t>This</w:t>
      </w:r>
      <w:r>
        <w:rPr>
          <w:color w:val="231F20"/>
          <w:spacing w:val="-14"/>
          <w:w w:val="105"/>
        </w:rPr>
        <w:t> </w:t>
      </w:r>
      <w:r>
        <w:rPr>
          <w:color w:val="231F20"/>
          <w:w w:val="105"/>
        </w:rPr>
        <w:t>toolkit</w:t>
      </w:r>
      <w:r>
        <w:rPr>
          <w:color w:val="231F20"/>
          <w:spacing w:val="-14"/>
          <w:w w:val="105"/>
        </w:rPr>
        <w:t> </w:t>
      </w:r>
      <w:r>
        <w:rPr>
          <w:color w:val="231F20"/>
          <w:w w:val="105"/>
        </w:rPr>
        <w:t>does</w:t>
      </w:r>
      <w:r>
        <w:rPr>
          <w:color w:val="231F20"/>
          <w:spacing w:val="-14"/>
          <w:w w:val="105"/>
        </w:rPr>
        <w:t> </w:t>
      </w:r>
      <w:r>
        <w:rPr>
          <w:color w:val="231F20"/>
          <w:w w:val="105"/>
        </w:rPr>
        <w:t>not</w:t>
      </w:r>
      <w:r>
        <w:rPr>
          <w:color w:val="231F20"/>
          <w:spacing w:val="-14"/>
          <w:w w:val="105"/>
        </w:rPr>
        <w:t> </w:t>
      </w:r>
      <w:r>
        <w:rPr>
          <w:color w:val="231F20"/>
          <w:w w:val="105"/>
        </w:rPr>
        <w:t>address</w:t>
      </w:r>
      <w:r>
        <w:rPr>
          <w:color w:val="231F20"/>
          <w:spacing w:val="-14"/>
          <w:w w:val="105"/>
        </w:rPr>
        <w:t> </w:t>
      </w:r>
      <w:r>
        <w:rPr>
          <w:color w:val="231F20"/>
          <w:w w:val="105"/>
        </w:rPr>
        <w:t>the</w:t>
      </w:r>
      <w:r>
        <w:rPr>
          <w:color w:val="231F20"/>
          <w:spacing w:val="-14"/>
          <w:w w:val="105"/>
        </w:rPr>
        <w:t> </w:t>
      </w:r>
      <w:r>
        <w:rPr>
          <w:color w:val="231F20"/>
          <w:w w:val="105"/>
        </w:rPr>
        <w:t>safe</w:t>
      </w:r>
      <w:r>
        <w:rPr>
          <w:color w:val="231F20"/>
          <w:spacing w:val="-14"/>
          <w:w w:val="105"/>
        </w:rPr>
        <w:t> </w:t>
      </w:r>
      <w:r>
        <w:rPr>
          <w:color w:val="231F20"/>
          <w:w w:val="105"/>
        </w:rPr>
        <w:t>transportation</w:t>
      </w:r>
      <w:r>
        <w:rPr>
          <w:color w:val="231F20"/>
          <w:spacing w:val="-14"/>
          <w:w w:val="105"/>
        </w:rPr>
        <w:t> </w:t>
      </w:r>
      <w:r>
        <w:rPr>
          <w:color w:val="231F20"/>
          <w:w w:val="105"/>
        </w:rPr>
        <w:t>of</w:t>
      </w:r>
      <w:r>
        <w:rPr>
          <w:color w:val="231F20"/>
          <w:spacing w:val="-14"/>
          <w:w w:val="105"/>
        </w:rPr>
        <w:t> </w:t>
      </w:r>
      <w:r>
        <w:rPr>
          <w:color w:val="231F20"/>
          <w:w w:val="105"/>
        </w:rPr>
        <w:t>children</w:t>
      </w:r>
      <w:r>
        <w:rPr>
          <w:color w:val="231F20"/>
          <w:spacing w:val="-14"/>
          <w:w w:val="105"/>
        </w:rPr>
        <w:t> </w:t>
      </w:r>
      <w:r>
        <w:rPr>
          <w:color w:val="231F20"/>
          <w:w w:val="105"/>
        </w:rPr>
        <w:t>and</w:t>
      </w:r>
      <w:r>
        <w:rPr>
          <w:color w:val="231F20"/>
          <w:spacing w:val="-14"/>
          <w:w w:val="105"/>
        </w:rPr>
        <w:t> </w:t>
      </w:r>
      <w:r>
        <w:rPr>
          <w:color w:val="231F20"/>
          <w:w w:val="105"/>
        </w:rPr>
        <w:t>infants</w:t>
      </w:r>
      <w:r>
        <w:rPr>
          <w:color w:val="231F20"/>
          <w:spacing w:val="-14"/>
          <w:w w:val="105"/>
        </w:rPr>
        <w:t> </w:t>
      </w:r>
      <w:r>
        <w:rPr>
          <w:color w:val="231F20"/>
          <w:w w:val="105"/>
        </w:rPr>
        <w:t>in</w:t>
      </w:r>
      <w:r>
        <w:rPr>
          <w:color w:val="231F20"/>
          <w:spacing w:val="-14"/>
          <w:w w:val="105"/>
        </w:rPr>
        <w:t> </w:t>
      </w:r>
      <w:r>
        <w:rPr>
          <w:color w:val="231F20"/>
          <w:w w:val="105"/>
        </w:rPr>
        <w:t>an</w:t>
      </w:r>
      <w:r>
        <w:rPr>
          <w:color w:val="231F20"/>
          <w:spacing w:val="-14"/>
          <w:w w:val="105"/>
        </w:rPr>
        <w:t> </w:t>
      </w:r>
      <w:r>
        <w:rPr>
          <w:color w:val="231F20"/>
          <w:w w:val="105"/>
        </w:rPr>
        <w:t>ambulance</w:t>
      </w:r>
      <w:r>
        <w:rPr>
          <w:color w:val="231F20"/>
          <w:spacing w:val="-14"/>
          <w:w w:val="105"/>
        </w:rPr>
        <w:t> </w:t>
      </w:r>
      <w:r>
        <w:rPr>
          <w:color w:val="231F20"/>
          <w:w w:val="105"/>
        </w:rPr>
        <w:t>or</w:t>
      </w:r>
      <w:r>
        <w:rPr>
          <w:color w:val="231F20"/>
          <w:spacing w:val="-14"/>
          <w:w w:val="105"/>
        </w:rPr>
        <w:t> </w:t>
      </w:r>
      <w:r>
        <w:rPr>
          <w:color w:val="231F20"/>
          <w:w w:val="105"/>
        </w:rPr>
        <w:t>other </w:t>
      </w:r>
      <w:r>
        <w:rPr>
          <w:color w:val="231F20"/>
        </w:rPr>
        <w:t>emergency vehicles. To learn more about transporting children, especially children with special health</w:t>
      </w:r>
      <w:r>
        <w:rPr>
          <w:color w:val="231F20"/>
          <w:spacing w:val="40"/>
          <w:w w:val="105"/>
        </w:rPr>
        <w:t> </w:t>
      </w:r>
      <w:r>
        <w:rPr>
          <w:color w:val="231F20"/>
          <w:w w:val="105"/>
        </w:rPr>
        <w:t>care</w:t>
      </w:r>
      <w:r>
        <w:rPr>
          <w:color w:val="231F20"/>
          <w:spacing w:val="-8"/>
          <w:w w:val="105"/>
        </w:rPr>
        <w:t> </w:t>
      </w:r>
      <w:r>
        <w:rPr>
          <w:color w:val="231F20"/>
          <w:w w:val="105"/>
        </w:rPr>
        <w:t>needs,</w:t>
      </w:r>
      <w:r>
        <w:rPr>
          <w:color w:val="231F20"/>
          <w:spacing w:val="-8"/>
          <w:w w:val="105"/>
        </w:rPr>
        <w:t> </w:t>
      </w:r>
      <w:r>
        <w:rPr>
          <w:color w:val="231F20"/>
          <w:w w:val="105"/>
        </w:rPr>
        <w:t>please</w:t>
      </w:r>
      <w:r>
        <w:rPr>
          <w:color w:val="231F20"/>
          <w:spacing w:val="-8"/>
          <w:w w:val="105"/>
        </w:rPr>
        <w:t> </w:t>
      </w:r>
      <w:r>
        <w:rPr>
          <w:color w:val="231F20"/>
          <w:w w:val="105"/>
        </w:rPr>
        <w:t>refer</w:t>
      </w:r>
      <w:r>
        <w:rPr>
          <w:color w:val="231F20"/>
          <w:spacing w:val="-8"/>
          <w:w w:val="105"/>
        </w:rPr>
        <w:t> </w:t>
      </w:r>
      <w:r>
        <w:rPr>
          <w:color w:val="231F20"/>
          <w:w w:val="105"/>
        </w:rPr>
        <w:t>to</w:t>
      </w:r>
      <w:r>
        <w:rPr>
          <w:color w:val="231F20"/>
          <w:spacing w:val="-8"/>
          <w:w w:val="105"/>
        </w:rPr>
        <w:t> </w:t>
      </w:r>
      <w:r>
        <w:rPr>
          <w:color w:val="231F20"/>
          <w:w w:val="105"/>
        </w:rPr>
        <w:t>the</w:t>
      </w:r>
      <w:r>
        <w:rPr>
          <w:color w:val="231F20"/>
          <w:spacing w:val="-8"/>
          <w:w w:val="105"/>
        </w:rPr>
        <w:t> </w:t>
      </w:r>
      <w:r>
        <w:rPr>
          <w:color w:val="231F20"/>
          <w:w w:val="105"/>
        </w:rPr>
        <w:t>following</w:t>
      </w:r>
      <w:r>
        <w:rPr>
          <w:color w:val="231F20"/>
          <w:spacing w:val="-8"/>
          <w:w w:val="105"/>
        </w:rPr>
        <w:t> </w:t>
      </w:r>
      <w:r>
        <w:rPr>
          <w:color w:val="231F20"/>
          <w:w w:val="105"/>
        </w:rPr>
        <w:t>resources:</w:t>
      </w:r>
    </w:p>
    <w:p>
      <w:pPr>
        <w:pStyle w:val="ListParagraph"/>
        <w:numPr>
          <w:ilvl w:val="0"/>
          <w:numId w:val="2"/>
        </w:numPr>
        <w:tabs>
          <w:tab w:pos="957" w:val="left" w:leader="none"/>
          <w:tab w:pos="958" w:val="left" w:leader="none"/>
        </w:tabs>
        <w:spacing w:line="289" w:lineRule="exact" w:before="0" w:after="0"/>
        <w:ind w:left="957" w:right="0" w:hanging="361"/>
        <w:jc w:val="left"/>
        <w:rPr>
          <w:sz w:val="24"/>
        </w:rPr>
      </w:pPr>
      <w:hyperlink r:id="rId9">
        <w:r>
          <w:rPr>
            <w:color w:val="205E9E"/>
            <w:sz w:val="24"/>
            <w:u w:val="single" w:color="205E9E"/>
          </w:rPr>
          <w:t>Massachusetts</w:t>
        </w:r>
        <w:r>
          <w:rPr>
            <w:color w:val="205E9E"/>
            <w:spacing w:val="7"/>
            <w:sz w:val="24"/>
            <w:u w:val="single" w:color="205E9E"/>
          </w:rPr>
          <w:t> </w:t>
        </w:r>
        <w:r>
          <w:rPr>
            <w:color w:val="205E9E"/>
            <w:sz w:val="24"/>
            <w:u w:val="single" w:color="205E9E"/>
          </w:rPr>
          <w:t>Office</w:t>
        </w:r>
        <w:r>
          <w:rPr>
            <w:color w:val="205E9E"/>
            <w:spacing w:val="7"/>
            <w:sz w:val="24"/>
            <w:u w:val="single" w:color="205E9E"/>
          </w:rPr>
          <w:t> </w:t>
        </w:r>
        <w:r>
          <w:rPr>
            <w:color w:val="205E9E"/>
            <w:sz w:val="24"/>
            <w:u w:val="single" w:color="205E9E"/>
          </w:rPr>
          <w:t>of</w:t>
        </w:r>
        <w:r>
          <w:rPr>
            <w:color w:val="205E9E"/>
            <w:spacing w:val="7"/>
            <w:sz w:val="24"/>
            <w:u w:val="single" w:color="205E9E"/>
          </w:rPr>
          <w:t> </w:t>
        </w:r>
        <w:r>
          <w:rPr>
            <w:color w:val="205E9E"/>
            <w:sz w:val="24"/>
            <w:u w:val="single" w:color="205E9E"/>
          </w:rPr>
          <w:t>Emergency</w:t>
        </w:r>
        <w:r>
          <w:rPr>
            <w:color w:val="205E9E"/>
            <w:spacing w:val="8"/>
            <w:sz w:val="24"/>
            <w:u w:val="single" w:color="205E9E"/>
          </w:rPr>
          <w:t> </w:t>
        </w:r>
        <w:r>
          <w:rPr>
            <w:color w:val="205E9E"/>
            <w:sz w:val="24"/>
            <w:u w:val="single" w:color="205E9E"/>
          </w:rPr>
          <w:t>Medical</w:t>
        </w:r>
        <w:r>
          <w:rPr>
            <w:color w:val="205E9E"/>
            <w:spacing w:val="7"/>
            <w:sz w:val="24"/>
            <w:u w:val="single" w:color="205E9E"/>
          </w:rPr>
          <w:t> </w:t>
        </w:r>
        <w:r>
          <w:rPr>
            <w:color w:val="205E9E"/>
            <w:sz w:val="24"/>
            <w:u w:val="single" w:color="205E9E"/>
          </w:rPr>
          <w:t>Services</w:t>
        </w:r>
        <w:r>
          <w:rPr>
            <w:color w:val="205E9E"/>
            <w:spacing w:val="7"/>
            <w:sz w:val="24"/>
            <w:u w:val="single" w:color="205E9E"/>
          </w:rPr>
          <w:t> </w:t>
        </w:r>
        <w:r>
          <w:rPr>
            <w:color w:val="205E9E"/>
            <w:sz w:val="24"/>
            <w:u w:val="single" w:color="205E9E"/>
          </w:rPr>
          <w:t>Pre-Hospital</w:t>
        </w:r>
        <w:r>
          <w:rPr>
            <w:color w:val="205E9E"/>
            <w:spacing w:val="8"/>
            <w:sz w:val="24"/>
            <w:u w:val="single" w:color="205E9E"/>
          </w:rPr>
          <w:t> </w:t>
        </w:r>
        <w:r>
          <w:rPr>
            <w:color w:val="205E9E"/>
            <w:sz w:val="24"/>
            <w:u w:val="single" w:color="205E9E"/>
          </w:rPr>
          <w:t>Statewide</w:t>
        </w:r>
        <w:r>
          <w:rPr>
            <w:color w:val="205E9E"/>
            <w:spacing w:val="7"/>
            <w:sz w:val="24"/>
            <w:u w:val="single" w:color="205E9E"/>
          </w:rPr>
          <w:t> </w:t>
        </w:r>
        <w:r>
          <w:rPr>
            <w:color w:val="205E9E"/>
            <w:sz w:val="24"/>
            <w:u w:val="single" w:color="205E9E"/>
          </w:rPr>
          <w:t>Treatment</w:t>
        </w:r>
        <w:r>
          <w:rPr>
            <w:color w:val="205E9E"/>
            <w:spacing w:val="7"/>
            <w:sz w:val="24"/>
            <w:u w:val="single" w:color="205E9E"/>
          </w:rPr>
          <w:t> </w:t>
        </w:r>
        <w:r>
          <w:rPr>
            <w:color w:val="205E9E"/>
            <w:spacing w:val="-2"/>
            <w:sz w:val="24"/>
            <w:u w:val="single" w:color="205E9E"/>
          </w:rPr>
          <w:t>Protocols</w:t>
        </w:r>
      </w:hyperlink>
    </w:p>
    <w:p>
      <w:pPr>
        <w:pStyle w:val="ListParagraph"/>
        <w:numPr>
          <w:ilvl w:val="0"/>
          <w:numId w:val="2"/>
        </w:numPr>
        <w:tabs>
          <w:tab w:pos="957" w:val="left" w:leader="none"/>
          <w:tab w:pos="958" w:val="left" w:leader="none"/>
        </w:tabs>
        <w:spacing w:line="288" w:lineRule="exact" w:before="0" w:after="0"/>
        <w:ind w:left="957" w:right="0" w:hanging="361"/>
        <w:jc w:val="left"/>
        <w:rPr>
          <w:sz w:val="24"/>
        </w:rPr>
      </w:pPr>
      <w:hyperlink r:id="rId10">
        <w:r>
          <w:rPr>
            <w:color w:val="205E9E"/>
            <w:sz w:val="24"/>
            <w:u w:val="single" w:color="205E9E"/>
          </w:rPr>
          <w:t>National</w:t>
        </w:r>
        <w:r>
          <w:rPr>
            <w:color w:val="205E9E"/>
            <w:spacing w:val="7"/>
            <w:sz w:val="24"/>
            <w:u w:val="single" w:color="205E9E"/>
          </w:rPr>
          <w:t> </w:t>
        </w:r>
        <w:r>
          <w:rPr>
            <w:color w:val="205E9E"/>
            <w:sz w:val="24"/>
            <w:u w:val="single" w:color="205E9E"/>
          </w:rPr>
          <w:t>Center</w:t>
        </w:r>
        <w:r>
          <w:rPr>
            <w:color w:val="205E9E"/>
            <w:spacing w:val="7"/>
            <w:sz w:val="24"/>
            <w:u w:val="single" w:color="205E9E"/>
          </w:rPr>
          <w:t> </w:t>
        </w:r>
        <w:r>
          <w:rPr>
            <w:color w:val="205E9E"/>
            <w:sz w:val="24"/>
            <w:u w:val="single" w:color="205E9E"/>
          </w:rPr>
          <w:t>for</w:t>
        </w:r>
        <w:r>
          <w:rPr>
            <w:color w:val="205E9E"/>
            <w:spacing w:val="7"/>
            <w:sz w:val="24"/>
            <w:u w:val="single" w:color="205E9E"/>
          </w:rPr>
          <w:t> </w:t>
        </w:r>
        <w:r>
          <w:rPr>
            <w:color w:val="205E9E"/>
            <w:sz w:val="24"/>
            <w:u w:val="single" w:color="205E9E"/>
          </w:rPr>
          <w:t>the</w:t>
        </w:r>
        <w:r>
          <w:rPr>
            <w:color w:val="205E9E"/>
            <w:spacing w:val="7"/>
            <w:sz w:val="24"/>
            <w:u w:val="single" w:color="205E9E"/>
          </w:rPr>
          <w:t> </w:t>
        </w:r>
        <w:r>
          <w:rPr>
            <w:color w:val="205E9E"/>
            <w:sz w:val="24"/>
            <w:u w:val="single" w:color="205E9E"/>
          </w:rPr>
          <w:t>Safe</w:t>
        </w:r>
        <w:r>
          <w:rPr>
            <w:color w:val="205E9E"/>
            <w:spacing w:val="7"/>
            <w:sz w:val="24"/>
            <w:u w:val="single" w:color="205E9E"/>
          </w:rPr>
          <w:t> </w:t>
        </w:r>
        <w:r>
          <w:rPr>
            <w:color w:val="205E9E"/>
            <w:sz w:val="24"/>
            <w:u w:val="single" w:color="205E9E"/>
          </w:rPr>
          <w:t>Transportation</w:t>
        </w:r>
        <w:r>
          <w:rPr>
            <w:color w:val="205E9E"/>
            <w:spacing w:val="8"/>
            <w:sz w:val="24"/>
            <w:u w:val="single" w:color="205E9E"/>
          </w:rPr>
          <w:t> </w:t>
        </w:r>
        <w:r>
          <w:rPr>
            <w:color w:val="205E9E"/>
            <w:sz w:val="24"/>
            <w:u w:val="single" w:color="205E9E"/>
          </w:rPr>
          <w:t>of</w:t>
        </w:r>
        <w:r>
          <w:rPr>
            <w:color w:val="205E9E"/>
            <w:spacing w:val="7"/>
            <w:sz w:val="24"/>
            <w:u w:val="single" w:color="205E9E"/>
          </w:rPr>
          <w:t> </w:t>
        </w:r>
        <w:r>
          <w:rPr>
            <w:color w:val="205E9E"/>
            <w:sz w:val="24"/>
            <w:u w:val="single" w:color="205E9E"/>
          </w:rPr>
          <w:t>Children</w:t>
        </w:r>
        <w:r>
          <w:rPr>
            <w:color w:val="205E9E"/>
            <w:spacing w:val="7"/>
            <w:sz w:val="24"/>
            <w:u w:val="single" w:color="205E9E"/>
          </w:rPr>
          <w:t> </w:t>
        </w:r>
        <w:r>
          <w:rPr>
            <w:color w:val="205E9E"/>
            <w:sz w:val="24"/>
            <w:u w:val="single" w:color="205E9E"/>
          </w:rPr>
          <w:t>with</w:t>
        </w:r>
        <w:r>
          <w:rPr>
            <w:color w:val="205E9E"/>
            <w:spacing w:val="7"/>
            <w:sz w:val="24"/>
            <w:u w:val="single" w:color="205E9E"/>
          </w:rPr>
          <w:t> </w:t>
        </w:r>
        <w:r>
          <w:rPr>
            <w:color w:val="205E9E"/>
            <w:sz w:val="24"/>
            <w:u w:val="single" w:color="205E9E"/>
          </w:rPr>
          <w:t>Special</w:t>
        </w:r>
        <w:r>
          <w:rPr>
            <w:color w:val="205E9E"/>
            <w:spacing w:val="7"/>
            <w:sz w:val="24"/>
            <w:u w:val="single" w:color="205E9E"/>
          </w:rPr>
          <w:t> </w:t>
        </w:r>
        <w:r>
          <w:rPr>
            <w:color w:val="205E9E"/>
            <w:sz w:val="24"/>
            <w:u w:val="single" w:color="205E9E"/>
          </w:rPr>
          <w:t>Health</w:t>
        </w:r>
        <w:r>
          <w:rPr>
            <w:color w:val="205E9E"/>
            <w:spacing w:val="8"/>
            <w:sz w:val="24"/>
            <w:u w:val="single" w:color="205E9E"/>
          </w:rPr>
          <w:t> </w:t>
        </w:r>
        <w:r>
          <w:rPr>
            <w:color w:val="205E9E"/>
            <w:sz w:val="24"/>
            <w:u w:val="single" w:color="205E9E"/>
          </w:rPr>
          <w:t>Care</w:t>
        </w:r>
        <w:r>
          <w:rPr>
            <w:color w:val="205E9E"/>
            <w:spacing w:val="7"/>
            <w:sz w:val="24"/>
            <w:u w:val="single" w:color="205E9E"/>
          </w:rPr>
          <w:t> </w:t>
        </w:r>
        <w:r>
          <w:rPr>
            <w:color w:val="205E9E"/>
            <w:spacing w:val="-2"/>
            <w:sz w:val="24"/>
            <w:u w:val="single" w:color="205E9E"/>
          </w:rPr>
          <w:t>Needs</w:t>
        </w:r>
      </w:hyperlink>
    </w:p>
    <w:p>
      <w:pPr>
        <w:pStyle w:val="ListParagraph"/>
        <w:numPr>
          <w:ilvl w:val="0"/>
          <w:numId w:val="2"/>
        </w:numPr>
        <w:tabs>
          <w:tab w:pos="957" w:val="left" w:leader="none"/>
          <w:tab w:pos="958" w:val="left" w:leader="none"/>
        </w:tabs>
        <w:spacing w:line="288" w:lineRule="exact" w:before="0" w:after="0"/>
        <w:ind w:left="957" w:right="0" w:hanging="361"/>
        <w:jc w:val="left"/>
        <w:rPr>
          <w:sz w:val="24"/>
        </w:rPr>
      </w:pPr>
      <w:hyperlink r:id="rId11">
        <w:r>
          <w:rPr>
            <w:color w:val="205E9E"/>
            <w:sz w:val="24"/>
            <w:u w:val="single" w:color="205E9E"/>
          </w:rPr>
          <w:t>American</w:t>
        </w:r>
        <w:r>
          <w:rPr>
            <w:color w:val="205E9E"/>
            <w:spacing w:val="11"/>
            <w:sz w:val="24"/>
            <w:u w:val="single" w:color="205E9E"/>
          </w:rPr>
          <w:t> </w:t>
        </w:r>
        <w:r>
          <w:rPr>
            <w:color w:val="205E9E"/>
            <w:sz w:val="24"/>
            <w:u w:val="single" w:color="205E9E"/>
          </w:rPr>
          <w:t>Academy</w:t>
        </w:r>
        <w:r>
          <w:rPr>
            <w:color w:val="205E9E"/>
            <w:spacing w:val="12"/>
            <w:sz w:val="24"/>
            <w:u w:val="single" w:color="205E9E"/>
          </w:rPr>
          <w:t> </w:t>
        </w:r>
        <w:r>
          <w:rPr>
            <w:color w:val="205E9E"/>
            <w:sz w:val="24"/>
            <w:u w:val="single" w:color="205E9E"/>
          </w:rPr>
          <w:t>of</w:t>
        </w:r>
        <w:r>
          <w:rPr>
            <w:color w:val="205E9E"/>
            <w:spacing w:val="12"/>
            <w:sz w:val="24"/>
            <w:u w:val="single" w:color="205E9E"/>
          </w:rPr>
          <w:t> </w:t>
        </w:r>
        <w:r>
          <w:rPr>
            <w:color w:val="205E9E"/>
            <w:sz w:val="24"/>
            <w:u w:val="single" w:color="205E9E"/>
          </w:rPr>
          <w:t>Pediatrics</w:t>
        </w:r>
        <w:r>
          <w:rPr>
            <w:color w:val="205E9E"/>
            <w:spacing w:val="12"/>
            <w:sz w:val="24"/>
            <w:u w:val="single" w:color="205E9E"/>
          </w:rPr>
          <w:t> </w:t>
        </w:r>
        <w:r>
          <w:rPr>
            <w:color w:val="205E9E"/>
            <w:sz w:val="24"/>
            <w:u w:val="single" w:color="205E9E"/>
          </w:rPr>
          <w:t>Safe</w:t>
        </w:r>
        <w:r>
          <w:rPr>
            <w:color w:val="205E9E"/>
            <w:spacing w:val="11"/>
            <w:sz w:val="24"/>
            <w:u w:val="single" w:color="205E9E"/>
          </w:rPr>
          <w:t> </w:t>
        </w:r>
        <w:r>
          <w:rPr>
            <w:color w:val="205E9E"/>
            <w:sz w:val="24"/>
            <w:u w:val="single" w:color="205E9E"/>
          </w:rPr>
          <w:t>Transportation</w:t>
        </w:r>
        <w:r>
          <w:rPr>
            <w:color w:val="205E9E"/>
            <w:spacing w:val="12"/>
            <w:sz w:val="24"/>
            <w:u w:val="single" w:color="205E9E"/>
          </w:rPr>
          <w:t> </w:t>
        </w:r>
        <w:r>
          <w:rPr>
            <w:color w:val="205E9E"/>
            <w:sz w:val="24"/>
            <w:u w:val="single" w:color="205E9E"/>
          </w:rPr>
          <w:t>Policy</w:t>
        </w:r>
        <w:r>
          <w:rPr>
            <w:color w:val="205E9E"/>
            <w:spacing w:val="12"/>
            <w:sz w:val="24"/>
            <w:u w:val="single" w:color="205E9E"/>
          </w:rPr>
          <w:t> </w:t>
        </w:r>
        <w:r>
          <w:rPr>
            <w:color w:val="205E9E"/>
            <w:spacing w:val="-2"/>
            <w:sz w:val="24"/>
            <w:u w:val="single" w:color="205E9E"/>
          </w:rPr>
          <w:t>Statement</w:t>
        </w:r>
      </w:hyperlink>
    </w:p>
    <w:p>
      <w:pPr>
        <w:pStyle w:val="ListParagraph"/>
        <w:numPr>
          <w:ilvl w:val="0"/>
          <w:numId w:val="2"/>
        </w:numPr>
        <w:tabs>
          <w:tab w:pos="957" w:val="left" w:leader="none"/>
          <w:tab w:pos="958" w:val="left" w:leader="none"/>
        </w:tabs>
        <w:spacing w:line="288" w:lineRule="exact" w:before="0" w:after="0"/>
        <w:ind w:left="957" w:right="0" w:hanging="361"/>
        <w:jc w:val="left"/>
        <w:rPr>
          <w:sz w:val="24"/>
        </w:rPr>
      </w:pPr>
      <w:hyperlink r:id="rId12">
        <w:r>
          <w:rPr>
            <w:color w:val="205E9E"/>
            <w:sz w:val="24"/>
            <w:u w:val="single" w:color="205E9E"/>
          </w:rPr>
          <w:t>Safe</w:t>
        </w:r>
        <w:r>
          <w:rPr>
            <w:color w:val="205E9E"/>
            <w:spacing w:val="6"/>
            <w:sz w:val="24"/>
            <w:u w:val="single" w:color="205E9E"/>
          </w:rPr>
          <w:t> </w:t>
        </w:r>
        <w:r>
          <w:rPr>
            <w:color w:val="205E9E"/>
            <w:sz w:val="24"/>
            <w:u w:val="single" w:color="205E9E"/>
          </w:rPr>
          <w:t>Transportation</w:t>
        </w:r>
        <w:r>
          <w:rPr>
            <w:color w:val="205E9E"/>
            <w:spacing w:val="7"/>
            <w:sz w:val="24"/>
            <w:u w:val="single" w:color="205E9E"/>
          </w:rPr>
          <w:t> </w:t>
        </w:r>
        <w:r>
          <w:rPr>
            <w:color w:val="205E9E"/>
            <w:sz w:val="24"/>
            <w:u w:val="single" w:color="205E9E"/>
          </w:rPr>
          <w:t>of</w:t>
        </w:r>
        <w:r>
          <w:rPr>
            <w:color w:val="205E9E"/>
            <w:spacing w:val="7"/>
            <w:sz w:val="24"/>
            <w:u w:val="single" w:color="205E9E"/>
          </w:rPr>
          <w:t> </w:t>
        </w:r>
        <w:r>
          <w:rPr>
            <w:color w:val="205E9E"/>
            <w:sz w:val="24"/>
            <w:u w:val="single" w:color="205E9E"/>
          </w:rPr>
          <w:t>Children</w:t>
        </w:r>
        <w:r>
          <w:rPr>
            <w:color w:val="205E9E"/>
            <w:spacing w:val="7"/>
            <w:sz w:val="24"/>
            <w:u w:val="single" w:color="205E9E"/>
          </w:rPr>
          <w:t> </w:t>
        </w:r>
        <w:r>
          <w:rPr>
            <w:color w:val="205E9E"/>
            <w:sz w:val="24"/>
            <w:u w:val="single" w:color="205E9E"/>
          </w:rPr>
          <w:t>in</w:t>
        </w:r>
        <w:r>
          <w:rPr>
            <w:color w:val="205E9E"/>
            <w:spacing w:val="7"/>
            <w:sz w:val="24"/>
            <w:u w:val="single" w:color="205E9E"/>
          </w:rPr>
          <w:t> </w:t>
        </w:r>
        <w:r>
          <w:rPr>
            <w:color w:val="205E9E"/>
            <w:sz w:val="24"/>
            <w:u w:val="single" w:color="205E9E"/>
          </w:rPr>
          <w:t>Ground</w:t>
        </w:r>
        <w:r>
          <w:rPr>
            <w:color w:val="205E9E"/>
            <w:spacing w:val="7"/>
            <w:sz w:val="24"/>
            <w:u w:val="single" w:color="205E9E"/>
          </w:rPr>
          <w:t> </w:t>
        </w:r>
        <w:r>
          <w:rPr>
            <w:color w:val="205E9E"/>
            <w:spacing w:val="-2"/>
            <w:sz w:val="24"/>
            <w:u w:val="single" w:color="205E9E"/>
          </w:rPr>
          <w:t>Ambulances</w:t>
        </w:r>
      </w:hyperlink>
    </w:p>
    <w:p>
      <w:pPr>
        <w:pStyle w:val="ListParagraph"/>
        <w:numPr>
          <w:ilvl w:val="0"/>
          <w:numId w:val="2"/>
        </w:numPr>
        <w:tabs>
          <w:tab w:pos="957" w:val="left" w:leader="none"/>
          <w:tab w:pos="958" w:val="left" w:leader="none"/>
        </w:tabs>
        <w:spacing w:line="290" w:lineRule="exact" w:before="0" w:after="0"/>
        <w:ind w:left="957" w:right="0" w:hanging="361"/>
        <w:jc w:val="left"/>
        <w:rPr>
          <w:sz w:val="24"/>
        </w:rPr>
      </w:pPr>
      <w:hyperlink r:id="rId13">
        <w:r>
          <w:rPr>
            <w:color w:val="205E9E"/>
            <w:sz w:val="24"/>
            <w:u w:val="single" w:color="205E9E"/>
          </w:rPr>
          <w:t>NASEMSO:</w:t>
        </w:r>
        <w:r>
          <w:rPr>
            <w:color w:val="205E9E"/>
            <w:spacing w:val="-1"/>
            <w:sz w:val="24"/>
            <w:u w:val="single" w:color="205E9E"/>
          </w:rPr>
          <w:t> </w:t>
        </w:r>
        <w:r>
          <w:rPr>
            <w:color w:val="205E9E"/>
            <w:sz w:val="24"/>
            <w:u w:val="single" w:color="205E9E"/>
          </w:rPr>
          <w:t>Safe Transport of </w:t>
        </w:r>
        <w:r>
          <w:rPr>
            <w:color w:val="205E9E"/>
            <w:spacing w:val="-2"/>
            <w:sz w:val="24"/>
            <w:u w:val="single" w:color="205E9E"/>
          </w:rPr>
          <w:t>Children</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Heading4"/>
        <w:tabs>
          <w:tab w:pos="10995" w:val="left" w:leader="none"/>
        </w:tabs>
        <w:ind w:left="6905"/>
      </w:pPr>
      <w:bookmarkStart w:name="_TOC_250004" w:id="1"/>
      <w:r>
        <w:rPr>
          <w:color w:val="FFFFFF"/>
          <w:w w:val="90"/>
        </w:rPr>
        <w:t>Purpose</w:t>
      </w:r>
      <w:r>
        <w:rPr>
          <w:color w:val="FFFFFF"/>
          <w:spacing w:val="-3"/>
        </w:rPr>
        <w:t> </w:t>
      </w:r>
      <w:r>
        <w:rPr>
          <w:color w:val="FFFFFF"/>
          <w:w w:val="90"/>
        </w:rPr>
        <w:t>and</w:t>
      </w:r>
      <w:r>
        <w:rPr>
          <w:color w:val="FFFFFF"/>
          <w:spacing w:val="-2"/>
        </w:rPr>
        <w:t> </w:t>
      </w:r>
      <w:r>
        <w:rPr>
          <w:color w:val="FFFFFF"/>
          <w:w w:val="90"/>
        </w:rPr>
        <w:t>Contents</w:t>
      </w:r>
      <w:r>
        <w:rPr>
          <w:color w:val="FFFFFF"/>
          <w:spacing w:val="-3"/>
        </w:rPr>
        <w:t> </w:t>
      </w:r>
      <w:r>
        <w:rPr>
          <w:color w:val="FFFFFF"/>
          <w:w w:val="90"/>
        </w:rPr>
        <w:t>of</w:t>
      </w:r>
      <w:r>
        <w:rPr>
          <w:color w:val="FFFFFF"/>
          <w:spacing w:val="-2"/>
        </w:rPr>
        <w:t> </w:t>
      </w:r>
      <w:r>
        <w:rPr>
          <w:color w:val="FFFFFF"/>
          <w:w w:val="90"/>
        </w:rPr>
        <w:t>the</w:t>
      </w:r>
      <w:r>
        <w:rPr>
          <w:color w:val="FFFFFF"/>
          <w:spacing w:val="-2"/>
        </w:rPr>
        <w:t> </w:t>
      </w:r>
      <w:r>
        <w:rPr>
          <w:color w:val="FFFFFF"/>
          <w:spacing w:val="-2"/>
          <w:w w:val="90"/>
        </w:rPr>
        <w:t>Toolkit</w:t>
      </w:r>
      <w:r>
        <w:rPr>
          <w:color w:val="FFFFFF"/>
        </w:rPr>
        <w:tab/>
      </w:r>
      <w:r>
        <w:rPr>
          <w:color w:val="FDDD00"/>
        </w:rPr>
        <w:t>|</w:t>
      </w:r>
      <w:r>
        <w:rPr>
          <w:color w:val="FDDD00"/>
          <w:spacing w:val="27"/>
        </w:rPr>
        <w:t>  </w:t>
      </w:r>
      <w:bookmarkEnd w:id="1"/>
      <w:r>
        <w:rPr>
          <w:color w:val="FFFFFF"/>
          <w:spacing w:val="-10"/>
        </w:rPr>
        <w:t>4</w:t>
      </w:r>
    </w:p>
    <w:p>
      <w:pPr>
        <w:spacing w:after="0"/>
        <w:sectPr>
          <w:pgSz w:w="12240" w:h="15840"/>
          <w:pgMar w:top="1800" w:bottom="0" w:left="380" w:right="20"/>
        </w:sectPr>
      </w:pPr>
    </w:p>
    <w:p>
      <w:pPr>
        <w:pStyle w:val="Heading1"/>
        <w:spacing w:before="83"/>
        <w:ind w:left="340"/>
        <w:rPr>
          <w:b/>
        </w:rPr>
      </w:pPr>
      <w:r>
        <w:rPr/>
        <w:pict>
          <v:group style="position:absolute;margin-left:0pt;margin-top:756pt;width:612.5pt;height:36pt;mso-position-horizontal-relative:page;mso-position-vertical-relative:page;z-index:-16534528" id="docshapegroup25" coordorigin="0,15120" coordsize="12250,720">
            <v:rect style="position:absolute;left:10;top:15130;width:12230;height:700" id="docshape26" filled="true" fillcolor="#1598d5" stroked="false">
              <v:fill type="solid"/>
            </v:rect>
            <v:rect style="position:absolute;left:10;top:15820;width:12230;height:20" id="docshape27" filled="true" fillcolor="#58b947" stroked="false">
              <v:fill type="solid"/>
            </v:rect>
            <v:shape style="position:absolute;left:10;top:15130;width:12230;height:700" id="docshape28" coordorigin="10,15130" coordsize="12230,700" path="m12240,15130l10,15130,10,15830e" filled="false" stroked="true" strokeweight="1pt" strokecolor="#58b947">
              <v:path arrowok="t"/>
              <v:stroke dashstyle="solid"/>
            </v:shape>
            <w10:wrap type="none"/>
          </v:group>
        </w:pict>
      </w:r>
      <w:r>
        <w:rPr>
          <w:b/>
          <w:color w:val="073B58"/>
          <w:w w:val="95"/>
        </w:rPr>
        <w:t>Child</w:t>
      </w:r>
      <w:r>
        <w:rPr>
          <w:b/>
          <w:color w:val="073B58"/>
          <w:spacing w:val="-27"/>
          <w:w w:val="95"/>
        </w:rPr>
        <w:t> </w:t>
      </w:r>
      <w:r>
        <w:rPr>
          <w:b/>
          <w:color w:val="073B58"/>
          <w:w w:val="95"/>
        </w:rPr>
        <w:t>Passenger</w:t>
      </w:r>
      <w:r>
        <w:rPr>
          <w:b/>
          <w:color w:val="073B58"/>
          <w:spacing w:val="-27"/>
          <w:w w:val="95"/>
        </w:rPr>
        <w:t> </w:t>
      </w:r>
      <w:r>
        <w:rPr>
          <w:b/>
          <w:color w:val="073B58"/>
          <w:spacing w:val="-2"/>
          <w:w w:val="95"/>
        </w:rPr>
        <w:t>Injuries:</w:t>
      </w:r>
    </w:p>
    <w:p>
      <w:pPr>
        <w:spacing w:before="11"/>
        <w:ind w:left="340" w:right="0" w:firstLine="0"/>
        <w:jc w:val="left"/>
        <w:rPr>
          <w:rFonts w:ascii="Lucida Sans"/>
          <w:b/>
          <w:sz w:val="50"/>
        </w:rPr>
      </w:pPr>
      <w:r>
        <w:rPr>
          <w:rFonts w:ascii="Lucida Sans"/>
          <w:b/>
          <w:color w:val="073B58"/>
          <w:sz w:val="50"/>
        </w:rPr>
        <w:t>By</w:t>
      </w:r>
      <w:r>
        <w:rPr>
          <w:rFonts w:ascii="Lucida Sans"/>
          <w:b/>
          <w:color w:val="073B58"/>
          <w:spacing w:val="-52"/>
          <w:sz w:val="50"/>
        </w:rPr>
        <w:t> </w:t>
      </w:r>
      <w:r>
        <w:rPr>
          <w:rFonts w:ascii="Lucida Sans"/>
          <w:b/>
          <w:color w:val="073B58"/>
          <w:sz w:val="50"/>
        </w:rPr>
        <w:t>the</w:t>
      </w:r>
      <w:r>
        <w:rPr>
          <w:rFonts w:ascii="Lucida Sans"/>
          <w:b/>
          <w:color w:val="073B58"/>
          <w:spacing w:val="-51"/>
          <w:sz w:val="50"/>
        </w:rPr>
        <w:t> </w:t>
      </w:r>
      <w:r>
        <w:rPr>
          <w:rFonts w:ascii="Lucida Sans"/>
          <w:b/>
          <w:color w:val="073B58"/>
          <w:spacing w:val="-2"/>
          <w:sz w:val="50"/>
        </w:rPr>
        <w:t>Numbers</w:t>
      </w:r>
    </w:p>
    <w:p>
      <w:pPr>
        <w:pStyle w:val="BodyText"/>
        <w:spacing w:before="2"/>
        <w:rPr>
          <w:rFonts w:ascii="Lucida Sans"/>
          <w:b/>
          <w:sz w:val="18"/>
        </w:rPr>
      </w:pPr>
      <w:r>
        <w:rPr/>
        <w:pict>
          <v:shape style="position:absolute;margin-left:36.871799pt;margin-top:11.912281pt;width:34.8pt;height:.1pt;mso-position-horizontal-relative:page;mso-position-vertical-relative:paragraph;z-index:-15724032;mso-wrap-distance-left:0;mso-wrap-distance-right:0" id="docshape29" coordorigin="737,238" coordsize="696,0" path="m737,238l1433,238e" filled="false" stroked="true" strokeweight="3pt" strokecolor="#fdd900">
            <v:path arrowok="t"/>
            <v:stroke dashstyle="solid"/>
            <w10:wrap type="topAndBottom"/>
          </v:shape>
        </w:pict>
      </w:r>
    </w:p>
    <w:p>
      <w:pPr>
        <w:pStyle w:val="BodyText"/>
        <w:spacing w:line="235" w:lineRule="auto" w:before="358"/>
        <w:ind w:left="340" w:right="885"/>
        <w:rPr>
          <w:sz w:val="14"/>
        </w:rPr>
      </w:pPr>
      <w:r>
        <w:rPr>
          <w:color w:val="231F20"/>
        </w:rPr>
        <w:t>The</w:t>
      </w:r>
      <w:r>
        <w:rPr>
          <w:color w:val="231F20"/>
          <w:spacing w:val="-1"/>
        </w:rPr>
        <w:t> </w:t>
      </w:r>
      <w:r>
        <w:rPr>
          <w:color w:val="231F20"/>
        </w:rPr>
        <w:t>rate</w:t>
      </w:r>
      <w:r>
        <w:rPr>
          <w:color w:val="231F20"/>
          <w:spacing w:val="-1"/>
        </w:rPr>
        <w:t> </w:t>
      </w:r>
      <w:r>
        <w:rPr>
          <w:color w:val="231F20"/>
        </w:rPr>
        <w:t>of</w:t>
      </w:r>
      <w:r>
        <w:rPr>
          <w:color w:val="231F20"/>
          <w:spacing w:val="-1"/>
        </w:rPr>
        <w:t> </w:t>
      </w:r>
      <w:r>
        <w:rPr>
          <w:color w:val="231F20"/>
        </w:rPr>
        <w:t>non-fatal</w:t>
      </w:r>
      <w:r>
        <w:rPr>
          <w:color w:val="231F20"/>
          <w:spacing w:val="-1"/>
        </w:rPr>
        <w:t> </w:t>
      </w:r>
      <w:r>
        <w:rPr>
          <w:color w:val="231F20"/>
        </w:rPr>
        <w:t>injuries</w:t>
      </w:r>
      <w:r>
        <w:rPr>
          <w:color w:val="231F20"/>
          <w:spacing w:val="-1"/>
        </w:rPr>
        <w:t> </w:t>
      </w:r>
      <w:r>
        <w:rPr>
          <w:color w:val="231F20"/>
        </w:rPr>
        <w:t>to</w:t>
      </w:r>
      <w:r>
        <w:rPr>
          <w:color w:val="231F20"/>
          <w:spacing w:val="-1"/>
        </w:rPr>
        <w:t> </w:t>
      </w:r>
      <w:r>
        <w:rPr>
          <w:color w:val="231F20"/>
        </w:rPr>
        <w:t>children</w:t>
      </w:r>
      <w:r>
        <w:rPr>
          <w:color w:val="231F20"/>
          <w:spacing w:val="-1"/>
        </w:rPr>
        <w:t> </w:t>
      </w:r>
      <w:r>
        <w:rPr>
          <w:color w:val="231F20"/>
        </w:rPr>
        <w:t>on</w:t>
      </w:r>
      <w:r>
        <w:rPr>
          <w:color w:val="231F20"/>
          <w:spacing w:val="-1"/>
        </w:rPr>
        <w:t> </w:t>
      </w:r>
      <w:r>
        <w:rPr>
          <w:color w:val="231F20"/>
        </w:rPr>
        <w:t>Massachusetts</w:t>
      </w:r>
      <w:r>
        <w:rPr>
          <w:color w:val="231F20"/>
          <w:spacing w:val="-1"/>
        </w:rPr>
        <w:t> </w:t>
      </w:r>
      <w:r>
        <w:rPr>
          <w:color w:val="231F20"/>
        </w:rPr>
        <w:t>roadways</w:t>
      </w:r>
      <w:r>
        <w:rPr>
          <w:color w:val="231F20"/>
          <w:spacing w:val="-1"/>
        </w:rPr>
        <w:t> </w:t>
      </w:r>
      <w:r>
        <w:rPr>
          <w:color w:val="231F20"/>
        </w:rPr>
        <w:t>from</w:t>
      </w:r>
      <w:r>
        <w:rPr>
          <w:color w:val="231F20"/>
          <w:spacing w:val="-1"/>
        </w:rPr>
        <w:t> </w:t>
      </w:r>
      <w:r>
        <w:rPr>
          <w:color w:val="231F20"/>
        </w:rPr>
        <w:t>2016-2019</w:t>
      </w:r>
      <w:r>
        <w:rPr>
          <w:color w:val="231F20"/>
          <w:spacing w:val="-1"/>
        </w:rPr>
        <w:t> </w:t>
      </w:r>
      <w:r>
        <w:rPr>
          <w:color w:val="231F20"/>
        </w:rPr>
        <w:t>was</w:t>
      </w:r>
      <w:r>
        <w:rPr>
          <w:color w:val="231F20"/>
          <w:spacing w:val="-1"/>
        </w:rPr>
        <w:t> </w:t>
      </w:r>
      <w:r>
        <w:rPr>
          <w:color w:val="231F20"/>
        </w:rPr>
        <w:t>316.9</w:t>
      </w:r>
      <w:r>
        <w:rPr>
          <w:color w:val="231F20"/>
          <w:spacing w:val="-1"/>
        </w:rPr>
        <w:t> </w:t>
      </w:r>
      <w:r>
        <w:rPr>
          <w:color w:val="231F20"/>
        </w:rPr>
        <w:t>per</w:t>
      </w:r>
      <w:r>
        <w:rPr>
          <w:color w:val="231F20"/>
          <w:spacing w:val="-1"/>
        </w:rPr>
        <w:t> </w:t>
      </w:r>
      <w:r>
        <w:rPr>
          <w:color w:val="231F20"/>
        </w:rPr>
        <w:t>100,000 children ages 0-7.</w:t>
      </w:r>
      <w:r>
        <w:rPr>
          <w:color w:val="231F20"/>
          <w:position w:val="8"/>
          <w:sz w:val="14"/>
        </w:rPr>
        <w:t>2</w:t>
      </w:r>
      <w:r>
        <w:rPr>
          <w:color w:val="231F20"/>
          <w:spacing w:val="31"/>
          <w:position w:val="8"/>
          <w:sz w:val="14"/>
        </w:rPr>
        <w:t> </w:t>
      </w:r>
      <w:r>
        <w:rPr>
          <w:color w:val="231F20"/>
        </w:rPr>
        <w:t>During that time, MA ambulances transported over 4,000 children ages 0-7 to a hospital for injuries sustained during a crash,</w:t>
      </w:r>
      <w:r>
        <w:rPr>
          <w:color w:val="231F20"/>
          <w:position w:val="8"/>
          <w:sz w:val="14"/>
        </w:rPr>
        <w:t>3</w:t>
      </w:r>
      <w:r>
        <w:rPr>
          <w:color w:val="231F20"/>
          <w:spacing w:val="40"/>
          <w:position w:val="8"/>
          <w:sz w:val="14"/>
        </w:rPr>
        <w:t> </w:t>
      </w:r>
      <w:r>
        <w:rPr>
          <w:color w:val="231F20"/>
        </w:rPr>
        <w:t>and MA hospitals and emergency departments treated more than 1,800</w:t>
      </w:r>
      <w:r>
        <w:rPr>
          <w:color w:val="231F20"/>
          <w:position w:val="8"/>
          <w:sz w:val="14"/>
        </w:rPr>
        <w:t>4</w:t>
      </w:r>
      <w:r>
        <w:rPr>
          <w:color w:val="231F20"/>
          <w:spacing w:val="80"/>
          <w:position w:val="8"/>
          <w:sz w:val="14"/>
        </w:rPr>
        <w:t> </w:t>
      </w:r>
      <w:r>
        <w:rPr>
          <w:color w:val="231F20"/>
        </w:rPr>
        <w:t>child passengers for those injuries annually.</w:t>
      </w:r>
      <w:r>
        <w:rPr>
          <w:color w:val="231F20"/>
          <w:position w:val="8"/>
          <w:sz w:val="14"/>
        </w:rPr>
        <w:t>5</w:t>
      </w:r>
    </w:p>
    <w:p>
      <w:pPr>
        <w:pStyle w:val="BodyText"/>
        <w:spacing w:line="235" w:lineRule="auto" w:before="291"/>
        <w:ind w:left="340" w:right="608"/>
      </w:pPr>
      <w:r>
        <w:rPr>
          <w:color w:val="231F20"/>
        </w:rPr>
        <w:t>In 2019, for crashes where restraint use is known, roughly 38% of U.S. children 12 years old and younger who died in a crash were not properly restrained.</w:t>
      </w:r>
      <w:r>
        <w:rPr>
          <w:color w:val="231F20"/>
          <w:position w:val="8"/>
          <w:sz w:val="14"/>
        </w:rPr>
        <w:t>6</w:t>
      </w:r>
      <w:r>
        <w:rPr>
          <w:color w:val="231F20"/>
          <w:spacing w:val="80"/>
          <w:position w:val="8"/>
          <w:sz w:val="14"/>
        </w:rPr>
        <w:t> </w:t>
      </w:r>
      <w:r>
        <w:rPr>
          <w:color w:val="231F20"/>
        </w:rPr>
        <w:t>Appropriate child restraint use can significantly reduce the risk </w:t>
      </w:r>
      <w:r>
        <w:rPr>
          <w:color w:val="231F20"/>
          <w:w w:val="105"/>
        </w:rPr>
        <w:t>for</w:t>
      </w:r>
      <w:r>
        <w:rPr>
          <w:color w:val="231F20"/>
          <w:spacing w:val="-15"/>
          <w:w w:val="105"/>
        </w:rPr>
        <w:t> </w:t>
      </w:r>
      <w:r>
        <w:rPr>
          <w:color w:val="231F20"/>
          <w:w w:val="105"/>
        </w:rPr>
        <w:t>injury</w:t>
      </w:r>
      <w:r>
        <w:rPr>
          <w:color w:val="231F20"/>
          <w:spacing w:val="-14"/>
          <w:w w:val="105"/>
        </w:rPr>
        <w:t> </w:t>
      </w:r>
      <w:r>
        <w:rPr>
          <w:color w:val="231F20"/>
          <w:w w:val="105"/>
        </w:rPr>
        <w:t>by</w:t>
      </w:r>
      <w:r>
        <w:rPr>
          <w:color w:val="231F20"/>
          <w:spacing w:val="-14"/>
          <w:w w:val="105"/>
        </w:rPr>
        <w:t> </w:t>
      </w:r>
      <w:r>
        <w:rPr>
          <w:color w:val="231F20"/>
          <w:w w:val="105"/>
        </w:rPr>
        <w:t>preventing</w:t>
      </w:r>
      <w:r>
        <w:rPr>
          <w:color w:val="231F20"/>
          <w:spacing w:val="-14"/>
          <w:w w:val="105"/>
        </w:rPr>
        <w:t> </w:t>
      </w:r>
      <w:r>
        <w:rPr>
          <w:color w:val="231F20"/>
          <w:w w:val="105"/>
        </w:rPr>
        <w:t>ejection</w:t>
      </w:r>
      <w:r>
        <w:rPr>
          <w:color w:val="231F20"/>
          <w:spacing w:val="-15"/>
          <w:w w:val="105"/>
        </w:rPr>
        <w:t> </w:t>
      </w:r>
      <w:r>
        <w:rPr>
          <w:color w:val="231F20"/>
          <w:w w:val="105"/>
        </w:rPr>
        <w:t>from</w:t>
      </w:r>
      <w:r>
        <w:rPr>
          <w:color w:val="231F20"/>
          <w:spacing w:val="-14"/>
          <w:w w:val="105"/>
        </w:rPr>
        <w:t> </w:t>
      </w:r>
      <w:r>
        <w:rPr>
          <w:color w:val="231F20"/>
          <w:w w:val="105"/>
        </w:rPr>
        <w:t>the</w:t>
      </w:r>
      <w:r>
        <w:rPr>
          <w:color w:val="231F20"/>
          <w:spacing w:val="-14"/>
          <w:w w:val="105"/>
        </w:rPr>
        <w:t> </w:t>
      </w:r>
      <w:r>
        <w:rPr>
          <w:color w:val="231F20"/>
          <w:w w:val="105"/>
        </w:rPr>
        <w:t>car</w:t>
      </w:r>
      <w:r>
        <w:rPr>
          <w:color w:val="231F20"/>
          <w:spacing w:val="-14"/>
          <w:w w:val="105"/>
        </w:rPr>
        <w:t> </w:t>
      </w:r>
      <w:r>
        <w:rPr>
          <w:color w:val="231F20"/>
          <w:w w:val="105"/>
        </w:rPr>
        <w:t>and</w:t>
      </w:r>
      <w:r>
        <w:rPr>
          <w:color w:val="231F20"/>
          <w:spacing w:val="-15"/>
          <w:w w:val="105"/>
        </w:rPr>
        <w:t> </w:t>
      </w:r>
      <w:r>
        <w:rPr>
          <w:color w:val="231F20"/>
          <w:w w:val="105"/>
        </w:rPr>
        <w:t>other</w:t>
      </w:r>
      <w:r>
        <w:rPr>
          <w:color w:val="231F20"/>
          <w:spacing w:val="-14"/>
          <w:w w:val="105"/>
        </w:rPr>
        <w:t> </w:t>
      </w:r>
      <w:r>
        <w:rPr>
          <w:color w:val="231F20"/>
          <w:w w:val="105"/>
        </w:rPr>
        <w:t>impacts.</w:t>
      </w:r>
      <w:r>
        <w:rPr>
          <w:color w:val="231F20"/>
          <w:w w:val="105"/>
          <w:position w:val="8"/>
          <w:sz w:val="14"/>
        </w:rPr>
        <w:t>7,8</w:t>
      </w:r>
      <w:r>
        <w:rPr>
          <w:color w:val="231F20"/>
          <w:spacing w:val="-3"/>
          <w:w w:val="105"/>
          <w:position w:val="8"/>
          <w:sz w:val="14"/>
        </w:rPr>
        <w:t> </w:t>
      </w:r>
      <w:r>
        <w:rPr>
          <w:color w:val="231F20"/>
          <w:w w:val="105"/>
        </w:rPr>
        <w:t>Child</w:t>
      </w:r>
      <w:r>
        <w:rPr>
          <w:color w:val="231F20"/>
          <w:spacing w:val="-14"/>
          <w:w w:val="105"/>
        </w:rPr>
        <w:t> </w:t>
      </w:r>
      <w:r>
        <w:rPr>
          <w:color w:val="231F20"/>
          <w:w w:val="105"/>
        </w:rPr>
        <w:t>restraints,</w:t>
      </w:r>
      <w:r>
        <w:rPr>
          <w:color w:val="231F20"/>
          <w:spacing w:val="-14"/>
          <w:w w:val="105"/>
        </w:rPr>
        <w:t> </w:t>
      </w:r>
      <w:r>
        <w:rPr>
          <w:color w:val="231F20"/>
          <w:w w:val="105"/>
        </w:rPr>
        <w:t>including</w:t>
      </w:r>
      <w:r>
        <w:rPr>
          <w:color w:val="231F20"/>
          <w:spacing w:val="-15"/>
          <w:w w:val="105"/>
        </w:rPr>
        <w:t> </w:t>
      </w:r>
      <w:r>
        <w:rPr>
          <w:color w:val="231F20"/>
          <w:w w:val="105"/>
        </w:rPr>
        <w:t>rear-facing</w:t>
      </w:r>
      <w:r>
        <w:rPr>
          <w:color w:val="231F20"/>
          <w:spacing w:val="-14"/>
          <w:w w:val="105"/>
        </w:rPr>
        <w:t> </w:t>
      </w:r>
      <w:r>
        <w:rPr>
          <w:color w:val="231F20"/>
          <w:w w:val="105"/>
        </w:rPr>
        <w:t>car seats,</w:t>
      </w:r>
      <w:r>
        <w:rPr>
          <w:color w:val="231F20"/>
          <w:spacing w:val="-11"/>
          <w:w w:val="105"/>
        </w:rPr>
        <w:t> </w:t>
      </w:r>
      <w:r>
        <w:rPr>
          <w:color w:val="231F20"/>
          <w:w w:val="105"/>
        </w:rPr>
        <w:t>forward-facing</w:t>
      </w:r>
      <w:r>
        <w:rPr>
          <w:color w:val="231F20"/>
          <w:spacing w:val="-11"/>
          <w:w w:val="105"/>
        </w:rPr>
        <w:t> </w:t>
      </w:r>
      <w:r>
        <w:rPr>
          <w:color w:val="231F20"/>
          <w:w w:val="105"/>
        </w:rPr>
        <w:t>car</w:t>
      </w:r>
      <w:r>
        <w:rPr>
          <w:color w:val="231F20"/>
          <w:spacing w:val="-11"/>
          <w:w w:val="105"/>
        </w:rPr>
        <w:t> </w:t>
      </w:r>
      <w:r>
        <w:rPr>
          <w:color w:val="231F20"/>
          <w:w w:val="105"/>
        </w:rPr>
        <w:t>seats,</w:t>
      </w:r>
      <w:r>
        <w:rPr>
          <w:color w:val="231F20"/>
          <w:spacing w:val="-11"/>
          <w:w w:val="105"/>
        </w:rPr>
        <w:t> </w:t>
      </w:r>
      <w:r>
        <w:rPr>
          <w:color w:val="231F20"/>
          <w:w w:val="105"/>
        </w:rPr>
        <w:t>and</w:t>
      </w:r>
      <w:r>
        <w:rPr>
          <w:color w:val="231F20"/>
          <w:spacing w:val="-11"/>
          <w:w w:val="105"/>
        </w:rPr>
        <w:t> </w:t>
      </w:r>
      <w:r>
        <w:rPr>
          <w:color w:val="231F20"/>
          <w:w w:val="105"/>
        </w:rPr>
        <w:t>booster</w:t>
      </w:r>
      <w:r>
        <w:rPr>
          <w:color w:val="231F20"/>
          <w:spacing w:val="-11"/>
          <w:w w:val="105"/>
        </w:rPr>
        <w:t> </w:t>
      </w:r>
      <w:r>
        <w:rPr>
          <w:color w:val="231F20"/>
          <w:w w:val="105"/>
        </w:rPr>
        <w:t>seats</w:t>
      </w:r>
      <w:r>
        <w:rPr>
          <w:color w:val="231F20"/>
          <w:spacing w:val="-11"/>
          <w:w w:val="105"/>
        </w:rPr>
        <w:t> </w:t>
      </w:r>
      <w:r>
        <w:rPr>
          <w:color w:val="231F20"/>
          <w:w w:val="105"/>
        </w:rPr>
        <w:t>are</w:t>
      </w:r>
      <w:r>
        <w:rPr>
          <w:color w:val="231F20"/>
          <w:spacing w:val="-11"/>
          <w:w w:val="105"/>
        </w:rPr>
        <w:t> </w:t>
      </w:r>
      <w:r>
        <w:rPr>
          <w:color w:val="231F20"/>
          <w:w w:val="105"/>
        </w:rPr>
        <w:t>specially</w:t>
      </w:r>
      <w:r>
        <w:rPr>
          <w:color w:val="231F20"/>
          <w:spacing w:val="-11"/>
          <w:w w:val="105"/>
        </w:rPr>
        <w:t> </w:t>
      </w:r>
      <w:r>
        <w:rPr>
          <w:color w:val="231F20"/>
          <w:w w:val="105"/>
        </w:rPr>
        <w:t>designed</w:t>
      </w:r>
      <w:r>
        <w:rPr>
          <w:color w:val="231F20"/>
          <w:spacing w:val="-11"/>
          <w:w w:val="105"/>
        </w:rPr>
        <w:t> </w:t>
      </w:r>
      <w:r>
        <w:rPr>
          <w:color w:val="231F20"/>
          <w:w w:val="105"/>
        </w:rPr>
        <w:t>to</w:t>
      </w:r>
      <w:r>
        <w:rPr>
          <w:color w:val="231F20"/>
          <w:spacing w:val="-11"/>
          <w:w w:val="105"/>
        </w:rPr>
        <w:t> </w:t>
      </w:r>
      <w:r>
        <w:rPr>
          <w:color w:val="231F20"/>
          <w:w w:val="105"/>
        </w:rPr>
        <w:t>secure</w:t>
      </w:r>
      <w:r>
        <w:rPr>
          <w:color w:val="231F20"/>
          <w:spacing w:val="-11"/>
          <w:w w:val="105"/>
        </w:rPr>
        <w:t> </w:t>
      </w:r>
      <w:r>
        <w:rPr>
          <w:color w:val="231F20"/>
          <w:w w:val="105"/>
        </w:rPr>
        <w:t>small</w:t>
      </w:r>
      <w:r>
        <w:rPr>
          <w:color w:val="231F20"/>
          <w:spacing w:val="-11"/>
          <w:w w:val="105"/>
        </w:rPr>
        <w:t> </w:t>
      </w:r>
      <w:r>
        <w:rPr>
          <w:color w:val="231F20"/>
          <w:w w:val="105"/>
        </w:rPr>
        <w:t>children</w:t>
      </w:r>
      <w:r>
        <w:rPr>
          <w:color w:val="231F20"/>
          <w:spacing w:val="-11"/>
          <w:w w:val="105"/>
        </w:rPr>
        <w:t> </w:t>
      </w:r>
      <w:r>
        <w:rPr>
          <w:color w:val="231F20"/>
          <w:w w:val="105"/>
        </w:rPr>
        <w:t>in</w:t>
      </w:r>
      <w:r>
        <w:rPr>
          <w:color w:val="231F20"/>
          <w:spacing w:val="-11"/>
          <w:w w:val="105"/>
        </w:rPr>
        <w:t> </w:t>
      </w:r>
      <w:r>
        <w:rPr>
          <w:color w:val="231F20"/>
          <w:w w:val="105"/>
        </w:rPr>
        <w:t>place and</w:t>
      </w:r>
      <w:r>
        <w:rPr>
          <w:color w:val="231F20"/>
          <w:spacing w:val="-12"/>
          <w:w w:val="105"/>
        </w:rPr>
        <w:t> </w:t>
      </w:r>
      <w:r>
        <w:rPr>
          <w:color w:val="231F20"/>
          <w:w w:val="105"/>
        </w:rPr>
        <w:t>protect</w:t>
      </w:r>
      <w:r>
        <w:rPr>
          <w:color w:val="231F20"/>
          <w:spacing w:val="-12"/>
          <w:w w:val="105"/>
        </w:rPr>
        <w:t> </w:t>
      </w:r>
      <w:r>
        <w:rPr>
          <w:color w:val="231F20"/>
          <w:w w:val="105"/>
        </w:rPr>
        <w:t>their</w:t>
      </w:r>
      <w:r>
        <w:rPr>
          <w:color w:val="231F20"/>
          <w:spacing w:val="-12"/>
          <w:w w:val="105"/>
        </w:rPr>
        <w:t> </w:t>
      </w:r>
      <w:r>
        <w:rPr>
          <w:color w:val="231F20"/>
          <w:w w:val="105"/>
        </w:rPr>
        <w:t>most</w:t>
      </w:r>
      <w:r>
        <w:rPr>
          <w:color w:val="231F20"/>
          <w:spacing w:val="-12"/>
          <w:w w:val="105"/>
        </w:rPr>
        <w:t> </w:t>
      </w:r>
      <w:r>
        <w:rPr>
          <w:color w:val="231F20"/>
          <w:w w:val="105"/>
        </w:rPr>
        <w:t>vulnerable</w:t>
      </w:r>
      <w:r>
        <w:rPr>
          <w:color w:val="231F20"/>
          <w:spacing w:val="-12"/>
          <w:w w:val="105"/>
        </w:rPr>
        <w:t> </w:t>
      </w:r>
      <w:r>
        <w:rPr>
          <w:color w:val="231F20"/>
          <w:w w:val="105"/>
        </w:rPr>
        <w:t>body</w:t>
      </w:r>
      <w:r>
        <w:rPr>
          <w:color w:val="231F20"/>
          <w:spacing w:val="-12"/>
          <w:w w:val="105"/>
        </w:rPr>
        <w:t> </w:t>
      </w:r>
      <w:r>
        <w:rPr>
          <w:color w:val="231F20"/>
          <w:w w:val="105"/>
        </w:rPr>
        <w:t>parts</w:t>
      </w:r>
      <w:r>
        <w:rPr>
          <w:color w:val="231F20"/>
          <w:spacing w:val="-12"/>
          <w:w w:val="105"/>
        </w:rPr>
        <w:t> </w:t>
      </w:r>
      <w:r>
        <w:rPr>
          <w:color w:val="231F20"/>
          <w:w w:val="105"/>
        </w:rPr>
        <w:t>during</w:t>
      </w:r>
      <w:r>
        <w:rPr>
          <w:color w:val="231F20"/>
          <w:spacing w:val="-12"/>
          <w:w w:val="105"/>
        </w:rPr>
        <w:t> </w:t>
      </w:r>
      <w:r>
        <w:rPr>
          <w:color w:val="231F20"/>
          <w:w w:val="105"/>
        </w:rPr>
        <w:t>a</w:t>
      </w:r>
      <w:r>
        <w:rPr>
          <w:color w:val="231F20"/>
          <w:spacing w:val="-12"/>
          <w:w w:val="105"/>
        </w:rPr>
        <w:t> </w:t>
      </w:r>
      <w:r>
        <w:rPr>
          <w:color w:val="231F20"/>
          <w:w w:val="105"/>
        </w:rPr>
        <w:t>crash.</w:t>
      </w:r>
      <w:r>
        <w:rPr>
          <w:color w:val="231F20"/>
          <w:spacing w:val="-12"/>
          <w:w w:val="105"/>
        </w:rPr>
        <w:t> </w:t>
      </w:r>
      <w:r>
        <w:rPr>
          <w:color w:val="231F20"/>
          <w:w w:val="105"/>
        </w:rPr>
        <w:t>It’s</w:t>
      </w:r>
      <w:r>
        <w:rPr>
          <w:color w:val="231F20"/>
          <w:spacing w:val="-12"/>
          <w:w w:val="105"/>
        </w:rPr>
        <w:t> </w:t>
      </w:r>
      <w:r>
        <w:rPr>
          <w:color w:val="231F20"/>
          <w:w w:val="105"/>
        </w:rPr>
        <w:t>essential</w:t>
      </w:r>
      <w:r>
        <w:rPr>
          <w:color w:val="231F20"/>
          <w:spacing w:val="-12"/>
          <w:w w:val="105"/>
        </w:rPr>
        <w:t> </w:t>
      </w:r>
      <w:r>
        <w:rPr>
          <w:color w:val="231F20"/>
          <w:w w:val="105"/>
        </w:rPr>
        <w:t>to</w:t>
      </w:r>
      <w:r>
        <w:rPr>
          <w:color w:val="231F20"/>
          <w:spacing w:val="-12"/>
          <w:w w:val="105"/>
        </w:rPr>
        <w:t> </w:t>
      </w:r>
      <w:r>
        <w:rPr>
          <w:color w:val="231F20"/>
          <w:w w:val="105"/>
        </w:rPr>
        <w:t>ensure</w:t>
      </w:r>
      <w:r>
        <w:rPr>
          <w:color w:val="231F20"/>
          <w:spacing w:val="-12"/>
          <w:w w:val="105"/>
        </w:rPr>
        <w:t> </w:t>
      </w:r>
      <w:r>
        <w:rPr>
          <w:color w:val="231F20"/>
          <w:w w:val="105"/>
        </w:rPr>
        <w:t>that</w:t>
      </w:r>
      <w:r>
        <w:rPr>
          <w:color w:val="231F20"/>
          <w:spacing w:val="-12"/>
          <w:w w:val="105"/>
        </w:rPr>
        <w:t> </w:t>
      </w:r>
      <w:r>
        <w:rPr>
          <w:color w:val="231F20"/>
          <w:w w:val="105"/>
        </w:rPr>
        <w:t>a</w:t>
      </w:r>
      <w:r>
        <w:rPr>
          <w:color w:val="231F20"/>
          <w:spacing w:val="-12"/>
          <w:w w:val="105"/>
        </w:rPr>
        <w:t> </w:t>
      </w:r>
      <w:r>
        <w:rPr>
          <w:color w:val="231F20"/>
          <w:w w:val="105"/>
        </w:rPr>
        <w:t>child</w:t>
      </w:r>
      <w:r>
        <w:rPr>
          <w:color w:val="231F20"/>
          <w:spacing w:val="-12"/>
          <w:w w:val="105"/>
        </w:rPr>
        <w:t> </w:t>
      </w:r>
      <w:r>
        <w:rPr>
          <w:color w:val="231F20"/>
          <w:w w:val="105"/>
        </w:rPr>
        <w:t>is</w:t>
      </w:r>
      <w:r>
        <w:rPr>
          <w:color w:val="231F20"/>
          <w:spacing w:val="-12"/>
          <w:w w:val="105"/>
        </w:rPr>
        <w:t> </w:t>
      </w:r>
      <w:r>
        <w:rPr>
          <w:color w:val="231F20"/>
          <w:w w:val="105"/>
        </w:rPr>
        <w:t>correctly fitted</w:t>
      </w:r>
      <w:r>
        <w:rPr>
          <w:color w:val="231F20"/>
          <w:spacing w:val="-13"/>
          <w:w w:val="105"/>
        </w:rPr>
        <w:t> </w:t>
      </w:r>
      <w:r>
        <w:rPr>
          <w:color w:val="231F20"/>
          <w:w w:val="105"/>
        </w:rPr>
        <w:t>in</w:t>
      </w:r>
      <w:r>
        <w:rPr>
          <w:color w:val="231F20"/>
          <w:spacing w:val="-13"/>
          <w:w w:val="105"/>
        </w:rPr>
        <w:t> </w:t>
      </w:r>
      <w:r>
        <w:rPr>
          <w:color w:val="231F20"/>
          <w:w w:val="105"/>
        </w:rPr>
        <w:t>the</w:t>
      </w:r>
      <w:r>
        <w:rPr>
          <w:color w:val="231F20"/>
          <w:spacing w:val="-13"/>
          <w:w w:val="105"/>
        </w:rPr>
        <w:t> </w:t>
      </w:r>
      <w:r>
        <w:rPr>
          <w:color w:val="231F20"/>
          <w:w w:val="105"/>
        </w:rPr>
        <w:t>appropriate</w:t>
      </w:r>
      <w:r>
        <w:rPr>
          <w:color w:val="231F20"/>
          <w:spacing w:val="-13"/>
          <w:w w:val="105"/>
        </w:rPr>
        <w:t> </w:t>
      </w:r>
      <w:r>
        <w:rPr>
          <w:color w:val="231F20"/>
          <w:w w:val="105"/>
        </w:rPr>
        <w:t>child</w:t>
      </w:r>
      <w:r>
        <w:rPr>
          <w:color w:val="231F20"/>
          <w:spacing w:val="-13"/>
          <w:w w:val="105"/>
        </w:rPr>
        <w:t> </w:t>
      </w:r>
      <w:r>
        <w:rPr>
          <w:color w:val="231F20"/>
          <w:w w:val="105"/>
        </w:rPr>
        <w:t>restraint</w:t>
      </w:r>
      <w:r>
        <w:rPr>
          <w:color w:val="231F20"/>
          <w:spacing w:val="-13"/>
          <w:w w:val="105"/>
        </w:rPr>
        <w:t> </w:t>
      </w:r>
      <w:r>
        <w:rPr>
          <w:color w:val="231F20"/>
          <w:w w:val="105"/>
        </w:rPr>
        <w:t>to</w:t>
      </w:r>
      <w:r>
        <w:rPr>
          <w:color w:val="231F20"/>
          <w:spacing w:val="-13"/>
          <w:w w:val="105"/>
        </w:rPr>
        <w:t> </w:t>
      </w:r>
      <w:r>
        <w:rPr>
          <w:color w:val="231F20"/>
          <w:w w:val="105"/>
        </w:rPr>
        <w:t>provide</w:t>
      </w:r>
      <w:r>
        <w:rPr>
          <w:color w:val="231F20"/>
          <w:spacing w:val="-13"/>
          <w:w w:val="105"/>
        </w:rPr>
        <w:t> </w:t>
      </w:r>
      <w:r>
        <w:rPr>
          <w:color w:val="231F20"/>
          <w:w w:val="105"/>
        </w:rPr>
        <w:t>the</w:t>
      </w:r>
      <w:r>
        <w:rPr>
          <w:color w:val="231F20"/>
          <w:spacing w:val="-13"/>
          <w:w w:val="105"/>
        </w:rPr>
        <w:t> </w:t>
      </w:r>
      <w:r>
        <w:rPr>
          <w:color w:val="231F20"/>
          <w:w w:val="105"/>
        </w:rPr>
        <w:t>most</w:t>
      </w:r>
      <w:r>
        <w:rPr>
          <w:color w:val="231F20"/>
          <w:spacing w:val="-13"/>
          <w:w w:val="105"/>
        </w:rPr>
        <w:t> </w:t>
      </w:r>
      <w:r>
        <w:rPr>
          <w:color w:val="231F20"/>
          <w:w w:val="105"/>
        </w:rPr>
        <w:t>protection</w:t>
      </w:r>
      <w:r>
        <w:rPr>
          <w:color w:val="231F20"/>
          <w:spacing w:val="-13"/>
          <w:w w:val="105"/>
        </w:rPr>
        <w:t> </w:t>
      </w:r>
      <w:r>
        <w:rPr>
          <w:color w:val="231F20"/>
          <w:w w:val="105"/>
        </w:rPr>
        <w:t>from</w:t>
      </w:r>
      <w:r>
        <w:rPr>
          <w:color w:val="231F20"/>
          <w:spacing w:val="-13"/>
          <w:w w:val="105"/>
        </w:rPr>
        <w:t> </w:t>
      </w:r>
      <w:r>
        <w:rPr>
          <w:color w:val="231F20"/>
          <w:w w:val="105"/>
        </w:rPr>
        <w:t>injury</w:t>
      </w:r>
      <w:r>
        <w:rPr>
          <w:color w:val="231F20"/>
          <w:spacing w:val="-13"/>
          <w:w w:val="105"/>
        </w:rPr>
        <w:t> </w:t>
      </w:r>
      <w:r>
        <w:rPr>
          <w:color w:val="231F20"/>
          <w:w w:val="105"/>
        </w:rPr>
        <w:t>during</w:t>
      </w:r>
      <w:r>
        <w:rPr>
          <w:color w:val="231F20"/>
          <w:spacing w:val="-13"/>
          <w:w w:val="105"/>
        </w:rPr>
        <w:t> </w:t>
      </w:r>
      <w:r>
        <w:rPr>
          <w:color w:val="231F20"/>
          <w:w w:val="105"/>
        </w:rPr>
        <w:t>a</w:t>
      </w:r>
      <w:r>
        <w:rPr>
          <w:color w:val="231F20"/>
          <w:spacing w:val="-13"/>
          <w:w w:val="105"/>
        </w:rPr>
        <w:t> </w:t>
      </w:r>
      <w:r>
        <w:rPr>
          <w:color w:val="231F20"/>
          <w:w w:val="105"/>
        </w:rPr>
        <w:t>crash.</w:t>
      </w:r>
    </w:p>
    <w:p>
      <w:pPr>
        <w:pStyle w:val="BodyText"/>
        <w:spacing w:line="235" w:lineRule="auto" w:before="293"/>
        <w:ind w:left="340" w:right="885"/>
        <w:rPr>
          <w:sz w:val="14"/>
        </w:rPr>
      </w:pPr>
      <w:r>
        <w:rPr>
          <w:color w:val="231F20"/>
        </w:rPr>
        <w:t>Child passenger injuries do not affect all populations equally. There are substantial racial and geographic</w:t>
      </w:r>
      <w:r>
        <w:rPr>
          <w:color w:val="231F20"/>
          <w:spacing w:val="40"/>
        </w:rPr>
        <w:t> </w:t>
      </w:r>
      <w:r>
        <w:rPr>
          <w:color w:val="231F20"/>
        </w:rPr>
        <w:t>disparities among child passenger injuries. Between 2016 and 2019, children ages 0-7 in Bristol, Plymouth, and Hampden counties had the highest rates of nonfatal child passenger injuries in MA (403.4, 424.1, and 646.5 per 100,000 children ages 0-7 respectively). Furthermore, Black, non-Hispanic children ages 0-7 suf- fered child passenger injuries at more than four times that of White, non-Hispanic children (866.5 vs. 212.2 per 100,000 children ages 0-7) in MA.</w:t>
      </w:r>
      <w:r>
        <w:rPr>
          <w:color w:val="231F20"/>
          <w:position w:val="8"/>
          <w:sz w:val="14"/>
        </w:rPr>
        <w:t>9</w:t>
      </w:r>
    </w:p>
    <w:p>
      <w:pPr>
        <w:pStyle w:val="BodyText"/>
        <w:spacing w:line="235" w:lineRule="auto" w:before="294"/>
        <w:ind w:left="340" w:right="752"/>
      </w:pPr>
      <w:r>
        <w:rPr>
          <w:color w:val="231F20"/>
          <w:w w:val="105"/>
        </w:rPr>
        <w:t>These</w:t>
      </w:r>
      <w:r>
        <w:rPr>
          <w:color w:val="231F20"/>
          <w:spacing w:val="-12"/>
          <w:w w:val="105"/>
        </w:rPr>
        <w:t> </w:t>
      </w:r>
      <w:r>
        <w:rPr>
          <w:color w:val="231F20"/>
          <w:w w:val="105"/>
        </w:rPr>
        <w:t>inequities</w:t>
      </w:r>
      <w:r>
        <w:rPr>
          <w:color w:val="231F20"/>
          <w:spacing w:val="-12"/>
          <w:w w:val="105"/>
        </w:rPr>
        <w:t> </w:t>
      </w:r>
      <w:r>
        <w:rPr>
          <w:color w:val="231F20"/>
          <w:w w:val="105"/>
        </w:rPr>
        <w:t>are</w:t>
      </w:r>
      <w:r>
        <w:rPr>
          <w:color w:val="231F20"/>
          <w:spacing w:val="-12"/>
          <w:w w:val="105"/>
        </w:rPr>
        <w:t> </w:t>
      </w:r>
      <w:r>
        <w:rPr>
          <w:color w:val="231F20"/>
          <w:w w:val="105"/>
        </w:rPr>
        <w:t>not</w:t>
      </w:r>
      <w:r>
        <w:rPr>
          <w:color w:val="231F20"/>
          <w:spacing w:val="-12"/>
          <w:w w:val="105"/>
        </w:rPr>
        <w:t> </w:t>
      </w:r>
      <w:r>
        <w:rPr>
          <w:color w:val="231F20"/>
          <w:w w:val="105"/>
        </w:rPr>
        <w:t>inherent</w:t>
      </w:r>
      <w:r>
        <w:rPr>
          <w:color w:val="231F20"/>
          <w:spacing w:val="-12"/>
          <w:w w:val="105"/>
        </w:rPr>
        <w:t> </w:t>
      </w:r>
      <w:r>
        <w:rPr>
          <w:color w:val="231F20"/>
          <w:w w:val="105"/>
        </w:rPr>
        <w:t>to</w:t>
      </w:r>
      <w:r>
        <w:rPr>
          <w:color w:val="231F20"/>
          <w:spacing w:val="-12"/>
          <w:w w:val="105"/>
        </w:rPr>
        <w:t> </w:t>
      </w:r>
      <w:r>
        <w:rPr>
          <w:color w:val="231F20"/>
          <w:w w:val="105"/>
        </w:rPr>
        <w:t>a</w:t>
      </w:r>
      <w:r>
        <w:rPr>
          <w:color w:val="231F20"/>
          <w:spacing w:val="-12"/>
          <w:w w:val="105"/>
        </w:rPr>
        <w:t> </w:t>
      </w:r>
      <w:r>
        <w:rPr>
          <w:color w:val="231F20"/>
          <w:w w:val="105"/>
        </w:rPr>
        <w:t>particular</w:t>
      </w:r>
      <w:r>
        <w:rPr>
          <w:color w:val="231F20"/>
          <w:spacing w:val="-12"/>
          <w:w w:val="105"/>
        </w:rPr>
        <w:t> </w:t>
      </w:r>
      <w:r>
        <w:rPr>
          <w:color w:val="231F20"/>
          <w:w w:val="105"/>
        </w:rPr>
        <w:t>race,</w:t>
      </w:r>
      <w:r>
        <w:rPr>
          <w:color w:val="231F20"/>
          <w:spacing w:val="-12"/>
          <w:w w:val="105"/>
        </w:rPr>
        <w:t> </w:t>
      </w:r>
      <w:r>
        <w:rPr>
          <w:color w:val="231F20"/>
          <w:w w:val="105"/>
        </w:rPr>
        <w:t>ethnicity,</w:t>
      </w:r>
      <w:r>
        <w:rPr>
          <w:color w:val="231F20"/>
          <w:spacing w:val="-12"/>
          <w:w w:val="105"/>
        </w:rPr>
        <w:t> </w:t>
      </w:r>
      <w:r>
        <w:rPr>
          <w:color w:val="231F20"/>
          <w:w w:val="105"/>
        </w:rPr>
        <w:t>or</w:t>
      </w:r>
      <w:r>
        <w:rPr>
          <w:color w:val="231F20"/>
          <w:spacing w:val="-12"/>
          <w:w w:val="105"/>
        </w:rPr>
        <w:t> </w:t>
      </w:r>
      <w:r>
        <w:rPr>
          <w:color w:val="231F20"/>
          <w:w w:val="105"/>
        </w:rPr>
        <w:t>geographic</w:t>
      </w:r>
      <w:r>
        <w:rPr>
          <w:color w:val="231F20"/>
          <w:spacing w:val="-12"/>
          <w:w w:val="105"/>
        </w:rPr>
        <w:t> </w:t>
      </w:r>
      <w:r>
        <w:rPr>
          <w:color w:val="231F20"/>
          <w:w w:val="105"/>
        </w:rPr>
        <w:t>region.</w:t>
      </w:r>
      <w:r>
        <w:rPr>
          <w:color w:val="231F20"/>
          <w:spacing w:val="-12"/>
          <w:w w:val="105"/>
        </w:rPr>
        <w:t> </w:t>
      </w:r>
      <w:r>
        <w:rPr>
          <w:color w:val="231F20"/>
          <w:w w:val="105"/>
        </w:rPr>
        <w:t>Such</w:t>
      </w:r>
      <w:r>
        <w:rPr>
          <w:color w:val="231F20"/>
          <w:spacing w:val="-12"/>
          <w:w w:val="105"/>
        </w:rPr>
        <w:t> </w:t>
      </w:r>
      <w:r>
        <w:rPr>
          <w:color w:val="231F20"/>
          <w:w w:val="105"/>
        </w:rPr>
        <w:t>racial</w:t>
      </w:r>
      <w:r>
        <w:rPr>
          <w:color w:val="231F20"/>
          <w:spacing w:val="-12"/>
          <w:w w:val="105"/>
        </w:rPr>
        <w:t> </w:t>
      </w:r>
      <w:r>
        <w:rPr>
          <w:color w:val="231F20"/>
          <w:w w:val="105"/>
        </w:rPr>
        <w:t>and</w:t>
      </w:r>
      <w:r>
        <w:rPr>
          <w:color w:val="231F20"/>
          <w:spacing w:val="-12"/>
          <w:w w:val="105"/>
        </w:rPr>
        <w:t> </w:t>
      </w:r>
      <w:r>
        <w:rPr>
          <w:color w:val="231F20"/>
          <w:w w:val="105"/>
        </w:rPr>
        <w:t>geo- graphic</w:t>
      </w:r>
      <w:r>
        <w:rPr>
          <w:color w:val="231F20"/>
          <w:spacing w:val="-9"/>
          <w:w w:val="105"/>
        </w:rPr>
        <w:t> </w:t>
      </w:r>
      <w:r>
        <w:rPr>
          <w:color w:val="231F20"/>
          <w:w w:val="105"/>
        </w:rPr>
        <w:t>inequities</w:t>
      </w:r>
      <w:r>
        <w:rPr>
          <w:color w:val="231F20"/>
          <w:spacing w:val="-9"/>
          <w:w w:val="105"/>
        </w:rPr>
        <w:t> </w:t>
      </w:r>
      <w:r>
        <w:rPr>
          <w:color w:val="231F20"/>
          <w:w w:val="105"/>
        </w:rPr>
        <w:t>have</w:t>
      </w:r>
      <w:r>
        <w:rPr>
          <w:color w:val="231F20"/>
          <w:spacing w:val="-9"/>
          <w:w w:val="105"/>
        </w:rPr>
        <w:t> </w:t>
      </w:r>
      <w:r>
        <w:rPr>
          <w:color w:val="231F20"/>
          <w:w w:val="105"/>
        </w:rPr>
        <w:t>been</w:t>
      </w:r>
      <w:r>
        <w:rPr>
          <w:color w:val="231F20"/>
          <w:spacing w:val="-9"/>
          <w:w w:val="105"/>
        </w:rPr>
        <w:t> </w:t>
      </w:r>
      <w:r>
        <w:rPr>
          <w:color w:val="231F20"/>
          <w:w w:val="105"/>
        </w:rPr>
        <w:t>driven</w:t>
      </w:r>
      <w:r>
        <w:rPr>
          <w:color w:val="231F20"/>
          <w:spacing w:val="-9"/>
          <w:w w:val="105"/>
        </w:rPr>
        <w:t> </w:t>
      </w:r>
      <w:r>
        <w:rPr>
          <w:color w:val="231F20"/>
          <w:w w:val="105"/>
        </w:rPr>
        <w:t>by</w:t>
      </w:r>
      <w:r>
        <w:rPr>
          <w:color w:val="231F20"/>
          <w:spacing w:val="-9"/>
          <w:w w:val="105"/>
        </w:rPr>
        <w:t> </w:t>
      </w:r>
      <w:r>
        <w:rPr>
          <w:color w:val="231F20"/>
          <w:w w:val="105"/>
        </w:rPr>
        <w:t>long-standing</w:t>
      </w:r>
      <w:r>
        <w:rPr>
          <w:color w:val="231F20"/>
          <w:spacing w:val="-9"/>
          <w:w w:val="105"/>
        </w:rPr>
        <w:t> </w:t>
      </w:r>
      <w:r>
        <w:rPr>
          <w:color w:val="231F20"/>
          <w:w w:val="105"/>
        </w:rPr>
        <w:t>systemic</w:t>
      </w:r>
      <w:r>
        <w:rPr>
          <w:color w:val="231F20"/>
          <w:spacing w:val="-9"/>
          <w:w w:val="105"/>
        </w:rPr>
        <w:t> </w:t>
      </w:r>
      <w:r>
        <w:rPr>
          <w:color w:val="231F20"/>
          <w:w w:val="105"/>
        </w:rPr>
        <w:t>issues</w:t>
      </w:r>
      <w:r>
        <w:rPr>
          <w:color w:val="231F20"/>
          <w:spacing w:val="-9"/>
          <w:w w:val="105"/>
        </w:rPr>
        <w:t> </w:t>
      </w:r>
      <w:r>
        <w:rPr>
          <w:color w:val="231F20"/>
          <w:w w:val="105"/>
        </w:rPr>
        <w:t>including</w:t>
      </w:r>
      <w:r>
        <w:rPr>
          <w:color w:val="231F20"/>
          <w:spacing w:val="-9"/>
          <w:w w:val="105"/>
        </w:rPr>
        <w:t> </w:t>
      </w:r>
      <w:r>
        <w:rPr>
          <w:color w:val="231F20"/>
          <w:w w:val="105"/>
        </w:rPr>
        <w:t>poor</w:t>
      </w:r>
      <w:r>
        <w:rPr>
          <w:color w:val="231F20"/>
          <w:spacing w:val="-9"/>
          <w:w w:val="105"/>
        </w:rPr>
        <w:t> </w:t>
      </w:r>
      <w:r>
        <w:rPr>
          <w:color w:val="231F20"/>
          <w:w w:val="105"/>
        </w:rPr>
        <w:t>road</w:t>
      </w:r>
      <w:r>
        <w:rPr>
          <w:color w:val="231F20"/>
          <w:spacing w:val="-9"/>
          <w:w w:val="105"/>
        </w:rPr>
        <w:t> </w:t>
      </w:r>
      <w:r>
        <w:rPr>
          <w:color w:val="231F20"/>
          <w:w w:val="105"/>
        </w:rPr>
        <w:t>infrastructure, </w:t>
      </w:r>
      <w:r>
        <w:rPr>
          <w:color w:val="231F20"/>
          <w:spacing w:val="-2"/>
          <w:w w:val="105"/>
        </w:rPr>
        <w:t>lack</w:t>
      </w:r>
      <w:r>
        <w:rPr>
          <w:color w:val="231F20"/>
          <w:spacing w:val="-8"/>
          <w:w w:val="105"/>
        </w:rPr>
        <w:t> </w:t>
      </w:r>
      <w:r>
        <w:rPr>
          <w:color w:val="231F20"/>
          <w:spacing w:val="-2"/>
          <w:w w:val="105"/>
        </w:rPr>
        <w:t>of</w:t>
      </w:r>
      <w:r>
        <w:rPr>
          <w:color w:val="231F20"/>
          <w:spacing w:val="-8"/>
          <w:w w:val="105"/>
        </w:rPr>
        <w:t> </w:t>
      </w:r>
      <w:r>
        <w:rPr>
          <w:color w:val="231F20"/>
          <w:spacing w:val="-2"/>
          <w:w w:val="105"/>
        </w:rPr>
        <w:t>investment</w:t>
      </w:r>
      <w:r>
        <w:rPr>
          <w:color w:val="231F20"/>
          <w:spacing w:val="-8"/>
          <w:w w:val="105"/>
        </w:rPr>
        <w:t> </w:t>
      </w:r>
      <w:r>
        <w:rPr>
          <w:color w:val="231F20"/>
          <w:spacing w:val="-2"/>
          <w:w w:val="105"/>
        </w:rPr>
        <w:t>in</w:t>
      </w:r>
      <w:r>
        <w:rPr>
          <w:color w:val="231F20"/>
          <w:spacing w:val="-8"/>
          <w:w w:val="105"/>
        </w:rPr>
        <w:t> </w:t>
      </w:r>
      <w:r>
        <w:rPr>
          <w:color w:val="231F20"/>
          <w:spacing w:val="-2"/>
          <w:w w:val="105"/>
        </w:rPr>
        <w:t>transportation</w:t>
      </w:r>
      <w:r>
        <w:rPr>
          <w:color w:val="231F20"/>
          <w:spacing w:val="-8"/>
          <w:w w:val="105"/>
        </w:rPr>
        <w:t> </w:t>
      </w:r>
      <w:r>
        <w:rPr>
          <w:color w:val="231F20"/>
          <w:spacing w:val="-2"/>
          <w:w w:val="105"/>
        </w:rPr>
        <w:t>safety,</w:t>
      </w:r>
      <w:r>
        <w:rPr>
          <w:color w:val="231F20"/>
          <w:spacing w:val="-8"/>
          <w:w w:val="105"/>
        </w:rPr>
        <w:t> </w:t>
      </w:r>
      <w:r>
        <w:rPr>
          <w:color w:val="231F20"/>
          <w:spacing w:val="-2"/>
          <w:w w:val="105"/>
        </w:rPr>
        <w:t>and</w:t>
      </w:r>
      <w:r>
        <w:rPr>
          <w:color w:val="231F20"/>
          <w:spacing w:val="-8"/>
          <w:w w:val="105"/>
        </w:rPr>
        <w:t> </w:t>
      </w:r>
      <w:r>
        <w:rPr>
          <w:color w:val="231F20"/>
          <w:spacing w:val="-2"/>
          <w:w w:val="105"/>
        </w:rPr>
        <w:t>financial</w:t>
      </w:r>
      <w:r>
        <w:rPr>
          <w:color w:val="231F20"/>
          <w:spacing w:val="-8"/>
          <w:w w:val="105"/>
        </w:rPr>
        <w:t> </w:t>
      </w:r>
      <w:r>
        <w:rPr>
          <w:color w:val="231F20"/>
          <w:spacing w:val="-2"/>
          <w:w w:val="105"/>
        </w:rPr>
        <w:t>barriers</w:t>
      </w:r>
      <w:r>
        <w:rPr>
          <w:color w:val="231F20"/>
          <w:spacing w:val="-8"/>
          <w:w w:val="105"/>
        </w:rPr>
        <w:t> </w:t>
      </w:r>
      <w:r>
        <w:rPr>
          <w:color w:val="231F20"/>
          <w:spacing w:val="-2"/>
          <w:w w:val="105"/>
        </w:rPr>
        <w:t>to</w:t>
      </w:r>
      <w:r>
        <w:rPr>
          <w:color w:val="231F20"/>
          <w:spacing w:val="-8"/>
          <w:w w:val="105"/>
        </w:rPr>
        <w:t> </w:t>
      </w:r>
      <w:r>
        <w:rPr>
          <w:color w:val="231F20"/>
          <w:spacing w:val="-2"/>
          <w:w w:val="105"/>
        </w:rPr>
        <w:t>resources</w:t>
      </w:r>
      <w:r>
        <w:rPr>
          <w:color w:val="231F20"/>
          <w:spacing w:val="-8"/>
          <w:w w:val="105"/>
        </w:rPr>
        <w:t> </w:t>
      </w:r>
      <w:r>
        <w:rPr>
          <w:color w:val="231F20"/>
          <w:spacing w:val="-2"/>
          <w:w w:val="105"/>
        </w:rPr>
        <w:t>and</w:t>
      </w:r>
      <w:r>
        <w:rPr>
          <w:color w:val="231F20"/>
          <w:spacing w:val="-8"/>
          <w:w w:val="105"/>
        </w:rPr>
        <w:t> </w:t>
      </w:r>
      <w:r>
        <w:rPr>
          <w:color w:val="231F20"/>
          <w:spacing w:val="-2"/>
          <w:w w:val="105"/>
        </w:rPr>
        <w:t>services.</w:t>
      </w:r>
      <w:r>
        <w:rPr>
          <w:color w:val="231F20"/>
          <w:spacing w:val="-8"/>
          <w:w w:val="105"/>
        </w:rPr>
        <w:t> </w:t>
      </w:r>
      <w:r>
        <w:rPr>
          <w:color w:val="231F20"/>
          <w:spacing w:val="-2"/>
          <w:w w:val="105"/>
        </w:rPr>
        <w:t>These</w:t>
      </w:r>
      <w:r>
        <w:rPr>
          <w:color w:val="231F20"/>
          <w:spacing w:val="-8"/>
          <w:w w:val="105"/>
        </w:rPr>
        <w:t> </w:t>
      </w:r>
      <w:r>
        <w:rPr>
          <w:color w:val="231F20"/>
          <w:spacing w:val="-2"/>
          <w:w w:val="105"/>
        </w:rPr>
        <w:t>systemic </w:t>
      </w:r>
      <w:r>
        <w:rPr>
          <w:color w:val="231F20"/>
          <w:w w:val="105"/>
        </w:rPr>
        <w:t>issues</w:t>
      </w:r>
      <w:r>
        <w:rPr>
          <w:color w:val="231F20"/>
          <w:spacing w:val="-10"/>
          <w:w w:val="105"/>
        </w:rPr>
        <w:t> </w:t>
      </w:r>
      <w:r>
        <w:rPr>
          <w:color w:val="231F20"/>
          <w:w w:val="105"/>
        </w:rPr>
        <w:t>continue</w:t>
      </w:r>
      <w:r>
        <w:rPr>
          <w:color w:val="231F20"/>
          <w:spacing w:val="-10"/>
          <w:w w:val="105"/>
        </w:rPr>
        <w:t> </w:t>
      </w:r>
      <w:r>
        <w:rPr>
          <w:color w:val="231F20"/>
          <w:w w:val="105"/>
        </w:rPr>
        <w:t>to</w:t>
      </w:r>
      <w:r>
        <w:rPr>
          <w:color w:val="231F20"/>
          <w:spacing w:val="-10"/>
          <w:w w:val="105"/>
        </w:rPr>
        <w:t> </w:t>
      </w:r>
      <w:r>
        <w:rPr>
          <w:color w:val="231F20"/>
          <w:w w:val="105"/>
        </w:rPr>
        <w:t>make</w:t>
      </w:r>
      <w:r>
        <w:rPr>
          <w:color w:val="231F20"/>
          <w:spacing w:val="-10"/>
          <w:w w:val="105"/>
        </w:rPr>
        <w:t> </w:t>
      </w:r>
      <w:r>
        <w:rPr>
          <w:color w:val="231F20"/>
          <w:w w:val="105"/>
        </w:rPr>
        <w:t>it</w:t>
      </w:r>
      <w:r>
        <w:rPr>
          <w:color w:val="231F20"/>
          <w:spacing w:val="-10"/>
          <w:w w:val="105"/>
        </w:rPr>
        <w:t> </w:t>
      </w:r>
      <w:r>
        <w:rPr>
          <w:color w:val="231F20"/>
          <w:w w:val="105"/>
        </w:rPr>
        <w:t>challenging</w:t>
      </w:r>
      <w:r>
        <w:rPr>
          <w:color w:val="231F20"/>
          <w:spacing w:val="-10"/>
          <w:w w:val="105"/>
        </w:rPr>
        <w:t> </w:t>
      </w:r>
      <w:r>
        <w:rPr>
          <w:color w:val="231F20"/>
          <w:w w:val="105"/>
        </w:rPr>
        <w:t>for</w:t>
      </w:r>
      <w:r>
        <w:rPr>
          <w:color w:val="231F20"/>
          <w:spacing w:val="-10"/>
          <w:w w:val="105"/>
        </w:rPr>
        <w:t> </w:t>
      </w:r>
      <w:r>
        <w:rPr>
          <w:color w:val="231F20"/>
          <w:w w:val="105"/>
        </w:rPr>
        <w:t>communities</w:t>
      </w:r>
      <w:r>
        <w:rPr>
          <w:color w:val="231F20"/>
          <w:spacing w:val="-10"/>
          <w:w w:val="105"/>
        </w:rPr>
        <w:t> </w:t>
      </w:r>
      <w:r>
        <w:rPr>
          <w:color w:val="231F20"/>
          <w:w w:val="105"/>
        </w:rPr>
        <w:t>of</w:t>
      </w:r>
      <w:r>
        <w:rPr>
          <w:color w:val="231F20"/>
          <w:spacing w:val="-10"/>
          <w:w w:val="105"/>
        </w:rPr>
        <w:t> </w:t>
      </w:r>
      <w:r>
        <w:rPr>
          <w:color w:val="231F20"/>
          <w:w w:val="105"/>
        </w:rPr>
        <w:t>color</w:t>
      </w:r>
      <w:r>
        <w:rPr>
          <w:color w:val="231F20"/>
          <w:spacing w:val="-10"/>
          <w:w w:val="105"/>
        </w:rPr>
        <w:t> </w:t>
      </w:r>
      <w:r>
        <w:rPr>
          <w:color w:val="231F20"/>
          <w:w w:val="105"/>
        </w:rPr>
        <w:t>to</w:t>
      </w:r>
      <w:r>
        <w:rPr>
          <w:color w:val="231F20"/>
          <w:spacing w:val="-10"/>
          <w:w w:val="105"/>
        </w:rPr>
        <w:t> </w:t>
      </w:r>
      <w:r>
        <w:rPr>
          <w:color w:val="231F20"/>
          <w:w w:val="105"/>
        </w:rPr>
        <w:t>access</w:t>
      </w:r>
      <w:r>
        <w:rPr>
          <w:color w:val="231F20"/>
          <w:spacing w:val="-10"/>
          <w:w w:val="105"/>
        </w:rPr>
        <w:t> </w:t>
      </w:r>
      <w:r>
        <w:rPr>
          <w:color w:val="231F20"/>
          <w:w w:val="105"/>
        </w:rPr>
        <w:t>car</w:t>
      </w:r>
      <w:r>
        <w:rPr>
          <w:color w:val="231F20"/>
          <w:spacing w:val="-10"/>
          <w:w w:val="105"/>
        </w:rPr>
        <w:t> </w:t>
      </w:r>
      <w:r>
        <w:rPr>
          <w:color w:val="231F20"/>
          <w:w w:val="105"/>
        </w:rPr>
        <w:t>seats,</w:t>
      </w:r>
      <w:r>
        <w:rPr>
          <w:color w:val="231F20"/>
          <w:spacing w:val="-10"/>
          <w:w w:val="105"/>
        </w:rPr>
        <w:t> </w:t>
      </w:r>
      <w:r>
        <w:rPr>
          <w:color w:val="231F20"/>
          <w:w w:val="105"/>
        </w:rPr>
        <w:t>car</w:t>
      </w:r>
      <w:r>
        <w:rPr>
          <w:color w:val="231F20"/>
          <w:spacing w:val="-10"/>
          <w:w w:val="105"/>
        </w:rPr>
        <w:t> </w:t>
      </w:r>
      <w:r>
        <w:rPr>
          <w:color w:val="231F20"/>
          <w:w w:val="105"/>
        </w:rPr>
        <w:t>seat</w:t>
      </w:r>
      <w:r>
        <w:rPr>
          <w:color w:val="231F20"/>
          <w:spacing w:val="-10"/>
          <w:w w:val="105"/>
        </w:rPr>
        <w:t> </w:t>
      </w:r>
      <w:r>
        <w:rPr>
          <w:color w:val="231F20"/>
          <w:w w:val="105"/>
        </w:rPr>
        <w:t>inspections</w:t>
      </w:r>
      <w:r>
        <w:rPr>
          <w:color w:val="231F20"/>
          <w:w w:val="105"/>
        </w:rPr>
        <w:t> </w:t>
      </w:r>
      <w:r>
        <w:rPr>
          <w:color w:val="231F20"/>
          <w:spacing w:val="-2"/>
          <w:w w:val="105"/>
        </w:rPr>
        <w:t>and</w:t>
      </w:r>
      <w:r>
        <w:rPr>
          <w:color w:val="231F20"/>
          <w:spacing w:val="-4"/>
          <w:w w:val="105"/>
        </w:rPr>
        <w:t> </w:t>
      </w:r>
      <w:r>
        <w:rPr>
          <w:color w:val="231F20"/>
          <w:spacing w:val="-2"/>
          <w:w w:val="105"/>
        </w:rPr>
        <w:t>installations,</w:t>
      </w:r>
      <w:r>
        <w:rPr>
          <w:color w:val="231F20"/>
          <w:spacing w:val="-4"/>
          <w:w w:val="105"/>
        </w:rPr>
        <w:t> </w:t>
      </w:r>
      <w:r>
        <w:rPr>
          <w:color w:val="231F20"/>
          <w:spacing w:val="-2"/>
          <w:w w:val="105"/>
        </w:rPr>
        <w:t>and</w:t>
      </w:r>
      <w:r>
        <w:rPr>
          <w:color w:val="231F20"/>
          <w:spacing w:val="-4"/>
          <w:w w:val="105"/>
        </w:rPr>
        <w:t> </w:t>
      </w:r>
      <w:r>
        <w:rPr>
          <w:color w:val="231F20"/>
          <w:spacing w:val="-2"/>
          <w:w w:val="105"/>
        </w:rPr>
        <w:t>education</w:t>
      </w:r>
      <w:r>
        <w:rPr>
          <w:color w:val="231F20"/>
          <w:spacing w:val="-4"/>
          <w:w w:val="105"/>
        </w:rPr>
        <w:t> </w:t>
      </w:r>
      <w:r>
        <w:rPr>
          <w:color w:val="231F20"/>
          <w:spacing w:val="-2"/>
          <w:w w:val="105"/>
        </w:rPr>
        <w:t>that</w:t>
      </w:r>
      <w:r>
        <w:rPr>
          <w:color w:val="231F20"/>
          <w:spacing w:val="-4"/>
          <w:w w:val="105"/>
        </w:rPr>
        <w:t> </w:t>
      </w:r>
      <w:r>
        <w:rPr>
          <w:color w:val="231F20"/>
          <w:spacing w:val="-2"/>
          <w:w w:val="105"/>
        </w:rPr>
        <w:t>can</w:t>
      </w:r>
      <w:r>
        <w:rPr>
          <w:color w:val="231F20"/>
          <w:spacing w:val="-4"/>
          <w:w w:val="105"/>
        </w:rPr>
        <w:t> </w:t>
      </w:r>
      <w:r>
        <w:rPr>
          <w:color w:val="231F20"/>
          <w:spacing w:val="-2"/>
          <w:w w:val="105"/>
        </w:rPr>
        <w:t>improve</w:t>
      </w:r>
      <w:r>
        <w:rPr>
          <w:color w:val="231F20"/>
          <w:spacing w:val="-4"/>
          <w:w w:val="105"/>
        </w:rPr>
        <w:t> </w:t>
      </w:r>
      <w:r>
        <w:rPr>
          <w:color w:val="231F20"/>
          <w:spacing w:val="-2"/>
          <w:w w:val="105"/>
        </w:rPr>
        <w:t>health</w:t>
      </w:r>
      <w:r>
        <w:rPr>
          <w:color w:val="231F20"/>
          <w:spacing w:val="-4"/>
          <w:w w:val="105"/>
        </w:rPr>
        <w:t> </w:t>
      </w:r>
      <w:r>
        <w:rPr>
          <w:color w:val="231F20"/>
          <w:spacing w:val="-2"/>
          <w:w w:val="105"/>
        </w:rPr>
        <w:t>outcomes</w:t>
      </w:r>
      <w:r>
        <w:rPr>
          <w:color w:val="231F20"/>
          <w:spacing w:val="-4"/>
          <w:w w:val="105"/>
        </w:rPr>
        <w:t> </w:t>
      </w:r>
      <w:r>
        <w:rPr>
          <w:color w:val="231F20"/>
          <w:spacing w:val="-2"/>
          <w:w w:val="105"/>
        </w:rPr>
        <w:t>and</w:t>
      </w:r>
      <w:r>
        <w:rPr>
          <w:color w:val="231F20"/>
          <w:spacing w:val="-4"/>
          <w:w w:val="105"/>
        </w:rPr>
        <w:t> </w:t>
      </w:r>
      <w:r>
        <w:rPr>
          <w:color w:val="231F20"/>
          <w:spacing w:val="-2"/>
          <w:w w:val="105"/>
        </w:rPr>
        <w:t>reduce</w:t>
      </w:r>
      <w:r>
        <w:rPr>
          <w:color w:val="231F20"/>
          <w:spacing w:val="-4"/>
          <w:w w:val="105"/>
        </w:rPr>
        <w:t> </w:t>
      </w:r>
      <w:r>
        <w:rPr>
          <w:color w:val="231F20"/>
          <w:spacing w:val="-2"/>
          <w:w w:val="105"/>
        </w:rPr>
        <w:t>child</w:t>
      </w:r>
      <w:r>
        <w:rPr>
          <w:color w:val="231F20"/>
          <w:spacing w:val="-4"/>
          <w:w w:val="105"/>
        </w:rPr>
        <w:t> </w:t>
      </w:r>
      <w:r>
        <w:rPr>
          <w:color w:val="231F20"/>
          <w:spacing w:val="-2"/>
          <w:w w:val="105"/>
        </w:rPr>
        <w:t>passenger</w:t>
      </w:r>
      <w:r>
        <w:rPr>
          <w:color w:val="231F20"/>
          <w:spacing w:val="-4"/>
          <w:w w:val="105"/>
        </w:rPr>
        <w:t> </w:t>
      </w:r>
      <w:r>
        <w:rPr>
          <w:color w:val="231F20"/>
          <w:spacing w:val="-2"/>
          <w:w w:val="105"/>
        </w:rPr>
        <w:t>injuries.</w:t>
      </w:r>
      <w:r>
        <w:rPr>
          <w:color w:val="231F20"/>
          <w:spacing w:val="-4"/>
          <w:w w:val="105"/>
        </w:rPr>
        <w:t> </w:t>
      </w:r>
      <w:r>
        <w:rPr>
          <w:color w:val="231F20"/>
          <w:spacing w:val="-2"/>
          <w:w w:val="105"/>
        </w:rPr>
        <w:t>By </w:t>
      </w:r>
      <w:r>
        <w:rPr>
          <w:color w:val="231F20"/>
          <w:w w:val="105"/>
        </w:rPr>
        <w:t>understanding</w:t>
      </w:r>
      <w:r>
        <w:rPr>
          <w:color w:val="231F20"/>
          <w:spacing w:val="-15"/>
          <w:w w:val="105"/>
        </w:rPr>
        <w:t> </w:t>
      </w:r>
      <w:r>
        <w:rPr>
          <w:color w:val="231F20"/>
          <w:w w:val="105"/>
        </w:rPr>
        <w:t>the</w:t>
      </w:r>
      <w:r>
        <w:rPr>
          <w:color w:val="231F20"/>
          <w:spacing w:val="-14"/>
          <w:w w:val="105"/>
        </w:rPr>
        <w:t> </w:t>
      </w:r>
      <w:r>
        <w:rPr>
          <w:color w:val="231F20"/>
          <w:w w:val="105"/>
        </w:rPr>
        <w:t>root</w:t>
      </w:r>
      <w:r>
        <w:rPr>
          <w:color w:val="231F20"/>
          <w:spacing w:val="-14"/>
          <w:w w:val="105"/>
        </w:rPr>
        <w:t> </w:t>
      </w:r>
      <w:r>
        <w:rPr>
          <w:color w:val="231F20"/>
          <w:w w:val="105"/>
        </w:rPr>
        <w:t>causes</w:t>
      </w:r>
      <w:r>
        <w:rPr>
          <w:color w:val="231F20"/>
          <w:spacing w:val="-14"/>
          <w:w w:val="105"/>
        </w:rPr>
        <w:t> </w:t>
      </w:r>
      <w:r>
        <w:rPr>
          <w:color w:val="231F20"/>
          <w:w w:val="105"/>
        </w:rPr>
        <w:t>of</w:t>
      </w:r>
      <w:r>
        <w:rPr>
          <w:color w:val="231F20"/>
          <w:spacing w:val="-15"/>
          <w:w w:val="105"/>
        </w:rPr>
        <w:t> </w:t>
      </w:r>
      <w:r>
        <w:rPr>
          <w:color w:val="231F20"/>
          <w:w w:val="105"/>
        </w:rPr>
        <w:t>these</w:t>
      </w:r>
      <w:r>
        <w:rPr>
          <w:color w:val="231F20"/>
          <w:spacing w:val="-14"/>
          <w:w w:val="105"/>
        </w:rPr>
        <w:t> </w:t>
      </w:r>
      <w:r>
        <w:rPr>
          <w:color w:val="231F20"/>
          <w:w w:val="105"/>
        </w:rPr>
        <w:t>disparities,</w:t>
      </w:r>
      <w:r>
        <w:rPr>
          <w:color w:val="231F20"/>
          <w:spacing w:val="-14"/>
          <w:w w:val="105"/>
        </w:rPr>
        <w:t> </w:t>
      </w:r>
      <w:r>
        <w:rPr>
          <w:color w:val="231F20"/>
          <w:w w:val="105"/>
        </w:rPr>
        <w:t>pre-hospital</w:t>
      </w:r>
      <w:r>
        <w:rPr>
          <w:color w:val="231F20"/>
          <w:spacing w:val="-14"/>
          <w:w w:val="105"/>
        </w:rPr>
        <w:t> </w:t>
      </w:r>
      <w:r>
        <w:rPr>
          <w:color w:val="231F20"/>
          <w:w w:val="105"/>
        </w:rPr>
        <w:t>providers</w:t>
      </w:r>
      <w:r>
        <w:rPr>
          <w:color w:val="231F20"/>
          <w:spacing w:val="-15"/>
          <w:w w:val="105"/>
        </w:rPr>
        <w:t> </w:t>
      </w:r>
      <w:r>
        <w:rPr>
          <w:color w:val="231F20"/>
          <w:w w:val="105"/>
        </w:rPr>
        <w:t>can</w:t>
      </w:r>
      <w:r>
        <w:rPr>
          <w:color w:val="231F20"/>
          <w:spacing w:val="-14"/>
          <w:w w:val="105"/>
        </w:rPr>
        <w:t> </w:t>
      </w:r>
      <w:r>
        <w:rPr>
          <w:color w:val="231F20"/>
          <w:w w:val="105"/>
        </w:rPr>
        <w:t>play</w:t>
      </w:r>
      <w:r>
        <w:rPr>
          <w:color w:val="231F20"/>
          <w:spacing w:val="-14"/>
          <w:w w:val="105"/>
        </w:rPr>
        <w:t> </w:t>
      </w:r>
      <w:r>
        <w:rPr>
          <w:color w:val="231F20"/>
          <w:w w:val="105"/>
        </w:rPr>
        <w:t>a</w:t>
      </w:r>
      <w:r>
        <w:rPr>
          <w:color w:val="231F20"/>
          <w:spacing w:val="-14"/>
          <w:w w:val="105"/>
        </w:rPr>
        <w:t> </w:t>
      </w:r>
      <w:r>
        <w:rPr>
          <w:color w:val="231F20"/>
          <w:w w:val="105"/>
        </w:rPr>
        <w:t>key</w:t>
      </w:r>
      <w:r>
        <w:rPr>
          <w:color w:val="231F20"/>
          <w:spacing w:val="-15"/>
          <w:w w:val="105"/>
        </w:rPr>
        <w:t> </w:t>
      </w:r>
      <w:r>
        <w:rPr>
          <w:color w:val="231F20"/>
          <w:w w:val="105"/>
        </w:rPr>
        <w:t>role</w:t>
      </w:r>
      <w:r>
        <w:rPr>
          <w:color w:val="231F20"/>
          <w:spacing w:val="-14"/>
          <w:w w:val="105"/>
        </w:rPr>
        <w:t> </w:t>
      </w:r>
      <w:r>
        <w:rPr>
          <w:color w:val="231F20"/>
          <w:w w:val="105"/>
        </w:rPr>
        <w:t>in</w:t>
      </w:r>
      <w:r>
        <w:rPr>
          <w:color w:val="231F20"/>
          <w:spacing w:val="-14"/>
          <w:w w:val="105"/>
        </w:rPr>
        <w:t> </w:t>
      </w:r>
      <w:r>
        <w:rPr>
          <w:color w:val="231F20"/>
          <w:w w:val="105"/>
        </w:rPr>
        <w:t>addressing </w:t>
      </w:r>
      <w:r>
        <w:rPr>
          <w:color w:val="231F20"/>
        </w:rPr>
        <w:t>child</w:t>
      </w:r>
      <w:r>
        <w:rPr>
          <w:color w:val="231F20"/>
          <w:spacing w:val="17"/>
        </w:rPr>
        <w:t> </w:t>
      </w:r>
      <w:r>
        <w:rPr>
          <w:color w:val="231F20"/>
        </w:rPr>
        <w:t>passenger</w:t>
      </w:r>
      <w:r>
        <w:rPr>
          <w:color w:val="231F20"/>
          <w:spacing w:val="17"/>
        </w:rPr>
        <w:t> </w:t>
      </w:r>
      <w:r>
        <w:rPr>
          <w:color w:val="231F20"/>
        </w:rPr>
        <w:t>injuries</w:t>
      </w:r>
      <w:r>
        <w:rPr>
          <w:color w:val="231F20"/>
          <w:spacing w:val="17"/>
        </w:rPr>
        <w:t> </w:t>
      </w:r>
      <w:r>
        <w:rPr>
          <w:color w:val="231F20"/>
        </w:rPr>
        <w:t>by</w:t>
      </w:r>
      <w:r>
        <w:rPr>
          <w:color w:val="231F20"/>
          <w:spacing w:val="17"/>
        </w:rPr>
        <w:t> </w:t>
      </w:r>
      <w:r>
        <w:rPr>
          <w:color w:val="231F20"/>
        </w:rPr>
        <w:t>implementing</w:t>
      </w:r>
      <w:r>
        <w:rPr>
          <w:color w:val="231F20"/>
          <w:spacing w:val="17"/>
        </w:rPr>
        <w:t> </w:t>
      </w:r>
      <w:r>
        <w:rPr>
          <w:color w:val="231F20"/>
        </w:rPr>
        <w:t>CPS</w:t>
      </w:r>
      <w:r>
        <w:rPr>
          <w:color w:val="231F20"/>
          <w:spacing w:val="17"/>
        </w:rPr>
        <w:t> </w:t>
      </w:r>
      <w:r>
        <w:rPr>
          <w:color w:val="231F20"/>
        </w:rPr>
        <w:t>programs</w:t>
      </w:r>
      <w:r>
        <w:rPr>
          <w:color w:val="231F20"/>
          <w:spacing w:val="17"/>
        </w:rPr>
        <w:t> </w:t>
      </w:r>
      <w:r>
        <w:rPr>
          <w:color w:val="231F20"/>
        </w:rPr>
        <w:t>in</w:t>
      </w:r>
      <w:r>
        <w:rPr>
          <w:color w:val="231F20"/>
          <w:spacing w:val="17"/>
        </w:rPr>
        <w:t> </w:t>
      </w:r>
      <w:r>
        <w:rPr>
          <w:color w:val="231F20"/>
        </w:rPr>
        <w:t>communities</w:t>
      </w:r>
      <w:r>
        <w:rPr>
          <w:color w:val="231F20"/>
          <w:spacing w:val="17"/>
        </w:rPr>
        <w:t> </w:t>
      </w:r>
      <w:r>
        <w:rPr>
          <w:color w:val="231F20"/>
        </w:rPr>
        <w:t>most</w:t>
      </w:r>
      <w:r>
        <w:rPr>
          <w:color w:val="231F20"/>
          <w:spacing w:val="17"/>
        </w:rPr>
        <w:t> </w:t>
      </w:r>
      <w:r>
        <w:rPr>
          <w:color w:val="231F20"/>
        </w:rPr>
        <w:t>affected</w:t>
      </w:r>
      <w:r>
        <w:rPr>
          <w:color w:val="231F20"/>
          <w:spacing w:val="17"/>
        </w:rPr>
        <w:t> </w:t>
      </w:r>
      <w:r>
        <w:rPr>
          <w:color w:val="231F20"/>
        </w:rPr>
        <w:t>by</w:t>
      </w:r>
      <w:r>
        <w:rPr>
          <w:color w:val="231F20"/>
          <w:spacing w:val="17"/>
        </w:rPr>
        <w:t> </w:t>
      </w:r>
      <w:r>
        <w:rPr>
          <w:color w:val="231F20"/>
        </w:rPr>
        <w:t>systemic</w:t>
      </w:r>
      <w:r>
        <w:rPr>
          <w:color w:val="231F20"/>
          <w:spacing w:val="17"/>
        </w:rPr>
        <w:t> </w:t>
      </w:r>
      <w:r>
        <w:rPr>
          <w:color w:val="231F20"/>
        </w:rPr>
        <w:t>barriers.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8"/>
        </w:rPr>
      </w:pPr>
    </w:p>
    <w:p>
      <w:pPr>
        <w:pStyle w:val="BodyText"/>
        <w:spacing w:before="98"/>
        <w:ind w:left="1924"/>
        <w:rPr>
          <w:rFonts w:ascii="Lucida Sans"/>
          <w:b/>
        </w:rPr>
      </w:pPr>
      <w:r>
        <w:rPr/>
        <w:drawing>
          <wp:anchor distT="0" distB="0" distL="0" distR="0" allowOverlap="1" layoutInCell="1" locked="0" behindDoc="0" simplePos="0" relativeHeight="15734272">
            <wp:simplePos x="0" y="0"/>
            <wp:positionH relativeFrom="page">
              <wp:posOffset>457200</wp:posOffset>
            </wp:positionH>
            <wp:positionV relativeFrom="paragraph">
              <wp:posOffset>74726</wp:posOffset>
            </wp:positionV>
            <wp:extent cx="905142" cy="905142"/>
            <wp:effectExtent l="0" t="0" r="0" b="0"/>
            <wp:wrapNone/>
            <wp:docPr id="1" name="image5.png"/>
            <wp:cNvGraphicFramePr>
              <a:graphicFrameLocks noChangeAspect="1"/>
            </wp:cNvGraphicFramePr>
            <a:graphic>
              <a:graphicData uri="http://schemas.openxmlformats.org/drawingml/2006/picture">
                <pic:pic>
                  <pic:nvPicPr>
                    <pic:cNvPr id="2" name="image5.png"/>
                    <pic:cNvPicPr/>
                  </pic:nvPicPr>
                  <pic:blipFill>
                    <a:blip r:embed="rId14" cstate="print"/>
                    <a:stretch>
                      <a:fillRect/>
                    </a:stretch>
                  </pic:blipFill>
                  <pic:spPr>
                    <a:xfrm>
                      <a:off x="0" y="0"/>
                      <a:ext cx="905142" cy="905142"/>
                    </a:xfrm>
                    <a:prstGeom prst="rect">
                      <a:avLst/>
                    </a:prstGeom>
                  </pic:spPr>
                </pic:pic>
              </a:graphicData>
            </a:graphic>
          </wp:anchor>
        </w:drawing>
      </w:r>
      <w:r>
        <w:rPr>
          <w:rFonts w:ascii="Lucida Sans"/>
          <w:b/>
          <w:color w:val="053A59"/>
          <w:spacing w:val="-2"/>
        </w:rPr>
        <w:t>Resource:</w:t>
      </w:r>
    </w:p>
    <w:p>
      <w:pPr>
        <w:pStyle w:val="BodyText"/>
        <w:spacing w:line="235" w:lineRule="auto" w:before="15"/>
        <w:ind w:left="1924" w:right="885"/>
      </w:pPr>
      <w:r>
        <w:rPr>
          <w:color w:val="231F20"/>
        </w:rPr>
        <w:t>The Massachusetts Department of Transportation (MassDOT) collaborates with the Registry of Motor Vehicles to provide timely data about crashes that occur in Massachusetts through </w:t>
      </w:r>
      <w:r>
        <w:rPr>
          <w:color w:val="231F20"/>
          <w:w w:val="105"/>
        </w:rPr>
        <w:t>an</w:t>
      </w:r>
      <w:r>
        <w:rPr>
          <w:color w:val="231F20"/>
          <w:spacing w:val="-12"/>
          <w:w w:val="105"/>
        </w:rPr>
        <w:t> </w:t>
      </w:r>
      <w:r>
        <w:rPr>
          <w:color w:val="231F20"/>
          <w:w w:val="105"/>
        </w:rPr>
        <w:t>interactive</w:t>
      </w:r>
      <w:r>
        <w:rPr>
          <w:color w:val="231F20"/>
          <w:spacing w:val="-12"/>
          <w:w w:val="105"/>
        </w:rPr>
        <w:t> </w:t>
      </w:r>
      <w:r>
        <w:rPr>
          <w:color w:val="231F20"/>
          <w:w w:val="105"/>
        </w:rPr>
        <w:t>data</w:t>
      </w:r>
      <w:r>
        <w:rPr>
          <w:color w:val="231F20"/>
          <w:spacing w:val="-12"/>
          <w:w w:val="105"/>
        </w:rPr>
        <w:t> </w:t>
      </w:r>
      <w:r>
        <w:rPr>
          <w:color w:val="231F20"/>
          <w:w w:val="105"/>
        </w:rPr>
        <w:t>portal.</w:t>
      </w:r>
      <w:r>
        <w:rPr>
          <w:color w:val="231F20"/>
          <w:spacing w:val="-12"/>
          <w:w w:val="105"/>
        </w:rPr>
        <w:t> </w:t>
      </w:r>
      <w:r>
        <w:rPr>
          <w:color w:val="231F20"/>
          <w:w w:val="105"/>
        </w:rPr>
        <w:t>If</w:t>
      </w:r>
      <w:r>
        <w:rPr>
          <w:color w:val="231F20"/>
          <w:spacing w:val="-12"/>
          <w:w w:val="105"/>
        </w:rPr>
        <w:t> </w:t>
      </w:r>
      <w:r>
        <w:rPr>
          <w:color w:val="231F20"/>
          <w:w w:val="105"/>
        </w:rPr>
        <w:t>you</w:t>
      </w:r>
      <w:r>
        <w:rPr>
          <w:color w:val="231F20"/>
          <w:spacing w:val="-12"/>
          <w:w w:val="105"/>
        </w:rPr>
        <w:t> </w:t>
      </w:r>
      <w:r>
        <w:rPr>
          <w:color w:val="231F20"/>
          <w:w w:val="105"/>
        </w:rPr>
        <w:t>are</w:t>
      </w:r>
      <w:r>
        <w:rPr>
          <w:color w:val="231F20"/>
          <w:spacing w:val="-12"/>
          <w:w w:val="105"/>
        </w:rPr>
        <w:t> </w:t>
      </w:r>
      <w:r>
        <w:rPr>
          <w:color w:val="231F20"/>
          <w:w w:val="105"/>
        </w:rPr>
        <w:t>interested</w:t>
      </w:r>
      <w:r>
        <w:rPr>
          <w:color w:val="231F20"/>
          <w:spacing w:val="-12"/>
          <w:w w:val="105"/>
        </w:rPr>
        <w:t> </w:t>
      </w:r>
      <w:r>
        <w:rPr>
          <w:color w:val="231F20"/>
          <w:w w:val="105"/>
        </w:rPr>
        <w:t>in</w:t>
      </w:r>
      <w:r>
        <w:rPr>
          <w:color w:val="231F20"/>
          <w:spacing w:val="-12"/>
          <w:w w:val="105"/>
        </w:rPr>
        <w:t> </w:t>
      </w:r>
      <w:r>
        <w:rPr>
          <w:color w:val="231F20"/>
          <w:w w:val="105"/>
        </w:rPr>
        <w:t>learning</w:t>
      </w:r>
      <w:r>
        <w:rPr>
          <w:color w:val="231F20"/>
          <w:spacing w:val="-12"/>
          <w:w w:val="105"/>
        </w:rPr>
        <w:t> </w:t>
      </w:r>
      <w:r>
        <w:rPr>
          <w:color w:val="231F20"/>
          <w:w w:val="105"/>
        </w:rPr>
        <w:t>more</w:t>
      </w:r>
      <w:r>
        <w:rPr>
          <w:color w:val="231F20"/>
          <w:spacing w:val="-12"/>
          <w:w w:val="105"/>
        </w:rPr>
        <w:t> </w:t>
      </w:r>
      <w:r>
        <w:rPr>
          <w:color w:val="231F20"/>
          <w:w w:val="105"/>
        </w:rPr>
        <w:t>about</w:t>
      </w:r>
      <w:r>
        <w:rPr>
          <w:color w:val="231F20"/>
          <w:spacing w:val="-12"/>
          <w:w w:val="105"/>
        </w:rPr>
        <w:t> </w:t>
      </w:r>
      <w:r>
        <w:rPr>
          <w:color w:val="231F20"/>
          <w:w w:val="105"/>
        </w:rPr>
        <w:t>crashes,</w:t>
      </w:r>
      <w:r>
        <w:rPr>
          <w:color w:val="231F20"/>
          <w:spacing w:val="-12"/>
          <w:w w:val="105"/>
        </w:rPr>
        <w:t> </w:t>
      </w:r>
      <w:r>
        <w:rPr>
          <w:color w:val="231F20"/>
          <w:w w:val="105"/>
        </w:rPr>
        <w:t>visit </w:t>
      </w:r>
      <w:hyperlink r:id="rId15">
        <w:r>
          <w:rPr>
            <w:color w:val="205E9E"/>
            <w:w w:val="105"/>
            <w:u w:val="single" w:color="205E9E"/>
          </w:rPr>
          <w:t>MassDOT’s</w:t>
        </w:r>
        <w:r>
          <w:rPr>
            <w:color w:val="205E9E"/>
            <w:spacing w:val="-13"/>
            <w:w w:val="105"/>
            <w:u w:val="single" w:color="205E9E"/>
          </w:rPr>
          <w:t> </w:t>
        </w:r>
        <w:r>
          <w:rPr>
            <w:color w:val="205E9E"/>
            <w:w w:val="105"/>
            <w:u w:val="single" w:color="205E9E"/>
          </w:rPr>
          <w:t>IMPACT</w:t>
        </w:r>
        <w:r>
          <w:rPr>
            <w:color w:val="205E9E"/>
            <w:spacing w:val="-13"/>
            <w:w w:val="105"/>
            <w:u w:val="single" w:color="205E9E"/>
          </w:rPr>
          <w:t> </w:t>
        </w:r>
        <w:r>
          <w:rPr>
            <w:color w:val="205E9E"/>
            <w:w w:val="105"/>
            <w:u w:val="single" w:color="205E9E"/>
          </w:rPr>
          <w:t>Crash</w:t>
        </w:r>
        <w:r>
          <w:rPr>
            <w:color w:val="205E9E"/>
            <w:spacing w:val="-13"/>
            <w:w w:val="105"/>
            <w:u w:val="single" w:color="205E9E"/>
          </w:rPr>
          <w:t> </w:t>
        </w:r>
        <w:r>
          <w:rPr>
            <w:color w:val="205E9E"/>
            <w:w w:val="105"/>
            <w:u w:val="single" w:color="205E9E"/>
          </w:rPr>
          <w:t>Data</w:t>
        </w:r>
        <w:r>
          <w:rPr>
            <w:color w:val="205E9E"/>
            <w:spacing w:val="-13"/>
            <w:w w:val="105"/>
            <w:u w:val="single" w:color="205E9E"/>
          </w:rPr>
          <w:t> </w:t>
        </w:r>
        <w:r>
          <w:rPr>
            <w:color w:val="205E9E"/>
            <w:w w:val="105"/>
            <w:u w:val="single" w:color="205E9E"/>
          </w:rPr>
          <w:t>Portal.</w:t>
        </w:r>
      </w:hyperlink>
    </w:p>
    <w:p>
      <w:pPr>
        <w:pStyle w:val="BodyText"/>
        <w:rPr>
          <w:sz w:val="20"/>
        </w:rPr>
      </w:pPr>
    </w:p>
    <w:p>
      <w:pPr>
        <w:pStyle w:val="BodyText"/>
        <w:rPr>
          <w:sz w:val="20"/>
        </w:rPr>
      </w:pPr>
    </w:p>
    <w:p>
      <w:pPr>
        <w:pStyle w:val="BodyText"/>
        <w:rPr>
          <w:sz w:val="20"/>
        </w:rPr>
      </w:pPr>
    </w:p>
    <w:p>
      <w:pPr>
        <w:spacing w:before="251"/>
        <w:ind w:left="100" w:right="0" w:firstLine="0"/>
        <w:jc w:val="left"/>
        <w:rPr>
          <w:rFonts w:ascii="Arial"/>
          <w:b/>
          <w:sz w:val="24"/>
        </w:rPr>
      </w:pPr>
      <w:r>
        <w:rPr>
          <w:rFonts w:ascii="Arial"/>
          <w:b/>
          <w:color w:val="FFFFFF"/>
          <w:w w:val="95"/>
          <w:sz w:val="24"/>
        </w:rPr>
        <w:t>5</w:t>
      </w:r>
    </w:p>
    <w:p>
      <w:pPr>
        <w:spacing w:after="0"/>
        <w:jc w:val="left"/>
        <w:rPr>
          <w:rFonts w:ascii="Arial"/>
          <w:sz w:val="24"/>
        </w:rPr>
        <w:sectPr>
          <w:pgSz w:w="12240" w:h="15840"/>
          <w:pgMar w:top="1340" w:bottom="0" w:left="380" w:right="20"/>
        </w:sectPr>
      </w:pPr>
    </w:p>
    <w:p>
      <w:pPr>
        <w:spacing w:line="244" w:lineRule="auto" w:before="84"/>
        <w:ind w:left="340" w:right="1368" w:firstLine="0"/>
        <w:jc w:val="left"/>
        <w:rPr>
          <w:rFonts w:ascii="Lucida Sans"/>
          <w:b/>
          <w:sz w:val="28"/>
        </w:rPr>
      </w:pPr>
      <w:r>
        <w:rPr/>
        <w:drawing>
          <wp:anchor distT="0" distB="0" distL="0" distR="0" allowOverlap="1" layoutInCell="1" locked="0" behindDoc="0" simplePos="0" relativeHeight="12">
            <wp:simplePos x="0" y="0"/>
            <wp:positionH relativeFrom="page">
              <wp:posOffset>348026</wp:posOffset>
            </wp:positionH>
            <wp:positionV relativeFrom="paragraph">
              <wp:posOffset>520441</wp:posOffset>
            </wp:positionV>
            <wp:extent cx="7114600" cy="4779264"/>
            <wp:effectExtent l="0" t="0" r="0" b="0"/>
            <wp:wrapTopAndBottom/>
            <wp:docPr id="3" name="image6.jpeg"/>
            <wp:cNvGraphicFramePr>
              <a:graphicFrameLocks noChangeAspect="1"/>
            </wp:cNvGraphicFramePr>
            <a:graphic>
              <a:graphicData uri="http://schemas.openxmlformats.org/drawingml/2006/picture">
                <pic:pic>
                  <pic:nvPicPr>
                    <pic:cNvPr id="4" name="image6.jpeg"/>
                    <pic:cNvPicPr/>
                  </pic:nvPicPr>
                  <pic:blipFill>
                    <a:blip r:embed="rId16" cstate="print"/>
                    <a:stretch>
                      <a:fillRect/>
                    </a:stretch>
                  </pic:blipFill>
                  <pic:spPr>
                    <a:xfrm>
                      <a:off x="0" y="0"/>
                      <a:ext cx="7114600" cy="4779264"/>
                    </a:xfrm>
                    <a:prstGeom prst="rect">
                      <a:avLst/>
                    </a:prstGeom>
                  </pic:spPr>
                </pic:pic>
              </a:graphicData>
            </a:graphic>
          </wp:anchor>
        </w:drawing>
      </w:r>
      <w:r>
        <w:rPr>
          <w:rFonts w:ascii="Lucida Sans"/>
          <w:b/>
          <w:color w:val="0C96D4"/>
          <w:spacing w:val="-6"/>
          <w:sz w:val="28"/>
        </w:rPr>
        <w:t>Nonfatal</w:t>
      </w:r>
      <w:r>
        <w:rPr>
          <w:rFonts w:ascii="Lucida Sans"/>
          <w:b/>
          <w:color w:val="0C96D4"/>
          <w:spacing w:val="-25"/>
          <w:sz w:val="28"/>
        </w:rPr>
        <w:t> </w:t>
      </w:r>
      <w:r>
        <w:rPr>
          <w:rFonts w:ascii="Lucida Sans"/>
          <w:b/>
          <w:color w:val="0C96D4"/>
          <w:spacing w:val="-6"/>
          <w:sz w:val="28"/>
        </w:rPr>
        <w:t>Motor</w:t>
      </w:r>
      <w:r>
        <w:rPr>
          <w:rFonts w:ascii="Lucida Sans"/>
          <w:b/>
          <w:color w:val="0C96D4"/>
          <w:spacing w:val="-25"/>
          <w:sz w:val="28"/>
        </w:rPr>
        <w:t> </w:t>
      </w:r>
      <w:r>
        <w:rPr>
          <w:rFonts w:ascii="Lucida Sans"/>
          <w:b/>
          <w:color w:val="0C96D4"/>
          <w:spacing w:val="-6"/>
          <w:sz w:val="28"/>
        </w:rPr>
        <w:t>Vehicle</w:t>
      </w:r>
      <w:r>
        <w:rPr>
          <w:rFonts w:ascii="Lucida Sans"/>
          <w:b/>
          <w:color w:val="0C96D4"/>
          <w:spacing w:val="-25"/>
          <w:sz w:val="28"/>
        </w:rPr>
        <w:t> </w:t>
      </w:r>
      <w:r>
        <w:rPr>
          <w:rFonts w:ascii="Lucida Sans"/>
          <w:b/>
          <w:color w:val="0C96D4"/>
          <w:spacing w:val="-6"/>
          <w:sz w:val="28"/>
        </w:rPr>
        <w:t>Occupant</w:t>
      </w:r>
      <w:r>
        <w:rPr>
          <w:rFonts w:ascii="Lucida Sans"/>
          <w:b/>
          <w:color w:val="0C96D4"/>
          <w:spacing w:val="-25"/>
          <w:sz w:val="28"/>
        </w:rPr>
        <w:t> </w:t>
      </w:r>
      <w:r>
        <w:rPr>
          <w:rFonts w:ascii="Lucida Sans"/>
          <w:b/>
          <w:color w:val="0C96D4"/>
          <w:spacing w:val="-6"/>
          <w:sz w:val="28"/>
        </w:rPr>
        <w:t>Injury</w:t>
      </w:r>
      <w:r>
        <w:rPr>
          <w:rFonts w:ascii="Lucida Sans"/>
          <w:b/>
          <w:color w:val="0C96D4"/>
          <w:spacing w:val="-25"/>
          <w:sz w:val="28"/>
        </w:rPr>
        <w:t> </w:t>
      </w:r>
      <w:r>
        <w:rPr>
          <w:rFonts w:ascii="Lucida Sans"/>
          <w:b/>
          <w:color w:val="0C96D4"/>
          <w:spacing w:val="-6"/>
          <w:sz w:val="28"/>
        </w:rPr>
        <w:t>Rates</w:t>
      </w:r>
      <w:r>
        <w:rPr>
          <w:rFonts w:ascii="Lucida Sans"/>
          <w:b/>
          <w:color w:val="0C96D4"/>
          <w:spacing w:val="-25"/>
          <w:sz w:val="28"/>
        </w:rPr>
        <w:t> </w:t>
      </w:r>
      <w:r>
        <w:rPr>
          <w:rFonts w:ascii="Lucida Sans"/>
          <w:b/>
          <w:color w:val="0C96D4"/>
          <w:spacing w:val="-6"/>
          <w:sz w:val="28"/>
        </w:rPr>
        <w:t>per</w:t>
      </w:r>
      <w:r>
        <w:rPr>
          <w:rFonts w:ascii="Lucida Sans"/>
          <w:b/>
          <w:color w:val="0C96D4"/>
          <w:spacing w:val="-25"/>
          <w:sz w:val="28"/>
        </w:rPr>
        <w:t> </w:t>
      </w:r>
      <w:r>
        <w:rPr>
          <w:rFonts w:ascii="Lucida Sans"/>
          <w:b/>
          <w:color w:val="0C96D4"/>
          <w:spacing w:val="-6"/>
          <w:sz w:val="28"/>
        </w:rPr>
        <w:t>100,000</w:t>
      </w:r>
      <w:r>
        <w:rPr>
          <w:rFonts w:ascii="Lucida Sans"/>
          <w:b/>
          <w:color w:val="0C96D4"/>
          <w:spacing w:val="-25"/>
          <w:sz w:val="28"/>
        </w:rPr>
        <w:t> </w:t>
      </w:r>
      <w:r>
        <w:rPr>
          <w:rFonts w:ascii="Lucida Sans"/>
          <w:b/>
          <w:color w:val="0C96D4"/>
          <w:spacing w:val="-6"/>
          <w:sz w:val="28"/>
        </w:rPr>
        <w:t>MA</w:t>
      </w:r>
      <w:r>
        <w:rPr>
          <w:rFonts w:ascii="Lucida Sans"/>
          <w:b/>
          <w:color w:val="0C96D4"/>
          <w:spacing w:val="-25"/>
          <w:sz w:val="28"/>
        </w:rPr>
        <w:t> </w:t>
      </w:r>
      <w:r>
        <w:rPr>
          <w:rFonts w:ascii="Lucida Sans"/>
          <w:b/>
          <w:color w:val="0C96D4"/>
          <w:spacing w:val="-6"/>
          <w:sz w:val="28"/>
        </w:rPr>
        <w:t>Children, </w:t>
      </w:r>
      <w:r>
        <w:rPr>
          <w:rFonts w:ascii="Lucida Sans"/>
          <w:b/>
          <w:color w:val="0C96D4"/>
          <w:sz w:val="28"/>
        </w:rPr>
        <w:t>Ages 0-7, FY2016-FY2019</w:t>
      </w:r>
    </w:p>
    <w:p>
      <w:pPr>
        <w:pStyle w:val="BodyText"/>
        <w:rPr>
          <w:rFonts w:ascii="Lucida Sans"/>
          <w:b/>
          <w:sz w:val="32"/>
        </w:rPr>
      </w:pPr>
    </w:p>
    <w:p>
      <w:pPr>
        <w:pStyle w:val="BodyText"/>
        <w:rPr>
          <w:rFonts w:ascii="Lucida Sans"/>
          <w:b/>
          <w:sz w:val="26"/>
        </w:rPr>
      </w:pPr>
    </w:p>
    <w:p>
      <w:pPr>
        <w:spacing w:before="0"/>
        <w:ind w:left="340" w:right="0" w:firstLine="0"/>
        <w:jc w:val="left"/>
        <w:rPr>
          <w:rFonts w:ascii="Lucida Sans"/>
          <w:b/>
          <w:sz w:val="28"/>
        </w:rPr>
      </w:pPr>
      <w:r>
        <w:rPr>
          <w:rFonts w:ascii="Lucida Sans"/>
          <w:b/>
          <w:color w:val="1295D3"/>
          <w:sz w:val="28"/>
        </w:rPr>
        <w:t>In</w:t>
      </w:r>
      <w:r>
        <w:rPr>
          <w:rFonts w:ascii="Lucida Sans"/>
          <w:b/>
          <w:color w:val="1295D3"/>
          <w:spacing w:val="-11"/>
          <w:sz w:val="28"/>
        </w:rPr>
        <w:t> </w:t>
      </w:r>
      <w:r>
        <w:rPr>
          <w:rFonts w:ascii="Lucida Sans"/>
          <w:b/>
          <w:color w:val="1295D3"/>
          <w:sz w:val="28"/>
        </w:rPr>
        <w:t>Massachusetts,</w:t>
      </w:r>
      <w:r>
        <w:rPr>
          <w:rFonts w:ascii="Lucida Sans"/>
          <w:b/>
          <w:color w:val="1295D3"/>
          <w:spacing w:val="-11"/>
          <w:sz w:val="28"/>
        </w:rPr>
        <w:t> </w:t>
      </w:r>
      <w:r>
        <w:rPr>
          <w:rFonts w:ascii="Lucida Sans"/>
          <w:b/>
          <w:color w:val="1295D3"/>
          <w:sz w:val="28"/>
        </w:rPr>
        <w:t>from</w:t>
      </w:r>
      <w:r>
        <w:rPr>
          <w:rFonts w:ascii="Lucida Sans"/>
          <w:b/>
          <w:color w:val="1295D3"/>
          <w:spacing w:val="-10"/>
          <w:sz w:val="28"/>
        </w:rPr>
        <w:t> </w:t>
      </w:r>
      <w:r>
        <w:rPr>
          <w:rFonts w:ascii="Lucida Sans"/>
          <w:b/>
          <w:color w:val="1295D3"/>
          <w:sz w:val="28"/>
        </w:rPr>
        <w:t>2016-</w:t>
      </w:r>
      <w:r>
        <w:rPr>
          <w:rFonts w:ascii="Lucida Sans"/>
          <w:b/>
          <w:color w:val="1295D3"/>
          <w:spacing w:val="-2"/>
          <w:sz w:val="28"/>
        </w:rPr>
        <w:t>2019:</w:t>
      </w:r>
    </w:p>
    <w:p>
      <w:pPr>
        <w:pStyle w:val="BodyText"/>
        <w:spacing w:before="10"/>
        <w:rPr>
          <w:rFonts w:ascii="Lucida Sans"/>
          <w:b/>
          <w:sz w:val="27"/>
        </w:rPr>
      </w:pPr>
      <w:r>
        <w:rPr/>
        <w:drawing>
          <wp:anchor distT="0" distB="0" distL="0" distR="0" allowOverlap="1" layoutInCell="1" locked="0" behindDoc="0" simplePos="0" relativeHeight="13">
            <wp:simplePos x="0" y="0"/>
            <wp:positionH relativeFrom="page">
              <wp:posOffset>787400</wp:posOffset>
            </wp:positionH>
            <wp:positionV relativeFrom="paragraph">
              <wp:posOffset>223995</wp:posOffset>
            </wp:positionV>
            <wp:extent cx="1150143" cy="1150143"/>
            <wp:effectExtent l="0" t="0" r="0" b="0"/>
            <wp:wrapTopAndBottom/>
            <wp:docPr id="5" name="image7.png"/>
            <wp:cNvGraphicFramePr>
              <a:graphicFrameLocks noChangeAspect="1"/>
            </wp:cNvGraphicFramePr>
            <a:graphic>
              <a:graphicData uri="http://schemas.openxmlformats.org/drawingml/2006/picture">
                <pic:pic>
                  <pic:nvPicPr>
                    <pic:cNvPr id="6" name="image7.png"/>
                    <pic:cNvPicPr/>
                  </pic:nvPicPr>
                  <pic:blipFill>
                    <a:blip r:embed="rId17" cstate="print"/>
                    <a:stretch>
                      <a:fillRect/>
                    </a:stretch>
                  </pic:blipFill>
                  <pic:spPr>
                    <a:xfrm>
                      <a:off x="0" y="0"/>
                      <a:ext cx="1150143" cy="1150143"/>
                    </a:xfrm>
                    <a:prstGeom prst="rect">
                      <a:avLst/>
                    </a:prstGeom>
                  </pic:spPr>
                </pic:pic>
              </a:graphicData>
            </a:graphic>
          </wp:anchor>
        </w:drawing>
      </w:r>
      <w:r>
        <w:rPr/>
        <w:drawing>
          <wp:anchor distT="0" distB="0" distL="0" distR="0" allowOverlap="1" layoutInCell="1" locked="0" behindDoc="0" simplePos="0" relativeHeight="14">
            <wp:simplePos x="0" y="0"/>
            <wp:positionH relativeFrom="page">
              <wp:posOffset>3144837</wp:posOffset>
            </wp:positionH>
            <wp:positionV relativeFrom="paragraph">
              <wp:posOffset>223995</wp:posOffset>
            </wp:positionV>
            <wp:extent cx="1150143" cy="1150143"/>
            <wp:effectExtent l="0" t="0" r="0" b="0"/>
            <wp:wrapTopAndBottom/>
            <wp:docPr id="7" name="image8.png"/>
            <wp:cNvGraphicFramePr>
              <a:graphicFrameLocks noChangeAspect="1"/>
            </wp:cNvGraphicFramePr>
            <a:graphic>
              <a:graphicData uri="http://schemas.openxmlformats.org/drawingml/2006/picture">
                <pic:pic>
                  <pic:nvPicPr>
                    <pic:cNvPr id="8" name="image8.png"/>
                    <pic:cNvPicPr/>
                  </pic:nvPicPr>
                  <pic:blipFill>
                    <a:blip r:embed="rId18" cstate="print"/>
                    <a:stretch>
                      <a:fillRect/>
                    </a:stretch>
                  </pic:blipFill>
                  <pic:spPr>
                    <a:xfrm>
                      <a:off x="0" y="0"/>
                      <a:ext cx="1150143" cy="1150143"/>
                    </a:xfrm>
                    <a:prstGeom prst="rect">
                      <a:avLst/>
                    </a:prstGeom>
                  </pic:spPr>
                </pic:pic>
              </a:graphicData>
            </a:graphic>
          </wp:anchor>
        </w:drawing>
      </w:r>
      <w:r>
        <w:rPr/>
        <w:drawing>
          <wp:anchor distT="0" distB="0" distL="0" distR="0" allowOverlap="1" layoutInCell="1" locked="0" behindDoc="0" simplePos="0" relativeHeight="15">
            <wp:simplePos x="0" y="0"/>
            <wp:positionH relativeFrom="page">
              <wp:posOffset>5703252</wp:posOffset>
            </wp:positionH>
            <wp:positionV relativeFrom="paragraph">
              <wp:posOffset>223995</wp:posOffset>
            </wp:positionV>
            <wp:extent cx="1150143" cy="1150143"/>
            <wp:effectExtent l="0" t="0" r="0" b="0"/>
            <wp:wrapTopAndBottom/>
            <wp:docPr id="9" name="image9.png"/>
            <wp:cNvGraphicFramePr>
              <a:graphicFrameLocks noChangeAspect="1"/>
            </wp:cNvGraphicFramePr>
            <a:graphic>
              <a:graphicData uri="http://schemas.openxmlformats.org/drawingml/2006/picture">
                <pic:pic>
                  <pic:nvPicPr>
                    <pic:cNvPr id="10" name="image9.png"/>
                    <pic:cNvPicPr/>
                  </pic:nvPicPr>
                  <pic:blipFill>
                    <a:blip r:embed="rId19" cstate="print"/>
                    <a:stretch>
                      <a:fillRect/>
                    </a:stretch>
                  </pic:blipFill>
                  <pic:spPr>
                    <a:xfrm>
                      <a:off x="0" y="0"/>
                      <a:ext cx="1150143" cy="1150143"/>
                    </a:xfrm>
                    <a:prstGeom prst="rect">
                      <a:avLst/>
                    </a:prstGeom>
                  </pic:spPr>
                </pic:pic>
              </a:graphicData>
            </a:graphic>
          </wp:anchor>
        </w:drawing>
      </w:r>
    </w:p>
    <w:p>
      <w:pPr>
        <w:pStyle w:val="BodyText"/>
        <w:spacing w:before="1"/>
        <w:rPr>
          <w:rFonts w:ascii="Lucida Sans"/>
          <w:b/>
          <w:sz w:val="13"/>
        </w:rPr>
      </w:pPr>
    </w:p>
    <w:p>
      <w:pPr>
        <w:spacing w:after="0"/>
        <w:rPr>
          <w:rFonts w:ascii="Lucida Sans"/>
          <w:sz w:val="13"/>
        </w:rPr>
        <w:sectPr>
          <w:pgSz w:w="12240" w:h="15840"/>
          <w:pgMar w:top="1340" w:bottom="0" w:left="380" w:right="20"/>
        </w:sectPr>
      </w:pPr>
    </w:p>
    <w:p>
      <w:pPr>
        <w:pStyle w:val="BodyText"/>
        <w:spacing w:line="235" w:lineRule="auto" w:before="116"/>
        <w:ind w:left="186" w:right="39"/>
        <w:jc w:val="center"/>
      </w:pPr>
      <w:r>
        <w:rPr>
          <w:color w:val="231F20"/>
        </w:rPr>
        <w:t>Over</w:t>
      </w:r>
      <w:r>
        <w:rPr>
          <w:color w:val="231F20"/>
          <w:spacing w:val="-7"/>
        </w:rPr>
        <w:t> </w:t>
      </w:r>
      <w:r>
        <w:rPr>
          <w:color w:val="231F20"/>
        </w:rPr>
        <w:t>4,000</w:t>
      </w:r>
      <w:r>
        <w:rPr>
          <w:color w:val="231F20"/>
          <w:spacing w:val="-7"/>
        </w:rPr>
        <w:t> </w:t>
      </w:r>
      <w:r>
        <w:rPr>
          <w:color w:val="231F20"/>
        </w:rPr>
        <w:t>MA</w:t>
      </w:r>
      <w:r>
        <w:rPr>
          <w:color w:val="231F20"/>
          <w:spacing w:val="-7"/>
        </w:rPr>
        <w:t> </w:t>
      </w:r>
      <w:r>
        <w:rPr>
          <w:color w:val="231F20"/>
        </w:rPr>
        <w:t>children</w:t>
      </w:r>
      <w:r>
        <w:rPr>
          <w:color w:val="231F20"/>
          <w:spacing w:val="-7"/>
        </w:rPr>
        <w:t> </w:t>
      </w:r>
      <w:r>
        <w:rPr>
          <w:color w:val="231F20"/>
        </w:rPr>
        <w:t>ages</w:t>
      </w:r>
      <w:r>
        <w:rPr>
          <w:color w:val="231F20"/>
          <w:spacing w:val="-7"/>
        </w:rPr>
        <w:t> </w:t>
      </w:r>
      <w:r>
        <w:rPr>
          <w:color w:val="231F20"/>
        </w:rPr>
        <w:t>0-7 were transported by </w:t>
      </w:r>
      <w:r>
        <w:rPr>
          <w:color w:val="231F20"/>
        </w:rPr>
        <w:t>ambulance </w:t>
      </w:r>
      <w:r>
        <w:rPr>
          <w:color w:val="231F20"/>
          <w:w w:val="105"/>
        </w:rPr>
        <w:t>following a crash.</w:t>
      </w:r>
    </w:p>
    <w:p>
      <w:pPr>
        <w:pStyle w:val="BodyText"/>
        <w:spacing w:line="235" w:lineRule="auto" w:before="116"/>
        <w:ind w:left="281" w:right="38" w:hanging="96"/>
      </w:pPr>
      <w:r>
        <w:rPr/>
        <w:br w:type="column"/>
      </w:r>
      <w:r>
        <w:rPr>
          <w:color w:val="231F20"/>
        </w:rPr>
        <w:t>Each</w:t>
      </w:r>
      <w:r>
        <w:rPr>
          <w:color w:val="231F20"/>
          <w:spacing w:val="-4"/>
        </w:rPr>
        <w:t> </w:t>
      </w:r>
      <w:r>
        <w:rPr>
          <w:color w:val="231F20"/>
        </w:rPr>
        <w:t>year,</w:t>
      </w:r>
      <w:r>
        <w:rPr>
          <w:color w:val="231F20"/>
          <w:spacing w:val="-4"/>
        </w:rPr>
        <w:t> </w:t>
      </w:r>
      <w:r>
        <w:rPr>
          <w:color w:val="231F20"/>
        </w:rPr>
        <w:t>an</w:t>
      </w:r>
      <w:r>
        <w:rPr>
          <w:color w:val="231F20"/>
          <w:spacing w:val="-4"/>
        </w:rPr>
        <w:t> </w:t>
      </w:r>
      <w:r>
        <w:rPr>
          <w:color w:val="231F20"/>
        </w:rPr>
        <w:t>average</w:t>
      </w:r>
      <w:r>
        <w:rPr>
          <w:color w:val="231F20"/>
          <w:spacing w:val="-4"/>
        </w:rPr>
        <w:t> </w:t>
      </w:r>
      <w:r>
        <w:rPr>
          <w:color w:val="231F20"/>
        </w:rPr>
        <w:t>of</w:t>
      </w:r>
      <w:r>
        <w:rPr>
          <w:color w:val="231F20"/>
          <w:spacing w:val="-4"/>
        </w:rPr>
        <w:t> </w:t>
      </w:r>
      <w:r>
        <w:rPr>
          <w:color w:val="231F20"/>
        </w:rPr>
        <w:t>more </w:t>
      </w:r>
      <w:r>
        <w:rPr>
          <w:color w:val="231F20"/>
          <w:spacing w:val="-2"/>
          <w:w w:val="105"/>
        </w:rPr>
        <w:t>than</w:t>
      </w:r>
      <w:r>
        <w:rPr>
          <w:color w:val="231F20"/>
          <w:spacing w:val="-11"/>
          <w:w w:val="105"/>
        </w:rPr>
        <w:t> </w:t>
      </w:r>
      <w:r>
        <w:rPr>
          <w:color w:val="231F20"/>
          <w:spacing w:val="-2"/>
          <w:w w:val="105"/>
        </w:rPr>
        <w:t>1,800</w:t>
      </w:r>
      <w:r>
        <w:rPr>
          <w:color w:val="231F20"/>
          <w:spacing w:val="-11"/>
          <w:w w:val="105"/>
        </w:rPr>
        <w:t> </w:t>
      </w:r>
      <w:r>
        <w:rPr>
          <w:color w:val="231F20"/>
          <w:spacing w:val="-2"/>
          <w:w w:val="105"/>
        </w:rPr>
        <w:t>MA</w:t>
      </w:r>
      <w:r>
        <w:rPr>
          <w:color w:val="231F20"/>
          <w:spacing w:val="-11"/>
          <w:w w:val="105"/>
        </w:rPr>
        <w:t> </w:t>
      </w:r>
      <w:r>
        <w:rPr>
          <w:color w:val="231F20"/>
          <w:spacing w:val="-2"/>
          <w:w w:val="105"/>
        </w:rPr>
        <w:t>children</w:t>
      </w:r>
      <w:r>
        <w:rPr>
          <w:color w:val="231F20"/>
          <w:spacing w:val="-11"/>
          <w:w w:val="105"/>
        </w:rPr>
        <w:t> </w:t>
      </w:r>
      <w:r>
        <w:rPr>
          <w:color w:val="231F20"/>
          <w:spacing w:val="-2"/>
          <w:w w:val="105"/>
        </w:rPr>
        <w:t>ages </w:t>
      </w:r>
      <w:r>
        <w:rPr>
          <w:color w:val="231F20"/>
          <w:w w:val="105"/>
        </w:rPr>
        <w:t>0-7</w:t>
      </w:r>
      <w:r>
        <w:rPr>
          <w:color w:val="231F20"/>
          <w:spacing w:val="-13"/>
          <w:w w:val="105"/>
        </w:rPr>
        <w:t> </w:t>
      </w:r>
      <w:r>
        <w:rPr>
          <w:color w:val="231F20"/>
          <w:w w:val="105"/>
        </w:rPr>
        <w:t>were</w:t>
      </w:r>
      <w:r>
        <w:rPr>
          <w:color w:val="231F20"/>
          <w:spacing w:val="-13"/>
          <w:w w:val="105"/>
        </w:rPr>
        <w:t> </w:t>
      </w:r>
      <w:r>
        <w:rPr>
          <w:color w:val="231F20"/>
          <w:w w:val="105"/>
        </w:rPr>
        <w:t>treated</w:t>
      </w:r>
      <w:r>
        <w:rPr>
          <w:color w:val="231F20"/>
          <w:spacing w:val="-13"/>
          <w:w w:val="105"/>
        </w:rPr>
        <w:t> </w:t>
      </w:r>
      <w:r>
        <w:rPr>
          <w:color w:val="231F20"/>
          <w:w w:val="105"/>
        </w:rPr>
        <w:t>for</w:t>
      </w:r>
      <w:r>
        <w:rPr>
          <w:color w:val="231F20"/>
          <w:spacing w:val="-13"/>
          <w:w w:val="105"/>
        </w:rPr>
        <w:t> </w:t>
      </w:r>
      <w:r>
        <w:rPr>
          <w:color w:val="231F20"/>
          <w:w w:val="105"/>
        </w:rPr>
        <w:t>injuries</w:t>
      </w:r>
    </w:p>
    <w:p>
      <w:pPr>
        <w:pStyle w:val="BodyText"/>
        <w:spacing w:line="291" w:lineRule="exact"/>
        <w:ind w:left="512"/>
      </w:pPr>
      <w:r>
        <w:rPr>
          <w:color w:val="231F20"/>
          <w:spacing w:val="-2"/>
          <w:w w:val="105"/>
        </w:rPr>
        <w:t>sustained</w:t>
      </w:r>
      <w:r>
        <w:rPr>
          <w:color w:val="231F20"/>
          <w:spacing w:val="-9"/>
          <w:w w:val="105"/>
        </w:rPr>
        <w:t> </w:t>
      </w:r>
      <w:r>
        <w:rPr>
          <w:color w:val="231F20"/>
          <w:spacing w:val="-2"/>
          <w:w w:val="105"/>
        </w:rPr>
        <w:t>in</w:t>
      </w:r>
      <w:r>
        <w:rPr>
          <w:color w:val="231F20"/>
          <w:spacing w:val="-9"/>
          <w:w w:val="105"/>
        </w:rPr>
        <w:t> </w:t>
      </w:r>
      <w:r>
        <w:rPr>
          <w:color w:val="231F20"/>
          <w:spacing w:val="-2"/>
          <w:w w:val="105"/>
        </w:rPr>
        <w:t>a</w:t>
      </w:r>
      <w:r>
        <w:rPr>
          <w:color w:val="231F20"/>
          <w:spacing w:val="-9"/>
          <w:w w:val="105"/>
        </w:rPr>
        <w:t> </w:t>
      </w:r>
      <w:r>
        <w:rPr>
          <w:color w:val="231F20"/>
          <w:spacing w:val="-2"/>
          <w:w w:val="105"/>
        </w:rPr>
        <w:t>car</w:t>
      </w:r>
      <w:r>
        <w:rPr>
          <w:color w:val="231F20"/>
          <w:spacing w:val="-9"/>
          <w:w w:val="105"/>
        </w:rPr>
        <w:t> </w:t>
      </w:r>
      <w:r>
        <w:rPr>
          <w:color w:val="231F20"/>
          <w:spacing w:val="-2"/>
          <w:w w:val="105"/>
        </w:rPr>
        <w:t>crash</w:t>
      </w:r>
    </w:p>
    <w:p>
      <w:pPr>
        <w:pStyle w:val="BodyText"/>
        <w:spacing w:line="235" w:lineRule="auto" w:before="116"/>
        <w:ind w:left="368" w:right="661"/>
        <w:jc w:val="center"/>
      </w:pPr>
      <w:r>
        <w:rPr/>
        <w:br w:type="column"/>
      </w:r>
      <w:r>
        <w:rPr>
          <w:color w:val="231F20"/>
        </w:rPr>
        <w:t>The rate of child passenger injury </w:t>
      </w:r>
      <w:r>
        <w:rPr>
          <w:color w:val="231F20"/>
          <w:w w:val="105"/>
        </w:rPr>
        <w:t>was</w:t>
      </w:r>
      <w:r>
        <w:rPr>
          <w:color w:val="231F20"/>
          <w:spacing w:val="-4"/>
          <w:w w:val="105"/>
        </w:rPr>
        <w:t> </w:t>
      </w:r>
      <w:r>
        <w:rPr>
          <w:color w:val="231F20"/>
          <w:w w:val="105"/>
        </w:rPr>
        <w:t>four</w:t>
      </w:r>
      <w:r>
        <w:rPr>
          <w:color w:val="231F20"/>
          <w:spacing w:val="-4"/>
          <w:w w:val="105"/>
        </w:rPr>
        <w:t> </w:t>
      </w:r>
      <w:r>
        <w:rPr>
          <w:color w:val="231F20"/>
          <w:w w:val="105"/>
        </w:rPr>
        <w:t>times</w:t>
      </w:r>
      <w:r>
        <w:rPr>
          <w:color w:val="231F20"/>
          <w:spacing w:val="-4"/>
          <w:w w:val="105"/>
        </w:rPr>
        <w:t> </w:t>
      </w:r>
      <w:r>
        <w:rPr>
          <w:color w:val="231F20"/>
          <w:w w:val="105"/>
        </w:rPr>
        <w:t>as</w:t>
      </w:r>
      <w:r>
        <w:rPr>
          <w:color w:val="231F20"/>
          <w:spacing w:val="-4"/>
          <w:w w:val="105"/>
        </w:rPr>
        <w:t> </w:t>
      </w:r>
      <w:r>
        <w:rPr>
          <w:color w:val="231F20"/>
          <w:w w:val="105"/>
        </w:rPr>
        <w:t>high</w:t>
      </w:r>
      <w:r>
        <w:rPr>
          <w:color w:val="231F20"/>
          <w:spacing w:val="-4"/>
          <w:w w:val="105"/>
        </w:rPr>
        <w:t> </w:t>
      </w:r>
      <w:r>
        <w:rPr>
          <w:color w:val="231F20"/>
          <w:w w:val="105"/>
        </w:rPr>
        <w:t>for</w:t>
      </w:r>
      <w:r>
        <w:rPr>
          <w:color w:val="231F20"/>
          <w:spacing w:val="-4"/>
          <w:w w:val="105"/>
        </w:rPr>
        <w:t> </w:t>
      </w:r>
      <w:r>
        <w:rPr>
          <w:color w:val="231F20"/>
          <w:w w:val="105"/>
        </w:rPr>
        <w:t>Black,</w:t>
      </w:r>
    </w:p>
    <w:p>
      <w:pPr>
        <w:pStyle w:val="BodyText"/>
        <w:spacing w:line="235" w:lineRule="auto" w:before="2"/>
        <w:ind w:left="185" w:right="479"/>
        <w:jc w:val="center"/>
      </w:pPr>
      <w:r>
        <w:rPr>
          <w:color w:val="231F20"/>
          <w:spacing w:val="-2"/>
          <w:w w:val="105"/>
        </w:rPr>
        <w:t>non-Hispanic</w:t>
      </w:r>
      <w:r>
        <w:rPr>
          <w:color w:val="231F20"/>
          <w:spacing w:val="-13"/>
          <w:w w:val="105"/>
        </w:rPr>
        <w:t> </w:t>
      </w:r>
      <w:r>
        <w:rPr>
          <w:color w:val="231F20"/>
          <w:spacing w:val="-2"/>
          <w:w w:val="105"/>
        </w:rPr>
        <w:t>children</w:t>
      </w:r>
      <w:r>
        <w:rPr>
          <w:color w:val="231F20"/>
          <w:spacing w:val="-12"/>
          <w:w w:val="105"/>
        </w:rPr>
        <w:t> </w:t>
      </w:r>
      <w:r>
        <w:rPr>
          <w:color w:val="231F20"/>
          <w:spacing w:val="-2"/>
          <w:w w:val="105"/>
        </w:rPr>
        <w:t>ages</w:t>
      </w:r>
      <w:r>
        <w:rPr>
          <w:color w:val="231F20"/>
          <w:spacing w:val="-12"/>
          <w:w w:val="105"/>
        </w:rPr>
        <w:t> </w:t>
      </w:r>
      <w:r>
        <w:rPr>
          <w:color w:val="231F20"/>
          <w:spacing w:val="-2"/>
          <w:w w:val="105"/>
        </w:rPr>
        <w:t>0-7</w:t>
      </w:r>
      <w:r>
        <w:rPr>
          <w:color w:val="231F20"/>
          <w:spacing w:val="-12"/>
          <w:w w:val="105"/>
        </w:rPr>
        <w:t> </w:t>
      </w:r>
      <w:r>
        <w:rPr>
          <w:color w:val="231F20"/>
          <w:spacing w:val="-2"/>
          <w:w w:val="105"/>
        </w:rPr>
        <w:t>as</w:t>
      </w:r>
      <w:r>
        <w:rPr>
          <w:color w:val="231F20"/>
          <w:spacing w:val="-13"/>
          <w:w w:val="105"/>
        </w:rPr>
        <w:t> </w:t>
      </w:r>
      <w:r>
        <w:rPr>
          <w:color w:val="231F20"/>
          <w:spacing w:val="-2"/>
          <w:w w:val="105"/>
        </w:rPr>
        <w:t>for </w:t>
      </w:r>
      <w:r>
        <w:rPr>
          <w:color w:val="231F20"/>
          <w:w w:val="105"/>
        </w:rPr>
        <w:t>White, non-Hispanic children.</w:t>
      </w:r>
    </w:p>
    <w:p>
      <w:pPr>
        <w:spacing w:after="0" w:line="235" w:lineRule="auto"/>
        <w:jc w:val="center"/>
        <w:sectPr>
          <w:type w:val="continuous"/>
          <w:pgSz w:w="12240" w:h="15840"/>
          <w:pgMar w:top="1820" w:bottom="280" w:left="380" w:right="20"/>
          <w:cols w:num="3" w:equalWidth="0">
            <w:col w:w="3415" w:space="55"/>
            <w:col w:w="3200" w:space="828"/>
            <w:col w:w="4342"/>
          </w:cols>
        </w:sectPr>
      </w:pPr>
    </w:p>
    <w:p>
      <w:pPr>
        <w:pStyle w:val="BodyText"/>
        <w:rPr>
          <w:sz w:val="20"/>
        </w:rPr>
      </w:pPr>
      <w:r>
        <w:rPr/>
        <w:pict>
          <v:group style="position:absolute;margin-left:-.5pt;margin-top:756pt;width:612.5pt;height:36pt;mso-position-horizontal-relative:page;mso-position-vertical-relative:page;z-index:-16531456" id="docshapegroup30" coordorigin="-10,15120" coordsize="12250,720">
            <v:rect style="position:absolute;left:0;top:15130;width:12230;height:700" id="docshape31" filled="true" fillcolor="#1598d5" stroked="false">
              <v:fill type="solid"/>
            </v:rect>
            <v:shape style="position:absolute;left:0;top:15130;width:12230;height:700" id="docshape32" coordorigin="0,15130" coordsize="12230,700" path="m0,15830l12230,15830,12230,15130,0,15130e" filled="false" stroked="true" strokeweight="1pt" strokecolor="#58b947">
              <v:path arrowok="t"/>
              <v:stroke dashstyle="solid"/>
            </v:shape>
            <w10:wrap type="none"/>
          </v:group>
        </w:pict>
      </w:r>
    </w:p>
    <w:p>
      <w:pPr>
        <w:pStyle w:val="BodyText"/>
        <w:rPr>
          <w:sz w:val="20"/>
        </w:rPr>
      </w:pPr>
    </w:p>
    <w:p>
      <w:pPr>
        <w:pStyle w:val="BodyText"/>
        <w:rPr>
          <w:sz w:val="20"/>
        </w:rPr>
      </w:pPr>
    </w:p>
    <w:p>
      <w:pPr>
        <w:pStyle w:val="BodyText"/>
        <w:rPr>
          <w:sz w:val="18"/>
        </w:rPr>
      </w:pPr>
    </w:p>
    <w:p>
      <w:pPr>
        <w:pStyle w:val="Heading4"/>
        <w:tabs>
          <w:tab w:pos="10995" w:val="left" w:leader="none"/>
        </w:tabs>
        <w:ind w:left="6348"/>
      </w:pPr>
      <w:bookmarkStart w:name="_TOC_250003" w:id="2"/>
      <w:r>
        <w:rPr>
          <w:color w:val="FFFFFF"/>
          <w:w w:val="90"/>
        </w:rPr>
        <w:t>Child</w:t>
      </w:r>
      <w:r>
        <w:rPr>
          <w:color w:val="FFFFFF"/>
          <w:spacing w:val="-2"/>
          <w:w w:val="90"/>
        </w:rPr>
        <w:t> </w:t>
      </w:r>
      <w:r>
        <w:rPr>
          <w:color w:val="FFFFFF"/>
          <w:w w:val="90"/>
        </w:rPr>
        <w:t>Passenger</w:t>
      </w:r>
      <w:r>
        <w:rPr>
          <w:color w:val="FFFFFF"/>
          <w:spacing w:val="-2"/>
          <w:w w:val="90"/>
        </w:rPr>
        <w:t> </w:t>
      </w:r>
      <w:r>
        <w:rPr>
          <w:color w:val="FFFFFF"/>
          <w:w w:val="90"/>
        </w:rPr>
        <w:t>Injuries:</w:t>
      </w:r>
      <w:r>
        <w:rPr>
          <w:color w:val="FFFFFF"/>
          <w:spacing w:val="-2"/>
          <w:w w:val="90"/>
        </w:rPr>
        <w:t> </w:t>
      </w:r>
      <w:r>
        <w:rPr>
          <w:color w:val="FFFFFF"/>
          <w:w w:val="90"/>
        </w:rPr>
        <w:t>By</w:t>
      </w:r>
      <w:r>
        <w:rPr>
          <w:color w:val="FFFFFF"/>
          <w:spacing w:val="-2"/>
          <w:w w:val="90"/>
        </w:rPr>
        <w:t> </w:t>
      </w:r>
      <w:r>
        <w:rPr>
          <w:color w:val="FFFFFF"/>
          <w:w w:val="90"/>
        </w:rPr>
        <w:t>the</w:t>
      </w:r>
      <w:r>
        <w:rPr>
          <w:color w:val="FFFFFF"/>
          <w:spacing w:val="-1"/>
          <w:w w:val="90"/>
        </w:rPr>
        <w:t> </w:t>
      </w:r>
      <w:r>
        <w:rPr>
          <w:color w:val="FFFFFF"/>
          <w:spacing w:val="-2"/>
          <w:w w:val="90"/>
        </w:rPr>
        <w:t>Numbers</w:t>
      </w:r>
      <w:r>
        <w:rPr>
          <w:color w:val="FFFFFF"/>
        </w:rPr>
        <w:tab/>
      </w:r>
      <w:r>
        <w:rPr>
          <w:color w:val="FDDD00"/>
        </w:rPr>
        <w:t>|</w:t>
      </w:r>
      <w:r>
        <w:rPr>
          <w:color w:val="FDDD00"/>
          <w:spacing w:val="27"/>
        </w:rPr>
        <w:t>  </w:t>
      </w:r>
      <w:bookmarkEnd w:id="2"/>
      <w:r>
        <w:rPr>
          <w:color w:val="FFFFFF"/>
          <w:spacing w:val="-10"/>
          <w:w w:val="95"/>
        </w:rPr>
        <w:t>6</w:t>
      </w:r>
    </w:p>
    <w:p>
      <w:pPr>
        <w:spacing w:after="0"/>
        <w:sectPr>
          <w:type w:val="continuous"/>
          <w:pgSz w:w="12240" w:h="15840"/>
          <w:pgMar w:top="1820" w:bottom="280" w:left="380" w:right="20"/>
        </w:sectPr>
      </w:pPr>
    </w:p>
    <w:p>
      <w:pPr>
        <w:pStyle w:val="Heading1"/>
        <w:spacing w:line="244" w:lineRule="auto"/>
        <w:ind w:left="340" w:right="1368"/>
        <w:rPr>
          <w:b/>
        </w:rPr>
      </w:pPr>
      <w:r>
        <w:rPr/>
        <w:drawing>
          <wp:anchor distT="0" distB="0" distL="0" distR="0" allowOverlap="1" layoutInCell="1" locked="0" behindDoc="0" simplePos="0" relativeHeight="15737856">
            <wp:simplePos x="0" y="0"/>
            <wp:positionH relativeFrom="page">
              <wp:posOffset>0</wp:posOffset>
            </wp:positionH>
            <wp:positionV relativeFrom="page">
              <wp:posOffset>6191250</wp:posOffset>
            </wp:positionV>
            <wp:extent cx="7772400" cy="3867150"/>
            <wp:effectExtent l="0" t="0" r="0" b="0"/>
            <wp:wrapNone/>
            <wp:docPr id="11" name="image10.jpeg"/>
            <wp:cNvGraphicFramePr>
              <a:graphicFrameLocks noChangeAspect="1"/>
            </wp:cNvGraphicFramePr>
            <a:graphic>
              <a:graphicData uri="http://schemas.openxmlformats.org/drawingml/2006/picture">
                <pic:pic>
                  <pic:nvPicPr>
                    <pic:cNvPr id="12" name="image10.jpeg"/>
                    <pic:cNvPicPr/>
                  </pic:nvPicPr>
                  <pic:blipFill>
                    <a:blip r:embed="rId20" cstate="print"/>
                    <a:stretch>
                      <a:fillRect/>
                    </a:stretch>
                  </pic:blipFill>
                  <pic:spPr>
                    <a:xfrm>
                      <a:off x="0" y="0"/>
                      <a:ext cx="7772400" cy="3867150"/>
                    </a:xfrm>
                    <a:prstGeom prst="rect">
                      <a:avLst/>
                    </a:prstGeom>
                  </pic:spPr>
                </pic:pic>
              </a:graphicData>
            </a:graphic>
          </wp:anchor>
        </w:drawing>
      </w:r>
      <w:r>
        <w:rPr>
          <w:b/>
          <w:color w:val="073B58"/>
          <w:spacing w:val="-4"/>
        </w:rPr>
        <w:t>Providing</w:t>
      </w:r>
      <w:r>
        <w:rPr>
          <w:b/>
          <w:color w:val="073B58"/>
          <w:spacing w:val="-51"/>
        </w:rPr>
        <w:t> </w:t>
      </w:r>
      <w:r>
        <w:rPr>
          <w:b/>
          <w:color w:val="073B58"/>
          <w:spacing w:val="-4"/>
        </w:rPr>
        <w:t>Child</w:t>
      </w:r>
      <w:r>
        <w:rPr>
          <w:b/>
          <w:color w:val="073B58"/>
          <w:spacing w:val="-51"/>
        </w:rPr>
        <w:t> </w:t>
      </w:r>
      <w:r>
        <w:rPr>
          <w:b/>
          <w:color w:val="073B58"/>
          <w:spacing w:val="-4"/>
        </w:rPr>
        <w:t>Passenger</w:t>
      </w:r>
      <w:r>
        <w:rPr>
          <w:b/>
          <w:color w:val="073B58"/>
          <w:spacing w:val="-51"/>
        </w:rPr>
        <w:t> </w:t>
      </w:r>
      <w:r>
        <w:rPr>
          <w:b/>
          <w:color w:val="073B58"/>
          <w:spacing w:val="-4"/>
        </w:rPr>
        <w:t>Safety </w:t>
      </w:r>
      <w:r>
        <w:rPr>
          <w:b/>
          <w:color w:val="073B58"/>
          <w:w w:val="95"/>
        </w:rPr>
        <w:t>Support</w:t>
      </w:r>
      <w:r>
        <w:rPr>
          <w:b/>
          <w:color w:val="073B58"/>
          <w:spacing w:val="-19"/>
          <w:w w:val="95"/>
        </w:rPr>
        <w:t> </w:t>
      </w:r>
      <w:r>
        <w:rPr>
          <w:b/>
          <w:color w:val="073B58"/>
          <w:w w:val="95"/>
        </w:rPr>
        <w:t>for</w:t>
      </w:r>
      <w:r>
        <w:rPr>
          <w:b/>
          <w:color w:val="073B58"/>
          <w:spacing w:val="-19"/>
          <w:w w:val="95"/>
        </w:rPr>
        <w:t> </w:t>
      </w:r>
      <w:r>
        <w:rPr>
          <w:b/>
          <w:color w:val="073B58"/>
          <w:w w:val="95"/>
        </w:rPr>
        <w:t>Parents</w:t>
      </w:r>
      <w:r>
        <w:rPr>
          <w:b/>
          <w:color w:val="073B58"/>
          <w:spacing w:val="-19"/>
          <w:w w:val="95"/>
        </w:rPr>
        <w:t> </w:t>
      </w:r>
      <w:r>
        <w:rPr>
          <w:b/>
          <w:color w:val="073B58"/>
          <w:w w:val="95"/>
        </w:rPr>
        <w:t>and</w:t>
      </w:r>
      <w:r>
        <w:rPr>
          <w:b/>
          <w:color w:val="073B58"/>
          <w:spacing w:val="-19"/>
          <w:w w:val="95"/>
        </w:rPr>
        <w:t> </w:t>
      </w:r>
      <w:r>
        <w:rPr>
          <w:b/>
          <w:color w:val="073B58"/>
          <w:w w:val="95"/>
        </w:rPr>
        <w:t>Caregivers</w:t>
      </w:r>
    </w:p>
    <w:p>
      <w:pPr>
        <w:pStyle w:val="BodyText"/>
        <w:spacing w:before="5"/>
        <w:rPr>
          <w:rFonts w:ascii="Lucida Sans"/>
          <w:b/>
          <w:sz w:val="18"/>
        </w:rPr>
      </w:pPr>
      <w:r>
        <w:rPr/>
        <w:pict>
          <v:shape style="position:absolute;margin-left:36pt;margin-top:12.084547pt;width:34.8pt;height:.1pt;mso-position-horizontal-relative:page;mso-position-vertical-relative:paragraph;z-index:-15719936;mso-wrap-distance-left:0;mso-wrap-distance-right:0" id="docshape33" coordorigin="720,242" coordsize="696,0" path="m720,242l1415,242e" filled="false" stroked="true" strokeweight="3pt" strokecolor="#fdd900">
            <v:path arrowok="t"/>
            <v:stroke dashstyle="solid"/>
            <w10:wrap type="topAndBottom"/>
          </v:shape>
        </w:pict>
      </w:r>
    </w:p>
    <w:p>
      <w:pPr>
        <w:pStyle w:val="BodyText"/>
        <w:spacing w:line="235" w:lineRule="auto" w:before="142"/>
        <w:ind w:left="340" w:right="1092"/>
      </w:pPr>
      <w:r>
        <w:rPr>
          <w:color w:val="231F20"/>
          <w:w w:val="105"/>
        </w:rPr>
        <w:t>CPS</w:t>
      </w:r>
      <w:r>
        <w:rPr>
          <w:color w:val="231F20"/>
          <w:spacing w:val="-12"/>
          <w:w w:val="105"/>
        </w:rPr>
        <w:t> </w:t>
      </w:r>
      <w:r>
        <w:rPr>
          <w:color w:val="231F20"/>
          <w:w w:val="105"/>
        </w:rPr>
        <w:t>Programs</w:t>
      </w:r>
      <w:r>
        <w:rPr>
          <w:color w:val="231F20"/>
          <w:spacing w:val="-12"/>
          <w:w w:val="105"/>
        </w:rPr>
        <w:t> </w:t>
      </w:r>
      <w:r>
        <w:rPr>
          <w:color w:val="231F20"/>
          <w:w w:val="105"/>
        </w:rPr>
        <w:t>can</w:t>
      </w:r>
      <w:r>
        <w:rPr>
          <w:color w:val="231F20"/>
          <w:spacing w:val="-12"/>
          <w:w w:val="105"/>
        </w:rPr>
        <w:t> </w:t>
      </w:r>
      <w:r>
        <w:rPr>
          <w:color w:val="231F20"/>
          <w:w w:val="105"/>
        </w:rPr>
        <w:t>range</w:t>
      </w:r>
      <w:r>
        <w:rPr>
          <w:color w:val="231F20"/>
          <w:spacing w:val="-12"/>
          <w:w w:val="105"/>
        </w:rPr>
        <w:t> </w:t>
      </w:r>
      <w:r>
        <w:rPr>
          <w:color w:val="231F20"/>
          <w:w w:val="105"/>
        </w:rPr>
        <w:t>from</w:t>
      </w:r>
      <w:r>
        <w:rPr>
          <w:color w:val="231F20"/>
          <w:spacing w:val="-12"/>
          <w:w w:val="105"/>
        </w:rPr>
        <w:t> </w:t>
      </w:r>
      <w:r>
        <w:rPr>
          <w:color w:val="231F20"/>
          <w:w w:val="105"/>
        </w:rPr>
        <w:t>simple</w:t>
      </w:r>
      <w:r>
        <w:rPr>
          <w:color w:val="231F20"/>
          <w:spacing w:val="-12"/>
          <w:w w:val="105"/>
        </w:rPr>
        <w:t> </w:t>
      </w:r>
      <w:r>
        <w:rPr>
          <w:color w:val="231F20"/>
          <w:w w:val="105"/>
        </w:rPr>
        <w:t>education</w:t>
      </w:r>
      <w:r>
        <w:rPr>
          <w:color w:val="231F20"/>
          <w:spacing w:val="-12"/>
          <w:w w:val="105"/>
        </w:rPr>
        <w:t> </w:t>
      </w:r>
      <w:r>
        <w:rPr>
          <w:color w:val="231F20"/>
          <w:w w:val="105"/>
        </w:rPr>
        <w:t>and</w:t>
      </w:r>
      <w:r>
        <w:rPr>
          <w:color w:val="231F20"/>
          <w:spacing w:val="-12"/>
          <w:w w:val="105"/>
        </w:rPr>
        <w:t> </w:t>
      </w:r>
      <w:r>
        <w:rPr>
          <w:color w:val="231F20"/>
          <w:w w:val="105"/>
        </w:rPr>
        <w:t>awareness</w:t>
      </w:r>
      <w:r>
        <w:rPr>
          <w:color w:val="231F20"/>
          <w:spacing w:val="-12"/>
          <w:w w:val="105"/>
        </w:rPr>
        <w:t> </w:t>
      </w:r>
      <w:r>
        <w:rPr>
          <w:color w:val="231F20"/>
          <w:w w:val="105"/>
        </w:rPr>
        <w:t>events</w:t>
      </w:r>
      <w:r>
        <w:rPr>
          <w:color w:val="231F20"/>
          <w:spacing w:val="-12"/>
          <w:w w:val="105"/>
        </w:rPr>
        <w:t> </w:t>
      </w:r>
      <w:r>
        <w:rPr>
          <w:color w:val="231F20"/>
          <w:w w:val="105"/>
        </w:rPr>
        <w:t>to</w:t>
      </w:r>
      <w:r>
        <w:rPr>
          <w:color w:val="231F20"/>
          <w:spacing w:val="-12"/>
          <w:w w:val="105"/>
        </w:rPr>
        <w:t> </w:t>
      </w:r>
      <w:r>
        <w:rPr>
          <w:color w:val="231F20"/>
          <w:w w:val="105"/>
        </w:rPr>
        <w:t>more</w:t>
      </w:r>
      <w:r>
        <w:rPr>
          <w:color w:val="231F20"/>
          <w:spacing w:val="-12"/>
          <w:w w:val="105"/>
        </w:rPr>
        <w:t> </w:t>
      </w:r>
      <w:r>
        <w:rPr>
          <w:color w:val="231F20"/>
          <w:w w:val="105"/>
        </w:rPr>
        <w:t>elaborate</w:t>
      </w:r>
      <w:r>
        <w:rPr>
          <w:color w:val="231F20"/>
          <w:spacing w:val="-12"/>
          <w:w w:val="105"/>
        </w:rPr>
        <w:t> </w:t>
      </w:r>
      <w:r>
        <w:rPr>
          <w:color w:val="231F20"/>
          <w:w w:val="105"/>
        </w:rPr>
        <w:t>car</w:t>
      </w:r>
      <w:r>
        <w:rPr>
          <w:color w:val="231F20"/>
          <w:spacing w:val="-12"/>
          <w:w w:val="105"/>
        </w:rPr>
        <w:t> </w:t>
      </w:r>
      <w:r>
        <w:rPr>
          <w:color w:val="231F20"/>
          <w:w w:val="105"/>
        </w:rPr>
        <w:t>seat </w:t>
      </w:r>
      <w:r>
        <w:rPr>
          <w:color w:val="231F20"/>
        </w:rPr>
        <w:t>installation and distribution services. Before creating a CPS program, it’s important to understand what </w:t>
      </w:r>
      <w:r>
        <w:rPr>
          <w:color w:val="231F20"/>
          <w:w w:val="105"/>
        </w:rPr>
        <w:t>CPS</w:t>
      </w:r>
      <w:r>
        <w:rPr>
          <w:color w:val="231F20"/>
          <w:spacing w:val="-10"/>
          <w:w w:val="105"/>
        </w:rPr>
        <w:t> </w:t>
      </w:r>
      <w:r>
        <w:rPr>
          <w:color w:val="231F20"/>
          <w:w w:val="105"/>
        </w:rPr>
        <w:t>needs</w:t>
      </w:r>
      <w:r>
        <w:rPr>
          <w:color w:val="231F20"/>
          <w:spacing w:val="-10"/>
          <w:w w:val="105"/>
        </w:rPr>
        <w:t> </w:t>
      </w:r>
      <w:r>
        <w:rPr>
          <w:color w:val="231F20"/>
          <w:w w:val="105"/>
        </w:rPr>
        <w:t>exist</w:t>
      </w:r>
      <w:r>
        <w:rPr>
          <w:color w:val="231F20"/>
          <w:spacing w:val="-10"/>
          <w:w w:val="105"/>
        </w:rPr>
        <w:t> </w:t>
      </w:r>
      <w:r>
        <w:rPr>
          <w:color w:val="231F20"/>
          <w:w w:val="105"/>
        </w:rPr>
        <w:t>in</w:t>
      </w:r>
      <w:r>
        <w:rPr>
          <w:color w:val="231F20"/>
          <w:spacing w:val="-10"/>
          <w:w w:val="105"/>
        </w:rPr>
        <w:t> </w:t>
      </w:r>
      <w:r>
        <w:rPr>
          <w:color w:val="231F20"/>
          <w:w w:val="105"/>
        </w:rPr>
        <w:t>your</w:t>
      </w:r>
      <w:r>
        <w:rPr>
          <w:color w:val="231F20"/>
          <w:spacing w:val="-10"/>
          <w:w w:val="105"/>
        </w:rPr>
        <w:t> </w:t>
      </w:r>
      <w:r>
        <w:rPr>
          <w:color w:val="231F20"/>
          <w:w w:val="105"/>
        </w:rPr>
        <w:t>area.</w:t>
      </w:r>
      <w:r>
        <w:rPr>
          <w:color w:val="231F20"/>
          <w:spacing w:val="-10"/>
          <w:w w:val="105"/>
        </w:rPr>
        <w:t> </w:t>
      </w:r>
      <w:r>
        <w:rPr>
          <w:color w:val="231F20"/>
          <w:w w:val="105"/>
        </w:rPr>
        <w:t>Ask</w:t>
      </w:r>
      <w:r>
        <w:rPr>
          <w:color w:val="231F20"/>
          <w:spacing w:val="-10"/>
          <w:w w:val="105"/>
        </w:rPr>
        <w:t> </w:t>
      </w:r>
      <w:r>
        <w:rPr>
          <w:color w:val="231F20"/>
          <w:w w:val="105"/>
        </w:rPr>
        <w:t>around</w:t>
      </w:r>
      <w:r>
        <w:rPr>
          <w:color w:val="231F20"/>
          <w:spacing w:val="-10"/>
          <w:w w:val="105"/>
        </w:rPr>
        <w:t> </w:t>
      </w:r>
      <w:r>
        <w:rPr>
          <w:color w:val="231F20"/>
          <w:w w:val="105"/>
        </w:rPr>
        <w:t>and</w:t>
      </w:r>
      <w:r>
        <w:rPr>
          <w:color w:val="231F20"/>
          <w:spacing w:val="-10"/>
          <w:w w:val="105"/>
        </w:rPr>
        <w:t> </w:t>
      </w:r>
      <w:r>
        <w:rPr>
          <w:color w:val="231F20"/>
          <w:w w:val="105"/>
        </w:rPr>
        <w:t>consider</w:t>
      </w:r>
      <w:r>
        <w:rPr>
          <w:color w:val="231F20"/>
          <w:spacing w:val="-10"/>
          <w:w w:val="105"/>
        </w:rPr>
        <w:t> </w:t>
      </w:r>
      <w:r>
        <w:rPr>
          <w:color w:val="231F20"/>
          <w:w w:val="105"/>
        </w:rPr>
        <w:t>conducting</w:t>
      </w:r>
      <w:r>
        <w:rPr>
          <w:color w:val="231F20"/>
          <w:spacing w:val="-10"/>
          <w:w w:val="105"/>
        </w:rPr>
        <w:t> </w:t>
      </w:r>
      <w:r>
        <w:rPr>
          <w:color w:val="231F20"/>
          <w:w w:val="105"/>
        </w:rPr>
        <w:t>formal</w:t>
      </w:r>
      <w:r>
        <w:rPr>
          <w:color w:val="231F20"/>
          <w:spacing w:val="-10"/>
          <w:w w:val="105"/>
        </w:rPr>
        <w:t> </w:t>
      </w:r>
      <w:r>
        <w:rPr>
          <w:color w:val="231F20"/>
          <w:w w:val="105"/>
        </w:rPr>
        <w:t>assessments</w:t>
      </w:r>
      <w:r>
        <w:rPr>
          <w:color w:val="231F20"/>
          <w:spacing w:val="-10"/>
          <w:w w:val="105"/>
        </w:rPr>
        <w:t> </w:t>
      </w:r>
      <w:r>
        <w:rPr>
          <w:color w:val="231F20"/>
          <w:w w:val="105"/>
        </w:rPr>
        <w:t>to</w:t>
      </w:r>
      <w:r>
        <w:rPr>
          <w:color w:val="231F20"/>
          <w:spacing w:val="-10"/>
          <w:w w:val="105"/>
        </w:rPr>
        <w:t> </w:t>
      </w:r>
      <w:r>
        <w:rPr>
          <w:color w:val="231F20"/>
          <w:w w:val="105"/>
        </w:rPr>
        <w:t>determine:</w:t>
      </w:r>
    </w:p>
    <w:p>
      <w:pPr>
        <w:pStyle w:val="ListParagraph"/>
        <w:numPr>
          <w:ilvl w:val="0"/>
          <w:numId w:val="3"/>
        </w:numPr>
        <w:tabs>
          <w:tab w:pos="699" w:val="left" w:leader="none"/>
          <w:tab w:pos="700" w:val="left" w:leader="none"/>
        </w:tabs>
        <w:spacing w:line="289" w:lineRule="exact" w:before="0" w:after="0"/>
        <w:ind w:left="700" w:right="0" w:hanging="360"/>
        <w:jc w:val="left"/>
        <w:rPr>
          <w:sz w:val="24"/>
        </w:rPr>
      </w:pPr>
      <w:r>
        <w:rPr>
          <w:color w:val="231F20"/>
          <w:sz w:val="24"/>
        </w:rPr>
        <w:t>What</w:t>
      </w:r>
      <w:r>
        <w:rPr>
          <w:color w:val="231F20"/>
          <w:spacing w:val="7"/>
          <w:sz w:val="24"/>
        </w:rPr>
        <w:t> </w:t>
      </w:r>
      <w:r>
        <w:rPr>
          <w:color w:val="231F20"/>
          <w:sz w:val="24"/>
        </w:rPr>
        <w:t>organizations</w:t>
      </w:r>
      <w:r>
        <w:rPr>
          <w:color w:val="231F20"/>
          <w:spacing w:val="7"/>
          <w:sz w:val="24"/>
        </w:rPr>
        <w:t> </w:t>
      </w:r>
      <w:r>
        <w:rPr>
          <w:color w:val="231F20"/>
          <w:sz w:val="24"/>
        </w:rPr>
        <w:t>in</w:t>
      </w:r>
      <w:r>
        <w:rPr>
          <w:color w:val="231F20"/>
          <w:spacing w:val="8"/>
          <w:sz w:val="24"/>
        </w:rPr>
        <w:t> </w:t>
      </w:r>
      <w:r>
        <w:rPr>
          <w:color w:val="231F20"/>
          <w:sz w:val="24"/>
        </w:rPr>
        <w:t>your</w:t>
      </w:r>
      <w:r>
        <w:rPr>
          <w:color w:val="231F20"/>
          <w:spacing w:val="7"/>
          <w:sz w:val="24"/>
        </w:rPr>
        <w:t> </w:t>
      </w:r>
      <w:r>
        <w:rPr>
          <w:color w:val="231F20"/>
          <w:sz w:val="24"/>
        </w:rPr>
        <w:t>area</w:t>
      </w:r>
      <w:r>
        <w:rPr>
          <w:color w:val="231F20"/>
          <w:spacing w:val="8"/>
          <w:sz w:val="24"/>
        </w:rPr>
        <w:t> </w:t>
      </w:r>
      <w:r>
        <w:rPr>
          <w:color w:val="231F20"/>
          <w:sz w:val="24"/>
        </w:rPr>
        <w:t>already</w:t>
      </w:r>
      <w:r>
        <w:rPr>
          <w:color w:val="231F20"/>
          <w:spacing w:val="7"/>
          <w:sz w:val="24"/>
        </w:rPr>
        <w:t> </w:t>
      </w:r>
      <w:r>
        <w:rPr>
          <w:color w:val="231F20"/>
          <w:sz w:val="24"/>
        </w:rPr>
        <w:t>provide</w:t>
      </w:r>
      <w:r>
        <w:rPr>
          <w:color w:val="231F20"/>
          <w:spacing w:val="8"/>
          <w:sz w:val="24"/>
        </w:rPr>
        <w:t> </w:t>
      </w:r>
      <w:r>
        <w:rPr>
          <w:color w:val="231F20"/>
          <w:sz w:val="24"/>
        </w:rPr>
        <w:t>CPS</w:t>
      </w:r>
      <w:r>
        <w:rPr>
          <w:color w:val="231F20"/>
          <w:spacing w:val="7"/>
          <w:sz w:val="24"/>
        </w:rPr>
        <w:t> </w:t>
      </w:r>
      <w:r>
        <w:rPr>
          <w:color w:val="231F20"/>
          <w:sz w:val="24"/>
        </w:rPr>
        <w:t>services</w:t>
      </w:r>
      <w:r>
        <w:rPr>
          <w:color w:val="231F20"/>
          <w:spacing w:val="7"/>
          <w:sz w:val="24"/>
        </w:rPr>
        <w:t> </w:t>
      </w:r>
      <w:r>
        <w:rPr>
          <w:color w:val="231F20"/>
          <w:sz w:val="24"/>
        </w:rPr>
        <w:t>and</w:t>
      </w:r>
      <w:r>
        <w:rPr>
          <w:color w:val="231F20"/>
          <w:spacing w:val="8"/>
          <w:sz w:val="24"/>
        </w:rPr>
        <w:t> </w:t>
      </w:r>
      <w:r>
        <w:rPr>
          <w:color w:val="231F20"/>
          <w:spacing w:val="-2"/>
          <w:sz w:val="24"/>
        </w:rPr>
        <w:t>information?</w:t>
      </w:r>
    </w:p>
    <w:p>
      <w:pPr>
        <w:pStyle w:val="ListParagraph"/>
        <w:numPr>
          <w:ilvl w:val="0"/>
          <w:numId w:val="3"/>
        </w:numPr>
        <w:tabs>
          <w:tab w:pos="699" w:val="left" w:leader="none"/>
          <w:tab w:pos="700" w:val="left" w:leader="none"/>
        </w:tabs>
        <w:spacing w:line="288" w:lineRule="exact" w:before="0" w:after="0"/>
        <w:ind w:left="700" w:right="0" w:hanging="360"/>
        <w:jc w:val="left"/>
        <w:rPr>
          <w:sz w:val="24"/>
        </w:rPr>
      </w:pPr>
      <w:r>
        <w:rPr>
          <w:color w:val="231F20"/>
          <w:sz w:val="24"/>
        </w:rPr>
        <w:t>What</w:t>
      </w:r>
      <w:r>
        <w:rPr>
          <w:color w:val="231F20"/>
          <w:spacing w:val="-2"/>
          <w:sz w:val="24"/>
        </w:rPr>
        <w:t> </w:t>
      </w:r>
      <w:r>
        <w:rPr>
          <w:color w:val="231F20"/>
          <w:sz w:val="24"/>
        </w:rPr>
        <w:t>are</w:t>
      </w:r>
      <w:r>
        <w:rPr>
          <w:color w:val="231F20"/>
          <w:spacing w:val="-2"/>
          <w:sz w:val="24"/>
        </w:rPr>
        <w:t> </w:t>
      </w:r>
      <w:r>
        <w:rPr>
          <w:color w:val="231F20"/>
          <w:sz w:val="24"/>
        </w:rPr>
        <w:t>the</w:t>
      </w:r>
      <w:r>
        <w:rPr>
          <w:color w:val="231F20"/>
          <w:spacing w:val="-1"/>
          <w:sz w:val="24"/>
        </w:rPr>
        <w:t> </w:t>
      </w:r>
      <w:r>
        <w:rPr>
          <w:color w:val="231F20"/>
          <w:sz w:val="24"/>
        </w:rPr>
        <w:t>needs</w:t>
      </w:r>
      <w:r>
        <w:rPr>
          <w:color w:val="231F20"/>
          <w:spacing w:val="-2"/>
          <w:sz w:val="24"/>
        </w:rPr>
        <w:t> </w:t>
      </w:r>
      <w:r>
        <w:rPr>
          <w:color w:val="231F20"/>
          <w:sz w:val="24"/>
        </w:rPr>
        <w:t>of</w:t>
      </w:r>
      <w:r>
        <w:rPr>
          <w:color w:val="231F20"/>
          <w:spacing w:val="-1"/>
          <w:sz w:val="24"/>
        </w:rPr>
        <w:t> </w:t>
      </w:r>
      <w:r>
        <w:rPr>
          <w:color w:val="231F20"/>
          <w:sz w:val="24"/>
        </w:rPr>
        <w:t>parents</w:t>
      </w:r>
      <w:r>
        <w:rPr>
          <w:color w:val="231F20"/>
          <w:spacing w:val="-2"/>
          <w:sz w:val="24"/>
        </w:rPr>
        <w:t> </w:t>
      </w:r>
      <w:r>
        <w:rPr>
          <w:color w:val="231F20"/>
          <w:sz w:val="24"/>
        </w:rPr>
        <w:t>and</w:t>
      </w:r>
      <w:r>
        <w:rPr>
          <w:color w:val="231F20"/>
          <w:spacing w:val="-1"/>
          <w:sz w:val="24"/>
        </w:rPr>
        <w:t> </w:t>
      </w:r>
      <w:r>
        <w:rPr>
          <w:color w:val="231F20"/>
          <w:sz w:val="24"/>
        </w:rPr>
        <w:t>caregivers</w:t>
      </w:r>
      <w:r>
        <w:rPr>
          <w:color w:val="231F20"/>
          <w:spacing w:val="-2"/>
          <w:sz w:val="24"/>
        </w:rPr>
        <w:t> </w:t>
      </w:r>
      <w:r>
        <w:rPr>
          <w:color w:val="231F20"/>
          <w:sz w:val="24"/>
        </w:rPr>
        <w:t>in</w:t>
      </w:r>
      <w:r>
        <w:rPr>
          <w:color w:val="231F20"/>
          <w:spacing w:val="-2"/>
          <w:sz w:val="24"/>
        </w:rPr>
        <w:t> </w:t>
      </w:r>
      <w:r>
        <w:rPr>
          <w:color w:val="231F20"/>
          <w:sz w:val="24"/>
        </w:rPr>
        <w:t>your</w:t>
      </w:r>
      <w:r>
        <w:rPr>
          <w:color w:val="231F20"/>
          <w:spacing w:val="-1"/>
          <w:sz w:val="24"/>
        </w:rPr>
        <w:t> </w:t>
      </w:r>
      <w:r>
        <w:rPr>
          <w:color w:val="231F20"/>
          <w:sz w:val="24"/>
        </w:rPr>
        <w:t>area</w:t>
      </w:r>
      <w:r>
        <w:rPr>
          <w:color w:val="231F20"/>
          <w:spacing w:val="-2"/>
          <w:sz w:val="24"/>
        </w:rPr>
        <w:t> </w:t>
      </w:r>
      <w:r>
        <w:rPr>
          <w:color w:val="231F20"/>
          <w:sz w:val="24"/>
        </w:rPr>
        <w:t>as</w:t>
      </w:r>
      <w:r>
        <w:rPr>
          <w:color w:val="231F20"/>
          <w:spacing w:val="-1"/>
          <w:sz w:val="24"/>
        </w:rPr>
        <w:t> </w:t>
      </w:r>
      <w:r>
        <w:rPr>
          <w:color w:val="231F20"/>
          <w:sz w:val="24"/>
        </w:rPr>
        <w:t>it</w:t>
      </w:r>
      <w:r>
        <w:rPr>
          <w:color w:val="231F20"/>
          <w:spacing w:val="-2"/>
          <w:sz w:val="24"/>
        </w:rPr>
        <w:t> </w:t>
      </w:r>
      <w:r>
        <w:rPr>
          <w:color w:val="231F20"/>
          <w:sz w:val="24"/>
        </w:rPr>
        <w:t>relates</w:t>
      </w:r>
      <w:r>
        <w:rPr>
          <w:color w:val="231F20"/>
          <w:spacing w:val="-1"/>
          <w:sz w:val="24"/>
        </w:rPr>
        <w:t> </w:t>
      </w:r>
      <w:r>
        <w:rPr>
          <w:color w:val="231F20"/>
          <w:sz w:val="24"/>
        </w:rPr>
        <w:t>to</w:t>
      </w:r>
      <w:r>
        <w:rPr>
          <w:color w:val="231F20"/>
          <w:spacing w:val="-2"/>
          <w:sz w:val="24"/>
        </w:rPr>
        <w:t> </w:t>
      </w:r>
      <w:r>
        <w:rPr>
          <w:color w:val="231F20"/>
          <w:spacing w:val="-4"/>
          <w:sz w:val="24"/>
        </w:rPr>
        <w:t>CPS?</w:t>
      </w:r>
    </w:p>
    <w:p>
      <w:pPr>
        <w:pStyle w:val="ListParagraph"/>
        <w:numPr>
          <w:ilvl w:val="0"/>
          <w:numId w:val="3"/>
        </w:numPr>
        <w:tabs>
          <w:tab w:pos="699" w:val="left" w:leader="none"/>
          <w:tab w:pos="700" w:val="left" w:leader="none"/>
        </w:tabs>
        <w:spacing w:line="235" w:lineRule="auto" w:before="2" w:after="0"/>
        <w:ind w:left="700" w:right="1283" w:hanging="360"/>
        <w:jc w:val="left"/>
        <w:rPr>
          <w:sz w:val="24"/>
        </w:rPr>
      </w:pPr>
      <w:r>
        <w:rPr>
          <w:color w:val="231F20"/>
          <w:sz w:val="24"/>
        </w:rPr>
        <w:t>Are there specific populations (i.e., neighborhoods, non-English language speakers, etc.) that are in </w:t>
      </w:r>
      <w:r>
        <w:rPr>
          <w:color w:val="231F20"/>
          <w:w w:val="105"/>
          <w:sz w:val="24"/>
        </w:rPr>
        <w:t>greater need than others?</w:t>
      </w:r>
    </w:p>
    <w:p>
      <w:pPr>
        <w:pStyle w:val="BodyText"/>
        <w:spacing w:line="235" w:lineRule="auto" w:before="289"/>
        <w:ind w:left="340" w:right="885"/>
      </w:pPr>
      <w:r>
        <w:rPr>
          <w:color w:val="231F20"/>
          <w:w w:val="105"/>
        </w:rPr>
        <w:t>Once</w:t>
      </w:r>
      <w:r>
        <w:rPr>
          <w:color w:val="231F20"/>
          <w:spacing w:val="-13"/>
          <w:w w:val="105"/>
        </w:rPr>
        <w:t> </w:t>
      </w:r>
      <w:r>
        <w:rPr>
          <w:color w:val="231F20"/>
          <w:w w:val="105"/>
        </w:rPr>
        <w:t>you</w:t>
      </w:r>
      <w:r>
        <w:rPr>
          <w:color w:val="231F20"/>
          <w:spacing w:val="-13"/>
          <w:w w:val="105"/>
        </w:rPr>
        <w:t> </w:t>
      </w:r>
      <w:r>
        <w:rPr>
          <w:color w:val="231F20"/>
          <w:w w:val="105"/>
        </w:rPr>
        <w:t>understand</w:t>
      </w:r>
      <w:r>
        <w:rPr>
          <w:color w:val="231F20"/>
          <w:spacing w:val="-13"/>
          <w:w w:val="105"/>
        </w:rPr>
        <w:t> </w:t>
      </w:r>
      <w:r>
        <w:rPr>
          <w:color w:val="231F20"/>
          <w:w w:val="105"/>
        </w:rPr>
        <w:t>the</w:t>
      </w:r>
      <w:r>
        <w:rPr>
          <w:color w:val="231F20"/>
          <w:spacing w:val="-13"/>
          <w:w w:val="105"/>
        </w:rPr>
        <w:t> </w:t>
      </w:r>
      <w:r>
        <w:rPr>
          <w:color w:val="231F20"/>
          <w:w w:val="105"/>
        </w:rPr>
        <w:t>needs</w:t>
      </w:r>
      <w:r>
        <w:rPr>
          <w:color w:val="231F20"/>
          <w:spacing w:val="-13"/>
          <w:w w:val="105"/>
        </w:rPr>
        <w:t> </w:t>
      </w:r>
      <w:r>
        <w:rPr>
          <w:color w:val="231F20"/>
          <w:w w:val="105"/>
        </w:rPr>
        <w:t>of</w:t>
      </w:r>
      <w:r>
        <w:rPr>
          <w:color w:val="231F20"/>
          <w:spacing w:val="-13"/>
          <w:w w:val="105"/>
        </w:rPr>
        <w:t> </w:t>
      </w:r>
      <w:r>
        <w:rPr>
          <w:color w:val="231F20"/>
          <w:w w:val="105"/>
        </w:rPr>
        <w:t>the</w:t>
      </w:r>
      <w:r>
        <w:rPr>
          <w:color w:val="231F20"/>
          <w:spacing w:val="-13"/>
          <w:w w:val="105"/>
        </w:rPr>
        <w:t> </w:t>
      </w:r>
      <w:r>
        <w:rPr>
          <w:color w:val="231F20"/>
          <w:w w:val="105"/>
        </w:rPr>
        <w:t>community</w:t>
      </w:r>
      <w:r>
        <w:rPr>
          <w:color w:val="231F20"/>
          <w:spacing w:val="-13"/>
          <w:w w:val="105"/>
        </w:rPr>
        <w:t> </w:t>
      </w:r>
      <w:r>
        <w:rPr>
          <w:color w:val="231F20"/>
          <w:w w:val="105"/>
        </w:rPr>
        <w:t>you</w:t>
      </w:r>
      <w:r>
        <w:rPr>
          <w:color w:val="231F20"/>
          <w:spacing w:val="-13"/>
          <w:w w:val="105"/>
        </w:rPr>
        <w:t> </w:t>
      </w:r>
      <w:r>
        <w:rPr>
          <w:color w:val="231F20"/>
          <w:w w:val="105"/>
        </w:rPr>
        <w:t>want</w:t>
      </w:r>
      <w:r>
        <w:rPr>
          <w:color w:val="231F20"/>
          <w:spacing w:val="-13"/>
          <w:w w:val="105"/>
        </w:rPr>
        <w:t> </w:t>
      </w:r>
      <w:r>
        <w:rPr>
          <w:color w:val="231F20"/>
          <w:w w:val="105"/>
        </w:rPr>
        <w:t>to</w:t>
      </w:r>
      <w:r>
        <w:rPr>
          <w:color w:val="231F20"/>
          <w:spacing w:val="-13"/>
          <w:w w:val="105"/>
        </w:rPr>
        <w:t> </w:t>
      </w:r>
      <w:r>
        <w:rPr>
          <w:color w:val="231F20"/>
          <w:w w:val="105"/>
        </w:rPr>
        <w:t>serve,</w:t>
      </w:r>
      <w:r>
        <w:rPr>
          <w:color w:val="231F20"/>
          <w:spacing w:val="-13"/>
          <w:w w:val="105"/>
        </w:rPr>
        <w:t> </w:t>
      </w:r>
      <w:r>
        <w:rPr>
          <w:color w:val="231F20"/>
          <w:w w:val="105"/>
        </w:rPr>
        <w:t>it’s</w:t>
      </w:r>
      <w:r>
        <w:rPr>
          <w:color w:val="231F20"/>
          <w:spacing w:val="-13"/>
          <w:w w:val="105"/>
        </w:rPr>
        <w:t> </w:t>
      </w:r>
      <w:r>
        <w:rPr>
          <w:color w:val="231F20"/>
          <w:w w:val="105"/>
        </w:rPr>
        <w:t>also</w:t>
      </w:r>
      <w:r>
        <w:rPr>
          <w:color w:val="231F20"/>
          <w:spacing w:val="-13"/>
          <w:w w:val="105"/>
        </w:rPr>
        <w:t> </w:t>
      </w:r>
      <w:r>
        <w:rPr>
          <w:color w:val="231F20"/>
          <w:w w:val="105"/>
        </w:rPr>
        <w:t>important</w:t>
      </w:r>
      <w:r>
        <w:rPr>
          <w:color w:val="231F20"/>
          <w:spacing w:val="-13"/>
          <w:w w:val="105"/>
        </w:rPr>
        <w:t> </w:t>
      </w:r>
      <w:r>
        <w:rPr>
          <w:color w:val="231F20"/>
          <w:w w:val="105"/>
        </w:rPr>
        <w:t>to</w:t>
      </w:r>
      <w:r>
        <w:rPr>
          <w:color w:val="231F20"/>
          <w:spacing w:val="-13"/>
          <w:w w:val="105"/>
        </w:rPr>
        <w:t> </w:t>
      </w:r>
      <w:r>
        <w:rPr>
          <w:color w:val="231F20"/>
          <w:w w:val="105"/>
        </w:rPr>
        <w:t>assess</w:t>
      </w:r>
      <w:r>
        <w:rPr>
          <w:color w:val="231F20"/>
          <w:spacing w:val="-13"/>
          <w:w w:val="105"/>
        </w:rPr>
        <w:t> </w:t>
      </w:r>
      <w:r>
        <w:rPr>
          <w:color w:val="231F20"/>
          <w:w w:val="105"/>
        </w:rPr>
        <w:t>your </w:t>
      </w:r>
      <w:r>
        <w:rPr>
          <w:color w:val="231F20"/>
        </w:rPr>
        <w:t>organization’s capacity to meet those needs. Work to evaluate your organization’s budgetary and staffing </w:t>
      </w:r>
      <w:r>
        <w:rPr>
          <w:color w:val="231F20"/>
          <w:w w:val="105"/>
        </w:rPr>
        <w:t>capacity</w:t>
      </w:r>
      <w:r>
        <w:rPr>
          <w:color w:val="231F20"/>
          <w:spacing w:val="-11"/>
          <w:w w:val="105"/>
        </w:rPr>
        <w:t> </w:t>
      </w:r>
      <w:r>
        <w:rPr>
          <w:color w:val="231F20"/>
          <w:w w:val="105"/>
        </w:rPr>
        <w:t>to</w:t>
      </w:r>
      <w:r>
        <w:rPr>
          <w:color w:val="231F20"/>
          <w:spacing w:val="-11"/>
          <w:w w:val="105"/>
        </w:rPr>
        <w:t> </w:t>
      </w:r>
      <w:r>
        <w:rPr>
          <w:color w:val="231F20"/>
          <w:w w:val="105"/>
        </w:rPr>
        <w:t>help</w:t>
      </w:r>
      <w:r>
        <w:rPr>
          <w:color w:val="231F20"/>
          <w:spacing w:val="-11"/>
          <w:w w:val="105"/>
        </w:rPr>
        <w:t> </w:t>
      </w:r>
      <w:r>
        <w:rPr>
          <w:color w:val="231F20"/>
          <w:w w:val="105"/>
        </w:rPr>
        <w:t>determine</w:t>
      </w:r>
      <w:r>
        <w:rPr>
          <w:color w:val="231F20"/>
          <w:spacing w:val="-11"/>
          <w:w w:val="105"/>
        </w:rPr>
        <w:t> </w:t>
      </w:r>
      <w:r>
        <w:rPr>
          <w:color w:val="231F20"/>
          <w:w w:val="105"/>
        </w:rPr>
        <w:t>the</w:t>
      </w:r>
      <w:r>
        <w:rPr>
          <w:color w:val="231F20"/>
          <w:spacing w:val="-11"/>
          <w:w w:val="105"/>
        </w:rPr>
        <w:t> </w:t>
      </w:r>
      <w:r>
        <w:rPr>
          <w:color w:val="231F20"/>
          <w:w w:val="105"/>
        </w:rPr>
        <w:t>level</w:t>
      </w:r>
      <w:r>
        <w:rPr>
          <w:color w:val="231F20"/>
          <w:spacing w:val="-11"/>
          <w:w w:val="105"/>
        </w:rPr>
        <w:t> </w:t>
      </w:r>
      <w:r>
        <w:rPr>
          <w:color w:val="231F20"/>
          <w:w w:val="105"/>
        </w:rPr>
        <w:t>of</w:t>
      </w:r>
      <w:r>
        <w:rPr>
          <w:color w:val="231F20"/>
          <w:spacing w:val="-11"/>
          <w:w w:val="105"/>
        </w:rPr>
        <w:t> </w:t>
      </w:r>
      <w:r>
        <w:rPr>
          <w:color w:val="231F20"/>
          <w:w w:val="105"/>
        </w:rPr>
        <w:t>services</w:t>
      </w:r>
      <w:r>
        <w:rPr>
          <w:color w:val="231F20"/>
          <w:spacing w:val="-11"/>
          <w:w w:val="105"/>
        </w:rPr>
        <w:t> </w:t>
      </w:r>
      <w:r>
        <w:rPr>
          <w:color w:val="231F20"/>
          <w:w w:val="105"/>
        </w:rPr>
        <w:t>you</w:t>
      </w:r>
      <w:r>
        <w:rPr>
          <w:color w:val="231F20"/>
          <w:spacing w:val="-11"/>
          <w:w w:val="105"/>
        </w:rPr>
        <w:t> </w:t>
      </w:r>
      <w:r>
        <w:rPr>
          <w:color w:val="231F20"/>
          <w:w w:val="105"/>
        </w:rPr>
        <w:t>can</w:t>
      </w:r>
      <w:r>
        <w:rPr>
          <w:color w:val="231F20"/>
          <w:spacing w:val="-11"/>
          <w:w w:val="105"/>
        </w:rPr>
        <w:t> </w:t>
      </w:r>
      <w:r>
        <w:rPr>
          <w:color w:val="231F20"/>
          <w:w w:val="105"/>
        </w:rPr>
        <w:t>provide.</w:t>
      </w:r>
      <w:r>
        <w:rPr>
          <w:color w:val="231F20"/>
          <w:spacing w:val="-11"/>
          <w:w w:val="105"/>
        </w:rPr>
        <w:t> </w:t>
      </w:r>
      <w:r>
        <w:rPr>
          <w:color w:val="231F20"/>
          <w:w w:val="105"/>
        </w:rPr>
        <w:t>Questions</w:t>
      </w:r>
      <w:r>
        <w:rPr>
          <w:color w:val="231F20"/>
          <w:spacing w:val="-11"/>
          <w:w w:val="105"/>
        </w:rPr>
        <w:t> </w:t>
      </w:r>
      <w:r>
        <w:rPr>
          <w:color w:val="231F20"/>
          <w:w w:val="105"/>
        </w:rPr>
        <w:t>to</w:t>
      </w:r>
      <w:r>
        <w:rPr>
          <w:color w:val="231F20"/>
          <w:spacing w:val="-11"/>
          <w:w w:val="105"/>
        </w:rPr>
        <w:t> </w:t>
      </w:r>
      <w:r>
        <w:rPr>
          <w:color w:val="231F20"/>
          <w:w w:val="105"/>
        </w:rPr>
        <w:t>consider</w:t>
      </w:r>
      <w:r>
        <w:rPr>
          <w:color w:val="231F20"/>
          <w:spacing w:val="-11"/>
          <w:w w:val="105"/>
        </w:rPr>
        <w:t> </w:t>
      </w:r>
      <w:r>
        <w:rPr>
          <w:color w:val="231F20"/>
          <w:w w:val="105"/>
        </w:rPr>
        <w:t>include:</w:t>
      </w:r>
    </w:p>
    <w:p>
      <w:pPr>
        <w:pStyle w:val="ListParagraph"/>
        <w:numPr>
          <w:ilvl w:val="0"/>
          <w:numId w:val="3"/>
        </w:numPr>
        <w:tabs>
          <w:tab w:pos="699" w:val="left" w:leader="none"/>
          <w:tab w:pos="700" w:val="left" w:leader="none"/>
        </w:tabs>
        <w:spacing w:line="289" w:lineRule="exact" w:before="0" w:after="0"/>
        <w:ind w:left="700" w:right="0" w:hanging="360"/>
        <w:jc w:val="left"/>
        <w:rPr>
          <w:sz w:val="24"/>
        </w:rPr>
      </w:pPr>
      <w:r>
        <w:rPr>
          <w:color w:val="231F20"/>
          <w:sz w:val="24"/>
        </w:rPr>
        <w:t>How</w:t>
      </w:r>
      <w:r>
        <w:rPr>
          <w:color w:val="231F20"/>
          <w:spacing w:val="4"/>
          <w:sz w:val="24"/>
        </w:rPr>
        <w:t> </w:t>
      </w:r>
      <w:r>
        <w:rPr>
          <w:color w:val="231F20"/>
          <w:sz w:val="24"/>
        </w:rPr>
        <w:t>much</w:t>
      </w:r>
      <w:r>
        <w:rPr>
          <w:color w:val="231F20"/>
          <w:spacing w:val="5"/>
          <w:sz w:val="24"/>
        </w:rPr>
        <w:t> </w:t>
      </w:r>
      <w:r>
        <w:rPr>
          <w:color w:val="231F20"/>
          <w:sz w:val="24"/>
        </w:rPr>
        <w:t>staff</w:t>
      </w:r>
      <w:r>
        <w:rPr>
          <w:color w:val="231F20"/>
          <w:spacing w:val="5"/>
          <w:sz w:val="24"/>
        </w:rPr>
        <w:t> </w:t>
      </w:r>
      <w:r>
        <w:rPr>
          <w:color w:val="231F20"/>
          <w:sz w:val="24"/>
        </w:rPr>
        <w:t>time</w:t>
      </w:r>
      <w:r>
        <w:rPr>
          <w:color w:val="231F20"/>
          <w:spacing w:val="5"/>
          <w:sz w:val="24"/>
        </w:rPr>
        <w:t> </w:t>
      </w:r>
      <w:r>
        <w:rPr>
          <w:color w:val="231F20"/>
          <w:sz w:val="24"/>
        </w:rPr>
        <w:t>can</w:t>
      </w:r>
      <w:r>
        <w:rPr>
          <w:color w:val="231F20"/>
          <w:spacing w:val="4"/>
          <w:sz w:val="24"/>
        </w:rPr>
        <w:t> </w:t>
      </w:r>
      <w:r>
        <w:rPr>
          <w:color w:val="231F20"/>
          <w:sz w:val="24"/>
        </w:rPr>
        <w:t>be</w:t>
      </w:r>
      <w:r>
        <w:rPr>
          <w:color w:val="231F20"/>
          <w:spacing w:val="5"/>
          <w:sz w:val="24"/>
        </w:rPr>
        <w:t> </w:t>
      </w:r>
      <w:r>
        <w:rPr>
          <w:color w:val="231F20"/>
          <w:sz w:val="24"/>
        </w:rPr>
        <w:t>dedicated</w:t>
      </w:r>
      <w:r>
        <w:rPr>
          <w:color w:val="231F20"/>
          <w:spacing w:val="5"/>
          <w:sz w:val="24"/>
        </w:rPr>
        <w:t> </w:t>
      </w:r>
      <w:r>
        <w:rPr>
          <w:color w:val="231F20"/>
          <w:sz w:val="24"/>
        </w:rPr>
        <w:t>to</w:t>
      </w:r>
      <w:r>
        <w:rPr>
          <w:color w:val="231F20"/>
          <w:spacing w:val="5"/>
          <w:sz w:val="24"/>
        </w:rPr>
        <w:t> </w:t>
      </w:r>
      <w:r>
        <w:rPr>
          <w:color w:val="231F20"/>
          <w:sz w:val="24"/>
        </w:rPr>
        <w:t>CPS</w:t>
      </w:r>
      <w:r>
        <w:rPr>
          <w:color w:val="231F20"/>
          <w:spacing w:val="5"/>
          <w:sz w:val="24"/>
        </w:rPr>
        <w:t> </w:t>
      </w:r>
      <w:r>
        <w:rPr>
          <w:color w:val="231F20"/>
          <w:spacing w:val="-2"/>
          <w:sz w:val="24"/>
        </w:rPr>
        <w:t>services?</w:t>
      </w:r>
    </w:p>
    <w:p>
      <w:pPr>
        <w:pStyle w:val="ListParagraph"/>
        <w:numPr>
          <w:ilvl w:val="0"/>
          <w:numId w:val="3"/>
        </w:numPr>
        <w:tabs>
          <w:tab w:pos="699" w:val="left" w:leader="none"/>
          <w:tab w:pos="700" w:val="left" w:leader="none"/>
        </w:tabs>
        <w:spacing w:line="288" w:lineRule="exact" w:before="0" w:after="0"/>
        <w:ind w:left="700" w:right="0" w:hanging="360"/>
        <w:jc w:val="left"/>
        <w:rPr>
          <w:sz w:val="24"/>
        </w:rPr>
      </w:pPr>
      <w:r>
        <w:rPr>
          <w:color w:val="231F20"/>
          <w:sz w:val="24"/>
        </w:rPr>
        <w:t>Does</w:t>
      </w:r>
      <w:r>
        <w:rPr>
          <w:color w:val="231F20"/>
          <w:spacing w:val="9"/>
          <w:sz w:val="24"/>
        </w:rPr>
        <w:t> </w:t>
      </w:r>
      <w:r>
        <w:rPr>
          <w:color w:val="231F20"/>
          <w:sz w:val="24"/>
        </w:rPr>
        <w:t>your</w:t>
      </w:r>
      <w:r>
        <w:rPr>
          <w:color w:val="231F20"/>
          <w:spacing w:val="10"/>
          <w:sz w:val="24"/>
        </w:rPr>
        <w:t> </w:t>
      </w:r>
      <w:r>
        <w:rPr>
          <w:color w:val="231F20"/>
          <w:sz w:val="24"/>
        </w:rPr>
        <w:t>organization</w:t>
      </w:r>
      <w:r>
        <w:rPr>
          <w:color w:val="231F20"/>
          <w:spacing w:val="10"/>
          <w:sz w:val="24"/>
        </w:rPr>
        <w:t> </w:t>
      </w:r>
      <w:r>
        <w:rPr>
          <w:color w:val="231F20"/>
          <w:sz w:val="24"/>
        </w:rPr>
        <w:t>have</w:t>
      </w:r>
      <w:r>
        <w:rPr>
          <w:color w:val="231F20"/>
          <w:spacing w:val="10"/>
          <w:sz w:val="24"/>
        </w:rPr>
        <w:t> </w:t>
      </w:r>
      <w:r>
        <w:rPr>
          <w:color w:val="231F20"/>
          <w:sz w:val="24"/>
        </w:rPr>
        <w:t>the</w:t>
      </w:r>
      <w:r>
        <w:rPr>
          <w:color w:val="231F20"/>
          <w:spacing w:val="10"/>
          <w:sz w:val="24"/>
        </w:rPr>
        <w:t> </w:t>
      </w:r>
      <w:r>
        <w:rPr>
          <w:color w:val="231F20"/>
          <w:sz w:val="24"/>
        </w:rPr>
        <w:t>physical</w:t>
      </w:r>
      <w:r>
        <w:rPr>
          <w:color w:val="231F20"/>
          <w:spacing w:val="10"/>
          <w:sz w:val="24"/>
        </w:rPr>
        <w:t> </w:t>
      </w:r>
      <w:r>
        <w:rPr>
          <w:color w:val="231F20"/>
          <w:sz w:val="24"/>
        </w:rPr>
        <w:t>space</w:t>
      </w:r>
      <w:r>
        <w:rPr>
          <w:color w:val="231F20"/>
          <w:spacing w:val="10"/>
          <w:sz w:val="24"/>
        </w:rPr>
        <w:t> </w:t>
      </w:r>
      <w:r>
        <w:rPr>
          <w:color w:val="231F20"/>
          <w:sz w:val="24"/>
        </w:rPr>
        <w:t>to</w:t>
      </w:r>
      <w:r>
        <w:rPr>
          <w:color w:val="231F20"/>
          <w:spacing w:val="10"/>
          <w:sz w:val="24"/>
        </w:rPr>
        <w:t> </w:t>
      </w:r>
      <w:r>
        <w:rPr>
          <w:color w:val="231F20"/>
          <w:sz w:val="24"/>
        </w:rPr>
        <w:t>provide</w:t>
      </w:r>
      <w:r>
        <w:rPr>
          <w:color w:val="231F20"/>
          <w:spacing w:val="10"/>
          <w:sz w:val="24"/>
        </w:rPr>
        <w:t> </w:t>
      </w:r>
      <w:r>
        <w:rPr>
          <w:color w:val="231F20"/>
          <w:sz w:val="24"/>
        </w:rPr>
        <w:t>CPS</w:t>
      </w:r>
      <w:r>
        <w:rPr>
          <w:color w:val="231F20"/>
          <w:spacing w:val="10"/>
          <w:sz w:val="24"/>
        </w:rPr>
        <w:t> </w:t>
      </w:r>
      <w:r>
        <w:rPr>
          <w:color w:val="231F20"/>
          <w:spacing w:val="-2"/>
          <w:sz w:val="24"/>
        </w:rPr>
        <w:t>services?</w:t>
      </w:r>
    </w:p>
    <w:p>
      <w:pPr>
        <w:pStyle w:val="ListParagraph"/>
        <w:numPr>
          <w:ilvl w:val="0"/>
          <w:numId w:val="3"/>
        </w:numPr>
        <w:tabs>
          <w:tab w:pos="699" w:val="left" w:leader="none"/>
          <w:tab w:pos="700" w:val="left" w:leader="none"/>
        </w:tabs>
        <w:spacing w:line="235" w:lineRule="auto" w:before="2" w:after="0"/>
        <w:ind w:left="700" w:right="1448" w:hanging="360"/>
        <w:jc w:val="left"/>
        <w:rPr>
          <w:sz w:val="24"/>
        </w:rPr>
      </w:pPr>
      <w:r>
        <w:rPr>
          <w:color w:val="231F20"/>
          <w:sz w:val="24"/>
        </w:rPr>
        <w:t>Does your organization have the capacity to promote services or will you need to collaborate with </w:t>
      </w:r>
      <w:r>
        <w:rPr>
          <w:color w:val="231F20"/>
          <w:spacing w:val="-2"/>
          <w:sz w:val="24"/>
        </w:rPr>
        <w:t>someone?</w:t>
      </w:r>
    </w:p>
    <w:p>
      <w:pPr>
        <w:pStyle w:val="ListParagraph"/>
        <w:numPr>
          <w:ilvl w:val="0"/>
          <w:numId w:val="3"/>
        </w:numPr>
        <w:tabs>
          <w:tab w:pos="699" w:val="left" w:leader="none"/>
          <w:tab w:pos="700" w:val="left" w:leader="none"/>
        </w:tabs>
        <w:spacing w:line="235" w:lineRule="auto" w:before="2" w:after="0"/>
        <w:ind w:left="700" w:right="1433" w:hanging="360"/>
        <w:jc w:val="left"/>
        <w:rPr>
          <w:sz w:val="24"/>
        </w:rPr>
      </w:pPr>
      <w:r>
        <w:rPr>
          <w:color w:val="231F20"/>
          <w:sz w:val="24"/>
        </w:rPr>
        <w:t>Does your organization have a budget to support the staff and materials necessary to provide CPS </w:t>
      </w:r>
      <w:r>
        <w:rPr>
          <w:color w:val="231F20"/>
          <w:spacing w:val="-2"/>
          <w:w w:val="105"/>
          <w:sz w:val="24"/>
        </w:rPr>
        <w:t>services?</w:t>
      </w:r>
    </w:p>
    <w:p>
      <w:pPr>
        <w:pStyle w:val="ListParagraph"/>
        <w:numPr>
          <w:ilvl w:val="0"/>
          <w:numId w:val="3"/>
        </w:numPr>
        <w:tabs>
          <w:tab w:pos="699" w:val="left" w:leader="none"/>
          <w:tab w:pos="700" w:val="left" w:leader="none"/>
        </w:tabs>
        <w:spacing w:line="290" w:lineRule="exact" w:before="0" w:after="0"/>
        <w:ind w:left="700" w:right="0" w:hanging="360"/>
        <w:jc w:val="left"/>
        <w:rPr>
          <w:sz w:val="24"/>
        </w:rPr>
      </w:pPr>
      <w:r>
        <w:rPr>
          <w:color w:val="231F20"/>
          <w:sz w:val="24"/>
        </w:rPr>
        <w:t>Will</w:t>
      </w:r>
      <w:r>
        <w:rPr>
          <w:color w:val="231F20"/>
          <w:spacing w:val="-6"/>
          <w:sz w:val="24"/>
        </w:rPr>
        <w:t> </w:t>
      </w:r>
      <w:r>
        <w:rPr>
          <w:color w:val="231F20"/>
          <w:sz w:val="24"/>
        </w:rPr>
        <w:t>staff</w:t>
      </w:r>
      <w:r>
        <w:rPr>
          <w:color w:val="231F20"/>
          <w:spacing w:val="-5"/>
          <w:sz w:val="24"/>
        </w:rPr>
        <w:t> </w:t>
      </w:r>
      <w:r>
        <w:rPr>
          <w:color w:val="231F20"/>
          <w:sz w:val="24"/>
        </w:rPr>
        <w:t>receive</w:t>
      </w:r>
      <w:r>
        <w:rPr>
          <w:color w:val="231F20"/>
          <w:spacing w:val="-5"/>
          <w:sz w:val="24"/>
        </w:rPr>
        <w:t> </w:t>
      </w:r>
      <w:r>
        <w:rPr>
          <w:color w:val="231F20"/>
          <w:sz w:val="24"/>
        </w:rPr>
        <w:t>over-time</w:t>
      </w:r>
      <w:r>
        <w:rPr>
          <w:color w:val="231F20"/>
          <w:spacing w:val="-5"/>
          <w:sz w:val="24"/>
        </w:rPr>
        <w:t> </w:t>
      </w:r>
      <w:r>
        <w:rPr>
          <w:color w:val="231F20"/>
          <w:sz w:val="24"/>
        </w:rPr>
        <w:t>pay</w:t>
      </w:r>
      <w:r>
        <w:rPr>
          <w:color w:val="231F20"/>
          <w:spacing w:val="-5"/>
          <w:sz w:val="24"/>
        </w:rPr>
        <w:t> </w:t>
      </w:r>
      <w:r>
        <w:rPr>
          <w:color w:val="231F20"/>
          <w:sz w:val="24"/>
        </w:rPr>
        <w:t>for</w:t>
      </w:r>
      <w:r>
        <w:rPr>
          <w:color w:val="231F20"/>
          <w:spacing w:val="-5"/>
          <w:sz w:val="24"/>
        </w:rPr>
        <w:t> </w:t>
      </w:r>
      <w:r>
        <w:rPr>
          <w:color w:val="231F20"/>
          <w:sz w:val="24"/>
        </w:rPr>
        <w:t>services</w:t>
      </w:r>
      <w:r>
        <w:rPr>
          <w:color w:val="231F20"/>
          <w:spacing w:val="-5"/>
          <w:sz w:val="24"/>
        </w:rPr>
        <w:t> </w:t>
      </w:r>
      <w:r>
        <w:rPr>
          <w:color w:val="231F20"/>
          <w:spacing w:val="-2"/>
          <w:sz w:val="24"/>
        </w:rPr>
        <w:t>provided?</w:t>
      </w:r>
    </w:p>
    <w:p>
      <w:pPr>
        <w:pStyle w:val="BodyText"/>
        <w:spacing w:line="235" w:lineRule="auto" w:before="288"/>
        <w:ind w:left="340" w:right="885"/>
      </w:pPr>
      <w:r>
        <w:rPr>
          <w:color w:val="231F20"/>
          <w:spacing w:val="-2"/>
          <w:w w:val="105"/>
        </w:rPr>
        <w:t>This</w:t>
      </w:r>
      <w:r>
        <w:rPr>
          <w:color w:val="231F20"/>
          <w:spacing w:val="-7"/>
          <w:w w:val="105"/>
        </w:rPr>
        <w:t> </w:t>
      </w:r>
      <w:r>
        <w:rPr>
          <w:color w:val="231F20"/>
          <w:spacing w:val="-2"/>
          <w:w w:val="105"/>
        </w:rPr>
        <w:t>section</w:t>
      </w:r>
      <w:r>
        <w:rPr>
          <w:color w:val="231F20"/>
          <w:spacing w:val="-7"/>
          <w:w w:val="105"/>
        </w:rPr>
        <w:t> </w:t>
      </w:r>
      <w:r>
        <w:rPr>
          <w:color w:val="231F20"/>
          <w:spacing w:val="-2"/>
          <w:w w:val="105"/>
        </w:rPr>
        <w:t>explores</w:t>
      </w:r>
      <w:r>
        <w:rPr>
          <w:color w:val="231F20"/>
          <w:spacing w:val="-7"/>
          <w:w w:val="105"/>
        </w:rPr>
        <w:t> </w:t>
      </w:r>
      <w:r>
        <w:rPr>
          <w:color w:val="231F20"/>
          <w:spacing w:val="-2"/>
          <w:w w:val="105"/>
        </w:rPr>
        <w:t>options</w:t>
      </w:r>
      <w:r>
        <w:rPr>
          <w:color w:val="231F20"/>
          <w:spacing w:val="-7"/>
          <w:w w:val="105"/>
        </w:rPr>
        <w:t> </w:t>
      </w:r>
      <w:r>
        <w:rPr>
          <w:color w:val="231F20"/>
          <w:spacing w:val="-2"/>
          <w:w w:val="105"/>
        </w:rPr>
        <w:t>for</w:t>
      </w:r>
      <w:r>
        <w:rPr>
          <w:color w:val="231F20"/>
          <w:spacing w:val="-7"/>
          <w:w w:val="105"/>
        </w:rPr>
        <w:t> </w:t>
      </w:r>
      <w:r>
        <w:rPr>
          <w:color w:val="231F20"/>
          <w:spacing w:val="-2"/>
          <w:w w:val="105"/>
        </w:rPr>
        <w:t>services</w:t>
      </w:r>
      <w:r>
        <w:rPr>
          <w:color w:val="231F20"/>
          <w:spacing w:val="-7"/>
          <w:w w:val="105"/>
        </w:rPr>
        <w:t> </w:t>
      </w:r>
      <w:r>
        <w:rPr>
          <w:color w:val="231F20"/>
          <w:spacing w:val="-2"/>
          <w:w w:val="105"/>
        </w:rPr>
        <w:t>that</w:t>
      </w:r>
      <w:r>
        <w:rPr>
          <w:color w:val="231F20"/>
          <w:spacing w:val="-7"/>
          <w:w w:val="105"/>
        </w:rPr>
        <w:t> </w:t>
      </w:r>
      <w:r>
        <w:rPr>
          <w:color w:val="231F20"/>
          <w:spacing w:val="-2"/>
          <w:w w:val="105"/>
        </w:rPr>
        <w:t>can</w:t>
      </w:r>
      <w:r>
        <w:rPr>
          <w:color w:val="231F20"/>
          <w:spacing w:val="-7"/>
          <w:w w:val="105"/>
        </w:rPr>
        <w:t> </w:t>
      </w:r>
      <w:r>
        <w:rPr>
          <w:color w:val="231F20"/>
          <w:spacing w:val="-2"/>
          <w:w w:val="105"/>
        </w:rPr>
        <w:t>be</w:t>
      </w:r>
      <w:r>
        <w:rPr>
          <w:color w:val="231F20"/>
          <w:spacing w:val="-7"/>
          <w:w w:val="105"/>
        </w:rPr>
        <w:t> </w:t>
      </w:r>
      <w:r>
        <w:rPr>
          <w:color w:val="231F20"/>
          <w:spacing w:val="-2"/>
          <w:w w:val="105"/>
        </w:rPr>
        <w:t>provided</w:t>
      </w:r>
      <w:r>
        <w:rPr>
          <w:color w:val="231F20"/>
          <w:spacing w:val="-7"/>
          <w:w w:val="105"/>
        </w:rPr>
        <w:t> </w:t>
      </w:r>
      <w:r>
        <w:rPr>
          <w:color w:val="231F20"/>
          <w:spacing w:val="-2"/>
          <w:w w:val="105"/>
        </w:rPr>
        <w:t>in</w:t>
      </w:r>
      <w:r>
        <w:rPr>
          <w:color w:val="231F20"/>
          <w:spacing w:val="-7"/>
          <w:w w:val="105"/>
        </w:rPr>
        <w:t> </w:t>
      </w:r>
      <w:r>
        <w:rPr>
          <w:color w:val="231F20"/>
          <w:spacing w:val="-2"/>
          <w:w w:val="105"/>
        </w:rPr>
        <w:t>a</w:t>
      </w:r>
      <w:r>
        <w:rPr>
          <w:color w:val="231F20"/>
          <w:spacing w:val="-7"/>
          <w:w w:val="105"/>
        </w:rPr>
        <w:t> </w:t>
      </w:r>
      <w:r>
        <w:rPr>
          <w:color w:val="231F20"/>
          <w:spacing w:val="-2"/>
          <w:w w:val="105"/>
        </w:rPr>
        <w:t>CPS</w:t>
      </w:r>
      <w:r>
        <w:rPr>
          <w:color w:val="231F20"/>
          <w:spacing w:val="-7"/>
          <w:w w:val="105"/>
        </w:rPr>
        <w:t> </w:t>
      </w:r>
      <w:r>
        <w:rPr>
          <w:color w:val="231F20"/>
          <w:spacing w:val="-2"/>
          <w:w w:val="105"/>
        </w:rPr>
        <w:t>program</w:t>
      </w:r>
      <w:r>
        <w:rPr>
          <w:color w:val="231F20"/>
          <w:spacing w:val="-7"/>
          <w:w w:val="105"/>
        </w:rPr>
        <w:t> </w:t>
      </w:r>
      <w:r>
        <w:rPr>
          <w:color w:val="231F20"/>
          <w:spacing w:val="-2"/>
          <w:w w:val="105"/>
        </w:rPr>
        <w:t>including</w:t>
      </w:r>
      <w:r>
        <w:rPr>
          <w:color w:val="231F20"/>
          <w:spacing w:val="-7"/>
          <w:w w:val="105"/>
        </w:rPr>
        <w:t> </w:t>
      </w:r>
      <w:r>
        <w:rPr>
          <w:color w:val="231F20"/>
          <w:spacing w:val="-2"/>
          <w:w w:val="105"/>
        </w:rPr>
        <w:t>education, </w:t>
      </w:r>
      <w:r>
        <w:rPr>
          <w:color w:val="231F20"/>
          <w:w w:val="105"/>
        </w:rPr>
        <w:t>installations and inspections, and car seat distribution.</w:t>
      </w:r>
    </w:p>
    <w:p>
      <w:pPr>
        <w:spacing w:after="0" w:line="235" w:lineRule="auto"/>
        <w:sectPr>
          <w:pgSz w:w="12240" w:h="15840"/>
          <w:pgMar w:top="1360" w:bottom="0" w:left="380" w:right="20"/>
        </w:sectPr>
      </w:pPr>
    </w:p>
    <w:p>
      <w:pPr>
        <w:spacing w:before="81"/>
        <w:ind w:left="340" w:right="0" w:firstLine="0"/>
        <w:jc w:val="left"/>
        <w:rPr>
          <w:rFonts w:ascii="Lucida Sans"/>
          <w:b/>
          <w:sz w:val="48"/>
        </w:rPr>
      </w:pPr>
      <w:r>
        <w:rPr/>
        <w:pict>
          <v:group style="position:absolute;margin-left:0pt;margin-top:756pt;width:612pt;height:36pt;mso-position-horizontal-relative:page;mso-position-vertical-relative:page;z-index:15738368" id="docshapegroup34" coordorigin="0,15120" coordsize="12240,720">
            <v:rect style="position:absolute;left:10;top:15130;width:12220;height:700" id="docshape35" filled="true" fillcolor="#1598d5" stroked="false">
              <v:fill type="solid"/>
            </v:rect>
            <v:rect style="position:absolute;left:10;top:15130;width:12220;height:700" id="docshape36" filled="false" stroked="true" strokeweight="1pt" strokecolor="#58b947">
              <v:stroke dashstyle="solid"/>
            </v:rect>
            <v:shapetype id="_x0000_t202" o:spt="202" coordsize="21600,21600" path="m,l,21600r21600,l21600,xe">
              <v:stroke joinstyle="miter"/>
              <v:path gradientshapeok="t" o:connecttype="rect"/>
            </v:shapetype>
            <v:shape style="position:absolute;left:0;top:15120;width:12240;height:720" type="#_x0000_t202" id="docshape37" filled="false" stroked="false">
              <v:textbox inset="0,0,0,0">
                <w:txbxContent>
                  <w:p>
                    <w:pPr>
                      <w:tabs>
                        <w:tab w:pos="11375" w:val="left" w:leader="none"/>
                      </w:tabs>
                      <w:spacing w:before="188"/>
                      <w:ind w:left="3805" w:right="0" w:firstLine="0"/>
                      <w:jc w:val="left"/>
                      <w:rPr>
                        <w:rFonts w:ascii="Arial"/>
                        <w:b/>
                        <w:sz w:val="24"/>
                      </w:rPr>
                    </w:pPr>
                    <w:r>
                      <w:rPr>
                        <w:rFonts w:ascii="Arial"/>
                        <w:b/>
                        <w:color w:val="FFFFFF"/>
                        <w:w w:val="90"/>
                        <w:sz w:val="24"/>
                      </w:rPr>
                      <w:t>Providing</w:t>
                    </w:r>
                    <w:r>
                      <w:rPr>
                        <w:rFonts w:ascii="Arial"/>
                        <w:b/>
                        <w:color w:val="FFFFFF"/>
                        <w:spacing w:val="1"/>
                        <w:sz w:val="24"/>
                      </w:rPr>
                      <w:t> </w:t>
                    </w:r>
                    <w:r>
                      <w:rPr>
                        <w:rFonts w:ascii="Arial"/>
                        <w:b/>
                        <w:color w:val="FFFFFF"/>
                        <w:w w:val="90"/>
                        <w:sz w:val="24"/>
                      </w:rPr>
                      <w:t>Child</w:t>
                    </w:r>
                    <w:r>
                      <w:rPr>
                        <w:rFonts w:ascii="Arial"/>
                        <w:b/>
                        <w:color w:val="FFFFFF"/>
                        <w:spacing w:val="1"/>
                        <w:sz w:val="24"/>
                      </w:rPr>
                      <w:t> </w:t>
                    </w:r>
                    <w:r>
                      <w:rPr>
                        <w:rFonts w:ascii="Arial"/>
                        <w:b/>
                        <w:color w:val="FFFFFF"/>
                        <w:w w:val="90"/>
                        <w:sz w:val="24"/>
                      </w:rPr>
                      <w:t>Passenger</w:t>
                    </w:r>
                    <w:r>
                      <w:rPr>
                        <w:rFonts w:ascii="Arial"/>
                        <w:b/>
                        <w:color w:val="FFFFFF"/>
                        <w:spacing w:val="1"/>
                        <w:sz w:val="24"/>
                      </w:rPr>
                      <w:t> </w:t>
                    </w:r>
                    <w:r>
                      <w:rPr>
                        <w:rFonts w:ascii="Arial"/>
                        <w:b/>
                        <w:color w:val="FFFFFF"/>
                        <w:w w:val="90"/>
                        <w:sz w:val="24"/>
                      </w:rPr>
                      <w:t>Safety</w:t>
                    </w:r>
                    <w:r>
                      <w:rPr>
                        <w:rFonts w:ascii="Arial"/>
                        <w:b/>
                        <w:color w:val="FFFFFF"/>
                        <w:spacing w:val="1"/>
                        <w:sz w:val="24"/>
                      </w:rPr>
                      <w:t> </w:t>
                    </w:r>
                    <w:r>
                      <w:rPr>
                        <w:rFonts w:ascii="Arial"/>
                        <w:b/>
                        <w:color w:val="FFFFFF"/>
                        <w:w w:val="90"/>
                        <w:sz w:val="24"/>
                      </w:rPr>
                      <w:t>Support</w:t>
                    </w:r>
                    <w:r>
                      <w:rPr>
                        <w:rFonts w:ascii="Arial"/>
                        <w:b/>
                        <w:color w:val="FFFFFF"/>
                        <w:spacing w:val="1"/>
                        <w:sz w:val="24"/>
                      </w:rPr>
                      <w:t> </w:t>
                    </w:r>
                    <w:r>
                      <w:rPr>
                        <w:rFonts w:ascii="Arial"/>
                        <w:b/>
                        <w:color w:val="FFFFFF"/>
                        <w:w w:val="90"/>
                        <w:sz w:val="24"/>
                      </w:rPr>
                      <w:t>for</w:t>
                    </w:r>
                    <w:r>
                      <w:rPr>
                        <w:rFonts w:ascii="Arial"/>
                        <w:b/>
                        <w:color w:val="FFFFFF"/>
                        <w:spacing w:val="1"/>
                        <w:sz w:val="24"/>
                      </w:rPr>
                      <w:t> </w:t>
                    </w:r>
                    <w:r>
                      <w:rPr>
                        <w:rFonts w:ascii="Arial"/>
                        <w:b/>
                        <w:color w:val="FFFFFF"/>
                        <w:w w:val="90"/>
                        <w:sz w:val="24"/>
                      </w:rPr>
                      <w:t>Parents</w:t>
                    </w:r>
                    <w:r>
                      <w:rPr>
                        <w:rFonts w:ascii="Arial"/>
                        <w:b/>
                        <w:color w:val="FFFFFF"/>
                        <w:spacing w:val="1"/>
                        <w:sz w:val="24"/>
                      </w:rPr>
                      <w:t> </w:t>
                    </w:r>
                    <w:r>
                      <w:rPr>
                        <w:rFonts w:ascii="Arial"/>
                        <w:b/>
                        <w:color w:val="FFFFFF"/>
                        <w:w w:val="90"/>
                        <w:sz w:val="24"/>
                      </w:rPr>
                      <w:t>and</w:t>
                    </w:r>
                    <w:r>
                      <w:rPr>
                        <w:rFonts w:ascii="Arial"/>
                        <w:b/>
                        <w:color w:val="FFFFFF"/>
                        <w:spacing w:val="1"/>
                        <w:sz w:val="24"/>
                      </w:rPr>
                      <w:t> </w:t>
                    </w:r>
                    <w:r>
                      <w:rPr>
                        <w:rFonts w:ascii="Arial"/>
                        <w:b/>
                        <w:color w:val="FFFFFF"/>
                        <w:spacing w:val="-2"/>
                        <w:w w:val="90"/>
                        <w:sz w:val="24"/>
                      </w:rPr>
                      <w:t>Caregivers</w:t>
                    </w:r>
                    <w:r>
                      <w:rPr>
                        <w:rFonts w:ascii="Arial"/>
                        <w:b/>
                        <w:color w:val="FFFFFF"/>
                        <w:sz w:val="24"/>
                      </w:rPr>
                      <w:tab/>
                    </w:r>
                    <w:r>
                      <w:rPr>
                        <w:rFonts w:ascii="Arial"/>
                        <w:b/>
                        <w:color w:val="FDDD00"/>
                        <w:sz w:val="24"/>
                      </w:rPr>
                      <w:t>|</w:t>
                    </w:r>
                    <w:r>
                      <w:rPr>
                        <w:rFonts w:ascii="Arial"/>
                        <w:b/>
                        <w:color w:val="FDDD00"/>
                        <w:spacing w:val="27"/>
                        <w:sz w:val="24"/>
                      </w:rPr>
                      <w:t>  </w:t>
                    </w:r>
                    <w:r>
                      <w:rPr>
                        <w:rFonts w:ascii="Arial"/>
                        <w:b/>
                        <w:color w:val="FFFFFF"/>
                        <w:spacing w:val="-10"/>
                        <w:sz w:val="24"/>
                      </w:rPr>
                      <w:t>8</w:t>
                    </w:r>
                  </w:p>
                </w:txbxContent>
              </v:textbox>
              <w10:wrap type="none"/>
            </v:shape>
            <w10:wrap type="none"/>
          </v:group>
        </w:pict>
      </w:r>
      <w:r>
        <w:rPr>
          <w:rFonts w:ascii="Lucida Sans"/>
          <w:b/>
          <w:color w:val="1793D2"/>
          <w:w w:val="95"/>
          <w:sz w:val="48"/>
        </w:rPr>
        <w:t>Education</w:t>
      </w:r>
      <w:r>
        <w:rPr>
          <w:rFonts w:ascii="Lucida Sans"/>
          <w:b/>
          <w:color w:val="1793D2"/>
          <w:spacing w:val="-25"/>
          <w:w w:val="95"/>
          <w:sz w:val="48"/>
        </w:rPr>
        <w:t> </w:t>
      </w:r>
      <w:r>
        <w:rPr>
          <w:rFonts w:ascii="Lucida Sans"/>
          <w:b/>
          <w:color w:val="1793D2"/>
          <w:spacing w:val="-2"/>
          <w:sz w:val="48"/>
        </w:rPr>
        <w:t>about</w:t>
      </w:r>
    </w:p>
    <w:p>
      <w:pPr>
        <w:spacing w:before="10"/>
        <w:ind w:left="340" w:right="0" w:firstLine="0"/>
        <w:jc w:val="left"/>
        <w:rPr>
          <w:rFonts w:ascii="Lucida Sans"/>
          <w:b/>
          <w:sz w:val="48"/>
        </w:rPr>
      </w:pPr>
      <w:r>
        <w:rPr>
          <w:rFonts w:ascii="Lucida Sans"/>
          <w:b/>
          <w:color w:val="1793D2"/>
          <w:w w:val="95"/>
          <w:sz w:val="48"/>
        </w:rPr>
        <w:t>Child</w:t>
      </w:r>
      <w:r>
        <w:rPr>
          <w:rFonts w:ascii="Lucida Sans"/>
          <w:b/>
          <w:color w:val="1793D2"/>
          <w:spacing w:val="-27"/>
          <w:w w:val="95"/>
          <w:sz w:val="48"/>
        </w:rPr>
        <w:t> </w:t>
      </w:r>
      <w:r>
        <w:rPr>
          <w:rFonts w:ascii="Lucida Sans"/>
          <w:b/>
          <w:color w:val="1793D2"/>
          <w:w w:val="95"/>
          <w:sz w:val="48"/>
        </w:rPr>
        <w:t>Passenger</w:t>
      </w:r>
      <w:r>
        <w:rPr>
          <w:rFonts w:ascii="Lucida Sans"/>
          <w:b/>
          <w:color w:val="1793D2"/>
          <w:spacing w:val="-26"/>
          <w:w w:val="95"/>
          <w:sz w:val="48"/>
        </w:rPr>
        <w:t> </w:t>
      </w:r>
      <w:r>
        <w:rPr>
          <w:rFonts w:ascii="Lucida Sans"/>
          <w:b/>
          <w:color w:val="1793D2"/>
          <w:spacing w:val="-2"/>
          <w:w w:val="95"/>
          <w:sz w:val="48"/>
        </w:rPr>
        <w:t>Safety</w:t>
      </w:r>
    </w:p>
    <w:p>
      <w:pPr>
        <w:pStyle w:val="BodyText"/>
        <w:spacing w:before="4"/>
        <w:rPr>
          <w:rFonts w:ascii="Lucida Sans"/>
          <w:b/>
          <w:sz w:val="28"/>
        </w:rPr>
      </w:pPr>
    </w:p>
    <w:p>
      <w:pPr>
        <w:pStyle w:val="BodyText"/>
        <w:spacing w:line="235" w:lineRule="auto" w:before="116"/>
        <w:ind w:left="340" w:right="885"/>
      </w:pPr>
      <w:r>
        <w:rPr>
          <w:color w:val="231F20"/>
          <w:w w:val="105"/>
        </w:rPr>
        <w:t>One</w:t>
      </w:r>
      <w:r>
        <w:rPr>
          <w:color w:val="231F20"/>
          <w:spacing w:val="-10"/>
          <w:w w:val="105"/>
        </w:rPr>
        <w:t> </w:t>
      </w:r>
      <w:r>
        <w:rPr>
          <w:color w:val="231F20"/>
          <w:w w:val="105"/>
        </w:rPr>
        <w:t>of</w:t>
      </w:r>
      <w:r>
        <w:rPr>
          <w:color w:val="231F20"/>
          <w:spacing w:val="-10"/>
          <w:w w:val="105"/>
        </w:rPr>
        <w:t> </w:t>
      </w:r>
      <w:r>
        <w:rPr>
          <w:color w:val="231F20"/>
          <w:w w:val="105"/>
        </w:rPr>
        <w:t>the</w:t>
      </w:r>
      <w:r>
        <w:rPr>
          <w:color w:val="231F20"/>
          <w:spacing w:val="-10"/>
          <w:w w:val="105"/>
        </w:rPr>
        <w:t> </w:t>
      </w:r>
      <w:r>
        <w:rPr>
          <w:color w:val="231F20"/>
          <w:w w:val="105"/>
        </w:rPr>
        <w:t>most</w:t>
      </w:r>
      <w:r>
        <w:rPr>
          <w:color w:val="231F20"/>
          <w:spacing w:val="-10"/>
          <w:w w:val="105"/>
        </w:rPr>
        <w:t> </w:t>
      </w:r>
      <w:r>
        <w:rPr>
          <w:color w:val="231F20"/>
          <w:w w:val="105"/>
        </w:rPr>
        <w:t>important</w:t>
      </w:r>
      <w:r>
        <w:rPr>
          <w:color w:val="231F20"/>
          <w:spacing w:val="-10"/>
          <w:w w:val="105"/>
        </w:rPr>
        <w:t> </w:t>
      </w:r>
      <w:r>
        <w:rPr>
          <w:color w:val="231F20"/>
          <w:w w:val="105"/>
        </w:rPr>
        <w:t>aspects</w:t>
      </w:r>
      <w:r>
        <w:rPr>
          <w:color w:val="231F20"/>
          <w:spacing w:val="-10"/>
          <w:w w:val="105"/>
        </w:rPr>
        <w:t> </w:t>
      </w:r>
      <w:r>
        <w:rPr>
          <w:color w:val="231F20"/>
          <w:w w:val="105"/>
        </w:rPr>
        <w:t>of</w:t>
      </w:r>
      <w:r>
        <w:rPr>
          <w:color w:val="231F20"/>
          <w:spacing w:val="-10"/>
          <w:w w:val="105"/>
        </w:rPr>
        <w:t> </w:t>
      </w:r>
      <w:r>
        <w:rPr>
          <w:color w:val="231F20"/>
          <w:w w:val="105"/>
        </w:rPr>
        <w:t>a</w:t>
      </w:r>
      <w:r>
        <w:rPr>
          <w:color w:val="231F20"/>
          <w:spacing w:val="-10"/>
          <w:w w:val="105"/>
        </w:rPr>
        <w:t> </w:t>
      </w:r>
      <w:r>
        <w:rPr>
          <w:color w:val="231F20"/>
          <w:w w:val="105"/>
        </w:rPr>
        <w:t>CPS</w:t>
      </w:r>
      <w:r>
        <w:rPr>
          <w:color w:val="231F20"/>
          <w:spacing w:val="-10"/>
          <w:w w:val="105"/>
        </w:rPr>
        <w:t> </w:t>
      </w:r>
      <w:r>
        <w:rPr>
          <w:color w:val="231F20"/>
          <w:w w:val="105"/>
        </w:rPr>
        <w:t>program</w:t>
      </w:r>
      <w:r>
        <w:rPr>
          <w:color w:val="231F20"/>
          <w:spacing w:val="-10"/>
          <w:w w:val="105"/>
        </w:rPr>
        <w:t> </w:t>
      </w:r>
      <w:r>
        <w:rPr>
          <w:color w:val="231F20"/>
          <w:w w:val="105"/>
        </w:rPr>
        <w:t>is</w:t>
      </w:r>
      <w:r>
        <w:rPr>
          <w:color w:val="231F20"/>
          <w:spacing w:val="-10"/>
          <w:w w:val="105"/>
        </w:rPr>
        <w:t> </w:t>
      </w:r>
      <w:r>
        <w:rPr>
          <w:color w:val="231F20"/>
          <w:w w:val="105"/>
        </w:rPr>
        <w:t>interacting</w:t>
      </w:r>
      <w:r>
        <w:rPr>
          <w:color w:val="231F20"/>
          <w:spacing w:val="-10"/>
          <w:w w:val="105"/>
        </w:rPr>
        <w:t> </w:t>
      </w:r>
      <w:r>
        <w:rPr>
          <w:color w:val="231F20"/>
          <w:w w:val="105"/>
        </w:rPr>
        <w:t>with</w:t>
      </w:r>
      <w:r>
        <w:rPr>
          <w:color w:val="231F20"/>
          <w:spacing w:val="-10"/>
          <w:w w:val="105"/>
        </w:rPr>
        <w:t> </w:t>
      </w:r>
      <w:r>
        <w:rPr>
          <w:color w:val="231F20"/>
          <w:w w:val="105"/>
        </w:rPr>
        <w:t>and</w:t>
      </w:r>
      <w:r>
        <w:rPr>
          <w:color w:val="231F20"/>
          <w:spacing w:val="-10"/>
          <w:w w:val="105"/>
        </w:rPr>
        <w:t> </w:t>
      </w:r>
      <w:r>
        <w:rPr>
          <w:color w:val="231F20"/>
          <w:w w:val="105"/>
        </w:rPr>
        <w:t>educating</w:t>
      </w:r>
      <w:r>
        <w:rPr>
          <w:color w:val="231F20"/>
          <w:spacing w:val="-10"/>
          <w:w w:val="105"/>
        </w:rPr>
        <w:t> </w:t>
      </w:r>
      <w:r>
        <w:rPr>
          <w:color w:val="231F20"/>
          <w:w w:val="105"/>
        </w:rPr>
        <w:t>parents</w:t>
      </w:r>
      <w:r>
        <w:rPr>
          <w:color w:val="231F20"/>
          <w:spacing w:val="-10"/>
          <w:w w:val="105"/>
        </w:rPr>
        <w:t> </w:t>
      </w:r>
      <w:r>
        <w:rPr>
          <w:color w:val="231F20"/>
          <w:w w:val="105"/>
        </w:rPr>
        <w:t>and caregivers.</w:t>
      </w:r>
      <w:r>
        <w:rPr>
          <w:color w:val="231F20"/>
          <w:spacing w:val="-12"/>
          <w:w w:val="105"/>
        </w:rPr>
        <w:t> </w:t>
      </w:r>
      <w:r>
        <w:rPr>
          <w:color w:val="231F20"/>
          <w:w w:val="105"/>
        </w:rPr>
        <w:t>It</w:t>
      </w:r>
      <w:r>
        <w:rPr>
          <w:color w:val="231F20"/>
          <w:spacing w:val="-12"/>
          <w:w w:val="105"/>
        </w:rPr>
        <w:t> </w:t>
      </w:r>
      <w:r>
        <w:rPr>
          <w:color w:val="231F20"/>
          <w:w w:val="105"/>
        </w:rPr>
        <w:t>is</w:t>
      </w:r>
      <w:r>
        <w:rPr>
          <w:color w:val="231F20"/>
          <w:spacing w:val="-12"/>
          <w:w w:val="105"/>
        </w:rPr>
        <w:t> </w:t>
      </w:r>
      <w:r>
        <w:rPr>
          <w:color w:val="231F20"/>
          <w:w w:val="105"/>
        </w:rPr>
        <w:t>essential</w:t>
      </w:r>
      <w:r>
        <w:rPr>
          <w:color w:val="231F20"/>
          <w:spacing w:val="-12"/>
          <w:w w:val="105"/>
        </w:rPr>
        <w:t> </w:t>
      </w:r>
      <w:r>
        <w:rPr>
          <w:color w:val="231F20"/>
          <w:w w:val="105"/>
        </w:rPr>
        <w:t>to</w:t>
      </w:r>
      <w:r>
        <w:rPr>
          <w:color w:val="231F20"/>
          <w:spacing w:val="-12"/>
          <w:w w:val="105"/>
        </w:rPr>
        <w:t> </w:t>
      </w:r>
      <w:r>
        <w:rPr>
          <w:color w:val="231F20"/>
          <w:w w:val="105"/>
        </w:rPr>
        <w:t>engage</w:t>
      </w:r>
      <w:r>
        <w:rPr>
          <w:color w:val="231F20"/>
          <w:spacing w:val="-12"/>
          <w:w w:val="105"/>
        </w:rPr>
        <w:t> </w:t>
      </w:r>
      <w:r>
        <w:rPr>
          <w:color w:val="231F20"/>
          <w:w w:val="105"/>
        </w:rPr>
        <w:t>parents</w:t>
      </w:r>
      <w:r>
        <w:rPr>
          <w:color w:val="231F20"/>
          <w:spacing w:val="-12"/>
          <w:w w:val="105"/>
        </w:rPr>
        <w:t> </w:t>
      </w:r>
      <w:r>
        <w:rPr>
          <w:color w:val="231F20"/>
          <w:w w:val="105"/>
        </w:rPr>
        <w:t>and</w:t>
      </w:r>
      <w:r>
        <w:rPr>
          <w:color w:val="231F20"/>
          <w:spacing w:val="-12"/>
          <w:w w:val="105"/>
        </w:rPr>
        <w:t> </w:t>
      </w:r>
      <w:r>
        <w:rPr>
          <w:color w:val="231F20"/>
          <w:w w:val="105"/>
        </w:rPr>
        <w:t>caregivers</w:t>
      </w:r>
      <w:r>
        <w:rPr>
          <w:color w:val="231F20"/>
          <w:spacing w:val="-12"/>
          <w:w w:val="105"/>
        </w:rPr>
        <w:t> </w:t>
      </w:r>
      <w:r>
        <w:rPr>
          <w:color w:val="231F20"/>
          <w:w w:val="105"/>
        </w:rPr>
        <w:t>in</w:t>
      </w:r>
      <w:r>
        <w:rPr>
          <w:color w:val="231F20"/>
          <w:spacing w:val="-12"/>
          <w:w w:val="105"/>
        </w:rPr>
        <w:t> </w:t>
      </w:r>
      <w:r>
        <w:rPr>
          <w:color w:val="231F20"/>
          <w:w w:val="105"/>
        </w:rPr>
        <w:t>one-on-one</w:t>
      </w:r>
      <w:r>
        <w:rPr>
          <w:color w:val="231F20"/>
          <w:spacing w:val="-12"/>
          <w:w w:val="105"/>
        </w:rPr>
        <w:t> </w:t>
      </w:r>
      <w:r>
        <w:rPr>
          <w:color w:val="231F20"/>
          <w:w w:val="105"/>
        </w:rPr>
        <w:t>conversations</w:t>
      </w:r>
      <w:r>
        <w:rPr>
          <w:color w:val="231F20"/>
          <w:spacing w:val="-12"/>
          <w:w w:val="105"/>
        </w:rPr>
        <w:t> </w:t>
      </w:r>
      <w:r>
        <w:rPr>
          <w:color w:val="231F20"/>
          <w:w w:val="105"/>
        </w:rPr>
        <w:t>and</w:t>
      </w:r>
      <w:r>
        <w:rPr>
          <w:color w:val="231F20"/>
          <w:spacing w:val="-12"/>
          <w:w w:val="105"/>
        </w:rPr>
        <w:t> </w:t>
      </w:r>
      <w:r>
        <w:rPr>
          <w:color w:val="231F20"/>
          <w:w w:val="105"/>
        </w:rPr>
        <w:t>provide </w:t>
      </w:r>
      <w:r>
        <w:rPr>
          <w:color w:val="231F20"/>
        </w:rPr>
        <w:t>information in-person when possible. You can offer educational materials, presentations, host tables at </w:t>
      </w:r>
      <w:r>
        <w:rPr>
          <w:color w:val="231F20"/>
          <w:w w:val="105"/>
        </w:rPr>
        <w:t>health</w:t>
      </w:r>
      <w:r>
        <w:rPr>
          <w:color w:val="231F20"/>
          <w:spacing w:val="-12"/>
          <w:w w:val="105"/>
        </w:rPr>
        <w:t> </w:t>
      </w:r>
      <w:r>
        <w:rPr>
          <w:color w:val="231F20"/>
          <w:w w:val="105"/>
        </w:rPr>
        <w:t>and</w:t>
      </w:r>
      <w:r>
        <w:rPr>
          <w:color w:val="231F20"/>
          <w:spacing w:val="-12"/>
          <w:w w:val="105"/>
        </w:rPr>
        <w:t> </w:t>
      </w:r>
      <w:r>
        <w:rPr>
          <w:color w:val="231F20"/>
          <w:w w:val="105"/>
        </w:rPr>
        <w:t>safety</w:t>
      </w:r>
      <w:r>
        <w:rPr>
          <w:color w:val="231F20"/>
          <w:spacing w:val="-12"/>
          <w:w w:val="105"/>
        </w:rPr>
        <w:t> </w:t>
      </w:r>
      <w:r>
        <w:rPr>
          <w:color w:val="231F20"/>
          <w:w w:val="105"/>
        </w:rPr>
        <w:t>fairs,</w:t>
      </w:r>
      <w:r>
        <w:rPr>
          <w:color w:val="231F20"/>
          <w:spacing w:val="-12"/>
          <w:w w:val="105"/>
        </w:rPr>
        <w:t> </w:t>
      </w:r>
      <w:r>
        <w:rPr>
          <w:color w:val="231F20"/>
          <w:w w:val="105"/>
        </w:rPr>
        <w:t>post</w:t>
      </w:r>
      <w:r>
        <w:rPr>
          <w:color w:val="231F20"/>
          <w:spacing w:val="-12"/>
          <w:w w:val="105"/>
        </w:rPr>
        <w:t> </w:t>
      </w:r>
      <w:r>
        <w:rPr>
          <w:color w:val="231F20"/>
          <w:w w:val="105"/>
        </w:rPr>
        <w:t>on</w:t>
      </w:r>
      <w:r>
        <w:rPr>
          <w:color w:val="231F20"/>
          <w:spacing w:val="-12"/>
          <w:w w:val="105"/>
        </w:rPr>
        <w:t> </w:t>
      </w:r>
      <w:r>
        <w:rPr>
          <w:color w:val="231F20"/>
          <w:w w:val="105"/>
        </w:rPr>
        <w:t>social</w:t>
      </w:r>
      <w:r>
        <w:rPr>
          <w:color w:val="231F20"/>
          <w:spacing w:val="-12"/>
          <w:w w:val="105"/>
        </w:rPr>
        <w:t> </w:t>
      </w:r>
      <w:r>
        <w:rPr>
          <w:color w:val="231F20"/>
          <w:w w:val="105"/>
        </w:rPr>
        <w:t>media,</w:t>
      </w:r>
      <w:r>
        <w:rPr>
          <w:color w:val="231F20"/>
          <w:spacing w:val="-12"/>
          <w:w w:val="105"/>
        </w:rPr>
        <w:t> </w:t>
      </w:r>
      <w:r>
        <w:rPr>
          <w:color w:val="231F20"/>
          <w:w w:val="105"/>
        </w:rPr>
        <w:t>or</w:t>
      </w:r>
      <w:r>
        <w:rPr>
          <w:color w:val="231F20"/>
          <w:spacing w:val="-12"/>
          <w:w w:val="105"/>
        </w:rPr>
        <w:t> </w:t>
      </w:r>
      <w:r>
        <w:rPr>
          <w:color w:val="231F20"/>
          <w:w w:val="105"/>
        </w:rPr>
        <w:t>share</w:t>
      </w:r>
      <w:r>
        <w:rPr>
          <w:color w:val="231F20"/>
          <w:spacing w:val="-12"/>
          <w:w w:val="105"/>
        </w:rPr>
        <w:t> </w:t>
      </w:r>
      <w:r>
        <w:rPr>
          <w:color w:val="231F20"/>
          <w:w w:val="105"/>
        </w:rPr>
        <w:t>information</w:t>
      </w:r>
      <w:r>
        <w:rPr>
          <w:color w:val="231F20"/>
          <w:spacing w:val="-12"/>
          <w:w w:val="105"/>
        </w:rPr>
        <w:t> </w:t>
      </w:r>
      <w:r>
        <w:rPr>
          <w:color w:val="231F20"/>
          <w:w w:val="105"/>
        </w:rPr>
        <w:t>at</w:t>
      </w:r>
      <w:r>
        <w:rPr>
          <w:color w:val="231F20"/>
          <w:spacing w:val="-12"/>
          <w:w w:val="105"/>
        </w:rPr>
        <w:t> </w:t>
      </w:r>
      <w:r>
        <w:rPr>
          <w:color w:val="231F20"/>
          <w:w w:val="105"/>
        </w:rPr>
        <w:t>other</w:t>
      </w:r>
      <w:r>
        <w:rPr>
          <w:color w:val="231F20"/>
          <w:spacing w:val="-12"/>
          <w:w w:val="105"/>
        </w:rPr>
        <w:t> </w:t>
      </w:r>
      <w:r>
        <w:rPr>
          <w:color w:val="231F20"/>
          <w:w w:val="105"/>
        </w:rPr>
        <w:t>community</w:t>
      </w:r>
      <w:r>
        <w:rPr>
          <w:color w:val="231F20"/>
          <w:spacing w:val="-12"/>
          <w:w w:val="105"/>
        </w:rPr>
        <w:t> </w:t>
      </w:r>
      <w:r>
        <w:rPr>
          <w:color w:val="231F20"/>
          <w:w w:val="105"/>
        </w:rPr>
        <w:t>events.</w:t>
      </w:r>
    </w:p>
    <w:p>
      <w:pPr>
        <w:pStyle w:val="BodyText"/>
        <w:spacing w:line="235" w:lineRule="auto" w:before="292"/>
        <w:ind w:left="340" w:right="608"/>
      </w:pPr>
      <w:r>
        <w:rPr>
          <w:color w:val="231F20"/>
          <w:spacing w:val="-2"/>
          <w:w w:val="105"/>
        </w:rPr>
        <w:t>It’s important to consider multiple training formats (i.e., live demonstrations, print materials, videos, etc.) </w:t>
      </w:r>
      <w:r>
        <w:rPr>
          <w:color w:val="231F20"/>
        </w:rPr>
        <w:t>and provide instruction and materials in multiple languages to increase accessibility. No matter the level of </w:t>
      </w:r>
      <w:r>
        <w:rPr>
          <w:color w:val="231F20"/>
          <w:spacing w:val="-2"/>
          <w:w w:val="105"/>
        </w:rPr>
        <w:t>service</w:t>
      </w:r>
      <w:r>
        <w:rPr>
          <w:color w:val="231F20"/>
          <w:spacing w:val="-6"/>
          <w:w w:val="105"/>
        </w:rPr>
        <w:t> </w:t>
      </w:r>
      <w:r>
        <w:rPr>
          <w:color w:val="231F20"/>
          <w:spacing w:val="-2"/>
          <w:w w:val="105"/>
        </w:rPr>
        <w:t>you</w:t>
      </w:r>
      <w:r>
        <w:rPr>
          <w:color w:val="231F20"/>
          <w:spacing w:val="-6"/>
          <w:w w:val="105"/>
        </w:rPr>
        <w:t> </w:t>
      </w:r>
      <w:r>
        <w:rPr>
          <w:color w:val="231F20"/>
          <w:spacing w:val="-2"/>
          <w:w w:val="105"/>
        </w:rPr>
        <w:t>are</w:t>
      </w:r>
      <w:r>
        <w:rPr>
          <w:color w:val="231F20"/>
          <w:spacing w:val="-6"/>
          <w:w w:val="105"/>
        </w:rPr>
        <w:t> </w:t>
      </w:r>
      <w:r>
        <w:rPr>
          <w:color w:val="231F20"/>
          <w:spacing w:val="-2"/>
          <w:w w:val="105"/>
        </w:rPr>
        <w:t>providing,</w:t>
      </w:r>
      <w:r>
        <w:rPr>
          <w:color w:val="231F20"/>
          <w:spacing w:val="-6"/>
          <w:w w:val="105"/>
        </w:rPr>
        <w:t> </w:t>
      </w:r>
      <w:r>
        <w:rPr>
          <w:color w:val="231F20"/>
          <w:spacing w:val="-2"/>
          <w:w w:val="105"/>
        </w:rPr>
        <w:t>it’s</w:t>
      </w:r>
      <w:r>
        <w:rPr>
          <w:color w:val="231F20"/>
          <w:spacing w:val="-6"/>
          <w:w w:val="105"/>
        </w:rPr>
        <w:t> </w:t>
      </w:r>
      <w:r>
        <w:rPr>
          <w:color w:val="231F20"/>
          <w:spacing w:val="-2"/>
          <w:w w:val="105"/>
        </w:rPr>
        <w:t>important</w:t>
      </w:r>
      <w:r>
        <w:rPr>
          <w:color w:val="231F20"/>
          <w:spacing w:val="-6"/>
          <w:w w:val="105"/>
        </w:rPr>
        <w:t> </w:t>
      </w:r>
      <w:r>
        <w:rPr>
          <w:color w:val="231F20"/>
          <w:spacing w:val="-2"/>
          <w:w w:val="105"/>
        </w:rPr>
        <w:t>to</w:t>
      </w:r>
      <w:r>
        <w:rPr>
          <w:color w:val="231F20"/>
          <w:spacing w:val="-6"/>
          <w:w w:val="105"/>
        </w:rPr>
        <w:t> </w:t>
      </w:r>
      <w:r>
        <w:rPr>
          <w:color w:val="231F20"/>
          <w:spacing w:val="-2"/>
          <w:w w:val="105"/>
        </w:rPr>
        <w:t>assess</w:t>
      </w:r>
      <w:r>
        <w:rPr>
          <w:color w:val="231F20"/>
          <w:spacing w:val="-6"/>
          <w:w w:val="105"/>
        </w:rPr>
        <w:t> </w:t>
      </w:r>
      <w:r>
        <w:rPr>
          <w:color w:val="231F20"/>
          <w:spacing w:val="-2"/>
          <w:w w:val="105"/>
        </w:rPr>
        <w:t>your</w:t>
      </w:r>
      <w:r>
        <w:rPr>
          <w:color w:val="231F20"/>
          <w:spacing w:val="-6"/>
          <w:w w:val="105"/>
        </w:rPr>
        <w:t> </w:t>
      </w:r>
      <w:r>
        <w:rPr>
          <w:color w:val="231F20"/>
          <w:spacing w:val="-2"/>
          <w:w w:val="105"/>
        </w:rPr>
        <w:t>community’s</w:t>
      </w:r>
      <w:r>
        <w:rPr>
          <w:color w:val="231F20"/>
          <w:spacing w:val="-6"/>
          <w:w w:val="105"/>
        </w:rPr>
        <w:t> </w:t>
      </w:r>
      <w:r>
        <w:rPr>
          <w:color w:val="231F20"/>
          <w:spacing w:val="-2"/>
          <w:w w:val="105"/>
        </w:rPr>
        <w:t>language</w:t>
      </w:r>
      <w:r>
        <w:rPr>
          <w:color w:val="231F20"/>
          <w:spacing w:val="-6"/>
          <w:w w:val="105"/>
        </w:rPr>
        <w:t> </w:t>
      </w:r>
      <w:r>
        <w:rPr>
          <w:color w:val="231F20"/>
          <w:spacing w:val="-2"/>
          <w:w w:val="105"/>
        </w:rPr>
        <w:t>and</w:t>
      </w:r>
      <w:r>
        <w:rPr>
          <w:color w:val="231F20"/>
          <w:spacing w:val="-6"/>
          <w:w w:val="105"/>
        </w:rPr>
        <w:t> </w:t>
      </w:r>
      <w:r>
        <w:rPr>
          <w:color w:val="231F20"/>
          <w:spacing w:val="-2"/>
          <w:w w:val="105"/>
        </w:rPr>
        <w:t>cultural</w:t>
      </w:r>
      <w:r>
        <w:rPr>
          <w:color w:val="231F20"/>
          <w:spacing w:val="-6"/>
          <w:w w:val="105"/>
        </w:rPr>
        <w:t> </w:t>
      </w:r>
      <w:r>
        <w:rPr>
          <w:color w:val="231F20"/>
          <w:spacing w:val="-2"/>
          <w:w w:val="105"/>
        </w:rPr>
        <w:t>needs.</w:t>
      </w:r>
      <w:r>
        <w:rPr>
          <w:color w:val="231F20"/>
          <w:spacing w:val="-6"/>
          <w:w w:val="105"/>
        </w:rPr>
        <w:t> </w:t>
      </w:r>
      <w:r>
        <w:rPr>
          <w:color w:val="231F20"/>
          <w:spacing w:val="-2"/>
          <w:w w:val="105"/>
        </w:rPr>
        <w:t>Families </w:t>
      </w:r>
      <w:r>
        <w:rPr>
          <w:color w:val="231F20"/>
          <w:w w:val="105"/>
        </w:rPr>
        <w:t>seeking</w:t>
      </w:r>
      <w:r>
        <w:rPr>
          <w:color w:val="231F20"/>
          <w:spacing w:val="-7"/>
          <w:w w:val="105"/>
        </w:rPr>
        <w:t> </w:t>
      </w:r>
      <w:r>
        <w:rPr>
          <w:color w:val="231F20"/>
          <w:w w:val="105"/>
        </w:rPr>
        <w:t>CPS</w:t>
      </w:r>
      <w:r>
        <w:rPr>
          <w:color w:val="231F20"/>
          <w:spacing w:val="-7"/>
          <w:w w:val="105"/>
        </w:rPr>
        <w:t> </w:t>
      </w:r>
      <w:r>
        <w:rPr>
          <w:color w:val="231F20"/>
          <w:w w:val="105"/>
        </w:rPr>
        <w:t>education,</w:t>
      </w:r>
      <w:r>
        <w:rPr>
          <w:color w:val="231F20"/>
          <w:spacing w:val="-7"/>
          <w:w w:val="105"/>
        </w:rPr>
        <w:t> </w:t>
      </w:r>
      <w:r>
        <w:rPr>
          <w:color w:val="231F20"/>
          <w:w w:val="105"/>
        </w:rPr>
        <w:t>installations,</w:t>
      </w:r>
      <w:r>
        <w:rPr>
          <w:color w:val="231F20"/>
          <w:spacing w:val="-7"/>
          <w:w w:val="105"/>
        </w:rPr>
        <w:t> </w:t>
      </w:r>
      <w:r>
        <w:rPr>
          <w:color w:val="231F20"/>
          <w:w w:val="105"/>
        </w:rPr>
        <w:t>and</w:t>
      </w:r>
      <w:r>
        <w:rPr>
          <w:color w:val="231F20"/>
          <w:spacing w:val="-7"/>
          <w:w w:val="105"/>
        </w:rPr>
        <w:t> </w:t>
      </w:r>
      <w:r>
        <w:rPr>
          <w:color w:val="231F20"/>
          <w:w w:val="105"/>
        </w:rPr>
        <w:t>resources</w:t>
      </w:r>
      <w:r>
        <w:rPr>
          <w:color w:val="231F20"/>
          <w:spacing w:val="-7"/>
          <w:w w:val="105"/>
        </w:rPr>
        <w:t> </w:t>
      </w:r>
      <w:r>
        <w:rPr>
          <w:color w:val="231F20"/>
          <w:w w:val="105"/>
        </w:rPr>
        <w:t>will</w:t>
      </w:r>
      <w:r>
        <w:rPr>
          <w:color w:val="231F20"/>
          <w:spacing w:val="-7"/>
          <w:w w:val="105"/>
        </w:rPr>
        <w:t> </w:t>
      </w:r>
      <w:r>
        <w:rPr>
          <w:color w:val="231F20"/>
          <w:w w:val="105"/>
        </w:rPr>
        <w:t>come</w:t>
      </w:r>
      <w:r>
        <w:rPr>
          <w:color w:val="231F20"/>
          <w:spacing w:val="-7"/>
          <w:w w:val="105"/>
        </w:rPr>
        <w:t> </w:t>
      </w:r>
      <w:r>
        <w:rPr>
          <w:color w:val="231F20"/>
          <w:w w:val="105"/>
        </w:rPr>
        <w:t>from</w:t>
      </w:r>
      <w:r>
        <w:rPr>
          <w:color w:val="231F20"/>
          <w:spacing w:val="-7"/>
          <w:w w:val="105"/>
        </w:rPr>
        <w:t> </w:t>
      </w:r>
      <w:r>
        <w:rPr>
          <w:color w:val="231F20"/>
          <w:w w:val="105"/>
        </w:rPr>
        <w:t>various</w:t>
      </w:r>
      <w:r>
        <w:rPr>
          <w:color w:val="231F20"/>
          <w:spacing w:val="-7"/>
          <w:w w:val="105"/>
        </w:rPr>
        <w:t> </w:t>
      </w:r>
      <w:r>
        <w:rPr>
          <w:color w:val="231F20"/>
          <w:w w:val="105"/>
        </w:rPr>
        <w:t>socioeconomic,</w:t>
      </w:r>
      <w:r>
        <w:rPr>
          <w:color w:val="231F20"/>
          <w:spacing w:val="-7"/>
          <w:w w:val="105"/>
        </w:rPr>
        <w:t> </w:t>
      </w:r>
      <w:r>
        <w:rPr>
          <w:color w:val="231F20"/>
          <w:w w:val="105"/>
        </w:rPr>
        <w:t>cultural,</w:t>
      </w:r>
    </w:p>
    <w:p>
      <w:pPr>
        <w:pStyle w:val="BodyText"/>
        <w:spacing w:line="235" w:lineRule="auto" w:before="3"/>
        <w:ind w:left="340" w:right="885"/>
      </w:pPr>
      <w:r>
        <w:rPr>
          <w:color w:val="231F20"/>
        </w:rPr>
        <w:t>racial, and ethnic backgrounds. Therefore, depending on your community’s needs, consider offering print </w:t>
      </w:r>
      <w:r>
        <w:rPr>
          <w:color w:val="231F20"/>
          <w:w w:val="105"/>
        </w:rPr>
        <w:t>materials,</w:t>
      </w:r>
      <w:r>
        <w:rPr>
          <w:color w:val="231F20"/>
          <w:spacing w:val="-1"/>
          <w:w w:val="105"/>
        </w:rPr>
        <w:t> </w:t>
      </w:r>
      <w:r>
        <w:rPr>
          <w:color w:val="231F20"/>
          <w:w w:val="105"/>
        </w:rPr>
        <w:t>videos,</w:t>
      </w:r>
      <w:r>
        <w:rPr>
          <w:color w:val="231F20"/>
          <w:spacing w:val="-1"/>
          <w:w w:val="105"/>
        </w:rPr>
        <w:t> </w:t>
      </w:r>
      <w:r>
        <w:rPr>
          <w:color w:val="231F20"/>
          <w:w w:val="105"/>
        </w:rPr>
        <w:t>and</w:t>
      </w:r>
      <w:r>
        <w:rPr>
          <w:color w:val="231F20"/>
          <w:spacing w:val="-1"/>
          <w:w w:val="105"/>
        </w:rPr>
        <w:t> </w:t>
      </w:r>
      <w:r>
        <w:rPr>
          <w:color w:val="231F20"/>
          <w:w w:val="105"/>
        </w:rPr>
        <w:t>other</w:t>
      </w:r>
      <w:r>
        <w:rPr>
          <w:color w:val="231F20"/>
          <w:spacing w:val="-1"/>
          <w:w w:val="105"/>
        </w:rPr>
        <w:t> </w:t>
      </w:r>
      <w:r>
        <w:rPr>
          <w:color w:val="231F20"/>
          <w:w w:val="105"/>
        </w:rPr>
        <w:t>resources</w:t>
      </w:r>
      <w:r>
        <w:rPr>
          <w:color w:val="231F20"/>
          <w:spacing w:val="-1"/>
          <w:w w:val="105"/>
        </w:rPr>
        <w:t> </w:t>
      </w:r>
      <w:r>
        <w:rPr>
          <w:color w:val="231F20"/>
          <w:w w:val="105"/>
        </w:rPr>
        <w:t>in</w:t>
      </w:r>
      <w:r>
        <w:rPr>
          <w:color w:val="231F20"/>
          <w:spacing w:val="-1"/>
          <w:w w:val="105"/>
        </w:rPr>
        <w:t> </w:t>
      </w:r>
      <w:r>
        <w:rPr>
          <w:color w:val="231F20"/>
          <w:w w:val="105"/>
        </w:rPr>
        <w:t>multiple</w:t>
      </w:r>
      <w:r>
        <w:rPr>
          <w:color w:val="231F20"/>
          <w:spacing w:val="-1"/>
          <w:w w:val="105"/>
        </w:rPr>
        <w:t> </w:t>
      </w:r>
      <w:r>
        <w:rPr>
          <w:color w:val="231F20"/>
          <w:w w:val="105"/>
        </w:rPr>
        <w:t>languages.</w:t>
      </w:r>
    </w:p>
    <w:p>
      <w:pPr>
        <w:pStyle w:val="BodyText"/>
        <w:spacing w:line="235" w:lineRule="auto" w:before="290"/>
        <w:ind w:left="340" w:right="608"/>
      </w:pPr>
      <w:r>
        <w:rPr>
          <w:color w:val="231F20"/>
        </w:rPr>
        <w:t>It can also be valuable to have staff or interpreters who can speak in the caregiver’s preferred language when </w:t>
      </w:r>
      <w:r>
        <w:rPr>
          <w:color w:val="231F20"/>
          <w:w w:val="105"/>
        </w:rPr>
        <w:t>providing</w:t>
      </w:r>
      <w:r>
        <w:rPr>
          <w:color w:val="231F20"/>
          <w:spacing w:val="-9"/>
          <w:w w:val="105"/>
        </w:rPr>
        <w:t> </w:t>
      </w:r>
      <w:r>
        <w:rPr>
          <w:color w:val="231F20"/>
          <w:w w:val="105"/>
        </w:rPr>
        <w:t>instruction.</w:t>
      </w:r>
      <w:r>
        <w:rPr>
          <w:color w:val="231F20"/>
          <w:spacing w:val="-9"/>
          <w:w w:val="105"/>
        </w:rPr>
        <w:t> </w:t>
      </w:r>
      <w:r>
        <w:rPr>
          <w:color w:val="231F20"/>
          <w:w w:val="105"/>
        </w:rPr>
        <w:t>In</w:t>
      </w:r>
      <w:r>
        <w:rPr>
          <w:color w:val="231F20"/>
          <w:spacing w:val="-9"/>
          <w:w w:val="105"/>
        </w:rPr>
        <w:t> </w:t>
      </w:r>
      <w:r>
        <w:rPr>
          <w:color w:val="231F20"/>
          <w:w w:val="105"/>
        </w:rPr>
        <w:t>Massachusetts,</w:t>
      </w:r>
      <w:r>
        <w:rPr>
          <w:color w:val="231F20"/>
          <w:spacing w:val="-9"/>
          <w:w w:val="105"/>
        </w:rPr>
        <w:t> </w:t>
      </w:r>
      <w:r>
        <w:rPr>
          <w:color w:val="231F20"/>
          <w:w w:val="105"/>
        </w:rPr>
        <w:t>the</w:t>
      </w:r>
      <w:r>
        <w:rPr>
          <w:color w:val="231F20"/>
          <w:spacing w:val="-9"/>
          <w:w w:val="105"/>
        </w:rPr>
        <w:t> </w:t>
      </w:r>
      <w:r>
        <w:rPr>
          <w:color w:val="231F20"/>
          <w:w w:val="105"/>
        </w:rPr>
        <w:t>top</w:t>
      </w:r>
      <w:r>
        <w:rPr>
          <w:color w:val="231F20"/>
          <w:spacing w:val="-9"/>
          <w:w w:val="105"/>
        </w:rPr>
        <w:t> </w:t>
      </w:r>
      <w:r>
        <w:rPr>
          <w:color w:val="231F20"/>
          <w:w w:val="105"/>
        </w:rPr>
        <w:t>non-English</w:t>
      </w:r>
      <w:r>
        <w:rPr>
          <w:color w:val="231F20"/>
          <w:spacing w:val="-9"/>
          <w:w w:val="105"/>
        </w:rPr>
        <w:t> </w:t>
      </w:r>
      <w:r>
        <w:rPr>
          <w:color w:val="231F20"/>
          <w:w w:val="105"/>
        </w:rPr>
        <w:t>languages</w:t>
      </w:r>
      <w:r>
        <w:rPr>
          <w:color w:val="231F20"/>
          <w:spacing w:val="-9"/>
          <w:w w:val="105"/>
        </w:rPr>
        <w:t> </w:t>
      </w:r>
      <w:r>
        <w:rPr>
          <w:color w:val="231F20"/>
          <w:w w:val="105"/>
        </w:rPr>
        <w:t>spoken</w:t>
      </w:r>
      <w:r>
        <w:rPr>
          <w:color w:val="231F20"/>
          <w:spacing w:val="-9"/>
          <w:w w:val="105"/>
        </w:rPr>
        <w:t> </w:t>
      </w:r>
      <w:r>
        <w:rPr>
          <w:color w:val="231F20"/>
          <w:w w:val="105"/>
        </w:rPr>
        <w:t>are</w:t>
      </w:r>
      <w:r>
        <w:rPr>
          <w:color w:val="231F20"/>
          <w:spacing w:val="-9"/>
          <w:w w:val="105"/>
        </w:rPr>
        <w:t> </w:t>
      </w:r>
      <w:r>
        <w:rPr>
          <w:color w:val="231F20"/>
          <w:w w:val="105"/>
        </w:rPr>
        <w:t>Spanish,</w:t>
      </w:r>
      <w:r>
        <w:rPr>
          <w:color w:val="231F20"/>
          <w:spacing w:val="-9"/>
          <w:w w:val="105"/>
        </w:rPr>
        <w:t> </w:t>
      </w:r>
      <w:r>
        <w:rPr>
          <w:color w:val="231F20"/>
          <w:w w:val="105"/>
        </w:rPr>
        <w:t>Portuguese, Haitian</w:t>
      </w:r>
      <w:r>
        <w:rPr>
          <w:color w:val="231F20"/>
          <w:spacing w:val="-11"/>
          <w:w w:val="105"/>
        </w:rPr>
        <w:t> </w:t>
      </w:r>
      <w:r>
        <w:rPr>
          <w:color w:val="231F20"/>
          <w:w w:val="105"/>
        </w:rPr>
        <w:t>Creole,</w:t>
      </w:r>
      <w:r>
        <w:rPr>
          <w:color w:val="231F20"/>
          <w:spacing w:val="-11"/>
          <w:w w:val="105"/>
        </w:rPr>
        <w:t> </w:t>
      </w:r>
      <w:r>
        <w:rPr>
          <w:color w:val="231F20"/>
          <w:w w:val="105"/>
        </w:rPr>
        <w:t>Chinese,</w:t>
      </w:r>
      <w:r>
        <w:rPr>
          <w:color w:val="231F20"/>
          <w:spacing w:val="-11"/>
          <w:w w:val="105"/>
        </w:rPr>
        <w:t> </w:t>
      </w:r>
      <w:r>
        <w:rPr>
          <w:color w:val="231F20"/>
          <w:w w:val="105"/>
        </w:rPr>
        <w:t>Vietnamese,</w:t>
      </w:r>
      <w:r>
        <w:rPr>
          <w:color w:val="231F20"/>
          <w:spacing w:val="-11"/>
          <w:w w:val="105"/>
        </w:rPr>
        <w:t> </w:t>
      </w:r>
      <w:r>
        <w:rPr>
          <w:color w:val="231F20"/>
          <w:w w:val="105"/>
        </w:rPr>
        <w:t>and</w:t>
      </w:r>
      <w:r>
        <w:rPr>
          <w:color w:val="231F20"/>
          <w:spacing w:val="-11"/>
          <w:w w:val="105"/>
        </w:rPr>
        <w:t> </w:t>
      </w:r>
      <w:r>
        <w:rPr>
          <w:color w:val="231F20"/>
          <w:w w:val="105"/>
        </w:rPr>
        <w:t>Khmer/Cambodian.</w:t>
      </w:r>
      <w:r>
        <w:rPr>
          <w:color w:val="231F20"/>
          <w:spacing w:val="-11"/>
          <w:w w:val="105"/>
        </w:rPr>
        <w:t> </w:t>
      </w:r>
      <w:r>
        <w:rPr>
          <w:color w:val="231F20"/>
          <w:w w:val="105"/>
        </w:rPr>
        <w:t>For</w:t>
      </w:r>
      <w:r>
        <w:rPr>
          <w:color w:val="231F20"/>
          <w:spacing w:val="-11"/>
          <w:w w:val="105"/>
        </w:rPr>
        <w:t> </w:t>
      </w:r>
      <w:r>
        <w:rPr>
          <w:color w:val="231F20"/>
          <w:w w:val="105"/>
        </w:rPr>
        <w:t>specific</w:t>
      </w:r>
      <w:r>
        <w:rPr>
          <w:color w:val="231F20"/>
          <w:spacing w:val="-11"/>
          <w:w w:val="105"/>
        </w:rPr>
        <w:t> </w:t>
      </w:r>
      <w:r>
        <w:rPr>
          <w:color w:val="231F20"/>
          <w:w w:val="105"/>
        </w:rPr>
        <w:t>guidance</w:t>
      </w:r>
      <w:r>
        <w:rPr>
          <w:color w:val="231F20"/>
          <w:spacing w:val="-11"/>
          <w:w w:val="105"/>
        </w:rPr>
        <w:t> </w:t>
      </w:r>
      <w:r>
        <w:rPr>
          <w:color w:val="231F20"/>
          <w:w w:val="105"/>
        </w:rPr>
        <w:t>and</w:t>
      </w:r>
      <w:r>
        <w:rPr>
          <w:color w:val="231F20"/>
          <w:spacing w:val="-11"/>
          <w:w w:val="105"/>
        </w:rPr>
        <w:t> </w:t>
      </w:r>
      <w:r>
        <w:rPr>
          <w:color w:val="231F20"/>
          <w:w w:val="105"/>
        </w:rPr>
        <w:t>recommendations for</w:t>
      </w:r>
      <w:r>
        <w:rPr>
          <w:color w:val="231F20"/>
          <w:spacing w:val="-15"/>
          <w:w w:val="105"/>
        </w:rPr>
        <w:t> </w:t>
      </w:r>
      <w:r>
        <w:rPr>
          <w:color w:val="231F20"/>
          <w:w w:val="105"/>
        </w:rPr>
        <w:t>developing</w:t>
      </w:r>
      <w:r>
        <w:rPr>
          <w:color w:val="231F20"/>
          <w:spacing w:val="-14"/>
          <w:w w:val="105"/>
        </w:rPr>
        <w:t> </w:t>
      </w:r>
      <w:r>
        <w:rPr>
          <w:color w:val="231F20"/>
          <w:w w:val="105"/>
        </w:rPr>
        <w:t>materials</w:t>
      </w:r>
      <w:r>
        <w:rPr>
          <w:color w:val="231F20"/>
          <w:spacing w:val="-14"/>
          <w:w w:val="105"/>
        </w:rPr>
        <w:t> </w:t>
      </w:r>
      <w:r>
        <w:rPr>
          <w:color w:val="231F20"/>
          <w:w w:val="105"/>
        </w:rPr>
        <w:t>in</w:t>
      </w:r>
      <w:r>
        <w:rPr>
          <w:color w:val="231F20"/>
          <w:spacing w:val="-14"/>
          <w:w w:val="105"/>
        </w:rPr>
        <w:t> </w:t>
      </w:r>
      <w:r>
        <w:rPr>
          <w:color w:val="231F20"/>
          <w:w w:val="105"/>
        </w:rPr>
        <w:t>multiple</w:t>
      </w:r>
      <w:r>
        <w:rPr>
          <w:color w:val="231F20"/>
          <w:spacing w:val="-15"/>
          <w:w w:val="105"/>
        </w:rPr>
        <w:t> </w:t>
      </w:r>
      <w:r>
        <w:rPr>
          <w:color w:val="231F20"/>
          <w:w w:val="105"/>
        </w:rPr>
        <w:t>languages</w:t>
      </w:r>
      <w:r>
        <w:rPr>
          <w:color w:val="231F20"/>
          <w:spacing w:val="-14"/>
          <w:w w:val="105"/>
        </w:rPr>
        <w:t> </w:t>
      </w:r>
      <w:r>
        <w:rPr>
          <w:color w:val="231F20"/>
          <w:w w:val="105"/>
        </w:rPr>
        <w:t>for</w:t>
      </w:r>
      <w:r>
        <w:rPr>
          <w:color w:val="231F20"/>
          <w:spacing w:val="-14"/>
          <w:w w:val="105"/>
        </w:rPr>
        <w:t> </w:t>
      </w:r>
      <w:r>
        <w:rPr>
          <w:color w:val="231F20"/>
          <w:w w:val="105"/>
        </w:rPr>
        <w:t>your</w:t>
      </w:r>
      <w:r>
        <w:rPr>
          <w:color w:val="231F20"/>
          <w:spacing w:val="-14"/>
          <w:w w:val="105"/>
        </w:rPr>
        <w:t> </w:t>
      </w:r>
      <w:r>
        <w:rPr>
          <w:color w:val="231F20"/>
          <w:w w:val="105"/>
        </w:rPr>
        <w:t>CPS</w:t>
      </w:r>
      <w:r>
        <w:rPr>
          <w:color w:val="231F20"/>
          <w:spacing w:val="-15"/>
          <w:w w:val="105"/>
        </w:rPr>
        <w:t> </w:t>
      </w:r>
      <w:r>
        <w:rPr>
          <w:color w:val="231F20"/>
          <w:w w:val="105"/>
        </w:rPr>
        <w:t>program,</w:t>
      </w:r>
      <w:r>
        <w:rPr>
          <w:color w:val="231F20"/>
          <w:spacing w:val="-14"/>
          <w:w w:val="105"/>
        </w:rPr>
        <w:t> </w:t>
      </w:r>
      <w:r>
        <w:rPr>
          <w:color w:val="231F20"/>
          <w:w w:val="105"/>
        </w:rPr>
        <w:t>you</w:t>
      </w:r>
      <w:r>
        <w:rPr>
          <w:color w:val="231F20"/>
          <w:spacing w:val="-14"/>
          <w:w w:val="105"/>
        </w:rPr>
        <w:t> </w:t>
      </w:r>
      <w:r>
        <w:rPr>
          <w:color w:val="231F20"/>
          <w:w w:val="105"/>
        </w:rPr>
        <w:t>can</w:t>
      </w:r>
      <w:r>
        <w:rPr>
          <w:color w:val="231F20"/>
          <w:spacing w:val="-14"/>
          <w:w w:val="105"/>
        </w:rPr>
        <w:t> </w:t>
      </w:r>
      <w:r>
        <w:rPr>
          <w:color w:val="231F20"/>
          <w:w w:val="105"/>
        </w:rPr>
        <w:t>refer</w:t>
      </w:r>
      <w:r>
        <w:rPr>
          <w:color w:val="231F20"/>
          <w:spacing w:val="-15"/>
          <w:w w:val="105"/>
        </w:rPr>
        <w:t> </w:t>
      </w:r>
      <w:r>
        <w:rPr>
          <w:color w:val="231F20"/>
          <w:w w:val="105"/>
        </w:rPr>
        <w:t>to</w:t>
      </w:r>
      <w:r>
        <w:rPr>
          <w:color w:val="231F20"/>
          <w:spacing w:val="-14"/>
          <w:w w:val="105"/>
        </w:rPr>
        <w:t> </w:t>
      </w:r>
      <w:hyperlink r:id="rId21">
        <w:r>
          <w:rPr>
            <w:color w:val="205E9E"/>
            <w:w w:val="105"/>
            <w:u w:val="single" w:color="205E9E"/>
          </w:rPr>
          <w:t>MDPH’s</w:t>
        </w:r>
        <w:r>
          <w:rPr>
            <w:color w:val="205E9E"/>
            <w:spacing w:val="-14"/>
            <w:w w:val="105"/>
            <w:u w:val="single" w:color="205E9E"/>
          </w:rPr>
          <w:t> </w:t>
        </w:r>
        <w:r>
          <w:rPr>
            <w:color w:val="205E9E"/>
            <w:w w:val="105"/>
            <w:u w:val="single" w:color="205E9E"/>
          </w:rPr>
          <w:t>Translation</w:t>
        </w:r>
        <w:r>
          <w:rPr>
            <w:color w:val="205E9E"/>
            <w:spacing w:val="-14"/>
            <w:w w:val="105"/>
            <w:u w:val="single" w:color="205E9E"/>
          </w:rPr>
          <w:t> </w:t>
        </w:r>
      </w:hyperlink>
      <w:r>
        <w:rPr>
          <w:color w:val="205E9E"/>
          <w:spacing w:val="-14"/>
          <w:w w:val="105"/>
        </w:rPr>
        <w:t> </w:t>
      </w:r>
      <w:hyperlink r:id="rId21">
        <w:r>
          <w:rPr>
            <w:color w:val="205E9E"/>
            <w:u w:val="single" w:color="205E9E"/>
          </w:rPr>
          <w:t>Toolkit</w:t>
        </w:r>
      </w:hyperlink>
      <w:r>
        <w:rPr>
          <w:color w:val="231F20"/>
        </w:rPr>
        <w:t>. In addition, </w:t>
      </w:r>
      <w:hyperlink r:id="rId22">
        <w:r>
          <w:rPr>
            <w:color w:val="205E9E"/>
            <w:u w:val="single" w:color="205E9E"/>
          </w:rPr>
          <w:t>Safe Kids Worldwide Community Education Outreach Tips</w:t>
        </w:r>
      </w:hyperlink>
      <w:r>
        <w:rPr>
          <w:color w:val="205E9E"/>
        </w:rPr>
        <w:t> </w:t>
      </w:r>
      <w:r>
        <w:rPr>
          <w:color w:val="231F20"/>
        </w:rPr>
        <w:t>provides several strategies for</w:t>
      </w:r>
      <w:r>
        <w:rPr>
          <w:color w:val="231F20"/>
          <w:w w:val="105"/>
        </w:rPr>
        <w:t> engaging</w:t>
      </w:r>
      <w:r>
        <w:rPr>
          <w:color w:val="231F20"/>
          <w:spacing w:val="-1"/>
          <w:w w:val="105"/>
        </w:rPr>
        <w:t> </w:t>
      </w:r>
      <w:r>
        <w:rPr>
          <w:color w:val="231F20"/>
          <w:w w:val="105"/>
        </w:rPr>
        <w:t>with</w:t>
      </w:r>
      <w:r>
        <w:rPr>
          <w:color w:val="231F20"/>
          <w:spacing w:val="-1"/>
          <w:w w:val="105"/>
        </w:rPr>
        <w:t> </w:t>
      </w:r>
      <w:r>
        <w:rPr>
          <w:color w:val="231F20"/>
          <w:w w:val="105"/>
        </w:rPr>
        <w:t>and</w:t>
      </w:r>
      <w:r>
        <w:rPr>
          <w:color w:val="231F20"/>
          <w:spacing w:val="-1"/>
          <w:w w:val="105"/>
        </w:rPr>
        <w:t> </w:t>
      </w:r>
      <w:r>
        <w:rPr>
          <w:color w:val="231F20"/>
          <w:w w:val="105"/>
        </w:rPr>
        <w:t>educating</w:t>
      </w:r>
      <w:r>
        <w:rPr>
          <w:color w:val="231F20"/>
          <w:spacing w:val="-1"/>
          <w:w w:val="105"/>
        </w:rPr>
        <w:t> </w:t>
      </w:r>
      <w:r>
        <w:rPr>
          <w:color w:val="231F20"/>
          <w:w w:val="105"/>
        </w:rPr>
        <w:t>communities</w:t>
      </w:r>
      <w:r>
        <w:rPr>
          <w:color w:val="231F20"/>
          <w:spacing w:val="-1"/>
          <w:w w:val="105"/>
        </w:rPr>
        <w:t> </w:t>
      </w:r>
      <w:r>
        <w:rPr>
          <w:color w:val="231F20"/>
          <w:w w:val="105"/>
        </w:rPr>
        <w:t>in</w:t>
      </w:r>
      <w:r>
        <w:rPr>
          <w:color w:val="231F20"/>
          <w:spacing w:val="-1"/>
          <w:w w:val="105"/>
        </w:rPr>
        <w:t> </w:t>
      </w:r>
      <w:r>
        <w:rPr>
          <w:color w:val="231F20"/>
          <w:w w:val="105"/>
        </w:rPr>
        <w:t>child</w:t>
      </w:r>
      <w:r>
        <w:rPr>
          <w:color w:val="231F20"/>
          <w:spacing w:val="-1"/>
          <w:w w:val="105"/>
        </w:rPr>
        <w:t> </w:t>
      </w:r>
      <w:r>
        <w:rPr>
          <w:color w:val="231F20"/>
          <w:w w:val="105"/>
        </w:rPr>
        <w:t>passenger</w:t>
      </w:r>
      <w:r>
        <w:rPr>
          <w:color w:val="231F20"/>
          <w:spacing w:val="-1"/>
          <w:w w:val="105"/>
        </w:rPr>
        <w:t> </w:t>
      </w:r>
      <w:r>
        <w:rPr>
          <w:color w:val="231F20"/>
          <w:w w:val="105"/>
        </w:rPr>
        <w:t>safety.</w:t>
      </w:r>
    </w:p>
    <w:p>
      <w:pPr>
        <w:pStyle w:val="BodyText"/>
        <w:spacing w:before="278"/>
        <w:ind w:left="2008"/>
        <w:rPr>
          <w:rFonts w:ascii="Lucida Sans"/>
          <w:b/>
        </w:rPr>
      </w:pPr>
      <w:r>
        <w:rPr/>
        <w:drawing>
          <wp:anchor distT="0" distB="0" distL="0" distR="0" allowOverlap="1" layoutInCell="1" locked="0" behindDoc="0" simplePos="0" relativeHeight="15738880">
            <wp:simplePos x="0" y="0"/>
            <wp:positionH relativeFrom="page">
              <wp:posOffset>457200</wp:posOffset>
            </wp:positionH>
            <wp:positionV relativeFrom="paragraph">
              <wp:posOffset>183947</wp:posOffset>
            </wp:positionV>
            <wp:extent cx="925714" cy="925714"/>
            <wp:effectExtent l="0" t="0" r="0" b="0"/>
            <wp:wrapNone/>
            <wp:docPr id="13" name="image11.png"/>
            <wp:cNvGraphicFramePr>
              <a:graphicFrameLocks noChangeAspect="1"/>
            </wp:cNvGraphicFramePr>
            <a:graphic>
              <a:graphicData uri="http://schemas.openxmlformats.org/drawingml/2006/picture">
                <pic:pic>
                  <pic:nvPicPr>
                    <pic:cNvPr id="14" name="image11.png"/>
                    <pic:cNvPicPr/>
                  </pic:nvPicPr>
                  <pic:blipFill>
                    <a:blip r:embed="rId23" cstate="print"/>
                    <a:stretch>
                      <a:fillRect/>
                    </a:stretch>
                  </pic:blipFill>
                  <pic:spPr>
                    <a:xfrm>
                      <a:off x="0" y="0"/>
                      <a:ext cx="925714" cy="925714"/>
                    </a:xfrm>
                    <a:prstGeom prst="rect">
                      <a:avLst/>
                    </a:prstGeom>
                  </pic:spPr>
                </pic:pic>
              </a:graphicData>
            </a:graphic>
          </wp:anchor>
        </w:drawing>
      </w:r>
      <w:r>
        <w:rPr>
          <w:rFonts w:ascii="Lucida Sans"/>
          <w:b/>
          <w:color w:val="053A59"/>
          <w:w w:val="95"/>
        </w:rPr>
        <w:t>Tips</w:t>
      </w:r>
      <w:r>
        <w:rPr>
          <w:rFonts w:ascii="Lucida Sans"/>
          <w:b/>
          <w:color w:val="053A59"/>
          <w:spacing w:val="8"/>
        </w:rPr>
        <w:t> </w:t>
      </w:r>
      <w:r>
        <w:rPr>
          <w:rFonts w:ascii="Lucida Sans"/>
          <w:b/>
          <w:color w:val="053A59"/>
          <w:w w:val="95"/>
        </w:rPr>
        <w:t>for</w:t>
      </w:r>
      <w:r>
        <w:rPr>
          <w:rFonts w:ascii="Lucida Sans"/>
          <w:b/>
          <w:color w:val="053A59"/>
          <w:spacing w:val="8"/>
        </w:rPr>
        <w:t> </w:t>
      </w:r>
      <w:r>
        <w:rPr>
          <w:rFonts w:ascii="Lucida Sans"/>
          <w:b/>
          <w:color w:val="053A59"/>
          <w:w w:val="95"/>
        </w:rPr>
        <w:t>Educating</w:t>
      </w:r>
      <w:r>
        <w:rPr>
          <w:rFonts w:ascii="Lucida Sans"/>
          <w:b/>
          <w:color w:val="053A59"/>
          <w:spacing w:val="8"/>
        </w:rPr>
        <w:t> </w:t>
      </w:r>
      <w:r>
        <w:rPr>
          <w:rFonts w:ascii="Lucida Sans"/>
          <w:b/>
          <w:color w:val="053A59"/>
          <w:w w:val="95"/>
        </w:rPr>
        <w:t>Caregivers</w:t>
      </w:r>
      <w:r>
        <w:rPr>
          <w:rFonts w:ascii="Lucida Sans"/>
          <w:b/>
          <w:color w:val="053A59"/>
          <w:spacing w:val="9"/>
        </w:rPr>
        <w:t> </w:t>
      </w:r>
      <w:r>
        <w:rPr>
          <w:rFonts w:ascii="Lucida Sans"/>
          <w:b/>
          <w:color w:val="053A59"/>
          <w:w w:val="95"/>
        </w:rPr>
        <w:t>on</w:t>
      </w:r>
      <w:r>
        <w:rPr>
          <w:rFonts w:ascii="Lucida Sans"/>
          <w:b/>
          <w:color w:val="053A59"/>
          <w:spacing w:val="8"/>
        </w:rPr>
        <w:t> </w:t>
      </w:r>
      <w:r>
        <w:rPr>
          <w:rFonts w:ascii="Lucida Sans"/>
          <w:b/>
          <w:color w:val="053A59"/>
          <w:w w:val="95"/>
        </w:rPr>
        <w:t>Car</w:t>
      </w:r>
      <w:r>
        <w:rPr>
          <w:rFonts w:ascii="Lucida Sans"/>
          <w:b/>
          <w:color w:val="053A59"/>
          <w:spacing w:val="8"/>
        </w:rPr>
        <w:t> </w:t>
      </w:r>
      <w:r>
        <w:rPr>
          <w:rFonts w:ascii="Lucida Sans"/>
          <w:b/>
          <w:color w:val="053A59"/>
          <w:w w:val="95"/>
        </w:rPr>
        <w:t>Seat</w:t>
      </w:r>
      <w:r>
        <w:rPr>
          <w:rFonts w:ascii="Lucida Sans"/>
          <w:b/>
          <w:color w:val="053A59"/>
          <w:spacing w:val="9"/>
        </w:rPr>
        <w:t> </w:t>
      </w:r>
      <w:r>
        <w:rPr>
          <w:rFonts w:ascii="Lucida Sans"/>
          <w:b/>
          <w:color w:val="053A59"/>
          <w:spacing w:val="-2"/>
          <w:w w:val="95"/>
        </w:rPr>
        <w:t>Installation</w:t>
      </w:r>
    </w:p>
    <w:p>
      <w:pPr>
        <w:pStyle w:val="ListParagraph"/>
        <w:numPr>
          <w:ilvl w:val="1"/>
          <w:numId w:val="3"/>
        </w:numPr>
        <w:tabs>
          <w:tab w:pos="2367" w:val="left" w:leader="none"/>
          <w:tab w:pos="2368" w:val="left" w:leader="none"/>
        </w:tabs>
        <w:spacing w:line="290" w:lineRule="exact" w:before="10" w:after="0"/>
        <w:ind w:left="2368" w:right="0" w:hanging="360"/>
        <w:jc w:val="left"/>
        <w:rPr>
          <w:sz w:val="24"/>
        </w:rPr>
      </w:pPr>
      <w:r>
        <w:rPr>
          <w:color w:val="231F20"/>
          <w:sz w:val="24"/>
        </w:rPr>
        <w:t>Provide</w:t>
      </w:r>
      <w:r>
        <w:rPr>
          <w:color w:val="231F20"/>
          <w:spacing w:val="13"/>
          <w:sz w:val="24"/>
        </w:rPr>
        <w:t> </w:t>
      </w:r>
      <w:r>
        <w:rPr>
          <w:color w:val="231F20"/>
          <w:sz w:val="24"/>
        </w:rPr>
        <w:t>as</w:t>
      </w:r>
      <w:r>
        <w:rPr>
          <w:color w:val="231F20"/>
          <w:spacing w:val="14"/>
          <w:sz w:val="24"/>
        </w:rPr>
        <w:t> </w:t>
      </w:r>
      <w:r>
        <w:rPr>
          <w:color w:val="231F20"/>
          <w:sz w:val="24"/>
        </w:rPr>
        <w:t>much</w:t>
      </w:r>
      <w:r>
        <w:rPr>
          <w:color w:val="231F20"/>
          <w:spacing w:val="13"/>
          <w:sz w:val="24"/>
        </w:rPr>
        <w:t> </w:t>
      </w:r>
      <w:r>
        <w:rPr>
          <w:color w:val="231F20"/>
          <w:sz w:val="24"/>
        </w:rPr>
        <w:t>hands-on</w:t>
      </w:r>
      <w:r>
        <w:rPr>
          <w:color w:val="231F20"/>
          <w:spacing w:val="14"/>
          <w:sz w:val="24"/>
        </w:rPr>
        <w:t> </w:t>
      </w:r>
      <w:r>
        <w:rPr>
          <w:color w:val="231F20"/>
          <w:sz w:val="24"/>
        </w:rPr>
        <w:t>experience</w:t>
      </w:r>
      <w:r>
        <w:rPr>
          <w:color w:val="231F20"/>
          <w:spacing w:val="14"/>
          <w:sz w:val="24"/>
        </w:rPr>
        <w:t> </w:t>
      </w:r>
      <w:r>
        <w:rPr>
          <w:color w:val="231F20"/>
          <w:sz w:val="24"/>
        </w:rPr>
        <w:t>as</w:t>
      </w:r>
      <w:r>
        <w:rPr>
          <w:color w:val="231F20"/>
          <w:spacing w:val="13"/>
          <w:sz w:val="24"/>
        </w:rPr>
        <w:t> </w:t>
      </w:r>
      <w:r>
        <w:rPr>
          <w:color w:val="231F20"/>
          <w:spacing w:val="-2"/>
          <w:sz w:val="24"/>
        </w:rPr>
        <w:t>possible</w:t>
      </w:r>
    </w:p>
    <w:p>
      <w:pPr>
        <w:pStyle w:val="ListParagraph"/>
        <w:numPr>
          <w:ilvl w:val="1"/>
          <w:numId w:val="3"/>
        </w:numPr>
        <w:tabs>
          <w:tab w:pos="2367" w:val="left" w:leader="none"/>
          <w:tab w:pos="2368" w:val="left" w:leader="none"/>
        </w:tabs>
        <w:spacing w:line="235" w:lineRule="auto" w:before="2" w:after="0"/>
        <w:ind w:left="2368" w:right="1992" w:hanging="360"/>
        <w:jc w:val="left"/>
        <w:rPr>
          <w:sz w:val="24"/>
        </w:rPr>
      </w:pPr>
      <w:r>
        <w:rPr>
          <w:color w:val="231F20"/>
          <w:sz w:val="24"/>
        </w:rPr>
        <w:t>Demonstrate the installation and ask caregivers to repeat the process while </w:t>
      </w:r>
      <w:r>
        <w:rPr>
          <w:color w:val="231F20"/>
          <w:w w:val="105"/>
          <w:sz w:val="24"/>
        </w:rPr>
        <w:t>explaining each step to help reinforce their skills</w:t>
      </w:r>
    </w:p>
    <w:p>
      <w:pPr>
        <w:pStyle w:val="ListParagraph"/>
        <w:numPr>
          <w:ilvl w:val="1"/>
          <w:numId w:val="3"/>
        </w:numPr>
        <w:tabs>
          <w:tab w:pos="2367" w:val="left" w:leader="none"/>
          <w:tab w:pos="2368" w:val="left" w:leader="none"/>
        </w:tabs>
        <w:spacing w:line="288" w:lineRule="exact" w:before="0" w:after="0"/>
        <w:ind w:left="2368" w:right="0" w:hanging="360"/>
        <w:jc w:val="left"/>
        <w:rPr>
          <w:sz w:val="24"/>
        </w:rPr>
      </w:pPr>
      <w:r>
        <w:rPr>
          <w:color w:val="231F20"/>
          <w:sz w:val="24"/>
        </w:rPr>
        <w:t>Be</w:t>
      </w:r>
      <w:r>
        <w:rPr>
          <w:color w:val="231F20"/>
          <w:spacing w:val="10"/>
          <w:sz w:val="24"/>
        </w:rPr>
        <w:t> </w:t>
      </w:r>
      <w:r>
        <w:rPr>
          <w:color w:val="231F20"/>
          <w:sz w:val="24"/>
        </w:rPr>
        <w:t>positive,</w:t>
      </w:r>
      <w:r>
        <w:rPr>
          <w:color w:val="231F20"/>
          <w:spacing w:val="10"/>
          <w:sz w:val="24"/>
        </w:rPr>
        <w:t> </w:t>
      </w:r>
      <w:r>
        <w:rPr>
          <w:color w:val="231F20"/>
          <w:sz w:val="24"/>
        </w:rPr>
        <w:t>encouraging,</w:t>
      </w:r>
      <w:r>
        <w:rPr>
          <w:color w:val="231F20"/>
          <w:spacing w:val="10"/>
          <w:sz w:val="24"/>
        </w:rPr>
        <w:t> </w:t>
      </w:r>
      <w:r>
        <w:rPr>
          <w:color w:val="231F20"/>
          <w:sz w:val="24"/>
        </w:rPr>
        <w:t>and</w:t>
      </w:r>
      <w:r>
        <w:rPr>
          <w:color w:val="231F20"/>
          <w:spacing w:val="10"/>
          <w:sz w:val="24"/>
        </w:rPr>
        <w:t> </w:t>
      </w:r>
      <w:r>
        <w:rPr>
          <w:color w:val="231F20"/>
          <w:sz w:val="24"/>
        </w:rPr>
        <w:t>provide</w:t>
      </w:r>
      <w:r>
        <w:rPr>
          <w:color w:val="231F20"/>
          <w:spacing w:val="10"/>
          <w:sz w:val="24"/>
        </w:rPr>
        <w:t> </w:t>
      </w:r>
      <w:r>
        <w:rPr>
          <w:color w:val="231F20"/>
          <w:sz w:val="24"/>
        </w:rPr>
        <w:t>praise</w:t>
      </w:r>
      <w:r>
        <w:rPr>
          <w:color w:val="231F20"/>
          <w:spacing w:val="10"/>
          <w:sz w:val="24"/>
        </w:rPr>
        <w:t> </w:t>
      </w:r>
      <w:r>
        <w:rPr>
          <w:color w:val="231F20"/>
          <w:sz w:val="24"/>
        </w:rPr>
        <w:t>when</w:t>
      </w:r>
      <w:r>
        <w:rPr>
          <w:color w:val="231F20"/>
          <w:spacing w:val="10"/>
          <w:sz w:val="24"/>
        </w:rPr>
        <w:t> </w:t>
      </w:r>
      <w:r>
        <w:rPr>
          <w:color w:val="231F20"/>
          <w:sz w:val="24"/>
        </w:rPr>
        <w:t>they</w:t>
      </w:r>
      <w:r>
        <w:rPr>
          <w:color w:val="231F20"/>
          <w:spacing w:val="10"/>
          <w:sz w:val="24"/>
        </w:rPr>
        <w:t> </w:t>
      </w:r>
      <w:r>
        <w:rPr>
          <w:color w:val="231F20"/>
          <w:sz w:val="24"/>
        </w:rPr>
        <w:t>do</w:t>
      </w:r>
      <w:r>
        <w:rPr>
          <w:color w:val="231F20"/>
          <w:spacing w:val="10"/>
          <w:sz w:val="24"/>
        </w:rPr>
        <w:t> </w:t>
      </w:r>
      <w:r>
        <w:rPr>
          <w:color w:val="231F20"/>
          <w:sz w:val="24"/>
        </w:rPr>
        <w:t>something</w:t>
      </w:r>
      <w:r>
        <w:rPr>
          <w:color w:val="231F20"/>
          <w:spacing w:val="10"/>
          <w:sz w:val="24"/>
        </w:rPr>
        <w:t> </w:t>
      </w:r>
      <w:r>
        <w:rPr>
          <w:color w:val="231F20"/>
          <w:spacing w:val="-2"/>
          <w:sz w:val="24"/>
        </w:rPr>
        <w:t>correctly</w:t>
      </w:r>
    </w:p>
    <w:p>
      <w:pPr>
        <w:pStyle w:val="ListParagraph"/>
        <w:numPr>
          <w:ilvl w:val="1"/>
          <w:numId w:val="3"/>
        </w:numPr>
        <w:tabs>
          <w:tab w:pos="2367" w:val="left" w:leader="none"/>
          <w:tab w:pos="2368" w:val="left" w:leader="none"/>
        </w:tabs>
        <w:spacing w:line="288" w:lineRule="exact" w:before="0" w:after="0"/>
        <w:ind w:left="2368" w:right="0" w:hanging="360"/>
        <w:jc w:val="left"/>
        <w:rPr>
          <w:sz w:val="24"/>
        </w:rPr>
      </w:pPr>
      <w:r>
        <w:rPr>
          <w:color w:val="231F20"/>
          <w:spacing w:val="-2"/>
          <w:w w:val="105"/>
          <w:sz w:val="24"/>
        </w:rPr>
        <w:t>Keep</w:t>
      </w:r>
      <w:r>
        <w:rPr>
          <w:color w:val="231F20"/>
          <w:spacing w:val="-5"/>
          <w:w w:val="105"/>
          <w:sz w:val="24"/>
        </w:rPr>
        <w:t> </w:t>
      </w:r>
      <w:r>
        <w:rPr>
          <w:color w:val="231F20"/>
          <w:spacing w:val="-2"/>
          <w:w w:val="105"/>
          <w:sz w:val="24"/>
        </w:rPr>
        <w:t>instruction</w:t>
      </w:r>
      <w:r>
        <w:rPr>
          <w:color w:val="231F20"/>
          <w:spacing w:val="-4"/>
          <w:w w:val="105"/>
          <w:sz w:val="24"/>
        </w:rPr>
        <w:t> </w:t>
      </w:r>
      <w:r>
        <w:rPr>
          <w:color w:val="231F20"/>
          <w:spacing w:val="-2"/>
          <w:w w:val="105"/>
          <w:sz w:val="24"/>
        </w:rPr>
        <w:t>as</w:t>
      </w:r>
      <w:r>
        <w:rPr>
          <w:color w:val="231F20"/>
          <w:spacing w:val="-5"/>
          <w:w w:val="105"/>
          <w:sz w:val="24"/>
        </w:rPr>
        <w:t> </w:t>
      </w:r>
      <w:r>
        <w:rPr>
          <w:color w:val="231F20"/>
          <w:spacing w:val="-2"/>
          <w:w w:val="105"/>
          <w:sz w:val="24"/>
        </w:rPr>
        <w:t>simple</w:t>
      </w:r>
      <w:r>
        <w:rPr>
          <w:color w:val="231F20"/>
          <w:spacing w:val="-4"/>
          <w:w w:val="105"/>
          <w:sz w:val="24"/>
        </w:rPr>
        <w:t> </w:t>
      </w:r>
      <w:r>
        <w:rPr>
          <w:color w:val="231F20"/>
          <w:spacing w:val="-2"/>
          <w:w w:val="105"/>
          <w:sz w:val="24"/>
        </w:rPr>
        <w:t>as</w:t>
      </w:r>
      <w:r>
        <w:rPr>
          <w:color w:val="231F20"/>
          <w:spacing w:val="-5"/>
          <w:w w:val="105"/>
          <w:sz w:val="24"/>
        </w:rPr>
        <w:t> </w:t>
      </w:r>
      <w:r>
        <w:rPr>
          <w:color w:val="231F20"/>
          <w:spacing w:val="-2"/>
          <w:w w:val="105"/>
          <w:sz w:val="24"/>
        </w:rPr>
        <w:t>possible</w:t>
      </w:r>
      <w:r>
        <w:rPr>
          <w:color w:val="231F20"/>
          <w:spacing w:val="-4"/>
          <w:w w:val="105"/>
          <w:sz w:val="24"/>
        </w:rPr>
        <w:t> </w:t>
      </w:r>
      <w:r>
        <w:rPr>
          <w:color w:val="231F20"/>
          <w:spacing w:val="-2"/>
          <w:w w:val="105"/>
          <w:sz w:val="24"/>
        </w:rPr>
        <w:t>and</w:t>
      </w:r>
      <w:r>
        <w:rPr>
          <w:color w:val="231F20"/>
          <w:spacing w:val="-5"/>
          <w:w w:val="105"/>
          <w:sz w:val="24"/>
        </w:rPr>
        <w:t> </w:t>
      </w:r>
      <w:r>
        <w:rPr>
          <w:color w:val="231F20"/>
          <w:spacing w:val="-2"/>
          <w:w w:val="105"/>
          <w:sz w:val="24"/>
        </w:rPr>
        <w:t>avoid</w:t>
      </w:r>
      <w:r>
        <w:rPr>
          <w:color w:val="231F20"/>
          <w:spacing w:val="-4"/>
          <w:w w:val="105"/>
          <w:sz w:val="24"/>
        </w:rPr>
        <w:t> </w:t>
      </w:r>
      <w:r>
        <w:rPr>
          <w:color w:val="231F20"/>
          <w:spacing w:val="-2"/>
          <w:w w:val="105"/>
          <w:sz w:val="24"/>
        </w:rPr>
        <w:t>using</w:t>
      </w:r>
      <w:r>
        <w:rPr>
          <w:color w:val="231F20"/>
          <w:spacing w:val="-5"/>
          <w:w w:val="105"/>
          <w:sz w:val="24"/>
        </w:rPr>
        <w:t> </w:t>
      </w:r>
      <w:r>
        <w:rPr>
          <w:color w:val="231F20"/>
          <w:spacing w:val="-2"/>
          <w:w w:val="105"/>
          <w:sz w:val="24"/>
        </w:rPr>
        <w:t>abbreviations</w:t>
      </w:r>
    </w:p>
    <w:p>
      <w:pPr>
        <w:pStyle w:val="ListParagraph"/>
        <w:numPr>
          <w:ilvl w:val="1"/>
          <w:numId w:val="3"/>
        </w:numPr>
        <w:tabs>
          <w:tab w:pos="2367" w:val="left" w:leader="none"/>
          <w:tab w:pos="2368" w:val="left" w:leader="none"/>
        </w:tabs>
        <w:spacing w:line="288" w:lineRule="exact" w:before="0" w:after="0"/>
        <w:ind w:left="2368" w:right="0" w:hanging="360"/>
        <w:jc w:val="left"/>
        <w:rPr>
          <w:sz w:val="24"/>
        </w:rPr>
      </w:pPr>
      <w:r>
        <w:rPr>
          <w:color w:val="231F20"/>
          <w:sz w:val="24"/>
        </w:rPr>
        <w:t>Promote</w:t>
      </w:r>
      <w:r>
        <w:rPr>
          <w:color w:val="231F20"/>
          <w:spacing w:val="6"/>
          <w:sz w:val="24"/>
        </w:rPr>
        <w:t> </w:t>
      </w:r>
      <w:r>
        <w:rPr>
          <w:color w:val="231F20"/>
          <w:sz w:val="24"/>
        </w:rPr>
        <w:t>best</w:t>
      </w:r>
      <w:r>
        <w:rPr>
          <w:color w:val="231F20"/>
          <w:spacing w:val="7"/>
          <w:sz w:val="24"/>
        </w:rPr>
        <w:t> </w:t>
      </w:r>
      <w:r>
        <w:rPr>
          <w:color w:val="231F20"/>
          <w:sz w:val="24"/>
        </w:rPr>
        <w:t>practices</w:t>
      </w:r>
      <w:r>
        <w:rPr>
          <w:color w:val="231F20"/>
          <w:spacing w:val="7"/>
          <w:sz w:val="24"/>
        </w:rPr>
        <w:t> </w:t>
      </w:r>
      <w:r>
        <w:rPr>
          <w:color w:val="231F20"/>
          <w:sz w:val="24"/>
        </w:rPr>
        <w:t>while</w:t>
      </w:r>
      <w:r>
        <w:rPr>
          <w:color w:val="231F20"/>
          <w:spacing w:val="7"/>
          <w:sz w:val="24"/>
        </w:rPr>
        <w:t> </w:t>
      </w:r>
      <w:r>
        <w:rPr>
          <w:color w:val="231F20"/>
          <w:sz w:val="24"/>
        </w:rPr>
        <w:t>still</w:t>
      </w:r>
      <w:r>
        <w:rPr>
          <w:color w:val="231F20"/>
          <w:spacing w:val="7"/>
          <w:sz w:val="24"/>
        </w:rPr>
        <w:t> </w:t>
      </w:r>
      <w:r>
        <w:rPr>
          <w:color w:val="231F20"/>
          <w:sz w:val="24"/>
        </w:rPr>
        <w:t>respecting</w:t>
      </w:r>
      <w:r>
        <w:rPr>
          <w:color w:val="231F20"/>
          <w:spacing w:val="7"/>
          <w:sz w:val="24"/>
        </w:rPr>
        <w:t> </w:t>
      </w:r>
      <w:r>
        <w:rPr>
          <w:color w:val="231F20"/>
          <w:sz w:val="24"/>
        </w:rPr>
        <w:t>the</w:t>
      </w:r>
      <w:r>
        <w:rPr>
          <w:color w:val="231F20"/>
          <w:spacing w:val="7"/>
          <w:sz w:val="24"/>
        </w:rPr>
        <w:t> </w:t>
      </w:r>
      <w:r>
        <w:rPr>
          <w:color w:val="231F20"/>
          <w:sz w:val="24"/>
        </w:rPr>
        <w:t>parent’s</w:t>
      </w:r>
      <w:r>
        <w:rPr>
          <w:color w:val="231F20"/>
          <w:spacing w:val="7"/>
          <w:sz w:val="24"/>
        </w:rPr>
        <w:t> </w:t>
      </w:r>
      <w:r>
        <w:rPr>
          <w:color w:val="231F20"/>
          <w:sz w:val="24"/>
        </w:rPr>
        <w:t>cultural</w:t>
      </w:r>
      <w:r>
        <w:rPr>
          <w:color w:val="231F20"/>
          <w:spacing w:val="7"/>
          <w:sz w:val="24"/>
        </w:rPr>
        <w:t> </w:t>
      </w:r>
      <w:r>
        <w:rPr>
          <w:color w:val="231F20"/>
          <w:sz w:val="24"/>
        </w:rPr>
        <w:t>or</w:t>
      </w:r>
      <w:r>
        <w:rPr>
          <w:color w:val="231F20"/>
          <w:spacing w:val="7"/>
          <w:sz w:val="24"/>
        </w:rPr>
        <w:t> </w:t>
      </w:r>
      <w:r>
        <w:rPr>
          <w:color w:val="231F20"/>
          <w:sz w:val="24"/>
        </w:rPr>
        <w:t>religious</w:t>
      </w:r>
      <w:r>
        <w:rPr>
          <w:color w:val="231F20"/>
          <w:spacing w:val="7"/>
          <w:sz w:val="24"/>
        </w:rPr>
        <w:t> </w:t>
      </w:r>
      <w:r>
        <w:rPr>
          <w:color w:val="231F20"/>
          <w:spacing w:val="-2"/>
          <w:sz w:val="24"/>
        </w:rPr>
        <w:t>beliefs</w:t>
      </w:r>
    </w:p>
    <w:p>
      <w:pPr>
        <w:pStyle w:val="ListParagraph"/>
        <w:numPr>
          <w:ilvl w:val="1"/>
          <w:numId w:val="3"/>
        </w:numPr>
        <w:tabs>
          <w:tab w:pos="2367" w:val="left" w:leader="none"/>
          <w:tab w:pos="2368" w:val="left" w:leader="none"/>
        </w:tabs>
        <w:spacing w:line="235" w:lineRule="auto" w:before="2" w:after="0"/>
        <w:ind w:left="2368" w:right="1166" w:hanging="360"/>
        <w:jc w:val="left"/>
        <w:rPr>
          <w:sz w:val="24"/>
        </w:rPr>
      </w:pPr>
      <w:r>
        <w:rPr>
          <w:color w:val="231F20"/>
          <w:sz w:val="24"/>
        </w:rPr>
        <w:t>Ask follow-up and open-ended questions to determine what they need and address </w:t>
      </w:r>
      <w:r>
        <w:rPr>
          <w:color w:val="231F20"/>
          <w:spacing w:val="-2"/>
          <w:w w:val="105"/>
          <w:sz w:val="24"/>
        </w:rPr>
        <w:t>challenges</w:t>
      </w:r>
    </w:p>
    <w:p>
      <w:pPr>
        <w:pStyle w:val="ListParagraph"/>
        <w:numPr>
          <w:ilvl w:val="1"/>
          <w:numId w:val="3"/>
        </w:numPr>
        <w:tabs>
          <w:tab w:pos="2367" w:val="left" w:leader="none"/>
          <w:tab w:pos="2368" w:val="left" w:leader="none"/>
        </w:tabs>
        <w:spacing w:line="235" w:lineRule="auto" w:before="2" w:after="0"/>
        <w:ind w:left="2368" w:right="1567" w:hanging="360"/>
        <w:jc w:val="left"/>
        <w:rPr>
          <w:sz w:val="24"/>
        </w:rPr>
      </w:pPr>
      <w:r>
        <w:rPr>
          <w:color w:val="231F20"/>
          <w:sz w:val="24"/>
        </w:rPr>
        <w:t>Empower the parent or caregiver to feel confident when installing or using their child’s car seat or booster seat in the future</w:t>
      </w:r>
    </w:p>
    <w:p>
      <w:pPr>
        <w:pStyle w:val="ListParagraph"/>
        <w:numPr>
          <w:ilvl w:val="1"/>
          <w:numId w:val="3"/>
        </w:numPr>
        <w:tabs>
          <w:tab w:pos="2367" w:val="left" w:leader="none"/>
          <w:tab w:pos="2368" w:val="left" w:leader="none"/>
        </w:tabs>
        <w:spacing w:line="235" w:lineRule="auto" w:before="2" w:after="0"/>
        <w:ind w:left="2368" w:right="1497" w:hanging="360"/>
        <w:jc w:val="left"/>
        <w:rPr>
          <w:sz w:val="24"/>
        </w:rPr>
      </w:pPr>
      <w:r>
        <w:rPr>
          <w:color w:val="231F20"/>
          <w:sz w:val="24"/>
        </w:rPr>
        <w:t>Encourage them to come back if they need additional help or when they need to </w:t>
      </w:r>
      <w:r>
        <w:rPr>
          <w:color w:val="231F20"/>
          <w:w w:val="105"/>
          <w:sz w:val="24"/>
        </w:rPr>
        <w:t>transition</w:t>
      </w:r>
      <w:r>
        <w:rPr>
          <w:color w:val="231F20"/>
          <w:spacing w:val="-5"/>
          <w:w w:val="105"/>
          <w:sz w:val="24"/>
        </w:rPr>
        <w:t> </w:t>
      </w:r>
      <w:r>
        <w:rPr>
          <w:color w:val="231F20"/>
          <w:w w:val="105"/>
          <w:sz w:val="24"/>
        </w:rPr>
        <w:t>their</w:t>
      </w:r>
      <w:r>
        <w:rPr>
          <w:color w:val="231F20"/>
          <w:spacing w:val="-5"/>
          <w:w w:val="105"/>
          <w:sz w:val="24"/>
        </w:rPr>
        <w:t> </w:t>
      </w:r>
      <w:r>
        <w:rPr>
          <w:color w:val="231F20"/>
          <w:w w:val="105"/>
          <w:sz w:val="24"/>
        </w:rPr>
        <w:t>child</w:t>
      </w:r>
      <w:r>
        <w:rPr>
          <w:color w:val="231F20"/>
          <w:spacing w:val="-5"/>
          <w:w w:val="105"/>
          <w:sz w:val="24"/>
        </w:rPr>
        <w:t> </w:t>
      </w:r>
      <w:r>
        <w:rPr>
          <w:color w:val="231F20"/>
          <w:w w:val="105"/>
          <w:sz w:val="24"/>
        </w:rPr>
        <w:t>into</w:t>
      </w:r>
      <w:r>
        <w:rPr>
          <w:color w:val="231F20"/>
          <w:spacing w:val="-5"/>
          <w:w w:val="105"/>
          <w:sz w:val="24"/>
        </w:rPr>
        <w:t> </w:t>
      </w:r>
      <w:r>
        <w:rPr>
          <w:color w:val="231F20"/>
          <w:w w:val="105"/>
          <w:sz w:val="24"/>
        </w:rPr>
        <w:t>the</w:t>
      </w:r>
      <w:r>
        <w:rPr>
          <w:color w:val="231F20"/>
          <w:spacing w:val="-5"/>
          <w:w w:val="105"/>
          <w:sz w:val="24"/>
        </w:rPr>
        <w:t> </w:t>
      </w:r>
      <w:r>
        <w:rPr>
          <w:color w:val="231F20"/>
          <w:w w:val="105"/>
          <w:sz w:val="24"/>
        </w:rPr>
        <w:t>next</w:t>
      </w:r>
      <w:r>
        <w:rPr>
          <w:color w:val="231F20"/>
          <w:spacing w:val="-5"/>
          <w:w w:val="105"/>
          <w:sz w:val="24"/>
        </w:rPr>
        <w:t> </w:t>
      </w:r>
      <w:r>
        <w:rPr>
          <w:color w:val="231F20"/>
          <w:w w:val="105"/>
          <w:sz w:val="24"/>
        </w:rPr>
        <w:t>car</w:t>
      </w:r>
      <w:r>
        <w:rPr>
          <w:color w:val="231F20"/>
          <w:spacing w:val="-5"/>
          <w:w w:val="105"/>
          <w:sz w:val="24"/>
        </w:rPr>
        <w:t> </w:t>
      </w:r>
      <w:r>
        <w:rPr>
          <w:color w:val="231F20"/>
          <w:w w:val="105"/>
          <w:sz w:val="24"/>
        </w:rPr>
        <w:t>or</w:t>
      </w:r>
      <w:r>
        <w:rPr>
          <w:color w:val="231F20"/>
          <w:spacing w:val="-5"/>
          <w:w w:val="105"/>
          <w:sz w:val="24"/>
        </w:rPr>
        <w:t> </w:t>
      </w:r>
      <w:r>
        <w:rPr>
          <w:color w:val="231F20"/>
          <w:w w:val="105"/>
          <w:sz w:val="24"/>
        </w:rPr>
        <w:t>booster</w:t>
      </w:r>
      <w:r>
        <w:rPr>
          <w:color w:val="231F20"/>
          <w:spacing w:val="-5"/>
          <w:w w:val="105"/>
          <w:sz w:val="24"/>
        </w:rPr>
        <w:t> </w:t>
      </w:r>
      <w:r>
        <w:rPr>
          <w:color w:val="231F20"/>
          <w:w w:val="105"/>
          <w:sz w:val="24"/>
        </w:rPr>
        <w:t>seat</w:t>
      </w:r>
    </w:p>
    <w:p>
      <w:pPr>
        <w:pStyle w:val="BodyText"/>
        <w:rPr>
          <w:sz w:val="20"/>
        </w:rPr>
      </w:pPr>
    </w:p>
    <w:p>
      <w:pPr>
        <w:pStyle w:val="BodyText"/>
        <w:rPr>
          <w:sz w:val="20"/>
        </w:rPr>
      </w:pPr>
    </w:p>
    <w:p>
      <w:pPr>
        <w:pStyle w:val="BodyText"/>
        <w:spacing w:before="7"/>
        <w:rPr>
          <w:sz w:val="21"/>
        </w:rPr>
      </w:pPr>
    </w:p>
    <w:p>
      <w:pPr>
        <w:pStyle w:val="BodyText"/>
        <w:spacing w:before="1"/>
        <w:ind w:left="2008"/>
        <w:rPr>
          <w:rFonts w:ascii="Lucida Sans"/>
          <w:b/>
        </w:rPr>
      </w:pPr>
      <w:r>
        <w:rPr/>
        <w:drawing>
          <wp:anchor distT="0" distB="0" distL="0" distR="0" allowOverlap="1" layoutInCell="1" locked="0" behindDoc="0" simplePos="0" relativeHeight="15739392">
            <wp:simplePos x="0" y="0"/>
            <wp:positionH relativeFrom="page">
              <wp:posOffset>457200</wp:posOffset>
            </wp:positionH>
            <wp:positionV relativeFrom="paragraph">
              <wp:posOffset>-7186</wp:posOffset>
            </wp:positionV>
            <wp:extent cx="925714" cy="905141"/>
            <wp:effectExtent l="0" t="0" r="0" b="0"/>
            <wp:wrapNone/>
            <wp:docPr id="15" name="image12.png"/>
            <wp:cNvGraphicFramePr>
              <a:graphicFrameLocks noChangeAspect="1"/>
            </wp:cNvGraphicFramePr>
            <a:graphic>
              <a:graphicData uri="http://schemas.openxmlformats.org/drawingml/2006/picture">
                <pic:pic>
                  <pic:nvPicPr>
                    <pic:cNvPr id="16" name="image12.png"/>
                    <pic:cNvPicPr/>
                  </pic:nvPicPr>
                  <pic:blipFill>
                    <a:blip r:embed="rId24" cstate="print"/>
                    <a:stretch>
                      <a:fillRect/>
                    </a:stretch>
                  </pic:blipFill>
                  <pic:spPr>
                    <a:xfrm>
                      <a:off x="0" y="0"/>
                      <a:ext cx="925714" cy="905141"/>
                    </a:xfrm>
                    <a:prstGeom prst="rect">
                      <a:avLst/>
                    </a:prstGeom>
                  </pic:spPr>
                </pic:pic>
              </a:graphicData>
            </a:graphic>
          </wp:anchor>
        </w:drawing>
      </w:r>
      <w:r>
        <w:rPr>
          <w:rFonts w:ascii="Lucida Sans"/>
          <w:b/>
          <w:color w:val="053A59"/>
          <w:spacing w:val="-2"/>
        </w:rPr>
        <w:t>Resource:</w:t>
      </w:r>
    </w:p>
    <w:p>
      <w:pPr>
        <w:pStyle w:val="BodyText"/>
        <w:spacing w:line="235" w:lineRule="auto" w:before="14"/>
        <w:ind w:left="2008" w:right="945"/>
      </w:pPr>
      <w:r>
        <w:rPr>
          <w:color w:val="072124"/>
        </w:rPr>
        <w:t>Learn more about providing Child Passenger Safety education and how to best interact </w:t>
      </w:r>
      <w:r>
        <w:rPr>
          <w:color w:val="072124"/>
          <w:w w:val="105"/>
        </w:rPr>
        <w:t>with</w:t>
      </w:r>
      <w:r>
        <w:rPr>
          <w:color w:val="072124"/>
          <w:spacing w:val="-8"/>
          <w:w w:val="105"/>
        </w:rPr>
        <w:t> </w:t>
      </w:r>
      <w:r>
        <w:rPr>
          <w:color w:val="072124"/>
          <w:w w:val="105"/>
        </w:rPr>
        <w:t>parents</w:t>
      </w:r>
      <w:r>
        <w:rPr>
          <w:color w:val="072124"/>
          <w:spacing w:val="-9"/>
          <w:w w:val="105"/>
        </w:rPr>
        <w:t> </w:t>
      </w:r>
      <w:r>
        <w:rPr>
          <w:color w:val="072124"/>
          <w:w w:val="105"/>
        </w:rPr>
        <w:t>and</w:t>
      </w:r>
      <w:r>
        <w:rPr>
          <w:color w:val="072124"/>
          <w:spacing w:val="-8"/>
          <w:w w:val="105"/>
        </w:rPr>
        <w:t> </w:t>
      </w:r>
      <w:r>
        <w:rPr>
          <w:color w:val="072124"/>
          <w:w w:val="105"/>
        </w:rPr>
        <w:t>caregivers</w:t>
      </w:r>
      <w:r>
        <w:rPr>
          <w:color w:val="072124"/>
          <w:spacing w:val="-9"/>
          <w:w w:val="105"/>
        </w:rPr>
        <w:t> </w:t>
      </w:r>
      <w:r>
        <w:rPr>
          <w:color w:val="072124"/>
          <w:w w:val="105"/>
        </w:rPr>
        <w:t>in</w:t>
      </w:r>
      <w:r>
        <w:rPr>
          <w:color w:val="072124"/>
          <w:spacing w:val="-8"/>
          <w:w w:val="105"/>
        </w:rPr>
        <w:t> </w:t>
      </w:r>
      <w:r>
        <w:rPr>
          <w:color w:val="072124"/>
          <w:w w:val="105"/>
        </w:rPr>
        <w:t>the</w:t>
      </w:r>
      <w:r>
        <w:rPr>
          <w:color w:val="072124"/>
          <w:spacing w:val="-9"/>
          <w:w w:val="105"/>
        </w:rPr>
        <w:t> </w:t>
      </w:r>
      <w:hyperlink r:id="rId25">
        <w:r>
          <w:rPr>
            <w:color w:val="205E9E"/>
            <w:w w:val="105"/>
            <w:u w:val="single" w:color="205E9E"/>
          </w:rPr>
          <w:t>NHTSA</w:t>
        </w:r>
        <w:r>
          <w:rPr>
            <w:color w:val="205E9E"/>
            <w:spacing w:val="-8"/>
            <w:w w:val="105"/>
            <w:u w:val="single" w:color="205E9E"/>
          </w:rPr>
          <w:t> </w:t>
        </w:r>
        <w:r>
          <w:rPr>
            <w:color w:val="205E9E"/>
            <w:w w:val="105"/>
            <w:u w:val="single" w:color="205E9E"/>
          </w:rPr>
          <w:t>CPS</w:t>
        </w:r>
        <w:r>
          <w:rPr>
            <w:color w:val="205E9E"/>
            <w:spacing w:val="-9"/>
            <w:w w:val="105"/>
            <w:u w:val="single" w:color="205E9E"/>
          </w:rPr>
          <w:t> </w:t>
        </w:r>
        <w:r>
          <w:rPr>
            <w:color w:val="205E9E"/>
            <w:w w:val="105"/>
            <w:u w:val="single" w:color="205E9E"/>
          </w:rPr>
          <w:t>Technician</w:t>
        </w:r>
        <w:r>
          <w:rPr>
            <w:color w:val="205E9E"/>
            <w:spacing w:val="-8"/>
            <w:w w:val="105"/>
            <w:u w:val="single" w:color="205E9E"/>
          </w:rPr>
          <w:t> </w:t>
        </w:r>
        <w:r>
          <w:rPr>
            <w:color w:val="205E9E"/>
            <w:w w:val="105"/>
            <w:u w:val="single" w:color="205E9E"/>
          </w:rPr>
          <w:t>Guide</w:t>
        </w:r>
        <w:r>
          <w:rPr>
            <w:color w:val="205E9E"/>
            <w:spacing w:val="-9"/>
            <w:w w:val="105"/>
            <w:u w:val="single" w:color="205E9E"/>
          </w:rPr>
          <w:t> </w:t>
        </w:r>
        <w:r>
          <w:rPr>
            <w:color w:val="205E9E"/>
            <w:w w:val="105"/>
            <w:u w:val="single" w:color="205E9E"/>
          </w:rPr>
          <w:t>(page</w:t>
        </w:r>
        <w:r>
          <w:rPr>
            <w:color w:val="205E9E"/>
            <w:spacing w:val="-8"/>
            <w:w w:val="105"/>
            <w:u w:val="single" w:color="205E9E"/>
          </w:rPr>
          <w:t> </w:t>
        </w:r>
        <w:r>
          <w:rPr>
            <w:color w:val="205E9E"/>
            <w:w w:val="105"/>
            <w:u w:val="single" w:color="205E9E"/>
          </w:rPr>
          <w:t>185)</w:t>
        </w:r>
      </w:hyperlink>
      <w:r>
        <w:rPr>
          <w:color w:val="072124"/>
          <w:w w:val="105"/>
        </w:rPr>
        <w:t>.</w:t>
      </w:r>
    </w:p>
    <w:p>
      <w:pPr>
        <w:spacing w:after="0" w:line="235" w:lineRule="auto"/>
        <w:sectPr>
          <w:pgSz w:w="12240" w:h="15840"/>
          <w:pgMar w:top="1380" w:bottom="0" w:left="380" w:right="20"/>
        </w:sectPr>
      </w:pPr>
    </w:p>
    <w:p>
      <w:pPr>
        <w:pStyle w:val="Heading2"/>
        <w:spacing w:line="244" w:lineRule="auto" w:before="71"/>
        <w:ind w:left="130" w:right="2265"/>
      </w:pPr>
      <w:r>
        <w:rPr/>
        <w:pict>
          <v:line style="position:absolute;mso-position-horizontal-relative:page;mso-position-vertical-relative:paragraph;z-index:-16528384" from="571pt,53.962536pt" to="571pt,567.562536pt" stroked="true" strokeweight="2pt" strokecolor="#ffffff">
            <v:stroke dashstyle="solid"/>
            <w10:wrap type="none"/>
          </v:line>
        </w:pict>
      </w:r>
      <w:r>
        <w:rPr>
          <w:color w:val="1793D2"/>
        </w:rPr>
        <w:t>KEY</w:t>
      </w:r>
      <w:r>
        <w:rPr>
          <w:color w:val="1793D2"/>
          <w:spacing w:val="-45"/>
        </w:rPr>
        <w:t> </w:t>
      </w:r>
      <w:r>
        <w:rPr>
          <w:color w:val="1793D2"/>
        </w:rPr>
        <w:t>TOPICS</w:t>
      </w:r>
      <w:r>
        <w:rPr>
          <w:color w:val="1793D2"/>
          <w:spacing w:val="-44"/>
        </w:rPr>
        <w:t> </w:t>
      </w:r>
      <w:r>
        <w:rPr>
          <w:color w:val="1793D2"/>
        </w:rPr>
        <w:t>AND</w:t>
      </w:r>
      <w:r>
        <w:rPr>
          <w:color w:val="1793D2"/>
          <w:spacing w:val="-44"/>
        </w:rPr>
        <w:t> </w:t>
      </w:r>
      <w:r>
        <w:rPr>
          <w:color w:val="1793D2"/>
        </w:rPr>
        <w:t>INFORMATION</w:t>
      </w:r>
      <w:r>
        <w:rPr>
          <w:color w:val="1793D2"/>
          <w:spacing w:val="-44"/>
        </w:rPr>
        <w:t> </w:t>
      </w:r>
      <w:r>
        <w:rPr>
          <w:color w:val="1793D2"/>
        </w:rPr>
        <w:t>TO</w:t>
      </w:r>
      <w:r>
        <w:rPr>
          <w:color w:val="1793D2"/>
          <w:spacing w:val="-44"/>
        </w:rPr>
        <w:t> </w:t>
      </w:r>
      <w:r>
        <w:rPr>
          <w:color w:val="1793D2"/>
        </w:rPr>
        <w:t>SHARE</w:t>
      </w:r>
      <w:r>
        <w:rPr>
          <w:color w:val="1793D2"/>
          <w:spacing w:val="-44"/>
        </w:rPr>
        <w:t> </w:t>
      </w:r>
      <w:r>
        <w:rPr>
          <w:color w:val="1793D2"/>
        </w:rPr>
        <w:t>WITH</w:t>
      </w:r>
      <w:r>
        <w:rPr>
          <w:color w:val="1793D2"/>
          <w:spacing w:val="-44"/>
        </w:rPr>
        <w:t> </w:t>
      </w:r>
      <w:r>
        <w:rPr>
          <w:color w:val="1793D2"/>
        </w:rPr>
        <w:t>CAREGIVERS </w:t>
      </w:r>
      <w:r>
        <w:rPr>
          <w:color w:val="1793D2"/>
          <w:spacing w:val="-2"/>
        </w:rPr>
        <w:t>ABOUT</w:t>
      </w:r>
      <w:r>
        <w:rPr>
          <w:color w:val="1793D2"/>
          <w:spacing w:val="-37"/>
        </w:rPr>
        <w:t> </w:t>
      </w:r>
      <w:r>
        <w:rPr>
          <w:color w:val="1793D2"/>
          <w:spacing w:val="-2"/>
        </w:rPr>
        <w:t>BEST</w:t>
      </w:r>
      <w:r>
        <w:rPr>
          <w:color w:val="1793D2"/>
          <w:spacing w:val="-37"/>
        </w:rPr>
        <w:t> </w:t>
      </w:r>
      <w:r>
        <w:rPr>
          <w:color w:val="1793D2"/>
          <w:spacing w:val="-2"/>
        </w:rPr>
        <w:t>PRACTICES</w:t>
      </w:r>
      <w:r>
        <w:rPr>
          <w:color w:val="1793D2"/>
          <w:spacing w:val="-37"/>
        </w:rPr>
        <w:t> </w:t>
      </w:r>
      <w:r>
        <w:rPr>
          <w:color w:val="1793D2"/>
          <w:spacing w:val="-2"/>
        </w:rPr>
        <w:t>THAT</w:t>
      </w:r>
      <w:r>
        <w:rPr>
          <w:color w:val="1793D2"/>
          <w:spacing w:val="-37"/>
        </w:rPr>
        <w:t> </w:t>
      </w:r>
      <w:r>
        <w:rPr>
          <w:color w:val="1793D2"/>
          <w:spacing w:val="-2"/>
        </w:rPr>
        <w:t>PROMOTE</w:t>
      </w:r>
      <w:r>
        <w:rPr>
          <w:color w:val="1793D2"/>
          <w:spacing w:val="-37"/>
        </w:rPr>
        <w:t> </w:t>
      </w:r>
      <w:r>
        <w:rPr>
          <w:color w:val="1793D2"/>
          <w:spacing w:val="-2"/>
        </w:rPr>
        <w:t>CHILD</w:t>
      </w:r>
      <w:r>
        <w:rPr>
          <w:color w:val="1793D2"/>
          <w:spacing w:val="-37"/>
        </w:rPr>
        <w:t> </w:t>
      </w:r>
      <w:r>
        <w:rPr>
          <w:color w:val="1793D2"/>
          <w:spacing w:val="-2"/>
        </w:rPr>
        <w:t>PASSENGER</w:t>
      </w:r>
      <w:r>
        <w:rPr>
          <w:color w:val="1793D2"/>
          <w:spacing w:val="-37"/>
        </w:rPr>
        <w:t> </w:t>
      </w:r>
      <w:r>
        <w:rPr>
          <w:color w:val="1793D2"/>
          <w:spacing w:val="-2"/>
        </w:rPr>
        <w:t>SAFETY</w:t>
      </w:r>
    </w:p>
    <w:p>
      <w:pPr>
        <w:pStyle w:val="BodyText"/>
        <w:spacing w:after="1"/>
        <w:rPr>
          <w:rFonts w:ascii="Lucida Sans"/>
          <w:sz w:val="13"/>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9"/>
        <w:gridCol w:w="8154"/>
        <w:gridCol w:w="3988"/>
      </w:tblGrid>
      <w:tr>
        <w:trPr>
          <w:trHeight w:val="597" w:hRule="atLeast"/>
        </w:trPr>
        <w:tc>
          <w:tcPr>
            <w:tcW w:w="2869" w:type="dxa"/>
            <w:tcBorders>
              <w:right w:val="single" w:sz="18" w:space="0" w:color="FFFFFF"/>
            </w:tcBorders>
            <w:shd w:val="clear" w:color="auto" w:fill="12487C"/>
          </w:tcPr>
          <w:p>
            <w:pPr>
              <w:pStyle w:val="TableParagraph"/>
              <w:spacing w:before="82"/>
              <w:ind w:left="156"/>
              <w:rPr>
                <w:rFonts w:ascii="Lucida Sans"/>
                <w:b/>
                <w:sz w:val="28"/>
              </w:rPr>
            </w:pPr>
            <w:r>
              <w:rPr>
                <w:rFonts w:ascii="Lucida Sans"/>
                <w:b/>
                <w:color w:val="FFFFFF"/>
                <w:spacing w:val="-2"/>
                <w:sz w:val="28"/>
              </w:rPr>
              <w:t>Topic</w:t>
            </w:r>
          </w:p>
        </w:tc>
        <w:tc>
          <w:tcPr>
            <w:tcW w:w="8154" w:type="dxa"/>
            <w:tcBorders>
              <w:left w:val="single" w:sz="18" w:space="0" w:color="FFFFFF"/>
              <w:right w:val="single" w:sz="18" w:space="0" w:color="FFFFFF"/>
            </w:tcBorders>
            <w:shd w:val="clear" w:color="auto" w:fill="12487C"/>
          </w:tcPr>
          <w:p>
            <w:pPr>
              <w:pStyle w:val="TableParagraph"/>
              <w:spacing w:before="78"/>
              <w:ind w:left="219"/>
              <w:rPr>
                <w:rFonts w:ascii="Lucida Sans"/>
                <w:b/>
                <w:sz w:val="28"/>
              </w:rPr>
            </w:pPr>
            <w:r>
              <w:rPr>
                <w:rFonts w:ascii="Lucida Sans"/>
                <w:b/>
                <w:color w:val="FFFFFF"/>
                <w:sz w:val="28"/>
              </w:rPr>
              <w:t>Key</w:t>
            </w:r>
            <w:r>
              <w:rPr>
                <w:rFonts w:ascii="Lucida Sans"/>
                <w:b/>
                <w:color w:val="FFFFFF"/>
                <w:spacing w:val="-15"/>
                <w:sz w:val="28"/>
              </w:rPr>
              <w:t> </w:t>
            </w:r>
            <w:r>
              <w:rPr>
                <w:rFonts w:ascii="Lucida Sans"/>
                <w:b/>
                <w:color w:val="FFFFFF"/>
                <w:spacing w:val="-2"/>
                <w:sz w:val="28"/>
              </w:rPr>
              <w:t>Information</w:t>
            </w:r>
          </w:p>
        </w:tc>
        <w:tc>
          <w:tcPr>
            <w:tcW w:w="3988" w:type="dxa"/>
            <w:tcBorders>
              <w:left w:val="single" w:sz="18" w:space="0" w:color="FFFFFF"/>
            </w:tcBorders>
            <w:shd w:val="clear" w:color="auto" w:fill="12487C"/>
          </w:tcPr>
          <w:p>
            <w:pPr>
              <w:pStyle w:val="TableParagraph"/>
              <w:spacing w:before="88"/>
              <w:ind w:left="201"/>
              <w:rPr>
                <w:rFonts w:ascii="Lucida Sans"/>
                <w:b/>
                <w:sz w:val="28"/>
              </w:rPr>
            </w:pPr>
            <w:r>
              <w:rPr>
                <w:rFonts w:ascii="Lucida Sans"/>
                <w:b/>
                <w:color w:val="FFFFFF"/>
                <w:spacing w:val="-2"/>
                <w:sz w:val="28"/>
              </w:rPr>
              <w:t>Resources</w:t>
            </w:r>
          </w:p>
        </w:tc>
      </w:tr>
      <w:tr>
        <w:trPr>
          <w:trHeight w:val="2019" w:hRule="atLeast"/>
        </w:trPr>
        <w:tc>
          <w:tcPr>
            <w:tcW w:w="2869" w:type="dxa"/>
            <w:tcBorders>
              <w:right w:val="single" w:sz="18" w:space="0" w:color="FFFFFF"/>
            </w:tcBorders>
            <w:shd w:val="clear" w:color="auto" w:fill="E7F6FD"/>
          </w:tcPr>
          <w:p>
            <w:pPr>
              <w:pStyle w:val="TableParagraph"/>
              <w:spacing w:before="136"/>
              <w:ind w:left="156"/>
              <w:rPr>
                <w:rFonts w:ascii="Arial"/>
                <w:b/>
                <w:sz w:val="26"/>
              </w:rPr>
            </w:pPr>
            <w:r>
              <w:rPr>
                <w:rFonts w:ascii="Arial"/>
                <w:b/>
                <w:color w:val="1793D2"/>
                <w:spacing w:val="-2"/>
                <w:sz w:val="26"/>
              </w:rPr>
              <w:t>Massachusetts</w:t>
            </w:r>
          </w:p>
          <w:p>
            <w:pPr>
              <w:pStyle w:val="TableParagraph"/>
              <w:spacing w:before="13"/>
              <w:ind w:left="156"/>
              <w:rPr>
                <w:rFonts w:ascii="Arial"/>
                <w:b/>
                <w:sz w:val="26"/>
              </w:rPr>
            </w:pPr>
            <w:r>
              <w:rPr>
                <w:rFonts w:ascii="Arial"/>
                <w:b/>
                <w:color w:val="1793D2"/>
                <w:w w:val="90"/>
                <w:sz w:val="26"/>
              </w:rPr>
              <w:t>Child</w:t>
            </w:r>
            <w:r>
              <w:rPr>
                <w:rFonts w:ascii="Arial"/>
                <w:b/>
                <w:color w:val="1793D2"/>
                <w:spacing w:val="5"/>
                <w:sz w:val="26"/>
              </w:rPr>
              <w:t> </w:t>
            </w:r>
            <w:r>
              <w:rPr>
                <w:rFonts w:ascii="Arial"/>
                <w:b/>
                <w:color w:val="1793D2"/>
                <w:w w:val="90"/>
                <w:sz w:val="26"/>
              </w:rPr>
              <w:t>Restraint</w:t>
            </w:r>
            <w:r>
              <w:rPr>
                <w:rFonts w:ascii="Arial"/>
                <w:b/>
                <w:color w:val="1793D2"/>
                <w:spacing w:val="5"/>
                <w:sz w:val="26"/>
              </w:rPr>
              <w:t> </w:t>
            </w:r>
            <w:r>
              <w:rPr>
                <w:rFonts w:ascii="Arial"/>
                <w:b/>
                <w:color w:val="1793D2"/>
                <w:spacing w:val="-4"/>
                <w:w w:val="90"/>
                <w:sz w:val="26"/>
              </w:rPr>
              <w:t>Laws</w:t>
            </w:r>
          </w:p>
        </w:tc>
        <w:tc>
          <w:tcPr>
            <w:tcW w:w="8154" w:type="dxa"/>
            <w:tcBorders>
              <w:left w:val="single" w:sz="18" w:space="0" w:color="FFFFFF"/>
              <w:right w:val="single" w:sz="18" w:space="0" w:color="FFFFFF"/>
            </w:tcBorders>
            <w:shd w:val="clear" w:color="auto" w:fill="E7F6FD"/>
          </w:tcPr>
          <w:p>
            <w:pPr>
              <w:pStyle w:val="TableParagraph"/>
              <w:spacing w:line="235" w:lineRule="auto" w:before="140"/>
              <w:ind w:left="235" w:right="193"/>
              <w:rPr>
                <w:sz w:val="24"/>
              </w:rPr>
            </w:pPr>
            <w:r>
              <w:rPr>
                <w:color w:val="231F20"/>
                <w:sz w:val="24"/>
              </w:rPr>
              <w:t>All motor vehicle passengers, including operators, are required to wear a properly adjusted and fastened safety belt.</w:t>
            </w:r>
            <w:r>
              <w:rPr>
                <w:color w:val="231F20"/>
                <w:position w:val="8"/>
                <w:sz w:val="14"/>
              </w:rPr>
              <w:t>10</w:t>
            </w:r>
            <w:r>
              <w:rPr>
                <w:color w:val="231F20"/>
                <w:spacing w:val="40"/>
                <w:position w:val="8"/>
                <w:sz w:val="14"/>
              </w:rPr>
              <w:t> </w:t>
            </w:r>
            <w:r>
              <w:rPr>
                <w:color w:val="231F20"/>
                <w:sz w:val="24"/>
              </w:rPr>
              <w:t>Massachusetts General Law Chapter 90, Section 7AA requires every child under age 8 or less than 5’7” to</w:t>
            </w:r>
            <w:r>
              <w:rPr>
                <w:color w:val="231F20"/>
                <w:spacing w:val="80"/>
                <w:sz w:val="24"/>
              </w:rPr>
              <w:t> </w:t>
            </w:r>
            <w:r>
              <w:rPr>
                <w:color w:val="231F20"/>
                <w:sz w:val="24"/>
              </w:rPr>
              <w:t>sit in an appropriate child passenger seating system while traveling in a motor vehicle. Proper restraint use provides the greatest degree of safety when traveling in a passenger vehicle.</w:t>
            </w:r>
          </w:p>
        </w:tc>
        <w:tc>
          <w:tcPr>
            <w:tcW w:w="3988" w:type="dxa"/>
            <w:tcBorders>
              <w:left w:val="single" w:sz="18" w:space="0" w:color="FFFFFF"/>
            </w:tcBorders>
            <w:shd w:val="clear" w:color="auto" w:fill="E7F6FD"/>
          </w:tcPr>
          <w:p>
            <w:pPr>
              <w:pStyle w:val="TableParagraph"/>
              <w:spacing w:before="141"/>
              <w:ind w:left="197"/>
              <w:rPr>
                <w:sz w:val="24"/>
              </w:rPr>
            </w:pPr>
            <w:hyperlink r:id="rId26">
              <w:r>
                <w:rPr>
                  <w:color w:val="205E9E"/>
                  <w:w w:val="105"/>
                  <w:sz w:val="24"/>
                  <w:u w:val="single" w:color="205E9E"/>
                </w:rPr>
                <w:t>Car</w:t>
              </w:r>
              <w:r>
                <w:rPr>
                  <w:color w:val="205E9E"/>
                  <w:spacing w:val="-12"/>
                  <w:w w:val="105"/>
                  <w:sz w:val="24"/>
                  <w:u w:val="single" w:color="205E9E"/>
                </w:rPr>
                <w:t> </w:t>
              </w:r>
              <w:r>
                <w:rPr>
                  <w:color w:val="205E9E"/>
                  <w:w w:val="105"/>
                  <w:sz w:val="24"/>
                  <w:u w:val="single" w:color="205E9E"/>
                </w:rPr>
                <w:t>Seat</w:t>
              </w:r>
              <w:r>
                <w:rPr>
                  <w:color w:val="205E9E"/>
                  <w:spacing w:val="-12"/>
                  <w:w w:val="105"/>
                  <w:sz w:val="24"/>
                  <w:u w:val="single" w:color="205E9E"/>
                </w:rPr>
                <w:t> </w:t>
              </w:r>
              <w:r>
                <w:rPr>
                  <w:color w:val="205E9E"/>
                  <w:w w:val="105"/>
                  <w:sz w:val="24"/>
                  <w:u w:val="single" w:color="205E9E"/>
                </w:rPr>
                <w:t>Laws</w:t>
              </w:r>
              <w:r>
                <w:rPr>
                  <w:color w:val="205E9E"/>
                  <w:spacing w:val="-11"/>
                  <w:w w:val="105"/>
                  <w:sz w:val="24"/>
                  <w:u w:val="single" w:color="205E9E"/>
                </w:rPr>
                <w:t> </w:t>
              </w:r>
              <w:r>
                <w:rPr>
                  <w:color w:val="205E9E"/>
                  <w:w w:val="105"/>
                  <w:sz w:val="24"/>
                  <w:u w:val="single" w:color="205E9E"/>
                </w:rPr>
                <w:t>in</w:t>
              </w:r>
              <w:r>
                <w:rPr>
                  <w:color w:val="205E9E"/>
                  <w:spacing w:val="-12"/>
                  <w:w w:val="105"/>
                  <w:sz w:val="24"/>
                  <w:u w:val="single" w:color="205E9E"/>
                </w:rPr>
                <w:t> </w:t>
              </w:r>
              <w:r>
                <w:rPr>
                  <w:color w:val="205E9E"/>
                  <w:spacing w:val="-2"/>
                  <w:w w:val="105"/>
                  <w:sz w:val="24"/>
                  <w:u w:val="single" w:color="205E9E"/>
                </w:rPr>
                <w:t>Massachusetts</w:t>
              </w:r>
            </w:hyperlink>
          </w:p>
        </w:tc>
      </w:tr>
      <w:tr>
        <w:trPr>
          <w:trHeight w:val="1374" w:hRule="atLeast"/>
        </w:trPr>
        <w:tc>
          <w:tcPr>
            <w:tcW w:w="2869" w:type="dxa"/>
            <w:tcBorders>
              <w:right w:val="single" w:sz="18" w:space="0" w:color="FFFFFF"/>
            </w:tcBorders>
            <w:shd w:val="clear" w:color="auto" w:fill="E7F6FD"/>
          </w:tcPr>
          <w:p>
            <w:pPr>
              <w:pStyle w:val="TableParagraph"/>
              <w:rPr>
                <w:rFonts w:ascii="Times New Roman"/>
                <w:sz w:val="24"/>
              </w:rPr>
            </w:pPr>
          </w:p>
        </w:tc>
        <w:tc>
          <w:tcPr>
            <w:tcW w:w="8154" w:type="dxa"/>
            <w:tcBorders>
              <w:left w:val="single" w:sz="18" w:space="0" w:color="FFFFFF"/>
              <w:right w:val="single" w:sz="18" w:space="0" w:color="FFFFFF"/>
            </w:tcBorders>
            <w:shd w:val="clear" w:color="auto" w:fill="E7F6FD"/>
          </w:tcPr>
          <w:p>
            <w:pPr>
              <w:pStyle w:val="TableParagraph"/>
              <w:spacing w:line="235" w:lineRule="auto" w:before="136"/>
              <w:ind w:left="235"/>
              <w:rPr>
                <w:sz w:val="14"/>
              </w:rPr>
            </w:pPr>
            <w:r>
              <w:rPr>
                <w:color w:val="231F20"/>
                <w:w w:val="105"/>
                <w:sz w:val="24"/>
              </w:rPr>
              <w:t>From</w:t>
            </w:r>
            <w:r>
              <w:rPr>
                <w:color w:val="231F20"/>
                <w:spacing w:val="-6"/>
                <w:w w:val="105"/>
                <w:sz w:val="24"/>
              </w:rPr>
              <w:t> </w:t>
            </w:r>
            <w:r>
              <w:rPr>
                <w:color w:val="231F20"/>
                <w:w w:val="105"/>
                <w:sz w:val="24"/>
              </w:rPr>
              <w:t>age</w:t>
            </w:r>
            <w:r>
              <w:rPr>
                <w:color w:val="231F20"/>
                <w:spacing w:val="-6"/>
                <w:w w:val="105"/>
                <w:sz w:val="24"/>
              </w:rPr>
              <w:t> </w:t>
            </w:r>
            <w:r>
              <w:rPr>
                <w:color w:val="231F20"/>
                <w:w w:val="105"/>
                <w:sz w:val="24"/>
              </w:rPr>
              <w:t>8</w:t>
            </w:r>
            <w:r>
              <w:rPr>
                <w:color w:val="231F20"/>
                <w:spacing w:val="-6"/>
                <w:w w:val="105"/>
                <w:sz w:val="24"/>
              </w:rPr>
              <w:t> </w:t>
            </w:r>
            <w:r>
              <w:rPr>
                <w:color w:val="231F20"/>
                <w:w w:val="105"/>
                <w:sz w:val="24"/>
              </w:rPr>
              <w:t>or</w:t>
            </w:r>
            <w:r>
              <w:rPr>
                <w:color w:val="231F20"/>
                <w:spacing w:val="-6"/>
                <w:w w:val="105"/>
                <w:sz w:val="24"/>
              </w:rPr>
              <w:t> </w:t>
            </w:r>
            <w:r>
              <w:rPr>
                <w:color w:val="231F20"/>
                <w:w w:val="105"/>
                <w:sz w:val="24"/>
              </w:rPr>
              <w:t>5’7”</w:t>
            </w:r>
            <w:r>
              <w:rPr>
                <w:color w:val="231F20"/>
                <w:spacing w:val="-6"/>
                <w:w w:val="105"/>
                <w:sz w:val="24"/>
              </w:rPr>
              <w:t> </w:t>
            </w:r>
            <w:r>
              <w:rPr>
                <w:color w:val="231F20"/>
                <w:w w:val="105"/>
                <w:sz w:val="24"/>
              </w:rPr>
              <w:t>until</w:t>
            </w:r>
            <w:r>
              <w:rPr>
                <w:color w:val="231F20"/>
                <w:spacing w:val="-6"/>
                <w:w w:val="105"/>
                <w:sz w:val="24"/>
              </w:rPr>
              <w:t> </w:t>
            </w:r>
            <w:r>
              <w:rPr>
                <w:color w:val="231F20"/>
                <w:w w:val="105"/>
                <w:sz w:val="24"/>
              </w:rPr>
              <w:t>age</w:t>
            </w:r>
            <w:r>
              <w:rPr>
                <w:color w:val="231F20"/>
                <w:spacing w:val="-6"/>
                <w:w w:val="105"/>
                <w:sz w:val="24"/>
              </w:rPr>
              <w:t> </w:t>
            </w:r>
            <w:r>
              <w:rPr>
                <w:color w:val="231F20"/>
                <w:w w:val="105"/>
                <w:sz w:val="24"/>
              </w:rPr>
              <w:t>13,</w:t>
            </w:r>
            <w:r>
              <w:rPr>
                <w:color w:val="231F20"/>
                <w:spacing w:val="-6"/>
                <w:w w:val="105"/>
                <w:sz w:val="24"/>
              </w:rPr>
              <w:t> </w:t>
            </w:r>
            <w:r>
              <w:rPr>
                <w:color w:val="231F20"/>
                <w:w w:val="105"/>
                <w:sz w:val="24"/>
              </w:rPr>
              <w:t>child</w:t>
            </w:r>
            <w:r>
              <w:rPr>
                <w:color w:val="231F20"/>
                <w:spacing w:val="-6"/>
                <w:w w:val="105"/>
                <w:sz w:val="24"/>
              </w:rPr>
              <w:t> </w:t>
            </w:r>
            <w:r>
              <w:rPr>
                <w:color w:val="231F20"/>
                <w:w w:val="105"/>
                <w:sz w:val="24"/>
              </w:rPr>
              <w:t>passengers</w:t>
            </w:r>
            <w:r>
              <w:rPr>
                <w:color w:val="231F20"/>
                <w:spacing w:val="-6"/>
                <w:w w:val="105"/>
                <w:sz w:val="24"/>
              </w:rPr>
              <w:t> </w:t>
            </w:r>
            <w:r>
              <w:rPr>
                <w:color w:val="231F20"/>
                <w:w w:val="105"/>
                <w:sz w:val="24"/>
              </w:rPr>
              <w:t>no</w:t>
            </w:r>
            <w:r>
              <w:rPr>
                <w:color w:val="231F20"/>
                <w:spacing w:val="-6"/>
                <w:w w:val="105"/>
                <w:sz w:val="24"/>
              </w:rPr>
              <w:t> </w:t>
            </w:r>
            <w:r>
              <w:rPr>
                <w:color w:val="231F20"/>
                <w:w w:val="105"/>
                <w:sz w:val="24"/>
              </w:rPr>
              <w:t>longer</w:t>
            </w:r>
            <w:r>
              <w:rPr>
                <w:color w:val="231F20"/>
                <w:spacing w:val="-6"/>
                <w:w w:val="105"/>
                <w:sz w:val="24"/>
              </w:rPr>
              <w:t> </w:t>
            </w:r>
            <w:r>
              <w:rPr>
                <w:color w:val="231F20"/>
                <w:w w:val="105"/>
                <w:sz w:val="24"/>
              </w:rPr>
              <w:t>using</w:t>
            </w:r>
            <w:r>
              <w:rPr>
                <w:color w:val="231F20"/>
                <w:spacing w:val="-6"/>
                <w:w w:val="105"/>
                <w:sz w:val="24"/>
              </w:rPr>
              <w:t> </w:t>
            </w:r>
            <w:r>
              <w:rPr>
                <w:color w:val="231F20"/>
                <w:w w:val="105"/>
                <w:sz w:val="24"/>
              </w:rPr>
              <w:t>child </w:t>
            </w:r>
            <w:r>
              <w:rPr>
                <w:color w:val="231F20"/>
                <w:sz w:val="24"/>
              </w:rPr>
              <w:t>passenger restraint systems are required to wear a safety belt, “properly </w:t>
            </w:r>
            <w:r>
              <w:rPr>
                <w:color w:val="231F20"/>
                <w:w w:val="105"/>
                <w:sz w:val="24"/>
              </w:rPr>
              <w:t>adjusted</w:t>
            </w:r>
            <w:r>
              <w:rPr>
                <w:color w:val="231F20"/>
                <w:spacing w:val="-15"/>
                <w:w w:val="105"/>
                <w:sz w:val="24"/>
              </w:rPr>
              <w:t> </w:t>
            </w:r>
            <w:r>
              <w:rPr>
                <w:color w:val="231F20"/>
                <w:w w:val="105"/>
                <w:sz w:val="24"/>
              </w:rPr>
              <w:t>and</w:t>
            </w:r>
            <w:r>
              <w:rPr>
                <w:color w:val="231F20"/>
                <w:spacing w:val="-14"/>
                <w:w w:val="105"/>
                <w:sz w:val="24"/>
              </w:rPr>
              <w:t> </w:t>
            </w:r>
            <w:r>
              <w:rPr>
                <w:color w:val="231F20"/>
                <w:w w:val="105"/>
                <w:sz w:val="24"/>
              </w:rPr>
              <w:t>fastened</w:t>
            </w:r>
            <w:r>
              <w:rPr>
                <w:color w:val="231F20"/>
                <w:spacing w:val="-14"/>
                <w:w w:val="105"/>
                <w:sz w:val="24"/>
              </w:rPr>
              <w:t> </w:t>
            </w:r>
            <w:r>
              <w:rPr>
                <w:color w:val="231F20"/>
                <w:w w:val="105"/>
                <w:sz w:val="24"/>
              </w:rPr>
              <w:t>according</w:t>
            </w:r>
            <w:r>
              <w:rPr>
                <w:color w:val="231F20"/>
                <w:spacing w:val="-14"/>
                <w:w w:val="105"/>
                <w:sz w:val="24"/>
              </w:rPr>
              <w:t> </w:t>
            </w:r>
            <w:r>
              <w:rPr>
                <w:color w:val="231F20"/>
                <w:w w:val="105"/>
                <w:sz w:val="24"/>
              </w:rPr>
              <w:t>to</w:t>
            </w:r>
            <w:r>
              <w:rPr>
                <w:color w:val="231F20"/>
                <w:spacing w:val="-15"/>
                <w:w w:val="105"/>
                <w:sz w:val="24"/>
              </w:rPr>
              <w:t> </w:t>
            </w:r>
            <w:r>
              <w:rPr>
                <w:color w:val="231F20"/>
                <w:w w:val="105"/>
                <w:sz w:val="24"/>
              </w:rPr>
              <w:t>the</w:t>
            </w:r>
            <w:r>
              <w:rPr>
                <w:color w:val="231F20"/>
                <w:spacing w:val="-14"/>
                <w:w w:val="105"/>
                <w:sz w:val="24"/>
              </w:rPr>
              <w:t> </w:t>
            </w:r>
            <w:r>
              <w:rPr>
                <w:color w:val="231F20"/>
                <w:w w:val="105"/>
                <w:sz w:val="24"/>
              </w:rPr>
              <w:t>manufacturer’s</w:t>
            </w:r>
            <w:r>
              <w:rPr>
                <w:color w:val="231F20"/>
                <w:spacing w:val="-14"/>
                <w:w w:val="105"/>
                <w:sz w:val="24"/>
              </w:rPr>
              <w:t> </w:t>
            </w:r>
            <w:r>
              <w:rPr>
                <w:color w:val="231F20"/>
                <w:w w:val="105"/>
                <w:sz w:val="24"/>
              </w:rPr>
              <w:t>instructions.”</w:t>
            </w:r>
            <w:r>
              <w:rPr>
                <w:color w:val="231F20"/>
                <w:w w:val="105"/>
                <w:position w:val="8"/>
                <w:sz w:val="14"/>
              </w:rPr>
              <w:t>11</w:t>
            </w:r>
          </w:p>
        </w:tc>
        <w:tc>
          <w:tcPr>
            <w:tcW w:w="3988" w:type="dxa"/>
            <w:tcBorders>
              <w:left w:val="single" w:sz="18" w:space="0" w:color="FFFFFF"/>
            </w:tcBorders>
            <w:shd w:val="clear" w:color="auto" w:fill="E7F6FD"/>
          </w:tcPr>
          <w:p>
            <w:pPr>
              <w:pStyle w:val="TableParagraph"/>
              <w:rPr>
                <w:rFonts w:ascii="Times New Roman"/>
                <w:sz w:val="24"/>
              </w:rPr>
            </w:pPr>
          </w:p>
        </w:tc>
      </w:tr>
      <w:tr>
        <w:trPr>
          <w:trHeight w:val="5502" w:hRule="atLeast"/>
        </w:trPr>
        <w:tc>
          <w:tcPr>
            <w:tcW w:w="2869" w:type="dxa"/>
            <w:tcBorders>
              <w:right w:val="single" w:sz="18" w:space="0" w:color="FFFFFF"/>
            </w:tcBorders>
            <w:shd w:val="clear" w:color="auto" w:fill="E7F6FD"/>
          </w:tcPr>
          <w:p>
            <w:pPr>
              <w:pStyle w:val="TableParagraph"/>
              <w:spacing w:before="166"/>
              <w:ind w:left="156"/>
              <w:rPr>
                <w:rFonts w:ascii="Arial"/>
                <w:b/>
                <w:sz w:val="26"/>
              </w:rPr>
            </w:pPr>
            <w:r>
              <w:rPr>
                <w:rFonts w:ascii="Arial"/>
                <w:b/>
                <w:color w:val="1793D2"/>
                <w:w w:val="90"/>
                <w:sz w:val="26"/>
              </w:rPr>
              <w:t>Selecting</w:t>
            </w:r>
            <w:r>
              <w:rPr>
                <w:rFonts w:ascii="Arial"/>
                <w:b/>
                <w:color w:val="1793D2"/>
                <w:spacing w:val="-8"/>
                <w:sz w:val="26"/>
              </w:rPr>
              <w:t> </w:t>
            </w:r>
            <w:r>
              <w:rPr>
                <w:rFonts w:ascii="Arial"/>
                <w:b/>
                <w:color w:val="1793D2"/>
                <w:w w:val="90"/>
                <w:sz w:val="26"/>
              </w:rPr>
              <w:t>a</w:t>
            </w:r>
            <w:r>
              <w:rPr>
                <w:rFonts w:ascii="Arial"/>
                <w:b/>
                <w:color w:val="1793D2"/>
                <w:spacing w:val="-7"/>
                <w:sz w:val="26"/>
              </w:rPr>
              <w:t> </w:t>
            </w:r>
            <w:r>
              <w:rPr>
                <w:rFonts w:ascii="Arial"/>
                <w:b/>
                <w:color w:val="1793D2"/>
                <w:w w:val="90"/>
                <w:sz w:val="26"/>
              </w:rPr>
              <w:t>Car</w:t>
            </w:r>
            <w:r>
              <w:rPr>
                <w:rFonts w:ascii="Arial"/>
                <w:b/>
                <w:color w:val="1793D2"/>
                <w:spacing w:val="-7"/>
                <w:sz w:val="26"/>
              </w:rPr>
              <w:t> </w:t>
            </w:r>
            <w:r>
              <w:rPr>
                <w:rFonts w:ascii="Arial"/>
                <w:b/>
                <w:color w:val="1793D2"/>
                <w:spacing w:val="-4"/>
                <w:w w:val="90"/>
                <w:sz w:val="26"/>
              </w:rPr>
              <w:t>Seat</w:t>
            </w:r>
          </w:p>
        </w:tc>
        <w:tc>
          <w:tcPr>
            <w:tcW w:w="8154" w:type="dxa"/>
            <w:tcBorders>
              <w:left w:val="single" w:sz="18" w:space="0" w:color="FFFFFF"/>
              <w:right w:val="single" w:sz="18" w:space="0" w:color="FFFFFF"/>
            </w:tcBorders>
            <w:shd w:val="clear" w:color="auto" w:fill="E7F6FD"/>
          </w:tcPr>
          <w:p>
            <w:pPr>
              <w:pStyle w:val="TableParagraph"/>
              <w:spacing w:line="235" w:lineRule="auto" w:before="166"/>
              <w:ind w:left="211" w:right="193"/>
              <w:rPr>
                <w:sz w:val="24"/>
              </w:rPr>
            </w:pPr>
            <w:r>
              <w:rPr>
                <w:color w:val="231F20"/>
                <w:w w:val="105"/>
                <w:sz w:val="24"/>
              </w:rPr>
              <w:t>The</w:t>
            </w:r>
            <w:r>
              <w:rPr>
                <w:color w:val="231F20"/>
                <w:spacing w:val="-7"/>
                <w:w w:val="105"/>
                <w:sz w:val="24"/>
              </w:rPr>
              <w:t> </w:t>
            </w:r>
            <w:r>
              <w:rPr>
                <w:color w:val="231F20"/>
                <w:w w:val="105"/>
                <w:sz w:val="24"/>
              </w:rPr>
              <w:t>type</w:t>
            </w:r>
            <w:r>
              <w:rPr>
                <w:color w:val="231F20"/>
                <w:spacing w:val="-7"/>
                <w:w w:val="105"/>
                <w:sz w:val="24"/>
              </w:rPr>
              <w:t> </w:t>
            </w:r>
            <w:r>
              <w:rPr>
                <w:color w:val="231F20"/>
                <w:w w:val="105"/>
                <w:sz w:val="24"/>
              </w:rPr>
              <w:t>of</w:t>
            </w:r>
            <w:r>
              <w:rPr>
                <w:color w:val="231F20"/>
                <w:spacing w:val="-7"/>
                <w:w w:val="105"/>
                <w:sz w:val="24"/>
              </w:rPr>
              <w:t> </w:t>
            </w:r>
            <w:r>
              <w:rPr>
                <w:color w:val="231F20"/>
                <w:w w:val="105"/>
                <w:sz w:val="24"/>
              </w:rPr>
              <w:t>car</w:t>
            </w:r>
            <w:r>
              <w:rPr>
                <w:color w:val="231F20"/>
                <w:spacing w:val="-7"/>
                <w:w w:val="105"/>
                <w:sz w:val="24"/>
              </w:rPr>
              <w:t> </w:t>
            </w:r>
            <w:r>
              <w:rPr>
                <w:color w:val="231F20"/>
                <w:w w:val="105"/>
                <w:sz w:val="24"/>
              </w:rPr>
              <w:t>seat</w:t>
            </w:r>
            <w:r>
              <w:rPr>
                <w:color w:val="231F20"/>
                <w:spacing w:val="-7"/>
                <w:w w:val="105"/>
                <w:sz w:val="24"/>
              </w:rPr>
              <w:t> </w:t>
            </w:r>
            <w:r>
              <w:rPr>
                <w:color w:val="231F20"/>
                <w:w w:val="105"/>
                <w:sz w:val="24"/>
              </w:rPr>
              <w:t>a</w:t>
            </w:r>
            <w:r>
              <w:rPr>
                <w:color w:val="231F20"/>
                <w:spacing w:val="-7"/>
                <w:w w:val="105"/>
                <w:sz w:val="24"/>
              </w:rPr>
              <w:t> </w:t>
            </w:r>
            <w:r>
              <w:rPr>
                <w:color w:val="231F20"/>
                <w:w w:val="105"/>
                <w:sz w:val="24"/>
              </w:rPr>
              <w:t>caregiver</w:t>
            </w:r>
            <w:r>
              <w:rPr>
                <w:color w:val="231F20"/>
                <w:spacing w:val="-7"/>
                <w:w w:val="105"/>
                <w:sz w:val="24"/>
              </w:rPr>
              <w:t> </w:t>
            </w:r>
            <w:r>
              <w:rPr>
                <w:color w:val="231F20"/>
                <w:w w:val="105"/>
                <w:sz w:val="24"/>
              </w:rPr>
              <w:t>should</w:t>
            </w:r>
            <w:r>
              <w:rPr>
                <w:color w:val="231F20"/>
                <w:spacing w:val="-7"/>
                <w:w w:val="105"/>
                <w:sz w:val="24"/>
              </w:rPr>
              <w:t> </w:t>
            </w:r>
            <w:r>
              <w:rPr>
                <w:color w:val="231F20"/>
                <w:w w:val="105"/>
                <w:sz w:val="24"/>
              </w:rPr>
              <w:t>use</w:t>
            </w:r>
            <w:r>
              <w:rPr>
                <w:color w:val="231F20"/>
                <w:spacing w:val="-7"/>
                <w:w w:val="105"/>
                <w:sz w:val="24"/>
              </w:rPr>
              <w:t> </w:t>
            </w:r>
            <w:r>
              <w:rPr>
                <w:color w:val="231F20"/>
                <w:w w:val="105"/>
                <w:sz w:val="24"/>
              </w:rPr>
              <w:t>depends</w:t>
            </w:r>
            <w:r>
              <w:rPr>
                <w:color w:val="231F20"/>
                <w:spacing w:val="-7"/>
                <w:w w:val="105"/>
                <w:sz w:val="24"/>
              </w:rPr>
              <w:t> </w:t>
            </w:r>
            <w:r>
              <w:rPr>
                <w:color w:val="231F20"/>
                <w:w w:val="105"/>
                <w:sz w:val="24"/>
              </w:rPr>
              <w:t>on</w:t>
            </w:r>
            <w:r>
              <w:rPr>
                <w:color w:val="231F20"/>
                <w:spacing w:val="-7"/>
                <w:w w:val="105"/>
                <w:sz w:val="24"/>
              </w:rPr>
              <w:t> </w:t>
            </w:r>
            <w:r>
              <w:rPr>
                <w:color w:val="231F20"/>
                <w:w w:val="105"/>
                <w:sz w:val="24"/>
              </w:rPr>
              <w:t>the</w:t>
            </w:r>
            <w:r>
              <w:rPr>
                <w:color w:val="231F20"/>
                <w:spacing w:val="-7"/>
                <w:w w:val="105"/>
                <w:sz w:val="24"/>
              </w:rPr>
              <w:t> </w:t>
            </w:r>
            <w:r>
              <w:rPr>
                <w:color w:val="231F20"/>
                <w:w w:val="105"/>
                <w:sz w:val="24"/>
              </w:rPr>
              <w:t>child’s</w:t>
            </w:r>
            <w:r>
              <w:rPr>
                <w:color w:val="231F20"/>
                <w:spacing w:val="-7"/>
                <w:w w:val="105"/>
                <w:sz w:val="24"/>
              </w:rPr>
              <w:t> </w:t>
            </w:r>
            <w:r>
              <w:rPr>
                <w:color w:val="231F20"/>
                <w:w w:val="105"/>
                <w:sz w:val="24"/>
              </w:rPr>
              <w:t>age, </w:t>
            </w:r>
            <w:r>
              <w:rPr>
                <w:color w:val="231F20"/>
                <w:sz w:val="24"/>
              </w:rPr>
              <w:t>weight, and height. The following types of car seats should be used in the </w:t>
            </w:r>
            <w:r>
              <w:rPr>
                <w:color w:val="231F20"/>
                <w:w w:val="105"/>
                <w:sz w:val="24"/>
              </w:rPr>
              <w:t>following life stages:</w:t>
            </w:r>
          </w:p>
          <w:p>
            <w:pPr>
              <w:pStyle w:val="TableParagraph"/>
              <w:spacing w:line="290" w:lineRule="exact" w:before="286"/>
              <w:ind w:left="211"/>
              <w:rPr>
                <w:sz w:val="24"/>
              </w:rPr>
            </w:pPr>
            <w:r>
              <w:rPr>
                <w:color w:val="231F20"/>
                <w:sz w:val="24"/>
              </w:rPr>
              <w:t>Birth</w:t>
            </w:r>
            <w:r>
              <w:rPr>
                <w:color w:val="231F20"/>
                <w:spacing w:val="-3"/>
                <w:sz w:val="24"/>
              </w:rPr>
              <w:t> </w:t>
            </w:r>
            <w:r>
              <w:rPr>
                <w:color w:val="231F20"/>
                <w:sz w:val="24"/>
              </w:rPr>
              <w:t>to</w:t>
            </w:r>
            <w:r>
              <w:rPr>
                <w:color w:val="231F20"/>
                <w:spacing w:val="-2"/>
                <w:sz w:val="24"/>
              </w:rPr>
              <w:t> </w:t>
            </w:r>
            <w:r>
              <w:rPr>
                <w:color w:val="231F20"/>
                <w:sz w:val="24"/>
              </w:rPr>
              <w:t>12</w:t>
            </w:r>
            <w:r>
              <w:rPr>
                <w:color w:val="231F20"/>
                <w:spacing w:val="-3"/>
                <w:sz w:val="24"/>
              </w:rPr>
              <w:t> </w:t>
            </w:r>
            <w:r>
              <w:rPr>
                <w:color w:val="231F20"/>
                <w:spacing w:val="-2"/>
                <w:sz w:val="24"/>
              </w:rPr>
              <w:t>Months:</w:t>
            </w:r>
          </w:p>
          <w:p>
            <w:pPr>
              <w:pStyle w:val="TableParagraph"/>
              <w:numPr>
                <w:ilvl w:val="0"/>
                <w:numId w:val="4"/>
              </w:numPr>
              <w:tabs>
                <w:tab w:pos="571" w:val="left" w:leader="none"/>
                <w:tab w:pos="572" w:val="left" w:leader="none"/>
              </w:tabs>
              <w:spacing w:line="235" w:lineRule="auto" w:before="2" w:after="0"/>
              <w:ind w:left="211" w:right="5581" w:firstLine="0"/>
              <w:jc w:val="left"/>
              <w:rPr>
                <w:sz w:val="24"/>
              </w:rPr>
            </w:pPr>
            <w:r>
              <w:rPr>
                <w:color w:val="231F20"/>
                <w:sz w:val="24"/>
              </w:rPr>
              <w:t>Rear-facing</w:t>
            </w:r>
            <w:r>
              <w:rPr>
                <w:color w:val="231F20"/>
                <w:spacing w:val="-4"/>
                <w:sz w:val="24"/>
              </w:rPr>
              <w:t> </w:t>
            </w:r>
            <w:r>
              <w:rPr>
                <w:color w:val="231F20"/>
                <w:sz w:val="24"/>
              </w:rPr>
              <w:t>car</w:t>
            </w:r>
            <w:r>
              <w:rPr>
                <w:color w:val="231F20"/>
                <w:spacing w:val="-4"/>
                <w:sz w:val="24"/>
              </w:rPr>
              <w:t> </w:t>
            </w:r>
            <w:r>
              <w:rPr>
                <w:color w:val="231F20"/>
                <w:sz w:val="24"/>
              </w:rPr>
              <w:t>seat</w:t>
            </w:r>
            <w:r>
              <w:rPr>
                <w:color w:val="231F20"/>
                <w:sz w:val="24"/>
              </w:rPr>
              <w:t> 1 to 3 Years:</w:t>
            </w:r>
          </w:p>
          <w:p>
            <w:pPr>
              <w:pStyle w:val="TableParagraph"/>
              <w:numPr>
                <w:ilvl w:val="0"/>
                <w:numId w:val="4"/>
              </w:numPr>
              <w:tabs>
                <w:tab w:pos="571" w:val="left" w:leader="none"/>
                <w:tab w:pos="572" w:val="left" w:leader="none"/>
              </w:tabs>
              <w:spacing w:line="235" w:lineRule="auto" w:before="1" w:after="0"/>
              <w:ind w:left="571" w:right="506" w:hanging="360"/>
              <w:jc w:val="left"/>
              <w:rPr>
                <w:sz w:val="24"/>
              </w:rPr>
            </w:pPr>
            <w:r>
              <w:rPr>
                <w:color w:val="231F20"/>
                <w:sz w:val="24"/>
              </w:rPr>
              <w:t>Rear-facing car seat until the child reaches the weight or height limit of </w:t>
            </w:r>
            <w:r>
              <w:rPr>
                <w:color w:val="231F20"/>
                <w:w w:val="105"/>
                <w:sz w:val="24"/>
              </w:rPr>
              <w:t>the</w:t>
            </w:r>
            <w:r>
              <w:rPr>
                <w:color w:val="231F20"/>
                <w:spacing w:val="-5"/>
                <w:w w:val="105"/>
                <w:sz w:val="24"/>
              </w:rPr>
              <w:t> </w:t>
            </w:r>
            <w:r>
              <w:rPr>
                <w:color w:val="231F20"/>
                <w:w w:val="105"/>
                <w:sz w:val="24"/>
              </w:rPr>
              <w:t>car</w:t>
            </w:r>
            <w:r>
              <w:rPr>
                <w:color w:val="231F20"/>
                <w:spacing w:val="-5"/>
                <w:w w:val="105"/>
                <w:sz w:val="24"/>
              </w:rPr>
              <w:t> </w:t>
            </w:r>
            <w:r>
              <w:rPr>
                <w:color w:val="231F20"/>
                <w:w w:val="105"/>
                <w:sz w:val="24"/>
              </w:rPr>
              <w:t>seat</w:t>
            </w:r>
            <w:r>
              <w:rPr>
                <w:color w:val="231F20"/>
                <w:spacing w:val="-5"/>
                <w:w w:val="105"/>
                <w:sz w:val="24"/>
              </w:rPr>
              <w:t> </w:t>
            </w:r>
            <w:r>
              <w:rPr>
                <w:color w:val="231F20"/>
                <w:w w:val="105"/>
                <w:sz w:val="24"/>
              </w:rPr>
              <w:t>allowed</w:t>
            </w:r>
            <w:r>
              <w:rPr>
                <w:color w:val="231F20"/>
                <w:spacing w:val="-5"/>
                <w:w w:val="105"/>
                <w:sz w:val="24"/>
              </w:rPr>
              <w:t> </w:t>
            </w:r>
            <w:r>
              <w:rPr>
                <w:color w:val="231F20"/>
                <w:w w:val="105"/>
                <w:sz w:val="24"/>
              </w:rPr>
              <w:t>by</w:t>
            </w:r>
            <w:r>
              <w:rPr>
                <w:color w:val="231F20"/>
                <w:spacing w:val="-5"/>
                <w:w w:val="105"/>
                <w:sz w:val="24"/>
              </w:rPr>
              <w:t> </w:t>
            </w:r>
            <w:r>
              <w:rPr>
                <w:color w:val="231F20"/>
                <w:w w:val="105"/>
                <w:sz w:val="24"/>
              </w:rPr>
              <w:t>the</w:t>
            </w:r>
            <w:r>
              <w:rPr>
                <w:color w:val="231F20"/>
                <w:spacing w:val="-5"/>
                <w:w w:val="105"/>
                <w:sz w:val="24"/>
              </w:rPr>
              <w:t> </w:t>
            </w:r>
            <w:r>
              <w:rPr>
                <w:color w:val="231F20"/>
                <w:w w:val="105"/>
                <w:sz w:val="24"/>
              </w:rPr>
              <w:t>car</w:t>
            </w:r>
            <w:r>
              <w:rPr>
                <w:color w:val="231F20"/>
                <w:spacing w:val="-5"/>
                <w:w w:val="105"/>
                <w:sz w:val="24"/>
              </w:rPr>
              <w:t> </w:t>
            </w:r>
            <w:r>
              <w:rPr>
                <w:color w:val="231F20"/>
                <w:w w:val="105"/>
                <w:sz w:val="24"/>
              </w:rPr>
              <w:t>seat</w:t>
            </w:r>
            <w:r>
              <w:rPr>
                <w:color w:val="231F20"/>
                <w:spacing w:val="-5"/>
                <w:w w:val="105"/>
                <w:sz w:val="24"/>
              </w:rPr>
              <w:t> </w:t>
            </w:r>
            <w:r>
              <w:rPr>
                <w:color w:val="231F20"/>
                <w:w w:val="105"/>
                <w:sz w:val="24"/>
              </w:rPr>
              <w:t>manufacturer</w:t>
            </w:r>
          </w:p>
          <w:p>
            <w:pPr>
              <w:pStyle w:val="TableParagraph"/>
              <w:numPr>
                <w:ilvl w:val="0"/>
                <w:numId w:val="4"/>
              </w:numPr>
              <w:tabs>
                <w:tab w:pos="571" w:val="left" w:leader="none"/>
                <w:tab w:pos="572" w:val="left" w:leader="none"/>
              </w:tabs>
              <w:spacing w:line="235" w:lineRule="auto" w:before="2" w:after="0"/>
              <w:ind w:left="571" w:right="329" w:hanging="360"/>
              <w:jc w:val="left"/>
              <w:rPr>
                <w:sz w:val="24"/>
              </w:rPr>
            </w:pPr>
            <w:r>
              <w:rPr>
                <w:color w:val="231F20"/>
                <w:sz w:val="24"/>
              </w:rPr>
              <w:t>Forward-facing car seat with a harness until the child reaches the weight </w:t>
            </w:r>
            <w:r>
              <w:rPr>
                <w:color w:val="231F20"/>
                <w:w w:val="105"/>
                <w:sz w:val="24"/>
              </w:rPr>
              <w:t>or</w:t>
            </w:r>
            <w:r>
              <w:rPr>
                <w:color w:val="231F20"/>
                <w:spacing w:val="-8"/>
                <w:w w:val="105"/>
                <w:sz w:val="24"/>
              </w:rPr>
              <w:t> </w:t>
            </w:r>
            <w:r>
              <w:rPr>
                <w:color w:val="231F20"/>
                <w:w w:val="105"/>
                <w:sz w:val="24"/>
              </w:rPr>
              <w:t>height</w:t>
            </w:r>
            <w:r>
              <w:rPr>
                <w:color w:val="231F20"/>
                <w:spacing w:val="-8"/>
                <w:w w:val="105"/>
                <w:sz w:val="24"/>
              </w:rPr>
              <w:t> </w:t>
            </w:r>
            <w:r>
              <w:rPr>
                <w:color w:val="231F20"/>
                <w:w w:val="105"/>
                <w:sz w:val="24"/>
              </w:rPr>
              <w:t>limit</w:t>
            </w:r>
            <w:r>
              <w:rPr>
                <w:color w:val="231F20"/>
                <w:spacing w:val="-8"/>
                <w:w w:val="105"/>
                <w:sz w:val="24"/>
              </w:rPr>
              <w:t> </w:t>
            </w:r>
            <w:r>
              <w:rPr>
                <w:color w:val="231F20"/>
                <w:w w:val="105"/>
                <w:sz w:val="24"/>
              </w:rPr>
              <w:t>of</w:t>
            </w:r>
            <w:r>
              <w:rPr>
                <w:color w:val="231F20"/>
                <w:spacing w:val="-8"/>
                <w:w w:val="105"/>
                <w:sz w:val="24"/>
              </w:rPr>
              <w:t> </w:t>
            </w:r>
            <w:r>
              <w:rPr>
                <w:color w:val="231F20"/>
                <w:w w:val="105"/>
                <w:sz w:val="24"/>
              </w:rPr>
              <w:t>the</w:t>
            </w:r>
            <w:r>
              <w:rPr>
                <w:color w:val="231F20"/>
                <w:spacing w:val="-8"/>
                <w:w w:val="105"/>
                <w:sz w:val="24"/>
              </w:rPr>
              <w:t> </w:t>
            </w:r>
            <w:r>
              <w:rPr>
                <w:color w:val="231F20"/>
                <w:w w:val="105"/>
                <w:sz w:val="24"/>
              </w:rPr>
              <w:t>car</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allowed</w:t>
            </w:r>
            <w:r>
              <w:rPr>
                <w:color w:val="231F20"/>
                <w:spacing w:val="-8"/>
                <w:w w:val="105"/>
                <w:sz w:val="24"/>
              </w:rPr>
              <w:t> </w:t>
            </w:r>
            <w:r>
              <w:rPr>
                <w:color w:val="231F20"/>
                <w:w w:val="105"/>
                <w:sz w:val="24"/>
              </w:rPr>
              <w:t>by</w:t>
            </w:r>
            <w:r>
              <w:rPr>
                <w:color w:val="231F20"/>
                <w:spacing w:val="-8"/>
                <w:w w:val="105"/>
                <w:sz w:val="24"/>
              </w:rPr>
              <w:t> </w:t>
            </w:r>
            <w:r>
              <w:rPr>
                <w:color w:val="231F20"/>
                <w:w w:val="105"/>
                <w:sz w:val="24"/>
              </w:rPr>
              <w:t>the</w:t>
            </w:r>
            <w:r>
              <w:rPr>
                <w:color w:val="231F20"/>
                <w:spacing w:val="-8"/>
                <w:w w:val="105"/>
                <w:sz w:val="24"/>
              </w:rPr>
              <w:t> </w:t>
            </w:r>
            <w:r>
              <w:rPr>
                <w:color w:val="231F20"/>
                <w:w w:val="105"/>
                <w:sz w:val="24"/>
              </w:rPr>
              <w:t>car</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manufacturer</w:t>
            </w:r>
          </w:p>
          <w:p>
            <w:pPr>
              <w:pStyle w:val="TableParagraph"/>
              <w:spacing w:line="288" w:lineRule="exact"/>
              <w:ind w:left="211"/>
              <w:rPr>
                <w:sz w:val="24"/>
              </w:rPr>
            </w:pPr>
            <w:r>
              <w:rPr>
                <w:color w:val="231F20"/>
                <w:sz w:val="24"/>
              </w:rPr>
              <w:t>4</w:t>
            </w:r>
            <w:r>
              <w:rPr>
                <w:color w:val="231F20"/>
                <w:spacing w:val="-9"/>
                <w:sz w:val="24"/>
              </w:rPr>
              <w:t> </w:t>
            </w:r>
            <w:r>
              <w:rPr>
                <w:color w:val="231F20"/>
                <w:sz w:val="24"/>
              </w:rPr>
              <w:t>to</w:t>
            </w:r>
            <w:r>
              <w:rPr>
                <w:color w:val="231F20"/>
                <w:spacing w:val="-9"/>
                <w:sz w:val="24"/>
              </w:rPr>
              <w:t> </w:t>
            </w:r>
            <w:r>
              <w:rPr>
                <w:color w:val="231F20"/>
                <w:sz w:val="24"/>
              </w:rPr>
              <w:t>7</w:t>
            </w:r>
            <w:r>
              <w:rPr>
                <w:color w:val="231F20"/>
                <w:spacing w:val="-9"/>
                <w:sz w:val="24"/>
              </w:rPr>
              <w:t> </w:t>
            </w:r>
            <w:r>
              <w:rPr>
                <w:color w:val="231F20"/>
                <w:spacing w:val="-2"/>
                <w:sz w:val="24"/>
              </w:rPr>
              <w:t>Years:</w:t>
            </w:r>
          </w:p>
          <w:p>
            <w:pPr>
              <w:pStyle w:val="TableParagraph"/>
              <w:numPr>
                <w:ilvl w:val="0"/>
                <w:numId w:val="5"/>
              </w:numPr>
              <w:tabs>
                <w:tab w:pos="571" w:val="left" w:leader="none"/>
                <w:tab w:pos="572" w:val="left" w:leader="none"/>
              </w:tabs>
              <w:spacing w:line="235" w:lineRule="auto" w:before="2" w:after="0"/>
              <w:ind w:left="571" w:right="329" w:hanging="360"/>
              <w:jc w:val="left"/>
              <w:rPr>
                <w:sz w:val="24"/>
              </w:rPr>
            </w:pPr>
            <w:r>
              <w:rPr>
                <w:color w:val="231F20"/>
                <w:sz w:val="24"/>
              </w:rPr>
              <w:t>Forward-facing car seat with a harness until the child reaches the weight </w:t>
            </w:r>
            <w:r>
              <w:rPr>
                <w:color w:val="231F20"/>
                <w:w w:val="105"/>
                <w:sz w:val="24"/>
              </w:rPr>
              <w:t>or</w:t>
            </w:r>
            <w:r>
              <w:rPr>
                <w:color w:val="231F20"/>
                <w:spacing w:val="-8"/>
                <w:w w:val="105"/>
                <w:sz w:val="24"/>
              </w:rPr>
              <w:t> </w:t>
            </w:r>
            <w:r>
              <w:rPr>
                <w:color w:val="231F20"/>
                <w:w w:val="105"/>
                <w:sz w:val="24"/>
              </w:rPr>
              <w:t>height</w:t>
            </w:r>
            <w:r>
              <w:rPr>
                <w:color w:val="231F20"/>
                <w:spacing w:val="-8"/>
                <w:w w:val="105"/>
                <w:sz w:val="24"/>
              </w:rPr>
              <w:t> </w:t>
            </w:r>
            <w:r>
              <w:rPr>
                <w:color w:val="231F20"/>
                <w:w w:val="105"/>
                <w:sz w:val="24"/>
              </w:rPr>
              <w:t>limit</w:t>
            </w:r>
            <w:r>
              <w:rPr>
                <w:color w:val="231F20"/>
                <w:spacing w:val="-8"/>
                <w:w w:val="105"/>
                <w:sz w:val="24"/>
              </w:rPr>
              <w:t> </w:t>
            </w:r>
            <w:r>
              <w:rPr>
                <w:color w:val="231F20"/>
                <w:w w:val="105"/>
                <w:sz w:val="24"/>
              </w:rPr>
              <w:t>of</w:t>
            </w:r>
            <w:r>
              <w:rPr>
                <w:color w:val="231F20"/>
                <w:spacing w:val="-8"/>
                <w:w w:val="105"/>
                <w:sz w:val="24"/>
              </w:rPr>
              <w:t> </w:t>
            </w:r>
            <w:r>
              <w:rPr>
                <w:color w:val="231F20"/>
                <w:w w:val="105"/>
                <w:sz w:val="24"/>
              </w:rPr>
              <w:t>the</w:t>
            </w:r>
            <w:r>
              <w:rPr>
                <w:color w:val="231F20"/>
                <w:spacing w:val="-8"/>
                <w:w w:val="105"/>
                <w:sz w:val="24"/>
              </w:rPr>
              <w:t> </w:t>
            </w:r>
            <w:r>
              <w:rPr>
                <w:color w:val="231F20"/>
                <w:w w:val="105"/>
                <w:sz w:val="24"/>
              </w:rPr>
              <w:t>car</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allowed</w:t>
            </w:r>
            <w:r>
              <w:rPr>
                <w:color w:val="231F20"/>
                <w:spacing w:val="-8"/>
                <w:w w:val="105"/>
                <w:sz w:val="24"/>
              </w:rPr>
              <w:t> </w:t>
            </w:r>
            <w:r>
              <w:rPr>
                <w:color w:val="231F20"/>
                <w:w w:val="105"/>
                <w:sz w:val="24"/>
              </w:rPr>
              <w:t>by</w:t>
            </w:r>
            <w:r>
              <w:rPr>
                <w:color w:val="231F20"/>
                <w:spacing w:val="-8"/>
                <w:w w:val="105"/>
                <w:sz w:val="24"/>
              </w:rPr>
              <w:t> </w:t>
            </w:r>
            <w:r>
              <w:rPr>
                <w:color w:val="231F20"/>
                <w:w w:val="105"/>
                <w:sz w:val="24"/>
              </w:rPr>
              <w:t>the</w:t>
            </w:r>
            <w:r>
              <w:rPr>
                <w:color w:val="231F20"/>
                <w:spacing w:val="-8"/>
                <w:w w:val="105"/>
                <w:sz w:val="24"/>
              </w:rPr>
              <w:t> </w:t>
            </w:r>
            <w:r>
              <w:rPr>
                <w:color w:val="231F20"/>
                <w:w w:val="105"/>
                <w:sz w:val="24"/>
              </w:rPr>
              <w:t>car</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manufacturer</w:t>
            </w:r>
          </w:p>
          <w:p>
            <w:pPr>
              <w:pStyle w:val="TableParagraph"/>
              <w:numPr>
                <w:ilvl w:val="0"/>
                <w:numId w:val="5"/>
              </w:numPr>
              <w:tabs>
                <w:tab w:pos="571" w:val="left" w:leader="none"/>
                <w:tab w:pos="572" w:val="left" w:leader="none"/>
              </w:tabs>
              <w:spacing w:line="235" w:lineRule="auto" w:before="2" w:after="0"/>
              <w:ind w:left="571" w:right="186" w:hanging="360"/>
              <w:jc w:val="left"/>
              <w:rPr>
                <w:sz w:val="24"/>
              </w:rPr>
            </w:pPr>
            <w:r>
              <w:rPr>
                <w:color w:val="231F20"/>
                <w:sz w:val="24"/>
              </w:rPr>
              <w:t>Booster seat until the age of 8, or preferably until the child reaches the weight or height limit of the car seat allowed by the car seat manufacturer</w:t>
            </w:r>
          </w:p>
        </w:tc>
        <w:tc>
          <w:tcPr>
            <w:tcW w:w="3988" w:type="dxa"/>
            <w:tcBorders>
              <w:left w:val="single" w:sz="18" w:space="0" w:color="FFFFFF"/>
            </w:tcBorders>
            <w:shd w:val="clear" w:color="auto" w:fill="E7F6FD"/>
          </w:tcPr>
          <w:p>
            <w:pPr>
              <w:pStyle w:val="TableParagraph"/>
              <w:spacing w:line="235" w:lineRule="auto" w:before="196"/>
              <w:ind w:left="209"/>
              <w:rPr>
                <w:sz w:val="24"/>
              </w:rPr>
            </w:pPr>
            <w:hyperlink r:id="rId27">
              <w:r>
                <w:rPr>
                  <w:color w:val="205E9E"/>
                  <w:spacing w:val="-2"/>
                  <w:w w:val="105"/>
                  <w:sz w:val="24"/>
                  <w:u w:val="single" w:color="205E9E"/>
                </w:rPr>
                <w:t>NHTSA</w:t>
              </w:r>
              <w:r>
                <w:rPr>
                  <w:color w:val="205E9E"/>
                  <w:spacing w:val="-12"/>
                  <w:w w:val="105"/>
                  <w:sz w:val="24"/>
                  <w:u w:val="single" w:color="205E9E"/>
                </w:rPr>
                <w:t> </w:t>
              </w:r>
              <w:r>
                <w:rPr>
                  <w:color w:val="205E9E"/>
                  <w:spacing w:val="-2"/>
                  <w:w w:val="105"/>
                  <w:sz w:val="24"/>
                  <w:u w:val="single" w:color="205E9E"/>
                </w:rPr>
                <w:t>Car</w:t>
              </w:r>
              <w:r>
                <w:rPr>
                  <w:color w:val="205E9E"/>
                  <w:spacing w:val="-12"/>
                  <w:w w:val="105"/>
                  <w:sz w:val="24"/>
                  <w:u w:val="single" w:color="205E9E"/>
                </w:rPr>
                <w:t> </w:t>
              </w:r>
              <w:r>
                <w:rPr>
                  <w:color w:val="205E9E"/>
                  <w:spacing w:val="-2"/>
                  <w:w w:val="105"/>
                  <w:sz w:val="24"/>
                  <w:u w:val="single" w:color="205E9E"/>
                </w:rPr>
                <w:t>Seat</w:t>
              </w:r>
              <w:r>
                <w:rPr>
                  <w:color w:val="205E9E"/>
                  <w:spacing w:val="-12"/>
                  <w:w w:val="105"/>
                  <w:sz w:val="24"/>
                  <w:u w:val="single" w:color="205E9E"/>
                </w:rPr>
                <w:t> </w:t>
              </w:r>
              <w:r>
                <w:rPr>
                  <w:color w:val="205E9E"/>
                  <w:spacing w:val="-2"/>
                  <w:w w:val="105"/>
                  <w:sz w:val="24"/>
                  <w:u w:val="single" w:color="205E9E"/>
                </w:rPr>
                <w:t>Recommendations</w:t>
              </w:r>
              <w:r>
                <w:rPr>
                  <w:color w:val="205E9E"/>
                  <w:spacing w:val="-12"/>
                  <w:w w:val="105"/>
                  <w:sz w:val="24"/>
                  <w:u w:val="single" w:color="205E9E"/>
                </w:rPr>
                <w:t> </w:t>
              </w:r>
            </w:hyperlink>
            <w:r>
              <w:rPr>
                <w:color w:val="205E9E"/>
                <w:spacing w:val="-12"/>
                <w:w w:val="105"/>
                <w:sz w:val="24"/>
              </w:rPr>
              <w:t> </w:t>
            </w:r>
            <w:hyperlink r:id="rId27">
              <w:r>
                <w:rPr>
                  <w:color w:val="205E9E"/>
                  <w:w w:val="105"/>
                  <w:sz w:val="24"/>
                  <w:u w:val="single" w:color="205E9E"/>
                </w:rPr>
                <w:t>for</w:t>
              </w:r>
              <w:r>
                <w:rPr>
                  <w:color w:val="205E9E"/>
                  <w:spacing w:val="-3"/>
                  <w:w w:val="105"/>
                  <w:sz w:val="24"/>
                  <w:u w:val="single" w:color="205E9E"/>
                </w:rPr>
                <w:t> </w:t>
              </w:r>
              <w:r>
                <w:rPr>
                  <w:color w:val="205E9E"/>
                  <w:w w:val="105"/>
                  <w:sz w:val="24"/>
                  <w:u w:val="single" w:color="205E9E"/>
                </w:rPr>
                <w:t>Children</w:t>
              </w:r>
            </w:hyperlink>
          </w:p>
          <w:p>
            <w:pPr>
              <w:pStyle w:val="TableParagraph"/>
              <w:spacing w:before="285"/>
              <w:ind w:left="209"/>
              <w:rPr>
                <w:sz w:val="24"/>
              </w:rPr>
            </w:pPr>
            <w:hyperlink r:id="rId28">
              <w:r>
                <w:rPr>
                  <w:color w:val="205E9E"/>
                  <w:spacing w:val="-2"/>
                  <w:w w:val="105"/>
                  <w:sz w:val="24"/>
                  <w:u w:val="single" w:color="205E9E"/>
                </w:rPr>
                <w:t>Safe</w:t>
              </w:r>
              <w:r>
                <w:rPr>
                  <w:color w:val="205E9E"/>
                  <w:spacing w:val="-8"/>
                  <w:w w:val="105"/>
                  <w:sz w:val="24"/>
                  <w:u w:val="single" w:color="205E9E"/>
                </w:rPr>
                <w:t> </w:t>
              </w:r>
              <w:r>
                <w:rPr>
                  <w:color w:val="205E9E"/>
                  <w:spacing w:val="-2"/>
                  <w:w w:val="105"/>
                  <w:sz w:val="24"/>
                  <w:u w:val="single" w:color="205E9E"/>
                </w:rPr>
                <w:t>Kids</w:t>
              </w:r>
              <w:r>
                <w:rPr>
                  <w:color w:val="205E9E"/>
                  <w:spacing w:val="-8"/>
                  <w:w w:val="105"/>
                  <w:sz w:val="24"/>
                  <w:u w:val="single" w:color="205E9E"/>
                </w:rPr>
                <w:t> </w:t>
              </w:r>
              <w:r>
                <w:rPr>
                  <w:color w:val="205E9E"/>
                  <w:spacing w:val="-2"/>
                  <w:w w:val="105"/>
                  <w:sz w:val="24"/>
                  <w:u w:val="single" w:color="205E9E"/>
                </w:rPr>
                <w:t>Ultimate</w:t>
              </w:r>
              <w:r>
                <w:rPr>
                  <w:color w:val="205E9E"/>
                  <w:spacing w:val="-8"/>
                  <w:w w:val="105"/>
                  <w:sz w:val="24"/>
                  <w:u w:val="single" w:color="205E9E"/>
                </w:rPr>
                <w:t> </w:t>
              </w:r>
              <w:r>
                <w:rPr>
                  <w:color w:val="205E9E"/>
                  <w:spacing w:val="-2"/>
                  <w:w w:val="105"/>
                  <w:sz w:val="24"/>
                  <w:u w:val="single" w:color="205E9E"/>
                </w:rPr>
                <w:t>Car</w:t>
              </w:r>
              <w:r>
                <w:rPr>
                  <w:color w:val="205E9E"/>
                  <w:spacing w:val="-8"/>
                  <w:w w:val="105"/>
                  <w:sz w:val="24"/>
                  <w:u w:val="single" w:color="205E9E"/>
                </w:rPr>
                <w:t> </w:t>
              </w:r>
              <w:r>
                <w:rPr>
                  <w:color w:val="205E9E"/>
                  <w:spacing w:val="-2"/>
                  <w:w w:val="105"/>
                  <w:sz w:val="24"/>
                  <w:u w:val="single" w:color="205E9E"/>
                </w:rPr>
                <w:t>Seat</w:t>
              </w:r>
              <w:r>
                <w:rPr>
                  <w:color w:val="205E9E"/>
                  <w:spacing w:val="-8"/>
                  <w:w w:val="105"/>
                  <w:sz w:val="24"/>
                  <w:u w:val="single" w:color="205E9E"/>
                </w:rPr>
                <w:t> </w:t>
              </w:r>
              <w:r>
                <w:rPr>
                  <w:color w:val="205E9E"/>
                  <w:spacing w:val="-2"/>
                  <w:w w:val="105"/>
                  <w:sz w:val="24"/>
                  <w:u w:val="single" w:color="205E9E"/>
                </w:rPr>
                <w:t>Guide</w:t>
              </w:r>
            </w:hyperlink>
          </w:p>
        </w:tc>
      </w:tr>
      <w:tr>
        <w:trPr>
          <w:trHeight w:val="311" w:hRule="atLeast"/>
        </w:trPr>
        <w:tc>
          <w:tcPr>
            <w:tcW w:w="2869" w:type="dxa"/>
            <w:tcBorders>
              <w:right w:val="single" w:sz="18" w:space="0" w:color="FFFFFF"/>
            </w:tcBorders>
          </w:tcPr>
          <w:p>
            <w:pPr>
              <w:pStyle w:val="TableParagraph"/>
              <w:rPr>
                <w:rFonts w:ascii="Times New Roman"/>
                <w:sz w:val="22"/>
              </w:rPr>
            </w:pPr>
          </w:p>
        </w:tc>
        <w:tc>
          <w:tcPr>
            <w:tcW w:w="8154" w:type="dxa"/>
            <w:tcBorders>
              <w:left w:val="single" w:sz="18" w:space="0" w:color="FFFFFF"/>
              <w:right w:val="single" w:sz="18" w:space="0" w:color="FFFFFF"/>
            </w:tcBorders>
          </w:tcPr>
          <w:p>
            <w:pPr>
              <w:pStyle w:val="TableParagraph"/>
              <w:rPr>
                <w:rFonts w:ascii="Times New Roman"/>
                <w:sz w:val="22"/>
              </w:rPr>
            </w:pPr>
          </w:p>
        </w:tc>
        <w:tc>
          <w:tcPr>
            <w:tcW w:w="3988" w:type="dxa"/>
            <w:vMerge w:val="restart"/>
            <w:tcBorders>
              <w:left w:val="single" w:sz="18" w:space="0" w:color="FFFFFF"/>
            </w:tcBorders>
          </w:tcPr>
          <w:p>
            <w:pPr>
              <w:pStyle w:val="TableParagraph"/>
              <w:spacing w:before="205"/>
              <w:ind w:right="-29"/>
              <w:jc w:val="right"/>
              <w:rPr>
                <w:sz w:val="24"/>
              </w:rPr>
            </w:pPr>
            <w:r>
              <w:rPr>
                <w:color w:val="020302"/>
                <w:w w:val="98"/>
                <w:sz w:val="24"/>
              </w:rPr>
              <w:t>9</w:t>
            </w:r>
          </w:p>
        </w:tc>
      </w:tr>
      <w:tr>
        <w:trPr>
          <w:trHeight w:val="360" w:hRule="atLeast"/>
        </w:trPr>
        <w:tc>
          <w:tcPr>
            <w:tcW w:w="11023" w:type="dxa"/>
            <w:gridSpan w:val="2"/>
            <w:tcBorders>
              <w:right w:val="single" w:sz="18" w:space="0" w:color="FFFFFF"/>
            </w:tcBorders>
          </w:tcPr>
          <w:p>
            <w:pPr>
              <w:pStyle w:val="TableParagraph"/>
              <w:rPr>
                <w:rFonts w:ascii="Times New Roman"/>
                <w:sz w:val="24"/>
              </w:rPr>
            </w:pPr>
          </w:p>
        </w:tc>
        <w:tc>
          <w:tcPr>
            <w:tcW w:w="3988" w:type="dxa"/>
            <w:vMerge/>
            <w:tcBorders>
              <w:top w:val="nil"/>
              <w:left w:val="single" w:sz="18" w:space="0" w:color="FFFFFF"/>
            </w:tcBorders>
          </w:tcPr>
          <w:p>
            <w:pPr>
              <w:rPr>
                <w:sz w:val="2"/>
                <w:szCs w:val="2"/>
              </w:rPr>
            </w:pPr>
          </w:p>
        </w:tc>
      </w:tr>
    </w:tbl>
    <w:p>
      <w:pPr>
        <w:spacing w:after="0"/>
        <w:rPr>
          <w:sz w:val="2"/>
          <w:szCs w:val="2"/>
        </w:rPr>
        <w:sectPr>
          <w:pgSz w:w="15840" w:h="12240" w:orient="landscape"/>
          <w:pgMar w:top="820" w:bottom="0" w:left="260" w:right="320"/>
        </w:sectPr>
      </w:pPr>
    </w:p>
    <w:p>
      <w:pPr>
        <w:pStyle w:val="BodyText"/>
        <w:rPr>
          <w:rFonts w:ascii="Lucida Sans"/>
          <w:sz w:val="20"/>
        </w:rPr>
      </w:pPr>
      <w:r>
        <w:rPr/>
        <w:pict>
          <v:line style="position:absolute;mso-position-horizontal-relative:page;mso-position-vertical-relative:page;z-index:15740416" from="569.487488pt,26.3999pt" to="569.487488pt,589.1999pt" stroked="true" strokeweight="2pt" strokecolor="#ffffff">
            <v:stroke dashstyle="solid"/>
            <w10:wrap type="none"/>
          </v:line>
        </w:pict>
      </w:r>
      <w:r>
        <w:rPr/>
        <w:pict>
          <v:shape style="position:absolute;margin-left:18.719999pt;margin-top:31.700001pt;width:750.25pt;height:557.450pt;mso-position-horizontal-relative:page;mso-position-vertical-relative:page;z-index:15740928" type="#_x0000_t202" id="docshape3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1"/>
                    <w:gridCol w:w="8154"/>
                    <w:gridCol w:w="3989"/>
                  </w:tblGrid>
                  <w:tr>
                    <w:trPr>
                      <w:trHeight w:val="598" w:hRule="atLeast"/>
                    </w:trPr>
                    <w:tc>
                      <w:tcPr>
                        <w:tcW w:w="2861" w:type="dxa"/>
                        <w:tcBorders>
                          <w:right w:val="single" w:sz="18" w:space="0" w:color="FFFFFF"/>
                        </w:tcBorders>
                        <w:shd w:val="clear" w:color="auto" w:fill="12487C"/>
                      </w:tcPr>
                      <w:p>
                        <w:pPr>
                          <w:pStyle w:val="TableParagraph"/>
                          <w:spacing w:before="82"/>
                          <w:ind w:left="148"/>
                          <w:rPr>
                            <w:rFonts w:ascii="Lucida Sans"/>
                            <w:b/>
                            <w:sz w:val="28"/>
                          </w:rPr>
                        </w:pPr>
                        <w:r>
                          <w:rPr>
                            <w:rFonts w:ascii="Lucida Sans"/>
                            <w:b/>
                            <w:color w:val="FFFFFF"/>
                            <w:spacing w:val="-2"/>
                            <w:sz w:val="28"/>
                          </w:rPr>
                          <w:t>Topic</w:t>
                        </w:r>
                      </w:p>
                    </w:tc>
                    <w:tc>
                      <w:tcPr>
                        <w:tcW w:w="8154" w:type="dxa"/>
                        <w:tcBorders>
                          <w:left w:val="single" w:sz="18" w:space="0" w:color="FFFFFF"/>
                          <w:right w:val="single" w:sz="18" w:space="0" w:color="FFFFFF"/>
                        </w:tcBorders>
                        <w:shd w:val="clear" w:color="auto" w:fill="12487C"/>
                      </w:tcPr>
                      <w:p>
                        <w:pPr>
                          <w:pStyle w:val="TableParagraph"/>
                          <w:spacing w:before="78"/>
                          <w:ind w:left="219"/>
                          <w:rPr>
                            <w:rFonts w:ascii="Lucida Sans"/>
                            <w:b/>
                            <w:sz w:val="28"/>
                          </w:rPr>
                        </w:pPr>
                        <w:r>
                          <w:rPr>
                            <w:rFonts w:ascii="Lucida Sans"/>
                            <w:b/>
                            <w:color w:val="FFFFFF"/>
                            <w:sz w:val="28"/>
                          </w:rPr>
                          <w:t>Key</w:t>
                        </w:r>
                        <w:r>
                          <w:rPr>
                            <w:rFonts w:ascii="Lucida Sans"/>
                            <w:b/>
                            <w:color w:val="FFFFFF"/>
                            <w:spacing w:val="-15"/>
                            <w:sz w:val="28"/>
                          </w:rPr>
                          <w:t> </w:t>
                        </w:r>
                        <w:r>
                          <w:rPr>
                            <w:rFonts w:ascii="Lucida Sans"/>
                            <w:b/>
                            <w:color w:val="FFFFFF"/>
                            <w:spacing w:val="-2"/>
                            <w:sz w:val="28"/>
                          </w:rPr>
                          <w:t>Information</w:t>
                        </w:r>
                      </w:p>
                    </w:tc>
                    <w:tc>
                      <w:tcPr>
                        <w:tcW w:w="3989" w:type="dxa"/>
                        <w:tcBorders>
                          <w:left w:val="single" w:sz="18" w:space="0" w:color="FFFFFF"/>
                        </w:tcBorders>
                        <w:shd w:val="clear" w:color="auto" w:fill="12487C"/>
                      </w:tcPr>
                      <w:p>
                        <w:pPr>
                          <w:pStyle w:val="TableParagraph"/>
                          <w:spacing w:before="88"/>
                          <w:ind w:left="201"/>
                          <w:rPr>
                            <w:rFonts w:ascii="Lucida Sans"/>
                            <w:b/>
                            <w:sz w:val="28"/>
                          </w:rPr>
                        </w:pPr>
                        <w:r>
                          <w:rPr>
                            <w:rFonts w:ascii="Lucida Sans"/>
                            <w:b/>
                            <w:color w:val="FFFFFF"/>
                            <w:spacing w:val="-2"/>
                            <w:sz w:val="28"/>
                          </w:rPr>
                          <w:t>Resources</w:t>
                        </w:r>
                      </w:p>
                    </w:tc>
                  </w:tr>
                  <w:tr>
                    <w:trPr>
                      <w:trHeight w:val="6092" w:hRule="atLeast"/>
                    </w:trPr>
                    <w:tc>
                      <w:tcPr>
                        <w:tcW w:w="2861" w:type="dxa"/>
                        <w:tcBorders>
                          <w:right w:val="single" w:sz="18" w:space="0" w:color="FFFFFF"/>
                        </w:tcBorders>
                        <w:shd w:val="clear" w:color="auto" w:fill="E7F6FD"/>
                      </w:tcPr>
                      <w:p>
                        <w:pPr>
                          <w:pStyle w:val="TableParagraph"/>
                          <w:spacing w:line="249" w:lineRule="auto" w:before="136"/>
                          <w:ind w:left="148" w:right="626"/>
                          <w:rPr>
                            <w:rFonts w:ascii="Arial"/>
                            <w:b/>
                            <w:sz w:val="26"/>
                          </w:rPr>
                        </w:pPr>
                        <w:r>
                          <w:rPr>
                            <w:rFonts w:ascii="Arial"/>
                            <w:b/>
                            <w:color w:val="1793D2"/>
                            <w:sz w:val="26"/>
                          </w:rPr>
                          <w:t>Parents</w:t>
                        </w:r>
                        <w:r>
                          <w:rPr>
                            <w:rFonts w:ascii="Arial"/>
                            <w:b/>
                            <w:color w:val="1793D2"/>
                            <w:spacing w:val="-10"/>
                            <w:sz w:val="26"/>
                          </w:rPr>
                          <w:t> </w:t>
                        </w:r>
                        <w:r>
                          <w:rPr>
                            <w:rFonts w:ascii="Arial"/>
                            <w:b/>
                            <w:color w:val="1793D2"/>
                            <w:sz w:val="26"/>
                          </w:rPr>
                          <w:t>and </w:t>
                        </w:r>
                        <w:r>
                          <w:rPr>
                            <w:rFonts w:ascii="Arial"/>
                            <w:b/>
                            <w:color w:val="1793D2"/>
                            <w:w w:val="90"/>
                            <w:sz w:val="26"/>
                          </w:rPr>
                          <w:t>Caregivers</w:t>
                        </w:r>
                        <w:r>
                          <w:rPr>
                            <w:rFonts w:ascii="Arial"/>
                            <w:b/>
                            <w:color w:val="1793D2"/>
                            <w:spacing w:val="-14"/>
                            <w:w w:val="90"/>
                            <w:sz w:val="26"/>
                          </w:rPr>
                          <w:t> </w:t>
                        </w:r>
                        <w:r>
                          <w:rPr>
                            <w:rFonts w:ascii="Arial"/>
                            <w:b/>
                            <w:color w:val="1793D2"/>
                            <w:w w:val="90"/>
                            <w:sz w:val="26"/>
                          </w:rPr>
                          <w:t>as </w:t>
                        </w:r>
                        <w:r>
                          <w:rPr>
                            <w:rFonts w:ascii="Arial"/>
                            <w:b/>
                            <w:color w:val="1793D2"/>
                            <w:sz w:val="26"/>
                          </w:rPr>
                          <w:t>Role</w:t>
                        </w:r>
                        <w:r>
                          <w:rPr>
                            <w:rFonts w:ascii="Arial"/>
                            <w:b/>
                            <w:color w:val="1793D2"/>
                            <w:spacing w:val="-15"/>
                            <w:sz w:val="26"/>
                          </w:rPr>
                          <w:t> </w:t>
                        </w:r>
                        <w:r>
                          <w:rPr>
                            <w:rFonts w:ascii="Arial"/>
                            <w:b/>
                            <w:color w:val="1793D2"/>
                            <w:sz w:val="26"/>
                          </w:rPr>
                          <w:t>Models</w:t>
                        </w:r>
                      </w:p>
                    </w:tc>
                    <w:tc>
                      <w:tcPr>
                        <w:tcW w:w="8154" w:type="dxa"/>
                        <w:tcBorders>
                          <w:left w:val="single" w:sz="18" w:space="0" w:color="FFFFFF"/>
                          <w:right w:val="single" w:sz="18" w:space="0" w:color="FFFFFF"/>
                        </w:tcBorders>
                        <w:shd w:val="clear" w:color="auto" w:fill="E7F6FD"/>
                      </w:tcPr>
                      <w:p>
                        <w:pPr>
                          <w:pStyle w:val="TableParagraph"/>
                          <w:spacing w:line="235" w:lineRule="auto" w:before="140"/>
                          <w:ind w:left="235"/>
                          <w:rPr>
                            <w:sz w:val="24"/>
                          </w:rPr>
                        </w:pPr>
                        <w:r>
                          <w:rPr>
                            <w:color w:val="231F20"/>
                            <w:w w:val="105"/>
                            <w:sz w:val="24"/>
                          </w:rPr>
                          <w:t>Children</w:t>
                        </w:r>
                        <w:r>
                          <w:rPr>
                            <w:color w:val="231F20"/>
                            <w:spacing w:val="-10"/>
                            <w:w w:val="105"/>
                            <w:sz w:val="24"/>
                          </w:rPr>
                          <w:t> </w:t>
                        </w:r>
                        <w:r>
                          <w:rPr>
                            <w:color w:val="231F20"/>
                            <w:w w:val="105"/>
                            <w:sz w:val="24"/>
                          </w:rPr>
                          <w:t>whose</w:t>
                        </w:r>
                        <w:r>
                          <w:rPr>
                            <w:color w:val="231F20"/>
                            <w:spacing w:val="-10"/>
                            <w:w w:val="105"/>
                            <w:sz w:val="24"/>
                          </w:rPr>
                          <w:t> </w:t>
                        </w:r>
                        <w:r>
                          <w:rPr>
                            <w:color w:val="231F20"/>
                            <w:w w:val="105"/>
                            <w:sz w:val="24"/>
                          </w:rPr>
                          <w:t>parents</w:t>
                        </w:r>
                        <w:r>
                          <w:rPr>
                            <w:color w:val="231F20"/>
                            <w:spacing w:val="-10"/>
                            <w:w w:val="105"/>
                            <w:sz w:val="24"/>
                          </w:rPr>
                          <w:t> </w:t>
                        </w:r>
                        <w:r>
                          <w:rPr>
                            <w:color w:val="231F20"/>
                            <w:w w:val="105"/>
                            <w:sz w:val="24"/>
                          </w:rPr>
                          <w:t>use</w:t>
                        </w:r>
                        <w:r>
                          <w:rPr>
                            <w:color w:val="231F20"/>
                            <w:spacing w:val="-10"/>
                            <w:w w:val="105"/>
                            <w:sz w:val="24"/>
                          </w:rPr>
                          <w:t> </w:t>
                        </w:r>
                        <w:r>
                          <w:rPr>
                            <w:color w:val="231F20"/>
                            <w:w w:val="105"/>
                            <w:sz w:val="24"/>
                          </w:rPr>
                          <w:t>seatbelts</w:t>
                        </w:r>
                        <w:r>
                          <w:rPr>
                            <w:color w:val="231F20"/>
                            <w:spacing w:val="-10"/>
                            <w:w w:val="105"/>
                            <w:sz w:val="24"/>
                          </w:rPr>
                          <w:t> </w:t>
                        </w:r>
                        <w:r>
                          <w:rPr>
                            <w:color w:val="231F20"/>
                            <w:w w:val="105"/>
                            <w:sz w:val="24"/>
                          </w:rPr>
                          <w:t>are</w:t>
                        </w:r>
                        <w:r>
                          <w:rPr>
                            <w:color w:val="231F20"/>
                            <w:spacing w:val="-10"/>
                            <w:w w:val="105"/>
                            <w:sz w:val="24"/>
                          </w:rPr>
                          <w:t> </w:t>
                        </w:r>
                        <w:r>
                          <w:rPr>
                            <w:color w:val="231F20"/>
                            <w:w w:val="105"/>
                            <w:sz w:val="24"/>
                          </w:rPr>
                          <w:t>far</w:t>
                        </w:r>
                        <w:r>
                          <w:rPr>
                            <w:color w:val="231F20"/>
                            <w:spacing w:val="-10"/>
                            <w:w w:val="105"/>
                            <w:sz w:val="24"/>
                          </w:rPr>
                          <w:t> </w:t>
                        </w:r>
                        <w:r>
                          <w:rPr>
                            <w:color w:val="231F20"/>
                            <w:w w:val="105"/>
                            <w:sz w:val="24"/>
                          </w:rPr>
                          <w:t>more</w:t>
                        </w:r>
                        <w:r>
                          <w:rPr>
                            <w:color w:val="231F20"/>
                            <w:spacing w:val="-10"/>
                            <w:w w:val="105"/>
                            <w:sz w:val="24"/>
                          </w:rPr>
                          <w:t> </w:t>
                        </w:r>
                        <w:r>
                          <w:rPr>
                            <w:color w:val="231F20"/>
                            <w:w w:val="105"/>
                            <w:sz w:val="24"/>
                          </w:rPr>
                          <w:t>likely</w:t>
                        </w:r>
                        <w:r>
                          <w:rPr>
                            <w:color w:val="231F20"/>
                            <w:spacing w:val="-10"/>
                            <w:w w:val="105"/>
                            <w:sz w:val="24"/>
                          </w:rPr>
                          <w:t> </w:t>
                        </w:r>
                        <w:r>
                          <w:rPr>
                            <w:color w:val="231F20"/>
                            <w:w w:val="105"/>
                            <w:sz w:val="24"/>
                          </w:rPr>
                          <w:t>to</w:t>
                        </w:r>
                        <w:r>
                          <w:rPr>
                            <w:color w:val="231F20"/>
                            <w:spacing w:val="-10"/>
                            <w:w w:val="105"/>
                            <w:sz w:val="24"/>
                          </w:rPr>
                          <w:t> </w:t>
                        </w:r>
                        <w:r>
                          <w:rPr>
                            <w:color w:val="231F20"/>
                            <w:w w:val="105"/>
                            <w:sz w:val="24"/>
                          </w:rPr>
                          <w:t>use</w:t>
                        </w:r>
                        <w:r>
                          <w:rPr>
                            <w:color w:val="231F20"/>
                            <w:spacing w:val="-10"/>
                            <w:w w:val="105"/>
                            <w:sz w:val="24"/>
                          </w:rPr>
                          <w:t> </w:t>
                        </w:r>
                        <w:r>
                          <w:rPr>
                            <w:color w:val="231F20"/>
                            <w:w w:val="105"/>
                            <w:sz w:val="24"/>
                          </w:rPr>
                          <w:t>seatbelts </w:t>
                        </w:r>
                        <w:r>
                          <w:rPr>
                            <w:color w:val="231F20"/>
                            <w:sz w:val="24"/>
                          </w:rPr>
                          <w:t>themselves as they grow up. When parents wear their seatbelts and routinely </w:t>
                        </w:r>
                        <w:r>
                          <w:rPr>
                            <w:color w:val="231F20"/>
                            <w:w w:val="105"/>
                            <w:sz w:val="24"/>
                          </w:rPr>
                          <w:t>engage</w:t>
                        </w:r>
                        <w:r>
                          <w:rPr>
                            <w:color w:val="231F20"/>
                            <w:spacing w:val="-8"/>
                            <w:w w:val="105"/>
                            <w:sz w:val="24"/>
                          </w:rPr>
                          <w:t> </w:t>
                        </w:r>
                        <w:r>
                          <w:rPr>
                            <w:color w:val="231F20"/>
                            <w:w w:val="105"/>
                            <w:sz w:val="24"/>
                          </w:rPr>
                          <w:t>their</w:t>
                        </w:r>
                        <w:r>
                          <w:rPr>
                            <w:color w:val="231F20"/>
                            <w:spacing w:val="-8"/>
                            <w:w w:val="105"/>
                            <w:sz w:val="24"/>
                          </w:rPr>
                          <w:t> </w:t>
                        </w:r>
                        <w:r>
                          <w:rPr>
                            <w:color w:val="231F20"/>
                            <w:w w:val="105"/>
                            <w:sz w:val="24"/>
                          </w:rPr>
                          <w:t>child</w:t>
                        </w:r>
                        <w:r>
                          <w:rPr>
                            <w:color w:val="231F20"/>
                            <w:spacing w:val="-8"/>
                            <w:w w:val="105"/>
                            <w:sz w:val="24"/>
                          </w:rPr>
                          <w:t> </w:t>
                        </w:r>
                        <w:r>
                          <w:rPr>
                            <w:color w:val="231F20"/>
                            <w:w w:val="105"/>
                            <w:sz w:val="24"/>
                          </w:rPr>
                          <w:t>in</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belt</w:t>
                        </w:r>
                        <w:r>
                          <w:rPr>
                            <w:color w:val="231F20"/>
                            <w:spacing w:val="-8"/>
                            <w:w w:val="105"/>
                            <w:sz w:val="24"/>
                          </w:rPr>
                          <w:t> </w:t>
                        </w:r>
                        <w:r>
                          <w:rPr>
                            <w:color w:val="231F20"/>
                            <w:w w:val="105"/>
                            <w:sz w:val="24"/>
                          </w:rPr>
                          <w:t>safety,</w:t>
                        </w:r>
                        <w:r>
                          <w:rPr>
                            <w:color w:val="231F20"/>
                            <w:spacing w:val="-8"/>
                            <w:w w:val="105"/>
                            <w:sz w:val="24"/>
                          </w:rPr>
                          <w:t> </w:t>
                        </w:r>
                        <w:r>
                          <w:rPr>
                            <w:color w:val="231F20"/>
                            <w:w w:val="105"/>
                            <w:sz w:val="24"/>
                          </w:rPr>
                          <w:t>children</w:t>
                        </w:r>
                        <w:r>
                          <w:rPr>
                            <w:color w:val="231F20"/>
                            <w:spacing w:val="-8"/>
                            <w:w w:val="105"/>
                            <w:sz w:val="24"/>
                          </w:rPr>
                          <w:t> </w:t>
                        </w:r>
                        <w:r>
                          <w:rPr>
                            <w:color w:val="231F20"/>
                            <w:w w:val="105"/>
                            <w:sz w:val="24"/>
                          </w:rPr>
                          <w:t>will</w:t>
                        </w:r>
                        <w:r>
                          <w:rPr>
                            <w:color w:val="231F20"/>
                            <w:spacing w:val="-8"/>
                            <w:w w:val="105"/>
                            <w:sz w:val="24"/>
                          </w:rPr>
                          <w:t> </w:t>
                        </w:r>
                        <w:r>
                          <w:rPr>
                            <w:color w:val="231F20"/>
                            <w:w w:val="105"/>
                            <w:sz w:val="24"/>
                          </w:rPr>
                          <w:t>perform</w:t>
                        </w:r>
                        <w:r>
                          <w:rPr>
                            <w:color w:val="231F20"/>
                            <w:spacing w:val="-8"/>
                            <w:w w:val="105"/>
                            <w:sz w:val="24"/>
                          </w:rPr>
                          <w:t> </w:t>
                        </w:r>
                        <w:r>
                          <w:rPr>
                            <w:color w:val="231F20"/>
                            <w:w w:val="105"/>
                            <w:sz w:val="24"/>
                          </w:rPr>
                          <w:t>those</w:t>
                        </w:r>
                        <w:r>
                          <w:rPr>
                            <w:color w:val="231F20"/>
                            <w:spacing w:val="-8"/>
                            <w:w w:val="105"/>
                            <w:sz w:val="24"/>
                          </w:rPr>
                          <w:t> </w:t>
                        </w:r>
                        <w:r>
                          <w:rPr>
                            <w:color w:val="231F20"/>
                            <w:w w:val="105"/>
                            <w:sz w:val="24"/>
                          </w:rPr>
                          <w:t>same behaviors</w:t>
                        </w:r>
                        <w:r>
                          <w:rPr>
                            <w:color w:val="231F20"/>
                            <w:spacing w:val="-4"/>
                            <w:w w:val="105"/>
                            <w:sz w:val="24"/>
                          </w:rPr>
                          <w:t> </w:t>
                        </w:r>
                        <w:r>
                          <w:rPr>
                            <w:color w:val="231F20"/>
                            <w:w w:val="105"/>
                            <w:sz w:val="24"/>
                          </w:rPr>
                          <w:t>and</w:t>
                        </w:r>
                        <w:r>
                          <w:rPr>
                            <w:color w:val="231F20"/>
                            <w:spacing w:val="-4"/>
                            <w:w w:val="105"/>
                            <w:sz w:val="24"/>
                          </w:rPr>
                          <w:t> </w:t>
                        </w:r>
                        <w:r>
                          <w:rPr>
                            <w:color w:val="231F20"/>
                            <w:w w:val="105"/>
                            <w:sz w:val="24"/>
                          </w:rPr>
                          <w:t>make</w:t>
                        </w:r>
                        <w:r>
                          <w:rPr>
                            <w:color w:val="231F20"/>
                            <w:spacing w:val="-4"/>
                            <w:w w:val="105"/>
                            <w:sz w:val="24"/>
                          </w:rPr>
                          <w:t> </w:t>
                        </w:r>
                        <w:r>
                          <w:rPr>
                            <w:color w:val="231F20"/>
                            <w:w w:val="105"/>
                            <w:sz w:val="24"/>
                          </w:rPr>
                          <w:t>their</w:t>
                        </w:r>
                        <w:r>
                          <w:rPr>
                            <w:color w:val="231F20"/>
                            <w:spacing w:val="-4"/>
                            <w:w w:val="105"/>
                            <w:sz w:val="24"/>
                          </w:rPr>
                          <w:t> </w:t>
                        </w:r>
                        <w:r>
                          <w:rPr>
                            <w:color w:val="231F20"/>
                            <w:w w:val="105"/>
                            <w:sz w:val="24"/>
                          </w:rPr>
                          <w:t>own</w:t>
                        </w:r>
                        <w:r>
                          <w:rPr>
                            <w:color w:val="231F20"/>
                            <w:spacing w:val="-4"/>
                            <w:w w:val="105"/>
                            <w:sz w:val="24"/>
                          </w:rPr>
                          <w:t> </w:t>
                        </w:r>
                        <w:r>
                          <w:rPr>
                            <w:color w:val="231F20"/>
                            <w:w w:val="105"/>
                            <w:sz w:val="24"/>
                          </w:rPr>
                          <w:t>safe</w:t>
                        </w:r>
                        <w:r>
                          <w:rPr>
                            <w:color w:val="231F20"/>
                            <w:spacing w:val="-4"/>
                            <w:w w:val="105"/>
                            <w:sz w:val="24"/>
                          </w:rPr>
                          <w:t> </w:t>
                        </w:r>
                        <w:r>
                          <w:rPr>
                            <w:color w:val="231F20"/>
                            <w:w w:val="105"/>
                            <w:sz w:val="24"/>
                          </w:rPr>
                          <w:t>decisions.</w:t>
                        </w:r>
                        <w:r>
                          <w:rPr>
                            <w:color w:val="231F20"/>
                            <w:spacing w:val="-4"/>
                            <w:w w:val="105"/>
                            <w:sz w:val="24"/>
                          </w:rPr>
                          <w:t> </w:t>
                        </w:r>
                        <w:r>
                          <w:rPr>
                            <w:color w:val="231F20"/>
                            <w:w w:val="105"/>
                            <w:sz w:val="24"/>
                          </w:rPr>
                          <w:t>In</w:t>
                        </w:r>
                        <w:r>
                          <w:rPr>
                            <w:color w:val="231F20"/>
                            <w:spacing w:val="-4"/>
                            <w:w w:val="105"/>
                            <w:sz w:val="24"/>
                          </w:rPr>
                          <w:t> </w:t>
                        </w:r>
                        <w:r>
                          <w:rPr>
                            <w:color w:val="231F20"/>
                            <w:w w:val="105"/>
                            <w:sz w:val="24"/>
                          </w:rPr>
                          <w:t>addition,</w:t>
                        </w:r>
                        <w:r>
                          <w:rPr>
                            <w:color w:val="231F20"/>
                            <w:spacing w:val="-4"/>
                            <w:w w:val="105"/>
                            <w:sz w:val="24"/>
                          </w:rPr>
                          <w:t> </w:t>
                        </w:r>
                        <w:r>
                          <w:rPr>
                            <w:color w:val="231F20"/>
                            <w:w w:val="105"/>
                            <w:sz w:val="24"/>
                          </w:rPr>
                          <w:t>having</w:t>
                        </w:r>
                        <w:r>
                          <w:rPr>
                            <w:color w:val="231F20"/>
                            <w:spacing w:val="-4"/>
                            <w:w w:val="105"/>
                            <w:sz w:val="24"/>
                          </w:rPr>
                          <w:t> </w:t>
                        </w:r>
                        <w:r>
                          <w:rPr>
                            <w:color w:val="231F20"/>
                            <w:w w:val="105"/>
                            <w:sz w:val="24"/>
                          </w:rPr>
                          <w:t>parents</w:t>
                        </w:r>
                      </w:p>
                      <w:p>
                        <w:pPr>
                          <w:pStyle w:val="TableParagraph"/>
                          <w:spacing w:line="235" w:lineRule="auto" w:before="3"/>
                          <w:ind w:left="235" w:right="193"/>
                          <w:rPr>
                            <w:sz w:val="24"/>
                          </w:rPr>
                        </w:pPr>
                        <w:r>
                          <w:rPr>
                            <w:color w:val="231F20"/>
                            <w:w w:val="105"/>
                            <w:sz w:val="24"/>
                          </w:rPr>
                          <w:t>set</w:t>
                        </w:r>
                        <w:r>
                          <w:rPr>
                            <w:color w:val="231F20"/>
                            <w:spacing w:val="-7"/>
                            <w:w w:val="105"/>
                            <w:sz w:val="24"/>
                          </w:rPr>
                          <w:t> </w:t>
                        </w:r>
                        <w:r>
                          <w:rPr>
                            <w:color w:val="231F20"/>
                            <w:w w:val="105"/>
                            <w:sz w:val="24"/>
                          </w:rPr>
                          <w:t>expectations</w:t>
                        </w:r>
                        <w:r>
                          <w:rPr>
                            <w:color w:val="231F20"/>
                            <w:spacing w:val="-7"/>
                            <w:w w:val="105"/>
                            <w:sz w:val="24"/>
                          </w:rPr>
                          <w:t> </w:t>
                        </w:r>
                        <w:r>
                          <w:rPr>
                            <w:color w:val="231F20"/>
                            <w:w w:val="105"/>
                            <w:sz w:val="24"/>
                          </w:rPr>
                          <w:t>early</w:t>
                        </w:r>
                        <w:r>
                          <w:rPr>
                            <w:color w:val="231F20"/>
                            <w:spacing w:val="-7"/>
                            <w:w w:val="105"/>
                            <w:sz w:val="24"/>
                          </w:rPr>
                          <w:t> </w:t>
                        </w:r>
                        <w:r>
                          <w:rPr>
                            <w:color w:val="231F20"/>
                            <w:w w:val="105"/>
                            <w:sz w:val="24"/>
                          </w:rPr>
                          <w:t>on</w:t>
                        </w:r>
                        <w:r>
                          <w:rPr>
                            <w:color w:val="231F20"/>
                            <w:spacing w:val="-7"/>
                            <w:w w:val="105"/>
                            <w:sz w:val="24"/>
                          </w:rPr>
                          <w:t> </w:t>
                        </w:r>
                        <w:r>
                          <w:rPr>
                            <w:color w:val="231F20"/>
                            <w:w w:val="105"/>
                            <w:sz w:val="24"/>
                          </w:rPr>
                          <w:t>around</w:t>
                        </w:r>
                        <w:r>
                          <w:rPr>
                            <w:color w:val="231F20"/>
                            <w:spacing w:val="-7"/>
                            <w:w w:val="105"/>
                            <w:sz w:val="24"/>
                          </w:rPr>
                          <w:t> </w:t>
                        </w:r>
                        <w:r>
                          <w:rPr>
                            <w:color w:val="231F20"/>
                            <w:w w:val="105"/>
                            <w:sz w:val="24"/>
                          </w:rPr>
                          <w:t>safety</w:t>
                        </w:r>
                        <w:r>
                          <w:rPr>
                            <w:color w:val="231F20"/>
                            <w:spacing w:val="-7"/>
                            <w:w w:val="105"/>
                            <w:sz w:val="24"/>
                          </w:rPr>
                          <w:t> </w:t>
                        </w:r>
                        <w:r>
                          <w:rPr>
                            <w:color w:val="231F20"/>
                            <w:w w:val="105"/>
                            <w:sz w:val="24"/>
                          </w:rPr>
                          <w:t>and</w:t>
                        </w:r>
                        <w:r>
                          <w:rPr>
                            <w:color w:val="231F20"/>
                            <w:spacing w:val="-7"/>
                            <w:w w:val="105"/>
                            <w:sz w:val="24"/>
                          </w:rPr>
                          <w:t> </w:t>
                        </w:r>
                        <w:r>
                          <w:rPr>
                            <w:color w:val="231F20"/>
                            <w:w w:val="105"/>
                            <w:sz w:val="24"/>
                          </w:rPr>
                          <w:t>taking</w:t>
                        </w:r>
                        <w:r>
                          <w:rPr>
                            <w:color w:val="231F20"/>
                            <w:spacing w:val="-7"/>
                            <w:w w:val="105"/>
                            <w:sz w:val="24"/>
                          </w:rPr>
                          <w:t> </w:t>
                        </w:r>
                        <w:r>
                          <w:rPr>
                            <w:color w:val="231F20"/>
                            <w:w w:val="105"/>
                            <w:sz w:val="24"/>
                          </w:rPr>
                          <w:t>a</w:t>
                        </w:r>
                        <w:r>
                          <w:rPr>
                            <w:color w:val="231F20"/>
                            <w:spacing w:val="-7"/>
                            <w:w w:val="105"/>
                            <w:sz w:val="24"/>
                          </w:rPr>
                          <w:t> </w:t>
                        </w:r>
                        <w:r>
                          <w:rPr>
                            <w:color w:val="231F20"/>
                            <w:w w:val="105"/>
                            <w:sz w:val="24"/>
                          </w:rPr>
                          <w:t>pledge</w:t>
                        </w:r>
                        <w:r>
                          <w:rPr>
                            <w:color w:val="231F20"/>
                            <w:spacing w:val="-7"/>
                            <w:w w:val="105"/>
                            <w:sz w:val="24"/>
                          </w:rPr>
                          <w:t> </w:t>
                        </w:r>
                        <w:r>
                          <w:rPr>
                            <w:color w:val="231F20"/>
                            <w:w w:val="105"/>
                            <w:sz w:val="24"/>
                          </w:rPr>
                          <w:t>with</w:t>
                        </w:r>
                        <w:r>
                          <w:rPr>
                            <w:color w:val="231F20"/>
                            <w:spacing w:val="-7"/>
                            <w:w w:val="105"/>
                            <w:sz w:val="24"/>
                          </w:rPr>
                          <w:t> </w:t>
                        </w:r>
                        <w:r>
                          <w:rPr>
                            <w:color w:val="231F20"/>
                            <w:w w:val="105"/>
                            <w:sz w:val="24"/>
                          </w:rPr>
                          <w:t>their</w:t>
                        </w:r>
                        <w:r>
                          <w:rPr>
                            <w:color w:val="231F20"/>
                            <w:spacing w:val="-7"/>
                            <w:w w:val="105"/>
                            <w:sz w:val="24"/>
                          </w:rPr>
                          <w:t> </w:t>
                        </w:r>
                        <w:r>
                          <w:rPr>
                            <w:color w:val="231F20"/>
                            <w:w w:val="105"/>
                            <w:sz w:val="24"/>
                          </w:rPr>
                          <w:t>child to</w:t>
                        </w:r>
                        <w:r>
                          <w:rPr>
                            <w:color w:val="231F20"/>
                            <w:spacing w:val="-10"/>
                            <w:w w:val="105"/>
                            <w:sz w:val="24"/>
                          </w:rPr>
                          <w:t> </w:t>
                        </w:r>
                        <w:r>
                          <w:rPr>
                            <w:color w:val="231F20"/>
                            <w:w w:val="105"/>
                            <w:sz w:val="24"/>
                          </w:rPr>
                          <w:t>always</w:t>
                        </w:r>
                        <w:r>
                          <w:rPr>
                            <w:color w:val="231F20"/>
                            <w:spacing w:val="-10"/>
                            <w:w w:val="105"/>
                            <w:sz w:val="24"/>
                          </w:rPr>
                          <w:t> </w:t>
                        </w:r>
                        <w:r>
                          <w:rPr>
                            <w:color w:val="231F20"/>
                            <w:w w:val="105"/>
                            <w:sz w:val="24"/>
                          </w:rPr>
                          <w:t>wear</w:t>
                        </w:r>
                        <w:r>
                          <w:rPr>
                            <w:color w:val="231F20"/>
                            <w:spacing w:val="-10"/>
                            <w:w w:val="105"/>
                            <w:sz w:val="24"/>
                          </w:rPr>
                          <w:t> </w:t>
                        </w:r>
                        <w:r>
                          <w:rPr>
                            <w:color w:val="231F20"/>
                            <w:w w:val="105"/>
                            <w:sz w:val="24"/>
                          </w:rPr>
                          <w:t>a</w:t>
                        </w:r>
                        <w:r>
                          <w:rPr>
                            <w:color w:val="231F20"/>
                            <w:spacing w:val="-10"/>
                            <w:w w:val="105"/>
                            <w:sz w:val="24"/>
                          </w:rPr>
                          <w:t> </w:t>
                        </w:r>
                        <w:r>
                          <w:rPr>
                            <w:color w:val="231F20"/>
                            <w:w w:val="105"/>
                            <w:sz w:val="24"/>
                          </w:rPr>
                          <w:t>seatbelt</w:t>
                        </w:r>
                        <w:r>
                          <w:rPr>
                            <w:color w:val="231F20"/>
                            <w:spacing w:val="-10"/>
                            <w:w w:val="105"/>
                            <w:sz w:val="24"/>
                          </w:rPr>
                          <w:t> </w:t>
                        </w:r>
                        <w:r>
                          <w:rPr>
                            <w:color w:val="231F20"/>
                            <w:w w:val="105"/>
                            <w:sz w:val="24"/>
                          </w:rPr>
                          <w:t>can</w:t>
                        </w:r>
                        <w:r>
                          <w:rPr>
                            <w:color w:val="231F20"/>
                            <w:spacing w:val="-10"/>
                            <w:w w:val="105"/>
                            <w:sz w:val="24"/>
                          </w:rPr>
                          <w:t> </w:t>
                        </w:r>
                        <w:r>
                          <w:rPr>
                            <w:color w:val="231F20"/>
                            <w:w w:val="105"/>
                            <w:sz w:val="24"/>
                          </w:rPr>
                          <w:t>also</w:t>
                        </w:r>
                        <w:r>
                          <w:rPr>
                            <w:color w:val="231F20"/>
                            <w:spacing w:val="-10"/>
                            <w:w w:val="105"/>
                            <w:sz w:val="24"/>
                          </w:rPr>
                          <w:t> </w:t>
                        </w:r>
                        <w:r>
                          <w:rPr>
                            <w:color w:val="231F20"/>
                            <w:w w:val="105"/>
                            <w:sz w:val="24"/>
                          </w:rPr>
                          <w:t>help</w:t>
                        </w:r>
                        <w:r>
                          <w:rPr>
                            <w:color w:val="231F20"/>
                            <w:spacing w:val="-10"/>
                            <w:w w:val="105"/>
                            <w:sz w:val="24"/>
                          </w:rPr>
                          <w:t> </w:t>
                        </w:r>
                        <w:r>
                          <w:rPr>
                            <w:color w:val="231F20"/>
                            <w:w w:val="105"/>
                            <w:sz w:val="24"/>
                          </w:rPr>
                          <w:t>motivate</w:t>
                        </w:r>
                        <w:r>
                          <w:rPr>
                            <w:color w:val="231F20"/>
                            <w:spacing w:val="-10"/>
                            <w:w w:val="105"/>
                            <w:sz w:val="24"/>
                          </w:rPr>
                          <w:t> </w:t>
                        </w:r>
                        <w:r>
                          <w:rPr>
                            <w:color w:val="231F20"/>
                            <w:w w:val="105"/>
                            <w:sz w:val="24"/>
                          </w:rPr>
                          <w:t>their</w:t>
                        </w:r>
                        <w:r>
                          <w:rPr>
                            <w:color w:val="231F20"/>
                            <w:spacing w:val="-10"/>
                            <w:w w:val="105"/>
                            <w:sz w:val="24"/>
                          </w:rPr>
                          <w:t> </w:t>
                        </w:r>
                        <w:r>
                          <w:rPr>
                            <w:color w:val="231F20"/>
                            <w:w w:val="105"/>
                            <w:sz w:val="24"/>
                          </w:rPr>
                          <w:t>children</w:t>
                        </w:r>
                        <w:r>
                          <w:rPr>
                            <w:color w:val="231F20"/>
                            <w:spacing w:val="-10"/>
                            <w:w w:val="105"/>
                            <w:sz w:val="24"/>
                          </w:rPr>
                          <w:t> </w:t>
                        </w:r>
                        <w:r>
                          <w:rPr>
                            <w:color w:val="231F20"/>
                            <w:w w:val="105"/>
                            <w:sz w:val="24"/>
                          </w:rPr>
                          <w:t>to</w:t>
                        </w:r>
                        <w:r>
                          <w:rPr>
                            <w:color w:val="231F20"/>
                            <w:spacing w:val="-10"/>
                            <w:w w:val="105"/>
                            <w:sz w:val="24"/>
                          </w:rPr>
                          <w:t> </w:t>
                        </w:r>
                        <w:r>
                          <w:rPr>
                            <w:color w:val="231F20"/>
                            <w:w w:val="105"/>
                            <w:sz w:val="24"/>
                          </w:rPr>
                          <w:t>wear</w:t>
                        </w:r>
                        <w:r>
                          <w:rPr>
                            <w:color w:val="231F20"/>
                            <w:spacing w:val="-10"/>
                            <w:w w:val="105"/>
                            <w:sz w:val="24"/>
                          </w:rPr>
                          <w:t> </w:t>
                        </w:r>
                        <w:r>
                          <w:rPr>
                            <w:color w:val="231F20"/>
                            <w:w w:val="105"/>
                            <w:sz w:val="24"/>
                          </w:rPr>
                          <w:t>a </w:t>
                        </w:r>
                        <w:r>
                          <w:rPr>
                            <w:color w:val="231F20"/>
                            <w:sz w:val="24"/>
                          </w:rPr>
                          <w:t>seatbelt. Therefore, encourage parents to start a seat belt safety conversation </w:t>
                        </w:r>
                        <w:r>
                          <w:rPr>
                            <w:color w:val="231F20"/>
                            <w:w w:val="105"/>
                            <w:sz w:val="24"/>
                          </w:rPr>
                          <w:t>early,</w:t>
                        </w:r>
                        <w:r>
                          <w:rPr>
                            <w:color w:val="231F20"/>
                            <w:spacing w:val="-10"/>
                            <w:w w:val="105"/>
                            <w:sz w:val="24"/>
                          </w:rPr>
                          <w:t> </w:t>
                        </w:r>
                        <w:r>
                          <w:rPr>
                            <w:color w:val="231F20"/>
                            <w:w w:val="105"/>
                            <w:sz w:val="24"/>
                          </w:rPr>
                          <w:t>stay</w:t>
                        </w:r>
                        <w:r>
                          <w:rPr>
                            <w:color w:val="231F20"/>
                            <w:spacing w:val="-10"/>
                            <w:w w:val="105"/>
                            <w:sz w:val="24"/>
                          </w:rPr>
                          <w:t> </w:t>
                        </w:r>
                        <w:r>
                          <w:rPr>
                            <w:color w:val="231F20"/>
                            <w:w w:val="105"/>
                            <w:sz w:val="24"/>
                          </w:rPr>
                          <w:t>involved,</w:t>
                        </w:r>
                        <w:r>
                          <w:rPr>
                            <w:color w:val="231F20"/>
                            <w:spacing w:val="-10"/>
                            <w:w w:val="105"/>
                            <w:sz w:val="24"/>
                          </w:rPr>
                          <w:t> </w:t>
                        </w:r>
                        <w:r>
                          <w:rPr>
                            <w:color w:val="231F20"/>
                            <w:w w:val="105"/>
                            <w:sz w:val="24"/>
                          </w:rPr>
                          <w:t>and</w:t>
                        </w:r>
                        <w:r>
                          <w:rPr>
                            <w:color w:val="231F20"/>
                            <w:spacing w:val="-10"/>
                            <w:w w:val="105"/>
                            <w:sz w:val="24"/>
                          </w:rPr>
                          <w:t> </w:t>
                        </w:r>
                        <w:r>
                          <w:rPr>
                            <w:color w:val="231F20"/>
                            <w:w w:val="105"/>
                            <w:sz w:val="24"/>
                          </w:rPr>
                          <w:t>practice</w:t>
                        </w:r>
                        <w:r>
                          <w:rPr>
                            <w:color w:val="231F20"/>
                            <w:spacing w:val="-10"/>
                            <w:w w:val="105"/>
                            <w:sz w:val="24"/>
                          </w:rPr>
                          <w:t> </w:t>
                        </w:r>
                        <w:r>
                          <w:rPr>
                            <w:color w:val="231F20"/>
                            <w:w w:val="105"/>
                            <w:sz w:val="24"/>
                          </w:rPr>
                          <w:t>consistency</w:t>
                        </w:r>
                        <w:r>
                          <w:rPr>
                            <w:color w:val="231F20"/>
                            <w:spacing w:val="-10"/>
                            <w:w w:val="105"/>
                            <w:sz w:val="24"/>
                          </w:rPr>
                          <w:t> </w:t>
                        </w:r>
                        <w:r>
                          <w:rPr>
                            <w:color w:val="231F20"/>
                            <w:w w:val="105"/>
                            <w:sz w:val="24"/>
                          </w:rPr>
                          <w:t>with</w:t>
                        </w:r>
                        <w:r>
                          <w:rPr>
                            <w:color w:val="231F20"/>
                            <w:spacing w:val="-10"/>
                            <w:w w:val="105"/>
                            <w:sz w:val="24"/>
                          </w:rPr>
                          <w:t> </w:t>
                        </w:r>
                        <w:r>
                          <w:rPr>
                            <w:color w:val="231F20"/>
                            <w:w w:val="105"/>
                            <w:sz w:val="24"/>
                          </w:rPr>
                          <w:t>their</w:t>
                        </w:r>
                        <w:r>
                          <w:rPr>
                            <w:color w:val="231F20"/>
                            <w:spacing w:val="-10"/>
                            <w:w w:val="105"/>
                            <w:sz w:val="24"/>
                          </w:rPr>
                          <w:t> </w:t>
                        </w:r>
                        <w:r>
                          <w:rPr>
                            <w:color w:val="231F20"/>
                            <w:w w:val="105"/>
                            <w:sz w:val="24"/>
                          </w:rPr>
                          <w:t>child</w:t>
                        </w:r>
                        <w:r>
                          <w:rPr>
                            <w:color w:val="231F20"/>
                            <w:spacing w:val="-10"/>
                            <w:w w:val="105"/>
                            <w:sz w:val="24"/>
                          </w:rPr>
                          <w:t> </w:t>
                        </w:r>
                        <w:r>
                          <w:rPr>
                            <w:color w:val="231F20"/>
                            <w:w w:val="105"/>
                            <w:sz w:val="24"/>
                          </w:rPr>
                          <w:t>for</w:t>
                        </w:r>
                        <w:r>
                          <w:rPr>
                            <w:color w:val="231F20"/>
                            <w:spacing w:val="-10"/>
                            <w:w w:val="105"/>
                            <w:sz w:val="24"/>
                          </w:rPr>
                          <w:t> </w:t>
                        </w:r>
                        <w:r>
                          <w:rPr>
                            <w:color w:val="231F20"/>
                            <w:w w:val="105"/>
                            <w:sz w:val="24"/>
                          </w:rPr>
                          <w:t>every</w:t>
                        </w:r>
                        <w:r>
                          <w:rPr>
                            <w:color w:val="231F20"/>
                            <w:spacing w:val="-10"/>
                            <w:w w:val="105"/>
                            <w:sz w:val="24"/>
                          </w:rPr>
                          <w:t> </w:t>
                        </w:r>
                        <w:r>
                          <w:rPr>
                            <w:color w:val="231F20"/>
                            <w:w w:val="105"/>
                            <w:sz w:val="24"/>
                          </w:rPr>
                          <w:t>ride.</w:t>
                        </w:r>
                      </w:p>
                      <w:p>
                        <w:pPr>
                          <w:pStyle w:val="TableParagraph"/>
                          <w:spacing w:line="235" w:lineRule="auto" w:before="4"/>
                          <w:ind w:left="235" w:right="193"/>
                          <w:rPr>
                            <w:sz w:val="24"/>
                          </w:rPr>
                        </w:pPr>
                        <w:r>
                          <w:rPr>
                            <w:color w:val="231F20"/>
                            <w:sz w:val="24"/>
                          </w:rPr>
                          <w:t>Parents can use these tips to motivate their children to buckle up for every </w:t>
                        </w:r>
                        <w:r>
                          <w:rPr>
                            <w:color w:val="231F20"/>
                            <w:spacing w:val="-2"/>
                            <w:w w:val="105"/>
                            <w:sz w:val="24"/>
                          </w:rPr>
                          <w:t>ride:</w:t>
                        </w:r>
                      </w:p>
                      <w:p>
                        <w:pPr>
                          <w:pStyle w:val="TableParagraph"/>
                          <w:numPr>
                            <w:ilvl w:val="0"/>
                            <w:numId w:val="6"/>
                          </w:numPr>
                          <w:tabs>
                            <w:tab w:pos="595" w:val="left" w:leader="none"/>
                            <w:tab w:pos="596" w:val="left" w:leader="none"/>
                          </w:tabs>
                          <w:spacing w:line="235" w:lineRule="auto" w:before="1" w:after="0"/>
                          <w:ind w:left="595" w:right="373" w:hanging="360"/>
                          <w:jc w:val="left"/>
                          <w:rPr>
                            <w:sz w:val="24"/>
                          </w:rPr>
                        </w:pPr>
                        <w:r>
                          <w:rPr>
                            <w:color w:val="231F20"/>
                            <w:sz w:val="24"/>
                          </w:rPr>
                          <w:t>Always buckle up before moving the car, no matter how short or routine the drive</w:t>
                        </w:r>
                      </w:p>
                      <w:p>
                        <w:pPr>
                          <w:pStyle w:val="TableParagraph"/>
                          <w:numPr>
                            <w:ilvl w:val="0"/>
                            <w:numId w:val="6"/>
                          </w:numPr>
                          <w:tabs>
                            <w:tab w:pos="595" w:val="left" w:leader="none"/>
                            <w:tab w:pos="596" w:val="left" w:leader="none"/>
                          </w:tabs>
                          <w:spacing w:line="288" w:lineRule="exact" w:before="0" w:after="0"/>
                          <w:ind w:left="595" w:right="0" w:hanging="361"/>
                          <w:jc w:val="left"/>
                          <w:rPr>
                            <w:sz w:val="24"/>
                          </w:rPr>
                        </w:pPr>
                        <w:r>
                          <w:rPr>
                            <w:color w:val="231F20"/>
                            <w:sz w:val="24"/>
                          </w:rPr>
                          <w:t>Make</w:t>
                        </w:r>
                        <w:r>
                          <w:rPr>
                            <w:color w:val="231F20"/>
                            <w:spacing w:val="6"/>
                            <w:sz w:val="24"/>
                          </w:rPr>
                          <w:t> </w:t>
                        </w:r>
                        <w:r>
                          <w:rPr>
                            <w:color w:val="231F20"/>
                            <w:sz w:val="24"/>
                          </w:rPr>
                          <w:t>sure</w:t>
                        </w:r>
                        <w:r>
                          <w:rPr>
                            <w:color w:val="231F20"/>
                            <w:spacing w:val="6"/>
                            <w:sz w:val="24"/>
                          </w:rPr>
                          <w:t> </w:t>
                        </w:r>
                        <w:r>
                          <w:rPr>
                            <w:color w:val="231F20"/>
                            <w:sz w:val="24"/>
                          </w:rPr>
                          <w:t>all</w:t>
                        </w:r>
                        <w:r>
                          <w:rPr>
                            <w:color w:val="231F20"/>
                            <w:spacing w:val="6"/>
                            <w:sz w:val="24"/>
                          </w:rPr>
                          <w:t> </w:t>
                        </w:r>
                        <w:r>
                          <w:rPr>
                            <w:color w:val="231F20"/>
                            <w:sz w:val="24"/>
                          </w:rPr>
                          <w:t>children</w:t>
                        </w:r>
                        <w:r>
                          <w:rPr>
                            <w:color w:val="231F20"/>
                            <w:spacing w:val="6"/>
                            <w:sz w:val="24"/>
                          </w:rPr>
                          <w:t> </w:t>
                        </w:r>
                        <w:r>
                          <w:rPr>
                            <w:color w:val="231F20"/>
                            <w:sz w:val="24"/>
                          </w:rPr>
                          <w:t>and</w:t>
                        </w:r>
                        <w:r>
                          <w:rPr>
                            <w:color w:val="231F20"/>
                            <w:spacing w:val="6"/>
                            <w:sz w:val="24"/>
                          </w:rPr>
                          <w:t> </w:t>
                        </w:r>
                        <w:r>
                          <w:rPr>
                            <w:color w:val="231F20"/>
                            <w:sz w:val="24"/>
                          </w:rPr>
                          <w:t>other</w:t>
                        </w:r>
                        <w:r>
                          <w:rPr>
                            <w:color w:val="231F20"/>
                            <w:spacing w:val="6"/>
                            <w:sz w:val="24"/>
                          </w:rPr>
                          <w:t> </w:t>
                        </w:r>
                        <w:r>
                          <w:rPr>
                            <w:color w:val="231F20"/>
                            <w:sz w:val="24"/>
                          </w:rPr>
                          <w:t>passengers</w:t>
                        </w:r>
                        <w:r>
                          <w:rPr>
                            <w:color w:val="231F20"/>
                            <w:spacing w:val="6"/>
                            <w:sz w:val="24"/>
                          </w:rPr>
                          <w:t> </w:t>
                        </w:r>
                        <w:r>
                          <w:rPr>
                            <w:color w:val="231F20"/>
                            <w:sz w:val="24"/>
                          </w:rPr>
                          <w:t>are</w:t>
                        </w:r>
                        <w:r>
                          <w:rPr>
                            <w:color w:val="231F20"/>
                            <w:spacing w:val="6"/>
                            <w:sz w:val="24"/>
                          </w:rPr>
                          <w:t> </w:t>
                        </w:r>
                        <w:r>
                          <w:rPr>
                            <w:color w:val="231F20"/>
                            <w:sz w:val="24"/>
                          </w:rPr>
                          <w:t>properly</w:t>
                        </w:r>
                        <w:r>
                          <w:rPr>
                            <w:color w:val="231F20"/>
                            <w:spacing w:val="6"/>
                            <w:sz w:val="24"/>
                          </w:rPr>
                          <w:t> </w:t>
                        </w:r>
                        <w:r>
                          <w:rPr>
                            <w:color w:val="231F20"/>
                            <w:sz w:val="24"/>
                          </w:rPr>
                          <w:t>buckled</w:t>
                        </w:r>
                        <w:r>
                          <w:rPr>
                            <w:color w:val="231F20"/>
                            <w:spacing w:val="6"/>
                            <w:sz w:val="24"/>
                          </w:rPr>
                          <w:t> </w:t>
                        </w:r>
                        <w:r>
                          <w:rPr>
                            <w:color w:val="231F20"/>
                            <w:spacing w:val="-5"/>
                            <w:sz w:val="24"/>
                          </w:rPr>
                          <w:t>up</w:t>
                        </w:r>
                      </w:p>
                      <w:p>
                        <w:pPr>
                          <w:pStyle w:val="TableParagraph"/>
                          <w:numPr>
                            <w:ilvl w:val="0"/>
                            <w:numId w:val="6"/>
                          </w:numPr>
                          <w:tabs>
                            <w:tab w:pos="595" w:val="left" w:leader="none"/>
                            <w:tab w:pos="596" w:val="left" w:leader="none"/>
                          </w:tabs>
                          <w:spacing w:line="235" w:lineRule="auto" w:before="3" w:after="0"/>
                          <w:ind w:left="595" w:right="616" w:hanging="360"/>
                          <w:jc w:val="left"/>
                          <w:rPr>
                            <w:sz w:val="24"/>
                          </w:rPr>
                        </w:pPr>
                        <w:r>
                          <w:rPr>
                            <w:color w:val="231F20"/>
                            <w:sz w:val="24"/>
                          </w:rPr>
                          <w:t>Emphasize the potential benefits (i.e., earning more time to play) and </w:t>
                        </w:r>
                        <w:r>
                          <w:rPr>
                            <w:color w:val="231F20"/>
                            <w:w w:val="105"/>
                            <w:sz w:val="24"/>
                          </w:rPr>
                          <w:t>consequences</w:t>
                        </w:r>
                        <w:r>
                          <w:rPr>
                            <w:color w:val="231F20"/>
                            <w:spacing w:val="-3"/>
                            <w:w w:val="105"/>
                            <w:sz w:val="24"/>
                          </w:rPr>
                          <w:t> </w:t>
                        </w:r>
                        <w:r>
                          <w:rPr>
                            <w:color w:val="231F20"/>
                            <w:w w:val="105"/>
                            <w:sz w:val="24"/>
                          </w:rPr>
                          <w:t>(i.e.,</w:t>
                        </w:r>
                        <w:r>
                          <w:rPr>
                            <w:color w:val="231F20"/>
                            <w:spacing w:val="-3"/>
                            <w:w w:val="105"/>
                            <w:sz w:val="24"/>
                          </w:rPr>
                          <w:t> </w:t>
                        </w:r>
                        <w:r>
                          <w:rPr>
                            <w:color w:val="231F20"/>
                            <w:w w:val="105"/>
                            <w:sz w:val="24"/>
                          </w:rPr>
                          <w:t>getting</w:t>
                        </w:r>
                        <w:r>
                          <w:rPr>
                            <w:color w:val="231F20"/>
                            <w:spacing w:val="-3"/>
                            <w:w w:val="105"/>
                            <w:sz w:val="24"/>
                          </w:rPr>
                          <w:t> </w:t>
                        </w:r>
                        <w:r>
                          <w:rPr>
                            <w:color w:val="231F20"/>
                            <w:w w:val="105"/>
                            <w:sz w:val="24"/>
                          </w:rPr>
                          <w:t>hurt</w:t>
                        </w:r>
                        <w:r>
                          <w:rPr>
                            <w:color w:val="231F20"/>
                            <w:spacing w:val="-3"/>
                            <w:w w:val="105"/>
                            <w:sz w:val="24"/>
                          </w:rPr>
                          <w:t> </w:t>
                        </w:r>
                        <w:r>
                          <w:rPr>
                            <w:color w:val="231F20"/>
                            <w:w w:val="105"/>
                            <w:sz w:val="24"/>
                          </w:rPr>
                          <w:t>in</w:t>
                        </w:r>
                        <w:r>
                          <w:rPr>
                            <w:color w:val="231F20"/>
                            <w:spacing w:val="-3"/>
                            <w:w w:val="105"/>
                            <w:sz w:val="24"/>
                          </w:rPr>
                          <w:t> </w:t>
                        </w:r>
                        <w:r>
                          <w:rPr>
                            <w:color w:val="231F20"/>
                            <w:w w:val="105"/>
                            <w:sz w:val="24"/>
                          </w:rPr>
                          <w:t>a</w:t>
                        </w:r>
                        <w:r>
                          <w:rPr>
                            <w:color w:val="231F20"/>
                            <w:spacing w:val="-3"/>
                            <w:w w:val="105"/>
                            <w:sz w:val="24"/>
                          </w:rPr>
                          <w:t> </w:t>
                        </w:r>
                        <w:r>
                          <w:rPr>
                            <w:color w:val="231F20"/>
                            <w:w w:val="105"/>
                            <w:sz w:val="24"/>
                          </w:rPr>
                          <w:t>crash)</w:t>
                        </w:r>
                        <w:r>
                          <w:rPr>
                            <w:color w:val="231F20"/>
                            <w:spacing w:val="-3"/>
                            <w:w w:val="105"/>
                            <w:sz w:val="24"/>
                          </w:rPr>
                          <w:t> </w:t>
                        </w:r>
                        <w:r>
                          <w:rPr>
                            <w:color w:val="231F20"/>
                            <w:w w:val="105"/>
                            <w:sz w:val="24"/>
                          </w:rPr>
                          <w:t>for</w:t>
                        </w:r>
                        <w:r>
                          <w:rPr>
                            <w:color w:val="231F20"/>
                            <w:spacing w:val="-3"/>
                            <w:w w:val="105"/>
                            <w:sz w:val="24"/>
                          </w:rPr>
                          <w:t> </w:t>
                        </w:r>
                        <w:r>
                          <w:rPr>
                            <w:color w:val="231F20"/>
                            <w:w w:val="105"/>
                            <w:sz w:val="24"/>
                          </w:rPr>
                          <w:t>buckling</w:t>
                        </w:r>
                        <w:r>
                          <w:rPr>
                            <w:color w:val="231F20"/>
                            <w:spacing w:val="-3"/>
                            <w:w w:val="105"/>
                            <w:sz w:val="24"/>
                          </w:rPr>
                          <w:t> </w:t>
                        </w:r>
                        <w:r>
                          <w:rPr>
                            <w:color w:val="231F20"/>
                            <w:w w:val="105"/>
                            <w:sz w:val="24"/>
                          </w:rPr>
                          <w:t>up</w:t>
                        </w:r>
                      </w:p>
                      <w:p>
                        <w:pPr>
                          <w:pStyle w:val="TableParagraph"/>
                          <w:numPr>
                            <w:ilvl w:val="0"/>
                            <w:numId w:val="6"/>
                          </w:numPr>
                          <w:tabs>
                            <w:tab w:pos="595" w:val="left" w:leader="none"/>
                            <w:tab w:pos="596" w:val="left" w:leader="none"/>
                          </w:tabs>
                          <w:spacing w:line="235" w:lineRule="auto" w:before="1" w:after="0"/>
                          <w:ind w:left="595" w:right="266" w:hanging="360"/>
                          <w:jc w:val="left"/>
                          <w:rPr>
                            <w:sz w:val="24"/>
                          </w:rPr>
                        </w:pPr>
                        <w:r>
                          <w:rPr>
                            <w:color w:val="231F20"/>
                            <w:sz w:val="24"/>
                          </w:rPr>
                          <w:t>Let them know that it’s the law to wear a seat belt. Parents may get a fine </w:t>
                        </w:r>
                        <w:r>
                          <w:rPr>
                            <w:color w:val="231F20"/>
                            <w:w w:val="105"/>
                            <w:sz w:val="24"/>
                          </w:rPr>
                          <w:t>from</w:t>
                        </w:r>
                        <w:r>
                          <w:rPr>
                            <w:color w:val="231F20"/>
                            <w:spacing w:val="-8"/>
                            <w:w w:val="105"/>
                            <w:sz w:val="24"/>
                          </w:rPr>
                          <w:t> </w:t>
                        </w:r>
                        <w:r>
                          <w:rPr>
                            <w:color w:val="231F20"/>
                            <w:w w:val="105"/>
                            <w:sz w:val="24"/>
                          </w:rPr>
                          <w:t>the</w:t>
                        </w:r>
                        <w:r>
                          <w:rPr>
                            <w:color w:val="231F20"/>
                            <w:spacing w:val="-8"/>
                            <w:w w:val="105"/>
                            <w:sz w:val="24"/>
                          </w:rPr>
                          <w:t> </w:t>
                        </w:r>
                        <w:r>
                          <w:rPr>
                            <w:color w:val="231F20"/>
                            <w:w w:val="105"/>
                            <w:sz w:val="24"/>
                          </w:rPr>
                          <w:t>police</w:t>
                        </w:r>
                        <w:r>
                          <w:rPr>
                            <w:color w:val="231F20"/>
                            <w:spacing w:val="-8"/>
                            <w:w w:val="105"/>
                            <w:sz w:val="24"/>
                          </w:rPr>
                          <w:t> </w:t>
                        </w:r>
                        <w:r>
                          <w:rPr>
                            <w:color w:val="231F20"/>
                            <w:w w:val="105"/>
                            <w:sz w:val="24"/>
                          </w:rPr>
                          <w:t>if</w:t>
                        </w:r>
                        <w:r>
                          <w:rPr>
                            <w:color w:val="231F20"/>
                            <w:spacing w:val="-8"/>
                            <w:w w:val="105"/>
                            <w:sz w:val="24"/>
                          </w:rPr>
                          <w:t> </w:t>
                        </w:r>
                        <w:r>
                          <w:rPr>
                            <w:color w:val="231F20"/>
                            <w:w w:val="105"/>
                            <w:sz w:val="24"/>
                          </w:rPr>
                          <w:t>they</w:t>
                        </w:r>
                        <w:r>
                          <w:rPr>
                            <w:color w:val="231F20"/>
                            <w:spacing w:val="-8"/>
                            <w:w w:val="105"/>
                            <w:sz w:val="24"/>
                          </w:rPr>
                          <w:t> </w:t>
                        </w:r>
                        <w:r>
                          <w:rPr>
                            <w:color w:val="231F20"/>
                            <w:w w:val="105"/>
                            <w:sz w:val="24"/>
                          </w:rPr>
                          <w:t>find</w:t>
                        </w:r>
                        <w:r>
                          <w:rPr>
                            <w:color w:val="231F20"/>
                            <w:spacing w:val="-8"/>
                            <w:w w:val="105"/>
                            <w:sz w:val="24"/>
                          </w:rPr>
                          <w:t> </w:t>
                        </w:r>
                        <w:r>
                          <w:rPr>
                            <w:color w:val="231F20"/>
                            <w:w w:val="105"/>
                            <w:sz w:val="24"/>
                          </w:rPr>
                          <w:t>their</w:t>
                        </w:r>
                        <w:r>
                          <w:rPr>
                            <w:color w:val="231F20"/>
                            <w:spacing w:val="-8"/>
                            <w:w w:val="105"/>
                            <w:sz w:val="24"/>
                          </w:rPr>
                          <w:t> </w:t>
                        </w:r>
                        <w:r>
                          <w:rPr>
                            <w:color w:val="231F20"/>
                            <w:w w:val="105"/>
                            <w:sz w:val="24"/>
                          </w:rPr>
                          <w:t>children</w:t>
                        </w:r>
                        <w:r>
                          <w:rPr>
                            <w:color w:val="231F20"/>
                            <w:spacing w:val="-8"/>
                            <w:w w:val="105"/>
                            <w:sz w:val="24"/>
                          </w:rPr>
                          <w:t> </w:t>
                        </w:r>
                        <w:r>
                          <w:rPr>
                            <w:color w:val="231F20"/>
                            <w:w w:val="105"/>
                            <w:sz w:val="24"/>
                          </w:rPr>
                          <w:t>not</w:t>
                        </w:r>
                        <w:r>
                          <w:rPr>
                            <w:color w:val="231F20"/>
                            <w:spacing w:val="-8"/>
                            <w:w w:val="105"/>
                            <w:sz w:val="24"/>
                          </w:rPr>
                          <w:t> </w:t>
                        </w:r>
                        <w:r>
                          <w:rPr>
                            <w:color w:val="231F20"/>
                            <w:w w:val="105"/>
                            <w:sz w:val="24"/>
                          </w:rPr>
                          <w:t>wearing</w:t>
                        </w:r>
                        <w:r>
                          <w:rPr>
                            <w:color w:val="231F20"/>
                            <w:spacing w:val="-8"/>
                            <w:w w:val="105"/>
                            <w:sz w:val="24"/>
                          </w:rPr>
                          <w:t> </w:t>
                        </w:r>
                        <w:r>
                          <w:rPr>
                            <w:color w:val="231F20"/>
                            <w:w w:val="105"/>
                            <w:sz w:val="24"/>
                          </w:rPr>
                          <w:t>a</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belt</w:t>
                        </w:r>
                      </w:p>
                      <w:p>
                        <w:pPr>
                          <w:pStyle w:val="TableParagraph"/>
                          <w:numPr>
                            <w:ilvl w:val="0"/>
                            <w:numId w:val="6"/>
                          </w:numPr>
                          <w:tabs>
                            <w:tab w:pos="595" w:val="left" w:leader="none"/>
                            <w:tab w:pos="596" w:val="left" w:leader="none"/>
                          </w:tabs>
                          <w:spacing w:line="235" w:lineRule="auto" w:before="2" w:after="0"/>
                          <w:ind w:left="595" w:right="275" w:hanging="360"/>
                          <w:jc w:val="left"/>
                          <w:rPr>
                            <w:sz w:val="24"/>
                          </w:rPr>
                        </w:pPr>
                        <w:r>
                          <w:rPr>
                            <w:color w:val="231F20"/>
                            <w:sz w:val="24"/>
                          </w:rPr>
                          <w:t>Continue to talk to your child about seat belt safety, and provide praise if </w:t>
                        </w:r>
                        <w:r>
                          <w:rPr>
                            <w:color w:val="231F20"/>
                            <w:w w:val="105"/>
                            <w:sz w:val="24"/>
                          </w:rPr>
                          <w:t>you see them buckling up</w:t>
                        </w:r>
                      </w:p>
                    </w:tc>
                    <w:tc>
                      <w:tcPr>
                        <w:tcW w:w="3989" w:type="dxa"/>
                        <w:tcBorders>
                          <w:left w:val="single" w:sz="18" w:space="0" w:color="FFFFFF"/>
                        </w:tcBorders>
                        <w:shd w:val="clear" w:color="auto" w:fill="E7F6FD"/>
                      </w:tcPr>
                      <w:p>
                        <w:pPr>
                          <w:pStyle w:val="TableParagraph"/>
                          <w:spacing w:before="141"/>
                          <w:ind w:left="197"/>
                          <w:rPr>
                            <w:sz w:val="24"/>
                          </w:rPr>
                        </w:pPr>
                        <w:hyperlink r:id="rId29">
                          <w:r>
                            <w:rPr>
                              <w:color w:val="205E9E"/>
                              <w:sz w:val="24"/>
                              <w:u w:val="single" w:color="205E9E"/>
                            </w:rPr>
                            <w:t>NHTSA</w:t>
                          </w:r>
                          <w:r>
                            <w:rPr>
                              <w:color w:val="205E9E"/>
                              <w:spacing w:val="14"/>
                              <w:sz w:val="24"/>
                              <w:u w:val="single" w:color="205E9E"/>
                            </w:rPr>
                            <w:t> </w:t>
                          </w:r>
                          <w:r>
                            <w:rPr>
                              <w:color w:val="205E9E"/>
                              <w:sz w:val="24"/>
                              <w:u w:val="single" w:color="205E9E"/>
                            </w:rPr>
                            <w:t>Seatbelt</w:t>
                          </w:r>
                          <w:r>
                            <w:rPr>
                              <w:color w:val="205E9E"/>
                              <w:spacing w:val="14"/>
                              <w:sz w:val="24"/>
                              <w:u w:val="single" w:color="205E9E"/>
                            </w:rPr>
                            <w:t> </w:t>
                          </w:r>
                          <w:r>
                            <w:rPr>
                              <w:color w:val="205E9E"/>
                              <w:spacing w:val="-2"/>
                              <w:sz w:val="24"/>
                              <w:u w:val="single" w:color="205E9E"/>
                            </w:rPr>
                            <w:t>Safety</w:t>
                          </w:r>
                        </w:hyperlink>
                      </w:p>
                    </w:tc>
                  </w:tr>
                  <w:tr>
                    <w:trPr>
                      <w:trHeight w:val="4196" w:hRule="atLeast"/>
                    </w:trPr>
                    <w:tc>
                      <w:tcPr>
                        <w:tcW w:w="2861" w:type="dxa"/>
                        <w:tcBorders>
                          <w:right w:val="single" w:sz="18" w:space="0" w:color="FFFFFF"/>
                        </w:tcBorders>
                        <w:shd w:val="clear" w:color="auto" w:fill="E7F6FD"/>
                      </w:tcPr>
                      <w:p>
                        <w:pPr>
                          <w:pStyle w:val="TableParagraph"/>
                          <w:spacing w:line="249" w:lineRule="auto" w:before="234"/>
                          <w:ind w:left="179" w:right="74"/>
                          <w:rPr>
                            <w:rFonts w:ascii="Arial"/>
                            <w:b/>
                            <w:sz w:val="26"/>
                          </w:rPr>
                        </w:pPr>
                        <w:r>
                          <w:rPr>
                            <w:rFonts w:ascii="Arial"/>
                            <w:b/>
                            <w:color w:val="1793D2"/>
                            <w:sz w:val="26"/>
                          </w:rPr>
                          <w:t>When</w:t>
                        </w:r>
                        <w:r>
                          <w:rPr>
                            <w:rFonts w:ascii="Arial"/>
                            <w:b/>
                            <w:color w:val="1793D2"/>
                            <w:spacing w:val="-21"/>
                            <w:sz w:val="26"/>
                          </w:rPr>
                          <w:t> </w:t>
                        </w:r>
                        <w:r>
                          <w:rPr>
                            <w:rFonts w:ascii="Arial"/>
                            <w:b/>
                            <w:color w:val="1793D2"/>
                            <w:sz w:val="26"/>
                          </w:rPr>
                          <w:t>to</w:t>
                        </w:r>
                        <w:r>
                          <w:rPr>
                            <w:rFonts w:ascii="Arial"/>
                            <w:b/>
                            <w:color w:val="1793D2"/>
                            <w:spacing w:val="-21"/>
                            <w:sz w:val="26"/>
                          </w:rPr>
                          <w:t> </w:t>
                        </w:r>
                        <w:r>
                          <w:rPr>
                            <w:rFonts w:ascii="Arial"/>
                            <w:b/>
                            <w:color w:val="1793D2"/>
                            <w:sz w:val="26"/>
                          </w:rPr>
                          <w:t>Change</w:t>
                        </w:r>
                        <w:r>
                          <w:rPr>
                            <w:rFonts w:ascii="Arial"/>
                            <w:b/>
                            <w:color w:val="1793D2"/>
                            <w:spacing w:val="-21"/>
                            <w:sz w:val="26"/>
                          </w:rPr>
                          <w:t> </w:t>
                        </w:r>
                        <w:r>
                          <w:rPr>
                            <w:rFonts w:ascii="Arial"/>
                            <w:b/>
                            <w:color w:val="1793D2"/>
                            <w:sz w:val="26"/>
                          </w:rPr>
                          <w:t>a </w:t>
                        </w:r>
                        <w:r>
                          <w:rPr>
                            <w:rFonts w:ascii="Arial"/>
                            <w:b/>
                            <w:color w:val="1793D2"/>
                            <w:spacing w:val="-4"/>
                            <w:w w:val="95"/>
                            <w:sz w:val="26"/>
                          </w:rPr>
                          <w:t>Car</w:t>
                        </w:r>
                        <w:r>
                          <w:rPr>
                            <w:rFonts w:ascii="Arial"/>
                            <w:b/>
                            <w:color w:val="1793D2"/>
                            <w:spacing w:val="-18"/>
                            <w:w w:val="95"/>
                            <w:sz w:val="26"/>
                          </w:rPr>
                          <w:t> </w:t>
                        </w:r>
                        <w:r>
                          <w:rPr>
                            <w:rFonts w:ascii="Arial"/>
                            <w:b/>
                            <w:color w:val="1793D2"/>
                            <w:spacing w:val="-4"/>
                            <w:w w:val="95"/>
                            <w:sz w:val="26"/>
                          </w:rPr>
                          <w:t>Seat</w:t>
                        </w:r>
                        <w:r>
                          <w:rPr>
                            <w:rFonts w:ascii="Arial"/>
                            <w:b/>
                            <w:color w:val="1793D2"/>
                            <w:spacing w:val="-17"/>
                            <w:w w:val="95"/>
                            <w:sz w:val="26"/>
                          </w:rPr>
                          <w:t> </w:t>
                        </w:r>
                        <w:r>
                          <w:rPr>
                            <w:rFonts w:ascii="Arial"/>
                            <w:b/>
                            <w:color w:val="1793D2"/>
                            <w:spacing w:val="-4"/>
                            <w:w w:val="95"/>
                            <w:sz w:val="26"/>
                          </w:rPr>
                          <w:t>and</w:t>
                        </w:r>
                        <w:r>
                          <w:rPr>
                            <w:rFonts w:ascii="Arial"/>
                            <w:b/>
                            <w:color w:val="1793D2"/>
                            <w:spacing w:val="-18"/>
                            <w:w w:val="95"/>
                            <w:sz w:val="26"/>
                          </w:rPr>
                          <w:t> </w:t>
                        </w:r>
                        <w:r>
                          <w:rPr>
                            <w:rFonts w:ascii="Arial"/>
                            <w:b/>
                            <w:color w:val="1793D2"/>
                            <w:spacing w:val="-4"/>
                            <w:w w:val="95"/>
                            <w:sz w:val="26"/>
                          </w:rPr>
                          <w:t>Car</w:t>
                        </w:r>
                        <w:r>
                          <w:rPr>
                            <w:rFonts w:ascii="Arial"/>
                            <w:b/>
                            <w:color w:val="1793D2"/>
                            <w:spacing w:val="-17"/>
                            <w:w w:val="95"/>
                            <w:sz w:val="26"/>
                          </w:rPr>
                          <w:t> </w:t>
                        </w:r>
                        <w:r>
                          <w:rPr>
                            <w:rFonts w:ascii="Arial"/>
                            <w:b/>
                            <w:color w:val="1793D2"/>
                            <w:spacing w:val="-4"/>
                            <w:w w:val="95"/>
                            <w:sz w:val="26"/>
                          </w:rPr>
                          <w:t>Seat </w:t>
                        </w:r>
                        <w:r>
                          <w:rPr>
                            <w:rFonts w:ascii="Arial"/>
                            <w:b/>
                            <w:color w:val="1793D2"/>
                            <w:sz w:val="26"/>
                          </w:rPr>
                          <w:t>Expiration</w:t>
                        </w:r>
                        <w:r>
                          <w:rPr>
                            <w:rFonts w:ascii="Arial"/>
                            <w:b/>
                            <w:color w:val="1793D2"/>
                            <w:spacing w:val="-10"/>
                            <w:sz w:val="26"/>
                          </w:rPr>
                          <w:t> </w:t>
                        </w:r>
                        <w:r>
                          <w:rPr>
                            <w:rFonts w:ascii="Arial"/>
                            <w:b/>
                            <w:color w:val="1793D2"/>
                            <w:sz w:val="26"/>
                          </w:rPr>
                          <w:t>Dates</w:t>
                        </w:r>
                      </w:p>
                    </w:tc>
                    <w:tc>
                      <w:tcPr>
                        <w:tcW w:w="8154" w:type="dxa"/>
                        <w:tcBorders>
                          <w:left w:val="single" w:sz="18" w:space="0" w:color="FFFFFF"/>
                          <w:right w:val="single" w:sz="18" w:space="0" w:color="FFFFFF"/>
                        </w:tcBorders>
                        <w:shd w:val="clear" w:color="auto" w:fill="E7F6FD"/>
                      </w:tcPr>
                      <w:p>
                        <w:pPr>
                          <w:pStyle w:val="TableParagraph"/>
                          <w:spacing w:line="235" w:lineRule="auto" w:before="238"/>
                          <w:ind w:left="266" w:right="193"/>
                          <w:rPr>
                            <w:sz w:val="24"/>
                          </w:rPr>
                        </w:pPr>
                        <w:r>
                          <w:rPr>
                            <w:color w:val="231F20"/>
                            <w:sz w:val="24"/>
                          </w:rPr>
                          <w:t>Car seats have an expiration date because the plastic they are made with can get brittle over time. It’s important to let parents and caregivers know to look </w:t>
                        </w:r>
                        <w:r>
                          <w:rPr>
                            <w:color w:val="231F20"/>
                            <w:w w:val="105"/>
                            <w:sz w:val="24"/>
                          </w:rPr>
                          <w:t>for</w:t>
                        </w:r>
                        <w:r>
                          <w:rPr>
                            <w:color w:val="231F20"/>
                            <w:spacing w:val="-13"/>
                            <w:w w:val="105"/>
                            <w:sz w:val="24"/>
                          </w:rPr>
                          <w:t> </w:t>
                        </w:r>
                        <w:r>
                          <w:rPr>
                            <w:color w:val="231F20"/>
                            <w:w w:val="105"/>
                            <w:sz w:val="24"/>
                          </w:rPr>
                          <w:t>the</w:t>
                        </w:r>
                        <w:r>
                          <w:rPr>
                            <w:color w:val="231F20"/>
                            <w:spacing w:val="-13"/>
                            <w:w w:val="105"/>
                            <w:sz w:val="24"/>
                          </w:rPr>
                          <w:t> </w:t>
                        </w:r>
                        <w:r>
                          <w:rPr>
                            <w:color w:val="231F20"/>
                            <w:w w:val="105"/>
                            <w:sz w:val="24"/>
                          </w:rPr>
                          <w:t>expiration</w:t>
                        </w:r>
                        <w:r>
                          <w:rPr>
                            <w:color w:val="231F20"/>
                            <w:spacing w:val="-13"/>
                            <w:w w:val="105"/>
                            <w:sz w:val="24"/>
                          </w:rPr>
                          <w:t> </w:t>
                        </w:r>
                        <w:r>
                          <w:rPr>
                            <w:color w:val="231F20"/>
                            <w:w w:val="105"/>
                            <w:sz w:val="24"/>
                          </w:rPr>
                          <w:t>date</w:t>
                        </w:r>
                        <w:r>
                          <w:rPr>
                            <w:color w:val="231F20"/>
                            <w:spacing w:val="-13"/>
                            <w:w w:val="105"/>
                            <w:sz w:val="24"/>
                          </w:rPr>
                          <w:t> </w:t>
                        </w:r>
                        <w:r>
                          <w:rPr>
                            <w:color w:val="231F20"/>
                            <w:w w:val="105"/>
                            <w:sz w:val="24"/>
                          </w:rPr>
                          <w:t>and</w:t>
                        </w:r>
                        <w:r>
                          <w:rPr>
                            <w:color w:val="231F20"/>
                            <w:spacing w:val="-13"/>
                            <w:w w:val="105"/>
                            <w:sz w:val="24"/>
                          </w:rPr>
                          <w:t> </w:t>
                        </w:r>
                        <w:r>
                          <w:rPr>
                            <w:color w:val="231F20"/>
                            <w:w w:val="105"/>
                            <w:sz w:val="24"/>
                          </w:rPr>
                          <w:t>encourage</w:t>
                        </w:r>
                        <w:r>
                          <w:rPr>
                            <w:color w:val="231F20"/>
                            <w:spacing w:val="-13"/>
                            <w:w w:val="105"/>
                            <w:sz w:val="24"/>
                          </w:rPr>
                          <w:t> </w:t>
                        </w:r>
                        <w:r>
                          <w:rPr>
                            <w:color w:val="231F20"/>
                            <w:w w:val="105"/>
                            <w:sz w:val="24"/>
                          </w:rPr>
                          <w:t>them</w:t>
                        </w:r>
                        <w:r>
                          <w:rPr>
                            <w:color w:val="231F20"/>
                            <w:spacing w:val="-13"/>
                            <w:w w:val="105"/>
                            <w:sz w:val="24"/>
                          </w:rPr>
                          <w:t> </w:t>
                        </w:r>
                        <w:r>
                          <w:rPr>
                            <w:color w:val="231F20"/>
                            <w:w w:val="105"/>
                            <w:sz w:val="24"/>
                          </w:rPr>
                          <w:t>to</w:t>
                        </w:r>
                        <w:r>
                          <w:rPr>
                            <w:color w:val="231F20"/>
                            <w:spacing w:val="-13"/>
                            <w:w w:val="105"/>
                            <w:sz w:val="24"/>
                          </w:rPr>
                          <w:t> </w:t>
                        </w:r>
                        <w:r>
                          <w:rPr>
                            <w:color w:val="231F20"/>
                            <w:w w:val="105"/>
                            <w:sz w:val="24"/>
                          </w:rPr>
                          <w:t>get</w:t>
                        </w:r>
                        <w:r>
                          <w:rPr>
                            <w:color w:val="231F20"/>
                            <w:spacing w:val="-13"/>
                            <w:w w:val="105"/>
                            <w:sz w:val="24"/>
                          </w:rPr>
                          <w:t> </w:t>
                        </w:r>
                        <w:r>
                          <w:rPr>
                            <w:color w:val="231F20"/>
                            <w:w w:val="105"/>
                            <w:sz w:val="24"/>
                          </w:rPr>
                          <w:t>rid</w:t>
                        </w:r>
                        <w:r>
                          <w:rPr>
                            <w:color w:val="231F20"/>
                            <w:spacing w:val="-13"/>
                            <w:w w:val="105"/>
                            <w:sz w:val="24"/>
                          </w:rPr>
                          <w:t> </w:t>
                        </w:r>
                        <w:r>
                          <w:rPr>
                            <w:color w:val="231F20"/>
                            <w:w w:val="105"/>
                            <w:sz w:val="24"/>
                          </w:rPr>
                          <w:t>of</w:t>
                        </w:r>
                        <w:r>
                          <w:rPr>
                            <w:color w:val="231F20"/>
                            <w:spacing w:val="-13"/>
                            <w:w w:val="105"/>
                            <w:sz w:val="24"/>
                          </w:rPr>
                          <w:t> </w:t>
                        </w:r>
                        <w:r>
                          <w:rPr>
                            <w:color w:val="231F20"/>
                            <w:w w:val="105"/>
                            <w:sz w:val="24"/>
                          </w:rPr>
                          <w:t>the</w:t>
                        </w:r>
                        <w:r>
                          <w:rPr>
                            <w:color w:val="231F20"/>
                            <w:spacing w:val="-13"/>
                            <w:w w:val="105"/>
                            <w:sz w:val="24"/>
                          </w:rPr>
                          <w:t> </w:t>
                        </w:r>
                        <w:r>
                          <w:rPr>
                            <w:color w:val="231F20"/>
                            <w:w w:val="105"/>
                            <w:sz w:val="24"/>
                          </w:rPr>
                          <w:t>car</w:t>
                        </w:r>
                        <w:r>
                          <w:rPr>
                            <w:color w:val="231F20"/>
                            <w:spacing w:val="-13"/>
                            <w:w w:val="105"/>
                            <w:sz w:val="24"/>
                          </w:rPr>
                          <w:t> </w:t>
                        </w:r>
                        <w:r>
                          <w:rPr>
                            <w:color w:val="231F20"/>
                            <w:w w:val="105"/>
                            <w:sz w:val="24"/>
                          </w:rPr>
                          <w:t>seat</w:t>
                        </w:r>
                        <w:r>
                          <w:rPr>
                            <w:color w:val="231F20"/>
                            <w:spacing w:val="-13"/>
                            <w:w w:val="105"/>
                            <w:sz w:val="24"/>
                          </w:rPr>
                          <w:t> </w:t>
                        </w:r>
                        <w:r>
                          <w:rPr>
                            <w:color w:val="231F20"/>
                            <w:w w:val="105"/>
                            <w:sz w:val="24"/>
                          </w:rPr>
                          <w:t>once</w:t>
                        </w:r>
                        <w:r>
                          <w:rPr>
                            <w:color w:val="231F20"/>
                            <w:spacing w:val="-13"/>
                            <w:w w:val="105"/>
                            <w:sz w:val="24"/>
                          </w:rPr>
                          <w:t> </w:t>
                        </w:r>
                        <w:r>
                          <w:rPr>
                            <w:color w:val="231F20"/>
                            <w:w w:val="105"/>
                            <w:sz w:val="24"/>
                          </w:rPr>
                          <w:t>it </w:t>
                        </w:r>
                        <w:r>
                          <w:rPr>
                            <w:color w:val="231F20"/>
                            <w:spacing w:val="-2"/>
                            <w:w w:val="105"/>
                            <w:sz w:val="24"/>
                          </w:rPr>
                          <w:t>expires.</w:t>
                        </w:r>
                      </w:p>
                      <w:p>
                        <w:pPr>
                          <w:pStyle w:val="TableParagraph"/>
                          <w:spacing w:line="235" w:lineRule="auto" w:before="291"/>
                          <w:ind w:left="266" w:right="193"/>
                          <w:rPr>
                            <w:sz w:val="24"/>
                          </w:rPr>
                        </w:pPr>
                        <w:r>
                          <w:rPr>
                            <w:color w:val="231F20"/>
                            <w:w w:val="105"/>
                            <w:sz w:val="24"/>
                          </w:rPr>
                          <w:t>Parents</w:t>
                        </w:r>
                        <w:r>
                          <w:rPr>
                            <w:color w:val="231F20"/>
                            <w:spacing w:val="-6"/>
                            <w:w w:val="105"/>
                            <w:sz w:val="24"/>
                          </w:rPr>
                          <w:t> </w:t>
                        </w:r>
                        <w:r>
                          <w:rPr>
                            <w:color w:val="231F20"/>
                            <w:w w:val="105"/>
                            <w:sz w:val="24"/>
                          </w:rPr>
                          <w:t>and</w:t>
                        </w:r>
                        <w:r>
                          <w:rPr>
                            <w:color w:val="231F20"/>
                            <w:spacing w:val="-6"/>
                            <w:w w:val="105"/>
                            <w:sz w:val="24"/>
                          </w:rPr>
                          <w:t> </w:t>
                        </w:r>
                        <w:r>
                          <w:rPr>
                            <w:color w:val="231F20"/>
                            <w:w w:val="105"/>
                            <w:sz w:val="24"/>
                          </w:rPr>
                          <w:t>caregivers</w:t>
                        </w:r>
                        <w:r>
                          <w:rPr>
                            <w:color w:val="231F20"/>
                            <w:spacing w:val="-6"/>
                            <w:w w:val="105"/>
                            <w:sz w:val="24"/>
                          </w:rPr>
                          <w:t> </w:t>
                        </w:r>
                        <w:r>
                          <w:rPr>
                            <w:color w:val="231F20"/>
                            <w:w w:val="105"/>
                            <w:sz w:val="24"/>
                          </w:rPr>
                          <w:t>should</w:t>
                        </w:r>
                        <w:r>
                          <w:rPr>
                            <w:color w:val="231F20"/>
                            <w:spacing w:val="-6"/>
                            <w:w w:val="105"/>
                            <w:sz w:val="24"/>
                          </w:rPr>
                          <w:t> </w:t>
                        </w:r>
                        <w:r>
                          <w:rPr>
                            <w:color w:val="231F20"/>
                            <w:w w:val="105"/>
                            <w:sz w:val="24"/>
                          </w:rPr>
                          <w:t>also</w:t>
                        </w:r>
                        <w:r>
                          <w:rPr>
                            <w:color w:val="231F20"/>
                            <w:spacing w:val="-6"/>
                            <w:w w:val="105"/>
                            <w:sz w:val="24"/>
                          </w:rPr>
                          <w:t> </w:t>
                        </w:r>
                        <w:r>
                          <w:rPr>
                            <w:color w:val="231F20"/>
                            <w:w w:val="105"/>
                            <w:sz w:val="24"/>
                          </w:rPr>
                          <w:t>discard</w:t>
                        </w:r>
                        <w:r>
                          <w:rPr>
                            <w:color w:val="231F20"/>
                            <w:spacing w:val="-6"/>
                            <w:w w:val="105"/>
                            <w:sz w:val="24"/>
                          </w:rPr>
                          <w:t> </w:t>
                        </w:r>
                        <w:r>
                          <w:rPr>
                            <w:color w:val="231F20"/>
                            <w:w w:val="105"/>
                            <w:sz w:val="24"/>
                          </w:rPr>
                          <w:t>car</w:t>
                        </w:r>
                        <w:r>
                          <w:rPr>
                            <w:color w:val="231F20"/>
                            <w:spacing w:val="-6"/>
                            <w:w w:val="105"/>
                            <w:sz w:val="24"/>
                          </w:rPr>
                          <w:t> </w:t>
                        </w:r>
                        <w:r>
                          <w:rPr>
                            <w:color w:val="231F20"/>
                            <w:w w:val="105"/>
                            <w:sz w:val="24"/>
                          </w:rPr>
                          <w:t>seats</w:t>
                        </w:r>
                        <w:r>
                          <w:rPr>
                            <w:color w:val="231F20"/>
                            <w:spacing w:val="-6"/>
                            <w:w w:val="105"/>
                            <w:sz w:val="24"/>
                          </w:rPr>
                          <w:t> </w:t>
                        </w:r>
                        <w:r>
                          <w:rPr>
                            <w:color w:val="231F20"/>
                            <w:w w:val="105"/>
                            <w:sz w:val="24"/>
                          </w:rPr>
                          <w:t>if</w:t>
                        </w:r>
                        <w:r>
                          <w:rPr>
                            <w:color w:val="231F20"/>
                            <w:spacing w:val="-6"/>
                            <w:w w:val="105"/>
                            <w:sz w:val="24"/>
                          </w:rPr>
                          <w:t> </w:t>
                        </w:r>
                        <w:r>
                          <w:rPr>
                            <w:color w:val="231F20"/>
                            <w:w w:val="105"/>
                            <w:sz w:val="24"/>
                          </w:rPr>
                          <w:t>they</w:t>
                        </w:r>
                        <w:r>
                          <w:rPr>
                            <w:color w:val="231F20"/>
                            <w:spacing w:val="-6"/>
                            <w:w w:val="105"/>
                            <w:sz w:val="24"/>
                          </w:rPr>
                          <w:t> </w:t>
                        </w:r>
                        <w:r>
                          <w:rPr>
                            <w:color w:val="231F20"/>
                            <w:w w:val="105"/>
                            <w:sz w:val="24"/>
                          </w:rPr>
                          <w:t>are</w:t>
                        </w:r>
                        <w:r>
                          <w:rPr>
                            <w:color w:val="231F20"/>
                            <w:spacing w:val="-6"/>
                            <w:w w:val="105"/>
                            <w:sz w:val="24"/>
                          </w:rPr>
                          <w:t> </w:t>
                        </w:r>
                        <w:r>
                          <w:rPr>
                            <w:color w:val="231F20"/>
                            <w:w w:val="105"/>
                            <w:sz w:val="24"/>
                          </w:rPr>
                          <w:t>in</w:t>
                        </w:r>
                        <w:r>
                          <w:rPr>
                            <w:color w:val="231F20"/>
                            <w:spacing w:val="-6"/>
                            <w:w w:val="105"/>
                            <w:sz w:val="24"/>
                          </w:rPr>
                          <w:t> </w:t>
                        </w:r>
                        <w:r>
                          <w:rPr>
                            <w:color w:val="231F20"/>
                            <w:w w:val="105"/>
                            <w:sz w:val="24"/>
                          </w:rPr>
                          <w:t>a</w:t>
                        </w:r>
                        <w:r>
                          <w:rPr>
                            <w:color w:val="231F20"/>
                            <w:spacing w:val="-6"/>
                            <w:w w:val="105"/>
                            <w:sz w:val="24"/>
                          </w:rPr>
                          <w:t> </w:t>
                        </w:r>
                        <w:r>
                          <w:rPr>
                            <w:color w:val="231F20"/>
                            <w:w w:val="105"/>
                            <w:sz w:val="24"/>
                          </w:rPr>
                          <w:t>vehicle that</w:t>
                        </w:r>
                        <w:r>
                          <w:rPr>
                            <w:color w:val="231F20"/>
                            <w:spacing w:val="-1"/>
                            <w:w w:val="105"/>
                            <w:sz w:val="24"/>
                          </w:rPr>
                          <w:t> </w:t>
                        </w:r>
                        <w:r>
                          <w:rPr>
                            <w:color w:val="231F20"/>
                            <w:w w:val="105"/>
                            <w:sz w:val="24"/>
                          </w:rPr>
                          <w:t>sustains</w:t>
                        </w:r>
                        <w:r>
                          <w:rPr>
                            <w:color w:val="231F20"/>
                            <w:spacing w:val="-1"/>
                            <w:w w:val="105"/>
                            <w:sz w:val="24"/>
                          </w:rPr>
                          <w:t> </w:t>
                        </w:r>
                        <w:r>
                          <w:rPr>
                            <w:color w:val="231F20"/>
                            <w:w w:val="105"/>
                            <w:sz w:val="24"/>
                          </w:rPr>
                          <w:t>a</w:t>
                        </w:r>
                        <w:r>
                          <w:rPr>
                            <w:color w:val="231F20"/>
                            <w:spacing w:val="-1"/>
                            <w:w w:val="105"/>
                            <w:sz w:val="24"/>
                          </w:rPr>
                          <w:t> </w:t>
                        </w:r>
                        <w:r>
                          <w:rPr>
                            <w:color w:val="231F20"/>
                            <w:w w:val="105"/>
                            <w:sz w:val="24"/>
                          </w:rPr>
                          <w:t>crash.</w:t>
                        </w:r>
                        <w:r>
                          <w:rPr>
                            <w:color w:val="231F20"/>
                            <w:spacing w:val="-1"/>
                            <w:w w:val="105"/>
                            <w:sz w:val="24"/>
                          </w:rPr>
                          <w:t> </w:t>
                        </w:r>
                        <w:r>
                          <w:rPr>
                            <w:color w:val="231F20"/>
                            <w:w w:val="105"/>
                            <w:sz w:val="24"/>
                          </w:rPr>
                          <w:t>This</w:t>
                        </w:r>
                        <w:r>
                          <w:rPr>
                            <w:color w:val="231F20"/>
                            <w:spacing w:val="-1"/>
                            <w:w w:val="105"/>
                            <w:sz w:val="24"/>
                          </w:rPr>
                          <w:t> </w:t>
                        </w:r>
                        <w:r>
                          <w:rPr>
                            <w:color w:val="231F20"/>
                            <w:w w:val="105"/>
                            <w:sz w:val="24"/>
                          </w:rPr>
                          <w:t>is</w:t>
                        </w:r>
                        <w:r>
                          <w:rPr>
                            <w:color w:val="231F20"/>
                            <w:spacing w:val="-1"/>
                            <w:w w:val="105"/>
                            <w:sz w:val="24"/>
                          </w:rPr>
                          <w:t> </w:t>
                        </w:r>
                        <w:r>
                          <w:rPr>
                            <w:color w:val="231F20"/>
                            <w:w w:val="105"/>
                            <w:sz w:val="24"/>
                          </w:rPr>
                          <w:t>because</w:t>
                        </w:r>
                        <w:r>
                          <w:rPr>
                            <w:color w:val="231F20"/>
                            <w:spacing w:val="-1"/>
                            <w:w w:val="105"/>
                            <w:sz w:val="24"/>
                          </w:rPr>
                          <w:t> </w:t>
                        </w:r>
                        <w:r>
                          <w:rPr>
                            <w:color w:val="231F20"/>
                            <w:w w:val="105"/>
                            <w:sz w:val="24"/>
                          </w:rPr>
                          <w:t>invisible</w:t>
                        </w:r>
                        <w:r>
                          <w:rPr>
                            <w:color w:val="231F20"/>
                            <w:spacing w:val="-1"/>
                            <w:w w:val="105"/>
                            <w:sz w:val="24"/>
                          </w:rPr>
                          <w:t> </w:t>
                        </w:r>
                        <w:r>
                          <w:rPr>
                            <w:color w:val="231F20"/>
                            <w:w w:val="105"/>
                            <w:sz w:val="24"/>
                          </w:rPr>
                          <w:t>damage</w:t>
                        </w:r>
                        <w:r>
                          <w:rPr>
                            <w:color w:val="231F20"/>
                            <w:spacing w:val="-1"/>
                            <w:w w:val="105"/>
                            <w:sz w:val="24"/>
                          </w:rPr>
                          <w:t> </w:t>
                        </w:r>
                        <w:r>
                          <w:rPr>
                            <w:color w:val="231F20"/>
                            <w:w w:val="105"/>
                            <w:sz w:val="24"/>
                          </w:rPr>
                          <w:t>can</w:t>
                        </w:r>
                        <w:r>
                          <w:rPr>
                            <w:color w:val="231F20"/>
                            <w:spacing w:val="-1"/>
                            <w:w w:val="105"/>
                            <w:sz w:val="24"/>
                          </w:rPr>
                          <w:t> </w:t>
                        </w:r>
                        <w:r>
                          <w:rPr>
                            <w:color w:val="231F20"/>
                            <w:w w:val="105"/>
                            <w:sz w:val="24"/>
                          </w:rPr>
                          <w:t>occur</w:t>
                        </w:r>
                        <w:r>
                          <w:rPr>
                            <w:color w:val="231F20"/>
                            <w:spacing w:val="-1"/>
                            <w:w w:val="105"/>
                            <w:sz w:val="24"/>
                          </w:rPr>
                          <w:t> </w:t>
                        </w:r>
                        <w:r>
                          <w:rPr>
                            <w:color w:val="231F20"/>
                            <w:w w:val="105"/>
                            <w:sz w:val="24"/>
                          </w:rPr>
                          <w:t>that weakens</w:t>
                        </w:r>
                        <w:r>
                          <w:rPr>
                            <w:color w:val="231F20"/>
                            <w:spacing w:val="-9"/>
                            <w:w w:val="105"/>
                            <w:sz w:val="24"/>
                          </w:rPr>
                          <w:t> </w:t>
                        </w:r>
                        <w:r>
                          <w:rPr>
                            <w:color w:val="231F20"/>
                            <w:w w:val="105"/>
                            <w:sz w:val="24"/>
                          </w:rPr>
                          <w:t>the</w:t>
                        </w:r>
                        <w:r>
                          <w:rPr>
                            <w:color w:val="231F20"/>
                            <w:spacing w:val="-9"/>
                            <w:w w:val="105"/>
                            <w:sz w:val="24"/>
                          </w:rPr>
                          <w:t> </w:t>
                        </w:r>
                        <w:r>
                          <w:rPr>
                            <w:color w:val="231F20"/>
                            <w:w w:val="105"/>
                            <w:sz w:val="24"/>
                          </w:rPr>
                          <w:t>car</w:t>
                        </w:r>
                        <w:r>
                          <w:rPr>
                            <w:color w:val="231F20"/>
                            <w:spacing w:val="-9"/>
                            <w:w w:val="105"/>
                            <w:sz w:val="24"/>
                          </w:rPr>
                          <w:t> </w:t>
                        </w:r>
                        <w:r>
                          <w:rPr>
                            <w:color w:val="231F20"/>
                            <w:w w:val="105"/>
                            <w:sz w:val="24"/>
                          </w:rPr>
                          <w:t>seat’s</w:t>
                        </w:r>
                        <w:r>
                          <w:rPr>
                            <w:color w:val="231F20"/>
                            <w:spacing w:val="-9"/>
                            <w:w w:val="105"/>
                            <w:sz w:val="24"/>
                          </w:rPr>
                          <w:t> </w:t>
                        </w:r>
                        <w:r>
                          <w:rPr>
                            <w:color w:val="231F20"/>
                            <w:w w:val="105"/>
                            <w:sz w:val="24"/>
                          </w:rPr>
                          <w:t>ability</w:t>
                        </w:r>
                        <w:r>
                          <w:rPr>
                            <w:color w:val="231F20"/>
                            <w:spacing w:val="-9"/>
                            <w:w w:val="105"/>
                            <w:sz w:val="24"/>
                          </w:rPr>
                          <w:t> </w:t>
                        </w:r>
                        <w:r>
                          <w:rPr>
                            <w:color w:val="231F20"/>
                            <w:w w:val="105"/>
                            <w:sz w:val="24"/>
                          </w:rPr>
                          <w:t>to</w:t>
                        </w:r>
                        <w:r>
                          <w:rPr>
                            <w:color w:val="231F20"/>
                            <w:spacing w:val="-9"/>
                            <w:w w:val="105"/>
                            <w:sz w:val="24"/>
                          </w:rPr>
                          <w:t> </w:t>
                        </w:r>
                        <w:r>
                          <w:rPr>
                            <w:color w:val="231F20"/>
                            <w:w w:val="105"/>
                            <w:sz w:val="24"/>
                          </w:rPr>
                          <w:t>protect</w:t>
                        </w:r>
                        <w:r>
                          <w:rPr>
                            <w:color w:val="231F20"/>
                            <w:spacing w:val="-9"/>
                            <w:w w:val="105"/>
                            <w:sz w:val="24"/>
                          </w:rPr>
                          <w:t> </w:t>
                        </w:r>
                        <w:r>
                          <w:rPr>
                            <w:color w:val="231F20"/>
                            <w:w w:val="105"/>
                            <w:sz w:val="24"/>
                          </w:rPr>
                          <w:t>a</w:t>
                        </w:r>
                        <w:r>
                          <w:rPr>
                            <w:color w:val="231F20"/>
                            <w:spacing w:val="-9"/>
                            <w:w w:val="105"/>
                            <w:sz w:val="24"/>
                          </w:rPr>
                          <w:t> </w:t>
                        </w:r>
                        <w:r>
                          <w:rPr>
                            <w:color w:val="231F20"/>
                            <w:w w:val="105"/>
                            <w:sz w:val="24"/>
                          </w:rPr>
                          <w:t>child.</w:t>
                        </w:r>
                        <w:r>
                          <w:rPr>
                            <w:color w:val="231F20"/>
                            <w:spacing w:val="-9"/>
                            <w:w w:val="105"/>
                            <w:sz w:val="24"/>
                          </w:rPr>
                          <w:t> </w:t>
                        </w:r>
                        <w:r>
                          <w:rPr>
                            <w:color w:val="231F20"/>
                            <w:w w:val="105"/>
                            <w:sz w:val="24"/>
                          </w:rPr>
                          <w:t>Sometimes,</w:t>
                        </w:r>
                        <w:r>
                          <w:rPr>
                            <w:color w:val="231F20"/>
                            <w:spacing w:val="-9"/>
                            <w:w w:val="105"/>
                            <w:sz w:val="24"/>
                          </w:rPr>
                          <w:t> </w:t>
                        </w:r>
                        <w:r>
                          <w:rPr>
                            <w:color w:val="231F20"/>
                            <w:w w:val="105"/>
                            <w:sz w:val="24"/>
                          </w:rPr>
                          <w:t>car</w:t>
                        </w:r>
                        <w:r>
                          <w:rPr>
                            <w:color w:val="231F20"/>
                            <w:spacing w:val="-9"/>
                            <w:w w:val="105"/>
                            <w:sz w:val="24"/>
                          </w:rPr>
                          <w:t> </w:t>
                        </w:r>
                        <w:r>
                          <w:rPr>
                            <w:color w:val="231F20"/>
                            <w:w w:val="105"/>
                            <w:sz w:val="24"/>
                          </w:rPr>
                          <w:t>insurance providers</w:t>
                        </w:r>
                        <w:r>
                          <w:rPr>
                            <w:color w:val="231F20"/>
                            <w:spacing w:val="-13"/>
                            <w:w w:val="105"/>
                            <w:sz w:val="24"/>
                          </w:rPr>
                          <w:t> </w:t>
                        </w:r>
                        <w:r>
                          <w:rPr>
                            <w:color w:val="231F20"/>
                            <w:w w:val="105"/>
                            <w:sz w:val="24"/>
                          </w:rPr>
                          <w:t>will</w:t>
                        </w:r>
                        <w:r>
                          <w:rPr>
                            <w:color w:val="231F20"/>
                            <w:spacing w:val="-13"/>
                            <w:w w:val="105"/>
                            <w:sz w:val="24"/>
                          </w:rPr>
                          <w:t> </w:t>
                        </w:r>
                        <w:r>
                          <w:rPr>
                            <w:color w:val="231F20"/>
                            <w:w w:val="105"/>
                            <w:sz w:val="24"/>
                          </w:rPr>
                          <w:t>pay</w:t>
                        </w:r>
                        <w:r>
                          <w:rPr>
                            <w:color w:val="231F20"/>
                            <w:spacing w:val="-13"/>
                            <w:w w:val="105"/>
                            <w:sz w:val="24"/>
                          </w:rPr>
                          <w:t> </w:t>
                        </w:r>
                        <w:r>
                          <w:rPr>
                            <w:color w:val="231F20"/>
                            <w:w w:val="105"/>
                            <w:sz w:val="24"/>
                          </w:rPr>
                          <w:t>for</w:t>
                        </w:r>
                        <w:r>
                          <w:rPr>
                            <w:color w:val="231F20"/>
                            <w:spacing w:val="-13"/>
                            <w:w w:val="105"/>
                            <w:sz w:val="24"/>
                          </w:rPr>
                          <w:t> </w:t>
                        </w:r>
                        <w:r>
                          <w:rPr>
                            <w:color w:val="231F20"/>
                            <w:w w:val="105"/>
                            <w:sz w:val="24"/>
                          </w:rPr>
                          <w:t>or</w:t>
                        </w:r>
                        <w:r>
                          <w:rPr>
                            <w:color w:val="231F20"/>
                            <w:spacing w:val="-13"/>
                            <w:w w:val="105"/>
                            <w:sz w:val="24"/>
                          </w:rPr>
                          <w:t> </w:t>
                        </w:r>
                        <w:r>
                          <w:rPr>
                            <w:color w:val="231F20"/>
                            <w:w w:val="105"/>
                            <w:sz w:val="24"/>
                          </w:rPr>
                          <w:t>provide</w:t>
                        </w:r>
                        <w:r>
                          <w:rPr>
                            <w:color w:val="231F20"/>
                            <w:spacing w:val="-13"/>
                            <w:w w:val="105"/>
                            <w:sz w:val="24"/>
                          </w:rPr>
                          <w:t> </w:t>
                        </w:r>
                        <w:r>
                          <w:rPr>
                            <w:color w:val="231F20"/>
                            <w:w w:val="105"/>
                            <w:sz w:val="24"/>
                          </w:rPr>
                          <w:t>partial</w:t>
                        </w:r>
                        <w:r>
                          <w:rPr>
                            <w:color w:val="231F20"/>
                            <w:spacing w:val="-13"/>
                            <w:w w:val="105"/>
                            <w:sz w:val="24"/>
                          </w:rPr>
                          <w:t> </w:t>
                        </w:r>
                        <w:r>
                          <w:rPr>
                            <w:color w:val="231F20"/>
                            <w:w w:val="105"/>
                            <w:sz w:val="24"/>
                          </w:rPr>
                          <w:t>reimbursement</w:t>
                        </w:r>
                        <w:r>
                          <w:rPr>
                            <w:color w:val="231F20"/>
                            <w:spacing w:val="-13"/>
                            <w:w w:val="105"/>
                            <w:sz w:val="24"/>
                          </w:rPr>
                          <w:t> </w:t>
                        </w:r>
                        <w:r>
                          <w:rPr>
                            <w:color w:val="231F20"/>
                            <w:w w:val="105"/>
                            <w:sz w:val="24"/>
                          </w:rPr>
                          <w:t>to</w:t>
                        </w:r>
                        <w:r>
                          <w:rPr>
                            <w:color w:val="231F20"/>
                            <w:spacing w:val="-13"/>
                            <w:w w:val="105"/>
                            <w:sz w:val="24"/>
                          </w:rPr>
                          <w:t> </w:t>
                        </w:r>
                        <w:r>
                          <w:rPr>
                            <w:color w:val="231F20"/>
                            <w:w w:val="105"/>
                            <w:sz w:val="24"/>
                          </w:rPr>
                          <w:t>replace</w:t>
                        </w:r>
                        <w:r>
                          <w:rPr>
                            <w:color w:val="231F20"/>
                            <w:spacing w:val="-13"/>
                            <w:w w:val="105"/>
                            <w:sz w:val="24"/>
                          </w:rPr>
                          <w:t> </w:t>
                        </w:r>
                        <w:r>
                          <w:rPr>
                            <w:color w:val="231F20"/>
                            <w:w w:val="105"/>
                            <w:sz w:val="24"/>
                          </w:rPr>
                          <w:t>car</w:t>
                        </w:r>
                        <w:r>
                          <w:rPr>
                            <w:color w:val="231F20"/>
                            <w:spacing w:val="-13"/>
                            <w:w w:val="105"/>
                            <w:sz w:val="24"/>
                          </w:rPr>
                          <w:t> </w:t>
                        </w:r>
                        <w:r>
                          <w:rPr>
                            <w:color w:val="231F20"/>
                            <w:w w:val="105"/>
                            <w:sz w:val="24"/>
                          </w:rPr>
                          <w:t>seats. In</w:t>
                        </w:r>
                        <w:r>
                          <w:rPr>
                            <w:color w:val="231F20"/>
                            <w:spacing w:val="-12"/>
                            <w:w w:val="105"/>
                            <w:sz w:val="24"/>
                          </w:rPr>
                          <w:t> </w:t>
                        </w:r>
                        <w:r>
                          <w:rPr>
                            <w:color w:val="231F20"/>
                            <w:w w:val="105"/>
                            <w:sz w:val="24"/>
                          </w:rPr>
                          <w:t>addition,</w:t>
                        </w:r>
                        <w:r>
                          <w:rPr>
                            <w:color w:val="231F20"/>
                            <w:spacing w:val="-12"/>
                            <w:w w:val="105"/>
                            <w:sz w:val="24"/>
                          </w:rPr>
                          <w:t> </w:t>
                        </w:r>
                        <w:r>
                          <w:rPr>
                            <w:color w:val="231F20"/>
                            <w:w w:val="105"/>
                            <w:sz w:val="24"/>
                          </w:rPr>
                          <w:t>there</w:t>
                        </w:r>
                        <w:r>
                          <w:rPr>
                            <w:color w:val="231F20"/>
                            <w:spacing w:val="-12"/>
                            <w:w w:val="105"/>
                            <w:sz w:val="24"/>
                          </w:rPr>
                          <w:t> </w:t>
                        </w:r>
                        <w:r>
                          <w:rPr>
                            <w:color w:val="231F20"/>
                            <w:w w:val="105"/>
                            <w:sz w:val="24"/>
                          </w:rPr>
                          <w:t>are</w:t>
                        </w:r>
                        <w:r>
                          <w:rPr>
                            <w:color w:val="231F20"/>
                            <w:spacing w:val="-12"/>
                            <w:w w:val="105"/>
                            <w:sz w:val="24"/>
                          </w:rPr>
                          <w:t> </w:t>
                        </w:r>
                        <w:r>
                          <w:rPr>
                            <w:color w:val="231F20"/>
                            <w:w w:val="105"/>
                            <w:sz w:val="24"/>
                          </w:rPr>
                          <w:t>retail</w:t>
                        </w:r>
                        <w:r>
                          <w:rPr>
                            <w:color w:val="231F20"/>
                            <w:spacing w:val="-12"/>
                            <w:w w:val="105"/>
                            <w:sz w:val="24"/>
                          </w:rPr>
                          <w:t> </w:t>
                        </w:r>
                        <w:r>
                          <w:rPr>
                            <w:color w:val="231F20"/>
                            <w:w w:val="105"/>
                            <w:sz w:val="24"/>
                          </w:rPr>
                          <w:t>companies</w:t>
                        </w:r>
                        <w:r>
                          <w:rPr>
                            <w:color w:val="231F20"/>
                            <w:spacing w:val="-12"/>
                            <w:w w:val="105"/>
                            <w:sz w:val="24"/>
                          </w:rPr>
                          <w:t> </w:t>
                        </w:r>
                        <w:r>
                          <w:rPr>
                            <w:color w:val="231F20"/>
                            <w:w w:val="105"/>
                            <w:sz w:val="24"/>
                          </w:rPr>
                          <w:t>that</w:t>
                        </w:r>
                        <w:r>
                          <w:rPr>
                            <w:color w:val="231F20"/>
                            <w:spacing w:val="-12"/>
                            <w:w w:val="105"/>
                            <w:sz w:val="24"/>
                          </w:rPr>
                          <w:t> </w:t>
                        </w:r>
                        <w:r>
                          <w:rPr>
                            <w:color w:val="231F20"/>
                            <w:w w:val="105"/>
                            <w:sz w:val="24"/>
                          </w:rPr>
                          <w:t>host</w:t>
                        </w:r>
                        <w:r>
                          <w:rPr>
                            <w:color w:val="231F20"/>
                            <w:spacing w:val="-12"/>
                            <w:w w:val="105"/>
                            <w:sz w:val="24"/>
                          </w:rPr>
                          <w:t> </w:t>
                        </w:r>
                        <w:r>
                          <w:rPr>
                            <w:color w:val="231F20"/>
                            <w:w w:val="105"/>
                            <w:sz w:val="24"/>
                          </w:rPr>
                          <w:t>car</w:t>
                        </w:r>
                        <w:r>
                          <w:rPr>
                            <w:color w:val="231F20"/>
                            <w:spacing w:val="-12"/>
                            <w:w w:val="105"/>
                            <w:sz w:val="24"/>
                          </w:rPr>
                          <w:t> </w:t>
                        </w:r>
                        <w:r>
                          <w:rPr>
                            <w:color w:val="231F20"/>
                            <w:w w:val="105"/>
                            <w:sz w:val="24"/>
                          </w:rPr>
                          <w:t>seat</w:t>
                        </w:r>
                        <w:r>
                          <w:rPr>
                            <w:color w:val="231F20"/>
                            <w:spacing w:val="-12"/>
                            <w:w w:val="105"/>
                            <w:sz w:val="24"/>
                          </w:rPr>
                          <w:t> </w:t>
                        </w:r>
                        <w:r>
                          <w:rPr>
                            <w:color w:val="231F20"/>
                            <w:w w:val="105"/>
                            <w:sz w:val="24"/>
                          </w:rPr>
                          <w:t>trade-in</w:t>
                        </w:r>
                        <w:r>
                          <w:rPr>
                            <w:color w:val="231F20"/>
                            <w:spacing w:val="-12"/>
                            <w:w w:val="105"/>
                            <w:sz w:val="24"/>
                          </w:rPr>
                          <w:t> </w:t>
                        </w:r>
                        <w:r>
                          <w:rPr>
                            <w:color w:val="231F20"/>
                            <w:w w:val="105"/>
                            <w:sz w:val="24"/>
                          </w:rPr>
                          <w:t>events.</w:t>
                        </w:r>
                        <w:r>
                          <w:rPr>
                            <w:color w:val="231F20"/>
                            <w:spacing w:val="-12"/>
                            <w:w w:val="105"/>
                            <w:sz w:val="24"/>
                          </w:rPr>
                          <w:t> </w:t>
                        </w:r>
                        <w:r>
                          <w:rPr>
                            <w:color w:val="231F20"/>
                            <w:w w:val="105"/>
                            <w:sz w:val="24"/>
                          </w:rPr>
                          <w:t>At </w:t>
                        </w:r>
                        <w:r>
                          <w:rPr>
                            <w:color w:val="231F20"/>
                            <w:sz w:val="24"/>
                          </w:rPr>
                          <w:t>these events, families can bring their car seats to be recycled, and receive gift </w:t>
                        </w:r>
                        <w:r>
                          <w:rPr>
                            <w:color w:val="231F20"/>
                            <w:w w:val="105"/>
                            <w:sz w:val="24"/>
                          </w:rPr>
                          <w:t>cards</w:t>
                        </w:r>
                        <w:r>
                          <w:rPr>
                            <w:color w:val="231F20"/>
                            <w:spacing w:val="-4"/>
                            <w:w w:val="105"/>
                            <w:sz w:val="24"/>
                          </w:rPr>
                          <w:t> </w:t>
                        </w:r>
                        <w:r>
                          <w:rPr>
                            <w:color w:val="231F20"/>
                            <w:w w:val="105"/>
                            <w:sz w:val="24"/>
                          </w:rPr>
                          <w:t>or</w:t>
                        </w:r>
                        <w:r>
                          <w:rPr>
                            <w:color w:val="231F20"/>
                            <w:spacing w:val="-4"/>
                            <w:w w:val="105"/>
                            <w:sz w:val="24"/>
                          </w:rPr>
                          <w:t> </w:t>
                        </w:r>
                        <w:r>
                          <w:rPr>
                            <w:color w:val="231F20"/>
                            <w:w w:val="105"/>
                            <w:sz w:val="24"/>
                          </w:rPr>
                          <w:t>credit</w:t>
                        </w:r>
                        <w:r>
                          <w:rPr>
                            <w:color w:val="231F20"/>
                            <w:spacing w:val="-4"/>
                            <w:w w:val="105"/>
                            <w:sz w:val="24"/>
                          </w:rPr>
                          <w:t> </w:t>
                        </w:r>
                        <w:r>
                          <w:rPr>
                            <w:color w:val="231F20"/>
                            <w:w w:val="105"/>
                            <w:sz w:val="24"/>
                          </w:rPr>
                          <w:t>for</w:t>
                        </w:r>
                        <w:r>
                          <w:rPr>
                            <w:color w:val="231F20"/>
                            <w:spacing w:val="-4"/>
                            <w:w w:val="105"/>
                            <w:sz w:val="24"/>
                          </w:rPr>
                          <w:t> </w:t>
                        </w:r>
                        <w:r>
                          <w:rPr>
                            <w:color w:val="231F20"/>
                            <w:w w:val="105"/>
                            <w:sz w:val="24"/>
                          </w:rPr>
                          <w:t>a</w:t>
                        </w:r>
                        <w:r>
                          <w:rPr>
                            <w:color w:val="231F20"/>
                            <w:spacing w:val="-4"/>
                            <w:w w:val="105"/>
                            <w:sz w:val="24"/>
                          </w:rPr>
                          <w:t> </w:t>
                        </w:r>
                        <w:r>
                          <w:rPr>
                            <w:color w:val="231F20"/>
                            <w:w w:val="105"/>
                            <w:sz w:val="24"/>
                          </w:rPr>
                          <w:t>new</w:t>
                        </w:r>
                        <w:r>
                          <w:rPr>
                            <w:color w:val="231F20"/>
                            <w:spacing w:val="-4"/>
                            <w:w w:val="105"/>
                            <w:sz w:val="24"/>
                          </w:rPr>
                          <w:t> </w:t>
                        </w:r>
                        <w:r>
                          <w:rPr>
                            <w:color w:val="231F20"/>
                            <w:w w:val="105"/>
                            <w:sz w:val="24"/>
                          </w:rPr>
                          <w:t>car</w:t>
                        </w:r>
                        <w:r>
                          <w:rPr>
                            <w:color w:val="231F20"/>
                            <w:spacing w:val="-4"/>
                            <w:w w:val="105"/>
                            <w:sz w:val="24"/>
                          </w:rPr>
                          <w:t> </w:t>
                        </w:r>
                        <w:r>
                          <w:rPr>
                            <w:color w:val="231F20"/>
                            <w:w w:val="105"/>
                            <w:sz w:val="24"/>
                          </w:rPr>
                          <w:t>seat</w:t>
                        </w:r>
                        <w:r>
                          <w:rPr>
                            <w:color w:val="231F20"/>
                            <w:spacing w:val="-4"/>
                            <w:w w:val="105"/>
                            <w:sz w:val="24"/>
                          </w:rPr>
                          <w:t> </w:t>
                        </w:r>
                        <w:r>
                          <w:rPr>
                            <w:color w:val="231F20"/>
                            <w:w w:val="105"/>
                            <w:sz w:val="24"/>
                          </w:rPr>
                          <w:t>in</w:t>
                        </w:r>
                        <w:r>
                          <w:rPr>
                            <w:color w:val="231F20"/>
                            <w:spacing w:val="-4"/>
                            <w:w w:val="105"/>
                            <w:sz w:val="24"/>
                          </w:rPr>
                          <w:t> </w:t>
                        </w:r>
                        <w:r>
                          <w:rPr>
                            <w:color w:val="231F20"/>
                            <w:w w:val="105"/>
                            <w:sz w:val="24"/>
                          </w:rPr>
                          <w:t>return.</w:t>
                        </w:r>
                      </w:p>
                    </w:tc>
                    <w:tc>
                      <w:tcPr>
                        <w:tcW w:w="3989" w:type="dxa"/>
                        <w:tcBorders>
                          <w:left w:val="single" w:sz="18" w:space="0" w:color="FFFFFF"/>
                        </w:tcBorders>
                        <w:shd w:val="clear" w:color="auto" w:fill="E7F6FD"/>
                      </w:tcPr>
                      <w:p>
                        <w:pPr>
                          <w:pStyle w:val="TableParagraph"/>
                          <w:spacing w:line="235" w:lineRule="auto" w:before="244"/>
                          <w:ind w:left="228" w:right="104"/>
                          <w:rPr>
                            <w:sz w:val="24"/>
                          </w:rPr>
                        </w:pPr>
                        <w:hyperlink r:id="rId30">
                          <w:r>
                            <w:rPr>
                              <w:color w:val="205E9E"/>
                              <w:w w:val="105"/>
                              <w:sz w:val="24"/>
                              <w:u w:val="single" w:color="205E9E"/>
                            </w:rPr>
                            <w:t>Safe</w:t>
                          </w:r>
                          <w:r>
                            <w:rPr>
                              <w:color w:val="205E9E"/>
                              <w:spacing w:val="-12"/>
                              <w:w w:val="105"/>
                              <w:sz w:val="24"/>
                              <w:u w:val="single" w:color="205E9E"/>
                            </w:rPr>
                            <w:t> </w:t>
                          </w:r>
                          <w:r>
                            <w:rPr>
                              <w:color w:val="205E9E"/>
                              <w:w w:val="105"/>
                              <w:sz w:val="24"/>
                              <w:u w:val="single" w:color="205E9E"/>
                            </w:rPr>
                            <w:t>Kids</w:t>
                          </w:r>
                          <w:r>
                            <w:rPr>
                              <w:color w:val="205E9E"/>
                              <w:spacing w:val="-12"/>
                              <w:w w:val="105"/>
                              <w:sz w:val="24"/>
                              <w:u w:val="single" w:color="205E9E"/>
                            </w:rPr>
                            <w:t> </w:t>
                          </w:r>
                          <w:r>
                            <w:rPr>
                              <w:color w:val="205E9E"/>
                              <w:w w:val="105"/>
                              <w:sz w:val="24"/>
                              <w:u w:val="single" w:color="205E9E"/>
                            </w:rPr>
                            <w:t>Buying</w:t>
                          </w:r>
                          <w:r>
                            <w:rPr>
                              <w:color w:val="205E9E"/>
                              <w:spacing w:val="-12"/>
                              <w:w w:val="105"/>
                              <w:sz w:val="24"/>
                              <w:u w:val="single" w:color="205E9E"/>
                            </w:rPr>
                            <w:t> </w:t>
                          </w:r>
                          <w:r>
                            <w:rPr>
                              <w:color w:val="205E9E"/>
                              <w:w w:val="105"/>
                              <w:sz w:val="24"/>
                              <w:u w:val="single" w:color="205E9E"/>
                            </w:rPr>
                            <w:t>the</w:t>
                          </w:r>
                          <w:r>
                            <w:rPr>
                              <w:color w:val="205E9E"/>
                              <w:spacing w:val="-12"/>
                              <w:w w:val="105"/>
                              <w:sz w:val="24"/>
                              <w:u w:val="single" w:color="205E9E"/>
                            </w:rPr>
                            <w:t> </w:t>
                          </w:r>
                          <w:r>
                            <w:rPr>
                              <w:color w:val="205E9E"/>
                              <w:w w:val="105"/>
                              <w:sz w:val="24"/>
                              <w:u w:val="single" w:color="205E9E"/>
                            </w:rPr>
                            <w:t>Right</w:t>
                          </w:r>
                          <w:r>
                            <w:rPr>
                              <w:color w:val="205E9E"/>
                              <w:spacing w:val="-12"/>
                              <w:w w:val="105"/>
                              <w:sz w:val="24"/>
                              <w:u w:val="single" w:color="205E9E"/>
                            </w:rPr>
                            <w:t> </w:t>
                          </w:r>
                          <w:r>
                            <w:rPr>
                              <w:color w:val="205E9E"/>
                              <w:w w:val="105"/>
                              <w:sz w:val="24"/>
                              <w:u w:val="single" w:color="205E9E"/>
                            </w:rPr>
                            <w:t>Car</w:t>
                          </w:r>
                          <w:r>
                            <w:rPr>
                              <w:color w:val="205E9E"/>
                              <w:spacing w:val="-12"/>
                              <w:w w:val="105"/>
                              <w:sz w:val="24"/>
                              <w:u w:val="single" w:color="205E9E"/>
                            </w:rPr>
                            <w:t> </w:t>
                          </w:r>
                          <w:r>
                            <w:rPr>
                              <w:color w:val="205E9E"/>
                              <w:w w:val="105"/>
                              <w:sz w:val="24"/>
                              <w:u w:val="single" w:color="205E9E"/>
                            </w:rPr>
                            <w:t>Seat</w:t>
                          </w:r>
                          <w:r>
                            <w:rPr>
                              <w:color w:val="205E9E"/>
                              <w:spacing w:val="-12"/>
                              <w:w w:val="105"/>
                              <w:sz w:val="24"/>
                              <w:u w:val="single" w:color="205E9E"/>
                            </w:rPr>
                            <w:t> </w:t>
                          </w:r>
                        </w:hyperlink>
                        <w:r>
                          <w:rPr>
                            <w:color w:val="205E9E"/>
                            <w:spacing w:val="-12"/>
                            <w:w w:val="105"/>
                            <w:sz w:val="24"/>
                          </w:rPr>
                          <w:t> </w:t>
                        </w:r>
                        <w:hyperlink r:id="rId30">
                          <w:r>
                            <w:rPr>
                              <w:color w:val="205E9E"/>
                              <w:w w:val="105"/>
                              <w:sz w:val="24"/>
                              <w:u w:val="single" w:color="205E9E"/>
                            </w:rPr>
                            <w:t>&amp; Expiration Dates</w:t>
                          </w:r>
                        </w:hyperlink>
                      </w:p>
                    </w:tc>
                  </w:tr>
                  <w:tr>
                    <w:trPr>
                      <w:trHeight w:val="263" w:hRule="atLeast"/>
                    </w:trPr>
                    <w:tc>
                      <w:tcPr>
                        <w:tcW w:w="2861" w:type="dxa"/>
                        <w:tcBorders>
                          <w:right w:val="single" w:sz="18" w:space="0" w:color="FFFFFF"/>
                        </w:tcBorders>
                      </w:tcPr>
                      <w:p>
                        <w:pPr>
                          <w:pStyle w:val="TableParagraph"/>
                          <w:rPr>
                            <w:rFonts w:ascii="Times New Roman"/>
                            <w:sz w:val="18"/>
                          </w:rPr>
                        </w:pPr>
                      </w:p>
                    </w:tc>
                    <w:tc>
                      <w:tcPr>
                        <w:tcW w:w="8154" w:type="dxa"/>
                        <w:tcBorders>
                          <w:left w:val="single" w:sz="18" w:space="0" w:color="FFFFFF"/>
                          <w:right w:val="single" w:sz="18" w:space="0" w:color="FFFFFF"/>
                        </w:tcBorders>
                      </w:tcPr>
                      <w:p>
                        <w:pPr>
                          <w:pStyle w:val="TableParagraph"/>
                          <w:rPr>
                            <w:rFonts w:ascii="Times New Roman"/>
                            <w:sz w:val="18"/>
                          </w:rPr>
                        </w:pPr>
                      </w:p>
                    </w:tc>
                    <w:tc>
                      <w:tcPr>
                        <w:tcW w:w="3989" w:type="dxa"/>
                        <w:tcBorders>
                          <w:left w:val="single" w:sz="18" w:space="0" w:color="FFFFFF"/>
                        </w:tcBorders>
                      </w:tcPr>
                      <w:p>
                        <w:pPr>
                          <w:pStyle w:val="TableParagraph"/>
                          <w:rPr>
                            <w:rFonts w:ascii="Times New Roman"/>
                            <w:sz w:val="18"/>
                          </w:rPr>
                        </w:pPr>
                      </w:p>
                    </w:tc>
                  </w:tr>
                </w:tbl>
                <w:p>
                  <w:pPr>
                    <w:pStyle w:val="BodyText"/>
                  </w:pPr>
                </w:p>
              </w:txbxContent>
            </v:textbox>
            <w10:wrap type="none"/>
          </v:shape>
        </w:pict>
      </w: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rPr>
          <w:rFonts w:ascii="Lucida Sans"/>
          <w:sz w:val="20"/>
        </w:rPr>
      </w:pPr>
    </w:p>
    <w:p>
      <w:pPr>
        <w:pStyle w:val="BodyText"/>
        <w:spacing w:before="3"/>
        <w:rPr>
          <w:rFonts w:ascii="Lucida Sans"/>
          <w:sz w:val="22"/>
        </w:rPr>
      </w:pPr>
    </w:p>
    <w:p>
      <w:pPr>
        <w:pStyle w:val="BodyText"/>
        <w:spacing w:before="112"/>
        <w:ind w:right="135"/>
        <w:jc w:val="right"/>
      </w:pPr>
      <w:r>
        <w:rPr>
          <w:color w:val="020302"/>
          <w:spacing w:val="-5"/>
        </w:rPr>
        <w:t>10</w:t>
      </w:r>
    </w:p>
    <w:p>
      <w:pPr>
        <w:spacing w:after="0"/>
        <w:jc w:val="right"/>
        <w:sectPr>
          <w:pgSz w:w="15840" w:h="12240" w:orient="landscape"/>
          <w:pgMar w:top="520" w:bottom="0" w:left="260" w:right="320"/>
        </w:sectPr>
      </w:pPr>
    </w:p>
    <w:p>
      <w:pPr>
        <w:pStyle w:val="BodyText"/>
        <w:spacing w:before="8"/>
        <w:rPr>
          <w:sz w:val="8"/>
        </w:rPr>
      </w:pPr>
      <w:r>
        <w:rPr/>
        <w:pict>
          <v:line style="position:absolute;mso-position-horizontal-relative:page;mso-position-vertical-relative:page;z-index:-16526848" from="570.054321pt,30pt" to="570.054321pt,592.8pt" stroked="true" strokeweight="2pt" strokecolor="#ffffff">
            <v:stroke dashstyle="solid"/>
            <w10:wrap type="none"/>
          </v:line>
        </w:pic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7"/>
        <w:gridCol w:w="8154"/>
        <w:gridCol w:w="3970"/>
      </w:tblGrid>
      <w:tr>
        <w:trPr>
          <w:trHeight w:val="597" w:hRule="atLeast"/>
        </w:trPr>
        <w:tc>
          <w:tcPr>
            <w:tcW w:w="2887" w:type="dxa"/>
            <w:tcBorders>
              <w:right w:val="single" w:sz="18" w:space="0" w:color="FFFFFF"/>
            </w:tcBorders>
            <w:shd w:val="clear" w:color="auto" w:fill="12487C"/>
          </w:tcPr>
          <w:p>
            <w:pPr>
              <w:pStyle w:val="TableParagraph"/>
              <w:spacing w:before="82"/>
              <w:ind w:left="174"/>
              <w:rPr>
                <w:rFonts w:ascii="Lucida Sans"/>
                <w:b/>
                <w:sz w:val="28"/>
              </w:rPr>
            </w:pPr>
            <w:r>
              <w:rPr>
                <w:rFonts w:ascii="Lucida Sans"/>
                <w:b/>
                <w:color w:val="FFFFFF"/>
                <w:spacing w:val="-2"/>
                <w:sz w:val="28"/>
              </w:rPr>
              <w:t>Topic</w:t>
            </w:r>
          </w:p>
        </w:tc>
        <w:tc>
          <w:tcPr>
            <w:tcW w:w="8154" w:type="dxa"/>
            <w:tcBorders>
              <w:left w:val="single" w:sz="18" w:space="0" w:color="FFFFFF"/>
              <w:right w:val="single" w:sz="18" w:space="0" w:color="FFFFFF"/>
            </w:tcBorders>
            <w:shd w:val="clear" w:color="auto" w:fill="12487C"/>
          </w:tcPr>
          <w:p>
            <w:pPr>
              <w:pStyle w:val="TableParagraph"/>
              <w:spacing w:before="78"/>
              <w:ind w:left="219"/>
              <w:rPr>
                <w:rFonts w:ascii="Lucida Sans"/>
                <w:b/>
                <w:sz w:val="28"/>
              </w:rPr>
            </w:pPr>
            <w:r>
              <w:rPr>
                <w:rFonts w:ascii="Lucida Sans"/>
                <w:b/>
                <w:color w:val="FFFFFF"/>
                <w:sz w:val="28"/>
              </w:rPr>
              <w:t>Key</w:t>
            </w:r>
            <w:r>
              <w:rPr>
                <w:rFonts w:ascii="Lucida Sans"/>
                <w:b/>
                <w:color w:val="FFFFFF"/>
                <w:spacing w:val="-15"/>
                <w:sz w:val="28"/>
              </w:rPr>
              <w:t> </w:t>
            </w:r>
            <w:r>
              <w:rPr>
                <w:rFonts w:ascii="Lucida Sans"/>
                <w:b/>
                <w:color w:val="FFFFFF"/>
                <w:spacing w:val="-2"/>
                <w:sz w:val="28"/>
              </w:rPr>
              <w:t>Information</w:t>
            </w:r>
          </w:p>
        </w:tc>
        <w:tc>
          <w:tcPr>
            <w:tcW w:w="3970" w:type="dxa"/>
            <w:tcBorders>
              <w:left w:val="single" w:sz="18" w:space="0" w:color="FFFFFF"/>
            </w:tcBorders>
            <w:shd w:val="clear" w:color="auto" w:fill="12487C"/>
          </w:tcPr>
          <w:p>
            <w:pPr>
              <w:pStyle w:val="TableParagraph"/>
              <w:spacing w:before="88"/>
              <w:ind w:left="201"/>
              <w:rPr>
                <w:rFonts w:ascii="Lucida Sans"/>
                <w:b/>
                <w:sz w:val="28"/>
              </w:rPr>
            </w:pPr>
            <w:r>
              <w:rPr>
                <w:rFonts w:ascii="Lucida Sans"/>
                <w:b/>
                <w:color w:val="FFFFFF"/>
                <w:spacing w:val="-2"/>
                <w:sz w:val="28"/>
              </w:rPr>
              <w:t>Resources</w:t>
            </w:r>
          </w:p>
        </w:tc>
      </w:tr>
      <w:tr>
        <w:trPr>
          <w:trHeight w:val="5372" w:hRule="atLeast"/>
        </w:trPr>
        <w:tc>
          <w:tcPr>
            <w:tcW w:w="2887" w:type="dxa"/>
            <w:tcBorders>
              <w:right w:val="single" w:sz="18" w:space="0" w:color="FFFFFF"/>
            </w:tcBorders>
            <w:shd w:val="clear" w:color="auto" w:fill="E7F6FD"/>
          </w:tcPr>
          <w:p>
            <w:pPr>
              <w:pStyle w:val="TableParagraph"/>
              <w:spacing w:before="136"/>
              <w:ind w:left="174"/>
              <w:rPr>
                <w:rFonts w:ascii="Arial"/>
                <w:b/>
                <w:sz w:val="26"/>
              </w:rPr>
            </w:pPr>
            <w:r>
              <w:rPr>
                <w:rFonts w:ascii="Arial"/>
                <w:b/>
                <w:color w:val="1793D2"/>
                <w:w w:val="90"/>
                <w:sz w:val="26"/>
              </w:rPr>
              <w:t>Car</w:t>
            </w:r>
            <w:r>
              <w:rPr>
                <w:rFonts w:ascii="Arial"/>
                <w:b/>
                <w:color w:val="1793D2"/>
                <w:spacing w:val="-4"/>
                <w:w w:val="90"/>
                <w:sz w:val="26"/>
              </w:rPr>
              <w:t> </w:t>
            </w:r>
            <w:r>
              <w:rPr>
                <w:rFonts w:ascii="Arial"/>
                <w:b/>
                <w:color w:val="1793D2"/>
                <w:w w:val="90"/>
                <w:sz w:val="26"/>
              </w:rPr>
              <w:t>Seat</w:t>
            </w:r>
            <w:r>
              <w:rPr>
                <w:rFonts w:ascii="Arial"/>
                <w:b/>
                <w:color w:val="1793D2"/>
                <w:spacing w:val="-4"/>
                <w:w w:val="90"/>
                <w:sz w:val="26"/>
              </w:rPr>
              <w:t> </w:t>
            </w:r>
            <w:r>
              <w:rPr>
                <w:rFonts w:ascii="Arial"/>
                <w:b/>
                <w:color w:val="1793D2"/>
                <w:spacing w:val="-2"/>
                <w:w w:val="90"/>
                <w:sz w:val="26"/>
              </w:rPr>
              <w:t>Recalls</w:t>
            </w:r>
          </w:p>
        </w:tc>
        <w:tc>
          <w:tcPr>
            <w:tcW w:w="8154" w:type="dxa"/>
            <w:tcBorders>
              <w:left w:val="single" w:sz="18" w:space="0" w:color="FFFFFF"/>
              <w:right w:val="single" w:sz="18" w:space="0" w:color="FFFFFF"/>
            </w:tcBorders>
            <w:shd w:val="clear" w:color="auto" w:fill="E7F6FD"/>
          </w:tcPr>
          <w:p>
            <w:pPr>
              <w:pStyle w:val="TableParagraph"/>
              <w:spacing w:line="235" w:lineRule="auto" w:before="140"/>
              <w:ind w:left="235" w:right="875"/>
              <w:jc w:val="both"/>
              <w:rPr>
                <w:sz w:val="24"/>
              </w:rPr>
            </w:pPr>
            <w:r>
              <w:rPr>
                <w:color w:val="231F20"/>
                <w:spacing w:val="-2"/>
                <w:w w:val="105"/>
                <w:sz w:val="24"/>
              </w:rPr>
              <w:t>CPS</w:t>
            </w:r>
            <w:r>
              <w:rPr>
                <w:color w:val="231F20"/>
                <w:spacing w:val="-11"/>
                <w:w w:val="105"/>
                <w:sz w:val="24"/>
              </w:rPr>
              <w:t> </w:t>
            </w:r>
            <w:r>
              <w:rPr>
                <w:color w:val="231F20"/>
                <w:spacing w:val="-2"/>
                <w:w w:val="105"/>
                <w:sz w:val="24"/>
              </w:rPr>
              <w:t>programs</w:t>
            </w:r>
            <w:r>
              <w:rPr>
                <w:color w:val="231F20"/>
                <w:spacing w:val="-11"/>
                <w:w w:val="105"/>
                <w:sz w:val="24"/>
              </w:rPr>
              <w:t> </w:t>
            </w:r>
            <w:r>
              <w:rPr>
                <w:color w:val="231F20"/>
                <w:spacing w:val="-2"/>
                <w:w w:val="105"/>
                <w:sz w:val="24"/>
              </w:rPr>
              <w:t>should</w:t>
            </w:r>
            <w:r>
              <w:rPr>
                <w:color w:val="231F20"/>
                <w:spacing w:val="-11"/>
                <w:w w:val="105"/>
                <w:sz w:val="24"/>
              </w:rPr>
              <w:t> </w:t>
            </w:r>
            <w:r>
              <w:rPr>
                <w:color w:val="231F20"/>
                <w:spacing w:val="-2"/>
                <w:w w:val="105"/>
                <w:sz w:val="24"/>
              </w:rPr>
              <w:t>stay</w:t>
            </w:r>
            <w:r>
              <w:rPr>
                <w:color w:val="231F20"/>
                <w:spacing w:val="-11"/>
                <w:w w:val="105"/>
                <w:sz w:val="24"/>
              </w:rPr>
              <w:t> </w:t>
            </w:r>
            <w:r>
              <w:rPr>
                <w:color w:val="231F20"/>
                <w:spacing w:val="-2"/>
                <w:w w:val="105"/>
                <w:sz w:val="24"/>
              </w:rPr>
              <w:t>informed</w:t>
            </w:r>
            <w:r>
              <w:rPr>
                <w:color w:val="231F20"/>
                <w:spacing w:val="-11"/>
                <w:w w:val="105"/>
                <w:sz w:val="24"/>
              </w:rPr>
              <w:t> </w:t>
            </w:r>
            <w:r>
              <w:rPr>
                <w:color w:val="231F20"/>
                <w:spacing w:val="-2"/>
                <w:w w:val="105"/>
                <w:sz w:val="24"/>
              </w:rPr>
              <w:t>with</w:t>
            </w:r>
            <w:r>
              <w:rPr>
                <w:color w:val="231F20"/>
                <w:spacing w:val="-11"/>
                <w:w w:val="105"/>
                <w:sz w:val="24"/>
              </w:rPr>
              <w:t> </w:t>
            </w:r>
            <w:r>
              <w:rPr>
                <w:color w:val="231F20"/>
                <w:spacing w:val="-2"/>
                <w:w w:val="105"/>
                <w:sz w:val="24"/>
              </w:rPr>
              <w:t>the</w:t>
            </w:r>
            <w:r>
              <w:rPr>
                <w:color w:val="231F20"/>
                <w:spacing w:val="-11"/>
                <w:w w:val="105"/>
                <w:sz w:val="24"/>
              </w:rPr>
              <w:t> </w:t>
            </w:r>
            <w:r>
              <w:rPr>
                <w:color w:val="231F20"/>
                <w:spacing w:val="-2"/>
                <w:w w:val="105"/>
                <w:sz w:val="24"/>
              </w:rPr>
              <w:t>latest</w:t>
            </w:r>
            <w:r>
              <w:rPr>
                <w:color w:val="231F20"/>
                <w:spacing w:val="-11"/>
                <w:w w:val="105"/>
                <w:sz w:val="24"/>
              </w:rPr>
              <w:t> </w:t>
            </w:r>
            <w:r>
              <w:rPr>
                <w:color w:val="231F20"/>
                <w:spacing w:val="-2"/>
                <w:w w:val="105"/>
                <w:sz w:val="24"/>
              </w:rPr>
              <w:t>car</w:t>
            </w:r>
            <w:r>
              <w:rPr>
                <w:color w:val="231F20"/>
                <w:spacing w:val="-11"/>
                <w:w w:val="105"/>
                <w:sz w:val="24"/>
              </w:rPr>
              <w:t> </w:t>
            </w:r>
            <w:r>
              <w:rPr>
                <w:color w:val="231F20"/>
                <w:spacing w:val="-2"/>
                <w:w w:val="105"/>
                <w:sz w:val="24"/>
              </w:rPr>
              <w:t>seat</w:t>
            </w:r>
            <w:r>
              <w:rPr>
                <w:color w:val="231F20"/>
                <w:spacing w:val="-11"/>
                <w:w w:val="105"/>
                <w:sz w:val="24"/>
              </w:rPr>
              <w:t> </w:t>
            </w:r>
            <w:r>
              <w:rPr>
                <w:color w:val="231F20"/>
                <w:spacing w:val="-2"/>
                <w:w w:val="105"/>
                <w:sz w:val="24"/>
              </w:rPr>
              <w:t>recalls</w:t>
            </w:r>
            <w:r>
              <w:rPr>
                <w:color w:val="231F20"/>
                <w:spacing w:val="-11"/>
                <w:w w:val="105"/>
                <w:sz w:val="24"/>
              </w:rPr>
              <w:t> </w:t>
            </w:r>
            <w:r>
              <w:rPr>
                <w:color w:val="231F20"/>
                <w:spacing w:val="-2"/>
                <w:w w:val="105"/>
                <w:sz w:val="24"/>
              </w:rPr>
              <w:t>and </w:t>
            </w:r>
            <w:r>
              <w:rPr>
                <w:color w:val="231F20"/>
                <w:sz w:val="24"/>
              </w:rPr>
              <w:t>educate parents on how to register their child’s car seat so they can be </w:t>
            </w:r>
            <w:r>
              <w:rPr>
                <w:color w:val="231F20"/>
                <w:w w:val="105"/>
                <w:sz w:val="24"/>
              </w:rPr>
              <w:t>notified if their car seat has been recalled.</w:t>
            </w:r>
          </w:p>
          <w:p>
            <w:pPr>
              <w:pStyle w:val="TableParagraph"/>
              <w:spacing w:line="235" w:lineRule="auto" w:before="290"/>
              <w:ind w:left="235" w:right="193"/>
              <w:rPr>
                <w:sz w:val="24"/>
              </w:rPr>
            </w:pPr>
            <w:r>
              <w:rPr>
                <w:color w:val="231F20"/>
                <w:sz w:val="24"/>
              </w:rPr>
              <w:t>Parents can register their car seat with the manufacturer by mail using the registration card that came with the car seat or online using the information found on the label of the car seat. In addition, they can also register their car seat online at safercar.gov/parents. CPS programs can share Safe Kids: Is your child riding in a recalled car seat? infographic with parents to help them with registering their car seat.</w:t>
            </w:r>
          </w:p>
          <w:p>
            <w:pPr>
              <w:pStyle w:val="TableParagraph"/>
              <w:spacing w:line="235" w:lineRule="auto" w:before="294"/>
              <w:ind w:left="235" w:right="193"/>
              <w:rPr>
                <w:sz w:val="24"/>
              </w:rPr>
            </w:pPr>
            <w:r>
              <w:rPr>
                <w:color w:val="231F20"/>
                <w:spacing w:val="-2"/>
                <w:w w:val="105"/>
                <w:sz w:val="24"/>
              </w:rPr>
              <w:t>To</w:t>
            </w:r>
            <w:r>
              <w:rPr>
                <w:color w:val="231F20"/>
                <w:spacing w:val="-9"/>
                <w:w w:val="105"/>
                <w:sz w:val="24"/>
              </w:rPr>
              <w:t> </w:t>
            </w:r>
            <w:r>
              <w:rPr>
                <w:color w:val="231F20"/>
                <w:spacing w:val="-2"/>
                <w:w w:val="105"/>
                <w:sz w:val="24"/>
              </w:rPr>
              <w:t>find</w:t>
            </w:r>
            <w:r>
              <w:rPr>
                <w:color w:val="231F20"/>
                <w:spacing w:val="-9"/>
                <w:w w:val="105"/>
                <w:sz w:val="24"/>
              </w:rPr>
              <w:t> </w:t>
            </w:r>
            <w:r>
              <w:rPr>
                <w:color w:val="231F20"/>
                <w:spacing w:val="-2"/>
                <w:w w:val="105"/>
                <w:sz w:val="24"/>
              </w:rPr>
              <w:t>out</w:t>
            </w:r>
            <w:r>
              <w:rPr>
                <w:color w:val="231F20"/>
                <w:spacing w:val="-9"/>
                <w:w w:val="105"/>
                <w:sz w:val="24"/>
              </w:rPr>
              <w:t> </w:t>
            </w:r>
            <w:r>
              <w:rPr>
                <w:color w:val="231F20"/>
                <w:spacing w:val="-2"/>
                <w:w w:val="105"/>
                <w:sz w:val="24"/>
              </w:rPr>
              <w:t>if</w:t>
            </w:r>
            <w:r>
              <w:rPr>
                <w:color w:val="231F20"/>
                <w:spacing w:val="-9"/>
                <w:w w:val="105"/>
                <w:sz w:val="24"/>
              </w:rPr>
              <w:t> </w:t>
            </w:r>
            <w:r>
              <w:rPr>
                <w:color w:val="231F20"/>
                <w:spacing w:val="-2"/>
                <w:w w:val="105"/>
                <w:sz w:val="24"/>
              </w:rPr>
              <w:t>their</w:t>
            </w:r>
            <w:r>
              <w:rPr>
                <w:color w:val="231F20"/>
                <w:spacing w:val="-9"/>
                <w:w w:val="105"/>
                <w:sz w:val="24"/>
              </w:rPr>
              <w:t> </w:t>
            </w:r>
            <w:r>
              <w:rPr>
                <w:color w:val="231F20"/>
                <w:spacing w:val="-2"/>
                <w:w w:val="105"/>
                <w:sz w:val="24"/>
              </w:rPr>
              <w:t>car</w:t>
            </w:r>
            <w:r>
              <w:rPr>
                <w:color w:val="231F20"/>
                <w:spacing w:val="-9"/>
                <w:w w:val="105"/>
                <w:sz w:val="24"/>
              </w:rPr>
              <w:t> </w:t>
            </w:r>
            <w:r>
              <w:rPr>
                <w:color w:val="231F20"/>
                <w:spacing w:val="-2"/>
                <w:w w:val="105"/>
                <w:sz w:val="24"/>
              </w:rPr>
              <w:t>seat</w:t>
            </w:r>
            <w:r>
              <w:rPr>
                <w:color w:val="231F20"/>
                <w:spacing w:val="-9"/>
                <w:w w:val="105"/>
                <w:sz w:val="24"/>
              </w:rPr>
              <w:t> </w:t>
            </w:r>
            <w:r>
              <w:rPr>
                <w:color w:val="231F20"/>
                <w:spacing w:val="-2"/>
                <w:w w:val="105"/>
                <w:sz w:val="24"/>
              </w:rPr>
              <w:t>has</w:t>
            </w:r>
            <w:r>
              <w:rPr>
                <w:color w:val="231F20"/>
                <w:spacing w:val="-9"/>
                <w:w w:val="105"/>
                <w:sz w:val="24"/>
              </w:rPr>
              <w:t> </w:t>
            </w:r>
            <w:r>
              <w:rPr>
                <w:color w:val="231F20"/>
                <w:spacing w:val="-2"/>
                <w:w w:val="105"/>
                <w:sz w:val="24"/>
              </w:rPr>
              <w:t>been</w:t>
            </w:r>
            <w:r>
              <w:rPr>
                <w:color w:val="231F20"/>
                <w:spacing w:val="-9"/>
                <w:w w:val="105"/>
                <w:sz w:val="24"/>
              </w:rPr>
              <w:t> </w:t>
            </w:r>
            <w:r>
              <w:rPr>
                <w:color w:val="231F20"/>
                <w:spacing w:val="-2"/>
                <w:w w:val="105"/>
                <w:sz w:val="24"/>
              </w:rPr>
              <w:t>recalled,</w:t>
            </w:r>
            <w:r>
              <w:rPr>
                <w:color w:val="231F20"/>
                <w:spacing w:val="-9"/>
                <w:w w:val="105"/>
                <w:sz w:val="24"/>
              </w:rPr>
              <w:t> </w:t>
            </w:r>
            <w:r>
              <w:rPr>
                <w:color w:val="231F20"/>
                <w:spacing w:val="-2"/>
                <w:w w:val="105"/>
                <w:sz w:val="24"/>
              </w:rPr>
              <w:t>parents</w:t>
            </w:r>
            <w:r>
              <w:rPr>
                <w:color w:val="231F20"/>
                <w:spacing w:val="-9"/>
                <w:w w:val="105"/>
                <w:sz w:val="24"/>
              </w:rPr>
              <w:t> </w:t>
            </w:r>
            <w:r>
              <w:rPr>
                <w:color w:val="231F20"/>
                <w:spacing w:val="-2"/>
                <w:w w:val="105"/>
                <w:sz w:val="24"/>
              </w:rPr>
              <w:t>can</w:t>
            </w:r>
            <w:r>
              <w:rPr>
                <w:color w:val="231F20"/>
                <w:spacing w:val="-9"/>
                <w:w w:val="105"/>
                <w:sz w:val="24"/>
              </w:rPr>
              <w:t> </w:t>
            </w:r>
            <w:r>
              <w:rPr>
                <w:color w:val="231F20"/>
                <w:spacing w:val="-2"/>
                <w:w w:val="105"/>
                <w:sz w:val="24"/>
              </w:rPr>
              <w:t>visit</w:t>
            </w:r>
            <w:r>
              <w:rPr>
                <w:color w:val="231F20"/>
                <w:spacing w:val="-9"/>
                <w:w w:val="105"/>
                <w:sz w:val="24"/>
              </w:rPr>
              <w:t> </w:t>
            </w:r>
            <w:r>
              <w:rPr>
                <w:color w:val="231F20"/>
                <w:spacing w:val="-2"/>
                <w:w w:val="105"/>
                <w:sz w:val="24"/>
              </w:rPr>
              <w:t>NHTSA’s</w:t>
            </w:r>
            <w:r>
              <w:rPr>
                <w:color w:val="231F20"/>
                <w:spacing w:val="-9"/>
                <w:w w:val="105"/>
                <w:sz w:val="24"/>
              </w:rPr>
              <w:t> </w:t>
            </w:r>
            <w:r>
              <w:rPr>
                <w:color w:val="231F20"/>
                <w:spacing w:val="-2"/>
                <w:w w:val="105"/>
                <w:sz w:val="24"/>
              </w:rPr>
              <w:t>Child </w:t>
            </w:r>
            <w:r>
              <w:rPr>
                <w:color w:val="231F20"/>
                <w:sz w:val="24"/>
              </w:rPr>
              <w:t>Seat Recall Listing and enter the car seat’s brand name, date of manufacture, and model number found on the label of the car seat. In the event of a recall, </w:t>
            </w:r>
            <w:r>
              <w:rPr>
                <w:color w:val="231F20"/>
                <w:w w:val="105"/>
                <w:sz w:val="24"/>
              </w:rPr>
              <w:t>car</w:t>
            </w:r>
            <w:r>
              <w:rPr>
                <w:color w:val="231F20"/>
                <w:spacing w:val="-14"/>
                <w:w w:val="105"/>
                <w:sz w:val="24"/>
              </w:rPr>
              <w:t> </w:t>
            </w:r>
            <w:r>
              <w:rPr>
                <w:color w:val="231F20"/>
                <w:w w:val="105"/>
                <w:sz w:val="24"/>
              </w:rPr>
              <w:t>seat</w:t>
            </w:r>
            <w:r>
              <w:rPr>
                <w:color w:val="231F20"/>
                <w:spacing w:val="-14"/>
                <w:w w:val="105"/>
                <w:sz w:val="24"/>
              </w:rPr>
              <w:t> </w:t>
            </w:r>
            <w:r>
              <w:rPr>
                <w:color w:val="231F20"/>
                <w:w w:val="105"/>
                <w:sz w:val="24"/>
              </w:rPr>
              <w:t>manufacturers</w:t>
            </w:r>
            <w:r>
              <w:rPr>
                <w:color w:val="231F20"/>
                <w:spacing w:val="-14"/>
                <w:w w:val="105"/>
                <w:sz w:val="24"/>
              </w:rPr>
              <w:t> </w:t>
            </w:r>
            <w:r>
              <w:rPr>
                <w:color w:val="231F20"/>
                <w:w w:val="105"/>
                <w:sz w:val="24"/>
              </w:rPr>
              <w:t>are</w:t>
            </w:r>
            <w:r>
              <w:rPr>
                <w:color w:val="231F20"/>
                <w:spacing w:val="-14"/>
                <w:w w:val="105"/>
                <w:sz w:val="24"/>
              </w:rPr>
              <w:t> </w:t>
            </w:r>
            <w:r>
              <w:rPr>
                <w:color w:val="231F20"/>
                <w:w w:val="105"/>
                <w:sz w:val="24"/>
              </w:rPr>
              <w:t>required</w:t>
            </w:r>
            <w:r>
              <w:rPr>
                <w:color w:val="231F20"/>
                <w:spacing w:val="-14"/>
                <w:w w:val="105"/>
                <w:sz w:val="24"/>
              </w:rPr>
              <w:t> </w:t>
            </w:r>
            <w:r>
              <w:rPr>
                <w:color w:val="231F20"/>
                <w:w w:val="105"/>
                <w:sz w:val="24"/>
              </w:rPr>
              <w:t>to</w:t>
            </w:r>
            <w:r>
              <w:rPr>
                <w:color w:val="231F20"/>
                <w:spacing w:val="-14"/>
                <w:w w:val="105"/>
                <w:sz w:val="24"/>
              </w:rPr>
              <w:t> </w:t>
            </w:r>
            <w:r>
              <w:rPr>
                <w:color w:val="231F20"/>
                <w:w w:val="105"/>
                <w:sz w:val="24"/>
              </w:rPr>
              <w:t>notify</w:t>
            </w:r>
            <w:r>
              <w:rPr>
                <w:color w:val="231F20"/>
                <w:spacing w:val="-14"/>
                <w:w w:val="105"/>
                <w:sz w:val="24"/>
              </w:rPr>
              <w:t> </w:t>
            </w:r>
            <w:r>
              <w:rPr>
                <w:color w:val="231F20"/>
                <w:w w:val="105"/>
                <w:sz w:val="24"/>
              </w:rPr>
              <w:t>all</w:t>
            </w:r>
            <w:r>
              <w:rPr>
                <w:color w:val="231F20"/>
                <w:spacing w:val="-14"/>
                <w:w w:val="105"/>
                <w:sz w:val="24"/>
              </w:rPr>
              <w:t> </w:t>
            </w:r>
            <w:r>
              <w:rPr>
                <w:color w:val="231F20"/>
                <w:w w:val="105"/>
                <w:sz w:val="24"/>
              </w:rPr>
              <w:t>registered</w:t>
            </w:r>
            <w:r>
              <w:rPr>
                <w:color w:val="231F20"/>
                <w:spacing w:val="-14"/>
                <w:w w:val="105"/>
                <w:sz w:val="24"/>
              </w:rPr>
              <w:t> </w:t>
            </w:r>
            <w:r>
              <w:rPr>
                <w:color w:val="231F20"/>
                <w:w w:val="105"/>
                <w:sz w:val="24"/>
              </w:rPr>
              <w:t>owners</w:t>
            </w:r>
            <w:r>
              <w:rPr>
                <w:color w:val="231F20"/>
                <w:spacing w:val="-14"/>
                <w:w w:val="105"/>
                <w:sz w:val="24"/>
              </w:rPr>
              <w:t> </w:t>
            </w:r>
            <w:r>
              <w:rPr>
                <w:color w:val="231F20"/>
                <w:w w:val="105"/>
                <w:sz w:val="24"/>
              </w:rPr>
              <w:t>through </w:t>
            </w:r>
            <w:r>
              <w:rPr>
                <w:color w:val="231F20"/>
                <w:spacing w:val="-2"/>
                <w:w w:val="105"/>
                <w:sz w:val="24"/>
              </w:rPr>
              <w:t>first</w:t>
            </w:r>
            <w:r>
              <w:rPr>
                <w:color w:val="231F20"/>
                <w:spacing w:val="-9"/>
                <w:w w:val="105"/>
                <w:sz w:val="24"/>
              </w:rPr>
              <w:t> </w:t>
            </w:r>
            <w:r>
              <w:rPr>
                <w:color w:val="231F20"/>
                <w:spacing w:val="-2"/>
                <w:w w:val="105"/>
                <w:sz w:val="24"/>
              </w:rPr>
              <w:t>class</w:t>
            </w:r>
            <w:r>
              <w:rPr>
                <w:color w:val="231F20"/>
                <w:spacing w:val="-9"/>
                <w:w w:val="105"/>
                <w:sz w:val="24"/>
              </w:rPr>
              <w:t> </w:t>
            </w:r>
            <w:r>
              <w:rPr>
                <w:color w:val="231F20"/>
                <w:spacing w:val="-2"/>
                <w:w w:val="105"/>
                <w:sz w:val="24"/>
              </w:rPr>
              <w:t>mail.</w:t>
            </w:r>
            <w:r>
              <w:rPr>
                <w:color w:val="231F20"/>
                <w:spacing w:val="-9"/>
                <w:w w:val="105"/>
                <w:sz w:val="24"/>
              </w:rPr>
              <w:t> </w:t>
            </w:r>
            <w:r>
              <w:rPr>
                <w:color w:val="231F20"/>
                <w:spacing w:val="-2"/>
                <w:w w:val="105"/>
                <w:sz w:val="24"/>
              </w:rPr>
              <w:t>Parents</w:t>
            </w:r>
            <w:r>
              <w:rPr>
                <w:color w:val="231F20"/>
                <w:spacing w:val="-9"/>
                <w:w w:val="105"/>
                <w:sz w:val="24"/>
              </w:rPr>
              <w:t> </w:t>
            </w:r>
            <w:r>
              <w:rPr>
                <w:color w:val="231F20"/>
                <w:spacing w:val="-2"/>
                <w:w w:val="105"/>
                <w:sz w:val="24"/>
              </w:rPr>
              <w:t>can</w:t>
            </w:r>
            <w:r>
              <w:rPr>
                <w:color w:val="231F20"/>
                <w:spacing w:val="-9"/>
                <w:w w:val="105"/>
                <w:sz w:val="24"/>
              </w:rPr>
              <w:t> </w:t>
            </w:r>
            <w:r>
              <w:rPr>
                <w:color w:val="231F20"/>
                <w:spacing w:val="-2"/>
                <w:w w:val="105"/>
                <w:sz w:val="24"/>
              </w:rPr>
              <w:t>also</w:t>
            </w:r>
            <w:r>
              <w:rPr>
                <w:color w:val="231F20"/>
                <w:spacing w:val="-9"/>
                <w:w w:val="105"/>
                <w:sz w:val="24"/>
              </w:rPr>
              <w:t> </w:t>
            </w:r>
            <w:r>
              <w:rPr>
                <w:color w:val="231F20"/>
                <w:spacing w:val="-2"/>
                <w:w w:val="105"/>
                <w:sz w:val="24"/>
              </w:rPr>
              <w:t>contact</w:t>
            </w:r>
            <w:r>
              <w:rPr>
                <w:color w:val="231F20"/>
                <w:spacing w:val="-9"/>
                <w:w w:val="105"/>
                <w:sz w:val="24"/>
              </w:rPr>
              <w:t> </w:t>
            </w:r>
            <w:r>
              <w:rPr>
                <w:color w:val="231F20"/>
                <w:spacing w:val="-2"/>
                <w:w w:val="105"/>
                <w:sz w:val="24"/>
              </w:rPr>
              <w:t>the</w:t>
            </w:r>
            <w:r>
              <w:rPr>
                <w:color w:val="231F20"/>
                <w:spacing w:val="-9"/>
                <w:w w:val="105"/>
                <w:sz w:val="24"/>
              </w:rPr>
              <w:t> </w:t>
            </w:r>
            <w:r>
              <w:rPr>
                <w:color w:val="231F20"/>
                <w:spacing w:val="-2"/>
                <w:w w:val="105"/>
                <w:sz w:val="24"/>
              </w:rPr>
              <w:t>manufacturer</w:t>
            </w:r>
            <w:r>
              <w:rPr>
                <w:color w:val="231F20"/>
                <w:spacing w:val="-9"/>
                <w:w w:val="105"/>
                <w:sz w:val="24"/>
              </w:rPr>
              <w:t> </w:t>
            </w:r>
            <w:r>
              <w:rPr>
                <w:color w:val="231F20"/>
                <w:spacing w:val="-2"/>
                <w:w w:val="105"/>
                <w:sz w:val="24"/>
              </w:rPr>
              <w:t>to</w:t>
            </w:r>
            <w:r>
              <w:rPr>
                <w:color w:val="231F20"/>
                <w:spacing w:val="-9"/>
                <w:w w:val="105"/>
                <w:sz w:val="24"/>
              </w:rPr>
              <w:t> </w:t>
            </w:r>
            <w:r>
              <w:rPr>
                <w:color w:val="231F20"/>
                <w:spacing w:val="-2"/>
                <w:w w:val="105"/>
                <w:sz w:val="24"/>
              </w:rPr>
              <w:t>learn</w:t>
            </w:r>
            <w:r>
              <w:rPr>
                <w:color w:val="231F20"/>
                <w:spacing w:val="-9"/>
                <w:w w:val="105"/>
                <w:sz w:val="24"/>
              </w:rPr>
              <w:t> </w:t>
            </w:r>
            <w:r>
              <w:rPr>
                <w:color w:val="231F20"/>
                <w:spacing w:val="-2"/>
                <w:w w:val="105"/>
                <w:sz w:val="24"/>
              </w:rPr>
              <w:t>about</w:t>
            </w:r>
            <w:r>
              <w:rPr>
                <w:color w:val="231F20"/>
                <w:spacing w:val="-9"/>
                <w:w w:val="105"/>
                <w:sz w:val="24"/>
              </w:rPr>
              <w:t> </w:t>
            </w:r>
            <w:r>
              <w:rPr>
                <w:color w:val="231F20"/>
                <w:spacing w:val="-2"/>
                <w:w w:val="105"/>
                <w:sz w:val="24"/>
              </w:rPr>
              <w:t>the </w:t>
            </w:r>
            <w:r>
              <w:rPr>
                <w:color w:val="231F20"/>
                <w:w w:val="105"/>
                <w:sz w:val="24"/>
              </w:rPr>
              <w:t>recall and how to make any necessary repairs.</w:t>
            </w:r>
          </w:p>
        </w:tc>
        <w:tc>
          <w:tcPr>
            <w:tcW w:w="3970" w:type="dxa"/>
            <w:tcBorders>
              <w:left w:val="single" w:sz="18" w:space="0" w:color="FFFFFF"/>
            </w:tcBorders>
            <w:shd w:val="clear" w:color="auto" w:fill="E7F6FD"/>
          </w:tcPr>
          <w:p>
            <w:pPr>
              <w:pStyle w:val="TableParagraph"/>
              <w:spacing w:before="141"/>
              <w:ind w:left="197"/>
              <w:rPr>
                <w:sz w:val="24"/>
              </w:rPr>
            </w:pPr>
            <w:hyperlink r:id="rId31">
              <w:r>
                <w:rPr>
                  <w:color w:val="205E9E"/>
                  <w:spacing w:val="-2"/>
                  <w:w w:val="105"/>
                  <w:sz w:val="24"/>
                  <w:u w:val="single" w:color="205E9E"/>
                </w:rPr>
                <w:t>NHTSA</w:t>
              </w:r>
              <w:r>
                <w:rPr>
                  <w:color w:val="205E9E"/>
                  <w:spacing w:val="-7"/>
                  <w:w w:val="105"/>
                  <w:sz w:val="24"/>
                  <w:u w:val="single" w:color="205E9E"/>
                </w:rPr>
                <w:t> </w:t>
              </w:r>
              <w:r>
                <w:rPr>
                  <w:color w:val="205E9E"/>
                  <w:spacing w:val="-2"/>
                  <w:w w:val="105"/>
                  <w:sz w:val="24"/>
                  <w:u w:val="single" w:color="205E9E"/>
                </w:rPr>
                <w:t>Child</w:t>
              </w:r>
              <w:r>
                <w:rPr>
                  <w:color w:val="205E9E"/>
                  <w:spacing w:val="-6"/>
                  <w:w w:val="105"/>
                  <w:sz w:val="24"/>
                  <w:u w:val="single" w:color="205E9E"/>
                </w:rPr>
                <w:t> </w:t>
              </w:r>
              <w:r>
                <w:rPr>
                  <w:color w:val="205E9E"/>
                  <w:spacing w:val="-2"/>
                  <w:w w:val="105"/>
                  <w:sz w:val="24"/>
                  <w:u w:val="single" w:color="205E9E"/>
                </w:rPr>
                <w:t>Seat</w:t>
              </w:r>
              <w:r>
                <w:rPr>
                  <w:color w:val="205E9E"/>
                  <w:spacing w:val="-6"/>
                  <w:w w:val="105"/>
                  <w:sz w:val="24"/>
                  <w:u w:val="single" w:color="205E9E"/>
                </w:rPr>
                <w:t> </w:t>
              </w:r>
              <w:r>
                <w:rPr>
                  <w:color w:val="205E9E"/>
                  <w:spacing w:val="-2"/>
                  <w:w w:val="105"/>
                  <w:sz w:val="24"/>
                  <w:u w:val="single" w:color="205E9E"/>
                </w:rPr>
                <w:t>Recall</w:t>
              </w:r>
              <w:r>
                <w:rPr>
                  <w:color w:val="205E9E"/>
                  <w:spacing w:val="-6"/>
                  <w:w w:val="105"/>
                  <w:sz w:val="24"/>
                  <w:u w:val="single" w:color="205E9E"/>
                </w:rPr>
                <w:t> </w:t>
              </w:r>
              <w:r>
                <w:rPr>
                  <w:color w:val="205E9E"/>
                  <w:spacing w:val="-2"/>
                  <w:w w:val="105"/>
                  <w:sz w:val="24"/>
                  <w:u w:val="single" w:color="205E9E"/>
                </w:rPr>
                <w:t>Listing</w:t>
              </w:r>
            </w:hyperlink>
          </w:p>
          <w:p>
            <w:pPr>
              <w:pStyle w:val="TableParagraph"/>
              <w:spacing w:line="235" w:lineRule="auto" w:before="288"/>
              <w:ind w:left="197"/>
              <w:rPr>
                <w:sz w:val="24"/>
              </w:rPr>
            </w:pPr>
            <w:hyperlink r:id="rId32">
              <w:r>
                <w:rPr>
                  <w:color w:val="205E9E"/>
                  <w:w w:val="105"/>
                  <w:sz w:val="24"/>
                  <w:u w:val="single" w:color="205E9E"/>
                </w:rPr>
                <w:t>Safe</w:t>
              </w:r>
              <w:r>
                <w:rPr>
                  <w:color w:val="205E9E"/>
                  <w:spacing w:val="-11"/>
                  <w:w w:val="105"/>
                  <w:sz w:val="24"/>
                  <w:u w:val="single" w:color="205E9E"/>
                </w:rPr>
                <w:t> </w:t>
              </w:r>
              <w:r>
                <w:rPr>
                  <w:color w:val="205E9E"/>
                  <w:w w:val="105"/>
                  <w:sz w:val="24"/>
                  <w:u w:val="single" w:color="205E9E"/>
                </w:rPr>
                <w:t>Kids:</w:t>
              </w:r>
              <w:r>
                <w:rPr>
                  <w:color w:val="205E9E"/>
                  <w:spacing w:val="-11"/>
                  <w:w w:val="105"/>
                  <w:sz w:val="24"/>
                  <w:u w:val="single" w:color="205E9E"/>
                </w:rPr>
                <w:t> </w:t>
              </w:r>
              <w:r>
                <w:rPr>
                  <w:color w:val="205E9E"/>
                  <w:w w:val="105"/>
                  <w:sz w:val="24"/>
                  <w:u w:val="single" w:color="205E9E"/>
                </w:rPr>
                <w:t>Is</w:t>
              </w:r>
              <w:r>
                <w:rPr>
                  <w:color w:val="205E9E"/>
                  <w:spacing w:val="-11"/>
                  <w:w w:val="105"/>
                  <w:sz w:val="24"/>
                  <w:u w:val="single" w:color="205E9E"/>
                </w:rPr>
                <w:t> </w:t>
              </w:r>
              <w:r>
                <w:rPr>
                  <w:color w:val="205E9E"/>
                  <w:w w:val="105"/>
                  <w:sz w:val="24"/>
                  <w:u w:val="single" w:color="205E9E"/>
                </w:rPr>
                <w:t>your</w:t>
              </w:r>
              <w:r>
                <w:rPr>
                  <w:color w:val="205E9E"/>
                  <w:spacing w:val="-11"/>
                  <w:w w:val="105"/>
                  <w:sz w:val="24"/>
                  <w:u w:val="single" w:color="205E9E"/>
                </w:rPr>
                <w:t> </w:t>
              </w:r>
              <w:r>
                <w:rPr>
                  <w:color w:val="205E9E"/>
                  <w:w w:val="105"/>
                  <w:sz w:val="24"/>
                  <w:u w:val="single" w:color="205E9E"/>
                </w:rPr>
                <w:t>child</w:t>
              </w:r>
              <w:r>
                <w:rPr>
                  <w:color w:val="205E9E"/>
                  <w:spacing w:val="-11"/>
                  <w:w w:val="105"/>
                  <w:sz w:val="24"/>
                  <w:u w:val="single" w:color="205E9E"/>
                </w:rPr>
                <w:t> </w:t>
              </w:r>
              <w:r>
                <w:rPr>
                  <w:color w:val="205E9E"/>
                  <w:w w:val="105"/>
                  <w:sz w:val="24"/>
                  <w:u w:val="single" w:color="205E9E"/>
                </w:rPr>
                <w:t>riding</w:t>
              </w:r>
              <w:r>
                <w:rPr>
                  <w:color w:val="205E9E"/>
                  <w:spacing w:val="-11"/>
                  <w:w w:val="105"/>
                  <w:sz w:val="24"/>
                  <w:u w:val="single" w:color="205E9E"/>
                </w:rPr>
                <w:t> </w:t>
              </w:r>
              <w:r>
                <w:rPr>
                  <w:color w:val="205E9E"/>
                  <w:w w:val="105"/>
                  <w:sz w:val="24"/>
                  <w:u w:val="single" w:color="205E9E"/>
                </w:rPr>
                <w:t>in</w:t>
              </w:r>
              <w:r>
                <w:rPr>
                  <w:color w:val="205E9E"/>
                  <w:spacing w:val="-11"/>
                  <w:w w:val="105"/>
                  <w:sz w:val="24"/>
                  <w:u w:val="single" w:color="205E9E"/>
                </w:rPr>
                <w:t> </w:t>
              </w:r>
              <w:r>
                <w:rPr>
                  <w:color w:val="205E9E"/>
                  <w:w w:val="105"/>
                  <w:sz w:val="24"/>
                  <w:u w:val="single" w:color="205E9E"/>
                </w:rPr>
                <w:t>a</w:t>
              </w:r>
              <w:r>
                <w:rPr>
                  <w:color w:val="205E9E"/>
                  <w:spacing w:val="-11"/>
                  <w:w w:val="105"/>
                  <w:sz w:val="24"/>
                  <w:u w:val="single" w:color="205E9E"/>
                </w:rPr>
                <w:t> </w:t>
              </w:r>
            </w:hyperlink>
            <w:r>
              <w:rPr>
                <w:color w:val="205E9E"/>
                <w:spacing w:val="-11"/>
                <w:w w:val="105"/>
                <w:sz w:val="24"/>
              </w:rPr>
              <w:t> </w:t>
            </w:r>
            <w:hyperlink r:id="rId32">
              <w:r>
                <w:rPr>
                  <w:color w:val="205E9E"/>
                  <w:w w:val="105"/>
                  <w:sz w:val="24"/>
                  <w:u w:val="single" w:color="205E9E"/>
                </w:rPr>
                <w:t>recalled car seat?</w:t>
              </w:r>
            </w:hyperlink>
          </w:p>
          <w:p>
            <w:pPr>
              <w:pStyle w:val="TableParagraph"/>
              <w:spacing w:line="235" w:lineRule="auto" w:before="289"/>
              <w:ind w:left="197" w:right="186"/>
              <w:rPr>
                <w:sz w:val="24"/>
              </w:rPr>
            </w:pPr>
            <w:hyperlink r:id="rId33">
              <w:r>
                <w:rPr>
                  <w:color w:val="205E9E"/>
                  <w:spacing w:val="-2"/>
                  <w:w w:val="105"/>
                  <w:sz w:val="24"/>
                  <w:u w:val="single" w:color="205E9E"/>
                </w:rPr>
                <w:t>Check</w:t>
              </w:r>
              <w:r>
                <w:rPr>
                  <w:color w:val="205E9E"/>
                  <w:spacing w:val="-13"/>
                  <w:w w:val="105"/>
                  <w:sz w:val="24"/>
                  <w:u w:val="single" w:color="205E9E"/>
                </w:rPr>
                <w:t> </w:t>
              </w:r>
              <w:r>
                <w:rPr>
                  <w:color w:val="205E9E"/>
                  <w:spacing w:val="-2"/>
                  <w:w w:val="105"/>
                  <w:sz w:val="24"/>
                  <w:u w:val="single" w:color="205E9E"/>
                </w:rPr>
                <w:t>to</w:t>
              </w:r>
              <w:r>
                <w:rPr>
                  <w:color w:val="205E9E"/>
                  <w:spacing w:val="-12"/>
                  <w:w w:val="105"/>
                  <w:sz w:val="24"/>
                  <w:u w:val="single" w:color="205E9E"/>
                </w:rPr>
                <w:t> </w:t>
              </w:r>
              <w:r>
                <w:rPr>
                  <w:color w:val="205E9E"/>
                  <w:spacing w:val="-2"/>
                  <w:w w:val="105"/>
                  <w:sz w:val="24"/>
                  <w:u w:val="single" w:color="205E9E"/>
                </w:rPr>
                <w:t>Protect:</w:t>
              </w:r>
              <w:r>
                <w:rPr>
                  <w:color w:val="205E9E"/>
                  <w:spacing w:val="-12"/>
                  <w:w w:val="105"/>
                  <w:sz w:val="24"/>
                  <w:u w:val="single" w:color="205E9E"/>
                </w:rPr>
                <w:t> </w:t>
              </w:r>
              <w:r>
                <w:rPr>
                  <w:color w:val="205E9E"/>
                  <w:spacing w:val="-2"/>
                  <w:w w:val="105"/>
                  <w:sz w:val="24"/>
                  <w:u w:val="single" w:color="205E9E"/>
                </w:rPr>
                <w:t>Vehicle</w:t>
              </w:r>
              <w:r>
                <w:rPr>
                  <w:color w:val="205E9E"/>
                  <w:spacing w:val="-12"/>
                  <w:w w:val="105"/>
                  <w:sz w:val="24"/>
                  <w:u w:val="single" w:color="205E9E"/>
                </w:rPr>
                <w:t> </w:t>
              </w:r>
              <w:r>
                <w:rPr>
                  <w:color w:val="205E9E"/>
                  <w:spacing w:val="-2"/>
                  <w:w w:val="105"/>
                  <w:sz w:val="24"/>
                  <w:u w:val="single" w:color="205E9E"/>
                </w:rPr>
                <w:t>Recall</w:t>
              </w:r>
              <w:r>
                <w:rPr>
                  <w:color w:val="205E9E"/>
                  <w:spacing w:val="-13"/>
                  <w:w w:val="105"/>
                  <w:sz w:val="24"/>
                  <w:u w:val="single" w:color="205E9E"/>
                </w:rPr>
                <w:t> </w:t>
              </w:r>
            </w:hyperlink>
            <w:r>
              <w:rPr>
                <w:color w:val="205E9E"/>
                <w:spacing w:val="-13"/>
                <w:w w:val="105"/>
                <w:sz w:val="24"/>
              </w:rPr>
              <w:t> </w:t>
            </w:r>
            <w:hyperlink r:id="rId33">
              <w:r>
                <w:rPr>
                  <w:color w:val="205E9E"/>
                  <w:spacing w:val="-4"/>
                  <w:w w:val="105"/>
                  <w:sz w:val="24"/>
                  <w:u w:val="single" w:color="205E9E"/>
                </w:rPr>
                <w:t>Check</w:t>
              </w:r>
            </w:hyperlink>
          </w:p>
        </w:tc>
      </w:tr>
      <w:tr>
        <w:trPr>
          <w:trHeight w:val="4844" w:hRule="atLeast"/>
        </w:trPr>
        <w:tc>
          <w:tcPr>
            <w:tcW w:w="2887" w:type="dxa"/>
            <w:tcBorders>
              <w:right w:val="single" w:sz="18" w:space="0" w:color="FFFFFF"/>
            </w:tcBorders>
            <w:shd w:val="clear" w:color="auto" w:fill="E7F6FD"/>
          </w:tcPr>
          <w:p>
            <w:pPr>
              <w:pStyle w:val="TableParagraph"/>
              <w:spacing w:before="274"/>
              <w:ind w:left="217"/>
              <w:rPr>
                <w:rFonts w:ascii="Arial"/>
                <w:b/>
                <w:sz w:val="26"/>
              </w:rPr>
            </w:pPr>
            <w:r>
              <w:rPr>
                <w:rFonts w:ascii="Arial"/>
                <w:b/>
                <w:color w:val="1793D2"/>
                <w:w w:val="90"/>
                <w:sz w:val="26"/>
              </w:rPr>
              <w:t>Used</w:t>
            </w:r>
            <w:r>
              <w:rPr>
                <w:rFonts w:ascii="Arial"/>
                <w:b/>
                <w:color w:val="1793D2"/>
                <w:spacing w:val="-14"/>
                <w:w w:val="90"/>
                <w:sz w:val="26"/>
              </w:rPr>
              <w:t> </w:t>
            </w:r>
            <w:r>
              <w:rPr>
                <w:rFonts w:ascii="Arial"/>
                <w:b/>
                <w:color w:val="1793D2"/>
                <w:w w:val="90"/>
                <w:sz w:val="26"/>
              </w:rPr>
              <w:t>Car</w:t>
            </w:r>
            <w:r>
              <w:rPr>
                <w:rFonts w:ascii="Arial"/>
                <w:b/>
                <w:color w:val="1793D2"/>
                <w:spacing w:val="-13"/>
                <w:w w:val="90"/>
                <w:sz w:val="26"/>
              </w:rPr>
              <w:t> </w:t>
            </w:r>
            <w:r>
              <w:rPr>
                <w:rFonts w:ascii="Arial"/>
                <w:b/>
                <w:color w:val="1793D2"/>
                <w:spacing w:val="-4"/>
                <w:w w:val="90"/>
                <w:sz w:val="26"/>
              </w:rPr>
              <w:t>Seats</w:t>
            </w:r>
          </w:p>
        </w:tc>
        <w:tc>
          <w:tcPr>
            <w:tcW w:w="8154" w:type="dxa"/>
            <w:tcBorders>
              <w:left w:val="single" w:sz="18" w:space="0" w:color="FFFFFF"/>
              <w:right w:val="single" w:sz="18" w:space="0" w:color="FFFFFF"/>
            </w:tcBorders>
            <w:shd w:val="clear" w:color="auto" w:fill="E7F6FD"/>
          </w:tcPr>
          <w:p>
            <w:pPr>
              <w:pStyle w:val="TableParagraph"/>
              <w:spacing w:line="235" w:lineRule="auto" w:before="226"/>
              <w:ind w:left="265" w:right="220"/>
              <w:rPr>
                <w:sz w:val="24"/>
              </w:rPr>
            </w:pPr>
            <w:r>
              <w:rPr>
                <w:color w:val="231F20"/>
                <w:sz w:val="24"/>
              </w:rPr>
              <w:t>Caregivers should seek new car seats rather than hand-me-down or used car seats when possible. The history of a used car seat can affect how effective it </w:t>
            </w:r>
            <w:r>
              <w:rPr>
                <w:color w:val="231F20"/>
                <w:w w:val="105"/>
                <w:sz w:val="24"/>
              </w:rPr>
              <w:t>is</w:t>
            </w:r>
            <w:r>
              <w:rPr>
                <w:color w:val="231F20"/>
                <w:spacing w:val="-15"/>
                <w:w w:val="105"/>
                <w:sz w:val="24"/>
              </w:rPr>
              <w:t> </w:t>
            </w:r>
            <w:r>
              <w:rPr>
                <w:color w:val="231F20"/>
                <w:w w:val="105"/>
                <w:sz w:val="24"/>
              </w:rPr>
              <w:t>in</w:t>
            </w:r>
            <w:r>
              <w:rPr>
                <w:color w:val="231F20"/>
                <w:spacing w:val="-14"/>
                <w:w w:val="105"/>
                <w:sz w:val="24"/>
              </w:rPr>
              <w:t> </w:t>
            </w:r>
            <w:r>
              <w:rPr>
                <w:color w:val="231F20"/>
                <w:w w:val="105"/>
                <w:sz w:val="24"/>
              </w:rPr>
              <w:t>a</w:t>
            </w:r>
            <w:r>
              <w:rPr>
                <w:color w:val="231F20"/>
                <w:spacing w:val="-14"/>
                <w:w w:val="105"/>
                <w:sz w:val="24"/>
              </w:rPr>
              <w:t> </w:t>
            </w:r>
            <w:r>
              <w:rPr>
                <w:color w:val="231F20"/>
                <w:w w:val="105"/>
                <w:sz w:val="24"/>
              </w:rPr>
              <w:t>crash.</w:t>
            </w:r>
            <w:r>
              <w:rPr>
                <w:color w:val="231F20"/>
                <w:spacing w:val="-14"/>
                <w:w w:val="105"/>
                <w:sz w:val="24"/>
              </w:rPr>
              <w:t> </w:t>
            </w:r>
            <w:r>
              <w:rPr>
                <w:color w:val="231F20"/>
                <w:w w:val="105"/>
                <w:sz w:val="24"/>
              </w:rPr>
              <w:t>If</w:t>
            </w:r>
            <w:r>
              <w:rPr>
                <w:color w:val="231F20"/>
                <w:spacing w:val="-14"/>
                <w:w w:val="105"/>
                <w:sz w:val="24"/>
              </w:rPr>
              <w:t> </w:t>
            </w:r>
            <w:r>
              <w:rPr>
                <w:color w:val="231F20"/>
                <w:w w:val="105"/>
                <w:sz w:val="24"/>
              </w:rPr>
              <w:t>the</w:t>
            </w:r>
            <w:r>
              <w:rPr>
                <w:color w:val="231F20"/>
                <w:spacing w:val="-15"/>
                <w:w w:val="105"/>
                <w:sz w:val="24"/>
              </w:rPr>
              <w:t> </w:t>
            </w:r>
            <w:r>
              <w:rPr>
                <w:color w:val="231F20"/>
                <w:w w:val="105"/>
                <w:sz w:val="24"/>
              </w:rPr>
              <w:t>following</w:t>
            </w:r>
            <w:r>
              <w:rPr>
                <w:color w:val="231F20"/>
                <w:spacing w:val="-14"/>
                <w:w w:val="105"/>
                <w:sz w:val="24"/>
              </w:rPr>
              <w:t> </w:t>
            </w:r>
            <w:r>
              <w:rPr>
                <w:color w:val="231F20"/>
                <w:w w:val="105"/>
                <w:sz w:val="24"/>
              </w:rPr>
              <w:t>is</w:t>
            </w:r>
            <w:r>
              <w:rPr>
                <w:color w:val="231F20"/>
                <w:spacing w:val="-14"/>
                <w:w w:val="105"/>
                <w:sz w:val="24"/>
              </w:rPr>
              <w:t> </w:t>
            </w:r>
            <w:r>
              <w:rPr>
                <w:color w:val="231F20"/>
                <w:w w:val="105"/>
                <w:sz w:val="24"/>
              </w:rPr>
              <w:t>not</w:t>
            </w:r>
            <w:r>
              <w:rPr>
                <w:color w:val="231F20"/>
                <w:spacing w:val="-14"/>
                <w:w w:val="105"/>
                <w:sz w:val="24"/>
              </w:rPr>
              <w:t> </w:t>
            </w:r>
            <w:r>
              <w:rPr>
                <w:color w:val="231F20"/>
                <w:w w:val="105"/>
                <w:sz w:val="24"/>
              </w:rPr>
              <w:t>known</w:t>
            </w:r>
            <w:r>
              <w:rPr>
                <w:color w:val="231F20"/>
                <w:spacing w:val="-14"/>
                <w:w w:val="105"/>
                <w:sz w:val="24"/>
              </w:rPr>
              <w:t> </w:t>
            </w:r>
            <w:r>
              <w:rPr>
                <w:color w:val="231F20"/>
                <w:w w:val="105"/>
                <w:sz w:val="24"/>
              </w:rPr>
              <w:t>or</w:t>
            </w:r>
            <w:r>
              <w:rPr>
                <w:color w:val="231F20"/>
                <w:spacing w:val="-15"/>
                <w:w w:val="105"/>
                <w:sz w:val="24"/>
              </w:rPr>
              <w:t> </w:t>
            </w:r>
            <w:r>
              <w:rPr>
                <w:color w:val="231F20"/>
                <w:w w:val="105"/>
                <w:sz w:val="24"/>
              </w:rPr>
              <w:t>cannot</w:t>
            </w:r>
            <w:r>
              <w:rPr>
                <w:color w:val="231F20"/>
                <w:spacing w:val="-14"/>
                <w:w w:val="105"/>
                <w:sz w:val="24"/>
              </w:rPr>
              <w:t> </w:t>
            </w:r>
            <w:r>
              <w:rPr>
                <w:color w:val="231F20"/>
                <w:w w:val="105"/>
                <w:sz w:val="24"/>
              </w:rPr>
              <w:t>be</w:t>
            </w:r>
            <w:r>
              <w:rPr>
                <w:color w:val="231F20"/>
                <w:spacing w:val="-14"/>
                <w:w w:val="105"/>
                <w:sz w:val="24"/>
              </w:rPr>
              <w:t> </w:t>
            </w:r>
            <w:r>
              <w:rPr>
                <w:color w:val="231F20"/>
                <w:w w:val="105"/>
                <w:sz w:val="24"/>
              </w:rPr>
              <w:t>verified,</w:t>
            </w:r>
            <w:r>
              <w:rPr>
                <w:color w:val="231F20"/>
                <w:spacing w:val="-14"/>
                <w:w w:val="105"/>
                <w:sz w:val="24"/>
              </w:rPr>
              <w:t> </w:t>
            </w:r>
            <w:r>
              <w:rPr>
                <w:color w:val="231F20"/>
                <w:w w:val="105"/>
                <w:sz w:val="24"/>
              </w:rPr>
              <w:t>the</w:t>
            </w:r>
            <w:r>
              <w:rPr>
                <w:color w:val="231F20"/>
                <w:spacing w:val="-14"/>
                <w:w w:val="105"/>
                <w:sz w:val="24"/>
              </w:rPr>
              <w:t> </w:t>
            </w:r>
            <w:r>
              <w:rPr>
                <w:color w:val="231F20"/>
                <w:w w:val="105"/>
                <w:sz w:val="24"/>
              </w:rPr>
              <w:t>used</w:t>
            </w:r>
            <w:r>
              <w:rPr>
                <w:color w:val="231F20"/>
                <w:spacing w:val="-15"/>
                <w:w w:val="105"/>
                <w:sz w:val="24"/>
              </w:rPr>
              <w:t> </w:t>
            </w:r>
            <w:r>
              <w:rPr>
                <w:color w:val="231F20"/>
                <w:w w:val="105"/>
                <w:sz w:val="24"/>
              </w:rPr>
              <w:t>car seat should not be used:</w:t>
            </w:r>
          </w:p>
          <w:p>
            <w:pPr>
              <w:pStyle w:val="TableParagraph"/>
              <w:numPr>
                <w:ilvl w:val="0"/>
                <w:numId w:val="7"/>
              </w:numPr>
              <w:tabs>
                <w:tab w:pos="625" w:val="left" w:leader="none"/>
                <w:tab w:pos="626" w:val="left" w:leader="none"/>
              </w:tabs>
              <w:spacing w:line="235" w:lineRule="auto" w:before="3" w:after="0"/>
              <w:ind w:left="625" w:right="229" w:hanging="360"/>
              <w:jc w:val="left"/>
              <w:rPr>
                <w:sz w:val="24"/>
              </w:rPr>
            </w:pPr>
            <w:r>
              <w:rPr>
                <w:color w:val="231F20"/>
                <w:sz w:val="24"/>
              </w:rPr>
              <w:t>Whether</w:t>
            </w:r>
            <w:r>
              <w:rPr>
                <w:color w:val="231F20"/>
                <w:spacing w:val="-1"/>
                <w:sz w:val="24"/>
              </w:rPr>
              <w:t> </w:t>
            </w:r>
            <w:r>
              <w:rPr>
                <w:color w:val="231F20"/>
                <w:sz w:val="24"/>
              </w:rPr>
              <w:t>or</w:t>
            </w:r>
            <w:r>
              <w:rPr>
                <w:color w:val="231F20"/>
                <w:spacing w:val="-1"/>
                <w:sz w:val="24"/>
              </w:rPr>
              <w:t> </w:t>
            </w:r>
            <w:r>
              <w:rPr>
                <w:color w:val="231F20"/>
                <w:sz w:val="24"/>
              </w:rPr>
              <w:t>not</w:t>
            </w:r>
            <w:r>
              <w:rPr>
                <w:color w:val="231F20"/>
                <w:spacing w:val="-1"/>
                <w:sz w:val="24"/>
              </w:rPr>
              <w:t> </w:t>
            </w:r>
            <w:r>
              <w:rPr>
                <w:color w:val="231F20"/>
                <w:sz w:val="24"/>
              </w:rPr>
              <w:t>the</w:t>
            </w:r>
            <w:r>
              <w:rPr>
                <w:color w:val="231F20"/>
                <w:spacing w:val="-1"/>
                <w:sz w:val="24"/>
              </w:rPr>
              <w:t> </w:t>
            </w:r>
            <w:r>
              <w:rPr>
                <w:color w:val="231F20"/>
                <w:sz w:val="24"/>
              </w:rPr>
              <w:t>car</w:t>
            </w:r>
            <w:r>
              <w:rPr>
                <w:color w:val="231F20"/>
                <w:spacing w:val="-1"/>
                <w:sz w:val="24"/>
              </w:rPr>
              <w:t> </w:t>
            </w:r>
            <w:r>
              <w:rPr>
                <w:color w:val="231F20"/>
                <w:sz w:val="24"/>
              </w:rPr>
              <w:t>seat</w:t>
            </w:r>
            <w:r>
              <w:rPr>
                <w:color w:val="231F20"/>
                <w:spacing w:val="-1"/>
                <w:sz w:val="24"/>
              </w:rPr>
              <w:t> </w:t>
            </w:r>
            <w:r>
              <w:rPr>
                <w:color w:val="231F20"/>
                <w:sz w:val="24"/>
              </w:rPr>
              <w:t>is</w:t>
            </w:r>
            <w:r>
              <w:rPr>
                <w:color w:val="231F20"/>
                <w:spacing w:val="-1"/>
                <w:sz w:val="24"/>
              </w:rPr>
              <w:t> </w:t>
            </w:r>
            <w:r>
              <w:rPr>
                <w:color w:val="231F20"/>
                <w:sz w:val="24"/>
              </w:rPr>
              <w:t>expired.</w:t>
            </w:r>
            <w:r>
              <w:rPr>
                <w:color w:val="231F20"/>
                <w:spacing w:val="-1"/>
                <w:sz w:val="24"/>
              </w:rPr>
              <w:t> </w:t>
            </w:r>
            <w:r>
              <w:rPr>
                <w:color w:val="231F20"/>
                <w:sz w:val="24"/>
              </w:rPr>
              <w:t>Advise</w:t>
            </w:r>
            <w:r>
              <w:rPr>
                <w:color w:val="231F20"/>
                <w:spacing w:val="-1"/>
                <w:sz w:val="24"/>
              </w:rPr>
              <w:t> </w:t>
            </w:r>
            <w:r>
              <w:rPr>
                <w:color w:val="231F20"/>
                <w:sz w:val="24"/>
              </w:rPr>
              <w:t>parents</w:t>
            </w:r>
            <w:r>
              <w:rPr>
                <w:color w:val="231F20"/>
                <w:spacing w:val="-1"/>
                <w:sz w:val="24"/>
              </w:rPr>
              <w:t> </w:t>
            </w:r>
            <w:r>
              <w:rPr>
                <w:color w:val="231F20"/>
                <w:sz w:val="24"/>
              </w:rPr>
              <w:t>not</w:t>
            </w:r>
            <w:r>
              <w:rPr>
                <w:color w:val="231F20"/>
                <w:spacing w:val="-1"/>
                <w:sz w:val="24"/>
              </w:rPr>
              <w:t> </w:t>
            </w:r>
            <w:r>
              <w:rPr>
                <w:color w:val="231F20"/>
                <w:sz w:val="24"/>
              </w:rPr>
              <w:t>to</w:t>
            </w:r>
            <w:r>
              <w:rPr>
                <w:color w:val="231F20"/>
                <w:spacing w:val="-1"/>
                <w:sz w:val="24"/>
              </w:rPr>
              <w:t> </w:t>
            </w:r>
            <w:r>
              <w:rPr>
                <w:color w:val="231F20"/>
                <w:sz w:val="24"/>
              </w:rPr>
              <w:t>used</w:t>
            </w:r>
            <w:r>
              <w:rPr>
                <w:color w:val="231F20"/>
                <w:spacing w:val="-1"/>
                <w:sz w:val="24"/>
              </w:rPr>
              <w:t> </w:t>
            </w:r>
            <w:r>
              <w:rPr>
                <w:color w:val="231F20"/>
                <w:sz w:val="24"/>
              </w:rPr>
              <w:t>expired car seats.</w:t>
            </w:r>
          </w:p>
          <w:p>
            <w:pPr>
              <w:pStyle w:val="TableParagraph"/>
              <w:numPr>
                <w:ilvl w:val="0"/>
                <w:numId w:val="7"/>
              </w:numPr>
              <w:tabs>
                <w:tab w:pos="626" w:val="left" w:leader="none"/>
              </w:tabs>
              <w:spacing w:line="235" w:lineRule="auto" w:before="2" w:after="0"/>
              <w:ind w:left="625" w:right="425" w:hanging="360"/>
              <w:jc w:val="both"/>
              <w:rPr>
                <w:sz w:val="24"/>
              </w:rPr>
            </w:pPr>
            <w:r>
              <w:rPr>
                <w:color w:val="231F20"/>
                <w:sz w:val="24"/>
              </w:rPr>
              <w:t>Whether or not the car seat was involved in a crash. Crashes can render </w:t>
            </w:r>
            <w:r>
              <w:rPr>
                <w:color w:val="231F20"/>
                <w:w w:val="105"/>
                <w:sz w:val="24"/>
              </w:rPr>
              <w:t>a</w:t>
            </w:r>
            <w:r>
              <w:rPr>
                <w:color w:val="231F20"/>
                <w:spacing w:val="-15"/>
                <w:w w:val="105"/>
                <w:sz w:val="24"/>
              </w:rPr>
              <w:t> </w:t>
            </w:r>
            <w:r>
              <w:rPr>
                <w:color w:val="231F20"/>
                <w:w w:val="105"/>
                <w:sz w:val="24"/>
              </w:rPr>
              <w:t>car</w:t>
            </w:r>
            <w:r>
              <w:rPr>
                <w:color w:val="231F20"/>
                <w:spacing w:val="-14"/>
                <w:w w:val="105"/>
                <w:sz w:val="24"/>
              </w:rPr>
              <w:t> </w:t>
            </w:r>
            <w:r>
              <w:rPr>
                <w:color w:val="231F20"/>
                <w:w w:val="105"/>
                <w:sz w:val="24"/>
              </w:rPr>
              <w:t>seat</w:t>
            </w:r>
            <w:r>
              <w:rPr>
                <w:color w:val="231F20"/>
                <w:spacing w:val="-14"/>
                <w:w w:val="105"/>
                <w:sz w:val="24"/>
              </w:rPr>
              <w:t> </w:t>
            </w:r>
            <w:r>
              <w:rPr>
                <w:color w:val="231F20"/>
                <w:w w:val="105"/>
                <w:sz w:val="24"/>
              </w:rPr>
              <w:t>ineffective</w:t>
            </w:r>
            <w:r>
              <w:rPr>
                <w:color w:val="231F20"/>
                <w:spacing w:val="-14"/>
                <w:w w:val="105"/>
                <w:sz w:val="24"/>
              </w:rPr>
              <w:t> </w:t>
            </w:r>
            <w:r>
              <w:rPr>
                <w:color w:val="231F20"/>
                <w:w w:val="105"/>
                <w:sz w:val="24"/>
              </w:rPr>
              <w:t>due</w:t>
            </w:r>
            <w:r>
              <w:rPr>
                <w:color w:val="231F20"/>
                <w:spacing w:val="-15"/>
                <w:w w:val="105"/>
                <w:sz w:val="24"/>
              </w:rPr>
              <w:t> </w:t>
            </w:r>
            <w:r>
              <w:rPr>
                <w:color w:val="231F20"/>
                <w:w w:val="105"/>
                <w:sz w:val="24"/>
              </w:rPr>
              <w:t>to</w:t>
            </w:r>
            <w:r>
              <w:rPr>
                <w:color w:val="231F20"/>
                <w:spacing w:val="-14"/>
                <w:w w:val="105"/>
                <w:sz w:val="24"/>
              </w:rPr>
              <w:t> </w:t>
            </w:r>
            <w:r>
              <w:rPr>
                <w:color w:val="231F20"/>
                <w:w w:val="105"/>
                <w:sz w:val="24"/>
              </w:rPr>
              <w:t>micro</w:t>
            </w:r>
            <w:r>
              <w:rPr>
                <w:color w:val="231F20"/>
                <w:spacing w:val="-14"/>
                <w:w w:val="105"/>
                <w:sz w:val="24"/>
              </w:rPr>
              <w:t> </w:t>
            </w:r>
            <w:r>
              <w:rPr>
                <w:color w:val="231F20"/>
                <w:w w:val="105"/>
                <w:sz w:val="24"/>
              </w:rPr>
              <w:t>cracks</w:t>
            </w:r>
            <w:r>
              <w:rPr>
                <w:color w:val="231F20"/>
                <w:spacing w:val="-14"/>
                <w:w w:val="105"/>
                <w:sz w:val="24"/>
              </w:rPr>
              <w:t> </w:t>
            </w:r>
            <w:r>
              <w:rPr>
                <w:color w:val="231F20"/>
                <w:w w:val="105"/>
                <w:sz w:val="24"/>
              </w:rPr>
              <w:t>caused</w:t>
            </w:r>
            <w:r>
              <w:rPr>
                <w:color w:val="231F20"/>
                <w:spacing w:val="-15"/>
                <w:w w:val="105"/>
                <w:sz w:val="24"/>
              </w:rPr>
              <w:t> </w:t>
            </w:r>
            <w:r>
              <w:rPr>
                <w:color w:val="231F20"/>
                <w:w w:val="105"/>
                <w:sz w:val="24"/>
              </w:rPr>
              <w:t>during</w:t>
            </w:r>
            <w:r>
              <w:rPr>
                <w:color w:val="231F20"/>
                <w:spacing w:val="-14"/>
                <w:w w:val="105"/>
                <w:sz w:val="24"/>
              </w:rPr>
              <w:t> </w:t>
            </w:r>
            <w:r>
              <w:rPr>
                <w:color w:val="231F20"/>
                <w:w w:val="105"/>
                <w:sz w:val="24"/>
              </w:rPr>
              <w:t>an</w:t>
            </w:r>
            <w:r>
              <w:rPr>
                <w:color w:val="231F20"/>
                <w:spacing w:val="-14"/>
                <w:w w:val="105"/>
                <w:sz w:val="24"/>
              </w:rPr>
              <w:t> </w:t>
            </w:r>
            <w:r>
              <w:rPr>
                <w:color w:val="231F20"/>
                <w:w w:val="105"/>
                <w:sz w:val="24"/>
              </w:rPr>
              <w:t>impact.</w:t>
            </w:r>
            <w:r>
              <w:rPr>
                <w:color w:val="231F20"/>
                <w:spacing w:val="-14"/>
                <w:w w:val="105"/>
                <w:sz w:val="24"/>
              </w:rPr>
              <w:t> </w:t>
            </w:r>
            <w:r>
              <w:rPr>
                <w:color w:val="231F20"/>
                <w:w w:val="105"/>
                <w:sz w:val="24"/>
              </w:rPr>
              <w:t>Car </w:t>
            </w:r>
            <w:r>
              <w:rPr>
                <w:color w:val="231F20"/>
                <w:sz w:val="24"/>
              </w:rPr>
              <w:t>seats that were in a car during a moderate to severe collision should be </w:t>
            </w:r>
            <w:r>
              <w:rPr>
                <w:color w:val="231F20"/>
                <w:w w:val="105"/>
                <w:sz w:val="24"/>
              </w:rPr>
              <w:t>discarded and replaced immediately.</w:t>
            </w:r>
          </w:p>
          <w:p>
            <w:pPr>
              <w:pStyle w:val="TableParagraph"/>
              <w:numPr>
                <w:ilvl w:val="0"/>
                <w:numId w:val="7"/>
              </w:numPr>
              <w:tabs>
                <w:tab w:pos="626" w:val="left" w:leader="none"/>
              </w:tabs>
              <w:spacing w:line="289" w:lineRule="exact" w:before="0" w:after="0"/>
              <w:ind w:left="625" w:right="0" w:hanging="361"/>
              <w:jc w:val="both"/>
              <w:rPr>
                <w:sz w:val="24"/>
              </w:rPr>
            </w:pPr>
            <w:r>
              <w:rPr>
                <w:color w:val="231F20"/>
                <w:sz w:val="24"/>
              </w:rPr>
              <w:t>Whether</w:t>
            </w:r>
            <w:r>
              <w:rPr>
                <w:color w:val="231F20"/>
                <w:spacing w:val="-4"/>
                <w:sz w:val="24"/>
              </w:rPr>
              <w:t> </w:t>
            </w:r>
            <w:r>
              <w:rPr>
                <w:color w:val="231F20"/>
                <w:sz w:val="24"/>
              </w:rPr>
              <w:t>or</w:t>
            </w:r>
            <w:r>
              <w:rPr>
                <w:color w:val="231F20"/>
                <w:spacing w:val="-4"/>
                <w:sz w:val="24"/>
              </w:rPr>
              <w:t> </w:t>
            </w:r>
            <w:r>
              <w:rPr>
                <w:color w:val="231F20"/>
                <w:sz w:val="24"/>
              </w:rPr>
              <w:t>not</w:t>
            </w:r>
            <w:r>
              <w:rPr>
                <w:color w:val="231F20"/>
                <w:spacing w:val="-4"/>
                <w:sz w:val="24"/>
              </w:rPr>
              <w:t> </w:t>
            </w:r>
            <w:r>
              <w:rPr>
                <w:color w:val="231F20"/>
                <w:sz w:val="24"/>
              </w:rPr>
              <w:t>the</w:t>
            </w:r>
            <w:r>
              <w:rPr>
                <w:color w:val="231F20"/>
                <w:spacing w:val="-4"/>
                <w:sz w:val="24"/>
              </w:rPr>
              <w:t> </w:t>
            </w:r>
            <w:r>
              <w:rPr>
                <w:color w:val="231F20"/>
                <w:sz w:val="24"/>
              </w:rPr>
              <w:t>car</w:t>
            </w:r>
            <w:r>
              <w:rPr>
                <w:color w:val="231F20"/>
                <w:spacing w:val="-4"/>
                <w:sz w:val="24"/>
              </w:rPr>
              <w:t> </w:t>
            </w:r>
            <w:r>
              <w:rPr>
                <w:color w:val="231F20"/>
                <w:sz w:val="24"/>
              </w:rPr>
              <w:t>seat</w:t>
            </w:r>
            <w:r>
              <w:rPr>
                <w:color w:val="231F20"/>
                <w:spacing w:val="-4"/>
                <w:sz w:val="24"/>
              </w:rPr>
              <w:t> </w:t>
            </w:r>
            <w:r>
              <w:rPr>
                <w:color w:val="231F20"/>
                <w:sz w:val="24"/>
              </w:rPr>
              <w:t>has</w:t>
            </w:r>
            <w:r>
              <w:rPr>
                <w:color w:val="231F20"/>
                <w:spacing w:val="-4"/>
                <w:sz w:val="24"/>
              </w:rPr>
              <w:t> </w:t>
            </w:r>
            <w:r>
              <w:rPr>
                <w:color w:val="231F20"/>
                <w:sz w:val="24"/>
              </w:rPr>
              <w:t>been</w:t>
            </w:r>
            <w:r>
              <w:rPr>
                <w:color w:val="231F20"/>
                <w:spacing w:val="-4"/>
                <w:sz w:val="24"/>
              </w:rPr>
              <w:t> </w:t>
            </w:r>
            <w:r>
              <w:rPr>
                <w:color w:val="231F20"/>
                <w:spacing w:val="-2"/>
                <w:sz w:val="24"/>
              </w:rPr>
              <w:t>recalled.</w:t>
            </w:r>
          </w:p>
          <w:p>
            <w:pPr>
              <w:pStyle w:val="TableParagraph"/>
              <w:numPr>
                <w:ilvl w:val="0"/>
                <w:numId w:val="7"/>
              </w:numPr>
              <w:tabs>
                <w:tab w:pos="626" w:val="left" w:leader="none"/>
              </w:tabs>
              <w:spacing w:line="235" w:lineRule="auto" w:before="2" w:after="0"/>
              <w:ind w:left="625" w:right="272" w:hanging="360"/>
              <w:jc w:val="both"/>
              <w:rPr>
                <w:sz w:val="24"/>
              </w:rPr>
            </w:pPr>
            <w:r>
              <w:rPr>
                <w:color w:val="231F20"/>
                <w:sz w:val="24"/>
              </w:rPr>
              <w:t>How the car seat was cleaned and maintained. For more information see “Proper Car Seat Use &amp; Maintenance” on the next page.</w:t>
            </w:r>
          </w:p>
          <w:p>
            <w:pPr>
              <w:pStyle w:val="TableParagraph"/>
              <w:numPr>
                <w:ilvl w:val="0"/>
                <w:numId w:val="7"/>
              </w:numPr>
              <w:tabs>
                <w:tab w:pos="626" w:val="left" w:leader="none"/>
              </w:tabs>
              <w:spacing w:line="235" w:lineRule="auto" w:before="2" w:after="0"/>
              <w:ind w:left="625" w:right="358" w:hanging="360"/>
              <w:jc w:val="both"/>
              <w:rPr>
                <w:sz w:val="24"/>
              </w:rPr>
            </w:pPr>
            <w:r>
              <w:rPr>
                <w:color w:val="231F20"/>
                <w:sz w:val="24"/>
              </w:rPr>
              <w:t>Whether or not all the original parts and manual are available. Car seats </w:t>
            </w:r>
            <w:r>
              <w:rPr>
                <w:color w:val="231F20"/>
                <w:w w:val="105"/>
                <w:sz w:val="24"/>
              </w:rPr>
              <w:t>without all the original parts should not be used.</w:t>
            </w:r>
          </w:p>
        </w:tc>
        <w:tc>
          <w:tcPr>
            <w:tcW w:w="3970" w:type="dxa"/>
            <w:tcBorders>
              <w:left w:val="single" w:sz="18" w:space="0" w:color="FFFFFF"/>
            </w:tcBorders>
            <w:shd w:val="clear" w:color="auto" w:fill="E7F6FD"/>
          </w:tcPr>
          <w:p>
            <w:pPr>
              <w:pStyle w:val="TableParagraph"/>
              <w:spacing w:line="472" w:lineRule="auto" w:before="253"/>
              <w:ind w:left="216" w:right="372"/>
              <w:jc w:val="both"/>
              <w:rPr>
                <w:sz w:val="24"/>
              </w:rPr>
            </w:pPr>
            <w:hyperlink r:id="rId34">
              <w:r>
                <w:rPr>
                  <w:color w:val="205E9E"/>
                  <w:sz w:val="24"/>
                  <w:u w:val="single" w:color="205E9E"/>
                </w:rPr>
                <w:t>Are Used Car Seats Safe for Baby?</w:t>
              </w:r>
            </w:hyperlink>
            <w:r>
              <w:rPr>
                <w:color w:val="205E9E"/>
                <w:sz w:val="24"/>
              </w:rPr>
              <w:t> </w:t>
            </w:r>
            <w:hyperlink r:id="rId35">
              <w:r>
                <w:rPr>
                  <w:color w:val="205E9E"/>
                  <w:spacing w:val="-2"/>
                  <w:w w:val="105"/>
                  <w:sz w:val="24"/>
                  <w:u w:val="single" w:color="205E9E"/>
                </w:rPr>
                <w:t>NHTSA</w:t>
              </w:r>
              <w:r>
                <w:rPr>
                  <w:color w:val="205E9E"/>
                  <w:spacing w:val="-11"/>
                  <w:w w:val="105"/>
                  <w:sz w:val="24"/>
                  <w:u w:val="single" w:color="205E9E"/>
                </w:rPr>
                <w:t> </w:t>
              </w:r>
              <w:r>
                <w:rPr>
                  <w:color w:val="205E9E"/>
                  <w:spacing w:val="-2"/>
                  <w:w w:val="105"/>
                  <w:sz w:val="24"/>
                  <w:u w:val="single" w:color="205E9E"/>
                </w:rPr>
                <w:t>Car</w:t>
              </w:r>
              <w:r>
                <w:rPr>
                  <w:color w:val="205E9E"/>
                  <w:spacing w:val="-11"/>
                  <w:w w:val="105"/>
                  <w:sz w:val="24"/>
                  <w:u w:val="single" w:color="205E9E"/>
                </w:rPr>
                <w:t> </w:t>
              </w:r>
              <w:r>
                <w:rPr>
                  <w:color w:val="205E9E"/>
                  <w:spacing w:val="-2"/>
                  <w:w w:val="105"/>
                  <w:sz w:val="24"/>
                  <w:u w:val="single" w:color="205E9E"/>
                </w:rPr>
                <w:t>Seat</w:t>
              </w:r>
              <w:r>
                <w:rPr>
                  <w:color w:val="205E9E"/>
                  <w:spacing w:val="-11"/>
                  <w:w w:val="105"/>
                  <w:sz w:val="24"/>
                  <w:u w:val="single" w:color="205E9E"/>
                </w:rPr>
                <w:t> </w:t>
              </w:r>
              <w:r>
                <w:rPr>
                  <w:color w:val="205E9E"/>
                  <w:spacing w:val="-2"/>
                  <w:w w:val="105"/>
                  <w:sz w:val="24"/>
                  <w:u w:val="single" w:color="205E9E"/>
                </w:rPr>
                <w:t>Use</w:t>
              </w:r>
              <w:r>
                <w:rPr>
                  <w:color w:val="205E9E"/>
                  <w:spacing w:val="-11"/>
                  <w:w w:val="105"/>
                  <w:sz w:val="24"/>
                  <w:u w:val="single" w:color="205E9E"/>
                </w:rPr>
                <w:t> </w:t>
              </w:r>
              <w:r>
                <w:rPr>
                  <w:color w:val="205E9E"/>
                  <w:spacing w:val="-2"/>
                  <w:w w:val="105"/>
                  <w:sz w:val="24"/>
                  <w:u w:val="single" w:color="205E9E"/>
                </w:rPr>
                <w:t>After</w:t>
              </w:r>
              <w:r>
                <w:rPr>
                  <w:color w:val="205E9E"/>
                  <w:spacing w:val="-11"/>
                  <w:w w:val="105"/>
                  <w:sz w:val="24"/>
                  <w:u w:val="single" w:color="205E9E"/>
                </w:rPr>
                <w:t> </w:t>
              </w:r>
              <w:r>
                <w:rPr>
                  <w:color w:val="205E9E"/>
                  <w:spacing w:val="-2"/>
                  <w:w w:val="105"/>
                  <w:sz w:val="24"/>
                  <w:u w:val="single" w:color="205E9E"/>
                </w:rPr>
                <w:t>a</w:t>
              </w:r>
              <w:r>
                <w:rPr>
                  <w:color w:val="205E9E"/>
                  <w:spacing w:val="-11"/>
                  <w:w w:val="105"/>
                  <w:sz w:val="24"/>
                  <w:u w:val="single" w:color="205E9E"/>
                </w:rPr>
                <w:t> </w:t>
              </w:r>
              <w:r>
                <w:rPr>
                  <w:color w:val="205E9E"/>
                  <w:spacing w:val="-2"/>
                  <w:w w:val="105"/>
                  <w:sz w:val="24"/>
                  <w:u w:val="single" w:color="205E9E"/>
                </w:rPr>
                <w:t>Crash</w:t>
              </w:r>
            </w:hyperlink>
            <w:r>
              <w:rPr>
                <w:color w:val="205E9E"/>
                <w:spacing w:val="-2"/>
                <w:w w:val="105"/>
                <w:sz w:val="24"/>
              </w:rPr>
              <w:t> </w:t>
            </w:r>
            <w:hyperlink r:id="rId36">
              <w:r>
                <w:rPr>
                  <w:color w:val="205E9E"/>
                  <w:w w:val="105"/>
                  <w:sz w:val="24"/>
                  <w:u w:val="single" w:color="205E9E"/>
                </w:rPr>
                <w:t>What</w:t>
              </w:r>
              <w:r>
                <w:rPr>
                  <w:color w:val="205E9E"/>
                  <w:spacing w:val="-3"/>
                  <w:w w:val="105"/>
                  <w:sz w:val="24"/>
                  <w:u w:val="single" w:color="205E9E"/>
                </w:rPr>
                <w:t> </w:t>
              </w:r>
              <w:r>
                <w:rPr>
                  <w:color w:val="205E9E"/>
                  <w:w w:val="105"/>
                  <w:sz w:val="24"/>
                  <w:u w:val="single" w:color="205E9E"/>
                </w:rPr>
                <w:t>To</w:t>
              </w:r>
              <w:r>
                <w:rPr>
                  <w:color w:val="205E9E"/>
                  <w:spacing w:val="-3"/>
                  <w:w w:val="105"/>
                  <w:sz w:val="24"/>
                  <w:u w:val="single" w:color="205E9E"/>
                </w:rPr>
                <w:t> </w:t>
              </w:r>
              <w:r>
                <w:rPr>
                  <w:color w:val="205E9E"/>
                  <w:w w:val="105"/>
                  <w:sz w:val="24"/>
                  <w:u w:val="single" w:color="205E9E"/>
                </w:rPr>
                <w:t>Do</w:t>
              </w:r>
              <w:r>
                <w:rPr>
                  <w:color w:val="205E9E"/>
                  <w:spacing w:val="-3"/>
                  <w:w w:val="105"/>
                  <w:sz w:val="24"/>
                  <w:u w:val="single" w:color="205E9E"/>
                </w:rPr>
                <w:t> </w:t>
              </w:r>
              <w:r>
                <w:rPr>
                  <w:color w:val="205E9E"/>
                  <w:w w:val="105"/>
                  <w:sz w:val="24"/>
                  <w:u w:val="single" w:color="205E9E"/>
                </w:rPr>
                <w:t>With</w:t>
              </w:r>
              <w:r>
                <w:rPr>
                  <w:color w:val="205E9E"/>
                  <w:spacing w:val="-3"/>
                  <w:w w:val="105"/>
                  <w:sz w:val="24"/>
                  <w:u w:val="single" w:color="205E9E"/>
                </w:rPr>
                <w:t> </w:t>
              </w:r>
              <w:r>
                <w:rPr>
                  <w:color w:val="205E9E"/>
                  <w:w w:val="105"/>
                  <w:sz w:val="24"/>
                  <w:u w:val="single" w:color="205E9E"/>
                </w:rPr>
                <w:t>Old</w:t>
              </w:r>
              <w:r>
                <w:rPr>
                  <w:color w:val="205E9E"/>
                  <w:spacing w:val="-3"/>
                  <w:w w:val="105"/>
                  <w:sz w:val="24"/>
                  <w:u w:val="single" w:color="205E9E"/>
                </w:rPr>
                <w:t> </w:t>
              </w:r>
              <w:r>
                <w:rPr>
                  <w:color w:val="205E9E"/>
                  <w:w w:val="105"/>
                  <w:sz w:val="24"/>
                  <w:u w:val="single" w:color="205E9E"/>
                </w:rPr>
                <w:t>Car</w:t>
              </w:r>
              <w:r>
                <w:rPr>
                  <w:color w:val="205E9E"/>
                  <w:spacing w:val="-3"/>
                  <w:w w:val="105"/>
                  <w:sz w:val="24"/>
                  <w:u w:val="single" w:color="205E9E"/>
                </w:rPr>
                <w:t> </w:t>
              </w:r>
              <w:r>
                <w:rPr>
                  <w:color w:val="205E9E"/>
                  <w:w w:val="105"/>
                  <w:sz w:val="24"/>
                  <w:u w:val="single" w:color="205E9E"/>
                </w:rPr>
                <w:t>Seats</w:t>
              </w:r>
            </w:hyperlink>
          </w:p>
        </w:tc>
      </w:tr>
      <w:tr>
        <w:trPr>
          <w:trHeight w:val="335" w:hRule="atLeast"/>
        </w:trPr>
        <w:tc>
          <w:tcPr>
            <w:tcW w:w="2887" w:type="dxa"/>
            <w:tcBorders>
              <w:right w:val="single" w:sz="18" w:space="0" w:color="FFFFFF"/>
            </w:tcBorders>
          </w:tcPr>
          <w:p>
            <w:pPr>
              <w:pStyle w:val="TableParagraph"/>
              <w:rPr>
                <w:rFonts w:ascii="Times New Roman"/>
                <w:sz w:val="24"/>
              </w:rPr>
            </w:pPr>
          </w:p>
        </w:tc>
        <w:tc>
          <w:tcPr>
            <w:tcW w:w="8154" w:type="dxa"/>
            <w:tcBorders>
              <w:left w:val="single" w:sz="18" w:space="0" w:color="FFFFFF"/>
              <w:right w:val="single" w:sz="18" w:space="0" w:color="FFFFFF"/>
            </w:tcBorders>
          </w:tcPr>
          <w:p>
            <w:pPr>
              <w:pStyle w:val="TableParagraph"/>
              <w:rPr>
                <w:rFonts w:ascii="Times New Roman"/>
                <w:sz w:val="24"/>
              </w:rPr>
            </w:pPr>
          </w:p>
        </w:tc>
        <w:tc>
          <w:tcPr>
            <w:tcW w:w="3970" w:type="dxa"/>
            <w:tcBorders>
              <w:left w:val="single" w:sz="18" w:space="0" w:color="FFFFFF"/>
            </w:tcBorders>
          </w:tcPr>
          <w:p>
            <w:pPr>
              <w:pStyle w:val="TableParagraph"/>
              <w:spacing w:line="107" w:lineRule="exact" w:before="209"/>
              <w:ind w:right="-72"/>
              <w:jc w:val="right"/>
              <w:rPr>
                <w:sz w:val="24"/>
              </w:rPr>
            </w:pPr>
            <w:r>
              <w:rPr>
                <w:color w:val="020302"/>
                <w:spacing w:val="-5"/>
                <w:sz w:val="24"/>
              </w:rPr>
              <w:t>11</w:t>
            </w:r>
          </w:p>
        </w:tc>
      </w:tr>
    </w:tbl>
    <w:p>
      <w:pPr>
        <w:spacing w:after="0" w:line="107" w:lineRule="exact"/>
        <w:jc w:val="right"/>
        <w:rPr>
          <w:sz w:val="24"/>
        </w:rPr>
        <w:sectPr>
          <w:pgSz w:w="15840" w:h="12240" w:orient="landscape"/>
          <w:pgMar w:top="600" w:bottom="280" w:left="260" w:right="320"/>
        </w:sectPr>
      </w:pPr>
    </w:p>
    <w:p>
      <w:pPr>
        <w:pStyle w:val="BodyText"/>
        <w:rPr>
          <w:sz w:val="9"/>
        </w:rPr>
      </w:pPr>
      <w:r>
        <w:rPr/>
        <w:pict>
          <v:line style="position:absolute;mso-position-horizontal-relative:page;mso-position-vertical-relative:page;z-index:-16526336" from="570.054321pt,31.199699pt" to="570.054321pt,593.999699pt" stroked="true" strokeweight="2pt" strokecolor="#ffffff">
            <v:stroke dashstyle="solid"/>
            <w10:wrap type="none"/>
          </v:line>
        </w:pic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7"/>
        <w:gridCol w:w="8154"/>
        <w:gridCol w:w="3970"/>
      </w:tblGrid>
      <w:tr>
        <w:trPr>
          <w:trHeight w:val="597" w:hRule="atLeast"/>
        </w:trPr>
        <w:tc>
          <w:tcPr>
            <w:tcW w:w="2887" w:type="dxa"/>
            <w:tcBorders>
              <w:right w:val="single" w:sz="18" w:space="0" w:color="FFFFFF"/>
            </w:tcBorders>
            <w:shd w:val="clear" w:color="auto" w:fill="12487C"/>
          </w:tcPr>
          <w:p>
            <w:pPr>
              <w:pStyle w:val="TableParagraph"/>
              <w:spacing w:before="82"/>
              <w:ind w:left="174"/>
              <w:rPr>
                <w:rFonts w:ascii="Lucida Sans"/>
                <w:b/>
                <w:sz w:val="28"/>
              </w:rPr>
            </w:pPr>
            <w:r>
              <w:rPr>
                <w:rFonts w:ascii="Lucida Sans"/>
                <w:b/>
                <w:color w:val="FFFFFF"/>
                <w:spacing w:val="-2"/>
                <w:sz w:val="28"/>
              </w:rPr>
              <w:t>Topic</w:t>
            </w:r>
          </w:p>
        </w:tc>
        <w:tc>
          <w:tcPr>
            <w:tcW w:w="8154" w:type="dxa"/>
            <w:tcBorders>
              <w:left w:val="single" w:sz="18" w:space="0" w:color="FFFFFF"/>
              <w:right w:val="single" w:sz="18" w:space="0" w:color="FFFFFF"/>
            </w:tcBorders>
            <w:shd w:val="clear" w:color="auto" w:fill="12487C"/>
          </w:tcPr>
          <w:p>
            <w:pPr>
              <w:pStyle w:val="TableParagraph"/>
              <w:spacing w:before="78"/>
              <w:ind w:left="219"/>
              <w:rPr>
                <w:rFonts w:ascii="Lucida Sans"/>
                <w:b/>
                <w:sz w:val="28"/>
              </w:rPr>
            </w:pPr>
            <w:r>
              <w:rPr>
                <w:rFonts w:ascii="Lucida Sans"/>
                <w:b/>
                <w:color w:val="FFFFFF"/>
                <w:sz w:val="28"/>
              </w:rPr>
              <w:t>Key</w:t>
            </w:r>
            <w:r>
              <w:rPr>
                <w:rFonts w:ascii="Lucida Sans"/>
                <w:b/>
                <w:color w:val="FFFFFF"/>
                <w:spacing w:val="-15"/>
                <w:sz w:val="28"/>
              </w:rPr>
              <w:t> </w:t>
            </w:r>
            <w:r>
              <w:rPr>
                <w:rFonts w:ascii="Lucida Sans"/>
                <w:b/>
                <w:color w:val="FFFFFF"/>
                <w:spacing w:val="-2"/>
                <w:sz w:val="28"/>
              </w:rPr>
              <w:t>Information</w:t>
            </w:r>
          </w:p>
        </w:tc>
        <w:tc>
          <w:tcPr>
            <w:tcW w:w="3970" w:type="dxa"/>
            <w:tcBorders>
              <w:left w:val="single" w:sz="18" w:space="0" w:color="FFFFFF"/>
            </w:tcBorders>
            <w:shd w:val="clear" w:color="auto" w:fill="12487C"/>
          </w:tcPr>
          <w:p>
            <w:pPr>
              <w:pStyle w:val="TableParagraph"/>
              <w:spacing w:before="88"/>
              <w:ind w:left="201"/>
              <w:rPr>
                <w:rFonts w:ascii="Lucida Sans"/>
                <w:b/>
                <w:sz w:val="28"/>
              </w:rPr>
            </w:pPr>
            <w:r>
              <w:rPr>
                <w:rFonts w:ascii="Lucida Sans"/>
                <w:b/>
                <w:color w:val="FFFFFF"/>
                <w:spacing w:val="-2"/>
                <w:sz w:val="28"/>
              </w:rPr>
              <w:t>Resources</w:t>
            </w:r>
          </w:p>
        </w:tc>
      </w:tr>
      <w:tr>
        <w:trPr>
          <w:trHeight w:val="1895" w:hRule="atLeast"/>
        </w:trPr>
        <w:tc>
          <w:tcPr>
            <w:tcW w:w="2887" w:type="dxa"/>
            <w:tcBorders>
              <w:right w:val="single" w:sz="18" w:space="0" w:color="FFFFFF"/>
            </w:tcBorders>
            <w:shd w:val="clear" w:color="auto" w:fill="E7F6FD"/>
          </w:tcPr>
          <w:p>
            <w:pPr>
              <w:pStyle w:val="TableParagraph"/>
              <w:spacing w:line="249" w:lineRule="auto" w:before="136"/>
              <w:ind w:left="174"/>
              <w:rPr>
                <w:rFonts w:ascii="Arial"/>
                <w:b/>
                <w:sz w:val="26"/>
              </w:rPr>
            </w:pPr>
            <w:r>
              <w:rPr>
                <w:rFonts w:ascii="Arial"/>
                <w:b/>
                <w:color w:val="1793D2"/>
                <w:spacing w:val="-2"/>
                <w:w w:val="95"/>
                <w:sz w:val="26"/>
              </w:rPr>
              <w:t>Reporting</w:t>
            </w:r>
            <w:r>
              <w:rPr>
                <w:rFonts w:ascii="Arial"/>
                <w:b/>
                <w:color w:val="1793D2"/>
                <w:spacing w:val="-18"/>
                <w:w w:val="95"/>
                <w:sz w:val="26"/>
              </w:rPr>
              <w:t> </w:t>
            </w:r>
            <w:r>
              <w:rPr>
                <w:rFonts w:ascii="Arial"/>
                <w:b/>
                <w:color w:val="1793D2"/>
                <w:spacing w:val="-2"/>
                <w:w w:val="95"/>
                <w:sz w:val="26"/>
              </w:rPr>
              <w:t>Car</w:t>
            </w:r>
            <w:r>
              <w:rPr>
                <w:rFonts w:ascii="Arial"/>
                <w:b/>
                <w:color w:val="1793D2"/>
                <w:spacing w:val="-17"/>
                <w:w w:val="95"/>
                <w:sz w:val="26"/>
              </w:rPr>
              <w:t> </w:t>
            </w:r>
            <w:r>
              <w:rPr>
                <w:rFonts w:ascii="Arial"/>
                <w:b/>
                <w:color w:val="1793D2"/>
                <w:spacing w:val="-2"/>
                <w:w w:val="95"/>
                <w:sz w:val="26"/>
              </w:rPr>
              <w:t>Seat </w:t>
            </w:r>
            <w:r>
              <w:rPr>
                <w:rFonts w:ascii="Arial"/>
                <w:b/>
                <w:color w:val="1793D2"/>
                <w:spacing w:val="-2"/>
                <w:sz w:val="26"/>
              </w:rPr>
              <w:t>Defects</w:t>
            </w:r>
          </w:p>
        </w:tc>
        <w:tc>
          <w:tcPr>
            <w:tcW w:w="8154" w:type="dxa"/>
            <w:tcBorders>
              <w:left w:val="single" w:sz="18" w:space="0" w:color="FFFFFF"/>
              <w:right w:val="single" w:sz="18" w:space="0" w:color="FFFFFF"/>
            </w:tcBorders>
            <w:shd w:val="clear" w:color="auto" w:fill="E7F6FD"/>
          </w:tcPr>
          <w:p>
            <w:pPr>
              <w:pStyle w:val="TableParagraph"/>
              <w:spacing w:line="235" w:lineRule="auto" w:before="140"/>
              <w:ind w:left="235" w:right="563"/>
              <w:rPr>
                <w:sz w:val="24"/>
              </w:rPr>
            </w:pPr>
            <w:r>
              <w:rPr>
                <w:color w:val="231F20"/>
                <w:w w:val="105"/>
                <w:sz w:val="24"/>
              </w:rPr>
              <w:t>CPS</w:t>
            </w:r>
            <w:r>
              <w:rPr>
                <w:color w:val="231F20"/>
                <w:spacing w:val="-6"/>
                <w:w w:val="105"/>
                <w:sz w:val="24"/>
              </w:rPr>
              <w:t> </w:t>
            </w:r>
            <w:r>
              <w:rPr>
                <w:color w:val="231F20"/>
                <w:w w:val="105"/>
                <w:sz w:val="24"/>
              </w:rPr>
              <w:t>programs</w:t>
            </w:r>
            <w:r>
              <w:rPr>
                <w:color w:val="231F20"/>
                <w:spacing w:val="-6"/>
                <w:w w:val="105"/>
                <w:sz w:val="24"/>
              </w:rPr>
              <w:t> </w:t>
            </w:r>
            <w:r>
              <w:rPr>
                <w:color w:val="231F20"/>
                <w:w w:val="105"/>
                <w:sz w:val="24"/>
              </w:rPr>
              <w:t>and</w:t>
            </w:r>
            <w:r>
              <w:rPr>
                <w:color w:val="231F20"/>
                <w:spacing w:val="-6"/>
                <w:w w:val="105"/>
                <w:sz w:val="24"/>
              </w:rPr>
              <w:t> </w:t>
            </w:r>
            <w:r>
              <w:rPr>
                <w:color w:val="231F20"/>
                <w:w w:val="105"/>
                <w:sz w:val="24"/>
              </w:rPr>
              <w:t>parents</w:t>
            </w:r>
            <w:r>
              <w:rPr>
                <w:color w:val="231F20"/>
                <w:spacing w:val="-6"/>
                <w:w w:val="105"/>
                <w:sz w:val="24"/>
              </w:rPr>
              <w:t> </w:t>
            </w:r>
            <w:r>
              <w:rPr>
                <w:color w:val="231F20"/>
                <w:w w:val="105"/>
                <w:sz w:val="24"/>
              </w:rPr>
              <w:t>can</w:t>
            </w:r>
            <w:r>
              <w:rPr>
                <w:color w:val="231F20"/>
                <w:spacing w:val="-6"/>
                <w:w w:val="105"/>
                <w:sz w:val="24"/>
              </w:rPr>
              <w:t> </w:t>
            </w:r>
            <w:r>
              <w:rPr>
                <w:color w:val="231F20"/>
                <w:w w:val="105"/>
                <w:sz w:val="24"/>
              </w:rPr>
              <w:t>report</w:t>
            </w:r>
            <w:r>
              <w:rPr>
                <w:color w:val="231F20"/>
                <w:spacing w:val="-6"/>
                <w:w w:val="105"/>
                <w:sz w:val="24"/>
              </w:rPr>
              <w:t> </w:t>
            </w:r>
            <w:r>
              <w:rPr>
                <w:color w:val="231F20"/>
                <w:w w:val="105"/>
                <w:sz w:val="24"/>
              </w:rPr>
              <w:t>car</w:t>
            </w:r>
            <w:r>
              <w:rPr>
                <w:color w:val="231F20"/>
                <w:spacing w:val="-6"/>
                <w:w w:val="105"/>
                <w:sz w:val="24"/>
              </w:rPr>
              <w:t> </w:t>
            </w:r>
            <w:r>
              <w:rPr>
                <w:color w:val="231F20"/>
                <w:w w:val="105"/>
                <w:sz w:val="24"/>
              </w:rPr>
              <w:t>seat</w:t>
            </w:r>
            <w:r>
              <w:rPr>
                <w:color w:val="231F20"/>
                <w:spacing w:val="-6"/>
                <w:w w:val="105"/>
                <w:sz w:val="24"/>
              </w:rPr>
              <w:t> </w:t>
            </w:r>
            <w:r>
              <w:rPr>
                <w:color w:val="231F20"/>
                <w:w w:val="105"/>
                <w:sz w:val="24"/>
              </w:rPr>
              <w:t>defects</w:t>
            </w:r>
            <w:r>
              <w:rPr>
                <w:color w:val="231F20"/>
                <w:spacing w:val="-6"/>
                <w:w w:val="105"/>
                <w:sz w:val="24"/>
              </w:rPr>
              <w:t> </w:t>
            </w:r>
            <w:r>
              <w:rPr>
                <w:color w:val="231F20"/>
                <w:w w:val="105"/>
                <w:sz w:val="24"/>
              </w:rPr>
              <w:t>to</w:t>
            </w:r>
            <w:r>
              <w:rPr>
                <w:color w:val="231F20"/>
                <w:spacing w:val="-6"/>
                <w:w w:val="105"/>
                <w:sz w:val="24"/>
              </w:rPr>
              <w:t> </w:t>
            </w:r>
            <w:r>
              <w:rPr>
                <w:color w:val="231F20"/>
                <w:w w:val="105"/>
                <w:sz w:val="24"/>
              </w:rPr>
              <w:t>help</w:t>
            </w:r>
            <w:r>
              <w:rPr>
                <w:color w:val="231F20"/>
                <w:spacing w:val="-6"/>
                <w:w w:val="105"/>
                <w:sz w:val="24"/>
              </w:rPr>
              <w:t> </w:t>
            </w:r>
            <w:r>
              <w:rPr>
                <w:color w:val="231F20"/>
                <w:w w:val="105"/>
                <w:sz w:val="24"/>
              </w:rPr>
              <w:t>the manufacturers</w:t>
            </w:r>
            <w:r>
              <w:rPr>
                <w:color w:val="231F20"/>
                <w:spacing w:val="-15"/>
                <w:w w:val="105"/>
                <w:sz w:val="24"/>
              </w:rPr>
              <w:t> </w:t>
            </w:r>
            <w:r>
              <w:rPr>
                <w:color w:val="231F20"/>
                <w:w w:val="105"/>
                <w:sz w:val="24"/>
              </w:rPr>
              <w:t>investigate</w:t>
            </w:r>
            <w:r>
              <w:rPr>
                <w:color w:val="231F20"/>
                <w:spacing w:val="-14"/>
                <w:w w:val="105"/>
                <w:sz w:val="24"/>
              </w:rPr>
              <w:t> </w:t>
            </w:r>
            <w:r>
              <w:rPr>
                <w:color w:val="231F20"/>
                <w:w w:val="105"/>
                <w:sz w:val="24"/>
              </w:rPr>
              <w:t>and</w:t>
            </w:r>
            <w:r>
              <w:rPr>
                <w:color w:val="231F20"/>
                <w:spacing w:val="-14"/>
                <w:w w:val="105"/>
                <w:sz w:val="24"/>
              </w:rPr>
              <w:t> </w:t>
            </w:r>
            <w:r>
              <w:rPr>
                <w:color w:val="231F20"/>
                <w:w w:val="105"/>
                <w:sz w:val="24"/>
              </w:rPr>
              <w:t>correct</w:t>
            </w:r>
            <w:r>
              <w:rPr>
                <w:color w:val="231F20"/>
                <w:spacing w:val="-14"/>
                <w:w w:val="105"/>
                <w:sz w:val="24"/>
              </w:rPr>
              <w:t> </w:t>
            </w:r>
            <w:r>
              <w:rPr>
                <w:color w:val="231F20"/>
                <w:w w:val="105"/>
                <w:sz w:val="24"/>
              </w:rPr>
              <w:t>their</w:t>
            </w:r>
            <w:r>
              <w:rPr>
                <w:color w:val="231F20"/>
                <w:spacing w:val="-15"/>
                <w:w w:val="105"/>
                <w:sz w:val="24"/>
              </w:rPr>
              <w:t> </w:t>
            </w:r>
            <w:r>
              <w:rPr>
                <w:color w:val="231F20"/>
                <w:w w:val="105"/>
                <w:sz w:val="24"/>
              </w:rPr>
              <w:t>mistake</w:t>
            </w:r>
            <w:r>
              <w:rPr>
                <w:color w:val="231F20"/>
                <w:spacing w:val="-14"/>
                <w:w w:val="105"/>
                <w:sz w:val="24"/>
              </w:rPr>
              <w:t> </w:t>
            </w:r>
            <w:r>
              <w:rPr>
                <w:color w:val="231F20"/>
                <w:w w:val="105"/>
                <w:sz w:val="24"/>
              </w:rPr>
              <w:t>and</w:t>
            </w:r>
            <w:r>
              <w:rPr>
                <w:color w:val="231F20"/>
                <w:spacing w:val="-14"/>
                <w:w w:val="105"/>
                <w:sz w:val="24"/>
              </w:rPr>
              <w:t> </w:t>
            </w:r>
            <w:r>
              <w:rPr>
                <w:color w:val="231F20"/>
                <w:w w:val="105"/>
                <w:sz w:val="24"/>
              </w:rPr>
              <w:t>prevent</w:t>
            </w:r>
            <w:r>
              <w:rPr>
                <w:color w:val="231F20"/>
                <w:spacing w:val="-14"/>
                <w:w w:val="105"/>
                <w:sz w:val="24"/>
              </w:rPr>
              <w:t> </w:t>
            </w:r>
            <w:r>
              <w:rPr>
                <w:color w:val="231F20"/>
                <w:w w:val="105"/>
                <w:sz w:val="24"/>
              </w:rPr>
              <w:t>further </w:t>
            </w:r>
            <w:r>
              <w:rPr>
                <w:color w:val="231F20"/>
                <w:sz w:val="24"/>
              </w:rPr>
              <w:t>injury or death among others who own the same product. Individuals can report a car seat defect or other motor vehicle safety problem to NHTSA’s </w:t>
            </w:r>
            <w:r>
              <w:rPr>
                <w:color w:val="231F20"/>
                <w:w w:val="105"/>
                <w:sz w:val="24"/>
              </w:rPr>
              <w:t>website</w:t>
            </w:r>
            <w:r>
              <w:rPr>
                <w:color w:val="231F20"/>
                <w:spacing w:val="-15"/>
                <w:w w:val="105"/>
                <w:sz w:val="24"/>
              </w:rPr>
              <w:t> </w:t>
            </w:r>
            <w:r>
              <w:rPr>
                <w:color w:val="231F20"/>
                <w:w w:val="105"/>
                <w:sz w:val="24"/>
              </w:rPr>
              <w:t>or</w:t>
            </w:r>
            <w:r>
              <w:rPr>
                <w:color w:val="231F20"/>
                <w:spacing w:val="-14"/>
                <w:w w:val="105"/>
                <w:sz w:val="24"/>
              </w:rPr>
              <w:t> </w:t>
            </w:r>
            <w:r>
              <w:rPr>
                <w:color w:val="231F20"/>
                <w:w w:val="105"/>
                <w:sz w:val="24"/>
              </w:rPr>
              <w:t>their</w:t>
            </w:r>
            <w:r>
              <w:rPr>
                <w:color w:val="231F20"/>
                <w:spacing w:val="-14"/>
                <w:w w:val="105"/>
                <w:sz w:val="24"/>
              </w:rPr>
              <w:t> </w:t>
            </w:r>
            <w:r>
              <w:rPr>
                <w:color w:val="231F20"/>
                <w:w w:val="105"/>
                <w:sz w:val="24"/>
              </w:rPr>
              <w:t>Vehicle</w:t>
            </w:r>
            <w:r>
              <w:rPr>
                <w:color w:val="231F20"/>
                <w:spacing w:val="-14"/>
                <w:w w:val="105"/>
                <w:sz w:val="24"/>
              </w:rPr>
              <w:t> </w:t>
            </w:r>
            <w:r>
              <w:rPr>
                <w:color w:val="231F20"/>
                <w:w w:val="105"/>
                <w:sz w:val="24"/>
              </w:rPr>
              <w:t>Safety</w:t>
            </w:r>
            <w:r>
              <w:rPr>
                <w:color w:val="231F20"/>
                <w:spacing w:val="-15"/>
                <w:w w:val="105"/>
                <w:sz w:val="24"/>
              </w:rPr>
              <w:t> </w:t>
            </w:r>
            <w:r>
              <w:rPr>
                <w:color w:val="231F20"/>
                <w:w w:val="105"/>
                <w:sz w:val="24"/>
              </w:rPr>
              <w:t>Hotline</w:t>
            </w:r>
            <w:r>
              <w:rPr>
                <w:color w:val="231F20"/>
                <w:spacing w:val="-14"/>
                <w:w w:val="105"/>
                <w:sz w:val="24"/>
              </w:rPr>
              <w:t> </w:t>
            </w:r>
            <w:r>
              <w:rPr>
                <w:color w:val="231F20"/>
                <w:w w:val="105"/>
                <w:sz w:val="24"/>
              </w:rPr>
              <w:t>at</w:t>
            </w:r>
            <w:r>
              <w:rPr>
                <w:color w:val="231F20"/>
                <w:spacing w:val="-14"/>
                <w:w w:val="105"/>
                <w:sz w:val="24"/>
              </w:rPr>
              <w:t> </w:t>
            </w:r>
            <w:r>
              <w:rPr>
                <w:color w:val="231F20"/>
                <w:w w:val="105"/>
                <w:sz w:val="24"/>
              </w:rPr>
              <w:t>888-327-4236.</w:t>
            </w:r>
          </w:p>
        </w:tc>
        <w:tc>
          <w:tcPr>
            <w:tcW w:w="3970" w:type="dxa"/>
            <w:tcBorders>
              <w:left w:val="single" w:sz="18" w:space="0" w:color="FFFFFF"/>
            </w:tcBorders>
            <w:shd w:val="clear" w:color="auto" w:fill="E7F6FD"/>
          </w:tcPr>
          <w:p>
            <w:pPr>
              <w:pStyle w:val="TableParagraph"/>
              <w:spacing w:before="141"/>
              <w:ind w:left="197"/>
              <w:rPr>
                <w:sz w:val="24"/>
              </w:rPr>
            </w:pPr>
            <w:hyperlink r:id="rId37">
              <w:r>
                <w:rPr>
                  <w:color w:val="205E9E"/>
                  <w:sz w:val="24"/>
                  <w:u w:val="single" w:color="205E9E"/>
                </w:rPr>
                <w:t>NHTSA</w:t>
              </w:r>
              <w:r>
                <w:rPr>
                  <w:color w:val="205E9E"/>
                  <w:spacing w:val="5"/>
                  <w:sz w:val="24"/>
                  <w:u w:val="single" w:color="205E9E"/>
                </w:rPr>
                <w:t> </w:t>
              </w:r>
              <w:r>
                <w:rPr>
                  <w:color w:val="205E9E"/>
                  <w:sz w:val="24"/>
                  <w:u w:val="single" w:color="205E9E"/>
                </w:rPr>
                <w:t>Report</w:t>
              </w:r>
              <w:r>
                <w:rPr>
                  <w:color w:val="205E9E"/>
                  <w:spacing w:val="5"/>
                  <w:sz w:val="24"/>
                  <w:u w:val="single" w:color="205E9E"/>
                </w:rPr>
                <w:t> </w:t>
              </w:r>
              <w:r>
                <w:rPr>
                  <w:color w:val="205E9E"/>
                  <w:sz w:val="24"/>
                  <w:u w:val="single" w:color="205E9E"/>
                </w:rPr>
                <w:t>a</w:t>
              </w:r>
              <w:r>
                <w:rPr>
                  <w:color w:val="205E9E"/>
                  <w:spacing w:val="5"/>
                  <w:sz w:val="24"/>
                  <w:u w:val="single" w:color="205E9E"/>
                </w:rPr>
                <w:t> </w:t>
              </w:r>
              <w:r>
                <w:rPr>
                  <w:color w:val="205E9E"/>
                  <w:sz w:val="24"/>
                  <w:u w:val="single" w:color="205E9E"/>
                </w:rPr>
                <w:t>Safety</w:t>
              </w:r>
              <w:r>
                <w:rPr>
                  <w:color w:val="205E9E"/>
                  <w:spacing w:val="5"/>
                  <w:sz w:val="24"/>
                  <w:u w:val="single" w:color="205E9E"/>
                </w:rPr>
                <w:t> </w:t>
              </w:r>
              <w:r>
                <w:rPr>
                  <w:color w:val="205E9E"/>
                  <w:spacing w:val="-2"/>
                  <w:sz w:val="24"/>
                  <w:u w:val="single" w:color="205E9E"/>
                </w:rPr>
                <w:t>Problem</w:t>
              </w:r>
            </w:hyperlink>
          </w:p>
        </w:tc>
      </w:tr>
      <w:tr>
        <w:trPr>
          <w:trHeight w:val="3056" w:hRule="atLeast"/>
        </w:trPr>
        <w:tc>
          <w:tcPr>
            <w:tcW w:w="2887" w:type="dxa"/>
            <w:tcBorders>
              <w:right w:val="single" w:sz="18" w:space="0" w:color="FFFFFF"/>
            </w:tcBorders>
            <w:shd w:val="clear" w:color="auto" w:fill="E7F6FD"/>
          </w:tcPr>
          <w:p>
            <w:pPr>
              <w:pStyle w:val="TableParagraph"/>
              <w:spacing w:line="249" w:lineRule="auto" w:before="278"/>
              <w:ind w:left="174"/>
              <w:rPr>
                <w:rFonts w:ascii="Arial"/>
                <w:b/>
                <w:sz w:val="26"/>
              </w:rPr>
            </w:pPr>
            <w:r>
              <w:rPr>
                <w:rFonts w:ascii="Arial"/>
                <w:b/>
                <w:color w:val="1793D2"/>
                <w:w w:val="90"/>
                <w:sz w:val="26"/>
              </w:rPr>
              <w:t>Proper Car Seat </w:t>
            </w:r>
            <w:r>
              <w:rPr>
                <w:rFonts w:ascii="Arial"/>
                <w:b/>
                <w:color w:val="1793D2"/>
                <w:w w:val="90"/>
                <w:sz w:val="26"/>
              </w:rPr>
              <w:t>Use </w:t>
            </w:r>
            <w:r>
              <w:rPr>
                <w:rFonts w:ascii="Arial"/>
                <w:b/>
                <w:color w:val="1793D2"/>
                <w:sz w:val="26"/>
              </w:rPr>
              <w:t>and</w:t>
            </w:r>
            <w:r>
              <w:rPr>
                <w:rFonts w:ascii="Arial"/>
                <w:b/>
                <w:color w:val="1793D2"/>
                <w:spacing w:val="-10"/>
                <w:sz w:val="26"/>
              </w:rPr>
              <w:t> </w:t>
            </w:r>
            <w:r>
              <w:rPr>
                <w:rFonts w:ascii="Arial"/>
                <w:b/>
                <w:color w:val="1793D2"/>
                <w:sz w:val="26"/>
              </w:rPr>
              <w:t>Maintenance</w:t>
            </w:r>
          </w:p>
        </w:tc>
        <w:tc>
          <w:tcPr>
            <w:tcW w:w="8154" w:type="dxa"/>
            <w:tcBorders>
              <w:left w:val="single" w:sz="18" w:space="0" w:color="FFFFFF"/>
              <w:right w:val="single" w:sz="18" w:space="0" w:color="FFFFFF"/>
            </w:tcBorders>
            <w:shd w:val="clear" w:color="auto" w:fill="E7F6FD"/>
          </w:tcPr>
          <w:p>
            <w:pPr>
              <w:pStyle w:val="TableParagraph"/>
              <w:numPr>
                <w:ilvl w:val="0"/>
                <w:numId w:val="8"/>
              </w:numPr>
              <w:tabs>
                <w:tab w:pos="551" w:val="left" w:leader="none"/>
                <w:tab w:pos="552" w:val="left" w:leader="none"/>
              </w:tabs>
              <w:spacing w:line="235" w:lineRule="auto" w:before="278" w:after="0"/>
              <w:ind w:left="551" w:right="413" w:hanging="360"/>
              <w:jc w:val="left"/>
              <w:rPr>
                <w:sz w:val="24"/>
              </w:rPr>
            </w:pPr>
            <w:r>
              <w:rPr>
                <w:color w:val="231F20"/>
                <w:sz w:val="24"/>
              </w:rPr>
              <w:t>Remove puffy coats before buckling a baby or child into a car seat. Puffy </w:t>
            </w:r>
            <w:r>
              <w:rPr>
                <w:color w:val="231F20"/>
                <w:w w:val="105"/>
                <w:sz w:val="24"/>
              </w:rPr>
              <w:t>coats</w:t>
            </w:r>
            <w:r>
              <w:rPr>
                <w:color w:val="231F20"/>
                <w:spacing w:val="-7"/>
                <w:w w:val="105"/>
                <w:sz w:val="24"/>
              </w:rPr>
              <w:t> </w:t>
            </w:r>
            <w:r>
              <w:rPr>
                <w:color w:val="231F20"/>
                <w:w w:val="105"/>
                <w:sz w:val="24"/>
              </w:rPr>
              <w:t>can</w:t>
            </w:r>
            <w:r>
              <w:rPr>
                <w:color w:val="231F20"/>
                <w:spacing w:val="-7"/>
                <w:w w:val="105"/>
                <w:sz w:val="24"/>
              </w:rPr>
              <w:t> </w:t>
            </w:r>
            <w:r>
              <w:rPr>
                <w:color w:val="231F20"/>
                <w:w w:val="105"/>
                <w:sz w:val="24"/>
              </w:rPr>
              <w:t>cause</w:t>
            </w:r>
            <w:r>
              <w:rPr>
                <w:color w:val="231F20"/>
                <w:spacing w:val="-7"/>
                <w:w w:val="105"/>
                <w:sz w:val="24"/>
              </w:rPr>
              <w:t> </w:t>
            </w:r>
            <w:r>
              <w:rPr>
                <w:color w:val="231F20"/>
                <w:w w:val="105"/>
                <w:sz w:val="24"/>
              </w:rPr>
              <w:t>the</w:t>
            </w:r>
            <w:r>
              <w:rPr>
                <w:color w:val="231F20"/>
                <w:spacing w:val="-7"/>
                <w:w w:val="105"/>
                <w:sz w:val="24"/>
              </w:rPr>
              <w:t> </w:t>
            </w:r>
            <w:r>
              <w:rPr>
                <w:color w:val="231F20"/>
                <w:w w:val="105"/>
                <w:sz w:val="24"/>
              </w:rPr>
              <w:t>straps</w:t>
            </w:r>
            <w:r>
              <w:rPr>
                <w:color w:val="231F20"/>
                <w:spacing w:val="-7"/>
                <w:w w:val="105"/>
                <w:sz w:val="24"/>
              </w:rPr>
              <w:t> </w:t>
            </w:r>
            <w:r>
              <w:rPr>
                <w:color w:val="231F20"/>
                <w:w w:val="105"/>
                <w:sz w:val="24"/>
              </w:rPr>
              <w:t>to</w:t>
            </w:r>
            <w:r>
              <w:rPr>
                <w:color w:val="231F20"/>
                <w:spacing w:val="-7"/>
                <w:w w:val="105"/>
                <w:sz w:val="24"/>
              </w:rPr>
              <w:t> </w:t>
            </w:r>
            <w:r>
              <w:rPr>
                <w:color w:val="231F20"/>
                <w:w w:val="105"/>
                <w:sz w:val="24"/>
              </w:rPr>
              <w:t>be</w:t>
            </w:r>
            <w:r>
              <w:rPr>
                <w:color w:val="231F20"/>
                <w:spacing w:val="-7"/>
                <w:w w:val="105"/>
                <w:sz w:val="24"/>
              </w:rPr>
              <w:t> </w:t>
            </w:r>
            <w:r>
              <w:rPr>
                <w:color w:val="231F20"/>
                <w:w w:val="105"/>
                <w:sz w:val="24"/>
              </w:rPr>
              <w:t>too</w:t>
            </w:r>
            <w:r>
              <w:rPr>
                <w:color w:val="231F20"/>
                <w:spacing w:val="-7"/>
                <w:w w:val="105"/>
                <w:sz w:val="24"/>
              </w:rPr>
              <w:t> </w:t>
            </w:r>
            <w:r>
              <w:rPr>
                <w:color w:val="231F20"/>
                <w:w w:val="105"/>
                <w:sz w:val="24"/>
              </w:rPr>
              <w:t>loose</w:t>
            </w:r>
            <w:r>
              <w:rPr>
                <w:color w:val="231F20"/>
                <w:spacing w:val="-7"/>
                <w:w w:val="105"/>
                <w:sz w:val="24"/>
              </w:rPr>
              <w:t> </w:t>
            </w:r>
            <w:r>
              <w:rPr>
                <w:color w:val="231F20"/>
                <w:w w:val="105"/>
                <w:sz w:val="24"/>
              </w:rPr>
              <w:t>and</w:t>
            </w:r>
            <w:r>
              <w:rPr>
                <w:color w:val="231F20"/>
                <w:spacing w:val="-7"/>
                <w:w w:val="105"/>
                <w:sz w:val="24"/>
              </w:rPr>
              <w:t> </w:t>
            </w:r>
            <w:r>
              <w:rPr>
                <w:color w:val="231F20"/>
                <w:w w:val="105"/>
                <w:sz w:val="24"/>
              </w:rPr>
              <w:t>will</w:t>
            </w:r>
            <w:r>
              <w:rPr>
                <w:color w:val="231F20"/>
                <w:spacing w:val="-7"/>
                <w:w w:val="105"/>
                <w:sz w:val="24"/>
              </w:rPr>
              <w:t> </w:t>
            </w:r>
            <w:r>
              <w:rPr>
                <w:color w:val="231F20"/>
                <w:w w:val="105"/>
                <w:sz w:val="24"/>
              </w:rPr>
              <w:t>not</w:t>
            </w:r>
            <w:r>
              <w:rPr>
                <w:color w:val="231F20"/>
                <w:spacing w:val="-7"/>
                <w:w w:val="105"/>
                <w:sz w:val="24"/>
              </w:rPr>
              <w:t> </w:t>
            </w:r>
            <w:r>
              <w:rPr>
                <w:color w:val="231F20"/>
                <w:w w:val="105"/>
                <w:sz w:val="24"/>
              </w:rPr>
              <w:t>protect</w:t>
            </w:r>
            <w:r>
              <w:rPr>
                <w:color w:val="231F20"/>
                <w:spacing w:val="-7"/>
                <w:w w:val="105"/>
                <w:sz w:val="24"/>
              </w:rPr>
              <w:t> </w:t>
            </w:r>
            <w:r>
              <w:rPr>
                <w:color w:val="231F20"/>
                <w:w w:val="105"/>
                <w:sz w:val="24"/>
              </w:rPr>
              <w:t>a</w:t>
            </w:r>
            <w:r>
              <w:rPr>
                <w:color w:val="231F20"/>
                <w:spacing w:val="-7"/>
                <w:w w:val="105"/>
                <w:sz w:val="24"/>
              </w:rPr>
              <w:t> </w:t>
            </w:r>
            <w:r>
              <w:rPr>
                <w:color w:val="231F20"/>
                <w:w w:val="105"/>
                <w:sz w:val="24"/>
              </w:rPr>
              <w:t>child during a crash.</w:t>
            </w:r>
          </w:p>
          <w:p>
            <w:pPr>
              <w:pStyle w:val="TableParagraph"/>
              <w:numPr>
                <w:ilvl w:val="0"/>
                <w:numId w:val="8"/>
              </w:numPr>
              <w:tabs>
                <w:tab w:pos="551" w:val="left" w:leader="none"/>
                <w:tab w:pos="552" w:val="left" w:leader="none"/>
              </w:tabs>
              <w:spacing w:line="235" w:lineRule="auto" w:before="2" w:after="0"/>
              <w:ind w:left="551" w:right="286" w:hanging="360"/>
              <w:jc w:val="left"/>
              <w:rPr>
                <w:sz w:val="24"/>
              </w:rPr>
            </w:pPr>
            <w:r>
              <w:rPr>
                <w:color w:val="231F20"/>
                <w:w w:val="105"/>
                <w:sz w:val="24"/>
              </w:rPr>
              <w:t>Be</w:t>
            </w:r>
            <w:r>
              <w:rPr>
                <w:color w:val="231F20"/>
                <w:spacing w:val="-5"/>
                <w:w w:val="105"/>
                <w:sz w:val="24"/>
              </w:rPr>
              <w:t> </w:t>
            </w:r>
            <w:r>
              <w:rPr>
                <w:color w:val="231F20"/>
                <w:w w:val="105"/>
                <w:sz w:val="24"/>
              </w:rPr>
              <w:t>careful</w:t>
            </w:r>
            <w:r>
              <w:rPr>
                <w:color w:val="231F20"/>
                <w:spacing w:val="-5"/>
                <w:w w:val="105"/>
                <w:sz w:val="24"/>
              </w:rPr>
              <w:t> </w:t>
            </w:r>
            <w:r>
              <w:rPr>
                <w:color w:val="231F20"/>
                <w:w w:val="105"/>
                <w:sz w:val="24"/>
              </w:rPr>
              <w:t>when</w:t>
            </w:r>
            <w:r>
              <w:rPr>
                <w:color w:val="231F20"/>
                <w:spacing w:val="-5"/>
                <w:w w:val="105"/>
                <w:sz w:val="24"/>
              </w:rPr>
              <w:t> </w:t>
            </w:r>
            <w:r>
              <w:rPr>
                <w:color w:val="231F20"/>
                <w:w w:val="105"/>
                <w:sz w:val="24"/>
              </w:rPr>
              <w:t>cleaning</w:t>
            </w:r>
            <w:r>
              <w:rPr>
                <w:color w:val="231F20"/>
                <w:spacing w:val="-5"/>
                <w:w w:val="105"/>
                <w:sz w:val="24"/>
              </w:rPr>
              <w:t> </w:t>
            </w:r>
            <w:r>
              <w:rPr>
                <w:color w:val="231F20"/>
                <w:w w:val="105"/>
                <w:sz w:val="24"/>
              </w:rPr>
              <w:t>a</w:t>
            </w:r>
            <w:r>
              <w:rPr>
                <w:color w:val="231F20"/>
                <w:spacing w:val="-5"/>
                <w:w w:val="105"/>
                <w:sz w:val="24"/>
              </w:rPr>
              <w:t> </w:t>
            </w:r>
            <w:r>
              <w:rPr>
                <w:color w:val="231F20"/>
                <w:w w:val="105"/>
                <w:sz w:val="24"/>
              </w:rPr>
              <w:t>car</w:t>
            </w:r>
            <w:r>
              <w:rPr>
                <w:color w:val="231F20"/>
                <w:spacing w:val="-5"/>
                <w:w w:val="105"/>
                <w:sz w:val="24"/>
              </w:rPr>
              <w:t> </w:t>
            </w:r>
            <w:r>
              <w:rPr>
                <w:color w:val="231F20"/>
                <w:w w:val="105"/>
                <w:sz w:val="24"/>
              </w:rPr>
              <w:t>seat.</w:t>
            </w:r>
            <w:r>
              <w:rPr>
                <w:color w:val="231F20"/>
                <w:spacing w:val="-5"/>
                <w:w w:val="105"/>
                <w:sz w:val="24"/>
              </w:rPr>
              <w:t> </w:t>
            </w:r>
            <w:r>
              <w:rPr>
                <w:color w:val="231F20"/>
                <w:w w:val="105"/>
                <w:sz w:val="24"/>
              </w:rPr>
              <w:t>Putting</w:t>
            </w:r>
            <w:r>
              <w:rPr>
                <w:color w:val="231F20"/>
                <w:spacing w:val="-5"/>
                <w:w w:val="105"/>
                <w:sz w:val="24"/>
              </w:rPr>
              <w:t> </w:t>
            </w:r>
            <w:r>
              <w:rPr>
                <w:color w:val="231F20"/>
                <w:w w:val="105"/>
                <w:sz w:val="24"/>
              </w:rPr>
              <w:t>straps</w:t>
            </w:r>
            <w:r>
              <w:rPr>
                <w:color w:val="231F20"/>
                <w:spacing w:val="-5"/>
                <w:w w:val="105"/>
                <w:sz w:val="24"/>
              </w:rPr>
              <w:t> </w:t>
            </w:r>
            <w:r>
              <w:rPr>
                <w:color w:val="231F20"/>
                <w:w w:val="105"/>
                <w:sz w:val="24"/>
              </w:rPr>
              <w:t>and</w:t>
            </w:r>
            <w:r>
              <w:rPr>
                <w:color w:val="231F20"/>
                <w:spacing w:val="-5"/>
                <w:w w:val="105"/>
                <w:sz w:val="24"/>
              </w:rPr>
              <w:t> </w:t>
            </w:r>
            <w:r>
              <w:rPr>
                <w:color w:val="231F20"/>
                <w:w w:val="105"/>
                <w:sz w:val="24"/>
              </w:rPr>
              <w:t>covers</w:t>
            </w:r>
            <w:r>
              <w:rPr>
                <w:color w:val="231F20"/>
                <w:spacing w:val="-5"/>
                <w:w w:val="105"/>
                <w:sz w:val="24"/>
              </w:rPr>
              <w:t> </w:t>
            </w:r>
            <w:r>
              <w:rPr>
                <w:color w:val="231F20"/>
                <w:w w:val="105"/>
                <w:sz w:val="24"/>
              </w:rPr>
              <w:t>in</w:t>
            </w:r>
            <w:r>
              <w:rPr>
                <w:color w:val="231F20"/>
                <w:spacing w:val="-5"/>
                <w:w w:val="105"/>
                <w:sz w:val="24"/>
              </w:rPr>
              <w:t> </w:t>
            </w:r>
            <w:r>
              <w:rPr>
                <w:color w:val="231F20"/>
                <w:w w:val="105"/>
                <w:sz w:val="24"/>
              </w:rPr>
              <w:t>a washing</w:t>
            </w:r>
            <w:r>
              <w:rPr>
                <w:color w:val="231F20"/>
                <w:spacing w:val="-1"/>
                <w:w w:val="105"/>
                <w:sz w:val="24"/>
              </w:rPr>
              <w:t> </w:t>
            </w:r>
            <w:r>
              <w:rPr>
                <w:color w:val="231F20"/>
                <w:w w:val="105"/>
                <w:sz w:val="24"/>
              </w:rPr>
              <w:t>machine</w:t>
            </w:r>
            <w:r>
              <w:rPr>
                <w:color w:val="231F20"/>
                <w:spacing w:val="-1"/>
                <w:w w:val="105"/>
                <w:sz w:val="24"/>
              </w:rPr>
              <w:t> </w:t>
            </w:r>
            <w:r>
              <w:rPr>
                <w:color w:val="231F20"/>
                <w:w w:val="105"/>
                <w:sz w:val="24"/>
              </w:rPr>
              <w:t>or</w:t>
            </w:r>
            <w:r>
              <w:rPr>
                <w:color w:val="231F20"/>
                <w:spacing w:val="-1"/>
                <w:w w:val="105"/>
                <w:sz w:val="24"/>
              </w:rPr>
              <w:t> </w:t>
            </w:r>
            <w:r>
              <w:rPr>
                <w:color w:val="231F20"/>
                <w:w w:val="105"/>
                <w:sz w:val="24"/>
              </w:rPr>
              <w:t>using</w:t>
            </w:r>
            <w:r>
              <w:rPr>
                <w:color w:val="231F20"/>
                <w:spacing w:val="-1"/>
                <w:w w:val="105"/>
                <w:sz w:val="24"/>
              </w:rPr>
              <w:t> </w:t>
            </w:r>
            <w:r>
              <w:rPr>
                <w:color w:val="231F20"/>
                <w:w w:val="105"/>
                <w:sz w:val="24"/>
              </w:rPr>
              <w:t>harsh</w:t>
            </w:r>
            <w:r>
              <w:rPr>
                <w:color w:val="231F20"/>
                <w:spacing w:val="-1"/>
                <w:w w:val="105"/>
                <w:sz w:val="24"/>
              </w:rPr>
              <w:t> </w:t>
            </w:r>
            <w:r>
              <w:rPr>
                <w:color w:val="231F20"/>
                <w:w w:val="105"/>
                <w:sz w:val="24"/>
              </w:rPr>
              <w:t>chemicals</w:t>
            </w:r>
            <w:r>
              <w:rPr>
                <w:color w:val="231F20"/>
                <w:spacing w:val="-1"/>
                <w:w w:val="105"/>
                <w:sz w:val="24"/>
              </w:rPr>
              <w:t> </w:t>
            </w:r>
            <w:r>
              <w:rPr>
                <w:color w:val="231F20"/>
                <w:w w:val="105"/>
                <w:sz w:val="24"/>
              </w:rPr>
              <w:t>can</w:t>
            </w:r>
            <w:r>
              <w:rPr>
                <w:color w:val="231F20"/>
                <w:spacing w:val="-1"/>
                <w:w w:val="105"/>
                <w:sz w:val="24"/>
              </w:rPr>
              <w:t> </w:t>
            </w:r>
            <w:r>
              <w:rPr>
                <w:color w:val="231F20"/>
                <w:w w:val="105"/>
                <w:sz w:val="24"/>
              </w:rPr>
              <w:t>cause</w:t>
            </w:r>
            <w:r>
              <w:rPr>
                <w:color w:val="231F20"/>
                <w:spacing w:val="-1"/>
                <w:w w:val="105"/>
                <w:sz w:val="24"/>
              </w:rPr>
              <w:t> </w:t>
            </w:r>
            <w:r>
              <w:rPr>
                <w:color w:val="231F20"/>
                <w:w w:val="105"/>
                <w:sz w:val="24"/>
              </w:rPr>
              <w:t>the</w:t>
            </w:r>
            <w:r>
              <w:rPr>
                <w:color w:val="231F20"/>
                <w:spacing w:val="-1"/>
                <w:w w:val="105"/>
                <w:sz w:val="24"/>
              </w:rPr>
              <w:t> </w:t>
            </w:r>
            <w:r>
              <w:rPr>
                <w:color w:val="231F20"/>
                <w:w w:val="105"/>
                <w:sz w:val="24"/>
              </w:rPr>
              <w:t>fibers</w:t>
            </w:r>
            <w:r>
              <w:rPr>
                <w:color w:val="231F20"/>
                <w:spacing w:val="-1"/>
                <w:w w:val="105"/>
                <w:sz w:val="24"/>
              </w:rPr>
              <w:t> </w:t>
            </w:r>
            <w:r>
              <w:rPr>
                <w:color w:val="231F20"/>
                <w:w w:val="105"/>
                <w:sz w:val="24"/>
              </w:rPr>
              <w:t>to </w:t>
            </w:r>
            <w:r>
              <w:rPr>
                <w:color w:val="231F20"/>
                <w:spacing w:val="-2"/>
                <w:w w:val="105"/>
                <w:sz w:val="24"/>
              </w:rPr>
              <w:t>weaken,</w:t>
            </w:r>
            <w:r>
              <w:rPr>
                <w:color w:val="231F20"/>
                <w:spacing w:val="-9"/>
                <w:w w:val="105"/>
                <w:sz w:val="24"/>
              </w:rPr>
              <w:t> </w:t>
            </w:r>
            <w:r>
              <w:rPr>
                <w:color w:val="231F20"/>
                <w:spacing w:val="-2"/>
                <w:w w:val="105"/>
                <w:sz w:val="24"/>
              </w:rPr>
              <w:t>which</w:t>
            </w:r>
            <w:r>
              <w:rPr>
                <w:color w:val="231F20"/>
                <w:spacing w:val="-9"/>
                <w:w w:val="105"/>
                <w:sz w:val="24"/>
              </w:rPr>
              <w:t> </w:t>
            </w:r>
            <w:r>
              <w:rPr>
                <w:color w:val="231F20"/>
                <w:spacing w:val="-2"/>
                <w:w w:val="105"/>
                <w:sz w:val="24"/>
              </w:rPr>
              <w:t>means</w:t>
            </w:r>
            <w:r>
              <w:rPr>
                <w:color w:val="231F20"/>
                <w:spacing w:val="-9"/>
                <w:w w:val="105"/>
                <w:sz w:val="24"/>
              </w:rPr>
              <w:t> </w:t>
            </w:r>
            <w:r>
              <w:rPr>
                <w:color w:val="231F20"/>
                <w:spacing w:val="-2"/>
                <w:w w:val="105"/>
                <w:sz w:val="24"/>
              </w:rPr>
              <w:t>they</w:t>
            </w:r>
            <w:r>
              <w:rPr>
                <w:color w:val="231F20"/>
                <w:spacing w:val="-9"/>
                <w:w w:val="105"/>
                <w:sz w:val="24"/>
              </w:rPr>
              <w:t> </w:t>
            </w:r>
            <w:r>
              <w:rPr>
                <w:color w:val="231F20"/>
                <w:spacing w:val="-2"/>
                <w:w w:val="105"/>
                <w:sz w:val="24"/>
              </w:rPr>
              <w:t>could</w:t>
            </w:r>
            <w:r>
              <w:rPr>
                <w:color w:val="231F20"/>
                <w:spacing w:val="-9"/>
                <w:w w:val="105"/>
                <w:sz w:val="24"/>
              </w:rPr>
              <w:t> </w:t>
            </w:r>
            <w:r>
              <w:rPr>
                <w:color w:val="231F20"/>
                <w:spacing w:val="-2"/>
                <w:w w:val="105"/>
                <w:sz w:val="24"/>
              </w:rPr>
              <w:t>break</w:t>
            </w:r>
            <w:r>
              <w:rPr>
                <w:color w:val="231F20"/>
                <w:spacing w:val="-9"/>
                <w:w w:val="105"/>
                <w:sz w:val="24"/>
              </w:rPr>
              <w:t> </w:t>
            </w:r>
            <w:r>
              <w:rPr>
                <w:color w:val="231F20"/>
                <w:spacing w:val="-2"/>
                <w:w w:val="105"/>
                <w:sz w:val="24"/>
              </w:rPr>
              <w:t>during</w:t>
            </w:r>
            <w:r>
              <w:rPr>
                <w:color w:val="231F20"/>
                <w:spacing w:val="-9"/>
                <w:w w:val="105"/>
                <w:sz w:val="24"/>
              </w:rPr>
              <w:t> </w:t>
            </w:r>
            <w:r>
              <w:rPr>
                <w:color w:val="231F20"/>
                <w:spacing w:val="-2"/>
                <w:w w:val="105"/>
                <w:sz w:val="24"/>
              </w:rPr>
              <w:t>a</w:t>
            </w:r>
            <w:r>
              <w:rPr>
                <w:color w:val="231F20"/>
                <w:spacing w:val="-9"/>
                <w:w w:val="105"/>
                <w:sz w:val="24"/>
              </w:rPr>
              <w:t> </w:t>
            </w:r>
            <w:r>
              <w:rPr>
                <w:color w:val="231F20"/>
                <w:spacing w:val="-2"/>
                <w:w w:val="105"/>
                <w:sz w:val="24"/>
              </w:rPr>
              <w:t>crash.</w:t>
            </w:r>
            <w:r>
              <w:rPr>
                <w:color w:val="231F20"/>
                <w:spacing w:val="-9"/>
                <w:w w:val="105"/>
                <w:sz w:val="24"/>
              </w:rPr>
              <w:t> </w:t>
            </w:r>
            <w:r>
              <w:rPr>
                <w:color w:val="231F20"/>
                <w:spacing w:val="-2"/>
                <w:w w:val="105"/>
                <w:sz w:val="24"/>
              </w:rPr>
              <w:t>Advise</w:t>
            </w:r>
            <w:r>
              <w:rPr>
                <w:color w:val="231F20"/>
                <w:spacing w:val="-9"/>
                <w:w w:val="105"/>
                <w:sz w:val="24"/>
              </w:rPr>
              <w:t> </w:t>
            </w:r>
            <w:r>
              <w:rPr>
                <w:color w:val="231F20"/>
                <w:spacing w:val="-2"/>
                <w:w w:val="105"/>
                <w:sz w:val="24"/>
              </w:rPr>
              <w:t>parents</w:t>
            </w:r>
            <w:r>
              <w:rPr>
                <w:color w:val="231F20"/>
                <w:spacing w:val="-9"/>
                <w:w w:val="105"/>
                <w:sz w:val="24"/>
              </w:rPr>
              <w:t> </w:t>
            </w:r>
            <w:r>
              <w:rPr>
                <w:color w:val="231F20"/>
                <w:spacing w:val="-2"/>
                <w:w w:val="105"/>
                <w:sz w:val="24"/>
              </w:rPr>
              <w:t>to </w:t>
            </w:r>
            <w:r>
              <w:rPr>
                <w:color w:val="231F20"/>
                <w:w w:val="105"/>
                <w:sz w:val="24"/>
              </w:rPr>
              <w:t>follow</w:t>
            </w:r>
            <w:r>
              <w:rPr>
                <w:color w:val="231F20"/>
                <w:spacing w:val="-4"/>
                <w:w w:val="105"/>
                <w:sz w:val="24"/>
              </w:rPr>
              <w:t> </w:t>
            </w:r>
            <w:r>
              <w:rPr>
                <w:color w:val="231F20"/>
                <w:w w:val="105"/>
                <w:sz w:val="24"/>
              </w:rPr>
              <w:t>manufacturer</w:t>
            </w:r>
            <w:r>
              <w:rPr>
                <w:color w:val="231F20"/>
                <w:spacing w:val="-4"/>
                <w:w w:val="105"/>
                <w:sz w:val="24"/>
              </w:rPr>
              <w:t> </w:t>
            </w:r>
            <w:r>
              <w:rPr>
                <w:color w:val="231F20"/>
                <w:w w:val="105"/>
                <w:sz w:val="24"/>
              </w:rPr>
              <w:t>guidelines</w:t>
            </w:r>
            <w:r>
              <w:rPr>
                <w:color w:val="231F20"/>
                <w:spacing w:val="-4"/>
                <w:w w:val="105"/>
                <w:sz w:val="24"/>
              </w:rPr>
              <w:t> </w:t>
            </w:r>
            <w:r>
              <w:rPr>
                <w:color w:val="231F20"/>
                <w:w w:val="105"/>
                <w:sz w:val="24"/>
              </w:rPr>
              <w:t>for</w:t>
            </w:r>
            <w:r>
              <w:rPr>
                <w:color w:val="231F20"/>
                <w:spacing w:val="-4"/>
                <w:w w:val="105"/>
                <w:sz w:val="24"/>
              </w:rPr>
              <w:t> </w:t>
            </w:r>
            <w:r>
              <w:rPr>
                <w:color w:val="231F20"/>
                <w:w w:val="105"/>
                <w:sz w:val="24"/>
              </w:rPr>
              <w:t>cleaning,</w:t>
            </w:r>
            <w:r>
              <w:rPr>
                <w:color w:val="231F20"/>
                <w:spacing w:val="-4"/>
                <w:w w:val="105"/>
                <w:sz w:val="24"/>
              </w:rPr>
              <w:t> </w:t>
            </w:r>
            <w:r>
              <w:rPr>
                <w:color w:val="231F20"/>
                <w:w w:val="105"/>
                <w:sz w:val="24"/>
              </w:rPr>
              <w:t>avoid</w:t>
            </w:r>
            <w:r>
              <w:rPr>
                <w:color w:val="231F20"/>
                <w:spacing w:val="-4"/>
                <w:w w:val="105"/>
                <w:sz w:val="24"/>
              </w:rPr>
              <w:t> </w:t>
            </w:r>
            <w:r>
              <w:rPr>
                <w:color w:val="231F20"/>
                <w:w w:val="105"/>
                <w:sz w:val="24"/>
              </w:rPr>
              <w:t>harsh</w:t>
            </w:r>
            <w:r>
              <w:rPr>
                <w:color w:val="231F20"/>
                <w:spacing w:val="-4"/>
                <w:w w:val="105"/>
                <w:sz w:val="24"/>
              </w:rPr>
              <w:t> </w:t>
            </w:r>
            <w:r>
              <w:rPr>
                <w:color w:val="231F20"/>
                <w:w w:val="105"/>
                <w:sz w:val="24"/>
              </w:rPr>
              <w:t>cleaners,</w:t>
            </w:r>
            <w:r>
              <w:rPr>
                <w:color w:val="231F20"/>
                <w:spacing w:val="-4"/>
                <w:w w:val="105"/>
                <w:sz w:val="24"/>
              </w:rPr>
              <w:t> </w:t>
            </w:r>
            <w:r>
              <w:rPr>
                <w:color w:val="231F20"/>
                <w:w w:val="105"/>
                <w:sz w:val="24"/>
              </w:rPr>
              <w:t>and </w:t>
            </w:r>
            <w:r>
              <w:rPr>
                <w:color w:val="231F20"/>
                <w:sz w:val="24"/>
              </w:rPr>
              <w:t>never use a washing machine or dishwasher to clean parts. Spot cleaning </w:t>
            </w:r>
            <w:r>
              <w:rPr>
                <w:color w:val="231F20"/>
                <w:w w:val="105"/>
                <w:sz w:val="24"/>
              </w:rPr>
              <w:t>with</w:t>
            </w:r>
            <w:r>
              <w:rPr>
                <w:color w:val="231F20"/>
                <w:spacing w:val="-7"/>
                <w:w w:val="105"/>
                <w:sz w:val="24"/>
              </w:rPr>
              <w:t> </w:t>
            </w:r>
            <w:r>
              <w:rPr>
                <w:color w:val="231F20"/>
                <w:w w:val="105"/>
                <w:sz w:val="24"/>
              </w:rPr>
              <w:t>mild</w:t>
            </w:r>
            <w:r>
              <w:rPr>
                <w:color w:val="231F20"/>
                <w:spacing w:val="-7"/>
                <w:w w:val="105"/>
                <w:sz w:val="24"/>
              </w:rPr>
              <w:t> </w:t>
            </w:r>
            <w:r>
              <w:rPr>
                <w:color w:val="231F20"/>
                <w:w w:val="105"/>
                <w:sz w:val="24"/>
              </w:rPr>
              <w:t>soap</w:t>
            </w:r>
            <w:r>
              <w:rPr>
                <w:color w:val="231F20"/>
                <w:spacing w:val="-7"/>
                <w:w w:val="105"/>
                <w:sz w:val="24"/>
              </w:rPr>
              <w:t> </w:t>
            </w:r>
            <w:r>
              <w:rPr>
                <w:color w:val="231F20"/>
                <w:w w:val="105"/>
                <w:sz w:val="24"/>
              </w:rPr>
              <w:t>is</w:t>
            </w:r>
            <w:r>
              <w:rPr>
                <w:color w:val="231F20"/>
                <w:spacing w:val="-7"/>
                <w:w w:val="105"/>
                <w:sz w:val="24"/>
              </w:rPr>
              <w:t> </w:t>
            </w:r>
            <w:r>
              <w:rPr>
                <w:color w:val="231F20"/>
                <w:w w:val="105"/>
                <w:sz w:val="24"/>
              </w:rPr>
              <w:t>generally</w:t>
            </w:r>
            <w:r>
              <w:rPr>
                <w:color w:val="231F20"/>
                <w:spacing w:val="-7"/>
                <w:w w:val="105"/>
                <w:sz w:val="24"/>
              </w:rPr>
              <w:t> </w:t>
            </w:r>
            <w:r>
              <w:rPr>
                <w:color w:val="231F20"/>
                <w:w w:val="105"/>
                <w:sz w:val="24"/>
              </w:rPr>
              <w:t>the</w:t>
            </w:r>
            <w:r>
              <w:rPr>
                <w:color w:val="231F20"/>
                <w:spacing w:val="-7"/>
                <w:w w:val="105"/>
                <w:sz w:val="24"/>
              </w:rPr>
              <w:t> </w:t>
            </w:r>
            <w:r>
              <w:rPr>
                <w:color w:val="231F20"/>
                <w:w w:val="105"/>
                <w:sz w:val="24"/>
              </w:rPr>
              <w:t>best</w:t>
            </w:r>
            <w:r>
              <w:rPr>
                <w:color w:val="231F20"/>
                <w:spacing w:val="-7"/>
                <w:w w:val="105"/>
                <w:sz w:val="24"/>
              </w:rPr>
              <w:t> </w:t>
            </w:r>
            <w:r>
              <w:rPr>
                <w:color w:val="231F20"/>
                <w:w w:val="105"/>
                <w:sz w:val="24"/>
              </w:rPr>
              <w:t>practice</w:t>
            </w:r>
            <w:r>
              <w:rPr>
                <w:color w:val="231F20"/>
                <w:spacing w:val="-7"/>
                <w:w w:val="105"/>
                <w:sz w:val="24"/>
              </w:rPr>
              <w:t> </w:t>
            </w:r>
            <w:r>
              <w:rPr>
                <w:color w:val="231F20"/>
                <w:w w:val="105"/>
                <w:sz w:val="24"/>
              </w:rPr>
              <w:t>for</w:t>
            </w:r>
            <w:r>
              <w:rPr>
                <w:color w:val="231F20"/>
                <w:spacing w:val="-7"/>
                <w:w w:val="105"/>
                <w:sz w:val="24"/>
              </w:rPr>
              <w:t> </w:t>
            </w:r>
            <w:r>
              <w:rPr>
                <w:color w:val="231F20"/>
                <w:w w:val="105"/>
                <w:sz w:val="24"/>
              </w:rPr>
              <w:t>washing</w:t>
            </w:r>
            <w:r>
              <w:rPr>
                <w:color w:val="231F20"/>
                <w:spacing w:val="-7"/>
                <w:w w:val="105"/>
                <w:sz w:val="24"/>
              </w:rPr>
              <w:t> </w:t>
            </w:r>
            <w:r>
              <w:rPr>
                <w:color w:val="231F20"/>
                <w:w w:val="105"/>
                <w:sz w:val="24"/>
              </w:rPr>
              <w:t>a</w:t>
            </w:r>
            <w:r>
              <w:rPr>
                <w:color w:val="231F20"/>
                <w:spacing w:val="-7"/>
                <w:w w:val="105"/>
                <w:sz w:val="24"/>
              </w:rPr>
              <w:t> </w:t>
            </w:r>
            <w:r>
              <w:rPr>
                <w:color w:val="231F20"/>
                <w:w w:val="105"/>
                <w:sz w:val="24"/>
              </w:rPr>
              <w:t>car</w:t>
            </w:r>
            <w:r>
              <w:rPr>
                <w:color w:val="231F20"/>
                <w:spacing w:val="-7"/>
                <w:w w:val="105"/>
                <w:sz w:val="24"/>
              </w:rPr>
              <w:t> </w:t>
            </w:r>
            <w:r>
              <w:rPr>
                <w:color w:val="231F20"/>
                <w:w w:val="105"/>
                <w:sz w:val="24"/>
              </w:rPr>
              <w:t>seat.</w:t>
            </w:r>
          </w:p>
        </w:tc>
        <w:tc>
          <w:tcPr>
            <w:tcW w:w="3970" w:type="dxa"/>
            <w:tcBorders>
              <w:left w:val="single" w:sz="18" w:space="0" w:color="FFFFFF"/>
            </w:tcBorders>
            <w:shd w:val="clear" w:color="auto" w:fill="E7F6FD"/>
          </w:tcPr>
          <w:p>
            <w:pPr>
              <w:pStyle w:val="TableParagraph"/>
              <w:spacing w:line="235" w:lineRule="auto" w:before="278"/>
              <w:ind w:left="216" w:right="186"/>
              <w:rPr>
                <w:sz w:val="24"/>
              </w:rPr>
            </w:pPr>
            <w:hyperlink r:id="rId38">
              <w:r>
                <w:rPr>
                  <w:color w:val="205E9E"/>
                  <w:w w:val="105"/>
                  <w:sz w:val="24"/>
                  <w:u w:val="single" w:color="205E9E"/>
                </w:rPr>
                <w:t>NHTSA Keep Your Little Ones </w:t>
              </w:r>
            </w:hyperlink>
            <w:r>
              <w:rPr>
                <w:color w:val="205E9E"/>
                <w:w w:val="105"/>
                <w:sz w:val="24"/>
              </w:rPr>
              <w:t> </w:t>
            </w:r>
            <w:hyperlink r:id="rId38">
              <w:r>
                <w:rPr>
                  <w:color w:val="205E9E"/>
                  <w:spacing w:val="-2"/>
                  <w:w w:val="105"/>
                  <w:sz w:val="24"/>
                  <w:u w:val="single" w:color="205E9E"/>
                </w:rPr>
                <w:t>Warm</w:t>
              </w:r>
              <w:r>
                <w:rPr>
                  <w:color w:val="205E9E"/>
                  <w:spacing w:val="-13"/>
                  <w:w w:val="105"/>
                  <w:sz w:val="24"/>
                  <w:u w:val="single" w:color="205E9E"/>
                </w:rPr>
                <w:t> </w:t>
              </w:r>
              <w:r>
                <w:rPr>
                  <w:color w:val="205E9E"/>
                  <w:spacing w:val="-2"/>
                  <w:w w:val="105"/>
                  <w:sz w:val="24"/>
                  <w:u w:val="single" w:color="205E9E"/>
                </w:rPr>
                <w:t>and</w:t>
              </w:r>
              <w:r>
                <w:rPr>
                  <w:color w:val="205E9E"/>
                  <w:spacing w:val="-12"/>
                  <w:w w:val="105"/>
                  <w:sz w:val="24"/>
                  <w:u w:val="single" w:color="205E9E"/>
                </w:rPr>
                <w:t> </w:t>
              </w:r>
              <w:r>
                <w:rPr>
                  <w:color w:val="205E9E"/>
                  <w:spacing w:val="-2"/>
                  <w:w w:val="105"/>
                  <w:sz w:val="24"/>
                  <w:u w:val="single" w:color="205E9E"/>
                </w:rPr>
                <w:t>Safe</w:t>
              </w:r>
              <w:r>
                <w:rPr>
                  <w:color w:val="205E9E"/>
                  <w:spacing w:val="-12"/>
                  <w:w w:val="105"/>
                  <w:sz w:val="24"/>
                  <w:u w:val="single" w:color="205E9E"/>
                </w:rPr>
                <w:t> </w:t>
              </w:r>
              <w:r>
                <w:rPr>
                  <w:color w:val="205E9E"/>
                  <w:spacing w:val="-2"/>
                  <w:w w:val="105"/>
                  <w:sz w:val="24"/>
                  <w:u w:val="single" w:color="205E9E"/>
                </w:rPr>
                <w:t>in</w:t>
              </w:r>
              <w:r>
                <w:rPr>
                  <w:color w:val="205E9E"/>
                  <w:spacing w:val="-12"/>
                  <w:w w:val="105"/>
                  <w:sz w:val="24"/>
                  <w:u w:val="single" w:color="205E9E"/>
                </w:rPr>
                <w:t> </w:t>
              </w:r>
              <w:r>
                <w:rPr>
                  <w:color w:val="205E9E"/>
                  <w:spacing w:val="-2"/>
                  <w:w w:val="105"/>
                  <w:sz w:val="24"/>
                  <w:u w:val="single" w:color="205E9E"/>
                </w:rPr>
                <w:t>their</w:t>
              </w:r>
              <w:r>
                <w:rPr>
                  <w:color w:val="205E9E"/>
                  <w:spacing w:val="-13"/>
                  <w:w w:val="105"/>
                  <w:sz w:val="24"/>
                  <w:u w:val="single" w:color="205E9E"/>
                </w:rPr>
                <w:t> </w:t>
              </w:r>
              <w:r>
                <w:rPr>
                  <w:color w:val="205E9E"/>
                  <w:spacing w:val="-2"/>
                  <w:w w:val="105"/>
                  <w:sz w:val="24"/>
                  <w:u w:val="single" w:color="205E9E"/>
                </w:rPr>
                <w:t>Car</w:t>
              </w:r>
              <w:r>
                <w:rPr>
                  <w:color w:val="205E9E"/>
                  <w:spacing w:val="-12"/>
                  <w:w w:val="105"/>
                  <w:sz w:val="24"/>
                  <w:u w:val="single" w:color="205E9E"/>
                </w:rPr>
                <w:t> </w:t>
              </w:r>
              <w:r>
                <w:rPr>
                  <w:color w:val="205E9E"/>
                  <w:spacing w:val="-2"/>
                  <w:w w:val="105"/>
                  <w:sz w:val="24"/>
                  <w:u w:val="single" w:color="205E9E"/>
                </w:rPr>
                <w:t>Seats</w:t>
              </w:r>
            </w:hyperlink>
          </w:p>
          <w:p>
            <w:pPr>
              <w:pStyle w:val="TableParagraph"/>
              <w:spacing w:before="285"/>
              <w:ind w:left="216"/>
              <w:rPr>
                <w:sz w:val="24"/>
              </w:rPr>
            </w:pPr>
            <w:hyperlink r:id="rId39">
              <w:r>
                <w:rPr>
                  <w:color w:val="205E9E"/>
                  <w:sz w:val="24"/>
                  <w:u w:val="single" w:color="205E9E"/>
                </w:rPr>
                <w:t>The</w:t>
              </w:r>
              <w:r>
                <w:rPr>
                  <w:color w:val="205E9E"/>
                  <w:spacing w:val="-1"/>
                  <w:sz w:val="24"/>
                  <w:u w:val="single" w:color="205E9E"/>
                </w:rPr>
                <w:t> </w:t>
              </w:r>
              <w:r>
                <w:rPr>
                  <w:color w:val="205E9E"/>
                  <w:sz w:val="24"/>
                  <w:u w:val="single" w:color="205E9E"/>
                </w:rPr>
                <w:t>Best Ways to Clean Car</w:t>
              </w:r>
              <w:r>
                <w:rPr>
                  <w:color w:val="205E9E"/>
                  <w:spacing w:val="-1"/>
                  <w:sz w:val="24"/>
                  <w:u w:val="single" w:color="205E9E"/>
                </w:rPr>
                <w:t> </w:t>
              </w:r>
              <w:r>
                <w:rPr>
                  <w:color w:val="205E9E"/>
                  <w:spacing w:val="-4"/>
                  <w:sz w:val="24"/>
                  <w:u w:val="single" w:color="205E9E"/>
                </w:rPr>
                <w:t>Seats</w:t>
              </w:r>
            </w:hyperlink>
          </w:p>
        </w:tc>
      </w:tr>
      <w:tr>
        <w:trPr>
          <w:trHeight w:val="3343" w:hRule="atLeast"/>
        </w:trPr>
        <w:tc>
          <w:tcPr>
            <w:tcW w:w="2887" w:type="dxa"/>
            <w:tcBorders>
              <w:right w:val="single" w:sz="18" w:space="0" w:color="FFFFFF"/>
            </w:tcBorders>
            <w:shd w:val="clear" w:color="auto" w:fill="E7F6FD"/>
          </w:tcPr>
          <w:p>
            <w:pPr>
              <w:pStyle w:val="TableParagraph"/>
              <w:spacing w:line="249" w:lineRule="auto" w:before="286"/>
              <w:ind w:left="174" w:right="344"/>
              <w:jc w:val="both"/>
              <w:rPr>
                <w:rFonts w:ascii="Arial"/>
                <w:b/>
                <w:sz w:val="26"/>
              </w:rPr>
            </w:pPr>
            <w:r>
              <w:rPr>
                <w:rFonts w:ascii="Arial"/>
                <w:b/>
                <w:color w:val="1793D2"/>
                <w:w w:val="90"/>
                <w:sz w:val="26"/>
              </w:rPr>
              <w:t>Financial</w:t>
            </w:r>
            <w:r>
              <w:rPr>
                <w:rFonts w:ascii="Arial"/>
                <w:b/>
                <w:color w:val="1793D2"/>
                <w:spacing w:val="-9"/>
                <w:w w:val="90"/>
                <w:sz w:val="26"/>
              </w:rPr>
              <w:t> </w:t>
            </w:r>
            <w:r>
              <w:rPr>
                <w:rFonts w:ascii="Arial"/>
                <w:b/>
                <w:color w:val="1793D2"/>
                <w:w w:val="90"/>
                <w:sz w:val="26"/>
              </w:rPr>
              <w:t>Assistance for Purchasing a </w:t>
            </w:r>
            <w:r>
              <w:rPr>
                <w:rFonts w:ascii="Arial"/>
                <w:b/>
                <w:color w:val="1793D2"/>
                <w:w w:val="90"/>
                <w:sz w:val="26"/>
              </w:rPr>
              <w:t>Car </w:t>
            </w:r>
            <w:r>
              <w:rPr>
                <w:rFonts w:ascii="Arial"/>
                <w:b/>
                <w:color w:val="1793D2"/>
                <w:spacing w:val="-4"/>
                <w:sz w:val="26"/>
              </w:rPr>
              <w:t>Seat</w:t>
            </w:r>
          </w:p>
        </w:tc>
        <w:tc>
          <w:tcPr>
            <w:tcW w:w="8154" w:type="dxa"/>
            <w:tcBorders>
              <w:left w:val="single" w:sz="18" w:space="0" w:color="FFFFFF"/>
              <w:right w:val="single" w:sz="18" w:space="0" w:color="FFFFFF"/>
            </w:tcBorders>
            <w:shd w:val="clear" w:color="auto" w:fill="E7F6FD"/>
          </w:tcPr>
          <w:p>
            <w:pPr>
              <w:pStyle w:val="TableParagraph"/>
              <w:spacing w:line="235" w:lineRule="auto" w:before="285"/>
              <w:ind w:left="191" w:right="193"/>
              <w:rPr>
                <w:sz w:val="24"/>
              </w:rPr>
            </w:pPr>
            <w:r>
              <w:rPr>
                <w:color w:val="231F20"/>
                <w:sz w:val="24"/>
              </w:rPr>
              <w:t>If your CPS program does not distribute car seats, consider sharing the </w:t>
            </w:r>
            <w:r>
              <w:rPr>
                <w:color w:val="231F20"/>
                <w:w w:val="105"/>
                <w:sz w:val="24"/>
              </w:rPr>
              <w:t>following information with caregivers:</w:t>
            </w:r>
          </w:p>
          <w:p>
            <w:pPr>
              <w:pStyle w:val="TableParagraph"/>
              <w:numPr>
                <w:ilvl w:val="0"/>
                <w:numId w:val="9"/>
              </w:numPr>
              <w:tabs>
                <w:tab w:pos="551" w:val="left" w:leader="none"/>
                <w:tab w:pos="552" w:val="left" w:leader="none"/>
              </w:tabs>
              <w:spacing w:line="235" w:lineRule="auto" w:before="2" w:after="0"/>
              <w:ind w:left="551" w:right="835" w:hanging="360"/>
              <w:jc w:val="left"/>
              <w:rPr>
                <w:sz w:val="24"/>
              </w:rPr>
            </w:pPr>
            <w:r>
              <w:rPr>
                <w:color w:val="231F20"/>
                <w:w w:val="105"/>
                <w:sz w:val="24"/>
              </w:rPr>
              <w:t>Advise</w:t>
            </w:r>
            <w:r>
              <w:rPr>
                <w:color w:val="231F20"/>
                <w:spacing w:val="-7"/>
                <w:w w:val="105"/>
                <w:sz w:val="24"/>
              </w:rPr>
              <w:t> </w:t>
            </w:r>
            <w:r>
              <w:rPr>
                <w:color w:val="231F20"/>
                <w:w w:val="105"/>
                <w:sz w:val="24"/>
              </w:rPr>
              <w:t>caregivers</w:t>
            </w:r>
            <w:r>
              <w:rPr>
                <w:color w:val="231F20"/>
                <w:spacing w:val="-7"/>
                <w:w w:val="105"/>
                <w:sz w:val="24"/>
              </w:rPr>
              <w:t> </w:t>
            </w:r>
            <w:r>
              <w:rPr>
                <w:color w:val="231F20"/>
                <w:w w:val="105"/>
                <w:sz w:val="24"/>
              </w:rPr>
              <w:t>to</w:t>
            </w:r>
            <w:r>
              <w:rPr>
                <w:color w:val="231F20"/>
                <w:spacing w:val="-7"/>
                <w:w w:val="105"/>
                <w:sz w:val="24"/>
              </w:rPr>
              <w:t> </w:t>
            </w:r>
            <w:r>
              <w:rPr>
                <w:color w:val="231F20"/>
                <w:w w:val="105"/>
                <w:sz w:val="24"/>
              </w:rPr>
              <w:t>talk</w:t>
            </w:r>
            <w:r>
              <w:rPr>
                <w:color w:val="231F20"/>
                <w:spacing w:val="-7"/>
                <w:w w:val="105"/>
                <w:sz w:val="24"/>
              </w:rPr>
              <w:t> </w:t>
            </w:r>
            <w:r>
              <w:rPr>
                <w:color w:val="231F20"/>
                <w:w w:val="105"/>
                <w:sz w:val="24"/>
              </w:rPr>
              <w:t>to</w:t>
            </w:r>
            <w:r>
              <w:rPr>
                <w:color w:val="231F20"/>
                <w:spacing w:val="-7"/>
                <w:w w:val="105"/>
                <w:sz w:val="24"/>
              </w:rPr>
              <w:t> </w:t>
            </w:r>
            <w:r>
              <w:rPr>
                <w:color w:val="231F20"/>
                <w:w w:val="105"/>
                <w:sz w:val="24"/>
              </w:rPr>
              <w:t>their</w:t>
            </w:r>
            <w:r>
              <w:rPr>
                <w:color w:val="231F20"/>
                <w:spacing w:val="-7"/>
                <w:w w:val="105"/>
                <w:sz w:val="24"/>
              </w:rPr>
              <w:t> </w:t>
            </w:r>
            <w:r>
              <w:rPr>
                <w:color w:val="231F20"/>
                <w:w w:val="105"/>
                <w:sz w:val="24"/>
              </w:rPr>
              <w:t>health</w:t>
            </w:r>
            <w:r>
              <w:rPr>
                <w:color w:val="231F20"/>
                <w:spacing w:val="-7"/>
                <w:w w:val="105"/>
                <w:sz w:val="24"/>
              </w:rPr>
              <w:t> </w:t>
            </w:r>
            <w:r>
              <w:rPr>
                <w:color w:val="231F20"/>
                <w:w w:val="105"/>
                <w:sz w:val="24"/>
              </w:rPr>
              <w:t>care</w:t>
            </w:r>
            <w:r>
              <w:rPr>
                <w:color w:val="231F20"/>
                <w:spacing w:val="-7"/>
                <w:w w:val="105"/>
                <w:sz w:val="24"/>
              </w:rPr>
              <w:t> </w:t>
            </w:r>
            <w:r>
              <w:rPr>
                <w:color w:val="231F20"/>
                <w:w w:val="105"/>
                <w:sz w:val="24"/>
              </w:rPr>
              <w:t>provider</w:t>
            </w:r>
            <w:r>
              <w:rPr>
                <w:color w:val="231F20"/>
                <w:spacing w:val="-7"/>
                <w:w w:val="105"/>
                <w:sz w:val="24"/>
              </w:rPr>
              <w:t> </w:t>
            </w:r>
            <w:r>
              <w:rPr>
                <w:color w:val="231F20"/>
                <w:w w:val="105"/>
                <w:sz w:val="24"/>
              </w:rPr>
              <w:t>about</w:t>
            </w:r>
            <w:r>
              <w:rPr>
                <w:color w:val="231F20"/>
                <w:spacing w:val="-7"/>
                <w:w w:val="105"/>
                <w:sz w:val="24"/>
              </w:rPr>
              <w:t> </w:t>
            </w:r>
            <w:r>
              <w:rPr>
                <w:color w:val="231F20"/>
                <w:w w:val="105"/>
                <w:sz w:val="24"/>
              </w:rPr>
              <w:t>child </w:t>
            </w:r>
            <w:r>
              <w:rPr>
                <w:color w:val="231F20"/>
                <w:sz w:val="24"/>
              </w:rPr>
              <w:t>passenger safety seats. Health care providers, including community </w:t>
            </w:r>
            <w:r>
              <w:rPr>
                <w:color w:val="231F20"/>
                <w:w w:val="105"/>
                <w:sz w:val="24"/>
              </w:rPr>
              <w:t>health</w:t>
            </w:r>
            <w:r>
              <w:rPr>
                <w:color w:val="231F20"/>
                <w:spacing w:val="-6"/>
                <w:w w:val="105"/>
                <w:sz w:val="24"/>
              </w:rPr>
              <w:t> </w:t>
            </w:r>
            <w:r>
              <w:rPr>
                <w:color w:val="231F20"/>
                <w:w w:val="105"/>
                <w:sz w:val="24"/>
              </w:rPr>
              <w:t>centers,</w:t>
            </w:r>
            <w:r>
              <w:rPr>
                <w:color w:val="231F20"/>
                <w:spacing w:val="-6"/>
                <w:w w:val="105"/>
                <w:sz w:val="24"/>
              </w:rPr>
              <w:t> </w:t>
            </w:r>
            <w:r>
              <w:rPr>
                <w:color w:val="231F20"/>
                <w:w w:val="105"/>
                <w:sz w:val="24"/>
              </w:rPr>
              <w:t>hospitals</w:t>
            </w:r>
            <w:r>
              <w:rPr>
                <w:color w:val="231F20"/>
                <w:spacing w:val="-6"/>
                <w:w w:val="105"/>
                <w:sz w:val="24"/>
              </w:rPr>
              <w:t> </w:t>
            </w:r>
            <w:r>
              <w:rPr>
                <w:color w:val="231F20"/>
                <w:w w:val="105"/>
                <w:sz w:val="24"/>
              </w:rPr>
              <w:t>and</w:t>
            </w:r>
            <w:r>
              <w:rPr>
                <w:color w:val="231F20"/>
                <w:spacing w:val="-6"/>
                <w:w w:val="105"/>
                <w:sz w:val="24"/>
              </w:rPr>
              <w:t> </w:t>
            </w:r>
            <w:r>
              <w:rPr>
                <w:color w:val="231F20"/>
                <w:w w:val="105"/>
                <w:sz w:val="24"/>
              </w:rPr>
              <w:t>primary</w:t>
            </w:r>
            <w:r>
              <w:rPr>
                <w:color w:val="231F20"/>
                <w:spacing w:val="-6"/>
                <w:w w:val="105"/>
                <w:sz w:val="24"/>
              </w:rPr>
              <w:t> </w:t>
            </w:r>
            <w:r>
              <w:rPr>
                <w:color w:val="231F20"/>
                <w:w w:val="105"/>
                <w:sz w:val="24"/>
              </w:rPr>
              <w:t>care</w:t>
            </w:r>
            <w:r>
              <w:rPr>
                <w:color w:val="231F20"/>
                <w:spacing w:val="-6"/>
                <w:w w:val="105"/>
                <w:sz w:val="24"/>
              </w:rPr>
              <w:t> </w:t>
            </w:r>
            <w:r>
              <w:rPr>
                <w:color w:val="231F20"/>
                <w:w w:val="105"/>
                <w:sz w:val="24"/>
              </w:rPr>
              <w:t>providers,</w:t>
            </w:r>
            <w:r>
              <w:rPr>
                <w:color w:val="231F20"/>
                <w:spacing w:val="-6"/>
                <w:w w:val="105"/>
                <w:sz w:val="24"/>
              </w:rPr>
              <w:t> </w:t>
            </w:r>
            <w:r>
              <w:rPr>
                <w:color w:val="231F20"/>
                <w:w w:val="105"/>
                <w:sz w:val="24"/>
              </w:rPr>
              <w:t>are</w:t>
            </w:r>
            <w:r>
              <w:rPr>
                <w:color w:val="231F20"/>
                <w:spacing w:val="-6"/>
                <w:w w:val="105"/>
                <w:sz w:val="24"/>
              </w:rPr>
              <w:t> </w:t>
            </w:r>
            <w:r>
              <w:rPr>
                <w:color w:val="231F20"/>
                <w:w w:val="105"/>
                <w:sz w:val="24"/>
              </w:rPr>
              <w:t>adept</w:t>
            </w:r>
            <w:r>
              <w:rPr>
                <w:color w:val="231F20"/>
                <w:spacing w:val="-6"/>
                <w:w w:val="105"/>
                <w:sz w:val="24"/>
              </w:rPr>
              <w:t> </w:t>
            </w:r>
            <w:r>
              <w:rPr>
                <w:color w:val="231F20"/>
                <w:w w:val="105"/>
                <w:sz w:val="24"/>
              </w:rPr>
              <w:t>at navigating</w:t>
            </w:r>
            <w:r>
              <w:rPr>
                <w:color w:val="231F20"/>
                <w:spacing w:val="-4"/>
                <w:w w:val="105"/>
                <w:sz w:val="24"/>
              </w:rPr>
              <w:t> </w:t>
            </w:r>
            <w:r>
              <w:rPr>
                <w:color w:val="231F20"/>
                <w:w w:val="105"/>
                <w:sz w:val="24"/>
              </w:rPr>
              <w:t>insurance</w:t>
            </w:r>
            <w:r>
              <w:rPr>
                <w:color w:val="231F20"/>
                <w:spacing w:val="-4"/>
                <w:w w:val="105"/>
                <w:sz w:val="24"/>
              </w:rPr>
              <w:t> </w:t>
            </w:r>
            <w:r>
              <w:rPr>
                <w:color w:val="231F20"/>
                <w:w w:val="105"/>
                <w:sz w:val="24"/>
              </w:rPr>
              <w:t>benefits,</w:t>
            </w:r>
            <w:r>
              <w:rPr>
                <w:color w:val="231F20"/>
                <w:spacing w:val="-4"/>
                <w:w w:val="105"/>
                <w:sz w:val="24"/>
              </w:rPr>
              <w:t> </w:t>
            </w:r>
            <w:r>
              <w:rPr>
                <w:color w:val="231F20"/>
                <w:w w:val="105"/>
                <w:sz w:val="24"/>
              </w:rPr>
              <w:t>which</w:t>
            </w:r>
            <w:r>
              <w:rPr>
                <w:color w:val="231F20"/>
                <w:spacing w:val="-4"/>
                <w:w w:val="105"/>
                <w:sz w:val="24"/>
              </w:rPr>
              <w:t> </w:t>
            </w:r>
            <w:r>
              <w:rPr>
                <w:color w:val="231F20"/>
                <w:w w:val="105"/>
                <w:sz w:val="24"/>
              </w:rPr>
              <w:t>often</w:t>
            </w:r>
            <w:r>
              <w:rPr>
                <w:color w:val="231F20"/>
                <w:spacing w:val="-4"/>
                <w:w w:val="105"/>
                <w:sz w:val="24"/>
              </w:rPr>
              <w:t> </w:t>
            </w:r>
            <w:r>
              <w:rPr>
                <w:color w:val="231F20"/>
                <w:w w:val="105"/>
                <w:sz w:val="24"/>
              </w:rPr>
              <w:t>includes</w:t>
            </w:r>
            <w:r>
              <w:rPr>
                <w:color w:val="231F20"/>
                <w:spacing w:val="-4"/>
                <w:w w:val="105"/>
                <w:sz w:val="24"/>
              </w:rPr>
              <w:t> </w:t>
            </w:r>
            <w:r>
              <w:rPr>
                <w:color w:val="231F20"/>
                <w:w w:val="105"/>
                <w:sz w:val="24"/>
              </w:rPr>
              <w:t>car</w:t>
            </w:r>
            <w:r>
              <w:rPr>
                <w:color w:val="231F20"/>
                <w:spacing w:val="-4"/>
                <w:w w:val="105"/>
                <w:sz w:val="24"/>
              </w:rPr>
              <w:t> </w:t>
            </w:r>
            <w:r>
              <w:rPr>
                <w:color w:val="231F20"/>
                <w:w w:val="105"/>
                <w:sz w:val="24"/>
              </w:rPr>
              <w:t>seats.</w:t>
            </w:r>
          </w:p>
          <w:p>
            <w:pPr>
              <w:pStyle w:val="TableParagraph"/>
              <w:numPr>
                <w:ilvl w:val="0"/>
                <w:numId w:val="9"/>
              </w:numPr>
              <w:tabs>
                <w:tab w:pos="551" w:val="left" w:leader="none"/>
                <w:tab w:pos="552" w:val="left" w:leader="none"/>
              </w:tabs>
              <w:spacing w:line="235" w:lineRule="auto" w:before="3" w:after="0"/>
              <w:ind w:left="551" w:right="806" w:hanging="360"/>
              <w:jc w:val="left"/>
              <w:rPr>
                <w:sz w:val="24"/>
              </w:rPr>
            </w:pPr>
            <w:r>
              <w:rPr>
                <w:color w:val="231F20"/>
                <w:sz w:val="24"/>
              </w:rPr>
              <w:t>Determine if financial assistance and car seats are available through</w:t>
            </w:r>
            <w:r>
              <w:rPr>
                <w:color w:val="231F20"/>
                <w:spacing w:val="40"/>
                <w:w w:val="105"/>
                <w:sz w:val="24"/>
              </w:rPr>
              <w:t> </w:t>
            </w:r>
            <w:r>
              <w:rPr>
                <w:color w:val="231F20"/>
                <w:w w:val="105"/>
                <w:sz w:val="24"/>
              </w:rPr>
              <w:t>a</w:t>
            </w:r>
            <w:r>
              <w:rPr>
                <w:color w:val="231F20"/>
                <w:spacing w:val="-9"/>
                <w:w w:val="105"/>
                <w:sz w:val="24"/>
              </w:rPr>
              <w:t> </w:t>
            </w:r>
            <w:r>
              <w:rPr>
                <w:color w:val="231F20"/>
                <w:w w:val="105"/>
                <w:sz w:val="24"/>
              </w:rPr>
              <w:t>program</w:t>
            </w:r>
            <w:r>
              <w:rPr>
                <w:color w:val="231F20"/>
                <w:spacing w:val="-9"/>
                <w:w w:val="105"/>
                <w:sz w:val="24"/>
              </w:rPr>
              <w:t> </w:t>
            </w:r>
            <w:r>
              <w:rPr>
                <w:color w:val="231F20"/>
                <w:w w:val="105"/>
                <w:sz w:val="24"/>
              </w:rPr>
              <w:t>near</w:t>
            </w:r>
            <w:r>
              <w:rPr>
                <w:color w:val="231F20"/>
                <w:spacing w:val="-9"/>
                <w:w w:val="105"/>
                <w:sz w:val="24"/>
              </w:rPr>
              <w:t> </w:t>
            </w:r>
            <w:r>
              <w:rPr>
                <w:color w:val="231F20"/>
                <w:w w:val="105"/>
                <w:sz w:val="24"/>
              </w:rPr>
              <w:t>you.</w:t>
            </w:r>
            <w:r>
              <w:rPr>
                <w:color w:val="231F20"/>
                <w:spacing w:val="-9"/>
                <w:w w:val="105"/>
                <w:sz w:val="24"/>
              </w:rPr>
              <w:t> </w:t>
            </w:r>
            <w:r>
              <w:rPr>
                <w:color w:val="231F20"/>
                <w:w w:val="105"/>
                <w:sz w:val="24"/>
              </w:rPr>
              <w:t>Consider</w:t>
            </w:r>
            <w:r>
              <w:rPr>
                <w:color w:val="231F20"/>
                <w:spacing w:val="-9"/>
                <w:w w:val="105"/>
                <w:sz w:val="24"/>
              </w:rPr>
              <w:t> </w:t>
            </w:r>
            <w:r>
              <w:rPr>
                <w:color w:val="231F20"/>
                <w:w w:val="105"/>
                <w:sz w:val="24"/>
              </w:rPr>
              <w:t>reaching</w:t>
            </w:r>
            <w:r>
              <w:rPr>
                <w:color w:val="231F20"/>
                <w:spacing w:val="-9"/>
                <w:w w:val="105"/>
                <w:sz w:val="24"/>
              </w:rPr>
              <w:t> </w:t>
            </w:r>
            <w:r>
              <w:rPr>
                <w:color w:val="231F20"/>
                <w:w w:val="105"/>
                <w:sz w:val="24"/>
              </w:rPr>
              <w:t>out</w:t>
            </w:r>
            <w:r>
              <w:rPr>
                <w:color w:val="231F20"/>
                <w:spacing w:val="-9"/>
                <w:w w:val="105"/>
                <w:sz w:val="24"/>
              </w:rPr>
              <w:t> </w:t>
            </w:r>
            <w:r>
              <w:rPr>
                <w:color w:val="231F20"/>
                <w:w w:val="105"/>
                <w:sz w:val="24"/>
              </w:rPr>
              <w:t>to</w:t>
            </w:r>
            <w:r>
              <w:rPr>
                <w:color w:val="231F20"/>
                <w:spacing w:val="-9"/>
                <w:w w:val="105"/>
                <w:sz w:val="24"/>
              </w:rPr>
              <w:t> </w:t>
            </w:r>
            <w:r>
              <w:rPr>
                <w:color w:val="231F20"/>
                <w:w w:val="105"/>
                <w:sz w:val="24"/>
              </w:rPr>
              <w:t>an</w:t>
            </w:r>
            <w:r>
              <w:rPr>
                <w:color w:val="231F20"/>
                <w:spacing w:val="-9"/>
                <w:w w:val="105"/>
                <w:sz w:val="24"/>
              </w:rPr>
              <w:t> </w:t>
            </w:r>
            <w:r>
              <w:rPr>
                <w:color w:val="231F20"/>
                <w:w w:val="105"/>
                <w:sz w:val="24"/>
              </w:rPr>
              <w:t>injury</w:t>
            </w:r>
            <w:r>
              <w:rPr>
                <w:color w:val="231F20"/>
                <w:spacing w:val="-9"/>
                <w:w w:val="105"/>
                <w:sz w:val="24"/>
              </w:rPr>
              <w:t> </w:t>
            </w:r>
            <w:r>
              <w:rPr>
                <w:color w:val="231F20"/>
                <w:w w:val="105"/>
                <w:sz w:val="24"/>
              </w:rPr>
              <w:t>prevention</w:t>
            </w:r>
          </w:p>
          <w:p>
            <w:pPr>
              <w:pStyle w:val="TableParagraph"/>
              <w:spacing w:line="235" w:lineRule="auto" w:before="2"/>
              <w:ind w:left="551" w:right="220"/>
              <w:rPr>
                <w:sz w:val="24"/>
              </w:rPr>
            </w:pPr>
            <w:r>
              <w:rPr>
                <w:color w:val="231F20"/>
                <w:sz w:val="24"/>
              </w:rPr>
              <w:t>professional or program at a nearby hospital to check if they have a car </w:t>
            </w:r>
            <w:r>
              <w:rPr>
                <w:color w:val="231F20"/>
                <w:w w:val="105"/>
                <w:sz w:val="24"/>
              </w:rPr>
              <w:t>seat distribution program.</w:t>
            </w:r>
          </w:p>
        </w:tc>
        <w:tc>
          <w:tcPr>
            <w:tcW w:w="3970" w:type="dxa"/>
            <w:tcBorders>
              <w:left w:val="single" w:sz="18" w:space="0" w:color="FFFFFF"/>
            </w:tcBorders>
            <w:shd w:val="clear" w:color="auto" w:fill="E7F6FD"/>
          </w:tcPr>
          <w:p>
            <w:pPr>
              <w:pStyle w:val="TableParagraph"/>
              <w:spacing w:line="235" w:lineRule="auto" w:before="285"/>
              <w:ind w:left="197" w:right="186"/>
              <w:rPr>
                <w:sz w:val="24"/>
              </w:rPr>
            </w:pPr>
            <w:r>
              <w:rPr>
                <w:color w:val="231F20"/>
                <w:sz w:val="24"/>
              </w:rPr>
              <w:t>For more information, please contact Mandi Summers at </w:t>
            </w:r>
            <w:r>
              <w:rPr>
                <w:color w:val="205E9E"/>
                <w:spacing w:val="-2"/>
                <w:sz w:val="24"/>
                <w:u w:val="single" w:color="205E9E"/>
              </w:rPr>
              <w:t>Mandi.Summers@baystatehealth.</w:t>
            </w:r>
            <w:r>
              <w:rPr>
                <w:color w:val="205E9E"/>
                <w:spacing w:val="-2"/>
                <w:sz w:val="24"/>
              </w:rPr>
              <w:t> </w:t>
            </w:r>
            <w:r>
              <w:rPr>
                <w:color w:val="205E9E"/>
                <w:sz w:val="24"/>
                <w:u w:val="single" w:color="205E9E"/>
              </w:rPr>
              <w:t>org</w:t>
            </w:r>
            <w:r>
              <w:rPr>
                <w:color w:val="205E9E"/>
                <w:sz w:val="24"/>
              </w:rPr>
              <w:t> </w:t>
            </w:r>
            <w:r>
              <w:rPr>
                <w:color w:val="231F20"/>
                <w:sz w:val="24"/>
              </w:rPr>
              <w:t>or 413-794-6510</w:t>
            </w:r>
          </w:p>
        </w:tc>
      </w:tr>
      <w:tr>
        <w:trPr>
          <w:trHeight w:val="1896" w:hRule="atLeast"/>
        </w:trPr>
        <w:tc>
          <w:tcPr>
            <w:tcW w:w="2887" w:type="dxa"/>
            <w:tcBorders>
              <w:right w:val="single" w:sz="18" w:space="0" w:color="FFFFFF"/>
            </w:tcBorders>
            <w:shd w:val="clear" w:color="auto" w:fill="E7F6FD"/>
          </w:tcPr>
          <w:p>
            <w:pPr>
              <w:pStyle w:val="TableParagraph"/>
              <w:spacing w:line="249" w:lineRule="auto" w:before="285"/>
              <w:ind w:left="174"/>
              <w:rPr>
                <w:rFonts w:ascii="Arial"/>
                <w:b/>
                <w:sz w:val="26"/>
              </w:rPr>
            </w:pPr>
            <w:r>
              <w:rPr>
                <w:rFonts w:ascii="Arial"/>
                <w:b/>
                <w:color w:val="1793D2"/>
                <w:w w:val="95"/>
                <w:sz w:val="26"/>
              </w:rPr>
              <w:t>The</w:t>
            </w:r>
            <w:r>
              <w:rPr>
                <w:rFonts w:ascii="Arial"/>
                <w:b/>
                <w:color w:val="1793D2"/>
                <w:spacing w:val="-18"/>
                <w:w w:val="95"/>
                <w:sz w:val="26"/>
              </w:rPr>
              <w:t> </w:t>
            </w:r>
            <w:r>
              <w:rPr>
                <w:rFonts w:ascii="Arial"/>
                <w:b/>
                <w:color w:val="1793D2"/>
                <w:w w:val="95"/>
                <w:sz w:val="26"/>
              </w:rPr>
              <w:t>Importance</w:t>
            </w:r>
            <w:r>
              <w:rPr>
                <w:rFonts w:ascii="Arial"/>
                <w:b/>
                <w:color w:val="1793D2"/>
                <w:spacing w:val="-17"/>
                <w:w w:val="95"/>
                <w:sz w:val="26"/>
              </w:rPr>
              <w:t> </w:t>
            </w:r>
            <w:r>
              <w:rPr>
                <w:rFonts w:ascii="Arial"/>
                <w:b/>
                <w:color w:val="1793D2"/>
                <w:w w:val="95"/>
                <w:sz w:val="26"/>
              </w:rPr>
              <w:t>of </w:t>
            </w:r>
            <w:r>
              <w:rPr>
                <w:rFonts w:ascii="Arial"/>
                <w:b/>
                <w:color w:val="1793D2"/>
                <w:sz w:val="26"/>
              </w:rPr>
              <w:t>Correct</w:t>
            </w:r>
            <w:r>
              <w:rPr>
                <w:rFonts w:ascii="Arial"/>
                <w:b/>
                <w:color w:val="1793D2"/>
                <w:spacing w:val="-13"/>
                <w:sz w:val="26"/>
              </w:rPr>
              <w:t> </w:t>
            </w:r>
            <w:r>
              <w:rPr>
                <w:rFonts w:ascii="Arial"/>
                <w:b/>
                <w:color w:val="1793D2"/>
                <w:sz w:val="26"/>
              </w:rPr>
              <w:t>Car</w:t>
            </w:r>
            <w:r>
              <w:rPr>
                <w:rFonts w:ascii="Arial"/>
                <w:b/>
                <w:color w:val="1793D2"/>
                <w:spacing w:val="-13"/>
                <w:sz w:val="26"/>
              </w:rPr>
              <w:t> </w:t>
            </w:r>
            <w:r>
              <w:rPr>
                <w:rFonts w:ascii="Arial"/>
                <w:b/>
                <w:color w:val="1793D2"/>
                <w:sz w:val="26"/>
              </w:rPr>
              <w:t>Seat </w:t>
            </w:r>
            <w:r>
              <w:rPr>
                <w:rFonts w:ascii="Arial"/>
                <w:b/>
                <w:color w:val="1793D2"/>
                <w:spacing w:val="-2"/>
                <w:sz w:val="26"/>
              </w:rPr>
              <w:t>Installation</w:t>
            </w:r>
          </w:p>
        </w:tc>
        <w:tc>
          <w:tcPr>
            <w:tcW w:w="8154" w:type="dxa"/>
            <w:tcBorders>
              <w:left w:val="single" w:sz="18" w:space="0" w:color="FFFFFF"/>
              <w:right w:val="single" w:sz="18" w:space="0" w:color="FFFFFF"/>
            </w:tcBorders>
            <w:shd w:val="clear" w:color="auto" w:fill="E7F6FD"/>
          </w:tcPr>
          <w:p>
            <w:pPr>
              <w:pStyle w:val="TableParagraph"/>
              <w:numPr>
                <w:ilvl w:val="0"/>
                <w:numId w:val="10"/>
              </w:numPr>
              <w:tabs>
                <w:tab w:pos="551" w:val="left" w:leader="none"/>
                <w:tab w:pos="552" w:val="left" w:leader="none"/>
              </w:tabs>
              <w:spacing w:line="235" w:lineRule="auto" w:before="285" w:after="0"/>
              <w:ind w:left="551" w:right="717" w:hanging="360"/>
              <w:jc w:val="left"/>
              <w:rPr>
                <w:sz w:val="24"/>
              </w:rPr>
            </w:pPr>
            <w:r>
              <w:rPr>
                <w:color w:val="231F20"/>
                <w:sz w:val="24"/>
              </w:rPr>
              <w:t>Car seats cannot provide the safety and security they are intended to provide if they are not installed correctly</w:t>
            </w:r>
          </w:p>
          <w:p>
            <w:pPr>
              <w:pStyle w:val="TableParagraph"/>
              <w:numPr>
                <w:ilvl w:val="0"/>
                <w:numId w:val="10"/>
              </w:numPr>
              <w:tabs>
                <w:tab w:pos="551" w:val="left" w:leader="none"/>
                <w:tab w:pos="552" w:val="left" w:leader="none"/>
              </w:tabs>
              <w:spacing w:line="290" w:lineRule="exact" w:before="0" w:after="0"/>
              <w:ind w:left="551" w:right="0" w:hanging="361"/>
              <w:jc w:val="left"/>
              <w:rPr>
                <w:sz w:val="24"/>
              </w:rPr>
            </w:pPr>
            <w:r>
              <w:rPr>
                <w:color w:val="231F20"/>
                <w:sz w:val="24"/>
              </w:rPr>
              <w:t>Programs</w:t>
            </w:r>
            <w:r>
              <w:rPr>
                <w:color w:val="231F20"/>
                <w:spacing w:val="6"/>
                <w:sz w:val="24"/>
              </w:rPr>
              <w:t> </w:t>
            </w:r>
            <w:r>
              <w:rPr>
                <w:color w:val="231F20"/>
                <w:sz w:val="24"/>
              </w:rPr>
              <w:t>and</w:t>
            </w:r>
            <w:r>
              <w:rPr>
                <w:color w:val="231F20"/>
                <w:spacing w:val="7"/>
                <w:sz w:val="24"/>
              </w:rPr>
              <w:t> </w:t>
            </w:r>
            <w:r>
              <w:rPr>
                <w:color w:val="231F20"/>
                <w:sz w:val="24"/>
              </w:rPr>
              <w:t>services</w:t>
            </w:r>
            <w:r>
              <w:rPr>
                <w:color w:val="231F20"/>
                <w:spacing w:val="7"/>
                <w:sz w:val="24"/>
              </w:rPr>
              <w:t> </w:t>
            </w:r>
            <w:r>
              <w:rPr>
                <w:color w:val="231F20"/>
                <w:sz w:val="24"/>
              </w:rPr>
              <w:t>exist</w:t>
            </w:r>
            <w:r>
              <w:rPr>
                <w:color w:val="231F20"/>
                <w:spacing w:val="7"/>
                <w:sz w:val="24"/>
              </w:rPr>
              <w:t> </w:t>
            </w:r>
            <w:r>
              <w:rPr>
                <w:color w:val="231F20"/>
                <w:sz w:val="24"/>
              </w:rPr>
              <w:t>to</w:t>
            </w:r>
            <w:r>
              <w:rPr>
                <w:color w:val="231F20"/>
                <w:spacing w:val="7"/>
                <w:sz w:val="24"/>
              </w:rPr>
              <w:t> </w:t>
            </w:r>
            <w:r>
              <w:rPr>
                <w:color w:val="231F20"/>
                <w:sz w:val="24"/>
              </w:rPr>
              <w:t>help</w:t>
            </w:r>
            <w:r>
              <w:rPr>
                <w:color w:val="231F20"/>
                <w:spacing w:val="7"/>
                <w:sz w:val="24"/>
              </w:rPr>
              <w:t> </w:t>
            </w:r>
            <w:r>
              <w:rPr>
                <w:color w:val="231F20"/>
                <w:sz w:val="24"/>
              </w:rPr>
              <w:t>install</w:t>
            </w:r>
            <w:r>
              <w:rPr>
                <w:color w:val="231F20"/>
                <w:spacing w:val="6"/>
                <w:sz w:val="24"/>
              </w:rPr>
              <w:t> </w:t>
            </w:r>
            <w:r>
              <w:rPr>
                <w:color w:val="231F20"/>
                <w:sz w:val="24"/>
              </w:rPr>
              <w:t>car</w:t>
            </w:r>
            <w:r>
              <w:rPr>
                <w:color w:val="231F20"/>
                <w:spacing w:val="7"/>
                <w:sz w:val="24"/>
              </w:rPr>
              <w:t> </w:t>
            </w:r>
            <w:r>
              <w:rPr>
                <w:color w:val="231F20"/>
                <w:sz w:val="24"/>
              </w:rPr>
              <w:t>seats</w:t>
            </w:r>
            <w:r>
              <w:rPr>
                <w:color w:val="231F20"/>
                <w:spacing w:val="7"/>
                <w:sz w:val="24"/>
              </w:rPr>
              <w:t> </w:t>
            </w:r>
            <w:r>
              <w:rPr>
                <w:color w:val="231F20"/>
                <w:spacing w:val="-2"/>
                <w:sz w:val="24"/>
              </w:rPr>
              <w:t>correctly</w:t>
            </w:r>
          </w:p>
        </w:tc>
        <w:tc>
          <w:tcPr>
            <w:tcW w:w="3970" w:type="dxa"/>
            <w:tcBorders>
              <w:left w:val="single" w:sz="18" w:space="0" w:color="FFFFFF"/>
            </w:tcBorders>
            <w:shd w:val="clear" w:color="auto" w:fill="E7F6FD"/>
          </w:tcPr>
          <w:p>
            <w:pPr>
              <w:pStyle w:val="TableParagraph"/>
              <w:spacing w:line="235" w:lineRule="auto" w:before="285"/>
              <w:ind w:left="197"/>
              <w:rPr>
                <w:sz w:val="24"/>
              </w:rPr>
            </w:pPr>
            <w:r>
              <w:rPr>
                <w:color w:val="231F20"/>
                <w:w w:val="105"/>
                <w:sz w:val="24"/>
              </w:rPr>
              <w:t>See “Car Seat Inspections and </w:t>
            </w:r>
            <w:r>
              <w:rPr>
                <w:color w:val="231F20"/>
                <w:sz w:val="24"/>
              </w:rPr>
              <w:t>Installations”</w:t>
            </w:r>
            <w:r>
              <w:rPr>
                <w:color w:val="231F20"/>
                <w:spacing w:val="17"/>
                <w:sz w:val="24"/>
              </w:rPr>
              <w:t> </w:t>
            </w:r>
            <w:r>
              <w:rPr>
                <w:color w:val="231F20"/>
                <w:sz w:val="24"/>
              </w:rPr>
              <w:t>section</w:t>
            </w:r>
            <w:r>
              <w:rPr>
                <w:color w:val="231F20"/>
                <w:spacing w:val="18"/>
                <w:sz w:val="24"/>
              </w:rPr>
              <w:t> </w:t>
            </w:r>
            <w:r>
              <w:rPr>
                <w:color w:val="231F20"/>
                <w:sz w:val="24"/>
              </w:rPr>
              <w:t>(page</w:t>
            </w:r>
            <w:r>
              <w:rPr>
                <w:color w:val="231F20"/>
                <w:spacing w:val="17"/>
                <w:sz w:val="24"/>
              </w:rPr>
              <w:t> </w:t>
            </w:r>
            <w:r>
              <w:rPr>
                <w:color w:val="231F20"/>
                <w:spacing w:val="-5"/>
                <w:sz w:val="24"/>
              </w:rPr>
              <w:t>15)</w:t>
            </w:r>
          </w:p>
        </w:tc>
      </w:tr>
      <w:tr>
        <w:trPr>
          <w:trHeight w:val="359" w:hRule="atLeast"/>
        </w:trPr>
        <w:tc>
          <w:tcPr>
            <w:tcW w:w="2887" w:type="dxa"/>
            <w:tcBorders>
              <w:right w:val="single" w:sz="18" w:space="0" w:color="FFFFFF"/>
            </w:tcBorders>
          </w:tcPr>
          <w:p>
            <w:pPr>
              <w:pStyle w:val="TableParagraph"/>
              <w:rPr>
                <w:rFonts w:ascii="Times New Roman"/>
                <w:sz w:val="24"/>
              </w:rPr>
            </w:pPr>
          </w:p>
        </w:tc>
        <w:tc>
          <w:tcPr>
            <w:tcW w:w="8154" w:type="dxa"/>
            <w:tcBorders>
              <w:left w:val="single" w:sz="18" w:space="0" w:color="FFFFFF"/>
              <w:right w:val="single" w:sz="18" w:space="0" w:color="FFFFFF"/>
            </w:tcBorders>
          </w:tcPr>
          <w:p>
            <w:pPr>
              <w:pStyle w:val="TableParagraph"/>
              <w:rPr>
                <w:rFonts w:ascii="Times New Roman"/>
                <w:sz w:val="24"/>
              </w:rPr>
            </w:pPr>
          </w:p>
        </w:tc>
        <w:tc>
          <w:tcPr>
            <w:tcW w:w="3970" w:type="dxa"/>
            <w:tcBorders>
              <w:left w:val="single" w:sz="18" w:space="0" w:color="FFFFFF"/>
            </w:tcBorders>
          </w:tcPr>
          <w:p>
            <w:pPr>
              <w:pStyle w:val="TableParagraph"/>
              <w:spacing w:line="155" w:lineRule="exact" w:before="185"/>
              <w:ind w:right="-44"/>
              <w:jc w:val="right"/>
              <w:rPr>
                <w:sz w:val="24"/>
              </w:rPr>
            </w:pPr>
            <w:r>
              <w:rPr>
                <w:color w:val="020302"/>
                <w:spacing w:val="-5"/>
                <w:sz w:val="24"/>
              </w:rPr>
              <w:t>12</w:t>
            </w:r>
          </w:p>
        </w:tc>
      </w:tr>
    </w:tbl>
    <w:p>
      <w:pPr>
        <w:spacing w:after="0" w:line="155" w:lineRule="exact"/>
        <w:jc w:val="right"/>
        <w:rPr>
          <w:sz w:val="24"/>
        </w:rPr>
        <w:sectPr>
          <w:pgSz w:w="15840" w:h="12240" w:orient="landscape"/>
          <w:pgMar w:top="620" w:bottom="0" w:left="260" w:right="320"/>
        </w:sectPr>
      </w:pPr>
    </w:p>
    <w:p>
      <w:pPr>
        <w:pStyle w:val="BodyText"/>
        <w:spacing w:before="8"/>
        <w:rPr>
          <w:sz w:val="8"/>
        </w:rPr>
      </w:pPr>
      <w:r>
        <w:rPr/>
        <w:pict>
          <v:line style="position:absolute;mso-position-horizontal-relative:page;mso-position-vertical-relative:page;z-index:-16525824" from="569.227173pt,30pt" to="569.227173pt,592.8pt" stroked="true" strokeweight="2pt" strokecolor="#ffffff">
            <v:stroke dashstyle="solid"/>
            <w10:wrap type="none"/>
          </v:line>
        </w:pict>
      </w:r>
    </w:p>
    <w:tbl>
      <w:tblPr>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9"/>
        <w:gridCol w:w="8154"/>
        <w:gridCol w:w="3988"/>
      </w:tblGrid>
      <w:tr>
        <w:trPr>
          <w:trHeight w:val="597" w:hRule="atLeast"/>
        </w:trPr>
        <w:tc>
          <w:tcPr>
            <w:tcW w:w="2869" w:type="dxa"/>
            <w:tcBorders>
              <w:right w:val="single" w:sz="18" w:space="0" w:color="FFFFFF"/>
            </w:tcBorders>
            <w:shd w:val="clear" w:color="auto" w:fill="12487C"/>
          </w:tcPr>
          <w:p>
            <w:pPr>
              <w:pStyle w:val="TableParagraph"/>
              <w:spacing w:before="82"/>
              <w:ind w:left="156"/>
              <w:rPr>
                <w:rFonts w:ascii="Lucida Sans"/>
                <w:b/>
                <w:sz w:val="28"/>
              </w:rPr>
            </w:pPr>
            <w:r>
              <w:rPr>
                <w:rFonts w:ascii="Lucida Sans"/>
                <w:b/>
                <w:color w:val="FFFFFF"/>
                <w:spacing w:val="-2"/>
                <w:sz w:val="28"/>
              </w:rPr>
              <w:t>Topic</w:t>
            </w:r>
          </w:p>
        </w:tc>
        <w:tc>
          <w:tcPr>
            <w:tcW w:w="8154" w:type="dxa"/>
            <w:tcBorders>
              <w:left w:val="single" w:sz="18" w:space="0" w:color="FFFFFF"/>
              <w:right w:val="single" w:sz="18" w:space="0" w:color="FFFFFF"/>
            </w:tcBorders>
            <w:shd w:val="clear" w:color="auto" w:fill="12487C"/>
          </w:tcPr>
          <w:p>
            <w:pPr>
              <w:pStyle w:val="TableParagraph"/>
              <w:spacing w:before="78"/>
              <w:ind w:left="219"/>
              <w:rPr>
                <w:rFonts w:ascii="Lucida Sans"/>
                <w:b/>
                <w:sz w:val="28"/>
              </w:rPr>
            </w:pPr>
            <w:r>
              <w:rPr>
                <w:rFonts w:ascii="Lucida Sans"/>
                <w:b/>
                <w:color w:val="FFFFFF"/>
                <w:sz w:val="28"/>
              </w:rPr>
              <w:t>Key</w:t>
            </w:r>
            <w:r>
              <w:rPr>
                <w:rFonts w:ascii="Lucida Sans"/>
                <w:b/>
                <w:color w:val="FFFFFF"/>
                <w:spacing w:val="-15"/>
                <w:sz w:val="28"/>
              </w:rPr>
              <w:t> </w:t>
            </w:r>
            <w:r>
              <w:rPr>
                <w:rFonts w:ascii="Lucida Sans"/>
                <w:b/>
                <w:color w:val="FFFFFF"/>
                <w:spacing w:val="-2"/>
                <w:sz w:val="28"/>
              </w:rPr>
              <w:t>Information</w:t>
            </w:r>
          </w:p>
        </w:tc>
        <w:tc>
          <w:tcPr>
            <w:tcW w:w="3988" w:type="dxa"/>
            <w:tcBorders>
              <w:left w:val="single" w:sz="18" w:space="0" w:color="FFFFFF"/>
            </w:tcBorders>
            <w:shd w:val="clear" w:color="auto" w:fill="12487C"/>
          </w:tcPr>
          <w:p>
            <w:pPr>
              <w:pStyle w:val="TableParagraph"/>
              <w:spacing w:before="88"/>
              <w:ind w:left="201"/>
              <w:rPr>
                <w:rFonts w:ascii="Lucida Sans"/>
                <w:b/>
                <w:sz w:val="28"/>
              </w:rPr>
            </w:pPr>
            <w:r>
              <w:rPr>
                <w:rFonts w:ascii="Lucida Sans"/>
                <w:b/>
                <w:color w:val="FFFFFF"/>
                <w:spacing w:val="-2"/>
                <w:sz w:val="28"/>
              </w:rPr>
              <w:t>Resources</w:t>
            </w:r>
          </w:p>
        </w:tc>
      </w:tr>
      <w:tr>
        <w:trPr>
          <w:trHeight w:val="3592" w:hRule="atLeast"/>
        </w:trPr>
        <w:tc>
          <w:tcPr>
            <w:tcW w:w="2869" w:type="dxa"/>
            <w:tcBorders>
              <w:right w:val="single" w:sz="18" w:space="0" w:color="FFFFFF"/>
            </w:tcBorders>
            <w:shd w:val="clear" w:color="auto" w:fill="E7F6FD"/>
          </w:tcPr>
          <w:p>
            <w:pPr>
              <w:pStyle w:val="TableParagraph"/>
              <w:spacing w:before="136"/>
              <w:ind w:left="156"/>
              <w:rPr>
                <w:rFonts w:ascii="Arial"/>
                <w:b/>
                <w:sz w:val="26"/>
              </w:rPr>
            </w:pPr>
            <w:r>
              <w:rPr>
                <w:rFonts w:ascii="Arial"/>
                <w:b/>
                <w:color w:val="1793D2"/>
                <w:spacing w:val="-2"/>
                <w:sz w:val="26"/>
              </w:rPr>
              <w:t>Heatstroke</w:t>
            </w:r>
          </w:p>
        </w:tc>
        <w:tc>
          <w:tcPr>
            <w:tcW w:w="8154" w:type="dxa"/>
            <w:tcBorders>
              <w:left w:val="single" w:sz="18" w:space="0" w:color="FFFFFF"/>
              <w:right w:val="single" w:sz="18" w:space="0" w:color="FFFFFF"/>
            </w:tcBorders>
            <w:shd w:val="clear" w:color="auto" w:fill="E7F6FD"/>
          </w:tcPr>
          <w:p>
            <w:pPr>
              <w:pStyle w:val="TableParagraph"/>
              <w:spacing w:line="235" w:lineRule="auto" w:before="140"/>
              <w:ind w:left="235" w:right="475"/>
              <w:rPr>
                <w:sz w:val="24"/>
              </w:rPr>
            </w:pPr>
            <w:r>
              <w:rPr>
                <w:color w:val="231F20"/>
                <w:sz w:val="24"/>
              </w:rPr>
              <w:t>It’s important to educate parents to never leave their child alone inside of</w:t>
            </w:r>
            <w:r>
              <w:rPr>
                <w:color w:val="231F20"/>
                <w:spacing w:val="80"/>
                <w:sz w:val="24"/>
              </w:rPr>
              <w:t> </w:t>
            </w:r>
            <w:r>
              <w:rPr>
                <w:color w:val="231F20"/>
                <w:sz w:val="24"/>
              </w:rPr>
              <w:t>a car as it puts them in danger of heatstroke. When a child is left inside of a hot car, their body temperature can rise rapidly, and they could die within minutes. Parents can use the following tips to keep their child safe and prevent heatstroke:</w:t>
            </w:r>
          </w:p>
          <w:p>
            <w:pPr>
              <w:pStyle w:val="TableParagraph"/>
              <w:numPr>
                <w:ilvl w:val="0"/>
                <w:numId w:val="11"/>
              </w:numPr>
              <w:tabs>
                <w:tab w:pos="595" w:val="left" w:leader="none"/>
                <w:tab w:pos="596" w:val="left" w:leader="none"/>
              </w:tabs>
              <w:spacing w:line="235" w:lineRule="auto" w:before="4" w:after="0"/>
              <w:ind w:left="595" w:right="735" w:hanging="360"/>
              <w:jc w:val="left"/>
              <w:rPr>
                <w:sz w:val="24"/>
              </w:rPr>
            </w:pPr>
            <w:r>
              <w:rPr>
                <w:color w:val="231F20"/>
                <w:sz w:val="24"/>
              </w:rPr>
              <w:t>Keep a purse, cellphone, or other personal item in the back seat as a </w:t>
            </w:r>
            <w:r>
              <w:rPr>
                <w:color w:val="231F20"/>
                <w:w w:val="105"/>
                <w:sz w:val="24"/>
              </w:rPr>
              <w:t>reminder to look before you lock.</w:t>
            </w:r>
          </w:p>
          <w:p>
            <w:pPr>
              <w:pStyle w:val="TableParagraph"/>
              <w:numPr>
                <w:ilvl w:val="0"/>
                <w:numId w:val="11"/>
              </w:numPr>
              <w:tabs>
                <w:tab w:pos="595" w:val="left" w:leader="none"/>
                <w:tab w:pos="596" w:val="left" w:leader="none"/>
              </w:tabs>
              <w:spacing w:line="235" w:lineRule="auto" w:before="2" w:after="0"/>
              <w:ind w:left="595" w:right="112" w:hanging="360"/>
              <w:jc w:val="left"/>
              <w:rPr>
                <w:sz w:val="24"/>
              </w:rPr>
            </w:pPr>
            <w:r>
              <w:rPr>
                <w:color w:val="231F20"/>
                <w:sz w:val="24"/>
              </w:rPr>
              <w:t>Make it a habit to check the entire car before leaving, and “look before you </w:t>
            </w:r>
            <w:r>
              <w:rPr>
                <w:color w:val="231F20"/>
                <w:spacing w:val="-2"/>
                <w:w w:val="105"/>
                <w:sz w:val="24"/>
              </w:rPr>
              <w:t>lock.”</w:t>
            </w:r>
          </w:p>
          <w:p>
            <w:pPr>
              <w:pStyle w:val="TableParagraph"/>
              <w:numPr>
                <w:ilvl w:val="0"/>
                <w:numId w:val="11"/>
              </w:numPr>
              <w:tabs>
                <w:tab w:pos="595" w:val="left" w:leader="none"/>
                <w:tab w:pos="596" w:val="left" w:leader="none"/>
              </w:tabs>
              <w:spacing w:line="235" w:lineRule="auto" w:before="2" w:after="0"/>
              <w:ind w:left="595" w:right="381" w:hanging="360"/>
              <w:jc w:val="left"/>
              <w:rPr>
                <w:sz w:val="24"/>
              </w:rPr>
            </w:pPr>
            <w:r>
              <w:rPr>
                <w:color w:val="231F20"/>
                <w:sz w:val="24"/>
              </w:rPr>
              <w:t>Never leave a child alone inside of a car, even with the windows open or </w:t>
            </w:r>
            <w:r>
              <w:rPr>
                <w:color w:val="231F20"/>
                <w:w w:val="105"/>
                <w:sz w:val="24"/>
              </w:rPr>
              <w:t>air conditioning turned on.</w:t>
            </w:r>
          </w:p>
        </w:tc>
        <w:tc>
          <w:tcPr>
            <w:tcW w:w="3988" w:type="dxa"/>
            <w:tcBorders>
              <w:left w:val="single" w:sz="18" w:space="0" w:color="FFFFFF"/>
            </w:tcBorders>
            <w:shd w:val="clear" w:color="auto" w:fill="E7F6FD"/>
          </w:tcPr>
          <w:p>
            <w:pPr>
              <w:pStyle w:val="TableParagraph"/>
              <w:spacing w:before="131"/>
              <w:ind w:left="201"/>
              <w:rPr>
                <w:sz w:val="24"/>
              </w:rPr>
            </w:pPr>
            <w:hyperlink r:id="rId40">
              <w:r>
                <w:rPr>
                  <w:color w:val="205E9E"/>
                  <w:sz w:val="24"/>
                  <w:u w:val="single" w:color="205E9E"/>
                </w:rPr>
                <w:t>NHTSA</w:t>
              </w:r>
              <w:r>
                <w:rPr>
                  <w:color w:val="205E9E"/>
                  <w:spacing w:val="9"/>
                  <w:sz w:val="24"/>
                  <w:u w:val="single" w:color="205E9E"/>
                </w:rPr>
                <w:t> </w:t>
              </w:r>
              <w:r>
                <w:rPr>
                  <w:color w:val="205E9E"/>
                  <w:spacing w:val="-2"/>
                  <w:sz w:val="24"/>
                  <w:u w:val="single" w:color="205E9E"/>
                </w:rPr>
                <w:t>Heatstroke</w:t>
              </w:r>
            </w:hyperlink>
          </w:p>
          <w:p>
            <w:pPr>
              <w:pStyle w:val="TableParagraph"/>
              <w:spacing w:line="235" w:lineRule="auto" w:before="288"/>
              <w:ind w:left="201"/>
              <w:rPr>
                <w:sz w:val="24"/>
              </w:rPr>
            </w:pPr>
            <w:hyperlink r:id="rId41">
              <w:r>
                <w:rPr>
                  <w:color w:val="205E9E"/>
                  <w:w w:val="105"/>
                  <w:sz w:val="24"/>
                  <w:u w:val="single" w:color="205E9E"/>
                </w:rPr>
                <w:t>National</w:t>
              </w:r>
              <w:r>
                <w:rPr>
                  <w:color w:val="205E9E"/>
                  <w:spacing w:val="-15"/>
                  <w:w w:val="105"/>
                  <w:sz w:val="24"/>
                  <w:u w:val="single" w:color="205E9E"/>
                </w:rPr>
                <w:t> </w:t>
              </w:r>
              <w:r>
                <w:rPr>
                  <w:color w:val="205E9E"/>
                  <w:w w:val="105"/>
                  <w:sz w:val="24"/>
                  <w:u w:val="single" w:color="205E9E"/>
                </w:rPr>
                <w:t>Safety</w:t>
              </w:r>
              <w:r>
                <w:rPr>
                  <w:color w:val="205E9E"/>
                  <w:spacing w:val="-14"/>
                  <w:w w:val="105"/>
                  <w:sz w:val="24"/>
                  <w:u w:val="single" w:color="205E9E"/>
                </w:rPr>
                <w:t> </w:t>
              </w:r>
              <w:r>
                <w:rPr>
                  <w:color w:val="205E9E"/>
                  <w:w w:val="105"/>
                  <w:sz w:val="24"/>
                  <w:u w:val="single" w:color="205E9E"/>
                </w:rPr>
                <w:t>Council:</w:t>
              </w:r>
              <w:r>
                <w:rPr>
                  <w:color w:val="205E9E"/>
                  <w:spacing w:val="-14"/>
                  <w:w w:val="105"/>
                  <w:sz w:val="24"/>
                  <w:u w:val="single" w:color="205E9E"/>
                </w:rPr>
                <w:t> </w:t>
              </w:r>
              <w:r>
                <w:rPr>
                  <w:color w:val="205E9E"/>
                  <w:w w:val="105"/>
                  <w:sz w:val="24"/>
                  <w:u w:val="single" w:color="205E9E"/>
                </w:rPr>
                <w:t>Kids</w:t>
              </w:r>
              <w:r>
                <w:rPr>
                  <w:color w:val="205E9E"/>
                  <w:spacing w:val="-14"/>
                  <w:w w:val="105"/>
                  <w:sz w:val="24"/>
                  <w:u w:val="single" w:color="205E9E"/>
                </w:rPr>
                <w:t> </w:t>
              </w:r>
              <w:r>
                <w:rPr>
                  <w:color w:val="205E9E"/>
                  <w:w w:val="105"/>
                  <w:sz w:val="24"/>
                  <w:u w:val="single" w:color="205E9E"/>
                </w:rPr>
                <w:t>in</w:t>
              </w:r>
              <w:r>
                <w:rPr>
                  <w:color w:val="205E9E"/>
                  <w:spacing w:val="-15"/>
                  <w:w w:val="105"/>
                  <w:sz w:val="24"/>
                  <w:u w:val="single" w:color="205E9E"/>
                </w:rPr>
                <w:t> </w:t>
              </w:r>
              <w:r>
                <w:rPr>
                  <w:color w:val="205E9E"/>
                  <w:w w:val="105"/>
                  <w:sz w:val="24"/>
                  <w:u w:val="single" w:color="205E9E"/>
                </w:rPr>
                <w:t>Hot</w:t>
              </w:r>
              <w:r>
                <w:rPr>
                  <w:color w:val="205E9E"/>
                  <w:spacing w:val="-14"/>
                  <w:w w:val="105"/>
                  <w:sz w:val="24"/>
                  <w:u w:val="single" w:color="205E9E"/>
                </w:rPr>
                <w:t> </w:t>
              </w:r>
            </w:hyperlink>
            <w:r>
              <w:rPr>
                <w:color w:val="205E9E"/>
                <w:spacing w:val="-14"/>
                <w:w w:val="105"/>
                <w:sz w:val="24"/>
              </w:rPr>
              <w:t> </w:t>
            </w:r>
            <w:hyperlink r:id="rId41">
              <w:r>
                <w:rPr>
                  <w:color w:val="205E9E"/>
                  <w:w w:val="105"/>
                  <w:sz w:val="24"/>
                  <w:u w:val="single" w:color="205E9E"/>
                </w:rPr>
                <w:t>Cars</w:t>
              </w:r>
              <w:r>
                <w:rPr>
                  <w:color w:val="205E9E"/>
                  <w:spacing w:val="-3"/>
                  <w:w w:val="105"/>
                  <w:sz w:val="24"/>
                  <w:u w:val="single" w:color="205E9E"/>
                </w:rPr>
                <w:t> </w:t>
              </w:r>
              <w:r>
                <w:rPr>
                  <w:color w:val="205E9E"/>
                  <w:w w:val="105"/>
                  <w:sz w:val="24"/>
                  <w:u w:val="single" w:color="205E9E"/>
                </w:rPr>
                <w:t>Training</w:t>
              </w:r>
            </w:hyperlink>
          </w:p>
        </w:tc>
      </w:tr>
      <w:tr>
        <w:trPr>
          <w:trHeight w:val="83" w:hRule="atLeast"/>
        </w:trPr>
        <w:tc>
          <w:tcPr>
            <w:tcW w:w="2869" w:type="dxa"/>
            <w:tcBorders>
              <w:right w:val="single" w:sz="18" w:space="0" w:color="FFFFFF"/>
            </w:tcBorders>
            <w:shd w:val="clear" w:color="auto" w:fill="E7F6FD"/>
          </w:tcPr>
          <w:p>
            <w:pPr>
              <w:pStyle w:val="TableParagraph"/>
              <w:rPr>
                <w:rFonts w:ascii="Times New Roman"/>
                <w:sz w:val="2"/>
              </w:rPr>
            </w:pPr>
          </w:p>
        </w:tc>
        <w:tc>
          <w:tcPr>
            <w:tcW w:w="8154" w:type="dxa"/>
            <w:tcBorders>
              <w:left w:val="single" w:sz="18" w:space="0" w:color="FFFFFF"/>
              <w:right w:val="single" w:sz="18" w:space="0" w:color="FFFFFF"/>
            </w:tcBorders>
            <w:shd w:val="clear" w:color="auto" w:fill="E7F6FD"/>
          </w:tcPr>
          <w:p>
            <w:pPr>
              <w:pStyle w:val="TableParagraph"/>
              <w:rPr>
                <w:rFonts w:ascii="Times New Roman"/>
                <w:sz w:val="2"/>
              </w:rPr>
            </w:pPr>
          </w:p>
        </w:tc>
        <w:tc>
          <w:tcPr>
            <w:tcW w:w="3988" w:type="dxa"/>
            <w:tcBorders>
              <w:left w:val="single" w:sz="18" w:space="0" w:color="FFFFFF"/>
            </w:tcBorders>
            <w:shd w:val="clear" w:color="auto" w:fill="E7F6FD"/>
          </w:tcPr>
          <w:p>
            <w:pPr>
              <w:pStyle w:val="TableParagraph"/>
              <w:rPr>
                <w:rFonts w:ascii="Times New Roman"/>
                <w:sz w:val="2"/>
              </w:rPr>
            </w:pPr>
          </w:p>
        </w:tc>
      </w:tr>
      <w:tr>
        <w:trPr>
          <w:trHeight w:val="3732" w:hRule="atLeast"/>
        </w:trPr>
        <w:tc>
          <w:tcPr>
            <w:tcW w:w="2869" w:type="dxa"/>
            <w:tcBorders>
              <w:right w:val="single" w:sz="18" w:space="0" w:color="FFFFFF"/>
            </w:tcBorders>
            <w:shd w:val="clear" w:color="auto" w:fill="E7F6FD"/>
          </w:tcPr>
          <w:p>
            <w:pPr>
              <w:pStyle w:val="TableParagraph"/>
              <w:spacing w:before="256"/>
              <w:ind w:left="156"/>
              <w:rPr>
                <w:rFonts w:ascii="Arial"/>
                <w:b/>
                <w:sz w:val="26"/>
              </w:rPr>
            </w:pPr>
            <w:r>
              <w:rPr>
                <w:rFonts w:ascii="Arial"/>
                <w:b/>
                <w:color w:val="1793D2"/>
                <w:spacing w:val="-2"/>
                <w:sz w:val="26"/>
              </w:rPr>
              <w:t>Backovers</w:t>
            </w:r>
          </w:p>
        </w:tc>
        <w:tc>
          <w:tcPr>
            <w:tcW w:w="8154" w:type="dxa"/>
            <w:tcBorders>
              <w:left w:val="single" w:sz="18" w:space="0" w:color="FFFFFF"/>
              <w:right w:val="single" w:sz="18" w:space="0" w:color="FFFFFF"/>
            </w:tcBorders>
            <w:shd w:val="clear" w:color="auto" w:fill="E7F6FD"/>
          </w:tcPr>
          <w:p>
            <w:pPr>
              <w:pStyle w:val="TableParagraph"/>
              <w:spacing w:line="235" w:lineRule="auto" w:before="256"/>
              <w:ind w:left="283"/>
              <w:rPr>
                <w:sz w:val="24"/>
              </w:rPr>
            </w:pPr>
            <w:r>
              <w:rPr>
                <w:color w:val="231F20"/>
                <w:w w:val="105"/>
                <w:sz w:val="24"/>
              </w:rPr>
              <w:t>A</w:t>
            </w:r>
            <w:r>
              <w:rPr>
                <w:color w:val="231F20"/>
                <w:spacing w:val="-8"/>
                <w:w w:val="105"/>
                <w:sz w:val="24"/>
              </w:rPr>
              <w:t> </w:t>
            </w:r>
            <w:r>
              <w:rPr>
                <w:color w:val="231F20"/>
                <w:w w:val="105"/>
                <w:sz w:val="24"/>
              </w:rPr>
              <w:t>backover</w:t>
            </w:r>
            <w:r>
              <w:rPr>
                <w:color w:val="231F20"/>
                <w:spacing w:val="-8"/>
                <w:w w:val="105"/>
                <w:sz w:val="24"/>
              </w:rPr>
              <w:t> </w:t>
            </w:r>
            <w:r>
              <w:rPr>
                <w:color w:val="231F20"/>
                <w:w w:val="105"/>
                <w:sz w:val="24"/>
              </w:rPr>
              <w:t>occurs</w:t>
            </w:r>
            <w:r>
              <w:rPr>
                <w:color w:val="231F20"/>
                <w:spacing w:val="-8"/>
                <w:w w:val="105"/>
                <w:sz w:val="24"/>
              </w:rPr>
              <w:t> </w:t>
            </w:r>
            <w:r>
              <w:rPr>
                <w:color w:val="231F20"/>
                <w:w w:val="105"/>
                <w:sz w:val="24"/>
              </w:rPr>
              <w:t>when</w:t>
            </w:r>
            <w:r>
              <w:rPr>
                <w:color w:val="231F20"/>
                <w:spacing w:val="-8"/>
                <w:w w:val="105"/>
                <w:sz w:val="24"/>
              </w:rPr>
              <w:t> </w:t>
            </w:r>
            <w:r>
              <w:rPr>
                <w:color w:val="231F20"/>
                <w:w w:val="105"/>
                <w:sz w:val="24"/>
              </w:rPr>
              <w:t>a</w:t>
            </w:r>
            <w:r>
              <w:rPr>
                <w:color w:val="231F20"/>
                <w:spacing w:val="-8"/>
                <w:w w:val="105"/>
                <w:sz w:val="24"/>
              </w:rPr>
              <w:t> </w:t>
            </w:r>
            <w:r>
              <w:rPr>
                <w:color w:val="231F20"/>
                <w:w w:val="105"/>
                <w:sz w:val="24"/>
              </w:rPr>
              <w:t>car</w:t>
            </w:r>
            <w:r>
              <w:rPr>
                <w:color w:val="231F20"/>
                <w:spacing w:val="-8"/>
                <w:w w:val="105"/>
                <w:sz w:val="24"/>
              </w:rPr>
              <w:t> </w:t>
            </w:r>
            <w:r>
              <w:rPr>
                <w:color w:val="231F20"/>
                <w:w w:val="105"/>
                <w:sz w:val="24"/>
              </w:rPr>
              <w:t>or</w:t>
            </w:r>
            <w:r>
              <w:rPr>
                <w:color w:val="231F20"/>
                <w:spacing w:val="-8"/>
                <w:w w:val="105"/>
                <w:sz w:val="24"/>
              </w:rPr>
              <w:t> </w:t>
            </w:r>
            <w:r>
              <w:rPr>
                <w:color w:val="231F20"/>
                <w:w w:val="105"/>
                <w:sz w:val="24"/>
              </w:rPr>
              <w:t>vehicle</w:t>
            </w:r>
            <w:r>
              <w:rPr>
                <w:color w:val="231F20"/>
                <w:spacing w:val="-8"/>
                <w:w w:val="105"/>
                <w:sz w:val="24"/>
              </w:rPr>
              <w:t> </w:t>
            </w:r>
            <w:r>
              <w:rPr>
                <w:color w:val="231F20"/>
                <w:w w:val="105"/>
                <w:sz w:val="24"/>
              </w:rPr>
              <w:t>is</w:t>
            </w:r>
            <w:r>
              <w:rPr>
                <w:color w:val="231F20"/>
                <w:spacing w:val="-8"/>
                <w:w w:val="105"/>
                <w:sz w:val="24"/>
              </w:rPr>
              <w:t> </w:t>
            </w:r>
            <w:r>
              <w:rPr>
                <w:color w:val="231F20"/>
                <w:w w:val="105"/>
                <w:sz w:val="24"/>
              </w:rPr>
              <w:t>backing</w:t>
            </w:r>
            <w:r>
              <w:rPr>
                <w:color w:val="231F20"/>
                <w:spacing w:val="-8"/>
                <w:w w:val="105"/>
                <w:sz w:val="24"/>
              </w:rPr>
              <w:t> </w:t>
            </w:r>
            <w:r>
              <w:rPr>
                <w:color w:val="231F20"/>
                <w:w w:val="105"/>
                <w:sz w:val="24"/>
              </w:rPr>
              <w:t>out</w:t>
            </w:r>
            <w:r>
              <w:rPr>
                <w:color w:val="231F20"/>
                <w:spacing w:val="-8"/>
                <w:w w:val="105"/>
                <w:sz w:val="24"/>
              </w:rPr>
              <w:t> </w:t>
            </w:r>
            <w:r>
              <w:rPr>
                <w:color w:val="231F20"/>
                <w:w w:val="105"/>
                <w:sz w:val="24"/>
              </w:rPr>
              <w:t>from</w:t>
            </w:r>
            <w:r>
              <w:rPr>
                <w:color w:val="231F20"/>
                <w:spacing w:val="-8"/>
                <w:w w:val="105"/>
                <w:sz w:val="24"/>
              </w:rPr>
              <w:t> </w:t>
            </w:r>
            <w:r>
              <w:rPr>
                <w:color w:val="231F20"/>
                <w:w w:val="105"/>
                <w:sz w:val="24"/>
              </w:rPr>
              <w:t>a</w:t>
            </w:r>
            <w:r>
              <w:rPr>
                <w:color w:val="231F20"/>
                <w:spacing w:val="-8"/>
                <w:w w:val="105"/>
                <w:sz w:val="24"/>
              </w:rPr>
              <w:t> </w:t>
            </w:r>
            <w:r>
              <w:rPr>
                <w:color w:val="231F20"/>
                <w:w w:val="105"/>
                <w:sz w:val="24"/>
              </w:rPr>
              <w:t>driveway</w:t>
            </w:r>
            <w:r>
              <w:rPr>
                <w:color w:val="231F20"/>
                <w:spacing w:val="-8"/>
                <w:w w:val="105"/>
                <w:sz w:val="24"/>
              </w:rPr>
              <w:t> </w:t>
            </w:r>
            <w:r>
              <w:rPr>
                <w:color w:val="231F20"/>
                <w:w w:val="105"/>
                <w:sz w:val="24"/>
              </w:rPr>
              <w:t>or parking</w:t>
            </w:r>
            <w:r>
              <w:rPr>
                <w:color w:val="231F20"/>
                <w:spacing w:val="-5"/>
                <w:w w:val="105"/>
                <w:sz w:val="24"/>
              </w:rPr>
              <w:t> </w:t>
            </w:r>
            <w:r>
              <w:rPr>
                <w:color w:val="231F20"/>
                <w:w w:val="105"/>
                <w:sz w:val="24"/>
              </w:rPr>
              <w:t>space</w:t>
            </w:r>
            <w:r>
              <w:rPr>
                <w:color w:val="231F20"/>
                <w:spacing w:val="-5"/>
                <w:w w:val="105"/>
                <w:sz w:val="24"/>
              </w:rPr>
              <w:t> </w:t>
            </w:r>
            <w:r>
              <w:rPr>
                <w:color w:val="231F20"/>
                <w:w w:val="105"/>
                <w:sz w:val="24"/>
              </w:rPr>
              <w:t>and</w:t>
            </w:r>
            <w:r>
              <w:rPr>
                <w:color w:val="231F20"/>
                <w:spacing w:val="-5"/>
                <w:w w:val="105"/>
                <w:sz w:val="24"/>
              </w:rPr>
              <w:t> </w:t>
            </w:r>
            <w:r>
              <w:rPr>
                <w:color w:val="231F20"/>
                <w:w w:val="105"/>
                <w:sz w:val="24"/>
              </w:rPr>
              <w:t>injures</w:t>
            </w:r>
            <w:r>
              <w:rPr>
                <w:color w:val="231F20"/>
                <w:spacing w:val="-5"/>
                <w:w w:val="105"/>
                <w:sz w:val="24"/>
              </w:rPr>
              <w:t> </w:t>
            </w:r>
            <w:r>
              <w:rPr>
                <w:color w:val="231F20"/>
                <w:w w:val="105"/>
                <w:sz w:val="24"/>
              </w:rPr>
              <w:t>an</w:t>
            </w:r>
            <w:r>
              <w:rPr>
                <w:color w:val="231F20"/>
                <w:spacing w:val="-5"/>
                <w:w w:val="105"/>
                <w:sz w:val="24"/>
              </w:rPr>
              <w:t> </w:t>
            </w:r>
            <w:r>
              <w:rPr>
                <w:color w:val="231F20"/>
                <w:w w:val="105"/>
                <w:sz w:val="24"/>
              </w:rPr>
              <w:t>unattended</w:t>
            </w:r>
            <w:r>
              <w:rPr>
                <w:color w:val="231F20"/>
                <w:spacing w:val="-5"/>
                <w:w w:val="105"/>
                <w:sz w:val="24"/>
              </w:rPr>
              <w:t> </w:t>
            </w:r>
            <w:r>
              <w:rPr>
                <w:color w:val="231F20"/>
                <w:w w:val="105"/>
                <w:sz w:val="24"/>
              </w:rPr>
              <w:t>child</w:t>
            </w:r>
            <w:r>
              <w:rPr>
                <w:color w:val="231F20"/>
                <w:spacing w:val="-5"/>
                <w:w w:val="105"/>
                <w:sz w:val="24"/>
              </w:rPr>
              <w:t> </w:t>
            </w:r>
            <w:r>
              <w:rPr>
                <w:color w:val="231F20"/>
                <w:w w:val="105"/>
                <w:sz w:val="24"/>
              </w:rPr>
              <w:t>because</w:t>
            </w:r>
            <w:r>
              <w:rPr>
                <w:color w:val="231F20"/>
                <w:spacing w:val="-5"/>
                <w:w w:val="105"/>
                <w:sz w:val="24"/>
              </w:rPr>
              <w:t> </w:t>
            </w:r>
            <w:r>
              <w:rPr>
                <w:color w:val="231F20"/>
                <w:w w:val="105"/>
                <w:sz w:val="24"/>
              </w:rPr>
              <w:t>the</w:t>
            </w:r>
            <w:r>
              <w:rPr>
                <w:color w:val="231F20"/>
                <w:spacing w:val="-5"/>
                <w:w w:val="105"/>
                <w:sz w:val="24"/>
              </w:rPr>
              <w:t> </w:t>
            </w:r>
            <w:r>
              <w:rPr>
                <w:color w:val="231F20"/>
                <w:w w:val="105"/>
                <w:sz w:val="24"/>
              </w:rPr>
              <w:t>driver</w:t>
            </w:r>
            <w:r>
              <w:rPr>
                <w:color w:val="231F20"/>
                <w:spacing w:val="-5"/>
                <w:w w:val="105"/>
                <w:sz w:val="24"/>
              </w:rPr>
              <w:t> </w:t>
            </w:r>
            <w:r>
              <w:rPr>
                <w:color w:val="231F20"/>
                <w:w w:val="105"/>
                <w:sz w:val="24"/>
              </w:rPr>
              <w:t>did</w:t>
            </w:r>
            <w:r>
              <w:rPr>
                <w:color w:val="231F20"/>
                <w:spacing w:val="-5"/>
                <w:w w:val="105"/>
                <w:sz w:val="24"/>
              </w:rPr>
              <w:t> </w:t>
            </w:r>
            <w:r>
              <w:rPr>
                <w:color w:val="231F20"/>
                <w:w w:val="105"/>
                <w:sz w:val="24"/>
              </w:rPr>
              <w:t>not notice</w:t>
            </w:r>
            <w:r>
              <w:rPr>
                <w:color w:val="231F20"/>
                <w:spacing w:val="-10"/>
                <w:w w:val="105"/>
                <w:sz w:val="24"/>
              </w:rPr>
              <w:t> </w:t>
            </w:r>
            <w:r>
              <w:rPr>
                <w:color w:val="231F20"/>
                <w:w w:val="105"/>
                <w:sz w:val="24"/>
              </w:rPr>
              <w:t>them.</w:t>
            </w:r>
            <w:r>
              <w:rPr>
                <w:color w:val="231F20"/>
                <w:spacing w:val="-10"/>
                <w:w w:val="105"/>
                <w:sz w:val="24"/>
              </w:rPr>
              <w:t> </w:t>
            </w:r>
            <w:r>
              <w:rPr>
                <w:color w:val="231F20"/>
                <w:w w:val="105"/>
                <w:sz w:val="24"/>
              </w:rPr>
              <w:t>Parents,</w:t>
            </w:r>
            <w:r>
              <w:rPr>
                <w:color w:val="231F20"/>
                <w:spacing w:val="-10"/>
                <w:w w:val="105"/>
                <w:sz w:val="24"/>
              </w:rPr>
              <w:t> </w:t>
            </w:r>
            <w:r>
              <w:rPr>
                <w:color w:val="231F20"/>
                <w:w w:val="105"/>
                <w:sz w:val="24"/>
              </w:rPr>
              <w:t>whether</w:t>
            </w:r>
            <w:r>
              <w:rPr>
                <w:color w:val="231F20"/>
                <w:spacing w:val="-10"/>
                <w:w w:val="105"/>
                <w:sz w:val="24"/>
              </w:rPr>
              <w:t> </w:t>
            </w:r>
            <w:r>
              <w:rPr>
                <w:color w:val="231F20"/>
                <w:w w:val="105"/>
                <w:sz w:val="24"/>
              </w:rPr>
              <w:t>driving</w:t>
            </w:r>
            <w:r>
              <w:rPr>
                <w:color w:val="231F20"/>
                <w:spacing w:val="-10"/>
                <w:w w:val="105"/>
                <w:sz w:val="24"/>
              </w:rPr>
              <w:t> </w:t>
            </w:r>
            <w:r>
              <w:rPr>
                <w:color w:val="231F20"/>
                <w:w w:val="105"/>
                <w:sz w:val="24"/>
              </w:rPr>
              <w:t>or</w:t>
            </w:r>
            <w:r>
              <w:rPr>
                <w:color w:val="231F20"/>
                <w:spacing w:val="-10"/>
                <w:w w:val="105"/>
                <w:sz w:val="24"/>
              </w:rPr>
              <w:t> </w:t>
            </w:r>
            <w:r>
              <w:rPr>
                <w:color w:val="231F20"/>
                <w:w w:val="105"/>
                <w:sz w:val="24"/>
              </w:rPr>
              <w:t>walking</w:t>
            </w:r>
            <w:r>
              <w:rPr>
                <w:color w:val="231F20"/>
                <w:spacing w:val="-10"/>
                <w:w w:val="105"/>
                <w:sz w:val="24"/>
              </w:rPr>
              <w:t> </w:t>
            </w:r>
            <w:r>
              <w:rPr>
                <w:color w:val="231F20"/>
                <w:w w:val="105"/>
                <w:sz w:val="24"/>
              </w:rPr>
              <w:t>with</w:t>
            </w:r>
            <w:r>
              <w:rPr>
                <w:color w:val="231F20"/>
                <w:spacing w:val="-10"/>
                <w:w w:val="105"/>
                <w:sz w:val="24"/>
              </w:rPr>
              <w:t> </w:t>
            </w:r>
            <w:r>
              <w:rPr>
                <w:color w:val="231F20"/>
                <w:w w:val="105"/>
                <w:sz w:val="24"/>
              </w:rPr>
              <w:t>their</w:t>
            </w:r>
            <w:r>
              <w:rPr>
                <w:color w:val="231F20"/>
                <w:spacing w:val="-10"/>
                <w:w w:val="105"/>
                <w:sz w:val="24"/>
              </w:rPr>
              <w:t> </w:t>
            </w:r>
            <w:r>
              <w:rPr>
                <w:color w:val="231F20"/>
                <w:w w:val="105"/>
                <w:sz w:val="24"/>
              </w:rPr>
              <w:t>children</w:t>
            </w:r>
            <w:r>
              <w:rPr>
                <w:color w:val="231F20"/>
                <w:spacing w:val="-10"/>
                <w:w w:val="105"/>
                <w:sz w:val="24"/>
              </w:rPr>
              <w:t> </w:t>
            </w:r>
            <w:r>
              <w:rPr>
                <w:color w:val="231F20"/>
                <w:w w:val="105"/>
                <w:sz w:val="24"/>
              </w:rPr>
              <w:t>around </w:t>
            </w:r>
            <w:r>
              <w:rPr>
                <w:color w:val="231F20"/>
                <w:spacing w:val="-2"/>
                <w:w w:val="105"/>
                <w:sz w:val="24"/>
              </w:rPr>
              <w:t>parking</w:t>
            </w:r>
            <w:r>
              <w:rPr>
                <w:color w:val="231F20"/>
                <w:spacing w:val="-9"/>
                <w:w w:val="105"/>
                <w:sz w:val="24"/>
              </w:rPr>
              <w:t> </w:t>
            </w:r>
            <w:r>
              <w:rPr>
                <w:color w:val="231F20"/>
                <w:spacing w:val="-2"/>
                <w:w w:val="105"/>
                <w:sz w:val="24"/>
              </w:rPr>
              <w:t>lots</w:t>
            </w:r>
            <w:r>
              <w:rPr>
                <w:color w:val="231F20"/>
                <w:spacing w:val="-9"/>
                <w:w w:val="105"/>
                <w:sz w:val="24"/>
              </w:rPr>
              <w:t> </w:t>
            </w:r>
            <w:r>
              <w:rPr>
                <w:color w:val="231F20"/>
                <w:spacing w:val="-2"/>
                <w:w w:val="105"/>
                <w:sz w:val="24"/>
              </w:rPr>
              <w:t>or</w:t>
            </w:r>
            <w:r>
              <w:rPr>
                <w:color w:val="231F20"/>
                <w:spacing w:val="-9"/>
                <w:w w:val="105"/>
                <w:sz w:val="24"/>
              </w:rPr>
              <w:t> </w:t>
            </w:r>
            <w:r>
              <w:rPr>
                <w:color w:val="231F20"/>
                <w:spacing w:val="-2"/>
                <w:w w:val="105"/>
                <w:sz w:val="24"/>
              </w:rPr>
              <w:t>driveways,</w:t>
            </w:r>
            <w:r>
              <w:rPr>
                <w:color w:val="231F20"/>
                <w:spacing w:val="-9"/>
                <w:w w:val="105"/>
                <w:sz w:val="24"/>
              </w:rPr>
              <w:t> </w:t>
            </w:r>
            <w:r>
              <w:rPr>
                <w:color w:val="231F20"/>
                <w:spacing w:val="-2"/>
                <w:w w:val="105"/>
                <w:sz w:val="24"/>
              </w:rPr>
              <w:t>should</w:t>
            </w:r>
            <w:r>
              <w:rPr>
                <w:color w:val="231F20"/>
                <w:spacing w:val="-9"/>
                <w:w w:val="105"/>
                <w:sz w:val="24"/>
              </w:rPr>
              <w:t> </w:t>
            </w:r>
            <w:r>
              <w:rPr>
                <w:color w:val="231F20"/>
                <w:spacing w:val="-2"/>
                <w:w w:val="105"/>
                <w:sz w:val="24"/>
              </w:rPr>
              <w:t>be</w:t>
            </w:r>
            <w:r>
              <w:rPr>
                <w:color w:val="231F20"/>
                <w:spacing w:val="-9"/>
                <w:w w:val="105"/>
                <w:sz w:val="24"/>
              </w:rPr>
              <w:t> </w:t>
            </w:r>
            <w:r>
              <w:rPr>
                <w:color w:val="231F20"/>
                <w:spacing w:val="-2"/>
                <w:w w:val="105"/>
                <w:sz w:val="24"/>
              </w:rPr>
              <w:t>cautious</w:t>
            </w:r>
            <w:r>
              <w:rPr>
                <w:color w:val="231F20"/>
                <w:spacing w:val="-9"/>
                <w:w w:val="105"/>
                <w:sz w:val="24"/>
              </w:rPr>
              <w:t> </w:t>
            </w:r>
            <w:r>
              <w:rPr>
                <w:color w:val="231F20"/>
                <w:spacing w:val="-2"/>
                <w:w w:val="105"/>
                <w:sz w:val="24"/>
              </w:rPr>
              <w:t>and</w:t>
            </w:r>
            <w:r>
              <w:rPr>
                <w:color w:val="231F20"/>
                <w:spacing w:val="-9"/>
                <w:w w:val="105"/>
                <w:sz w:val="24"/>
              </w:rPr>
              <w:t> </w:t>
            </w:r>
            <w:r>
              <w:rPr>
                <w:color w:val="231F20"/>
                <w:spacing w:val="-2"/>
                <w:w w:val="105"/>
                <w:sz w:val="24"/>
              </w:rPr>
              <w:t>explain</w:t>
            </w:r>
            <w:r>
              <w:rPr>
                <w:color w:val="231F20"/>
                <w:spacing w:val="-9"/>
                <w:w w:val="105"/>
                <w:sz w:val="24"/>
              </w:rPr>
              <w:t> </w:t>
            </w:r>
            <w:r>
              <w:rPr>
                <w:color w:val="231F20"/>
                <w:spacing w:val="-2"/>
                <w:w w:val="105"/>
                <w:sz w:val="24"/>
              </w:rPr>
              <w:t>to</w:t>
            </w:r>
            <w:r>
              <w:rPr>
                <w:color w:val="231F20"/>
                <w:spacing w:val="-9"/>
                <w:w w:val="105"/>
                <w:sz w:val="24"/>
              </w:rPr>
              <w:t> </w:t>
            </w:r>
            <w:r>
              <w:rPr>
                <w:color w:val="231F20"/>
                <w:spacing w:val="-2"/>
                <w:w w:val="105"/>
                <w:sz w:val="24"/>
              </w:rPr>
              <w:t>their</w:t>
            </w:r>
            <w:r>
              <w:rPr>
                <w:color w:val="231F20"/>
                <w:spacing w:val="-9"/>
                <w:w w:val="105"/>
                <w:sz w:val="24"/>
              </w:rPr>
              <w:t> </w:t>
            </w:r>
            <w:r>
              <w:rPr>
                <w:color w:val="231F20"/>
                <w:spacing w:val="-2"/>
                <w:w w:val="105"/>
                <w:sz w:val="24"/>
              </w:rPr>
              <w:t>kids</w:t>
            </w:r>
            <w:r>
              <w:rPr>
                <w:color w:val="231F20"/>
                <w:spacing w:val="-9"/>
                <w:w w:val="105"/>
                <w:sz w:val="24"/>
              </w:rPr>
              <w:t> </w:t>
            </w:r>
            <w:r>
              <w:rPr>
                <w:color w:val="231F20"/>
                <w:spacing w:val="-2"/>
                <w:w w:val="105"/>
                <w:sz w:val="24"/>
              </w:rPr>
              <w:t>how</w:t>
            </w:r>
            <w:r>
              <w:rPr>
                <w:color w:val="231F20"/>
                <w:spacing w:val="-9"/>
                <w:w w:val="105"/>
                <w:sz w:val="24"/>
              </w:rPr>
              <w:t> </w:t>
            </w:r>
            <w:r>
              <w:rPr>
                <w:color w:val="231F20"/>
                <w:spacing w:val="-2"/>
                <w:w w:val="105"/>
                <w:sz w:val="24"/>
              </w:rPr>
              <w:t>to </w:t>
            </w:r>
            <w:r>
              <w:rPr>
                <w:color w:val="231F20"/>
                <w:w w:val="105"/>
                <w:sz w:val="24"/>
              </w:rPr>
              <w:t>be</w:t>
            </w:r>
            <w:r>
              <w:rPr>
                <w:color w:val="231F20"/>
                <w:spacing w:val="-9"/>
                <w:w w:val="105"/>
                <w:sz w:val="24"/>
              </w:rPr>
              <w:t> </w:t>
            </w:r>
            <w:r>
              <w:rPr>
                <w:color w:val="231F20"/>
                <w:w w:val="105"/>
                <w:sz w:val="24"/>
              </w:rPr>
              <w:t>safe</w:t>
            </w:r>
            <w:r>
              <w:rPr>
                <w:color w:val="231F20"/>
                <w:spacing w:val="-9"/>
                <w:w w:val="105"/>
                <w:sz w:val="24"/>
              </w:rPr>
              <w:t> </w:t>
            </w:r>
            <w:r>
              <w:rPr>
                <w:color w:val="231F20"/>
                <w:w w:val="105"/>
                <w:sz w:val="24"/>
              </w:rPr>
              <w:t>around</w:t>
            </w:r>
            <w:r>
              <w:rPr>
                <w:color w:val="231F20"/>
                <w:spacing w:val="-9"/>
                <w:w w:val="105"/>
                <w:sz w:val="24"/>
              </w:rPr>
              <w:t> </w:t>
            </w:r>
            <w:r>
              <w:rPr>
                <w:color w:val="231F20"/>
                <w:w w:val="105"/>
                <w:sz w:val="24"/>
              </w:rPr>
              <w:t>cars.</w:t>
            </w:r>
            <w:r>
              <w:rPr>
                <w:color w:val="231F20"/>
                <w:spacing w:val="-9"/>
                <w:w w:val="105"/>
                <w:sz w:val="24"/>
              </w:rPr>
              <w:t> </w:t>
            </w:r>
            <w:r>
              <w:rPr>
                <w:color w:val="231F20"/>
                <w:w w:val="105"/>
                <w:sz w:val="24"/>
              </w:rPr>
              <w:t>Parents</w:t>
            </w:r>
            <w:r>
              <w:rPr>
                <w:color w:val="231F20"/>
                <w:spacing w:val="-9"/>
                <w:w w:val="105"/>
                <w:sz w:val="24"/>
              </w:rPr>
              <w:t> </w:t>
            </w:r>
            <w:r>
              <w:rPr>
                <w:color w:val="231F20"/>
                <w:w w:val="105"/>
                <w:sz w:val="24"/>
              </w:rPr>
              <w:t>can</w:t>
            </w:r>
            <w:r>
              <w:rPr>
                <w:color w:val="231F20"/>
                <w:spacing w:val="-9"/>
                <w:w w:val="105"/>
                <w:sz w:val="24"/>
              </w:rPr>
              <w:t> </w:t>
            </w:r>
            <w:r>
              <w:rPr>
                <w:color w:val="231F20"/>
                <w:w w:val="105"/>
                <w:sz w:val="24"/>
              </w:rPr>
              <w:t>use</w:t>
            </w:r>
            <w:r>
              <w:rPr>
                <w:color w:val="231F20"/>
                <w:spacing w:val="-9"/>
                <w:w w:val="105"/>
                <w:sz w:val="24"/>
              </w:rPr>
              <w:t> </w:t>
            </w:r>
            <w:r>
              <w:rPr>
                <w:color w:val="231F20"/>
                <w:w w:val="105"/>
                <w:sz w:val="24"/>
              </w:rPr>
              <w:t>the</w:t>
            </w:r>
            <w:r>
              <w:rPr>
                <w:color w:val="231F20"/>
                <w:spacing w:val="-9"/>
                <w:w w:val="105"/>
                <w:sz w:val="24"/>
              </w:rPr>
              <w:t> </w:t>
            </w:r>
            <w:r>
              <w:rPr>
                <w:color w:val="231F20"/>
                <w:w w:val="105"/>
                <w:sz w:val="24"/>
              </w:rPr>
              <w:t>following</w:t>
            </w:r>
            <w:r>
              <w:rPr>
                <w:color w:val="231F20"/>
                <w:spacing w:val="-9"/>
                <w:w w:val="105"/>
                <w:sz w:val="24"/>
              </w:rPr>
              <w:t> </w:t>
            </w:r>
            <w:r>
              <w:rPr>
                <w:color w:val="231F20"/>
                <w:w w:val="105"/>
                <w:sz w:val="24"/>
              </w:rPr>
              <w:t>tips</w:t>
            </w:r>
            <w:r>
              <w:rPr>
                <w:color w:val="231F20"/>
                <w:spacing w:val="-9"/>
                <w:w w:val="105"/>
                <w:sz w:val="24"/>
              </w:rPr>
              <w:t> </w:t>
            </w:r>
            <w:r>
              <w:rPr>
                <w:color w:val="231F20"/>
                <w:w w:val="105"/>
                <w:sz w:val="24"/>
              </w:rPr>
              <w:t>to</w:t>
            </w:r>
            <w:r>
              <w:rPr>
                <w:color w:val="231F20"/>
                <w:spacing w:val="-9"/>
                <w:w w:val="105"/>
                <w:sz w:val="24"/>
              </w:rPr>
              <w:t> </w:t>
            </w:r>
            <w:r>
              <w:rPr>
                <w:color w:val="231F20"/>
                <w:w w:val="105"/>
                <w:sz w:val="24"/>
              </w:rPr>
              <w:t>prevent</w:t>
            </w:r>
            <w:r>
              <w:rPr>
                <w:color w:val="231F20"/>
                <w:spacing w:val="-9"/>
                <w:w w:val="105"/>
                <w:sz w:val="24"/>
              </w:rPr>
              <w:t> </w:t>
            </w:r>
            <w:r>
              <w:rPr>
                <w:color w:val="231F20"/>
                <w:w w:val="105"/>
                <w:sz w:val="24"/>
              </w:rPr>
              <w:t>backover </w:t>
            </w:r>
            <w:r>
              <w:rPr>
                <w:color w:val="231F20"/>
                <w:spacing w:val="-2"/>
                <w:w w:val="105"/>
                <w:sz w:val="24"/>
              </w:rPr>
              <w:t>incidents:</w:t>
            </w:r>
          </w:p>
          <w:p>
            <w:pPr>
              <w:pStyle w:val="TableParagraph"/>
              <w:numPr>
                <w:ilvl w:val="0"/>
                <w:numId w:val="12"/>
              </w:numPr>
              <w:tabs>
                <w:tab w:pos="643" w:val="left" w:leader="none"/>
                <w:tab w:pos="644" w:val="left" w:leader="none"/>
              </w:tabs>
              <w:spacing w:line="290" w:lineRule="exact" w:before="0" w:after="0"/>
              <w:ind w:left="643" w:right="0" w:hanging="361"/>
              <w:jc w:val="left"/>
              <w:rPr>
                <w:sz w:val="24"/>
              </w:rPr>
            </w:pPr>
            <w:r>
              <w:rPr>
                <w:color w:val="231F20"/>
                <w:sz w:val="24"/>
              </w:rPr>
              <w:t>Be</w:t>
            </w:r>
            <w:r>
              <w:rPr>
                <w:color w:val="231F20"/>
                <w:spacing w:val="6"/>
                <w:sz w:val="24"/>
              </w:rPr>
              <w:t> </w:t>
            </w:r>
            <w:r>
              <w:rPr>
                <w:color w:val="231F20"/>
                <w:sz w:val="24"/>
              </w:rPr>
              <w:t>aware</w:t>
            </w:r>
            <w:r>
              <w:rPr>
                <w:color w:val="231F20"/>
                <w:spacing w:val="7"/>
                <w:sz w:val="24"/>
              </w:rPr>
              <w:t> </w:t>
            </w:r>
            <w:r>
              <w:rPr>
                <w:color w:val="231F20"/>
                <w:sz w:val="24"/>
              </w:rPr>
              <w:t>of</w:t>
            </w:r>
            <w:r>
              <w:rPr>
                <w:color w:val="231F20"/>
                <w:spacing w:val="6"/>
                <w:sz w:val="24"/>
              </w:rPr>
              <w:t> </w:t>
            </w:r>
            <w:r>
              <w:rPr>
                <w:color w:val="231F20"/>
                <w:sz w:val="24"/>
              </w:rPr>
              <w:t>small</w:t>
            </w:r>
            <w:r>
              <w:rPr>
                <w:color w:val="231F20"/>
                <w:spacing w:val="7"/>
                <w:sz w:val="24"/>
              </w:rPr>
              <w:t> </w:t>
            </w:r>
            <w:r>
              <w:rPr>
                <w:color w:val="231F20"/>
                <w:sz w:val="24"/>
              </w:rPr>
              <w:t>children</w:t>
            </w:r>
            <w:r>
              <w:rPr>
                <w:color w:val="231F20"/>
                <w:spacing w:val="6"/>
                <w:sz w:val="24"/>
              </w:rPr>
              <w:t> </w:t>
            </w:r>
            <w:r>
              <w:rPr>
                <w:color w:val="231F20"/>
                <w:sz w:val="24"/>
              </w:rPr>
              <w:t>as</w:t>
            </w:r>
            <w:r>
              <w:rPr>
                <w:color w:val="231F20"/>
                <w:spacing w:val="7"/>
                <w:sz w:val="24"/>
              </w:rPr>
              <w:t> </w:t>
            </w:r>
            <w:r>
              <w:rPr>
                <w:color w:val="231F20"/>
                <w:sz w:val="24"/>
              </w:rPr>
              <w:t>you</w:t>
            </w:r>
            <w:r>
              <w:rPr>
                <w:color w:val="231F20"/>
                <w:spacing w:val="6"/>
                <w:sz w:val="24"/>
              </w:rPr>
              <w:t> </w:t>
            </w:r>
            <w:r>
              <w:rPr>
                <w:color w:val="231F20"/>
                <w:sz w:val="24"/>
              </w:rPr>
              <w:t>may</w:t>
            </w:r>
            <w:r>
              <w:rPr>
                <w:color w:val="231F20"/>
                <w:spacing w:val="7"/>
                <w:sz w:val="24"/>
              </w:rPr>
              <w:t> </w:t>
            </w:r>
            <w:r>
              <w:rPr>
                <w:color w:val="231F20"/>
                <w:sz w:val="24"/>
              </w:rPr>
              <w:t>not</w:t>
            </w:r>
            <w:r>
              <w:rPr>
                <w:color w:val="231F20"/>
                <w:spacing w:val="6"/>
                <w:sz w:val="24"/>
              </w:rPr>
              <w:t> </w:t>
            </w:r>
            <w:r>
              <w:rPr>
                <w:color w:val="231F20"/>
                <w:sz w:val="24"/>
              </w:rPr>
              <w:t>see</w:t>
            </w:r>
            <w:r>
              <w:rPr>
                <w:color w:val="231F20"/>
                <w:spacing w:val="7"/>
                <w:sz w:val="24"/>
              </w:rPr>
              <w:t> </w:t>
            </w:r>
            <w:r>
              <w:rPr>
                <w:color w:val="231F20"/>
                <w:sz w:val="24"/>
              </w:rPr>
              <w:t>them</w:t>
            </w:r>
            <w:r>
              <w:rPr>
                <w:color w:val="231F20"/>
                <w:spacing w:val="6"/>
                <w:sz w:val="24"/>
              </w:rPr>
              <w:t> </w:t>
            </w:r>
            <w:r>
              <w:rPr>
                <w:color w:val="231F20"/>
                <w:sz w:val="24"/>
              </w:rPr>
              <w:t>while</w:t>
            </w:r>
            <w:r>
              <w:rPr>
                <w:color w:val="231F20"/>
                <w:spacing w:val="7"/>
                <w:sz w:val="24"/>
              </w:rPr>
              <w:t> </w:t>
            </w:r>
            <w:r>
              <w:rPr>
                <w:color w:val="231F20"/>
                <w:sz w:val="24"/>
              </w:rPr>
              <w:t>backing</w:t>
            </w:r>
            <w:r>
              <w:rPr>
                <w:color w:val="231F20"/>
                <w:spacing w:val="7"/>
                <w:sz w:val="24"/>
              </w:rPr>
              <w:t> </w:t>
            </w:r>
            <w:r>
              <w:rPr>
                <w:color w:val="231F20"/>
                <w:spacing w:val="-5"/>
                <w:sz w:val="24"/>
              </w:rPr>
              <w:t>out</w:t>
            </w:r>
          </w:p>
          <w:p>
            <w:pPr>
              <w:pStyle w:val="TableParagraph"/>
              <w:numPr>
                <w:ilvl w:val="0"/>
                <w:numId w:val="12"/>
              </w:numPr>
              <w:tabs>
                <w:tab w:pos="643" w:val="left" w:leader="none"/>
                <w:tab w:pos="644" w:val="left" w:leader="none"/>
              </w:tabs>
              <w:spacing w:line="288" w:lineRule="exact" w:before="0" w:after="0"/>
              <w:ind w:left="643" w:right="0" w:hanging="361"/>
              <w:jc w:val="left"/>
              <w:rPr>
                <w:sz w:val="24"/>
              </w:rPr>
            </w:pPr>
            <w:r>
              <w:rPr>
                <w:color w:val="231F20"/>
                <w:sz w:val="24"/>
              </w:rPr>
              <w:t>Make</w:t>
            </w:r>
            <w:r>
              <w:rPr>
                <w:color w:val="231F20"/>
                <w:spacing w:val="5"/>
                <w:sz w:val="24"/>
              </w:rPr>
              <w:t> </w:t>
            </w:r>
            <w:r>
              <w:rPr>
                <w:color w:val="231F20"/>
                <w:sz w:val="24"/>
              </w:rPr>
              <w:t>sure</w:t>
            </w:r>
            <w:r>
              <w:rPr>
                <w:color w:val="231F20"/>
                <w:spacing w:val="6"/>
                <w:sz w:val="24"/>
              </w:rPr>
              <w:t> </w:t>
            </w:r>
            <w:r>
              <w:rPr>
                <w:color w:val="231F20"/>
                <w:sz w:val="24"/>
              </w:rPr>
              <w:t>to</w:t>
            </w:r>
            <w:r>
              <w:rPr>
                <w:color w:val="231F20"/>
                <w:spacing w:val="6"/>
                <w:sz w:val="24"/>
              </w:rPr>
              <w:t> </w:t>
            </w:r>
            <w:r>
              <w:rPr>
                <w:color w:val="231F20"/>
                <w:sz w:val="24"/>
              </w:rPr>
              <w:t>look</w:t>
            </w:r>
            <w:r>
              <w:rPr>
                <w:color w:val="231F20"/>
                <w:spacing w:val="6"/>
                <w:sz w:val="24"/>
              </w:rPr>
              <w:t> </w:t>
            </w:r>
            <w:r>
              <w:rPr>
                <w:color w:val="231F20"/>
                <w:sz w:val="24"/>
              </w:rPr>
              <w:t>behind</w:t>
            </w:r>
            <w:r>
              <w:rPr>
                <w:color w:val="231F20"/>
                <w:spacing w:val="5"/>
                <w:sz w:val="24"/>
              </w:rPr>
              <w:t> </w:t>
            </w:r>
            <w:r>
              <w:rPr>
                <w:color w:val="231F20"/>
                <w:sz w:val="24"/>
              </w:rPr>
              <w:t>you</w:t>
            </w:r>
            <w:r>
              <w:rPr>
                <w:color w:val="231F20"/>
                <w:spacing w:val="6"/>
                <w:sz w:val="24"/>
              </w:rPr>
              <w:t> </w:t>
            </w:r>
            <w:r>
              <w:rPr>
                <w:color w:val="231F20"/>
                <w:sz w:val="24"/>
              </w:rPr>
              <w:t>and</w:t>
            </w:r>
            <w:r>
              <w:rPr>
                <w:color w:val="231F20"/>
                <w:spacing w:val="6"/>
                <w:sz w:val="24"/>
              </w:rPr>
              <w:t> </w:t>
            </w:r>
            <w:r>
              <w:rPr>
                <w:color w:val="231F20"/>
                <w:sz w:val="24"/>
              </w:rPr>
              <w:t>check</w:t>
            </w:r>
            <w:r>
              <w:rPr>
                <w:color w:val="231F20"/>
                <w:spacing w:val="6"/>
                <w:sz w:val="24"/>
              </w:rPr>
              <w:t> </w:t>
            </w:r>
            <w:r>
              <w:rPr>
                <w:color w:val="231F20"/>
                <w:sz w:val="24"/>
              </w:rPr>
              <w:t>your</w:t>
            </w:r>
            <w:r>
              <w:rPr>
                <w:color w:val="231F20"/>
                <w:spacing w:val="5"/>
                <w:sz w:val="24"/>
              </w:rPr>
              <w:t> </w:t>
            </w:r>
            <w:r>
              <w:rPr>
                <w:color w:val="231F20"/>
                <w:sz w:val="24"/>
              </w:rPr>
              <w:t>mirrors</w:t>
            </w:r>
            <w:r>
              <w:rPr>
                <w:color w:val="231F20"/>
                <w:spacing w:val="6"/>
                <w:sz w:val="24"/>
              </w:rPr>
              <w:t> </w:t>
            </w:r>
            <w:r>
              <w:rPr>
                <w:color w:val="231F20"/>
                <w:sz w:val="24"/>
              </w:rPr>
              <w:t>while</w:t>
            </w:r>
            <w:r>
              <w:rPr>
                <w:color w:val="231F20"/>
                <w:spacing w:val="6"/>
                <w:sz w:val="24"/>
              </w:rPr>
              <w:t> </w:t>
            </w:r>
            <w:r>
              <w:rPr>
                <w:color w:val="231F20"/>
                <w:sz w:val="24"/>
              </w:rPr>
              <w:t>backing</w:t>
            </w:r>
            <w:r>
              <w:rPr>
                <w:color w:val="231F20"/>
                <w:spacing w:val="6"/>
                <w:sz w:val="24"/>
              </w:rPr>
              <w:t> </w:t>
            </w:r>
            <w:r>
              <w:rPr>
                <w:color w:val="231F20"/>
                <w:spacing w:val="-5"/>
                <w:sz w:val="24"/>
              </w:rPr>
              <w:t>out</w:t>
            </w:r>
          </w:p>
          <w:p>
            <w:pPr>
              <w:pStyle w:val="TableParagraph"/>
              <w:numPr>
                <w:ilvl w:val="0"/>
                <w:numId w:val="12"/>
              </w:numPr>
              <w:tabs>
                <w:tab w:pos="643" w:val="left" w:leader="none"/>
                <w:tab w:pos="644" w:val="left" w:leader="none"/>
              </w:tabs>
              <w:spacing w:line="235" w:lineRule="auto" w:before="2" w:after="0"/>
              <w:ind w:left="643" w:right="162" w:hanging="360"/>
              <w:jc w:val="left"/>
              <w:rPr>
                <w:sz w:val="24"/>
              </w:rPr>
            </w:pPr>
            <w:r>
              <w:rPr>
                <w:color w:val="231F20"/>
                <w:sz w:val="24"/>
              </w:rPr>
              <w:t>Have children stand to the side of the driveway or sidewalk when backing </w:t>
            </w:r>
            <w:r>
              <w:rPr>
                <w:color w:val="231F20"/>
                <w:spacing w:val="-4"/>
                <w:w w:val="105"/>
                <w:sz w:val="24"/>
              </w:rPr>
              <w:t>out</w:t>
            </w:r>
          </w:p>
          <w:p>
            <w:pPr>
              <w:pStyle w:val="TableParagraph"/>
              <w:numPr>
                <w:ilvl w:val="0"/>
                <w:numId w:val="12"/>
              </w:numPr>
              <w:tabs>
                <w:tab w:pos="643" w:val="left" w:leader="none"/>
                <w:tab w:pos="644" w:val="left" w:leader="none"/>
              </w:tabs>
              <w:spacing w:line="290" w:lineRule="exact" w:before="0" w:after="0"/>
              <w:ind w:left="643" w:right="0" w:hanging="361"/>
              <w:jc w:val="left"/>
              <w:rPr>
                <w:sz w:val="24"/>
              </w:rPr>
            </w:pPr>
            <w:r>
              <w:rPr>
                <w:color w:val="231F20"/>
                <w:sz w:val="24"/>
              </w:rPr>
              <w:t>Teach</w:t>
            </w:r>
            <w:r>
              <w:rPr>
                <w:color w:val="231F20"/>
                <w:spacing w:val="3"/>
                <w:sz w:val="24"/>
              </w:rPr>
              <w:t> </w:t>
            </w:r>
            <w:r>
              <w:rPr>
                <w:color w:val="231F20"/>
                <w:sz w:val="24"/>
              </w:rPr>
              <w:t>children</w:t>
            </w:r>
            <w:r>
              <w:rPr>
                <w:color w:val="231F20"/>
                <w:spacing w:val="4"/>
                <w:sz w:val="24"/>
              </w:rPr>
              <w:t> </w:t>
            </w:r>
            <w:r>
              <w:rPr>
                <w:color w:val="231F20"/>
                <w:sz w:val="24"/>
              </w:rPr>
              <w:t>to</w:t>
            </w:r>
            <w:r>
              <w:rPr>
                <w:color w:val="231F20"/>
                <w:spacing w:val="4"/>
                <w:sz w:val="24"/>
              </w:rPr>
              <w:t> </w:t>
            </w:r>
            <w:r>
              <w:rPr>
                <w:color w:val="231F20"/>
                <w:sz w:val="24"/>
              </w:rPr>
              <w:t>not</w:t>
            </w:r>
            <w:r>
              <w:rPr>
                <w:color w:val="231F20"/>
                <w:spacing w:val="4"/>
                <w:sz w:val="24"/>
              </w:rPr>
              <w:t> </w:t>
            </w:r>
            <w:r>
              <w:rPr>
                <w:color w:val="231F20"/>
                <w:sz w:val="24"/>
              </w:rPr>
              <w:t>play</w:t>
            </w:r>
            <w:r>
              <w:rPr>
                <w:color w:val="231F20"/>
                <w:spacing w:val="3"/>
                <w:sz w:val="24"/>
              </w:rPr>
              <w:t> </w:t>
            </w:r>
            <w:r>
              <w:rPr>
                <w:color w:val="231F20"/>
                <w:sz w:val="24"/>
              </w:rPr>
              <w:t>or</w:t>
            </w:r>
            <w:r>
              <w:rPr>
                <w:color w:val="231F20"/>
                <w:spacing w:val="4"/>
                <w:sz w:val="24"/>
              </w:rPr>
              <w:t> </w:t>
            </w:r>
            <w:r>
              <w:rPr>
                <w:color w:val="231F20"/>
                <w:sz w:val="24"/>
              </w:rPr>
              <w:t>run</w:t>
            </w:r>
            <w:r>
              <w:rPr>
                <w:color w:val="231F20"/>
                <w:spacing w:val="4"/>
                <w:sz w:val="24"/>
              </w:rPr>
              <w:t> </w:t>
            </w:r>
            <w:r>
              <w:rPr>
                <w:color w:val="231F20"/>
                <w:sz w:val="24"/>
              </w:rPr>
              <w:t>around</w:t>
            </w:r>
            <w:r>
              <w:rPr>
                <w:color w:val="231F20"/>
                <w:spacing w:val="4"/>
                <w:sz w:val="24"/>
              </w:rPr>
              <w:t> </w:t>
            </w:r>
            <w:r>
              <w:rPr>
                <w:color w:val="231F20"/>
                <w:spacing w:val="-4"/>
                <w:sz w:val="24"/>
              </w:rPr>
              <w:t>cars</w:t>
            </w:r>
          </w:p>
        </w:tc>
        <w:tc>
          <w:tcPr>
            <w:tcW w:w="3988" w:type="dxa"/>
            <w:tcBorders>
              <w:left w:val="single" w:sz="18" w:space="0" w:color="FFFFFF"/>
            </w:tcBorders>
            <w:shd w:val="clear" w:color="auto" w:fill="E7F6FD"/>
          </w:tcPr>
          <w:p>
            <w:pPr>
              <w:pStyle w:val="TableParagraph"/>
              <w:spacing w:before="251"/>
              <w:ind w:left="201"/>
              <w:rPr>
                <w:sz w:val="24"/>
              </w:rPr>
            </w:pPr>
            <w:hyperlink r:id="rId42">
              <w:r>
                <w:rPr>
                  <w:color w:val="205E9E"/>
                  <w:spacing w:val="-2"/>
                  <w:w w:val="105"/>
                  <w:sz w:val="24"/>
                  <w:u w:val="single" w:color="205E9E"/>
                </w:rPr>
                <w:t>NHTSA</w:t>
              </w:r>
              <w:r>
                <w:rPr>
                  <w:color w:val="205E9E"/>
                  <w:spacing w:val="-7"/>
                  <w:w w:val="105"/>
                  <w:sz w:val="24"/>
                  <w:u w:val="single" w:color="205E9E"/>
                </w:rPr>
                <w:t> </w:t>
              </w:r>
              <w:r>
                <w:rPr>
                  <w:color w:val="205E9E"/>
                  <w:spacing w:val="-2"/>
                  <w:w w:val="105"/>
                  <w:sz w:val="24"/>
                  <w:u w:val="single" w:color="205E9E"/>
                </w:rPr>
                <w:t>Child</w:t>
              </w:r>
              <w:r>
                <w:rPr>
                  <w:color w:val="205E9E"/>
                  <w:spacing w:val="-7"/>
                  <w:w w:val="105"/>
                  <w:sz w:val="24"/>
                  <w:u w:val="single" w:color="205E9E"/>
                </w:rPr>
                <w:t> </w:t>
              </w:r>
              <w:r>
                <w:rPr>
                  <w:color w:val="205E9E"/>
                  <w:spacing w:val="-2"/>
                  <w:w w:val="105"/>
                  <w:sz w:val="24"/>
                  <w:u w:val="single" w:color="205E9E"/>
                </w:rPr>
                <w:t>Safety</w:t>
              </w:r>
            </w:hyperlink>
          </w:p>
        </w:tc>
      </w:tr>
      <w:tr>
        <w:trPr>
          <w:trHeight w:val="3143" w:hRule="atLeast"/>
        </w:trPr>
        <w:tc>
          <w:tcPr>
            <w:tcW w:w="2869" w:type="dxa"/>
            <w:tcBorders>
              <w:right w:val="single" w:sz="18" w:space="0" w:color="FFFFFF"/>
            </w:tcBorders>
          </w:tcPr>
          <w:p>
            <w:pPr>
              <w:pStyle w:val="TableParagraph"/>
              <w:rPr>
                <w:rFonts w:ascii="Times New Roman"/>
                <w:sz w:val="24"/>
              </w:rPr>
            </w:pPr>
          </w:p>
        </w:tc>
        <w:tc>
          <w:tcPr>
            <w:tcW w:w="8154" w:type="dxa"/>
            <w:tcBorders>
              <w:left w:val="single" w:sz="18" w:space="0" w:color="FFFFFF"/>
              <w:right w:val="single" w:sz="18" w:space="0" w:color="FFFFFF"/>
            </w:tcBorders>
          </w:tcPr>
          <w:p>
            <w:pPr>
              <w:pStyle w:val="TableParagraph"/>
              <w:rPr>
                <w:rFonts w:ascii="Times New Roman"/>
                <w:sz w:val="24"/>
              </w:rPr>
            </w:pPr>
          </w:p>
        </w:tc>
        <w:tc>
          <w:tcPr>
            <w:tcW w:w="3988" w:type="dxa"/>
            <w:tcBorders>
              <w:left w:val="single" w:sz="18" w:space="0" w:color="FFFFFF"/>
            </w:tcBorders>
          </w:tcPr>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rPr>
                <w:sz w:val="34"/>
              </w:rPr>
            </w:pPr>
          </w:p>
          <w:p>
            <w:pPr>
              <w:pStyle w:val="TableParagraph"/>
              <w:spacing w:before="11"/>
              <w:rPr>
                <w:sz w:val="38"/>
              </w:rPr>
            </w:pPr>
          </w:p>
          <w:p>
            <w:pPr>
              <w:pStyle w:val="TableParagraph"/>
              <w:spacing w:line="159" w:lineRule="exact"/>
              <w:ind w:right="-87"/>
              <w:jc w:val="right"/>
              <w:rPr>
                <w:sz w:val="24"/>
              </w:rPr>
            </w:pPr>
            <w:r>
              <w:rPr>
                <w:color w:val="020302"/>
                <w:spacing w:val="-5"/>
                <w:sz w:val="24"/>
              </w:rPr>
              <w:t>13</w:t>
            </w:r>
          </w:p>
        </w:tc>
      </w:tr>
    </w:tbl>
    <w:p>
      <w:pPr>
        <w:spacing w:after="0" w:line="159" w:lineRule="exact"/>
        <w:jc w:val="right"/>
        <w:rPr>
          <w:sz w:val="24"/>
        </w:rPr>
        <w:sectPr>
          <w:pgSz w:w="15840" w:h="12240" w:orient="landscape"/>
          <w:pgMar w:top="600" w:bottom="280" w:left="260" w:right="320"/>
        </w:sectPr>
      </w:pPr>
    </w:p>
    <w:p>
      <w:pPr>
        <w:pStyle w:val="BodyText"/>
        <w:spacing w:before="4"/>
        <w:rPr>
          <w:sz w:val="16"/>
        </w:rPr>
      </w:pPr>
      <w:r>
        <w:rPr/>
        <w:drawing>
          <wp:anchor distT="0" distB="0" distL="0" distR="0" allowOverlap="1" layoutInCell="1" locked="0" behindDoc="1" simplePos="0" relativeHeight="486791168">
            <wp:simplePos x="0" y="0"/>
            <wp:positionH relativeFrom="page">
              <wp:posOffset>0</wp:posOffset>
            </wp:positionH>
            <wp:positionV relativeFrom="page">
              <wp:posOffset>0</wp:posOffset>
            </wp:positionV>
            <wp:extent cx="7772400" cy="10058400"/>
            <wp:effectExtent l="0" t="0" r="0" b="0"/>
            <wp:wrapNone/>
            <wp:docPr id="17" name="image13.jpeg"/>
            <wp:cNvGraphicFramePr>
              <a:graphicFrameLocks noChangeAspect="1"/>
            </wp:cNvGraphicFramePr>
            <a:graphic>
              <a:graphicData uri="http://schemas.openxmlformats.org/drawingml/2006/picture">
                <pic:pic>
                  <pic:nvPicPr>
                    <pic:cNvPr id="18" name="image13.jpeg"/>
                    <pic:cNvPicPr/>
                  </pic:nvPicPr>
                  <pic:blipFill>
                    <a:blip r:embed="rId43" cstate="print"/>
                    <a:stretch>
                      <a:fillRect/>
                    </a:stretch>
                  </pic:blipFill>
                  <pic:spPr>
                    <a:xfrm>
                      <a:off x="0" y="0"/>
                      <a:ext cx="7772400" cy="10058400"/>
                    </a:xfrm>
                    <a:prstGeom prst="rect">
                      <a:avLst/>
                    </a:prstGeom>
                  </pic:spPr>
                </pic:pic>
              </a:graphicData>
            </a:graphic>
          </wp:anchor>
        </w:drawing>
      </w:r>
    </w:p>
    <w:p>
      <w:pPr>
        <w:spacing w:after="0"/>
        <w:rPr>
          <w:sz w:val="16"/>
        </w:rPr>
        <w:sectPr>
          <w:pgSz w:w="12240" w:h="15840"/>
          <w:pgMar w:top="1820" w:bottom="280" w:left="340" w:right="700"/>
        </w:sectPr>
      </w:pPr>
    </w:p>
    <w:p>
      <w:pPr>
        <w:pStyle w:val="Heading1"/>
        <w:spacing w:line="244" w:lineRule="auto" w:before="85"/>
        <w:ind w:left="380" w:right="4915"/>
        <w:rPr>
          <w:b/>
        </w:rPr>
      </w:pPr>
      <w:r>
        <w:rPr/>
        <w:pict>
          <v:group style="position:absolute;margin-left:0pt;margin-top:370.174988pt;width:612pt;height:421.85pt;mso-position-horizontal-relative:page;mso-position-vertical-relative:page;z-index:-16524800" id="docshapegroup39" coordorigin="0,7403" coordsize="12240,8437">
            <v:rect style="position:absolute;left:10;top:7413;width:12220;height:7697" id="docshape40" filled="true" fillcolor="#e8e7f4" stroked="false">
              <v:fill type="solid"/>
            </v:rect>
            <v:rect style="position:absolute;left:10;top:7413;width:12220;height:7697" id="docshape41" filled="false" stroked="true" strokeweight="1pt" strokecolor="#eff2f7">
              <v:stroke dashstyle="solid"/>
            </v:rect>
            <v:shape style="position:absolute;left:605;top:8620;width:11030;height:5825" id="docshape42" coordorigin="605,8620" coordsize="11030,5825" path="m11375,8620l865,8620,796,8629,734,8655,681,8696,640,8749,614,8811,605,8880,605,14185,614,14254,640,14316,681,14368,734,14409,796,14435,865,14445,11375,14445,11444,14435,11506,14409,11559,14368,11600,14316,11626,14254,11635,14185,11635,8880,11626,8811,11600,8749,11559,8696,11506,8655,11444,8629,11375,8620xe" filled="true" fillcolor="#ffffff" stroked="false">
              <v:path arrowok="t"/>
              <v:fill type="solid"/>
            </v:shape>
            <v:rect style="position:absolute;left:10;top:15130;width:12220;height:700" id="docshape43" filled="true" fillcolor="#1598d5" stroked="false">
              <v:fill type="solid"/>
            </v:rect>
            <v:rect style="position:absolute;left:10;top:15130;width:12220;height:700" id="docshape44" filled="false" stroked="true" strokeweight="1pt" strokecolor="#58b947">
              <v:stroke dashstyle="solid"/>
            </v:rect>
            <w10:wrap type="none"/>
          </v:group>
        </w:pict>
      </w:r>
      <w:bookmarkStart w:name="_TOC_250002" w:id="3"/>
      <w:r>
        <w:rPr>
          <w:b/>
          <w:color w:val="1795D0"/>
          <w:spacing w:val="-8"/>
        </w:rPr>
        <w:t>Car</w:t>
      </w:r>
      <w:r>
        <w:rPr>
          <w:b/>
          <w:color w:val="1795D0"/>
          <w:spacing w:val="-51"/>
        </w:rPr>
        <w:t> </w:t>
      </w:r>
      <w:r>
        <w:rPr>
          <w:b/>
          <w:color w:val="1795D0"/>
          <w:spacing w:val="-8"/>
        </w:rPr>
        <w:t>Seat</w:t>
      </w:r>
      <w:r>
        <w:rPr>
          <w:b/>
          <w:color w:val="1795D0"/>
          <w:spacing w:val="-51"/>
        </w:rPr>
        <w:t> </w:t>
      </w:r>
      <w:r>
        <w:rPr>
          <w:b/>
          <w:color w:val="1795D0"/>
          <w:spacing w:val="-8"/>
        </w:rPr>
        <w:t>Inspections </w:t>
      </w:r>
      <w:r>
        <w:rPr>
          <w:b/>
          <w:color w:val="1795D0"/>
          <w:spacing w:val="-6"/>
        </w:rPr>
        <w:t>and</w:t>
      </w:r>
      <w:r>
        <w:rPr>
          <w:b/>
          <w:color w:val="1795D0"/>
          <w:spacing w:val="-51"/>
        </w:rPr>
        <w:t> </w:t>
      </w:r>
      <w:bookmarkEnd w:id="3"/>
      <w:r>
        <w:rPr>
          <w:b/>
          <w:color w:val="1795D0"/>
          <w:spacing w:val="-6"/>
        </w:rPr>
        <w:t>Installations</w:t>
      </w:r>
    </w:p>
    <w:p>
      <w:pPr>
        <w:pStyle w:val="BodyText"/>
        <w:spacing w:line="235" w:lineRule="auto" w:before="481"/>
        <w:ind w:left="405" w:right="105"/>
      </w:pPr>
      <w:r>
        <w:rPr>
          <w:color w:val="231F20"/>
          <w:spacing w:val="-2"/>
          <w:w w:val="105"/>
        </w:rPr>
        <w:t>CPS</w:t>
      </w:r>
      <w:r>
        <w:rPr>
          <w:color w:val="231F20"/>
          <w:spacing w:val="-8"/>
          <w:w w:val="105"/>
        </w:rPr>
        <w:t> </w:t>
      </w:r>
      <w:r>
        <w:rPr>
          <w:color w:val="231F20"/>
          <w:spacing w:val="-2"/>
          <w:w w:val="105"/>
        </w:rPr>
        <w:t>inspection</w:t>
      </w:r>
      <w:r>
        <w:rPr>
          <w:color w:val="231F20"/>
          <w:spacing w:val="-8"/>
          <w:w w:val="105"/>
        </w:rPr>
        <w:t> </w:t>
      </w:r>
      <w:r>
        <w:rPr>
          <w:color w:val="231F20"/>
          <w:spacing w:val="-2"/>
          <w:w w:val="105"/>
        </w:rPr>
        <w:t>stations</w:t>
      </w:r>
      <w:r>
        <w:rPr>
          <w:color w:val="231F20"/>
          <w:spacing w:val="-8"/>
          <w:w w:val="105"/>
        </w:rPr>
        <w:t> </w:t>
      </w:r>
      <w:r>
        <w:rPr>
          <w:color w:val="231F20"/>
          <w:spacing w:val="-2"/>
          <w:w w:val="105"/>
        </w:rPr>
        <w:t>are</w:t>
      </w:r>
      <w:r>
        <w:rPr>
          <w:color w:val="231F20"/>
          <w:spacing w:val="-8"/>
          <w:w w:val="105"/>
        </w:rPr>
        <w:t> </w:t>
      </w:r>
      <w:r>
        <w:rPr>
          <w:color w:val="231F20"/>
          <w:spacing w:val="-2"/>
          <w:w w:val="105"/>
        </w:rPr>
        <w:t>locations</w:t>
      </w:r>
      <w:r>
        <w:rPr>
          <w:color w:val="231F20"/>
          <w:spacing w:val="-8"/>
          <w:w w:val="105"/>
        </w:rPr>
        <w:t> </w:t>
      </w:r>
      <w:r>
        <w:rPr>
          <w:color w:val="231F20"/>
          <w:spacing w:val="-2"/>
          <w:w w:val="105"/>
        </w:rPr>
        <w:t>where</w:t>
      </w:r>
      <w:r>
        <w:rPr>
          <w:color w:val="231F20"/>
          <w:spacing w:val="-8"/>
          <w:w w:val="105"/>
        </w:rPr>
        <w:t> </w:t>
      </w:r>
      <w:r>
        <w:rPr>
          <w:color w:val="231F20"/>
          <w:spacing w:val="-2"/>
          <w:w w:val="105"/>
        </w:rPr>
        <w:t>parents</w:t>
      </w:r>
      <w:r>
        <w:rPr>
          <w:color w:val="231F20"/>
          <w:spacing w:val="-8"/>
          <w:w w:val="105"/>
        </w:rPr>
        <w:t> </w:t>
      </w:r>
      <w:r>
        <w:rPr>
          <w:color w:val="231F20"/>
          <w:spacing w:val="-2"/>
          <w:w w:val="105"/>
        </w:rPr>
        <w:t>and</w:t>
      </w:r>
      <w:r>
        <w:rPr>
          <w:color w:val="231F20"/>
          <w:spacing w:val="-8"/>
          <w:w w:val="105"/>
        </w:rPr>
        <w:t> </w:t>
      </w:r>
      <w:r>
        <w:rPr>
          <w:color w:val="231F20"/>
          <w:spacing w:val="-2"/>
          <w:w w:val="105"/>
        </w:rPr>
        <w:t>caregivers</w:t>
      </w:r>
      <w:r>
        <w:rPr>
          <w:color w:val="231F20"/>
          <w:spacing w:val="-8"/>
          <w:w w:val="105"/>
        </w:rPr>
        <w:t> </w:t>
      </w:r>
      <w:r>
        <w:rPr>
          <w:color w:val="231F20"/>
          <w:spacing w:val="-2"/>
          <w:w w:val="105"/>
        </w:rPr>
        <w:t>can</w:t>
      </w:r>
      <w:r>
        <w:rPr>
          <w:color w:val="231F20"/>
          <w:spacing w:val="-8"/>
          <w:w w:val="105"/>
        </w:rPr>
        <w:t> </w:t>
      </w:r>
      <w:r>
        <w:rPr>
          <w:color w:val="231F20"/>
          <w:spacing w:val="-2"/>
          <w:w w:val="105"/>
        </w:rPr>
        <w:t>go</w:t>
      </w:r>
      <w:r>
        <w:rPr>
          <w:color w:val="231F20"/>
          <w:spacing w:val="-8"/>
          <w:w w:val="105"/>
        </w:rPr>
        <w:t> </w:t>
      </w:r>
      <w:r>
        <w:rPr>
          <w:color w:val="231F20"/>
          <w:spacing w:val="-2"/>
          <w:w w:val="105"/>
        </w:rPr>
        <w:t>to</w:t>
      </w:r>
      <w:r>
        <w:rPr>
          <w:color w:val="231F20"/>
          <w:spacing w:val="-8"/>
          <w:w w:val="105"/>
        </w:rPr>
        <w:t> </w:t>
      </w:r>
      <w:r>
        <w:rPr>
          <w:color w:val="231F20"/>
          <w:spacing w:val="-2"/>
          <w:w w:val="105"/>
        </w:rPr>
        <w:t>check</w:t>
      </w:r>
      <w:r>
        <w:rPr>
          <w:color w:val="231F20"/>
          <w:spacing w:val="-8"/>
          <w:w w:val="105"/>
        </w:rPr>
        <w:t> </w:t>
      </w:r>
      <w:r>
        <w:rPr>
          <w:color w:val="231F20"/>
          <w:spacing w:val="-2"/>
          <w:w w:val="105"/>
        </w:rPr>
        <w:t>if</w:t>
      </w:r>
      <w:r>
        <w:rPr>
          <w:color w:val="231F20"/>
          <w:spacing w:val="-8"/>
          <w:w w:val="105"/>
        </w:rPr>
        <w:t> </w:t>
      </w:r>
      <w:r>
        <w:rPr>
          <w:color w:val="231F20"/>
          <w:spacing w:val="-2"/>
          <w:w w:val="105"/>
        </w:rPr>
        <w:t>their</w:t>
      </w:r>
      <w:r>
        <w:rPr>
          <w:color w:val="231F20"/>
          <w:spacing w:val="-8"/>
          <w:w w:val="105"/>
        </w:rPr>
        <w:t> </w:t>
      </w:r>
      <w:r>
        <w:rPr>
          <w:color w:val="231F20"/>
          <w:spacing w:val="-2"/>
          <w:w w:val="105"/>
        </w:rPr>
        <w:t>car</w:t>
      </w:r>
      <w:r>
        <w:rPr>
          <w:color w:val="231F20"/>
          <w:spacing w:val="-8"/>
          <w:w w:val="105"/>
        </w:rPr>
        <w:t> </w:t>
      </w:r>
      <w:r>
        <w:rPr>
          <w:color w:val="231F20"/>
          <w:spacing w:val="-2"/>
          <w:w w:val="105"/>
        </w:rPr>
        <w:t>seat</w:t>
      </w:r>
      <w:r>
        <w:rPr>
          <w:color w:val="231F20"/>
          <w:spacing w:val="-8"/>
          <w:w w:val="105"/>
        </w:rPr>
        <w:t> </w:t>
      </w:r>
      <w:r>
        <w:rPr>
          <w:color w:val="231F20"/>
          <w:spacing w:val="-2"/>
          <w:w w:val="105"/>
        </w:rPr>
        <w:t>is</w:t>
      </w:r>
      <w:r>
        <w:rPr>
          <w:color w:val="231F20"/>
          <w:spacing w:val="-8"/>
          <w:w w:val="105"/>
        </w:rPr>
        <w:t> </w:t>
      </w:r>
      <w:r>
        <w:rPr>
          <w:color w:val="231F20"/>
          <w:spacing w:val="-2"/>
          <w:w w:val="105"/>
        </w:rPr>
        <w:t>prop- erly</w:t>
      </w:r>
      <w:r>
        <w:rPr>
          <w:color w:val="231F20"/>
          <w:spacing w:val="-7"/>
          <w:w w:val="105"/>
        </w:rPr>
        <w:t> </w:t>
      </w:r>
      <w:r>
        <w:rPr>
          <w:color w:val="231F20"/>
          <w:spacing w:val="-2"/>
          <w:w w:val="105"/>
        </w:rPr>
        <w:t>installed</w:t>
      </w:r>
      <w:r>
        <w:rPr>
          <w:color w:val="231F20"/>
          <w:spacing w:val="-7"/>
          <w:w w:val="105"/>
        </w:rPr>
        <w:t> </w:t>
      </w:r>
      <w:r>
        <w:rPr>
          <w:color w:val="231F20"/>
          <w:spacing w:val="-2"/>
          <w:w w:val="105"/>
        </w:rPr>
        <w:t>or</w:t>
      </w:r>
      <w:r>
        <w:rPr>
          <w:color w:val="231F20"/>
          <w:spacing w:val="-7"/>
          <w:w w:val="105"/>
        </w:rPr>
        <w:t> </w:t>
      </w:r>
      <w:r>
        <w:rPr>
          <w:color w:val="231F20"/>
          <w:spacing w:val="-2"/>
          <w:w w:val="105"/>
        </w:rPr>
        <w:t>have</w:t>
      </w:r>
      <w:r>
        <w:rPr>
          <w:color w:val="231F20"/>
          <w:spacing w:val="-7"/>
          <w:w w:val="105"/>
        </w:rPr>
        <w:t> </w:t>
      </w:r>
      <w:r>
        <w:rPr>
          <w:color w:val="231F20"/>
          <w:spacing w:val="-2"/>
          <w:w w:val="105"/>
        </w:rPr>
        <w:t>it</w:t>
      </w:r>
      <w:r>
        <w:rPr>
          <w:color w:val="231F20"/>
          <w:spacing w:val="-7"/>
          <w:w w:val="105"/>
        </w:rPr>
        <w:t> </w:t>
      </w:r>
      <w:r>
        <w:rPr>
          <w:color w:val="231F20"/>
          <w:spacing w:val="-2"/>
          <w:w w:val="105"/>
        </w:rPr>
        <w:t>installed.</w:t>
      </w:r>
      <w:r>
        <w:rPr>
          <w:color w:val="231F20"/>
          <w:spacing w:val="-7"/>
          <w:w w:val="105"/>
        </w:rPr>
        <w:t> </w:t>
      </w:r>
      <w:r>
        <w:rPr>
          <w:color w:val="231F20"/>
          <w:spacing w:val="-2"/>
          <w:w w:val="105"/>
        </w:rPr>
        <w:t>CPS</w:t>
      </w:r>
      <w:r>
        <w:rPr>
          <w:color w:val="231F20"/>
          <w:spacing w:val="-7"/>
          <w:w w:val="105"/>
        </w:rPr>
        <w:t> </w:t>
      </w:r>
      <w:r>
        <w:rPr>
          <w:color w:val="231F20"/>
          <w:spacing w:val="-2"/>
          <w:w w:val="105"/>
        </w:rPr>
        <w:t>inspection</w:t>
      </w:r>
      <w:r>
        <w:rPr>
          <w:color w:val="231F20"/>
          <w:spacing w:val="-7"/>
          <w:w w:val="105"/>
        </w:rPr>
        <w:t> </w:t>
      </w:r>
      <w:r>
        <w:rPr>
          <w:color w:val="231F20"/>
          <w:spacing w:val="-2"/>
          <w:w w:val="105"/>
        </w:rPr>
        <w:t>stations</w:t>
      </w:r>
      <w:r>
        <w:rPr>
          <w:color w:val="231F20"/>
          <w:spacing w:val="-7"/>
          <w:w w:val="105"/>
        </w:rPr>
        <w:t> </w:t>
      </w:r>
      <w:r>
        <w:rPr>
          <w:color w:val="231F20"/>
          <w:spacing w:val="-2"/>
          <w:w w:val="105"/>
        </w:rPr>
        <w:t>are</w:t>
      </w:r>
      <w:r>
        <w:rPr>
          <w:color w:val="231F20"/>
          <w:spacing w:val="-7"/>
          <w:w w:val="105"/>
        </w:rPr>
        <w:t> </w:t>
      </w:r>
      <w:r>
        <w:rPr>
          <w:color w:val="231F20"/>
          <w:spacing w:val="-2"/>
          <w:w w:val="105"/>
        </w:rPr>
        <w:t>implemented</w:t>
      </w:r>
      <w:r>
        <w:rPr>
          <w:color w:val="231F20"/>
          <w:spacing w:val="-7"/>
          <w:w w:val="105"/>
        </w:rPr>
        <w:t> </w:t>
      </w:r>
      <w:r>
        <w:rPr>
          <w:color w:val="231F20"/>
          <w:spacing w:val="-2"/>
          <w:w w:val="105"/>
        </w:rPr>
        <w:t>by</w:t>
      </w:r>
      <w:r>
        <w:rPr>
          <w:color w:val="231F20"/>
          <w:spacing w:val="-7"/>
          <w:w w:val="105"/>
        </w:rPr>
        <w:t> </w:t>
      </w:r>
      <w:r>
        <w:rPr>
          <w:color w:val="231F20"/>
          <w:spacing w:val="-2"/>
          <w:w w:val="105"/>
        </w:rPr>
        <w:t>nationally</w:t>
      </w:r>
      <w:r>
        <w:rPr>
          <w:color w:val="231F20"/>
          <w:spacing w:val="-7"/>
          <w:w w:val="105"/>
        </w:rPr>
        <w:t> </w:t>
      </w:r>
      <w:r>
        <w:rPr>
          <w:color w:val="231F20"/>
          <w:spacing w:val="-2"/>
          <w:w w:val="105"/>
        </w:rPr>
        <w:t>certified</w:t>
      </w:r>
      <w:r>
        <w:rPr>
          <w:color w:val="231F20"/>
          <w:spacing w:val="-7"/>
          <w:w w:val="105"/>
        </w:rPr>
        <w:t> </w:t>
      </w:r>
      <w:r>
        <w:rPr>
          <w:color w:val="231F20"/>
          <w:spacing w:val="-2"/>
          <w:w w:val="105"/>
        </w:rPr>
        <w:t>CPS</w:t>
      </w:r>
      <w:r>
        <w:rPr>
          <w:color w:val="231F20"/>
          <w:spacing w:val="-7"/>
          <w:w w:val="105"/>
        </w:rPr>
        <w:t> </w:t>
      </w:r>
      <w:r>
        <w:rPr>
          <w:color w:val="231F20"/>
          <w:spacing w:val="-2"/>
          <w:w w:val="105"/>
        </w:rPr>
        <w:t>tech- </w:t>
      </w:r>
      <w:r>
        <w:rPr>
          <w:color w:val="231F20"/>
          <w:w w:val="105"/>
        </w:rPr>
        <w:t>nicians</w:t>
      </w:r>
      <w:r>
        <w:rPr>
          <w:color w:val="231F20"/>
          <w:spacing w:val="-14"/>
          <w:w w:val="105"/>
        </w:rPr>
        <w:t> </w:t>
      </w:r>
      <w:r>
        <w:rPr>
          <w:color w:val="231F20"/>
          <w:w w:val="105"/>
        </w:rPr>
        <w:t>(CPSTs)</w:t>
      </w:r>
      <w:r>
        <w:rPr>
          <w:color w:val="231F20"/>
          <w:spacing w:val="-14"/>
          <w:w w:val="105"/>
        </w:rPr>
        <w:t> </w:t>
      </w:r>
      <w:r>
        <w:rPr>
          <w:color w:val="231F20"/>
          <w:w w:val="105"/>
        </w:rPr>
        <w:t>who</w:t>
      </w:r>
      <w:r>
        <w:rPr>
          <w:color w:val="231F20"/>
          <w:spacing w:val="-14"/>
          <w:w w:val="105"/>
        </w:rPr>
        <w:t> </w:t>
      </w:r>
      <w:r>
        <w:rPr>
          <w:color w:val="231F20"/>
          <w:w w:val="105"/>
        </w:rPr>
        <w:t>are</w:t>
      </w:r>
      <w:r>
        <w:rPr>
          <w:color w:val="231F20"/>
          <w:spacing w:val="-14"/>
          <w:w w:val="105"/>
        </w:rPr>
        <w:t> </w:t>
      </w:r>
      <w:r>
        <w:rPr>
          <w:color w:val="231F20"/>
          <w:w w:val="105"/>
        </w:rPr>
        <w:t>trained</w:t>
      </w:r>
      <w:r>
        <w:rPr>
          <w:color w:val="231F20"/>
          <w:spacing w:val="-14"/>
          <w:w w:val="105"/>
        </w:rPr>
        <w:t> </w:t>
      </w:r>
      <w:r>
        <w:rPr>
          <w:color w:val="231F20"/>
          <w:w w:val="105"/>
        </w:rPr>
        <w:t>in</w:t>
      </w:r>
      <w:r>
        <w:rPr>
          <w:color w:val="231F20"/>
          <w:spacing w:val="-14"/>
          <w:w w:val="105"/>
        </w:rPr>
        <w:t> </w:t>
      </w:r>
      <w:r>
        <w:rPr>
          <w:color w:val="231F20"/>
          <w:w w:val="105"/>
        </w:rPr>
        <w:t>the</w:t>
      </w:r>
      <w:r>
        <w:rPr>
          <w:color w:val="231F20"/>
          <w:spacing w:val="-14"/>
          <w:w w:val="105"/>
        </w:rPr>
        <w:t> </w:t>
      </w:r>
      <w:r>
        <w:rPr>
          <w:color w:val="231F20"/>
          <w:w w:val="105"/>
        </w:rPr>
        <w:t>proper</w:t>
      </w:r>
      <w:r>
        <w:rPr>
          <w:color w:val="231F20"/>
          <w:spacing w:val="-14"/>
          <w:w w:val="105"/>
        </w:rPr>
        <w:t> </w:t>
      </w:r>
      <w:r>
        <w:rPr>
          <w:color w:val="231F20"/>
          <w:w w:val="105"/>
        </w:rPr>
        <w:t>use</w:t>
      </w:r>
      <w:r>
        <w:rPr>
          <w:color w:val="231F20"/>
          <w:spacing w:val="-14"/>
          <w:w w:val="105"/>
        </w:rPr>
        <w:t> </w:t>
      </w:r>
      <w:r>
        <w:rPr>
          <w:color w:val="231F20"/>
          <w:w w:val="105"/>
        </w:rPr>
        <w:t>and</w:t>
      </w:r>
      <w:r>
        <w:rPr>
          <w:color w:val="231F20"/>
          <w:spacing w:val="-14"/>
          <w:w w:val="105"/>
        </w:rPr>
        <w:t> </w:t>
      </w:r>
      <w:r>
        <w:rPr>
          <w:color w:val="231F20"/>
          <w:w w:val="105"/>
        </w:rPr>
        <w:t>installation</w:t>
      </w:r>
      <w:r>
        <w:rPr>
          <w:color w:val="231F20"/>
          <w:spacing w:val="-14"/>
          <w:w w:val="105"/>
        </w:rPr>
        <w:t> </w:t>
      </w:r>
      <w:r>
        <w:rPr>
          <w:color w:val="231F20"/>
          <w:w w:val="105"/>
        </w:rPr>
        <w:t>of</w:t>
      </w:r>
      <w:r>
        <w:rPr>
          <w:color w:val="231F20"/>
          <w:spacing w:val="-14"/>
          <w:w w:val="105"/>
        </w:rPr>
        <w:t> </w:t>
      </w:r>
      <w:r>
        <w:rPr>
          <w:color w:val="231F20"/>
          <w:w w:val="105"/>
        </w:rPr>
        <w:t>car</w:t>
      </w:r>
      <w:r>
        <w:rPr>
          <w:color w:val="231F20"/>
          <w:spacing w:val="-14"/>
          <w:w w:val="105"/>
        </w:rPr>
        <w:t> </w:t>
      </w:r>
      <w:r>
        <w:rPr>
          <w:color w:val="231F20"/>
          <w:w w:val="105"/>
        </w:rPr>
        <w:t>seats.</w:t>
      </w:r>
      <w:r>
        <w:rPr>
          <w:color w:val="231F20"/>
          <w:spacing w:val="-14"/>
          <w:w w:val="105"/>
        </w:rPr>
        <w:t> </w:t>
      </w:r>
      <w:r>
        <w:rPr>
          <w:color w:val="231F20"/>
          <w:w w:val="105"/>
        </w:rPr>
        <w:t>To</w:t>
      </w:r>
      <w:r>
        <w:rPr>
          <w:color w:val="231F20"/>
          <w:spacing w:val="-14"/>
          <w:w w:val="105"/>
        </w:rPr>
        <w:t> </w:t>
      </w:r>
      <w:r>
        <w:rPr>
          <w:color w:val="231F20"/>
          <w:w w:val="105"/>
        </w:rPr>
        <w:t>learn</w:t>
      </w:r>
      <w:r>
        <w:rPr>
          <w:color w:val="231F20"/>
          <w:spacing w:val="-14"/>
          <w:w w:val="105"/>
        </w:rPr>
        <w:t> </w:t>
      </w:r>
      <w:r>
        <w:rPr>
          <w:color w:val="231F20"/>
          <w:w w:val="105"/>
        </w:rPr>
        <w:t>more</w:t>
      </w:r>
      <w:r>
        <w:rPr>
          <w:color w:val="231F20"/>
          <w:spacing w:val="-14"/>
          <w:w w:val="105"/>
        </w:rPr>
        <w:t> </w:t>
      </w:r>
      <w:r>
        <w:rPr>
          <w:color w:val="231F20"/>
          <w:w w:val="105"/>
        </w:rPr>
        <w:t>about</w:t>
      </w:r>
      <w:r>
        <w:rPr>
          <w:color w:val="231F20"/>
          <w:spacing w:val="-14"/>
          <w:w w:val="105"/>
        </w:rPr>
        <w:t> </w:t>
      </w:r>
      <w:r>
        <w:rPr>
          <w:color w:val="231F20"/>
          <w:w w:val="105"/>
        </w:rPr>
        <w:t>CPSTs, </w:t>
      </w:r>
      <w:r>
        <w:rPr>
          <w:color w:val="231F20"/>
          <w:spacing w:val="-2"/>
          <w:w w:val="105"/>
        </w:rPr>
        <w:t>how</w:t>
      </w:r>
      <w:r>
        <w:rPr>
          <w:color w:val="231F20"/>
          <w:spacing w:val="-11"/>
          <w:w w:val="105"/>
        </w:rPr>
        <w:t> </w:t>
      </w:r>
      <w:r>
        <w:rPr>
          <w:color w:val="231F20"/>
          <w:spacing w:val="-2"/>
          <w:w w:val="105"/>
        </w:rPr>
        <w:t>to</w:t>
      </w:r>
      <w:r>
        <w:rPr>
          <w:color w:val="231F20"/>
          <w:spacing w:val="-11"/>
          <w:w w:val="105"/>
        </w:rPr>
        <w:t> </w:t>
      </w:r>
      <w:r>
        <w:rPr>
          <w:color w:val="231F20"/>
          <w:spacing w:val="-2"/>
          <w:w w:val="105"/>
        </w:rPr>
        <w:t>become</w:t>
      </w:r>
      <w:r>
        <w:rPr>
          <w:color w:val="231F20"/>
          <w:spacing w:val="-11"/>
          <w:w w:val="105"/>
        </w:rPr>
        <w:t> </w:t>
      </w:r>
      <w:r>
        <w:rPr>
          <w:color w:val="231F20"/>
          <w:spacing w:val="-2"/>
          <w:w w:val="105"/>
        </w:rPr>
        <w:t>a</w:t>
      </w:r>
      <w:r>
        <w:rPr>
          <w:color w:val="231F20"/>
          <w:spacing w:val="-11"/>
          <w:w w:val="105"/>
        </w:rPr>
        <w:t> </w:t>
      </w:r>
      <w:r>
        <w:rPr>
          <w:color w:val="231F20"/>
          <w:spacing w:val="-2"/>
          <w:w w:val="105"/>
        </w:rPr>
        <w:t>CPST,</w:t>
      </w:r>
      <w:r>
        <w:rPr>
          <w:color w:val="231F20"/>
          <w:spacing w:val="-11"/>
          <w:w w:val="105"/>
        </w:rPr>
        <w:t> </w:t>
      </w:r>
      <w:r>
        <w:rPr>
          <w:color w:val="231F20"/>
          <w:spacing w:val="-2"/>
          <w:w w:val="105"/>
        </w:rPr>
        <w:t>or</w:t>
      </w:r>
      <w:r>
        <w:rPr>
          <w:color w:val="231F20"/>
          <w:spacing w:val="-11"/>
          <w:w w:val="105"/>
        </w:rPr>
        <w:t> </w:t>
      </w:r>
      <w:r>
        <w:rPr>
          <w:color w:val="231F20"/>
          <w:spacing w:val="-2"/>
          <w:w w:val="105"/>
        </w:rPr>
        <w:t>to</w:t>
      </w:r>
      <w:r>
        <w:rPr>
          <w:color w:val="231F20"/>
          <w:spacing w:val="-11"/>
          <w:w w:val="105"/>
        </w:rPr>
        <w:t> </w:t>
      </w:r>
      <w:r>
        <w:rPr>
          <w:color w:val="231F20"/>
          <w:spacing w:val="-2"/>
          <w:w w:val="105"/>
        </w:rPr>
        <w:t>find</w:t>
      </w:r>
      <w:r>
        <w:rPr>
          <w:color w:val="231F20"/>
          <w:spacing w:val="-11"/>
          <w:w w:val="105"/>
        </w:rPr>
        <w:t> </w:t>
      </w:r>
      <w:r>
        <w:rPr>
          <w:color w:val="231F20"/>
          <w:spacing w:val="-2"/>
          <w:w w:val="105"/>
        </w:rPr>
        <w:t>a</w:t>
      </w:r>
      <w:r>
        <w:rPr>
          <w:color w:val="231F20"/>
          <w:spacing w:val="-11"/>
          <w:w w:val="105"/>
        </w:rPr>
        <w:t> </w:t>
      </w:r>
      <w:r>
        <w:rPr>
          <w:color w:val="231F20"/>
          <w:spacing w:val="-2"/>
          <w:w w:val="105"/>
        </w:rPr>
        <w:t>CPST</w:t>
      </w:r>
      <w:r>
        <w:rPr>
          <w:color w:val="231F20"/>
          <w:spacing w:val="-11"/>
          <w:w w:val="105"/>
        </w:rPr>
        <w:t> </w:t>
      </w:r>
      <w:r>
        <w:rPr>
          <w:color w:val="231F20"/>
          <w:spacing w:val="-2"/>
          <w:w w:val="105"/>
        </w:rPr>
        <w:t>with</w:t>
      </w:r>
      <w:r>
        <w:rPr>
          <w:color w:val="231F20"/>
          <w:spacing w:val="-11"/>
          <w:w w:val="105"/>
        </w:rPr>
        <w:t> </w:t>
      </w:r>
      <w:r>
        <w:rPr>
          <w:color w:val="231F20"/>
          <w:spacing w:val="-2"/>
          <w:w w:val="105"/>
        </w:rPr>
        <w:t>whom</w:t>
      </w:r>
      <w:r>
        <w:rPr>
          <w:color w:val="231F20"/>
          <w:spacing w:val="-11"/>
          <w:w w:val="105"/>
        </w:rPr>
        <w:t> </w:t>
      </w:r>
      <w:r>
        <w:rPr>
          <w:color w:val="231F20"/>
          <w:spacing w:val="-2"/>
          <w:w w:val="105"/>
        </w:rPr>
        <w:t>to</w:t>
      </w:r>
      <w:r>
        <w:rPr>
          <w:color w:val="231F20"/>
          <w:spacing w:val="-11"/>
          <w:w w:val="105"/>
        </w:rPr>
        <w:t> </w:t>
      </w:r>
      <w:r>
        <w:rPr>
          <w:color w:val="231F20"/>
          <w:spacing w:val="-2"/>
          <w:w w:val="105"/>
        </w:rPr>
        <w:t>partner,</w:t>
      </w:r>
      <w:r>
        <w:rPr>
          <w:color w:val="231F20"/>
          <w:spacing w:val="-11"/>
          <w:w w:val="105"/>
        </w:rPr>
        <w:t> </w:t>
      </w:r>
      <w:r>
        <w:rPr>
          <w:color w:val="231F20"/>
          <w:spacing w:val="-2"/>
          <w:w w:val="105"/>
        </w:rPr>
        <w:t>see</w:t>
      </w:r>
      <w:r>
        <w:rPr>
          <w:color w:val="231F20"/>
          <w:spacing w:val="-11"/>
          <w:w w:val="105"/>
        </w:rPr>
        <w:t> </w:t>
      </w:r>
      <w:r>
        <w:rPr>
          <w:color w:val="231F20"/>
          <w:spacing w:val="-2"/>
          <w:w w:val="105"/>
        </w:rPr>
        <w:t>the</w:t>
      </w:r>
      <w:r>
        <w:rPr>
          <w:color w:val="231F20"/>
          <w:spacing w:val="-11"/>
          <w:w w:val="105"/>
        </w:rPr>
        <w:t> </w:t>
      </w:r>
      <w:r>
        <w:rPr>
          <w:color w:val="231F20"/>
          <w:spacing w:val="-2"/>
          <w:w w:val="105"/>
        </w:rPr>
        <w:t>CPS</w:t>
      </w:r>
      <w:r>
        <w:rPr>
          <w:color w:val="231F20"/>
          <w:spacing w:val="-11"/>
          <w:w w:val="105"/>
        </w:rPr>
        <w:t> </w:t>
      </w:r>
      <w:r>
        <w:rPr>
          <w:color w:val="231F20"/>
          <w:spacing w:val="-2"/>
          <w:w w:val="105"/>
        </w:rPr>
        <w:t>Certification</w:t>
      </w:r>
      <w:r>
        <w:rPr>
          <w:color w:val="231F20"/>
          <w:spacing w:val="-11"/>
          <w:w w:val="105"/>
        </w:rPr>
        <w:t> </w:t>
      </w:r>
      <w:r>
        <w:rPr>
          <w:color w:val="231F20"/>
          <w:spacing w:val="-2"/>
          <w:w w:val="105"/>
        </w:rPr>
        <w:t>section</w:t>
      </w:r>
      <w:r>
        <w:rPr>
          <w:color w:val="231F20"/>
          <w:spacing w:val="-11"/>
          <w:w w:val="105"/>
        </w:rPr>
        <w:t> </w:t>
      </w:r>
      <w:r>
        <w:rPr>
          <w:color w:val="231F20"/>
          <w:spacing w:val="-2"/>
          <w:w w:val="105"/>
        </w:rPr>
        <w:t>(page</w:t>
      </w:r>
      <w:r>
        <w:rPr>
          <w:color w:val="231F20"/>
          <w:spacing w:val="-11"/>
          <w:w w:val="105"/>
        </w:rPr>
        <w:t> </w:t>
      </w:r>
      <w:r>
        <w:rPr>
          <w:color w:val="231F20"/>
          <w:spacing w:val="-2"/>
          <w:w w:val="105"/>
        </w:rPr>
        <w:t>22).</w:t>
      </w:r>
    </w:p>
    <w:p>
      <w:pPr>
        <w:pStyle w:val="BodyText"/>
        <w:spacing w:line="235" w:lineRule="auto" w:before="292"/>
        <w:ind w:left="405" w:right="105"/>
      </w:pPr>
      <w:r>
        <w:rPr>
          <w:color w:val="231F20"/>
          <w:w w:val="105"/>
        </w:rPr>
        <w:t>CPSTs</w:t>
      </w:r>
      <w:r>
        <w:rPr>
          <w:color w:val="231F20"/>
          <w:spacing w:val="-10"/>
          <w:w w:val="105"/>
        </w:rPr>
        <w:t> </w:t>
      </w:r>
      <w:r>
        <w:rPr>
          <w:color w:val="231F20"/>
          <w:w w:val="105"/>
        </w:rPr>
        <w:t>can</w:t>
      </w:r>
      <w:r>
        <w:rPr>
          <w:color w:val="231F20"/>
          <w:spacing w:val="-10"/>
          <w:w w:val="105"/>
        </w:rPr>
        <w:t> </w:t>
      </w:r>
      <w:r>
        <w:rPr>
          <w:color w:val="231F20"/>
          <w:w w:val="105"/>
        </w:rPr>
        <w:t>provide</w:t>
      </w:r>
      <w:r>
        <w:rPr>
          <w:color w:val="231F20"/>
          <w:spacing w:val="-10"/>
          <w:w w:val="105"/>
        </w:rPr>
        <w:t> </w:t>
      </w:r>
      <w:r>
        <w:rPr>
          <w:color w:val="231F20"/>
          <w:w w:val="105"/>
        </w:rPr>
        <w:t>car</w:t>
      </w:r>
      <w:r>
        <w:rPr>
          <w:color w:val="231F20"/>
          <w:spacing w:val="-10"/>
          <w:w w:val="105"/>
        </w:rPr>
        <w:t> </w:t>
      </w:r>
      <w:r>
        <w:rPr>
          <w:color w:val="231F20"/>
          <w:w w:val="105"/>
        </w:rPr>
        <w:t>seat</w:t>
      </w:r>
      <w:r>
        <w:rPr>
          <w:color w:val="231F20"/>
          <w:spacing w:val="-10"/>
          <w:w w:val="105"/>
        </w:rPr>
        <w:t> </w:t>
      </w:r>
      <w:r>
        <w:rPr>
          <w:color w:val="231F20"/>
          <w:w w:val="105"/>
        </w:rPr>
        <w:t>installation</w:t>
      </w:r>
      <w:r>
        <w:rPr>
          <w:color w:val="231F20"/>
          <w:spacing w:val="-10"/>
          <w:w w:val="105"/>
        </w:rPr>
        <w:t> </w:t>
      </w:r>
      <w:r>
        <w:rPr>
          <w:color w:val="231F20"/>
          <w:w w:val="105"/>
        </w:rPr>
        <w:t>and</w:t>
      </w:r>
      <w:r>
        <w:rPr>
          <w:color w:val="231F20"/>
          <w:spacing w:val="-10"/>
          <w:w w:val="105"/>
        </w:rPr>
        <w:t> </w:t>
      </w:r>
      <w:r>
        <w:rPr>
          <w:color w:val="231F20"/>
          <w:w w:val="105"/>
        </w:rPr>
        <w:t>demonstrations,</w:t>
      </w:r>
      <w:r>
        <w:rPr>
          <w:color w:val="231F20"/>
          <w:spacing w:val="-10"/>
          <w:w w:val="105"/>
        </w:rPr>
        <w:t> </w:t>
      </w:r>
      <w:r>
        <w:rPr>
          <w:color w:val="231F20"/>
          <w:w w:val="105"/>
        </w:rPr>
        <w:t>guide</w:t>
      </w:r>
      <w:r>
        <w:rPr>
          <w:color w:val="231F20"/>
          <w:spacing w:val="-10"/>
          <w:w w:val="105"/>
        </w:rPr>
        <w:t> </w:t>
      </w:r>
      <w:r>
        <w:rPr>
          <w:color w:val="231F20"/>
          <w:w w:val="105"/>
        </w:rPr>
        <w:t>parents</w:t>
      </w:r>
      <w:r>
        <w:rPr>
          <w:color w:val="231F20"/>
          <w:spacing w:val="-10"/>
          <w:w w:val="105"/>
        </w:rPr>
        <w:t> </w:t>
      </w:r>
      <w:r>
        <w:rPr>
          <w:color w:val="231F20"/>
          <w:w w:val="105"/>
        </w:rPr>
        <w:t>through</w:t>
      </w:r>
      <w:r>
        <w:rPr>
          <w:color w:val="231F20"/>
          <w:spacing w:val="-10"/>
          <w:w w:val="105"/>
        </w:rPr>
        <w:t> </w:t>
      </w:r>
      <w:r>
        <w:rPr>
          <w:color w:val="231F20"/>
          <w:w w:val="105"/>
        </w:rPr>
        <w:t>car</w:t>
      </w:r>
      <w:r>
        <w:rPr>
          <w:color w:val="231F20"/>
          <w:spacing w:val="-10"/>
          <w:w w:val="105"/>
        </w:rPr>
        <w:t> </w:t>
      </w:r>
      <w:r>
        <w:rPr>
          <w:color w:val="231F20"/>
          <w:w w:val="105"/>
        </w:rPr>
        <w:t>seat</w:t>
      </w:r>
      <w:r>
        <w:rPr>
          <w:color w:val="231F20"/>
          <w:spacing w:val="-10"/>
          <w:w w:val="105"/>
        </w:rPr>
        <w:t> </w:t>
      </w:r>
      <w:r>
        <w:rPr>
          <w:color w:val="231F20"/>
          <w:w w:val="105"/>
        </w:rPr>
        <w:t>installations, </w:t>
      </w:r>
      <w:r>
        <w:rPr>
          <w:color w:val="231F20"/>
        </w:rPr>
        <w:t>and ensure that a car seat is properly installed. In general, CPS inspection stations can be held either in-per- </w:t>
      </w:r>
      <w:r>
        <w:rPr>
          <w:color w:val="231F20"/>
          <w:w w:val="105"/>
        </w:rPr>
        <w:t>son</w:t>
      </w:r>
      <w:r>
        <w:rPr>
          <w:color w:val="231F20"/>
          <w:spacing w:val="-6"/>
          <w:w w:val="105"/>
        </w:rPr>
        <w:t> </w:t>
      </w:r>
      <w:r>
        <w:rPr>
          <w:color w:val="231F20"/>
          <w:w w:val="105"/>
        </w:rPr>
        <w:t>as</w:t>
      </w:r>
      <w:r>
        <w:rPr>
          <w:color w:val="231F20"/>
          <w:spacing w:val="-6"/>
          <w:w w:val="105"/>
        </w:rPr>
        <w:t> </w:t>
      </w:r>
      <w:r>
        <w:rPr>
          <w:color w:val="231F20"/>
          <w:w w:val="105"/>
        </w:rPr>
        <w:t>a</w:t>
      </w:r>
      <w:r>
        <w:rPr>
          <w:color w:val="231F20"/>
          <w:spacing w:val="-6"/>
          <w:w w:val="105"/>
        </w:rPr>
        <w:t> </w:t>
      </w:r>
      <w:r>
        <w:rPr>
          <w:color w:val="231F20"/>
          <w:w w:val="105"/>
        </w:rPr>
        <w:t>permanent</w:t>
      </w:r>
      <w:r>
        <w:rPr>
          <w:color w:val="231F20"/>
          <w:spacing w:val="-6"/>
          <w:w w:val="105"/>
        </w:rPr>
        <w:t> </w:t>
      </w:r>
      <w:r>
        <w:rPr>
          <w:color w:val="231F20"/>
          <w:w w:val="105"/>
        </w:rPr>
        <w:t>inspection</w:t>
      </w:r>
      <w:r>
        <w:rPr>
          <w:color w:val="231F20"/>
          <w:spacing w:val="-6"/>
          <w:w w:val="105"/>
        </w:rPr>
        <w:t> </w:t>
      </w:r>
      <w:r>
        <w:rPr>
          <w:color w:val="231F20"/>
          <w:w w:val="105"/>
        </w:rPr>
        <w:t>station,</w:t>
      </w:r>
      <w:r>
        <w:rPr>
          <w:color w:val="231F20"/>
          <w:spacing w:val="-6"/>
          <w:w w:val="105"/>
        </w:rPr>
        <w:t> </w:t>
      </w:r>
      <w:r>
        <w:rPr>
          <w:color w:val="231F20"/>
          <w:w w:val="105"/>
        </w:rPr>
        <w:t>as</w:t>
      </w:r>
      <w:r>
        <w:rPr>
          <w:color w:val="231F20"/>
          <w:spacing w:val="-6"/>
          <w:w w:val="105"/>
        </w:rPr>
        <w:t> </w:t>
      </w:r>
      <w:r>
        <w:rPr>
          <w:color w:val="231F20"/>
          <w:w w:val="105"/>
        </w:rPr>
        <w:t>a</w:t>
      </w:r>
      <w:r>
        <w:rPr>
          <w:color w:val="231F20"/>
          <w:spacing w:val="-6"/>
          <w:w w:val="105"/>
        </w:rPr>
        <w:t> </w:t>
      </w:r>
      <w:r>
        <w:rPr>
          <w:color w:val="231F20"/>
          <w:w w:val="105"/>
        </w:rPr>
        <w:t>mobile</w:t>
      </w:r>
      <w:r>
        <w:rPr>
          <w:color w:val="231F20"/>
          <w:spacing w:val="-6"/>
          <w:w w:val="105"/>
        </w:rPr>
        <w:t> </w:t>
      </w:r>
      <w:r>
        <w:rPr>
          <w:color w:val="231F20"/>
          <w:w w:val="105"/>
        </w:rPr>
        <w:t>inspection</w:t>
      </w:r>
      <w:r>
        <w:rPr>
          <w:color w:val="231F20"/>
          <w:spacing w:val="-6"/>
          <w:w w:val="105"/>
        </w:rPr>
        <w:t> </w:t>
      </w:r>
      <w:r>
        <w:rPr>
          <w:color w:val="231F20"/>
          <w:w w:val="105"/>
        </w:rPr>
        <w:t>station,</w:t>
      </w:r>
      <w:r>
        <w:rPr>
          <w:color w:val="231F20"/>
          <w:spacing w:val="-6"/>
          <w:w w:val="105"/>
        </w:rPr>
        <w:t> </w:t>
      </w:r>
      <w:r>
        <w:rPr>
          <w:color w:val="231F20"/>
          <w:w w:val="105"/>
        </w:rPr>
        <w:t>or</w:t>
      </w:r>
      <w:r>
        <w:rPr>
          <w:color w:val="231F20"/>
          <w:spacing w:val="-6"/>
          <w:w w:val="105"/>
        </w:rPr>
        <w:t> </w:t>
      </w:r>
      <w:r>
        <w:rPr>
          <w:color w:val="231F20"/>
          <w:w w:val="105"/>
        </w:rPr>
        <w:t>online.</w:t>
      </w:r>
    </w:p>
    <w:p>
      <w:pPr>
        <w:pStyle w:val="BodyText"/>
        <w:spacing w:line="235" w:lineRule="auto" w:before="290"/>
        <w:ind w:left="405" w:right="105"/>
      </w:pPr>
      <w:r>
        <w:rPr>
          <w:color w:val="231F20"/>
        </w:rPr>
        <w:t>Whether it’s a permanent or mobile inspection station, it’s important to ensure that parents and caregivers </w:t>
      </w:r>
      <w:r>
        <w:rPr>
          <w:color w:val="231F20"/>
          <w:w w:val="105"/>
        </w:rPr>
        <w:t>can</w:t>
      </w:r>
      <w:r>
        <w:rPr>
          <w:color w:val="231F20"/>
          <w:spacing w:val="-9"/>
          <w:w w:val="105"/>
        </w:rPr>
        <w:t> </w:t>
      </w:r>
      <w:r>
        <w:rPr>
          <w:color w:val="231F20"/>
          <w:w w:val="105"/>
        </w:rPr>
        <w:t>access</w:t>
      </w:r>
      <w:r>
        <w:rPr>
          <w:color w:val="231F20"/>
          <w:spacing w:val="-9"/>
          <w:w w:val="105"/>
        </w:rPr>
        <w:t> </w:t>
      </w:r>
      <w:r>
        <w:rPr>
          <w:color w:val="231F20"/>
          <w:w w:val="105"/>
        </w:rPr>
        <w:t>the</w:t>
      </w:r>
      <w:r>
        <w:rPr>
          <w:color w:val="231F20"/>
          <w:spacing w:val="-9"/>
          <w:w w:val="105"/>
        </w:rPr>
        <w:t> </w:t>
      </w:r>
      <w:r>
        <w:rPr>
          <w:color w:val="231F20"/>
          <w:w w:val="105"/>
        </w:rPr>
        <w:t>location.</w:t>
      </w:r>
      <w:r>
        <w:rPr>
          <w:color w:val="231F20"/>
          <w:spacing w:val="-9"/>
          <w:w w:val="105"/>
        </w:rPr>
        <w:t> </w:t>
      </w:r>
      <w:r>
        <w:rPr>
          <w:color w:val="231F20"/>
          <w:w w:val="105"/>
        </w:rPr>
        <w:t>The</w:t>
      </w:r>
      <w:r>
        <w:rPr>
          <w:color w:val="231F20"/>
          <w:spacing w:val="-9"/>
          <w:w w:val="105"/>
        </w:rPr>
        <w:t> </w:t>
      </w:r>
      <w:r>
        <w:rPr>
          <w:color w:val="231F20"/>
          <w:w w:val="105"/>
        </w:rPr>
        <w:t>program</w:t>
      </w:r>
      <w:r>
        <w:rPr>
          <w:color w:val="231F20"/>
          <w:spacing w:val="-9"/>
          <w:w w:val="105"/>
        </w:rPr>
        <w:t> </w:t>
      </w:r>
      <w:r>
        <w:rPr>
          <w:color w:val="231F20"/>
          <w:w w:val="105"/>
        </w:rPr>
        <w:t>should</w:t>
      </w:r>
      <w:r>
        <w:rPr>
          <w:color w:val="231F20"/>
          <w:spacing w:val="-9"/>
          <w:w w:val="105"/>
        </w:rPr>
        <w:t> </w:t>
      </w:r>
      <w:r>
        <w:rPr>
          <w:color w:val="231F20"/>
          <w:w w:val="105"/>
        </w:rPr>
        <w:t>consider</w:t>
      </w:r>
      <w:r>
        <w:rPr>
          <w:color w:val="231F20"/>
          <w:spacing w:val="-9"/>
          <w:w w:val="105"/>
        </w:rPr>
        <w:t> </w:t>
      </w:r>
      <w:r>
        <w:rPr>
          <w:color w:val="231F20"/>
          <w:w w:val="105"/>
        </w:rPr>
        <w:t>any</w:t>
      </w:r>
      <w:r>
        <w:rPr>
          <w:color w:val="231F20"/>
          <w:spacing w:val="-9"/>
          <w:w w:val="105"/>
        </w:rPr>
        <w:t> </w:t>
      </w:r>
      <w:r>
        <w:rPr>
          <w:color w:val="231F20"/>
          <w:w w:val="105"/>
        </w:rPr>
        <w:t>geographic,</w:t>
      </w:r>
      <w:r>
        <w:rPr>
          <w:color w:val="231F20"/>
          <w:spacing w:val="-9"/>
          <w:w w:val="105"/>
        </w:rPr>
        <w:t> </w:t>
      </w:r>
      <w:r>
        <w:rPr>
          <w:color w:val="231F20"/>
          <w:w w:val="105"/>
        </w:rPr>
        <w:t>socioeconomic,</w:t>
      </w:r>
      <w:r>
        <w:rPr>
          <w:color w:val="231F20"/>
          <w:spacing w:val="-9"/>
          <w:w w:val="105"/>
        </w:rPr>
        <w:t> </w:t>
      </w:r>
      <w:r>
        <w:rPr>
          <w:color w:val="231F20"/>
          <w:w w:val="105"/>
        </w:rPr>
        <w:t>or</w:t>
      </w:r>
      <w:r>
        <w:rPr>
          <w:color w:val="231F20"/>
          <w:spacing w:val="-9"/>
          <w:w w:val="105"/>
        </w:rPr>
        <w:t> </w:t>
      </w:r>
      <w:r>
        <w:rPr>
          <w:color w:val="231F20"/>
          <w:w w:val="105"/>
        </w:rPr>
        <w:t>transportation </w:t>
      </w:r>
      <w:r>
        <w:rPr>
          <w:color w:val="231F20"/>
        </w:rPr>
        <w:t>barriers that can make it difficult for families to travel to the inspection station. In addition, make sure there </w:t>
      </w:r>
      <w:r>
        <w:rPr>
          <w:color w:val="231F20"/>
          <w:w w:val="105"/>
        </w:rPr>
        <w:t>is</w:t>
      </w:r>
      <w:r>
        <w:rPr>
          <w:color w:val="231F20"/>
          <w:spacing w:val="-13"/>
          <w:w w:val="105"/>
        </w:rPr>
        <w:t> </w:t>
      </w:r>
      <w:r>
        <w:rPr>
          <w:color w:val="231F20"/>
          <w:w w:val="105"/>
        </w:rPr>
        <w:t>sufficient</w:t>
      </w:r>
      <w:r>
        <w:rPr>
          <w:color w:val="231F20"/>
          <w:spacing w:val="-13"/>
          <w:w w:val="105"/>
        </w:rPr>
        <w:t> </w:t>
      </w:r>
      <w:r>
        <w:rPr>
          <w:color w:val="231F20"/>
          <w:w w:val="105"/>
        </w:rPr>
        <w:t>shelter</w:t>
      </w:r>
      <w:r>
        <w:rPr>
          <w:color w:val="231F20"/>
          <w:spacing w:val="-13"/>
          <w:w w:val="105"/>
        </w:rPr>
        <w:t> </w:t>
      </w:r>
      <w:r>
        <w:rPr>
          <w:color w:val="231F20"/>
          <w:w w:val="105"/>
        </w:rPr>
        <w:t>for</w:t>
      </w:r>
      <w:r>
        <w:rPr>
          <w:color w:val="231F20"/>
          <w:spacing w:val="-13"/>
          <w:w w:val="105"/>
        </w:rPr>
        <w:t> </w:t>
      </w:r>
      <w:r>
        <w:rPr>
          <w:color w:val="231F20"/>
          <w:w w:val="105"/>
        </w:rPr>
        <w:t>families</w:t>
      </w:r>
      <w:r>
        <w:rPr>
          <w:color w:val="231F20"/>
          <w:spacing w:val="-13"/>
          <w:w w:val="105"/>
        </w:rPr>
        <w:t> </w:t>
      </w:r>
      <w:r>
        <w:rPr>
          <w:color w:val="231F20"/>
          <w:w w:val="105"/>
        </w:rPr>
        <w:t>to</w:t>
      </w:r>
      <w:r>
        <w:rPr>
          <w:color w:val="231F20"/>
          <w:spacing w:val="-13"/>
          <w:w w:val="105"/>
        </w:rPr>
        <w:t> </w:t>
      </w:r>
      <w:r>
        <w:rPr>
          <w:color w:val="231F20"/>
          <w:w w:val="105"/>
        </w:rPr>
        <w:t>be</w:t>
      </w:r>
      <w:r>
        <w:rPr>
          <w:color w:val="231F20"/>
          <w:spacing w:val="-13"/>
          <w:w w:val="105"/>
        </w:rPr>
        <w:t> </w:t>
      </w:r>
      <w:r>
        <w:rPr>
          <w:color w:val="231F20"/>
          <w:w w:val="105"/>
        </w:rPr>
        <w:t>able</w:t>
      </w:r>
      <w:r>
        <w:rPr>
          <w:color w:val="231F20"/>
          <w:spacing w:val="-13"/>
          <w:w w:val="105"/>
        </w:rPr>
        <w:t> </w:t>
      </w:r>
      <w:r>
        <w:rPr>
          <w:color w:val="231F20"/>
          <w:w w:val="105"/>
        </w:rPr>
        <w:t>to</w:t>
      </w:r>
      <w:r>
        <w:rPr>
          <w:color w:val="231F20"/>
          <w:spacing w:val="-13"/>
          <w:w w:val="105"/>
        </w:rPr>
        <w:t> </w:t>
      </w:r>
      <w:r>
        <w:rPr>
          <w:color w:val="231F20"/>
          <w:w w:val="105"/>
        </w:rPr>
        <w:t>conduct</w:t>
      </w:r>
      <w:r>
        <w:rPr>
          <w:color w:val="231F20"/>
          <w:spacing w:val="-13"/>
          <w:w w:val="105"/>
        </w:rPr>
        <w:t> </w:t>
      </w:r>
      <w:r>
        <w:rPr>
          <w:color w:val="231F20"/>
          <w:w w:val="105"/>
        </w:rPr>
        <w:t>in-person</w:t>
      </w:r>
      <w:r>
        <w:rPr>
          <w:color w:val="231F20"/>
          <w:spacing w:val="-13"/>
          <w:w w:val="105"/>
        </w:rPr>
        <w:t> </w:t>
      </w:r>
      <w:r>
        <w:rPr>
          <w:color w:val="231F20"/>
          <w:w w:val="105"/>
        </w:rPr>
        <w:t>inspections</w:t>
      </w:r>
      <w:r>
        <w:rPr>
          <w:color w:val="231F20"/>
          <w:spacing w:val="-13"/>
          <w:w w:val="105"/>
        </w:rPr>
        <w:t> </w:t>
      </w:r>
      <w:r>
        <w:rPr>
          <w:color w:val="231F20"/>
          <w:w w:val="105"/>
        </w:rPr>
        <w:t>in</w:t>
      </w:r>
      <w:r>
        <w:rPr>
          <w:color w:val="231F20"/>
          <w:spacing w:val="-13"/>
          <w:w w:val="105"/>
        </w:rPr>
        <w:t> </w:t>
      </w:r>
      <w:r>
        <w:rPr>
          <w:color w:val="231F20"/>
          <w:w w:val="105"/>
        </w:rPr>
        <w:t>inclement</w:t>
      </w:r>
      <w:r>
        <w:rPr>
          <w:color w:val="231F20"/>
          <w:spacing w:val="-13"/>
          <w:w w:val="105"/>
        </w:rPr>
        <w:t> </w:t>
      </w:r>
      <w:r>
        <w:rPr>
          <w:color w:val="231F20"/>
          <w:w w:val="105"/>
        </w:rPr>
        <w:t>weather.</w:t>
      </w:r>
    </w:p>
    <w:p>
      <w:pPr>
        <w:pStyle w:val="BodyText"/>
        <w:rPr>
          <w:sz w:val="20"/>
        </w:rPr>
      </w:pPr>
    </w:p>
    <w:p>
      <w:pPr>
        <w:pStyle w:val="BodyText"/>
        <w:rPr>
          <w:sz w:val="20"/>
        </w:rPr>
      </w:pPr>
    </w:p>
    <w:p>
      <w:pPr>
        <w:pStyle w:val="BodyText"/>
        <w:rPr>
          <w:sz w:val="20"/>
        </w:rPr>
      </w:pPr>
    </w:p>
    <w:p>
      <w:pPr>
        <w:pStyle w:val="Heading2"/>
        <w:spacing w:before="266"/>
        <w:ind w:left="265"/>
      </w:pPr>
      <w:r>
        <w:rPr>
          <w:color w:val="1793D2"/>
        </w:rPr>
        <w:t>TYPES</w:t>
      </w:r>
      <w:r>
        <w:rPr>
          <w:color w:val="1793D2"/>
          <w:spacing w:val="-44"/>
        </w:rPr>
        <w:t> </w:t>
      </w:r>
      <w:r>
        <w:rPr>
          <w:color w:val="1793D2"/>
        </w:rPr>
        <w:t>OF</w:t>
      </w:r>
      <w:r>
        <w:rPr>
          <w:color w:val="1793D2"/>
          <w:spacing w:val="-43"/>
        </w:rPr>
        <w:t> </w:t>
      </w:r>
      <w:r>
        <w:rPr>
          <w:color w:val="1793D2"/>
        </w:rPr>
        <w:t>INSPECTION</w:t>
      </w:r>
      <w:r>
        <w:rPr>
          <w:color w:val="1793D2"/>
          <w:spacing w:val="-43"/>
        </w:rPr>
        <w:t> </w:t>
      </w:r>
      <w:r>
        <w:rPr>
          <w:color w:val="1793D2"/>
          <w:spacing w:val="-2"/>
        </w:rPr>
        <w:t>STATIONS</w:t>
      </w:r>
    </w:p>
    <w:p>
      <w:pPr>
        <w:pStyle w:val="BodyText"/>
        <w:rPr>
          <w:rFonts w:ascii="Lucida Sans"/>
          <w:sz w:val="20"/>
        </w:rPr>
      </w:pPr>
    </w:p>
    <w:p>
      <w:pPr>
        <w:pStyle w:val="BodyText"/>
        <w:rPr>
          <w:rFonts w:ascii="Lucida Sans"/>
          <w:sz w:val="20"/>
        </w:rPr>
      </w:pPr>
    </w:p>
    <w:p>
      <w:pPr>
        <w:pStyle w:val="Heading4"/>
        <w:spacing w:before="272"/>
        <w:ind w:left="772"/>
      </w:pPr>
      <w:r>
        <w:rPr>
          <w:color w:val="0C96D4"/>
          <w:w w:val="90"/>
        </w:rPr>
        <w:t>Permanent</w:t>
      </w:r>
      <w:r>
        <w:rPr>
          <w:color w:val="0C96D4"/>
          <w:spacing w:val="34"/>
        </w:rPr>
        <w:t> </w:t>
      </w:r>
      <w:r>
        <w:rPr>
          <w:color w:val="0C96D4"/>
          <w:w w:val="90"/>
        </w:rPr>
        <w:t>Inspection</w:t>
      </w:r>
      <w:r>
        <w:rPr>
          <w:color w:val="0C96D4"/>
          <w:spacing w:val="35"/>
        </w:rPr>
        <w:t> </w:t>
      </w:r>
      <w:r>
        <w:rPr>
          <w:color w:val="0C96D4"/>
          <w:spacing w:val="-2"/>
          <w:w w:val="90"/>
        </w:rPr>
        <w:t>Stations</w:t>
      </w:r>
    </w:p>
    <w:p>
      <w:pPr>
        <w:pStyle w:val="BodyText"/>
        <w:spacing w:line="235" w:lineRule="auto" w:before="13"/>
        <w:ind w:left="772" w:right="589"/>
      </w:pPr>
      <w:r>
        <w:rPr>
          <w:color w:val="231F20"/>
        </w:rPr>
        <w:t>A stationary location where parents and caregivers can walk-in or schedule an appointment to have </w:t>
      </w:r>
      <w:r>
        <w:rPr>
          <w:color w:val="231F20"/>
          <w:w w:val="105"/>
        </w:rPr>
        <w:t>their</w:t>
      </w:r>
      <w:r>
        <w:rPr>
          <w:color w:val="231F20"/>
          <w:spacing w:val="-10"/>
          <w:w w:val="105"/>
        </w:rPr>
        <w:t> </w:t>
      </w:r>
      <w:r>
        <w:rPr>
          <w:color w:val="231F20"/>
          <w:w w:val="105"/>
        </w:rPr>
        <w:t>child’s</w:t>
      </w:r>
      <w:r>
        <w:rPr>
          <w:color w:val="231F20"/>
          <w:spacing w:val="-10"/>
          <w:w w:val="105"/>
        </w:rPr>
        <w:t> </w:t>
      </w:r>
      <w:r>
        <w:rPr>
          <w:color w:val="231F20"/>
          <w:w w:val="105"/>
        </w:rPr>
        <w:t>car</w:t>
      </w:r>
      <w:r>
        <w:rPr>
          <w:color w:val="231F20"/>
          <w:spacing w:val="-10"/>
          <w:w w:val="105"/>
        </w:rPr>
        <w:t> </w:t>
      </w:r>
      <w:r>
        <w:rPr>
          <w:color w:val="231F20"/>
          <w:w w:val="105"/>
        </w:rPr>
        <w:t>seat</w:t>
      </w:r>
      <w:r>
        <w:rPr>
          <w:color w:val="231F20"/>
          <w:spacing w:val="-10"/>
          <w:w w:val="105"/>
        </w:rPr>
        <w:t> </w:t>
      </w:r>
      <w:r>
        <w:rPr>
          <w:color w:val="231F20"/>
          <w:w w:val="105"/>
        </w:rPr>
        <w:t>checked</w:t>
      </w:r>
      <w:r>
        <w:rPr>
          <w:color w:val="231F20"/>
          <w:spacing w:val="-10"/>
          <w:w w:val="105"/>
        </w:rPr>
        <w:t> </w:t>
      </w:r>
      <w:r>
        <w:rPr>
          <w:color w:val="231F20"/>
          <w:w w:val="105"/>
        </w:rPr>
        <w:t>or</w:t>
      </w:r>
      <w:r>
        <w:rPr>
          <w:color w:val="231F20"/>
          <w:spacing w:val="-10"/>
          <w:w w:val="105"/>
        </w:rPr>
        <w:t> </w:t>
      </w:r>
      <w:r>
        <w:rPr>
          <w:color w:val="231F20"/>
          <w:w w:val="105"/>
        </w:rPr>
        <w:t>installed.</w:t>
      </w:r>
      <w:r>
        <w:rPr>
          <w:color w:val="231F20"/>
          <w:spacing w:val="-10"/>
          <w:w w:val="105"/>
        </w:rPr>
        <w:t> </w:t>
      </w:r>
      <w:r>
        <w:rPr>
          <w:color w:val="231F20"/>
          <w:w w:val="105"/>
        </w:rPr>
        <w:t>These</w:t>
      </w:r>
      <w:r>
        <w:rPr>
          <w:color w:val="231F20"/>
          <w:spacing w:val="-10"/>
          <w:w w:val="105"/>
        </w:rPr>
        <w:t> </w:t>
      </w:r>
      <w:r>
        <w:rPr>
          <w:color w:val="231F20"/>
          <w:w w:val="105"/>
        </w:rPr>
        <w:t>stations</w:t>
      </w:r>
      <w:r>
        <w:rPr>
          <w:color w:val="231F20"/>
          <w:spacing w:val="-10"/>
          <w:w w:val="105"/>
        </w:rPr>
        <w:t> </w:t>
      </w:r>
      <w:r>
        <w:rPr>
          <w:color w:val="231F20"/>
          <w:w w:val="105"/>
        </w:rPr>
        <w:t>can</w:t>
      </w:r>
      <w:r>
        <w:rPr>
          <w:color w:val="231F20"/>
          <w:spacing w:val="-10"/>
          <w:w w:val="105"/>
        </w:rPr>
        <w:t> </w:t>
      </w:r>
      <w:r>
        <w:rPr>
          <w:color w:val="231F20"/>
          <w:w w:val="105"/>
        </w:rPr>
        <w:t>be</w:t>
      </w:r>
      <w:r>
        <w:rPr>
          <w:color w:val="231F20"/>
          <w:spacing w:val="-10"/>
          <w:w w:val="105"/>
        </w:rPr>
        <w:t> </w:t>
      </w:r>
      <w:r>
        <w:rPr>
          <w:color w:val="231F20"/>
          <w:w w:val="105"/>
        </w:rPr>
        <w:t>hosted</w:t>
      </w:r>
      <w:r>
        <w:rPr>
          <w:color w:val="231F20"/>
          <w:spacing w:val="-10"/>
          <w:w w:val="105"/>
        </w:rPr>
        <w:t> </w:t>
      </w:r>
      <w:r>
        <w:rPr>
          <w:color w:val="231F20"/>
          <w:w w:val="105"/>
        </w:rPr>
        <w:t>indoors</w:t>
      </w:r>
      <w:r>
        <w:rPr>
          <w:color w:val="231F20"/>
          <w:spacing w:val="-10"/>
          <w:w w:val="105"/>
        </w:rPr>
        <w:t> </w:t>
      </w:r>
      <w:r>
        <w:rPr>
          <w:color w:val="231F20"/>
          <w:w w:val="105"/>
        </w:rPr>
        <w:t>or</w:t>
      </w:r>
      <w:r>
        <w:rPr>
          <w:color w:val="231F20"/>
          <w:spacing w:val="-10"/>
          <w:w w:val="105"/>
        </w:rPr>
        <w:t> </w:t>
      </w:r>
      <w:r>
        <w:rPr>
          <w:color w:val="231F20"/>
          <w:w w:val="105"/>
        </w:rPr>
        <w:t>outdoors.</w:t>
      </w:r>
    </w:p>
    <w:p>
      <w:pPr>
        <w:pStyle w:val="Heading4"/>
        <w:spacing w:before="289"/>
        <w:ind w:left="772"/>
      </w:pPr>
      <w:r>
        <w:rPr>
          <w:color w:val="0C96D4"/>
          <w:w w:val="90"/>
        </w:rPr>
        <w:t>Mobile</w:t>
      </w:r>
      <w:r>
        <w:rPr>
          <w:color w:val="0C96D4"/>
          <w:spacing w:val="6"/>
        </w:rPr>
        <w:t> </w:t>
      </w:r>
      <w:r>
        <w:rPr>
          <w:color w:val="0C96D4"/>
          <w:w w:val="90"/>
        </w:rPr>
        <w:t>and</w:t>
      </w:r>
      <w:r>
        <w:rPr>
          <w:color w:val="0C96D4"/>
          <w:spacing w:val="6"/>
        </w:rPr>
        <w:t> </w:t>
      </w:r>
      <w:r>
        <w:rPr>
          <w:color w:val="0C96D4"/>
          <w:w w:val="90"/>
        </w:rPr>
        <w:t>Pop-Up</w:t>
      </w:r>
      <w:r>
        <w:rPr>
          <w:color w:val="0C96D4"/>
          <w:spacing w:val="6"/>
        </w:rPr>
        <w:t> </w:t>
      </w:r>
      <w:r>
        <w:rPr>
          <w:color w:val="0C96D4"/>
          <w:w w:val="90"/>
        </w:rPr>
        <w:t>Inspection</w:t>
      </w:r>
      <w:r>
        <w:rPr>
          <w:color w:val="0C96D4"/>
          <w:spacing w:val="6"/>
        </w:rPr>
        <w:t> </w:t>
      </w:r>
      <w:r>
        <w:rPr>
          <w:color w:val="0C96D4"/>
          <w:spacing w:val="-2"/>
          <w:w w:val="90"/>
        </w:rPr>
        <w:t>Stations</w:t>
      </w:r>
    </w:p>
    <w:p>
      <w:pPr>
        <w:pStyle w:val="BodyText"/>
        <w:spacing w:line="235" w:lineRule="auto" w:before="13"/>
        <w:ind w:left="772" w:right="589"/>
      </w:pPr>
      <w:r>
        <w:rPr>
          <w:color w:val="231F20"/>
          <w:w w:val="105"/>
        </w:rPr>
        <w:t>These</w:t>
      </w:r>
      <w:r>
        <w:rPr>
          <w:color w:val="231F20"/>
          <w:spacing w:val="-10"/>
          <w:w w:val="105"/>
        </w:rPr>
        <w:t> </w:t>
      </w:r>
      <w:r>
        <w:rPr>
          <w:color w:val="231F20"/>
          <w:w w:val="105"/>
        </w:rPr>
        <w:t>stations</w:t>
      </w:r>
      <w:r>
        <w:rPr>
          <w:color w:val="231F20"/>
          <w:spacing w:val="-10"/>
          <w:w w:val="105"/>
        </w:rPr>
        <w:t> </w:t>
      </w:r>
      <w:r>
        <w:rPr>
          <w:color w:val="231F20"/>
          <w:w w:val="105"/>
        </w:rPr>
        <w:t>can</w:t>
      </w:r>
      <w:r>
        <w:rPr>
          <w:color w:val="231F20"/>
          <w:spacing w:val="-10"/>
          <w:w w:val="105"/>
        </w:rPr>
        <w:t> </w:t>
      </w:r>
      <w:r>
        <w:rPr>
          <w:color w:val="231F20"/>
          <w:w w:val="105"/>
        </w:rPr>
        <w:t>be</w:t>
      </w:r>
      <w:r>
        <w:rPr>
          <w:color w:val="231F20"/>
          <w:spacing w:val="-10"/>
          <w:w w:val="105"/>
        </w:rPr>
        <w:t> </w:t>
      </w:r>
      <w:r>
        <w:rPr>
          <w:color w:val="231F20"/>
          <w:w w:val="105"/>
        </w:rPr>
        <w:t>take</w:t>
      </w:r>
      <w:r>
        <w:rPr>
          <w:color w:val="231F20"/>
          <w:spacing w:val="-10"/>
          <w:w w:val="105"/>
        </w:rPr>
        <w:t> </w:t>
      </w:r>
      <w:r>
        <w:rPr>
          <w:color w:val="231F20"/>
          <w:w w:val="105"/>
        </w:rPr>
        <w:t>place</w:t>
      </w:r>
      <w:r>
        <w:rPr>
          <w:color w:val="231F20"/>
          <w:spacing w:val="-10"/>
          <w:w w:val="105"/>
        </w:rPr>
        <w:t> </w:t>
      </w:r>
      <w:r>
        <w:rPr>
          <w:color w:val="231F20"/>
          <w:w w:val="105"/>
        </w:rPr>
        <w:t>anywhere</w:t>
      </w:r>
      <w:r>
        <w:rPr>
          <w:color w:val="231F20"/>
          <w:spacing w:val="-10"/>
          <w:w w:val="105"/>
        </w:rPr>
        <w:t> </w:t>
      </w:r>
      <w:r>
        <w:rPr>
          <w:color w:val="231F20"/>
          <w:w w:val="105"/>
        </w:rPr>
        <w:t>and</w:t>
      </w:r>
      <w:r>
        <w:rPr>
          <w:color w:val="231F20"/>
          <w:spacing w:val="-10"/>
          <w:w w:val="105"/>
        </w:rPr>
        <w:t> </w:t>
      </w:r>
      <w:r>
        <w:rPr>
          <w:color w:val="231F20"/>
          <w:w w:val="105"/>
        </w:rPr>
        <w:t>can</w:t>
      </w:r>
      <w:r>
        <w:rPr>
          <w:color w:val="231F20"/>
          <w:spacing w:val="-10"/>
          <w:w w:val="105"/>
        </w:rPr>
        <w:t> </w:t>
      </w:r>
      <w:r>
        <w:rPr>
          <w:color w:val="231F20"/>
          <w:w w:val="105"/>
        </w:rPr>
        <w:t>be</w:t>
      </w:r>
      <w:r>
        <w:rPr>
          <w:color w:val="231F20"/>
          <w:spacing w:val="-10"/>
          <w:w w:val="105"/>
        </w:rPr>
        <w:t> </w:t>
      </w:r>
      <w:r>
        <w:rPr>
          <w:color w:val="231F20"/>
          <w:w w:val="105"/>
        </w:rPr>
        <w:t>helpful</w:t>
      </w:r>
      <w:r>
        <w:rPr>
          <w:color w:val="231F20"/>
          <w:spacing w:val="-10"/>
          <w:w w:val="105"/>
        </w:rPr>
        <w:t> </w:t>
      </w:r>
      <w:r>
        <w:rPr>
          <w:color w:val="231F20"/>
          <w:w w:val="105"/>
        </w:rPr>
        <w:t>in</w:t>
      </w:r>
      <w:r>
        <w:rPr>
          <w:color w:val="231F20"/>
          <w:spacing w:val="-10"/>
          <w:w w:val="105"/>
        </w:rPr>
        <w:t> </w:t>
      </w:r>
      <w:r>
        <w:rPr>
          <w:color w:val="231F20"/>
          <w:w w:val="105"/>
        </w:rPr>
        <w:t>reaching</w:t>
      </w:r>
      <w:r>
        <w:rPr>
          <w:color w:val="231F20"/>
          <w:spacing w:val="-10"/>
          <w:w w:val="105"/>
        </w:rPr>
        <w:t> </w:t>
      </w:r>
      <w:r>
        <w:rPr>
          <w:color w:val="231F20"/>
          <w:w w:val="105"/>
        </w:rPr>
        <w:t>communities</w:t>
      </w:r>
      <w:r>
        <w:rPr>
          <w:color w:val="231F20"/>
          <w:spacing w:val="-10"/>
          <w:w w:val="105"/>
        </w:rPr>
        <w:t> </w:t>
      </w:r>
      <w:r>
        <w:rPr>
          <w:color w:val="231F20"/>
          <w:w w:val="105"/>
        </w:rPr>
        <w:t>where access</w:t>
      </w:r>
      <w:r>
        <w:rPr>
          <w:color w:val="231F20"/>
          <w:spacing w:val="-11"/>
          <w:w w:val="105"/>
        </w:rPr>
        <w:t> </w:t>
      </w:r>
      <w:r>
        <w:rPr>
          <w:color w:val="231F20"/>
          <w:w w:val="105"/>
        </w:rPr>
        <w:t>might</w:t>
      </w:r>
      <w:r>
        <w:rPr>
          <w:color w:val="231F20"/>
          <w:spacing w:val="-11"/>
          <w:w w:val="105"/>
        </w:rPr>
        <w:t> </w:t>
      </w:r>
      <w:r>
        <w:rPr>
          <w:color w:val="231F20"/>
          <w:w w:val="105"/>
        </w:rPr>
        <w:t>be</w:t>
      </w:r>
      <w:r>
        <w:rPr>
          <w:color w:val="231F20"/>
          <w:spacing w:val="-11"/>
          <w:w w:val="105"/>
        </w:rPr>
        <w:t> </w:t>
      </w:r>
      <w:r>
        <w:rPr>
          <w:color w:val="231F20"/>
          <w:w w:val="105"/>
        </w:rPr>
        <w:t>difficult.</w:t>
      </w:r>
      <w:r>
        <w:rPr>
          <w:color w:val="231F20"/>
          <w:spacing w:val="-11"/>
          <w:w w:val="105"/>
        </w:rPr>
        <w:t> </w:t>
      </w:r>
      <w:r>
        <w:rPr>
          <w:color w:val="231F20"/>
          <w:w w:val="105"/>
        </w:rPr>
        <w:t>Vans,</w:t>
      </w:r>
      <w:r>
        <w:rPr>
          <w:color w:val="231F20"/>
          <w:spacing w:val="-11"/>
          <w:w w:val="105"/>
        </w:rPr>
        <w:t> </w:t>
      </w:r>
      <w:r>
        <w:rPr>
          <w:color w:val="231F20"/>
          <w:w w:val="105"/>
        </w:rPr>
        <w:t>trailers,</w:t>
      </w:r>
      <w:r>
        <w:rPr>
          <w:color w:val="231F20"/>
          <w:spacing w:val="-11"/>
          <w:w w:val="105"/>
        </w:rPr>
        <w:t> </w:t>
      </w:r>
      <w:r>
        <w:rPr>
          <w:color w:val="231F20"/>
          <w:w w:val="105"/>
        </w:rPr>
        <w:t>or</w:t>
      </w:r>
      <w:r>
        <w:rPr>
          <w:color w:val="231F20"/>
          <w:spacing w:val="-11"/>
          <w:w w:val="105"/>
        </w:rPr>
        <w:t> </w:t>
      </w:r>
      <w:r>
        <w:rPr>
          <w:color w:val="231F20"/>
          <w:w w:val="105"/>
        </w:rPr>
        <w:t>other</w:t>
      </w:r>
      <w:r>
        <w:rPr>
          <w:color w:val="231F20"/>
          <w:spacing w:val="-11"/>
          <w:w w:val="105"/>
        </w:rPr>
        <w:t> </w:t>
      </w:r>
      <w:r>
        <w:rPr>
          <w:color w:val="231F20"/>
          <w:w w:val="105"/>
        </w:rPr>
        <w:t>large</w:t>
      </w:r>
      <w:r>
        <w:rPr>
          <w:color w:val="231F20"/>
          <w:spacing w:val="-11"/>
          <w:w w:val="105"/>
        </w:rPr>
        <w:t> </w:t>
      </w:r>
      <w:r>
        <w:rPr>
          <w:color w:val="231F20"/>
          <w:w w:val="105"/>
        </w:rPr>
        <w:t>vehicles</w:t>
      </w:r>
      <w:r>
        <w:rPr>
          <w:color w:val="231F20"/>
          <w:spacing w:val="-11"/>
          <w:w w:val="105"/>
        </w:rPr>
        <w:t> </w:t>
      </w:r>
      <w:r>
        <w:rPr>
          <w:color w:val="231F20"/>
          <w:w w:val="105"/>
        </w:rPr>
        <w:t>can</w:t>
      </w:r>
      <w:r>
        <w:rPr>
          <w:color w:val="231F20"/>
          <w:spacing w:val="-11"/>
          <w:w w:val="105"/>
        </w:rPr>
        <w:t> </w:t>
      </w:r>
      <w:r>
        <w:rPr>
          <w:color w:val="231F20"/>
          <w:w w:val="105"/>
        </w:rPr>
        <w:t>be</w:t>
      </w:r>
      <w:r>
        <w:rPr>
          <w:color w:val="231F20"/>
          <w:spacing w:val="-11"/>
          <w:w w:val="105"/>
        </w:rPr>
        <w:t> </w:t>
      </w:r>
      <w:r>
        <w:rPr>
          <w:color w:val="231F20"/>
          <w:w w:val="105"/>
        </w:rPr>
        <w:t>used</w:t>
      </w:r>
      <w:r>
        <w:rPr>
          <w:color w:val="231F20"/>
          <w:spacing w:val="-11"/>
          <w:w w:val="105"/>
        </w:rPr>
        <w:t> </w:t>
      </w:r>
      <w:r>
        <w:rPr>
          <w:color w:val="231F20"/>
          <w:w w:val="105"/>
        </w:rPr>
        <w:t>to</w:t>
      </w:r>
      <w:r>
        <w:rPr>
          <w:color w:val="231F20"/>
          <w:spacing w:val="-11"/>
          <w:w w:val="105"/>
        </w:rPr>
        <w:t> </w:t>
      </w:r>
      <w:r>
        <w:rPr>
          <w:color w:val="231F20"/>
          <w:w w:val="105"/>
        </w:rPr>
        <w:t>carry</w:t>
      </w:r>
      <w:r>
        <w:rPr>
          <w:color w:val="231F20"/>
          <w:spacing w:val="-11"/>
          <w:w w:val="105"/>
        </w:rPr>
        <w:t> </w:t>
      </w:r>
      <w:r>
        <w:rPr>
          <w:color w:val="231F20"/>
          <w:w w:val="105"/>
        </w:rPr>
        <w:t>necessary </w:t>
      </w:r>
      <w:r>
        <w:rPr>
          <w:color w:val="231F20"/>
        </w:rPr>
        <w:t>equipment for mobile stations, and community-based partner space is key for pop-up inspection </w:t>
      </w:r>
      <w:r>
        <w:rPr>
          <w:color w:val="231F20"/>
          <w:w w:val="105"/>
        </w:rPr>
        <w:t>stations.</w:t>
      </w:r>
      <w:r>
        <w:rPr>
          <w:color w:val="231F20"/>
          <w:spacing w:val="-14"/>
          <w:w w:val="105"/>
        </w:rPr>
        <w:t> </w:t>
      </w:r>
      <w:r>
        <w:rPr>
          <w:color w:val="231F20"/>
          <w:w w:val="105"/>
        </w:rPr>
        <w:t>These</w:t>
      </w:r>
      <w:r>
        <w:rPr>
          <w:color w:val="231F20"/>
          <w:spacing w:val="-14"/>
          <w:w w:val="105"/>
        </w:rPr>
        <w:t> </w:t>
      </w:r>
      <w:r>
        <w:rPr>
          <w:color w:val="231F20"/>
          <w:w w:val="105"/>
        </w:rPr>
        <w:t>stations</w:t>
      </w:r>
      <w:r>
        <w:rPr>
          <w:color w:val="231F20"/>
          <w:spacing w:val="-14"/>
          <w:w w:val="105"/>
        </w:rPr>
        <w:t> </w:t>
      </w:r>
      <w:r>
        <w:rPr>
          <w:color w:val="231F20"/>
          <w:w w:val="105"/>
        </w:rPr>
        <w:t>can</w:t>
      </w:r>
      <w:r>
        <w:rPr>
          <w:color w:val="231F20"/>
          <w:spacing w:val="-14"/>
          <w:w w:val="105"/>
        </w:rPr>
        <w:t> </w:t>
      </w:r>
      <w:r>
        <w:rPr>
          <w:color w:val="231F20"/>
          <w:w w:val="105"/>
        </w:rPr>
        <w:t>be</w:t>
      </w:r>
      <w:r>
        <w:rPr>
          <w:color w:val="231F20"/>
          <w:spacing w:val="-14"/>
          <w:w w:val="105"/>
        </w:rPr>
        <w:t> </w:t>
      </w:r>
      <w:r>
        <w:rPr>
          <w:color w:val="231F20"/>
          <w:w w:val="105"/>
        </w:rPr>
        <w:t>held</w:t>
      </w:r>
      <w:r>
        <w:rPr>
          <w:color w:val="231F20"/>
          <w:spacing w:val="-14"/>
          <w:w w:val="105"/>
        </w:rPr>
        <w:t> </w:t>
      </w:r>
      <w:r>
        <w:rPr>
          <w:color w:val="231F20"/>
          <w:w w:val="105"/>
        </w:rPr>
        <w:t>at</w:t>
      </w:r>
      <w:r>
        <w:rPr>
          <w:color w:val="231F20"/>
          <w:spacing w:val="-14"/>
          <w:w w:val="105"/>
        </w:rPr>
        <w:t> </w:t>
      </w:r>
      <w:r>
        <w:rPr>
          <w:color w:val="231F20"/>
          <w:w w:val="105"/>
        </w:rPr>
        <w:t>parks,</w:t>
      </w:r>
      <w:r>
        <w:rPr>
          <w:color w:val="231F20"/>
          <w:spacing w:val="-14"/>
          <w:w w:val="105"/>
        </w:rPr>
        <w:t> </w:t>
      </w:r>
      <w:r>
        <w:rPr>
          <w:color w:val="231F20"/>
          <w:w w:val="105"/>
        </w:rPr>
        <w:t>in</w:t>
      </w:r>
      <w:r>
        <w:rPr>
          <w:color w:val="231F20"/>
          <w:spacing w:val="-14"/>
          <w:w w:val="105"/>
        </w:rPr>
        <w:t> </w:t>
      </w:r>
      <w:r>
        <w:rPr>
          <w:color w:val="231F20"/>
          <w:w w:val="105"/>
        </w:rPr>
        <w:t>parking</w:t>
      </w:r>
      <w:r>
        <w:rPr>
          <w:color w:val="231F20"/>
          <w:spacing w:val="-14"/>
          <w:w w:val="105"/>
        </w:rPr>
        <w:t> </w:t>
      </w:r>
      <w:r>
        <w:rPr>
          <w:color w:val="231F20"/>
          <w:w w:val="105"/>
        </w:rPr>
        <w:t>lots,</w:t>
      </w:r>
      <w:r>
        <w:rPr>
          <w:color w:val="231F20"/>
          <w:spacing w:val="-14"/>
          <w:w w:val="105"/>
        </w:rPr>
        <w:t> </w:t>
      </w:r>
      <w:r>
        <w:rPr>
          <w:color w:val="231F20"/>
          <w:w w:val="105"/>
        </w:rPr>
        <w:t>during</w:t>
      </w:r>
      <w:r>
        <w:rPr>
          <w:color w:val="231F20"/>
          <w:spacing w:val="-14"/>
          <w:w w:val="105"/>
        </w:rPr>
        <w:t> </w:t>
      </w:r>
      <w:r>
        <w:rPr>
          <w:color w:val="231F20"/>
          <w:w w:val="105"/>
        </w:rPr>
        <w:t>community</w:t>
      </w:r>
      <w:r>
        <w:rPr>
          <w:color w:val="231F20"/>
          <w:spacing w:val="-14"/>
          <w:w w:val="105"/>
        </w:rPr>
        <w:t> </w:t>
      </w:r>
      <w:r>
        <w:rPr>
          <w:color w:val="231F20"/>
          <w:w w:val="105"/>
        </w:rPr>
        <w:t>events</w:t>
      </w:r>
      <w:r>
        <w:rPr>
          <w:color w:val="231F20"/>
          <w:spacing w:val="-14"/>
          <w:w w:val="105"/>
        </w:rPr>
        <w:t> </w:t>
      </w:r>
      <w:r>
        <w:rPr>
          <w:color w:val="231F20"/>
          <w:w w:val="105"/>
        </w:rPr>
        <w:t>or</w:t>
      </w:r>
      <w:r>
        <w:rPr>
          <w:color w:val="231F20"/>
          <w:spacing w:val="-14"/>
          <w:w w:val="105"/>
        </w:rPr>
        <w:t> </w:t>
      </w:r>
      <w:r>
        <w:rPr>
          <w:color w:val="231F20"/>
          <w:w w:val="105"/>
        </w:rPr>
        <w:t>health fairs</w:t>
      </w:r>
      <w:r>
        <w:rPr>
          <w:color w:val="231F20"/>
          <w:spacing w:val="-9"/>
          <w:w w:val="105"/>
        </w:rPr>
        <w:t> </w:t>
      </w:r>
      <w:r>
        <w:rPr>
          <w:color w:val="231F20"/>
          <w:w w:val="105"/>
        </w:rPr>
        <w:t>or</w:t>
      </w:r>
      <w:r>
        <w:rPr>
          <w:color w:val="231F20"/>
          <w:spacing w:val="-9"/>
          <w:w w:val="105"/>
        </w:rPr>
        <w:t> </w:t>
      </w:r>
      <w:r>
        <w:rPr>
          <w:color w:val="231F20"/>
          <w:w w:val="105"/>
        </w:rPr>
        <w:t>at</w:t>
      </w:r>
      <w:r>
        <w:rPr>
          <w:color w:val="231F20"/>
          <w:spacing w:val="-9"/>
          <w:w w:val="105"/>
        </w:rPr>
        <w:t> </w:t>
      </w:r>
      <w:r>
        <w:rPr>
          <w:color w:val="231F20"/>
          <w:w w:val="105"/>
        </w:rPr>
        <w:t>community</w:t>
      </w:r>
      <w:r>
        <w:rPr>
          <w:color w:val="231F20"/>
          <w:spacing w:val="-9"/>
          <w:w w:val="105"/>
        </w:rPr>
        <w:t> </w:t>
      </w:r>
      <w:r>
        <w:rPr>
          <w:color w:val="231F20"/>
          <w:w w:val="105"/>
        </w:rPr>
        <w:t>centers</w:t>
      </w:r>
      <w:r>
        <w:rPr>
          <w:color w:val="231F20"/>
          <w:spacing w:val="-9"/>
          <w:w w:val="105"/>
        </w:rPr>
        <w:t> </w:t>
      </w:r>
      <w:r>
        <w:rPr>
          <w:color w:val="231F20"/>
          <w:w w:val="105"/>
        </w:rPr>
        <w:t>and</w:t>
      </w:r>
      <w:r>
        <w:rPr>
          <w:color w:val="231F20"/>
          <w:spacing w:val="-9"/>
          <w:w w:val="105"/>
        </w:rPr>
        <w:t> </w:t>
      </w:r>
      <w:r>
        <w:rPr>
          <w:color w:val="231F20"/>
          <w:w w:val="105"/>
        </w:rPr>
        <w:t>other</w:t>
      </w:r>
      <w:r>
        <w:rPr>
          <w:color w:val="231F20"/>
          <w:spacing w:val="-9"/>
          <w:w w:val="105"/>
        </w:rPr>
        <w:t> </w:t>
      </w:r>
      <w:r>
        <w:rPr>
          <w:color w:val="231F20"/>
          <w:w w:val="105"/>
        </w:rPr>
        <w:t>family-friendly</w:t>
      </w:r>
      <w:r>
        <w:rPr>
          <w:color w:val="231F20"/>
          <w:spacing w:val="-9"/>
          <w:w w:val="105"/>
        </w:rPr>
        <w:t> </w:t>
      </w:r>
      <w:r>
        <w:rPr>
          <w:color w:val="231F20"/>
          <w:w w:val="105"/>
        </w:rPr>
        <w:t>and</w:t>
      </w:r>
      <w:r>
        <w:rPr>
          <w:color w:val="231F20"/>
          <w:spacing w:val="-9"/>
          <w:w w:val="105"/>
        </w:rPr>
        <w:t> </w:t>
      </w:r>
      <w:r>
        <w:rPr>
          <w:color w:val="231F20"/>
          <w:w w:val="105"/>
        </w:rPr>
        <w:t>easy</w:t>
      </w:r>
      <w:r>
        <w:rPr>
          <w:color w:val="231F20"/>
          <w:spacing w:val="-9"/>
          <w:w w:val="105"/>
        </w:rPr>
        <w:t> </w:t>
      </w:r>
      <w:r>
        <w:rPr>
          <w:color w:val="231F20"/>
          <w:w w:val="105"/>
        </w:rPr>
        <w:t>access</w:t>
      </w:r>
      <w:r>
        <w:rPr>
          <w:color w:val="231F20"/>
          <w:spacing w:val="-9"/>
          <w:w w:val="105"/>
        </w:rPr>
        <w:t> </w:t>
      </w:r>
      <w:r>
        <w:rPr>
          <w:color w:val="231F20"/>
          <w:w w:val="105"/>
        </w:rPr>
        <w:t>locations.</w:t>
      </w:r>
    </w:p>
    <w:p>
      <w:pPr>
        <w:pStyle w:val="Heading4"/>
        <w:spacing w:before="292"/>
        <w:ind w:left="772"/>
      </w:pPr>
      <w:r>
        <w:rPr>
          <w:color w:val="0C96D4"/>
          <w:spacing w:val="-2"/>
          <w:w w:val="95"/>
        </w:rPr>
        <w:t>Virtual</w:t>
      </w:r>
      <w:r>
        <w:rPr>
          <w:color w:val="0C96D4"/>
          <w:spacing w:val="-8"/>
          <w:w w:val="95"/>
        </w:rPr>
        <w:t> </w:t>
      </w:r>
      <w:r>
        <w:rPr>
          <w:color w:val="0C96D4"/>
          <w:spacing w:val="-2"/>
          <w:w w:val="95"/>
        </w:rPr>
        <w:t>or</w:t>
      </w:r>
      <w:r>
        <w:rPr>
          <w:color w:val="0C96D4"/>
          <w:spacing w:val="-8"/>
          <w:w w:val="95"/>
        </w:rPr>
        <w:t> </w:t>
      </w:r>
      <w:r>
        <w:rPr>
          <w:color w:val="0C96D4"/>
          <w:spacing w:val="-2"/>
          <w:w w:val="95"/>
        </w:rPr>
        <w:t>Remote</w:t>
      </w:r>
      <w:r>
        <w:rPr>
          <w:color w:val="0C96D4"/>
          <w:spacing w:val="-7"/>
          <w:w w:val="95"/>
        </w:rPr>
        <w:t> </w:t>
      </w:r>
      <w:r>
        <w:rPr>
          <w:color w:val="0C96D4"/>
          <w:spacing w:val="-2"/>
          <w:w w:val="95"/>
        </w:rPr>
        <w:t>Inspections</w:t>
      </w:r>
    </w:p>
    <w:p>
      <w:pPr>
        <w:pStyle w:val="BodyText"/>
        <w:spacing w:line="235" w:lineRule="auto" w:before="13"/>
        <w:ind w:left="772" w:right="589"/>
      </w:pPr>
      <w:r>
        <w:rPr>
          <w:color w:val="231F20"/>
        </w:rPr>
        <w:t>If in-person education and inspection events are not possible—for example, because of COVID-19 </w:t>
      </w:r>
      <w:r>
        <w:rPr>
          <w:color w:val="231F20"/>
          <w:w w:val="105"/>
        </w:rPr>
        <w:t>pandemic</w:t>
      </w:r>
      <w:r>
        <w:rPr>
          <w:color w:val="231F20"/>
          <w:spacing w:val="-4"/>
          <w:w w:val="105"/>
        </w:rPr>
        <w:t> </w:t>
      </w:r>
      <w:r>
        <w:rPr>
          <w:color w:val="231F20"/>
          <w:w w:val="105"/>
        </w:rPr>
        <w:t>closures</w:t>
      </w:r>
      <w:r>
        <w:rPr>
          <w:color w:val="231F20"/>
          <w:spacing w:val="-4"/>
          <w:w w:val="105"/>
        </w:rPr>
        <w:t> </w:t>
      </w:r>
      <w:r>
        <w:rPr>
          <w:color w:val="231F20"/>
          <w:w w:val="105"/>
        </w:rPr>
        <w:t>or</w:t>
      </w:r>
      <w:r>
        <w:rPr>
          <w:color w:val="231F20"/>
          <w:spacing w:val="-4"/>
          <w:w w:val="105"/>
        </w:rPr>
        <w:t> </w:t>
      </w:r>
      <w:r>
        <w:rPr>
          <w:color w:val="231F20"/>
          <w:w w:val="105"/>
        </w:rPr>
        <w:t>lack</w:t>
      </w:r>
      <w:r>
        <w:rPr>
          <w:color w:val="231F20"/>
          <w:spacing w:val="-4"/>
          <w:w w:val="105"/>
        </w:rPr>
        <w:t> </w:t>
      </w:r>
      <w:r>
        <w:rPr>
          <w:color w:val="231F20"/>
          <w:w w:val="105"/>
        </w:rPr>
        <w:t>of</w:t>
      </w:r>
      <w:r>
        <w:rPr>
          <w:color w:val="231F20"/>
          <w:spacing w:val="-4"/>
          <w:w w:val="105"/>
        </w:rPr>
        <w:t> </w:t>
      </w:r>
      <w:r>
        <w:rPr>
          <w:color w:val="231F20"/>
          <w:w w:val="105"/>
        </w:rPr>
        <w:t>accessibility—CPS</w:t>
      </w:r>
      <w:r>
        <w:rPr>
          <w:color w:val="231F20"/>
          <w:spacing w:val="-4"/>
          <w:w w:val="105"/>
        </w:rPr>
        <w:t> </w:t>
      </w:r>
      <w:r>
        <w:rPr>
          <w:color w:val="231F20"/>
          <w:w w:val="105"/>
        </w:rPr>
        <w:t>inspections</w:t>
      </w:r>
      <w:r>
        <w:rPr>
          <w:color w:val="231F20"/>
          <w:spacing w:val="-4"/>
          <w:w w:val="105"/>
        </w:rPr>
        <w:t> </w:t>
      </w:r>
      <w:r>
        <w:rPr>
          <w:color w:val="231F20"/>
          <w:w w:val="105"/>
        </w:rPr>
        <w:t>and</w:t>
      </w:r>
      <w:r>
        <w:rPr>
          <w:color w:val="231F20"/>
          <w:spacing w:val="-4"/>
          <w:w w:val="105"/>
        </w:rPr>
        <w:t> </w:t>
      </w:r>
      <w:r>
        <w:rPr>
          <w:color w:val="231F20"/>
          <w:w w:val="105"/>
        </w:rPr>
        <w:t>education</w:t>
      </w:r>
      <w:r>
        <w:rPr>
          <w:color w:val="231F20"/>
          <w:spacing w:val="-4"/>
          <w:w w:val="105"/>
        </w:rPr>
        <w:t> </w:t>
      </w:r>
      <w:r>
        <w:rPr>
          <w:color w:val="231F20"/>
          <w:w w:val="105"/>
        </w:rPr>
        <w:t>can</w:t>
      </w:r>
      <w:r>
        <w:rPr>
          <w:color w:val="231F20"/>
          <w:spacing w:val="-4"/>
          <w:w w:val="105"/>
        </w:rPr>
        <w:t> </w:t>
      </w:r>
      <w:r>
        <w:rPr>
          <w:color w:val="231F20"/>
          <w:w w:val="105"/>
        </w:rPr>
        <w:t>be</w:t>
      </w:r>
      <w:r>
        <w:rPr>
          <w:color w:val="231F20"/>
          <w:spacing w:val="-4"/>
          <w:w w:val="105"/>
        </w:rPr>
        <w:t> </w:t>
      </w:r>
      <w:r>
        <w:rPr>
          <w:color w:val="231F20"/>
          <w:w w:val="105"/>
        </w:rPr>
        <w:t>provided virtually.</w:t>
      </w:r>
      <w:r>
        <w:rPr>
          <w:color w:val="231F20"/>
          <w:spacing w:val="-15"/>
          <w:w w:val="105"/>
        </w:rPr>
        <w:t> </w:t>
      </w:r>
      <w:r>
        <w:rPr>
          <w:color w:val="231F20"/>
          <w:w w:val="105"/>
        </w:rPr>
        <w:t>Massachusetts</w:t>
      </w:r>
      <w:r>
        <w:rPr>
          <w:color w:val="231F20"/>
          <w:spacing w:val="-14"/>
          <w:w w:val="105"/>
        </w:rPr>
        <w:t> </w:t>
      </w:r>
      <w:r>
        <w:rPr>
          <w:color w:val="231F20"/>
          <w:w w:val="105"/>
        </w:rPr>
        <w:t>encourages</w:t>
      </w:r>
      <w:r>
        <w:rPr>
          <w:color w:val="231F20"/>
          <w:spacing w:val="-14"/>
          <w:w w:val="105"/>
        </w:rPr>
        <w:t> </w:t>
      </w:r>
      <w:r>
        <w:rPr>
          <w:color w:val="231F20"/>
          <w:w w:val="105"/>
        </w:rPr>
        <w:t>use</w:t>
      </w:r>
      <w:r>
        <w:rPr>
          <w:color w:val="231F20"/>
          <w:spacing w:val="-14"/>
          <w:w w:val="105"/>
        </w:rPr>
        <w:t> </w:t>
      </w:r>
      <w:r>
        <w:rPr>
          <w:color w:val="231F20"/>
          <w:w w:val="105"/>
        </w:rPr>
        <w:t>of</w:t>
      </w:r>
      <w:r>
        <w:rPr>
          <w:color w:val="231F20"/>
          <w:spacing w:val="-15"/>
          <w:w w:val="105"/>
        </w:rPr>
        <w:t> </w:t>
      </w:r>
      <w:r>
        <w:rPr>
          <w:color w:val="231F20"/>
          <w:w w:val="105"/>
        </w:rPr>
        <w:t>virtual</w:t>
      </w:r>
      <w:r>
        <w:rPr>
          <w:color w:val="231F20"/>
          <w:spacing w:val="-14"/>
          <w:w w:val="105"/>
        </w:rPr>
        <w:t> </w:t>
      </w:r>
      <w:r>
        <w:rPr>
          <w:color w:val="231F20"/>
          <w:w w:val="105"/>
        </w:rPr>
        <w:t>resources</w:t>
      </w:r>
      <w:r>
        <w:rPr>
          <w:color w:val="231F20"/>
          <w:spacing w:val="-14"/>
          <w:w w:val="105"/>
        </w:rPr>
        <w:t> </w:t>
      </w:r>
      <w:r>
        <w:rPr>
          <w:color w:val="231F20"/>
          <w:w w:val="105"/>
        </w:rPr>
        <w:t>for</w:t>
      </w:r>
      <w:r>
        <w:rPr>
          <w:color w:val="231F20"/>
          <w:spacing w:val="-14"/>
          <w:w w:val="105"/>
        </w:rPr>
        <w:t> </w:t>
      </w:r>
      <w:r>
        <w:rPr>
          <w:color w:val="231F20"/>
          <w:w w:val="105"/>
        </w:rPr>
        <w:t>parent</w:t>
      </w:r>
      <w:r>
        <w:rPr>
          <w:color w:val="231F20"/>
          <w:spacing w:val="-15"/>
          <w:w w:val="105"/>
        </w:rPr>
        <w:t> </w:t>
      </w:r>
      <w:r>
        <w:rPr>
          <w:color w:val="231F20"/>
          <w:w w:val="105"/>
        </w:rPr>
        <w:t>education</w:t>
      </w:r>
      <w:r>
        <w:rPr>
          <w:color w:val="231F20"/>
          <w:spacing w:val="-14"/>
          <w:w w:val="105"/>
        </w:rPr>
        <w:t> </w:t>
      </w:r>
      <w:r>
        <w:rPr>
          <w:color w:val="231F20"/>
          <w:w w:val="105"/>
        </w:rPr>
        <w:t>but</w:t>
      </w:r>
      <w:r>
        <w:rPr>
          <w:color w:val="231F20"/>
          <w:spacing w:val="-14"/>
          <w:w w:val="105"/>
        </w:rPr>
        <w:t> </w:t>
      </w:r>
      <w:r>
        <w:rPr>
          <w:color w:val="231F20"/>
          <w:w w:val="105"/>
        </w:rPr>
        <w:t>does</w:t>
      </w:r>
      <w:r>
        <w:rPr>
          <w:color w:val="231F20"/>
          <w:spacing w:val="-14"/>
          <w:w w:val="105"/>
        </w:rPr>
        <w:t> </w:t>
      </w:r>
      <w:r>
        <w:rPr>
          <w:color w:val="231F20"/>
          <w:w w:val="105"/>
        </w:rPr>
        <w:t>not </w:t>
      </w:r>
      <w:r>
        <w:rPr>
          <w:color w:val="231F20"/>
        </w:rPr>
        <w:t>recommend offering virtual CPS inspections since this method was introduced relatively recently </w:t>
      </w:r>
      <w:r>
        <w:rPr>
          <w:color w:val="231F20"/>
          <w:w w:val="105"/>
        </w:rPr>
        <w:t>and,</w:t>
      </w:r>
      <w:r>
        <w:rPr>
          <w:color w:val="231F20"/>
          <w:spacing w:val="-1"/>
          <w:w w:val="105"/>
        </w:rPr>
        <w:t> </w:t>
      </w:r>
      <w:r>
        <w:rPr>
          <w:color w:val="231F20"/>
          <w:w w:val="105"/>
        </w:rPr>
        <w:t>as</w:t>
      </w:r>
      <w:r>
        <w:rPr>
          <w:color w:val="231F20"/>
          <w:spacing w:val="-1"/>
          <w:w w:val="105"/>
        </w:rPr>
        <w:t> </w:t>
      </w:r>
      <w:r>
        <w:rPr>
          <w:color w:val="231F20"/>
          <w:w w:val="105"/>
        </w:rPr>
        <w:t>a</w:t>
      </w:r>
      <w:r>
        <w:rPr>
          <w:color w:val="231F20"/>
          <w:spacing w:val="-1"/>
          <w:w w:val="105"/>
        </w:rPr>
        <w:t> </w:t>
      </w:r>
      <w:r>
        <w:rPr>
          <w:color w:val="231F20"/>
          <w:w w:val="105"/>
        </w:rPr>
        <w:t>result,</w:t>
      </w:r>
      <w:r>
        <w:rPr>
          <w:color w:val="231F20"/>
          <w:spacing w:val="-1"/>
          <w:w w:val="105"/>
        </w:rPr>
        <w:t> </w:t>
      </w:r>
      <w:r>
        <w:rPr>
          <w:color w:val="231F20"/>
          <w:w w:val="105"/>
        </w:rPr>
        <w:t>has</w:t>
      </w:r>
      <w:r>
        <w:rPr>
          <w:color w:val="231F20"/>
          <w:spacing w:val="-1"/>
          <w:w w:val="105"/>
        </w:rPr>
        <w:t> </w:t>
      </w:r>
      <w:r>
        <w:rPr>
          <w:color w:val="231F20"/>
          <w:w w:val="105"/>
        </w:rPr>
        <w:t>not</w:t>
      </w:r>
      <w:r>
        <w:rPr>
          <w:color w:val="231F20"/>
          <w:spacing w:val="-1"/>
          <w:w w:val="105"/>
        </w:rPr>
        <w:t> </w:t>
      </w:r>
      <w:r>
        <w:rPr>
          <w:color w:val="231F20"/>
          <w:w w:val="105"/>
        </w:rPr>
        <w:t>been</w:t>
      </w:r>
      <w:r>
        <w:rPr>
          <w:color w:val="231F20"/>
          <w:spacing w:val="-1"/>
          <w:w w:val="105"/>
        </w:rPr>
        <w:t> </w:t>
      </w:r>
      <w:r>
        <w:rPr>
          <w:color w:val="231F20"/>
          <w:w w:val="105"/>
        </w:rPr>
        <w:t>rigorously</w:t>
      </w:r>
      <w:r>
        <w:rPr>
          <w:color w:val="231F20"/>
          <w:spacing w:val="-1"/>
          <w:w w:val="105"/>
        </w:rPr>
        <w:t> </w:t>
      </w:r>
      <w:r>
        <w:rPr>
          <w:color w:val="231F20"/>
          <w:w w:val="105"/>
        </w:rPr>
        <w:t>evaluated.</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pStyle w:val="Heading4"/>
        <w:ind w:left="116"/>
      </w:pPr>
      <w:r>
        <w:rPr>
          <w:color w:val="FFFFFF"/>
          <w:spacing w:val="-5"/>
        </w:rPr>
        <w:t>15</w:t>
      </w:r>
    </w:p>
    <w:p>
      <w:pPr>
        <w:spacing w:after="0"/>
        <w:sectPr>
          <w:pgSz w:w="12240" w:h="15840"/>
          <w:pgMar w:top="1360" w:bottom="0" w:left="340" w:right="700"/>
        </w:sectPr>
      </w:pPr>
    </w:p>
    <w:p>
      <w:pPr>
        <w:pStyle w:val="BodyText"/>
        <w:rPr>
          <w:rFonts w:ascii="Arial"/>
          <w:b/>
          <w:sz w:val="20"/>
        </w:rPr>
      </w:pPr>
      <w:r>
        <w:rPr/>
        <w:pict>
          <v:shape style="position:absolute;margin-left:18.323pt;margin-top:15.6001pt;width:760.5pt;height:570.550pt;mso-position-horizontal-relative:page;mso-position-vertical-relative:page;z-index:15744512" type="#_x0000_t202" id="docshape45" filled="false" stroked="false">
            <v:textbox inset="0,0,0,0">
              <w:txbxContent>
                <w:tbl>
                  <w:tblPr>
                    <w:tblW w:w="0" w:type="auto"/>
                    <w:jc w:val="left"/>
                    <w:tblInd w:w="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0" w:type="dxa"/>
                      <w:left w:w="0" w:type="dxa"/>
                      <w:bottom w:w="0" w:type="dxa"/>
                      <w:right w:w="0" w:type="dxa"/>
                    </w:tblCellMar>
                    <w:tblLook w:val="01E0"/>
                  </w:tblPr>
                  <w:tblGrid>
                    <w:gridCol w:w="1863"/>
                    <w:gridCol w:w="4310"/>
                    <w:gridCol w:w="4540"/>
                    <w:gridCol w:w="4496"/>
                  </w:tblGrid>
                  <w:tr>
                    <w:trPr>
                      <w:trHeight w:val="305" w:hRule="atLeast"/>
                    </w:trPr>
                    <w:tc>
                      <w:tcPr>
                        <w:tcW w:w="6173" w:type="dxa"/>
                        <w:gridSpan w:val="2"/>
                        <w:tcBorders>
                          <w:top w:val="nil"/>
                          <w:left w:val="nil"/>
                          <w:bottom w:val="nil"/>
                        </w:tcBorders>
                      </w:tcPr>
                      <w:p>
                        <w:pPr>
                          <w:pStyle w:val="TableParagraph"/>
                          <w:rPr>
                            <w:rFonts w:ascii="Times New Roman"/>
                            <w:sz w:val="22"/>
                          </w:rPr>
                        </w:pPr>
                      </w:p>
                    </w:tc>
                    <w:tc>
                      <w:tcPr>
                        <w:tcW w:w="9036" w:type="dxa"/>
                        <w:gridSpan w:val="2"/>
                        <w:tcBorders>
                          <w:top w:val="nil"/>
                          <w:bottom w:val="nil"/>
                          <w:right w:val="nil"/>
                        </w:tcBorders>
                      </w:tcPr>
                      <w:p>
                        <w:pPr>
                          <w:pStyle w:val="TableParagraph"/>
                          <w:rPr>
                            <w:rFonts w:ascii="Times New Roman"/>
                            <w:sz w:val="22"/>
                          </w:rPr>
                        </w:pPr>
                      </w:p>
                    </w:tc>
                  </w:tr>
                  <w:tr>
                    <w:trPr>
                      <w:trHeight w:val="834" w:hRule="atLeast"/>
                    </w:trPr>
                    <w:tc>
                      <w:tcPr>
                        <w:tcW w:w="1863" w:type="dxa"/>
                        <w:tcBorders>
                          <w:top w:val="nil"/>
                          <w:left w:val="nil"/>
                          <w:bottom w:val="single" w:sz="36" w:space="0" w:color="FFFFFF"/>
                        </w:tcBorders>
                        <w:shd w:val="clear" w:color="auto" w:fill="12487C"/>
                      </w:tcPr>
                      <w:p>
                        <w:pPr>
                          <w:pStyle w:val="TableParagraph"/>
                          <w:rPr>
                            <w:rFonts w:ascii="Times New Roman"/>
                            <w:sz w:val="24"/>
                          </w:rPr>
                        </w:pPr>
                      </w:p>
                    </w:tc>
                    <w:tc>
                      <w:tcPr>
                        <w:tcW w:w="4310" w:type="dxa"/>
                        <w:tcBorders>
                          <w:top w:val="nil"/>
                          <w:bottom w:val="single" w:sz="36" w:space="0" w:color="FFFFFF"/>
                        </w:tcBorders>
                        <w:shd w:val="clear" w:color="auto" w:fill="12487C"/>
                      </w:tcPr>
                      <w:p>
                        <w:pPr>
                          <w:pStyle w:val="TableParagraph"/>
                          <w:spacing w:line="244" w:lineRule="auto" w:before="62"/>
                          <w:ind w:left="223" w:right="1054"/>
                          <w:rPr>
                            <w:rFonts w:ascii="Lucida Sans"/>
                            <w:b/>
                            <w:sz w:val="28"/>
                          </w:rPr>
                        </w:pPr>
                        <w:r>
                          <w:rPr>
                            <w:rFonts w:ascii="Lucida Sans"/>
                            <w:b/>
                            <w:color w:val="FFFFFF"/>
                            <w:spacing w:val="-2"/>
                            <w:sz w:val="28"/>
                          </w:rPr>
                          <w:t>Permanent Inspection</w:t>
                        </w:r>
                        <w:r>
                          <w:rPr>
                            <w:rFonts w:ascii="Lucida Sans"/>
                            <w:b/>
                            <w:color w:val="FFFFFF"/>
                            <w:spacing w:val="-21"/>
                            <w:sz w:val="28"/>
                          </w:rPr>
                          <w:t> </w:t>
                        </w:r>
                        <w:r>
                          <w:rPr>
                            <w:rFonts w:ascii="Lucida Sans"/>
                            <w:b/>
                            <w:color w:val="FFFFFF"/>
                            <w:spacing w:val="-2"/>
                            <w:sz w:val="28"/>
                          </w:rPr>
                          <w:t>Stations</w:t>
                        </w:r>
                      </w:p>
                    </w:tc>
                    <w:tc>
                      <w:tcPr>
                        <w:tcW w:w="4540" w:type="dxa"/>
                        <w:tcBorders>
                          <w:top w:val="nil"/>
                          <w:bottom w:val="single" w:sz="36" w:space="0" w:color="FFFFFF"/>
                        </w:tcBorders>
                        <w:shd w:val="clear" w:color="auto" w:fill="12487C"/>
                      </w:tcPr>
                      <w:p>
                        <w:pPr>
                          <w:pStyle w:val="TableParagraph"/>
                          <w:spacing w:before="62"/>
                          <w:ind w:left="216"/>
                          <w:rPr>
                            <w:rFonts w:ascii="Lucida Sans"/>
                            <w:b/>
                            <w:sz w:val="28"/>
                          </w:rPr>
                        </w:pPr>
                        <w:r>
                          <w:rPr>
                            <w:rFonts w:ascii="Lucida Sans"/>
                            <w:b/>
                            <w:color w:val="FFFFFF"/>
                            <w:spacing w:val="-2"/>
                            <w:sz w:val="28"/>
                          </w:rPr>
                          <w:t>Mobile</w:t>
                        </w:r>
                      </w:p>
                      <w:p>
                        <w:pPr>
                          <w:pStyle w:val="TableParagraph"/>
                          <w:spacing w:before="6"/>
                          <w:ind w:left="216"/>
                          <w:rPr>
                            <w:rFonts w:ascii="Lucida Sans"/>
                            <w:b/>
                            <w:sz w:val="28"/>
                          </w:rPr>
                        </w:pPr>
                        <w:r>
                          <w:rPr>
                            <w:rFonts w:ascii="Lucida Sans"/>
                            <w:b/>
                            <w:color w:val="FFFFFF"/>
                            <w:w w:val="95"/>
                            <w:sz w:val="28"/>
                          </w:rPr>
                          <w:t>Inspection</w:t>
                        </w:r>
                        <w:r>
                          <w:rPr>
                            <w:rFonts w:ascii="Lucida Sans"/>
                            <w:b/>
                            <w:color w:val="FFFFFF"/>
                            <w:spacing w:val="18"/>
                            <w:sz w:val="28"/>
                          </w:rPr>
                          <w:t> </w:t>
                        </w:r>
                        <w:r>
                          <w:rPr>
                            <w:rFonts w:ascii="Lucida Sans"/>
                            <w:b/>
                            <w:color w:val="FFFFFF"/>
                            <w:spacing w:val="-2"/>
                            <w:sz w:val="28"/>
                          </w:rPr>
                          <w:t>Stations</w:t>
                        </w:r>
                      </w:p>
                    </w:tc>
                    <w:tc>
                      <w:tcPr>
                        <w:tcW w:w="4496" w:type="dxa"/>
                        <w:tcBorders>
                          <w:top w:val="nil"/>
                          <w:bottom w:val="single" w:sz="36" w:space="0" w:color="FFFFFF"/>
                          <w:right w:val="nil"/>
                        </w:tcBorders>
                        <w:shd w:val="clear" w:color="auto" w:fill="12487C"/>
                      </w:tcPr>
                      <w:p>
                        <w:pPr>
                          <w:pStyle w:val="TableParagraph"/>
                          <w:spacing w:line="244" w:lineRule="auto" w:before="62"/>
                          <w:ind w:left="176" w:right="279"/>
                          <w:rPr>
                            <w:rFonts w:ascii="Lucida Sans"/>
                            <w:b/>
                            <w:sz w:val="28"/>
                          </w:rPr>
                        </w:pPr>
                        <w:r>
                          <w:rPr>
                            <w:rFonts w:ascii="Lucida Sans"/>
                            <w:b/>
                            <w:color w:val="FFFFFF"/>
                            <w:sz w:val="28"/>
                          </w:rPr>
                          <w:t>Virtual or Remote Inspection</w:t>
                        </w:r>
                        <w:r>
                          <w:rPr>
                            <w:rFonts w:ascii="Lucida Sans"/>
                            <w:b/>
                            <w:color w:val="FFFFFF"/>
                            <w:spacing w:val="-23"/>
                            <w:sz w:val="28"/>
                          </w:rPr>
                          <w:t> </w:t>
                        </w:r>
                        <w:r>
                          <w:rPr>
                            <w:rFonts w:ascii="Lucida Sans"/>
                            <w:b/>
                            <w:color w:val="FFFFFF"/>
                            <w:sz w:val="28"/>
                          </w:rPr>
                          <w:t>Stations</w:t>
                        </w:r>
                      </w:p>
                    </w:tc>
                  </w:tr>
                  <w:tr>
                    <w:trPr>
                      <w:trHeight w:val="3572" w:hRule="atLeast"/>
                    </w:trPr>
                    <w:tc>
                      <w:tcPr>
                        <w:tcW w:w="1863" w:type="dxa"/>
                        <w:tcBorders>
                          <w:top w:val="single" w:sz="36" w:space="0" w:color="FFFFFF"/>
                          <w:left w:val="nil"/>
                          <w:bottom w:val="single" w:sz="36" w:space="0" w:color="FFFFFF"/>
                        </w:tcBorders>
                        <w:shd w:val="clear" w:color="auto" w:fill="E7F6FD"/>
                      </w:tcPr>
                      <w:p>
                        <w:pPr>
                          <w:pStyle w:val="TableParagraph"/>
                          <w:spacing w:before="99"/>
                          <w:ind w:left="156"/>
                          <w:rPr>
                            <w:rFonts w:ascii="Arial"/>
                            <w:b/>
                            <w:sz w:val="28"/>
                          </w:rPr>
                        </w:pPr>
                        <w:r>
                          <w:rPr>
                            <w:rFonts w:ascii="Arial"/>
                            <w:b/>
                            <w:color w:val="1793D2"/>
                            <w:spacing w:val="-2"/>
                            <w:sz w:val="28"/>
                          </w:rPr>
                          <w:t>Benefits</w:t>
                        </w:r>
                      </w:p>
                    </w:tc>
                    <w:tc>
                      <w:tcPr>
                        <w:tcW w:w="4310" w:type="dxa"/>
                        <w:tcBorders>
                          <w:top w:val="single" w:sz="36" w:space="0" w:color="FFFFFF"/>
                          <w:bottom w:val="single" w:sz="36" w:space="0" w:color="FFFFFF"/>
                        </w:tcBorders>
                        <w:shd w:val="clear" w:color="auto" w:fill="E7F6FD"/>
                      </w:tcPr>
                      <w:p>
                        <w:pPr>
                          <w:pStyle w:val="TableParagraph"/>
                          <w:numPr>
                            <w:ilvl w:val="0"/>
                            <w:numId w:val="13"/>
                          </w:numPr>
                          <w:tabs>
                            <w:tab w:pos="563" w:val="left" w:leader="none"/>
                            <w:tab w:pos="564" w:val="left" w:leader="none"/>
                          </w:tabs>
                          <w:spacing w:line="235" w:lineRule="auto" w:before="97" w:after="0"/>
                          <w:ind w:left="563" w:right="275" w:hanging="360"/>
                          <w:jc w:val="left"/>
                          <w:rPr>
                            <w:sz w:val="24"/>
                          </w:rPr>
                        </w:pPr>
                        <w:r>
                          <w:rPr>
                            <w:color w:val="231F20"/>
                            <w:sz w:val="24"/>
                          </w:rPr>
                          <w:t>Hands-on experience with </w:t>
                        </w:r>
                        <w:r>
                          <w:rPr>
                            <w:color w:val="231F20"/>
                            <w:sz w:val="24"/>
                          </w:rPr>
                          <w:t>parents</w:t>
                        </w:r>
                        <w:r>
                          <w:rPr>
                            <w:color w:val="231F20"/>
                            <w:sz w:val="24"/>
                          </w:rPr>
                          <w:t> </w:t>
                        </w:r>
                        <w:r>
                          <w:rPr>
                            <w:color w:val="231F20"/>
                            <w:w w:val="105"/>
                            <w:sz w:val="24"/>
                          </w:rPr>
                          <w:t>and</w:t>
                        </w:r>
                        <w:r>
                          <w:rPr>
                            <w:color w:val="231F20"/>
                            <w:spacing w:val="-3"/>
                            <w:w w:val="105"/>
                            <w:sz w:val="24"/>
                          </w:rPr>
                          <w:t> </w:t>
                        </w:r>
                        <w:r>
                          <w:rPr>
                            <w:color w:val="231F20"/>
                            <w:w w:val="105"/>
                            <w:sz w:val="24"/>
                          </w:rPr>
                          <w:t>caregivers</w:t>
                        </w:r>
                      </w:p>
                      <w:p>
                        <w:pPr>
                          <w:pStyle w:val="TableParagraph"/>
                          <w:numPr>
                            <w:ilvl w:val="0"/>
                            <w:numId w:val="13"/>
                          </w:numPr>
                          <w:tabs>
                            <w:tab w:pos="563" w:val="left" w:leader="none"/>
                            <w:tab w:pos="564" w:val="left" w:leader="none"/>
                          </w:tabs>
                          <w:spacing w:line="235" w:lineRule="auto" w:before="1" w:after="0"/>
                          <w:ind w:left="563" w:right="263" w:hanging="360"/>
                          <w:jc w:val="left"/>
                          <w:rPr>
                            <w:sz w:val="24"/>
                          </w:rPr>
                        </w:pPr>
                        <w:r>
                          <w:rPr>
                            <w:color w:val="231F20"/>
                            <w:sz w:val="24"/>
                          </w:rPr>
                          <w:t>Permanent location makes </w:t>
                        </w:r>
                        <w:r>
                          <w:rPr>
                            <w:color w:val="231F20"/>
                            <w:sz w:val="24"/>
                          </w:rPr>
                          <w:t>service</w:t>
                        </w:r>
                        <w:r>
                          <w:rPr>
                            <w:color w:val="231F20"/>
                            <w:sz w:val="24"/>
                          </w:rPr>
                          <w:t> </w:t>
                        </w:r>
                        <w:r>
                          <w:rPr>
                            <w:color w:val="231F20"/>
                            <w:w w:val="105"/>
                            <w:sz w:val="24"/>
                          </w:rPr>
                          <w:t>promotion</w:t>
                        </w:r>
                        <w:r>
                          <w:rPr>
                            <w:color w:val="231F20"/>
                            <w:spacing w:val="-3"/>
                            <w:w w:val="105"/>
                            <w:sz w:val="24"/>
                          </w:rPr>
                          <w:t> </w:t>
                        </w:r>
                        <w:r>
                          <w:rPr>
                            <w:color w:val="231F20"/>
                            <w:w w:val="105"/>
                            <w:sz w:val="24"/>
                          </w:rPr>
                          <w:t>easier</w:t>
                        </w:r>
                      </w:p>
                      <w:p>
                        <w:pPr>
                          <w:pStyle w:val="TableParagraph"/>
                          <w:numPr>
                            <w:ilvl w:val="0"/>
                            <w:numId w:val="13"/>
                          </w:numPr>
                          <w:tabs>
                            <w:tab w:pos="563" w:val="left" w:leader="none"/>
                            <w:tab w:pos="564" w:val="left" w:leader="none"/>
                          </w:tabs>
                          <w:spacing w:line="288" w:lineRule="exact" w:before="0" w:after="0"/>
                          <w:ind w:left="563" w:right="0" w:hanging="361"/>
                          <w:jc w:val="left"/>
                          <w:rPr>
                            <w:sz w:val="24"/>
                          </w:rPr>
                        </w:pPr>
                        <w:r>
                          <w:rPr>
                            <w:color w:val="231F20"/>
                            <w:sz w:val="24"/>
                          </w:rPr>
                          <w:t>Weather</w:t>
                        </w:r>
                        <w:r>
                          <w:rPr>
                            <w:color w:val="231F20"/>
                            <w:spacing w:val="-11"/>
                            <w:sz w:val="24"/>
                          </w:rPr>
                          <w:t> </w:t>
                        </w:r>
                        <w:r>
                          <w:rPr>
                            <w:color w:val="231F20"/>
                            <w:sz w:val="24"/>
                          </w:rPr>
                          <w:t>protection</w:t>
                        </w:r>
                        <w:r>
                          <w:rPr>
                            <w:color w:val="231F20"/>
                            <w:spacing w:val="-11"/>
                            <w:sz w:val="24"/>
                          </w:rPr>
                          <w:t> </w:t>
                        </w:r>
                        <w:r>
                          <w:rPr>
                            <w:color w:val="231F20"/>
                            <w:sz w:val="24"/>
                          </w:rPr>
                          <w:t>if</w:t>
                        </w:r>
                        <w:r>
                          <w:rPr>
                            <w:color w:val="231F20"/>
                            <w:spacing w:val="-11"/>
                            <w:sz w:val="24"/>
                          </w:rPr>
                          <w:t> </w:t>
                        </w:r>
                        <w:r>
                          <w:rPr>
                            <w:color w:val="231F20"/>
                            <w:spacing w:val="-2"/>
                            <w:sz w:val="24"/>
                          </w:rPr>
                          <w:t>indoors</w:t>
                        </w:r>
                      </w:p>
                      <w:p>
                        <w:pPr>
                          <w:pStyle w:val="TableParagraph"/>
                          <w:numPr>
                            <w:ilvl w:val="0"/>
                            <w:numId w:val="13"/>
                          </w:numPr>
                          <w:tabs>
                            <w:tab w:pos="563" w:val="left" w:leader="none"/>
                            <w:tab w:pos="564" w:val="left" w:leader="none"/>
                          </w:tabs>
                          <w:spacing w:line="235" w:lineRule="auto" w:before="2" w:after="0"/>
                          <w:ind w:left="563" w:right="278" w:hanging="360"/>
                          <w:jc w:val="left"/>
                          <w:rPr>
                            <w:sz w:val="24"/>
                          </w:rPr>
                        </w:pPr>
                        <w:r>
                          <w:rPr>
                            <w:color w:val="231F20"/>
                            <w:sz w:val="24"/>
                          </w:rPr>
                          <w:t>Allows for high capacity of parents and caregivers</w:t>
                        </w:r>
                      </w:p>
                      <w:p>
                        <w:pPr>
                          <w:pStyle w:val="TableParagraph"/>
                          <w:numPr>
                            <w:ilvl w:val="0"/>
                            <w:numId w:val="13"/>
                          </w:numPr>
                          <w:tabs>
                            <w:tab w:pos="563" w:val="left" w:leader="none"/>
                            <w:tab w:pos="564" w:val="left" w:leader="none"/>
                          </w:tabs>
                          <w:spacing w:line="235" w:lineRule="auto" w:before="2" w:after="0"/>
                          <w:ind w:left="563" w:right="1215" w:hanging="360"/>
                          <w:jc w:val="left"/>
                          <w:rPr>
                            <w:sz w:val="24"/>
                          </w:rPr>
                        </w:pPr>
                        <w:r>
                          <w:rPr>
                            <w:color w:val="231F20"/>
                            <w:spacing w:val="-2"/>
                            <w:w w:val="105"/>
                            <w:sz w:val="24"/>
                          </w:rPr>
                          <w:t>Set</w:t>
                        </w:r>
                        <w:r>
                          <w:rPr>
                            <w:color w:val="231F20"/>
                            <w:spacing w:val="-13"/>
                            <w:w w:val="105"/>
                            <w:sz w:val="24"/>
                          </w:rPr>
                          <w:t> </w:t>
                        </w:r>
                        <w:r>
                          <w:rPr>
                            <w:color w:val="231F20"/>
                            <w:spacing w:val="-2"/>
                            <w:w w:val="105"/>
                            <w:sz w:val="24"/>
                          </w:rPr>
                          <w:t>schedule</w:t>
                        </w:r>
                        <w:r>
                          <w:rPr>
                            <w:color w:val="231F20"/>
                            <w:spacing w:val="-12"/>
                            <w:w w:val="105"/>
                            <w:sz w:val="24"/>
                          </w:rPr>
                          <w:t> </w:t>
                        </w:r>
                        <w:r>
                          <w:rPr>
                            <w:color w:val="231F20"/>
                            <w:spacing w:val="-2"/>
                            <w:w w:val="105"/>
                            <w:sz w:val="24"/>
                          </w:rPr>
                          <w:t>and</w:t>
                        </w:r>
                        <w:r>
                          <w:rPr>
                            <w:color w:val="231F20"/>
                            <w:spacing w:val="-12"/>
                            <w:w w:val="105"/>
                            <w:sz w:val="24"/>
                          </w:rPr>
                          <w:t> </w:t>
                        </w:r>
                        <w:r>
                          <w:rPr>
                            <w:color w:val="231F20"/>
                            <w:spacing w:val="-2"/>
                            <w:w w:val="105"/>
                            <w:sz w:val="24"/>
                          </w:rPr>
                          <w:t>walk-in</w:t>
                        </w:r>
                        <w:r>
                          <w:rPr>
                            <w:color w:val="231F20"/>
                            <w:spacing w:val="-2"/>
                            <w:w w:val="105"/>
                            <w:sz w:val="24"/>
                          </w:rPr>
                          <w:t> appointments</w:t>
                        </w:r>
                      </w:p>
                    </w:tc>
                    <w:tc>
                      <w:tcPr>
                        <w:tcW w:w="4540" w:type="dxa"/>
                        <w:tcBorders>
                          <w:top w:val="single" w:sz="36" w:space="0" w:color="FFFFFF"/>
                          <w:bottom w:val="single" w:sz="36" w:space="0" w:color="FFFFFF"/>
                        </w:tcBorders>
                        <w:shd w:val="clear" w:color="auto" w:fill="E7F6FD"/>
                      </w:tcPr>
                      <w:p>
                        <w:pPr>
                          <w:pStyle w:val="TableParagraph"/>
                          <w:numPr>
                            <w:ilvl w:val="0"/>
                            <w:numId w:val="14"/>
                          </w:numPr>
                          <w:tabs>
                            <w:tab w:pos="576" w:val="left" w:leader="none"/>
                            <w:tab w:pos="577" w:val="left" w:leader="none"/>
                          </w:tabs>
                          <w:spacing w:line="235" w:lineRule="auto" w:before="97" w:after="0"/>
                          <w:ind w:left="576" w:right="493" w:hanging="360"/>
                          <w:jc w:val="left"/>
                          <w:rPr>
                            <w:sz w:val="24"/>
                          </w:rPr>
                        </w:pPr>
                        <w:r>
                          <w:rPr>
                            <w:color w:val="231F20"/>
                            <w:sz w:val="24"/>
                          </w:rPr>
                          <w:t>Hands-on experience with </w:t>
                        </w:r>
                        <w:r>
                          <w:rPr>
                            <w:color w:val="231F20"/>
                            <w:sz w:val="24"/>
                          </w:rPr>
                          <w:t>parents</w:t>
                        </w:r>
                        <w:r>
                          <w:rPr>
                            <w:color w:val="231F20"/>
                            <w:sz w:val="24"/>
                          </w:rPr>
                          <w:t> </w:t>
                        </w:r>
                        <w:r>
                          <w:rPr>
                            <w:color w:val="231F20"/>
                            <w:w w:val="105"/>
                            <w:sz w:val="24"/>
                          </w:rPr>
                          <w:t>and</w:t>
                        </w:r>
                        <w:r>
                          <w:rPr>
                            <w:color w:val="231F20"/>
                            <w:spacing w:val="-3"/>
                            <w:w w:val="105"/>
                            <w:sz w:val="24"/>
                          </w:rPr>
                          <w:t> </w:t>
                        </w:r>
                        <w:r>
                          <w:rPr>
                            <w:color w:val="231F20"/>
                            <w:w w:val="105"/>
                            <w:sz w:val="24"/>
                          </w:rPr>
                          <w:t>caregivers</w:t>
                        </w:r>
                      </w:p>
                      <w:p>
                        <w:pPr>
                          <w:pStyle w:val="TableParagraph"/>
                          <w:numPr>
                            <w:ilvl w:val="0"/>
                            <w:numId w:val="14"/>
                          </w:numPr>
                          <w:tabs>
                            <w:tab w:pos="576" w:val="left" w:leader="none"/>
                            <w:tab w:pos="577" w:val="left" w:leader="none"/>
                          </w:tabs>
                          <w:spacing w:line="235" w:lineRule="auto" w:before="1" w:after="0"/>
                          <w:ind w:left="576" w:right="930" w:hanging="360"/>
                          <w:jc w:val="left"/>
                          <w:rPr>
                            <w:sz w:val="24"/>
                          </w:rPr>
                        </w:pPr>
                        <w:r>
                          <w:rPr>
                            <w:color w:val="231F20"/>
                            <w:sz w:val="24"/>
                          </w:rPr>
                          <w:t>May increases accessibility </w:t>
                        </w:r>
                        <w:r>
                          <w:rPr>
                            <w:color w:val="231F20"/>
                            <w:sz w:val="24"/>
                          </w:rPr>
                          <w:t>for</w:t>
                        </w:r>
                        <w:r>
                          <w:rPr>
                            <w:color w:val="231F20"/>
                            <w:sz w:val="24"/>
                          </w:rPr>
                          <w:t> </w:t>
                        </w:r>
                        <w:r>
                          <w:rPr>
                            <w:color w:val="231F20"/>
                            <w:w w:val="105"/>
                            <w:sz w:val="24"/>
                          </w:rPr>
                          <w:t>parents and caregivers</w:t>
                        </w:r>
                      </w:p>
                      <w:p>
                        <w:pPr>
                          <w:pStyle w:val="TableParagraph"/>
                          <w:numPr>
                            <w:ilvl w:val="0"/>
                            <w:numId w:val="14"/>
                          </w:numPr>
                          <w:tabs>
                            <w:tab w:pos="576" w:val="left" w:leader="none"/>
                            <w:tab w:pos="577" w:val="left" w:leader="none"/>
                          </w:tabs>
                          <w:spacing w:line="235" w:lineRule="auto" w:before="2" w:after="0"/>
                          <w:ind w:left="576" w:right="495" w:hanging="360"/>
                          <w:jc w:val="left"/>
                          <w:rPr>
                            <w:sz w:val="24"/>
                          </w:rPr>
                        </w:pPr>
                        <w:r>
                          <w:rPr>
                            <w:color w:val="231F20"/>
                            <w:sz w:val="24"/>
                          </w:rPr>
                          <w:t>Allows for high capacity of parents and caregiver</w:t>
                        </w:r>
                      </w:p>
                      <w:p>
                        <w:pPr>
                          <w:pStyle w:val="TableParagraph"/>
                          <w:numPr>
                            <w:ilvl w:val="0"/>
                            <w:numId w:val="14"/>
                          </w:numPr>
                          <w:tabs>
                            <w:tab w:pos="576" w:val="left" w:leader="none"/>
                            <w:tab w:pos="577" w:val="left" w:leader="none"/>
                          </w:tabs>
                          <w:spacing w:line="288" w:lineRule="exact" w:before="0" w:after="0"/>
                          <w:ind w:left="576" w:right="0" w:hanging="361"/>
                          <w:jc w:val="left"/>
                          <w:rPr>
                            <w:sz w:val="24"/>
                          </w:rPr>
                        </w:pPr>
                        <w:r>
                          <w:rPr>
                            <w:color w:val="231F20"/>
                            <w:sz w:val="24"/>
                          </w:rPr>
                          <w:t>Meets</w:t>
                        </w:r>
                        <w:r>
                          <w:rPr>
                            <w:color w:val="231F20"/>
                            <w:spacing w:val="-11"/>
                            <w:sz w:val="24"/>
                          </w:rPr>
                          <w:t> </w:t>
                        </w:r>
                        <w:r>
                          <w:rPr>
                            <w:color w:val="231F20"/>
                            <w:sz w:val="24"/>
                          </w:rPr>
                          <w:t>caregivers</w:t>
                        </w:r>
                        <w:r>
                          <w:rPr>
                            <w:color w:val="231F20"/>
                            <w:spacing w:val="-10"/>
                            <w:sz w:val="24"/>
                          </w:rPr>
                          <w:t> </w:t>
                        </w:r>
                        <w:r>
                          <w:rPr>
                            <w:color w:val="231F20"/>
                            <w:sz w:val="24"/>
                          </w:rPr>
                          <w:t>where</w:t>
                        </w:r>
                        <w:r>
                          <w:rPr>
                            <w:color w:val="231F20"/>
                            <w:spacing w:val="-11"/>
                            <w:sz w:val="24"/>
                          </w:rPr>
                          <w:t> </w:t>
                        </w:r>
                        <w:r>
                          <w:rPr>
                            <w:color w:val="231F20"/>
                            <w:sz w:val="24"/>
                          </w:rPr>
                          <w:t>they</w:t>
                        </w:r>
                        <w:r>
                          <w:rPr>
                            <w:color w:val="231F20"/>
                            <w:spacing w:val="-10"/>
                            <w:sz w:val="24"/>
                          </w:rPr>
                          <w:t> </w:t>
                        </w:r>
                        <w:r>
                          <w:rPr>
                            <w:color w:val="231F20"/>
                            <w:spacing w:val="-5"/>
                            <w:sz w:val="24"/>
                          </w:rPr>
                          <w:t>are</w:t>
                        </w:r>
                      </w:p>
                      <w:p>
                        <w:pPr>
                          <w:pStyle w:val="TableParagraph"/>
                          <w:numPr>
                            <w:ilvl w:val="0"/>
                            <w:numId w:val="14"/>
                          </w:numPr>
                          <w:tabs>
                            <w:tab w:pos="576" w:val="left" w:leader="none"/>
                            <w:tab w:pos="577" w:val="left" w:leader="none"/>
                          </w:tabs>
                          <w:spacing w:line="235" w:lineRule="auto" w:before="2" w:after="0"/>
                          <w:ind w:left="576" w:right="731" w:hanging="360"/>
                          <w:jc w:val="left"/>
                          <w:rPr>
                            <w:sz w:val="24"/>
                          </w:rPr>
                        </w:pPr>
                        <w:r>
                          <w:rPr>
                            <w:color w:val="231F20"/>
                            <w:spacing w:val="-2"/>
                            <w:w w:val="105"/>
                            <w:sz w:val="24"/>
                          </w:rPr>
                          <w:t>If</w:t>
                        </w:r>
                        <w:r>
                          <w:rPr>
                            <w:color w:val="231F20"/>
                            <w:spacing w:val="-12"/>
                            <w:w w:val="105"/>
                            <w:sz w:val="24"/>
                          </w:rPr>
                          <w:t> </w:t>
                        </w:r>
                        <w:r>
                          <w:rPr>
                            <w:color w:val="231F20"/>
                            <w:spacing w:val="-2"/>
                            <w:w w:val="105"/>
                            <w:sz w:val="24"/>
                          </w:rPr>
                          <w:t>held</w:t>
                        </w:r>
                        <w:r>
                          <w:rPr>
                            <w:color w:val="231F20"/>
                            <w:spacing w:val="-12"/>
                            <w:w w:val="105"/>
                            <w:sz w:val="24"/>
                          </w:rPr>
                          <w:t> </w:t>
                        </w:r>
                        <w:r>
                          <w:rPr>
                            <w:color w:val="231F20"/>
                            <w:spacing w:val="-2"/>
                            <w:w w:val="105"/>
                            <w:sz w:val="24"/>
                          </w:rPr>
                          <w:t>in</w:t>
                        </w:r>
                        <w:r>
                          <w:rPr>
                            <w:color w:val="231F20"/>
                            <w:spacing w:val="-12"/>
                            <w:w w:val="105"/>
                            <w:sz w:val="24"/>
                          </w:rPr>
                          <w:t> </w:t>
                        </w:r>
                        <w:r>
                          <w:rPr>
                            <w:color w:val="231F20"/>
                            <w:spacing w:val="-2"/>
                            <w:w w:val="105"/>
                            <w:sz w:val="24"/>
                          </w:rPr>
                          <w:t>a</w:t>
                        </w:r>
                        <w:r>
                          <w:rPr>
                            <w:color w:val="231F20"/>
                            <w:spacing w:val="-12"/>
                            <w:w w:val="105"/>
                            <w:sz w:val="24"/>
                          </w:rPr>
                          <w:t> </w:t>
                        </w:r>
                        <w:r>
                          <w:rPr>
                            <w:color w:val="231F20"/>
                            <w:spacing w:val="-2"/>
                            <w:w w:val="105"/>
                            <w:sz w:val="24"/>
                          </w:rPr>
                          <w:t>public</w:t>
                        </w:r>
                        <w:r>
                          <w:rPr>
                            <w:color w:val="231F20"/>
                            <w:spacing w:val="-12"/>
                            <w:w w:val="105"/>
                            <w:sz w:val="24"/>
                          </w:rPr>
                          <w:t> </w:t>
                        </w:r>
                        <w:r>
                          <w:rPr>
                            <w:color w:val="231F20"/>
                            <w:spacing w:val="-2"/>
                            <w:w w:val="105"/>
                            <w:sz w:val="24"/>
                          </w:rPr>
                          <w:t>space,</w:t>
                        </w:r>
                        <w:r>
                          <w:rPr>
                            <w:color w:val="231F20"/>
                            <w:spacing w:val="-12"/>
                            <w:w w:val="105"/>
                            <w:sz w:val="24"/>
                          </w:rPr>
                          <w:t> </w:t>
                        </w:r>
                        <w:r>
                          <w:rPr>
                            <w:color w:val="231F20"/>
                            <w:spacing w:val="-2"/>
                            <w:w w:val="105"/>
                            <w:sz w:val="24"/>
                          </w:rPr>
                          <w:t>general</w:t>
                        </w:r>
                        <w:r>
                          <w:rPr>
                            <w:color w:val="231F20"/>
                            <w:spacing w:val="-2"/>
                            <w:w w:val="105"/>
                            <w:sz w:val="24"/>
                          </w:rPr>
                          <w:t> </w:t>
                        </w:r>
                        <w:r>
                          <w:rPr>
                            <w:color w:val="231F20"/>
                            <w:w w:val="105"/>
                            <w:sz w:val="24"/>
                          </w:rPr>
                          <w:t>car seat information can be</w:t>
                        </w:r>
                      </w:p>
                      <w:p>
                        <w:pPr>
                          <w:pStyle w:val="TableParagraph"/>
                          <w:spacing w:line="235" w:lineRule="auto" w:before="2"/>
                          <w:ind w:left="576"/>
                          <w:rPr>
                            <w:sz w:val="24"/>
                          </w:rPr>
                        </w:pPr>
                        <w:r>
                          <w:rPr>
                            <w:color w:val="231F20"/>
                            <w:spacing w:val="-2"/>
                            <w:w w:val="105"/>
                            <w:sz w:val="24"/>
                          </w:rPr>
                          <w:t>disseminated</w:t>
                        </w:r>
                        <w:r>
                          <w:rPr>
                            <w:color w:val="231F20"/>
                            <w:spacing w:val="-10"/>
                            <w:w w:val="105"/>
                            <w:sz w:val="24"/>
                          </w:rPr>
                          <w:t> </w:t>
                        </w:r>
                        <w:r>
                          <w:rPr>
                            <w:color w:val="231F20"/>
                            <w:spacing w:val="-2"/>
                            <w:w w:val="105"/>
                            <w:sz w:val="24"/>
                          </w:rPr>
                          <w:t>in</w:t>
                        </w:r>
                        <w:r>
                          <w:rPr>
                            <w:color w:val="231F20"/>
                            <w:spacing w:val="-10"/>
                            <w:w w:val="105"/>
                            <w:sz w:val="24"/>
                          </w:rPr>
                          <w:t> </w:t>
                        </w:r>
                        <w:r>
                          <w:rPr>
                            <w:color w:val="231F20"/>
                            <w:spacing w:val="-2"/>
                            <w:w w:val="105"/>
                            <w:sz w:val="24"/>
                          </w:rPr>
                          <w:t>addition</w:t>
                        </w:r>
                        <w:r>
                          <w:rPr>
                            <w:color w:val="231F20"/>
                            <w:spacing w:val="-10"/>
                            <w:w w:val="105"/>
                            <w:sz w:val="24"/>
                          </w:rPr>
                          <w:t> </w:t>
                        </w:r>
                        <w:r>
                          <w:rPr>
                            <w:color w:val="231F20"/>
                            <w:spacing w:val="-2"/>
                            <w:w w:val="105"/>
                            <w:sz w:val="24"/>
                          </w:rPr>
                          <w:t>to</w:t>
                        </w:r>
                        <w:r>
                          <w:rPr>
                            <w:color w:val="231F20"/>
                            <w:spacing w:val="-10"/>
                            <w:w w:val="105"/>
                            <w:sz w:val="24"/>
                          </w:rPr>
                          <w:t> </w:t>
                        </w:r>
                        <w:r>
                          <w:rPr>
                            <w:color w:val="231F20"/>
                            <w:spacing w:val="-2"/>
                            <w:w w:val="105"/>
                            <w:sz w:val="24"/>
                          </w:rPr>
                          <w:t>holding inspections</w:t>
                        </w:r>
                      </w:p>
                    </w:tc>
                    <w:tc>
                      <w:tcPr>
                        <w:tcW w:w="4496" w:type="dxa"/>
                        <w:tcBorders>
                          <w:top w:val="single" w:sz="36" w:space="0" w:color="FFFFFF"/>
                          <w:bottom w:val="single" w:sz="36" w:space="0" w:color="FFFFFF"/>
                          <w:right w:val="nil"/>
                        </w:tcBorders>
                        <w:shd w:val="clear" w:color="auto" w:fill="E7F6FD"/>
                      </w:tcPr>
                      <w:p>
                        <w:pPr>
                          <w:pStyle w:val="TableParagraph"/>
                          <w:numPr>
                            <w:ilvl w:val="0"/>
                            <w:numId w:val="15"/>
                          </w:numPr>
                          <w:tabs>
                            <w:tab w:pos="536" w:val="left" w:leader="none"/>
                            <w:tab w:pos="537" w:val="left" w:leader="none"/>
                          </w:tabs>
                          <w:spacing w:line="235" w:lineRule="auto" w:before="97" w:after="0"/>
                          <w:ind w:left="536" w:right="780" w:hanging="360"/>
                          <w:jc w:val="left"/>
                          <w:rPr>
                            <w:sz w:val="24"/>
                          </w:rPr>
                        </w:pPr>
                        <w:r>
                          <w:rPr>
                            <w:color w:val="231F20"/>
                            <w:spacing w:val="-2"/>
                            <w:w w:val="105"/>
                            <w:sz w:val="24"/>
                          </w:rPr>
                          <w:t>Increases</w:t>
                        </w:r>
                        <w:r>
                          <w:rPr>
                            <w:color w:val="231F20"/>
                            <w:spacing w:val="-10"/>
                            <w:w w:val="105"/>
                            <w:sz w:val="24"/>
                          </w:rPr>
                          <w:t> </w:t>
                        </w:r>
                        <w:r>
                          <w:rPr>
                            <w:color w:val="231F20"/>
                            <w:spacing w:val="-2"/>
                            <w:w w:val="105"/>
                            <w:sz w:val="24"/>
                          </w:rPr>
                          <w:t>accessibility</w:t>
                        </w:r>
                        <w:r>
                          <w:rPr>
                            <w:color w:val="231F20"/>
                            <w:spacing w:val="-10"/>
                            <w:w w:val="105"/>
                            <w:sz w:val="24"/>
                          </w:rPr>
                          <w:t> </w:t>
                        </w:r>
                        <w:r>
                          <w:rPr>
                            <w:color w:val="231F20"/>
                            <w:spacing w:val="-2"/>
                            <w:w w:val="105"/>
                            <w:sz w:val="24"/>
                          </w:rPr>
                          <w:t>for</w:t>
                        </w:r>
                        <w:r>
                          <w:rPr>
                            <w:color w:val="231F20"/>
                            <w:spacing w:val="-10"/>
                            <w:w w:val="105"/>
                            <w:sz w:val="24"/>
                          </w:rPr>
                          <w:t> </w:t>
                        </w:r>
                        <w:r>
                          <w:rPr>
                            <w:color w:val="231F20"/>
                            <w:spacing w:val="-2"/>
                            <w:w w:val="105"/>
                            <w:sz w:val="24"/>
                          </w:rPr>
                          <w:t>some</w:t>
                        </w:r>
                        <w:r>
                          <w:rPr>
                            <w:color w:val="231F20"/>
                            <w:spacing w:val="-2"/>
                            <w:w w:val="105"/>
                            <w:sz w:val="24"/>
                          </w:rPr>
                          <w:t> </w:t>
                        </w:r>
                        <w:r>
                          <w:rPr>
                            <w:color w:val="231F20"/>
                            <w:w w:val="105"/>
                            <w:sz w:val="24"/>
                          </w:rPr>
                          <w:t>parents and caregivers</w:t>
                        </w:r>
                      </w:p>
                      <w:p>
                        <w:pPr>
                          <w:pStyle w:val="TableParagraph"/>
                          <w:numPr>
                            <w:ilvl w:val="0"/>
                            <w:numId w:val="15"/>
                          </w:numPr>
                          <w:tabs>
                            <w:tab w:pos="536" w:val="left" w:leader="none"/>
                            <w:tab w:pos="537" w:val="left" w:leader="none"/>
                          </w:tabs>
                          <w:spacing w:line="235" w:lineRule="auto" w:before="1" w:after="0"/>
                          <w:ind w:left="536" w:right="1046" w:hanging="360"/>
                          <w:jc w:val="left"/>
                          <w:rPr>
                            <w:sz w:val="24"/>
                          </w:rPr>
                        </w:pPr>
                        <w:r>
                          <w:rPr>
                            <w:color w:val="231F20"/>
                            <w:sz w:val="24"/>
                          </w:rPr>
                          <w:t>Convenience for parents </w:t>
                        </w:r>
                        <w:r>
                          <w:rPr>
                            <w:color w:val="231F20"/>
                            <w:sz w:val="24"/>
                          </w:rPr>
                          <w:t>and</w:t>
                        </w:r>
                        <w:r>
                          <w:rPr>
                            <w:color w:val="231F20"/>
                            <w:sz w:val="24"/>
                          </w:rPr>
                          <w:t> </w:t>
                        </w:r>
                        <w:r>
                          <w:rPr>
                            <w:color w:val="231F20"/>
                            <w:spacing w:val="-2"/>
                            <w:sz w:val="24"/>
                          </w:rPr>
                          <w:t>caregivers</w:t>
                        </w:r>
                      </w:p>
                    </w:tc>
                  </w:tr>
                  <w:tr>
                    <w:trPr>
                      <w:trHeight w:val="3313" w:hRule="atLeast"/>
                    </w:trPr>
                    <w:tc>
                      <w:tcPr>
                        <w:tcW w:w="1863" w:type="dxa"/>
                        <w:tcBorders>
                          <w:top w:val="single" w:sz="36" w:space="0" w:color="FFFFFF"/>
                          <w:left w:val="nil"/>
                          <w:bottom w:val="nil"/>
                        </w:tcBorders>
                        <w:shd w:val="clear" w:color="auto" w:fill="E7F6FD"/>
                      </w:tcPr>
                      <w:p>
                        <w:pPr>
                          <w:pStyle w:val="TableParagraph"/>
                          <w:spacing w:before="214"/>
                          <w:ind w:left="156"/>
                          <w:rPr>
                            <w:rFonts w:ascii="Arial"/>
                            <w:b/>
                            <w:sz w:val="28"/>
                          </w:rPr>
                        </w:pPr>
                        <w:r>
                          <w:rPr>
                            <w:rFonts w:ascii="Arial"/>
                            <w:b/>
                            <w:color w:val="1793D2"/>
                            <w:spacing w:val="-2"/>
                            <w:sz w:val="28"/>
                          </w:rPr>
                          <w:t>Challenges</w:t>
                        </w:r>
                      </w:p>
                    </w:tc>
                    <w:tc>
                      <w:tcPr>
                        <w:tcW w:w="4310" w:type="dxa"/>
                        <w:tcBorders>
                          <w:top w:val="single" w:sz="36" w:space="0" w:color="FFFFFF"/>
                          <w:bottom w:val="nil"/>
                        </w:tcBorders>
                        <w:shd w:val="clear" w:color="auto" w:fill="E7F6FD"/>
                      </w:tcPr>
                      <w:p>
                        <w:pPr>
                          <w:pStyle w:val="TableParagraph"/>
                          <w:numPr>
                            <w:ilvl w:val="0"/>
                            <w:numId w:val="16"/>
                          </w:numPr>
                          <w:tabs>
                            <w:tab w:pos="563" w:val="left" w:leader="none"/>
                            <w:tab w:pos="564" w:val="left" w:leader="none"/>
                          </w:tabs>
                          <w:spacing w:line="290" w:lineRule="exact" w:before="207" w:after="0"/>
                          <w:ind w:left="563" w:right="0" w:hanging="361"/>
                          <w:jc w:val="left"/>
                          <w:rPr>
                            <w:sz w:val="24"/>
                          </w:rPr>
                        </w:pPr>
                        <w:r>
                          <w:rPr>
                            <w:color w:val="231F20"/>
                            <w:sz w:val="24"/>
                          </w:rPr>
                          <w:t>Inclement</w:t>
                        </w:r>
                        <w:r>
                          <w:rPr>
                            <w:color w:val="231F20"/>
                            <w:spacing w:val="2"/>
                            <w:sz w:val="24"/>
                          </w:rPr>
                          <w:t> </w:t>
                        </w:r>
                        <w:r>
                          <w:rPr>
                            <w:color w:val="231F20"/>
                            <w:sz w:val="24"/>
                          </w:rPr>
                          <w:t>weather</w:t>
                        </w:r>
                        <w:r>
                          <w:rPr>
                            <w:color w:val="231F20"/>
                            <w:spacing w:val="3"/>
                            <w:sz w:val="24"/>
                          </w:rPr>
                          <w:t> </w:t>
                        </w:r>
                        <w:r>
                          <w:rPr>
                            <w:color w:val="231F20"/>
                            <w:sz w:val="24"/>
                          </w:rPr>
                          <w:t>if</w:t>
                        </w:r>
                        <w:r>
                          <w:rPr>
                            <w:color w:val="231F20"/>
                            <w:spacing w:val="3"/>
                            <w:sz w:val="24"/>
                          </w:rPr>
                          <w:t> </w:t>
                        </w:r>
                        <w:r>
                          <w:rPr>
                            <w:color w:val="231F20"/>
                            <w:spacing w:val="-2"/>
                            <w:sz w:val="24"/>
                          </w:rPr>
                          <w:t>outdoors</w:t>
                        </w:r>
                      </w:p>
                      <w:p>
                        <w:pPr>
                          <w:pStyle w:val="TableParagraph"/>
                          <w:numPr>
                            <w:ilvl w:val="0"/>
                            <w:numId w:val="16"/>
                          </w:numPr>
                          <w:tabs>
                            <w:tab w:pos="563" w:val="left" w:leader="none"/>
                            <w:tab w:pos="564" w:val="left" w:leader="none"/>
                          </w:tabs>
                          <w:spacing w:line="235" w:lineRule="auto" w:before="2" w:after="0"/>
                          <w:ind w:left="563" w:right="1128" w:hanging="360"/>
                          <w:jc w:val="left"/>
                          <w:rPr>
                            <w:sz w:val="24"/>
                          </w:rPr>
                        </w:pPr>
                        <w:r>
                          <w:rPr>
                            <w:color w:val="231F20"/>
                            <w:spacing w:val="-2"/>
                            <w:w w:val="105"/>
                            <w:sz w:val="24"/>
                          </w:rPr>
                          <w:t>Accessibility</w:t>
                        </w:r>
                        <w:r>
                          <w:rPr>
                            <w:color w:val="231F20"/>
                            <w:spacing w:val="-13"/>
                            <w:w w:val="105"/>
                            <w:sz w:val="24"/>
                          </w:rPr>
                          <w:t> </w:t>
                        </w:r>
                        <w:r>
                          <w:rPr>
                            <w:color w:val="231F20"/>
                            <w:spacing w:val="-2"/>
                            <w:w w:val="105"/>
                            <w:sz w:val="24"/>
                          </w:rPr>
                          <w:t>issues</w:t>
                        </w:r>
                        <w:r>
                          <w:rPr>
                            <w:color w:val="231F20"/>
                            <w:spacing w:val="-12"/>
                            <w:w w:val="105"/>
                            <w:sz w:val="24"/>
                          </w:rPr>
                          <w:t> </w:t>
                        </w:r>
                        <w:r>
                          <w:rPr>
                            <w:color w:val="231F20"/>
                            <w:spacing w:val="-2"/>
                            <w:w w:val="105"/>
                            <w:sz w:val="24"/>
                          </w:rPr>
                          <w:t>due</w:t>
                        </w:r>
                        <w:r>
                          <w:rPr>
                            <w:color w:val="231F20"/>
                            <w:spacing w:val="-12"/>
                            <w:w w:val="105"/>
                            <w:sz w:val="24"/>
                          </w:rPr>
                          <w:t> </w:t>
                        </w:r>
                        <w:r>
                          <w:rPr>
                            <w:color w:val="231F20"/>
                            <w:spacing w:val="-2"/>
                            <w:w w:val="105"/>
                            <w:sz w:val="24"/>
                          </w:rPr>
                          <w:t>to</w:t>
                        </w:r>
                        <w:r>
                          <w:rPr>
                            <w:color w:val="231F20"/>
                            <w:spacing w:val="-2"/>
                            <w:w w:val="105"/>
                            <w:sz w:val="24"/>
                          </w:rPr>
                          <w:t> transportation</w:t>
                        </w:r>
                      </w:p>
                      <w:p>
                        <w:pPr>
                          <w:pStyle w:val="TableParagraph"/>
                          <w:numPr>
                            <w:ilvl w:val="0"/>
                            <w:numId w:val="16"/>
                          </w:numPr>
                          <w:tabs>
                            <w:tab w:pos="563" w:val="left" w:leader="none"/>
                            <w:tab w:pos="564" w:val="left" w:leader="none"/>
                          </w:tabs>
                          <w:spacing w:line="235" w:lineRule="auto" w:before="2" w:after="0"/>
                          <w:ind w:left="563" w:right="632" w:hanging="360"/>
                          <w:jc w:val="left"/>
                          <w:rPr>
                            <w:sz w:val="24"/>
                          </w:rPr>
                        </w:pPr>
                        <w:r>
                          <w:rPr>
                            <w:color w:val="231F20"/>
                            <w:spacing w:val="-2"/>
                            <w:w w:val="105"/>
                            <w:sz w:val="24"/>
                          </w:rPr>
                          <w:t>Requires</w:t>
                        </w:r>
                        <w:r>
                          <w:rPr>
                            <w:color w:val="231F20"/>
                            <w:spacing w:val="-13"/>
                            <w:w w:val="105"/>
                            <w:sz w:val="24"/>
                          </w:rPr>
                          <w:t> </w:t>
                        </w:r>
                        <w:r>
                          <w:rPr>
                            <w:color w:val="231F20"/>
                            <w:spacing w:val="-2"/>
                            <w:w w:val="105"/>
                            <w:sz w:val="24"/>
                          </w:rPr>
                          <w:t>dedicating</w:t>
                        </w:r>
                        <w:r>
                          <w:rPr>
                            <w:color w:val="231F20"/>
                            <w:spacing w:val="-12"/>
                            <w:w w:val="105"/>
                            <w:sz w:val="24"/>
                          </w:rPr>
                          <w:t> </w:t>
                        </w:r>
                        <w:r>
                          <w:rPr>
                            <w:color w:val="231F20"/>
                            <w:spacing w:val="-2"/>
                            <w:w w:val="105"/>
                            <w:sz w:val="24"/>
                          </w:rPr>
                          <w:t>consistent</w:t>
                        </w:r>
                        <w:r>
                          <w:rPr>
                            <w:color w:val="231F20"/>
                            <w:spacing w:val="-2"/>
                            <w:w w:val="105"/>
                            <w:sz w:val="24"/>
                          </w:rPr>
                          <w:t> </w:t>
                        </w:r>
                        <w:r>
                          <w:rPr>
                            <w:color w:val="231F20"/>
                            <w:w w:val="105"/>
                            <w:sz w:val="24"/>
                          </w:rPr>
                          <w:t>staffing and space</w:t>
                        </w:r>
                      </w:p>
                    </w:tc>
                    <w:tc>
                      <w:tcPr>
                        <w:tcW w:w="4540" w:type="dxa"/>
                        <w:tcBorders>
                          <w:top w:val="single" w:sz="36" w:space="0" w:color="FFFFFF"/>
                          <w:bottom w:val="nil"/>
                        </w:tcBorders>
                        <w:shd w:val="clear" w:color="auto" w:fill="E7F6FD"/>
                      </w:tcPr>
                      <w:p>
                        <w:pPr>
                          <w:pStyle w:val="TableParagraph"/>
                          <w:numPr>
                            <w:ilvl w:val="0"/>
                            <w:numId w:val="17"/>
                          </w:numPr>
                          <w:tabs>
                            <w:tab w:pos="576" w:val="left" w:leader="none"/>
                            <w:tab w:pos="577" w:val="left" w:leader="none"/>
                          </w:tabs>
                          <w:spacing w:line="290" w:lineRule="exact" w:before="207" w:after="0"/>
                          <w:ind w:left="576" w:right="0" w:hanging="361"/>
                          <w:jc w:val="left"/>
                          <w:rPr>
                            <w:sz w:val="24"/>
                          </w:rPr>
                        </w:pPr>
                        <w:r>
                          <w:rPr>
                            <w:color w:val="231F20"/>
                            <w:sz w:val="24"/>
                          </w:rPr>
                          <w:t>Requires</w:t>
                        </w:r>
                        <w:r>
                          <w:rPr>
                            <w:color w:val="231F20"/>
                            <w:spacing w:val="-1"/>
                            <w:sz w:val="24"/>
                          </w:rPr>
                          <w:t> </w:t>
                        </w:r>
                        <w:r>
                          <w:rPr>
                            <w:color w:val="231F20"/>
                            <w:sz w:val="24"/>
                          </w:rPr>
                          <w:t>space</w:t>
                        </w:r>
                        <w:r>
                          <w:rPr>
                            <w:color w:val="231F20"/>
                            <w:spacing w:val="-1"/>
                            <w:sz w:val="24"/>
                          </w:rPr>
                          <w:t> </w:t>
                        </w:r>
                        <w:r>
                          <w:rPr>
                            <w:color w:val="231F20"/>
                            <w:sz w:val="24"/>
                          </w:rPr>
                          <w:t>to</w:t>
                        </w:r>
                        <w:r>
                          <w:rPr>
                            <w:color w:val="231F20"/>
                            <w:spacing w:val="-1"/>
                            <w:sz w:val="24"/>
                          </w:rPr>
                          <w:t> </w:t>
                        </w:r>
                        <w:r>
                          <w:rPr>
                            <w:color w:val="231F20"/>
                            <w:sz w:val="24"/>
                          </w:rPr>
                          <w:t>store</w:t>
                        </w:r>
                        <w:r>
                          <w:rPr>
                            <w:color w:val="231F20"/>
                            <w:spacing w:val="-1"/>
                            <w:sz w:val="24"/>
                          </w:rPr>
                          <w:t> </w:t>
                        </w:r>
                        <w:r>
                          <w:rPr>
                            <w:color w:val="231F20"/>
                            <w:spacing w:val="-2"/>
                            <w:sz w:val="24"/>
                          </w:rPr>
                          <w:t>equipment</w:t>
                        </w:r>
                      </w:p>
                      <w:p>
                        <w:pPr>
                          <w:pStyle w:val="TableParagraph"/>
                          <w:numPr>
                            <w:ilvl w:val="0"/>
                            <w:numId w:val="17"/>
                          </w:numPr>
                          <w:tabs>
                            <w:tab w:pos="576" w:val="left" w:leader="none"/>
                            <w:tab w:pos="577" w:val="left" w:leader="none"/>
                          </w:tabs>
                          <w:spacing w:line="235" w:lineRule="auto" w:before="2" w:after="0"/>
                          <w:ind w:left="576" w:right="1269" w:hanging="360"/>
                          <w:jc w:val="left"/>
                          <w:rPr>
                            <w:sz w:val="24"/>
                          </w:rPr>
                        </w:pPr>
                        <w:r>
                          <w:rPr>
                            <w:color w:val="231F20"/>
                            <w:spacing w:val="-2"/>
                            <w:w w:val="105"/>
                            <w:sz w:val="24"/>
                          </w:rPr>
                          <w:t>Requires</w:t>
                        </w:r>
                        <w:r>
                          <w:rPr>
                            <w:color w:val="231F20"/>
                            <w:spacing w:val="-13"/>
                            <w:w w:val="105"/>
                            <w:sz w:val="24"/>
                          </w:rPr>
                          <w:t> </w:t>
                        </w:r>
                        <w:r>
                          <w:rPr>
                            <w:color w:val="231F20"/>
                            <w:spacing w:val="-2"/>
                            <w:w w:val="105"/>
                            <w:sz w:val="24"/>
                          </w:rPr>
                          <w:t>coordination</w:t>
                        </w:r>
                        <w:r>
                          <w:rPr>
                            <w:color w:val="231F20"/>
                            <w:spacing w:val="-12"/>
                            <w:w w:val="105"/>
                            <w:sz w:val="24"/>
                          </w:rPr>
                          <w:t> </w:t>
                        </w:r>
                        <w:r>
                          <w:rPr>
                            <w:color w:val="231F20"/>
                            <w:spacing w:val="-2"/>
                            <w:w w:val="105"/>
                            <w:sz w:val="24"/>
                          </w:rPr>
                          <w:t>and</w:t>
                        </w:r>
                        <w:r>
                          <w:rPr>
                            <w:color w:val="231F20"/>
                            <w:spacing w:val="-2"/>
                            <w:w w:val="105"/>
                            <w:sz w:val="24"/>
                          </w:rPr>
                          <w:t> </w:t>
                        </w:r>
                        <w:r>
                          <w:rPr>
                            <w:color w:val="231F20"/>
                            <w:w w:val="105"/>
                            <w:sz w:val="24"/>
                          </w:rPr>
                          <w:t>consistently looking for </w:t>
                        </w:r>
                        <w:r>
                          <w:rPr>
                            <w:color w:val="231F20"/>
                            <w:spacing w:val="-2"/>
                            <w:w w:val="105"/>
                            <w:sz w:val="24"/>
                          </w:rPr>
                          <w:t>opportunities</w:t>
                        </w:r>
                      </w:p>
                      <w:p>
                        <w:pPr>
                          <w:pStyle w:val="TableParagraph"/>
                          <w:numPr>
                            <w:ilvl w:val="0"/>
                            <w:numId w:val="17"/>
                          </w:numPr>
                          <w:tabs>
                            <w:tab w:pos="576" w:val="left" w:leader="none"/>
                            <w:tab w:pos="577" w:val="left" w:leader="none"/>
                          </w:tabs>
                          <w:spacing w:line="289" w:lineRule="exact" w:before="0" w:after="0"/>
                          <w:ind w:left="576" w:right="0" w:hanging="361"/>
                          <w:jc w:val="left"/>
                          <w:rPr>
                            <w:sz w:val="24"/>
                          </w:rPr>
                        </w:pPr>
                        <w:r>
                          <w:rPr>
                            <w:color w:val="231F20"/>
                            <w:sz w:val="24"/>
                          </w:rPr>
                          <w:t>Less</w:t>
                        </w:r>
                        <w:r>
                          <w:rPr>
                            <w:color w:val="231F20"/>
                            <w:spacing w:val="10"/>
                            <w:sz w:val="24"/>
                          </w:rPr>
                          <w:t> </w:t>
                        </w:r>
                        <w:r>
                          <w:rPr>
                            <w:color w:val="231F20"/>
                            <w:sz w:val="24"/>
                          </w:rPr>
                          <w:t>reliable</w:t>
                        </w:r>
                        <w:r>
                          <w:rPr>
                            <w:color w:val="231F20"/>
                            <w:spacing w:val="11"/>
                            <w:sz w:val="24"/>
                          </w:rPr>
                          <w:t> </w:t>
                        </w:r>
                        <w:r>
                          <w:rPr>
                            <w:color w:val="231F20"/>
                            <w:sz w:val="24"/>
                          </w:rPr>
                          <w:t>dates</w:t>
                        </w:r>
                        <w:r>
                          <w:rPr>
                            <w:color w:val="231F20"/>
                            <w:spacing w:val="10"/>
                            <w:sz w:val="24"/>
                          </w:rPr>
                          <w:t> </w:t>
                        </w:r>
                        <w:r>
                          <w:rPr>
                            <w:color w:val="231F20"/>
                            <w:sz w:val="24"/>
                          </w:rPr>
                          <w:t>and</w:t>
                        </w:r>
                        <w:r>
                          <w:rPr>
                            <w:color w:val="231F20"/>
                            <w:spacing w:val="11"/>
                            <w:sz w:val="24"/>
                          </w:rPr>
                          <w:t> </w:t>
                        </w:r>
                        <w:r>
                          <w:rPr>
                            <w:color w:val="231F20"/>
                            <w:spacing w:val="-4"/>
                            <w:sz w:val="24"/>
                          </w:rPr>
                          <w:t>time</w:t>
                        </w:r>
                      </w:p>
                      <w:p>
                        <w:pPr>
                          <w:pStyle w:val="TableParagraph"/>
                          <w:numPr>
                            <w:ilvl w:val="0"/>
                            <w:numId w:val="17"/>
                          </w:numPr>
                          <w:tabs>
                            <w:tab w:pos="576" w:val="left" w:leader="none"/>
                            <w:tab w:pos="577" w:val="left" w:leader="none"/>
                          </w:tabs>
                          <w:spacing w:line="288" w:lineRule="exact" w:before="0" w:after="0"/>
                          <w:ind w:left="576" w:right="0" w:hanging="361"/>
                          <w:jc w:val="left"/>
                          <w:rPr>
                            <w:sz w:val="24"/>
                          </w:rPr>
                        </w:pPr>
                        <w:r>
                          <w:rPr>
                            <w:color w:val="231F20"/>
                            <w:sz w:val="24"/>
                          </w:rPr>
                          <w:t>Requires</w:t>
                        </w:r>
                        <w:r>
                          <w:rPr>
                            <w:color w:val="231F20"/>
                            <w:spacing w:val="3"/>
                            <w:w w:val="105"/>
                            <w:sz w:val="24"/>
                          </w:rPr>
                          <w:t> </w:t>
                        </w:r>
                        <w:r>
                          <w:rPr>
                            <w:color w:val="231F20"/>
                            <w:spacing w:val="-2"/>
                            <w:w w:val="105"/>
                            <w:sz w:val="24"/>
                          </w:rPr>
                          <w:t>promotion</w:t>
                        </w:r>
                      </w:p>
                      <w:p>
                        <w:pPr>
                          <w:pStyle w:val="TableParagraph"/>
                          <w:numPr>
                            <w:ilvl w:val="0"/>
                            <w:numId w:val="17"/>
                          </w:numPr>
                          <w:tabs>
                            <w:tab w:pos="576" w:val="left" w:leader="none"/>
                            <w:tab w:pos="577" w:val="left" w:leader="none"/>
                          </w:tabs>
                          <w:spacing w:line="235" w:lineRule="auto" w:before="2" w:after="0"/>
                          <w:ind w:left="576" w:right="1476" w:hanging="360"/>
                          <w:jc w:val="left"/>
                          <w:rPr>
                            <w:sz w:val="24"/>
                          </w:rPr>
                        </w:pPr>
                        <w:r>
                          <w:rPr>
                            <w:color w:val="231F20"/>
                            <w:spacing w:val="-2"/>
                            <w:w w:val="105"/>
                            <w:sz w:val="24"/>
                          </w:rPr>
                          <w:t>Flexible</w:t>
                        </w:r>
                        <w:r>
                          <w:rPr>
                            <w:color w:val="231F20"/>
                            <w:spacing w:val="-13"/>
                            <w:w w:val="105"/>
                            <w:sz w:val="24"/>
                          </w:rPr>
                          <w:t> </w:t>
                        </w:r>
                        <w:r>
                          <w:rPr>
                            <w:color w:val="231F20"/>
                            <w:spacing w:val="-2"/>
                            <w:w w:val="105"/>
                            <w:sz w:val="24"/>
                          </w:rPr>
                          <w:t>options</w:t>
                        </w:r>
                        <w:r>
                          <w:rPr>
                            <w:color w:val="231F20"/>
                            <w:spacing w:val="-12"/>
                            <w:w w:val="105"/>
                            <w:sz w:val="24"/>
                          </w:rPr>
                          <w:t> </w:t>
                        </w:r>
                        <w:r>
                          <w:rPr>
                            <w:color w:val="231F20"/>
                            <w:spacing w:val="-2"/>
                            <w:w w:val="105"/>
                            <w:sz w:val="24"/>
                          </w:rPr>
                          <w:t>for</w:t>
                        </w:r>
                        <w:r>
                          <w:rPr>
                            <w:color w:val="231F20"/>
                            <w:spacing w:val="-12"/>
                            <w:w w:val="105"/>
                            <w:sz w:val="24"/>
                          </w:rPr>
                          <w:t> </w:t>
                        </w:r>
                        <w:r>
                          <w:rPr>
                            <w:color w:val="231F20"/>
                            <w:spacing w:val="-2"/>
                            <w:w w:val="105"/>
                            <w:sz w:val="24"/>
                          </w:rPr>
                          <w:t>busy</w:t>
                        </w:r>
                        <w:r>
                          <w:rPr>
                            <w:color w:val="231F20"/>
                            <w:spacing w:val="-2"/>
                            <w:w w:val="105"/>
                            <w:sz w:val="24"/>
                          </w:rPr>
                          <w:t> </w:t>
                        </w:r>
                        <w:r>
                          <w:rPr>
                            <w:color w:val="231F20"/>
                            <w:w w:val="105"/>
                            <w:sz w:val="24"/>
                          </w:rPr>
                          <w:t>pre-hospital</w:t>
                        </w:r>
                        <w:r>
                          <w:rPr>
                            <w:color w:val="231F20"/>
                            <w:spacing w:val="-3"/>
                            <w:w w:val="105"/>
                            <w:sz w:val="24"/>
                          </w:rPr>
                          <w:t> </w:t>
                        </w:r>
                        <w:r>
                          <w:rPr>
                            <w:color w:val="231F20"/>
                            <w:w w:val="105"/>
                            <w:sz w:val="24"/>
                          </w:rPr>
                          <w:t>providers</w:t>
                        </w:r>
                      </w:p>
                    </w:tc>
                    <w:tc>
                      <w:tcPr>
                        <w:tcW w:w="4496" w:type="dxa"/>
                        <w:tcBorders>
                          <w:top w:val="single" w:sz="36" w:space="0" w:color="FFFFFF"/>
                          <w:bottom w:val="nil"/>
                          <w:right w:val="nil"/>
                        </w:tcBorders>
                        <w:shd w:val="clear" w:color="auto" w:fill="E7F6FD"/>
                      </w:tcPr>
                      <w:p>
                        <w:pPr>
                          <w:pStyle w:val="TableParagraph"/>
                          <w:numPr>
                            <w:ilvl w:val="0"/>
                            <w:numId w:val="18"/>
                          </w:numPr>
                          <w:tabs>
                            <w:tab w:pos="536" w:val="left" w:leader="none"/>
                            <w:tab w:pos="537" w:val="left" w:leader="none"/>
                          </w:tabs>
                          <w:spacing w:line="235" w:lineRule="auto" w:before="212" w:after="0"/>
                          <w:ind w:left="536" w:right="727" w:hanging="360"/>
                          <w:jc w:val="left"/>
                          <w:rPr>
                            <w:sz w:val="24"/>
                          </w:rPr>
                        </w:pPr>
                        <w:r>
                          <w:rPr>
                            <w:color w:val="231F20"/>
                            <w:sz w:val="24"/>
                          </w:rPr>
                          <w:t>More difficult to inspect car seat </w:t>
                        </w:r>
                        <w:r>
                          <w:rPr>
                            <w:color w:val="231F20"/>
                            <w:w w:val="105"/>
                            <w:sz w:val="24"/>
                          </w:rPr>
                          <w:t>closely and fully</w:t>
                        </w:r>
                      </w:p>
                      <w:p>
                        <w:pPr>
                          <w:pStyle w:val="TableParagraph"/>
                          <w:numPr>
                            <w:ilvl w:val="0"/>
                            <w:numId w:val="18"/>
                          </w:numPr>
                          <w:tabs>
                            <w:tab w:pos="536" w:val="left" w:leader="none"/>
                            <w:tab w:pos="537" w:val="left" w:leader="none"/>
                          </w:tabs>
                          <w:spacing w:line="235" w:lineRule="auto" w:before="1" w:after="0"/>
                          <w:ind w:left="536" w:right="423" w:hanging="360"/>
                          <w:jc w:val="left"/>
                          <w:rPr>
                            <w:sz w:val="24"/>
                          </w:rPr>
                        </w:pPr>
                        <w:r>
                          <w:rPr>
                            <w:color w:val="231F20"/>
                            <w:w w:val="105"/>
                            <w:sz w:val="24"/>
                          </w:rPr>
                          <w:t>More difficult to instruct and </w:t>
                        </w:r>
                        <w:r>
                          <w:rPr>
                            <w:color w:val="231F20"/>
                            <w:spacing w:val="-2"/>
                            <w:w w:val="105"/>
                            <w:sz w:val="24"/>
                          </w:rPr>
                          <w:t>communicate</w:t>
                        </w:r>
                        <w:r>
                          <w:rPr>
                            <w:color w:val="231F20"/>
                            <w:spacing w:val="-13"/>
                            <w:w w:val="105"/>
                            <w:sz w:val="24"/>
                          </w:rPr>
                          <w:t> </w:t>
                        </w:r>
                        <w:r>
                          <w:rPr>
                            <w:color w:val="231F20"/>
                            <w:spacing w:val="-2"/>
                            <w:w w:val="105"/>
                            <w:sz w:val="24"/>
                          </w:rPr>
                          <w:t>with</w:t>
                        </w:r>
                        <w:r>
                          <w:rPr>
                            <w:color w:val="231F20"/>
                            <w:spacing w:val="-12"/>
                            <w:w w:val="105"/>
                            <w:sz w:val="24"/>
                          </w:rPr>
                          <w:t> </w:t>
                        </w:r>
                        <w:r>
                          <w:rPr>
                            <w:color w:val="231F20"/>
                            <w:spacing w:val="-2"/>
                            <w:w w:val="105"/>
                            <w:sz w:val="24"/>
                          </w:rPr>
                          <w:t>parent</w:t>
                        </w:r>
                        <w:r>
                          <w:rPr>
                            <w:color w:val="231F20"/>
                            <w:spacing w:val="-12"/>
                            <w:w w:val="105"/>
                            <w:sz w:val="24"/>
                          </w:rPr>
                          <w:t> </w:t>
                        </w:r>
                        <w:r>
                          <w:rPr>
                            <w:color w:val="231F20"/>
                            <w:spacing w:val="-2"/>
                            <w:w w:val="105"/>
                            <w:sz w:val="24"/>
                          </w:rPr>
                          <w:t>to</w:t>
                        </w:r>
                        <w:r>
                          <w:rPr>
                            <w:color w:val="231F20"/>
                            <w:spacing w:val="-12"/>
                            <w:w w:val="105"/>
                            <w:sz w:val="24"/>
                          </w:rPr>
                          <w:t> </w:t>
                        </w:r>
                        <w:r>
                          <w:rPr>
                            <w:color w:val="231F20"/>
                            <w:spacing w:val="-2"/>
                            <w:w w:val="105"/>
                            <w:sz w:val="24"/>
                          </w:rPr>
                          <w:t>install </w:t>
                        </w:r>
                        <w:r>
                          <w:rPr>
                            <w:color w:val="231F20"/>
                            <w:w w:val="105"/>
                            <w:sz w:val="24"/>
                          </w:rPr>
                          <w:t>care</w:t>
                        </w:r>
                        <w:r>
                          <w:rPr>
                            <w:color w:val="231F20"/>
                            <w:spacing w:val="-3"/>
                            <w:w w:val="105"/>
                            <w:sz w:val="24"/>
                          </w:rPr>
                          <w:t> </w:t>
                        </w:r>
                        <w:r>
                          <w:rPr>
                            <w:color w:val="231F20"/>
                            <w:w w:val="105"/>
                            <w:sz w:val="24"/>
                          </w:rPr>
                          <w:t>seat</w:t>
                        </w:r>
                      </w:p>
                      <w:p>
                        <w:pPr>
                          <w:pStyle w:val="TableParagraph"/>
                          <w:numPr>
                            <w:ilvl w:val="0"/>
                            <w:numId w:val="18"/>
                          </w:numPr>
                          <w:tabs>
                            <w:tab w:pos="536" w:val="left" w:leader="none"/>
                            <w:tab w:pos="537" w:val="left" w:leader="none"/>
                          </w:tabs>
                          <w:spacing w:line="235" w:lineRule="auto" w:before="3" w:after="0"/>
                          <w:ind w:left="536" w:right="833" w:hanging="360"/>
                          <w:jc w:val="left"/>
                          <w:rPr>
                            <w:sz w:val="24"/>
                          </w:rPr>
                        </w:pPr>
                        <w:r>
                          <w:rPr>
                            <w:color w:val="231F20"/>
                            <w:spacing w:val="-2"/>
                            <w:w w:val="105"/>
                            <w:sz w:val="24"/>
                          </w:rPr>
                          <w:t>Lower</w:t>
                        </w:r>
                        <w:r>
                          <w:rPr>
                            <w:color w:val="231F20"/>
                            <w:spacing w:val="-13"/>
                            <w:w w:val="105"/>
                            <w:sz w:val="24"/>
                          </w:rPr>
                          <w:t> </w:t>
                        </w:r>
                        <w:r>
                          <w:rPr>
                            <w:color w:val="231F20"/>
                            <w:spacing w:val="-2"/>
                            <w:w w:val="105"/>
                            <w:sz w:val="24"/>
                          </w:rPr>
                          <w:t>capacity</w:t>
                        </w:r>
                        <w:r>
                          <w:rPr>
                            <w:color w:val="231F20"/>
                            <w:spacing w:val="-12"/>
                            <w:w w:val="105"/>
                            <w:sz w:val="24"/>
                          </w:rPr>
                          <w:t> </w:t>
                        </w:r>
                        <w:r>
                          <w:rPr>
                            <w:color w:val="231F20"/>
                            <w:spacing w:val="-2"/>
                            <w:w w:val="105"/>
                            <w:sz w:val="24"/>
                          </w:rPr>
                          <w:t>for</w:t>
                        </w:r>
                        <w:r>
                          <w:rPr>
                            <w:color w:val="231F20"/>
                            <w:spacing w:val="-12"/>
                            <w:w w:val="105"/>
                            <w:sz w:val="24"/>
                          </w:rPr>
                          <w:t> </w:t>
                        </w:r>
                        <w:r>
                          <w:rPr>
                            <w:color w:val="231F20"/>
                            <w:spacing w:val="-2"/>
                            <w:w w:val="105"/>
                            <w:sz w:val="24"/>
                          </w:rPr>
                          <w:t>parents</w:t>
                        </w:r>
                        <w:r>
                          <w:rPr>
                            <w:color w:val="231F20"/>
                            <w:spacing w:val="-12"/>
                            <w:w w:val="105"/>
                            <w:sz w:val="24"/>
                          </w:rPr>
                          <w:t> </w:t>
                        </w:r>
                        <w:r>
                          <w:rPr>
                            <w:color w:val="231F20"/>
                            <w:spacing w:val="-2"/>
                            <w:w w:val="105"/>
                            <w:sz w:val="24"/>
                          </w:rPr>
                          <w:t>and caregivers</w:t>
                        </w:r>
                      </w:p>
                      <w:p>
                        <w:pPr>
                          <w:pStyle w:val="TableParagraph"/>
                          <w:numPr>
                            <w:ilvl w:val="0"/>
                            <w:numId w:val="18"/>
                          </w:numPr>
                          <w:tabs>
                            <w:tab w:pos="536" w:val="left" w:leader="none"/>
                            <w:tab w:pos="537" w:val="left" w:leader="none"/>
                          </w:tabs>
                          <w:spacing w:line="235" w:lineRule="auto" w:before="2" w:after="0"/>
                          <w:ind w:left="536" w:right="764" w:hanging="360"/>
                          <w:jc w:val="left"/>
                          <w:rPr>
                            <w:sz w:val="24"/>
                          </w:rPr>
                        </w:pPr>
                        <w:r>
                          <w:rPr>
                            <w:color w:val="231F20"/>
                            <w:w w:val="105"/>
                            <w:sz w:val="24"/>
                          </w:rPr>
                          <w:t>Requires caregivers to have smart</w:t>
                        </w:r>
                        <w:r>
                          <w:rPr>
                            <w:color w:val="231F20"/>
                            <w:spacing w:val="-15"/>
                            <w:w w:val="105"/>
                            <w:sz w:val="24"/>
                          </w:rPr>
                          <w:t> </w:t>
                        </w:r>
                        <w:r>
                          <w:rPr>
                            <w:color w:val="231F20"/>
                            <w:w w:val="105"/>
                            <w:sz w:val="24"/>
                          </w:rPr>
                          <w:t>technology</w:t>
                        </w:r>
                        <w:r>
                          <w:rPr>
                            <w:color w:val="231F20"/>
                            <w:spacing w:val="-14"/>
                            <w:w w:val="105"/>
                            <w:sz w:val="24"/>
                          </w:rPr>
                          <w:t> </w:t>
                        </w:r>
                        <w:r>
                          <w:rPr>
                            <w:color w:val="231F20"/>
                            <w:w w:val="105"/>
                            <w:sz w:val="24"/>
                          </w:rPr>
                          <w:t>and</w:t>
                        </w:r>
                        <w:r>
                          <w:rPr>
                            <w:color w:val="231F20"/>
                            <w:spacing w:val="-14"/>
                            <w:w w:val="105"/>
                            <w:sz w:val="24"/>
                          </w:rPr>
                          <w:t> </w:t>
                        </w:r>
                        <w:r>
                          <w:rPr>
                            <w:color w:val="231F20"/>
                            <w:w w:val="105"/>
                            <w:sz w:val="24"/>
                          </w:rPr>
                          <w:t>access</w:t>
                        </w:r>
                        <w:r>
                          <w:rPr>
                            <w:color w:val="231F20"/>
                            <w:spacing w:val="-14"/>
                            <w:w w:val="105"/>
                            <w:sz w:val="24"/>
                          </w:rPr>
                          <w:t> </w:t>
                        </w:r>
                        <w:r>
                          <w:rPr>
                            <w:color w:val="231F20"/>
                            <w:w w:val="105"/>
                            <w:sz w:val="24"/>
                          </w:rPr>
                          <w:t>to</w:t>
                        </w:r>
                      </w:p>
                      <w:p>
                        <w:pPr>
                          <w:pStyle w:val="TableParagraph"/>
                          <w:spacing w:line="290" w:lineRule="exact"/>
                          <w:ind w:left="536"/>
                          <w:rPr>
                            <w:sz w:val="24"/>
                          </w:rPr>
                        </w:pPr>
                        <w:r>
                          <w:rPr>
                            <w:color w:val="231F20"/>
                            <w:sz w:val="24"/>
                          </w:rPr>
                          <w:t>broadband</w:t>
                        </w:r>
                        <w:r>
                          <w:rPr>
                            <w:color w:val="231F20"/>
                            <w:spacing w:val="4"/>
                            <w:sz w:val="24"/>
                          </w:rPr>
                          <w:t> </w:t>
                        </w:r>
                        <w:r>
                          <w:rPr>
                            <w:color w:val="231F20"/>
                            <w:sz w:val="24"/>
                          </w:rPr>
                          <w:t>internet</w:t>
                        </w:r>
                        <w:r>
                          <w:rPr>
                            <w:color w:val="231F20"/>
                            <w:spacing w:val="5"/>
                            <w:sz w:val="24"/>
                          </w:rPr>
                          <w:t> </w:t>
                        </w:r>
                        <w:r>
                          <w:rPr>
                            <w:color w:val="231F20"/>
                            <w:sz w:val="24"/>
                          </w:rPr>
                          <w:t>or</w:t>
                        </w:r>
                        <w:r>
                          <w:rPr>
                            <w:color w:val="231F20"/>
                            <w:spacing w:val="5"/>
                            <w:sz w:val="24"/>
                          </w:rPr>
                          <w:t> </w:t>
                        </w:r>
                        <w:r>
                          <w:rPr>
                            <w:color w:val="231F20"/>
                            <w:sz w:val="24"/>
                          </w:rPr>
                          <w:t>cell</w:t>
                        </w:r>
                        <w:r>
                          <w:rPr>
                            <w:color w:val="231F20"/>
                            <w:spacing w:val="5"/>
                            <w:sz w:val="24"/>
                          </w:rPr>
                          <w:t> </w:t>
                        </w:r>
                        <w:r>
                          <w:rPr>
                            <w:color w:val="231F20"/>
                            <w:spacing w:val="-2"/>
                            <w:sz w:val="24"/>
                          </w:rPr>
                          <w:t>service</w:t>
                        </w:r>
                      </w:p>
                    </w:tc>
                  </w:tr>
                  <w:tr>
                    <w:trPr>
                      <w:trHeight w:val="774" w:hRule="atLeast"/>
                    </w:trPr>
                    <w:tc>
                      <w:tcPr>
                        <w:tcW w:w="1863" w:type="dxa"/>
                        <w:tcBorders>
                          <w:top w:val="nil"/>
                          <w:left w:val="nil"/>
                        </w:tcBorders>
                        <w:shd w:val="clear" w:color="auto" w:fill="E7F6FD"/>
                      </w:tcPr>
                      <w:p>
                        <w:pPr>
                          <w:pStyle w:val="TableParagraph"/>
                          <w:spacing w:before="247"/>
                          <w:ind w:left="188"/>
                          <w:rPr>
                            <w:rFonts w:ascii="Arial"/>
                            <w:b/>
                            <w:sz w:val="28"/>
                          </w:rPr>
                        </w:pPr>
                        <w:r>
                          <w:rPr>
                            <w:rFonts w:ascii="Arial"/>
                            <w:b/>
                            <w:color w:val="1793D2"/>
                            <w:spacing w:val="-2"/>
                            <w:sz w:val="28"/>
                          </w:rPr>
                          <w:t>Equipment</w:t>
                        </w:r>
                      </w:p>
                    </w:tc>
                    <w:tc>
                      <w:tcPr>
                        <w:tcW w:w="4310" w:type="dxa"/>
                        <w:tcBorders>
                          <w:top w:val="nil"/>
                        </w:tcBorders>
                        <w:shd w:val="clear" w:color="auto" w:fill="E7F6FD"/>
                      </w:tcPr>
                      <w:p>
                        <w:pPr>
                          <w:pStyle w:val="TableParagraph"/>
                          <w:numPr>
                            <w:ilvl w:val="0"/>
                            <w:numId w:val="19"/>
                          </w:numPr>
                          <w:tabs>
                            <w:tab w:pos="563" w:val="left" w:leader="none"/>
                            <w:tab w:pos="564" w:val="left" w:leader="none"/>
                          </w:tabs>
                          <w:spacing w:line="240" w:lineRule="auto" w:before="252" w:after="0"/>
                          <w:ind w:left="563" w:right="0" w:hanging="361"/>
                          <w:jc w:val="left"/>
                          <w:rPr>
                            <w:sz w:val="24"/>
                          </w:rPr>
                        </w:pPr>
                        <w:r>
                          <w:rPr>
                            <w:color w:val="231F20"/>
                            <w:spacing w:val="-2"/>
                            <w:w w:val="105"/>
                            <w:sz w:val="24"/>
                          </w:rPr>
                          <w:t>See</w:t>
                        </w:r>
                        <w:r>
                          <w:rPr>
                            <w:color w:val="231F20"/>
                            <w:spacing w:val="-7"/>
                            <w:w w:val="105"/>
                            <w:sz w:val="24"/>
                          </w:rPr>
                          <w:t> </w:t>
                        </w:r>
                        <w:r>
                          <w:rPr>
                            <w:color w:val="231F20"/>
                            <w:spacing w:val="-2"/>
                            <w:w w:val="105"/>
                            <w:sz w:val="24"/>
                          </w:rPr>
                          <w:t>“Supplies”</w:t>
                        </w:r>
                        <w:r>
                          <w:rPr>
                            <w:color w:val="231F20"/>
                            <w:spacing w:val="-6"/>
                            <w:w w:val="105"/>
                            <w:sz w:val="24"/>
                          </w:rPr>
                          <w:t> </w:t>
                        </w:r>
                        <w:r>
                          <w:rPr>
                            <w:color w:val="231F20"/>
                            <w:spacing w:val="-2"/>
                            <w:w w:val="105"/>
                            <w:sz w:val="24"/>
                          </w:rPr>
                          <w:t>(page</w:t>
                        </w:r>
                        <w:r>
                          <w:rPr>
                            <w:color w:val="231F20"/>
                            <w:spacing w:val="-6"/>
                            <w:w w:val="105"/>
                            <w:sz w:val="24"/>
                          </w:rPr>
                          <w:t> </w:t>
                        </w:r>
                        <w:r>
                          <w:rPr>
                            <w:color w:val="231F20"/>
                            <w:spacing w:val="-5"/>
                            <w:w w:val="105"/>
                            <w:sz w:val="24"/>
                          </w:rPr>
                          <w:t>19)</w:t>
                        </w:r>
                      </w:p>
                    </w:tc>
                    <w:tc>
                      <w:tcPr>
                        <w:tcW w:w="4540" w:type="dxa"/>
                        <w:tcBorders>
                          <w:top w:val="nil"/>
                        </w:tcBorders>
                        <w:shd w:val="clear" w:color="auto" w:fill="E7F6FD"/>
                      </w:tcPr>
                      <w:p>
                        <w:pPr>
                          <w:pStyle w:val="TableParagraph"/>
                          <w:numPr>
                            <w:ilvl w:val="0"/>
                            <w:numId w:val="20"/>
                          </w:numPr>
                          <w:tabs>
                            <w:tab w:pos="576" w:val="left" w:leader="none"/>
                            <w:tab w:pos="577" w:val="left" w:leader="none"/>
                          </w:tabs>
                          <w:spacing w:line="240" w:lineRule="auto" w:before="252" w:after="0"/>
                          <w:ind w:left="576" w:right="0" w:hanging="361"/>
                          <w:jc w:val="left"/>
                          <w:rPr>
                            <w:sz w:val="24"/>
                          </w:rPr>
                        </w:pPr>
                        <w:r>
                          <w:rPr>
                            <w:color w:val="231F20"/>
                            <w:spacing w:val="-2"/>
                            <w:w w:val="105"/>
                            <w:sz w:val="24"/>
                          </w:rPr>
                          <w:t>See</w:t>
                        </w:r>
                        <w:r>
                          <w:rPr>
                            <w:color w:val="231F20"/>
                            <w:spacing w:val="-7"/>
                            <w:w w:val="105"/>
                            <w:sz w:val="24"/>
                          </w:rPr>
                          <w:t> </w:t>
                        </w:r>
                        <w:r>
                          <w:rPr>
                            <w:color w:val="231F20"/>
                            <w:spacing w:val="-2"/>
                            <w:w w:val="105"/>
                            <w:sz w:val="24"/>
                          </w:rPr>
                          <w:t>“Supplies”</w:t>
                        </w:r>
                        <w:r>
                          <w:rPr>
                            <w:color w:val="231F20"/>
                            <w:spacing w:val="-6"/>
                            <w:w w:val="105"/>
                            <w:sz w:val="24"/>
                          </w:rPr>
                          <w:t> </w:t>
                        </w:r>
                        <w:r>
                          <w:rPr>
                            <w:color w:val="231F20"/>
                            <w:spacing w:val="-2"/>
                            <w:w w:val="105"/>
                            <w:sz w:val="24"/>
                          </w:rPr>
                          <w:t>(page</w:t>
                        </w:r>
                        <w:r>
                          <w:rPr>
                            <w:color w:val="231F20"/>
                            <w:spacing w:val="-6"/>
                            <w:w w:val="105"/>
                            <w:sz w:val="24"/>
                          </w:rPr>
                          <w:t> </w:t>
                        </w:r>
                        <w:r>
                          <w:rPr>
                            <w:color w:val="231F20"/>
                            <w:spacing w:val="-5"/>
                            <w:w w:val="105"/>
                            <w:sz w:val="24"/>
                          </w:rPr>
                          <w:t>19)</w:t>
                        </w:r>
                      </w:p>
                    </w:tc>
                    <w:tc>
                      <w:tcPr>
                        <w:tcW w:w="4496" w:type="dxa"/>
                        <w:tcBorders>
                          <w:top w:val="nil"/>
                          <w:right w:val="nil"/>
                        </w:tcBorders>
                        <w:shd w:val="clear" w:color="auto" w:fill="E7F6FD"/>
                      </w:tcPr>
                      <w:p>
                        <w:pPr>
                          <w:pStyle w:val="TableParagraph"/>
                          <w:numPr>
                            <w:ilvl w:val="0"/>
                            <w:numId w:val="21"/>
                          </w:numPr>
                          <w:tabs>
                            <w:tab w:pos="536" w:val="left" w:leader="none"/>
                            <w:tab w:pos="537" w:val="left" w:leader="none"/>
                          </w:tabs>
                          <w:spacing w:line="240" w:lineRule="auto" w:before="252" w:after="0"/>
                          <w:ind w:left="537" w:right="0" w:hanging="361"/>
                          <w:jc w:val="left"/>
                          <w:rPr>
                            <w:sz w:val="24"/>
                          </w:rPr>
                        </w:pPr>
                        <w:r>
                          <w:rPr>
                            <w:color w:val="231F20"/>
                            <w:sz w:val="24"/>
                          </w:rPr>
                          <w:t>Smartphone,</w:t>
                        </w:r>
                        <w:r>
                          <w:rPr>
                            <w:color w:val="231F20"/>
                            <w:spacing w:val="26"/>
                            <w:sz w:val="24"/>
                          </w:rPr>
                          <w:t> </w:t>
                        </w:r>
                        <w:r>
                          <w:rPr>
                            <w:color w:val="231F20"/>
                            <w:sz w:val="24"/>
                          </w:rPr>
                          <w:t>laptop,</w:t>
                        </w:r>
                        <w:r>
                          <w:rPr>
                            <w:color w:val="231F20"/>
                            <w:spacing w:val="27"/>
                            <w:sz w:val="24"/>
                          </w:rPr>
                          <w:t> </w:t>
                        </w:r>
                        <w:r>
                          <w:rPr>
                            <w:color w:val="231F20"/>
                            <w:spacing w:val="-2"/>
                            <w:sz w:val="24"/>
                          </w:rPr>
                          <w:t>tablet</w:t>
                        </w:r>
                      </w:p>
                    </w:tc>
                  </w:tr>
                  <w:tr>
                    <w:trPr>
                      <w:trHeight w:val="1078" w:hRule="atLeast"/>
                    </w:trPr>
                    <w:tc>
                      <w:tcPr>
                        <w:tcW w:w="1863" w:type="dxa"/>
                        <w:vMerge w:val="restart"/>
                        <w:tcBorders>
                          <w:left w:val="nil"/>
                          <w:bottom w:val="nil"/>
                        </w:tcBorders>
                        <w:shd w:val="clear" w:color="auto" w:fill="E7F6FD"/>
                      </w:tcPr>
                      <w:p>
                        <w:pPr>
                          <w:pStyle w:val="TableParagraph"/>
                          <w:spacing w:before="238"/>
                          <w:ind w:left="188"/>
                          <w:rPr>
                            <w:rFonts w:ascii="Arial"/>
                            <w:b/>
                            <w:sz w:val="28"/>
                          </w:rPr>
                        </w:pPr>
                        <w:r>
                          <w:rPr>
                            <w:rFonts w:ascii="Arial"/>
                            <w:b/>
                            <w:color w:val="1793D2"/>
                            <w:spacing w:val="-2"/>
                            <w:sz w:val="28"/>
                          </w:rPr>
                          <w:t>Resources</w:t>
                        </w:r>
                      </w:p>
                    </w:tc>
                    <w:tc>
                      <w:tcPr>
                        <w:tcW w:w="4310" w:type="dxa"/>
                        <w:tcBorders>
                          <w:bottom w:val="nil"/>
                        </w:tcBorders>
                        <w:shd w:val="clear" w:color="auto" w:fill="E7F6FD"/>
                      </w:tcPr>
                      <w:p>
                        <w:pPr>
                          <w:pStyle w:val="TableParagraph"/>
                          <w:numPr>
                            <w:ilvl w:val="0"/>
                            <w:numId w:val="22"/>
                          </w:numPr>
                          <w:tabs>
                            <w:tab w:pos="563" w:val="left" w:leader="none"/>
                            <w:tab w:pos="564" w:val="left" w:leader="none"/>
                          </w:tabs>
                          <w:spacing w:line="288" w:lineRule="exact" w:before="201" w:after="0"/>
                          <w:ind w:left="563" w:right="284" w:hanging="360"/>
                          <w:jc w:val="left"/>
                          <w:rPr>
                            <w:sz w:val="24"/>
                          </w:rPr>
                        </w:pPr>
                        <w:hyperlink r:id="rId44">
                          <w:r>
                            <w:rPr>
                              <w:color w:val="205E9E"/>
                              <w:w w:val="105"/>
                              <w:sz w:val="24"/>
                              <w:u w:val="single" w:color="205E9E"/>
                            </w:rPr>
                            <w:t>NHTSA</w:t>
                          </w:r>
                          <w:r>
                            <w:rPr>
                              <w:color w:val="205E9E"/>
                              <w:spacing w:val="-3"/>
                              <w:w w:val="105"/>
                              <w:sz w:val="24"/>
                              <w:u w:val="single" w:color="205E9E"/>
                            </w:rPr>
                            <w:t> </w:t>
                          </w:r>
                          <w:r>
                            <w:rPr>
                              <w:color w:val="205E9E"/>
                              <w:w w:val="105"/>
                              <w:sz w:val="24"/>
                              <w:u w:val="single" w:color="205E9E"/>
                            </w:rPr>
                            <w:t>A</w:t>
                          </w:r>
                          <w:r>
                            <w:rPr>
                              <w:color w:val="205E9E"/>
                              <w:spacing w:val="-3"/>
                              <w:w w:val="105"/>
                              <w:sz w:val="24"/>
                              <w:u w:val="single" w:color="205E9E"/>
                            </w:rPr>
                            <w:t> </w:t>
                          </w:r>
                          <w:r>
                            <w:rPr>
                              <w:color w:val="205E9E"/>
                              <w:w w:val="105"/>
                              <w:sz w:val="24"/>
                              <w:u w:val="single" w:color="205E9E"/>
                            </w:rPr>
                            <w:t>Guide</w:t>
                          </w:r>
                          <w:r>
                            <w:rPr>
                              <w:color w:val="205E9E"/>
                              <w:spacing w:val="-3"/>
                              <w:w w:val="105"/>
                              <w:sz w:val="24"/>
                              <w:u w:val="single" w:color="205E9E"/>
                            </w:rPr>
                            <w:t> </w:t>
                          </w:r>
                          <w:r>
                            <w:rPr>
                              <w:color w:val="205E9E"/>
                              <w:w w:val="105"/>
                              <w:sz w:val="24"/>
                              <w:u w:val="single" w:color="205E9E"/>
                            </w:rPr>
                            <w:t>to</w:t>
                          </w:r>
                          <w:r>
                            <w:rPr>
                              <w:color w:val="205E9E"/>
                              <w:spacing w:val="-3"/>
                              <w:w w:val="105"/>
                              <w:sz w:val="24"/>
                              <w:u w:val="single" w:color="205E9E"/>
                            </w:rPr>
                            <w:t> </w:t>
                          </w:r>
                          <w:r>
                            <w:rPr>
                              <w:color w:val="205E9E"/>
                              <w:w w:val="105"/>
                              <w:sz w:val="24"/>
                              <w:u w:val="single" w:color="205E9E"/>
                            </w:rPr>
                            <w:t>Implementing</w:t>
                          </w:r>
                          <w:r>
                            <w:rPr>
                              <w:color w:val="205E9E"/>
                              <w:spacing w:val="-3"/>
                              <w:w w:val="105"/>
                              <w:sz w:val="24"/>
                              <w:u w:val="single" w:color="205E9E"/>
                            </w:rPr>
                            <w:t> </w:t>
                          </w:r>
                        </w:hyperlink>
                        <w:r>
                          <w:rPr>
                            <w:color w:val="205E9E"/>
                            <w:spacing w:val="-3"/>
                            <w:w w:val="105"/>
                            <w:sz w:val="24"/>
                          </w:rPr>
                          <w:t> </w:t>
                        </w:r>
                        <w:hyperlink r:id="rId44">
                          <w:r>
                            <w:rPr>
                              <w:color w:val="205E9E"/>
                              <w:spacing w:val="-2"/>
                              <w:w w:val="105"/>
                              <w:sz w:val="24"/>
                              <w:u w:val="single" w:color="205E9E"/>
                            </w:rPr>
                            <w:t>Child</w:t>
                          </w:r>
                          <w:r>
                            <w:rPr>
                              <w:color w:val="205E9E"/>
                              <w:spacing w:val="-12"/>
                              <w:w w:val="105"/>
                              <w:sz w:val="24"/>
                              <w:u w:val="single" w:color="205E9E"/>
                            </w:rPr>
                            <w:t> </w:t>
                          </w:r>
                          <w:r>
                            <w:rPr>
                              <w:color w:val="205E9E"/>
                              <w:spacing w:val="-2"/>
                              <w:w w:val="105"/>
                              <w:sz w:val="24"/>
                              <w:u w:val="single" w:color="205E9E"/>
                            </w:rPr>
                            <w:t>Passenger</w:t>
                          </w:r>
                          <w:r>
                            <w:rPr>
                              <w:color w:val="205E9E"/>
                              <w:spacing w:val="-12"/>
                              <w:w w:val="105"/>
                              <w:sz w:val="24"/>
                              <w:u w:val="single" w:color="205E9E"/>
                            </w:rPr>
                            <w:t> </w:t>
                          </w:r>
                          <w:r>
                            <w:rPr>
                              <w:color w:val="205E9E"/>
                              <w:spacing w:val="-2"/>
                              <w:w w:val="105"/>
                              <w:sz w:val="24"/>
                              <w:u w:val="single" w:color="205E9E"/>
                            </w:rPr>
                            <w:t>Safety</w:t>
                          </w:r>
                          <w:r>
                            <w:rPr>
                              <w:color w:val="205E9E"/>
                              <w:spacing w:val="-12"/>
                              <w:w w:val="105"/>
                              <w:sz w:val="24"/>
                              <w:u w:val="single" w:color="205E9E"/>
                            </w:rPr>
                            <w:t> </w:t>
                          </w:r>
                          <w:r>
                            <w:rPr>
                              <w:color w:val="205E9E"/>
                              <w:spacing w:val="-2"/>
                              <w:w w:val="105"/>
                              <w:sz w:val="24"/>
                              <w:u w:val="single" w:color="205E9E"/>
                            </w:rPr>
                            <w:t>Inspection</w:t>
                          </w:r>
                          <w:r>
                            <w:rPr>
                              <w:color w:val="205E9E"/>
                              <w:spacing w:val="-12"/>
                              <w:w w:val="105"/>
                              <w:sz w:val="24"/>
                              <w:u w:val="single" w:color="205E9E"/>
                            </w:rPr>
                            <w:t> </w:t>
                          </w:r>
                        </w:hyperlink>
                        <w:r>
                          <w:rPr>
                            <w:color w:val="205E9E"/>
                            <w:spacing w:val="-12"/>
                            <w:w w:val="105"/>
                            <w:sz w:val="24"/>
                          </w:rPr>
                          <w:t> </w:t>
                        </w:r>
                        <w:hyperlink r:id="rId44">
                          <w:r>
                            <w:rPr>
                              <w:color w:val="205E9E"/>
                              <w:spacing w:val="-2"/>
                              <w:w w:val="105"/>
                              <w:sz w:val="24"/>
                              <w:u w:val="single" w:color="205E9E"/>
                            </w:rPr>
                            <w:t>Stations</w:t>
                          </w:r>
                        </w:hyperlink>
                      </w:p>
                    </w:tc>
                    <w:tc>
                      <w:tcPr>
                        <w:tcW w:w="4540" w:type="dxa"/>
                        <w:tcBorders>
                          <w:bottom w:val="nil"/>
                        </w:tcBorders>
                        <w:shd w:val="clear" w:color="auto" w:fill="E7F6FD"/>
                      </w:tcPr>
                      <w:p>
                        <w:pPr>
                          <w:pStyle w:val="TableParagraph"/>
                          <w:numPr>
                            <w:ilvl w:val="0"/>
                            <w:numId w:val="23"/>
                          </w:numPr>
                          <w:tabs>
                            <w:tab w:pos="576" w:val="left" w:leader="none"/>
                            <w:tab w:pos="577" w:val="left" w:leader="none"/>
                          </w:tabs>
                          <w:spacing w:line="288" w:lineRule="exact" w:before="201" w:after="0"/>
                          <w:ind w:left="576" w:right="501" w:hanging="360"/>
                          <w:jc w:val="left"/>
                          <w:rPr>
                            <w:sz w:val="24"/>
                          </w:rPr>
                        </w:pPr>
                        <w:hyperlink r:id="rId44">
                          <w:r>
                            <w:rPr>
                              <w:color w:val="205E9E"/>
                              <w:w w:val="105"/>
                              <w:sz w:val="24"/>
                              <w:u w:val="single" w:color="205E9E"/>
                            </w:rPr>
                            <w:t>NHTSA</w:t>
                          </w:r>
                          <w:r>
                            <w:rPr>
                              <w:color w:val="205E9E"/>
                              <w:spacing w:val="-3"/>
                              <w:w w:val="105"/>
                              <w:sz w:val="24"/>
                              <w:u w:val="single" w:color="205E9E"/>
                            </w:rPr>
                            <w:t> </w:t>
                          </w:r>
                          <w:r>
                            <w:rPr>
                              <w:color w:val="205E9E"/>
                              <w:w w:val="105"/>
                              <w:sz w:val="24"/>
                              <w:u w:val="single" w:color="205E9E"/>
                            </w:rPr>
                            <w:t>A</w:t>
                          </w:r>
                          <w:r>
                            <w:rPr>
                              <w:color w:val="205E9E"/>
                              <w:spacing w:val="-3"/>
                              <w:w w:val="105"/>
                              <w:sz w:val="24"/>
                              <w:u w:val="single" w:color="205E9E"/>
                            </w:rPr>
                            <w:t> </w:t>
                          </w:r>
                          <w:r>
                            <w:rPr>
                              <w:color w:val="205E9E"/>
                              <w:w w:val="105"/>
                              <w:sz w:val="24"/>
                              <w:u w:val="single" w:color="205E9E"/>
                            </w:rPr>
                            <w:t>Guide</w:t>
                          </w:r>
                          <w:r>
                            <w:rPr>
                              <w:color w:val="205E9E"/>
                              <w:spacing w:val="-3"/>
                              <w:w w:val="105"/>
                              <w:sz w:val="24"/>
                              <w:u w:val="single" w:color="205E9E"/>
                            </w:rPr>
                            <w:t> </w:t>
                          </w:r>
                          <w:r>
                            <w:rPr>
                              <w:color w:val="205E9E"/>
                              <w:w w:val="105"/>
                              <w:sz w:val="24"/>
                              <w:u w:val="single" w:color="205E9E"/>
                            </w:rPr>
                            <w:t>to</w:t>
                          </w:r>
                          <w:r>
                            <w:rPr>
                              <w:color w:val="205E9E"/>
                              <w:spacing w:val="-3"/>
                              <w:w w:val="105"/>
                              <w:sz w:val="24"/>
                              <w:u w:val="single" w:color="205E9E"/>
                            </w:rPr>
                            <w:t> </w:t>
                          </w:r>
                          <w:r>
                            <w:rPr>
                              <w:color w:val="205E9E"/>
                              <w:w w:val="105"/>
                              <w:sz w:val="24"/>
                              <w:u w:val="single" w:color="205E9E"/>
                            </w:rPr>
                            <w:t>Implementing</w:t>
                          </w:r>
                          <w:r>
                            <w:rPr>
                              <w:color w:val="205E9E"/>
                              <w:spacing w:val="-3"/>
                              <w:w w:val="105"/>
                              <w:sz w:val="24"/>
                              <w:u w:val="single" w:color="205E9E"/>
                            </w:rPr>
                            <w:t> </w:t>
                          </w:r>
                        </w:hyperlink>
                        <w:r>
                          <w:rPr>
                            <w:color w:val="205E9E"/>
                            <w:spacing w:val="-3"/>
                            <w:w w:val="105"/>
                            <w:sz w:val="24"/>
                          </w:rPr>
                          <w:t> </w:t>
                        </w:r>
                        <w:hyperlink r:id="rId44">
                          <w:r>
                            <w:rPr>
                              <w:color w:val="205E9E"/>
                              <w:spacing w:val="-2"/>
                              <w:w w:val="105"/>
                              <w:sz w:val="24"/>
                              <w:u w:val="single" w:color="205E9E"/>
                            </w:rPr>
                            <w:t>Child</w:t>
                          </w:r>
                          <w:r>
                            <w:rPr>
                              <w:color w:val="205E9E"/>
                              <w:spacing w:val="-12"/>
                              <w:w w:val="105"/>
                              <w:sz w:val="24"/>
                              <w:u w:val="single" w:color="205E9E"/>
                            </w:rPr>
                            <w:t> </w:t>
                          </w:r>
                          <w:r>
                            <w:rPr>
                              <w:color w:val="205E9E"/>
                              <w:spacing w:val="-2"/>
                              <w:w w:val="105"/>
                              <w:sz w:val="24"/>
                              <w:u w:val="single" w:color="205E9E"/>
                            </w:rPr>
                            <w:t>Passenger</w:t>
                          </w:r>
                          <w:r>
                            <w:rPr>
                              <w:color w:val="205E9E"/>
                              <w:spacing w:val="-12"/>
                              <w:w w:val="105"/>
                              <w:sz w:val="24"/>
                              <w:u w:val="single" w:color="205E9E"/>
                            </w:rPr>
                            <w:t> </w:t>
                          </w:r>
                          <w:r>
                            <w:rPr>
                              <w:color w:val="205E9E"/>
                              <w:spacing w:val="-2"/>
                              <w:w w:val="105"/>
                              <w:sz w:val="24"/>
                              <w:u w:val="single" w:color="205E9E"/>
                            </w:rPr>
                            <w:t>Safety</w:t>
                          </w:r>
                          <w:r>
                            <w:rPr>
                              <w:color w:val="205E9E"/>
                              <w:spacing w:val="-12"/>
                              <w:w w:val="105"/>
                              <w:sz w:val="24"/>
                              <w:u w:val="single" w:color="205E9E"/>
                            </w:rPr>
                            <w:t> </w:t>
                          </w:r>
                          <w:r>
                            <w:rPr>
                              <w:color w:val="205E9E"/>
                              <w:spacing w:val="-2"/>
                              <w:w w:val="105"/>
                              <w:sz w:val="24"/>
                              <w:u w:val="single" w:color="205E9E"/>
                            </w:rPr>
                            <w:t>Inspection</w:t>
                          </w:r>
                          <w:r>
                            <w:rPr>
                              <w:color w:val="205E9E"/>
                              <w:spacing w:val="-12"/>
                              <w:w w:val="105"/>
                              <w:sz w:val="24"/>
                              <w:u w:val="single" w:color="205E9E"/>
                            </w:rPr>
                            <w:t> </w:t>
                          </w:r>
                        </w:hyperlink>
                        <w:r>
                          <w:rPr>
                            <w:color w:val="205E9E"/>
                            <w:spacing w:val="-12"/>
                            <w:w w:val="105"/>
                            <w:sz w:val="24"/>
                          </w:rPr>
                          <w:t> </w:t>
                        </w:r>
                        <w:hyperlink r:id="rId44">
                          <w:r>
                            <w:rPr>
                              <w:color w:val="205E9E"/>
                              <w:spacing w:val="-2"/>
                              <w:w w:val="105"/>
                              <w:sz w:val="24"/>
                              <w:u w:val="single" w:color="205E9E"/>
                            </w:rPr>
                            <w:t>Stations</w:t>
                          </w:r>
                        </w:hyperlink>
                      </w:p>
                    </w:tc>
                    <w:tc>
                      <w:tcPr>
                        <w:tcW w:w="4496" w:type="dxa"/>
                        <w:vMerge w:val="restart"/>
                        <w:tcBorders>
                          <w:bottom w:val="nil"/>
                          <w:right w:val="nil"/>
                        </w:tcBorders>
                        <w:shd w:val="clear" w:color="auto" w:fill="E7F6FD"/>
                      </w:tcPr>
                      <w:p>
                        <w:pPr>
                          <w:pStyle w:val="TableParagraph"/>
                          <w:rPr>
                            <w:rFonts w:ascii="Times New Roman"/>
                            <w:sz w:val="24"/>
                          </w:rPr>
                        </w:pPr>
                      </w:p>
                    </w:tc>
                  </w:tr>
                  <w:tr>
                    <w:trPr>
                      <w:trHeight w:val="1310" w:hRule="atLeast"/>
                    </w:trPr>
                    <w:tc>
                      <w:tcPr>
                        <w:tcW w:w="1863" w:type="dxa"/>
                        <w:vMerge/>
                        <w:tcBorders>
                          <w:top w:val="nil"/>
                          <w:left w:val="nil"/>
                          <w:bottom w:val="nil"/>
                        </w:tcBorders>
                        <w:shd w:val="clear" w:color="auto" w:fill="E7F6FD"/>
                      </w:tcPr>
                      <w:p>
                        <w:pPr>
                          <w:rPr>
                            <w:sz w:val="2"/>
                            <w:szCs w:val="2"/>
                          </w:rPr>
                        </w:pPr>
                      </w:p>
                    </w:tc>
                    <w:tc>
                      <w:tcPr>
                        <w:tcW w:w="8850" w:type="dxa"/>
                        <w:gridSpan w:val="2"/>
                        <w:tcBorders>
                          <w:top w:val="nil"/>
                          <w:bottom w:val="nil"/>
                        </w:tcBorders>
                        <w:shd w:val="clear" w:color="auto" w:fill="E7F6FD"/>
                      </w:tcPr>
                      <w:p>
                        <w:pPr>
                          <w:pStyle w:val="TableParagraph"/>
                          <w:numPr>
                            <w:ilvl w:val="0"/>
                            <w:numId w:val="24"/>
                          </w:numPr>
                          <w:tabs>
                            <w:tab w:pos="563" w:val="left" w:leader="none"/>
                            <w:tab w:pos="564" w:val="left" w:leader="none"/>
                            <w:tab w:pos="4526" w:val="left" w:leader="none"/>
                            <w:tab w:pos="4886" w:val="left" w:leader="none"/>
                          </w:tabs>
                          <w:spacing w:line="235" w:lineRule="auto" w:before="34" w:after="0"/>
                          <w:ind w:left="563" w:right="179" w:hanging="360"/>
                          <w:jc w:val="left"/>
                          <w:rPr>
                            <w:sz w:val="24"/>
                          </w:rPr>
                        </w:pPr>
                        <w:hyperlink r:id="rId45">
                          <w:r>
                            <w:rPr>
                              <w:color w:val="205E9E"/>
                              <w:w w:val="105"/>
                              <w:sz w:val="24"/>
                              <w:u w:val="single" w:color="205E9E"/>
                            </w:rPr>
                            <w:t>National CPS Safety Board, Check Up</w:t>
                          </w:r>
                        </w:hyperlink>
                        <w:r>
                          <w:rPr>
                            <w:color w:val="205E9E"/>
                            <w:w w:val="105"/>
                            <w:sz w:val="24"/>
                            <w:u w:val="single" w:color="205E9E"/>
                          </w:rPr>
                          <w:t> </w:t>
                        </w:r>
                        <w:r>
                          <w:rPr>
                            <w:color w:val="205E9E"/>
                            <w:sz w:val="24"/>
                          </w:rPr>
                          <w:tab/>
                        </w:r>
                        <w:r>
                          <w:rPr>
                            <w:color w:val="231F20"/>
                            <w:spacing w:val="-10"/>
                            <w:sz w:val="24"/>
                          </w:rPr>
                          <w:t>•</w:t>
                        </w:r>
                        <w:r>
                          <w:rPr>
                            <w:color w:val="231F20"/>
                            <w:sz w:val="24"/>
                          </w:rPr>
                          <w:tab/>
                        </w:r>
                        <w:hyperlink r:id="rId45">
                          <w:r>
                            <w:rPr>
                              <w:color w:val="205E9E"/>
                              <w:w w:val="105"/>
                              <w:sz w:val="24"/>
                              <w:u w:val="single" w:color="205E9E"/>
                            </w:rPr>
                            <w:t>National</w:t>
                          </w:r>
                          <w:r>
                            <w:rPr>
                              <w:color w:val="205E9E"/>
                              <w:spacing w:val="-15"/>
                              <w:w w:val="105"/>
                              <w:sz w:val="24"/>
                              <w:u w:val="single" w:color="205E9E"/>
                            </w:rPr>
                            <w:t> </w:t>
                          </w:r>
                          <w:r>
                            <w:rPr>
                              <w:color w:val="205E9E"/>
                              <w:w w:val="105"/>
                              <w:sz w:val="24"/>
                              <w:u w:val="single" w:color="205E9E"/>
                            </w:rPr>
                            <w:t>CPS</w:t>
                          </w:r>
                          <w:r>
                            <w:rPr>
                              <w:color w:val="205E9E"/>
                              <w:spacing w:val="-14"/>
                              <w:w w:val="105"/>
                              <w:sz w:val="24"/>
                              <w:u w:val="single" w:color="205E9E"/>
                            </w:rPr>
                            <w:t> </w:t>
                          </w:r>
                          <w:r>
                            <w:rPr>
                              <w:color w:val="205E9E"/>
                              <w:w w:val="105"/>
                              <w:sz w:val="24"/>
                              <w:u w:val="single" w:color="205E9E"/>
                            </w:rPr>
                            <w:t>Safety</w:t>
                          </w:r>
                          <w:r>
                            <w:rPr>
                              <w:color w:val="205E9E"/>
                              <w:spacing w:val="-14"/>
                              <w:w w:val="105"/>
                              <w:sz w:val="24"/>
                              <w:u w:val="single" w:color="205E9E"/>
                            </w:rPr>
                            <w:t> </w:t>
                          </w:r>
                          <w:r>
                            <w:rPr>
                              <w:color w:val="205E9E"/>
                              <w:w w:val="105"/>
                              <w:sz w:val="24"/>
                              <w:u w:val="single" w:color="205E9E"/>
                            </w:rPr>
                            <w:t>Board,</w:t>
                          </w:r>
                          <w:r>
                            <w:rPr>
                              <w:color w:val="205E9E"/>
                              <w:spacing w:val="-14"/>
                              <w:w w:val="105"/>
                              <w:sz w:val="24"/>
                              <w:u w:val="single" w:color="205E9E"/>
                            </w:rPr>
                            <w:t> </w:t>
                          </w:r>
                          <w:r>
                            <w:rPr>
                              <w:color w:val="205E9E"/>
                              <w:w w:val="105"/>
                              <w:sz w:val="24"/>
                              <w:u w:val="single" w:color="205E9E"/>
                            </w:rPr>
                            <w:t>Check</w:t>
                          </w:r>
                          <w:r>
                            <w:rPr>
                              <w:color w:val="205E9E"/>
                              <w:spacing w:val="-15"/>
                              <w:w w:val="105"/>
                              <w:sz w:val="24"/>
                              <w:u w:val="single" w:color="205E9E"/>
                            </w:rPr>
                            <w:t> </w:t>
                          </w:r>
                          <w:r>
                            <w:rPr>
                              <w:color w:val="205E9E"/>
                              <w:w w:val="105"/>
                              <w:sz w:val="24"/>
                              <w:u w:val="single" w:color="205E9E"/>
                            </w:rPr>
                            <w:t>Up</w:t>
                          </w:r>
                          <w:r>
                            <w:rPr>
                              <w:color w:val="205E9E"/>
                              <w:spacing w:val="-14"/>
                              <w:w w:val="105"/>
                              <w:sz w:val="24"/>
                              <w:u w:val="single" w:color="205E9E"/>
                            </w:rPr>
                            <w:t> </w:t>
                          </w:r>
                        </w:hyperlink>
                        <w:r>
                          <w:rPr>
                            <w:color w:val="205E9E"/>
                            <w:spacing w:val="-14"/>
                            <w:w w:val="105"/>
                            <w:sz w:val="24"/>
                          </w:rPr>
                          <w:t> </w:t>
                        </w:r>
                        <w:hyperlink r:id="rId45">
                          <w:r>
                            <w:rPr>
                              <w:color w:val="205E9E"/>
                              <w:spacing w:val="-2"/>
                              <w:w w:val="105"/>
                              <w:sz w:val="24"/>
                              <w:u w:val="single" w:color="205E9E"/>
                            </w:rPr>
                            <w:t>Events</w:t>
                          </w:r>
                        </w:hyperlink>
                        <w:r>
                          <w:rPr>
                            <w:color w:val="205E9E"/>
                            <w:sz w:val="24"/>
                          </w:rPr>
                          <w:tab/>
                          <w:tab/>
                        </w:r>
                        <w:hyperlink r:id="rId45">
                          <w:r>
                            <w:rPr>
                              <w:color w:val="205E9E"/>
                              <w:spacing w:val="-2"/>
                              <w:w w:val="105"/>
                              <w:sz w:val="24"/>
                              <w:u w:val="single" w:color="205E9E"/>
                            </w:rPr>
                            <w:t>Events</w:t>
                          </w:r>
                        </w:hyperlink>
                      </w:p>
                    </w:tc>
                    <w:tc>
                      <w:tcPr>
                        <w:tcW w:w="4496" w:type="dxa"/>
                        <w:vMerge/>
                        <w:tcBorders>
                          <w:top w:val="nil"/>
                          <w:bottom w:val="nil"/>
                          <w:right w:val="nil"/>
                        </w:tcBorders>
                        <w:shd w:val="clear" w:color="auto" w:fill="E7F6FD"/>
                      </w:tcPr>
                      <w:p>
                        <w:pPr>
                          <w:rPr>
                            <w:sz w:val="2"/>
                            <w:szCs w:val="2"/>
                          </w:rPr>
                        </w:pPr>
                      </w:p>
                    </w:tc>
                  </w:tr>
                </w:tbl>
                <w:p>
                  <w:pPr>
                    <w:pStyle w:val="BodyText"/>
                  </w:pPr>
                </w:p>
              </w:txbxContent>
            </v:textbox>
            <w10:wrap type="none"/>
          </v:shape>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9"/>
        </w:rPr>
      </w:pPr>
    </w:p>
    <w:p>
      <w:pPr>
        <w:pStyle w:val="BodyText"/>
        <w:ind w:left="80"/>
        <w:rPr>
          <w:rFonts w:ascii="Arial"/>
          <w:sz w:val="20"/>
        </w:rPr>
      </w:pPr>
      <w:r>
        <w:rPr>
          <w:rFonts w:ascii="Arial"/>
          <w:sz w:val="20"/>
        </w:rPr>
        <w:pict>
          <v:group style="width:768pt;height:146.4pt;mso-position-horizontal-relative:char;mso-position-vertical-relative:line" id="docshapegroup46" coordorigin="0,0" coordsize="15360,2928">
            <v:rect style="position:absolute;left:3;top:0;width:15210;height:2928" id="docshape47" filled="true" fillcolor="#e7f6fd" stroked="false">
              <v:fill type="solid"/>
            </v:rect>
            <v:line style="position:absolute" from="15360,743" to="0,743" stroked="true" strokeweight="2pt" strokecolor="#ffffff">
              <v:stroke dashstyle="solid"/>
            </v:line>
            <v:shape style="position:absolute;left:0;top:0;width:15360;height:2928" type="#_x0000_t202" id="docshape48" filled="false" stroked="false">
              <v:textbox inset="0,0,0,0">
                <w:txbxContent>
                  <w:p>
                    <w:pPr>
                      <w:spacing w:line="240" w:lineRule="auto" w:before="0"/>
                      <w:rPr>
                        <w:rFonts w:ascii="Arial"/>
                        <w:b/>
                        <w:sz w:val="34"/>
                      </w:rPr>
                    </w:pPr>
                  </w:p>
                  <w:p>
                    <w:pPr>
                      <w:spacing w:line="240" w:lineRule="auto" w:before="0"/>
                      <w:rPr>
                        <w:rFonts w:ascii="Arial"/>
                        <w:b/>
                        <w:sz w:val="34"/>
                      </w:rPr>
                    </w:pPr>
                  </w:p>
                  <w:p>
                    <w:pPr>
                      <w:numPr>
                        <w:ilvl w:val="0"/>
                        <w:numId w:val="25"/>
                      </w:numPr>
                      <w:tabs>
                        <w:tab w:pos="11278" w:val="left" w:leader="none"/>
                        <w:tab w:pos="11279" w:val="left" w:leader="none"/>
                      </w:tabs>
                      <w:spacing w:line="235" w:lineRule="auto" w:before="232"/>
                      <w:ind w:left="11278" w:right="876" w:hanging="360"/>
                      <w:jc w:val="left"/>
                      <w:rPr>
                        <w:sz w:val="24"/>
                      </w:rPr>
                    </w:pPr>
                    <w:hyperlink r:id="rId46">
                      <w:r>
                        <w:rPr>
                          <w:color w:val="205E9E"/>
                          <w:spacing w:val="-2"/>
                          <w:w w:val="105"/>
                          <w:sz w:val="24"/>
                          <w:u w:val="single" w:color="205E9E"/>
                        </w:rPr>
                        <w:t>National</w:t>
                      </w:r>
                      <w:r>
                        <w:rPr>
                          <w:color w:val="205E9E"/>
                          <w:spacing w:val="-12"/>
                          <w:w w:val="105"/>
                          <w:sz w:val="24"/>
                          <w:u w:val="single" w:color="205E9E"/>
                        </w:rPr>
                        <w:t> </w:t>
                      </w:r>
                      <w:r>
                        <w:rPr>
                          <w:color w:val="205E9E"/>
                          <w:spacing w:val="-2"/>
                          <w:w w:val="105"/>
                          <w:sz w:val="24"/>
                          <w:u w:val="single" w:color="205E9E"/>
                        </w:rPr>
                        <w:t>CPS</w:t>
                      </w:r>
                      <w:r>
                        <w:rPr>
                          <w:color w:val="205E9E"/>
                          <w:spacing w:val="-12"/>
                          <w:w w:val="105"/>
                          <w:sz w:val="24"/>
                          <w:u w:val="single" w:color="205E9E"/>
                        </w:rPr>
                        <w:t> </w:t>
                      </w:r>
                      <w:r>
                        <w:rPr>
                          <w:color w:val="205E9E"/>
                          <w:spacing w:val="-2"/>
                          <w:w w:val="105"/>
                          <w:sz w:val="24"/>
                          <w:u w:val="single" w:color="205E9E"/>
                        </w:rPr>
                        <w:t>Board</w:t>
                      </w:r>
                      <w:r>
                        <w:rPr>
                          <w:color w:val="205E9E"/>
                          <w:spacing w:val="-12"/>
                          <w:w w:val="105"/>
                          <w:sz w:val="24"/>
                          <w:u w:val="single" w:color="205E9E"/>
                        </w:rPr>
                        <w:t> </w:t>
                      </w:r>
                      <w:r>
                        <w:rPr>
                          <w:color w:val="205E9E"/>
                          <w:spacing w:val="-2"/>
                          <w:w w:val="105"/>
                          <w:sz w:val="24"/>
                          <w:u w:val="single" w:color="205E9E"/>
                        </w:rPr>
                        <w:t>Virtual</w:t>
                      </w:r>
                      <w:r>
                        <w:rPr>
                          <w:color w:val="205E9E"/>
                          <w:spacing w:val="-12"/>
                          <w:w w:val="105"/>
                          <w:sz w:val="24"/>
                          <w:u w:val="single" w:color="205E9E"/>
                        </w:rPr>
                        <w:t> </w:t>
                      </w:r>
                      <w:r>
                        <w:rPr>
                          <w:color w:val="205E9E"/>
                          <w:spacing w:val="-2"/>
                          <w:w w:val="105"/>
                          <w:sz w:val="24"/>
                          <w:u w:val="single" w:color="205E9E"/>
                        </w:rPr>
                        <w:t>Seat</w:t>
                      </w:r>
                      <w:r>
                        <w:rPr>
                          <w:color w:val="205E9E"/>
                          <w:spacing w:val="-12"/>
                          <w:w w:val="105"/>
                          <w:sz w:val="24"/>
                          <w:u w:val="single" w:color="205E9E"/>
                        </w:rPr>
                        <w:t> </w:t>
                      </w:r>
                    </w:hyperlink>
                    <w:r>
                      <w:rPr>
                        <w:color w:val="205E9E"/>
                        <w:spacing w:val="-12"/>
                        <w:w w:val="105"/>
                        <w:sz w:val="24"/>
                      </w:rPr>
                      <w:t> </w:t>
                    </w:r>
                    <w:hyperlink r:id="rId46">
                      <w:r>
                        <w:rPr>
                          <w:color w:val="205E9E"/>
                          <w:spacing w:val="-2"/>
                          <w:w w:val="105"/>
                          <w:sz w:val="24"/>
                          <w:u w:val="single" w:color="205E9E"/>
                        </w:rPr>
                        <w:t>Checks</w:t>
                      </w:r>
                    </w:hyperlink>
                  </w:p>
                  <w:p>
                    <w:pPr>
                      <w:numPr>
                        <w:ilvl w:val="0"/>
                        <w:numId w:val="25"/>
                      </w:numPr>
                      <w:tabs>
                        <w:tab w:pos="11278" w:val="left" w:leader="none"/>
                        <w:tab w:pos="11279" w:val="left" w:leader="none"/>
                      </w:tabs>
                      <w:spacing w:line="235" w:lineRule="auto" w:before="1"/>
                      <w:ind w:left="11278" w:right="397" w:hanging="360"/>
                      <w:jc w:val="left"/>
                      <w:rPr>
                        <w:sz w:val="24"/>
                      </w:rPr>
                    </w:pPr>
                    <w:hyperlink r:id="rId47">
                      <w:r>
                        <w:rPr>
                          <w:color w:val="205E9E"/>
                          <w:sz w:val="24"/>
                          <w:u w:val="single" w:color="205E9E"/>
                        </w:rPr>
                        <w:t>Safe Kids Worldwide Virtual Car Seat </w:t>
                      </w:r>
                    </w:hyperlink>
                    <w:r>
                      <w:rPr>
                        <w:color w:val="205E9E"/>
                        <w:sz w:val="24"/>
                      </w:rPr>
                      <w:t> </w:t>
                    </w:r>
                    <w:hyperlink r:id="rId47">
                      <w:r>
                        <w:rPr>
                          <w:color w:val="205E9E"/>
                          <w:sz w:val="24"/>
                          <w:u w:val="single" w:color="205E9E"/>
                        </w:rPr>
                        <w:t>Safety Resources</w:t>
                      </w:r>
                    </w:hyperlink>
                  </w:p>
                  <w:p>
                    <w:pPr>
                      <w:numPr>
                        <w:ilvl w:val="0"/>
                        <w:numId w:val="25"/>
                      </w:numPr>
                      <w:tabs>
                        <w:tab w:pos="11278" w:val="left" w:leader="none"/>
                        <w:tab w:pos="11279" w:val="left" w:leader="none"/>
                      </w:tabs>
                      <w:spacing w:line="290" w:lineRule="exact" w:before="0"/>
                      <w:ind w:left="11278" w:right="0" w:hanging="361"/>
                      <w:jc w:val="left"/>
                      <w:rPr>
                        <w:sz w:val="24"/>
                      </w:rPr>
                    </w:pPr>
                    <w:hyperlink r:id="rId48">
                      <w:r>
                        <w:rPr>
                          <w:color w:val="205E9E"/>
                          <w:spacing w:val="-2"/>
                          <w:sz w:val="24"/>
                          <w:u w:val="single" w:color="205E9E"/>
                        </w:rPr>
                        <w:t>Udemy</w:t>
                      </w:r>
                    </w:hyperlink>
                  </w:p>
                </w:txbxContent>
              </v:textbox>
              <w10:wrap type="none"/>
            </v:shape>
          </v:group>
        </w:pict>
      </w:r>
      <w:r>
        <w:rPr>
          <w:rFonts w:ascii="Arial"/>
          <w:sz w:val="20"/>
        </w:rPr>
      </w:r>
    </w:p>
    <w:p>
      <w:pPr>
        <w:pStyle w:val="BodyText"/>
        <w:spacing w:before="154"/>
        <w:ind w:right="267"/>
        <w:jc w:val="right"/>
      </w:pPr>
      <w:r>
        <w:rPr>
          <w:color w:val="020302"/>
          <w:spacing w:val="-5"/>
        </w:rPr>
        <w:t>16</w:t>
      </w:r>
    </w:p>
    <w:p>
      <w:pPr>
        <w:spacing w:after="0"/>
        <w:jc w:val="right"/>
        <w:sectPr>
          <w:pgSz w:w="15840" w:h="12240" w:orient="landscape"/>
          <w:pgMar w:top="300" w:bottom="0" w:left="260" w:right="20"/>
        </w:sectPr>
      </w:pPr>
    </w:p>
    <w:p>
      <w:pPr>
        <w:pStyle w:val="Heading2"/>
        <w:spacing w:before="73"/>
        <w:ind w:left="730"/>
      </w:pPr>
      <w:r>
        <w:rPr/>
        <w:pict>
          <v:group style="position:absolute;margin-left:0pt;margin-top:271.600006pt;width:612.5pt;height:520.4pt;mso-position-horizontal-relative:page;mso-position-vertical-relative:page;z-index:-16523264" id="docshapegroup49" coordorigin="0,5432" coordsize="12250,10408">
            <v:rect style="position:absolute;left:10;top:5442;width:12220;height:9628" id="docshape50" filled="true" fillcolor="#e8e7f4" stroked="false">
              <v:fill type="solid"/>
            </v:rect>
            <v:rect style="position:absolute;left:10;top:5442;width:12220;height:9628" id="docshape51" filled="false" stroked="true" strokeweight="1pt" strokecolor="#eff2f7">
              <v:stroke dashstyle="solid"/>
            </v:rect>
            <v:rect style="position:absolute;left:10;top:15130;width:12230;height:700" id="docshape52" filled="true" fillcolor="#1598d5" stroked="false">
              <v:fill type="solid"/>
            </v:rect>
            <v:rect style="position:absolute;left:10;top:15820;width:12230;height:20" id="docshape53" filled="true" fillcolor="#58b947" stroked="false">
              <v:fill type="solid"/>
            </v:rect>
            <v:shape style="position:absolute;left:10;top:15130;width:12230;height:700" id="docshape54" coordorigin="10,15130" coordsize="12230,700" path="m12240,15130l10,15130,10,15830e" filled="false" stroked="true" strokeweight="1pt" strokecolor="#58b947">
              <v:path arrowok="t"/>
              <v:stroke dashstyle="solid"/>
            </v:shape>
            <v:shape style="position:absolute;left:605;top:5880;width:11030;height:5644" id="docshape55" coordorigin="605,5880" coordsize="11030,5644" path="m11375,5880l865,5880,796,5889,734,5915,681,5956,640,6009,614,6071,605,6140,605,11264,614,11333,640,11395,681,11448,734,11489,796,11515,865,11524,11375,11524,11444,11515,11506,11489,11559,11448,11600,11395,11626,11333,11635,11264,11635,6140,11626,6071,11600,6009,11559,5956,11506,5915,11444,5889,11375,5880xe" filled="true" fillcolor="#ffffff" stroked="false">
              <v:path arrowok="t"/>
              <v:fill type="solid"/>
            </v:shape>
            <v:shape style="position:absolute;left:605;top:11874;width:11030;height:2870" id="docshape56" coordorigin="605,11874" coordsize="11030,2870" path="m11375,11874l865,11874,796,11884,734,11910,681,11951,640,12003,614,12065,605,12134,605,14484,614,14554,640,14616,681,14668,734,14709,796,14735,865,14744,11375,14744,11444,14735,11506,14709,11559,14668,11600,14616,11626,14554,11635,14484,11635,12134,11626,12065,11600,12003,11559,11951,11506,11910,11444,11884,11375,11874xe" filled="true" fillcolor="#ffffff" stroked="false">
              <v:path arrowok="t"/>
              <v:fill type="solid"/>
            </v:shape>
            <w10:wrap type="none"/>
          </v:group>
        </w:pict>
      </w:r>
      <w:r>
        <w:rPr>
          <w:color w:val="1793D2"/>
        </w:rPr>
        <w:t>ROLES</w:t>
      </w:r>
      <w:r>
        <w:rPr>
          <w:color w:val="1793D2"/>
          <w:spacing w:val="-30"/>
        </w:rPr>
        <w:t> </w:t>
      </w:r>
      <w:r>
        <w:rPr>
          <w:color w:val="1793D2"/>
        </w:rPr>
        <w:t>&amp;</w:t>
      </w:r>
      <w:r>
        <w:rPr>
          <w:color w:val="1793D2"/>
          <w:spacing w:val="-30"/>
        </w:rPr>
        <w:t> </w:t>
      </w:r>
      <w:r>
        <w:rPr>
          <w:color w:val="1793D2"/>
          <w:spacing w:val="-2"/>
        </w:rPr>
        <w:t>STAFFING</w:t>
      </w:r>
    </w:p>
    <w:p>
      <w:pPr>
        <w:pStyle w:val="BodyText"/>
        <w:spacing w:line="290" w:lineRule="exact" w:before="153"/>
        <w:ind w:left="730"/>
      </w:pPr>
      <w:r>
        <w:rPr>
          <w:color w:val="231F20"/>
        </w:rPr>
        <w:t>It</w:t>
      </w:r>
      <w:r>
        <w:rPr>
          <w:color w:val="231F20"/>
          <w:spacing w:val="7"/>
        </w:rPr>
        <w:t> </w:t>
      </w:r>
      <w:r>
        <w:rPr>
          <w:color w:val="231F20"/>
        </w:rPr>
        <w:t>takes</w:t>
      </w:r>
      <w:r>
        <w:rPr>
          <w:color w:val="231F20"/>
          <w:spacing w:val="7"/>
        </w:rPr>
        <w:t> </w:t>
      </w:r>
      <w:r>
        <w:rPr>
          <w:color w:val="231F20"/>
        </w:rPr>
        <w:t>a</w:t>
      </w:r>
      <w:r>
        <w:rPr>
          <w:color w:val="231F20"/>
          <w:spacing w:val="7"/>
        </w:rPr>
        <w:t> </w:t>
      </w:r>
      <w:r>
        <w:rPr>
          <w:color w:val="231F20"/>
        </w:rPr>
        <w:t>crew</w:t>
      </w:r>
      <w:r>
        <w:rPr>
          <w:color w:val="231F20"/>
          <w:spacing w:val="7"/>
        </w:rPr>
        <w:t> </w:t>
      </w:r>
      <w:r>
        <w:rPr>
          <w:color w:val="231F20"/>
        </w:rPr>
        <w:t>to</w:t>
      </w:r>
      <w:r>
        <w:rPr>
          <w:color w:val="231F20"/>
          <w:spacing w:val="7"/>
        </w:rPr>
        <w:t> </w:t>
      </w:r>
      <w:r>
        <w:rPr>
          <w:color w:val="231F20"/>
        </w:rPr>
        <w:t>plan,</w:t>
      </w:r>
      <w:r>
        <w:rPr>
          <w:color w:val="231F20"/>
          <w:spacing w:val="7"/>
        </w:rPr>
        <w:t> </w:t>
      </w:r>
      <w:r>
        <w:rPr>
          <w:color w:val="231F20"/>
        </w:rPr>
        <w:t>promote,</w:t>
      </w:r>
      <w:r>
        <w:rPr>
          <w:color w:val="231F20"/>
          <w:spacing w:val="7"/>
        </w:rPr>
        <w:t> </w:t>
      </w:r>
      <w:r>
        <w:rPr>
          <w:color w:val="231F20"/>
        </w:rPr>
        <w:t>and</w:t>
      </w:r>
      <w:r>
        <w:rPr>
          <w:color w:val="231F20"/>
          <w:spacing w:val="7"/>
        </w:rPr>
        <w:t> </w:t>
      </w:r>
      <w:r>
        <w:rPr>
          <w:color w:val="231F20"/>
        </w:rPr>
        <w:t>implement</w:t>
      </w:r>
      <w:r>
        <w:rPr>
          <w:color w:val="231F20"/>
          <w:spacing w:val="7"/>
        </w:rPr>
        <w:t> </w:t>
      </w:r>
      <w:r>
        <w:rPr>
          <w:color w:val="231F20"/>
        </w:rPr>
        <w:t>a</w:t>
      </w:r>
      <w:r>
        <w:rPr>
          <w:color w:val="231F20"/>
          <w:spacing w:val="8"/>
        </w:rPr>
        <w:t> </w:t>
      </w:r>
      <w:r>
        <w:rPr>
          <w:color w:val="231F20"/>
        </w:rPr>
        <w:t>CPS</w:t>
      </w:r>
      <w:r>
        <w:rPr>
          <w:color w:val="231F20"/>
          <w:spacing w:val="7"/>
        </w:rPr>
        <w:t> </w:t>
      </w:r>
      <w:r>
        <w:rPr>
          <w:color w:val="231F20"/>
        </w:rPr>
        <w:t>inspection</w:t>
      </w:r>
      <w:r>
        <w:rPr>
          <w:color w:val="231F20"/>
          <w:spacing w:val="7"/>
        </w:rPr>
        <w:t> </w:t>
      </w:r>
      <w:r>
        <w:rPr>
          <w:color w:val="231F20"/>
        </w:rPr>
        <w:t>program.</w:t>
      </w:r>
      <w:r>
        <w:rPr>
          <w:color w:val="231F20"/>
          <w:spacing w:val="7"/>
        </w:rPr>
        <w:t> </w:t>
      </w:r>
      <w:r>
        <w:rPr>
          <w:color w:val="231F20"/>
        </w:rPr>
        <w:t>Many</w:t>
      </w:r>
      <w:r>
        <w:rPr>
          <w:color w:val="231F20"/>
          <w:spacing w:val="7"/>
        </w:rPr>
        <w:t> </w:t>
      </w:r>
      <w:r>
        <w:rPr>
          <w:color w:val="231F20"/>
        </w:rPr>
        <w:t>inspection</w:t>
      </w:r>
      <w:r>
        <w:rPr>
          <w:color w:val="231F20"/>
          <w:spacing w:val="7"/>
        </w:rPr>
        <w:t> </w:t>
      </w:r>
      <w:r>
        <w:rPr>
          <w:color w:val="231F20"/>
        </w:rPr>
        <w:t>stations</w:t>
      </w:r>
      <w:r>
        <w:rPr>
          <w:color w:val="231F20"/>
          <w:spacing w:val="7"/>
        </w:rPr>
        <w:t> </w:t>
      </w:r>
      <w:r>
        <w:rPr>
          <w:color w:val="231F20"/>
          <w:spacing w:val="-5"/>
        </w:rPr>
        <w:t>use</w:t>
      </w:r>
    </w:p>
    <w:p>
      <w:pPr>
        <w:pStyle w:val="BodyText"/>
        <w:spacing w:line="235" w:lineRule="auto" w:before="2"/>
        <w:ind w:left="730" w:right="714"/>
      </w:pPr>
      <w:r>
        <w:rPr>
          <w:color w:val="231F20"/>
          <w:spacing w:val="-2"/>
          <w:w w:val="105"/>
        </w:rPr>
        <w:t>off-duty</w:t>
      </w:r>
      <w:r>
        <w:rPr>
          <w:color w:val="231F20"/>
          <w:spacing w:val="-11"/>
          <w:w w:val="105"/>
        </w:rPr>
        <w:t> </w:t>
      </w:r>
      <w:r>
        <w:rPr>
          <w:color w:val="231F20"/>
          <w:spacing w:val="-2"/>
          <w:w w:val="105"/>
        </w:rPr>
        <w:t>EMS</w:t>
      </w:r>
      <w:r>
        <w:rPr>
          <w:color w:val="231F20"/>
          <w:spacing w:val="-11"/>
          <w:w w:val="105"/>
        </w:rPr>
        <w:t> </w:t>
      </w:r>
      <w:r>
        <w:rPr>
          <w:color w:val="231F20"/>
          <w:spacing w:val="-2"/>
          <w:w w:val="105"/>
        </w:rPr>
        <w:t>staff</w:t>
      </w:r>
      <w:r>
        <w:rPr>
          <w:color w:val="231F20"/>
          <w:spacing w:val="-11"/>
          <w:w w:val="105"/>
        </w:rPr>
        <w:t> </w:t>
      </w:r>
      <w:r>
        <w:rPr>
          <w:color w:val="231F20"/>
          <w:spacing w:val="-2"/>
          <w:w w:val="105"/>
        </w:rPr>
        <w:t>already</w:t>
      </w:r>
      <w:r>
        <w:rPr>
          <w:color w:val="231F20"/>
          <w:spacing w:val="-11"/>
          <w:w w:val="105"/>
        </w:rPr>
        <w:t> </w:t>
      </w:r>
      <w:r>
        <w:rPr>
          <w:color w:val="231F20"/>
          <w:spacing w:val="-2"/>
          <w:w w:val="105"/>
        </w:rPr>
        <w:t>certified</w:t>
      </w:r>
      <w:r>
        <w:rPr>
          <w:color w:val="231F20"/>
          <w:spacing w:val="-11"/>
          <w:w w:val="105"/>
        </w:rPr>
        <w:t> </w:t>
      </w:r>
      <w:r>
        <w:rPr>
          <w:color w:val="231F20"/>
          <w:spacing w:val="-2"/>
          <w:w w:val="105"/>
        </w:rPr>
        <w:t>as</w:t>
      </w:r>
      <w:r>
        <w:rPr>
          <w:color w:val="231F20"/>
          <w:spacing w:val="-11"/>
          <w:w w:val="105"/>
        </w:rPr>
        <w:t> </w:t>
      </w:r>
      <w:r>
        <w:rPr>
          <w:color w:val="231F20"/>
          <w:spacing w:val="-2"/>
          <w:w w:val="105"/>
        </w:rPr>
        <w:t>CPSTs</w:t>
      </w:r>
      <w:r>
        <w:rPr>
          <w:color w:val="231F20"/>
          <w:spacing w:val="-11"/>
          <w:w w:val="105"/>
        </w:rPr>
        <w:t> </w:t>
      </w:r>
      <w:r>
        <w:rPr>
          <w:color w:val="231F20"/>
          <w:spacing w:val="-2"/>
          <w:w w:val="105"/>
        </w:rPr>
        <w:t>to</w:t>
      </w:r>
      <w:r>
        <w:rPr>
          <w:color w:val="231F20"/>
          <w:spacing w:val="-11"/>
          <w:w w:val="105"/>
        </w:rPr>
        <w:t> </w:t>
      </w:r>
      <w:r>
        <w:rPr>
          <w:color w:val="231F20"/>
          <w:spacing w:val="-2"/>
          <w:w w:val="105"/>
        </w:rPr>
        <w:t>cover</w:t>
      </w:r>
      <w:r>
        <w:rPr>
          <w:color w:val="231F20"/>
          <w:spacing w:val="-11"/>
          <w:w w:val="105"/>
        </w:rPr>
        <w:t> </w:t>
      </w:r>
      <w:r>
        <w:rPr>
          <w:color w:val="231F20"/>
          <w:spacing w:val="-2"/>
          <w:w w:val="105"/>
        </w:rPr>
        <w:t>drop-in</w:t>
      </w:r>
      <w:r>
        <w:rPr>
          <w:color w:val="231F20"/>
          <w:spacing w:val="-11"/>
          <w:w w:val="105"/>
        </w:rPr>
        <w:t> </w:t>
      </w:r>
      <w:r>
        <w:rPr>
          <w:color w:val="231F20"/>
          <w:spacing w:val="-2"/>
          <w:w w:val="105"/>
        </w:rPr>
        <w:t>hours,</w:t>
      </w:r>
      <w:r>
        <w:rPr>
          <w:color w:val="231F20"/>
          <w:spacing w:val="-11"/>
          <w:w w:val="105"/>
        </w:rPr>
        <w:t> </w:t>
      </w:r>
      <w:r>
        <w:rPr>
          <w:color w:val="231F20"/>
          <w:spacing w:val="-2"/>
          <w:w w:val="105"/>
        </w:rPr>
        <w:t>with</w:t>
      </w:r>
      <w:r>
        <w:rPr>
          <w:color w:val="231F20"/>
          <w:spacing w:val="-11"/>
          <w:w w:val="105"/>
        </w:rPr>
        <w:t> </w:t>
      </w:r>
      <w:r>
        <w:rPr>
          <w:color w:val="231F20"/>
          <w:spacing w:val="-2"/>
          <w:w w:val="105"/>
        </w:rPr>
        <w:t>additional</w:t>
      </w:r>
      <w:r>
        <w:rPr>
          <w:color w:val="231F20"/>
          <w:spacing w:val="-11"/>
          <w:w w:val="105"/>
        </w:rPr>
        <w:t> </w:t>
      </w:r>
      <w:r>
        <w:rPr>
          <w:color w:val="231F20"/>
          <w:spacing w:val="-2"/>
          <w:w w:val="105"/>
        </w:rPr>
        <w:t>CPSTs</w:t>
      </w:r>
      <w:r>
        <w:rPr>
          <w:color w:val="231F20"/>
          <w:spacing w:val="-11"/>
          <w:w w:val="105"/>
        </w:rPr>
        <w:t> </w:t>
      </w:r>
      <w:r>
        <w:rPr>
          <w:color w:val="231F20"/>
          <w:spacing w:val="-2"/>
          <w:w w:val="105"/>
        </w:rPr>
        <w:t>available</w:t>
      </w:r>
      <w:r>
        <w:rPr>
          <w:color w:val="231F20"/>
          <w:spacing w:val="-11"/>
          <w:w w:val="105"/>
        </w:rPr>
        <w:t> </w:t>
      </w:r>
      <w:r>
        <w:rPr>
          <w:color w:val="231F20"/>
          <w:spacing w:val="-2"/>
          <w:w w:val="105"/>
        </w:rPr>
        <w:t>as</w:t>
      </w:r>
      <w:r>
        <w:rPr>
          <w:color w:val="231F20"/>
          <w:spacing w:val="-11"/>
          <w:w w:val="105"/>
        </w:rPr>
        <w:t> </w:t>
      </w:r>
      <w:r>
        <w:rPr>
          <w:color w:val="231F20"/>
          <w:spacing w:val="-2"/>
          <w:w w:val="105"/>
        </w:rPr>
        <w:t>‘back- </w:t>
      </w:r>
      <w:r>
        <w:rPr>
          <w:color w:val="231F20"/>
          <w:w w:val="105"/>
        </w:rPr>
        <w:t>up’</w:t>
      </w:r>
      <w:r>
        <w:rPr>
          <w:color w:val="231F20"/>
          <w:spacing w:val="-11"/>
          <w:w w:val="105"/>
        </w:rPr>
        <w:t> </w:t>
      </w:r>
      <w:r>
        <w:rPr>
          <w:color w:val="231F20"/>
          <w:w w:val="105"/>
        </w:rPr>
        <w:t>should</w:t>
      </w:r>
      <w:r>
        <w:rPr>
          <w:color w:val="231F20"/>
          <w:spacing w:val="-11"/>
          <w:w w:val="105"/>
        </w:rPr>
        <w:t> </w:t>
      </w:r>
      <w:r>
        <w:rPr>
          <w:color w:val="231F20"/>
          <w:w w:val="105"/>
        </w:rPr>
        <w:t>off-duty</w:t>
      </w:r>
      <w:r>
        <w:rPr>
          <w:color w:val="231F20"/>
          <w:spacing w:val="-11"/>
          <w:w w:val="105"/>
        </w:rPr>
        <w:t> </w:t>
      </w:r>
      <w:r>
        <w:rPr>
          <w:color w:val="231F20"/>
          <w:w w:val="105"/>
        </w:rPr>
        <w:t>personnel</w:t>
      </w:r>
      <w:r>
        <w:rPr>
          <w:color w:val="231F20"/>
          <w:spacing w:val="-11"/>
          <w:w w:val="105"/>
        </w:rPr>
        <w:t> </w:t>
      </w:r>
      <w:r>
        <w:rPr>
          <w:color w:val="231F20"/>
          <w:w w:val="105"/>
        </w:rPr>
        <w:t>be</w:t>
      </w:r>
      <w:r>
        <w:rPr>
          <w:color w:val="231F20"/>
          <w:spacing w:val="-11"/>
          <w:w w:val="105"/>
        </w:rPr>
        <w:t> </w:t>
      </w:r>
      <w:r>
        <w:rPr>
          <w:color w:val="231F20"/>
          <w:w w:val="105"/>
        </w:rPr>
        <w:t>required</w:t>
      </w:r>
      <w:r>
        <w:rPr>
          <w:color w:val="231F20"/>
          <w:spacing w:val="-11"/>
          <w:w w:val="105"/>
        </w:rPr>
        <w:t> </w:t>
      </w:r>
      <w:r>
        <w:rPr>
          <w:color w:val="231F20"/>
          <w:w w:val="105"/>
        </w:rPr>
        <w:t>to</w:t>
      </w:r>
      <w:r>
        <w:rPr>
          <w:color w:val="231F20"/>
          <w:spacing w:val="-11"/>
          <w:w w:val="105"/>
        </w:rPr>
        <w:t> </w:t>
      </w:r>
      <w:r>
        <w:rPr>
          <w:color w:val="231F20"/>
          <w:w w:val="105"/>
        </w:rPr>
        <w:t>respond</w:t>
      </w:r>
      <w:r>
        <w:rPr>
          <w:color w:val="231F20"/>
          <w:spacing w:val="-11"/>
          <w:w w:val="105"/>
        </w:rPr>
        <w:t> </w:t>
      </w:r>
      <w:r>
        <w:rPr>
          <w:color w:val="231F20"/>
          <w:w w:val="105"/>
        </w:rPr>
        <w:t>to</w:t>
      </w:r>
      <w:r>
        <w:rPr>
          <w:color w:val="231F20"/>
          <w:spacing w:val="-11"/>
          <w:w w:val="105"/>
        </w:rPr>
        <w:t> </w:t>
      </w:r>
      <w:r>
        <w:rPr>
          <w:color w:val="231F20"/>
          <w:w w:val="105"/>
        </w:rPr>
        <w:t>emergency</w:t>
      </w:r>
      <w:r>
        <w:rPr>
          <w:color w:val="231F20"/>
          <w:spacing w:val="-11"/>
          <w:w w:val="105"/>
        </w:rPr>
        <w:t> </w:t>
      </w:r>
      <w:r>
        <w:rPr>
          <w:color w:val="231F20"/>
          <w:w w:val="105"/>
        </w:rPr>
        <w:t>calls.</w:t>
      </w:r>
      <w:r>
        <w:rPr>
          <w:color w:val="231F20"/>
          <w:spacing w:val="-11"/>
          <w:w w:val="105"/>
        </w:rPr>
        <w:t> </w:t>
      </w:r>
      <w:r>
        <w:rPr>
          <w:color w:val="231F20"/>
          <w:w w:val="105"/>
        </w:rPr>
        <w:t>In</w:t>
      </w:r>
      <w:r>
        <w:rPr>
          <w:color w:val="231F20"/>
          <w:spacing w:val="-11"/>
          <w:w w:val="105"/>
        </w:rPr>
        <w:t> </w:t>
      </w:r>
      <w:r>
        <w:rPr>
          <w:color w:val="231F20"/>
          <w:w w:val="105"/>
        </w:rPr>
        <w:t>addition,</w:t>
      </w:r>
      <w:r>
        <w:rPr>
          <w:color w:val="231F20"/>
          <w:spacing w:val="-11"/>
          <w:w w:val="105"/>
        </w:rPr>
        <w:t> </w:t>
      </w:r>
      <w:r>
        <w:rPr>
          <w:color w:val="231F20"/>
          <w:w w:val="105"/>
        </w:rPr>
        <w:t>depending</w:t>
      </w:r>
      <w:r>
        <w:rPr>
          <w:color w:val="231F20"/>
          <w:spacing w:val="-11"/>
          <w:w w:val="105"/>
        </w:rPr>
        <w:t> </w:t>
      </w:r>
      <w:r>
        <w:rPr>
          <w:color w:val="231F20"/>
          <w:w w:val="105"/>
        </w:rPr>
        <w:t>on</w:t>
      </w:r>
      <w:r>
        <w:rPr>
          <w:color w:val="231F20"/>
          <w:spacing w:val="-11"/>
          <w:w w:val="105"/>
        </w:rPr>
        <w:t> </w:t>
      </w:r>
      <w:r>
        <w:rPr>
          <w:color w:val="231F20"/>
          <w:w w:val="105"/>
        </w:rPr>
        <w:t>your community’s</w:t>
      </w:r>
      <w:r>
        <w:rPr>
          <w:color w:val="231F20"/>
          <w:spacing w:val="-9"/>
          <w:w w:val="105"/>
        </w:rPr>
        <w:t> </w:t>
      </w:r>
      <w:r>
        <w:rPr>
          <w:color w:val="231F20"/>
          <w:w w:val="105"/>
        </w:rPr>
        <w:t>needs,</w:t>
      </w:r>
      <w:r>
        <w:rPr>
          <w:color w:val="231F20"/>
          <w:spacing w:val="-9"/>
          <w:w w:val="105"/>
        </w:rPr>
        <w:t> </w:t>
      </w:r>
      <w:r>
        <w:rPr>
          <w:color w:val="231F20"/>
          <w:w w:val="105"/>
        </w:rPr>
        <w:t>you</w:t>
      </w:r>
      <w:r>
        <w:rPr>
          <w:color w:val="231F20"/>
          <w:spacing w:val="-9"/>
          <w:w w:val="105"/>
        </w:rPr>
        <w:t> </w:t>
      </w:r>
      <w:r>
        <w:rPr>
          <w:color w:val="231F20"/>
          <w:w w:val="105"/>
        </w:rPr>
        <w:t>may</w:t>
      </w:r>
      <w:r>
        <w:rPr>
          <w:color w:val="231F20"/>
          <w:spacing w:val="-9"/>
          <w:w w:val="105"/>
        </w:rPr>
        <w:t> </w:t>
      </w:r>
      <w:r>
        <w:rPr>
          <w:color w:val="231F20"/>
          <w:w w:val="105"/>
        </w:rPr>
        <w:t>want</w:t>
      </w:r>
      <w:r>
        <w:rPr>
          <w:color w:val="231F20"/>
          <w:spacing w:val="-9"/>
          <w:w w:val="105"/>
        </w:rPr>
        <w:t> </w:t>
      </w:r>
      <w:r>
        <w:rPr>
          <w:color w:val="231F20"/>
          <w:w w:val="105"/>
        </w:rPr>
        <w:t>to</w:t>
      </w:r>
      <w:r>
        <w:rPr>
          <w:color w:val="231F20"/>
          <w:spacing w:val="-9"/>
          <w:w w:val="105"/>
        </w:rPr>
        <w:t> </w:t>
      </w:r>
      <w:r>
        <w:rPr>
          <w:color w:val="231F20"/>
          <w:w w:val="105"/>
        </w:rPr>
        <w:t>consider</w:t>
      </w:r>
      <w:r>
        <w:rPr>
          <w:color w:val="231F20"/>
          <w:spacing w:val="-9"/>
          <w:w w:val="105"/>
        </w:rPr>
        <w:t> </w:t>
      </w:r>
      <w:r>
        <w:rPr>
          <w:color w:val="231F20"/>
          <w:w w:val="105"/>
        </w:rPr>
        <w:t>staffing</w:t>
      </w:r>
      <w:r>
        <w:rPr>
          <w:color w:val="231F20"/>
          <w:spacing w:val="-9"/>
          <w:w w:val="105"/>
        </w:rPr>
        <w:t> </w:t>
      </w:r>
      <w:r>
        <w:rPr>
          <w:color w:val="231F20"/>
          <w:w w:val="105"/>
        </w:rPr>
        <w:t>CPSTs</w:t>
      </w:r>
      <w:r>
        <w:rPr>
          <w:color w:val="231F20"/>
          <w:spacing w:val="-9"/>
          <w:w w:val="105"/>
        </w:rPr>
        <w:t> </w:t>
      </w:r>
      <w:r>
        <w:rPr>
          <w:color w:val="231F20"/>
          <w:w w:val="105"/>
        </w:rPr>
        <w:t>that</w:t>
      </w:r>
      <w:r>
        <w:rPr>
          <w:color w:val="231F20"/>
          <w:spacing w:val="-9"/>
          <w:w w:val="105"/>
        </w:rPr>
        <w:t> </w:t>
      </w:r>
      <w:r>
        <w:rPr>
          <w:color w:val="231F20"/>
          <w:w w:val="105"/>
        </w:rPr>
        <w:t>can</w:t>
      </w:r>
      <w:r>
        <w:rPr>
          <w:color w:val="231F20"/>
          <w:spacing w:val="-9"/>
          <w:w w:val="105"/>
        </w:rPr>
        <w:t> </w:t>
      </w:r>
      <w:r>
        <w:rPr>
          <w:color w:val="231F20"/>
          <w:w w:val="105"/>
        </w:rPr>
        <w:t>speak</w:t>
      </w:r>
      <w:r>
        <w:rPr>
          <w:color w:val="231F20"/>
          <w:spacing w:val="-9"/>
          <w:w w:val="105"/>
        </w:rPr>
        <w:t> </w:t>
      </w:r>
      <w:r>
        <w:rPr>
          <w:color w:val="231F20"/>
          <w:w w:val="105"/>
        </w:rPr>
        <w:t>languages</w:t>
      </w:r>
      <w:r>
        <w:rPr>
          <w:color w:val="231F20"/>
          <w:spacing w:val="-9"/>
          <w:w w:val="105"/>
        </w:rPr>
        <w:t> </w:t>
      </w:r>
      <w:r>
        <w:rPr>
          <w:color w:val="231F20"/>
          <w:w w:val="105"/>
        </w:rPr>
        <w:t>other</w:t>
      </w:r>
      <w:r>
        <w:rPr>
          <w:color w:val="231F20"/>
          <w:spacing w:val="-9"/>
          <w:w w:val="105"/>
        </w:rPr>
        <w:t> </w:t>
      </w:r>
      <w:r>
        <w:rPr>
          <w:color w:val="231F20"/>
          <w:w w:val="105"/>
        </w:rPr>
        <w:t>than</w:t>
      </w:r>
      <w:r>
        <w:rPr>
          <w:color w:val="231F20"/>
          <w:spacing w:val="-9"/>
          <w:w w:val="105"/>
        </w:rPr>
        <w:t> </w:t>
      </w:r>
      <w:r>
        <w:rPr>
          <w:color w:val="231F20"/>
          <w:w w:val="105"/>
        </w:rPr>
        <w:t>English</w:t>
      </w:r>
      <w:r>
        <w:rPr>
          <w:color w:val="231F20"/>
          <w:w w:val="105"/>
        </w:rPr>
        <w:t> or</w:t>
      </w:r>
      <w:r>
        <w:rPr>
          <w:color w:val="231F20"/>
          <w:spacing w:val="-15"/>
          <w:w w:val="105"/>
        </w:rPr>
        <w:t> </w:t>
      </w:r>
      <w:r>
        <w:rPr>
          <w:color w:val="231F20"/>
          <w:w w:val="105"/>
        </w:rPr>
        <w:t>interpreters</w:t>
      </w:r>
      <w:r>
        <w:rPr>
          <w:color w:val="231F20"/>
          <w:spacing w:val="-14"/>
          <w:w w:val="105"/>
        </w:rPr>
        <w:t> </w:t>
      </w:r>
      <w:r>
        <w:rPr>
          <w:color w:val="231F20"/>
          <w:w w:val="105"/>
        </w:rPr>
        <w:t>to</w:t>
      </w:r>
      <w:r>
        <w:rPr>
          <w:color w:val="231F20"/>
          <w:spacing w:val="-14"/>
          <w:w w:val="105"/>
        </w:rPr>
        <w:t> </w:t>
      </w:r>
      <w:r>
        <w:rPr>
          <w:color w:val="231F20"/>
          <w:w w:val="105"/>
        </w:rPr>
        <w:t>better</w:t>
      </w:r>
      <w:r>
        <w:rPr>
          <w:color w:val="231F20"/>
          <w:spacing w:val="-14"/>
          <w:w w:val="105"/>
        </w:rPr>
        <w:t> </w:t>
      </w:r>
      <w:r>
        <w:rPr>
          <w:color w:val="231F20"/>
          <w:w w:val="105"/>
        </w:rPr>
        <w:t>communicate</w:t>
      </w:r>
      <w:r>
        <w:rPr>
          <w:color w:val="231F20"/>
          <w:spacing w:val="-15"/>
          <w:w w:val="105"/>
        </w:rPr>
        <w:t> </w:t>
      </w:r>
      <w:r>
        <w:rPr>
          <w:color w:val="231F20"/>
          <w:w w:val="105"/>
        </w:rPr>
        <w:t>and</w:t>
      </w:r>
      <w:r>
        <w:rPr>
          <w:color w:val="231F20"/>
          <w:spacing w:val="-14"/>
          <w:w w:val="105"/>
        </w:rPr>
        <w:t> </w:t>
      </w:r>
      <w:r>
        <w:rPr>
          <w:color w:val="231F20"/>
          <w:w w:val="105"/>
        </w:rPr>
        <w:t>engage</w:t>
      </w:r>
      <w:r>
        <w:rPr>
          <w:color w:val="231F20"/>
          <w:spacing w:val="-14"/>
          <w:w w:val="105"/>
        </w:rPr>
        <w:t> </w:t>
      </w:r>
      <w:r>
        <w:rPr>
          <w:color w:val="231F20"/>
          <w:w w:val="105"/>
        </w:rPr>
        <w:t>with</w:t>
      </w:r>
      <w:r>
        <w:rPr>
          <w:color w:val="231F20"/>
          <w:spacing w:val="-14"/>
          <w:w w:val="105"/>
        </w:rPr>
        <w:t> </w:t>
      </w:r>
      <w:r>
        <w:rPr>
          <w:color w:val="231F20"/>
          <w:w w:val="105"/>
        </w:rPr>
        <w:t>families</w:t>
      </w:r>
      <w:r>
        <w:rPr>
          <w:color w:val="231F20"/>
          <w:spacing w:val="-15"/>
          <w:w w:val="105"/>
        </w:rPr>
        <w:t> </w:t>
      </w:r>
      <w:r>
        <w:rPr>
          <w:color w:val="231F20"/>
          <w:w w:val="105"/>
        </w:rPr>
        <w:t>in</w:t>
      </w:r>
      <w:r>
        <w:rPr>
          <w:color w:val="231F20"/>
          <w:spacing w:val="-14"/>
          <w:w w:val="105"/>
        </w:rPr>
        <w:t> </w:t>
      </w:r>
      <w:r>
        <w:rPr>
          <w:color w:val="231F20"/>
          <w:w w:val="105"/>
        </w:rPr>
        <w:t>their</w:t>
      </w:r>
      <w:r>
        <w:rPr>
          <w:color w:val="231F20"/>
          <w:spacing w:val="-14"/>
          <w:w w:val="105"/>
        </w:rPr>
        <w:t> </w:t>
      </w:r>
      <w:r>
        <w:rPr>
          <w:color w:val="231F20"/>
          <w:w w:val="105"/>
        </w:rPr>
        <w:t>preferred</w:t>
      </w:r>
      <w:r>
        <w:rPr>
          <w:color w:val="231F20"/>
          <w:spacing w:val="-14"/>
          <w:w w:val="105"/>
        </w:rPr>
        <w:t> </w:t>
      </w:r>
      <w:r>
        <w:rPr>
          <w:color w:val="231F20"/>
          <w:w w:val="105"/>
        </w:rPr>
        <w:t>language.</w:t>
      </w:r>
      <w:r>
        <w:rPr>
          <w:color w:val="231F20"/>
          <w:spacing w:val="-15"/>
          <w:w w:val="105"/>
        </w:rPr>
        <w:t> </w:t>
      </w:r>
      <w:r>
        <w:rPr>
          <w:color w:val="231F20"/>
          <w:w w:val="105"/>
        </w:rPr>
        <w:t>It’s</w:t>
      </w:r>
      <w:r>
        <w:rPr>
          <w:color w:val="231F20"/>
          <w:spacing w:val="-14"/>
          <w:w w:val="105"/>
        </w:rPr>
        <w:t> </w:t>
      </w:r>
      <w:r>
        <w:rPr>
          <w:color w:val="231F20"/>
          <w:w w:val="105"/>
        </w:rPr>
        <w:t>also</w:t>
      </w:r>
      <w:r>
        <w:rPr>
          <w:color w:val="231F20"/>
          <w:spacing w:val="-14"/>
          <w:w w:val="105"/>
        </w:rPr>
        <w:t> </w:t>
      </w:r>
      <w:r>
        <w:rPr>
          <w:color w:val="231F20"/>
          <w:w w:val="105"/>
        </w:rPr>
        <w:t>im- </w:t>
      </w:r>
      <w:r>
        <w:rPr>
          <w:color w:val="231F20"/>
          <w:spacing w:val="-2"/>
          <w:w w:val="105"/>
        </w:rPr>
        <w:t>portant</w:t>
      </w:r>
      <w:r>
        <w:rPr>
          <w:color w:val="231F20"/>
          <w:spacing w:val="-6"/>
          <w:w w:val="105"/>
        </w:rPr>
        <w:t> </w:t>
      </w:r>
      <w:r>
        <w:rPr>
          <w:color w:val="231F20"/>
          <w:spacing w:val="-2"/>
          <w:w w:val="105"/>
        </w:rPr>
        <w:t>to</w:t>
      </w:r>
      <w:r>
        <w:rPr>
          <w:color w:val="231F20"/>
          <w:spacing w:val="-6"/>
          <w:w w:val="105"/>
        </w:rPr>
        <w:t> </w:t>
      </w:r>
      <w:r>
        <w:rPr>
          <w:color w:val="231F20"/>
          <w:spacing w:val="-2"/>
          <w:w w:val="105"/>
        </w:rPr>
        <w:t>determine</w:t>
      </w:r>
      <w:r>
        <w:rPr>
          <w:color w:val="231F20"/>
          <w:spacing w:val="-6"/>
          <w:w w:val="105"/>
        </w:rPr>
        <w:t> </w:t>
      </w:r>
      <w:r>
        <w:rPr>
          <w:color w:val="231F20"/>
          <w:spacing w:val="-2"/>
          <w:w w:val="105"/>
        </w:rPr>
        <w:t>in</w:t>
      </w:r>
      <w:r>
        <w:rPr>
          <w:color w:val="231F20"/>
          <w:spacing w:val="-6"/>
          <w:w w:val="105"/>
        </w:rPr>
        <w:t> </w:t>
      </w:r>
      <w:r>
        <w:rPr>
          <w:color w:val="231F20"/>
          <w:spacing w:val="-2"/>
          <w:w w:val="105"/>
        </w:rPr>
        <w:t>advance</w:t>
      </w:r>
      <w:r>
        <w:rPr>
          <w:color w:val="231F20"/>
          <w:spacing w:val="-6"/>
          <w:w w:val="105"/>
        </w:rPr>
        <w:t> </w:t>
      </w:r>
      <w:r>
        <w:rPr>
          <w:color w:val="231F20"/>
          <w:spacing w:val="-2"/>
          <w:w w:val="105"/>
        </w:rPr>
        <w:t>if</w:t>
      </w:r>
      <w:r>
        <w:rPr>
          <w:color w:val="231F20"/>
          <w:spacing w:val="-6"/>
          <w:w w:val="105"/>
        </w:rPr>
        <w:t> </w:t>
      </w:r>
      <w:r>
        <w:rPr>
          <w:color w:val="231F20"/>
          <w:spacing w:val="-2"/>
          <w:w w:val="105"/>
        </w:rPr>
        <w:t>staff</w:t>
      </w:r>
      <w:r>
        <w:rPr>
          <w:color w:val="231F20"/>
          <w:spacing w:val="-6"/>
          <w:w w:val="105"/>
        </w:rPr>
        <w:t> </w:t>
      </w:r>
      <w:r>
        <w:rPr>
          <w:color w:val="231F20"/>
          <w:spacing w:val="-2"/>
          <w:w w:val="105"/>
        </w:rPr>
        <w:t>for</w:t>
      </w:r>
      <w:r>
        <w:rPr>
          <w:color w:val="231F20"/>
          <w:spacing w:val="-6"/>
          <w:w w:val="105"/>
        </w:rPr>
        <w:t> </w:t>
      </w:r>
      <w:r>
        <w:rPr>
          <w:color w:val="231F20"/>
          <w:spacing w:val="-2"/>
          <w:w w:val="105"/>
        </w:rPr>
        <w:t>drop-in</w:t>
      </w:r>
      <w:r>
        <w:rPr>
          <w:color w:val="231F20"/>
          <w:spacing w:val="-6"/>
          <w:w w:val="105"/>
        </w:rPr>
        <w:t> </w:t>
      </w:r>
      <w:r>
        <w:rPr>
          <w:color w:val="231F20"/>
          <w:spacing w:val="-2"/>
          <w:w w:val="105"/>
        </w:rPr>
        <w:t>hours</w:t>
      </w:r>
      <w:r>
        <w:rPr>
          <w:color w:val="231F20"/>
          <w:spacing w:val="-6"/>
          <w:w w:val="105"/>
        </w:rPr>
        <w:t> </w:t>
      </w:r>
      <w:r>
        <w:rPr>
          <w:color w:val="231F20"/>
          <w:spacing w:val="-2"/>
          <w:w w:val="105"/>
        </w:rPr>
        <w:t>will</w:t>
      </w:r>
      <w:r>
        <w:rPr>
          <w:color w:val="231F20"/>
          <w:spacing w:val="-6"/>
          <w:w w:val="105"/>
        </w:rPr>
        <w:t> </w:t>
      </w:r>
      <w:r>
        <w:rPr>
          <w:color w:val="231F20"/>
          <w:spacing w:val="-2"/>
          <w:w w:val="105"/>
        </w:rPr>
        <w:t>receive</w:t>
      </w:r>
      <w:r>
        <w:rPr>
          <w:color w:val="231F20"/>
          <w:spacing w:val="-6"/>
          <w:w w:val="105"/>
        </w:rPr>
        <w:t> </w:t>
      </w:r>
      <w:r>
        <w:rPr>
          <w:color w:val="231F20"/>
          <w:spacing w:val="-2"/>
          <w:w w:val="105"/>
        </w:rPr>
        <w:t>over-time</w:t>
      </w:r>
      <w:r>
        <w:rPr>
          <w:color w:val="231F20"/>
          <w:spacing w:val="-6"/>
          <w:w w:val="105"/>
        </w:rPr>
        <w:t> </w:t>
      </w:r>
      <w:r>
        <w:rPr>
          <w:color w:val="231F20"/>
          <w:spacing w:val="-2"/>
          <w:w w:val="105"/>
        </w:rPr>
        <w:t>pay,</w:t>
      </w:r>
      <w:r>
        <w:rPr>
          <w:color w:val="231F20"/>
          <w:spacing w:val="-6"/>
          <w:w w:val="105"/>
        </w:rPr>
        <w:t> </w:t>
      </w:r>
      <w:r>
        <w:rPr>
          <w:color w:val="231F20"/>
          <w:spacing w:val="-2"/>
          <w:w w:val="105"/>
        </w:rPr>
        <w:t>especially</w:t>
      </w:r>
      <w:r>
        <w:rPr>
          <w:color w:val="231F20"/>
          <w:spacing w:val="-6"/>
          <w:w w:val="105"/>
        </w:rPr>
        <w:t> </w:t>
      </w:r>
      <w:r>
        <w:rPr>
          <w:color w:val="231F20"/>
          <w:spacing w:val="-2"/>
          <w:w w:val="105"/>
        </w:rPr>
        <w:t>if</w:t>
      </w:r>
      <w:r>
        <w:rPr>
          <w:color w:val="231F20"/>
          <w:spacing w:val="-6"/>
          <w:w w:val="105"/>
        </w:rPr>
        <w:t> </w:t>
      </w:r>
      <w:r>
        <w:rPr>
          <w:color w:val="231F20"/>
          <w:spacing w:val="-2"/>
          <w:w w:val="105"/>
        </w:rPr>
        <w:t>you</w:t>
      </w:r>
      <w:r>
        <w:rPr>
          <w:color w:val="231F20"/>
          <w:spacing w:val="-6"/>
          <w:w w:val="105"/>
        </w:rPr>
        <w:t> </w:t>
      </w:r>
      <w:r>
        <w:rPr>
          <w:color w:val="231F20"/>
          <w:spacing w:val="-2"/>
          <w:w w:val="105"/>
        </w:rPr>
        <w:t>expect </w:t>
      </w:r>
      <w:r>
        <w:rPr>
          <w:color w:val="231F20"/>
          <w:w w:val="105"/>
        </w:rPr>
        <w:t>high</w:t>
      </w:r>
      <w:r>
        <w:rPr>
          <w:color w:val="231F20"/>
          <w:spacing w:val="-15"/>
          <w:w w:val="105"/>
        </w:rPr>
        <w:t> </w:t>
      </w:r>
      <w:r>
        <w:rPr>
          <w:color w:val="231F20"/>
          <w:w w:val="105"/>
        </w:rPr>
        <w:t>volume</w:t>
      </w:r>
      <w:r>
        <w:rPr>
          <w:color w:val="231F20"/>
          <w:spacing w:val="-14"/>
          <w:w w:val="105"/>
        </w:rPr>
        <w:t> </w:t>
      </w:r>
      <w:r>
        <w:rPr>
          <w:color w:val="231F20"/>
          <w:w w:val="105"/>
        </w:rPr>
        <w:t>wait</w:t>
      </w:r>
      <w:r>
        <w:rPr>
          <w:color w:val="231F20"/>
          <w:spacing w:val="-14"/>
          <w:w w:val="105"/>
        </w:rPr>
        <w:t> </w:t>
      </w:r>
      <w:r>
        <w:rPr>
          <w:color w:val="231F20"/>
          <w:w w:val="105"/>
        </w:rPr>
        <w:t>times.</w:t>
      </w:r>
      <w:r>
        <w:rPr>
          <w:color w:val="231F20"/>
          <w:spacing w:val="-14"/>
          <w:w w:val="105"/>
        </w:rPr>
        <w:t> </w:t>
      </w:r>
      <w:r>
        <w:rPr>
          <w:color w:val="231F20"/>
          <w:w w:val="105"/>
        </w:rPr>
        <w:t>On</w:t>
      </w:r>
      <w:r>
        <w:rPr>
          <w:color w:val="231F20"/>
          <w:spacing w:val="-15"/>
          <w:w w:val="105"/>
        </w:rPr>
        <w:t> </w:t>
      </w:r>
      <w:r>
        <w:rPr>
          <w:color w:val="231F20"/>
          <w:w w:val="105"/>
        </w:rPr>
        <w:t>average,</w:t>
      </w:r>
      <w:r>
        <w:rPr>
          <w:color w:val="231F20"/>
          <w:spacing w:val="-14"/>
          <w:w w:val="105"/>
        </w:rPr>
        <w:t> </w:t>
      </w:r>
      <w:r>
        <w:rPr>
          <w:color w:val="231F20"/>
          <w:w w:val="105"/>
        </w:rPr>
        <w:t>car</w:t>
      </w:r>
      <w:r>
        <w:rPr>
          <w:color w:val="231F20"/>
          <w:spacing w:val="-14"/>
          <w:w w:val="105"/>
        </w:rPr>
        <w:t> </w:t>
      </w:r>
      <w:r>
        <w:rPr>
          <w:color w:val="231F20"/>
          <w:w w:val="105"/>
        </w:rPr>
        <w:t>seat</w:t>
      </w:r>
      <w:r>
        <w:rPr>
          <w:color w:val="231F20"/>
          <w:spacing w:val="-14"/>
          <w:w w:val="105"/>
        </w:rPr>
        <w:t> </w:t>
      </w:r>
      <w:r>
        <w:rPr>
          <w:color w:val="231F20"/>
          <w:w w:val="105"/>
        </w:rPr>
        <w:t>inspections</w:t>
      </w:r>
      <w:r>
        <w:rPr>
          <w:color w:val="231F20"/>
          <w:spacing w:val="-15"/>
          <w:w w:val="105"/>
        </w:rPr>
        <w:t> </w:t>
      </w:r>
      <w:r>
        <w:rPr>
          <w:color w:val="231F20"/>
          <w:w w:val="105"/>
        </w:rPr>
        <w:t>and</w:t>
      </w:r>
      <w:r>
        <w:rPr>
          <w:color w:val="231F20"/>
          <w:spacing w:val="-14"/>
          <w:w w:val="105"/>
        </w:rPr>
        <w:t> </w:t>
      </w:r>
      <w:r>
        <w:rPr>
          <w:color w:val="231F20"/>
          <w:w w:val="105"/>
        </w:rPr>
        <w:t>installations</w:t>
      </w:r>
      <w:r>
        <w:rPr>
          <w:color w:val="231F20"/>
          <w:spacing w:val="-14"/>
          <w:w w:val="105"/>
        </w:rPr>
        <w:t> </w:t>
      </w:r>
      <w:r>
        <w:rPr>
          <w:color w:val="231F20"/>
          <w:w w:val="105"/>
        </w:rPr>
        <w:t>can</w:t>
      </w:r>
      <w:r>
        <w:rPr>
          <w:color w:val="231F20"/>
          <w:spacing w:val="-14"/>
          <w:w w:val="105"/>
        </w:rPr>
        <w:t> </w:t>
      </w:r>
      <w:r>
        <w:rPr>
          <w:color w:val="231F20"/>
          <w:w w:val="105"/>
        </w:rPr>
        <w:t>typically</w:t>
      </w:r>
      <w:r>
        <w:rPr>
          <w:color w:val="231F20"/>
          <w:spacing w:val="-15"/>
          <w:w w:val="105"/>
        </w:rPr>
        <w:t> </w:t>
      </w:r>
      <w:r>
        <w:rPr>
          <w:color w:val="231F20"/>
          <w:w w:val="105"/>
        </w:rPr>
        <w:t>take</w:t>
      </w:r>
      <w:r>
        <w:rPr>
          <w:color w:val="231F20"/>
          <w:spacing w:val="-14"/>
          <w:w w:val="105"/>
        </w:rPr>
        <w:t> </w:t>
      </w:r>
      <w:r>
        <w:rPr>
          <w:color w:val="231F20"/>
          <w:w w:val="105"/>
        </w:rPr>
        <w:t>30-60</w:t>
      </w:r>
      <w:r>
        <w:rPr>
          <w:color w:val="231F20"/>
          <w:spacing w:val="-14"/>
          <w:w w:val="105"/>
        </w:rPr>
        <w:t> </w:t>
      </w:r>
      <w:r>
        <w:rPr>
          <w:color w:val="231F20"/>
          <w:w w:val="105"/>
        </w:rPr>
        <w:t>minutes, </w:t>
      </w:r>
      <w:r>
        <w:rPr>
          <w:color w:val="231F20"/>
        </w:rPr>
        <w:t>depending on the car seat and vehicle. Furthermore, it’s important to ensure that the parent feels confident </w:t>
      </w:r>
      <w:r>
        <w:rPr>
          <w:color w:val="231F20"/>
          <w:w w:val="105"/>
        </w:rPr>
        <w:t>that</w:t>
      </w:r>
      <w:r>
        <w:rPr>
          <w:color w:val="231F20"/>
          <w:spacing w:val="-14"/>
          <w:w w:val="105"/>
        </w:rPr>
        <w:t> </w:t>
      </w:r>
      <w:r>
        <w:rPr>
          <w:color w:val="231F20"/>
          <w:w w:val="105"/>
        </w:rPr>
        <w:t>their</w:t>
      </w:r>
      <w:r>
        <w:rPr>
          <w:color w:val="231F20"/>
          <w:spacing w:val="-14"/>
          <w:w w:val="105"/>
        </w:rPr>
        <w:t> </w:t>
      </w:r>
      <w:r>
        <w:rPr>
          <w:color w:val="231F20"/>
          <w:w w:val="105"/>
        </w:rPr>
        <w:t>child’s</w:t>
      </w:r>
      <w:r>
        <w:rPr>
          <w:color w:val="231F20"/>
          <w:spacing w:val="-14"/>
          <w:w w:val="105"/>
        </w:rPr>
        <w:t> </w:t>
      </w:r>
      <w:r>
        <w:rPr>
          <w:color w:val="231F20"/>
          <w:w w:val="105"/>
        </w:rPr>
        <w:t>seat</w:t>
      </w:r>
      <w:r>
        <w:rPr>
          <w:color w:val="231F20"/>
          <w:spacing w:val="-14"/>
          <w:w w:val="105"/>
        </w:rPr>
        <w:t> </w:t>
      </w:r>
      <w:r>
        <w:rPr>
          <w:color w:val="231F20"/>
          <w:w w:val="105"/>
        </w:rPr>
        <w:t>is</w:t>
      </w:r>
      <w:r>
        <w:rPr>
          <w:color w:val="231F20"/>
          <w:spacing w:val="-14"/>
          <w:w w:val="105"/>
        </w:rPr>
        <w:t> </w:t>
      </w:r>
      <w:r>
        <w:rPr>
          <w:color w:val="231F20"/>
          <w:w w:val="105"/>
        </w:rPr>
        <w:t>installed</w:t>
      </w:r>
      <w:r>
        <w:rPr>
          <w:color w:val="231F20"/>
          <w:spacing w:val="-14"/>
          <w:w w:val="105"/>
        </w:rPr>
        <w:t> </w:t>
      </w:r>
      <w:r>
        <w:rPr>
          <w:color w:val="231F20"/>
          <w:w w:val="105"/>
        </w:rPr>
        <w:t>correctly</w:t>
      </w:r>
      <w:r>
        <w:rPr>
          <w:color w:val="231F20"/>
          <w:spacing w:val="-14"/>
          <w:w w:val="105"/>
        </w:rPr>
        <w:t> </w:t>
      </w:r>
      <w:r>
        <w:rPr>
          <w:color w:val="231F20"/>
          <w:w w:val="105"/>
        </w:rPr>
        <w:t>and</w:t>
      </w:r>
      <w:r>
        <w:rPr>
          <w:color w:val="231F20"/>
          <w:spacing w:val="-14"/>
          <w:w w:val="105"/>
        </w:rPr>
        <w:t> </w:t>
      </w:r>
      <w:r>
        <w:rPr>
          <w:color w:val="231F20"/>
          <w:w w:val="105"/>
        </w:rPr>
        <w:t>that</w:t>
      </w:r>
      <w:r>
        <w:rPr>
          <w:color w:val="231F20"/>
          <w:spacing w:val="-14"/>
          <w:w w:val="105"/>
        </w:rPr>
        <w:t> </w:t>
      </w:r>
      <w:r>
        <w:rPr>
          <w:color w:val="231F20"/>
          <w:w w:val="105"/>
        </w:rPr>
        <w:t>they</w:t>
      </w:r>
      <w:r>
        <w:rPr>
          <w:color w:val="231F20"/>
          <w:spacing w:val="-14"/>
          <w:w w:val="105"/>
        </w:rPr>
        <w:t> </w:t>
      </w:r>
      <w:r>
        <w:rPr>
          <w:color w:val="231F20"/>
          <w:w w:val="105"/>
        </w:rPr>
        <w:t>feel</w:t>
      </w:r>
      <w:r>
        <w:rPr>
          <w:color w:val="231F20"/>
          <w:spacing w:val="-14"/>
          <w:w w:val="105"/>
        </w:rPr>
        <w:t> </w:t>
      </w:r>
      <w:r>
        <w:rPr>
          <w:color w:val="231F20"/>
          <w:w w:val="105"/>
        </w:rPr>
        <w:t>comfortable</w:t>
      </w:r>
      <w:r>
        <w:rPr>
          <w:color w:val="231F20"/>
          <w:spacing w:val="-14"/>
          <w:w w:val="105"/>
        </w:rPr>
        <w:t> </w:t>
      </w:r>
      <w:r>
        <w:rPr>
          <w:color w:val="231F20"/>
          <w:w w:val="105"/>
        </w:rPr>
        <w:t>reinstalling</w:t>
      </w:r>
      <w:r>
        <w:rPr>
          <w:color w:val="231F20"/>
          <w:spacing w:val="-14"/>
          <w:w w:val="105"/>
        </w:rPr>
        <w:t> </w:t>
      </w:r>
      <w:r>
        <w:rPr>
          <w:color w:val="231F20"/>
          <w:w w:val="105"/>
        </w:rPr>
        <w:t>it</w:t>
      </w:r>
      <w:r>
        <w:rPr>
          <w:color w:val="231F20"/>
          <w:spacing w:val="-14"/>
          <w:w w:val="105"/>
        </w:rPr>
        <w:t> </w:t>
      </w:r>
      <w:r>
        <w:rPr>
          <w:color w:val="231F20"/>
          <w:w w:val="105"/>
        </w:rPr>
        <w:t>on</w:t>
      </w:r>
      <w:r>
        <w:rPr>
          <w:color w:val="231F20"/>
          <w:spacing w:val="-14"/>
          <w:w w:val="105"/>
        </w:rPr>
        <w:t> </w:t>
      </w:r>
      <w:r>
        <w:rPr>
          <w:color w:val="231F20"/>
          <w:w w:val="105"/>
        </w:rPr>
        <w:t>their</w:t>
      </w:r>
      <w:r>
        <w:rPr>
          <w:color w:val="231F20"/>
          <w:spacing w:val="-14"/>
          <w:w w:val="105"/>
        </w:rPr>
        <w:t> </w:t>
      </w:r>
      <w:r>
        <w:rPr>
          <w:color w:val="231F20"/>
          <w:w w:val="105"/>
        </w:rPr>
        <w:t>own</w:t>
      </w:r>
      <w:r>
        <w:rPr>
          <w:color w:val="231F20"/>
          <w:spacing w:val="-14"/>
          <w:w w:val="105"/>
        </w:rPr>
        <w:t> </w:t>
      </w:r>
      <w:r>
        <w:rPr>
          <w:color w:val="231F20"/>
          <w:w w:val="105"/>
        </w:rPr>
        <w:t>by</w:t>
      </w:r>
      <w:r>
        <w:rPr>
          <w:color w:val="231F20"/>
          <w:spacing w:val="-14"/>
          <w:w w:val="105"/>
        </w:rPr>
        <w:t> </w:t>
      </w:r>
      <w:r>
        <w:rPr>
          <w:color w:val="231F20"/>
          <w:w w:val="105"/>
        </w:rPr>
        <w:t>the </w:t>
      </w:r>
      <w:r>
        <w:rPr>
          <w:color w:val="231F20"/>
          <w:spacing w:val="-2"/>
          <w:w w:val="105"/>
        </w:rPr>
        <w:t>end</w:t>
      </w:r>
      <w:r>
        <w:rPr>
          <w:color w:val="231F20"/>
          <w:spacing w:val="-6"/>
          <w:w w:val="105"/>
        </w:rPr>
        <w:t> </w:t>
      </w:r>
      <w:r>
        <w:rPr>
          <w:color w:val="231F20"/>
          <w:spacing w:val="-2"/>
          <w:w w:val="105"/>
        </w:rPr>
        <w:t>of</w:t>
      </w:r>
      <w:r>
        <w:rPr>
          <w:color w:val="231F20"/>
          <w:spacing w:val="-6"/>
          <w:w w:val="105"/>
        </w:rPr>
        <w:t> </w:t>
      </w:r>
      <w:r>
        <w:rPr>
          <w:color w:val="231F20"/>
          <w:spacing w:val="-2"/>
          <w:w w:val="105"/>
        </w:rPr>
        <w:t>their</w:t>
      </w:r>
      <w:r>
        <w:rPr>
          <w:color w:val="231F20"/>
          <w:spacing w:val="-6"/>
          <w:w w:val="105"/>
        </w:rPr>
        <w:t> </w:t>
      </w:r>
      <w:r>
        <w:rPr>
          <w:color w:val="231F20"/>
          <w:spacing w:val="-2"/>
          <w:w w:val="105"/>
        </w:rPr>
        <w:t>inspection</w:t>
      </w:r>
      <w:r>
        <w:rPr>
          <w:color w:val="231F20"/>
          <w:spacing w:val="-6"/>
          <w:w w:val="105"/>
        </w:rPr>
        <w:t> </w:t>
      </w:r>
      <w:r>
        <w:rPr>
          <w:color w:val="231F20"/>
          <w:spacing w:val="-2"/>
          <w:w w:val="105"/>
        </w:rPr>
        <w:t>or</w:t>
      </w:r>
      <w:r>
        <w:rPr>
          <w:color w:val="231F20"/>
          <w:spacing w:val="-6"/>
          <w:w w:val="105"/>
        </w:rPr>
        <w:t> </w:t>
      </w:r>
      <w:r>
        <w:rPr>
          <w:color w:val="231F20"/>
          <w:spacing w:val="-2"/>
          <w:w w:val="105"/>
        </w:rPr>
        <w:t>installation.</w:t>
      </w:r>
      <w:r>
        <w:rPr>
          <w:color w:val="231F20"/>
          <w:spacing w:val="-6"/>
          <w:w w:val="105"/>
        </w:rPr>
        <w:t> </w:t>
      </w:r>
      <w:r>
        <w:rPr>
          <w:color w:val="231F20"/>
          <w:spacing w:val="-2"/>
          <w:w w:val="105"/>
        </w:rPr>
        <w:t>Parents</w:t>
      </w:r>
      <w:r>
        <w:rPr>
          <w:color w:val="231F20"/>
          <w:spacing w:val="-6"/>
          <w:w w:val="105"/>
        </w:rPr>
        <w:t> </w:t>
      </w:r>
      <w:r>
        <w:rPr>
          <w:color w:val="231F20"/>
          <w:spacing w:val="-2"/>
          <w:w w:val="105"/>
        </w:rPr>
        <w:t>and</w:t>
      </w:r>
      <w:r>
        <w:rPr>
          <w:color w:val="231F20"/>
          <w:spacing w:val="-6"/>
          <w:w w:val="105"/>
        </w:rPr>
        <w:t> </w:t>
      </w:r>
      <w:r>
        <w:rPr>
          <w:color w:val="231F20"/>
          <w:spacing w:val="-2"/>
          <w:w w:val="105"/>
        </w:rPr>
        <w:t>caregivers</w:t>
      </w:r>
      <w:r>
        <w:rPr>
          <w:color w:val="231F20"/>
          <w:spacing w:val="-6"/>
          <w:w w:val="105"/>
        </w:rPr>
        <w:t> </w:t>
      </w:r>
      <w:r>
        <w:rPr>
          <w:color w:val="231F20"/>
          <w:spacing w:val="-2"/>
          <w:w w:val="105"/>
        </w:rPr>
        <w:t>can</w:t>
      </w:r>
      <w:r>
        <w:rPr>
          <w:color w:val="231F20"/>
          <w:spacing w:val="-6"/>
          <w:w w:val="105"/>
        </w:rPr>
        <w:t> </w:t>
      </w:r>
      <w:r>
        <w:rPr>
          <w:color w:val="231F20"/>
          <w:spacing w:val="-2"/>
          <w:w w:val="105"/>
        </w:rPr>
        <w:t>use</w:t>
      </w:r>
      <w:r>
        <w:rPr>
          <w:color w:val="231F20"/>
          <w:spacing w:val="-6"/>
          <w:w w:val="105"/>
        </w:rPr>
        <w:t> </w:t>
      </w:r>
      <w:r>
        <w:rPr>
          <w:color w:val="231F20"/>
          <w:spacing w:val="-2"/>
          <w:w w:val="105"/>
        </w:rPr>
        <w:t>the</w:t>
      </w:r>
      <w:r>
        <w:rPr>
          <w:color w:val="231F20"/>
          <w:spacing w:val="-6"/>
          <w:w w:val="105"/>
        </w:rPr>
        <w:t> </w:t>
      </w:r>
      <w:hyperlink r:id="rId49">
        <w:r>
          <w:rPr>
            <w:color w:val="205E9E"/>
            <w:spacing w:val="-2"/>
            <w:w w:val="105"/>
            <w:u w:val="single" w:color="205E9E"/>
          </w:rPr>
          <w:t>Manufacturers</w:t>
        </w:r>
        <w:r>
          <w:rPr>
            <w:color w:val="205E9E"/>
            <w:spacing w:val="-6"/>
            <w:w w:val="105"/>
            <w:u w:val="single" w:color="205E9E"/>
          </w:rPr>
          <w:t> </w:t>
        </w:r>
        <w:r>
          <w:rPr>
            <w:color w:val="205E9E"/>
            <w:spacing w:val="-2"/>
            <w:w w:val="105"/>
            <w:u w:val="single" w:color="205E9E"/>
          </w:rPr>
          <w:t>Alliance</w:t>
        </w:r>
        <w:r>
          <w:rPr>
            <w:color w:val="205E9E"/>
            <w:spacing w:val="-6"/>
            <w:w w:val="105"/>
            <w:u w:val="single" w:color="205E9E"/>
          </w:rPr>
          <w:t> </w:t>
        </w:r>
        <w:r>
          <w:rPr>
            <w:color w:val="205E9E"/>
            <w:spacing w:val="-2"/>
            <w:w w:val="105"/>
            <w:u w:val="single" w:color="205E9E"/>
          </w:rPr>
          <w:t>for</w:t>
        </w:r>
        <w:r>
          <w:rPr>
            <w:color w:val="205E9E"/>
            <w:spacing w:val="-6"/>
            <w:w w:val="105"/>
            <w:u w:val="single" w:color="205E9E"/>
          </w:rPr>
          <w:t> </w:t>
        </w:r>
        <w:r>
          <w:rPr>
            <w:color w:val="205E9E"/>
            <w:spacing w:val="-2"/>
            <w:w w:val="105"/>
            <w:u w:val="single" w:color="205E9E"/>
          </w:rPr>
          <w:t>Child</w:t>
        </w:r>
        <w:r>
          <w:rPr>
            <w:color w:val="205E9E"/>
            <w:spacing w:val="-6"/>
            <w:w w:val="105"/>
            <w:u w:val="single" w:color="205E9E"/>
          </w:rPr>
          <w:t> </w:t>
        </w:r>
      </w:hyperlink>
      <w:r>
        <w:rPr>
          <w:color w:val="205E9E"/>
          <w:spacing w:val="-6"/>
          <w:w w:val="105"/>
        </w:rPr>
        <w:t> </w:t>
      </w:r>
      <w:hyperlink r:id="rId49">
        <w:r>
          <w:rPr>
            <w:color w:val="205E9E"/>
            <w:w w:val="105"/>
            <w:u w:val="single" w:color="205E9E"/>
          </w:rPr>
          <w:t>Passenger</w:t>
        </w:r>
        <w:r>
          <w:rPr>
            <w:color w:val="205E9E"/>
            <w:spacing w:val="-13"/>
            <w:w w:val="105"/>
            <w:u w:val="single" w:color="205E9E"/>
          </w:rPr>
          <w:t> </w:t>
        </w:r>
        <w:r>
          <w:rPr>
            <w:color w:val="205E9E"/>
            <w:w w:val="105"/>
            <w:u w:val="single" w:color="205E9E"/>
          </w:rPr>
          <w:t>Safety</w:t>
        </w:r>
        <w:r>
          <w:rPr>
            <w:color w:val="205E9E"/>
            <w:spacing w:val="-13"/>
            <w:w w:val="105"/>
            <w:u w:val="single" w:color="205E9E"/>
          </w:rPr>
          <w:t> </w:t>
        </w:r>
        <w:r>
          <w:rPr>
            <w:color w:val="205E9E"/>
            <w:w w:val="105"/>
            <w:u w:val="single" w:color="205E9E"/>
          </w:rPr>
          <w:t>Checklist</w:t>
        </w:r>
      </w:hyperlink>
      <w:r>
        <w:rPr>
          <w:color w:val="205E9E"/>
          <w:spacing w:val="-13"/>
          <w:w w:val="105"/>
        </w:rPr>
        <w:t> </w:t>
      </w:r>
      <w:r>
        <w:rPr>
          <w:color w:val="231F20"/>
          <w:w w:val="105"/>
        </w:rPr>
        <w:t>to</w:t>
      </w:r>
      <w:r>
        <w:rPr>
          <w:color w:val="231F20"/>
          <w:spacing w:val="-13"/>
          <w:w w:val="105"/>
        </w:rPr>
        <w:t> </w:t>
      </w:r>
      <w:r>
        <w:rPr>
          <w:color w:val="231F20"/>
          <w:w w:val="105"/>
        </w:rPr>
        <w:t>know</w:t>
      </w:r>
      <w:r>
        <w:rPr>
          <w:color w:val="231F20"/>
          <w:spacing w:val="-13"/>
          <w:w w:val="105"/>
        </w:rPr>
        <w:t> </w:t>
      </w:r>
      <w:r>
        <w:rPr>
          <w:color w:val="231F20"/>
          <w:w w:val="105"/>
        </w:rPr>
        <w:t>what</w:t>
      </w:r>
      <w:r>
        <w:rPr>
          <w:color w:val="231F20"/>
          <w:spacing w:val="-13"/>
          <w:w w:val="105"/>
        </w:rPr>
        <w:t> </w:t>
      </w:r>
      <w:r>
        <w:rPr>
          <w:color w:val="231F20"/>
          <w:w w:val="105"/>
        </w:rPr>
        <w:t>to</w:t>
      </w:r>
      <w:r>
        <w:rPr>
          <w:color w:val="231F20"/>
          <w:spacing w:val="-13"/>
          <w:w w:val="105"/>
        </w:rPr>
        <w:t> </w:t>
      </w:r>
      <w:r>
        <w:rPr>
          <w:color w:val="231F20"/>
          <w:w w:val="105"/>
        </w:rPr>
        <w:t>expect</w:t>
      </w:r>
      <w:r>
        <w:rPr>
          <w:color w:val="231F20"/>
          <w:spacing w:val="-13"/>
          <w:w w:val="105"/>
        </w:rPr>
        <w:t> </w:t>
      </w:r>
      <w:r>
        <w:rPr>
          <w:color w:val="231F20"/>
          <w:w w:val="105"/>
        </w:rPr>
        <w:t>from</w:t>
      </w:r>
      <w:r>
        <w:rPr>
          <w:color w:val="231F20"/>
          <w:spacing w:val="-13"/>
          <w:w w:val="105"/>
        </w:rPr>
        <w:t> </w:t>
      </w:r>
      <w:r>
        <w:rPr>
          <w:color w:val="231F20"/>
          <w:w w:val="105"/>
        </w:rPr>
        <w:t>meeting</w:t>
      </w:r>
      <w:r>
        <w:rPr>
          <w:color w:val="231F20"/>
          <w:spacing w:val="-13"/>
          <w:w w:val="105"/>
        </w:rPr>
        <w:t> </w:t>
      </w:r>
      <w:r>
        <w:rPr>
          <w:color w:val="231F20"/>
          <w:w w:val="105"/>
        </w:rPr>
        <w:t>with</w:t>
      </w:r>
      <w:r>
        <w:rPr>
          <w:color w:val="231F20"/>
          <w:spacing w:val="-13"/>
          <w:w w:val="105"/>
        </w:rPr>
        <w:t> </w:t>
      </w:r>
      <w:r>
        <w:rPr>
          <w:color w:val="231F20"/>
          <w:w w:val="105"/>
        </w:rPr>
        <w:t>a</w:t>
      </w:r>
      <w:r>
        <w:rPr>
          <w:color w:val="231F20"/>
          <w:spacing w:val="-13"/>
          <w:w w:val="105"/>
        </w:rPr>
        <w:t> </w:t>
      </w:r>
      <w:r>
        <w:rPr>
          <w:color w:val="231F20"/>
          <w:w w:val="105"/>
        </w:rPr>
        <w:t>CPST.</w:t>
      </w:r>
      <w:r>
        <w:rPr>
          <w:color w:val="231F20"/>
          <w:spacing w:val="-13"/>
          <w:w w:val="105"/>
        </w:rPr>
        <w:t> </w:t>
      </w:r>
      <w:r>
        <w:rPr>
          <w:color w:val="231F20"/>
          <w:w w:val="105"/>
        </w:rPr>
        <w:t>Below</w:t>
      </w:r>
      <w:r>
        <w:rPr>
          <w:color w:val="231F20"/>
          <w:spacing w:val="32"/>
          <w:w w:val="105"/>
        </w:rPr>
        <w:t> </w:t>
      </w:r>
      <w:r>
        <w:rPr>
          <w:color w:val="231F20"/>
          <w:w w:val="105"/>
        </w:rPr>
        <w:t>are</w:t>
      </w:r>
      <w:r>
        <w:rPr>
          <w:color w:val="231F20"/>
          <w:spacing w:val="-13"/>
          <w:w w:val="105"/>
        </w:rPr>
        <w:t> </w:t>
      </w:r>
      <w:r>
        <w:rPr>
          <w:color w:val="231F20"/>
          <w:w w:val="105"/>
        </w:rPr>
        <w:t>some</w:t>
      </w:r>
      <w:r>
        <w:rPr>
          <w:color w:val="231F20"/>
          <w:spacing w:val="-13"/>
          <w:w w:val="105"/>
        </w:rPr>
        <w:t> </w:t>
      </w:r>
      <w:r>
        <w:rPr>
          <w:color w:val="231F20"/>
          <w:w w:val="105"/>
        </w:rPr>
        <w:t>of</w:t>
      </w:r>
      <w:r>
        <w:rPr>
          <w:color w:val="231F20"/>
          <w:spacing w:val="-13"/>
          <w:w w:val="105"/>
        </w:rPr>
        <w:t> </w:t>
      </w:r>
      <w:r>
        <w:rPr>
          <w:color w:val="231F20"/>
          <w:w w:val="105"/>
        </w:rPr>
        <w:t>the</w:t>
      </w:r>
      <w:r>
        <w:rPr>
          <w:color w:val="231F20"/>
          <w:spacing w:val="-13"/>
          <w:w w:val="105"/>
        </w:rPr>
        <w:t> </w:t>
      </w:r>
      <w:r>
        <w:rPr>
          <w:color w:val="231F20"/>
          <w:w w:val="105"/>
        </w:rPr>
        <w:t>key roles you will need to fill.</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p>
    <w:p>
      <w:pPr>
        <w:pStyle w:val="Heading3"/>
      </w:pPr>
      <w:r>
        <w:rPr>
          <w:color w:val="1295D3"/>
          <w:w w:val="95"/>
        </w:rPr>
        <w:t>Certified</w:t>
      </w:r>
      <w:r>
        <w:rPr>
          <w:color w:val="1295D3"/>
          <w:spacing w:val="-7"/>
          <w:w w:val="95"/>
        </w:rPr>
        <w:t> </w:t>
      </w:r>
      <w:r>
        <w:rPr>
          <w:color w:val="1295D3"/>
          <w:spacing w:val="-2"/>
        </w:rPr>
        <w:t>CPSTs:</w:t>
      </w:r>
    </w:p>
    <w:p>
      <w:pPr>
        <w:pStyle w:val="BodyText"/>
        <w:spacing w:line="235" w:lineRule="auto" w:before="5"/>
        <w:ind w:left="1095" w:right="1256"/>
      </w:pPr>
      <w:r>
        <w:rPr>
          <w:color w:val="231F20"/>
          <w:spacing w:val="-2"/>
          <w:w w:val="105"/>
        </w:rPr>
        <w:t>CPS</w:t>
      </w:r>
      <w:r>
        <w:rPr>
          <w:color w:val="231F20"/>
          <w:spacing w:val="-5"/>
          <w:w w:val="105"/>
        </w:rPr>
        <w:t> </w:t>
      </w:r>
      <w:r>
        <w:rPr>
          <w:color w:val="231F20"/>
          <w:spacing w:val="-2"/>
          <w:w w:val="105"/>
        </w:rPr>
        <w:t>Technicians</w:t>
      </w:r>
      <w:r>
        <w:rPr>
          <w:color w:val="231F20"/>
          <w:spacing w:val="-5"/>
          <w:w w:val="105"/>
        </w:rPr>
        <w:t> </w:t>
      </w:r>
      <w:r>
        <w:rPr>
          <w:color w:val="231F20"/>
          <w:spacing w:val="-2"/>
          <w:w w:val="105"/>
        </w:rPr>
        <w:t>(CPSTs)</w:t>
      </w:r>
      <w:r>
        <w:rPr>
          <w:color w:val="231F20"/>
          <w:spacing w:val="-5"/>
          <w:w w:val="105"/>
        </w:rPr>
        <w:t> </w:t>
      </w:r>
      <w:r>
        <w:rPr>
          <w:color w:val="231F20"/>
          <w:spacing w:val="-2"/>
          <w:w w:val="105"/>
        </w:rPr>
        <w:t>are</w:t>
      </w:r>
      <w:r>
        <w:rPr>
          <w:color w:val="231F20"/>
          <w:spacing w:val="-5"/>
          <w:w w:val="105"/>
        </w:rPr>
        <w:t> </w:t>
      </w:r>
      <w:r>
        <w:rPr>
          <w:color w:val="231F20"/>
          <w:spacing w:val="-2"/>
          <w:w w:val="105"/>
        </w:rPr>
        <w:t>individuals</w:t>
      </w:r>
      <w:r>
        <w:rPr>
          <w:color w:val="231F20"/>
          <w:spacing w:val="-5"/>
          <w:w w:val="105"/>
        </w:rPr>
        <w:t> </w:t>
      </w:r>
      <w:r>
        <w:rPr>
          <w:color w:val="231F20"/>
          <w:spacing w:val="-2"/>
          <w:w w:val="105"/>
        </w:rPr>
        <w:t>certified</w:t>
      </w:r>
      <w:r>
        <w:rPr>
          <w:color w:val="231F20"/>
          <w:spacing w:val="-5"/>
          <w:w w:val="105"/>
        </w:rPr>
        <w:t> </w:t>
      </w:r>
      <w:r>
        <w:rPr>
          <w:color w:val="231F20"/>
          <w:spacing w:val="-2"/>
          <w:w w:val="105"/>
        </w:rPr>
        <w:t>and</w:t>
      </w:r>
      <w:r>
        <w:rPr>
          <w:color w:val="231F20"/>
          <w:spacing w:val="-5"/>
          <w:w w:val="105"/>
        </w:rPr>
        <w:t> </w:t>
      </w:r>
      <w:r>
        <w:rPr>
          <w:color w:val="231F20"/>
          <w:spacing w:val="-2"/>
          <w:w w:val="105"/>
        </w:rPr>
        <w:t>trained</w:t>
      </w:r>
      <w:r>
        <w:rPr>
          <w:color w:val="231F20"/>
          <w:spacing w:val="-5"/>
          <w:w w:val="105"/>
        </w:rPr>
        <w:t> </w:t>
      </w:r>
      <w:r>
        <w:rPr>
          <w:color w:val="231F20"/>
          <w:spacing w:val="-2"/>
          <w:w w:val="105"/>
        </w:rPr>
        <w:t>to</w:t>
      </w:r>
      <w:r>
        <w:rPr>
          <w:color w:val="231F20"/>
          <w:spacing w:val="-5"/>
          <w:w w:val="105"/>
        </w:rPr>
        <w:t> </w:t>
      </w:r>
      <w:r>
        <w:rPr>
          <w:color w:val="231F20"/>
          <w:spacing w:val="-2"/>
          <w:w w:val="105"/>
        </w:rPr>
        <w:t>deliver</w:t>
      </w:r>
      <w:r>
        <w:rPr>
          <w:color w:val="231F20"/>
          <w:spacing w:val="-5"/>
          <w:w w:val="105"/>
        </w:rPr>
        <w:t> </w:t>
      </w:r>
      <w:r>
        <w:rPr>
          <w:color w:val="231F20"/>
          <w:spacing w:val="-2"/>
          <w:w w:val="105"/>
        </w:rPr>
        <w:t>education</w:t>
      </w:r>
      <w:r>
        <w:rPr>
          <w:color w:val="231F20"/>
          <w:spacing w:val="-5"/>
          <w:w w:val="105"/>
        </w:rPr>
        <w:t> </w:t>
      </w:r>
      <w:r>
        <w:rPr>
          <w:color w:val="231F20"/>
          <w:spacing w:val="-2"/>
          <w:w w:val="105"/>
        </w:rPr>
        <w:t>on</w:t>
      </w:r>
      <w:r>
        <w:rPr>
          <w:color w:val="231F20"/>
          <w:spacing w:val="-5"/>
          <w:w w:val="105"/>
        </w:rPr>
        <w:t> </w:t>
      </w:r>
      <w:r>
        <w:rPr>
          <w:color w:val="231F20"/>
          <w:spacing w:val="-2"/>
          <w:w w:val="105"/>
        </w:rPr>
        <w:t>child</w:t>
      </w:r>
      <w:r>
        <w:rPr>
          <w:color w:val="231F20"/>
          <w:spacing w:val="-5"/>
          <w:w w:val="105"/>
        </w:rPr>
        <w:t> </w:t>
      </w:r>
      <w:r>
        <w:rPr>
          <w:color w:val="231F20"/>
          <w:spacing w:val="-2"/>
          <w:w w:val="105"/>
        </w:rPr>
        <w:t>restraint </w:t>
      </w:r>
      <w:r>
        <w:rPr>
          <w:color w:val="231F20"/>
          <w:w w:val="105"/>
        </w:rPr>
        <w:t>installation</w:t>
      </w:r>
      <w:r>
        <w:rPr>
          <w:color w:val="231F20"/>
          <w:spacing w:val="-10"/>
          <w:w w:val="105"/>
        </w:rPr>
        <w:t> </w:t>
      </w:r>
      <w:r>
        <w:rPr>
          <w:color w:val="231F20"/>
          <w:w w:val="105"/>
        </w:rPr>
        <w:t>and</w:t>
      </w:r>
      <w:r>
        <w:rPr>
          <w:color w:val="231F20"/>
          <w:spacing w:val="-10"/>
          <w:w w:val="105"/>
        </w:rPr>
        <w:t> </w:t>
      </w:r>
      <w:r>
        <w:rPr>
          <w:color w:val="231F20"/>
          <w:w w:val="105"/>
        </w:rPr>
        <w:t>inspection,</w:t>
      </w:r>
      <w:r>
        <w:rPr>
          <w:color w:val="231F20"/>
          <w:spacing w:val="-10"/>
          <w:w w:val="105"/>
        </w:rPr>
        <w:t> </w:t>
      </w:r>
      <w:r>
        <w:rPr>
          <w:color w:val="231F20"/>
          <w:w w:val="105"/>
        </w:rPr>
        <w:t>and</w:t>
      </w:r>
      <w:r>
        <w:rPr>
          <w:color w:val="231F20"/>
          <w:spacing w:val="-10"/>
          <w:w w:val="105"/>
        </w:rPr>
        <w:t> </w:t>
      </w:r>
      <w:r>
        <w:rPr>
          <w:color w:val="231F20"/>
          <w:w w:val="105"/>
        </w:rPr>
        <w:t>motor</w:t>
      </w:r>
      <w:r>
        <w:rPr>
          <w:color w:val="231F20"/>
          <w:spacing w:val="-10"/>
          <w:w w:val="105"/>
        </w:rPr>
        <w:t> </w:t>
      </w:r>
      <w:r>
        <w:rPr>
          <w:color w:val="231F20"/>
          <w:w w:val="105"/>
        </w:rPr>
        <w:t>vehicle</w:t>
      </w:r>
      <w:r>
        <w:rPr>
          <w:color w:val="231F20"/>
          <w:spacing w:val="-10"/>
          <w:w w:val="105"/>
        </w:rPr>
        <w:t> </w:t>
      </w:r>
      <w:r>
        <w:rPr>
          <w:color w:val="231F20"/>
          <w:w w:val="105"/>
        </w:rPr>
        <w:t>safety.</w:t>
      </w:r>
      <w:r>
        <w:rPr>
          <w:color w:val="231F20"/>
          <w:spacing w:val="-10"/>
          <w:w w:val="105"/>
        </w:rPr>
        <w:t> </w:t>
      </w:r>
      <w:r>
        <w:rPr>
          <w:color w:val="231F20"/>
          <w:w w:val="105"/>
        </w:rPr>
        <w:t>CPSTs</w:t>
      </w:r>
      <w:r>
        <w:rPr>
          <w:color w:val="231F20"/>
          <w:spacing w:val="-10"/>
          <w:w w:val="105"/>
        </w:rPr>
        <w:t> </w:t>
      </w:r>
      <w:r>
        <w:rPr>
          <w:color w:val="231F20"/>
          <w:w w:val="105"/>
        </w:rPr>
        <w:t>are</w:t>
      </w:r>
      <w:r>
        <w:rPr>
          <w:color w:val="231F20"/>
          <w:spacing w:val="-10"/>
          <w:w w:val="105"/>
        </w:rPr>
        <w:t> </w:t>
      </w:r>
      <w:r>
        <w:rPr>
          <w:color w:val="231F20"/>
          <w:w w:val="105"/>
        </w:rPr>
        <w:t>the</w:t>
      </w:r>
      <w:r>
        <w:rPr>
          <w:color w:val="231F20"/>
          <w:spacing w:val="-10"/>
          <w:w w:val="105"/>
        </w:rPr>
        <w:t> </w:t>
      </w:r>
      <w:r>
        <w:rPr>
          <w:color w:val="231F20"/>
          <w:w w:val="105"/>
        </w:rPr>
        <w:t>central</w:t>
      </w:r>
      <w:r>
        <w:rPr>
          <w:color w:val="231F20"/>
          <w:spacing w:val="-10"/>
          <w:w w:val="105"/>
        </w:rPr>
        <w:t> </w:t>
      </w:r>
      <w:r>
        <w:rPr>
          <w:color w:val="231F20"/>
          <w:w w:val="105"/>
        </w:rPr>
        <w:t>role</w:t>
      </w:r>
      <w:r>
        <w:rPr>
          <w:color w:val="231F20"/>
          <w:spacing w:val="-10"/>
          <w:w w:val="105"/>
        </w:rPr>
        <w:t> </w:t>
      </w:r>
      <w:r>
        <w:rPr>
          <w:color w:val="231F20"/>
          <w:w w:val="105"/>
        </w:rPr>
        <w:t>in</w:t>
      </w:r>
      <w:r>
        <w:rPr>
          <w:color w:val="231F20"/>
          <w:spacing w:val="-10"/>
          <w:w w:val="105"/>
        </w:rPr>
        <w:t> </w:t>
      </w:r>
      <w:r>
        <w:rPr>
          <w:color w:val="231F20"/>
          <w:w w:val="105"/>
        </w:rPr>
        <w:t>implementing</w:t>
      </w:r>
      <w:r>
        <w:rPr>
          <w:color w:val="231F20"/>
          <w:w w:val="105"/>
        </w:rPr>
        <w:t> </w:t>
      </w:r>
      <w:r>
        <w:rPr>
          <w:color w:val="231F20"/>
          <w:spacing w:val="-2"/>
          <w:w w:val="105"/>
        </w:rPr>
        <w:t>an</w:t>
      </w:r>
      <w:r>
        <w:rPr>
          <w:color w:val="231F20"/>
          <w:spacing w:val="-6"/>
          <w:w w:val="105"/>
        </w:rPr>
        <w:t> </w:t>
      </w:r>
      <w:r>
        <w:rPr>
          <w:color w:val="231F20"/>
          <w:spacing w:val="-2"/>
          <w:w w:val="105"/>
        </w:rPr>
        <w:t>inspection</w:t>
      </w:r>
      <w:r>
        <w:rPr>
          <w:color w:val="231F20"/>
          <w:spacing w:val="-6"/>
          <w:w w:val="105"/>
        </w:rPr>
        <w:t> </w:t>
      </w:r>
      <w:r>
        <w:rPr>
          <w:color w:val="231F20"/>
          <w:spacing w:val="-2"/>
          <w:w w:val="105"/>
        </w:rPr>
        <w:t>station</w:t>
      </w:r>
      <w:r>
        <w:rPr>
          <w:color w:val="231F20"/>
          <w:spacing w:val="-6"/>
          <w:w w:val="105"/>
        </w:rPr>
        <w:t> </w:t>
      </w:r>
      <w:r>
        <w:rPr>
          <w:color w:val="231F20"/>
          <w:spacing w:val="-2"/>
          <w:w w:val="105"/>
        </w:rPr>
        <w:t>and</w:t>
      </w:r>
      <w:r>
        <w:rPr>
          <w:color w:val="231F20"/>
          <w:spacing w:val="-6"/>
          <w:w w:val="105"/>
        </w:rPr>
        <w:t> </w:t>
      </w:r>
      <w:r>
        <w:rPr>
          <w:color w:val="231F20"/>
          <w:spacing w:val="-2"/>
          <w:w w:val="105"/>
        </w:rPr>
        <w:t>instructing</w:t>
      </w:r>
      <w:r>
        <w:rPr>
          <w:color w:val="231F20"/>
          <w:spacing w:val="-6"/>
          <w:w w:val="105"/>
        </w:rPr>
        <w:t> </w:t>
      </w:r>
      <w:r>
        <w:rPr>
          <w:color w:val="231F20"/>
          <w:spacing w:val="-2"/>
          <w:w w:val="105"/>
        </w:rPr>
        <w:t>parents</w:t>
      </w:r>
      <w:r>
        <w:rPr>
          <w:color w:val="231F20"/>
          <w:spacing w:val="-6"/>
          <w:w w:val="105"/>
        </w:rPr>
        <w:t> </w:t>
      </w:r>
      <w:r>
        <w:rPr>
          <w:color w:val="231F20"/>
          <w:spacing w:val="-2"/>
          <w:w w:val="105"/>
        </w:rPr>
        <w:t>and</w:t>
      </w:r>
      <w:r>
        <w:rPr>
          <w:color w:val="231F20"/>
          <w:spacing w:val="-6"/>
          <w:w w:val="105"/>
        </w:rPr>
        <w:t> </w:t>
      </w:r>
      <w:r>
        <w:rPr>
          <w:color w:val="231F20"/>
          <w:spacing w:val="-2"/>
          <w:w w:val="105"/>
        </w:rPr>
        <w:t>caregivers</w:t>
      </w:r>
      <w:r>
        <w:rPr>
          <w:color w:val="231F20"/>
          <w:spacing w:val="-6"/>
          <w:w w:val="105"/>
        </w:rPr>
        <w:t> </w:t>
      </w:r>
      <w:r>
        <w:rPr>
          <w:color w:val="231F20"/>
          <w:spacing w:val="-2"/>
          <w:w w:val="105"/>
        </w:rPr>
        <w:t>on</w:t>
      </w:r>
      <w:r>
        <w:rPr>
          <w:color w:val="231F20"/>
          <w:spacing w:val="-6"/>
          <w:w w:val="105"/>
        </w:rPr>
        <w:t> </w:t>
      </w:r>
      <w:r>
        <w:rPr>
          <w:color w:val="231F20"/>
          <w:spacing w:val="-2"/>
          <w:w w:val="105"/>
        </w:rPr>
        <w:t>how</w:t>
      </w:r>
      <w:r>
        <w:rPr>
          <w:color w:val="231F20"/>
          <w:spacing w:val="-6"/>
          <w:w w:val="105"/>
        </w:rPr>
        <w:t> </w:t>
      </w:r>
      <w:r>
        <w:rPr>
          <w:color w:val="231F20"/>
          <w:spacing w:val="-2"/>
          <w:w w:val="105"/>
        </w:rPr>
        <w:t>to</w:t>
      </w:r>
      <w:r>
        <w:rPr>
          <w:color w:val="231F20"/>
          <w:spacing w:val="-6"/>
          <w:w w:val="105"/>
        </w:rPr>
        <w:t> </w:t>
      </w:r>
      <w:r>
        <w:rPr>
          <w:color w:val="231F20"/>
          <w:spacing w:val="-2"/>
          <w:w w:val="105"/>
        </w:rPr>
        <w:t>select,</w:t>
      </w:r>
      <w:r>
        <w:rPr>
          <w:color w:val="231F20"/>
          <w:spacing w:val="-6"/>
          <w:w w:val="105"/>
        </w:rPr>
        <w:t> </w:t>
      </w:r>
      <w:r>
        <w:rPr>
          <w:color w:val="231F20"/>
          <w:spacing w:val="-2"/>
          <w:w w:val="105"/>
        </w:rPr>
        <w:t>use,</w:t>
      </w:r>
      <w:r>
        <w:rPr>
          <w:color w:val="231F20"/>
          <w:spacing w:val="-6"/>
          <w:w w:val="105"/>
        </w:rPr>
        <w:t> </w:t>
      </w:r>
      <w:r>
        <w:rPr>
          <w:color w:val="231F20"/>
          <w:spacing w:val="-2"/>
          <w:w w:val="105"/>
        </w:rPr>
        <w:t>and</w:t>
      </w:r>
      <w:r>
        <w:rPr>
          <w:color w:val="231F20"/>
          <w:spacing w:val="-6"/>
          <w:w w:val="105"/>
        </w:rPr>
        <w:t> </w:t>
      </w:r>
      <w:r>
        <w:rPr>
          <w:color w:val="231F20"/>
          <w:spacing w:val="-2"/>
          <w:w w:val="105"/>
        </w:rPr>
        <w:t>install</w:t>
      </w:r>
      <w:r>
        <w:rPr>
          <w:color w:val="231F20"/>
          <w:spacing w:val="-6"/>
          <w:w w:val="105"/>
        </w:rPr>
        <w:t> </w:t>
      </w:r>
      <w:r>
        <w:rPr>
          <w:color w:val="231F20"/>
          <w:spacing w:val="-2"/>
          <w:w w:val="105"/>
        </w:rPr>
        <w:t>their </w:t>
      </w:r>
      <w:r>
        <w:rPr>
          <w:color w:val="231F20"/>
        </w:rPr>
        <w:t>child’s car seat. CPSTs should stay up-to-date on the latest recommendations and best practices for</w:t>
      </w:r>
    </w:p>
    <w:p>
      <w:pPr>
        <w:pStyle w:val="BodyText"/>
        <w:spacing w:line="235" w:lineRule="auto" w:before="4"/>
        <w:ind w:left="1095" w:right="1256"/>
      </w:pPr>
      <w:r>
        <w:rPr>
          <w:color w:val="231F20"/>
        </w:rPr>
        <w:t>child passenger safety, as well as car seat and booster seat recalls. After receiving certification, CPSTs </w:t>
      </w:r>
      <w:r>
        <w:rPr>
          <w:color w:val="231F20"/>
          <w:w w:val="105"/>
        </w:rPr>
        <w:t>will be able to:</w:t>
      </w:r>
    </w:p>
    <w:p>
      <w:pPr>
        <w:pStyle w:val="ListParagraph"/>
        <w:numPr>
          <w:ilvl w:val="0"/>
          <w:numId w:val="26"/>
        </w:numPr>
        <w:tabs>
          <w:tab w:pos="1454" w:val="left" w:leader="none"/>
          <w:tab w:pos="1455" w:val="left" w:leader="none"/>
        </w:tabs>
        <w:spacing w:line="288" w:lineRule="exact" w:before="0" w:after="0"/>
        <w:ind w:left="1455" w:right="0" w:hanging="360"/>
        <w:jc w:val="left"/>
        <w:rPr>
          <w:sz w:val="24"/>
        </w:rPr>
      </w:pPr>
      <w:r>
        <w:rPr>
          <w:color w:val="231F20"/>
          <w:sz w:val="24"/>
        </w:rPr>
        <w:t>Conduct</w:t>
      </w:r>
      <w:r>
        <w:rPr>
          <w:color w:val="231F20"/>
          <w:spacing w:val="20"/>
          <w:sz w:val="24"/>
        </w:rPr>
        <w:t> </w:t>
      </w:r>
      <w:r>
        <w:rPr>
          <w:color w:val="231F20"/>
          <w:sz w:val="24"/>
        </w:rPr>
        <w:t>one-on-one</w:t>
      </w:r>
      <w:r>
        <w:rPr>
          <w:color w:val="231F20"/>
          <w:spacing w:val="20"/>
          <w:sz w:val="24"/>
        </w:rPr>
        <w:t> </w:t>
      </w:r>
      <w:r>
        <w:rPr>
          <w:color w:val="231F20"/>
          <w:sz w:val="24"/>
        </w:rPr>
        <w:t>inspections</w:t>
      </w:r>
      <w:r>
        <w:rPr>
          <w:color w:val="231F20"/>
          <w:spacing w:val="20"/>
          <w:sz w:val="24"/>
        </w:rPr>
        <w:t> </w:t>
      </w:r>
      <w:r>
        <w:rPr>
          <w:color w:val="231F20"/>
          <w:sz w:val="24"/>
        </w:rPr>
        <w:t>with</w:t>
      </w:r>
      <w:r>
        <w:rPr>
          <w:color w:val="231F20"/>
          <w:spacing w:val="21"/>
          <w:sz w:val="24"/>
        </w:rPr>
        <w:t> </w:t>
      </w:r>
      <w:r>
        <w:rPr>
          <w:color w:val="231F20"/>
          <w:spacing w:val="-2"/>
          <w:sz w:val="24"/>
        </w:rPr>
        <w:t>families</w:t>
      </w:r>
    </w:p>
    <w:p>
      <w:pPr>
        <w:pStyle w:val="ListParagraph"/>
        <w:numPr>
          <w:ilvl w:val="0"/>
          <w:numId w:val="26"/>
        </w:numPr>
        <w:tabs>
          <w:tab w:pos="1454" w:val="left" w:leader="none"/>
          <w:tab w:pos="1455" w:val="left" w:leader="none"/>
        </w:tabs>
        <w:spacing w:line="288" w:lineRule="exact" w:before="0" w:after="0"/>
        <w:ind w:left="1455" w:right="0" w:hanging="360"/>
        <w:jc w:val="left"/>
        <w:rPr>
          <w:sz w:val="24"/>
        </w:rPr>
      </w:pPr>
      <w:r>
        <w:rPr>
          <w:color w:val="231F20"/>
          <w:sz w:val="24"/>
        </w:rPr>
        <w:t>Examine</w:t>
      </w:r>
      <w:r>
        <w:rPr>
          <w:color w:val="231F20"/>
          <w:spacing w:val="7"/>
          <w:sz w:val="24"/>
        </w:rPr>
        <w:t> </w:t>
      </w:r>
      <w:r>
        <w:rPr>
          <w:color w:val="231F20"/>
          <w:sz w:val="24"/>
        </w:rPr>
        <w:t>and</w:t>
      </w:r>
      <w:r>
        <w:rPr>
          <w:color w:val="231F20"/>
          <w:spacing w:val="7"/>
          <w:sz w:val="24"/>
        </w:rPr>
        <w:t> </w:t>
      </w:r>
      <w:r>
        <w:rPr>
          <w:color w:val="231F20"/>
          <w:sz w:val="24"/>
        </w:rPr>
        <w:t>correctly</w:t>
      </w:r>
      <w:r>
        <w:rPr>
          <w:color w:val="231F20"/>
          <w:spacing w:val="8"/>
          <w:sz w:val="24"/>
        </w:rPr>
        <w:t> </w:t>
      </w:r>
      <w:r>
        <w:rPr>
          <w:color w:val="231F20"/>
          <w:sz w:val="24"/>
        </w:rPr>
        <w:t>install</w:t>
      </w:r>
      <w:r>
        <w:rPr>
          <w:color w:val="231F20"/>
          <w:spacing w:val="7"/>
          <w:sz w:val="24"/>
        </w:rPr>
        <w:t> </w:t>
      </w:r>
      <w:r>
        <w:rPr>
          <w:color w:val="231F20"/>
          <w:sz w:val="24"/>
        </w:rPr>
        <w:t>car</w:t>
      </w:r>
      <w:r>
        <w:rPr>
          <w:color w:val="231F20"/>
          <w:spacing w:val="7"/>
          <w:sz w:val="24"/>
        </w:rPr>
        <w:t> </w:t>
      </w:r>
      <w:r>
        <w:rPr>
          <w:color w:val="231F20"/>
          <w:sz w:val="24"/>
        </w:rPr>
        <w:t>and</w:t>
      </w:r>
      <w:r>
        <w:rPr>
          <w:color w:val="231F20"/>
          <w:spacing w:val="8"/>
          <w:sz w:val="24"/>
        </w:rPr>
        <w:t> </w:t>
      </w:r>
      <w:r>
        <w:rPr>
          <w:color w:val="231F20"/>
          <w:sz w:val="24"/>
        </w:rPr>
        <w:t>booster</w:t>
      </w:r>
      <w:r>
        <w:rPr>
          <w:color w:val="231F20"/>
          <w:spacing w:val="7"/>
          <w:sz w:val="24"/>
        </w:rPr>
        <w:t> </w:t>
      </w:r>
      <w:r>
        <w:rPr>
          <w:color w:val="231F20"/>
          <w:spacing w:val="-4"/>
          <w:sz w:val="24"/>
        </w:rPr>
        <w:t>seats</w:t>
      </w:r>
    </w:p>
    <w:p>
      <w:pPr>
        <w:pStyle w:val="ListParagraph"/>
        <w:numPr>
          <w:ilvl w:val="0"/>
          <w:numId w:val="26"/>
        </w:numPr>
        <w:tabs>
          <w:tab w:pos="1454" w:val="left" w:leader="none"/>
          <w:tab w:pos="1455" w:val="left" w:leader="none"/>
        </w:tabs>
        <w:spacing w:line="235" w:lineRule="auto" w:before="2" w:after="0"/>
        <w:ind w:left="1455" w:right="1212" w:hanging="360"/>
        <w:jc w:val="left"/>
        <w:rPr>
          <w:sz w:val="24"/>
        </w:rPr>
      </w:pPr>
      <w:r>
        <w:rPr>
          <w:color w:val="231F20"/>
          <w:sz w:val="24"/>
        </w:rPr>
        <w:t>Teach parents and caregivers correct seat installation according to the manufacturer and vehicle </w:t>
      </w:r>
      <w:r>
        <w:rPr>
          <w:color w:val="231F20"/>
          <w:spacing w:val="-2"/>
          <w:w w:val="105"/>
          <w:sz w:val="24"/>
        </w:rPr>
        <w:t>guidance</w:t>
      </w:r>
    </w:p>
    <w:p>
      <w:pPr>
        <w:pStyle w:val="ListParagraph"/>
        <w:numPr>
          <w:ilvl w:val="0"/>
          <w:numId w:val="26"/>
        </w:numPr>
        <w:tabs>
          <w:tab w:pos="1454" w:val="left" w:leader="none"/>
          <w:tab w:pos="1455" w:val="left" w:leader="none"/>
        </w:tabs>
        <w:spacing w:line="235" w:lineRule="auto" w:before="1" w:after="0"/>
        <w:ind w:left="1455" w:right="1288" w:hanging="360"/>
        <w:jc w:val="left"/>
        <w:rPr>
          <w:sz w:val="24"/>
        </w:rPr>
      </w:pPr>
      <w:r>
        <w:rPr>
          <w:color w:val="231F20"/>
          <w:sz w:val="24"/>
        </w:rPr>
        <w:t>Deliver guidance based on state laws and standards for when and how to select the appropriate </w:t>
      </w:r>
      <w:r>
        <w:rPr>
          <w:color w:val="231F20"/>
          <w:w w:val="105"/>
          <w:sz w:val="24"/>
        </w:rPr>
        <w:t>car</w:t>
      </w:r>
      <w:r>
        <w:rPr>
          <w:color w:val="231F20"/>
          <w:spacing w:val="-6"/>
          <w:w w:val="105"/>
          <w:sz w:val="24"/>
        </w:rPr>
        <w:t> </w:t>
      </w:r>
      <w:r>
        <w:rPr>
          <w:color w:val="231F20"/>
          <w:w w:val="105"/>
          <w:sz w:val="24"/>
        </w:rPr>
        <w:t>seat</w:t>
      </w:r>
      <w:r>
        <w:rPr>
          <w:color w:val="231F20"/>
          <w:spacing w:val="-6"/>
          <w:w w:val="105"/>
          <w:sz w:val="24"/>
        </w:rPr>
        <w:t> </w:t>
      </w:r>
      <w:r>
        <w:rPr>
          <w:color w:val="231F20"/>
          <w:w w:val="105"/>
          <w:sz w:val="24"/>
        </w:rPr>
        <w:t>for</w:t>
      </w:r>
      <w:r>
        <w:rPr>
          <w:color w:val="231F20"/>
          <w:spacing w:val="-6"/>
          <w:w w:val="105"/>
          <w:sz w:val="24"/>
        </w:rPr>
        <w:t> </w:t>
      </w:r>
      <w:r>
        <w:rPr>
          <w:color w:val="231F20"/>
          <w:w w:val="105"/>
          <w:sz w:val="24"/>
        </w:rPr>
        <w:t>a</w:t>
      </w:r>
      <w:r>
        <w:rPr>
          <w:color w:val="231F20"/>
          <w:spacing w:val="-6"/>
          <w:w w:val="105"/>
          <w:sz w:val="24"/>
        </w:rPr>
        <w:t> </w:t>
      </w:r>
      <w:r>
        <w:rPr>
          <w:color w:val="231F20"/>
          <w:w w:val="105"/>
          <w:sz w:val="24"/>
        </w:rPr>
        <w:t>child’s</w:t>
      </w:r>
      <w:r>
        <w:rPr>
          <w:color w:val="231F20"/>
          <w:spacing w:val="-6"/>
          <w:w w:val="105"/>
          <w:sz w:val="24"/>
        </w:rPr>
        <w:t> </w:t>
      </w:r>
      <w:r>
        <w:rPr>
          <w:color w:val="231F20"/>
          <w:w w:val="105"/>
          <w:sz w:val="24"/>
        </w:rPr>
        <w:t>age,</w:t>
      </w:r>
      <w:r>
        <w:rPr>
          <w:color w:val="231F20"/>
          <w:spacing w:val="-6"/>
          <w:w w:val="105"/>
          <w:sz w:val="24"/>
        </w:rPr>
        <w:t> </w:t>
      </w:r>
      <w:r>
        <w:rPr>
          <w:color w:val="231F20"/>
          <w:w w:val="105"/>
          <w:sz w:val="24"/>
        </w:rPr>
        <w:t>height,</w:t>
      </w:r>
      <w:r>
        <w:rPr>
          <w:color w:val="231F20"/>
          <w:spacing w:val="-6"/>
          <w:w w:val="105"/>
          <w:sz w:val="24"/>
        </w:rPr>
        <w:t> </w:t>
      </w:r>
      <w:r>
        <w:rPr>
          <w:color w:val="231F20"/>
          <w:w w:val="105"/>
          <w:sz w:val="24"/>
        </w:rPr>
        <w:t>weight,</w:t>
      </w:r>
      <w:r>
        <w:rPr>
          <w:color w:val="231F20"/>
          <w:spacing w:val="-6"/>
          <w:w w:val="105"/>
          <w:sz w:val="24"/>
        </w:rPr>
        <w:t> </w:t>
      </w:r>
      <w:r>
        <w:rPr>
          <w:color w:val="231F20"/>
          <w:w w:val="105"/>
          <w:sz w:val="24"/>
        </w:rPr>
        <w:t>and</w:t>
      </w:r>
      <w:r>
        <w:rPr>
          <w:color w:val="231F20"/>
          <w:spacing w:val="-6"/>
          <w:w w:val="105"/>
          <w:sz w:val="24"/>
        </w:rPr>
        <w:t> </w:t>
      </w:r>
      <w:r>
        <w:rPr>
          <w:color w:val="231F20"/>
          <w:w w:val="105"/>
          <w:sz w:val="24"/>
        </w:rPr>
        <w:t>developmental</w:t>
      </w:r>
      <w:r>
        <w:rPr>
          <w:color w:val="231F20"/>
          <w:spacing w:val="-6"/>
          <w:w w:val="105"/>
          <w:sz w:val="24"/>
        </w:rPr>
        <w:t> </w:t>
      </w:r>
      <w:r>
        <w:rPr>
          <w:color w:val="231F20"/>
          <w:w w:val="105"/>
          <w:sz w:val="24"/>
        </w:rPr>
        <w:t>needs</w:t>
      </w:r>
    </w:p>
    <w:p>
      <w:pPr>
        <w:pStyle w:val="ListParagraph"/>
        <w:numPr>
          <w:ilvl w:val="0"/>
          <w:numId w:val="26"/>
        </w:numPr>
        <w:tabs>
          <w:tab w:pos="1454" w:val="left" w:leader="none"/>
          <w:tab w:pos="1455" w:val="left" w:leader="none"/>
        </w:tabs>
        <w:spacing w:line="290" w:lineRule="exact" w:before="0" w:after="0"/>
        <w:ind w:left="1455" w:right="0" w:hanging="360"/>
        <w:jc w:val="left"/>
        <w:rPr>
          <w:sz w:val="24"/>
        </w:rPr>
      </w:pPr>
      <w:r>
        <w:rPr>
          <w:color w:val="231F20"/>
          <w:sz w:val="24"/>
        </w:rPr>
        <w:t>Discuss</w:t>
      </w:r>
      <w:r>
        <w:rPr>
          <w:color w:val="231F20"/>
          <w:spacing w:val="5"/>
          <w:sz w:val="24"/>
        </w:rPr>
        <w:t> </w:t>
      </w:r>
      <w:r>
        <w:rPr>
          <w:color w:val="231F20"/>
          <w:sz w:val="24"/>
        </w:rPr>
        <w:t>how</w:t>
      </w:r>
      <w:r>
        <w:rPr>
          <w:color w:val="231F20"/>
          <w:spacing w:val="5"/>
          <w:sz w:val="24"/>
        </w:rPr>
        <w:t> </w:t>
      </w:r>
      <w:r>
        <w:rPr>
          <w:color w:val="231F20"/>
          <w:sz w:val="24"/>
        </w:rPr>
        <w:t>to</w:t>
      </w:r>
      <w:r>
        <w:rPr>
          <w:color w:val="231F20"/>
          <w:spacing w:val="5"/>
          <w:sz w:val="24"/>
        </w:rPr>
        <w:t> </w:t>
      </w:r>
      <w:r>
        <w:rPr>
          <w:color w:val="231F20"/>
          <w:sz w:val="24"/>
        </w:rPr>
        <w:t>ensure</w:t>
      </w:r>
      <w:r>
        <w:rPr>
          <w:color w:val="231F20"/>
          <w:spacing w:val="5"/>
          <w:sz w:val="24"/>
        </w:rPr>
        <w:t> </w:t>
      </w:r>
      <w:r>
        <w:rPr>
          <w:color w:val="231F20"/>
          <w:sz w:val="24"/>
        </w:rPr>
        <w:t>safety</w:t>
      </w:r>
      <w:r>
        <w:rPr>
          <w:color w:val="231F20"/>
          <w:spacing w:val="5"/>
          <w:sz w:val="24"/>
        </w:rPr>
        <w:t> </w:t>
      </w:r>
      <w:r>
        <w:rPr>
          <w:color w:val="231F20"/>
          <w:sz w:val="24"/>
        </w:rPr>
        <w:t>for</w:t>
      </w:r>
      <w:r>
        <w:rPr>
          <w:color w:val="231F20"/>
          <w:spacing w:val="5"/>
          <w:sz w:val="24"/>
        </w:rPr>
        <w:t> </w:t>
      </w:r>
      <w:r>
        <w:rPr>
          <w:color w:val="231F20"/>
          <w:sz w:val="24"/>
        </w:rPr>
        <w:t>child</w:t>
      </w:r>
      <w:r>
        <w:rPr>
          <w:color w:val="231F20"/>
          <w:spacing w:val="5"/>
          <w:sz w:val="24"/>
        </w:rPr>
        <w:t> </w:t>
      </w:r>
      <w:r>
        <w:rPr>
          <w:color w:val="231F20"/>
          <w:sz w:val="24"/>
        </w:rPr>
        <w:t>and</w:t>
      </w:r>
      <w:r>
        <w:rPr>
          <w:color w:val="231F20"/>
          <w:spacing w:val="5"/>
          <w:sz w:val="24"/>
        </w:rPr>
        <w:t> </w:t>
      </w:r>
      <w:r>
        <w:rPr>
          <w:color w:val="231F20"/>
          <w:sz w:val="24"/>
        </w:rPr>
        <w:t>other</w:t>
      </w:r>
      <w:r>
        <w:rPr>
          <w:color w:val="231F20"/>
          <w:spacing w:val="5"/>
          <w:sz w:val="24"/>
        </w:rPr>
        <w:t> </w:t>
      </w:r>
      <w:r>
        <w:rPr>
          <w:color w:val="231F20"/>
          <w:sz w:val="24"/>
        </w:rPr>
        <w:t>passengers</w:t>
      </w:r>
      <w:r>
        <w:rPr>
          <w:color w:val="231F20"/>
          <w:spacing w:val="6"/>
          <w:sz w:val="24"/>
        </w:rPr>
        <w:t> </w:t>
      </w:r>
      <w:r>
        <w:rPr>
          <w:color w:val="231F20"/>
          <w:sz w:val="24"/>
        </w:rPr>
        <w:t>in</w:t>
      </w:r>
      <w:r>
        <w:rPr>
          <w:color w:val="231F20"/>
          <w:spacing w:val="5"/>
          <w:sz w:val="24"/>
        </w:rPr>
        <w:t> </w:t>
      </w:r>
      <w:r>
        <w:rPr>
          <w:color w:val="231F20"/>
          <w:sz w:val="24"/>
        </w:rPr>
        <w:t>and</w:t>
      </w:r>
      <w:r>
        <w:rPr>
          <w:color w:val="231F20"/>
          <w:spacing w:val="5"/>
          <w:sz w:val="24"/>
        </w:rPr>
        <w:t> </w:t>
      </w:r>
      <w:r>
        <w:rPr>
          <w:color w:val="231F20"/>
          <w:sz w:val="24"/>
        </w:rPr>
        <w:t>around</w:t>
      </w:r>
      <w:r>
        <w:rPr>
          <w:color w:val="231F20"/>
          <w:spacing w:val="5"/>
          <w:sz w:val="24"/>
        </w:rPr>
        <w:t> </w:t>
      </w:r>
      <w:r>
        <w:rPr>
          <w:color w:val="231F20"/>
          <w:sz w:val="24"/>
        </w:rPr>
        <w:t>the</w:t>
      </w:r>
      <w:r>
        <w:rPr>
          <w:color w:val="231F20"/>
          <w:spacing w:val="5"/>
          <w:sz w:val="24"/>
        </w:rPr>
        <w:t> </w:t>
      </w:r>
      <w:r>
        <w:rPr>
          <w:color w:val="231F20"/>
          <w:spacing w:val="-2"/>
          <w:sz w:val="24"/>
        </w:rPr>
        <w:t>vehicle.</w:t>
      </w:r>
    </w:p>
    <w:p>
      <w:pPr>
        <w:pStyle w:val="BodyText"/>
        <w:spacing w:line="235" w:lineRule="auto" w:before="288"/>
        <w:ind w:left="1095" w:right="714"/>
      </w:pPr>
      <w:r>
        <w:rPr>
          <w:color w:val="231F20"/>
          <w:w w:val="105"/>
        </w:rPr>
        <w:t>For</w:t>
      </w:r>
      <w:r>
        <w:rPr>
          <w:color w:val="231F20"/>
          <w:spacing w:val="-15"/>
          <w:w w:val="105"/>
        </w:rPr>
        <w:t> </w:t>
      </w:r>
      <w:r>
        <w:rPr>
          <w:color w:val="231F20"/>
          <w:w w:val="105"/>
        </w:rPr>
        <w:t>information</w:t>
      </w:r>
      <w:r>
        <w:rPr>
          <w:color w:val="231F20"/>
          <w:spacing w:val="-14"/>
          <w:w w:val="105"/>
        </w:rPr>
        <w:t> </w:t>
      </w:r>
      <w:r>
        <w:rPr>
          <w:color w:val="231F20"/>
          <w:w w:val="105"/>
        </w:rPr>
        <w:t>about</w:t>
      </w:r>
      <w:r>
        <w:rPr>
          <w:color w:val="231F20"/>
          <w:spacing w:val="-14"/>
          <w:w w:val="105"/>
        </w:rPr>
        <w:t> </w:t>
      </w:r>
      <w:r>
        <w:rPr>
          <w:color w:val="231F20"/>
          <w:w w:val="105"/>
        </w:rPr>
        <w:t>CPS</w:t>
      </w:r>
      <w:r>
        <w:rPr>
          <w:color w:val="231F20"/>
          <w:spacing w:val="-14"/>
          <w:w w:val="105"/>
        </w:rPr>
        <w:t> </w:t>
      </w:r>
      <w:r>
        <w:rPr>
          <w:color w:val="231F20"/>
          <w:w w:val="105"/>
        </w:rPr>
        <w:t>Certification,</w:t>
      </w:r>
      <w:r>
        <w:rPr>
          <w:color w:val="231F20"/>
          <w:spacing w:val="-15"/>
          <w:w w:val="105"/>
        </w:rPr>
        <w:t> </w:t>
      </w:r>
      <w:r>
        <w:rPr>
          <w:color w:val="231F20"/>
          <w:w w:val="105"/>
        </w:rPr>
        <w:t>visit</w:t>
      </w:r>
      <w:r>
        <w:rPr>
          <w:color w:val="231F20"/>
          <w:spacing w:val="-14"/>
          <w:w w:val="105"/>
        </w:rPr>
        <w:t> </w:t>
      </w:r>
      <w:r>
        <w:rPr>
          <w:color w:val="205E9E"/>
          <w:w w:val="105"/>
          <w:u w:val="single" w:color="205E9E"/>
        </w:rPr>
        <w:t>Safe</w:t>
      </w:r>
      <w:r>
        <w:rPr>
          <w:color w:val="205E9E"/>
          <w:spacing w:val="-14"/>
          <w:w w:val="105"/>
          <w:u w:val="single" w:color="205E9E"/>
        </w:rPr>
        <w:t> </w:t>
      </w:r>
      <w:r>
        <w:rPr>
          <w:color w:val="205E9E"/>
          <w:w w:val="105"/>
          <w:u w:val="single" w:color="205E9E"/>
        </w:rPr>
        <w:t>Kids</w:t>
      </w:r>
      <w:r>
        <w:rPr>
          <w:color w:val="205E9E"/>
          <w:spacing w:val="-14"/>
          <w:w w:val="105"/>
          <w:u w:val="single" w:color="205E9E"/>
        </w:rPr>
        <w:t> </w:t>
      </w:r>
      <w:r>
        <w:rPr>
          <w:color w:val="205E9E"/>
          <w:w w:val="105"/>
          <w:u w:val="single" w:color="205E9E"/>
        </w:rPr>
        <w:t>National</w:t>
      </w:r>
      <w:r>
        <w:rPr>
          <w:color w:val="205E9E"/>
          <w:spacing w:val="-15"/>
          <w:w w:val="105"/>
          <w:u w:val="single" w:color="205E9E"/>
        </w:rPr>
        <w:t> </w:t>
      </w:r>
      <w:r>
        <w:rPr>
          <w:color w:val="205E9E"/>
          <w:w w:val="105"/>
          <w:u w:val="single" w:color="205E9E"/>
        </w:rPr>
        <w:t>CPS</w:t>
      </w:r>
      <w:r>
        <w:rPr>
          <w:color w:val="205E9E"/>
          <w:spacing w:val="-14"/>
          <w:w w:val="105"/>
          <w:u w:val="single" w:color="205E9E"/>
        </w:rPr>
        <w:t> </w:t>
      </w:r>
      <w:r>
        <w:rPr>
          <w:color w:val="205E9E"/>
          <w:w w:val="105"/>
          <w:u w:val="single" w:color="205E9E"/>
        </w:rPr>
        <w:t>Certification</w:t>
      </w:r>
      <w:r>
        <w:rPr>
          <w:color w:val="205E9E"/>
          <w:spacing w:val="-14"/>
          <w:w w:val="105"/>
          <w:u w:val="single" w:color="205E9E"/>
        </w:rPr>
        <w:t> </w:t>
      </w:r>
      <w:r>
        <w:rPr>
          <w:color w:val="205E9E"/>
          <w:w w:val="105"/>
          <w:u w:val="single" w:color="205E9E"/>
        </w:rPr>
        <w:t>Policies</w:t>
      </w:r>
      <w:r>
        <w:rPr>
          <w:color w:val="205E9E"/>
          <w:spacing w:val="-14"/>
          <w:w w:val="105"/>
          <w:u w:val="single" w:color="205E9E"/>
        </w:rPr>
        <w:t> </w:t>
      </w:r>
      <w:r>
        <w:rPr>
          <w:color w:val="205E9E"/>
          <w:w w:val="105"/>
          <w:u w:val="single" w:color="205E9E"/>
        </w:rPr>
        <w:t>and</w:t>
      </w:r>
      <w:r>
        <w:rPr>
          <w:color w:val="205E9E"/>
          <w:spacing w:val="-15"/>
          <w:w w:val="105"/>
          <w:u w:val="single" w:color="205E9E"/>
        </w:rPr>
        <w:t> </w:t>
      </w:r>
      <w:r>
        <w:rPr>
          <w:color w:val="205E9E"/>
          <w:spacing w:val="-15"/>
          <w:w w:val="105"/>
        </w:rPr>
        <w:t> </w:t>
      </w:r>
      <w:r>
        <w:rPr>
          <w:color w:val="205E9E"/>
          <w:w w:val="105"/>
          <w:u w:val="single" w:color="205E9E"/>
        </w:rPr>
        <w:t>Procedures</w:t>
      </w:r>
      <w:r>
        <w:rPr>
          <w:color w:val="205E9E"/>
          <w:spacing w:val="-3"/>
          <w:w w:val="105"/>
          <w:u w:val="single" w:color="205E9E"/>
        </w:rPr>
        <w:t> </w:t>
      </w:r>
      <w:r>
        <w:rPr>
          <w:color w:val="205E9E"/>
          <w:w w:val="105"/>
          <w:u w:val="single" w:color="205E9E"/>
        </w:rPr>
        <w:t>Manual.</w:t>
      </w:r>
    </w:p>
    <w:p>
      <w:pPr>
        <w:pStyle w:val="BodyText"/>
        <w:rPr>
          <w:sz w:val="20"/>
        </w:rPr>
      </w:pPr>
    </w:p>
    <w:p>
      <w:pPr>
        <w:pStyle w:val="BodyText"/>
        <w:rPr>
          <w:sz w:val="20"/>
        </w:rPr>
      </w:pPr>
    </w:p>
    <w:p>
      <w:pPr>
        <w:pStyle w:val="BodyText"/>
        <w:rPr>
          <w:sz w:val="20"/>
        </w:rPr>
      </w:pPr>
    </w:p>
    <w:p>
      <w:pPr>
        <w:pStyle w:val="Heading3"/>
        <w:spacing w:before="272"/>
      </w:pPr>
      <w:r>
        <w:rPr>
          <w:color w:val="1295D3"/>
          <w:w w:val="90"/>
        </w:rPr>
        <w:t>Technician</w:t>
      </w:r>
      <w:r>
        <w:rPr>
          <w:color w:val="1295D3"/>
          <w:spacing w:val="-9"/>
          <w:w w:val="90"/>
        </w:rPr>
        <w:t> </w:t>
      </w:r>
      <w:r>
        <w:rPr>
          <w:color w:val="1295D3"/>
          <w:spacing w:val="-4"/>
        </w:rPr>
        <w:t>Proxy</w:t>
      </w:r>
    </w:p>
    <w:p>
      <w:pPr>
        <w:pStyle w:val="BodyText"/>
        <w:spacing w:line="235" w:lineRule="auto" w:before="5"/>
        <w:ind w:left="1095" w:right="1256"/>
      </w:pPr>
      <w:r>
        <w:rPr>
          <w:color w:val="231F20"/>
          <w:w w:val="105"/>
        </w:rPr>
        <w:t>In</w:t>
      </w:r>
      <w:r>
        <w:rPr>
          <w:color w:val="231F20"/>
          <w:spacing w:val="-8"/>
          <w:w w:val="105"/>
        </w:rPr>
        <w:t> </w:t>
      </w:r>
      <w:r>
        <w:rPr>
          <w:color w:val="231F20"/>
          <w:w w:val="105"/>
        </w:rPr>
        <w:t>communities</w:t>
      </w:r>
      <w:r>
        <w:rPr>
          <w:color w:val="231F20"/>
          <w:spacing w:val="-8"/>
          <w:w w:val="105"/>
        </w:rPr>
        <w:t> </w:t>
      </w:r>
      <w:r>
        <w:rPr>
          <w:color w:val="231F20"/>
          <w:w w:val="105"/>
        </w:rPr>
        <w:t>with</w:t>
      </w:r>
      <w:r>
        <w:rPr>
          <w:color w:val="231F20"/>
          <w:spacing w:val="-8"/>
          <w:w w:val="105"/>
        </w:rPr>
        <w:t> </w:t>
      </w:r>
      <w:r>
        <w:rPr>
          <w:color w:val="231F20"/>
          <w:w w:val="105"/>
        </w:rPr>
        <w:t>limited</w:t>
      </w:r>
      <w:r>
        <w:rPr>
          <w:color w:val="231F20"/>
          <w:spacing w:val="-8"/>
          <w:w w:val="105"/>
        </w:rPr>
        <w:t> </w:t>
      </w:r>
      <w:r>
        <w:rPr>
          <w:color w:val="231F20"/>
          <w:w w:val="105"/>
        </w:rPr>
        <w:t>numbers</w:t>
      </w:r>
      <w:r>
        <w:rPr>
          <w:color w:val="231F20"/>
          <w:spacing w:val="-8"/>
          <w:w w:val="105"/>
        </w:rPr>
        <w:t> </w:t>
      </w:r>
      <w:r>
        <w:rPr>
          <w:color w:val="231F20"/>
          <w:w w:val="105"/>
        </w:rPr>
        <w:t>of</w:t>
      </w:r>
      <w:r>
        <w:rPr>
          <w:color w:val="231F20"/>
          <w:spacing w:val="-8"/>
          <w:w w:val="105"/>
        </w:rPr>
        <w:t> </w:t>
      </w:r>
      <w:r>
        <w:rPr>
          <w:color w:val="231F20"/>
          <w:w w:val="105"/>
        </w:rPr>
        <w:t>CPS</w:t>
      </w:r>
      <w:r>
        <w:rPr>
          <w:color w:val="231F20"/>
          <w:spacing w:val="-8"/>
          <w:w w:val="105"/>
        </w:rPr>
        <w:t> </w:t>
      </w:r>
      <w:r>
        <w:rPr>
          <w:color w:val="231F20"/>
          <w:w w:val="105"/>
        </w:rPr>
        <w:t>Instructors,</w:t>
      </w:r>
      <w:r>
        <w:rPr>
          <w:color w:val="231F20"/>
          <w:spacing w:val="-8"/>
          <w:w w:val="105"/>
        </w:rPr>
        <w:t> </w:t>
      </w:r>
      <w:r>
        <w:rPr>
          <w:color w:val="231F20"/>
          <w:w w:val="105"/>
        </w:rPr>
        <w:t>CPSTs</w:t>
      </w:r>
      <w:r>
        <w:rPr>
          <w:color w:val="231F20"/>
          <w:spacing w:val="-8"/>
          <w:w w:val="105"/>
        </w:rPr>
        <w:t> </w:t>
      </w:r>
      <w:r>
        <w:rPr>
          <w:color w:val="231F20"/>
          <w:w w:val="105"/>
        </w:rPr>
        <w:t>can</w:t>
      </w:r>
      <w:r>
        <w:rPr>
          <w:color w:val="231F20"/>
          <w:spacing w:val="-8"/>
          <w:w w:val="105"/>
        </w:rPr>
        <w:t> </w:t>
      </w:r>
      <w:r>
        <w:rPr>
          <w:color w:val="231F20"/>
          <w:w w:val="105"/>
        </w:rPr>
        <w:t>become</w:t>
      </w:r>
      <w:r>
        <w:rPr>
          <w:color w:val="231F20"/>
          <w:spacing w:val="-8"/>
          <w:w w:val="105"/>
        </w:rPr>
        <w:t> </w:t>
      </w:r>
      <w:r>
        <w:rPr>
          <w:color w:val="231F20"/>
          <w:w w:val="105"/>
        </w:rPr>
        <w:t>a</w:t>
      </w:r>
      <w:r>
        <w:rPr>
          <w:color w:val="231F20"/>
          <w:spacing w:val="-8"/>
          <w:w w:val="105"/>
        </w:rPr>
        <w:t> </w:t>
      </w:r>
      <w:r>
        <w:rPr>
          <w:color w:val="231F20"/>
          <w:w w:val="105"/>
        </w:rPr>
        <w:t>Technician</w:t>
      </w:r>
      <w:r>
        <w:rPr>
          <w:color w:val="231F20"/>
          <w:spacing w:val="-8"/>
          <w:w w:val="105"/>
        </w:rPr>
        <w:t> </w:t>
      </w:r>
      <w:r>
        <w:rPr>
          <w:color w:val="231F20"/>
          <w:w w:val="105"/>
        </w:rPr>
        <w:t>Proxy. CPS</w:t>
      </w:r>
      <w:r>
        <w:rPr>
          <w:color w:val="231F20"/>
          <w:spacing w:val="-5"/>
          <w:w w:val="105"/>
        </w:rPr>
        <w:t> </w:t>
      </w:r>
      <w:r>
        <w:rPr>
          <w:color w:val="231F20"/>
          <w:w w:val="105"/>
        </w:rPr>
        <w:t>Technician</w:t>
      </w:r>
      <w:r>
        <w:rPr>
          <w:color w:val="231F20"/>
          <w:spacing w:val="-5"/>
          <w:w w:val="105"/>
        </w:rPr>
        <w:t> </w:t>
      </w:r>
      <w:r>
        <w:rPr>
          <w:color w:val="231F20"/>
          <w:w w:val="105"/>
        </w:rPr>
        <w:t>Proxies</w:t>
      </w:r>
      <w:r>
        <w:rPr>
          <w:color w:val="231F20"/>
          <w:spacing w:val="-5"/>
          <w:w w:val="105"/>
        </w:rPr>
        <w:t> </w:t>
      </w:r>
      <w:r>
        <w:rPr>
          <w:color w:val="231F20"/>
          <w:w w:val="105"/>
        </w:rPr>
        <w:t>review</w:t>
      </w:r>
      <w:r>
        <w:rPr>
          <w:color w:val="231F20"/>
          <w:spacing w:val="-5"/>
          <w:w w:val="105"/>
        </w:rPr>
        <w:t> </w:t>
      </w:r>
      <w:r>
        <w:rPr>
          <w:color w:val="231F20"/>
          <w:w w:val="105"/>
        </w:rPr>
        <w:t>and</w:t>
      </w:r>
      <w:r>
        <w:rPr>
          <w:color w:val="231F20"/>
          <w:spacing w:val="-5"/>
          <w:w w:val="105"/>
        </w:rPr>
        <w:t> </w:t>
      </w:r>
      <w:r>
        <w:rPr>
          <w:color w:val="231F20"/>
          <w:w w:val="105"/>
        </w:rPr>
        <w:t>evaluate</w:t>
      </w:r>
      <w:r>
        <w:rPr>
          <w:color w:val="231F20"/>
          <w:spacing w:val="-5"/>
          <w:w w:val="105"/>
        </w:rPr>
        <w:t> </w:t>
      </w:r>
      <w:r>
        <w:rPr>
          <w:color w:val="231F20"/>
          <w:w w:val="105"/>
        </w:rPr>
        <w:t>seat</w:t>
      </w:r>
      <w:r>
        <w:rPr>
          <w:color w:val="231F20"/>
          <w:spacing w:val="-5"/>
          <w:w w:val="105"/>
        </w:rPr>
        <w:t> </w:t>
      </w:r>
      <w:r>
        <w:rPr>
          <w:color w:val="231F20"/>
          <w:w w:val="105"/>
        </w:rPr>
        <w:t>installation,</w:t>
      </w:r>
      <w:r>
        <w:rPr>
          <w:color w:val="231F20"/>
          <w:spacing w:val="-5"/>
          <w:w w:val="105"/>
        </w:rPr>
        <w:t> </w:t>
      </w:r>
      <w:r>
        <w:rPr>
          <w:color w:val="231F20"/>
          <w:w w:val="105"/>
        </w:rPr>
        <w:t>technical</w:t>
      </w:r>
      <w:r>
        <w:rPr>
          <w:color w:val="231F20"/>
          <w:spacing w:val="-5"/>
          <w:w w:val="105"/>
        </w:rPr>
        <w:t> </w:t>
      </w:r>
      <w:r>
        <w:rPr>
          <w:color w:val="231F20"/>
          <w:w w:val="105"/>
        </w:rPr>
        <w:t>skills,</w:t>
      </w:r>
      <w:r>
        <w:rPr>
          <w:color w:val="231F20"/>
          <w:spacing w:val="-5"/>
          <w:w w:val="105"/>
        </w:rPr>
        <w:t> </w:t>
      </w:r>
      <w:r>
        <w:rPr>
          <w:color w:val="231F20"/>
          <w:w w:val="105"/>
        </w:rPr>
        <w:t>and</w:t>
      </w:r>
      <w:r>
        <w:rPr>
          <w:color w:val="231F20"/>
          <w:spacing w:val="-5"/>
          <w:w w:val="105"/>
        </w:rPr>
        <w:t> </w:t>
      </w:r>
      <w:r>
        <w:rPr>
          <w:color w:val="231F20"/>
          <w:w w:val="105"/>
        </w:rPr>
        <w:t>training communication</w:t>
      </w:r>
      <w:r>
        <w:rPr>
          <w:color w:val="231F20"/>
          <w:spacing w:val="-14"/>
          <w:w w:val="105"/>
        </w:rPr>
        <w:t> </w:t>
      </w:r>
      <w:r>
        <w:rPr>
          <w:color w:val="231F20"/>
          <w:w w:val="105"/>
        </w:rPr>
        <w:t>for</w:t>
      </w:r>
      <w:r>
        <w:rPr>
          <w:color w:val="231F20"/>
          <w:spacing w:val="-14"/>
          <w:w w:val="105"/>
        </w:rPr>
        <w:t> </w:t>
      </w:r>
      <w:r>
        <w:rPr>
          <w:color w:val="231F20"/>
          <w:w w:val="105"/>
        </w:rPr>
        <w:t>CPSTs</w:t>
      </w:r>
      <w:r>
        <w:rPr>
          <w:color w:val="231F20"/>
          <w:spacing w:val="-14"/>
          <w:w w:val="105"/>
        </w:rPr>
        <w:t> </w:t>
      </w:r>
      <w:r>
        <w:rPr>
          <w:color w:val="231F20"/>
          <w:w w:val="105"/>
        </w:rPr>
        <w:t>applying</w:t>
      </w:r>
      <w:r>
        <w:rPr>
          <w:color w:val="231F20"/>
          <w:spacing w:val="-14"/>
          <w:w w:val="105"/>
        </w:rPr>
        <w:t> </w:t>
      </w:r>
      <w:r>
        <w:rPr>
          <w:color w:val="231F20"/>
          <w:w w:val="105"/>
        </w:rPr>
        <w:t>for</w:t>
      </w:r>
      <w:r>
        <w:rPr>
          <w:color w:val="231F20"/>
          <w:spacing w:val="-14"/>
          <w:w w:val="105"/>
        </w:rPr>
        <w:t> </w:t>
      </w:r>
      <w:r>
        <w:rPr>
          <w:color w:val="231F20"/>
          <w:w w:val="105"/>
        </w:rPr>
        <w:t>recertification.</w:t>
      </w:r>
      <w:r>
        <w:rPr>
          <w:color w:val="231F20"/>
          <w:spacing w:val="-14"/>
          <w:w w:val="105"/>
        </w:rPr>
        <w:t> </w:t>
      </w:r>
      <w:r>
        <w:rPr>
          <w:color w:val="231F20"/>
          <w:w w:val="105"/>
        </w:rPr>
        <w:t>Individuals</w:t>
      </w:r>
      <w:r>
        <w:rPr>
          <w:color w:val="231F20"/>
          <w:spacing w:val="-14"/>
          <w:w w:val="105"/>
        </w:rPr>
        <w:t> </w:t>
      </w:r>
      <w:r>
        <w:rPr>
          <w:color w:val="231F20"/>
          <w:w w:val="105"/>
        </w:rPr>
        <w:t>must</w:t>
      </w:r>
      <w:r>
        <w:rPr>
          <w:color w:val="231F20"/>
          <w:spacing w:val="-14"/>
          <w:w w:val="105"/>
        </w:rPr>
        <w:t> </w:t>
      </w:r>
      <w:r>
        <w:rPr>
          <w:color w:val="231F20"/>
          <w:w w:val="105"/>
        </w:rPr>
        <w:t>be</w:t>
      </w:r>
      <w:r>
        <w:rPr>
          <w:color w:val="231F20"/>
          <w:spacing w:val="-14"/>
          <w:w w:val="105"/>
        </w:rPr>
        <w:t> </w:t>
      </w:r>
      <w:r>
        <w:rPr>
          <w:color w:val="231F20"/>
          <w:w w:val="105"/>
        </w:rPr>
        <w:t>certified</w:t>
      </w:r>
      <w:r>
        <w:rPr>
          <w:color w:val="231F20"/>
          <w:spacing w:val="-14"/>
          <w:w w:val="105"/>
        </w:rPr>
        <w:t> </w:t>
      </w:r>
      <w:r>
        <w:rPr>
          <w:color w:val="231F20"/>
          <w:w w:val="105"/>
        </w:rPr>
        <w:t>and</w:t>
      </w:r>
      <w:r>
        <w:rPr>
          <w:color w:val="231F20"/>
          <w:spacing w:val="-14"/>
          <w:w w:val="105"/>
        </w:rPr>
        <w:t> </w:t>
      </w:r>
      <w:r>
        <w:rPr>
          <w:color w:val="231F20"/>
          <w:w w:val="105"/>
        </w:rPr>
        <w:t>active</w:t>
      </w:r>
      <w:r>
        <w:rPr>
          <w:color w:val="231F20"/>
          <w:spacing w:val="-14"/>
          <w:w w:val="105"/>
        </w:rPr>
        <w:t> </w:t>
      </w:r>
      <w:r>
        <w:rPr>
          <w:color w:val="231F20"/>
          <w:w w:val="105"/>
        </w:rPr>
        <w:t>as</w:t>
      </w:r>
      <w:r>
        <w:rPr>
          <w:color w:val="231F20"/>
          <w:spacing w:val="-14"/>
          <w:w w:val="105"/>
        </w:rPr>
        <w:t> </w:t>
      </w:r>
      <w:r>
        <w:rPr>
          <w:color w:val="231F20"/>
          <w:w w:val="105"/>
        </w:rPr>
        <w:t>a CPST</w:t>
      </w:r>
      <w:r>
        <w:rPr>
          <w:color w:val="231F20"/>
          <w:spacing w:val="-15"/>
          <w:w w:val="105"/>
        </w:rPr>
        <w:t> </w:t>
      </w:r>
      <w:r>
        <w:rPr>
          <w:color w:val="231F20"/>
          <w:w w:val="105"/>
        </w:rPr>
        <w:t>for</w:t>
      </w:r>
      <w:r>
        <w:rPr>
          <w:color w:val="231F20"/>
          <w:spacing w:val="-14"/>
          <w:w w:val="105"/>
        </w:rPr>
        <w:t> </w:t>
      </w:r>
      <w:r>
        <w:rPr>
          <w:color w:val="231F20"/>
          <w:w w:val="105"/>
        </w:rPr>
        <w:t>at</w:t>
      </w:r>
      <w:r>
        <w:rPr>
          <w:color w:val="231F20"/>
          <w:spacing w:val="-14"/>
          <w:w w:val="105"/>
        </w:rPr>
        <w:t> </w:t>
      </w:r>
      <w:r>
        <w:rPr>
          <w:color w:val="231F20"/>
          <w:w w:val="105"/>
        </w:rPr>
        <w:t>least</w:t>
      </w:r>
      <w:r>
        <w:rPr>
          <w:color w:val="231F20"/>
          <w:spacing w:val="-14"/>
          <w:w w:val="105"/>
        </w:rPr>
        <w:t> </w:t>
      </w:r>
      <w:r>
        <w:rPr>
          <w:color w:val="231F20"/>
          <w:w w:val="105"/>
        </w:rPr>
        <w:t>six</w:t>
      </w:r>
      <w:r>
        <w:rPr>
          <w:color w:val="231F20"/>
          <w:spacing w:val="-15"/>
          <w:w w:val="105"/>
        </w:rPr>
        <w:t> </w:t>
      </w:r>
      <w:r>
        <w:rPr>
          <w:color w:val="231F20"/>
          <w:w w:val="105"/>
        </w:rPr>
        <w:t>months</w:t>
      </w:r>
      <w:r>
        <w:rPr>
          <w:color w:val="231F20"/>
          <w:spacing w:val="-14"/>
          <w:w w:val="105"/>
        </w:rPr>
        <w:t> </w:t>
      </w:r>
      <w:r>
        <w:rPr>
          <w:color w:val="231F20"/>
          <w:w w:val="105"/>
        </w:rPr>
        <w:t>before</w:t>
      </w:r>
      <w:r>
        <w:rPr>
          <w:color w:val="231F20"/>
          <w:spacing w:val="-14"/>
          <w:w w:val="105"/>
        </w:rPr>
        <w:t> </w:t>
      </w:r>
      <w:r>
        <w:rPr>
          <w:color w:val="231F20"/>
          <w:w w:val="105"/>
        </w:rPr>
        <w:t>becoming</w:t>
      </w:r>
      <w:r>
        <w:rPr>
          <w:color w:val="231F20"/>
          <w:spacing w:val="-14"/>
          <w:w w:val="105"/>
        </w:rPr>
        <w:t> </w:t>
      </w:r>
      <w:r>
        <w:rPr>
          <w:color w:val="231F20"/>
          <w:w w:val="105"/>
        </w:rPr>
        <w:t>eligible</w:t>
      </w:r>
      <w:r>
        <w:rPr>
          <w:color w:val="231F20"/>
          <w:spacing w:val="-15"/>
          <w:w w:val="105"/>
        </w:rPr>
        <w:t> </w:t>
      </w:r>
      <w:r>
        <w:rPr>
          <w:color w:val="231F20"/>
          <w:w w:val="105"/>
        </w:rPr>
        <w:t>to</w:t>
      </w:r>
      <w:r>
        <w:rPr>
          <w:color w:val="231F20"/>
          <w:spacing w:val="-14"/>
          <w:w w:val="105"/>
        </w:rPr>
        <w:t> </w:t>
      </w:r>
      <w:r>
        <w:rPr>
          <w:color w:val="231F20"/>
          <w:w w:val="105"/>
        </w:rPr>
        <w:t>apply</w:t>
      </w:r>
      <w:r>
        <w:rPr>
          <w:color w:val="231F20"/>
          <w:spacing w:val="-14"/>
          <w:w w:val="105"/>
        </w:rPr>
        <w:t> </w:t>
      </w:r>
      <w:r>
        <w:rPr>
          <w:color w:val="231F20"/>
          <w:w w:val="105"/>
        </w:rPr>
        <w:t>as</w:t>
      </w:r>
      <w:r>
        <w:rPr>
          <w:color w:val="231F20"/>
          <w:spacing w:val="-14"/>
          <w:w w:val="105"/>
        </w:rPr>
        <w:t> </w:t>
      </w:r>
      <w:r>
        <w:rPr>
          <w:color w:val="231F20"/>
          <w:w w:val="105"/>
        </w:rPr>
        <w:t>a</w:t>
      </w:r>
      <w:r>
        <w:rPr>
          <w:color w:val="231F20"/>
          <w:spacing w:val="-15"/>
          <w:w w:val="105"/>
        </w:rPr>
        <w:t> </w:t>
      </w:r>
      <w:r>
        <w:rPr>
          <w:color w:val="231F20"/>
          <w:w w:val="105"/>
        </w:rPr>
        <w:t>proxy.</w:t>
      </w:r>
      <w:r>
        <w:rPr>
          <w:color w:val="231F20"/>
          <w:spacing w:val="-14"/>
          <w:w w:val="105"/>
        </w:rPr>
        <w:t> </w:t>
      </w:r>
      <w:r>
        <w:rPr>
          <w:color w:val="231F20"/>
          <w:w w:val="105"/>
        </w:rPr>
        <w:t>Being</w:t>
      </w:r>
      <w:r>
        <w:rPr>
          <w:color w:val="231F20"/>
          <w:spacing w:val="-14"/>
          <w:w w:val="105"/>
        </w:rPr>
        <w:t> </w:t>
      </w:r>
      <w:r>
        <w:rPr>
          <w:color w:val="231F20"/>
          <w:w w:val="105"/>
        </w:rPr>
        <w:t>a</w:t>
      </w:r>
      <w:r>
        <w:rPr>
          <w:color w:val="231F20"/>
          <w:spacing w:val="-14"/>
          <w:w w:val="105"/>
        </w:rPr>
        <w:t> </w:t>
      </w:r>
      <w:r>
        <w:rPr>
          <w:color w:val="231F20"/>
          <w:w w:val="105"/>
        </w:rPr>
        <w:t>Technician</w:t>
      </w:r>
      <w:r>
        <w:rPr>
          <w:color w:val="231F20"/>
          <w:spacing w:val="-15"/>
          <w:w w:val="105"/>
        </w:rPr>
        <w:t> </w:t>
      </w:r>
      <w:r>
        <w:rPr>
          <w:color w:val="231F20"/>
          <w:w w:val="105"/>
        </w:rPr>
        <w:t>Proxy </w:t>
      </w:r>
      <w:r>
        <w:rPr>
          <w:color w:val="231F20"/>
          <w:spacing w:val="-2"/>
          <w:w w:val="105"/>
        </w:rPr>
        <w:t>requires</w:t>
      </w:r>
      <w:r>
        <w:rPr>
          <w:color w:val="231F20"/>
          <w:spacing w:val="-6"/>
          <w:w w:val="105"/>
        </w:rPr>
        <w:t> </w:t>
      </w:r>
      <w:r>
        <w:rPr>
          <w:color w:val="231F20"/>
          <w:spacing w:val="-2"/>
          <w:w w:val="105"/>
        </w:rPr>
        <w:t>especially</w:t>
      </w:r>
      <w:r>
        <w:rPr>
          <w:color w:val="231F20"/>
          <w:spacing w:val="-6"/>
          <w:w w:val="105"/>
        </w:rPr>
        <w:t> </w:t>
      </w:r>
      <w:r>
        <w:rPr>
          <w:color w:val="231F20"/>
          <w:spacing w:val="-2"/>
          <w:w w:val="105"/>
        </w:rPr>
        <w:t>strong</w:t>
      </w:r>
      <w:r>
        <w:rPr>
          <w:color w:val="231F20"/>
          <w:spacing w:val="-6"/>
          <w:w w:val="105"/>
        </w:rPr>
        <w:t> </w:t>
      </w:r>
      <w:r>
        <w:rPr>
          <w:color w:val="231F20"/>
          <w:spacing w:val="-2"/>
          <w:w w:val="105"/>
        </w:rPr>
        <w:t>technical</w:t>
      </w:r>
      <w:r>
        <w:rPr>
          <w:color w:val="231F20"/>
          <w:spacing w:val="-6"/>
          <w:w w:val="105"/>
        </w:rPr>
        <w:t> </w:t>
      </w:r>
      <w:r>
        <w:rPr>
          <w:color w:val="231F20"/>
          <w:spacing w:val="-2"/>
          <w:w w:val="105"/>
        </w:rPr>
        <w:t>and</w:t>
      </w:r>
      <w:r>
        <w:rPr>
          <w:color w:val="231F20"/>
          <w:spacing w:val="-6"/>
          <w:w w:val="105"/>
        </w:rPr>
        <w:t> </w:t>
      </w:r>
      <w:r>
        <w:rPr>
          <w:color w:val="231F20"/>
          <w:spacing w:val="-2"/>
          <w:w w:val="105"/>
        </w:rPr>
        <w:t>training</w:t>
      </w:r>
      <w:r>
        <w:rPr>
          <w:color w:val="231F20"/>
          <w:spacing w:val="-6"/>
          <w:w w:val="105"/>
        </w:rPr>
        <w:t> </w:t>
      </w:r>
      <w:r>
        <w:rPr>
          <w:color w:val="231F20"/>
          <w:spacing w:val="-2"/>
          <w:w w:val="105"/>
        </w:rPr>
        <w:t>skills</w:t>
      </w:r>
      <w:r>
        <w:rPr>
          <w:color w:val="231F20"/>
          <w:spacing w:val="-6"/>
          <w:w w:val="105"/>
        </w:rPr>
        <w:t> </w:t>
      </w:r>
      <w:r>
        <w:rPr>
          <w:color w:val="231F20"/>
          <w:spacing w:val="-2"/>
          <w:w w:val="105"/>
        </w:rPr>
        <w:t>for</w:t>
      </w:r>
      <w:r>
        <w:rPr>
          <w:color w:val="231F20"/>
          <w:spacing w:val="-6"/>
          <w:w w:val="105"/>
        </w:rPr>
        <w:t> </w:t>
      </w:r>
      <w:r>
        <w:rPr>
          <w:color w:val="231F20"/>
          <w:spacing w:val="-2"/>
          <w:w w:val="105"/>
        </w:rPr>
        <w:t>delivering</w:t>
      </w:r>
      <w:r>
        <w:rPr>
          <w:color w:val="231F20"/>
          <w:spacing w:val="-6"/>
          <w:w w:val="105"/>
        </w:rPr>
        <w:t> </w:t>
      </w:r>
      <w:r>
        <w:rPr>
          <w:color w:val="231F20"/>
          <w:spacing w:val="-2"/>
          <w:w w:val="105"/>
        </w:rPr>
        <w:t>guidance</w:t>
      </w:r>
      <w:r>
        <w:rPr>
          <w:color w:val="231F20"/>
          <w:spacing w:val="-6"/>
          <w:w w:val="105"/>
        </w:rPr>
        <w:t> </w:t>
      </w:r>
      <w:r>
        <w:rPr>
          <w:color w:val="231F20"/>
          <w:spacing w:val="-2"/>
          <w:w w:val="105"/>
        </w:rPr>
        <w:t>and</w:t>
      </w:r>
      <w:r>
        <w:rPr>
          <w:color w:val="231F20"/>
          <w:spacing w:val="-6"/>
          <w:w w:val="105"/>
        </w:rPr>
        <w:t> </w:t>
      </w:r>
      <w:r>
        <w:rPr>
          <w:color w:val="231F20"/>
          <w:spacing w:val="-2"/>
          <w:w w:val="105"/>
        </w:rPr>
        <w:t>helpful</w:t>
      </w:r>
      <w:r>
        <w:rPr>
          <w:color w:val="231F20"/>
          <w:spacing w:val="-6"/>
          <w:w w:val="105"/>
        </w:rPr>
        <w:t> </w:t>
      </w:r>
      <w:r>
        <w:rPr>
          <w:color w:val="231F20"/>
          <w:spacing w:val="-2"/>
          <w:w w:val="105"/>
        </w:rPr>
        <w:t>feedback</w:t>
      </w:r>
    </w:p>
    <w:p>
      <w:pPr>
        <w:pStyle w:val="BodyText"/>
        <w:spacing w:line="235" w:lineRule="auto" w:before="4"/>
        <w:ind w:left="1095" w:right="1109"/>
      </w:pPr>
      <w:r>
        <w:rPr>
          <w:color w:val="231F20"/>
          <w:spacing w:val="-2"/>
          <w:w w:val="105"/>
        </w:rPr>
        <w:t>to</w:t>
      </w:r>
      <w:r>
        <w:rPr>
          <w:color w:val="231F20"/>
          <w:spacing w:val="-5"/>
          <w:w w:val="105"/>
        </w:rPr>
        <w:t> </w:t>
      </w:r>
      <w:r>
        <w:rPr>
          <w:color w:val="231F20"/>
          <w:spacing w:val="-2"/>
          <w:w w:val="105"/>
        </w:rPr>
        <w:t>CPSTs.</w:t>
      </w:r>
      <w:r>
        <w:rPr>
          <w:color w:val="231F20"/>
          <w:spacing w:val="-5"/>
          <w:w w:val="105"/>
        </w:rPr>
        <w:t> </w:t>
      </w:r>
      <w:r>
        <w:rPr>
          <w:color w:val="231F20"/>
          <w:spacing w:val="-2"/>
          <w:w w:val="105"/>
        </w:rPr>
        <w:t>For</w:t>
      </w:r>
      <w:r>
        <w:rPr>
          <w:color w:val="231F20"/>
          <w:spacing w:val="-5"/>
          <w:w w:val="105"/>
        </w:rPr>
        <w:t> </w:t>
      </w:r>
      <w:r>
        <w:rPr>
          <w:color w:val="231F20"/>
          <w:spacing w:val="-2"/>
          <w:w w:val="105"/>
        </w:rPr>
        <w:t>information</w:t>
      </w:r>
      <w:r>
        <w:rPr>
          <w:color w:val="231F20"/>
          <w:spacing w:val="-5"/>
          <w:w w:val="105"/>
        </w:rPr>
        <w:t> </w:t>
      </w:r>
      <w:r>
        <w:rPr>
          <w:color w:val="231F20"/>
          <w:spacing w:val="-2"/>
          <w:w w:val="105"/>
        </w:rPr>
        <w:t>about</w:t>
      </w:r>
      <w:r>
        <w:rPr>
          <w:color w:val="231F20"/>
          <w:spacing w:val="-5"/>
          <w:w w:val="105"/>
        </w:rPr>
        <w:t> </w:t>
      </w:r>
      <w:r>
        <w:rPr>
          <w:color w:val="231F20"/>
          <w:spacing w:val="-2"/>
          <w:w w:val="105"/>
        </w:rPr>
        <w:t>Technician</w:t>
      </w:r>
      <w:r>
        <w:rPr>
          <w:color w:val="231F20"/>
          <w:spacing w:val="-5"/>
          <w:w w:val="105"/>
        </w:rPr>
        <w:t> </w:t>
      </w:r>
      <w:r>
        <w:rPr>
          <w:color w:val="231F20"/>
          <w:spacing w:val="-2"/>
          <w:w w:val="105"/>
        </w:rPr>
        <w:t>Proxies,</w:t>
      </w:r>
      <w:r>
        <w:rPr>
          <w:color w:val="231F20"/>
          <w:spacing w:val="-5"/>
          <w:w w:val="105"/>
        </w:rPr>
        <w:t> </w:t>
      </w:r>
      <w:r>
        <w:rPr>
          <w:color w:val="231F20"/>
          <w:spacing w:val="-2"/>
          <w:w w:val="105"/>
        </w:rPr>
        <w:t>visit</w:t>
      </w:r>
      <w:r>
        <w:rPr>
          <w:color w:val="231F20"/>
          <w:spacing w:val="-5"/>
          <w:w w:val="105"/>
        </w:rPr>
        <w:t> </w:t>
      </w:r>
      <w:hyperlink r:id="rId50">
        <w:r>
          <w:rPr>
            <w:color w:val="205E9E"/>
            <w:spacing w:val="-2"/>
            <w:w w:val="105"/>
            <w:u w:val="single" w:color="205E9E"/>
          </w:rPr>
          <w:t>Safe</w:t>
        </w:r>
        <w:r>
          <w:rPr>
            <w:color w:val="205E9E"/>
            <w:spacing w:val="-5"/>
            <w:w w:val="105"/>
            <w:u w:val="single" w:color="205E9E"/>
          </w:rPr>
          <w:t> </w:t>
        </w:r>
        <w:r>
          <w:rPr>
            <w:color w:val="205E9E"/>
            <w:spacing w:val="-2"/>
            <w:w w:val="105"/>
            <w:u w:val="single" w:color="205E9E"/>
          </w:rPr>
          <w:t>Kids</w:t>
        </w:r>
        <w:r>
          <w:rPr>
            <w:color w:val="205E9E"/>
            <w:spacing w:val="-5"/>
            <w:w w:val="105"/>
            <w:u w:val="single" w:color="205E9E"/>
          </w:rPr>
          <w:t> </w:t>
        </w:r>
        <w:r>
          <w:rPr>
            <w:color w:val="205E9E"/>
            <w:spacing w:val="-2"/>
            <w:w w:val="105"/>
            <w:u w:val="single" w:color="205E9E"/>
          </w:rPr>
          <w:t>National</w:t>
        </w:r>
        <w:r>
          <w:rPr>
            <w:color w:val="205E9E"/>
            <w:spacing w:val="-5"/>
            <w:w w:val="105"/>
            <w:u w:val="single" w:color="205E9E"/>
          </w:rPr>
          <w:t> </w:t>
        </w:r>
        <w:r>
          <w:rPr>
            <w:color w:val="205E9E"/>
            <w:spacing w:val="-2"/>
            <w:w w:val="105"/>
            <w:u w:val="single" w:color="205E9E"/>
          </w:rPr>
          <w:t>CPS</w:t>
        </w:r>
        <w:r>
          <w:rPr>
            <w:color w:val="205E9E"/>
            <w:spacing w:val="-5"/>
            <w:w w:val="105"/>
            <w:u w:val="single" w:color="205E9E"/>
          </w:rPr>
          <w:t> </w:t>
        </w:r>
        <w:r>
          <w:rPr>
            <w:color w:val="205E9E"/>
            <w:spacing w:val="-2"/>
            <w:w w:val="105"/>
            <w:u w:val="single" w:color="205E9E"/>
          </w:rPr>
          <w:t>Certification</w:t>
        </w:r>
        <w:r>
          <w:rPr>
            <w:color w:val="205E9E"/>
            <w:spacing w:val="-5"/>
            <w:w w:val="105"/>
            <w:u w:val="single" w:color="205E9E"/>
          </w:rPr>
          <w:t> </w:t>
        </w:r>
        <w:r>
          <w:rPr>
            <w:color w:val="205E9E"/>
            <w:spacing w:val="-2"/>
            <w:w w:val="105"/>
            <w:u w:val="single" w:color="205E9E"/>
          </w:rPr>
          <w:t>Policies</w:t>
        </w:r>
      </w:hyperlink>
      <w:r>
        <w:rPr>
          <w:color w:val="205E9E"/>
          <w:spacing w:val="-2"/>
          <w:w w:val="105"/>
        </w:rPr>
        <w:t> </w:t>
      </w:r>
      <w:hyperlink r:id="rId50">
        <w:r>
          <w:rPr>
            <w:color w:val="205E9E"/>
            <w:w w:val="105"/>
            <w:u w:val="single" w:color="205E9E"/>
          </w:rPr>
          <w:t>and Procedures Manual</w:t>
        </w:r>
      </w:hyperlink>
      <w:r>
        <w:rPr>
          <w:color w:val="231F20"/>
          <w:w w:val="105"/>
        </w:rPr>
        <w:t>.</w:t>
      </w:r>
    </w:p>
    <w:p>
      <w:pPr>
        <w:pStyle w:val="BodyText"/>
        <w:rPr>
          <w:sz w:val="20"/>
        </w:rPr>
      </w:pPr>
    </w:p>
    <w:p>
      <w:pPr>
        <w:pStyle w:val="BodyText"/>
        <w:rPr>
          <w:sz w:val="20"/>
        </w:rPr>
      </w:pPr>
    </w:p>
    <w:p>
      <w:pPr>
        <w:pStyle w:val="BodyText"/>
        <w:spacing w:before="6"/>
        <w:rPr>
          <w:sz w:val="20"/>
        </w:rPr>
      </w:pPr>
    </w:p>
    <w:p>
      <w:pPr>
        <w:spacing w:before="118"/>
        <w:ind w:left="480" w:right="0" w:firstLine="0"/>
        <w:jc w:val="left"/>
        <w:rPr>
          <w:rFonts w:ascii="Arial"/>
          <w:b/>
          <w:sz w:val="24"/>
        </w:rPr>
      </w:pPr>
      <w:r>
        <w:rPr>
          <w:rFonts w:ascii="Arial"/>
          <w:b/>
          <w:color w:val="FFFFFF"/>
          <w:spacing w:val="-5"/>
          <w:sz w:val="24"/>
        </w:rPr>
        <w:t>17</w:t>
      </w:r>
    </w:p>
    <w:p>
      <w:pPr>
        <w:spacing w:after="0"/>
        <w:jc w:val="left"/>
        <w:rPr>
          <w:rFonts w:ascii="Arial"/>
          <w:sz w:val="24"/>
        </w:rPr>
        <w:sectPr>
          <w:pgSz w:w="12240" w:h="15840"/>
          <w:pgMar w:top="640" w:bottom="0" w:left="0" w:right="0"/>
        </w:sectPr>
      </w:pPr>
    </w:p>
    <w:p>
      <w:pPr>
        <w:pStyle w:val="BodyText"/>
        <w:rPr>
          <w:rFonts w:ascii="Arial"/>
          <w:b/>
          <w:sz w:val="20"/>
        </w:rPr>
      </w:pPr>
      <w:r>
        <w:rPr/>
        <w:pict>
          <v:group style="position:absolute;margin-left:-.5pt;margin-top:756pt;width:612.5pt;height:36pt;mso-position-horizontal-relative:page;mso-position-vertical-relative:page;z-index:-16522752" id="docshapegroup57" coordorigin="-10,15120" coordsize="12250,720">
            <v:rect style="position:absolute;left:0;top:15130;width:12230;height:700" id="docshape58" filled="true" fillcolor="#1598d5" stroked="false">
              <v:fill type="solid"/>
            </v:rect>
            <v:shape style="position:absolute;left:0;top:15130;width:12230;height:700" id="docshape59" coordorigin="0,15130" coordsize="12230,700" path="m0,15830l12230,15830,12230,15130,0,15130e" filled="false" stroked="true" strokeweight="1pt" strokecolor="#58b947">
              <v:path arrowok="t"/>
              <v:stroke dashstyle="solid"/>
            </v:shape>
            <w10:wrap type="none"/>
          </v:group>
        </w:pict>
      </w:r>
      <w:r>
        <w:rPr/>
        <w:pict>
          <v:group style="position:absolute;margin-left:.5pt;margin-top:2pt;width:611pt;height:502.3pt;mso-position-horizontal-relative:page;mso-position-vertical-relative:page;z-index:-16522240" id="docshapegroup60" coordorigin="10,40" coordsize="12220,10046">
            <v:rect style="position:absolute;left:10;top:40;width:12220;height:10046" id="docshape61" filled="true" fillcolor="#e8e7f4" stroked="false">
              <v:fill type="solid"/>
            </v:rect>
            <v:shape style="position:absolute;left:605;top:720;width:11030;height:8866" id="docshape62" coordorigin="605,720" coordsize="11030,8866" path="m11635,7466l11626,7397,11600,7335,11559,7282,11506,7241,11444,7215,11375,7206,865,7206,796,7215,734,7241,681,7282,640,7335,614,7397,605,7466,605,9326,614,9395,640,9457,681,9510,734,9550,796,9577,865,9586,11375,9586,11444,9577,11506,9550,11559,9510,11600,9457,11626,9395,11635,9326,11635,7466xm11635,4442l11626,4373,11600,4311,11559,4258,11506,4217,11444,4191,11375,4182,865,4182,796,4191,734,4217,681,4258,640,4311,614,4373,605,4442,605,6652,614,6721,640,6783,681,6836,734,6876,796,6903,865,6912,11375,6912,11444,6903,11506,6876,11559,6836,11600,6783,11626,6721,11635,6652,11635,4442xm11635,980l11626,911,11600,849,11559,796,11506,755,11444,729,11375,720,865,720,796,729,734,755,681,796,640,849,614,911,605,980,605,3628,614,3697,640,3759,681,3812,734,3853,796,3879,865,3888,11375,3888,11444,3879,11506,3853,11559,3812,11600,3759,11626,3697,11635,3628,11635,980xe" filled="true" fillcolor="#ffffff" stroked="false">
              <v:path arrowok="t"/>
              <v:fill type="solid"/>
            </v:shape>
            <w10:wrap type="none"/>
          </v:group>
        </w:pict>
      </w:r>
    </w:p>
    <w:p>
      <w:pPr>
        <w:pStyle w:val="BodyText"/>
        <w:rPr>
          <w:rFonts w:ascii="Arial"/>
          <w:b/>
          <w:sz w:val="20"/>
        </w:rPr>
      </w:pPr>
    </w:p>
    <w:p>
      <w:pPr>
        <w:pStyle w:val="BodyText"/>
        <w:rPr>
          <w:rFonts w:ascii="Arial"/>
          <w:b/>
          <w:sz w:val="20"/>
        </w:rPr>
      </w:pPr>
    </w:p>
    <w:p>
      <w:pPr>
        <w:pStyle w:val="BodyText"/>
        <w:spacing w:before="9"/>
        <w:rPr>
          <w:rFonts w:ascii="Arial"/>
          <w:b/>
          <w:sz w:val="22"/>
        </w:rPr>
      </w:pPr>
    </w:p>
    <w:p>
      <w:pPr>
        <w:pStyle w:val="Heading3"/>
      </w:pPr>
      <w:r>
        <w:rPr>
          <w:color w:val="1295D3"/>
          <w:w w:val="90"/>
        </w:rPr>
        <w:t>Inspection</w:t>
      </w:r>
      <w:r>
        <w:rPr>
          <w:color w:val="1295D3"/>
          <w:spacing w:val="24"/>
        </w:rPr>
        <w:t> </w:t>
      </w:r>
      <w:r>
        <w:rPr>
          <w:color w:val="1295D3"/>
          <w:spacing w:val="-2"/>
        </w:rPr>
        <w:t>Coordinator</w:t>
      </w:r>
    </w:p>
    <w:p>
      <w:pPr>
        <w:pStyle w:val="BodyText"/>
        <w:spacing w:line="235" w:lineRule="auto" w:before="5"/>
        <w:ind w:left="1095" w:right="1109"/>
      </w:pPr>
      <w:r>
        <w:rPr>
          <w:color w:val="231F20"/>
          <w:spacing w:val="-2"/>
          <w:w w:val="105"/>
        </w:rPr>
        <w:t>These</w:t>
      </w:r>
      <w:r>
        <w:rPr>
          <w:color w:val="231F20"/>
          <w:spacing w:val="-8"/>
          <w:w w:val="105"/>
        </w:rPr>
        <w:t> </w:t>
      </w:r>
      <w:r>
        <w:rPr>
          <w:color w:val="231F20"/>
          <w:spacing w:val="-2"/>
          <w:w w:val="105"/>
        </w:rPr>
        <w:t>coordinators</w:t>
      </w:r>
      <w:r>
        <w:rPr>
          <w:color w:val="231F20"/>
          <w:spacing w:val="-8"/>
          <w:w w:val="105"/>
        </w:rPr>
        <w:t> </w:t>
      </w:r>
      <w:r>
        <w:rPr>
          <w:color w:val="231F20"/>
          <w:spacing w:val="-2"/>
          <w:w w:val="105"/>
        </w:rPr>
        <w:t>can</w:t>
      </w:r>
      <w:r>
        <w:rPr>
          <w:color w:val="231F20"/>
          <w:spacing w:val="-8"/>
          <w:w w:val="105"/>
        </w:rPr>
        <w:t> </w:t>
      </w:r>
      <w:r>
        <w:rPr>
          <w:color w:val="231F20"/>
          <w:spacing w:val="-2"/>
          <w:w w:val="105"/>
        </w:rPr>
        <w:t>help</w:t>
      </w:r>
      <w:r>
        <w:rPr>
          <w:color w:val="231F20"/>
          <w:spacing w:val="-8"/>
          <w:w w:val="105"/>
        </w:rPr>
        <w:t> </w:t>
      </w:r>
      <w:r>
        <w:rPr>
          <w:color w:val="231F20"/>
          <w:spacing w:val="-2"/>
          <w:w w:val="105"/>
        </w:rPr>
        <w:t>manage</w:t>
      </w:r>
      <w:r>
        <w:rPr>
          <w:color w:val="231F20"/>
          <w:spacing w:val="-8"/>
          <w:w w:val="105"/>
        </w:rPr>
        <w:t> </w:t>
      </w:r>
      <w:r>
        <w:rPr>
          <w:color w:val="231F20"/>
          <w:spacing w:val="-2"/>
          <w:w w:val="105"/>
        </w:rPr>
        <w:t>documentation</w:t>
      </w:r>
      <w:r>
        <w:rPr>
          <w:color w:val="231F20"/>
          <w:spacing w:val="-8"/>
          <w:w w:val="105"/>
        </w:rPr>
        <w:t> </w:t>
      </w:r>
      <w:r>
        <w:rPr>
          <w:color w:val="231F20"/>
          <w:spacing w:val="-2"/>
          <w:w w:val="105"/>
        </w:rPr>
        <w:t>collected</w:t>
      </w:r>
      <w:r>
        <w:rPr>
          <w:color w:val="231F20"/>
          <w:spacing w:val="-8"/>
          <w:w w:val="105"/>
        </w:rPr>
        <w:t> </w:t>
      </w:r>
      <w:r>
        <w:rPr>
          <w:color w:val="231F20"/>
          <w:spacing w:val="-2"/>
          <w:w w:val="105"/>
        </w:rPr>
        <w:t>from</w:t>
      </w:r>
      <w:r>
        <w:rPr>
          <w:color w:val="231F20"/>
          <w:spacing w:val="-8"/>
          <w:w w:val="105"/>
        </w:rPr>
        <w:t> </w:t>
      </w:r>
      <w:r>
        <w:rPr>
          <w:color w:val="231F20"/>
          <w:spacing w:val="-2"/>
          <w:w w:val="105"/>
        </w:rPr>
        <w:t>CPS</w:t>
      </w:r>
      <w:r>
        <w:rPr>
          <w:color w:val="231F20"/>
          <w:spacing w:val="-8"/>
          <w:w w:val="105"/>
        </w:rPr>
        <w:t> </w:t>
      </w:r>
      <w:r>
        <w:rPr>
          <w:color w:val="231F20"/>
          <w:spacing w:val="-2"/>
          <w:w w:val="105"/>
        </w:rPr>
        <w:t>Inspection</w:t>
      </w:r>
      <w:r>
        <w:rPr>
          <w:color w:val="231F20"/>
          <w:spacing w:val="-8"/>
          <w:w w:val="105"/>
        </w:rPr>
        <w:t> </w:t>
      </w:r>
      <w:r>
        <w:rPr>
          <w:color w:val="231F20"/>
          <w:spacing w:val="-2"/>
          <w:w w:val="105"/>
        </w:rPr>
        <w:t>events</w:t>
      </w:r>
      <w:r>
        <w:rPr>
          <w:color w:val="231F20"/>
          <w:spacing w:val="-8"/>
          <w:w w:val="105"/>
        </w:rPr>
        <w:t> </w:t>
      </w:r>
      <w:r>
        <w:rPr>
          <w:color w:val="231F20"/>
          <w:spacing w:val="-2"/>
          <w:w w:val="105"/>
        </w:rPr>
        <w:t>and</w:t>
      </w:r>
      <w:r>
        <w:rPr>
          <w:color w:val="231F20"/>
          <w:spacing w:val="-8"/>
          <w:w w:val="105"/>
        </w:rPr>
        <w:t> </w:t>
      </w:r>
      <w:r>
        <w:rPr>
          <w:color w:val="231F20"/>
          <w:spacing w:val="-2"/>
          <w:w w:val="105"/>
        </w:rPr>
        <w:t>track </w:t>
      </w:r>
      <w:r>
        <w:rPr>
          <w:color w:val="231F20"/>
          <w:w w:val="105"/>
        </w:rPr>
        <w:t>CPST</w:t>
      </w:r>
      <w:r>
        <w:rPr>
          <w:color w:val="231F20"/>
          <w:spacing w:val="-15"/>
          <w:w w:val="105"/>
        </w:rPr>
        <w:t> </w:t>
      </w:r>
      <w:r>
        <w:rPr>
          <w:color w:val="231F20"/>
          <w:w w:val="105"/>
        </w:rPr>
        <w:t>Certification.</w:t>
      </w:r>
      <w:r>
        <w:rPr>
          <w:color w:val="231F20"/>
          <w:spacing w:val="-14"/>
          <w:w w:val="105"/>
        </w:rPr>
        <w:t> </w:t>
      </w:r>
      <w:r>
        <w:rPr>
          <w:color w:val="231F20"/>
          <w:w w:val="105"/>
        </w:rPr>
        <w:t>Duties</w:t>
      </w:r>
      <w:r>
        <w:rPr>
          <w:color w:val="231F20"/>
          <w:spacing w:val="-14"/>
          <w:w w:val="105"/>
        </w:rPr>
        <w:t> </w:t>
      </w:r>
      <w:r>
        <w:rPr>
          <w:color w:val="231F20"/>
          <w:w w:val="105"/>
        </w:rPr>
        <w:t>may</w:t>
      </w:r>
      <w:r>
        <w:rPr>
          <w:color w:val="231F20"/>
          <w:spacing w:val="-14"/>
          <w:w w:val="105"/>
        </w:rPr>
        <w:t> </w:t>
      </w:r>
      <w:r>
        <w:rPr>
          <w:color w:val="231F20"/>
          <w:w w:val="105"/>
        </w:rPr>
        <w:t>include</w:t>
      </w:r>
      <w:r>
        <w:rPr>
          <w:color w:val="231F20"/>
          <w:spacing w:val="-15"/>
          <w:w w:val="105"/>
        </w:rPr>
        <w:t> </w:t>
      </w:r>
      <w:r>
        <w:rPr>
          <w:color w:val="231F20"/>
          <w:w w:val="105"/>
        </w:rPr>
        <w:t>scheduling</w:t>
      </w:r>
      <w:r>
        <w:rPr>
          <w:color w:val="231F20"/>
          <w:spacing w:val="-14"/>
          <w:w w:val="105"/>
        </w:rPr>
        <w:t> </w:t>
      </w:r>
      <w:r>
        <w:rPr>
          <w:color w:val="231F20"/>
          <w:w w:val="105"/>
        </w:rPr>
        <w:t>inspection</w:t>
      </w:r>
      <w:r>
        <w:rPr>
          <w:color w:val="231F20"/>
          <w:spacing w:val="-14"/>
          <w:w w:val="105"/>
        </w:rPr>
        <w:t> </w:t>
      </w:r>
      <w:r>
        <w:rPr>
          <w:color w:val="231F20"/>
          <w:w w:val="105"/>
        </w:rPr>
        <w:t>appointments,</w:t>
      </w:r>
      <w:r>
        <w:rPr>
          <w:color w:val="231F20"/>
          <w:spacing w:val="-14"/>
          <w:w w:val="105"/>
        </w:rPr>
        <w:t> </w:t>
      </w:r>
      <w:r>
        <w:rPr>
          <w:color w:val="231F20"/>
          <w:w w:val="105"/>
        </w:rPr>
        <w:t>ordering</w:t>
      </w:r>
      <w:r>
        <w:rPr>
          <w:color w:val="231F20"/>
          <w:spacing w:val="-15"/>
          <w:w w:val="105"/>
        </w:rPr>
        <w:t> </w:t>
      </w:r>
      <w:r>
        <w:rPr>
          <w:color w:val="231F20"/>
          <w:w w:val="105"/>
        </w:rPr>
        <w:t>supplies,</w:t>
      </w:r>
      <w:r>
        <w:rPr>
          <w:color w:val="231F20"/>
          <w:spacing w:val="-14"/>
          <w:w w:val="105"/>
        </w:rPr>
        <w:t> </w:t>
      </w:r>
      <w:r>
        <w:rPr>
          <w:color w:val="231F20"/>
          <w:w w:val="105"/>
        </w:rPr>
        <w:t>filing </w:t>
      </w:r>
      <w:r>
        <w:rPr>
          <w:color w:val="231F20"/>
        </w:rPr>
        <w:t>and gathering data from inspection forms, and maintaining educational materials. This role may also</w:t>
      </w:r>
      <w:r>
        <w:rPr>
          <w:color w:val="231F20"/>
          <w:spacing w:val="40"/>
          <w:w w:val="105"/>
        </w:rPr>
        <w:t> </w:t>
      </w:r>
      <w:r>
        <w:rPr>
          <w:color w:val="231F20"/>
          <w:w w:val="105"/>
        </w:rPr>
        <w:t>be</w:t>
      </w:r>
      <w:r>
        <w:rPr>
          <w:color w:val="231F20"/>
          <w:spacing w:val="-9"/>
          <w:w w:val="105"/>
        </w:rPr>
        <w:t> </w:t>
      </w:r>
      <w:r>
        <w:rPr>
          <w:color w:val="231F20"/>
          <w:w w:val="105"/>
        </w:rPr>
        <w:t>responsible</w:t>
      </w:r>
      <w:r>
        <w:rPr>
          <w:color w:val="231F20"/>
          <w:spacing w:val="-9"/>
          <w:w w:val="105"/>
        </w:rPr>
        <w:t> </w:t>
      </w:r>
      <w:r>
        <w:rPr>
          <w:color w:val="231F20"/>
          <w:w w:val="105"/>
        </w:rPr>
        <w:t>for</w:t>
      </w:r>
      <w:r>
        <w:rPr>
          <w:color w:val="231F20"/>
          <w:spacing w:val="-9"/>
          <w:w w:val="105"/>
        </w:rPr>
        <w:t> </w:t>
      </w:r>
      <w:r>
        <w:rPr>
          <w:color w:val="231F20"/>
          <w:w w:val="105"/>
        </w:rPr>
        <w:t>marketing</w:t>
      </w:r>
      <w:r>
        <w:rPr>
          <w:color w:val="231F20"/>
          <w:spacing w:val="-9"/>
          <w:w w:val="105"/>
        </w:rPr>
        <w:t> </w:t>
      </w:r>
      <w:r>
        <w:rPr>
          <w:color w:val="231F20"/>
          <w:w w:val="105"/>
        </w:rPr>
        <w:t>and</w:t>
      </w:r>
      <w:r>
        <w:rPr>
          <w:color w:val="231F20"/>
          <w:spacing w:val="-9"/>
          <w:w w:val="105"/>
        </w:rPr>
        <w:t> </w:t>
      </w:r>
      <w:r>
        <w:rPr>
          <w:color w:val="231F20"/>
          <w:w w:val="105"/>
        </w:rPr>
        <w:t>promotional</w:t>
      </w:r>
      <w:r>
        <w:rPr>
          <w:color w:val="231F20"/>
          <w:spacing w:val="-9"/>
          <w:w w:val="105"/>
        </w:rPr>
        <w:t> </w:t>
      </w:r>
      <w:r>
        <w:rPr>
          <w:color w:val="231F20"/>
          <w:w w:val="105"/>
        </w:rPr>
        <w:t>activities</w:t>
      </w:r>
      <w:r>
        <w:rPr>
          <w:color w:val="231F20"/>
          <w:spacing w:val="-9"/>
          <w:w w:val="105"/>
        </w:rPr>
        <w:t> </w:t>
      </w:r>
      <w:r>
        <w:rPr>
          <w:color w:val="071E24"/>
          <w:w w:val="105"/>
        </w:rPr>
        <w:t>(See</w:t>
      </w:r>
      <w:r>
        <w:rPr>
          <w:color w:val="071E24"/>
          <w:spacing w:val="-9"/>
          <w:w w:val="105"/>
        </w:rPr>
        <w:t> </w:t>
      </w:r>
      <w:r>
        <w:rPr>
          <w:color w:val="071E24"/>
          <w:w w:val="105"/>
        </w:rPr>
        <w:t>Promoting</w:t>
      </w:r>
      <w:r>
        <w:rPr>
          <w:color w:val="071E24"/>
          <w:spacing w:val="-9"/>
          <w:w w:val="105"/>
        </w:rPr>
        <w:t> </w:t>
      </w:r>
      <w:r>
        <w:rPr>
          <w:color w:val="071E24"/>
          <w:w w:val="105"/>
        </w:rPr>
        <w:t>the</w:t>
      </w:r>
      <w:r>
        <w:rPr>
          <w:color w:val="071E24"/>
          <w:spacing w:val="-9"/>
          <w:w w:val="105"/>
        </w:rPr>
        <w:t> </w:t>
      </w:r>
      <w:r>
        <w:rPr>
          <w:color w:val="071E24"/>
          <w:w w:val="105"/>
        </w:rPr>
        <w:t>Event</w:t>
      </w:r>
      <w:r>
        <w:rPr>
          <w:color w:val="071E24"/>
          <w:spacing w:val="-9"/>
          <w:w w:val="105"/>
        </w:rPr>
        <w:t> </w:t>
      </w:r>
      <w:r>
        <w:rPr>
          <w:color w:val="071E24"/>
          <w:w w:val="105"/>
        </w:rPr>
        <w:t>or</w:t>
      </w:r>
      <w:r>
        <w:rPr>
          <w:color w:val="071E24"/>
          <w:spacing w:val="-9"/>
          <w:w w:val="105"/>
        </w:rPr>
        <w:t> </w:t>
      </w:r>
      <w:r>
        <w:rPr>
          <w:color w:val="071E24"/>
          <w:w w:val="105"/>
        </w:rPr>
        <w:t>Service,</w:t>
      </w:r>
      <w:r>
        <w:rPr>
          <w:color w:val="071E24"/>
          <w:spacing w:val="-9"/>
          <w:w w:val="105"/>
        </w:rPr>
        <w:t> </w:t>
      </w:r>
      <w:r>
        <w:rPr>
          <w:color w:val="071E24"/>
          <w:w w:val="105"/>
        </w:rPr>
        <w:t>page 21).</w:t>
      </w:r>
      <w:r>
        <w:rPr>
          <w:color w:val="071E24"/>
          <w:spacing w:val="-10"/>
          <w:w w:val="105"/>
        </w:rPr>
        <w:t> </w:t>
      </w:r>
      <w:r>
        <w:rPr>
          <w:color w:val="231F20"/>
          <w:w w:val="105"/>
        </w:rPr>
        <w:t>This</w:t>
      </w:r>
      <w:r>
        <w:rPr>
          <w:color w:val="231F20"/>
          <w:spacing w:val="-10"/>
          <w:w w:val="105"/>
        </w:rPr>
        <w:t> </w:t>
      </w:r>
      <w:r>
        <w:rPr>
          <w:color w:val="231F20"/>
          <w:w w:val="105"/>
        </w:rPr>
        <w:t>coordinator</w:t>
      </w:r>
      <w:r>
        <w:rPr>
          <w:color w:val="231F20"/>
          <w:spacing w:val="-10"/>
          <w:w w:val="105"/>
        </w:rPr>
        <w:t> </w:t>
      </w:r>
      <w:r>
        <w:rPr>
          <w:color w:val="231F20"/>
          <w:w w:val="105"/>
        </w:rPr>
        <w:t>does</w:t>
      </w:r>
      <w:r>
        <w:rPr>
          <w:color w:val="231F20"/>
          <w:spacing w:val="-10"/>
          <w:w w:val="105"/>
        </w:rPr>
        <w:t> </w:t>
      </w:r>
      <w:r>
        <w:rPr>
          <w:color w:val="231F20"/>
          <w:w w:val="105"/>
        </w:rPr>
        <w:t>not</w:t>
      </w:r>
      <w:r>
        <w:rPr>
          <w:color w:val="231F20"/>
          <w:spacing w:val="-10"/>
          <w:w w:val="105"/>
        </w:rPr>
        <w:t> </w:t>
      </w:r>
      <w:r>
        <w:rPr>
          <w:color w:val="231F20"/>
          <w:w w:val="105"/>
        </w:rPr>
        <w:t>need</w:t>
      </w:r>
      <w:r>
        <w:rPr>
          <w:color w:val="231F20"/>
          <w:spacing w:val="-10"/>
          <w:w w:val="105"/>
        </w:rPr>
        <w:t> </w:t>
      </w:r>
      <w:r>
        <w:rPr>
          <w:color w:val="231F20"/>
          <w:w w:val="105"/>
        </w:rPr>
        <w:t>to</w:t>
      </w:r>
      <w:r>
        <w:rPr>
          <w:color w:val="231F20"/>
          <w:spacing w:val="-10"/>
          <w:w w:val="105"/>
        </w:rPr>
        <w:t> </w:t>
      </w:r>
      <w:r>
        <w:rPr>
          <w:color w:val="231F20"/>
          <w:w w:val="105"/>
        </w:rPr>
        <w:t>be</w:t>
      </w:r>
      <w:r>
        <w:rPr>
          <w:color w:val="231F20"/>
          <w:spacing w:val="-10"/>
          <w:w w:val="105"/>
        </w:rPr>
        <w:t> </w:t>
      </w:r>
      <w:r>
        <w:rPr>
          <w:color w:val="231F20"/>
          <w:w w:val="105"/>
        </w:rPr>
        <w:t>a</w:t>
      </w:r>
      <w:r>
        <w:rPr>
          <w:color w:val="231F20"/>
          <w:spacing w:val="-10"/>
          <w:w w:val="105"/>
        </w:rPr>
        <w:t> </w:t>
      </w:r>
      <w:r>
        <w:rPr>
          <w:color w:val="231F20"/>
          <w:w w:val="105"/>
        </w:rPr>
        <w:t>certified</w:t>
      </w:r>
      <w:r>
        <w:rPr>
          <w:color w:val="231F20"/>
          <w:spacing w:val="-10"/>
          <w:w w:val="105"/>
        </w:rPr>
        <w:t> </w:t>
      </w:r>
      <w:r>
        <w:rPr>
          <w:color w:val="231F20"/>
          <w:w w:val="105"/>
        </w:rPr>
        <w:t>CPST,</w:t>
      </w:r>
      <w:r>
        <w:rPr>
          <w:color w:val="231F20"/>
          <w:spacing w:val="-10"/>
          <w:w w:val="105"/>
        </w:rPr>
        <w:t> </w:t>
      </w:r>
      <w:r>
        <w:rPr>
          <w:color w:val="231F20"/>
          <w:w w:val="105"/>
        </w:rPr>
        <w:t>but</w:t>
      </w:r>
      <w:r>
        <w:rPr>
          <w:color w:val="231F20"/>
          <w:spacing w:val="-10"/>
          <w:w w:val="105"/>
        </w:rPr>
        <w:t> </w:t>
      </w:r>
      <w:r>
        <w:rPr>
          <w:color w:val="231F20"/>
          <w:w w:val="105"/>
        </w:rPr>
        <w:t>should</w:t>
      </w:r>
      <w:r>
        <w:rPr>
          <w:color w:val="231F20"/>
          <w:spacing w:val="-10"/>
          <w:w w:val="105"/>
        </w:rPr>
        <w:t> </w:t>
      </w:r>
      <w:r>
        <w:rPr>
          <w:color w:val="231F20"/>
          <w:w w:val="105"/>
        </w:rPr>
        <w:t>have</w:t>
      </w:r>
      <w:r>
        <w:rPr>
          <w:color w:val="231F20"/>
          <w:spacing w:val="-10"/>
          <w:w w:val="105"/>
        </w:rPr>
        <w:t> </w:t>
      </w:r>
      <w:r>
        <w:rPr>
          <w:color w:val="231F20"/>
          <w:w w:val="105"/>
        </w:rPr>
        <w:t>knowledge</w:t>
      </w:r>
      <w:r>
        <w:rPr>
          <w:color w:val="231F20"/>
          <w:spacing w:val="-10"/>
          <w:w w:val="105"/>
        </w:rPr>
        <w:t> </w:t>
      </w:r>
      <w:r>
        <w:rPr>
          <w:color w:val="231F20"/>
          <w:w w:val="105"/>
        </w:rPr>
        <w:t>of</w:t>
      </w:r>
      <w:r>
        <w:rPr>
          <w:color w:val="231F20"/>
          <w:spacing w:val="-10"/>
          <w:w w:val="105"/>
        </w:rPr>
        <w:t> </w:t>
      </w:r>
      <w:r>
        <w:rPr>
          <w:color w:val="231F20"/>
          <w:w w:val="105"/>
        </w:rPr>
        <w:t>CPS</w:t>
      </w:r>
      <w:r>
        <w:rPr>
          <w:color w:val="231F20"/>
          <w:spacing w:val="-10"/>
          <w:w w:val="105"/>
        </w:rPr>
        <w:t> </w:t>
      </w:r>
      <w:r>
        <w:rPr>
          <w:color w:val="231F20"/>
          <w:w w:val="105"/>
        </w:rPr>
        <w:t>and formal</w:t>
      </w:r>
      <w:r>
        <w:rPr>
          <w:color w:val="231F20"/>
          <w:spacing w:val="-8"/>
          <w:w w:val="105"/>
        </w:rPr>
        <w:t> </w:t>
      </w:r>
      <w:r>
        <w:rPr>
          <w:color w:val="231F20"/>
          <w:w w:val="105"/>
        </w:rPr>
        <w:t>training.</w:t>
      </w:r>
      <w:r>
        <w:rPr>
          <w:color w:val="231F20"/>
          <w:spacing w:val="-8"/>
          <w:w w:val="105"/>
        </w:rPr>
        <w:t> </w:t>
      </w:r>
      <w:r>
        <w:rPr>
          <w:color w:val="231F20"/>
          <w:w w:val="105"/>
        </w:rPr>
        <w:t>The</w:t>
      </w:r>
      <w:r>
        <w:rPr>
          <w:color w:val="231F20"/>
          <w:spacing w:val="-8"/>
          <w:w w:val="105"/>
        </w:rPr>
        <w:t> </w:t>
      </w:r>
      <w:r>
        <w:rPr>
          <w:color w:val="231F20"/>
          <w:w w:val="105"/>
        </w:rPr>
        <w:t>roles</w:t>
      </w:r>
      <w:r>
        <w:rPr>
          <w:color w:val="231F20"/>
          <w:spacing w:val="-8"/>
          <w:w w:val="105"/>
        </w:rPr>
        <w:t> </w:t>
      </w:r>
      <w:r>
        <w:rPr>
          <w:color w:val="231F20"/>
          <w:w w:val="105"/>
        </w:rPr>
        <w:t>and</w:t>
      </w:r>
      <w:r>
        <w:rPr>
          <w:color w:val="231F20"/>
          <w:spacing w:val="-8"/>
          <w:w w:val="105"/>
        </w:rPr>
        <w:t> </w:t>
      </w:r>
      <w:r>
        <w:rPr>
          <w:color w:val="231F20"/>
          <w:w w:val="105"/>
        </w:rPr>
        <w:t>responsibilities</w:t>
      </w:r>
      <w:r>
        <w:rPr>
          <w:color w:val="231F20"/>
          <w:spacing w:val="-8"/>
          <w:w w:val="105"/>
        </w:rPr>
        <w:t> </w:t>
      </w:r>
      <w:r>
        <w:rPr>
          <w:color w:val="231F20"/>
          <w:w w:val="105"/>
        </w:rPr>
        <w:t>of</w:t>
      </w:r>
      <w:r>
        <w:rPr>
          <w:color w:val="231F20"/>
          <w:spacing w:val="-8"/>
          <w:w w:val="105"/>
        </w:rPr>
        <w:t> </w:t>
      </w:r>
      <w:r>
        <w:rPr>
          <w:color w:val="231F20"/>
          <w:w w:val="105"/>
        </w:rPr>
        <w:t>this</w:t>
      </w:r>
      <w:r>
        <w:rPr>
          <w:color w:val="231F20"/>
          <w:spacing w:val="-8"/>
          <w:w w:val="105"/>
        </w:rPr>
        <w:t> </w:t>
      </w:r>
      <w:r>
        <w:rPr>
          <w:color w:val="231F20"/>
          <w:w w:val="105"/>
        </w:rPr>
        <w:t>position</w:t>
      </w:r>
      <w:r>
        <w:rPr>
          <w:color w:val="231F20"/>
          <w:spacing w:val="-8"/>
          <w:w w:val="105"/>
        </w:rPr>
        <w:t> </w:t>
      </w:r>
      <w:r>
        <w:rPr>
          <w:color w:val="231F20"/>
          <w:w w:val="105"/>
        </w:rPr>
        <w:t>can</w:t>
      </w:r>
      <w:r>
        <w:rPr>
          <w:color w:val="231F20"/>
          <w:spacing w:val="-8"/>
          <w:w w:val="105"/>
        </w:rPr>
        <w:t> </w:t>
      </w:r>
      <w:r>
        <w:rPr>
          <w:color w:val="231F20"/>
          <w:w w:val="105"/>
        </w:rPr>
        <w:t>be</w:t>
      </w:r>
      <w:r>
        <w:rPr>
          <w:color w:val="231F20"/>
          <w:spacing w:val="-8"/>
          <w:w w:val="105"/>
        </w:rPr>
        <w:t> </w:t>
      </w:r>
      <w:r>
        <w:rPr>
          <w:color w:val="231F20"/>
          <w:w w:val="105"/>
        </w:rPr>
        <w:t>expanded</w:t>
      </w:r>
      <w:r>
        <w:rPr>
          <w:color w:val="231F20"/>
          <w:spacing w:val="-8"/>
          <w:w w:val="105"/>
        </w:rPr>
        <w:t> </w:t>
      </w:r>
      <w:r>
        <w:rPr>
          <w:color w:val="231F20"/>
          <w:w w:val="105"/>
        </w:rPr>
        <w:t>based</w:t>
      </w:r>
      <w:r>
        <w:rPr>
          <w:color w:val="231F20"/>
          <w:spacing w:val="-8"/>
          <w:w w:val="105"/>
        </w:rPr>
        <w:t> </w:t>
      </w:r>
      <w:r>
        <w:rPr>
          <w:color w:val="231F20"/>
          <w:w w:val="105"/>
        </w:rPr>
        <w:t>on</w:t>
      </w:r>
      <w:r>
        <w:rPr>
          <w:color w:val="231F20"/>
          <w:spacing w:val="-8"/>
          <w:w w:val="105"/>
        </w:rPr>
        <w:t> </w:t>
      </w:r>
      <w:r>
        <w:rPr>
          <w:color w:val="231F20"/>
          <w:w w:val="105"/>
        </w:rPr>
        <w:t>program </w:t>
      </w:r>
      <w:r>
        <w:rPr>
          <w:color w:val="231F20"/>
          <w:spacing w:val="-2"/>
          <w:w w:val="105"/>
        </w:rPr>
        <w:t>needs.</w:t>
      </w:r>
    </w:p>
    <w:p>
      <w:pPr>
        <w:pStyle w:val="BodyText"/>
        <w:rPr>
          <w:sz w:val="20"/>
        </w:rPr>
      </w:pPr>
    </w:p>
    <w:p>
      <w:pPr>
        <w:pStyle w:val="BodyText"/>
        <w:rPr>
          <w:sz w:val="20"/>
        </w:rPr>
      </w:pPr>
    </w:p>
    <w:p>
      <w:pPr>
        <w:pStyle w:val="BodyText"/>
        <w:rPr>
          <w:sz w:val="20"/>
        </w:rPr>
      </w:pPr>
    </w:p>
    <w:p>
      <w:pPr>
        <w:pStyle w:val="BodyText"/>
        <w:rPr>
          <w:sz w:val="22"/>
        </w:rPr>
      </w:pPr>
    </w:p>
    <w:p>
      <w:pPr>
        <w:pStyle w:val="Heading3"/>
      </w:pPr>
      <w:r>
        <w:rPr>
          <w:color w:val="1295D3"/>
          <w:spacing w:val="-2"/>
        </w:rPr>
        <w:t>Scribe/Recorder</w:t>
      </w:r>
    </w:p>
    <w:p>
      <w:pPr>
        <w:pStyle w:val="BodyText"/>
        <w:spacing w:line="235" w:lineRule="auto" w:before="4"/>
        <w:ind w:left="1095" w:right="1256"/>
      </w:pPr>
      <w:r>
        <w:rPr>
          <w:color w:val="231F20"/>
          <w:w w:val="105"/>
        </w:rPr>
        <w:t>The</w:t>
      </w:r>
      <w:r>
        <w:rPr>
          <w:color w:val="231F20"/>
          <w:spacing w:val="-8"/>
          <w:w w:val="105"/>
        </w:rPr>
        <w:t> </w:t>
      </w:r>
      <w:r>
        <w:rPr>
          <w:color w:val="231F20"/>
          <w:w w:val="105"/>
        </w:rPr>
        <w:t>scribe</w:t>
      </w:r>
      <w:r>
        <w:rPr>
          <w:color w:val="231F20"/>
          <w:spacing w:val="-8"/>
          <w:w w:val="105"/>
        </w:rPr>
        <w:t> </w:t>
      </w:r>
      <w:r>
        <w:rPr>
          <w:color w:val="231F20"/>
          <w:w w:val="105"/>
        </w:rPr>
        <w:t>or</w:t>
      </w:r>
      <w:r>
        <w:rPr>
          <w:color w:val="231F20"/>
          <w:spacing w:val="-8"/>
          <w:w w:val="105"/>
        </w:rPr>
        <w:t> </w:t>
      </w:r>
      <w:r>
        <w:rPr>
          <w:color w:val="231F20"/>
          <w:w w:val="105"/>
        </w:rPr>
        <w:t>recorder</w:t>
      </w:r>
      <w:r>
        <w:rPr>
          <w:color w:val="231F20"/>
          <w:spacing w:val="-8"/>
          <w:w w:val="105"/>
        </w:rPr>
        <w:t> </w:t>
      </w:r>
      <w:r>
        <w:rPr>
          <w:color w:val="231F20"/>
          <w:w w:val="105"/>
        </w:rPr>
        <w:t>is</w:t>
      </w:r>
      <w:r>
        <w:rPr>
          <w:color w:val="231F20"/>
          <w:spacing w:val="-8"/>
          <w:w w:val="105"/>
        </w:rPr>
        <w:t> </w:t>
      </w:r>
      <w:r>
        <w:rPr>
          <w:color w:val="231F20"/>
          <w:w w:val="105"/>
        </w:rPr>
        <w:t>responsible</w:t>
      </w:r>
      <w:r>
        <w:rPr>
          <w:color w:val="231F20"/>
          <w:spacing w:val="-8"/>
          <w:w w:val="105"/>
        </w:rPr>
        <w:t> </w:t>
      </w:r>
      <w:r>
        <w:rPr>
          <w:color w:val="231F20"/>
          <w:w w:val="105"/>
        </w:rPr>
        <w:t>for</w:t>
      </w:r>
      <w:r>
        <w:rPr>
          <w:color w:val="231F20"/>
          <w:spacing w:val="-8"/>
          <w:w w:val="105"/>
        </w:rPr>
        <w:t> </w:t>
      </w:r>
      <w:r>
        <w:rPr>
          <w:color w:val="231F20"/>
          <w:w w:val="105"/>
        </w:rPr>
        <w:t>collecting</w:t>
      </w:r>
      <w:r>
        <w:rPr>
          <w:color w:val="231F20"/>
          <w:spacing w:val="-8"/>
          <w:w w:val="105"/>
        </w:rPr>
        <w:t> </w:t>
      </w:r>
      <w:r>
        <w:rPr>
          <w:color w:val="231F20"/>
          <w:w w:val="105"/>
        </w:rPr>
        <w:t>data</w:t>
      </w:r>
      <w:r>
        <w:rPr>
          <w:color w:val="231F20"/>
          <w:spacing w:val="-8"/>
          <w:w w:val="105"/>
        </w:rPr>
        <w:t> </w:t>
      </w:r>
      <w:r>
        <w:rPr>
          <w:color w:val="231F20"/>
          <w:w w:val="105"/>
        </w:rPr>
        <w:t>at</w:t>
      </w:r>
      <w:r>
        <w:rPr>
          <w:color w:val="231F20"/>
          <w:spacing w:val="-8"/>
          <w:w w:val="105"/>
        </w:rPr>
        <w:t> </w:t>
      </w:r>
      <w:r>
        <w:rPr>
          <w:color w:val="231F20"/>
          <w:w w:val="105"/>
        </w:rPr>
        <w:t>the</w:t>
      </w:r>
      <w:r>
        <w:rPr>
          <w:color w:val="231F20"/>
          <w:spacing w:val="-8"/>
          <w:w w:val="105"/>
        </w:rPr>
        <w:t> </w:t>
      </w:r>
      <w:r>
        <w:rPr>
          <w:color w:val="231F20"/>
          <w:w w:val="105"/>
        </w:rPr>
        <w:t>inspection</w:t>
      </w:r>
      <w:r>
        <w:rPr>
          <w:color w:val="231F20"/>
          <w:spacing w:val="-8"/>
          <w:w w:val="105"/>
        </w:rPr>
        <w:t> </w:t>
      </w:r>
      <w:r>
        <w:rPr>
          <w:color w:val="231F20"/>
          <w:w w:val="105"/>
        </w:rPr>
        <w:t>station</w:t>
      </w:r>
      <w:r>
        <w:rPr>
          <w:color w:val="231F20"/>
          <w:spacing w:val="-8"/>
          <w:w w:val="105"/>
        </w:rPr>
        <w:t> </w:t>
      </w:r>
      <w:r>
        <w:rPr>
          <w:color w:val="231F20"/>
          <w:w w:val="105"/>
        </w:rPr>
        <w:t>including </w:t>
      </w:r>
      <w:r>
        <w:rPr>
          <w:color w:val="231F20"/>
        </w:rPr>
        <w:t>information about the driver’s vehicle, passengers, and child restraints. In addition, they can gather </w:t>
      </w:r>
      <w:r>
        <w:rPr>
          <w:color w:val="231F20"/>
          <w:w w:val="105"/>
        </w:rPr>
        <w:t>information</w:t>
      </w:r>
      <w:r>
        <w:rPr>
          <w:color w:val="231F20"/>
          <w:spacing w:val="-12"/>
          <w:w w:val="105"/>
        </w:rPr>
        <w:t> </w:t>
      </w:r>
      <w:r>
        <w:rPr>
          <w:color w:val="231F20"/>
          <w:w w:val="105"/>
        </w:rPr>
        <w:t>on</w:t>
      </w:r>
      <w:r>
        <w:rPr>
          <w:color w:val="231F20"/>
          <w:spacing w:val="-12"/>
          <w:w w:val="105"/>
        </w:rPr>
        <w:t> </w:t>
      </w:r>
      <w:r>
        <w:rPr>
          <w:color w:val="231F20"/>
          <w:w w:val="105"/>
        </w:rPr>
        <w:t>car</w:t>
      </w:r>
      <w:r>
        <w:rPr>
          <w:color w:val="231F20"/>
          <w:spacing w:val="-12"/>
          <w:w w:val="105"/>
        </w:rPr>
        <w:t> </w:t>
      </w:r>
      <w:r>
        <w:rPr>
          <w:color w:val="231F20"/>
          <w:w w:val="105"/>
        </w:rPr>
        <w:t>seat</w:t>
      </w:r>
      <w:r>
        <w:rPr>
          <w:color w:val="231F20"/>
          <w:spacing w:val="-12"/>
          <w:w w:val="105"/>
        </w:rPr>
        <w:t> </w:t>
      </w:r>
      <w:r>
        <w:rPr>
          <w:color w:val="231F20"/>
          <w:w w:val="105"/>
        </w:rPr>
        <w:t>misuse,</w:t>
      </w:r>
      <w:r>
        <w:rPr>
          <w:color w:val="231F20"/>
          <w:spacing w:val="-12"/>
          <w:w w:val="105"/>
        </w:rPr>
        <w:t> </w:t>
      </w:r>
      <w:r>
        <w:rPr>
          <w:color w:val="231F20"/>
          <w:w w:val="105"/>
        </w:rPr>
        <w:t>corrections</w:t>
      </w:r>
      <w:r>
        <w:rPr>
          <w:color w:val="231F20"/>
          <w:spacing w:val="-12"/>
          <w:w w:val="105"/>
        </w:rPr>
        <w:t> </w:t>
      </w:r>
      <w:r>
        <w:rPr>
          <w:color w:val="231F20"/>
          <w:w w:val="105"/>
        </w:rPr>
        <w:t>made,</w:t>
      </w:r>
      <w:r>
        <w:rPr>
          <w:color w:val="231F20"/>
          <w:spacing w:val="-12"/>
          <w:w w:val="105"/>
        </w:rPr>
        <w:t> </w:t>
      </w:r>
      <w:r>
        <w:rPr>
          <w:color w:val="231F20"/>
          <w:w w:val="105"/>
        </w:rPr>
        <w:t>seats</w:t>
      </w:r>
      <w:r>
        <w:rPr>
          <w:color w:val="231F20"/>
          <w:spacing w:val="-12"/>
          <w:w w:val="105"/>
        </w:rPr>
        <w:t> </w:t>
      </w:r>
      <w:r>
        <w:rPr>
          <w:color w:val="231F20"/>
          <w:w w:val="105"/>
        </w:rPr>
        <w:t>installed,</w:t>
      </w:r>
      <w:r>
        <w:rPr>
          <w:color w:val="231F20"/>
          <w:spacing w:val="-12"/>
          <w:w w:val="105"/>
        </w:rPr>
        <w:t> </w:t>
      </w:r>
      <w:r>
        <w:rPr>
          <w:color w:val="231F20"/>
          <w:w w:val="105"/>
        </w:rPr>
        <w:t>and</w:t>
      </w:r>
      <w:r>
        <w:rPr>
          <w:color w:val="231F20"/>
          <w:spacing w:val="-12"/>
          <w:w w:val="105"/>
        </w:rPr>
        <w:t> </w:t>
      </w:r>
      <w:r>
        <w:rPr>
          <w:color w:val="231F20"/>
          <w:w w:val="105"/>
        </w:rPr>
        <w:t>education</w:t>
      </w:r>
      <w:r>
        <w:rPr>
          <w:color w:val="231F20"/>
          <w:spacing w:val="-12"/>
          <w:w w:val="105"/>
        </w:rPr>
        <w:t> </w:t>
      </w:r>
      <w:r>
        <w:rPr>
          <w:color w:val="231F20"/>
          <w:w w:val="105"/>
        </w:rPr>
        <w:t>provided</w:t>
      </w:r>
      <w:r>
        <w:rPr>
          <w:color w:val="231F20"/>
          <w:spacing w:val="-12"/>
          <w:w w:val="105"/>
        </w:rPr>
        <w:t> </w:t>
      </w:r>
      <w:r>
        <w:rPr>
          <w:color w:val="231F20"/>
          <w:w w:val="105"/>
        </w:rPr>
        <w:t>to</w:t>
      </w:r>
      <w:r>
        <w:rPr>
          <w:color w:val="231F20"/>
          <w:spacing w:val="-12"/>
          <w:w w:val="105"/>
        </w:rPr>
        <w:t> </w:t>
      </w:r>
      <w:r>
        <w:rPr>
          <w:color w:val="231F20"/>
          <w:w w:val="105"/>
        </w:rPr>
        <w:t>the families</w:t>
      </w:r>
      <w:r>
        <w:rPr>
          <w:color w:val="231F20"/>
          <w:spacing w:val="-15"/>
          <w:w w:val="105"/>
        </w:rPr>
        <w:t> </w:t>
      </w:r>
      <w:r>
        <w:rPr>
          <w:color w:val="231F20"/>
          <w:w w:val="105"/>
        </w:rPr>
        <w:t>during</w:t>
      </w:r>
      <w:r>
        <w:rPr>
          <w:color w:val="231F20"/>
          <w:spacing w:val="-14"/>
          <w:w w:val="105"/>
        </w:rPr>
        <w:t> </w:t>
      </w:r>
      <w:r>
        <w:rPr>
          <w:color w:val="231F20"/>
          <w:w w:val="105"/>
        </w:rPr>
        <w:t>inspections.</w:t>
      </w:r>
      <w:r>
        <w:rPr>
          <w:color w:val="231F20"/>
          <w:spacing w:val="-14"/>
          <w:w w:val="105"/>
        </w:rPr>
        <w:t> </w:t>
      </w:r>
      <w:r>
        <w:rPr>
          <w:color w:val="231F20"/>
          <w:w w:val="105"/>
        </w:rPr>
        <w:t>The</w:t>
      </w:r>
      <w:r>
        <w:rPr>
          <w:color w:val="231F20"/>
          <w:spacing w:val="-14"/>
          <w:w w:val="105"/>
        </w:rPr>
        <w:t> </w:t>
      </w:r>
      <w:r>
        <w:rPr>
          <w:color w:val="231F20"/>
          <w:w w:val="105"/>
        </w:rPr>
        <w:t>scribe</w:t>
      </w:r>
      <w:r>
        <w:rPr>
          <w:color w:val="231F20"/>
          <w:spacing w:val="-15"/>
          <w:w w:val="105"/>
        </w:rPr>
        <w:t> </w:t>
      </w:r>
      <w:r>
        <w:rPr>
          <w:color w:val="231F20"/>
          <w:w w:val="105"/>
        </w:rPr>
        <w:t>makes</w:t>
      </w:r>
      <w:r>
        <w:rPr>
          <w:color w:val="231F20"/>
          <w:spacing w:val="-14"/>
          <w:w w:val="105"/>
        </w:rPr>
        <w:t> </w:t>
      </w:r>
      <w:r>
        <w:rPr>
          <w:color w:val="231F20"/>
          <w:w w:val="105"/>
        </w:rPr>
        <w:t>sure</w:t>
      </w:r>
      <w:r>
        <w:rPr>
          <w:color w:val="231F20"/>
          <w:spacing w:val="-14"/>
          <w:w w:val="105"/>
        </w:rPr>
        <w:t> </w:t>
      </w:r>
      <w:r>
        <w:rPr>
          <w:color w:val="231F20"/>
          <w:w w:val="105"/>
        </w:rPr>
        <w:t>all</w:t>
      </w:r>
      <w:r>
        <w:rPr>
          <w:color w:val="231F20"/>
          <w:spacing w:val="-14"/>
          <w:w w:val="105"/>
        </w:rPr>
        <w:t> </w:t>
      </w:r>
      <w:r>
        <w:rPr>
          <w:color w:val="231F20"/>
          <w:w w:val="105"/>
        </w:rPr>
        <w:t>necessary</w:t>
      </w:r>
      <w:r>
        <w:rPr>
          <w:color w:val="231F20"/>
          <w:spacing w:val="-15"/>
          <w:w w:val="105"/>
        </w:rPr>
        <w:t> </w:t>
      </w:r>
      <w:r>
        <w:rPr>
          <w:color w:val="231F20"/>
          <w:w w:val="105"/>
        </w:rPr>
        <w:t>forms</w:t>
      </w:r>
      <w:r>
        <w:rPr>
          <w:color w:val="231F20"/>
          <w:spacing w:val="-14"/>
          <w:w w:val="105"/>
        </w:rPr>
        <w:t> </w:t>
      </w:r>
      <w:r>
        <w:rPr>
          <w:color w:val="231F20"/>
          <w:w w:val="105"/>
        </w:rPr>
        <w:t>are</w:t>
      </w:r>
      <w:r>
        <w:rPr>
          <w:color w:val="231F20"/>
          <w:spacing w:val="-14"/>
          <w:w w:val="105"/>
        </w:rPr>
        <w:t> </w:t>
      </w:r>
      <w:r>
        <w:rPr>
          <w:color w:val="231F20"/>
          <w:w w:val="105"/>
        </w:rPr>
        <w:t>signed</w:t>
      </w:r>
      <w:r>
        <w:rPr>
          <w:color w:val="231F20"/>
          <w:spacing w:val="-14"/>
          <w:w w:val="105"/>
        </w:rPr>
        <w:t> </w:t>
      </w:r>
      <w:r>
        <w:rPr>
          <w:color w:val="231F20"/>
          <w:w w:val="105"/>
        </w:rPr>
        <w:t>by</w:t>
      </w:r>
      <w:r>
        <w:rPr>
          <w:color w:val="231F20"/>
          <w:spacing w:val="-14"/>
          <w:w w:val="105"/>
        </w:rPr>
        <w:t> </w:t>
      </w:r>
      <w:r>
        <w:rPr>
          <w:color w:val="231F20"/>
          <w:w w:val="105"/>
        </w:rPr>
        <w:t>the</w:t>
      </w:r>
      <w:r>
        <w:rPr>
          <w:color w:val="231F20"/>
          <w:spacing w:val="-15"/>
          <w:w w:val="105"/>
        </w:rPr>
        <w:t> </w:t>
      </w:r>
      <w:r>
        <w:rPr>
          <w:color w:val="231F20"/>
          <w:w w:val="105"/>
        </w:rPr>
        <w:t>driver</w:t>
      </w:r>
      <w:r>
        <w:rPr>
          <w:color w:val="231F20"/>
          <w:spacing w:val="-14"/>
          <w:w w:val="105"/>
        </w:rPr>
        <w:t> </w:t>
      </w:r>
      <w:r>
        <w:rPr>
          <w:color w:val="231F20"/>
          <w:w w:val="105"/>
        </w:rPr>
        <w:t>and reviewed</w:t>
      </w:r>
      <w:r>
        <w:rPr>
          <w:color w:val="231F20"/>
          <w:spacing w:val="-4"/>
          <w:w w:val="105"/>
        </w:rPr>
        <w:t> </w:t>
      </w:r>
      <w:r>
        <w:rPr>
          <w:color w:val="231F20"/>
          <w:w w:val="105"/>
        </w:rPr>
        <w:t>by</w:t>
      </w:r>
      <w:r>
        <w:rPr>
          <w:color w:val="231F20"/>
          <w:spacing w:val="-4"/>
          <w:w w:val="105"/>
        </w:rPr>
        <w:t> </w:t>
      </w:r>
      <w:r>
        <w:rPr>
          <w:color w:val="231F20"/>
          <w:w w:val="105"/>
        </w:rPr>
        <w:t>the</w:t>
      </w:r>
      <w:r>
        <w:rPr>
          <w:color w:val="231F20"/>
          <w:spacing w:val="-4"/>
          <w:w w:val="105"/>
        </w:rPr>
        <w:t> </w:t>
      </w:r>
      <w:r>
        <w:rPr>
          <w:color w:val="231F20"/>
          <w:w w:val="105"/>
        </w:rPr>
        <w:t>CPST</w:t>
      </w:r>
      <w:r>
        <w:rPr>
          <w:color w:val="231F20"/>
          <w:spacing w:val="-4"/>
          <w:w w:val="105"/>
        </w:rPr>
        <w:t> </w:t>
      </w:r>
      <w:r>
        <w:rPr>
          <w:color w:val="231F20"/>
          <w:w w:val="105"/>
        </w:rPr>
        <w:t>and</w:t>
      </w:r>
      <w:r>
        <w:rPr>
          <w:color w:val="231F20"/>
          <w:spacing w:val="-4"/>
          <w:w w:val="105"/>
        </w:rPr>
        <w:t> </w:t>
      </w:r>
      <w:r>
        <w:rPr>
          <w:color w:val="231F20"/>
          <w:w w:val="105"/>
        </w:rPr>
        <w:t>filed</w:t>
      </w:r>
      <w:r>
        <w:rPr>
          <w:color w:val="231F20"/>
          <w:spacing w:val="-4"/>
          <w:w w:val="105"/>
        </w:rPr>
        <w:t> </w:t>
      </w:r>
      <w:r>
        <w:rPr>
          <w:color w:val="231F20"/>
          <w:w w:val="105"/>
        </w:rPr>
        <w:t>appropriately</w:t>
      </w:r>
      <w:r>
        <w:rPr>
          <w:color w:val="231F20"/>
          <w:spacing w:val="-4"/>
          <w:w w:val="105"/>
        </w:rPr>
        <w:t> </w:t>
      </w:r>
      <w:r>
        <w:rPr>
          <w:color w:val="231F20"/>
          <w:w w:val="105"/>
        </w:rPr>
        <w:t>for</w:t>
      </w:r>
      <w:r>
        <w:rPr>
          <w:color w:val="231F20"/>
          <w:spacing w:val="-4"/>
          <w:w w:val="105"/>
        </w:rPr>
        <w:t> </w:t>
      </w:r>
      <w:r>
        <w:rPr>
          <w:color w:val="231F20"/>
          <w:w w:val="105"/>
        </w:rPr>
        <w:t>record.</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pStyle w:val="Heading3"/>
      </w:pPr>
      <w:r>
        <w:rPr>
          <w:color w:val="1295D3"/>
          <w:w w:val="90"/>
        </w:rPr>
        <w:t>Traffic</w:t>
      </w:r>
      <w:r>
        <w:rPr>
          <w:color w:val="1295D3"/>
          <w:spacing w:val="-5"/>
        </w:rPr>
        <w:t> </w:t>
      </w:r>
      <w:r>
        <w:rPr>
          <w:color w:val="1295D3"/>
          <w:spacing w:val="-2"/>
        </w:rPr>
        <w:t>Coordinator</w:t>
      </w:r>
    </w:p>
    <w:p>
      <w:pPr>
        <w:pStyle w:val="BodyText"/>
        <w:spacing w:line="235" w:lineRule="auto" w:before="5"/>
        <w:ind w:left="1095" w:right="1109"/>
      </w:pPr>
      <w:r>
        <w:rPr>
          <w:color w:val="231F20"/>
          <w:w w:val="105"/>
        </w:rPr>
        <w:t>Depending</w:t>
      </w:r>
      <w:r>
        <w:rPr>
          <w:color w:val="231F20"/>
          <w:spacing w:val="-10"/>
          <w:w w:val="105"/>
        </w:rPr>
        <w:t> </w:t>
      </w:r>
      <w:r>
        <w:rPr>
          <w:color w:val="231F20"/>
          <w:w w:val="105"/>
        </w:rPr>
        <w:t>on</w:t>
      </w:r>
      <w:r>
        <w:rPr>
          <w:color w:val="231F20"/>
          <w:spacing w:val="-10"/>
          <w:w w:val="105"/>
        </w:rPr>
        <w:t> </w:t>
      </w:r>
      <w:r>
        <w:rPr>
          <w:color w:val="231F20"/>
          <w:w w:val="105"/>
        </w:rPr>
        <w:t>the</w:t>
      </w:r>
      <w:r>
        <w:rPr>
          <w:color w:val="231F20"/>
          <w:spacing w:val="-10"/>
          <w:w w:val="105"/>
        </w:rPr>
        <w:t> </w:t>
      </w:r>
      <w:r>
        <w:rPr>
          <w:color w:val="231F20"/>
          <w:w w:val="105"/>
        </w:rPr>
        <w:t>volume</w:t>
      </w:r>
      <w:r>
        <w:rPr>
          <w:color w:val="231F20"/>
          <w:spacing w:val="-10"/>
          <w:w w:val="105"/>
        </w:rPr>
        <w:t> </w:t>
      </w:r>
      <w:r>
        <w:rPr>
          <w:color w:val="231F20"/>
          <w:w w:val="105"/>
        </w:rPr>
        <w:t>of</w:t>
      </w:r>
      <w:r>
        <w:rPr>
          <w:color w:val="231F20"/>
          <w:spacing w:val="-10"/>
          <w:w w:val="105"/>
        </w:rPr>
        <w:t> </w:t>
      </w:r>
      <w:r>
        <w:rPr>
          <w:color w:val="231F20"/>
          <w:w w:val="105"/>
        </w:rPr>
        <w:t>traffic</w:t>
      </w:r>
      <w:r>
        <w:rPr>
          <w:color w:val="231F20"/>
          <w:spacing w:val="-10"/>
          <w:w w:val="105"/>
        </w:rPr>
        <w:t> </w:t>
      </w:r>
      <w:r>
        <w:rPr>
          <w:color w:val="231F20"/>
          <w:w w:val="105"/>
        </w:rPr>
        <w:t>and</w:t>
      </w:r>
      <w:r>
        <w:rPr>
          <w:color w:val="231F20"/>
          <w:spacing w:val="-10"/>
          <w:w w:val="105"/>
        </w:rPr>
        <w:t> </w:t>
      </w:r>
      <w:r>
        <w:rPr>
          <w:color w:val="231F20"/>
          <w:w w:val="105"/>
        </w:rPr>
        <w:t>if</w:t>
      </w:r>
      <w:r>
        <w:rPr>
          <w:color w:val="231F20"/>
          <w:spacing w:val="-10"/>
          <w:w w:val="105"/>
        </w:rPr>
        <w:t> </w:t>
      </w:r>
      <w:r>
        <w:rPr>
          <w:color w:val="231F20"/>
          <w:w w:val="105"/>
        </w:rPr>
        <w:t>the</w:t>
      </w:r>
      <w:r>
        <w:rPr>
          <w:color w:val="231F20"/>
          <w:spacing w:val="-10"/>
          <w:w w:val="105"/>
        </w:rPr>
        <w:t> </w:t>
      </w:r>
      <w:r>
        <w:rPr>
          <w:color w:val="231F20"/>
          <w:w w:val="105"/>
        </w:rPr>
        <w:t>inspection</w:t>
      </w:r>
      <w:r>
        <w:rPr>
          <w:color w:val="231F20"/>
          <w:spacing w:val="-10"/>
          <w:w w:val="105"/>
        </w:rPr>
        <w:t> </w:t>
      </w:r>
      <w:r>
        <w:rPr>
          <w:color w:val="231F20"/>
          <w:w w:val="105"/>
        </w:rPr>
        <w:t>station</w:t>
      </w:r>
      <w:r>
        <w:rPr>
          <w:color w:val="231F20"/>
          <w:spacing w:val="-10"/>
          <w:w w:val="105"/>
        </w:rPr>
        <w:t> </w:t>
      </w:r>
      <w:r>
        <w:rPr>
          <w:color w:val="231F20"/>
          <w:w w:val="105"/>
        </w:rPr>
        <w:t>is</w:t>
      </w:r>
      <w:r>
        <w:rPr>
          <w:color w:val="231F20"/>
          <w:spacing w:val="-10"/>
          <w:w w:val="105"/>
        </w:rPr>
        <w:t> </w:t>
      </w:r>
      <w:r>
        <w:rPr>
          <w:color w:val="231F20"/>
          <w:w w:val="105"/>
        </w:rPr>
        <w:t>held</w:t>
      </w:r>
      <w:r>
        <w:rPr>
          <w:color w:val="231F20"/>
          <w:spacing w:val="-10"/>
          <w:w w:val="105"/>
        </w:rPr>
        <w:t> </w:t>
      </w:r>
      <w:r>
        <w:rPr>
          <w:color w:val="231F20"/>
          <w:w w:val="105"/>
        </w:rPr>
        <w:t>outdoors,</w:t>
      </w:r>
      <w:r>
        <w:rPr>
          <w:color w:val="231F20"/>
          <w:spacing w:val="-10"/>
          <w:w w:val="105"/>
        </w:rPr>
        <w:t> </w:t>
      </w:r>
      <w:r>
        <w:rPr>
          <w:color w:val="231F20"/>
          <w:w w:val="105"/>
        </w:rPr>
        <w:t>the</w:t>
      </w:r>
      <w:r>
        <w:rPr>
          <w:color w:val="231F20"/>
          <w:spacing w:val="-10"/>
          <w:w w:val="105"/>
        </w:rPr>
        <w:t> </w:t>
      </w:r>
      <w:r>
        <w:rPr>
          <w:color w:val="231F20"/>
          <w:w w:val="105"/>
        </w:rPr>
        <w:t>CPS</w:t>
      </w:r>
      <w:r>
        <w:rPr>
          <w:color w:val="231F20"/>
          <w:spacing w:val="-10"/>
          <w:w w:val="105"/>
        </w:rPr>
        <w:t> </w:t>
      </w:r>
      <w:r>
        <w:rPr>
          <w:color w:val="231F20"/>
          <w:w w:val="105"/>
        </w:rPr>
        <w:t>program </w:t>
      </w:r>
      <w:r>
        <w:rPr>
          <w:color w:val="231F20"/>
        </w:rPr>
        <w:t>may enlist a traffic coordinator that helps guide vehicles and families safely throughout the location. This role is typically held by members of law enforcement who have experience with directing traffic </w:t>
      </w:r>
      <w:r>
        <w:rPr>
          <w:color w:val="231F20"/>
          <w:w w:val="105"/>
        </w:rPr>
        <w:t>and ensuring the public’s safety.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3"/>
        </w:rPr>
      </w:pPr>
    </w:p>
    <w:p>
      <w:pPr>
        <w:pStyle w:val="BodyText"/>
        <w:spacing w:before="99"/>
        <w:ind w:left="2313"/>
        <w:rPr>
          <w:rFonts w:ascii="Lucida Sans"/>
          <w:b/>
        </w:rPr>
      </w:pPr>
      <w:r>
        <w:rPr/>
        <w:drawing>
          <wp:anchor distT="0" distB="0" distL="0" distR="0" allowOverlap="1" layoutInCell="1" locked="0" behindDoc="0" simplePos="0" relativeHeight="15746560">
            <wp:simplePos x="0" y="0"/>
            <wp:positionH relativeFrom="page">
              <wp:posOffset>384175</wp:posOffset>
            </wp:positionH>
            <wp:positionV relativeFrom="paragraph">
              <wp:posOffset>70282</wp:posOffset>
            </wp:positionV>
            <wp:extent cx="925714" cy="925714"/>
            <wp:effectExtent l="0" t="0" r="0" b="0"/>
            <wp:wrapNone/>
            <wp:docPr id="19" name="image11.png"/>
            <wp:cNvGraphicFramePr>
              <a:graphicFrameLocks noChangeAspect="1"/>
            </wp:cNvGraphicFramePr>
            <a:graphic>
              <a:graphicData uri="http://schemas.openxmlformats.org/drawingml/2006/picture">
                <pic:pic>
                  <pic:nvPicPr>
                    <pic:cNvPr id="20" name="image11.png"/>
                    <pic:cNvPicPr/>
                  </pic:nvPicPr>
                  <pic:blipFill>
                    <a:blip r:embed="rId23" cstate="print"/>
                    <a:stretch>
                      <a:fillRect/>
                    </a:stretch>
                  </pic:blipFill>
                  <pic:spPr>
                    <a:xfrm>
                      <a:off x="0" y="0"/>
                      <a:ext cx="925714" cy="925714"/>
                    </a:xfrm>
                    <a:prstGeom prst="rect">
                      <a:avLst/>
                    </a:prstGeom>
                  </pic:spPr>
                </pic:pic>
              </a:graphicData>
            </a:graphic>
          </wp:anchor>
        </w:drawing>
      </w:r>
      <w:r>
        <w:rPr>
          <w:rFonts w:ascii="Lucida Sans"/>
          <w:b/>
          <w:color w:val="053A59"/>
          <w:w w:val="95"/>
        </w:rPr>
        <w:t>Tips</w:t>
      </w:r>
      <w:r>
        <w:rPr>
          <w:rFonts w:ascii="Lucida Sans"/>
          <w:b/>
          <w:color w:val="053A59"/>
          <w:spacing w:val="1"/>
        </w:rPr>
        <w:t> </w:t>
      </w:r>
      <w:r>
        <w:rPr>
          <w:rFonts w:ascii="Lucida Sans"/>
          <w:b/>
          <w:color w:val="053A59"/>
          <w:w w:val="95"/>
        </w:rPr>
        <w:t>for</w:t>
      </w:r>
      <w:r>
        <w:rPr>
          <w:rFonts w:ascii="Lucida Sans"/>
          <w:b/>
          <w:color w:val="053A59"/>
          <w:spacing w:val="2"/>
        </w:rPr>
        <w:t> </w:t>
      </w:r>
      <w:r>
        <w:rPr>
          <w:rFonts w:ascii="Lucida Sans"/>
          <w:b/>
          <w:color w:val="053A59"/>
          <w:w w:val="95"/>
        </w:rPr>
        <w:t>Finding</w:t>
      </w:r>
      <w:r>
        <w:rPr>
          <w:rFonts w:ascii="Lucida Sans"/>
          <w:b/>
          <w:color w:val="053A59"/>
          <w:spacing w:val="2"/>
        </w:rPr>
        <w:t> </w:t>
      </w:r>
      <w:r>
        <w:rPr>
          <w:rFonts w:ascii="Lucida Sans"/>
          <w:b/>
          <w:color w:val="053A59"/>
          <w:w w:val="95"/>
        </w:rPr>
        <w:t>a</w:t>
      </w:r>
      <w:r>
        <w:rPr>
          <w:rFonts w:ascii="Lucida Sans"/>
          <w:b/>
          <w:color w:val="053A59"/>
          <w:spacing w:val="2"/>
        </w:rPr>
        <w:t> </w:t>
      </w:r>
      <w:r>
        <w:rPr>
          <w:rFonts w:ascii="Lucida Sans"/>
          <w:b/>
          <w:color w:val="053A59"/>
          <w:w w:val="95"/>
        </w:rPr>
        <w:t>Certified</w:t>
      </w:r>
      <w:r>
        <w:rPr>
          <w:rFonts w:ascii="Lucida Sans"/>
          <w:b/>
          <w:color w:val="053A59"/>
          <w:spacing w:val="1"/>
        </w:rPr>
        <w:t> </w:t>
      </w:r>
      <w:r>
        <w:rPr>
          <w:rFonts w:ascii="Lucida Sans"/>
          <w:b/>
          <w:color w:val="053A59"/>
          <w:w w:val="95"/>
        </w:rPr>
        <w:t>Technician</w:t>
      </w:r>
      <w:r>
        <w:rPr>
          <w:rFonts w:ascii="Lucida Sans"/>
          <w:b/>
          <w:color w:val="053A59"/>
          <w:spacing w:val="2"/>
        </w:rPr>
        <w:t> </w:t>
      </w:r>
      <w:r>
        <w:rPr>
          <w:rFonts w:ascii="Lucida Sans"/>
          <w:b/>
          <w:color w:val="053A59"/>
          <w:spacing w:val="-2"/>
          <w:w w:val="95"/>
        </w:rPr>
        <w:t>Partner</w:t>
      </w:r>
    </w:p>
    <w:p>
      <w:pPr>
        <w:pStyle w:val="BodyText"/>
        <w:spacing w:line="235" w:lineRule="auto" w:before="15"/>
        <w:ind w:left="2313" w:right="714"/>
      </w:pPr>
      <w:r>
        <w:rPr>
          <w:color w:val="231F20"/>
          <w:w w:val="105"/>
        </w:rPr>
        <w:t>To</w:t>
      </w:r>
      <w:r>
        <w:rPr>
          <w:color w:val="231F20"/>
          <w:spacing w:val="-10"/>
          <w:w w:val="105"/>
        </w:rPr>
        <w:t> </w:t>
      </w:r>
      <w:r>
        <w:rPr>
          <w:color w:val="231F20"/>
          <w:w w:val="105"/>
        </w:rPr>
        <w:t>serve</w:t>
      </w:r>
      <w:r>
        <w:rPr>
          <w:color w:val="231F20"/>
          <w:spacing w:val="-10"/>
          <w:w w:val="105"/>
        </w:rPr>
        <w:t> </w:t>
      </w:r>
      <w:r>
        <w:rPr>
          <w:color w:val="231F20"/>
          <w:w w:val="105"/>
        </w:rPr>
        <w:t>a</w:t>
      </w:r>
      <w:r>
        <w:rPr>
          <w:color w:val="231F20"/>
          <w:spacing w:val="-10"/>
          <w:w w:val="105"/>
        </w:rPr>
        <w:t> </w:t>
      </w:r>
      <w:r>
        <w:rPr>
          <w:color w:val="231F20"/>
          <w:w w:val="105"/>
        </w:rPr>
        <w:t>large</w:t>
      </w:r>
      <w:r>
        <w:rPr>
          <w:color w:val="231F20"/>
          <w:spacing w:val="-10"/>
          <w:w w:val="105"/>
        </w:rPr>
        <w:t> </w:t>
      </w:r>
      <w:r>
        <w:rPr>
          <w:color w:val="231F20"/>
          <w:w w:val="105"/>
        </w:rPr>
        <w:t>jurisdiction</w:t>
      </w:r>
      <w:r>
        <w:rPr>
          <w:color w:val="231F20"/>
          <w:spacing w:val="-10"/>
          <w:w w:val="105"/>
        </w:rPr>
        <w:t> </w:t>
      </w:r>
      <w:r>
        <w:rPr>
          <w:color w:val="231F20"/>
          <w:w w:val="105"/>
        </w:rPr>
        <w:t>or</w:t>
      </w:r>
      <w:r>
        <w:rPr>
          <w:color w:val="231F20"/>
          <w:spacing w:val="-10"/>
          <w:w w:val="105"/>
        </w:rPr>
        <w:t> </w:t>
      </w:r>
      <w:r>
        <w:rPr>
          <w:color w:val="231F20"/>
          <w:w w:val="105"/>
        </w:rPr>
        <w:t>specific</w:t>
      </w:r>
      <w:r>
        <w:rPr>
          <w:color w:val="231F20"/>
          <w:spacing w:val="-10"/>
          <w:w w:val="105"/>
        </w:rPr>
        <w:t> </w:t>
      </w:r>
      <w:r>
        <w:rPr>
          <w:color w:val="231F20"/>
          <w:w w:val="105"/>
        </w:rPr>
        <w:t>populations,</w:t>
      </w:r>
      <w:r>
        <w:rPr>
          <w:color w:val="231F20"/>
          <w:spacing w:val="-10"/>
          <w:w w:val="105"/>
        </w:rPr>
        <w:t> </w:t>
      </w:r>
      <w:r>
        <w:rPr>
          <w:color w:val="231F20"/>
          <w:w w:val="105"/>
        </w:rPr>
        <w:t>EMS</w:t>
      </w:r>
      <w:r>
        <w:rPr>
          <w:color w:val="231F20"/>
          <w:spacing w:val="-10"/>
          <w:w w:val="105"/>
        </w:rPr>
        <w:t> </w:t>
      </w:r>
      <w:r>
        <w:rPr>
          <w:color w:val="231F20"/>
          <w:w w:val="105"/>
        </w:rPr>
        <w:t>agencies</w:t>
      </w:r>
      <w:r>
        <w:rPr>
          <w:color w:val="231F20"/>
          <w:spacing w:val="-10"/>
          <w:w w:val="105"/>
        </w:rPr>
        <w:t> </w:t>
      </w:r>
      <w:r>
        <w:rPr>
          <w:color w:val="231F20"/>
          <w:w w:val="105"/>
        </w:rPr>
        <w:t>can</w:t>
      </w:r>
      <w:r>
        <w:rPr>
          <w:color w:val="231F20"/>
          <w:spacing w:val="-10"/>
          <w:w w:val="105"/>
        </w:rPr>
        <w:t> </w:t>
      </w:r>
      <w:r>
        <w:rPr>
          <w:color w:val="231F20"/>
          <w:w w:val="105"/>
        </w:rPr>
        <w:t>partner</w:t>
      </w:r>
      <w:r>
        <w:rPr>
          <w:color w:val="231F20"/>
          <w:spacing w:val="-10"/>
          <w:w w:val="105"/>
        </w:rPr>
        <w:t> </w:t>
      </w:r>
      <w:r>
        <w:rPr>
          <w:color w:val="231F20"/>
          <w:w w:val="105"/>
        </w:rPr>
        <w:t>with</w:t>
      </w:r>
      <w:r>
        <w:rPr>
          <w:color w:val="231F20"/>
          <w:spacing w:val="-10"/>
          <w:w w:val="105"/>
        </w:rPr>
        <w:t> </w:t>
      </w:r>
      <w:r>
        <w:rPr>
          <w:color w:val="231F20"/>
          <w:w w:val="105"/>
        </w:rPr>
        <w:t>current </w:t>
      </w:r>
      <w:r>
        <w:rPr>
          <w:color w:val="231F20"/>
          <w:spacing w:val="-2"/>
          <w:w w:val="105"/>
        </w:rPr>
        <w:t>CPST</w:t>
      </w:r>
      <w:r>
        <w:rPr>
          <w:color w:val="231F20"/>
          <w:spacing w:val="-9"/>
          <w:w w:val="105"/>
        </w:rPr>
        <w:t> </w:t>
      </w:r>
      <w:r>
        <w:rPr>
          <w:color w:val="231F20"/>
          <w:spacing w:val="-2"/>
          <w:w w:val="105"/>
        </w:rPr>
        <w:t>to</w:t>
      </w:r>
      <w:r>
        <w:rPr>
          <w:color w:val="231F20"/>
          <w:spacing w:val="-9"/>
          <w:w w:val="105"/>
        </w:rPr>
        <w:t> </w:t>
      </w:r>
      <w:r>
        <w:rPr>
          <w:color w:val="231F20"/>
          <w:spacing w:val="-2"/>
          <w:w w:val="105"/>
        </w:rPr>
        <w:t>host</w:t>
      </w:r>
      <w:r>
        <w:rPr>
          <w:color w:val="231F20"/>
          <w:spacing w:val="-9"/>
          <w:w w:val="105"/>
        </w:rPr>
        <w:t> </w:t>
      </w:r>
      <w:r>
        <w:rPr>
          <w:color w:val="231F20"/>
          <w:spacing w:val="-2"/>
          <w:w w:val="105"/>
        </w:rPr>
        <w:t>a</w:t>
      </w:r>
      <w:r>
        <w:rPr>
          <w:color w:val="231F20"/>
          <w:spacing w:val="-9"/>
          <w:w w:val="105"/>
        </w:rPr>
        <w:t> </w:t>
      </w:r>
      <w:r>
        <w:rPr>
          <w:color w:val="231F20"/>
          <w:spacing w:val="-2"/>
          <w:w w:val="105"/>
        </w:rPr>
        <w:t>CPS</w:t>
      </w:r>
      <w:r>
        <w:rPr>
          <w:color w:val="231F20"/>
          <w:spacing w:val="-9"/>
          <w:w w:val="105"/>
        </w:rPr>
        <w:t> </w:t>
      </w:r>
      <w:r>
        <w:rPr>
          <w:color w:val="231F20"/>
          <w:spacing w:val="-2"/>
          <w:w w:val="105"/>
        </w:rPr>
        <w:t>program.</w:t>
      </w:r>
      <w:r>
        <w:rPr>
          <w:color w:val="231F20"/>
          <w:spacing w:val="-9"/>
          <w:w w:val="105"/>
        </w:rPr>
        <w:t> </w:t>
      </w:r>
      <w:r>
        <w:rPr>
          <w:color w:val="231F20"/>
          <w:spacing w:val="-2"/>
          <w:w w:val="105"/>
        </w:rPr>
        <w:t>Partnering</w:t>
      </w:r>
      <w:r>
        <w:rPr>
          <w:color w:val="231F20"/>
          <w:spacing w:val="-9"/>
          <w:w w:val="105"/>
        </w:rPr>
        <w:t> </w:t>
      </w:r>
      <w:r>
        <w:rPr>
          <w:color w:val="231F20"/>
          <w:spacing w:val="-2"/>
          <w:w w:val="105"/>
        </w:rPr>
        <w:t>is</w:t>
      </w:r>
      <w:r>
        <w:rPr>
          <w:color w:val="231F20"/>
          <w:spacing w:val="-9"/>
          <w:w w:val="105"/>
        </w:rPr>
        <w:t> </w:t>
      </w:r>
      <w:r>
        <w:rPr>
          <w:color w:val="231F20"/>
          <w:spacing w:val="-2"/>
          <w:w w:val="105"/>
        </w:rPr>
        <w:t>a</w:t>
      </w:r>
      <w:r>
        <w:rPr>
          <w:color w:val="231F20"/>
          <w:spacing w:val="-9"/>
          <w:w w:val="105"/>
        </w:rPr>
        <w:t> </w:t>
      </w:r>
      <w:r>
        <w:rPr>
          <w:color w:val="231F20"/>
          <w:spacing w:val="-2"/>
          <w:w w:val="105"/>
        </w:rPr>
        <w:t>great</w:t>
      </w:r>
      <w:r>
        <w:rPr>
          <w:color w:val="231F20"/>
          <w:spacing w:val="-9"/>
          <w:w w:val="105"/>
        </w:rPr>
        <w:t> </w:t>
      </w:r>
      <w:r>
        <w:rPr>
          <w:color w:val="231F20"/>
          <w:spacing w:val="-2"/>
          <w:w w:val="105"/>
        </w:rPr>
        <w:t>option</w:t>
      </w:r>
      <w:r>
        <w:rPr>
          <w:color w:val="231F20"/>
          <w:spacing w:val="-9"/>
          <w:w w:val="105"/>
        </w:rPr>
        <w:t> </w:t>
      </w:r>
      <w:r>
        <w:rPr>
          <w:color w:val="231F20"/>
          <w:spacing w:val="-2"/>
          <w:w w:val="105"/>
        </w:rPr>
        <w:t>if</w:t>
      </w:r>
      <w:r>
        <w:rPr>
          <w:color w:val="231F20"/>
          <w:spacing w:val="-9"/>
          <w:w w:val="105"/>
        </w:rPr>
        <w:t> </w:t>
      </w:r>
      <w:r>
        <w:rPr>
          <w:color w:val="231F20"/>
          <w:spacing w:val="-2"/>
          <w:w w:val="105"/>
        </w:rPr>
        <w:t>you</w:t>
      </w:r>
      <w:r>
        <w:rPr>
          <w:color w:val="231F20"/>
          <w:spacing w:val="-9"/>
          <w:w w:val="105"/>
        </w:rPr>
        <w:t> </w:t>
      </w:r>
      <w:r>
        <w:rPr>
          <w:color w:val="231F20"/>
          <w:spacing w:val="-2"/>
          <w:w w:val="105"/>
        </w:rPr>
        <w:t>are</w:t>
      </w:r>
      <w:r>
        <w:rPr>
          <w:color w:val="231F20"/>
          <w:spacing w:val="-9"/>
          <w:w w:val="105"/>
        </w:rPr>
        <w:t> </w:t>
      </w:r>
      <w:r>
        <w:rPr>
          <w:color w:val="231F20"/>
          <w:spacing w:val="-2"/>
          <w:w w:val="105"/>
        </w:rPr>
        <w:t>not</w:t>
      </w:r>
      <w:r>
        <w:rPr>
          <w:color w:val="231F20"/>
          <w:spacing w:val="-9"/>
          <w:w w:val="105"/>
        </w:rPr>
        <w:t> </w:t>
      </w:r>
      <w:r>
        <w:rPr>
          <w:color w:val="231F20"/>
          <w:spacing w:val="-2"/>
          <w:w w:val="105"/>
        </w:rPr>
        <w:t>yet</w:t>
      </w:r>
      <w:r>
        <w:rPr>
          <w:color w:val="231F20"/>
          <w:spacing w:val="-9"/>
          <w:w w:val="105"/>
        </w:rPr>
        <w:t> </w:t>
      </w:r>
      <w:r>
        <w:rPr>
          <w:color w:val="231F20"/>
          <w:spacing w:val="-2"/>
          <w:w w:val="105"/>
        </w:rPr>
        <w:t>certified</w:t>
      </w:r>
      <w:r>
        <w:rPr>
          <w:color w:val="231F20"/>
          <w:spacing w:val="-9"/>
          <w:w w:val="105"/>
        </w:rPr>
        <w:t> </w:t>
      </w:r>
      <w:r>
        <w:rPr>
          <w:color w:val="231F20"/>
          <w:spacing w:val="-2"/>
          <w:w w:val="105"/>
        </w:rPr>
        <w:t>as</w:t>
      </w:r>
      <w:r>
        <w:rPr>
          <w:color w:val="231F20"/>
          <w:spacing w:val="-9"/>
          <w:w w:val="105"/>
        </w:rPr>
        <w:t> </w:t>
      </w:r>
      <w:r>
        <w:rPr>
          <w:color w:val="231F20"/>
          <w:spacing w:val="-2"/>
          <w:w w:val="105"/>
        </w:rPr>
        <w:t>a</w:t>
      </w:r>
      <w:r>
        <w:rPr>
          <w:color w:val="231F20"/>
          <w:spacing w:val="-9"/>
          <w:w w:val="105"/>
        </w:rPr>
        <w:t> </w:t>
      </w:r>
      <w:r>
        <w:rPr>
          <w:color w:val="231F20"/>
          <w:spacing w:val="-2"/>
          <w:w w:val="105"/>
        </w:rPr>
        <w:t>CPST </w:t>
      </w:r>
      <w:r>
        <w:rPr>
          <w:color w:val="231F20"/>
          <w:w w:val="105"/>
        </w:rPr>
        <w:t>or</w:t>
      </w:r>
      <w:r>
        <w:rPr>
          <w:color w:val="231F20"/>
          <w:spacing w:val="-8"/>
          <w:w w:val="105"/>
        </w:rPr>
        <w:t> </w:t>
      </w:r>
      <w:r>
        <w:rPr>
          <w:color w:val="231F20"/>
          <w:w w:val="105"/>
        </w:rPr>
        <w:t>decide</w:t>
      </w:r>
      <w:r>
        <w:rPr>
          <w:color w:val="231F20"/>
          <w:spacing w:val="-8"/>
          <w:w w:val="105"/>
        </w:rPr>
        <w:t> </w:t>
      </w:r>
      <w:r>
        <w:rPr>
          <w:color w:val="231F20"/>
          <w:w w:val="105"/>
        </w:rPr>
        <w:t>to</w:t>
      </w:r>
      <w:r>
        <w:rPr>
          <w:color w:val="231F20"/>
          <w:spacing w:val="-8"/>
          <w:w w:val="105"/>
        </w:rPr>
        <w:t> </w:t>
      </w:r>
      <w:r>
        <w:rPr>
          <w:color w:val="231F20"/>
          <w:w w:val="105"/>
        </w:rPr>
        <w:t>not</w:t>
      </w:r>
      <w:r>
        <w:rPr>
          <w:color w:val="231F20"/>
          <w:spacing w:val="-8"/>
          <w:w w:val="105"/>
        </w:rPr>
        <w:t> </w:t>
      </w:r>
      <w:r>
        <w:rPr>
          <w:color w:val="231F20"/>
          <w:w w:val="105"/>
        </w:rPr>
        <w:t>pursue</w:t>
      </w:r>
      <w:r>
        <w:rPr>
          <w:color w:val="231F20"/>
          <w:spacing w:val="-8"/>
          <w:w w:val="105"/>
        </w:rPr>
        <w:t> </w:t>
      </w:r>
      <w:r>
        <w:rPr>
          <w:color w:val="231F20"/>
          <w:w w:val="105"/>
        </w:rPr>
        <w:t>CPS</w:t>
      </w:r>
      <w:r>
        <w:rPr>
          <w:color w:val="231F20"/>
          <w:spacing w:val="-8"/>
          <w:w w:val="105"/>
        </w:rPr>
        <w:t> </w:t>
      </w:r>
      <w:r>
        <w:rPr>
          <w:color w:val="231F20"/>
          <w:w w:val="105"/>
        </w:rPr>
        <w:t>certification.</w:t>
      </w:r>
      <w:r>
        <w:rPr>
          <w:color w:val="231F20"/>
          <w:spacing w:val="-8"/>
          <w:w w:val="105"/>
        </w:rPr>
        <w:t> </w:t>
      </w:r>
      <w:r>
        <w:rPr>
          <w:color w:val="231F20"/>
          <w:w w:val="105"/>
        </w:rPr>
        <w:t>As</w:t>
      </w:r>
      <w:r>
        <w:rPr>
          <w:color w:val="231F20"/>
          <w:spacing w:val="-8"/>
          <w:w w:val="105"/>
        </w:rPr>
        <w:t> </w:t>
      </w:r>
      <w:r>
        <w:rPr>
          <w:color w:val="231F20"/>
          <w:w w:val="105"/>
        </w:rPr>
        <w:t>you</w:t>
      </w:r>
      <w:r>
        <w:rPr>
          <w:color w:val="231F20"/>
          <w:spacing w:val="-8"/>
          <w:w w:val="105"/>
        </w:rPr>
        <w:t> </w:t>
      </w:r>
      <w:r>
        <w:rPr>
          <w:color w:val="231F20"/>
          <w:w w:val="105"/>
        </w:rPr>
        <w:t>select</w:t>
      </w:r>
      <w:r>
        <w:rPr>
          <w:color w:val="231F20"/>
          <w:spacing w:val="-8"/>
          <w:w w:val="105"/>
        </w:rPr>
        <w:t> </w:t>
      </w:r>
      <w:r>
        <w:rPr>
          <w:color w:val="231F20"/>
          <w:w w:val="105"/>
        </w:rPr>
        <w:t>a</w:t>
      </w:r>
      <w:r>
        <w:rPr>
          <w:color w:val="231F20"/>
          <w:spacing w:val="-8"/>
          <w:w w:val="105"/>
        </w:rPr>
        <w:t> </w:t>
      </w:r>
      <w:r>
        <w:rPr>
          <w:color w:val="231F20"/>
          <w:w w:val="105"/>
        </w:rPr>
        <w:t>CPST</w:t>
      </w:r>
      <w:r>
        <w:rPr>
          <w:color w:val="231F20"/>
          <w:spacing w:val="-8"/>
          <w:w w:val="105"/>
        </w:rPr>
        <w:t> </w:t>
      </w:r>
      <w:r>
        <w:rPr>
          <w:color w:val="231F20"/>
          <w:w w:val="105"/>
        </w:rPr>
        <w:t>partner,</w:t>
      </w:r>
      <w:r>
        <w:rPr>
          <w:color w:val="231F20"/>
          <w:spacing w:val="-8"/>
          <w:w w:val="105"/>
        </w:rPr>
        <w:t> </w:t>
      </w:r>
      <w:r>
        <w:rPr>
          <w:color w:val="231F20"/>
          <w:w w:val="105"/>
        </w:rPr>
        <w:t>consider:</w:t>
      </w:r>
    </w:p>
    <w:p>
      <w:pPr>
        <w:pStyle w:val="ListParagraph"/>
        <w:numPr>
          <w:ilvl w:val="0"/>
          <w:numId w:val="27"/>
        </w:numPr>
        <w:tabs>
          <w:tab w:pos="2672" w:val="left" w:leader="none"/>
          <w:tab w:pos="2673" w:val="left" w:leader="none"/>
        </w:tabs>
        <w:spacing w:line="235" w:lineRule="auto" w:before="2" w:after="0"/>
        <w:ind w:left="2673" w:right="1012" w:hanging="360"/>
        <w:jc w:val="left"/>
        <w:rPr>
          <w:sz w:val="24"/>
        </w:rPr>
      </w:pPr>
      <w:r>
        <w:rPr>
          <w:color w:val="231F20"/>
          <w:sz w:val="24"/>
        </w:rPr>
        <w:t>Determining how to delegate responsibilities for logistics and format of the inspection </w:t>
      </w:r>
      <w:r>
        <w:rPr>
          <w:color w:val="231F20"/>
          <w:spacing w:val="-4"/>
          <w:sz w:val="24"/>
        </w:rPr>
        <w:t>event</w:t>
      </w:r>
    </w:p>
    <w:p>
      <w:pPr>
        <w:pStyle w:val="ListParagraph"/>
        <w:numPr>
          <w:ilvl w:val="0"/>
          <w:numId w:val="27"/>
        </w:numPr>
        <w:tabs>
          <w:tab w:pos="2672" w:val="left" w:leader="none"/>
          <w:tab w:pos="2673" w:val="left" w:leader="none"/>
        </w:tabs>
        <w:spacing w:line="235" w:lineRule="auto" w:before="2" w:after="0"/>
        <w:ind w:left="2673" w:right="906" w:hanging="360"/>
        <w:jc w:val="left"/>
        <w:rPr>
          <w:sz w:val="24"/>
        </w:rPr>
      </w:pPr>
      <w:r>
        <w:rPr>
          <w:color w:val="231F20"/>
          <w:sz w:val="24"/>
        </w:rPr>
        <w:t>Identifying the primary audience for the inspection event to develop tailored messages and outreach</w:t>
      </w:r>
    </w:p>
    <w:p>
      <w:pPr>
        <w:pStyle w:val="ListParagraph"/>
        <w:numPr>
          <w:ilvl w:val="0"/>
          <w:numId w:val="27"/>
        </w:numPr>
        <w:tabs>
          <w:tab w:pos="2672" w:val="left" w:leader="none"/>
          <w:tab w:pos="2673" w:val="left" w:leader="none"/>
        </w:tabs>
        <w:spacing w:line="235" w:lineRule="auto" w:before="2" w:after="0"/>
        <w:ind w:left="2673" w:right="1462" w:hanging="360"/>
        <w:jc w:val="left"/>
        <w:rPr>
          <w:sz w:val="24"/>
        </w:rPr>
      </w:pPr>
      <w:r>
        <w:rPr>
          <w:color w:val="231F20"/>
          <w:sz w:val="24"/>
        </w:rPr>
        <w:t>Selecting CPSTs who have experience working with the primary audience to meet </w:t>
      </w:r>
      <w:r>
        <w:rPr>
          <w:color w:val="231F20"/>
          <w:w w:val="105"/>
          <w:sz w:val="24"/>
        </w:rPr>
        <w:t>language and cultural needs</w:t>
      </w:r>
    </w:p>
    <w:p>
      <w:pPr>
        <w:pStyle w:val="ListParagraph"/>
        <w:numPr>
          <w:ilvl w:val="0"/>
          <w:numId w:val="27"/>
        </w:numPr>
        <w:tabs>
          <w:tab w:pos="2672" w:val="left" w:leader="none"/>
          <w:tab w:pos="2673" w:val="left" w:leader="none"/>
        </w:tabs>
        <w:spacing w:line="235" w:lineRule="auto" w:before="2" w:after="0"/>
        <w:ind w:left="2673" w:right="1329" w:hanging="360"/>
        <w:jc w:val="left"/>
        <w:rPr>
          <w:sz w:val="24"/>
        </w:rPr>
      </w:pPr>
      <w:r>
        <w:rPr>
          <w:color w:val="231F20"/>
          <w:sz w:val="24"/>
        </w:rPr>
        <w:t>Connecting with MDPH CPS Certification Coordinator to identify potential CPSTs to partner with (Mandi Summers, </w:t>
      </w:r>
      <w:r>
        <w:rPr>
          <w:color w:val="205E9E"/>
          <w:sz w:val="24"/>
          <w:u w:val="single" w:color="205E9E"/>
        </w:rPr>
        <w:t>Mandi.Summers@baystatehealth.org</w:t>
      </w:r>
      <w:r>
        <w:rPr>
          <w:color w:val="231F20"/>
          <w:sz w:val="24"/>
        </w:rPr>
        <w:t>)</w:t>
      </w:r>
    </w:p>
    <w:p>
      <w:pPr>
        <w:pStyle w:val="BodyText"/>
        <w:rPr>
          <w:sz w:val="34"/>
        </w:rPr>
      </w:pPr>
    </w:p>
    <w:p>
      <w:pPr>
        <w:pStyle w:val="BodyText"/>
        <w:rPr>
          <w:sz w:val="34"/>
        </w:rPr>
      </w:pPr>
    </w:p>
    <w:p>
      <w:pPr>
        <w:tabs>
          <w:tab w:pos="11271" w:val="left" w:leader="none"/>
        </w:tabs>
        <w:spacing w:before="304"/>
        <w:ind w:left="6991" w:right="0" w:firstLine="0"/>
        <w:jc w:val="left"/>
        <w:rPr>
          <w:rFonts w:ascii="Arial"/>
          <w:b/>
          <w:sz w:val="24"/>
        </w:rPr>
      </w:pPr>
      <w:r>
        <w:rPr>
          <w:rFonts w:ascii="Arial"/>
          <w:b/>
          <w:color w:val="FFFFFF"/>
          <w:w w:val="90"/>
          <w:sz w:val="24"/>
        </w:rPr>
        <w:t>Car</w:t>
      </w:r>
      <w:r>
        <w:rPr>
          <w:rFonts w:ascii="Arial"/>
          <w:b/>
          <w:color w:val="FFFFFF"/>
          <w:spacing w:val="-4"/>
          <w:sz w:val="24"/>
        </w:rPr>
        <w:t> </w:t>
      </w:r>
      <w:r>
        <w:rPr>
          <w:rFonts w:ascii="Arial"/>
          <w:b/>
          <w:color w:val="FFFFFF"/>
          <w:w w:val="90"/>
          <w:sz w:val="24"/>
        </w:rPr>
        <w:t>Seat</w:t>
      </w:r>
      <w:r>
        <w:rPr>
          <w:rFonts w:ascii="Arial"/>
          <w:b/>
          <w:color w:val="FFFFFF"/>
          <w:spacing w:val="-3"/>
          <w:sz w:val="24"/>
        </w:rPr>
        <w:t> </w:t>
      </w:r>
      <w:r>
        <w:rPr>
          <w:rFonts w:ascii="Arial"/>
          <w:b/>
          <w:color w:val="FFFFFF"/>
          <w:w w:val="90"/>
          <w:sz w:val="24"/>
        </w:rPr>
        <w:t>Inspections</w:t>
      </w:r>
      <w:r>
        <w:rPr>
          <w:rFonts w:ascii="Arial"/>
          <w:b/>
          <w:color w:val="FFFFFF"/>
          <w:spacing w:val="-4"/>
          <w:sz w:val="24"/>
        </w:rPr>
        <w:t> </w:t>
      </w:r>
      <w:r>
        <w:rPr>
          <w:rFonts w:ascii="Arial"/>
          <w:b/>
          <w:color w:val="FFFFFF"/>
          <w:w w:val="90"/>
          <w:sz w:val="24"/>
        </w:rPr>
        <w:t>and</w:t>
      </w:r>
      <w:r>
        <w:rPr>
          <w:rFonts w:ascii="Arial"/>
          <w:b/>
          <w:color w:val="FFFFFF"/>
          <w:spacing w:val="-3"/>
          <w:sz w:val="24"/>
        </w:rPr>
        <w:t> </w:t>
      </w:r>
      <w:r>
        <w:rPr>
          <w:rFonts w:ascii="Arial"/>
          <w:b/>
          <w:color w:val="FFFFFF"/>
          <w:spacing w:val="-2"/>
          <w:w w:val="90"/>
          <w:sz w:val="24"/>
        </w:rPr>
        <w:t>Installations</w:t>
      </w:r>
      <w:r>
        <w:rPr>
          <w:rFonts w:ascii="Arial"/>
          <w:b/>
          <w:color w:val="FFFFFF"/>
          <w:sz w:val="24"/>
        </w:rPr>
        <w:tab/>
      </w:r>
      <w:r>
        <w:rPr>
          <w:rFonts w:ascii="Arial"/>
          <w:b/>
          <w:color w:val="FDDD00"/>
          <w:sz w:val="24"/>
        </w:rPr>
        <w:t>|</w:t>
      </w:r>
      <w:r>
        <w:rPr>
          <w:rFonts w:ascii="Arial"/>
          <w:b/>
          <w:color w:val="FDDD00"/>
          <w:spacing w:val="27"/>
          <w:sz w:val="24"/>
        </w:rPr>
        <w:t>  </w:t>
      </w:r>
      <w:r>
        <w:rPr>
          <w:rFonts w:ascii="Arial"/>
          <w:b/>
          <w:color w:val="FFFFFF"/>
          <w:spacing w:val="-5"/>
          <w:sz w:val="24"/>
        </w:rPr>
        <w:t>18</w:t>
      </w:r>
    </w:p>
    <w:p>
      <w:pPr>
        <w:spacing w:after="0"/>
        <w:jc w:val="left"/>
        <w:rPr>
          <w:rFonts w:ascii="Arial"/>
          <w:sz w:val="24"/>
        </w:rPr>
        <w:sectPr>
          <w:pgSz w:w="12240" w:h="15840"/>
          <w:pgMar w:top="40" w:bottom="0" w:left="0" w:right="0"/>
        </w:sectPr>
      </w:pPr>
    </w:p>
    <w:p>
      <w:pPr>
        <w:pStyle w:val="Heading2"/>
        <w:spacing w:before="73"/>
      </w:pPr>
      <w:r>
        <w:rPr>
          <w:color w:val="1793D2"/>
          <w:spacing w:val="-2"/>
          <w:w w:val="110"/>
        </w:rPr>
        <w:t>SUPPLIES</w:t>
      </w:r>
    </w:p>
    <w:p>
      <w:pPr>
        <w:pStyle w:val="BodyText"/>
        <w:spacing w:line="235" w:lineRule="auto" w:before="157"/>
        <w:ind w:left="740" w:right="1172"/>
        <w:jc w:val="both"/>
      </w:pPr>
      <w:r>
        <w:rPr>
          <w:color w:val="231F20"/>
          <w:spacing w:val="-2"/>
          <w:w w:val="105"/>
        </w:rPr>
        <w:t>There</w:t>
      </w:r>
      <w:r>
        <w:rPr>
          <w:color w:val="231F20"/>
          <w:spacing w:val="-6"/>
          <w:w w:val="105"/>
        </w:rPr>
        <w:t> </w:t>
      </w:r>
      <w:r>
        <w:rPr>
          <w:color w:val="231F20"/>
          <w:spacing w:val="-2"/>
          <w:w w:val="105"/>
        </w:rPr>
        <w:t>are</w:t>
      </w:r>
      <w:r>
        <w:rPr>
          <w:color w:val="231F20"/>
          <w:spacing w:val="-6"/>
          <w:w w:val="105"/>
        </w:rPr>
        <w:t> </w:t>
      </w:r>
      <w:r>
        <w:rPr>
          <w:color w:val="231F20"/>
          <w:spacing w:val="-2"/>
          <w:w w:val="105"/>
        </w:rPr>
        <w:t>several</w:t>
      </w:r>
      <w:r>
        <w:rPr>
          <w:color w:val="231F20"/>
          <w:spacing w:val="-6"/>
          <w:w w:val="105"/>
        </w:rPr>
        <w:t> </w:t>
      </w:r>
      <w:r>
        <w:rPr>
          <w:color w:val="231F20"/>
          <w:spacing w:val="-2"/>
          <w:w w:val="105"/>
        </w:rPr>
        <w:t>supplies</w:t>
      </w:r>
      <w:r>
        <w:rPr>
          <w:color w:val="231F20"/>
          <w:spacing w:val="-6"/>
          <w:w w:val="105"/>
        </w:rPr>
        <w:t> </w:t>
      </w:r>
      <w:r>
        <w:rPr>
          <w:color w:val="231F20"/>
          <w:spacing w:val="-2"/>
          <w:w w:val="105"/>
        </w:rPr>
        <w:t>and</w:t>
      </w:r>
      <w:r>
        <w:rPr>
          <w:color w:val="231F20"/>
          <w:spacing w:val="-6"/>
          <w:w w:val="105"/>
        </w:rPr>
        <w:t> </w:t>
      </w:r>
      <w:r>
        <w:rPr>
          <w:color w:val="231F20"/>
          <w:spacing w:val="-2"/>
          <w:w w:val="105"/>
        </w:rPr>
        <w:t>logistics</w:t>
      </w:r>
      <w:r>
        <w:rPr>
          <w:color w:val="231F20"/>
          <w:spacing w:val="-6"/>
          <w:w w:val="105"/>
        </w:rPr>
        <w:t> </w:t>
      </w:r>
      <w:r>
        <w:rPr>
          <w:color w:val="231F20"/>
          <w:spacing w:val="-2"/>
          <w:w w:val="105"/>
        </w:rPr>
        <w:t>issues</w:t>
      </w:r>
      <w:r>
        <w:rPr>
          <w:color w:val="231F20"/>
          <w:spacing w:val="-6"/>
          <w:w w:val="105"/>
        </w:rPr>
        <w:t> </w:t>
      </w:r>
      <w:r>
        <w:rPr>
          <w:color w:val="231F20"/>
          <w:spacing w:val="-2"/>
          <w:w w:val="105"/>
        </w:rPr>
        <w:t>to</w:t>
      </w:r>
      <w:r>
        <w:rPr>
          <w:color w:val="231F20"/>
          <w:spacing w:val="-6"/>
          <w:w w:val="105"/>
        </w:rPr>
        <w:t> </w:t>
      </w:r>
      <w:r>
        <w:rPr>
          <w:color w:val="231F20"/>
          <w:spacing w:val="-2"/>
          <w:w w:val="105"/>
        </w:rPr>
        <w:t>consider</w:t>
      </w:r>
      <w:r>
        <w:rPr>
          <w:color w:val="231F20"/>
          <w:spacing w:val="-6"/>
          <w:w w:val="105"/>
        </w:rPr>
        <w:t> </w:t>
      </w:r>
      <w:r>
        <w:rPr>
          <w:color w:val="231F20"/>
          <w:spacing w:val="-2"/>
          <w:w w:val="105"/>
        </w:rPr>
        <w:t>when</w:t>
      </w:r>
      <w:r>
        <w:rPr>
          <w:color w:val="231F20"/>
          <w:spacing w:val="-6"/>
          <w:w w:val="105"/>
        </w:rPr>
        <w:t> </w:t>
      </w:r>
      <w:r>
        <w:rPr>
          <w:color w:val="231F20"/>
          <w:spacing w:val="-2"/>
          <w:w w:val="105"/>
        </w:rPr>
        <w:t>planning</w:t>
      </w:r>
      <w:r>
        <w:rPr>
          <w:color w:val="231F20"/>
          <w:spacing w:val="-6"/>
          <w:w w:val="105"/>
        </w:rPr>
        <w:t> </w:t>
      </w:r>
      <w:r>
        <w:rPr>
          <w:color w:val="231F20"/>
          <w:spacing w:val="-2"/>
          <w:w w:val="105"/>
        </w:rPr>
        <w:t>a</w:t>
      </w:r>
      <w:r>
        <w:rPr>
          <w:color w:val="231F20"/>
          <w:spacing w:val="-6"/>
          <w:w w:val="105"/>
        </w:rPr>
        <w:t> </w:t>
      </w:r>
      <w:r>
        <w:rPr>
          <w:color w:val="231F20"/>
          <w:spacing w:val="-2"/>
          <w:w w:val="105"/>
        </w:rPr>
        <w:t>CPS</w:t>
      </w:r>
      <w:r>
        <w:rPr>
          <w:color w:val="231F20"/>
          <w:spacing w:val="-6"/>
          <w:w w:val="105"/>
        </w:rPr>
        <w:t> </w:t>
      </w:r>
      <w:r>
        <w:rPr>
          <w:color w:val="231F20"/>
          <w:spacing w:val="-2"/>
          <w:w w:val="105"/>
        </w:rPr>
        <w:t>inspection.</w:t>
      </w:r>
      <w:r>
        <w:rPr>
          <w:color w:val="231F20"/>
          <w:spacing w:val="-6"/>
          <w:w w:val="105"/>
        </w:rPr>
        <w:t> </w:t>
      </w:r>
      <w:r>
        <w:rPr>
          <w:color w:val="231F20"/>
          <w:spacing w:val="-2"/>
          <w:w w:val="105"/>
        </w:rPr>
        <w:t>Whether</w:t>
      </w:r>
      <w:r>
        <w:rPr>
          <w:color w:val="231F20"/>
          <w:spacing w:val="-6"/>
          <w:w w:val="105"/>
        </w:rPr>
        <w:t> </w:t>
      </w:r>
      <w:r>
        <w:rPr>
          <w:color w:val="231F20"/>
          <w:spacing w:val="-2"/>
          <w:w w:val="105"/>
        </w:rPr>
        <w:t>it’s </w:t>
      </w:r>
      <w:r>
        <w:rPr>
          <w:color w:val="231F20"/>
        </w:rPr>
        <w:t>a permanent or mobile inspection station, CPS programs should ensure the following are on hand when </w:t>
      </w:r>
      <w:r>
        <w:rPr>
          <w:color w:val="231F20"/>
          <w:w w:val="105"/>
        </w:rPr>
        <w:t>providing inspection and installation services:</w:t>
      </w:r>
    </w:p>
    <w:p>
      <w:pPr>
        <w:pStyle w:val="ListParagraph"/>
        <w:numPr>
          <w:ilvl w:val="0"/>
          <w:numId w:val="28"/>
        </w:numPr>
        <w:tabs>
          <w:tab w:pos="1099" w:val="left" w:leader="none"/>
          <w:tab w:pos="1100" w:val="left" w:leader="none"/>
        </w:tabs>
        <w:spacing w:line="290" w:lineRule="exact" w:before="287" w:after="0"/>
        <w:ind w:left="1100" w:right="0" w:hanging="360"/>
        <w:jc w:val="left"/>
        <w:rPr>
          <w:sz w:val="24"/>
        </w:rPr>
      </w:pPr>
      <w:r>
        <w:rPr>
          <w:color w:val="231F20"/>
          <w:sz w:val="24"/>
        </w:rPr>
        <w:t>Access</w:t>
      </w:r>
      <w:r>
        <w:rPr>
          <w:color w:val="231F20"/>
          <w:spacing w:val="2"/>
          <w:sz w:val="24"/>
        </w:rPr>
        <w:t> </w:t>
      </w:r>
      <w:r>
        <w:rPr>
          <w:color w:val="231F20"/>
          <w:sz w:val="24"/>
        </w:rPr>
        <w:t>to</w:t>
      </w:r>
      <w:r>
        <w:rPr>
          <w:color w:val="231F20"/>
          <w:spacing w:val="3"/>
          <w:sz w:val="24"/>
        </w:rPr>
        <w:t> </w:t>
      </w:r>
      <w:r>
        <w:rPr>
          <w:color w:val="231F20"/>
          <w:sz w:val="24"/>
        </w:rPr>
        <w:t>power</w:t>
      </w:r>
      <w:r>
        <w:rPr>
          <w:color w:val="231F20"/>
          <w:spacing w:val="3"/>
          <w:sz w:val="24"/>
        </w:rPr>
        <w:t> </w:t>
      </w:r>
      <w:r>
        <w:rPr>
          <w:color w:val="231F20"/>
          <w:sz w:val="24"/>
        </w:rPr>
        <w:t>for</w:t>
      </w:r>
      <w:r>
        <w:rPr>
          <w:color w:val="231F20"/>
          <w:spacing w:val="3"/>
          <w:sz w:val="24"/>
        </w:rPr>
        <w:t> </w:t>
      </w:r>
      <w:r>
        <w:rPr>
          <w:color w:val="231F20"/>
          <w:sz w:val="24"/>
        </w:rPr>
        <w:t>videos</w:t>
      </w:r>
      <w:r>
        <w:rPr>
          <w:color w:val="231F20"/>
          <w:spacing w:val="3"/>
          <w:sz w:val="24"/>
        </w:rPr>
        <w:t> </w:t>
      </w:r>
      <w:r>
        <w:rPr>
          <w:color w:val="231F20"/>
          <w:sz w:val="24"/>
        </w:rPr>
        <w:t>and</w:t>
      </w:r>
      <w:r>
        <w:rPr>
          <w:color w:val="231F20"/>
          <w:spacing w:val="3"/>
          <w:sz w:val="24"/>
        </w:rPr>
        <w:t> </w:t>
      </w:r>
      <w:r>
        <w:rPr>
          <w:color w:val="231F20"/>
          <w:sz w:val="24"/>
        </w:rPr>
        <w:t>presentations</w:t>
      </w:r>
      <w:r>
        <w:rPr>
          <w:color w:val="231F20"/>
          <w:spacing w:val="3"/>
          <w:sz w:val="24"/>
        </w:rPr>
        <w:t> </w:t>
      </w:r>
      <w:r>
        <w:rPr>
          <w:color w:val="231F20"/>
          <w:sz w:val="24"/>
        </w:rPr>
        <w:t>(as</w:t>
      </w:r>
      <w:r>
        <w:rPr>
          <w:color w:val="231F20"/>
          <w:spacing w:val="3"/>
          <w:sz w:val="24"/>
        </w:rPr>
        <w:t> </w:t>
      </w:r>
      <w:r>
        <w:rPr>
          <w:color w:val="231F20"/>
          <w:spacing w:val="-2"/>
          <w:sz w:val="24"/>
        </w:rPr>
        <w:t>necessary)</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Adequate</w:t>
      </w:r>
      <w:r>
        <w:rPr>
          <w:color w:val="231F20"/>
          <w:spacing w:val="6"/>
          <w:sz w:val="24"/>
        </w:rPr>
        <w:t> </w:t>
      </w:r>
      <w:r>
        <w:rPr>
          <w:color w:val="231F20"/>
          <w:sz w:val="24"/>
        </w:rPr>
        <w:t>and</w:t>
      </w:r>
      <w:r>
        <w:rPr>
          <w:color w:val="231F20"/>
          <w:spacing w:val="6"/>
          <w:sz w:val="24"/>
        </w:rPr>
        <w:t> </w:t>
      </w:r>
      <w:r>
        <w:rPr>
          <w:color w:val="231F20"/>
          <w:sz w:val="24"/>
        </w:rPr>
        <w:t>accessible</w:t>
      </w:r>
      <w:r>
        <w:rPr>
          <w:color w:val="231F20"/>
          <w:spacing w:val="6"/>
          <w:sz w:val="24"/>
        </w:rPr>
        <w:t> </w:t>
      </w:r>
      <w:r>
        <w:rPr>
          <w:color w:val="231F20"/>
          <w:sz w:val="24"/>
        </w:rPr>
        <w:t>space</w:t>
      </w:r>
      <w:r>
        <w:rPr>
          <w:color w:val="231F20"/>
          <w:spacing w:val="7"/>
          <w:sz w:val="24"/>
        </w:rPr>
        <w:t> </w:t>
      </w:r>
      <w:r>
        <w:rPr>
          <w:color w:val="231F20"/>
          <w:sz w:val="24"/>
        </w:rPr>
        <w:t>for</w:t>
      </w:r>
      <w:r>
        <w:rPr>
          <w:color w:val="231F20"/>
          <w:spacing w:val="6"/>
          <w:sz w:val="24"/>
        </w:rPr>
        <w:t> </w:t>
      </w:r>
      <w:r>
        <w:rPr>
          <w:color w:val="231F20"/>
          <w:spacing w:val="-2"/>
          <w:sz w:val="24"/>
        </w:rPr>
        <w:t>installation</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Availability</w:t>
      </w:r>
      <w:r>
        <w:rPr>
          <w:color w:val="231F20"/>
          <w:spacing w:val="3"/>
          <w:sz w:val="24"/>
        </w:rPr>
        <w:t> </w:t>
      </w:r>
      <w:r>
        <w:rPr>
          <w:color w:val="231F20"/>
          <w:sz w:val="24"/>
        </w:rPr>
        <w:t>of</w:t>
      </w:r>
      <w:r>
        <w:rPr>
          <w:color w:val="231F20"/>
          <w:spacing w:val="3"/>
          <w:sz w:val="24"/>
        </w:rPr>
        <w:t> </w:t>
      </w:r>
      <w:r>
        <w:rPr>
          <w:color w:val="231F20"/>
          <w:sz w:val="24"/>
        </w:rPr>
        <w:t>a</w:t>
      </w:r>
      <w:r>
        <w:rPr>
          <w:color w:val="231F20"/>
          <w:spacing w:val="3"/>
          <w:sz w:val="24"/>
        </w:rPr>
        <w:t> </w:t>
      </w:r>
      <w:r>
        <w:rPr>
          <w:color w:val="231F20"/>
          <w:sz w:val="24"/>
        </w:rPr>
        <w:t>car</w:t>
      </w:r>
      <w:r>
        <w:rPr>
          <w:color w:val="231F20"/>
          <w:spacing w:val="3"/>
          <w:sz w:val="24"/>
        </w:rPr>
        <w:t> </w:t>
      </w:r>
      <w:r>
        <w:rPr>
          <w:color w:val="231F20"/>
          <w:sz w:val="24"/>
        </w:rPr>
        <w:t>seat</w:t>
      </w:r>
      <w:r>
        <w:rPr>
          <w:color w:val="231F20"/>
          <w:spacing w:val="3"/>
          <w:sz w:val="24"/>
        </w:rPr>
        <w:t> </w:t>
      </w:r>
      <w:r>
        <w:rPr>
          <w:color w:val="231F20"/>
          <w:sz w:val="24"/>
        </w:rPr>
        <w:t>to</w:t>
      </w:r>
      <w:r>
        <w:rPr>
          <w:color w:val="231F20"/>
          <w:spacing w:val="3"/>
          <w:sz w:val="24"/>
        </w:rPr>
        <w:t> </w:t>
      </w:r>
      <w:r>
        <w:rPr>
          <w:color w:val="231F20"/>
          <w:sz w:val="24"/>
        </w:rPr>
        <w:t>use</w:t>
      </w:r>
      <w:r>
        <w:rPr>
          <w:color w:val="231F20"/>
          <w:spacing w:val="3"/>
          <w:sz w:val="24"/>
        </w:rPr>
        <w:t> </w:t>
      </w:r>
      <w:r>
        <w:rPr>
          <w:color w:val="231F20"/>
          <w:sz w:val="24"/>
        </w:rPr>
        <w:t>in</w:t>
      </w:r>
      <w:r>
        <w:rPr>
          <w:color w:val="231F20"/>
          <w:spacing w:val="3"/>
          <w:sz w:val="24"/>
        </w:rPr>
        <w:t> </w:t>
      </w:r>
      <w:r>
        <w:rPr>
          <w:color w:val="231F20"/>
          <w:sz w:val="24"/>
        </w:rPr>
        <w:t>demonstrations,</w:t>
      </w:r>
      <w:r>
        <w:rPr>
          <w:color w:val="231F20"/>
          <w:spacing w:val="4"/>
          <w:sz w:val="24"/>
        </w:rPr>
        <w:t> </w:t>
      </w:r>
      <w:r>
        <w:rPr>
          <w:color w:val="231F20"/>
          <w:sz w:val="24"/>
        </w:rPr>
        <w:t>and</w:t>
      </w:r>
      <w:r>
        <w:rPr>
          <w:color w:val="231F20"/>
          <w:spacing w:val="3"/>
          <w:sz w:val="24"/>
        </w:rPr>
        <w:t> </w:t>
      </w:r>
      <w:r>
        <w:rPr>
          <w:color w:val="231F20"/>
          <w:sz w:val="24"/>
        </w:rPr>
        <w:t>the</w:t>
      </w:r>
      <w:r>
        <w:rPr>
          <w:color w:val="231F20"/>
          <w:spacing w:val="3"/>
          <w:sz w:val="24"/>
        </w:rPr>
        <w:t> </w:t>
      </w:r>
      <w:r>
        <w:rPr>
          <w:color w:val="231F20"/>
          <w:sz w:val="24"/>
        </w:rPr>
        <w:t>car</w:t>
      </w:r>
      <w:r>
        <w:rPr>
          <w:color w:val="231F20"/>
          <w:spacing w:val="3"/>
          <w:sz w:val="24"/>
        </w:rPr>
        <w:t> </w:t>
      </w:r>
      <w:r>
        <w:rPr>
          <w:color w:val="231F20"/>
          <w:sz w:val="24"/>
        </w:rPr>
        <w:t>seat’s</w:t>
      </w:r>
      <w:r>
        <w:rPr>
          <w:color w:val="231F20"/>
          <w:spacing w:val="3"/>
          <w:sz w:val="24"/>
        </w:rPr>
        <w:t> </w:t>
      </w:r>
      <w:r>
        <w:rPr>
          <w:color w:val="231F20"/>
          <w:sz w:val="24"/>
        </w:rPr>
        <w:t>manufacturers’</w:t>
      </w:r>
      <w:r>
        <w:rPr>
          <w:color w:val="231F20"/>
          <w:spacing w:val="3"/>
          <w:sz w:val="24"/>
        </w:rPr>
        <w:t> </w:t>
      </w:r>
      <w:r>
        <w:rPr>
          <w:color w:val="231F20"/>
          <w:spacing w:val="-2"/>
          <w:sz w:val="24"/>
        </w:rPr>
        <w:t>instructions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Clipboards,</w:t>
      </w:r>
      <w:r>
        <w:rPr>
          <w:color w:val="231F20"/>
          <w:spacing w:val="16"/>
          <w:sz w:val="24"/>
        </w:rPr>
        <w:t> </w:t>
      </w:r>
      <w:r>
        <w:rPr>
          <w:color w:val="231F20"/>
          <w:sz w:val="24"/>
        </w:rPr>
        <w:t>pens,</w:t>
      </w:r>
      <w:r>
        <w:rPr>
          <w:color w:val="231F20"/>
          <w:spacing w:val="16"/>
          <w:sz w:val="24"/>
        </w:rPr>
        <w:t> </w:t>
      </w:r>
      <w:r>
        <w:rPr>
          <w:color w:val="231F20"/>
          <w:sz w:val="24"/>
        </w:rPr>
        <w:t>and</w:t>
      </w:r>
      <w:r>
        <w:rPr>
          <w:color w:val="231F20"/>
          <w:spacing w:val="16"/>
          <w:sz w:val="24"/>
        </w:rPr>
        <w:t> </w:t>
      </w:r>
      <w:r>
        <w:rPr>
          <w:color w:val="231F20"/>
          <w:spacing w:val="-2"/>
          <w:sz w:val="24"/>
        </w:rPr>
        <w:t>pencils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hyperlink r:id="rId51">
        <w:r>
          <w:rPr>
            <w:color w:val="205E9E"/>
            <w:sz w:val="24"/>
            <w:u w:val="single" w:color="205E9E"/>
          </w:rPr>
          <w:t>Current</w:t>
        </w:r>
        <w:r>
          <w:rPr>
            <w:color w:val="205E9E"/>
            <w:spacing w:val="6"/>
            <w:sz w:val="24"/>
            <w:u w:val="single" w:color="205E9E"/>
          </w:rPr>
          <w:t> </w:t>
        </w:r>
        <w:r>
          <w:rPr>
            <w:color w:val="205E9E"/>
            <w:sz w:val="24"/>
            <w:u w:val="single" w:color="205E9E"/>
          </w:rPr>
          <w:t>list</w:t>
        </w:r>
        <w:r>
          <w:rPr>
            <w:color w:val="205E9E"/>
            <w:spacing w:val="7"/>
            <w:sz w:val="24"/>
            <w:u w:val="single" w:color="205E9E"/>
          </w:rPr>
          <w:t> </w:t>
        </w:r>
        <w:r>
          <w:rPr>
            <w:color w:val="205E9E"/>
            <w:sz w:val="24"/>
            <w:u w:val="single" w:color="205E9E"/>
          </w:rPr>
          <w:t>of</w:t>
        </w:r>
        <w:r>
          <w:rPr>
            <w:color w:val="205E9E"/>
            <w:spacing w:val="7"/>
            <w:sz w:val="24"/>
            <w:u w:val="single" w:color="205E9E"/>
          </w:rPr>
          <w:t> </w:t>
        </w:r>
        <w:r>
          <w:rPr>
            <w:color w:val="205E9E"/>
            <w:sz w:val="24"/>
            <w:u w:val="single" w:color="205E9E"/>
          </w:rPr>
          <w:t>child</w:t>
        </w:r>
        <w:r>
          <w:rPr>
            <w:color w:val="205E9E"/>
            <w:spacing w:val="7"/>
            <w:sz w:val="24"/>
            <w:u w:val="single" w:color="205E9E"/>
          </w:rPr>
          <w:t> </w:t>
        </w:r>
        <w:r>
          <w:rPr>
            <w:color w:val="205E9E"/>
            <w:sz w:val="24"/>
            <w:u w:val="single" w:color="205E9E"/>
          </w:rPr>
          <w:t>passenger</w:t>
        </w:r>
        <w:r>
          <w:rPr>
            <w:color w:val="205E9E"/>
            <w:spacing w:val="7"/>
            <w:sz w:val="24"/>
            <w:u w:val="single" w:color="205E9E"/>
          </w:rPr>
          <w:t> </w:t>
        </w:r>
        <w:r>
          <w:rPr>
            <w:color w:val="205E9E"/>
            <w:spacing w:val="-4"/>
            <w:sz w:val="24"/>
            <w:u w:val="single" w:color="205E9E"/>
          </w:rPr>
          <w:t>seats</w:t>
        </w:r>
      </w:hyperlink>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Demonstration</w:t>
      </w:r>
      <w:r>
        <w:rPr>
          <w:color w:val="231F20"/>
          <w:spacing w:val="8"/>
          <w:w w:val="105"/>
          <w:sz w:val="24"/>
        </w:rPr>
        <w:t> </w:t>
      </w:r>
      <w:r>
        <w:rPr>
          <w:color w:val="231F20"/>
          <w:spacing w:val="-4"/>
          <w:w w:val="105"/>
          <w:sz w:val="24"/>
        </w:rPr>
        <w:t>dolls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pacing w:val="-2"/>
          <w:w w:val="105"/>
          <w:sz w:val="24"/>
        </w:rPr>
        <w:t>Educational</w:t>
      </w:r>
      <w:r>
        <w:rPr>
          <w:color w:val="231F20"/>
          <w:spacing w:val="-1"/>
          <w:w w:val="105"/>
          <w:sz w:val="24"/>
        </w:rPr>
        <w:t> </w:t>
      </w:r>
      <w:r>
        <w:rPr>
          <w:color w:val="231F20"/>
          <w:spacing w:val="-2"/>
          <w:w w:val="105"/>
          <w:sz w:val="24"/>
        </w:rPr>
        <w:t>materials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Event</w:t>
      </w:r>
      <w:r>
        <w:rPr>
          <w:color w:val="231F20"/>
          <w:spacing w:val="10"/>
          <w:sz w:val="24"/>
        </w:rPr>
        <w:t> </w:t>
      </w:r>
      <w:r>
        <w:rPr>
          <w:color w:val="231F20"/>
          <w:sz w:val="24"/>
        </w:rPr>
        <w:t>signage</w:t>
      </w:r>
      <w:r>
        <w:rPr>
          <w:color w:val="231F20"/>
          <w:spacing w:val="11"/>
          <w:sz w:val="24"/>
        </w:rPr>
        <w:t> </w:t>
      </w:r>
      <w:r>
        <w:rPr>
          <w:color w:val="231F20"/>
          <w:sz w:val="24"/>
        </w:rPr>
        <w:t>(as</w:t>
      </w:r>
      <w:r>
        <w:rPr>
          <w:color w:val="231F20"/>
          <w:spacing w:val="11"/>
          <w:sz w:val="24"/>
        </w:rPr>
        <w:t> </w:t>
      </w:r>
      <w:r>
        <w:rPr>
          <w:color w:val="231F20"/>
          <w:spacing w:val="-2"/>
          <w:sz w:val="24"/>
        </w:rPr>
        <w:t>necessary)</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First</w:t>
      </w:r>
      <w:r>
        <w:rPr>
          <w:color w:val="231F20"/>
          <w:spacing w:val="11"/>
          <w:sz w:val="24"/>
        </w:rPr>
        <w:t> </w:t>
      </w:r>
      <w:r>
        <w:rPr>
          <w:color w:val="231F20"/>
          <w:sz w:val="24"/>
        </w:rPr>
        <w:t>aid</w:t>
      </w:r>
      <w:r>
        <w:rPr>
          <w:color w:val="231F20"/>
          <w:spacing w:val="11"/>
          <w:sz w:val="24"/>
        </w:rPr>
        <w:t> </w:t>
      </w:r>
      <w:r>
        <w:rPr>
          <w:color w:val="231F20"/>
          <w:sz w:val="24"/>
        </w:rPr>
        <w:t>kits,</w:t>
      </w:r>
      <w:r>
        <w:rPr>
          <w:color w:val="231F20"/>
          <w:spacing w:val="11"/>
          <w:sz w:val="24"/>
        </w:rPr>
        <w:t> </w:t>
      </w:r>
      <w:r>
        <w:rPr>
          <w:color w:val="231F20"/>
          <w:sz w:val="24"/>
        </w:rPr>
        <w:t>anti-bacterial</w:t>
      </w:r>
      <w:r>
        <w:rPr>
          <w:color w:val="231F20"/>
          <w:spacing w:val="12"/>
          <w:sz w:val="24"/>
        </w:rPr>
        <w:t> </w:t>
      </w:r>
      <w:r>
        <w:rPr>
          <w:color w:val="231F20"/>
          <w:sz w:val="24"/>
        </w:rPr>
        <w:t>soap/lotion,</w:t>
      </w:r>
      <w:r>
        <w:rPr>
          <w:color w:val="231F20"/>
          <w:spacing w:val="11"/>
          <w:sz w:val="24"/>
        </w:rPr>
        <w:t> </w:t>
      </w:r>
      <w:r>
        <w:rPr>
          <w:color w:val="231F20"/>
          <w:sz w:val="24"/>
        </w:rPr>
        <w:t>and</w:t>
      </w:r>
      <w:r>
        <w:rPr>
          <w:color w:val="231F20"/>
          <w:spacing w:val="11"/>
          <w:sz w:val="24"/>
        </w:rPr>
        <w:t> </w:t>
      </w:r>
      <w:r>
        <w:rPr>
          <w:color w:val="231F20"/>
          <w:sz w:val="24"/>
        </w:rPr>
        <w:t>latex</w:t>
      </w:r>
      <w:r>
        <w:rPr>
          <w:color w:val="231F20"/>
          <w:spacing w:val="12"/>
          <w:sz w:val="24"/>
        </w:rPr>
        <w:t> </w:t>
      </w:r>
      <w:r>
        <w:rPr>
          <w:color w:val="231F20"/>
          <w:spacing w:val="-2"/>
          <w:sz w:val="24"/>
        </w:rPr>
        <w:t>gloves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List</w:t>
      </w:r>
      <w:r>
        <w:rPr>
          <w:color w:val="231F20"/>
          <w:spacing w:val="-1"/>
          <w:sz w:val="24"/>
        </w:rPr>
        <w:t> </w:t>
      </w:r>
      <w:r>
        <w:rPr>
          <w:color w:val="231F20"/>
          <w:sz w:val="24"/>
        </w:rPr>
        <w:t>of</w:t>
      </w:r>
      <w:r>
        <w:rPr>
          <w:color w:val="231F20"/>
          <w:spacing w:val="-1"/>
          <w:sz w:val="24"/>
        </w:rPr>
        <w:t> </w:t>
      </w:r>
      <w:r>
        <w:rPr>
          <w:color w:val="231F20"/>
          <w:sz w:val="24"/>
        </w:rPr>
        <w:t>nearby stores</w:t>
      </w:r>
      <w:r>
        <w:rPr>
          <w:color w:val="231F20"/>
          <w:spacing w:val="-1"/>
          <w:sz w:val="24"/>
        </w:rPr>
        <w:t> </w:t>
      </w:r>
      <w:r>
        <w:rPr>
          <w:color w:val="231F20"/>
          <w:sz w:val="24"/>
        </w:rPr>
        <w:t>where</w:t>
      </w:r>
      <w:r>
        <w:rPr>
          <w:color w:val="231F20"/>
          <w:spacing w:val="-1"/>
          <w:sz w:val="24"/>
        </w:rPr>
        <w:t> </w:t>
      </w:r>
      <w:r>
        <w:rPr>
          <w:color w:val="231F20"/>
          <w:sz w:val="24"/>
        </w:rPr>
        <w:t>new seats</w:t>
      </w:r>
      <w:r>
        <w:rPr>
          <w:color w:val="231F20"/>
          <w:spacing w:val="-1"/>
          <w:sz w:val="24"/>
        </w:rPr>
        <w:t> </w:t>
      </w:r>
      <w:r>
        <w:rPr>
          <w:color w:val="231F20"/>
          <w:sz w:val="24"/>
        </w:rPr>
        <w:t>can</w:t>
      </w:r>
      <w:r>
        <w:rPr>
          <w:color w:val="231F20"/>
          <w:spacing w:val="-1"/>
          <w:sz w:val="24"/>
        </w:rPr>
        <w:t> </w:t>
      </w:r>
      <w:r>
        <w:rPr>
          <w:color w:val="231F20"/>
          <w:sz w:val="24"/>
        </w:rPr>
        <w:t>be </w:t>
      </w:r>
      <w:r>
        <w:rPr>
          <w:color w:val="231F20"/>
          <w:spacing w:val="-2"/>
          <w:sz w:val="24"/>
        </w:rPr>
        <w:t>purchased</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Print</w:t>
      </w:r>
      <w:r>
        <w:rPr>
          <w:color w:val="231F20"/>
          <w:spacing w:val="8"/>
          <w:sz w:val="24"/>
        </w:rPr>
        <w:t> </w:t>
      </w:r>
      <w:r>
        <w:rPr>
          <w:color w:val="231F20"/>
          <w:sz w:val="24"/>
        </w:rPr>
        <w:t>and/or</w:t>
      </w:r>
      <w:r>
        <w:rPr>
          <w:color w:val="231F20"/>
          <w:spacing w:val="9"/>
          <w:sz w:val="24"/>
        </w:rPr>
        <w:t> </w:t>
      </w:r>
      <w:r>
        <w:rPr>
          <w:color w:val="231F20"/>
          <w:sz w:val="24"/>
        </w:rPr>
        <w:t>digital</w:t>
      </w:r>
      <w:r>
        <w:rPr>
          <w:color w:val="231F20"/>
          <w:spacing w:val="8"/>
          <w:sz w:val="24"/>
        </w:rPr>
        <w:t> </w:t>
      </w:r>
      <w:r>
        <w:rPr>
          <w:color w:val="231F20"/>
          <w:sz w:val="24"/>
        </w:rPr>
        <w:t>car</w:t>
      </w:r>
      <w:r>
        <w:rPr>
          <w:color w:val="231F20"/>
          <w:spacing w:val="9"/>
          <w:sz w:val="24"/>
        </w:rPr>
        <w:t> </w:t>
      </w:r>
      <w:r>
        <w:rPr>
          <w:color w:val="231F20"/>
          <w:sz w:val="24"/>
        </w:rPr>
        <w:t>seat</w:t>
      </w:r>
      <w:r>
        <w:rPr>
          <w:color w:val="231F20"/>
          <w:spacing w:val="9"/>
          <w:sz w:val="24"/>
        </w:rPr>
        <w:t> </w:t>
      </w:r>
      <w:r>
        <w:rPr>
          <w:color w:val="231F20"/>
          <w:sz w:val="24"/>
        </w:rPr>
        <w:t>inspection</w:t>
      </w:r>
      <w:r>
        <w:rPr>
          <w:color w:val="231F20"/>
          <w:spacing w:val="8"/>
          <w:sz w:val="24"/>
        </w:rPr>
        <w:t> </w:t>
      </w:r>
      <w:r>
        <w:rPr>
          <w:color w:val="231F20"/>
          <w:spacing w:val="-2"/>
          <w:sz w:val="24"/>
        </w:rPr>
        <w:t>forms</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w w:val="105"/>
          <w:sz w:val="24"/>
        </w:rPr>
        <w:t>Locking</w:t>
      </w:r>
      <w:r>
        <w:rPr>
          <w:color w:val="231F20"/>
          <w:spacing w:val="3"/>
          <w:w w:val="105"/>
          <w:sz w:val="24"/>
        </w:rPr>
        <w:t> </w:t>
      </w:r>
      <w:r>
        <w:rPr>
          <w:color w:val="231F20"/>
          <w:spacing w:val="-4"/>
          <w:w w:val="105"/>
          <w:sz w:val="24"/>
        </w:rPr>
        <w:t>clip</w:t>
      </w:r>
    </w:p>
    <w:p>
      <w:pPr>
        <w:pStyle w:val="ListParagraph"/>
        <w:numPr>
          <w:ilvl w:val="0"/>
          <w:numId w:val="28"/>
        </w:numPr>
        <w:tabs>
          <w:tab w:pos="1099" w:val="left" w:leader="none"/>
          <w:tab w:pos="1100" w:val="left" w:leader="none"/>
        </w:tabs>
        <w:spacing w:line="290" w:lineRule="exact" w:before="0" w:after="0"/>
        <w:ind w:left="1100" w:right="0" w:hanging="360"/>
        <w:jc w:val="left"/>
        <w:rPr>
          <w:sz w:val="24"/>
        </w:rPr>
      </w:pPr>
      <w:r>
        <w:rPr>
          <w:color w:val="231F20"/>
          <w:sz w:val="24"/>
        </w:rPr>
        <w:t>Tents,</w:t>
      </w:r>
      <w:r>
        <w:rPr>
          <w:color w:val="231F20"/>
          <w:spacing w:val="5"/>
          <w:sz w:val="24"/>
        </w:rPr>
        <w:t> </w:t>
      </w:r>
      <w:r>
        <w:rPr>
          <w:color w:val="231F20"/>
          <w:sz w:val="24"/>
        </w:rPr>
        <w:t>traffic</w:t>
      </w:r>
      <w:r>
        <w:rPr>
          <w:color w:val="231F20"/>
          <w:spacing w:val="6"/>
          <w:sz w:val="24"/>
        </w:rPr>
        <w:t> </w:t>
      </w:r>
      <w:r>
        <w:rPr>
          <w:color w:val="231F20"/>
          <w:sz w:val="24"/>
        </w:rPr>
        <w:t>cones,</w:t>
      </w:r>
      <w:r>
        <w:rPr>
          <w:color w:val="231F20"/>
          <w:spacing w:val="5"/>
          <w:sz w:val="24"/>
        </w:rPr>
        <w:t> </w:t>
      </w:r>
      <w:r>
        <w:rPr>
          <w:color w:val="231F20"/>
          <w:sz w:val="24"/>
        </w:rPr>
        <w:t>and</w:t>
      </w:r>
      <w:r>
        <w:rPr>
          <w:color w:val="231F20"/>
          <w:spacing w:val="6"/>
          <w:sz w:val="24"/>
        </w:rPr>
        <w:t> </w:t>
      </w:r>
      <w:r>
        <w:rPr>
          <w:color w:val="231F20"/>
          <w:sz w:val="24"/>
        </w:rPr>
        <w:t>barricades</w:t>
      </w:r>
      <w:r>
        <w:rPr>
          <w:color w:val="231F20"/>
          <w:spacing w:val="6"/>
          <w:sz w:val="24"/>
        </w:rPr>
        <w:t> </w:t>
      </w:r>
      <w:r>
        <w:rPr>
          <w:color w:val="231F20"/>
          <w:sz w:val="24"/>
        </w:rPr>
        <w:t>(as</w:t>
      </w:r>
      <w:r>
        <w:rPr>
          <w:color w:val="231F20"/>
          <w:spacing w:val="5"/>
          <w:sz w:val="24"/>
        </w:rPr>
        <w:t> </w:t>
      </w:r>
      <w:r>
        <w:rPr>
          <w:color w:val="231F20"/>
          <w:spacing w:val="-2"/>
          <w:sz w:val="24"/>
        </w:rPr>
        <w:t>necessary)</w:t>
      </w:r>
    </w:p>
    <w:p>
      <w:pPr>
        <w:pStyle w:val="BodyText"/>
        <w:spacing w:line="235" w:lineRule="auto" w:before="287"/>
        <w:ind w:left="740" w:right="714"/>
      </w:pPr>
      <w:r>
        <w:rPr/>
        <w:drawing>
          <wp:anchor distT="0" distB="0" distL="0" distR="0" allowOverlap="1" layoutInCell="1" locked="0" behindDoc="0" simplePos="0" relativeHeight="15748608">
            <wp:simplePos x="0" y="0"/>
            <wp:positionH relativeFrom="page">
              <wp:posOffset>2889234</wp:posOffset>
            </wp:positionH>
            <wp:positionV relativeFrom="paragraph">
              <wp:posOffset>1408721</wp:posOffset>
            </wp:positionV>
            <wp:extent cx="1928870" cy="2312211"/>
            <wp:effectExtent l="0" t="0" r="0" b="0"/>
            <wp:wrapNone/>
            <wp:docPr id="21" name="image14.jpeg"/>
            <wp:cNvGraphicFramePr>
              <a:graphicFrameLocks noChangeAspect="1"/>
            </wp:cNvGraphicFramePr>
            <a:graphic>
              <a:graphicData uri="http://schemas.openxmlformats.org/drawingml/2006/picture">
                <pic:pic>
                  <pic:nvPicPr>
                    <pic:cNvPr id="22" name="image14.jpeg"/>
                    <pic:cNvPicPr/>
                  </pic:nvPicPr>
                  <pic:blipFill>
                    <a:blip r:embed="rId52" cstate="print"/>
                    <a:stretch>
                      <a:fillRect/>
                    </a:stretch>
                  </pic:blipFill>
                  <pic:spPr>
                    <a:xfrm>
                      <a:off x="0" y="0"/>
                      <a:ext cx="1928870" cy="2312211"/>
                    </a:xfrm>
                    <a:prstGeom prst="rect">
                      <a:avLst/>
                    </a:prstGeom>
                  </pic:spPr>
                </pic:pic>
              </a:graphicData>
            </a:graphic>
          </wp:anchor>
        </w:drawing>
      </w:r>
      <w:r>
        <w:rPr>
          <w:color w:val="231F20"/>
        </w:rPr>
        <w:t>Review </w:t>
      </w:r>
      <w:hyperlink r:id="rId53">
        <w:r>
          <w:rPr>
            <w:color w:val="205E9E"/>
            <w:u w:val="single" w:color="205E9E"/>
          </w:rPr>
          <w:t>NHTSA’s A Guide to Implementing Child Passenger Safety Inspection Stations</w:t>
        </w:r>
      </w:hyperlink>
      <w:r>
        <w:rPr>
          <w:color w:val="205E9E"/>
        </w:rPr>
        <w:t> </w:t>
      </w:r>
      <w:r>
        <w:rPr>
          <w:color w:val="231F20"/>
        </w:rPr>
        <w:t>for additional </w:t>
      </w:r>
      <w:r>
        <w:rPr>
          <w:color w:val="231F20"/>
          <w:spacing w:val="-2"/>
          <w:w w:val="105"/>
        </w:rPr>
        <w:t>information.</w:t>
      </w:r>
    </w:p>
    <w:p>
      <w:pPr>
        <w:pStyle w:val="BodyText"/>
        <w:spacing w:before="3"/>
        <w:rPr>
          <w:sz w:val="20"/>
        </w:rPr>
      </w:pPr>
      <w:r>
        <w:rPr/>
        <w:drawing>
          <wp:anchor distT="0" distB="0" distL="0" distR="0" allowOverlap="1" layoutInCell="1" locked="0" behindDoc="0" simplePos="0" relativeHeight="36">
            <wp:simplePos x="0" y="0"/>
            <wp:positionH relativeFrom="page">
              <wp:posOffset>862671</wp:posOffset>
            </wp:positionH>
            <wp:positionV relativeFrom="paragraph">
              <wp:posOffset>172584</wp:posOffset>
            </wp:positionV>
            <wp:extent cx="1464010" cy="2221230"/>
            <wp:effectExtent l="0" t="0" r="0" b="0"/>
            <wp:wrapTopAndBottom/>
            <wp:docPr id="23" name="image15.jpeg"/>
            <wp:cNvGraphicFramePr>
              <a:graphicFrameLocks noChangeAspect="1"/>
            </wp:cNvGraphicFramePr>
            <a:graphic>
              <a:graphicData uri="http://schemas.openxmlformats.org/drawingml/2006/picture">
                <pic:pic>
                  <pic:nvPicPr>
                    <pic:cNvPr id="24" name="image15.jpeg"/>
                    <pic:cNvPicPr/>
                  </pic:nvPicPr>
                  <pic:blipFill>
                    <a:blip r:embed="rId54" cstate="print"/>
                    <a:stretch>
                      <a:fillRect/>
                    </a:stretch>
                  </pic:blipFill>
                  <pic:spPr>
                    <a:xfrm>
                      <a:off x="0" y="0"/>
                      <a:ext cx="1464010" cy="2221230"/>
                    </a:xfrm>
                    <a:prstGeom prst="rect">
                      <a:avLst/>
                    </a:prstGeom>
                  </pic:spPr>
                </pic:pic>
              </a:graphicData>
            </a:graphic>
          </wp:anchor>
        </w:drawing>
      </w:r>
      <w:r>
        <w:rPr/>
        <w:drawing>
          <wp:anchor distT="0" distB="0" distL="0" distR="0" allowOverlap="1" layoutInCell="1" locked="0" behindDoc="0" simplePos="0" relativeHeight="37">
            <wp:simplePos x="0" y="0"/>
            <wp:positionH relativeFrom="page">
              <wp:posOffset>5471159</wp:posOffset>
            </wp:positionH>
            <wp:positionV relativeFrom="paragraph">
              <wp:posOffset>247644</wp:posOffset>
            </wp:positionV>
            <wp:extent cx="1585912" cy="1388554"/>
            <wp:effectExtent l="0" t="0" r="0" b="0"/>
            <wp:wrapTopAndBottom/>
            <wp:docPr id="25" name="image16.jpeg"/>
            <wp:cNvGraphicFramePr>
              <a:graphicFrameLocks noChangeAspect="1"/>
            </wp:cNvGraphicFramePr>
            <a:graphic>
              <a:graphicData uri="http://schemas.openxmlformats.org/drawingml/2006/picture">
                <pic:pic>
                  <pic:nvPicPr>
                    <pic:cNvPr id="26" name="image16.jpeg"/>
                    <pic:cNvPicPr/>
                  </pic:nvPicPr>
                  <pic:blipFill>
                    <a:blip r:embed="rId55" cstate="print"/>
                    <a:stretch>
                      <a:fillRect/>
                    </a:stretch>
                  </pic:blipFill>
                  <pic:spPr>
                    <a:xfrm>
                      <a:off x="0" y="0"/>
                      <a:ext cx="1585912" cy="1388554"/>
                    </a:xfrm>
                    <a:prstGeom prst="rect">
                      <a:avLst/>
                    </a:prstGeom>
                  </pic:spPr>
                </pic:pic>
              </a:graphicData>
            </a:graphic>
          </wp:anchor>
        </w:drawing>
      </w:r>
    </w:p>
    <w:p>
      <w:pPr>
        <w:spacing w:before="223"/>
        <w:ind w:left="1998" w:right="0" w:firstLine="0"/>
        <w:jc w:val="left"/>
        <w:rPr>
          <w:rFonts w:ascii="Arial"/>
          <w:b/>
          <w:sz w:val="24"/>
        </w:rPr>
      </w:pPr>
      <w:r>
        <w:rPr>
          <w:rFonts w:ascii="Arial"/>
          <w:b/>
          <w:color w:val="1E2427"/>
          <w:spacing w:val="-2"/>
          <w:sz w:val="24"/>
        </w:rPr>
        <w:t>Clipboard</w:t>
      </w:r>
    </w:p>
    <w:p>
      <w:pPr>
        <w:pStyle w:val="BodyText"/>
        <w:rPr>
          <w:rFonts w:ascii="Arial"/>
          <w:b/>
          <w:sz w:val="34"/>
        </w:rPr>
      </w:pPr>
    </w:p>
    <w:p>
      <w:pPr>
        <w:pStyle w:val="BodyText"/>
        <w:spacing w:before="3"/>
        <w:rPr>
          <w:rFonts w:ascii="Arial"/>
          <w:b/>
          <w:sz w:val="37"/>
        </w:rPr>
      </w:pPr>
    </w:p>
    <w:p>
      <w:pPr>
        <w:spacing w:before="1"/>
        <w:ind w:left="4707" w:right="4707" w:firstLine="0"/>
        <w:jc w:val="center"/>
        <w:rPr>
          <w:rFonts w:ascii="Arial"/>
          <w:b/>
          <w:sz w:val="24"/>
        </w:rPr>
      </w:pPr>
      <w:r>
        <w:rPr/>
        <w:drawing>
          <wp:anchor distT="0" distB="0" distL="0" distR="0" allowOverlap="1" layoutInCell="1" locked="0" behindDoc="0" simplePos="0" relativeHeight="15749120">
            <wp:simplePos x="0" y="0"/>
            <wp:positionH relativeFrom="page">
              <wp:posOffset>710821</wp:posOffset>
            </wp:positionH>
            <wp:positionV relativeFrom="paragraph">
              <wp:posOffset>-221004</wp:posOffset>
            </wp:positionV>
            <wp:extent cx="1910021" cy="1464853"/>
            <wp:effectExtent l="0" t="0" r="0" b="0"/>
            <wp:wrapNone/>
            <wp:docPr id="27" name="image17.jpeg"/>
            <wp:cNvGraphicFramePr>
              <a:graphicFrameLocks noChangeAspect="1"/>
            </wp:cNvGraphicFramePr>
            <a:graphic>
              <a:graphicData uri="http://schemas.openxmlformats.org/drawingml/2006/picture">
                <pic:pic>
                  <pic:nvPicPr>
                    <pic:cNvPr id="28" name="image17.jpeg"/>
                    <pic:cNvPicPr/>
                  </pic:nvPicPr>
                  <pic:blipFill>
                    <a:blip r:embed="rId56" cstate="print"/>
                    <a:stretch>
                      <a:fillRect/>
                    </a:stretch>
                  </pic:blipFill>
                  <pic:spPr>
                    <a:xfrm>
                      <a:off x="0" y="0"/>
                      <a:ext cx="1910021" cy="1464853"/>
                    </a:xfrm>
                    <a:prstGeom prst="rect">
                      <a:avLst/>
                    </a:prstGeom>
                  </pic:spPr>
                </pic:pic>
              </a:graphicData>
            </a:graphic>
          </wp:anchor>
        </w:drawing>
      </w:r>
      <w:r>
        <w:rPr/>
        <w:pict>
          <v:group style="position:absolute;margin-left:409.200012pt;margin-top:-112.438148pt;width:186pt;height:227.5pt;mso-position-horizontal-relative:page;mso-position-vertical-relative:paragraph;z-index:15749632" id="docshapegroup63" coordorigin="8184,-2249" coordsize="3720,4550">
            <v:shape style="position:absolute;left:8184;top:-1996;width:3720;height:4296" type="#_x0000_t75" id="docshape64" stroked="false">
              <v:imagedata r:id="rId57" o:title=""/>
            </v:shape>
            <v:shape style="position:absolute;left:8184;top:-2249;width:3720;height:4550" type="#_x0000_t202" id="docshape65" filled="false" stroked="false">
              <v:textbox inset="0,0,0,0">
                <w:txbxContent>
                  <w:p>
                    <w:pPr>
                      <w:spacing w:before="17"/>
                      <w:ind w:left="1111" w:right="0" w:firstLine="0"/>
                      <w:jc w:val="left"/>
                      <w:rPr>
                        <w:rFonts w:ascii="Arial"/>
                        <w:b/>
                        <w:sz w:val="24"/>
                      </w:rPr>
                    </w:pPr>
                    <w:r>
                      <w:rPr>
                        <w:rFonts w:ascii="Arial"/>
                        <w:b/>
                        <w:color w:val="1E2427"/>
                        <w:w w:val="90"/>
                        <w:sz w:val="24"/>
                      </w:rPr>
                      <w:t>First</w:t>
                    </w:r>
                    <w:r>
                      <w:rPr>
                        <w:rFonts w:ascii="Arial"/>
                        <w:b/>
                        <w:color w:val="1E2427"/>
                        <w:spacing w:val="-11"/>
                        <w:w w:val="90"/>
                        <w:sz w:val="24"/>
                      </w:rPr>
                      <w:t> </w:t>
                    </w:r>
                    <w:r>
                      <w:rPr>
                        <w:rFonts w:ascii="Arial"/>
                        <w:b/>
                        <w:color w:val="1E2427"/>
                        <w:w w:val="90"/>
                        <w:sz w:val="24"/>
                      </w:rPr>
                      <w:t>Aid</w:t>
                    </w:r>
                    <w:r>
                      <w:rPr>
                        <w:rFonts w:ascii="Arial"/>
                        <w:b/>
                        <w:color w:val="1E2427"/>
                        <w:spacing w:val="-10"/>
                        <w:w w:val="90"/>
                        <w:sz w:val="24"/>
                      </w:rPr>
                      <w:t> </w:t>
                    </w:r>
                    <w:r>
                      <w:rPr>
                        <w:rFonts w:ascii="Arial"/>
                        <w:b/>
                        <w:color w:val="1E2427"/>
                        <w:spacing w:val="-5"/>
                        <w:w w:val="90"/>
                        <w:sz w:val="24"/>
                      </w:rPr>
                      <w:t>Kit</w:t>
                    </w:r>
                  </w:p>
                </w:txbxContent>
              </v:textbox>
              <w10:wrap type="none"/>
            </v:shape>
            <w10:wrap type="none"/>
          </v:group>
        </w:pict>
      </w:r>
      <w:r>
        <w:rPr>
          <w:rFonts w:ascii="Arial"/>
          <w:b/>
          <w:color w:val="1E2427"/>
          <w:w w:val="90"/>
          <w:sz w:val="24"/>
        </w:rPr>
        <w:t>Car</w:t>
      </w:r>
      <w:r>
        <w:rPr>
          <w:rFonts w:ascii="Arial"/>
          <w:b/>
          <w:color w:val="1E2427"/>
          <w:spacing w:val="-6"/>
          <w:sz w:val="24"/>
        </w:rPr>
        <w:t> </w:t>
      </w:r>
      <w:r>
        <w:rPr>
          <w:rFonts w:ascii="Arial"/>
          <w:b/>
          <w:color w:val="1E2427"/>
          <w:w w:val="90"/>
          <w:sz w:val="24"/>
        </w:rPr>
        <w:t>Seat</w:t>
      </w:r>
      <w:r>
        <w:rPr>
          <w:rFonts w:ascii="Arial"/>
          <w:b/>
          <w:color w:val="1E2427"/>
          <w:spacing w:val="-6"/>
          <w:sz w:val="24"/>
        </w:rPr>
        <w:t> </w:t>
      </w:r>
      <w:r>
        <w:rPr>
          <w:rFonts w:ascii="Arial"/>
          <w:b/>
          <w:color w:val="1E2427"/>
          <w:w w:val="90"/>
          <w:sz w:val="24"/>
        </w:rPr>
        <w:t>for</w:t>
      </w:r>
      <w:r>
        <w:rPr>
          <w:rFonts w:ascii="Arial"/>
          <w:b/>
          <w:color w:val="1E2427"/>
          <w:spacing w:val="-5"/>
          <w:sz w:val="24"/>
        </w:rPr>
        <w:t> </w:t>
      </w:r>
      <w:r>
        <w:rPr>
          <w:rFonts w:ascii="Arial"/>
          <w:b/>
          <w:color w:val="1E2427"/>
          <w:spacing w:val="-2"/>
          <w:w w:val="90"/>
          <w:sz w:val="24"/>
        </w:rPr>
        <w:t>Demonstration</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640" w:bottom="0" w:left="0" w:right="0"/>
        </w:sectPr>
      </w:pPr>
    </w:p>
    <w:p>
      <w:pPr>
        <w:spacing w:before="274"/>
        <w:ind w:left="1906" w:right="0" w:firstLine="0"/>
        <w:jc w:val="left"/>
        <w:rPr>
          <w:rFonts w:ascii="Arial"/>
          <w:b/>
          <w:sz w:val="24"/>
        </w:rPr>
      </w:pPr>
      <w:r>
        <w:rPr>
          <w:rFonts w:ascii="Arial"/>
          <w:b/>
          <w:color w:val="1E2427"/>
          <w:w w:val="90"/>
          <w:sz w:val="24"/>
        </w:rPr>
        <w:t>Locking</w:t>
      </w:r>
      <w:r>
        <w:rPr>
          <w:rFonts w:ascii="Arial"/>
          <w:b/>
          <w:color w:val="1E2427"/>
          <w:spacing w:val="-9"/>
          <w:w w:val="90"/>
          <w:sz w:val="24"/>
        </w:rPr>
        <w:t> </w:t>
      </w:r>
      <w:r>
        <w:rPr>
          <w:rFonts w:ascii="Arial"/>
          <w:b/>
          <w:color w:val="1E2427"/>
          <w:spacing w:val="-4"/>
          <w:sz w:val="24"/>
        </w:rPr>
        <w:t>Clip</w:t>
      </w:r>
    </w:p>
    <w:p>
      <w:pPr>
        <w:spacing w:line="240" w:lineRule="auto" w:before="5"/>
        <w:rPr>
          <w:rFonts w:ascii="Arial"/>
          <w:b/>
          <w:sz w:val="38"/>
        </w:rPr>
      </w:pPr>
      <w:r>
        <w:rPr/>
        <w:br w:type="column"/>
      </w:r>
      <w:r>
        <w:rPr>
          <w:rFonts w:ascii="Arial"/>
          <w:b/>
          <w:sz w:val="38"/>
        </w:rPr>
      </w:r>
    </w:p>
    <w:p>
      <w:pPr>
        <w:spacing w:before="0"/>
        <w:ind w:left="1119" w:right="0" w:firstLine="0"/>
        <w:jc w:val="left"/>
        <w:rPr>
          <w:rFonts w:ascii="Arial"/>
          <w:b/>
          <w:sz w:val="24"/>
        </w:rPr>
      </w:pPr>
      <w:r>
        <w:rPr>
          <w:rFonts w:ascii="Arial"/>
          <w:b/>
          <w:color w:val="1E2427"/>
          <w:w w:val="90"/>
          <w:sz w:val="24"/>
        </w:rPr>
        <w:t>Demonstration</w:t>
      </w:r>
      <w:r>
        <w:rPr>
          <w:rFonts w:ascii="Arial"/>
          <w:b/>
          <w:color w:val="1E2427"/>
          <w:spacing w:val="48"/>
          <w:sz w:val="24"/>
        </w:rPr>
        <w:t> </w:t>
      </w:r>
      <w:r>
        <w:rPr>
          <w:rFonts w:ascii="Arial"/>
          <w:b/>
          <w:color w:val="1E2427"/>
          <w:spacing w:val="-2"/>
          <w:sz w:val="24"/>
        </w:rPr>
        <w:t>Dolls</w:t>
      </w:r>
    </w:p>
    <w:p>
      <w:pPr>
        <w:spacing w:after="0"/>
        <w:jc w:val="left"/>
        <w:rPr>
          <w:rFonts w:ascii="Arial"/>
          <w:sz w:val="24"/>
        </w:rPr>
        <w:sectPr>
          <w:type w:val="continuous"/>
          <w:pgSz w:w="12240" w:h="15840"/>
          <w:pgMar w:top="1820" w:bottom="280" w:left="0" w:right="0"/>
          <w:cols w:num="2" w:equalWidth="0">
            <w:col w:w="4168" w:space="3668"/>
            <w:col w:w="4404"/>
          </w:cols>
        </w:sectPr>
      </w:pPr>
    </w:p>
    <w:p>
      <w:pPr>
        <w:pStyle w:val="BodyText"/>
        <w:rPr>
          <w:rFonts w:ascii="Arial"/>
          <w:b/>
          <w:sz w:val="20"/>
        </w:rPr>
      </w:pPr>
      <w:r>
        <w:rPr/>
        <w:pict>
          <v:group style="position:absolute;margin-left:0pt;margin-top:756pt;width:612.5pt;height:36pt;mso-position-horizontal-relative:page;mso-position-vertical-relative:page;z-index:-16520192" id="docshapegroup66" coordorigin="0,15120" coordsize="12250,720">
            <v:rect style="position:absolute;left:10;top:15130;width:12230;height:700" id="docshape67" filled="true" fillcolor="#1598d5" stroked="false">
              <v:fill type="solid"/>
            </v:rect>
            <v:rect style="position:absolute;left:10;top:15820;width:12230;height:20" id="docshape68" filled="true" fillcolor="#58b947" stroked="false">
              <v:fill type="solid"/>
            </v:rect>
            <v:shape style="position:absolute;left:10;top:15130;width:12230;height:700" id="docshape69" coordorigin="10,15130" coordsize="12230,700" path="m12240,15130l10,15130,10,15830e" filled="false" stroked="true" strokeweight="1pt" strokecolor="#58b947">
              <v:path arrowok="t"/>
              <v:stroke dashstyle="solid"/>
            </v:shape>
            <w10:wrap type="none"/>
          </v:group>
        </w:pict>
      </w:r>
    </w:p>
    <w:p>
      <w:pPr>
        <w:spacing w:before="286"/>
        <w:ind w:left="480" w:right="0" w:firstLine="0"/>
        <w:jc w:val="left"/>
        <w:rPr>
          <w:rFonts w:ascii="Arial"/>
          <w:b/>
          <w:sz w:val="24"/>
        </w:rPr>
      </w:pPr>
      <w:r>
        <w:rPr>
          <w:rFonts w:ascii="Arial"/>
          <w:b/>
          <w:color w:val="FFFFFF"/>
          <w:spacing w:val="-5"/>
          <w:sz w:val="24"/>
        </w:rPr>
        <w:t>19</w:t>
      </w:r>
    </w:p>
    <w:p>
      <w:pPr>
        <w:spacing w:after="0"/>
        <w:jc w:val="left"/>
        <w:rPr>
          <w:rFonts w:ascii="Arial"/>
          <w:sz w:val="24"/>
        </w:rPr>
        <w:sectPr>
          <w:type w:val="continuous"/>
          <w:pgSz w:w="12240" w:h="15840"/>
          <w:pgMar w:top="1820" w:bottom="280" w:left="0" w:right="0"/>
        </w:sectPr>
      </w:pPr>
    </w:p>
    <w:p>
      <w:pPr>
        <w:pStyle w:val="Heading1"/>
        <w:rPr>
          <w:b/>
        </w:rPr>
      </w:pPr>
      <w:r>
        <w:rPr/>
        <w:pict>
          <v:group style="position:absolute;margin-left:-.5pt;margin-top:756pt;width:612.5pt;height:36pt;mso-position-horizontal-relative:page;mso-position-vertical-relative:page;z-index:-16518144" id="docshapegroup70" coordorigin="-10,15120" coordsize="12250,720">
            <v:rect style="position:absolute;left:0;top:15130;width:12230;height:700" id="docshape71" filled="true" fillcolor="#1598d5" stroked="false">
              <v:fill type="solid"/>
            </v:rect>
            <v:shape style="position:absolute;left:0;top:15130;width:12230;height:700" id="docshape72" coordorigin="0,15130" coordsize="12230,700" path="m0,15830l12230,15830,12230,15130,0,15130e" filled="false" stroked="true" strokeweight="1pt" strokecolor="#58b947">
              <v:path arrowok="t"/>
              <v:stroke dashstyle="solid"/>
            </v:shape>
            <w10:wrap type="none"/>
          </v:group>
        </w:pict>
      </w:r>
      <w:r>
        <w:rPr>
          <w:b/>
          <w:color w:val="1295D3"/>
          <w:spacing w:val="-8"/>
        </w:rPr>
        <w:t>Car</w:t>
      </w:r>
      <w:r>
        <w:rPr>
          <w:b/>
          <w:color w:val="1295D3"/>
          <w:spacing w:val="-43"/>
        </w:rPr>
        <w:t> </w:t>
      </w:r>
      <w:r>
        <w:rPr>
          <w:b/>
          <w:color w:val="1295D3"/>
          <w:spacing w:val="-8"/>
        </w:rPr>
        <w:t>and</w:t>
      </w:r>
      <w:r>
        <w:rPr>
          <w:b/>
          <w:color w:val="1295D3"/>
          <w:spacing w:val="-43"/>
        </w:rPr>
        <w:t> </w:t>
      </w:r>
      <w:r>
        <w:rPr>
          <w:b/>
          <w:color w:val="1295D3"/>
          <w:spacing w:val="-8"/>
        </w:rPr>
        <w:t>Booster</w:t>
      </w:r>
      <w:r>
        <w:rPr>
          <w:b/>
          <w:color w:val="1295D3"/>
          <w:spacing w:val="-43"/>
        </w:rPr>
        <w:t> </w:t>
      </w:r>
      <w:r>
        <w:rPr>
          <w:b/>
          <w:color w:val="1295D3"/>
          <w:spacing w:val="-8"/>
        </w:rPr>
        <w:t>Seat</w:t>
      </w:r>
      <w:r>
        <w:rPr>
          <w:b/>
          <w:color w:val="1295D3"/>
          <w:spacing w:val="-43"/>
        </w:rPr>
        <w:t> </w:t>
      </w:r>
      <w:r>
        <w:rPr>
          <w:b/>
          <w:color w:val="1295D3"/>
          <w:spacing w:val="-8"/>
        </w:rPr>
        <w:t>Distribution</w:t>
      </w:r>
    </w:p>
    <w:p>
      <w:pPr>
        <w:pStyle w:val="BodyText"/>
        <w:rPr>
          <w:rFonts w:ascii="Lucida Sans"/>
          <w:b/>
          <w:sz w:val="20"/>
        </w:rPr>
      </w:pPr>
    </w:p>
    <w:p>
      <w:pPr>
        <w:pStyle w:val="BodyText"/>
        <w:spacing w:before="11"/>
        <w:rPr>
          <w:rFonts w:ascii="Lucida Sans"/>
          <w:b/>
          <w:sz w:val="15"/>
        </w:rPr>
      </w:pPr>
    </w:p>
    <w:p>
      <w:pPr>
        <w:pStyle w:val="BodyText"/>
        <w:spacing w:line="235" w:lineRule="auto" w:before="116"/>
        <w:ind w:left="740" w:right="780"/>
      </w:pPr>
      <w:r>
        <w:rPr>
          <w:color w:val="231F20"/>
          <w:w w:val="105"/>
        </w:rPr>
        <w:t>A</w:t>
      </w:r>
      <w:r>
        <w:rPr>
          <w:color w:val="231F20"/>
          <w:spacing w:val="-14"/>
          <w:w w:val="105"/>
        </w:rPr>
        <w:t> </w:t>
      </w:r>
      <w:r>
        <w:rPr>
          <w:color w:val="231F20"/>
          <w:w w:val="105"/>
        </w:rPr>
        <w:t>major</w:t>
      </w:r>
      <w:r>
        <w:rPr>
          <w:color w:val="231F20"/>
          <w:spacing w:val="-14"/>
          <w:w w:val="105"/>
        </w:rPr>
        <w:t> </w:t>
      </w:r>
      <w:r>
        <w:rPr>
          <w:color w:val="231F20"/>
          <w:w w:val="105"/>
        </w:rPr>
        <w:t>budgetary</w:t>
      </w:r>
      <w:r>
        <w:rPr>
          <w:color w:val="231F20"/>
          <w:spacing w:val="-14"/>
          <w:w w:val="105"/>
        </w:rPr>
        <w:t> </w:t>
      </w:r>
      <w:r>
        <w:rPr>
          <w:color w:val="231F20"/>
          <w:w w:val="105"/>
        </w:rPr>
        <w:t>consideration</w:t>
      </w:r>
      <w:r>
        <w:rPr>
          <w:color w:val="231F20"/>
          <w:spacing w:val="-14"/>
          <w:w w:val="105"/>
        </w:rPr>
        <w:t> </w:t>
      </w:r>
      <w:r>
        <w:rPr>
          <w:color w:val="231F20"/>
          <w:w w:val="105"/>
        </w:rPr>
        <w:t>is</w:t>
      </w:r>
      <w:r>
        <w:rPr>
          <w:color w:val="231F20"/>
          <w:spacing w:val="-14"/>
          <w:w w:val="105"/>
        </w:rPr>
        <w:t> </w:t>
      </w:r>
      <w:r>
        <w:rPr>
          <w:color w:val="231F20"/>
          <w:w w:val="105"/>
        </w:rPr>
        <w:t>whether</w:t>
      </w:r>
      <w:r>
        <w:rPr>
          <w:color w:val="231F20"/>
          <w:spacing w:val="-14"/>
          <w:w w:val="105"/>
        </w:rPr>
        <w:t> </w:t>
      </w:r>
      <w:r>
        <w:rPr>
          <w:color w:val="231F20"/>
          <w:w w:val="105"/>
        </w:rPr>
        <w:t>to</w:t>
      </w:r>
      <w:r>
        <w:rPr>
          <w:color w:val="231F20"/>
          <w:spacing w:val="-14"/>
          <w:w w:val="105"/>
        </w:rPr>
        <w:t> </w:t>
      </w:r>
      <w:r>
        <w:rPr>
          <w:color w:val="231F20"/>
          <w:w w:val="105"/>
        </w:rPr>
        <w:t>purchase</w:t>
      </w:r>
      <w:r>
        <w:rPr>
          <w:color w:val="231F20"/>
          <w:spacing w:val="-14"/>
          <w:w w:val="105"/>
        </w:rPr>
        <w:t> </w:t>
      </w:r>
      <w:r>
        <w:rPr>
          <w:color w:val="231F20"/>
          <w:w w:val="105"/>
        </w:rPr>
        <w:t>a</w:t>
      </w:r>
      <w:r>
        <w:rPr>
          <w:color w:val="231F20"/>
          <w:spacing w:val="-14"/>
          <w:w w:val="105"/>
        </w:rPr>
        <w:t> </w:t>
      </w:r>
      <w:r>
        <w:rPr>
          <w:color w:val="231F20"/>
          <w:w w:val="105"/>
        </w:rPr>
        <w:t>car</w:t>
      </w:r>
      <w:r>
        <w:rPr>
          <w:color w:val="231F20"/>
          <w:spacing w:val="-14"/>
          <w:w w:val="105"/>
        </w:rPr>
        <w:t> </w:t>
      </w:r>
      <w:r>
        <w:rPr>
          <w:color w:val="231F20"/>
          <w:w w:val="105"/>
        </w:rPr>
        <w:t>or</w:t>
      </w:r>
      <w:r>
        <w:rPr>
          <w:color w:val="231F20"/>
          <w:spacing w:val="-14"/>
          <w:w w:val="105"/>
        </w:rPr>
        <w:t> </w:t>
      </w:r>
      <w:r>
        <w:rPr>
          <w:color w:val="231F20"/>
          <w:w w:val="105"/>
        </w:rPr>
        <w:t>booster</w:t>
      </w:r>
      <w:r>
        <w:rPr>
          <w:color w:val="231F20"/>
          <w:spacing w:val="-14"/>
          <w:w w:val="105"/>
        </w:rPr>
        <w:t> </w:t>
      </w:r>
      <w:r>
        <w:rPr>
          <w:color w:val="231F20"/>
          <w:w w:val="105"/>
        </w:rPr>
        <w:t>seats</w:t>
      </w:r>
      <w:r>
        <w:rPr>
          <w:color w:val="231F20"/>
          <w:spacing w:val="-14"/>
          <w:w w:val="105"/>
        </w:rPr>
        <w:t> </w:t>
      </w:r>
      <w:r>
        <w:rPr>
          <w:color w:val="231F20"/>
          <w:w w:val="105"/>
        </w:rPr>
        <w:t>for</w:t>
      </w:r>
      <w:r>
        <w:rPr>
          <w:color w:val="231F20"/>
          <w:spacing w:val="-14"/>
          <w:w w:val="105"/>
        </w:rPr>
        <w:t> </w:t>
      </w:r>
      <w:r>
        <w:rPr>
          <w:color w:val="231F20"/>
          <w:w w:val="105"/>
        </w:rPr>
        <w:t>children</w:t>
      </w:r>
      <w:r>
        <w:rPr>
          <w:color w:val="231F20"/>
          <w:spacing w:val="-14"/>
          <w:w w:val="105"/>
        </w:rPr>
        <w:t> </w:t>
      </w:r>
      <w:r>
        <w:rPr>
          <w:color w:val="231F20"/>
          <w:w w:val="105"/>
        </w:rPr>
        <w:t>in</w:t>
      </w:r>
      <w:r>
        <w:rPr>
          <w:color w:val="231F20"/>
          <w:spacing w:val="-14"/>
          <w:w w:val="105"/>
        </w:rPr>
        <w:t> </w:t>
      </w:r>
      <w:r>
        <w:rPr>
          <w:color w:val="231F20"/>
          <w:w w:val="105"/>
        </w:rPr>
        <w:t>need.</w:t>
      </w:r>
      <w:r>
        <w:rPr>
          <w:color w:val="231F20"/>
          <w:spacing w:val="-14"/>
          <w:w w:val="105"/>
        </w:rPr>
        <w:t> </w:t>
      </w:r>
      <w:r>
        <w:rPr>
          <w:color w:val="231F20"/>
          <w:w w:val="105"/>
        </w:rPr>
        <w:t>If </w:t>
      </w:r>
      <w:r>
        <w:rPr>
          <w:color w:val="231F20"/>
        </w:rPr>
        <w:t>funding is available for car seats, programs can choose to provide free or discounted car or booster seats on </w:t>
      </w:r>
      <w:r>
        <w:rPr>
          <w:color w:val="231F20"/>
          <w:w w:val="105"/>
        </w:rPr>
        <w:t>an</w:t>
      </w:r>
      <w:r>
        <w:rPr>
          <w:color w:val="231F20"/>
          <w:spacing w:val="-15"/>
          <w:w w:val="105"/>
        </w:rPr>
        <w:t> </w:t>
      </w:r>
      <w:r>
        <w:rPr>
          <w:color w:val="231F20"/>
          <w:w w:val="105"/>
        </w:rPr>
        <w:t>as-needed</w:t>
      </w:r>
      <w:r>
        <w:rPr>
          <w:color w:val="231F20"/>
          <w:spacing w:val="-14"/>
          <w:w w:val="105"/>
        </w:rPr>
        <w:t> </w:t>
      </w:r>
      <w:r>
        <w:rPr>
          <w:color w:val="231F20"/>
          <w:w w:val="105"/>
        </w:rPr>
        <w:t>basis.</w:t>
      </w:r>
      <w:r>
        <w:rPr>
          <w:color w:val="231F20"/>
          <w:spacing w:val="-14"/>
          <w:w w:val="105"/>
        </w:rPr>
        <w:t> </w:t>
      </w:r>
      <w:r>
        <w:rPr>
          <w:color w:val="231F20"/>
          <w:w w:val="105"/>
        </w:rPr>
        <w:t>If</w:t>
      </w:r>
      <w:r>
        <w:rPr>
          <w:color w:val="231F20"/>
          <w:spacing w:val="-14"/>
          <w:w w:val="105"/>
        </w:rPr>
        <w:t> </w:t>
      </w:r>
      <w:r>
        <w:rPr>
          <w:color w:val="231F20"/>
          <w:w w:val="105"/>
        </w:rPr>
        <w:t>providing</w:t>
      </w:r>
      <w:r>
        <w:rPr>
          <w:color w:val="231F20"/>
          <w:spacing w:val="-15"/>
          <w:w w:val="105"/>
        </w:rPr>
        <w:t> </w:t>
      </w:r>
      <w:r>
        <w:rPr>
          <w:color w:val="231F20"/>
          <w:w w:val="105"/>
        </w:rPr>
        <w:t>free</w:t>
      </w:r>
      <w:r>
        <w:rPr>
          <w:color w:val="231F20"/>
          <w:spacing w:val="-14"/>
          <w:w w:val="105"/>
        </w:rPr>
        <w:t> </w:t>
      </w:r>
      <w:r>
        <w:rPr>
          <w:color w:val="231F20"/>
          <w:w w:val="105"/>
        </w:rPr>
        <w:t>or</w:t>
      </w:r>
      <w:r>
        <w:rPr>
          <w:color w:val="231F20"/>
          <w:spacing w:val="-14"/>
          <w:w w:val="105"/>
        </w:rPr>
        <w:t> </w:t>
      </w:r>
      <w:r>
        <w:rPr>
          <w:color w:val="231F20"/>
          <w:w w:val="105"/>
        </w:rPr>
        <w:t>discounted</w:t>
      </w:r>
      <w:r>
        <w:rPr>
          <w:color w:val="231F20"/>
          <w:spacing w:val="-14"/>
          <w:w w:val="105"/>
        </w:rPr>
        <w:t> </w:t>
      </w:r>
      <w:r>
        <w:rPr>
          <w:color w:val="231F20"/>
          <w:w w:val="105"/>
        </w:rPr>
        <w:t>car</w:t>
      </w:r>
      <w:r>
        <w:rPr>
          <w:color w:val="231F20"/>
          <w:spacing w:val="-15"/>
          <w:w w:val="105"/>
        </w:rPr>
        <w:t> </w:t>
      </w:r>
      <w:r>
        <w:rPr>
          <w:color w:val="231F20"/>
          <w:w w:val="105"/>
        </w:rPr>
        <w:t>or</w:t>
      </w:r>
      <w:r>
        <w:rPr>
          <w:color w:val="231F20"/>
          <w:spacing w:val="-14"/>
          <w:w w:val="105"/>
        </w:rPr>
        <w:t> </w:t>
      </w:r>
      <w:r>
        <w:rPr>
          <w:color w:val="231F20"/>
          <w:w w:val="105"/>
        </w:rPr>
        <w:t>booster</w:t>
      </w:r>
      <w:r>
        <w:rPr>
          <w:color w:val="231F20"/>
          <w:spacing w:val="-14"/>
          <w:w w:val="105"/>
        </w:rPr>
        <w:t> </w:t>
      </w:r>
      <w:r>
        <w:rPr>
          <w:color w:val="231F20"/>
          <w:w w:val="105"/>
        </w:rPr>
        <w:t>seats,</w:t>
      </w:r>
      <w:r>
        <w:rPr>
          <w:color w:val="231F20"/>
          <w:spacing w:val="-14"/>
          <w:w w:val="105"/>
        </w:rPr>
        <w:t> </w:t>
      </w:r>
      <w:r>
        <w:rPr>
          <w:color w:val="231F20"/>
          <w:w w:val="105"/>
        </w:rPr>
        <w:t>programs</w:t>
      </w:r>
      <w:r>
        <w:rPr>
          <w:color w:val="231F20"/>
          <w:spacing w:val="-15"/>
          <w:w w:val="105"/>
        </w:rPr>
        <w:t> </w:t>
      </w:r>
      <w:r>
        <w:rPr>
          <w:color w:val="231F20"/>
          <w:w w:val="105"/>
        </w:rPr>
        <w:t>are</w:t>
      </w:r>
      <w:r>
        <w:rPr>
          <w:color w:val="231F20"/>
          <w:spacing w:val="-14"/>
          <w:w w:val="105"/>
        </w:rPr>
        <w:t> </w:t>
      </w:r>
      <w:r>
        <w:rPr>
          <w:color w:val="231F20"/>
          <w:w w:val="105"/>
        </w:rPr>
        <w:t>advised</w:t>
      </w:r>
      <w:r>
        <w:rPr>
          <w:color w:val="231F20"/>
          <w:spacing w:val="-14"/>
          <w:w w:val="105"/>
        </w:rPr>
        <w:t> </w:t>
      </w:r>
      <w:r>
        <w:rPr>
          <w:color w:val="231F20"/>
          <w:w w:val="105"/>
        </w:rPr>
        <w:t>to</w:t>
      </w:r>
      <w:r>
        <w:rPr>
          <w:color w:val="231F20"/>
          <w:spacing w:val="-14"/>
          <w:w w:val="105"/>
        </w:rPr>
        <w:t> </w:t>
      </w:r>
      <w:r>
        <w:rPr>
          <w:color w:val="231F20"/>
          <w:w w:val="105"/>
        </w:rPr>
        <w:t>develop</w:t>
      </w:r>
      <w:r>
        <w:rPr>
          <w:color w:val="231F20"/>
          <w:spacing w:val="-15"/>
          <w:w w:val="105"/>
        </w:rPr>
        <w:t> </w:t>
      </w:r>
      <w:r>
        <w:rPr>
          <w:color w:val="231F20"/>
          <w:w w:val="105"/>
        </w:rPr>
        <w:t>a </w:t>
      </w:r>
      <w:r>
        <w:rPr>
          <w:color w:val="231F20"/>
        </w:rPr>
        <w:t>written policy for criteria and procedures for seat distribution if they provide this service. That policy should </w:t>
      </w:r>
      <w:r>
        <w:rPr>
          <w:color w:val="231F20"/>
          <w:spacing w:val="-2"/>
          <w:w w:val="105"/>
        </w:rPr>
        <w:t>include:</w:t>
      </w:r>
    </w:p>
    <w:p>
      <w:pPr>
        <w:pStyle w:val="ListParagraph"/>
        <w:numPr>
          <w:ilvl w:val="0"/>
          <w:numId w:val="28"/>
        </w:numPr>
        <w:tabs>
          <w:tab w:pos="1099" w:val="left" w:leader="none"/>
          <w:tab w:pos="1100" w:val="left" w:leader="none"/>
        </w:tabs>
        <w:spacing w:line="290" w:lineRule="exact" w:before="0" w:after="0"/>
        <w:ind w:left="1100" w:right="0" w:hanging="360"/>
        <w:jc w:val="left"/>
        <w:rPr>
          <w:sz w:val="24"/>
        </w:rPr>
      </w:pPr>
      <w:r>
        <w:rPr>
          <w:color w:val="231F20"/>
          <w:sz w:val="24"/>
        </w:rPr>
        <w:t>Who</w:t>
      </w:r>
      <w:r>
        <w:rPr>
          <w:color w:val="231F20"/>
          <w:spacing w:val="-2"/>
          <w:sz w:val="24"/>
        </w:rPr>
        <w:t> </w:t>
      </w:r>
      <w:r>
        <w:rPr>
          <w:color w:val="231F20"/>
          <w:sz w:val="24"/>
        </w:rPr>
        <w:t>is</w:t>
      </w:r>
      <w:r>
        <w:rPr>
          <w:color w:val="231F20"/>
          <w:spacing w:val="-1"/>
          <w:sz w:val="24"/>
        </w:rPr>
        <w:t> </w:t>
      </w:r>
      <w:r>
        <w:rPr>
          <w:color w:val="231F20"/>
          <w:sz w:val="24"/>
        </w:rPr>
        <w:t>eligible</w:t>
      </w:r>
      <w:r>
        <w:rPr>
          <w:color w:val="231F20"/>
          <w:spacing w:val="-2"/>
          <w:sz w:val="24"/>
        </w:rPr>
        <w:t> </w:t>
      </w:r>
      <w:r>
        <w:rPr>
          <w:color w:val="231F20"/>
          <w:sz w:val="24"/>
        </w:rPr>
        <w:t>to</w:t>
      </w:r>
      <w:r>
        <w:rPr>
          <w:color w:val="231F20"/>
          <w:spacing w:val="-1"/>
          <w:sz w:val="24"/>
        </w:rPr>
        <w:t> </w:t>
      </w:r>
      <w:r>
        <w:rPr>
          <w:color w:val="231F20"/>
          <w:sz w:val="24"/>
        </w:rPr>
        <w:t>receive</w:t>
      </w:r>
      <w:r>
        <w:rPr>
          <w:color w:val="231F20"/>
          <w:spacing w:val="-1"/>
          <w:sz w:val="24"/>
        </w:rPr>
        <w:t> </w:t>
      </w:r>
      <w:r>
        <w:rPr>
          <w:color w:val="231F20"/>
          <w:sz w:val="24"/>
        </w:rPr>
        <w:t>a</w:t>
      </w:r>
      <w:r>
        <w:rPr>
          <w:color w:val="231F20"/>
          <w:spacing w:val="-2"/>
          <w:sz w:val="24"/>
        </w:rPr>
        <w:t> </w:t>
      </w:r>
      <w:r>
        <w:rPr>
          <w:color w:val="231F20"/>
          <w:sz w:val="24"/>
        </w:rPr>
        <w:t>car</w:t>
      </w:r>
      <w:r>
        <w:rPr>
          <w:color w:val="231F20"/>
          <w:spacing w:val="-1"/>
          <w:sz w:val="24"/>
        </w:rPr>
        <w:t> </w:t>
      </w:r>
      <w:r>
        <w:rPr>
          <w:color w:val="231F20"/>
          <w:sz w:val="24"/>
        </w:rPr>
        <w:t>or</w:t>
      </w:r>
      <w:r>
        <w:rPr>
          <w:color w:val="231F20"/>
          <w:spacing w:val="-1"/>
          <w:sz w:val="24"/>
        </w:rPr>
        <w:t> </w:t>
      </w:r>
      <w:r>
        <w:rPr>
          <w:color w:val="231F20"/>
          <w:sz w:val="24"/>
        </w:rPr>
        <w:t>booster</w:t>
      </w:r>
      <w:r>
        <w:rPr>
          <w:color w:val="231F20"/>
          <w:spacing w:val="-2"/>
          <w:sz w:val="24"/>
        </w:rPr>
        <w:t> </w:t>
      </w:r>
      <w:r>
        <w:rPr>
          <w:color w:val="231F20"/>
          <w:spacing w:val="-4"/>
          <w:sz w:val="24"/>
        </w:rPr>
        <w:t>seat</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How</w:t>
      </w:r>
      <w:r>
        <w:rPr>
          <w:color w:val="231F20"/>
          <w:spacing w:val="1"/>
          <w:sz w:val="24"/>
        </w:rPr>
        <w:t> </w:t>
      </w:r>
      <w:r>
        <w:rPr>
          <w:color w:val="231F20"/>
          <w:sz w:val="24"/>
        </w:rPr>
        <w:t>recipient</w:t>
      </w:r>
      <w:r>
        <w:rPr>
          <w:color w:val="231F20"/>
          <w:spacing w:val="2"/>
          <w:sz w:val="24"/>
        </w:rPr>
        <w:t> </w:t>
      </w:r>
      <w:r>
        <w:rPr>
          <w:color w:val="231F20"/>
          <w:sz w:val="24"/>
        </w:rPr>
        <w:t>can</w:t>
      </w:r>
      <w:r>
        <w:rPr>
          <w:color w:val="231F20"/>
          <w:spacing w:val="1"/>
          <w:sz w:val="24"/>
        </w:rPr>
        <w:t> </w:t>
      </w:r>
      <w:r>
        <w:rPr>
          <w:color w:val="231F20"/>
          <w:sz w:val="24"/>
        </w:rPr>
        <w:t>request</w:t>
      </w:r>
      <w:r>
        <w:rPr>
          <w:color w:val="231F20"/>
          <w:spacing w:val="2"/>
          <w:sz w:val="24"/>
        </w:rPr>
        <w:t> </w:t>
      </w:r>
      <w:r>
        <w:rPr>
          <w:color w:val="231F20"/>
          <w:sz w:val="24"/>
        </w:rPr>
        <w:t>a</w:t>
      </w:r>
      <w:r>
        <w:rPr>
          <w:color w:val="231F20"/>
          <w:spacing w:val="2"/>
          <w:sz w:val="24"/>
        </w:rPr>
        <w:t> </w:t>
      </w:r>
      <w:r>
        <w:rPr>
          <w:color w:val="231F20"/>
          <w:sz w:val="24"/>
        </w:rPr>
        <w:t>car</w:t>
      </w:r>
      <w:r>
        <w:rPr>
          <w:color w:val="231F20"/>
          <w:spacing w:val="1"/>
          <w:sz w:val="24"/>
        </w:rPr>
        <w:t> </w:t>
      </w:r>
      <w:r>
        <w:rPr>
          <w:color w:val="231F20"/>
          <w:sz w:val="24"/>
        </w:rPr>
        <w:t>or</w:t>
      </w:r>
      <w:r>
        <w:rPr>
          <w:color w:val="231F20"/>
          <w:spacing w:val="2"/>
          <w:sz w:val="24"/>
        </w:rPr>
        <w:t> </w:t>
      </w:r>
      <w:r>
        <w:rPr>
          <w:color w:val="231F20"/>
          <w:sz w:val="24"/>
        </w:rPr>
        <w:t>booster</w:t>
      </w:r>
      <w:r>
        <w:rPr>
          <w:color w:val="231F20"/>
          <w:spacing w:val="1"/>
          <w:sz w:val="24"/>
        </w:rPr>
        <w:t> </w:t>
      </w:r>
      <w:r>
        <w:rPr>
          <w:color w:val="231F20"/>
          <w:spacing w:val="-4"/>
          <w:sz w:val="24"/>
        </w:rPr>
        <w:t>seat</w:t>
      </w:r>
    </w:p>
    <w:p>
      <w:pPr>
        <w:pStyle w:val="ListParagraph"/>
        <w:numPr>
          <w:ilvl w:val="0"/>
          <w:numId w:val="28"/>
        </w:numPr>
        <w:tabs>
          <w:tab w:pos="1099" w:val="left" w:leader="none"/>
          <w:tab w:pos="1100" w:val="left" w:leader="none"/>
        </w:tabs>
        <w:spacing w:line="288" w:lineRule="exact" w:before="0" w:after="0"/>
        <w:ind w:left="1100" w:right="0" w:hanging="360"/>
        <w:jc w:val="left"/>
        <w:rPr>
          <w:sz w:val="24"/>
        </w:rPr>
      </w:pPr>
      <w:r>
        <w:rPr>
          <w:color w:val="231F20"/>
          <w:sz w:val="24"/>
        </w:rPr>
        <w:t>How</w:t>
      </w:r>
      <w:r>
        <w:rPr>
          <w:color w:val="231F20"/>
          <w:spacing w:val="11"/>
          <w:sz w:val="24"/>
        </w:rPr>
        <w:t> </w:t>
      </w:r>
      <w:r>
        <w:rPr>
          <w:color w:val="231F20"/>
          <w:sz w:val="24"/>
        </w:rPr>
        <w:t>eligibility</w:t>
      </w:r>
      <w:r>
        <w:rPr>
          <w:color w:val="231F20"/>
          <w:spacing w:val="11"/>
          <w:sz w:val="24"/>
        </w:rPr>
        <w:t> </w:t>
      </w:r>
      <w:r>
        <w:rPr>
          <w:color w:val="231F20"/>
          <w:sz w:val="24"/>
        </w:rPr>
        <w:t>will</w:t>
      </w:r>
      <w:r>
        <w:rPr>
          <w:color w:val="231F20"/>
          <w:spacing w:val="11"/>
          <w:sz w:val="24"/>
        </w:rPr>
        <w:t> </w:t>
      </w:r>
      <w:r>
        <w:rPr>
          <w:color w:val="231F20"/>
          <w:sz w:val="24"/>
        </w:rPr>
        <w:t>be</w:t>
      </w:r>
      <w:r>
        <w:rPr>
          <w:color w:val="231F20"/>
          <w:spacing w:val="11"/>
          <w:sz w:val="24"/>
        </w:rPr>
        <w:t> </w:t>
      </w:r>
      <w:r>
        <w:rPr>
          <w:color w:val="231F20"/>
          <w:spacing w:val="-2"/>
          <w:sz w:val="24"/>
        </w:rPr>
        <w:t>confirmed</w:t>
      </w:r>
    </w:p>
    <w:p>
      <w:pPr>
        <w:pStyle w:val="ListParagraph"/>
        <w:numPr>
          <w:ilvl w:val="0"/>
          <w:numId w:val="28"/>
        </w:numPr>
        <w:tabs>
          <w:tab w:pos="1099" w:val="left" w:leader="none"/>
          <w:tab w:pos="1100" w:val="left" w:leader="none"/>
        </w:tabs>
        <w:spacing w:line="235" w:lineRule="auto" w:before="3" w:after="0"/>
        <w:ind w:left="1100" w:right="1645" w:hanging="360"/>
        <w:jc w:val="left"/>
        <w:rPr>
          <w:sz w:val="24"/>
        </w:rPr>
      </w:pPr>
      <w:r>
        <w:rPr>
          <w:color w:val="231F20"/>
          <w:sz w:val="24"/>
        </w:rPr>
        <w:t>Expectations for caregivers receiving a car or booster seat, such as participation in an education </w:t>
      </w:r>
      <w:r>
        <w:rPr>
          <w:color w:val="231F20"/>
          <w:w w:val="105"/>
          <w:sz w:val="24"/>
        </w:rPr>
        <w:t>program,</w:t>
      </w:r>
      <w:r>
        <w:rPr>
          <w:color w:val="231F20"/>
          <w:spacing w:val="-8"/>
          <w:w w:val="105"/>
          <w:sz w:val="24"/>
        </w:rPr>
        <w:t> </w:t>
      </w:r>
      <w:r>
        <w:rPr>
          <w:color w:val="231F20"/>
          <w:w w:val="105"/>
          <w:sz w:val="24"/>
        </w:rPr>
        <w:t>or</w:t>
      </w:r>
      <w:r>
        <w:rPr>
          <w:color w:val="231F20"/>
          <w:spacing w:val="-8"/>
          <w:w w:val="105"/>
          <w:sz w:val="24"/>
        </w:rPr>
        <w:t> </w:t>
      </w:r>
      <w:r>
        <w:rPr>
          <w:color w:val="231F20"/>
          <w:w w:val="105"/>
          <w:sz w:val="24"/>
        </w:rPr>
        <w:t>demonstration</w:t>
      </w:r>
      <w:r>
        <w:rPr>
          <w:color w:val="231F20"/>
          <w:spacing w:val="-8"/>
          <w:w w:val="105"/>
          <w:sz w:val="24"/>
        </w:rPr>
        <w:t> </w:t>
      </w:r>
      <w:r>
        <w:rPr>
          <w:color w:val="231F20"/>
          <w:w w:val="105"/>
          <w:sz w:val="24"/>
        </w:rPr>
        <w:t>of</w:t>
      </w:r>
      <w:r>
        <w:rPr>
          <w:color w:val="231F20"/>
          <w:spacing w:val="-8"/>
          <w:w w:val="105"/>
          <w:sz w:val="24"/>
        </w:rPr>
        <w:t> </w:t>
      </w:r>
      <w:r>
        <w:rPr>
          <w:color w:val="231F20"/>
          <w:w w:val="105"/>
          <w:sz w:val="24"/>
        </w:rPr>
        <w:t>car</w:t>
      </w:r>
      <w:r>
        <w:rPr>
          <w:color w:val="231F20"/>
          <w:spacing w:val="-8"/>
          <w:w w:val="105"/>
          <w:sz w:val="24"/>
        </w:rPr>
        <w:t> </w:t>
      </w:r>
      <w:r>
        <w:rPr>
          <w:color w:val="231F20"/>
          <w:w w:val="105"/>
          <w:sz w:val="24"/>
        </w:rPr>
        <w:t>or</w:t>
      </w:r>
      <w:r>
        <w:rPr>
          <w:color w:val="231F20"/>
          <w:spacing w:val="-8"/>
          <w:w w:val="105"/>
          <w:sz w:val="24"/>
        </w:rPr>
        <w:t> </w:t>
      </w:r>
      <w:r>
        <w:rPr>
          <w:color w:val="231F20"/>
          <w:w w:val="105"/>
          <w:sz w:val="24"/>
        </w:rPr>
        <w:t>booster</w:t>
      </w:r>
      <w:r>
        <w:rPr>
          <w:color w:val="231F20"/>
          <w:spacing w:val="-8"/>
          <w:w w:val="105"/>
          <w:sz w:val="24"/>
        </w:rPr>
        <w:t> </w:t>
      </w:r>
      <w:r>
        <w:rPr>
          <w:color w:val="231F20"/>
          <w:w w:val="105"/>
          <w:sz w:val="24"/>
        </w:rPr>
        <w:t>seat</w:t>
      </w:r>
      <w:r>
        <w:rPr>
          <w:color w:val="231F20"/>
          <w:spacing w:val="-8"/>
          <w:w w:val="105"/>
          <w:sz w:val="24"/>
        </w:rPr>
        <w:t> </w:t>
      </w:r>
      <w:r>
        <w:rPr>
          <w:color w:val="231F20"/>
          <w:w w:val="105"/>
          <w:sz w:val="24"/>
        </w:rPr>
        <w:t>installation</w:t>
      </w:r>
    </w:p>
    <w:p>
      <w:pPr>
        <w:pStyle w:val="ListParagraph"/>
        <w:numPr>
          <w:ilvl w:val="0"/>
          <w:numId w:val="28"/>
        </w:numPr>
        <w:tabs>
          <w:tab w:pos="1099" w:val="left" w:leader="none"/>
          <w:tab w:pos="1100" w:val="left" w:leader="none"/>
        </w:tabs>
        <w:spacing w:line="290" w:lineRule="exact" w:before="0" w:after="0"/>
        <w:ind w:left="1100" w:right="0" w:hanging="360"/>
        <w:jc w:val="left"/>
        <w:rPr>
          <w:sz w:val="24"/>
        </w:rPr>
      </w:pPr>
      <w:r>
        <w:rPr>
          <w:color w:val="231F20"/>
          <w:sz w:val="24"/>
        </w:rPr>
        <w:t>How</w:t>
      </w:r>
      <w:r>
        <w:rPr>
          <w:color w:val="231F20"/>
          <w:spacing w:val="4"/>
          <w:sz w:val="24"/>
        </w:rPr>
        <w:t> </w:t>
      </w:r>
      <w:r>
        <w:rPr>
          <w:color w:val="231F20"/>
          <w:sz w:val="24"/>
        </w:rPr>
        <w:t>car</w:t>
      </w:r>
      <w:r>
        <w:rPr>
          <w:color w:val="231F20"/>
          <w:spacing w:val="5"/>
          <w:sz w:val="24"/>
        </w:rPr>
        <w:t> </w:t>
      </w:r>
      <w:r>
        <w:rPr>
          <w:color w:val="231F20"/>
          <w:sz w:val="24"/>
        </w:rPr>
        <w:t>seats</w:t>
      </w:r>
      <w:r>
        <w:rPr>
          <w:color w:val="231F20"/>
          <w:spacing w:val="5"/>
          <w:sz w:val="24"/>
        </w:rPr>
        <w:t> </w:t>
      </w:r>
      <w:r>
        <w:rPr>
          <w:color w:val="231F20"/>
          <w:sz w:val="24"/>
        </w:rPr>
        <w:t>will</w:t>
      </w:r>
      <w:r>
        <w:rPr>
          <w:color w:val="231F20"/>
          <w:spacing w:val="5"/>
          <w:sz w:val="24"/>
        </w:rPr>
        <w:t> </w:t>
      </w:r>
      <w:r>
        <w:rPr>
          <w:color w:val="231F20"/>
          <w:sz w:val="24"/>
        </w:rPr>
        <w:t>be</w:t>
      </w:r>
      <w:r>
        <w:rPr>
          <w:color w:val="231F20"/>
          <w:spacing w:val="5"/>
          <w:sz w:val="24"/>
        </w:rPr>
        <w:t> </w:t>
      </w:r>
      <w:r>
        <w:rPr>
          <w:color w:val="231F20"/>
          <w:sz w:val="24"/>
        </w:rPr>
        <w:t>purchased,</w:t>
      </w:r>
      <w:r>
        <w:rPr>
          <w:color w:val="231F20"/>
          <w:spacing w:val="4"/>
          <w:sz w:val="24"/>
        </w:rPr>
        <w:t> </w:t>
      </w:r>
      <w:r>
        <w:rPr>
          <w:color w:val="231F20"/>
          <w:sz w:val="24"/>
        </w:rPr>
        <w:t>stored,</w:t>
      </w:r>
      <w:r>
        <w:rPr>
          <w:color w:val="231F20"/>
          <w:spacing w:val="5"/>
          <w:sz w:val="24"/>
        </w:rPr>
        <w:t> </w:t>
      </w:r>
      <w:r>
        <w:rPr>
          <w:color w:val="231F20"/>
          <w:sz w:val="24"/>
        </w:rPr>
        <w:t>and</w:t>
      </w:r>
      <w:r>
        <w:rPr>
          <w:color w:val="231F20"/>
          <w:spacing w:val="5"/>
          <w:sz w:val="24"/>
        </w:rPr>
        <w:t> </w:t>
      </w:r>
      <w:r>
        <w:rPr>
          <w:color w:val="231F20"/>
          <w:sz w:val="24"/>
        </w:rPr>
        <w:t>checked</w:t>
      </w:r>
      <w:r>
        <w:rPr>
          <w:color w:val="231F20"/>
          <w:spacing w:val="5"/>
          <w:sz w:val="24"/>
        </w:rPr>
        <w:t> </w:t>
      </w:r>
      <w:r>
        <w:rPr>
          <w:color w:val="231F20"/>
          <w:sz w:val="24"/>
        </w:rPr>
        <w:t>for</w:t>
      </w:r>
      <w:r>
        <w:rPr>
          <w:color w:val="231F20"/>
          <w:spacing w:val="5"/>
          <w:sz w:val="24"/>
        </w:rPr>
        <w:t> </w:t>
      </w:r>
      <w:r>
        <w:rPr>
          <w:color w:val="231F20"/>
          <w:sz w:val="24"/>
        </w:rPr>
        <w:t>recall</w:t>
      </w:r>
      <w:r>
        <w:rPr>
          <w:color w:val="231F20"/>
          <w:spacing w:val="4"/>
          <w:sz w:val="24"/>
        </w:rPr>
        <w:t> </w:t>
      </w:r>
      <w:r>
        <w:rPr>
          <w:color w:val="231F20"/>
          <w:sz w:val="24"/>
        </w:rPr>
        <w:t>or</w:t>
      </w:r>
      <w:r>
        <w:rPr>
          <w:color w:val="231F20"/>
          <w:spacing w:val="5"/>
          <w:sz w:val="24"/>
        </w:rPr>
        <w:t> </w:t>
      </w:r>
      <w:r>
        <w:rPr>
          <w:color w:val="231F20"/>
          <w:spacing w:val="-2"/>
          <w:sz w:val="24"/>
        </w:rPr>
        <w:t>defect</w:t>
      </w:r>
    </w:p>
    <w:p>
      <w:pPr>
        <w:pStyle w:val="BodyText"/>
        <w:spacing w:line="235" w:lineRule="auto" w:before="287"/>
        <w:ind w:left="740" w:right="714"/>
      </w:pPr>
      <w:r>
        <w:rPr>
          <w:color w:val="231F20"/>
        </w:rPr>
        <w:t>For examples and technical support developing a car or booster seat distribution policy, contact </w:t>
      </w:r>
      <w:hyperlink r:id="rId58">
        <w:r>
          <w:rPr>
            <w:color w:val="205E9E"/>
            <w:spacing w:val="-2"/>
            <w:w w:val="105"/>
            <w:u w:val="single" w:color="205E9E"/>
          </w:rPr>
          <w:t>DPH.IPCP@mass.gov</w:t>
        </w:r>
        <w:r>
          <w:rPr>
            <w:color w:val="231F20"/>
            <w:spacing w:val="-2"/>
            <w:w w:val="105"/>
          </w:rPr>
          <w:t>.</w:t>
        </w:r>
      </w:hyperlink>
    </w:p>
    <w:p>
      <w:pPr>
        <w:pStyle w:val="BodyText"/>
        <w:rPr>
          <w:sz w:val="28"/>
        </w:rPr>
      </w:pPr>
    </w:p>
    <w:p>
      <w:pPr>
        <w:pStyle w:val="BodyText"/>
        <w:spacing w:before="99"/>
        <w:ind w:left="2376"/>
        <w:rPr>
          <w:rFonts w:ascii="Lucida Sans"/>
          <w:b/>
        </w:rPr>
      </w:pPr>
      <w:r>
        <w:rPr/>
        <w:drawing>
          <wp:anchor distT="0" distB="0" distL="0" distR="0" allowOverlap="1" layoutInCell="1" locked="0" behindDoc="0" simplePos="0" relativeHeight="15750656">
            <wp:simplePos x="0" y="0"/>
            <wp:positionH relativeFrom="page">
              <wp:posOffset>457200</wp:posOffset>
            </wp:positionH>
            <wp:positionV relativeFrom="paragraph">
              <wp:posOffset>63832</wp:posOffset>
            </wp:positionV>
            <wp:extent cx="925714" cy="925714"/>
            <wp:effectExtent l="0" t="0" r="0" b="0"/>
            <wp:wrapNone/>
            <wp:docPr id="29" name="image11.png"/>
            <wp:cNvGraphicFramePr>
              <a:graphicFrameLocks noChangeAspect="1"/>
            </wp:cNvGraphicFramePr>
            <a:graphic>
              <a:graphicData uri="http://schemas.openxmlformats.org/drawingml/2006/picture">
                <pic:pic>
                  <pic:nvPicPr>
                    <pic:cNvPr id="30" name="image11.png"/>
                    <pic:cNvPicPr/>
                  </pic:nvPicPr>
                  <pic:blipFill>
                    <a:blip r:embed="rId23" cstate="print"/>
                    <a:stretch>
                      <a:fillRect/>
                    </a:stretch>
                  </pic:blipFill>
                  <pic:spPr>
                    <a:xfrm>
                      <a:off x="0" y="0"/>
                      <a:ext cx="925714" cy="925714"/>
                    </a:xfrm>
                    <a:prstGeom prst="rect">
                      <a:avLst/>
                    </a:prstGeom>
                  </pic:spPr>
                </pic:pic>
              </a:graphicData>
            </a:graphic>
          </wp:anchor>
        </w:drawing>
      </w:r>
      <w:r>
        <w:rPr>
          <w:rFonts w:ascii="Lucida Sans"/>
          <w:b/>
          <w:color w:val="053A59"/>
          <w:w w:val="95"/>
        </w:rPr>
        <w:t>Tips</w:t>
      </w:r>
      <w:r>
        <w:rPr>
          <w:rFonts w:ascii="Lucida Sans"/>
          <w:b/>
          <w:color w:val="053A59"/>
          <w:spacing w:val="3"/>
        </w:rPr>
        <w:t> </w:t>
      </w:r>
      <w:r>
        <w:rPr>
          <w:rFonts w:ascii="Lucida Sans"/>
          <w:b/>
          <w:color w:val="053A59"/>
          <w:w w:val="95"/>
        </w:rPr>
        <w:t>for</w:t>
      </w:r>
      <w:r>
        <w:rPr>
          <w:rFonts w:ascii="Lucida Sans"/>
          <w:b/>
          <w:color w:val="053A59"/>
          <w:spacing w:val="3"/>
        </w:rPr>
        <w:t> </w:t>
      </w:r>
      <w:r>
        <w:rPr>
          <w:rFonts w:ascii="Lucida Sans"/>
          <w:b/>
          <w:color w:val="053A59"/>
          <w:w w:val="95"/>
        </w:rPr>
        <w:t>Finding</w:t>
      </w:r>
      <w:r>
        <w:rPr>
          <w:rFonts w:ascii="Lucida Sans"/>
          <w:b/>
          <w:color w:val="053A59"/>
          <w:spacing w:val="4"/>
        </w:rPr>
        <w:t> </w:t>
      </w:r>
      <w:r>
        <w:rPr>
          <w:rFonts w:ascii="Lucida Sans"/>
          <w:b/>
          <w:color w:val="053A59"/>
          <w:w w:val="95"/>
        </w:rPr>
        <w:t>Car</w:t>
      </w:r>
      <w:r>
        <w:rPr>
          <w:rFonts w:ascii="Lucida Sans"/>
          <w:b/>
          <w:color w:val="053A59"/>
          <w:spacing w:val="3"/>
        </w:rPr>
        <w:t> </w:t>
      </w:r>
      <w:r>
        <w:rPr>
          <w:rFonts w:ascii="Lucida Sans"/>
          <w:b/>
          <w:color w:val="053A59"/>
          <w:w w:val="95"/>
        </w:rPr>
        <w:t>Seats</w:t>
      </w:r>
      <w:r>
        <w:rPr>
          <w:rFonts w:ascii="Lucida Sans"/>
          <w:b/>
          <w:color w:val="053A59"/>
          <w:spacing w:val="4"/>
        </w:rPr>
        <w:t> </w:t>
      </w:r>
      <w:r>
        <w:rPr>
          <w:rFonts w:ascii="Lucida Sans"/>
          <w:b/>
          <w:color w:val="053A59"/>
          <w:w w:val="95"/>
        </w:rPr>
        <w:t>Near</w:t>
      </w:r>
      <w:r>
        <w:rPr>
          <w:rFonts w:ascii="Lucida Sans"/>
          <w:b/>
          <w:color w:val="053A59"/>
          <w:spacing w:val="3"/>
        </w:rPr>
        <w:t> </w:t>
      </w:r>
      <w:r>
        <w:rPr>
          <w:rFonts w:ascii="Lucida Sans"/>
          <w:b/>
          <w:color w:val="053A59"/>
          <w:spacing w:val="-5"/>
          <w:w w:val="95"/>
        </w:rPr>
        <w:t>You</w:t>
      </w:r>
    </w:p>
    <w:p>
      <w:pPr>
        <w:pStyle w:val="BodyText"/>
        <w:spacing w:line="235" w:lineRule="auto" w:before="15"/>
        <w:ind w:left="2376" w:right="1256"/>
      </w:pPr>
      <w:r>
        <w:rPr>
          <w:color w:val="231F20"/>
        </w:rPr>
        <w:t>If purchasing car seats isn’t right for your program, you can also provide a list of local community resources that offer free or discounted cars seats to families in need. For assistance on finding car seats near you, contact MDPH CPS Certification Coordinator, Mandi Summers, at </w:t>
      </w:r>
      <w:hyperlink r:id="rId59">
        <w:r>
          <w:rPr>
            <w:color w:val="205E9E"/>
            <w:u w:val="single" w:color="205E9E"/>
          </w:rPr>
          <w:t>Mandi.Summers@baystatehealth.org</w:t>
        </w:r>
      </w:hyperlink>
      <w:r>
        <w:rPr>
          <w:color w:val="205E9E"/>
        </w:rPr>
        <w:t> </w:t>
      </w:r>
      <w:r>
        <w:rPr>
          <w:color w:val="231F20"/>
        </w:rPr>
        <w:t>or 413-794-6510.</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1"/>
        <w:rPr>
          <w:sz w:val="42"/>
        </w:rPr>
      </w:pPr>
    </w:p>
    <w:p>
      <w:pPr>
        <w:tabs>
          <w:tab w:pos="11247" w:val="left" w:leader="none"/>
        </w:tabs>
        <w:spacing w:before="0"/>
        <w:ind w:left="7464" w:right="0" w:firstLine="0"/>
        <w:jc w:val="left"/>
        <w:rPr>
          <w:rFonts w:ascii="Arial"/>
          <w:b/>
          <w:sz w:val="24"/>
        </w:rPr>
      </w:pPr>
      <w:r>
        <w:rPr>
          <w:rFonts w:ascii="Arial"/>
          <w:b/>
          <w:color w:val="FFFFFF"/>
          <w:w w:val="90"/>
          <w:sz w:val="24"/>
        </w:rPr>
        <w:t>Car</w:t>
      </w:r>
      <w:r>
        <w:rPr>
          <w:rFonts w:ascii="Arial"/>
          <w:b/>
          <w:color w:val="FFFFFF"/>
          <w:spacing w:val="-4"/>
          <w:w w:val="90"/>
          <w:sz w:val="24"/>
        </w:rPr>
        <w:t> </w:t>
      </w:r>
      <w:r>
        <w:rPr>
          <w:rFonts w:ascii="Arial"/>
          <w:b/>
          <w:color w:val="FFFFFF"/>
          <w:w w:val="90"/>
          <w:sz w:val="24"/>
        </w:rPr>
        <w:t>and</w:t>
      </w:r>
      <w:r>
        <w:rPr>
          <w:rFonts w:ascii="Arial"/>
          <w:b/>
          <w:color w:val="FFFFFF"/>
          <w:spacing w:val="-3"/>
          <w:w w:val="90"/>
          <w:sz w:val="24"/>
        </w:rPr>
        <w:t> </w:t>
      </w:r>
      <w:r>
        <w:rPr>
          <w:rFonts w:ascii="Arial"/>
          <w:b/>
          <w:color w:val="FFFFFF"/>
          <w:w w:val="90"/>
          <w:sz w:val="24"/>
        </w:rPr>
        <w:t>Booster</w:t>
      </w:r>
      <w:r>
        <w:rPr>
          <w:rFonts w:ascii="Arial"/>
          <w:b/>
          <w:color w:val="FFFFFF"/>
          <w:spacing w:val="-3"/>
          <w:w w:val="90"/>
          <w:sz w:val="24"/>
        </w:rPr>
        <w:t> </w:t>
      </w:r>
      <w:r>
        <w:rPr>
          <w:rFonts w:ascii="Arial"/>
          <w:b/>
          <w:color w:val="FFFFFF"/>
          <w:w w:val="90"/>
          <w:sz w:val="24"/>
        </w:rPr>
        <w:t>Seat</w:t>
      </w:r>
      <w:r>
        <w:rPr>
          <w:rFonts w:ascii="Arial"/>
          <w:b/>
          <w:color w:val="FFFFFF"/>
          <w:spacing w:val="-3"/>
          <w:w w:val="90"/>
          <w:sz w:val="24"/>
        </w:rPr>
        <w:t> </w:t>
      </w:r>
      <w:r>
        <w:rPr>
          <w:rFonts w:ascii="Arial"/>
          <w:b/>
          <w:color w:val="FFFFFF"/>
          <w:spacing w:val="-2"/>
          <w:w w:val="90"/>
          <w:sz w:val="24"/>
        </w:rPr>
        <w:t>Distribution</w:t>
      </w:r>
      <w:r>
        <w:rPr>
          <w:rFonts w:ascii="Arial"/>
          <w:b/>
          <w:color w:val="FFFFFF"/>
          <w:sz w:val="24"/>
        </w:rPr>
        <w:tab/>
      </w:r>
      <w:r>
        <w:rPr>
          <w:rFonts w:ascii="Arial"/>
          <w:b/>
          <w:color w:val="FDDD00"/>
          <w:sz w:val="24"/>
        </w:rPr>
        <w:t>|</w:t>
      </w:r>
      <w:r>
        <w:rPr>
          <w:rFonts w:ascii="Arial"/>
          <w:b/>
          <w:color w:val="FDDD00"/>
          <w:spacing w:val="27"/>
          <w:sz w:val="24"/>
        </w:rPr>
        <w:t>  </w:t>
      </w:r>
      <w:r>
        <w:rPr>
          <w:rFonts w:ascii="Arial"/>
          <w:b/>
          <w:color w:val="FFFFFF"/>
          <w:spacing w:val="-5"/>
          <w:sz w:val="24"/>
        </w:rPr>
        <w:t>20</w:t>
      </w:r>
    </w:p>
    <w:p>
      <w:pPr>
        <w:spacing w:after="0"/>
        <w:jc w:val="left"/>
        <w:rPr>
          <w:rFonts w:ascii="Arial"/>
          <w:sz w:val="24"/>
        </w:rPr>
        <w:sectPr>
          <w:pgSz w:w="12240" w:h="15840"/>
          <w:pgMar w:top="640" w:bottom="0" w:left="0" w:right="0"/>
        </w:sectPr>
      </w:pPr>
    </w:p>
    <w:p>
      <w:pPr>
        <w:pStyle w:val="Heading1"/>
        <w:rPr>
          <w:b/>
        </w:rPr>
      </w:pPr>
      <w:r>
        <w:rPr/>
        <w:pict>
          <v:group style="position:absolute;margin-left:0pt;margin-top:756pt;width:612.5pt;height:36pt;mso-position-horizontal-relative:page;mso-position-vertical-relative:page;z-index:-16516608" id="docshapegroup73" coordorigin="0,15120" coordsize="12250,720">
            <v:rect style="position:absolute;left:10;top:15130;width:12230;height:700" id="docshape74" filled="true" fillcolor="#1598d5" stroked="false">
              <v:fill type="solid"/>
            </v:rect>
            <v:rect style="position:absolute;left:10;top:15820;width:12230;height:20" id="docshape75" filled="true" fillcolor="#58b947" stroked="false">
              <v:fill type="solid"/>
            </v:rect>
            <v:shape style="position:absolute;left:10;top:15130;width:12230;height:700" id="docshape76" coordorigin="10,15130" coordsize="12230,700" path="m12240,15130l10,15130,10,15830e" filled="false" stroked="true" strokeweight="1pt" strokecolor="#58b947">
              <v:path arrowok="t"/>
              <v:stroke dashstyle="solid"/>
            </v:shape>
            <w10:wrap type="none"/>
          </v:group>
        </w:pict>
      </w:r>
      <w:r>
        <w:rPr>
          <w:b/>
          <w:color w:val="103255"/>
          <w:w w:val="95"/>
        </w:rPr>
        <w:t>Event</w:t>
      </w:r>
      <w:r>
        <w:rPr>
          <w:b/>
          <w:color w:val="103255"/>
          <w:spacing w:val="-27"/>
          <w:w w:val="95"/>
        </w:rPr>
        <w:t> </w:t>
      </w:r>
      <w:r>
        <w:rPr>
          <w:b/>
          <w:color w:val="103255"/>
          <w:w w:val="95"/>
        </w:rPr>
        <w:t>Planning,</w:t>
      </w:r>
      <w:r>
        <w:rPr>
          <w:b/>
          <w:color w:val="103255"/>
          <w:spacing w:val="-26"/>
          <w:w w:val="95"/>
        </w:rPr>
        <w:t> </w:t>
      </w:r>
      <w:r>
        <w:rPr>
          <w:b/>
          <w:color w:val="103255"/>
          <w:spacing w:val="-2"/>
          <w:w w:val="95"/>
        </w:rPr>
        <w:t>Logistics,</w:t>
      </w:r>
    </w:p>
    <w:p>
      <w:pPr>
        <w:spacing w:before="11"/>
        <w:ind w:left="720" w:right="0" w:firstLine="0"/>
        <w:jc w:val="left"/>
        <w:rPr>
          <w:rFonts w:ascii="Lucida Sans"/>
          <w:b/>
          <w:sz w:val="50"/>
        </w:rPr>
      </w:pPr>
      <w:r>
        <w:rPr>
          <w:rFonts w:ascii="Lucida Sans"/>
          <w:b/>
          <w:color w:val="103255"/>
          <w:w w:val="95"/>
          <w:sz w:val="50"/>
        </w:rPr>
        <w:t>and</w:t>
      </w:r>
      <w:r>
        <w:rPr>
          <w:rFonts w:ascii="Lucida Sans"/>
          <w:b/>
          <w:color w:val="103255"/>
          <w:spacing w:val="-21"/>
          <w:w w:val="95"/>
          <w:sz w:val="50"/>
        </w:rPr>
        <w:t> </w:t>
      </w:r>
      <w:r>
        <w:rPr>
          <w:rFonts w:ascii="Lucida Sans"/>
          <w:b/>
          <w:color w:val="103255"/>
          <w:w w:val="95"/>
          <w:sz w:val="50"/>
        </w:rPr>
        <w:t>Operations</w:t>
      </w:r>
      <w:r>
        <w:rPr>
          <w:rFonts w:ascii="Lucida Sans"/>
          <w:b/>
          <w:color w:val="103255"/>
          <w:spacing w:val="-20"/>
          <w:w w:val="95"/>
          <w:sz w:val="50"/>
        </w:rPr>
        <w:t> </w:t>
      </w:r>
      <w:r>
        <w:rPr>
          <w:rFonts w:ascii="Lucida Sans"/>
          <w:b/>
          <w:color w:val="103255"/>
          <w:w w:val="95"/>
          <w:sz w:val="50"/>
        </w:rPr>
        <w:t>of</w:t>
      </w:r>
      <w:r>
        <w:rPr>
          <w:rFonts w:ascii="Lucida Sans"/>
          <w:b/>
          <w:color w:val="103255"/>
          <w:spacing w:val="-20"/>
          <w:w w:val="95"/>
          <w:sz w:val="50"/>
        </w:rPr>
        <w:t> </w:t>
      </w:r>
      <w:r>
        <w:rPr>
          <w:rFonts w:ascii="Lucida Sans"/>
          <w:b/>
          <w:color w:val="103255"/>
          <w:w w:val="95"/>
          <w:sz w:val="50"/>
        </w:rPr>
        <w:t>CPS</w:t>
      </w:r>
      <w:r>
        <w:rPr>
          <w:rFonts w:ascii="Lucida Sans"/>
          <w:b/>
          <w:color w:val="103255"/>
          <w:spacing w:val="-21"/>
          <w:w w:val="95"/>
          <w:sz w:val="50"/>
        </w:rPr>
        <w:t> </w:t>
      </w:r>
      <w:r>
        <w:rPr>
          <w:rFonts w:ascii="Lucida Sans"/>
          <w:b/>
          <w:color w:val="103255"/>
          <w:spacing w:val="-2"/>
          <w:w w:val="95"/>
          <w:sz w:val="50"/>
        </w:rPr>
        <w:t>Programs</w:t>
      </w:r>
    </w:p>
    <w:p>
      <w:pPr>
        <w:pStyle w:val="BodyText"/>
        <w:spacing w:before="4"/>
        <w:rPr>
          <w:rFonts w:ascii="Lucida Sans"/>
          <w:b/>
          <w:sz w:val="13"/>
        </w:rPr>
      </w:pPr>
      <w:r>
        <w:rPr/>
        <w:pict>
          <v:shape style="position:absolute;margin-left:36pt;margin-top:9.102881pt;width:34.8pt;height:.1pt;mso-position-horizontal-relative:page;mso-position-vertical-relative:paragraph;z-index:-15706112;mso-wrap-distance-left:0;mso-wrap-distance-right:0" id="docshape77" coordorigin="720,182" coordsize="696,0" path="m720,182l1415,182e" filled="false" stroked="true" strokeweight="3pt" strokecolor="#fdd900">
            <v:path arrowok="t"/>
            <v:stroke dashstyle="solid"/>
            <w10:wrap type="topAndBottom"/>
          </v:shape>
        </w:pict>
      </w:r>
    </w:p>
    <w:p>
      <w:pPr>
        <w:pStyle w:val="BodyText"/>
        <w:spacing w:line="235" w:lineRule="auto" w:before="242"/>
        <w:ind w:left="720" w:right="714"/>
      </w:pPr>
      <w:r>
        <w:rPr>
          <w:color w:val="231F20"/>
        </w:rPr>
        <w:t>This portion of the guide is intended to help people who are running in-person events for child passenger </w:t>
      </w:r>
      <w:r>
        <w:rPr>
          <w:color w:val="231F20"/>
          <w:w w:val="105"/>
        </w:rPr>
        <w:t>safety.</w:t>
      </w:r>
      <w:r>
        <w:rPr>
          <w:color w:val="231F20"/>
          <w:spacing w:val="-14"/>
          <w:w w:val="105"/>
        </w:rPr>
        <w:t> </w:t>
      </w:r>
      <w:r>
        <w:rPr>
          <w:color w:val="231F20"/>
          <w:w w:val="105"/>
        </w:rPr>
        <w:t>It</w:t>
      </w:r>
      <w:r>
        <w:rPr>
          <w:color w:val="231F20"/>
          <w:spacing w:val="-14"/>
          <w:w w:val="105"/>
        </w:rPr>
        <w:t> </w:t>
      </w:r>
      <w:r>
        <w:rPr>
          <w:color w:val="231F20"/>
          <w:w w:val="105"/>
        </w:rPr>
        <w:t>provides</w:t>
      </w:r>
      <w:r>
        <w:rPr>
          <w:color w:val="231F20"/>
          <w:spacing w:val="-14"/>
          <w:w w:val="105"/>
        </w:rPr>
        <w:t> </w:t>
      </w:r>
      <w:r>
        <w:rPr>
          <w:color w:val="231F20"/>
          <w:w w:val="105"/>
        </w:rPr>
        <w:t>a</w:t>
      </w:r>
      <w:r>
        <w:rPr>
          <w:color w:val="231F20"/>
          <w:spacing w:val="-14"/>
          <w:w w:val="105"/>
        </w:rPr>
        <w:t> </w:t>
      </w:r>
      <w:r>
        <w:rPr>
          <w:color w:val="231F20"/>
          <w:w w:val="105"/>
        </w:rPr>
        <w:t>review</w:t>
      </w:r>
      <w:r>
        <w:rPr>
          <w:color w:val="231F20"/>
          <w:spacing w:val="-14"/>
          <w:w w:val="105"/>
        </w:rPr>
        <w:t> </w:t>
      </w:r>
      <w:r>
        <w:rPr>
          <w:color w:val="231F20"/>
          <w:w w:val="105"/>
        </w:rPr>
        <w:t>of</w:t>
      </w:r>
      <w:r>
        <w:rPr>
          <w:color w:val="231F20"/>
          <w:spacing w:val="-14"/>
          <w:w w:val="105"/>
        </w:rPr>
        <w:t> </w:t>
      </w:r>
      <w:r>
        <w:rPr>
          <w:color w:val="231F20"/>
          <w:w w:val="105"/>
        </w:rPr>
        <w:t>key</w:t>
      </w:r>
      <w:r>
        <w:rPr>
          <w:color w:val="231F20"/>
          <w:spacing w:val="-14"/>
          <w:w w:val="105"/>
        </w:rPr>
        <w:t> </w:t>
      </w:r>
      <w:r>
        <w:rPr>
          <w:color w:val="231F20"/>
          <w:w w:val="105"/>
        </w:rPr>
        <w:t>aspects</w:t>
      </w:r>
      <w:r>
        <w:rPr>
          <w:color w:val="231F20"/>
          <w:spacing w:val="-14"/>
          <w:w w:val="105"/>
        </w:rPr>
        <w:t> </w:t>
      </w:r>
      <w:r>
        <w:rPr>
          <w:color w:val="231F20"/>
          <w:w w:val="105"/>
        </w:rPr>
        <w:t>related</w:t>
      </w:r>
      <w:r>
        <w:rPr>
          <w:color w:val="231F20"/>
          <w:spacing w:val="-14"/>
          <w:w w:val="105"/>
        </w:rPr>
        <w:t> </w:t>
      </w:r>
      <w:r>
        <w:rPr>
          <w:color w:val="231F20"/>
          <w:w w:val="105"/>
        </w:rPr>
        <w:t>to</w:t>
      </w:r>
      <w:r>
        <w:rPr>
          <w:color w:val="231F20"/>
          <w:spacing w:val="-14"/>
          <w:w w:val="105"/>
        </w:rPr>
        <w:t> </w:t>
      </w:r>
      <w:r>
        <w:rPr>
          <w:color w:val="231F20"/>
          <w:w w:val="105"/>
        </w:rPr>
        <w:t>preparation</w:t>
      </w:r>
      <w:r>
        <w:rPr>
          <w:color w:val="231F20"/>
          <w:spacing w:val="-14"/>
          <w:w w:val="105"/>
        </w:rPr>
        <w:t> </w:t>
      </w:r>
      <w:r>
        <w:rPr>
          <w:color w:val="231F20"/>
          <w:w w:val="105"/>
        </w:rPr>
        <w:t>and</w:t>
      </w:r>
      <w:r>
        <w:rPr>
          <w:color w:val="231F20"/>
          <w:spacing w:val="-14"/>
          <w:w w:val="105"/>
        </w:rPr>
        <w:t> </w:t>
      </w:r>
      <w:r>
        <w:rPr>
          <w:color w:val="231F20"/>
          <w:w w:val="105"/>
        </w:rPr>
        <w:t>delivery</w:t>
      </w:r>
      <w:r>
        <w:rPr>
          <w:color w:val="231F20"/>
          <w:spacing w:val="-14"/>
          <w:w w:val="105"/>
        </w:rPr>
        <w:t> </w:t>
      </w:r>
      <w:r>
        <w:rPr>
          <w:color w:val="231F20"/>
          <w:w w:val="105"/>
        </w:rPr>
        <w:t>of</w:t>
      </w:r>
      <w:r>
        <w:rPr>
          <w:color w:val="231F20"/>
          <w:spacing w:val="-14"/>
          <w:w w:val="105"/>
        </w:rPr>
        <w:t> </w:t>
      </w:r>
      <w:r>
        <w:rPr>
          <w:color w:val="231F20"/>
          <w:w w:val="105"/>
        </w:rPr>
        <w:t>the</w:t>
      </w:r>
      <w:r>
        <w:rPr>
          <w:color w:val="231F20"/>
          <w:spacing w:val="-14"/>
          <w:w w:val="105"/>
        </w:rPr>
        <w:t> </w:t>
      </w:r>
      <w:r>
        <w:rPr>
          <w:color w:val="231F20"/>
          <w:w w:val="105"/>
        </w:rPr>
        <w:t>event,</w:t>
      </w:r>
      <w:r>
        <w:rPr>
          <w:color w:val="231F20"/>
          <w:spacing w:val="-14"/>
          <w:w w:val="105"/>
        </w:rPr>
        <w:t> </w:t>
      </w:r>
      <w:r>
        <w:rPr>
          <w:color w:val="231F20"/>
          <w:w w:val="105"/>
        </w:rPr>
        <w:t>including scheduling, supplies needed, and event promotion.</w:t>
      </w:r>
    </w:p>
    <w:p>
      <w:pPr>
        <w:pStyle w:val="BodyText"/>
        <w:spacing w:before="9"/>
        <w:rPr>
          <w:sz w:val="33"/>
        </w:rPr>
      </w:pPr>
    </w:p>
    <w:p>
      <w:pPr>
        <w:pStyle w:val="Heading2"/>
      </w:pPr>
      <w:r>
        <w:rPr>
          <w:color w:val="1793D2"/>
          <w:spacing w:val="-2"/>
          <w:w w:val="105"/>
        </w:rPr>
        <w:t>SCHEDULING</w:t>
      </w:r>
    </w:p>
    <w:p>
      <w:pPr>
        <w:pStyle w:val="BodyText"/>
        <w:spacing w:line="235" w:lineRule="auto" w:before="157"/>
        <w:ind w:left="720" w:right="1364"/>
      </w:pPr>
      <w:r>
        <w:rPr>
          <w:color w:val="231F20"/>
          <w:w w:val="105"/>
        </w:rPr>
        <w:t>Attention</w:t>
      </w:r>
      <w:r>
        <w:rPr>
          <w:color w:val="231F20"/>
          <w:spacing w:val="-8"/>
          <w:w w:val="105"/>
        </w:rPr>
        <w:t> </w:t>
      </w:r>
      <w:r>
        <w:rPr>
          <w:color w:val="231F20"/>
          <w:w w:val="105"/>
        </w:rPr>
        <w:t>to</w:t>
      </w:r>
      <w:r>
        <w:rPr>
          <w:color w:val="231F20"/>
          <w:spacing w:val="-8"/>
          <w:w w:val="105"/>
        </w:rPr>
        <w:t> </w:t>
      </w:r>
      <w:r>
        <w:rPr>
          <w:color w:val="231F20"/>
          <w:w w:val="105"/>
        </w:rPr>
        <w:t>scheduling</w:t>
      </w:r>
      <w:r>
        <w:rPr>
          <w:color w:val="231F20"/>
          <w:spacing w:val="-8"/>
          <w:w w:val="105"/>
        </w:rPr>
        <w:t> </w:t>
      </w:r>
      <w:r>
        <w:rPr>
          <w:color w:val="231F20"/>
          <w:w w:val="105"/>
        </w:rPr>
        <w:t>and</w:t>
      </w:r>
      <w:r>
        <w:rPr>
          <w:color w:val="231F20"/>
          <w:spacing w:val="-8"/>
          <w:w w:val="105"/>
        </w:rPr>
        <w:t> </w:t>
      </w:r>
      <w:r>
        <w:rPr>
          <w:color w:val="231F20"/>
          <w:w w:val="105"/>
        </w:rPr>
        <w:t>clearly</w:t>
      </w:r>
      <w:r>
        <w:rPr>
          <w:color w:val="231F20"/>
          <w:spacing w:val="-8"/>
          <w:w w:val="105"/>
        </w:rPr>
        <w:t> </w:t>
      </w:r>
      <w:r>
        <w:rPr>
          <w:color w:val="231F20"/>
          <w:w w:val="105"/>
        </w:rPr>
        <w:t>communicating</w:t>
      </w:r>
      <w:r>
        <w:rPr>
          <w:color w:val="231F20"/>
          <w:spacing w:val="-8"/>
          <w:w w:val="105"/>
        </w:rPr>
        <w:t> </w:t>
      </w:r>
      <w:r>
        <w:rPr>
          <w:color w:val="231F20"/>
          <w:w w:val="105"/>
        </w:rPr>
        <w:t>drop-in</w:t>
      </w:r>
      <w:r>
        <w:rPr>
          <w:color w:val="231F20"/>
          <w:spacing w:val="-8"/>
          <w:w w:val="105"/>
        </w:rPr>
        <w:t> </w:t>
      </w:r>
      <w:r>
        <w:rPr>
          <w:color w:val="231F20"/>
          <w:w w:val="105"/>
        </w:rPr>
        <w:t>hours</w:t>
      </w:r>
      <w:r>
        <w:rPr>
          <w:color w:val="231F20"/>
          <w:spacing w:val="-8"/>
          <w:w w:val="105"/>
        </w:rPr>
        <w:t> </w:t>
      </w:r>
      <w:r>
        <w:rPr>
          <w:color w:val="231F20"/>
          <w:w w:val="105"/>
        </w:rPr>
        <w:t>or</w:t>
      </w:r>
      <w:r>
        <w:rPr>
          <w:color w:val="231F20"/>
          <w:spacing w:val="-8"/>
          <w:w w:val="105"/>
        </w:rPr>
        <w:t> </w:t>
      </w:r>
      <w:r>
        <w:rPr>
          <w:color w:val="231F20"/>
          <w:w w:val="105"/>
        </w:rPr>
        <w:t>appointments</w:t>
      </w:r>
      <w:r>
        <w:rPr>
          <w:color w:val="231F20"/>
          <w:spacing w:val="-8"/>
          <w:w w:val="105"/>
        </w:rPr>
        <w:t> </w:t>
      </w:r>
      <w:r>
        <w:rPr>
          <w:color w:val="231F20"/>
          <w:w w:val="105"/>
        </w:rPr>
        <w:t>is</w:t>
      </w:r>
      <w:r>
        <w:rPr>
          <w:color w:val="231F20"/>
          <w:spacing w:val="-8"/>
          <w:w w:val="105"/>
        </w:rPr>
        <w:t> </w:t>
      </w:r>
      <w:r>
        <w:rPr>
          <w:color w:val="231F20"/>
          <w:w w:val="105"/>
        </w:rPr>
        <w:t>essential</w:t>
      </w:r>
      <w:r>
        <w:rPr>
          <w:color w:val="231F20"/>
          <w:spacing w:val="-8"/>
          <w:w w:val="105"/>
        </w:rPr>
        <w:t> </w:t>
      </w:r>
      <w:r>
        <w:rPr>
          <w:color w:val="231F20"/>
          <w:w w:val="105"/>
        </w:rPr>
        <w:t>to </w:t>
      </w:r>
      <w:r>
        <w:rPr>
          <w:color w:val="231F20"/>
          <w:spacing w:val="-2"/>
          <w:w w:val="105"/>
        </w:rPr>
        <w:t>establishing</w:t>
      </w:r>
      <w:r>
        <w:rPr>
          <w:color w:val="231F20"/>
          <w:spacing w:val="-9"/>
          <w:w w:val="105"/>
        </w:rPr>
        <w:t> </w:t>
      </w:r>
      <w:r>
        <w:rPr>
          <w:color w:val="231F20"/>
          <w:spacing w:val="-2"/>
          <w:w w:val="105"/>
        </w:rPr>
        <w:t>strong</w:t>
      </w:r>
      <w:r>
        <w:rPr>
          <w:color w:val="231F20"/>
          <w:spacing w:val="-9"/>
          <w:w w:val="105"/>
        </w:rPr>
        <w:t> </w:t>
      </w:r>
      <w:r>
        <w:rPr>
          <w:color w:val="231F20"/>
          <w:spacing w:val="-2"/>
          <w:w w:val="105"/>
        </w:rPr>
        <w:t>relationships</w:t>
      </w:r>
      <w:r>
        <w:rPr>
          <w:color w:val="231F20"/>
          <w:spacing w:val="-9"/>
          <w:w w:val="105"/>
        </w:rPr>
        <w:t> </w:t>
      </w:r>
      <w:r>
        <w:rPr>
          <w:color w:val="231F20"/>
          <w:spacing w:val="-2"/>
          <w:w w:val="105"/>
        </w:rPr>
        <w:t>and</w:t>
      </w:r>
      <w:r>
        <w:rPr>
          <w:color w:val="231F20"/>
          <w:spacing w:val="-9"/>
          <w:w w:val="105"/>
        </w:rPr>
        <w:t> </w:t>
      </w:r>
      <w:r>
        <w:rPr>
          <w:color w:val="231F20"/>
          <w:spacing w:val="-2"/>
          <w:w w:val="105"/>
        </w:rPr>
        <w:t>a</w:t>
      </w:r>
      <w:r>
        <w:rPr>
          <w:color w:val="231F20"/>
          <w:spacing w:val="-9"/>
          <w:w w:val="105"/>
        </w:rPr>
        <w:t> </w:t>
      </w:r>
      <w:r>
        <w:rPr>
          <w:color w:val="231F20"/>
          <w:spacing w:val="-2"/>
          <w:w w:val="105"/>
        </w:rPr>
        <w:t>sense</w:t>
      </w:r>
      <w:r>
        <w:rPr>
          <w:color w:val="231F20"/>
          <w:spacing w:val="-9"/>
          <w:w w:val="105"/>
        </w:rPr>
        <w:t> </w:t>
      </w:r>
      <w:r>
        <w:rPr>
          <w:color w:val="231F20"/>
          <w:spacing w:val="-2"/>
          <w:w w:val="105"/>
        </w:rPr>
        <w:t>of</w:t>
      </w:r>
      <w:r>
        <w:rPr>
          <w:color w:val="231F20"/>
          <w:spacing w:val="-9"/>
          <w:w w:val="105"/>
        </w:rPr>
        <w:t> </w:t>
      </w:r>
      <w:r>
        <w:rPr>
          <w:color w:val="231F20"/>
          <w:spacing w:val="-2"/>
          <w:w w:val="105"/>
        </w:rPr>
        <w:t>consistency</w:t>
      </w:r>
      <w:r>
        <w:rPr>
          <w:color w:val="231F20"/>
          <w:spacing w:val="-9"/>
          <w:w w:val="105"/>
        </w:rPr>
        <w:t> </w:t>
      </w:r>
      <w:r>
        <w:rPr>
          <w:color w:val="231F20"/>
          <w:spacing w:val="-2"/>
          <w:w w:val="105"/>
        </w:rPr>
        <w:t>with</w:t>
      </w:r>
      <w:r>
        <w:rPr>
          <w:color w:val="231F20"/>
          <w:spacing w:val="-9"/>
          <w:w w:val="105"/>
        </w:rPr>
        <w:t> </w:t>
      </w:r>
      <w:r>
        <w:rPr>
          <w:color w:val="231F20"/>
          <w:spacing w:val="-2"/>
          <w:w w:val="105"/>
        </w:rPr>
        <w:t>families.</w:t>
      </w:r>
      <w:r>
        <w:rPr>
          <w:color w:val="231F20"/>
          <w:spacing w:val="-9"/>
          <w:w w:val="105"/>
        </w:rPr>
        <w:t> </w:t>
      </w:r>
      <w:r>
        <w:rPr>
          <w:color w:val="231F20"/>
          <w:spacing w:val="-2"/>
          <w:w w:val="105"/>
        </w:rPr>
        <w:t>Whether</w:t>
      </w:r>
      <w:r>
        <w:rPr>
          <w:color w:val="231F20"/>
          <w:spacing w:val="-9"/>
          <w:w w:val="105"/>
        </w:rPr>
        <w:t> </w:t>
      </w:r>
      <w:r>
        <w:rPr>
          <w:color w:val="231F20"/>
          <w:spacing w:val="-2"/>
          <w:w w:val="105"/>
        </w:rPr>
        <w:t>it’s</w:t>
      </w:r>
      <w:r>
        <w:rPr>
          <w:color w:val="231F20"/>
          <w:spacing w:val="-9"/>
          <w:w w:val="105"/>
        </w:rPr>
        <w:t> </w:t>
      </w:r>
      <w:r>
        <w:rPr>
          <w:color w:val="231F20"/>
          <w:spacing w:val="-2"/>
          <w:w w:val="105"/>
        </w:rPr>
        <w:t>daily,</w:t>
      </w:r>
      <w:r>
        <w:rPr>
          <w:color w:val="231F20"/>
          <w:spacing w:val="-9"/>
          <w:w w:val="105"/>
        </w:rPr>
        <w:t> </w:t>
      </w:r>
      <w:r>
        <w:rPr>
          <w:color w:val="231F20"/>
          <w:spacing w:val="-2"/>
          <w:w w:val="105"/>
        </w:rPr>
        <w:t>weekly, </w:t>
      </w:r>
      <w:r>
        <w:rPr>
          <w:color w:val="231F20"/>
          <w:w w:val="105"/>
        </w:rPr>
        <w:t>or</w:t>
      </w:r>
      <w:r>
        <w:rPr>
          <w:color w:val="231F20"/>
          <w:spacing w:val="-14"/>
          <w:w w:val="105"/>
        </w:rPr>
        <w:t> </w:t>
      </w:r>
      <w:r>
        <w:rPr>
          <w:color w:val="231F20"/>
          <w:w w:val="105"/>
        </w:rPr>
        <w:t>monthly,</w:t>
      </w:r>
      <w:r>
        <w:rPr>
          <w:color w:val="231F20"/>
          <w:spacing w:val="-14"/>
          <w:w w:val="105"/>
        </w:rPr>
        <w:t> </w:t>
      </w:r>
      <w:r>
        <w:rPr>
          <w:color w:val="231F20"/>
          <w:w w:val="105"/>
        </w:rPr>
        <w:t>set</w:t>
      </w:r>
      <w:r>
        <w:rPr>
          <w:color w:val="231F20"/>
          <w:spacing w:val="-14"/>
          <w:w w:val="105"/>
        </w:rPr>
        <w:t> </w:t>
      </w:r>
      <w:r>
        <w:rPr>
          <w:color w:val="231F20"/>
          <w:w w:val="105"/>
        </w:rPr>
        <w:t>up</w:t>
      </w:r>
      <w:r>
        <w:rPr>
          <w:color w:val="231F20"/>
          <w:spacing w:val="-14"/>
          <w:w w:val="105"/>
        </w:rPr>
        <w:t> </w:t>
      </w:r>
      <w:r>
        <w:rPr>
          <w:color w:val="231F20"/>
          <w:w w:val="105"/>
        </w:rPr>
        <w:t>and</w:t>
      </w:r>
      <w:r>
        <w:rPr>
          <w:color w:val="231F20"/>
          <w:spacing w:val="-14"/>
          <w:w w:val="105"/>
        </w:rPr>
        <w:t> </w:t>
      </w:r>
      <w:r>
        <w:rPr>
          <w:color w:val="231F20"/>
          <w:w w:val="105"/>
        </w:rPr>
        <w:t>communicate</w:t>
      </w:r>
      <w:r>
        <w:rPr>
          <w:color w:val="231F20"/>
          <w:spacing w:val="-14"/>
          <w:w w:val="105"/>
        </w:rPr>
        <w:t> </w:t>
      </w:r>
      <w:r>
        <w:rPr>
          <w:color w:val="231F20"/>
          <w:w w:val="105"/>
        </w:rPr>
        <w:t>a</w:t>
      </w:r>
      <w:r>
        <w:rPr>
          <w:color w:val="231F20"/>
          <w:spacing w:val="-14"/>
          <w:w w:val="105"/>
        </w:rPr>
        <w:t> </w:t>
      </w:r>
      <w:r>
        <w:rPr>
          <w:color w:val="231F20"/>
          <w:w w:val="105"/>
        </w:rPr>
        <w:t>consistent</w:t>
      </w:r>
      <w:r>
        <w:rPr>
          <w:color w:val="231F20"/>
          <w:spacing w:val="-14"/>
          <w:w w:val="105"/>
        </w:rPr>
        <w:t> </w:t>
      </w:r>
      <w:r>
        <w:rPr>
          <w:color w:val="231F20"/>
          <w:w w:val="105"/>
        </w:rPr>
        <w:t>schedule</w:t>
      </w:r>
      <w:r>
        <w:rPr>
          <w:color w:val="231F20"/>
          <w:spacing w:val="-14"/>
          <w:w w:val="105"/>
        </w:rPr>
        <w:t> </w:t>
      </w:r>
      <w:r>
        <w:rPr>
          <w:color w:val="231F20"/>
          <w:w w:val="105"/>
        </w:rPr>
        <w:t>and</w:t>
      </w:r>
      <w:r>
        <w:rPr>
          <w:color w:val="231F20"/>
          <w:spacing w:val="-14"/>
          <w:w w:val="105"/>
        </w:rPr>
        <w:t> </w:t>
      </w:r>
      <w:r>
        <w:rPr>
          <w:color w:val="231F20"/>
          <w:w w:val="105"/>
        </w:rPr>
        <w:t>process</w:t>
      </w:r>
      <w:r>
        <w:rPr>
          <w:color w:val="231F20"/>
          <w:spacing w:val="-14"/>
          <w:w w:val="105"/>
        </w:rPr>
        <w:t> </w:t>
      </w:r>
      <w:r>
        <w:rPr>
          <w:color w:val="231F20"/>
          <w:w w:val="105"/>
        </w:rPr>
        <w:t>for</w:t>
      </w:r>
      <w:r>
        <w:rPr>
          <w:color w:val="231F20"/>
          <w:spacing w:val="-14"/>
          <w:w w:val="105"/>
        </w:rPr>
        <w:t> </w:t>
      </w:r>
      <w:r>
        <w:rPr>
          <w:color w:val="231F20"/>
          <w:w w:val="105"/>
        </w:rPr>
        <w:t>inspections.</w:t>
      </w:r>
      <w:r>
        <w:rPr>
          <w:color w:val="231F20"/>
          <w:spacing w:val="-14"/>
          <w:w w:val="105"/>
        </w:rPr>
        <w:t> </w:t>
      </w:r>
      <w:r>
        <w:rPr>
          <w:color w:val="231F20"/>
          <w:w w:val="105"/>
        </w:rPr>
        <w:t>In</w:t>
      </w:r>
      <w:r>
        <w:rPr>
          <w:color w:val="231F20"/>
          <w:spacing w:val="-14"/>
          <w:w w:val="105"/>
        </w:rPr>
        <w:t> </w:t>
      </w:r>
      <w:r>
        <w:rPr>
          <w:color w:val="231F20"/>
          <w:w w:val="105"/>
        </w:rPr>
        <w:t>addition, </w:t>
      </w:r>
      <w:r>
        <w:rPr>
          <w:color w:val="231F20"/>
        </w:rPr>
        <w:t>it’s strongly encouraged to create an online or voicemail system to support scheduling appointments </w:t>
      </w:r>
      <w:r>
        <w:rPr>
          <w:color w:val="231F20"/>
          <w:w w:val="105"/>
        </w:rPr>
        <w:t>appointment</w:t>
      </w:r>
      <w:r>
        <w:rPr>
          <w:color w:val="231F20"/>
          <w:spacing w:val="-3"/>
          <w:w w:val="105"/>
        </w:rPr>
        <w:t> </w:t>
      </w:r>
      <w:r>
        <w:rPr>
          <w:color w:val="231F20"/>
          <w:w w:val="105"/>
        </w:rPr>
        <w:t>reminders.</w:t>
      </w:r>
    </w:p>
    <w:p>
      <w:pPr>
        <w:pStyle w:val="BodyText"/>
        <w:spacing w:before="3"/>
        <w:rPr>
          <w:sz w:val="48"/>
        </w:rPr>
      </w:pPr>
    </w:p>
    <w:p>
      <w:pPr>
        <w:pStyle w:val="Heading2"/>
      </w:pPr>
      <w:r>
        <w:rPr>
          <w:color w:val="1793D2"/>
          <w:spacing w:val="-8"/>
        </w:rPr>
        <w:t>PROMOTING</w:t>
      </w:r>
      <w:r>
        <w:rPr>
          <w:color w:val="1793D2"/>
          <w:spacing w:val="-37"/>
        </w:rPr>
        <w:t> </w:t>
      </w:r>
      <w:r>
        <w:rPr>
          <w:color w:val="1793D2"/>
          <w:spacing w:val="-8"/>
        </w:rPr>
        <w:t>THE</w:t>
      </w:r>
      <w:r>
        <w:rPr>
          <w:color w:val="1793D2"/>
          <w:spacing w:val="-36"/>
        </w:rPr>
        <w:t> </w:t>
      </w:r>
      <w:r>
        <w:rPr>
          <w:color w:val="1793D2"/>
          <w:spacing w:val="-8"/>
        </w:rPr>
        <w:t>EVENT</w:t>
      </w:r>
      <w:r>
        <w:rPr>
          <w:color w:val="1793D2"/>
          <w:spacing w:val="-36"/>
        </w:rPr>
        <w:t> </w:t>
      </w:r>
      <w:r>
        <w:rPr>
          <w:color w:val="1793D2"/>
          <w:spacing w:val="-8"/>
        </w:rPr>
        <w:t>OR</w:t>
      </w:r>
      <w:r>
        <w:rPr>
          <w:color w:val="1793D2"/>
          <w:spacing w:val="-36"/>
        </w:rPr>
        <w:t> </w:t>
      </w:r>
      <w:r>
        <w:rPr>
          <w:color w:val="1793D2"/>
          <w:spacing w:val="-8"/>
        </w:rPr>
        <w:t>SERVICE</w:t>
      </w:r>
    </w:p>
    <w:p>
      <w:pPr>
        <w:pStyle w:val="BodyText"/>
        <w:spacing w:line="235" w:lineRule="auto" w:before="157"/>
        <w:ind w:left="720" w:right="714"/>
      </w:pPr>
      <w:r>
        <w:rPr>
          <w:color w:val="231F20"/>
        </w:rPr>
        <w:t>There are a variety of communication channels that CPS programs can use to promote their inspection and </w:t>
      </w:r>
      <w:r>
        <w:rPr>
          <w:color w:val="231F20"/>
          <w:w w:val="105"/>
        </w:rPr>
        <w:t>education</w:t>
      </w:r>
      <w:r>
        <w:rPr>
          <w:color w:val="231F20"/>
          <w:spacing w:val="-9"/>
          <w:w w:val="105"/>
        </w:rPr>
        <w:t> </w:t>
      </w:r>
      <w:r>
        <w:rPr>
          <w:color w:val="231F20"/>
          <w:w w:val="105"/>
        </w:rPr>
        <w:t>events.</w:t>
      </w:r>
      <w:r>
        <w:rPr>
          <w:color w:val="231F20"/>
          <w:spacing w:val="-9"/>
          <w:w w:val="105"/>
        </w:rPr>
        <w:t> </w:t>
      </w:r>
      <w:r>
        <w:rPr>
          <w:color w:val="231F20"/>
          <w:w w:val="105"/>
        </w:rPr>
        <w:t>Examples</w:t>
      </w:r>
      <w:r>
        <w:rPr>
          <w:color w:val="231F20"/>
          <w:spacing w:val="-9"/>
          <w:w w:val="105"/>
        </w:rPr>
        <w:t> </w:t>
      </w:r>
      <w:r>
        <w:rPr>
          <w:color w:val="231F20"/>
          <w:w w:val="105"/>
        </w:rPr>
        <w:t>include</w:t>
      </w:r>
      <w:r>
        <w:rPr>
          <w:color w:val="231F20"/>
          <w:spacing w:val="-9"/>
          <w:w w:val="105"/>
        </w:rPr>
        <w:t> </w:t>
      </w:r>
      <w:r>
        <w:rPr>
          <w:color w:val="231F20"/>
          <w:w w:val="105"/>
        </w:rPr>
        <w:t>posting</w:t>
      </w:r>
      <w:r>
        <w:rPr>
          <w:color w:val="231F20"/>
          <w:spacing w:val="-9"/>
          <w:w w:val="105"/>
        </w:rPr>
        <w:t> </w:t>
      </w:r>
      <w:r>
        <w:rPr>
          <w:color w:val="231F20"/>
          <w:w w:val="105"/>
        </w:rPr>
        <w:t>information</w:t>
      </w:r>
      <w:r>
        <w:rPr>
          <w:color w:val="231F20"/>
          <w:spacing w:val="-9"/>
          <w:w w:val="105"/>
        </w:rPr>
        <w:t> </w:t>
      </w:r>
      <w:r>
        <w:rPr>
          <w:color w:val="231F20"/>
          <w:w w:val="105"/>
        </w:rPr>
        <w:t>on</w:t>
      </w:r>
      <w:r>
        <w:rPr>
          <w:color w:val="231F20"/>
          <w:spacing w:val="-9"/>
          <w:w w:val="105"/>
        </w:rPr>
        <w:t> </w:t>
      </w:r>
      <w:r>
        <w:rPr>
          <w:color w:val="231F20"/>
          <w:w w:val="105"/>
        </w:rPr>
        <w:t>websites,</w:t>
      </w:r>
      <w:r>
        <w:rPr>
          <w:color w:val="231F20"/>
          <w:spacing w:val="-9"/>
          <w:w w:val="105"/>
        </w:rPr>
        <w:t> </w:t>
      </w:r>
      <w:r>
        <w:rPr>
          <w:color w:val="231F20"/>
          <w:w w:val="105"/>
        </w:rPr>
        <w:t>social</w:t>
      </w:r>
      <w:r>
        <w:rPr>
          <w:color w:val="231F20"/>
          <w:spacing w:val="-9"/>
          <w:w w:val="105"/>
        </w:rPr>
        <w:t> </w:t>
      </w:r>
      <w:r>
        <w:rPr>
          <w:color w:val="231F20"/>
          <w:w w:val="105"/>
        </w:rPr>
        <w:t>media,</w:t>
      </w:r>
      <w:r>
        <w:rPr>
          <w:color w:val="231F20"/>
          <w:spacing w:val="-9"/>
          <w:w w:val="105"/>
        </w:rPr>
        <w:t> </w:t>
      </w:r>
      <w:r>
        <w:rPr>
          <w:color w:val="231F20"/>
          <w:w w:val="105"/>
        </w:rPr>
        <w:t>permanent</w:t>
      </w:r>
      <w:r>
        <w:rPr>
          <w:color w:val="231F20"/>
          <w:spacing w:val="-9"/>
          <w:w w:val="105"/>
        </w:rPr>
        <w:t> </w:t>
      </w:r>
      <w:r>
        <w:rPr>
          <w:color w:val="231F20"/>
          <w:w w:val="105"/>
        </w:rPr>
        <w:t>signage, newspapers,</w:t>
      </w:r>
      <w:r>
        <w:rPr>
          <w:color w:val="231F20"/>
          <w:spacing w:val="-12"/>
          <w:w w:val="105"/>
        </w:rPr>
        <w:t> </w:t>
      </w:r>
      <w:r>
        <w:rPr>
          <w:color w:val="231F20"/>
          <w:w w:val="105"/>
        </w:rPr>
        <w:t>flyers,</w:t>
      </w:r>
      <w:r>
        <w:rPr>
          <w:color w:val="231F20"/>
          <w:spacing w:val="-12"/>
          <w:w w:val="105"/>
        </w:rPr>
        <w:t> </w:t>
      </w:r>
      <w:r>
        <w:rPr>
          <w:color w:val="231F20"/>
          <w:w w:val="105"/>
        </w:rPr>
        <w:t>and</w:t>
      </w:r>
      <w:r>
        <w:rPr>
          <w:color w:val="231F20"/>
          <w:spacing w:val="-12"/>
          <w:w w:val="105"/>
        </w:rPr>
        <w:t> </w:t>
      </w:r>
      <w:r>
        <w:rPr>
          <w:color w:val="231F20"/>
          <w:w w:val="105"/>
        </w:rPr>
        <w:t>community</w:t>
      </w:r>
      <w:r>
        <w:rPr>
          <w:color w:val="231F20"/>
          <w:spacing w:val="-12"/>
          <w:w w:val="105"/>
        </w:rPr>
        <w:t> </w:t>
      </w:r>
      <w:r>
        <w:rPr>
          <w:color w:val="231F20"/>
          <w:w w:val="105"/>
        </w:rPr>
        <w:t>calendars.</w:t>
      </w:r>
      <w:r>
        <w:rPr>
          <w:color w:val="231F20"/>
          <w:spacing w:val="-12"/>
          <w:w w:val="105"/>
        </w:rPr>
        <w:t> </w:t>
      </w:r>
      <w:r>
        <w:rPr>
          <w:color w:val="231F20"/>
          <w:w w:val="105"/>
        </w:rPr>
        <w:t>The</w:t>
      </w:r>
      <w:r>
        <w:rPr>
          <w:color w:val="231F20"/>
          <w:spacing w:val="-12"/>
          <w:w w:val="105"/>
        </w:rPr>
        <w:t> </w:t>
      </w:r>
      <w:r>
        <w:rPr>
          <w:color w:val="231F20"/>
          <w:w w:val="105"/>
        </w:rPr>
        <w:t>following</w:t>
      </w:r>
      <w:r>
        <w:rPr>
          <w:color w:val="231F20"/>
          <w:spacing w:val="-12"/>
          <w:w w:val="105"/>
        </w:rPr>
        <w:t> </w:t>
      </w:r>
      <w:r>
        <w:rPr>
          <w:color w:val="231F20"/>
          <w:w w:val="105"/>
        </w:rPr>
        <w:t>are</w:t>
      </w:r>
      <w:r>
        <w:rPr>
          <w:color w:val="231F20"/>
          <w:spacing w:val="-12"/>
          <w:w w:val="105"/>
        </w:rPr>
        <w:t> </w:t>
      </w:r>
      <w:r>
        <w:rPr>
          <w:color w:val="231F20"/>
          <w:w w:val="105"/>
        </w:rPr>
        <w:t>potential</w:t>
      </w:r>
      <w:r>
        <w:rPr>
          <w:color w:val="231F20"/>
          <w:spacing w:val="-12"/>
          <w:w w:val="105"/>
        </w:rPr>
        <w:t> </w:t>
      </w:r>
      <w:r>
        <w:rPr>
          <w:color w:val="231F20"/>
          <w:w w:val="105"/>
        </w:rPr>
        <w:t>partners</w:t>
      </w:r>
      <w:r>
        <w:rPr>
          <w:color w:val="231F20"/>
          <w:spacing w:val="-12"/>
          <w:w w:val="105"/>
        </w:rPr>
        <w:t> </w:t>
      </w:r>
      <w:r>
        <w:rPr>
          <w:color w:val="231F20"/>
          <w:w w:val="105"/>
        </w:rPr>
        <w:t>who</w:t>
      </w:r>
      <w:r>
        <w:rPr>
          <w:color w:val="231F20"/>
          <w:spacing w:val="-12"/>
          <w:w w:val="105"/>
        </w:rPr>
        <w:t> </w:t>
      </w:r>
      <w:r>
        <w:rPr>
          <w:color w:val="231F20"/>
          <w:w w:val="105"/>
        </w:rPr>
        <w:t>can</w:t>
      </w:r>
      <w:r>
        <w:rPr>
          <w:color w:val="231F20"/>
          <w:spacing w:val="-12"/>
          <w:w w:val="105"/>
        </w:rPr>
        <w:t> </w:t>
      </w:r>
      <w:r>
        <w:rPr>
          <w:color w:val="231F20"/>
          <w:w w:val="105"/>
        </w:rPr>
        <w:t>help</w:t>
      </w:r>
      <w:r>
        <w:rPr>
          <w:color w:val="231F20"/>
          <w:spacing w:val="-12"/>
          <w:w w:val="105"/>
        </w:rPr>
        <w:t> </w:t>
      </w:r>
      <w:r>
        <w:rPr>
          <w:color w:val="231F20"/>
          <w:w w:val="105"/>
        </w:rPr>
        <w:t>you</w:t>
      </w:r>
      <w:r>
        <w:rPr>
          <w:color w:val="231F20"/>
          <w:spacing w:val="-12"/>
          <w:w w:val="105"/>
        </w:rPr>
        <w:t> </w:t>
      </w:r>
      <w:r>
        <w:rPr>
          <w:color w:val="231F20"/>
          <w:w w:val="105"/>
        </w:rPr>
        <w:t>get the word out:</w:t>
      </w:r>
    </w:p>
    <w:p>
      <w:pPr>
        <w:pStyle w:val="ListParagraph"/>
        <w:numPr>
          <w:ilvl w:val="0"/>
          <w:numId w:val="28"/>
        </w:numPr>
        <w:tabs>
          <w:tab w:pos="1079" w:val="left" w:leader="none"/>
          <w:tab w:pos="1080" w:val="left" w:leader="none"/>
        </w:tabs>
        <w:spacing w:line="289" w:lineRule="exact" w:before="0" w:after="0"/>
        <w:ind w:left="1080" w:right="0" w:hanging="360"/>
        <w:jc w:val="left"/>
        <w:rPr>
          <w:sz w:val="24"/>
        </w:rPr>
      </w:pPr>
      <w:r>
        <w:rPr>
          <w:color w:val="231F20"/>
          <w:sz w:val="24"/>
        </w:rPr>
        <w:t>Recreation</w:t>
      </w:r>
      <w:r>
        <w:rPr>
          <w:color w:val="231F20"/>
          <w:spacing w:val="3"/>
          <w:sz w:val="24"/>
        </w:rPr>
        <w:t> </w:t>
      </w:r>
      <w:r>
        <w:rPr>
          <w:color w:val="231F20"/>
          <w:sz w:val="24"/>
        </w:rPr>
        <w:t>departments,</w:t>
      </w:r>
      <w:r>
        <w:rPr>
          <w:color w:val="231F20"/>
          <w:spacing w:val="4"/>
          <w:sz w:val="24"/>
        </w:rPr>
        <w:t> </w:t>
      </w:r>
      <w:r>
        <w:rPr>
          <w:color w:val="231F20"/>
          <w:sz w:val="24"/>
        </w:rPr>
        <w:t>YMCAs,</w:t>
      </w:r>
      <w:r>
        <w:rPr>
          <w:color w:val="231F20"/>
          <w:spacing w:val="4"/>
          <w:sz w:val="24"/>
        </w:rPr>
        <w:t> </w:t>
      </w:r>
      <w:r>
        <w:rPr>
          <w:color w:val="231F20"/>
          <w:sz w:val="24"/>
        </w:rPr>
        <w:t>Boys</w:t>
      </w:r>
      <w:r>
        <w:rPr>
          <w:color w:val="231F20"/>
          <w:spacing w:val="4"/>
          <w:sz w:val="24"/>
        </w:rPr>
        <w:t> </w:t>
      </w:r>
      <w:r>
        <w:rPr>
          <w:color w:val="231F20"/>
          <w:sz w:val="24"/>
        </w:rPr>
        <w:t>and</w:t>
      </w:r>
      <w:r>
        <w:rPr>
          <w:color w:val="231F20"/>
          <w:spacing w:val="4"/>
          <w:sz w:val="24"/>
        </w:rPr>
        <w:t> </w:t>
      </w:r>
      <w:r>
        <w:rPr>
          <w:color w:val="231F20"/>
          <w:sz w:val="24"/>
        </w:rPr>
        <w:t>Girls</w:t>
      </w:r>
      <w:r>
        <w:rPr>
          <w:color w:val="231F20"/>
          <w:spacing w:val="4"/>
          <w:sz w:val="24"/>
        </w:rPr>
        <w:t> </w:t>
      </w:r>
      <w:r>
        <w:rPr>
          <w:color w:val="231F20"/>
          <w:spacing w:val="-2"/>
          <w:sz w:val="24"/>
        </w:rPr>
        <w:t>Clubs</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Your</w:t>
      </w:r>
      <w:r>
        <w:rPr>
          <w:color w:val="231F20"/>
          <w:spacing w:val="1"/>
          <w:sz w:val="24"/>
        </w:rPr>
        <w:t> </w:t>
      </w:r>
      <w:r>
        <w:rPr>
          <w:color w:val="231F20"/>
          <w:sz w:val="24"/>
        </w:rPr>
        <w:t>local</w:t>
      </w:r>
      <w:r>
        <w:rPr>
          <w:color w:val="231F20"/>
          <w:spacing w:val="1"/>
          <w:sz w:val="24"/>
        </w:rPr>
        <w:t> </w:t>
      </w:r>
      <w:r>
        <w:rPr>
          <w:color w:val="231F20"/>
          <w:sz w:val="24"/>
        </w:rPr>
        <w:t>board</w:t>
      </w:r>
      <w:r>
        <w:rPr>
          <w:color w:val="231F20"/>
          <w:spacing w:val="1"/>
          <w:sz w:val="24"/>
        </w:rPr>
        <w:t> </w:t>
      </w:r>
      <w:r>
        <w:rPr>
          <w:color w:val="231F20"/>
          <w:sz w:val="24"/>
        </w:rPr>
        <w:t>of</w:t>
      </w:r>
      <w:r>
        <w:rPr>
          <w:color w:val="231F20"/>
          <w:spacing w:val="1"/>
          <w:sz w:val="24"/>
        </w:rPr>
        <w:t> </w:t>
      </w:r>
      <w:r>
        <w:rPr>
          <w:color w:val="231F20"/>
          <w:spacing w:val="-2"/>
          <w:sz w:val="24"/>
        </w:rPr>
        <w:t>health</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Your</w:t>
      </w:r>
      <w:r>
        <w:rPr>
          <w:color w:val="231F20"/>
          <w:spacing w:val="6"/>
          <w:sz w:val="24"/>
        </w:rPr>
        <w:t> </w:t>
      </w:r>
      <w:r>
        <w:rPr>
          <w:color w:val="231F20"/>
          <w:sz w:val="24"/>
        </w:rPr>
        <w:t>local</w:t>
      </w:r>
      <w:r>
        <w:rPr>
          <w:color w:val="231F20"/>
          <w:spacing w:val="6"/>
          <w:sz w:val="24"/>
        </w:rPr>
        <w:t> </w:t>
      </w:r>
      <w:r>
        <w:rPr>
          <w:color w:val="231F20"/>
          <w:sz w:val="24"/>
        </w:rPr>
        <w:t>police</w:t>
      </w:r>
      <w:r>
        <w:rPr>
          <w:color w:val="231F20"/>
          <w:spacing w:val="6"/>
          <w:sz w:val="24"/>
        </w:rPr>
        <w:t> </w:t>
      </w:r>
      <w:r>
        <w:rPr>
          <w:color w:val="231F20"/>
          <w:spacing w:val="-2"/>
          <w:sz w:val="24"/>
        </w:rPr>
        <w:t>department</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Parent</w:t>
      </w:r>
      <w:r>
        <w:rPr>
          <w:color w:val="231F20"/>
          <w:spacing w:val="-2"/>
          <w:sz w:val="24"/>
        </w:rPr>
        <w:t> </w:t>
      </w:r>
      <w:r>
        <w:rPr>
          <w:color w:val="231F20"/>
          <w:sz w:val="24"/>
        </w:rPr>
        <w:t>Teacher</w:t>
      </w:r>
      <w:r>
        <w:rPr>
          <w:color w:val="231F20"/>
          <w:spacing w:val="-2"/>
          <w:sz w:val="24"/>
        </w:rPr>
        <w:t> Organizations</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w w:val="105"/>
          <w:sz w:val="24"/>
        </w:rPr>
        <w:t>Local</w:t>
      </w:r>
      <w:r>
        <w:rPr>
          <w:color w:val="231F20"/>
          <w:spacing w:val="-14"/>
          <w:w w:val="105"/>
          <w:sz w:val="24"/>
        </w:rPr>
        <w:t> </w:t>
      </w:r>
      <w:r>
        <w:rPr>
          <w:color w:val="231F20"/>
          <w:w w:val="105"/>
          <w:sz w:val="24"/>
        </w:rPr>
        <w:t>municipality</w:t>
      </w:r>
      <w:r>
        <w:rPr>
          <w:color w:val="231F20"/>
          <w:spacing w:val="-12"/>
          <w:w w:val="105"/>
          <w:sz w:val="24"/>
        </w:rPr>
        <w:t> </w:t>
      </w:r>
      <w:r>
        <w:rPr>
          <w:color w:val="231F20"/>
          <w:w w:val="105"/>
          <w:sz w:val="24"/>
        </w:rPr>
        <w:t>specific</w:t>
      </w:r>
      <w:r>
        <w:rPr>
          <w:color w:val="231F20"/>
          <w:spacing w:val="-12"/>
          <w:w w:val="105"/>
          <w:sz w:val="24"/>
        </w:rPr>
        <w:t> </w:t>
      </w:r>
      <w:r>
        <w:rPr>
          <w:color w:val="231F20"/>
          <w:w w:val="105"/>
          <w:sz w:val="24"/>
        </w:rPr>
        <w:t>social</w:t>
      </w:r>
      <w:r>
        <w:rPr>
          <w:color w:val="231F20"/>
          <w:spacing w:val="-12"/>
          <w:w w:val="105"/>
          <w:sz w:val="24"/>
        </w:rPr>
        <w:t> </w:t>
      </w:r>
      <w:r>
        <w:rPr>
          <w:color w:val="231F20"/>
          <w:w w:val="105"/>
          <w:sz w:val="24"/>
        </w:rPr>
        <w:t>media</w:t>
      </w:r>
      <w:r>
        <w:rPr>
          <w:color w:val="231F20"/>
          <w:spacing w:val="-11"/>
          <w:w w:val="105"/>
          <w:sz w:val="24"/>
        </w:rPr>
        <w:t> </w:t>
      </w:r>
      <w:r>
        <w:rPr>
          <w:color w:val="231F20"/>
          <w:spacing w:val="-2"/>
          <w:w w:val="105"/>
          <w:sz w:val="24"/>
        </w:rPr>
        <w:t>groups</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Local</w:t>
      </w:r>
      <w:r>
        <w:rPr>
          <w:color w:val="231F20"/>
          <w:spacing w:val="14"/>
          <w:sz w:val="24"/>
        </w:rPr>
        <w:t> </w:t>
      </w:r>
      <w:r>
        <w:rPr>
          <w:color w:val="231F20"/>
          <w:sz w:val="24"/>
        </w:rPr>
        <w:t>health</w:t>
      </w:r>
      <w:r>
        <w:rPr>
          <w:color w:val="231F20"/>
          <w:spacing w:val="15"/>
          <w:sz w:val="24"/>
        </w:rPr>
        <w:t> </w:t>
      </w:r>
      <w:r>
        <w:rPr>
          <w:color w:val="231F20"/>
          <w:sz w:val="24"/>
        </w:rPr>
        <w:t>care</w:t>
      </w:r>
      <w:r>
        <w:rPr>
          <w:color w:val="231F20"/>
          <w:spacing w:val="15"/>
          <w:sz w:val="24"/>
        </w:rPr>
        <w:t> </w:t>
      </w:r>
      <w:r>
        <w:rPr>
          <w:color w:val="231F20"/>
          <w:sz w:val="24"/>
        </w:rPr>
        <w:t>providers</w:t>
      </w:r>
      <w:r>
        <w:rPr>
          <w:color w:val="231F20"/>
          <w:spacing w:val="15"/>
          <w:sz w:val="24"/>
        </w:rPr>
        <w:t> </w:t>
      </w:r>
      <w:r>
        <w:rPr>
          <w:color w:val="231F20"/>
          <w:sz w:val="24"/>
        </w:rPr>
        <w:t>such</w:t>
      </w:r>
      <w:r>
        <w:rPr>
          <w:color w:val="231F20"/>
          <w:spacing w:val="15"/>
          <w:sz w:val="24"/>
        </w:rPr>
        <w:t> </w:t>
      </w:r>
      <w:r>
        <w:rPr>
          <w:color w:val="231F20"/>
          <w:sz w:val="24"/>
        </w:rPr>
        <w:t>as</w:t>
      </w:r>
      <w:r>
        <w:rPr>
          <w:color w:val="231F20"/>
          <w:spacing w:val="15"/>
          <w:sz w:val="24"/>
        </w:rPr>
        <w:t> </w:t>
      </w:r>
      <w:r>
        <w:rPr>
          <w:color w:val="231F20"/>
          <w:sz w:val="24"/>
        </w:rPr>
        <w:t>hospitals,</w:t>
      </w:r>
      <w:r>
        <w:rPr>
          <w:color w:val="231F20"/>
          <w:spacing w:val="15"/>
          <w:sz w:val="24"/>
        </w:rPr>
        <w:t> </w:t>
      </w:r>
      <w:r>
        <w:rPr>
          <w:color w:val="231F20"/>
          <w:sz w:val="24"/>
        </w:rPr>
        <w:t>pediatrician</w:t>
      </w:r>
      <w:r>
        <w:rPr>
          <w:color w:val="231F20"/>
          <w:spacing w:val="15"/>
          <w:sz w:val="24"/>
        </w:rPr>
        <w:t> </w:t>
      </w:r>
      <w:r>
        <w:rPr>
          <w:color w:val="231F20"/>
          <w:sz w:val="24"/>
        </w:rPr>
        <w:t>practices,</w:t>
      </w:r>
      <w:r>
        <w:rPr>
          <w:color w:val="231F20"/>
          <w:spacing w:val="15"/>
          <w:sz w:val="24"/>
        </w:rPr>
        <w:t> </w:t>
      </w:r>
      <w:r>
        <w:rPr>
          <w:color w:val="231F20"/>
          <w:sz w:val="24"/>
        </w:rPr>
        <w:t>and</w:t>
      </w:r>
      <w:r>
        <w:rPr>
          <w:color w:val="231F20"/>
          <w:spacing w:val="15"/>
          <w:sz w:val="24"/>
        </w:rPr>
        <w:t> </w:t>
      </w:r>
      <w:r>
        <w:rPr>
          <w:color w:val="231F20"/>
          <w:sz w:val="24"/>
        </w:rPr>
        <w:t>community</w:t>
      </w:r>
      <w:r>
        <w:rPr>
          <w:color w:val="231F20"/>
          <w:spacing w:val="15"/>
          <w:sz w:val="24"/>
        </w:rPr>
        <w:t> </w:t>
      </w:r>
      <w:r>
        <w:rPr>
          <w:color w:val="231F20"/>
          <w:sz w:val="24"/>
        </w:rPr>
        <w:t>health</w:t>
      </w:r>
      <w:r>
        <w:rPr>
          <w:color w:val="231F20"/>
          <w:spacing w:val="14"/>
          <w:sz w:val="24"/>
        </w:rPr>
        <w:t> </w:t>
      </w:r>
      <w:r>
        <w:rPr>
          <w:color w:val="231F20"/>
          <w:spacing w:val="-2"/>
          <w:sz w:val="24"/>
        </w:rPr>
        <w:t>centers</w:t>
      </w:r>
    </w:p>
    <w:p>
      <w:pPr>
        <w:pStyle w:val="ListParagraph"/>
        <w:numPr>
          <w:ilvl w:val="0"/>
          <w:numId w:val="28"/>
        </w:numPr>
        <w:tabs>
          <w:tab w:pos="1079" w:val="left" w:leader="none"/>
          <w:tab w:pos="1080" w:val="left" w:leader="none"/>
        </w:tabs>
        <w:spacing w:line="290" w:lineRule="exact" w:before="0" w:after="0"/>
        <w:ind w:left="1080" w:right="0" w:hanging="360"/>
        <w:jc w:val="left"/>
        <w:rPr>
          <w:sz w:val="24"/>
        </w:rPr>
      </w:pPr>
      <w:r>
        <w:rPr>
          <w:color w:val="231F20"/>
          <w:sz w:val="24"/>
        </w:rPr>
        <w:t>Libraries,</w:t>
      </w:r>
      <w:r>
        <w:rPr>
          <w:color w:val="231F20"/>
          <w:spacing w:val="22"/>
          <w:sz w:val="24"/>
        </w:rPr>
        <w:t> </w:t>
      </w:r>
      <w:r>
        <w:rPr>
          <w:color w:val="231F20"/>
          <w:sz w:val="24"/>
        </w:rPr>
        <w:t>churches,</w:t>
      </w:r>
      <w:r>
        <w:rPr>
          <w:color w:val="231F20"/>
          <w:spacing w:val="22"/>
          <w:sz w:val="24"/>
        </w:rPr>
        <w:t> </w:t>
      </w:r>
      <w:r>
        <w:rPr>
          <w:color w:val="231F20"/>
          <w:sz w:val="24"/>
        </w:rPr>
        <w:t>local</w:t>
      </w:r>
      <w:r>
        <w:rPr>
          <w:color w:val="231F20"/>
          <w:spacing w:val="23"/>
          <w:sz w:val="24"/>
        </w:rPr>
        <w:t> </w:t>
      </w:r>
      <w:r>
        <w:rPr>
          <w:color w:val="231F20"/>
          <w:sz w:val="24"/>
        </w:rPr>
        <w:t>businesses,</w:t>
      </w:r>
      <w:r>
        <w:rPr>
          <w:color w:val="231F20"/>
          <w:spacing w:val="22"/>
          <w:sz w:val="24"/>
        </w:rPr>
        <w:t> </w:t>
      </w:r>
      <w:r>
        <w:rPr>
          <w:color w:val="231F20"/>
          <w:sz w:val="24"/>
        </w:rPr>
        <w:t>and</w:t>
      </w:r>
      <w:r>
        <w:rPr>
          <w:color w:val="231F20"/>
          <w:spacing w:val="23"/>
          <w:sz w:val="24"/>
        </w:rPr>
        <w:t> </w:t>
      </w:r>
      <w:r>
        <w:rPr>
          <w:color w:val="231F20"/>
          <w:sz w:val="24"/>
        </w:rPr>
        <w:t>community</w:t>
      </w:r>
      <w:r>
        <w:rPr>
          <w:color w:val="231F20"/>
          <w:spacing w:val="22"/>
          <w:sz w:val="24"/>
        </w:rPr>
        <w:t> </w:t>
      </w:r>
      <w:r>
        <w:rPr>
          <w:color w:val="231F20"/>
          <w:spacing w:val="-2"/>
          <w:sz w:val="24"/>
        </w:rPr>
        <w:t>centers</w:t>
      </w:r>
    </w:p>
    <w:p>
      <w:pPr>
        <w:pStyle w:val="BodyText"/>
        <w:spacing w:line="235" w:lineRule="auto" w:before="287"/>
        <w:ind w:left="720" w:right="870"/>
      </w:pPr>
      <w:r>
        <w:rPr>
          <w:color w:val="231F20"/>
          <w:w w:val="105"/>
        </w:rPr>
        <w:t>Hosting</w:t>
      </w:r>
      <w:r>
        <w:rPr>
          <w:color w:val="231F20"/>
          <w:spacing w:val="-8"/>
          <w:w w:val="105"/>
        </w:rPr>
        <w:t> </w:t>
      </w:r>
      <w:r>
        <w:rPr>
          <w:color w:val="231F20"/>
          <w:w w:val="105"/>
        </w:rPr>
        <w:t>CPS</w:t>
      </w:r>
      <w:r>
        <w:rPr>
          <w:color w:val="231F20"/>
          <w:spacing w:val="-8"/>
          <w:w w:val="105"/>
        </w:rPr>
        <w:t> </w:t>
      </w:r>
      <w:r>
        <w:rPr>
          <w:color w:val="231F20"/>
          <w:w w:val="105"/>
        </w:rPr>
        <w:t>events</w:t>
      </w:r>
      <w:r>
        <w:rPr>
          <w:color w:val="231F20"/>
          <w:spacing w:val="-8"/>
          <w:w w:val="105"/>
        </w:rPr>
        <w:t> </w:t>
      </w:r>
      <w:r>
        <w:rPr>
          <w:color w:val="231F20"/>
          <w:w w:val="105"/>
        </w:rPr>
        <w:t>at</w:t>
      </w:r>
      <w:r>
        <w:rPr>
          <w:color w:val="231F20"/>
          <w:spacing w:val="-8"/>
          <w:w w:val="105"/>
        </w:rPr>
        <w:t> </w:t>
      </w:r>
      <w:r>
        <w:rPr>
          <w:color w:val="231F20"/>
          <w:w w:val="105"/>
        </w:rPr>
        <w:t>community</w:t>
      </w:r>
      <w:r>
        <w:rPr>
          <w:color w:val="231F20"/>
          <w:spacing w:val="-8"/>
          <w:w w:val="105"/>
        </w:rPr>
        <w:t> </w:t>
      </w:r>
      <w:r>
        <w:rPr>
          <w:color w:val="231F20"/>
          <w:w w:val="105"/>
        </w:rPr>
        <w:t>events</w:t>
      </w:r>
      <w:r>
        <w:rPr>
          <w:color w:val="231F20"/>
          <w:spacing w:val="-8"/>
          <w:w w:val="105"/>
        </w:rPr>
        <w:t> </w:t>
      </w:r>
      <w:r>
        <w:rPr>
          <w:color w:val="231F20"/>
          <w:w w:val="105"/>
        </w:rPr>
        <w:t>such</w:t>
      </w:r>
      <w:r>
        <w:rPr>
          <w:color w:val="231F20"/>
          <w:spacing w:val="-8"/>
          <w:w w:val="105"/>
        </w:rPr>
        <w:t> </w:t>
      </w:r>
      <w:r>
        <w:rPr>
          <w:color w:val="231F20"/>
          <w:w w:val="105"/>
        </w:rPr>
        <w:t>as</w:t>
      </w:r>
      <w:r>
        <w:rPr>
          <w:color w:val="231F20"/>
          <w:spacing w:val="-8"/>
          <w:w w:val="105"/>
        </w:rPr>
        <w:t> </w:t>
      </w:r>
      <w:r>
        <w:rPr>
          <w:color w:val="231F20"/>
          <w:w w:val="105"/>
        </w:rPr>
        <w:t>cultural</w:t>
      </w:r>
      <w:r>
        <w:rPr>
          <w:color w:val="231F20"/>
          <w:spacing w:val="-8"/>
          <w:w w:val="105"/>
        </w:rPr>
        <w:t> </w:t>
      </w:r>
      <w:r>
        <w:rPr>
          <w:color w:val="231F20"/>
          <w:w w:val="105"/>
        </w:rPr>
        <w:t>celebrations,</w:t>
      </w:r>
      <w:r>
        <w:rPr>
          <w:color w:val="231F20"/>
          <w:spacing w:val="-8"/>
          <w:w w:val="105"/>
        </w:rPr>
        <w:t> </w:t>
      </w:r>
      <w:r>
        <w:rPr>
          <w:color w:val="231F20"/>
          <w:w w:val="105"/>
        </w:rPr>
        <w:t>holidays,</w:t>
      </w:r>
      <w:r>
        <w:rPr>
          <w:color w:val="231F20"/>
          <w:spacing w:val="-8"/>
          <w:w w:val="105"/>
        </w:rPr>
        <w:t> </w:t>
      </w:r>
      <w:r>
        <w:rPr>
          <w:color w:val="231F20"/>
          <w:w w:val="105"/>
        </w:rPr>
        <w:t>fairs,</w:t>
      </w:r>
      <w:r>
        <w:rPr>
          <w:color w:val="231F20"/>
          <w:spacing w:val="-8"/>
          <w:w w:val="105"/>
        </w:rPr>
        <w:t> </w:t>
      </w:r>
      <w:r>
        <w:rPr>
          <w:color w:val="231F20"/>
          <w:w w:val="105"/>
        </w:rPr>
        <w:t>and</w:t>
      </w:r>
      <w:r>
        <w:rPr>
          <w:color w:val="231F20"/>
          <w:spacing w:val="-8"/>
          <w:w w:val="105"/>
        </w:rPr>
        <w:t> </w:t>
      </w:r>
      <w:r>
        <w:rPr>
          <w:color w:val="231F20"/>
          <w:w w:val="105"/>
        </w:rPr>
        <w:t>other </w:t>
      </w:r>
      <w:r>
        <w:rPr>
          <w:color w:val="231F20"/>
        </w:rPr>
        <w:t>community-centered events can also help increase promotion and attracting families to your CPS program.</w:t>
      </w:r>
      <w:r>
        <w:rPr>
          <w:color w:val="231F20"/>
          <w:spacing w:val="40"/>
          <w:w w:val="105"/>
        </w:rPr>
        <w:t> </w:t>
      </w:r>
      <w:r>
        <w:rPr>
          <w:color w:val="231F20"/>
          <w:w w:val="105"/>
        </w:rPr>
        <w:t>In</w:t>
      </w:r>
      <w:r>
        <w:rPr>
          <w:color w:val="231F20"/>
          <w:spacing w:val="-10"/>
          <w:w w:val="105"/>
        </w:rPr>
        <w:t> </w:t>
      </w:r>
      <w:r>
        <w:rPr>
          <w:color w:val="231F20"/>
          <w:w w:val="105"/>
        </w:rPr>
        <w:t>addition,</w:t>
      </w:r>
      <w:r>
        <w:rPr>
          <w:color w:val="231F20"/>
          <w:spacing w:val="-10"/>
          <w:w w:val="105"/>
        </w:rPr>
        <w:t> </w:t>
      </w:r>
      <w:r>
        <w:rPr>
          <w:color w:val="231F20"/>
          <w:w w:val="105"/>
        </w:rPr>
        <w:t>continuous</w:t>
      </w:r>
      <w:r>
        <w:rPr>
          <w:color w:val="231F20"/>
          <w:spacing w:val="-10"/>
          <w:w w:val="105"/>
        </w:rPr>
        <w:t> </w:t>
      </w:r>
      <w:r>
        <w:rPr>
          <w:color w:val="231F20"/>
          <w:w w:val="105"/>
        </w:rPr>
        <w:t>promotion</w:t>
      </w:r>
      <w:r>
        <w:rPr>
          <w:color w:val="231F20"/>
          <w:spacing w:val="-10"/>
          <w:w w:val="105"/>
        </w:rPr>
        <w:t> </w:t>
      </w:r>
      <w:r>
        <w:rPr>
          <w:color w:val="231F20"/>
          <w:w w:val="105"/>
        </w:rPr>
        <w:t>and</w:t>
      </w:r>
      <w:r>
        <w:rPr>
          <w:color w:val="231F20"/>
          <w:spacing w:val="-10"/>
          <w:w w:val="105"/>
        </w:rPr>
        <w:t> </w:t>
      </w:r>
      <w:r>
        <w:rPr>
          <w:color w:val="231F20"/>
          <w:w w:val="105"/>
        </w:rPr>
        <w:t>making</w:t>
      </w:r>
      <w:r>
        <w:rPr>
          <w:color w:val="231F20"/>
          <w:spacing w:val="-10"/>
          <w:w w:val="105"/>
        </w:rPr>
        <w:t> </w:t>
      </w:r>
      <w:r>
        <w:rPr>
          <w:color w:val="231F20"/>
          <w:w w:val="105"/>
        </w:rPr>
        <w:t>sure</w:t>
      </w:r>
      <w:r>
        <w:rPr>
          <w:color w:val="231F20"/>
          <w:spacing w:val="-10"/>
          <w:w w:val="105"/>
        </w:rPr>
        <w:t> </w:t>
      </w:r>
      <w:r>
        <w:rPr>
          <w:color w:val="231F20"/>
          <w:w w:val="105"/>
        </w:rPr>
        <w:t>your</w:t>
      </w:r>
      <w:r>
        <w:rPr>
          <w:color w:val="231F20"/>
          <w:spacing w:val="-10"/>
          <w:w w:val="105"/>
        </w:rPr>
        <w:t> </w:t>
      </w:r>
      <w:r>
        <w:rPr>
          <w:color w:val="231F20"/>
          <w:w w:val="105"/>
        </w:rPr>
        <w:t>contact</w:t>
      </w:r>
      <w:r>
        <w:rPr>
          <w:color w:val="231F20"/>
          <w:spacing w:val="-10"/>
          <w:w w:val="105"/>
        </w:rPr>
        <w:t> </w:t>
      </w:r>
      <w:r>
        <w:rPr>
          <w:color w:val="231F20"/>
          <w:w w:val="105"/>
        </w:rPr>
        <w:t>information</w:t>
      </w:r>
      <w:r>
        <w:rPr>
          <w:color w:val="231F20"/>
          <w:spacing w:val="-10"/>
          <w:w w:val="105"/>
        </w:rPr>
        <w:t> </w:t>
      </w:r>
      <w:r>
        <w:rPr>
          <w:color w:val="231F20"/>
          <w:w w:val="105"/>
        </w:rPr>
        <w:t>is</w:t>
      </w:r>
      <w:r>
        <w:rPr>
          <w:color w:val="231F20"/>
          <w:spacing w:val="-10"/>
          <w:w w:val="105"/>
        </w:rPr>
        <w:t> </w:t>
      </w:r>
      <w:r>
        <w:rPr>
          <w:color w:val="231F20"/>
          <w:w w:val="105"/>
        </w:rPr>
        <w:t>up</w:t>
      </w:r>
      <w:r>
        <w:rPr>
          <w:color w:val="231F20"/>
          <w:spacing w:val="-10"/>
          <w:w w:val="105"/>
        </w:rPr>
        <w:t> </w:t>
      </w:r>
      <w:r>
        <w:rPr>
          <w:color w:val="231F20"/>
          <w:w w:val="105"/>
        </w:rPr>
        <w:t>to</w:t>
      </w:r>
      <w:r>
        <w:rPr>
          <w:color w:val="231F20"/>
          <w:spacing w:val="-10"/>
          <w:w w:val="105"/>
        </w:rPr>
        <w:t> </w:t>
      </w:r>
      <w:r>
        <w:rPr>
          <w:color w:val="231F20"/>
          <w:w w:val="105"/>
        </w:rPr>
        <w:t>date</w:t>
      </w:r>
      <w:r>
        <w:rPr>
          <w:color w:val="231F20"/>
          <w:spacing w:val="-10"/>
          <w:w w:val="105"/>
        </w:rPr>
        <w:t> </w:t>
      </w:r>
      <w:r>
        <w:rPr>
          <w:color w:val="231F20"/>
          <w:w w:val="105"/>
        </w:rPr>
        <w:t>helps</w:t>
      </w:r>
      <w:r>
        <w:rPr>
          <w:color w:val="231F20"/>
          <w:spacing w:val="-10"/>
          <w:w w:val="105"/>
        </w:rPr>
        <w:t> </w:t>
      </w:r>
      <w:r>
        <w:rPr>
          <w:color w:val="231F20"/>
          <w:w w:val="105"/>
        </w:rPr>
        <w:t>parents and</w:t>
      </w:r>
      <w:r>
        <w:rPr>
          <w:color w:val="231F20"/>
          <w:spacing w:val="-15"/>
          <w:w w:val="105"/>
        </w:rPr>
        <w:t> </w:t>
      </w:r>
      <w:r>
        <w:rPr>
          <w:color w:val="231F20"/>
          <w:w w:val="105"/>
        </w:rPr>
        <w:t>caregivers</w:t>
      </w:r>
      <w:r>
        <w:rPr>
          <w:color w:val="231F20"/>
          <w:spacing w:val="-14"/>
          <w:w w:val="105"/>
        </w:rPr>
        <w:t> </w:t>
      </w:r>
      <w:r>
        <w:rPr>
          <w:color w:val="231F20"/>
          <w:w w:val="105"/>
        </w:rPr>
        <w:t>access</w:t>
      </w:r>
      <w:r>
        <w:rPr>
          <w:color w:val="231F20"/>
          <w:spacing w:val="-14"/>
          <w:w w:val="105"/>
        </w:rPr>
        <w:t> </w:t>
      </w:r>
      <w:r>
        <w:rPr>
          <w:color w:val="231F20"/>
          <w:w w:val="105"/>
        </w:rPr>
        <w:t>your</w:t>
      </w:r>
      <w:r>
        <w:rPr>
          <w:color w:val="231F20"/>
          <w:spacing w:val="-14"/>
          <w:w w:val="105"/>
        </w:rPr>
        <w:t> </w:t>
      </w:r>
      <w:r>
        <w:rPr>
          <w:color w:val="231F20"/>
          <w:w w:val="105"/>
        </w:rPr>
        <w:t>program’s</w:t>
      </w:r>
      <w:r>
        <w:rPr>
          <w:color w:val="231F20"/>
          <w:spacing w:val="-15"/>
          <w:w w:val="105"/>
        </w:rPr>
        <w:t> </w:t>
      </w:r>
      <w:r>
        <w:rPr>
          <w:color w:val="231F20"/>
          <w:w w:val="105"/>
        </w:rPr>
        <w:t>services</w:t>
      </w:r>
      <w:r>
        <w:rPr>
          <w:color w:val="231F20"/>
          <w:spacing w:val="-14"/>
          <w:w w:val="105"/>
        </w:rPr>
        <w:t> </w:t>
      </w:r>
      <w:r>
        <w:rPr>
          <w:color w:val="231F20"/>
          <w:w w:val="105"/>
        </w:rPr>
        <w:t>and</w:t>
      </w:r>
      <w:r>
        <w:rPr>
          <w:color w:val="231F20"/>
          <w:spacing w:val="-14"/>
          <w:w w:val="105"/>
        </w:rPr>
        <w:t> </w:t>
      </w:r>
      <w:r>
        <w:rPr>
          <w:color w:val="231F20"/>
          <w:w w:val="105"/>
        </w:rPr>
        <w:t>resources</w:t>
      </w:r>
      <w:r>
        <w:rPr>
          <w:color w:val="231F20"/>
          <w:spacing w:val="-14"/>
          <w:w w:val="105"/>
        </w:rPr>
        <w:t> </w:t>
      </w:r>
      <w:r>
        <w:rPr>
          <w:color w:val="231F20"/>
          <w:w w:val="105"/>
        </w:rPr>
        <w:t>more</w:t>
      </w:r>
      <w:r>
        <w:rPr>
          <w:color w:val="231F20"/>
          <w:spacing w:val="-15"/>
          <w:w w:val="105"/>
        </w:rPr>
        <w:t> </w:t>
      </w:r>
      <w:r>
        <w:rPr>
          <w:color w:val="231F20"/>
          <w:w w:val="105"/>
        </w:rPr>
        <w:t>readily.</w:t>
      </w:r>
      <w:r>
        <w:rPr>
          <w:color w:val="231F20"/>
          <w:spacing w:val="-14"/>
          <w:w w:val="105"/>
        </w:rPr>
        <w:t> </w:t>
      </w:r>
      <w:r>
        <w:rPr>
          <w:color w:val="231F20"/>
          <w:w w:val="105"/>
        </w:rPr>
        <w:t>New</w:t>
      </w:r>
      <w:r>
        <w:rPr>
          <w:color w:val="231F20"/>
          <w:spacing w:val="-14"/>
          <w:w w:val="105"/>
        </w:rPr>
        <w:t> </w:t>
      </w:r>
      <w:r>
        <w:rPr>
          <w:color w:val="231F20"/>
          <w:w w:val="105"/>
        </w:rPr>
        <w:t>child</w:t>
      </w:r>
      <w:r>
        <w:rPr>
          <w:color w:val="231F20"/>
          <w:spacing w:val="-14"/>
          <w:w w:val="105"/>
        </w:rPr>
        <w:t> </w:t>
      </w:r>
      <w:r>
        <w:rPr>
          <w:color w:val="231F20"/>
          <w:w w:val="105"/>
        </w:rPr>
        <w:t>passengers</w:t>
      </w:r>
      <w:r>
        <w:rPr>
          <w:color w:val="231F20"/>
          <w:spacing w:val="-15"/>
          <w:w w:val="105"/>
        </w:rPr>
        <w:t> </w:t>
      </w:r>
      <w:r>
        <w:rPr>
          <w:color w:val="231F20"/>
          <w:w w:val="105"/>
        </w:rPr>
        <w:t>are</w:t>
      </w:r>
      <w:r>
        <w:rPr>
          <w:color w:val="231F20"/>
          <w:spacing w:val="-14"/>
          <w:w w:val="105"/>
        </w:rPr>
        <w:t> </w:t>
      </w:r>
      <w:r>
        <w:rPr>
          <w:color w:val="231F20"/>
          <w:w w:val="105"/>
        </w:rPr>
        <w:t>born</w:t>
      </w:r>
    </w:p>
    <w:p>
      <w:pPr>
        <w:pStyle w:val="BodyText"/>
        <w:spacing w:line="235" w:lineRule="auto" w:before="4"/>
        <w:ind w:left="720" w:right="714"/>
      </w:pPr>
      <w:r>
        <w:rPr>
          <w:color w:val="231F20"/>
        </w:rPr>
        <w:t>daily, and their parents are new too! For more information on strategies for promoting and planning a health </w:t>
      </w:r>
      <w:r>
        <w:rPr>
          <w:color w:val="231F20"/>
          <w:w w:val="105"/>
        </w:rPr>
        <w:t>event, visit </w:t>
      </w:r>
      <w:hyperlink r:id="rId60">
        <w:r>
          <w:rPr>
            <w:color w:val="205E9E"/>
            <w:w w:val="105"/>
            <w:u w:val="single" w:color="205E9E"/>
          </w:rPr>
          <w:t>CDC’s Child Injury Prevention Event Planning Guide.</w:t>
        </w:r>
        <w:r>
          <w:rPr>
            <w:color w:val="205E9E"/>
            <w:spacing w:val="40"/>
            <w:w w:val="105"/>
            <w:u w:val="single" w:color="205E9E"/>
          </w:rPr>
          <w:t> </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5"/>
        </w:rPr>
      </w:pPr>
    </w:p>
    <w:p>
      <w:pPr>
        <w:spacing w:before="118"/>
        <w:ind w:left="480" w:right="0" w:firstLine="0"/>
        <w:jc w:val="left"/>
        <w:rPr>
          <w:rFonts w:ascii="Arial"/>
          <w:b/>
          <w:sz w:val="24"/>
        </w:rPr>
      </w:pPr>
      <w:r>
        <w:rPr>
          <w:rFonts w:ascii="Arial"/>
          <w:b/>
          <w:color w:val="FFFFFF"/>
          <w:spacing w:val="-5"/>
          <w:sz w:val="24"/>
        </w:rPr>
        <w:t>21</w:t>
      </w:r>
    </w:p>
    <w:p>
      <w:pPr>
        <w:spacing w:after="0"/>
        <w:jc w:val="left"/>
        <w:rPr>
          <w:rFonts w:ascii="Arial"/>
          <w:sz w:val="24"/>
        </w:rPr>
        <w:sectPr>
          <w:pgSz w:w="12240" w:h="15840"/>
          <w:pgMar w:top="640" w:bottom="0" w:left="0" w:right="0"/>
        </w:sectPr>
      </w:pPr>
    </w:p>
    <w:p>
      <w:pPr>
        <w:pStyle w:val="Heading1"/>
        <w:spacing w:line="244" w:lineRule="auto"/>
        <w:ind w:left="730" w:right="6224"/>
        <w:rPr>
          <w:b/>
        </w:rPr>
      </w:pPr>
      <w:r>
        <w:rPr/>
        <w:pict>
          <v:group style="position:absolute;margin-left:-.5pt;margin-top:255pt;width:612.5pt;height:537pt;mso-position-horizontal-relative:page;mso-position-vertical-relative:page;z-index:-16515584" id="docshapegroup78" coordorigin="-10,5100" coordsize="12250,10740">
            <v:rect style="position:absolute;left:0;top:15130;width:12230;height:700" id="docshape79" filled="true" fillcolor="#1598d5" stroked="false">
              <v:fill type="solid"/>
            </v:rect>
            <v:shape style="position:absolute;left:0;top:15130;width:12230;height:700" id="docshape80" coordorigin="0,15130" coordsize="12230,700" path="m0,15830l12230,15830,12230,15130,0,15130e" filled="false" stroked="true" strokeweight="1pt" strokecolor="#58b947">
              <v:path arrowok="t"/>
              <v:stroke dashstyle="solid"/>
            </v:shape>
            <v:rect style="position:absolute;left:10;top:5100;width:12220;height:10020" id="docshape81" filled="true" fillcolor="#eff2f7" stroked="false">
              <v:fill type="solid"/>
            </v:rect>
            <w10:wrap type="none"/>
          </v:group>
        </w:pict>
      </w:r>
      <w:r>
        <w:rPr>
          <w:b/>
          <w:color w:val="103255"/>
          <w:spacing w:val="-4"/>
          <w:w w:val="95"/>
        </w:rPr>
        <w:t>Assuring</w:t>
      </w:r>
      <w:r>
        <w:rPr>
          <w:b/>
          <w:color w:val="103255"/>
          <w:spacing w:val="-44"/>
          <w:w w:val="95"/>
        </w:rPr>
        <w:t> </w:t>
      </w:r>
      <w:r>
        <w:rPr>
          <w:b/>
          <w:color w:val="103255"/>
          <w:spacing w:val="-4"/>
          <w:w w:val="95"/>
        </w:rPr>
        <w:t>Continuity </w:t>
      </w:r>
      <w:r>
        <w:rPr>
          <w:b/>
          <w:color w:val="103255"/>
        </w:rPr>
        <w:t>of</w:t>
      </w:r>
      <w:r>
        <w:rPr>
          <w:b/>
          <w:color w:val="103255"/>
          <w:spacing w:val="-42"/>
        </w:rPr>
        <w:t> </w:t>
      </w:r>
      <w:r>
        <w:rPr>
          <w:b/>
          <w:color w:val="103255"/>
        </w:rPr>
        <w:t>the</w:t>
      </w:r>
      <w:r>
        <w:rPr>
          <w:b/>
          <w:color w:val="103255"/>
          <w:spacing w:val="-42"/>
        </w:rPr>
        <w:t> </w:t>
      </w:r>
      <w:r>
        <w:rPr>
          <w:b/>
          <w:color w:val="103255"/>
        </w:rPr>
        <w:t>Program</w:t>
      </w:r>
    </w:p>
    <w:p>
      <w:pPr>
        <w:pStyle w:val="BodyText"/>
        <w:spacing w:before="11"/>
        <w:rPr>
          <w:rFonts w:ascii="Lucida Sans"/>
          <w:b/>
          <w:sz w:val="9"/>
        </w:rPr>
      </w:pPr>
      <w:r>
        <w:rPr/>
        <w:pict>
          <v:shape style="position:absolute;margin-left:35.618099pt;margin-top:7.084547pt;width:34.8pt;height:.1pt;mso-position-horizontal-relative:page;mso-position-vertical-relative:paragraph;z-index:-15705088;mso-wrap-distance-left:0;mso-wrap-distance-right:0" id="docshape82" coordorigin="712,142" coordsize="696,0" path="m712,142l1408,142e" filled="false" stroked="true" strokeweight="3pt" strokecolor="#fdd900">
            <v:path arrowok="t"/>
            <v:stroke dashstyle="solid"/>
            <w10:wrap type="topAndBottom"/>
          </v:shape>
        </w:pict>
      </w:r>
    </w:p>
    <w:p>
      <w:pPr>
        <w:pStyle w:val="BodyText"/>
        <w:spacing w:before="11"/>
        <w:rPr>
          <w:rFonts w:ascii="Lucida Sans"/>
          <w:b/>
          <w:sz w:val="7"/>
        </w:rPr>
      </w:pPr>
    </w:p>
    <w:p>
      <w:pPr>
        <w:pStyle w:val="BodyText"/>
        <w:spacing w:line="235" w:lineRule="auto" w:before="116"/>
        <w:ind w:left="730" w:right="714"/>
      </w:pPr>
      <w:r>
        <w:rPr>
          <w:color w:val="231F20"/>
        </w:rPr>
        <w:t>The following strategies can be used to ensure agencies can successfully sustain and continue to see the </w:t>
      </w:r>
      <w:r>
        <w:rPr>
          <w:color w:val="231F20"/>
          <w:w w:val="105"/>
        </w:rPr>
        <w:t>benefits of CPS programs:</w:t>
      </w:r>
    </w:p>
    <w:p>
      <w:pPr>
        <w:pStyle w:val="BodyText"/>
        <w:spacing w:before="4"/>
        <w:rPr>
          <w:sz w:val="26"/>
        </w:rPr>
      </w:pPr>
    </w:p>
    <w:p>
      <w:pPr>
        <w:pStyle w:val="Heading3"/>
        <w:spacing w:before="0"/>
        <w:ind w:left="720"/>
      </w:pPr>
      <w:r>
        <w:rPr>
          <w:color w:val="153157"/>
          <w:w w:val="90"/>
        </w:rPr>
        <w:t>Employee</w:t>
      </w:r>
      <w:r>
        <w:rPr>
          <w:color w:val="153157"/>
          <w:spacing w:val="12"/>
        </w:rPr>
        <w:t> </w:t>
      </w:r>
      <w:r>
        <w:rPr>
          <w:color w:val="153157"/>
          <w:w w:val="90"/>
        </w:rPr>
        <w:t>training</w:t>
      </w:r>
      <w:r>
        <w:rPr>
          <w:color w:val="153157"/>
          <w:spacing w:val="14"/>
        </w:rPr>
        <w:t> </w:t>
      </w:r>
      <w:r>
        <w:rPr>
          <w:color w:val="153157"/>
          <w:w w:val="90"/>
        </w:rPr>
        <w:t>and</w:t>
      </w:r>
      <w:r>
        <w:rPr>
          <w:color w:val="153157"/>
          <w:spacing w:val="15"/>
        </w:rPr>
        <w:t> </w:t>
      </w:r>
      <w:r>
        <w:rPr>
          <w:color w:val="153157"/>
          <w:spacing w:val="-2"/>
          <w:w w:val="90"/>
        </w:rPr>
        <w:t>support.</w:t>
      </w:r>
    </w:p>
    <w:p>
      <w:pPr>
        <w:pStyle w:val="ListParagraph"/>
        <w:numPr>
          <w:ilvl w:val="0"/>
          <w:numId w:val="28"/>
        </w:numPr>
        <w:tabs>
          <w:tab w:pos="1079" w:val="left" w:leader="none"/>
          <w:tab w:pos="1080" w:val="left" w:leader="none"/>
        </w:tabs>
        <w:spacing w:line="235" w:lineRule="auto" w:before="4" w:after="0"/>
        <w:ind w:left="1080" w:right="964" w:hanging="360"/>
        <w:jc w:val="left"/>
        <w:rPr>
          <w:sz w:val="24"/>
        </w:rPr>
      </w:pPr>
      <w:r>
        <w:rPr>
          <w:color w:val="231F20"/>
          <w:spacing w:val="-2"/>
          <w:w w:val="105"/>
          <w:sz w:val="24"/>
        </w:rPr>
        <w:t>Select</w:t>
      </w:r>
      <w:r>
        <w:rPr>
          <w:color w:val="231F20"/>
          <w:spacing w:val="-8"/>
          <w:w w:val="105"/>
          <w:sz w:val="24"/>
        </w:rPr>
        <w:t> </w:t>
      </w:r>
      <w:r>
        <w:rPr>
          <w:color w:val="231F20"/>
          <w:spacing w:val="-2"/>
          <w:w w:val="105"/>
          <w:sz w:val="24"/>
        </w:rPr>
        <w:t>CPSTs</w:t>
      </w:r>
      <w:r>
        <w:rPr>
          <w:color w:val="231F20"/>
          <w:spacing w:val="-8"/>
          <w:w w:val="105"/>
          <w:sz w:val="24"/>
        </w:rPr>
        <w:t> </w:t>
      </w:r>
      <w:r>
        <w:rPr>
          <w:color w:val="231F20"/>
          <w:spacing w:val="-2"/>
          <w:w w:val="105"/>
          <w:sz w:val="24"/>
        </w:rPr>
        <w:t>who</w:t>
      </w:r>
      <w:r>
        <w:rPr>
          <w:color w:val="231F20"/>
          <w:spacing w:val="-8"/>
          <w:w w:val="105"/>
          <w:sz w:val="24"/>
        </w:rPr>
        <w:t> </w:t>
      </w:r>
      <w:r>
        <w:rPr>
          <w:color w:val="231F20"/>
          <w:spacing w:val="-2"/>
          <w:w w:val="105"/>
          <w:sz w:val="24"/>
        </w:rPr>
        <w:t>are</w:t>
      </w:r>
      <w:r>
        <w:rPr>
          <w:color w:val="231F20"/>
          <w:spacing w:val="-8"/>
          <w:w w:val="105"/>
          <w:sz w:val="24"/>
        </w:rPr>
        <w:t> </w:t>
      </w:r>
      <w:r>
        <w:rPr>
          <w:color w:val="231F20"/>
          <w:spacing w:val="-2"/>
          <w:w w:val="105"/>
          <w:sz w:val="24"/>
        </w:rPr>
        <w:t>particularly</w:t>
      </w:r>
      <w:r>
        <w:rPr>
          <w:color w:val="231F20"/>
          <w:spacing w:val="-8"/>
          <w:w w:val="105"/>
          <w:sz w:val="24"/>
        </w:rPr>
        <w:t> </w:t>
      </w:r>
      <w:r>
        <w:rPr>
          <w:color w:val="231F20"/>
          <w:spacing w:val="-2"/>
          <w:w w:val="105"/>
          <w:sz w:val="24"/>
        </w:rPr>
        <w:t>skilled</w:t>
      </w:r>
      <w:r>
        <w:rPr>
          <w:color w:val="231F20"/>
          <w:spacing w:val="-8"/>
          <w:w w:val="105"/>
          <w:sz w:val="24"/>
        </w:rPr>
        <w:t> </w:t>
      </w:r>
      <w:r>
        <w:rPr>
          <w:color w:val="231F20"/>
          <w:spacing w:val="-2"/>
          <w:w w:val="105"/>
          <w:sz w:val="24"/>
        </w:rPr>
        <w:t>in</w:t>
      </w:r>
      <w:r>
        <w:rPr>
          <w:color w:val="231F20"/>
          <w:spacing w:val="-8"/>
          <w:w w:val="105"/>
          <w:sz w:val="24"/>
        </w:rPr>
        <w:t> </w:t>
      </w:r>
      <w:r>
        <w:rPr>
          <w:color w:val="231F20"/>
          <w:spacing w:val="-2"/>
          <w:w w:val="105"/>
          <w:sz w:val="24"/>
        </w:rPr>
        <w:t>training</w:t>
      </w:r>
      <w:r>
        <w:rPr>
          <w:color w:val="231F20"/>
          <w:spacing w:val="-8"/>
          <w:w w:val="105"/>
          <w:sz w:val="24"/>
        </w:rPr>
        <w:t> </w:t>
      </w:r>
      <w:r>
        <w:rPr>
          <w:color w:val="231F20"/>
          <w:spacing w:val="-2"/>
          <w:w w:val="105"/>
          <w:sz w:val="24"/>
        </w:rPr>
        <w:t>and</w:t>
      </w:r>
      <w:r>
        <w:rPr>
          <w:color w:val="231F20"/>
          <w:spacing w:val="-8"/>
          <w:w w:val="105"/>
          <w:sz w:val="24"/>
        </w:rPr>
        <w:t> </w:t>
      </w:r>
      <w:r>
        <w:rPr>
          <w:color w:val="231F20"/>
          <w:spacing w:val="-2"/>
          <w:w w:val="105"/>
          <w:sz w:val="24"/>
        </w:rPr>
        <w:t>interacting</w:t>
      </w:r>
      <w:r>
        <w:rPr>
          <w:color w:val="231F20"/>
          <w:spacing w:val="-8"/>
          <w:w w:val="105"/>
          <w:sz w:val="24"/>
        </w:rPr>
        <w:t> </w:t>
      </w:r>
      <w:r>
        <w:rPr>
          <w:color w:val="231F20"/>
          <w:spacing w:val="-2"/>
          <w:w w:val="105"/>
          <w:sz w:val="24"/>
        </w:rPr>
        <w:t>with</w:t>
      </w:r>
      <w:r>
        <w:rPr>
          <w:color w:val="231F20"/>
          <w:spacing w:val="-8"/>
          <w:w w:val="105"/>
          <w:sz w:val="24"/>
        </w:rPr>
        <w:t> </w:t>
      </w:r>
      <w:r>
        <w:rPr>
          <w:color w:val="231F20"/>
          <w:spacing w:val="-2"/>
          <w:w w:val="105"/>
          <w:sz w:val="24"/>
        </w:rPr>
        <w:t>community</w:t>
      </w:r>
      <w:r>
        <w:rPr>
          <w:color w:val="231F20"/>
          <w:spacing w:val="-8"/>
          <w:w w:val="105"/>
          <w:sz w:val="24"/>
        </w:rPr>
        <w:t> </w:t>
      </w:r>
      <w:r>
        <w:rPr>
          <w:color w:val="231F20"/>
          <w:spacing w:val="-2"/>
          <w:w w:val="105"/>
          <w:sz w:val="24"/>
        </w:rPr>
        <w:t>members</w:t>
      </w:r>
      <w:r>
        <w:rPr>
          <w:color w:val="231F20"/>
          <w:spacing w:val="-8"/>
          <w:w w:val="105"/>
          <w:sz w:val="24"/>
        </w:rPr>
        <w:t> </w:t>
      </w:r>
      <w:r>
        <w:rPr>
          <w:color w:val="231F20"/>
          <w:spacing w:val="-2"/>
          <w:w w:val="105"/>
          <w:sz w:val="24"/>
        </w:rPr>
        <w:t>to</w:t>
      </w:r>
      <w:r>
        <w:rPr>
          <w:color w:val="231F20"/>
          <w:spacing w:val="-8"/>
          <w:w w:val="105"/>
          <w:sz w:val="24"/>
        </w:rPr>
        <w:t> </w:t>
      </w:r>
      <w:r>
        <w:rPr>
          <w:color w:val="231F20"/>
          <w:spacing w:val="-2"/>
          <w:w w:val="105"/>
          <w:sz w:val="24"/>
        </w:rPr>
        <w:t>serve </w:t>
      </w:r>
      <w:r>
        <w:rPr>
          <w:color w:val="231F20"/>
          <w:w w:val="105"/>
          <w:sz w:val="24"/>
        </w:rPr>
        <w:t>as</w:t>
      </w:r>
      <w:r>
        <w:rPr>
          <w:color w:val="231F20"/>
          <w:spacing w:val="-8"/>
          <w:w w:val="105"/>
          <w:sz w:val="24"/>
        </w:rPr>
        <w:t> </w:t>
      </w:r>
      <w:r>
        <w:rPr>
          <w:color w:val="231F20"/>
          <w:w w:val="105"/>
          <w:sz w:val="24"/>
        </w:rPr>
        <w:t>coaches</w:t>
      </w:r>
      <w:r>
        <w:rPr>
          <w:color w:val="231F20"/>
          <w:spacing w:val="-8"/>
          <w:w w:val="105"/>
          <w:sz w:val="24"/>
        </w:rPr>
        <w:t> </w:t>
      </w:r>
      <w:r>
        <w:rPr>
          <w:color w:val="231F20"/>
          <w:w w:val="105"/>
          <w:sz w:val="24"/>
        </w:rPr>
        <w:t>that</w:t>
      </w:r>
      <w:r>
        <w:rPr>
          <w:color w:val="231F20"/>
          <w:spacing w:val="-8"/>
          <w:w w:val="105"/>
          <w:sz w:val="24"/>
        </w:rPr>
        <w:t> </w:t>
      </w:r>
      <w:r>
        <w:rPr>
          <w:color w:val="231F20"/>
          <w:w w:val="105"/>
          <w:sz w:val="24"/>
        </w:rPr>
        <w:t>can</w:t>
      </w:r>
      <w:r>
        <w:rPr>
          <w:color w:val="231F20"/>
          <w:spacing w:val="-8"/>
          <w:w w:val="105"/>
          <w:sz w:val="24"/>
        </w:rPr>
        <w:t> </w:t>
      </w:r>
      <w:r>
        <w:rPr>
          <w:color w:val="231F20"/>
          <w:w w:val="105"/>
          <w:sz w:val="24"/>
        </w:rPr>
        <w:t>mentor</w:t>
      </w:r>
      <w:r>
        <w:rPr>
          <w:color w:val="231F20"/>
          <w:spacing w:val="-8"/>
          <w:w w:val="105"/>
          <w:sz w:val="24"/>
        </w:rPr>
        <w:t> </w:t>
      </w:r>
      <w:r>
        <w:rPr>
          <w:color w:val="231F20"/>
          <w:w w:val="105"/>
          <w:sz w:val="24"/>
        </w:rPr>
        <w:t>fellow</w:t>
      </w:r>
      <w:r>
        <w:rPr>
          <w:color w:val="231F20"/>
          <w:spacing w:val="-8"/>
          <w:w w:val="105"/>
          <w:sz w:val="24"/>
        </w:rPr>
        <w:t> </w:t>
      </w:r>
      <w:r>
        <w:rPr>
          <w:color w:val="231F20"/>
          <w:w w:val="105"/>
          <w:sz w:val="24"/>
        </w:rPr>
        <w:t>CPSTs</w:t>
      </w:r>
      <w:r>
        <w:rPr>
          <w:color w:val="231F20"/>
          <w:spacing w:val="-8"/>
          <w:w w:val="105"/>
          <w:sz w:val="24"/>
        </w:rPr>
        <w:t> </w:t>
      </w:r>
      <w:r>
        <w:rPr>
          <w:color w:val="231F20"/>
          <w:w w:val="105"/>
          <w:sz w:val="24"/>
        </w:rPr>
        <w:t>on</w:t>
      </w:r>
      <w:r>
        <w:rPr>
          <w:color w:val="231F20"/>
          <w:spacing w:val="-8"/>
          <w:w w:val="105"/>
          <w:sz w:val="24"/>
        </w:rPr>
        <w:t> </w:t>
      </w:r>
      <w:r>
        <w:rPr>
          <w:color w:val="231F20"/>
          <w:w w:val="105"/>
          <w:sz w:val="24"/>
        </w:rPr>
        <w:t>working</w:t>
      </w:r>
      <w:r>
        <w:rPr>
          <w:color w:val="231F20"/>
          <w:spacing w:val="-8"/>
          <w:w w:val="105"/>
          <w:sz w:val="24"/>
        </w:rPr>
        <w:t> </w:t>
      </w:r>
      <w:r>
        <w:rPr>
          <w:color w:val="231F20"/>
          <w:w w:val="105"/>
          <w:sz w:val="24"/>
        </w:rPr>
        <w:t>with</w:t>
      </w:r>
      <w:r>
        <w:rPr>
          <w:color w:val="231F20"/>
          <w:spacing w:val="-8"/>
          <w:w w:val="105"/>
          <w:sz w:val="24"/>
        </w:rPr>
        <w:t> </w:t>
      </w:r>
      <w:r>
        <w:rPr>
          <w:color w:val="231F20"/>
          <w:w w:val="105"/>
          <w:sz w:val="24"/>
        </w:rPr>
        <w:t>parents</w:t>
      </w:r>
      <w:r>
        <w:rPr>
          <w:color w:val="231F20"/>
          <w:spacing w:val="-8"/>
          <w:w w:val="105"/>
          <w:sz w:val="24"/>
        </w:rPr>
        <w:t> </w:t>
      </w:r>
      <w:r>
        <w:rPr>
          <w:color w:val="231F20"/>
          <w:w w:val="105"/>
          <w:sz w:val="24"/>
        </w:rPr>
        <w:t>and</w:t>
      </w:r>
      <w:r>
        <w:rPr>
          <w:color w:val="231F20"/>
          <w:spacing w:val="-8"/>
          <w:w w:val="105"/>
          <w:sz w:val="24"/>
        </w:rPr>
        <w:t> </w:t>
      </w:r>
      <w:r>
        <w:rPr>
          <w:color w:val="231F20"/>
          <w:w w:val="105"/>
          <w:sz w:val="24"/>
        </w:rPr>
        <w:t>caregivers.</w:t>
      </w:r>
    </w:p>
    <w:p>
      <w:pPr>
        <w:pStyle w:val="ListParagraph"/>
        <w:numPr>
          <w:ilvl w:val="0"/>
          <w:numId w:val="28"/>
        </w:numPr>
        <w:tabs>
          <w:tab w:pos="1079" w:val="left" w:leader="none"/>
          <w:tab w:pos="1080" w:val="left" w:leader="none"/>
        </w:tabs>
        <w:spacing w:line="235" w:lineRule="auto" w:before="2" w:after="0"/>
        <w:ind w:left="1080" w:right="1480" w:hanging="360"/>
        <w:jc w:val="left"/>
        <w:rPr>
          <w:sz w:val="24"/>
        </w:rPr>
      </w:pPr>
      <w:r>
        <w:rPr>
          <w:color w:val="231F20"/>
          <w:sz w:val="24"/>
        </w:rPr>
        <w:t>Allow staff time to complete trainings and maintaining certification, including reallocation of staff </w:t>
      </w:r>
      <w:r>
        <w:rPr>
          <w:color w:val="231F20"/>
          <w:w w:val="105"/>
          <w:sz w:val="24"/>
        </w:rPr>
        <w:t>responsibilities to support participation in CPS events.</w:t>
      </w:r>
    </w:p>
    <w:p>
      <w:pPr>
        <w:pStyle w:val="BodyText"/>
        <w:rPr>
          <w:sz w:val="20"/>
        </w:rPr>
      </w:pPr>
    </w:p>
    <w:p>
      <w:pPr>
        <w:pStyle w:val="BodyText"/>
        <w:rPr>
          <w:sz w:val="20"/>
        </w:rPr>
      </w:pPr>
    </w:p>
    <w:p>
      <w:pPr>
        <w:pStyle w:val="BodyText"/>
        <w:rPr>
          <w:sz w:val="18"/>
        </w:rPr>
      </w:pPr>
    </w:p>
    <w:p>
      <w:pPr>
        <w:pStyle w:val="Heading4"/>
        <w:ind w:left="730"/>
      </w:pPr>
      <w:r>
        <w:rPr>
          <w:color w:val="0C96D4"/>
          <w:w w:val="90"/>
        </w:rPr>
        <w:t>Becoming</w:t>
      </w:r>
      <w:r>
        <w:rPr>
          <w:color w:val="0C96D4"/>
          <w:spacing w:val="-6"/>
        </w:rPr>
        <w:t> </w:t>
      </w:r>
      <w:r>
        <w:rPr>
          <w:color w:val="0C96D4"/>
          <w:w w:val="90"/>
        </w:rPr>
        <w:t>A</w:t>
      </w:r>
      <w:r>
        <w:rPr>
          <w:color w:val="0C96D4"/>
          <w:spacing w:val="-5"/>
        </w:rPr>
        <w:t> </w:t>
      </w:r>
      <w:r>
        <w:rPr>
          <w:color w:val="0C96D4"/>
          <w:w w:val="90"/>
        </w:rPr>
        <w:t>Certified</w:t>
      </w:r>
      <w:r>
        <w:rPr>
          <w:color w:val="0C96D4"/>
          <w:spacing w:val="-6"/>
        </w:rPr>
        <w:t> </w:t>
      </w:r>
      <w:r>
        <w:rPr>
          <w:color w:val="0C96D4"/>
          <w:spacing w:val="-2"/>
          <w:w w:val="90"/>
        </w:rPr>
        <w:t>Technician</w:t>
      </w:r>
    </w:p>
    <w:p>
      <w:pPr>
        <w:pStyle w:val="BodyText"/>
        <w:spacing w:line="235" w:lineRule="auto" w:before="13"/>
        <w:ind w:left="730" w:right="780"/>
      </w:pPr>
      <w:r>
        <w:rPr>
          <w:color w:val="231F20"/>
        </w:rPr>
        <w:t>One way to assure continuity of CPS program and assure consistent access to CPST is to make sure someone</w:t>
      </w:r>
      <w:r>
        <w:rPr>
          <w:color w:val="231F20"/>
          <w:spacing w:val="40"/>
        </w:rPr>
        <w:t> </w:t>
      </w:r>
      <w:r>
        <w:rPr>
          <w:color w:val="231F20"/>
        </w:rPr>
        <w:t>at the fire or ambulance service is a certified CPST. To become a CPST, individuals must complete a training course. Two approved training providers for Massachusetts CPST courses are:</w:t>
      </w:r>
    </w:p>
    <w:p>
      <w:pPr>
        <w:pStyle w:val="Heading4"/>
        <w:spacing w:before="289"/>
        <w:ind w:left="730"/>
        <w:rPr>
          <w:rFonts w:ascii="Trebuchet MS"/>
        </w:rPr>
      </w:pPr>
      <w:r>
        <w:rPr>
          <w:rFonts w:ascii="Trebuchet MS"/>
          <w:color w:val="323031"/>
          <w:spacing w:val="-2"/>
          <w:w w:val="95"/>
        </w:rPr>
        <w:t>MA</w:t>
      </w:r>
      <w:r>
        <w:rPr>
          <w:rFonts w:ascii="Trebuchet MS"/>
          <w:color w:val="323031"/>
          <w:spacing w:val="-16"/>
          <w:w w:val="95"/>
        </w:rPr>
        <w:t> </w:t>
      </w:r>
      <w:r>
        <w:rPr>
          <w:rFonts w:ascii="Trebuchet MS"/>
          <w:color w:val="323031"/>
          <w:spacing w:val="-2"/>
          <w:w w:val="95"/>
        </w:rPr>
        <w:t>EOPSS</w:t>
      </w:r>
      <w:r>
        <w:rPr>
          <w:rFonts w:ascii="Trebuchet MS"/>
          <w:color w:val="323031"/>
          <w:spacing w:val="-16"/>
          <w:w w:val="95"/>
        </w:rPr>
        <w:t> </w:t>
      </w:r>
      <w:r>
        <w:rPr>
          <w:rFonts w:ascii="Trebuchet MS"/>
          <w:color w:val="323031"/>
          <w:spacing w:val="-2"/>
          <w:w w:val="95"/>
        </w:rPr>
        <w:t>Child</w:t>
      </w:r>
      <w:r>
        <w:rPr>
          <w:rFonts w:ascii="Trebuchet MS"/>
          <w:color w:val="323031"/>
          <w:spacing w:val="-15"/>
          <w:w w:val="95"/>
        </w:rPr>
        <w:t> </w:t>
      </w:r>
      <w:r>
        <w:rPr>
          <w:rFonts w:ascii="Trebuchet MS"/>
          <w:color w:val="323031"/>
          <w:spacing w:val="-2"/>
          <w:w w:val="95"/>
        </w:rPr>
        <w:t>Passenger</w:t>
      </w:r>
      <w:r>
        <w:rPr>
          <w:rFonts w:ascii="Trebuchet MS"/>
          <w:color w:val="323031"/>
          <w:spacing w:val="-16"/>
          <w:w w:val="95"/>
        </w:rPr>
        <w:t> </w:t>
      </w:r>
      <w:r>
        <w:rPr>
          <w:rFonts w:ascii="Trebuchet MS"/>
          <w:color w:val="323031"/>
          <w:spacing w:val="-2"/>
          <w:w w:val="95"/>
        </w:rPr>
        <w:t>Training</w:t>
      </w:r>
      <w:r>
        <w:rPr>
          <w:rFonts w:ascii="Trebuchet MS"/>
          <w:color w:val="323031"/>
          <w:spacing w:val="-15"/>
          <w:w w:val="95"/>
        </w:rPr>
        <w:t> </w:t>
      </w:r>
      <w:r>
        <w:rPr>
          <w:rFonts w:ascii="Trebuchet MS"/>
          <w:color w:val="323031"/>
          <w:spacing w:val="-2"/>
          <w:w w:val="95"/>
        </w:rPr>
        <w:t>Opportunities</w:t>
      </w:r>
    </w:p>
    <w:p>
      <w:pPr>
        <w:pStyle w:val="BodyText"/>
        <w:spacing w:line="235" w:lineRule="auto" w:before="11"/>
        <w:ind w:left="730" w:right="918"/>
      </w:pPr>
      <w:r>
        <w:rPr>
          <w:color w:val="231F20"/>
        </w:rPr>
        <w:t>The </w:t>
      </w:r>
      <w:hyperlink r:id="rId61">
        <w:r>
          <w:rPr>
            <w:color w:val="205E9E"/>
            <w:u w:val="single" w:color="205E9E"/>
          </w:rPr>
          <w:t>MA EOPSS Child Passenger Safety Program</w:t>
        </w:r>
      </w:hyperlink>
      <w:r>
        <w:rPr>
          <w:color w:val="205E9E"/>
        </w:rPr>
        <w:t> </w:t>
      </w:r>
      <w:r>
        <w:rPr>
          <w:color w:val="231F20"/>
        </w:rPr>
        <w:t>currently pays the initial national certification fee of $95 for Massachusetts CPSTs. This program holds CEU update classes, events, and conferences to provide CPSTs</w:t>
      </w:r>
      <w:r>
        <w:rPr>
          <w:color w:val="231F20"/>
          <w:spacing w:val="80"/>
          <w:w w:val="150"/>
        </w:rPr>
        <w:t> </w:t>
      </w:r>
      <w:r>
        <w:rPr>
          <w:color w:val="231F20"/>
        </w:rPr>
        <w:t>with opportunities to get their requirements completed for recertification. Renewal classes are available for CPSTs whose certification lapsed no more than 1 year before the class start date.</w:t>
      </w:r>
    </w:p>
    <w:p>
      <w:pPr>
        <w:pStyle w:val="Heading4"/>
        <w:spacing w:before="290"/>
        <w:ind w:left="730"/>
        <w:rPr>
          <w:rFonts w:ascii="Trebuchet MS"/>
        </w:rPr>
      </w:pPr>
      <w:r>
        <w:rPr>
          <w:rFonts w:ascii="Trebuchet MS"/>
          <w:color w:val="2C292A"/>
          <w:w w:val="95"/>
        </w:rPr>
        <w:t>Safe</w:t>
      </w:r>
      <w:r>
        <w:rPr>
          <w:rFonts w:ascii="Trebuchet MS"/>
          <w:color w:val="2C292A"/>
          <w:spacing w:val="-20"/>
          <w:w w:val="95"/>
        </w:rPr>
        <w:t> </w:t>
      </w:r>
      <w:r>
        <w:rPr>
          <w:rFonts w:ascii="Trebuchet MS"/>
          <w:color w:val="2C292A"/>
          <w:w w:val="95"/>
        </w:rPr>
        <w:t>Kids</w:t>
      </w:r>
      <w:r>
        <w:rPr>
          <w:rFonts w:ascii="Trebuchet MS"/>
          <w:color w:val="2C292A"/>
          <w:spacing w:val="-20"/>
          <w:w w:val="95"/>
        </w:rPr>
        <w:t> </w:t>
      </w:r>
      <w:r>
        <w:rPr>
          <w:rFonts w:ascii="Trebuchet MS"/>
          <w:color w:val="2C292A"/>
          <w:w w:val="95"/>
        </w:rPr>
        <w:t>National</w:t>
      </w:r>
      <w:r>
        <w:rPr>
          <w:rFonts w:ascii="Trebuchet MS"/>
          <w:color w:val="2C292A"/>
          <w:spacing w:val="-19"/>
          <w:w w:val="95"/>
        </w:rPr>
        <w:t> </w:t>
      </w:r>
      <w:r>
        <w:rPr>
          <w:rFonts w:ascii="Trebuchet MS"/>
          <w:color w:val="2C292A"/>
          <w:w w:val="95"/>
        </w:rPr>
        <w:t>CPS</w:t>
      </w:r>
      <w:r>
        <w:rPr>
          <w:rFonts w:ascii="Trebuchet MS"/>
          <w:color w:val="2C292A"/>
          <w:spacing w:val="-20"/>
          <w:w w:val="95"/>
        </w:rPr>
        <w:t> </w:t>
      </w:r>
      <w:r>
        <w:rPr>
          <w:rFonts w:ascii="Trebuchet MS"/>
          <w:color w:val="2C292A"/>
          <w:spacing w:val="-2"/>
          <w:w w:val="95"/>
        </w:rPr>
        <w:t>Certification</w:t>
      </w:r>
    </w:p>
    <w:p>
      <w:pPr>
        <w:pStyle w:val="BodyText"/>
        <w:spacing w:line="235" w:lineRule="auto" w:before="11"/>
        <w:ind w:left="730" w:right="714"/>
      </w:pPr>
      <w:r>
        <w:rPr>
          <w:color w:val="231F20"/>
          <w:spacing w:val="-2"/>
          <w:w w:val="105"/>
        </w:rPr>
        <w:t>This</w:t>
      </w:r>
      <w:r>
        <w:rPr>
          <w:color w:val="231F20"/>
          <w:spacing w:val="-10"/>
          <w:w w:val="105"/>
        </w:rPr>
        <w:t> </w:t>
      </w:r>
      <w:r>
        <w:rPr>
          <w:color w:val="231F20"/>
          <w:spacing w:val="-2"/>
          <w:w w:val="105"/>
        </w:rPr>
        <w:t>Certification</w:t>
      </w:r>
      <w:r>
        <w:rPr>
          <w:color w:val="231F20"/>
          <w:spacing w:val="-10"/>
          <w:w w:val="105"/>
        </w:rPr>
        <w:t> </w:t>
      </w:r>
      <w:r>
        <w:rPr>
          <w:color w:val="231F20"/>
          <w:spacing w:val="-2"/>
          <w:w w:val="105"/>
        </w:rPr>
        <w:t>is</w:t>
      </w:r>
      <w:r>
        <w:rPr>
          <w:color w:val="231F20"/>
          <w:spacing w:val="-10"/>
          <w:w w:val="105"/>
        </w:rPr>
        <w:t> </w:t>
      </w:r>
      <w:r>
        <w:rPr>
          <w:color w:val="231F20"/>
          <w:spacing w:val="-2"/>
          <w:w w:val="105"/>
        </w:rPr>
        <w:t>valid</w:t>
      </w:r>
      <w:r>
        <w:rPr>
          <w:color w:val="231F20"/>
          <w:spacing w:val="-10"/>
          <w:w w:val="105"/>
        </w:rPr>
        <w:t> </w:t>
      </w:r>
      <w:r>
        <w:rPr>
          <w:color w:val="231F20"/>
          <w:spacing w:val="-2"/>
          <w:w w:val="105"/>
        </w:rPr>
        <w:t>for</w:t>
      </w:r>
      <w:r>
        <w:rPr>
          <w:color w:val="231F20"/>
          <w:spacing w:val="-10"/>
          <w:w w:val="105"/>
        </w:rPr>
        <w:t> </w:t>
      </w:r>
      <w:r>
        <w:rPr>
          <w:color w:val="231F20"/>
          <w:spacing w:val="-2"/>
          <w:w w:val="105"/>
        </w:rPr>
        <w:t>2</w:t>
      </w:r>
      <w:r>
        <w:rPr>
          <w:color w:val="231F20"/>
          <w:spacing w:val="-10"/>
          <w:w w:val="105"/>
        </w:rPr>
        <w:t> </w:t>
      </w:r>
      <w:r>
        <w:rPr>
          <w:color w:val="231F20"/>
          <w:spacing w:val="-2"/>
          <w:w w:val="105"/>
        </w:rPr>
        <w:t>years,</w:t>
      </w:r>
      <w:r>
        <w:rPr>
          <w:color w:val="231F20"/>
          <w:spacing w:val="-10"/>
          <w:w w:val="105"/>
        </w:rPr>
        <w:t> </w:t>
      </w:r>
      <w:r>
        <w:rPr>
          <w:color w:val="231F20"/>
          <w:spacing w:val="-2"/>
          <w:w w:val="105"/>
        </w:rPr>
        <w:t>after</w:t>
      </w:r>
      <w:r>
        <w:rPr>
          <w:color w:val="231F20"/>
          <w:spacing w:val="-10"/>
          <w:w w:val="105"/>
        </w:rPr>
        <w:t> </w:t>
      </w:r>
      <w:r>
        <w:rPr>
          <w:color w:val="231F20"/>
          <w:spacing w:val="-2"/>
          <w:w w:val="105"/>
        </w:rPr>
        <w:t>which</w:t>
      </w:r>
      <w:r>
        <w:rPr>
          <w:color w:val="231F20"/>
          <w:spacing w:val="-10"/>
          <w:w w:val="105"/>
        </w:rPr>
        <w:t> </w:t>
      </w:r>
      <w:r>
        <w:rPr>
          <w:color w:val="231F20"/>
          <w:spacing w:val="-2"/>
          <w:w w:val="105"/>
        </w:rPr>
        <w:t>CPSTs</w:t>
      </w:r>
      <w:r>
        <w:rPr>
          <w:color w:val="231F20"/>
          <w:spacing w:val="-10"/>
          <w:w w:val="105"/>
        </w:rPr>
        <w:t> </w:t>
      </w:r>
      <w:r>
        <w:rPr>
          <w:color w:val="231F20"/>
          <w:spacing w:val="-2"/>
          <w:w w:val="105"/>
        </w:rPr>
        <w:t>can</w:t>
      </w:r>
      <w:r>
        <w:rPr>
          <w:color w:val="231F20"/>
          <w:spacing w:val="-10"/>
          <w:w w:val="105"/>
        </w:rPr>
        <w:t> </w:t>
      </w:r>
      <w:r>
        <w:rPr>
          <w:color w:val="231F20"/>
          <w:spacing w:val="-2"/>
          <w:w w:val="105"/>
        </w:rPr>
        <w:t>apply</w:t>
      </w:r>
      <w:r>
        <w:rPr>
          <w:color w:val="231F20"/>
          <w:spacing w:val="-10"/>
          <w:w w:val="105"/>
        </w:rPr>
        <w:t> </w:t>
      </w:r>
      <w:r>
        <w:rPr>
          <w:color w:val="231F20"/>
          <w:spacing w:val="-2"/>
          <w:w w:val="105"/>
        </w:rPr>
        <w:t>for</w:t>
      </w:r>
      <w:r>
        <w:rPr>
          <w:color w:val="231F20"/>
          <w:spacing w:val="-10"/>
          <w:w w:val="105"/>
        </w:rPr>
        <w:t> </w:t>
      </w:r>
      <w:r>
        <w:rPr>
          <w:color w:val="231F20"/>
          <w:spacing w:val="-2"/>
          <w:w w:val="105"/>
        </w:rPr>
        <w:t>recertification.</w:t>
      </w:r>
      <w:r>
        <w:rPr>
          <w:color w:val="231F20"/>
          <w:spacing w:val="-10"/>
          <w:w w:val="105"/>
        </w:rPr>
        <w:t> </w:t>
      </w:r>
      <w:r>
        <w:rPr>
          <w:color w:val="231F20"/>
          <w:spacing w:val="-2"/>
          <w:w w:val="105"/>
        </w:rPr>
        <w:t>CPSTs</w:t>
      </w:r>
      <w:r>
        <w:rPr>
          <w:color w:val="231F20"/>
          <w:spacing w:val="-10"/>
          <w:w w:val="105"/>
        </w:rPr>
        <w:t> </w:t>
      </w:r>
      <w:r>
        <w:rPr>
          <w:color w:val="231F20"/>
          <w:spacing w:val="-2"/>
          <w:w w:val="105"/>
        </w:rPr>
        <w:t>can</w:t>
      </w:r>
      <w:r>
        <w:rPr>
          <w:color w:val="231F20"/>
          <w:spacing w:val="-10"/>
          <w:w w:val="105"/>
        </w:rPr>
        <w:t> </w:t>
      </w:r>
      <w:r>
        <w:rPr>
          <w:color w:val="231F20"/>
          <w:spacing w:val="-2"/>
          <w:w w:val="105"/>
        </w:rPr>
        <w:t>become </w:t>
      </w:r>
      <w:r>
        <w:rPr>
          <w:color w:val="231F20"/>
          <w:w w:val="105"/>
        </w:rPr>
        <w:t>recertified</w:t>
      </w:r>
      <w:r>
        <w:rPr>
          <w:color w:val="231F20"/>
          <w:spacing w:val="-13"/>
          <w:w w:val="105"/>
        </w:rPr>
        <w:t> </w:t>
      </w:r>
      <w:r>
        <w:rPr>
          <w:color w:val="231F20"/>
          <w:w w:val="105"/>
        </w:rPr>
        <w:t>through</w:t>
      </w:r>
      <w:r>
        <w:rPr>
          <w:color w:val="231F20"/>
          <w:spacing w:val="-13"/>
          <w:w w:val="105"/>
        </w:rPr>
        <w:t> </w:t>
      </w:r>
      <w:hyperlink r:id="rId62">
        <w:r>
          <w:rPr>
            <w:color w:val="205E9E"/>
            <w:w w:val="105"/>
            <w:u w:val="single" w:color="205E9E"/>
          </w:rPr>
          <w:t>Safe</w:t>
        </w:r>
        <w:r>
          <w:rPr>
            <w:color w:val="205E9E"/>
            <w:spacing w:val="-13"/>
            <w:w w:val="105"/>
            <w:u w:val="single" w:color="205E9E"/>
          </w:rPr>
          <w:t> </w:t>
        </w:r>
        <w:r>
          <w:rPr>
            <w:color w:val="205E9E"/>
            <w:w w:val="105"/>
            <w:u w:val="single" w:color="205E9E"/>
          </w:rPr>
          <w:t>Kids</w:t>
        </w:r>
        <w:r>
          <w:rPr>
            <w:color w:val="205E9E"/>
            <w:spacing w:val="-13"/>
            <w:w w:val="105"/>
            <w:u w:val="single" w:color="205E9E"/>
          </w:rPr>
          <w:t> </w:t>
        </w:r>
        <w:r>
          <w:rPr>
            <w:color w:val="205E9E"/>
            <w:w w:val="105"/>
            <w:u w:val="single" w:color="205E9E"/>
          </w:rPr>
          <w:t>Worldwide</w:t>
        </w:r>
        <w:r>
          <w:rPr>
            <w:color w:val="205E9E"/>
            <w:spacing w:val="-13"/>
            <w:w w:val="105"/>
            <w:u w:val="single" w:color="205E9E"/>
          </w:rPr>
          <w:t> </w:t>
        </w:r>
        <w:r>
          <w:rPr>
            <w:color w:val="205E9E"/>
            <w:w w:val="105"/>
            <w:u w:val="single" w:color="205E9E"/>
          </w:rPr>
          <w:t>Recertification</w:t>
        </w:r>
      </w:hyperlink>
      <w:r>
        <w:rPr>
          <w:color w:val="231F20"/>
          <w:w w:val="105"/>
        </w:rPr>
        <w:t>,</w:t>
      </w:r>
      <w:r>
        <w:rPr>
          <w:color w:val="231F20"/>
          <w:spacing w:val="-13"/>
          <w:w w:val="105"/>
        </w:rPr>
        <w:t> </w:t>
      </w:r>
      <w:r>
        <w:rPr>
          <w:color w:val="231F20"/>
          <w:w w:val="105"/>
        </w:rPr>
        <w:t>which</w:t>
      </w:r>
      <w:r>
        <w:rPr>
          <w:color w:val="231F20"/>
          <w:spacing w:val="-13"/>
          <w:w w:val="105"/>
        </w:rPr>
        <w:t> </w:t>
      </w:r>
      <w:r>
        <w:rPr>
          <w:color w:val="231F20"/>
          <w:w w:val="105"/>
        </w:rPr>
        <w:t>requires:</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Completing</w:t>
      </w:r>
      <w:r>
        <w:rPr>
          <w:color w:val="231F20"/>
          <w:spacing w:val="6"/>
          <w:sz w:val="24"/>
        </w:rPr>
        <w:t> </w:t>
      </w:r>
      <w:r>
        <w:rPr>
          <w:color w:val="231F20"/>
          <w:sz w:val="24"/>
        </w:rPr>
        <w:t>required</w:t>
      </w:r>
      <w:r>
        <w:rPr>
          <w:color w:val="231F20"/>
          <w:spacing w:val="7"/>
          <w:sz w:val="24"/>
        </w:rPr>
        <w:t> </w:t>
      </w:r>
      <w:r>
        <w:rPr>
          <w:color w:val="231F20"/>
          <w:sz w:val="24"/>
        </w:rPr>
        <w:t>recertification</w:t>
      </w:r>
      <w:r>
        <w:rPr>
          <w:color w:val="231F20"/>
          <w:spacing w:val="7"/>
          <w:sz w:val="24"/>
        </w:rPr>
        <w:t> </w:t>
      </w:r>
      <w:r>
        <w:rPr>
          <w:color w:val="231F20"/>
          <w:sz w:val="24"/>
        </w:rPr>
        <w:t>activities</w:t>
      </w:r>
      <w:r>
        <w:rPr>
          <w:color w:val="231F20"/>
          <w:spacing w:val="7"/>
          <w:sz w:val="24"/>
        </w:rPr>
        <w:t> </w:t>
      </w:r>
      <w:r>
        <w:rPr>
          <w:color w:val="231F20"/>
          <w:sz w:val="24"/>
        </w:rPr>
        <w:t>–</w:t>
      </w:r>
      <w:r>
        <w:rPr>
          <w:color w:val="231F20"/>
          <w:spacing w:val="7"/>
          <w:sz w:val="24"/>
        </w:rPr>
        <w:t> </w:t>
      </w:r>
      <w:r>
        <w:rPr>
          <w:color w:val="231F20"/>
          <w:sz w:val="24"/>
        </w:rPr>
        <w:t>Review</w:t>
      </w:r>
      <w:r>
        <w:rPr>
          <w:color w:val="231F20"/>
          <w:spacing w:val="7"/>
          <w:sz w:val="24"/>
        </w:rPr>
        <w:t> </w:t>
      </w:r>
      <w:r>
        <w:rPr>
          <w:color w:val="231F20"/>
          <w:sz w:val="24"/>
        </w:rPr>
        <w:t>the</w:t>
      </w:r>
      <w:r>
        <w:rPr>
          <w:color w:val="231F20"/>
          <w:spacing w:val="7"/>
          <w:sz w:val="24"/>
        </w:rPr>
        <w:t> </w:t>
      </w:r>
      <w:r>
        <w:rPr>
          <w:color w:val="231F20"/>
          <w:sz w:val="24"/>
        </w:rPr>
        <w:t>full</w:t>
      </w:r>
      <w:r>
        <w:rPr>
          <w:color w:val="231F20"/>
          <w:spacing w:val="7"/>
          <w:sz w:val="24"/>
        </w:rPr>
        <w:t> </w:t>
      </w:r>
      <w:r>
        <w:rPr>
          <w:color w:val="231F20"/>
          <w:sz w:val="24"/>
        </w:rPr>
        <w:t>list</w:t>
      </w:r>
      <w:r>
        <w:rPr>
          <w:color w:val="231F20"/>
          <w:spacing w:val="7"/>
          <w:sz w:val="24"/>
        </w:rPr>
        <w:t> </w:t>
      </w:r>
      <w:r>
        <w:rPr>
          <w:color w:val="231F20"/>
          <w:sz w:val="24"/>
        </w:rPr>
        <w:t>of</w:t>
      </w:r>
      <w:r>
        <w:rPr>
          <w:color w:val="231F20"/>
          <w:spacing w:val="7"/>
          <w:sz w:val="24"/>
        </w:rPr>
        <w:t> </w:t>
      </w:r>
      <w:hyperlink r:id="rId62">
        <w:r>
          <w:rPr>
            <w:color w:val="205E9E"/>
            <w:sz w:val="24"/>
            <w:u w:val="single" w:color="205E9E"/>
          </w:rPr>
          <w:t>certification</w:t>
        </w:r>
        <w:r>
          <w:rPr>
            <w:color w:val="205E9E"/>
            <w:spacing w:val="7"/>
            <w:sz w:val="24"/>
            <w:u w:val="single" w:color="205E9E"/>
          </w:rPr>
          <w:t> </w:t>
        </w:r>
        <w:r>
          <w:rPr>
            <w:color w:val="205E9E"/>
            <w:spacing w:val="-2"/>
            <w:sz w:val="24"/>
            <w:u w:val="single" w:color="205E9E"/>
          </w:rPr>
          <w:t>requirements</w:t>
        </w:r>
      </w:hyperlink>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hyperlink r:id="rId63">
        <w:r>
          <w:rPr>
            <w:color w:val="205E9E"/>
            <w:sz w:val="24"/>
            <w:u w:val="single" w:color="205E9E"/>
          </w:rPr>
          <w:t>Registration</w:t>
        </w:r>
        <w:r>
          <w:rPr>
            <w:color w:val="205E9E"/>
            <w:spacing w:val="8"/>
            <w:sz w:val="24"/>
            <w:u w:val="single" w:color="205E9E"/>
          </w:rPr>
          <w:t> </w:t>
        </w:r>
        <w:r>
          <w:rPr>
            <w:color w:val="205E9E"/>
            <w:sz w:val="24"/>
            <w:u w:val="single" w:color="205E9E"/>
          </w:rPr>
          <w:t>and</w:t>
        </w:r>
        <w:r>
          <w:rPr>
            <w:color w:val="205E9E"/>
            <w:spacing w:val="9"/>
            <w:sz w:val="24"/>
            <w:u w:val="single" w:color="205E9E"/>
          </w:rPr>
          <w:t> </w:t>
        </w:r>
        <w:r>
          <w:rPr>
            <w:color w:val="205E9E"/>
            <w:sz w:val="24"/>
            <w:u w:val="single" w:color="205E9E"/>
          </w:rPr>
          <w:t>payment</w:t>
        </w:r>
        <w:r>
          <w:rPr>
            <w:color w:val="205E9E"/>
            <w:spacing w:val="8"/>
            <w:sz w:val="24"/>
            <w:u w:val="single" w:color="205E9E"/>
          </w:rPr>
          <w:t> </w:t>
        </w:r>
        <w:r>
          <w:rPr>
            <w:color w:val="205E9E"/>
            <w:sz w:val="24"/>
            <w:u w:val="single" w:color="205E9E"/>
          </w:rPr>
          <w:t>of</w:t>
        </w:r>
        <w:r>
          <w:rPr>
            <w:color w:val="205E9E"/>
            <w:spacing w:val="9"/>
            <w:sz w:val="24"/>
            <w:u w:val="single" w:color="205E9E"/>
          </w:rPr>
          <w:t> </w:t>
        </w:r>
        <w:r>
          <w:rPr>
            <w:color w:val="205E9E"/>
            <w:sz w:val="24"/>
            <w:u w:val="single" w:color="205E9E"/>
          </w:rPr>
          <w:t>recertification</w:t>
        </w:r>
        <w:r>
          <w:rPr>
            <w:color w:val="205E9E"/>
            <w:spacing w:val="8"/>
            <w:sz w:val="24"/>
            <w:u w:val="single" w:color="205E9E"/>
          </w:rPr>
          <w:t> </w:t>
        </w:r>
        <w:r>
          <w:rPr>
            <w:color w:val="205E9E"/>
            <w:spacing w:val="-4"/>
            <w:sz w:val="24"/>
            <w:u w:val="single" w:color="205E9E"/>
          </w:rPr>
          <w:t>fees</w:t>
        </w:r>
      </w:hyperlink>
    </w:p>
    <w:p>
      <w:pPr>
        <w:pStyle w:val="BodyText"/>
        <w:spacing w:line="235" w:lineRule="auto" w:before="2"/>
        <w:ind w:left="730" w:right="780"/>
      </w:pPr>
      <w:r>
        <w:rPr>
          <w:color w:val="231F20"/>
        </w:rPr>
        <w:t>Technicians can begin the recertification process 4 months prior to when their certification expires and must </w:t>
      </w:r>
      <w:r>
        <w:rPr>
          <w:color w:val="231F20"/>
          <w:spacing w:val="-2"/>
          <w:w w:val="105"/>
        </w:rPr>
        <w:t>complete all recertification requirements by the date of their certification expiration. Active technicians </w:t>
      </w:r>
      <w:r>
        <w:rPr>
          <w:color w:val="231F20"/>
        </w:rPr>
        <w:t>whose certification expires prior to completing the recertification process can repeat the certification course </w:t>
      </w:r>
      <w:r>
        <w:rPr>
          <w:color w:val="231F20"/>
          <w:w w:val="105"/>
        </w:rPr>
        <w:t>or</w:t>
      </w:r>
      <w:r>
        <w:rPr>
          <w:color w:val="231F20"/>
          <w:spacing w:val="-14"/>
          <w:w w:val="105"/>
        </w:rPr>
        <w:t> </w:t>
      </w:r>
      <w:r>
        <w:rPr>
          <w:color w:val="231F20"/>
          <w:w w:val="105"/>
        </w:rPr>
        <w:t>register</w:t>
      </w:r>
      <w:r>
        <w:rPr>
          <w:color w:val="231F20"/>
          <w:spacing w:val="-14"/>
          <w:w w:val="105"/>
        </w:rPr>
        <w:t> </w:t>
      </w:r>
      <w:r>
        <w:rPr>
          <w:color w:val="231F20"/>
          <w:w w:val="105"/>
        </w:rPr>
        <w:t>for</w:t>
      </w:r>
      <w:r>
        <w:rPr>
          <w:color w:val="231F20"/>
          <w:spacing w:val="-14"/>
          <w:w w:val="105"/>
        </w:rPr>
        <w:t> </w:t>
      </w:r>
      <w:r>
        <w:rPr>
          <w:color w:val="231F20"/>
          <w:w w:val="105"/>
        </w:rPr>
        <w:t>a</w:t>
      </w:r>
      <w:r>
        <w:rPr>
          <w:color w:val="231F20"/>
          <w:spacing w:val="-14"/>
          <w:w w:val="105"/>
        </w:rPr>
        <w:t> </w:t>
      </w:r>
      <w:r>
        <w:rPr>
          <w:color w:val="231F20"/>
          <w:w w:val="105"/>
        </w:rPr>
        <w:t>special</w:t>
      </w:r>
      <w:r>
        <w:rPr>
          <w:color w:val="231F20"/>
          <w:spacing w:val="-14"/>
          <w:w w:val="105"/>
        </w:rPr>
        <w:t> </w:t>
      </w:r>
      <w:hyperlink r:id="rId64">
        <w:r>
          <w:rPr>
            <w:color w:val="205E9E"/>
            <w:w w:val="105"/>
            <w:u w:val="single" w:color="205E9E"/>
          </w:rPr>
          <w:t>Certification</w:t>
        </w:r>
        <w:r>
          <w:rPr>
            <w:color w:val="205E9E"/>
            <w:spacing w:val="-14"/>
            <w:w w:val="105"/>
            <w:u w:val="single" w:color="205E9E"/>
          </w:rPr>
          <w:t> </w:t>
        </w:r>
        <w:r>
          <w:rPr>
            <w:color w:val="205E9E"/>
            <w:w w:val="105"/>
            <w:u w:val="single" w:color="205E9E"/>
          </w:rPr>
          <w:t>Renewal</w:t>
        </w:r>
        <w:r>
          <w:rPr>
            <w:color w:val="205E9E"/>
            <w:spacing w:val="-14"/>
            <w:w w:val="105"/>
            <w:u w:val="single" w:color="205E9E"/>
          </w:rPr>
          <w:t> </w:t>
        </w:r>
        <w:r>
          <w:rPr>
            <w:color w:val="205E9E"/>
            <w:w w:val="105"/>
            <w:u w:val="single" w:color="205E9E"/>
          </w:rPr>
          <w:t>Testing</w:t>
        </w:r>
        <w:r>
          <w:rPr>
            <w:color w:val="205E9E"/>
            <w:spacing w:val="-14"/>
            <w:w w:val="105"/>
            <w:u w:val="single" w:color="205E9E"/>
          </w:rPr>
          <w:t> </w:t>
        </w:r>
        <w:r>
          <w:rPr>
            <w:color w:val="205E9E"/>
            <w:w w:val="105"/>
            <w:u w:val="single" w:color="205E9E"/>
          </w:rPr>
          <w:t>Course.</w:t>
        </w:r>
      </w:hyperlink>
      <w:r>
        <w:rPr>
          <w:color w:val="205E9E"/>
          <w:spacing w:val="-14"/>
          <w:w w:val="105"/>
        </w:rPr>
        <w:t> </w:t>
      </w:r>
      <w:r>
        <w:rPr>
          <w:color w:val="231F20"/>
          <w:w w:val="105"/>
        </w:rPr>
        <w:t>The</w:t>
      </w:r>
      <w:r>
        <w:rPr>
          <w:color w:val="231F20"/>
          <w:spacing w:val="-14"/>
          <w:w w:val="105"/>
        </w:rPr>
        <w:t> </w:t>
      </w:r>
      <w:r>
        <w:rPr>
          <w:color w:val="231F20"/>
          <w:w w:val="105"/>
        </w:rPr>
        <w:t>Certification</w:t>
      </w:r>
      <w:r>
        <w:rPr>
          <w:color w:val="231F20"/>
          <w:spacing w:val="-14"/>
          <w:w w:val="105"/>
        </w:rPr>
        <w:t> </w:t>
      </w:r>
      <w:r>
        <w:rPr>
          <w:color w:val="231F20"/>
          <w:w w:val="105"/>
        </w:rPr>
        <w:t>Renewal</w:t>
      </w:r>
      <w:r>
        <w:rPr>
          <w:color w:val="231F20"/>
          <w:spacing w:val="-14"/>
          <w:w w:val="105"/>
        </w:rPr>
        <w:t> </w:t>
      </w:r>
      <w:r>
        <w:rPr>
          <w:color w:val="231F20"/>
          <w:w w:val="105"/>
        </w:rPr>
        <w:t>Testing</w:t>
      </w:r>
      <w:r>
        <w:rPr>
          <w:color w:val="231F20"/>
          <w:spacing w:val="-14"/>
          <w:w w:val="105"/>
        </w:rPr>
        <w:t> </w:t>
      </w:r>
      <w:r>
        <w:rPr>
          <w:color w:val="231F20"/>
          <w:w w:val="105"/>
        </w:rPr>
        <w:t>Course</w:t>
      </w:r>
      <w:r>
        <w:rPr>
          <w:color w:val="231F20"/>
          <w:spacing w:val="-14"/>
          <w:w w:val="105"/>
        </w:rPr>
        <w:t> </w:t>
      </w:r>
      <w:r>
        <w:rPr>
          <w:color w:val="231F20"/>
          <w:w w:val="105"/>
        </w:rPr>
        <w:t>is designed</w:t>
      </w:r>
      <w:r>
        <w:rPr>
          <w:color w:val="231F20"/>
          <w:spacing w:val="-6"/>
          <w:w w:val="105"/>
        </w:rPr>
        <w:t> </w:t>
      </w:r>
      <w:r>
        <w:rPr>
          <w:color w:val="231F20"/>
          <w:w w:val="105"/>
        </w:rPr>
        <w:t>only</w:t>
      </w:r>
      <w:r>
        <w:rPr>
          <w:color w:val="231F20"/>
          <w:spacing w:val="-6"/>
          <w:w w:val="105"/>
        </w:rPr>
        <w:t> </w:t>
      </w:r>
      <w:r>
        <w:rPr>
          <w:color w:val="231F20"/>
          <w:w w:val="105"/>
        </w:rPr>
        <w:t>for</w:t>
      </w:r>
      <w:r>
        <w:rPr>
          <w:color w:val="231F20"/>
          <w:spacing w:val="-6"/>
          <w:w w:val="105"/>
        </w:rPr>
        <w:t> </w:t>
      </w:r>
      <w:r>
        <w:rPr>
          <w:color w:val="231F20"/>
          <w:w w:val="105"/>
        </w:rPr>
        <w:t>CPSTs</w:t>
      </w:r>
      <w:r>
        <w:rPr>
          <w:color w:val="231F20"/>
          <w:spacing w:val="-6"/>
          <w:w w:val="105"/>
        </w:rPr>
        <w:t> </w:t>
      </w:r>
      <w:r>
        <w:rPr>
          <w:color w:val="231F20"/>
          <w:w w:val="105"/>
        </w:rPr>
        <w:t>actively</w:t>
      </w:r>
      <w:r>
        <w:rPr>
          <w:color w:val="231F20"/>
          <w:spacing w:val="-6"/>
          <w:w w:val="105"/>
        </w:rPr>
        <w:t> </w:t>
      </w:r>
      <w:r>
        <w:rPr>
          <w:color w:val="231F20"/>
          <w:w w:val="105"/>
        </w:rPr>
        <w:t>conducting</w:t>
      </w:r>
      <w:r>
        <w:rPr>
          <w:color w:val="231F20"/>
          <w:spacing w:val="-6"/>
          <w:w w:val="105"/>
        </w:rPr>
        <w:t> </w:t>
      </w:r>
      <w:r>
        <w:rPr>
          <w:color w:val="231F20"/>
          <w:w w:val="105"/>
        </w:rPr>
        <w:t>CPS</w:t>
      </w:r>
      <w:r>
        <w:rPr>
          <w:color w:val="231F20"/>
          <w:spacing w:val="-6"/>
          <w:w w:val="105"/>
        </w:rPr>
        <w:t> </w:t>
      </w:r>
      <w:r>
        <w:rPr>
          <w:color w:val="231F20"/>
          <w:w w:val="105"/>
        </w:rPr>
        <w:t>education</w:t>
      </w:r>
      <w:r>
        <w:rPr>
          <w:color w:val="231F20"/>
          <w:spacing w:val="-6"/>
          <w:w w:val="105"/>
        </w:rPr>
        <w:t> </w:t>
      </w:r>
      <w:r>
        <w:rPr>
          <w:color w:val="231F20"/>
          <w:w w:val="105"/>
        </w:rPr>
        <w:t>and</w:t>
      </w:r>
      <w:r>
        <w:rPr>
          <w:color w:val="231F20"/>
          <w:spacing w:val="-6"/>
          <w:w w:val="105"/>
        </w:rPr>
        <w:t> </w:t>
      </w:r>
      <w:r>
        <w:rPr>
          <w:color w:val="231F20"/>
          <w:w w:val="105"/>
        </w:rPr>
        <w:t>inspections</w:t>
      </w:r>
      <w:r>
        <w:rPr>
          <w:color w:val="231F20"/>
          <w:spacing w:val="-6"/>
          <w:w w:val="105"/>
        </w:rPr>
        <w:t> </w:t>
      </w:r>
      <w:r>
        <w:rPr>
          <w:color w:val="231F20"/>
          <w:w w:val="105"/>
        </w:rPr>
        <w:t>but</w:t>
      </w:r>
      <w:r>
        <w:rPr>
          <w:color w:val="231F20"/>
          <w:spacing w:val="-6"/>
          <w:w w:val="105"/>
        </w:rPr>
        <w:t> </w:t>
      </w:r>
      <w:r>
        <w:rPr>
          <w:color w:val="231F20"/>
          <w:w w:val="105"/>
        </w:rPr>
        <w:t>are</w:t>
      </w:r>
      <w:r>
        <w:rPr>
          <w:color w:val="231F20"/>
          <w:spacing w:val="-6"/>
          <w:w w:val="105"/>
        </w:rPr>
        <w:t> </w:t>
      </w:r>
      <w:r>
        <w:rPr>
          <w:color w:val="231F20"/>
          <w:w w:val="105"/>
        </w:rPr>
        <w:t>unable</w:t>
      </w:r>
      <w:r>
        <w:rPr>
          <w:color w:val="231F20"/>
          <w:spacing w:val="-6"/>
          <w:w w:val="105"/>
        </w:rPr>
        <w:t> </w:t>
      </w:r>
      <w:r>
        <w:rPr>
          <w:color w:val="231F20"/>
          <w:w w:val="105"/>
        </w:rPr>
        <w:t>to</w:t>
      </w:r>
      <w:r>
        <w:rPr>
          <w:color w:val="231F20"/>
          <w:spacing w:val="-6"/>
          <w:w w:val="105"/>
        </w:rPr>
        <w:t> </w:t>
      </w:r>
      <w:r>
        <w:rPr>
          <w:color w:val="231F20"/>
          <w:w w:val="105"/>
        </w:rPr>
        <w:t>complete recertification before expiration.</w:t>
      </w:r>
    </w:p>
    <w:p>
      <w:pPr>
        <w:pStyle w:val="BodyText"/>
        <w:spacing w:before="11"/>
        <w:rPr>
          <w:sz w:val="25"/>
        </w:rPr>
      </w:pPr>
    </w:p>
    <w:p>
      <w:pPr>
        <w:pStyle w:val="Heading4"/>
        <w:spacing w:before="0"/>
        <w:ind w:left="730"/>
      </w:pPr>
      <w:r>
        <w:rPr>
          <w:color w:val="0C96D4"/>
          <w:w w:val="85"/>
        </w:rPr>
        <w:t>Becoming</w:t>
      </w:r>
      <w:r>
        <w:rPr>
          <w:color w:val="0C96D4"/>
          <w:spacing w:val="3"/>
        </w:rPr>
        <w:t> </w:t>
      </w:r>
      <w:r>
        <w:rPr>
          <w:color w:val="0C96D4"/>
          <w:w w:val="85"/>
        </w:rPr>
        <w:t>a</w:t>
      </w:r>
      <w:r>
        <w:rPr>
          <w:color w:val="0C96D4"/>
          <w:spacing w:val="3"/>
        </w:rPr>
        <w:t> </w:t>
      </w:r>
      <w:r>
        <w:rPr>
          <w:color w:val="0C96D4"/>
          <w:w w:val="85"/>
        </w:rPr>
        <w:t>CPS</w:t>
      </w:r>
      <w:r>
        <w:rPr>
          <w:color w:val="0C96D4"/>
          <w:spacing w:val="3"/>
        </w:rPr>
        <w:t> </w:t>
      </w:r>
      <w:r>
        <w:rPr>
          <w:color w:val="0C96D4"/>
          <w:spacing w:val="-2"/>
          <w:w w:val="85"/>
        </w:rPr>
        <w:t>Instructor</w:t>
      </w:r>
    </w:p>
    <w:p>
      <w:pPr>
        <w:pStyle w:val="BodyText"/>
        <w:spacing w:line="235" w:lineRule="auto" w:before="13"/>
        <w:ind w:left="730" w:right="714"/>
      </w:pPr>
      <w:r>
        <w:rPr>
          <w:color w:val="231F20"/>
        </w:rPr>
        <w:t>CPS Instructors serve as mentors and trainers to new CPSTs. Instructors must complete recertification every </w:t>
      </w:r>
      <w:r>
        <w:rPr>
          <w:color w:val="231F20"/>
          <w:w w:val="105"/>
        </w:rPr>
        <w:t>two</w:t>
      </w:r>
      <w:r>
        <w:rPr>
          <w:color w:val="231F20"/>
          <w:spacing w:val="-8"/>
          <w:w w:val="105"/>
        </w:rPr>
        <w:t> </w:t>
      </w:r>
      <w:r>
        <w:rPr>
          <w:color w:val="231F20"/>
          <w:w w:val="105"/>
        </w:rPr>
        <w:t>years.</w:t>
      </w:r>
      <w:r>
        <w:rPr>
          <w:color w:val="231F20"/>
          <w:spacing w:val="-8"/>
          <w:w w:val="105"/>
        </w:rPr>
        <w:t> </w:t>
      </w:r>
      <w:r>
        <w:rPr>
          <w:color w:val="231F20"/>
          <w:w w:val="105"/>
        </w:rPr>
        <w:t>The</w:t>
      </w:r>
      <w:r>
        <w:rPr>
          <w:color w:val="231F20"/>
          <w:spacing w:val="-8"/>
          <w:w w:val="105"/>
        </w:rPr>
        <w:t> </w:t>
      </w:r>
      <w:r>
        <w:rPr>
          <w:color w:val="231F20"/>
          <w:w w:val="105"/>
        </w:rPr>
        <w:t>following</w:t>
      </w:r>
      <w:r>
        <w:rPr>
          <w:color w:val="231F20"/>
          <w:spacing w:val="-8"/>
          <w:w w:val="105"/>
        </w:rPr>
        <w:t> </w:t>
      </w:r>
      <w:r>
        <w:rPr>
          <w:color w:val="231F20"/>
          <w:w w:val="105"/>
        </w:rPr>
        <w:t>must</w:t>
      </w:r>
      <w:r>
        <w:rPr>
          <w:color w:val="231F20"/>
          <w:spacing w:val="-8"/>
          <w:w w:val="105"/>
        </w:rPr>
        <w:t> </w:t>
      </w:r>
      <w:r>
        <w:rPr>
          <w:color w:val="231F20"/>
          <w:w w:val="105"/>
        </w:rPr>
        <w:t>be</w:t>
      </w:r>
      <w:r>
        <w:rPr>
          <w:color w:val="231F20"/>
          <w:spacing w:val="-8"/>
          <w:w w:val="105"/>
        </w:rPr>
        <w:t> </w:t>
      </w:r>
      <w:r>
        <w:rPr>
          <w:color w:val="231F20"/>
          <w:w w:val="105"/>
        </w:rPr>
        <w:t>completed</w:t>
      </w:r>
      <w:r>
        <w:rPr>
          <w:color w:val="231F20"/>
          <w:spacing w:val="-8"/>
          <w:w w:val="105"/>
        </w:rPr>
        <w:t> </w:t>
      </w:r>
      <w:r>
        <w:rPr>
          <w:color w:val="231F20"/>
          <w:w w:val="105"/>
        </w:rPr>
        <w:t>to</w:t>
      </w:r>
      <w:r>
        <w:rPr>
          <w:color w:val="231F20"/>
          <w:spacing w:val="-8"/>
          <w:w w:val="105"/>
        </w:rPr>
        <w:t> </w:t>
      </w:r>
      <w:r>
        <w:rPr>
          <w:color w:val="231F20"/>
          <w:w w:val="105"/>
        </w:rPr>
        <w:t>become</w:t>
      </w:r>
      <w:r>
        <w:rPr>
          <w:color w:val="231F20"/>
          <w:spacing w:val="-8"/>
          <w:w w:val="105"/>
        </w:rPr>
        <w:t> </w:t>
      </w:r>
      <w:r>
        <w:rPr>
          <w:color w:val="231F20"/>
          <w:w w:val="105"/>
        </w:rPr>
        <w:t>a</w:t>
      </w:r>
      <w:r>
        <w:rPr>
          <w:color w:val="231F20"/>
          <w:spacing w:val="-8"/>
          <w:w w:val="105"/>
        </w:rPr>
        <w:t> </w:t>
      </w:r>
      <w:r>
        <w:rPr>
          <w:color w:val="231F20"/>
          <w:w w:val="105"/>
        </w:rPr>
        <w:t>CPS</w:t>
      </w:r>
      <w:r>
        <w:rPr>
          <w:color w:val="231F20"/>
          <w:spacing w:val="-8"/>
          <w:w w:val="105"/>
        </w:rPr>
        <w:t> </w:t>
      </w:r>
      <w:r>
        <w:rPr>
          <w:color w:val="231F20"/>
          <w:w w:val="105"/>
        </w:rPr>
        <w:t>Instructor:</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Have</w:t>
      </w:r>
      <w:r>
        <w:rPr>
          <w:color w:val="231F20"/>
          <w:spacing w:val="2"/>
          <w:sz w:val="24"/>
        </w:rPr>
        <w:t> </w:t>
      </w:r>
      <w:r>
        <w:rPr>
          <w:color w:val="231F20"/>
          <w:sz w:val="24"/>
        </w:rPr>
        <w:t>been</w:t>
      </w:r>
      <w:r>
        <w:rPr>
          <w:color w:val="231F20"/>
          <w:spacing w:val="2"/>
          <w:sz w:val="24"/>
        </w:rPr>
        <w:t> </w:t>
      </w:r>
      <w:r>
        <w:rPr>
          <w:color w:val="231F20"/>
          <w:sz w:val="24"/>
        </w:rPr>
        <w:t>a</w:t>
      </w:r>
      <w:r>
        <w:rPr>
          <w:color w:val="231F20"/>
          <w:spacing w:val="2"/>
          <w:sz w:val="24"/>
        </w:rPr>
        <w:t> </w:t>
      </w:r>
      <w:r>
        <w:rPr>
          <w:color w:val="231F20"/>
          <w:sz w:val="24"/>
        </w:rPr>
        <w:t>CPST</w:t>
      </w:r>
      <w:r>
        <w:rPr>
          <w:color w:val="231F20"/>
          <w:spacing w:val="2"/>
          <w:sz w:val="24"/>
        </w:rPr>
        <w:t> </w:t>
      </w:r>
      <w:r>
        <w:rPr>
          <w:color w:val="231F20"/>
          <w:sz w:val="24"/>
        </w:rPr>
        <w:t>for</w:t>
      </w:r>
      <w:r>
        <w:rPr>
          <w:color w:val="231F20"/>
          <w:spacing w:val="3"/>
          <w:sz w:val="24"/>
        </w:rPr>
        <w:t> </w:t>
      </w:r>
      <w:r>
        <w:rPr>
          <w:color w:val="231F20"/>
          <w:sz w:val="24"/>
        </w:rPr>
        <w:t>at</w:t>
      </w:r>
      <w:r>
        <w:rPr>
          <w:color w:val="231F20"/>
          <w:spacing w:val="2"/>
          <w:sz w:val="24"/>
        </w:rPr>
        <w:t> </w:t>
      </w:r>
      <w:r>
        <w:rPr>
          <w:color w:val="231F20"/>
          <w:sz w:val="24"/>
        </w:rPr>
        <w:t>least</w:t>
      </w:r>
      <w:r>
        <w:rPr>
          <w:color w:val="231F20"/>
          <w:spacing w:val="2"/>
          <w:sz w:val="24"/>
        </w:rPr>
        <w:t> </w:t>
      </w:r>
      <w:r>
        <w:rPr>
          <w:color w:val="231F20"/>
          <w:sz w:val="24"/>
        </w:rPr>
        <w:t>6</w:t>
      </w:r>
      <w:r>
        <w:rPr>
          <w:color w:val="231F20"/>
          <w:spacing w:val="2"/>
          <w:sz w:val="24"/>
        </w:rPr>
        <w:t> </w:t>
      </w:r>
      <w:r>
        <w:rPr>
          <w:color w:val="231F20"/>
          <w:spacing w:val="-2"/>
          <w:sz w:val="24"/>
        </w:rPr>
        <w:t>months</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Complete</w:t>
      </w:r>
      <w:r>
        <w:rPr>
          <w:color w:val="231F20"/>
          <w:spacing w:val="16"/>
          <w:sz w:val="24"/>
        </w:rPr>
        <w:t> </w:t>
      </w:r>
      <w:r>
        <w:rPr>
          <w:color w:val="231F20"/>
          <w:sz w:val="24"/>
        </w:rPr>
        <w:t>the</w:t>
      </w:r>
      <w:r>
        <w:rPr>
          <w:color w:val="231F20"/>
          <w:spacing w:val="16"/>
          <w:sz w:val="24"/>
        </w:rPr>
        <w:t> </w:t>
      </w:r>
      <w:r>
        <w:rPr>
          <w:color w:val="231F20"/>
          <w:sz w:val="24"/>
        </w:rPr>
        <w:t>Instructors</w:t>
      </w:r>
      <w:r>
        <w:rPr>
          <w:color w:val="231F20"/>
          <w:spacing w:val="16"/>
          <w:sz w:val="24"/>
        </w:rPr>
        <w:t> </w:t>
      </w:r>
      <w:r>
        <w:rPr>
          <w:color w:val="231F20"/>
          <w:sz w:val="24"/>
        </w:rPr>
        <w:t>application</w:t>
      </w:r>
      <w:r>
        <w:rPr>
          <w:color w:val="231F20"/>
          <w:spacing w:val="17"/>
          <w:sz w:val="24"/>
        </w:rPr>
        <w:t> </w:t>
      </w:r>
      <w:r>
        <w:rPr>
          <w:color w:val="231F20"/>
          <w:spacing w:val="-2"/>
          <w:sz w:val="24"/>
        </w:rPr>
        <w:t>process</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Complete</w:t>
      </w:r>
      <w:r>
        <w:rPr>
          <w:color w:val="231F20"/>
          <w:spacing w:val="11"/>
          <w:sz w:val="24"/>
        </w:rPr>
        <w:t> </w:t>
      </w:r>
      <w:r>
        <w:rPr>
          <w:color w:val="231F20"/>
          <w:sz w:val="24"/>
        </w:rPr>
        <w:t>Certified</w:t>
      </w:r>
      <w:r>
        <w:rPr>
          <w:color w:val="231F20"/>
          <w:spacing w:val="12"/>
          <w:sz w:val="24"/>
        </w:rPr>
        <w:t> </w:t>
      </w:r>
      <w:r>
        <w:rPr>
          <w:color w:val="231F20"/>
          <w:sz w:val="24"/>
        </w:rPr>
        <w:t>Instructor</w:t>
      </w:r>
      <w:r>
        <w:rPr>
          <w:color w:val="231F20"/>
          <w:spacing w:val="11"/>
          <w:sz w:val="24"/>
        </w:rPr>
        <w:t> </w:t>
      </w:r>
      <w:r>
        <w:rPr>
          <w:color w:val="231F20"/>
          <w:spacing w:val="-2"/>
          <w:sz w:val="24"/>
        </w:rPr>
        <w:t>candidacy</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Teach</w:t>
      </w:r>
      <w:r>
        <w:rPr>
          <w:color w:val="231F20"/>
          <w:spacing w:val="5"/>
          <w:sz w:val="24"/>
        </w:rPr>
        <w:t> </w:t>
      </w:r>
      <w:r>
        <w:rPr>
          <w:color w:val="231F20"/>
          <w:sz w:val="24"/>
        </w:rPr>
        <w:t>at</w:t>
      </w:r>
      <w:r>
        <w:rPr>
          <w:color w:val="231F20"/>
          <w:spacing w:val="5"/>
          <w:sz w:val="24"/>
        </w:rPr>
        <w:t> </w:t>
      </w:r>
      <w:r>
        <w:rPr>
          <w:color w:val="231F20"/>
          <w:sz w:val="24"/>
        </w:rPr>
        <w:t>least</w:t>
      </w:r>
      <w:r>
        <w:rPr>
          <w:color w:val="231F20"/>
          <w:spacing w:val="5"/>
          <w:sz w:val="24"/>
        </w:rPr>
        <w:t> </w:t>
      </w:r>
      <w:r>
        <w:rPr>
          <w:color w:val="231F20"/>
          <w:sz w:val="24"/>
        </w:rPr>
        <w:t>one</w:t>
      </w:r>
      <w:r>
        <w:rPr>
          <w:color w:val="231F20"/>
          <w:spacing w:val="5"/>
          <w:sz w:val="24"/>
        </w:rPr>
        <w:t> </w:t>
      </w:r>
      <w:r>
        <w:rPr>
          <w:color w:val="231F20"/>
          <w:sz w:val="24"/>
        </w:rPr>
        <w:t>20-hour</w:t>
      </w:r>
      <w:r>
        <w:rPr>
          <w:color w:val="231F20"/>
          <w:spacing w:val="5"/>
          <w:sz w:val="24"/>
        </w:rPr>
        <w:t> </w:t>
      </w:r>
      <w:r>
        <w:rPr>
          <w:color w:val="231F20"/>
          <w:sz w:val="24"/>
        </w:rPr>
        <w:t>certification</w:t>
      </w:r>
      <w:r>
        <w:rPr>
          <w:color w:val="231F20"/>
          <w:spacing w:val="5"/>
          <w:sz w:val="24"/>
        </w:rPr>
        <w:t> </w:t>
      </w:r>
      <w:r>
        <w:rPr>
          <w:color w:val="231F20"/>
          <w:sz w:val="24"/>
        </w:rPr>
        <w:t>course</w:t>
      </w:r>
      <w:r>
        <w:rPr>
          <w:color w:val="231F20"/>
          <w:spacing w:val="6"/>
          <w:sz w:val="24"/>
        </w:rPr>
        <w:t> </w:t>
      </w:r>
      <w:r>
        <w:rPr>
          <w:color w:val="231F20"/>
          <w:sz w:val="24"/>
        </w:rPr>
        <w:t>during</w:t>
      </w:r>
      <w:r>
        <w:rPr>
          <w:color w:val="231F20"/>
          <w:spacing w:val="5"/>
          <w:sz w:val="24"/>
        </w:rPr>
        <w:t> </w:t>
      </w:r>
      <w:r>
        <w:rPr>
          <w:color w:val="231F20"/>
          <w:sz w:val="24"/>
        </w:rPr>
        <w:t>instructor</w:t>
      </w:r>
      <w:r>
        <w:rPr>
          <w:color w:val="231F20"/>
          <w:spacing w:val="5"/>
          <w:sz w:val="24"/>
        </w:rPr>
        <w:t> </w:t>
      </w:r>
      <w:r>
        <w:rPr>
          <w:color w:val="231F20"/>
          <w:spacing w:val="-2"/>
          <w:sz w:val="24"/>
        </w:rPr>
        <w:t>candidacy</w:t>
      </w:r>
    </w:p>
    <w:p>
      <w:pPr>
        <w:pStyle w:val="ListParagraph"/>
        <w:numPr>
          <w:ilvl w:val="0"/>
          <w:numId w:val="28"/>
        </w:numPr>
        <w:tabs>
          <w:tab w:pos="1089" w:val="left" w:leader="none"/>
          <w:tab w:pos="1090" w:val="left" w:leader="none"/>
        </w:tabs>
        <w:spacing w:line="288" w:lineRule="exact" w:before="0" w:after="0"/>
        <w:ind w:left="1090" w:right="0" w:hanging="360"/>
        <w:jc w:val="left"/>
        <w:rPr>
          <w:sz w:val="24"/>
        </w:rPr>
      </w:pPr>
      <w:r>
        <w:rPr>
          <w:color w:val="231F20"/>
          <w:sz w:val="24"/>
        </w:rPr>
        <w:t>Work</w:t>
      </w:r>
      <w:r>
        <w:rPr>
          <w:color w:val="231F20"/>
          <w:spacing w:val="3"/>
          <w:sz w:val="24"/>
        </w:rPr>
        <w:t> </w:t>
      </w:r>
      <w:r>
        <w:rPr>
          <w:color w:val="231F20"/>
          <w:sz w:val="24"/>
        </w:rPr>
        <w:t>with</w:t>
      </w:r>
      <w:r>
        <w:rPr>
          <w:color w:val="231F20"/>
          <w:spacing w:val="3"/>
          <w:sz w:val="24"/>
        </w:rPr>
        <w:t> </w:t>
      </w:r>
      <w:r>
        <w:rPr>
          <w:color w:val="231F20"/>
          <w:sz w:val="24"/>
        </w:rPr>
        <w:t>a</w:t>
      </w:r>
      <w:r>
        <w:rPr>
          <w:color w:val="231F20"/>
          <w:spacing w:val="4"/>
          <w:sz w:val="24"/>
        </w:rPr>
        <w:t> </w:t>
      </w:r>
      <w:r>
        <w:rPr>
          <w:color w:val="231F20"/>
          <w:sz w:val="24"/>
        </w:rPr>
        <w:t>mentor</w:t>
      </w:r>
      <w:r>
        <w:rPr>
          <w:color w:val="231F20"/>
          <w:spacing w:val="3"/>
          <w:sz w:val="24"/>
        </w:rPr>
        <w:t> </w:t>
      </w:r>
      <w:r>
        <w:rPr>
          <w:color w:val="231F20"/>
          <w:sz w:val="24"/>
        </w:rPr>
        <w:t>and</w:t>
      </w:r>
      <w:r>
        <w:rPr>
          <w:color w:val="231F20"/>
          <w:spacing w:val="4"/>
          <w:sz w:val="24"/>
        </w:rPr>
        <w:t> </w:t>
      </w:r>
      <w:r>
        <w:rPr>
          <w:color w:val="231F20"/>
          <w:sz w:val="24"/>
        </w:rPr>
        <w:t>CPS</w:t>
      </w:r>
      <w:r>
        <w:rPr>
          <w:color w:val="231F20"/>
          <w:spacing w:val="3"/>
          <w:sz w:val="24"/>
        </w:rPr>
        <w:t> </w:t>
      </w:r>
      <w:r>
        <w:rPr>
          <w:color w:val="231F20"/>
          <w:sz w:val="24"/>
        </w:rPr>
        <w:t>Instructor</w:t>
      </w:r>
      <w:r>
        <w:rPr>
          <w:color w:val="231F20"/>
          <w:spacing w:val="3"/>
          <w:sz w:val="24"/>
        </w:rPr>
        <w:t> </w:t>
      </w:r>
      <w:r>
        <w:rPr>
          <w:color w:val="231F20"/>
          <w:sz w:val="24"/>
        </w:rPr>
        <w:t>to</w:t>
      </w:r>
      <w:r>
        <w:rPr>
          <w:color w:val="231F20"/>
          <w:spacing w:val="4"/>
          <w:sz w:val="24"/>
        </w:rPr>
        <w:t> </w:t>
      </w:r>
      <w:r>
        <w:rPr>
          <w:color w:val="231F20"/>
          <w:sz w:val="24"/>
        </w:rPr>
        <w:t>prepare</w:t>
      </w:r>
      <w:r>
        <w:rPr>
          <w:color w:val="231F20"/>
          <w:spacing w:val="3"/>
          <w:sz w:val="24"/>
        </w:rPr>
        <w:t> </w:t>
      </w:r>
      <w:r>
        <w:rPr>
          <w:color w:val="231F20"/>
          <w:sz w:val="24"/>
        </w:rPr>
        <w:t>and</w:t>
      </w:r>
      <w:r>
        <w:rPr>
          <w:color w:val="231F20"/>
          <w:spacing w:val="4"/>
          <w:sz w:val="24"/>
        </w:rPr>
        <w:t> </w:t>
      </w:r>
      <w:r>
        <w:rPr>
          <w:color w:val="231F20"/>
          <w:sz w:val="24"/>
        </w:rPr>
        <w:t>evaluate</w:t>
      </w:r>
      <w:r>
        <w:rPr>
          <w:color w:val="231F20"/>
          <w:spacing w:val="3"/>
          <w:sz w:val="24"/>
        </w:rPr>
        <w:t> </w:t>
      </w:r>
      <w:r>
        <w:rPr>
          <w:color w:val="231F20"/>
          <w:sz w:val="24"/>
        </w:rPr>
        <w:t>certification</w:t>
      </w:r>
      <w:r>
        <w:rPr>
          <w:color w:val="231F20"/>
          <w:spacing w:val="3"/>
          <w:sz w:val="24"/>
        </w:rPr>
        <w:t> </w:t>
      </w:r>
      <w:r>
        <w:rPr>
          <w:color w:val="231F20"/>
          <w:sz w:val="24"/>
        </w:rPr>
        <w:t>course</w:t>
      </w:r>
      <w:r>
        <w:rPr>
          <w:color w:val="231F20"/>
          <w:spacing w:val="4"/>
          <w:sz w:val="24"/>
        </w:rPr>
        <w:t> </w:t>
      </w:r>
      <w:r>
        <w:rPr>
          <w:color w:val="231F20"/>
          <w:spacing w:val="-2"/>
          <w:sz w:val="24"/>
        </w:rPr>
        <w:t>instruction</w:t>
      </w:r>
    </w:p>
    <w:p>
      <w:pPr>
        <w:pStyle w:val="ListParagraph"/>
        <w:numPr>
          <w:ilvl w:val="0"/>
          <w:numId w:val="28"/>
        </w:numPr>
        <w:tabs>
          <w:tab w:pos="1089" w:val="left" w:leader="none"/>
          <w:tab w:pos="1090" w:val="left" w:leader="none"/>
        </w:tabs>
        <w:spacing w:line="290" w:lineRule="exact" w:before="0" w:after="0"/>
        <w:ind w:left="1090" w:right="0" w:hanging="360"/>
        <w:jc w:val="left"/>
        <w:rPr>
          <w:sz w:val="24"/>
        </w:rPr>
      </w:pPr>
      <w:r>
        <w:rPr>
          <w:color w:val="231F20"/>
          <w:sz w:val="24"/>
        </w:rPr>
        <w:t>For</w:t>
      </w:r>
      <w:r>
        <w:rPr>
          <w:color w:val="231F20"/>
          <w:spacing w:val="11"/>
          <w:sz w:val="24"/>
        </w:rPr>
        <w:t> </w:t>
      </w:r>
      <w:r>
        <w:rPr>
          <w:color w:val="231F20"/>
          <w:sz w:val="24"/>
        </w:rPr>
        <w:t>more</w:t>
      </w:r>
      <w:r>
        <w:rPr>
          <w:color w:val="231F20"/>
          <w:spacing w:val="11"/>
          <w:sz w:val="24"/>
        </w:rPr>
        <w:t> </w:t>
      </w:r>
      <w:r>
        <w:rPr>
          <w:color w:val="231F20"/>
          <w:sz w:val="24"/>
        </w:rPr>
        <w:t>information,</w:t>
      </w:r>
      <w:r>
        <w:rPr>
          <w:color w:val="231F20"/>
          <w:spacing w:val="11"/>
          <w:sz w:val="24"/>
        </w:rPr>
        <w:t> </w:t>
      </w:r>
      <w:r>
        <w:rPr>
          <w:color w:val="231F20"/>
          <w:sz w:val="24"/>
        </w:rPr>
        <w:t>visit</w:t>
      </w:r>
      <w:r>
        <w:rPr>
          <w:color w:val="231F20"/>
          <w:spacing w:val="11"/>
          <w:sz w:val="24"/>
        </w:rPr>
        <w:t> </w:t>
      </w:r>
      <w:hyperlink r:id="rId65">
        <w:r>
          <w:rPr>
            <w:color w:val="205E9E"/>
            <w:sz w:val="24"/>
            <w:u w:val="single" w:color="205E9E"/>
          </w:rPr>
          <w:t>Safe</w:t>
        </w:r>
        <w:r>
          <w:rPr>
            <w:color w:val="205E9E"/>
            <w:spacing w:val="12"/>
            <w:sz w:val="24"/>
            <w:u w:val="single" w:color="205E9E"/>
          </w:rPr>
          <w:t> </w:t>
        </w:r>
        <w:r>
          <w:rPr>
            <w:color w:val="205E9E"/>
            <w:sz w:val="24"/>
            <w:u w:val="single" w:color="205E9E"/>
          </w:rPr>
          <w:t>Kids</w:t>
        </w:r>
        <w:r>
          <w:rPr>
            <w:color w:val="205E9E"/>
            <w:spacing w:val="11"/>
            <w:sz w:val="24"/>
            <w:u w:val="single" w:color="205E9E"/>
          </w:rPr>
          <w:t> </w:t>
        </w:r>
        <w:r>
          <w:rPr>
            <w:color w:val="205E9E"/>
            <w:sz w:val="24"/>
            <w:u w:val="single" w:color="205E9E"/>
          </w:rPr>
          <w:t>Become</w:t>
        </w:r>
        <w:r>
          <w:rPr>
            <w:color w:val="205E9E"/>
            <w:spacing w:val="11"/>
            <w:sz w:val="24"/>
            <w:u w:val="single" w:color="205E9E"/>
          </w:rPr>
          <w:t> </w:t>
        </w:r>
        <w:r>
          <w:rPr>
            <w:color w:val="205E9E"/>
            <w:sz w:val="24"/>
            <w:u w:val="single" w:color="205E9E"/>
          </w:rPr>
          <w:t>a</w:t>
        </w:r>
        <w:r>
          <w:rPr>
            <w:color w:val="205E9E"/>
            <w:spacing w:val="11"/>
            <w:sz w:val="24"/>
            <w:u w:val="single" w:color="205E9E"/>
          </w:rPr>
          <w:t> </w:t>
        </w:r>
        <w:r>
          <w:rPr>
            <w:color w:val="205E9E"/>
            <w:sz w:val="24"/>
            <w:u w:val="single" w:color="205E9E"/>
          </w:rPr>
          <w:t>Certified</w:t>
        </w:r>
        <w:r>
          <w:rPr>
            <w:color w:val="205E9E"/>
            <w:spacing w:val="11"/>
            <w:sz w:val="24"/>
            <w:u w:val="single" w:color="205E9E"/>
          </w:rPr>
          <w:t> </w:t>
        </w:r>
        <w:r>
          <w:rPr>
            <w:color w:val="205E9E"/>
            <w:sz w:val="24"/>
            <w:u w:val="single" w:color="205E9E"/>
          </w:rPr>
          <w:t>CPS</w:t>
        </w:r>
        <w:r>
          <w:rPr>
            <w:color w:val="205E9E"/>
            <w:spacing w:val="12"/>
            <w:sz w:val="24"/>
            <w:u w:val="single" w:color="205E9E"/>
          </w:rPr>
          <w:t> </w:t>
        </w:r>
        <w:r>
          <w:rPr>
            <w:color w:val="205E9E"/>
            <w:spacing w:val="-2"/>
            <w:sz w:val="24"/>
            <w:u w:val="single" w:color="205E9E"/>
          </w:rPr>
          <w:t>Instructor.</w:t>
        </w:r>
      </w:hyperlink>
    </w:p>
    <w:p>
      <w:pPr>
        <w:pStyle w:val="BodyText"/>
        <w:rPr>
          <w:sz w:val="20"/>
        </w:rPr>
      </w:pPr>
    </w:p>
    <w:p>
      <w:pPr>
        <w:pStyle w:val="BodyText"/>
        <w:rPr>
          <w:sz w:val="19"/>
        </w:rPr>
      </w:pPr>
    </w:p>
    <w:p>
      <w:pPr>
        <w:tabs>
          <w:tab w:pos="11247" w:val="left" w:leader="none"/>
        </w:tabs>
        <w:spacing w:before="118"/>
        <w:ind w:left="7260" w:right="0" w:firstLine="0"/>
        <w:jc w:val="left"/>
        <w:rPr>
          <w:rFonts w:ascii="Arial"/>
          <w:b/>
          <w:sz w:val="24"/>
        </w:rPr>
      </w:pPr>
      <w:r>
        <w:rPr>
          <w:rFonts w:ascii="Arial"/>
          <w:b/>
          <w:color w:val="FFFFFF"/>
          <w:w w:val="90"/>
          <w:sz w:val="24"/>
        </w:rPr>
        <w:t>Assuring</w:t>
      </w:r>
      <w:r>
        <w:rPr>
          <w:rFonts w:ascii="Arial"/>
          <w:b/>
          <w:color w:val="FFFFFF"/>
          <w:spacing w:val="1"/>
          <w:sz w:val="24"/>
        </w:rPr>
        <w:t> </w:t>
      </w:r>
      <w:r>
        <w:rPr>
          <w:rFonts w:ascii="Arial"/>
          <w:b/>
          <w:color w:val="FFFFFF"/>
          <w:w w:val="90"/>
          <w:sz w:val="24"/>
        </w:rPr>
        <w:t>Continuity</w:t>
      </w:r>
      <w:r>
        <w:rPr>
          <w:rFonts w:ascii="Arial"/>
          <w:b/>
          <w:color w:val="FFFFFF"/>
          <w:spacing w:val="1"/>
          <w:sz w:val="24"/>
        </w:rPr>
        <w:t> </w:t>
      </w:r>
      <w:r>
        <w:rPr>
          <w:rFonts w:ascii="Arial"/>
          <w:b/>
          <w:color w:val="FFFFFF"/>
          <w:w w:val="90"/>
          <w:sz w:val="24"/>
        </w:rPr>
        <w:t>of</w:t>
      </w:r>
      <w:r>
        <w:rPr>
          <w:rFonts w:ascii="Arial"/>
          <w:b/>
          <w:color w:val="FFFFFF"/>
          <w:spacing w:val="2"/>
          <w:sz w:val="24"/>
        </w:rPr>
        <w:t> </w:t>
      </w:r>
      <w:r>
        <w:rPr>
          <w:rFonts w:ascii="Arial"/>
          <w:b/>
          <w:color w:val="FFFFFF"/>
          <w:w w:val="90"/>
          <w:sz w:val="24"/>
        </w:rPr>
        <w:t>the</w:t>
      </w:r>
      <w:r>
        <w:rPr>
          <w:rFonts w:ascii="Arial"/>
          <w:b/>
          <w:color w:val="FFFFFF"/>
          <w:spacing w:val="1"/>
          <w:sz w:val="24"/>
        </w:rPr>
        <w:t> </w:t>
      </w:r>
      <w:r>
        <w:rPr>
          <w:rFonts w:ascii="Arial"/>
          <w:b/>
          <w:color w:val="FFFFFF"/>
          <w:spacing w:val="-2"/>
          <w:w w:val="90"/>
          <w:sz w:val="24"/>
        </w:rPr>
        <w:t>Program</w:t>
      </w:r>
      <w:r>
        <w:rPr>
          <w:rFonts w:ascii="Arial"/>
          <w:b/>
          <w:color w:val="FFFFFF"/>
          <w:sz w:val="24"/>
        </w:rPr>
        <w:tab/>
      </w:r>
      <w:r>
        <w:rPr>
          <w:rFonts w:ascii="Arial"/>
          <w:b/>
          <w:color w:val="FDDD00"/>
          <w:sz w:val="24"/>
        </w:rPr>
        <w:t>|</w:t>
      </w:r>
      <w:r>
        <w:rPr>
          <w:rFonts w:ascii="Arial"/>
          <w:b/>
          <w:color w:val="FDDD00"/>
          <w:spacing w:val="27"/>
          <w:sz w:val="24"/>
        </w:rPr>
        <w:t>  </w:t>
      </w:r>
      <w:r>
        <w:rPr>
          <w:rFonts w:ascii="Arial"/>
          <w:b/>
          <w:color w:val="FFFFFF"/>
          <w:spacing w:val="-5"/>
          <w:sz w:val="24"/>
        </w:rPr>
        <w:t>22</w:t>
      </w:r>
    </w:p>
    <w:p>
      <w:pPr>
        <w:spacing w:after="0"/>
        <w:jc w:val="left"/>
        <w:rPr>
          <w:rFonts w:ascii="Arial"/>
          <w:sz w:val="24"/>
        </w:rPr>
        <w:sectPr>
          <w:pgSz w:w="12240" w:h="15840"/>
          <w:pgMar w:top="640" w:bottom="0" w:left="0" w:right="0"/>
        </w:sectPr>
      </w:pPr>
    </w:p>
    <w:p>
      <w:pPr>
        <w:pStyle w:val="Heading3"/>
        <w:spacing w:before="104"/>
        <w:ind w:left="720"/>
      </w:pPr>
      <w:r>
        <w:rPr/>
        <w:pict>
          <v:group style="position:absolute;margin-left:0pt;margin-top:756pt;width:612.5pt;height:36pt;mso-position-horizontal-relative:page;mso-position-vertical-relative:page;z-index:-16514048" id="docshapegroup83" coordorigin="0,15120" coordsize="12250,720">
            <v:rect style="position:absolute;left:10;top:15130;width:12230;height:700" id="docshape84" filled="true" fillcolor="#1598d5" stroked="false">
              <v:fill type="solid"/>
            </v:rect>
            <v:rect style="position:absolute;left:10;top:15820;width:12230;height:20" id="docshape85" filled="true" fillcolor="#58b947" stroked="false">
              <v:fill type="solid"/>
            </v:rect>
            <v:shape style="position:absolute;left:10;top:15130;width:12230;height:700" id="docshape86" coordorigin="10,15130" coordsize="12230,700" path="m12240,15130l10,15130,10,15830e" filled="false" stroked="true" strokeweight="1pt" strokecolor="#58b947">
              <v:path arrowok="t"/>
              <v:stroke dashstyle="solid"/>
            </v:shape>
            <w10:wrap type="none"/>
          </v:group>
        </w:pict>
      </w:r>
      <w:r>
        <w:rPr>
          <w:color w:val="153157"/>
          <w:w w:val="90"/>
        </w:rPr>
        <w:t>Establish</w:t>
      </w:r>
      <w:r>
        <w:rPr>
          <w:color w:val="153157"/>
          <w:spacing w:val="7"/>
        </w:rPr>
        <w:t> </w:t>
      </w:r>
      <w:r>
        <w:rPr>
          <w:color w:val="153157"/>
          <w:w w:val="90"/>
        </w:rPr>
        <w:t>organizational</w:t>
      </w:r>
      <w:r>
        <w:rPr>
          <w:color w:val="153157"/>
          <w:spacing w:val="7"/>
        </w:rPr>
        <w:t> </w:t>
      </w:r>
      <w:r>
        <w:rPr>
          <w:color w:val="153157"/>
          <w:w w:val="90"/>
        </w:rPr>
        <w:t>structures</w:t>
      </w:r>
      <w:r>
        <w:rPr>
          <w:color w:val="153157"/>
          <w:spacing w:val="7"/>
        </w:rPr>
        <w:t> </w:t>
      </w:r>
      <w:r>
        <w:rPr>
          <w:color w:val="153157"/>
          <w:w w:val="90"/>
        </w:rPr>
        <w:t>and</w:t>
      </w:r>
      <w:r>
        <w:rPr>
          <w:color w:val="153157"/>
          <w:spacing w:val="7"/>
        </w:rPr>
        <w:t> </w:t>
      </w:r>
      <w:r>
        <w:rPr>
          <w:color w:val="153157"/>
          <w:w w:val="90"/>
        </w:rPr>
        <w:t>practices</w:t>
      </w:r>
      <w:r>
        <w:rPr>
          <w:color w:val="153157"/>
          <w:spacing w:val="7"/>
        </w:rPr>
        <w:t> </w:t>
      </w:r>
      <w:r>
        <w:rPr>
          <w:color w:val="153157"/>
          <w:w w:val="90"/>
        </w:rPr>
        <w:t>that</w:t>
      </w:r>
      <w:r>
        <w:rPr>
          <w:color w:val="153157"/>
          <w:spacing w:val="7"/>
        </w:rPr>
        <w:t> </w:t>
      </w:r>
      <w:r>
        <w:rPr>
          <w:color w:val="153157"/>
          <w:w w:val="90"/>
        </w:rPr>
        <w:t>support</w:t>
      </w:r>
      <w:r>
        <w:rPr>
          <w:color w:val="153157"/>
          <w:spacing w:val="7"/>
        </w:rPr>
        <w:t> </w:t>
      </w:r>
      <w:r>
        <w:rPr>
          <w:color w:val="153157"/>
          <w:w w:val="90"/>
        </w:rPr>
        <w:t>the</w:t>
      </w:r>
      <w:r>
        <w:rPr>
          <w:color w:val="153157"/>
          <w:spacing w:val="7"/>
        </w:rPr>
        <w:t> </w:t>
      </w:r>
      <w:r>
        <w:rPr>
          <w:color w:val="153157"/>
          <w:w w:val="90"/>
        </w:rPr>
        <w:t>CPS</w:t>
      </w:r>
      <w:r>
        <w:rPr>
          <w:color w:val="153157"/>
          <w:spacing w:val="8"/>
        </w:rPr>
        <w:t> </w:t>
      </w:r>
      <w:r>
        <w:rPr>
          <w:color w:val="153157"/>
          <w:spacing w:val="-2"/>
          <w:w w:val="90"/>
        </w:rPr>
        <w:t>Program.</w:t>
      </w:r>
    </w:p>
    <w:p>
      <w:pPr>
        <w:pStyle w:val="ListParagraph"/>
        <w:numPr>
          <w:ilvl w:val="0"/>
          <w:numId w:val="28"/>
        </w:numPr>
        <w:tabs>
          <w:tab w:pos="1079" w:val="left" w:leader="none"/>
          <w:tab w:pos="1080" w:val="left" w:leader="none"/>
        </w:tabs>
        <w:spacing w:line="235" w:lineRule="auto" w:before="4" w:after="0"/>
        <w:ind w:left="1080" w:right="1185" w:hanging="360"/>
        <w:jc w:val="left"/>
        <w:rPr>
          <w:sz w:val="24"/>
        </w:rPr>
      </w:pPr>
      <w:r>
        <w:rPr>
          <w:color w:val="231F20"/>
          <w:sz w:val="24"/>
        </w:rPr>
        <w:t>Create and maintain updated job descriptions, program documentation forms, local guidance, or tip </w:t>
      </w:r>
      <w:r>
        <w:rPr>
          <w:color w:val="231F20"/>
          <w:w w:val="105"/>
          <w:sz w:val="24"/>
        </w:rPr>
        <w:t>sheets for what works in your community</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Identify</w:t>
      </w:r>
      <w:r>
        <w:rPr>
          <w:color w:val="231F20"/>
          <w:spacing w:val="10"/>
          <w:sz w:val="24"/>
        </w:rPr>
        <w:t> </w:t>
      </w:r>
      <w:r>
        <w:rPr>
          <w:color w:val="231F20"/>
          <w:sz w:val="24"/>
        </w:rPr>
        <w:t>and</w:t>
      </w:r>
      <w:r>
        <w:rPr>
          <w:color w:val="231F20"/>
          <w:spacing w:val="11"/>
          <w:sz w:val="24"/>
        </w:rPr>
        <w:t> </w:t>
      </w:r>
      <w:r>
        <w:rPr>
          <w:color w:val="231F20"/>
          <w:sz w:val="24"/>
        </w:rPr>
        <w:t>maintain</w:t>
      </w:r>
      <w:r>
        <w:rPr>
          <w:color w:val="231F20"/>
          <w:spacing w:val="11"/>
          <w:sz w:val="24"/>
        </w:rPr>
        <w:t> </w:t>
      </w:r>
      <w:r>
        <w:rPr>
          <w:color w:val="231F20"/>
          <w:sz w:val="24"/>
        </w:rPr>
        <w:t>updated</w:t>
      </w:r>
      <w:r>
        <w:rPr>
          <w:color w:val="231F20"/>
          <w:spacing w:val="11"/>
          <w:sz w:val="24"/>
        </w:rPr>
        <w:t> </w:t>
      </w:r>
      <w:r>
        <w:rPr>
          <w:color w:val="231F20"/>
          <w:sz w:val="24"/>
        </w:rPr>
        <w:t>tips</w:t>
      </w:r>
      <w:r>
        <w:rPr>
          <w:color w:val="231F20"/>
          <w:spacing w:val="11"/>
          <w:sz w:val="24"/>
        </w:rPr>
        <w:t> </w:t>
      </w:r>
      <w:r>
        <w:rPr>
          <w:color w:val="231F20"/>
          <w:sz w:val="24"/>
        </w:rPr>
        <w:t>and</w:t>
      </w:r>
      <w:r>
        <w:rPr>
          <w:color w:val="231F20"/>
          <w:spacing w:val="10"/>
          <w:sz w:val="24"/>
        </w:rPr>
        <w:t> </w:t>
      </w:r>
      <w:r>
        <w:rPr>
          <w:color w:val="231F20"/>
          <w:sz w:val="24"/>
        </w:rPr>
        <w:t>guidance</w:t>
      </w:r>
      <w:r>
        <w:rPr>
          <w:color w:val="231F20"/>
          <w:spacing w:val="11"/>
          <w:sz w:val="24"/>
        </w:rPr>
        <w:t> </w:t>
      </w:r>
      <w:r>
        <w:rPr>
          <w:color w:val="231F20"/>
          <w:sz w:val="24"/>
        </w:rPr>
        <w:t>for</w:t>
      </w:r>
      <w:r>
        <w:rPr>
          <w:color w:val="231F20"/>
          <w:spacing w:val="11"/>
          <w:sz w:val="24"/>
        </w:rPr>
        <w:t> </w:t>
      </w:r>
      <w:r>
        <w:rPr>
          <w:color w:val="231F20"/>
          <w:spacing w:val="-2"/>
          <w:sz w:val="24"/>
        </w:rPr>
        <w:t>CPSTs</w:t>
      </w:r>
    </w:p>
    <w:p>
      <w:pPr>
        <w:pStyle w:val="ListParagraph"/>
        <w:numPr>
          <w:ilvl w:val="0"/>
          <w:numId w:val="28"/>
        </w:numPr>
        <w:tabs>
          <w:tab w:pos="1079" w:val="left" w:leader="none"/>
          <w:tab w:pos="1080" w:val="left" w:leader="none"/>
        </w:tabs>
        <w:spacing w:line="235" w:lineRule="auto" w:before="3" w:after="0"/>
        <w:ind w:left="1080" w:right="1226" w:hanging="360"/>
        <w:jc w:val="left"/>
        <w:rPr>
          <w:sz w:val="24"/>
        </w:rPr>
      </w:pPr>
      <w:r>
        <w:rPr>
          <w:color w:val="231F20"/>
          <w:sz w:val="24"/>
        </w:rPr>
        <w:t>Assign a CPS Inspection Coordinator role. Focus this role as broadly or narrowly as necessary for the </w:t>
      </w:r>
      <w:r>
        <w:rPr>
          <w:color w:val="231F20"/>
          <w:w w:val="105"/>
          <w:sz w:val="24"/>
        </w:rPr>
        <w:t>agency,</w:t>
      </w:r>
      <w:r>
        <w:rPr>
          <w:color w:val="231F20"/>
          <w:spacing w:val="-3"/>
          <w:w w:val="105"/>
          <w:sz w:val="24"/>
        </w:rPr>
        <w:t> </w:t>
      </w:r>
      <w:r>
        <w:rPr>
          <w:color w:val="231F20"/>
          <w:w w:val="105"/>
          <w:sz w:val="24"/>
        </w:rPr>
        <w:t>level</w:t>
      </w:r>
      <w:r>
        <w:rPr>
          <w:color w:val="231F20"/>
          <w:spacing w:val="-3"/>
          <w:w w:val="105"/>
          <w:sz w:val="24"/>
        </w:rPr>
        <w:t> </w:t>
      </w:r>
      <w:r>
        <w:rPr>
          <w:color w:val="231F20"/>
          <w:w w:val="105"/>
          <w:sz w:val="24"/>
        </w:rPr>
        <w:t>of</w:t>
      </w:r>
      <w:r>
        <w:rPr>
          <w:color w:val="231F20"/>
          <w:spacing w:val="-3"/>
          <w:w w:val="105"/>
          <w:sz w:val="24"/>
        </w:rPr>
        <w:t> </w:t>
      </w:r>
      <w:r>
        <w:rPr>
          <w:color w:val="231F20"/>
          <w:w w:val="105"/>
          <w:sz w:val="24"/>
        </w:rPr>
        <w:t>inspection</w:t>
      </w:r>
      <w:r>
        <w:rPr>
          <w:color w:val="231F20"/>
          <w:spacing w:val="-3"/>
          <w:w w:val="105"/>
          <w:sz w:val="24"/>
        </w:rPr>
        <w:t> </w:t>
      </w:r>
      <w:r>
        <w:rPr>
          <w:color w:val="231F20"/>
          <w:w w:val="105"/>
          <w:sz w:val="24"/>
        </w:rPr>
        <w:t>and</w:t>
      </w:r>
      <w:r>
        <w:rPr>
          <w:color w:val="231F20"/>
          <w:spacing w:val="-3"/>
          <w:w w:val="105"/>
          <w:sz w:val="24"/>
        </w:rPr>
        <w:t> </w:t>
      </w:r>
      <w:r>
        <w:rPr>
          <w:color w:val="231F20"/>
          <w:w w:val="105"/>
          <w:sz w:val="24"/>
        </w:rPr>
        <w:t>education</w:t>
      </w:r>
      <w:r>
        <w:rPr>
          <w:color w:val="231F20"/>
          <w:spacing w:val="-3"/>
          <w:w w:val="105"/>
          <w:sz w:val="24"/>
        </w:rPr>
        <w:t> </w:t>
      </w:r>
      <w:r>
        <w:rPr>
          <w:color w:val="231F20"/>
          <w:w w:val="105"/>
          <w:sz w:val="24"/>
        </w:rPr>
        <w:t>activities</w:t>
      </w:r>
      <w:r>
        <w:rPr>
          <w:color w:val="231F20"/>
          <w:spacing w:val="-3"/>
          <w:w w:val="105"/>
          <w:sz w:val="24"/>
        </w:rPr>
        <w:t> </w:t>
      </w:r>
      <w:r>
        <w:rPr>
          <w:color w:val="231F20"/>
          <w:w w:val="105"/>
          <w:sz w:val="24"/>
        </w:rPr>
        <w:t>offered.</w:t>
      </w:r>
    </w:p>
    <w:p>
      <w:pPr>
        <w:pStyle w:val="ListParagraph"/>
        <w:numPr>
          <w:ilvl w:val="0"/>
          <w:numId w:val="28"/>
        </w:numPr>
        <w:tabs>
          <w:tab w:pos="1079" w:val="left" w:leader="none"/>
          <w:tab w:pos="1080" w:val="left" w:leader="none"/>
        </w:tabs>
        <w:spacing w:line="290" w:lineRule="exact" w:before="0" w:after="0"/>
        <w:ind w:left="1080" w:right="0" w:hanging="360"/>
        <w:jc w:val="left"/>
        <w:rPr>
          <w:sz w:val="24"/>
        </w:rPr>
      </w:pPr>
      <w:r>
        <w:rPr>
          <w:color w:val="231F20"/>
          <w:sz w:val="24"/>
        </w:rPr>
        <w:t>Apply</w:t>
      </w:r>
      <w:r>
        <w:rPr>
          <w:color w:val="231F20"/>
          <w:spacing w:val="2"/>
          <w:sz w:val="24"/>
        </w:rPr>
        <w:t> </w:t>
      </w:r>
      <w:r>
        <w:rPr>
          <w:color w:val="231F20"/>
          <w:sz w:val="24"/>
        </w:rPr>
        <w:t>for</w:t>
      </w:r>
      <w:r>
        <w:rPr>
          <w:color w:val="231F20"/>
          <w:spacing w:val="3"/>
          <w:sz w:val="24"/>
        </w:rPr>
        <w:t> </w:t>
      </w:r>
      <w:r>
        <w:rPr>
          <w:color w:val="231F20"/>
          <w:sz w:val="24"/>
        </w:rPr>
        <w:t>Community</w:t>
      </w:r>
      <w:r>
        <w:rPr>
          <w:color w:val="231F20"/>
          <w:spacing w:val="2"/>
          <w:sz w:val="24"/>
        </w:rPr>
        <w:t> </w:t>
      </w:r>
      <w:r>
        <w:rPr>
          <w:color w:val="231F20"/>
          <w:sz w:val="24"/>
        </w:rPr>
        <w:t>EMS</w:t>
      </w:r>
      <w:r>
        <w:rPr>
          <w:color w:val="231F20"/>
          <w:spacing w:val="3"/>
          <w:sz w:val="24"/>
        </w:rPr>
        <w:t> </w:t>
      </w:r>
      <w:r>
        <w:rPr>
          <w:color w:val="231F20"/>
          <w:sz w:val="24"/>
        </w:rPr>
        <w:t>(CEMS)</w:t>
      </w:r>
      <w:r>
        <w:rPr>
          <w:color w:val="231F20"/>
          <w:spacing w:val="2"/>
          <w:sz w:val="24"/>
        </w:rPr>
        <w:t> </w:t>
      </w:r>
      <w:r>
        <w:rPr>
          <w:color w:val="231F20"/>
          <w:spacing w:val="-2"/>
          <w:sz w:val="24"/>
        </w:rPr>
        <w:t>Certification.</w:t>
      </w:r>
    </w:p>
    <w:p>
      <w:pPr>
        <w:pStyle w:val="BodyText"/>
        <w:rPr>
          <w:sz w:val="20"/>
        </w:rPr>
      </w:pPr>
    </w:p>
    <w:p>
      <w:pPr>
        <w:pStyle w:val="BodyText"/>
        <w:spacing w:before="4"/>
        <w:rPr>
          <w:sz w:val="13"/>
        </w:rPr>
      </w:pPr>
      <w:r>
        <w:rPr/>
        <w:pict>
          <v:group style="position:absolute;margin-left:0pt;margin-top:9.378693pt;width:610.5pt;height:168.3pt;mso-position-horizontal-relative:page;mso-position-vertical-relative:paragraph;z-index:-15704064;mso-wrap-distance-left:0;mso-wrap-distance-right:0" id="docshapegroup87" coordorigin="0,188" coordsize="12210,3366">
            <v:rect style="position:absolute;left:0;top:187;width:12210;height:3366" id="docshape88" filled="true" fillcolor="#eff2f7" stroked="false">
              <v:fill type="solid"/>
            </v:rect>
            <v:shape style="position:absolute;left:0;top:187;width:12210;height:3366" type="#_x0000_t202" id="docshape89" filled="false" stroked="false">
              <v:textbox inset="0,0,0,0">
                <w:txbxContent>
                  <w:p>
                    <w:pPr>
                      <w:spacing w:line="240" w:lineRule="auto" w:before="6"/>
                      <w:rPr>
                        <w:sz w:val="37"/>
                      </w:rPr>
                    </w:pPr>
                  </w:p>
                  <w:p>
                    <w:pPr>
                      <w:spacing w:before="1"/>
                      <w:ind w:left="710" w:right="0" w:firstLine="0"/>
                      <w:jc w:val="left"/>
                      <w:rPr>
                        <w:rFonts w:ascii="Arial"/>
                        <w:b/>
                        <w:sz w:val="24"/>
                      </w:rPr>
                    </w:pPr>
                    <w:r>
                      <w:rPr>
                        <w:rFonts w:ascii="Arial"/>
                        <w:b/>
                        <w:color w:val="0C96D4"/>
                        <w:w w:val="85"/>
                        <w:sz w:val="24"/>
                      </w:rPr>
                      <w:t>CEMS</w:t>
                    </w:r>
                    <w:r>
                      <w:rPr>
                        <w:rFonts w:ascii="Arial"/>
                        <w:b/>
                        <w:color w:val="0C96D4"/>
                        <w:spacing w:val="-9"/>
                        <w:w w:val="85"/>
                        <w:sz w:val="24"/>
                      </w:rPr>
                      <w:t> </w:t>
                    </w:r>
                    <w:r>
                      <w:rPr>
                        <w:rFonts w:ascii="Arial"/>
                        <w:b/>
                        <w:color w:val="0C96D4"/>
                        <w:spacing w:val="-2"/>
                        <w:sz w:val="24"/>
                      </w:rPr>
                      <w:t>Certification</w:t>
                    </w:r>
                  </w:p>
                  <w:p>
                    <w:pPr>
                      <w:spacing w:line="235" w:lineRule="auto" w:before="13"/>
                      <w:ind w:left="710" w:right="739" w:firstLine="0"/>
                      <w:jc w:val="left"/>
                      <w:rPr>
                        <w:sz w:val="24"/>
                      </w:rPr>
                    </w:pPr>
                    <w:r>
                      <w:rPr>
                        <w:color w:val="231F20"/>
                        <w:spacing w:val="-2"/>
                        <w:w w:val="105"/>
                        <w:sz w:val="24"/>
                      </w:rPr>
                      <w:t>Pre-Hospital</w:t>
                    </w:r>
                    <w:r>
                      <w:rPr>
                        <w:color w:val="231F20"/>
                        <w:spacing w:val="-8"/>
                        <w:w w:val="105"/>
                        <w:sz w:val="24"/>
                      </w:rPr>
                      <w:t> </w:t>
                    </w:r>
                    <w:r>
                      <w:rPr>
                        <w:color w:val="231F20"/>
                        <w:spacing w:val="-2"/>
                        <w:w w:val="105"/>
                        <w:sz w:val="24"/>
                      </w:rPr>
                      <w:t>Provider</w:t>
                    </w:r>
                    <w:r>
                      <w:rPr>
                        <w:color w:val="231F20"/>
                        <w:spacing w:val="-8"/>
                        <w:w w:val="105"/>
                        <w:sz w:val="24"/>
                      </w:rPr>
                      <w:t> </w:t>
                    </w:r>
                    <w:r>
                      <w:rPr>
                        <w:color w:val="231F20"/>
                        <w:spacing w:val="-2"/>
                        <w:w w:val="105"/>
                        <w:sz w:val="24"/>
                      </w:rPr>
                      <w:t>organizations</w:t>
                    </w:r>
                    <w:r>
                      <w:rPr>
                        <w:color w:val="231F20"/>
                        <w:spacing w:val="-8"/>
                        <w:w w:val="105"/>
                        <w:sz w:val="24"/>
                      </w:rPr>
                      <w:t> </w:t>
                    </w:r>
                    <w:r>
                      <w:rPr>
                        <w:color w:val="231F20"/>
                        <w:spacing w:val="-2"/>
                        <w:w w:val="105"/>
                        <w:sz w:val="24"/>
                      </w:rPr>
                      <w:t>interested</w:t>
                    </w:r>
                    <w:r>
                      <w:rPr>
                        <w:color w:val="231F20"/>
                        <w:spacing w:val="-8"/>
                        <w:w w:val="105"/>
                        <w:sz w:val="24"/>
                      </w:rPr>
                      <w:t> </w:t>
                    </w:r>
                    <w:r>
                      <w:rPr>
                        <w:color w:val="231F20"/>
                        <w:spacing w:val="-2"/>
                        <w:w w:val="105"/>
                        <w:sz w:val="24"/>
                      </w:rPr>
                      <w:t>in</w:t>
                    </w:r>
                    <w:r>
                      <w:rPr>
                        <w:color w:val="231F20"/>
                        <w:spacing w:val="-8"/>
                        <w:w w:val="105"/>
                        <w:sz w:val="24"/>
                      </w:rPr>
                      <w:t> </w:t>
                    </w:r>
                    <w:r>
                      <w:rPr>
                        <w:color w:val="231F20"/>
                        <w:spacing w:val="-2"/>
                        <w:w w:val="105"/>
                        <w:sz w:val="24"/>
                      </w:rPr>
                      <w:t>establishing</w:t>
                    </w:r>
                    <w:r>
                      <w:rPr>
                        <w:color w:val="231F20"/>
                        <w:spacing w:val="-8"/>
                        <w:w w:val="105"/>
                        <w:sz w:val="24"/>
                      </w:rPr>
                      <w:t> </w:t>
                    </w:r>
                    <w:r>
                      <w:rPr>
                        <w:color w:val="231F20"/>
                        <w:spacing w:val="-2"/>
                        <w:w w:val="105"/>
                        <w:sz w:val="24"/>
                      </w:rPr>
                      <w:t>a</w:t>
                    </w:r>
                    <w:r>
                      <w:rPr>
                        <w:color w:val="231F20"/>
                        <w:spacing w:val="-8"/>
                        <w:w w:val="105"/>
                        <w:sz w:val="24"/>
                      </w:rPr>
                      <w:t> </w:t>
                    </w:r>
                    <w:r>
                      <w:rPr>
                        <w:color w:val="231F20"/>
                        <w:spacing w:val="-2"/>
                        <w:w w:val="105"/>
                        <w:sz w:val="24"/>
                      </w:rPr>
                      <w:t>CPS</w:t>
                    </w:r>
                    <w:r>
                      <w:rPr>
                        <w:color w:val="231F20"/>
                        <w:spacing w:val="-8"/>
                        <w:w w:val="105"/>
                        <w:sz w:val="24"/>
                      </w:rPr>
                      <w:t> </w:t>
                    </w:r>
                    <w:r>
                      <w:rPr>
                        <w:color w:val="231F20"/>
                        <w:spacing w:val="-2"/>
                        <w:w w:val="105"/>
                        <w:sz w:val="24"/>
                      </w:rPr>
                      <w:t>Program</w:t>
                    </w:r>
                    <w:r>
                      <w:rPr>
                        <w:color w:val="231F20"/>
                        <w:spacing w:val="-8"/>
                        <w:w w:val="105"/>
                        <w:sz w:val="24"/>
                      </w:rPr>
                      <w:t> </w:t>
                    </w:r>
                    <w:r>
                      <w:rPr>
                        <w:color w:val="231F20"/>
                        <w:spacing w:val="-2"/>
                        <w:w w:val="105"/>
                        <w:sz w:val="24"/>
                      </w:rPr>
                      <w:t>can</w:t>
                    </w:r>
                    <w:r>
                      <w:rPr>
                        <w:color w:val="231F20"/>
                        <w:spacing w:val="-8"/>
                        <w:w w:val="105"/>
                        <w:sz w:val="24"/>
                      </w:rPr>
                      <w:t> </w:t>
                    </w:r>
                    <w:r>
                      <w:rPr>
                        <w:color w:val="231F20"/>
                        <w:spacing w:val="-2"/>
                        <w:w w:val="105"/>
                        <w:sz w:val="24"/>
                      </w:rPr>
                      <w:t>apply</w:t>
                    </w:r>
                    <w:r>
                      <w:rPr>
                        <w:color w:val="231F20"/>
                        <w:spacing w:val="-8"/>
                        <w:w w:val="105"/>
                        <w:sz w:val="24"/>
                      </w:rPr>
                      <w:t> </w:t>
                    </w:r>
                    <w:r>
                      <w:rPr>
                        <w:color w:val="231F20"/>
                        <w:spacing w:val="-2"/>
                        <w:w w:val="105"/>
                        <w:sz w:val="24"/>
                      </w:rPr>
                      <w:t>for</w:t>
                    </w:r>
                    <w:r>
                      <w:rPr>
                        <w:color w:val="231F20"/>
                        <w:spacing w:val="-8"/>
                        <w:w w:val="105"/>
                        <w:sz w:val="24"/>
                      </w:rPr>
                      <w:t> </w:t>
                    </w:r>
                    <w:r>
                      <w:rPr>
                        <w:color w:val="231F20"/>
                        <w:spacing w:val="-2"/>
                        <w:w w:val="105"/>
                        <w:sz w:val="24"/>
                      </w:rPr>
                      <w:t>certification through</w:t>
                    </w:r>
                    <w:r>
                      <w:rPr>
                        <w:color w:val="231F20"/>
                        <w:spacing w:val="-7"/>
                        <w:w w:val="105"/>
                        <w:sz w:val="24"/>
                      </w:rPr>
                      <w:t> </w:t>
                    </w:r>
                    <w:r>
                      <w:rPr>
                        <w:color w:val="231F20"/>
                        <w:spacing w:val="-2"/>
                        <w:w w:val="105"/>
                        <w:sz w:val="24"/>
                      </w:rPr>
                      <w:t>the</w:t>
                    </w:r>
                    <w:r>
                      <w:rPr>
                        <w:color w:val="231F20"/>
                        <w:spacing w:val="-7"/>
                        <w:w w:val="105"/>
                        <w:sz w:val="24"/>
                      </w:rPr>
                      <w:t> </w:t>
                    </w:r>
                    <w:r>
                      <w:rPr>
                        <w:color w:val="231F20"/>
                        <w:spacing w:val="-2"/>
                        <w:w w:val="105"/>
                        <w:sz w:val="24"/>
                      </w:rPr>
                      <w:t>Massachusetts</w:t>
                    </w:r>
                    <w:r>
                      <w:rPr>
                        <w:color w:val="231F20"/>
                        <w:spacing w:val="-7"/>
                        <w:w w:val="105"/>
                        <w:sz w:val="24"/>
                      </w:rPr>
                      <w:t> </w:t>
                    </w:r>
                    <w:r>
                      <w:rPr>
                        <w:color w:val="231F20"/>
                        <w:spacing w:val="-2"/>
                        <w:w w:val="105"/>
                        <w:sz w:val="24"/>
                      </w:rPr>
                      <w:t>Department</w:t>
                    </w:r>
                    <w:r>
                      <w:rPr>
                        <w:color w:val="231F20"/>
                        <w:spacing w:val="-7"/>
                        <w:w w:val="105"/>
                        <w:sz w:val="24"/>
                      </w:rPr>
                      <w:t> </w:t>
                    </w:r>
                    <w:r>
                      <w:rPr>
                        <w:color w:val="231F20"/>
                        <w:spacing w:val="-2"/>
                        <w:w w:val="105"/>
                        <w:sz w:val="24"/>
                      </w:rPr>
                      <w:t>of</w:t>
                    </w:r>
                    <w:r>
                      <w:rPr>
                        <w:color w:val="231F20"/>
                        <w:spacing w:val="-7"/>
                        <w:w w:val="105"/>
                        <w:sz w:val="24"/>
                      </w:rPr>
                      <w:t> </w:t>
                    </w:r>
                    <w:r>
                      <w:rPr>
                        <w:color w:val="231F20"/>
                        <w:spacing w:val="-2"/>
                        <w:w w:val="105"/>
                        <w:sz w:val="24"/>
                      </w:rPr>
                      <w:t>Public</w:t>
                    </w:r>
                    <w:r>
                      <w:rPr>
                        <w:color w:val="231F20"/>
                        <w:spacing w:val="-7"/>
                        <w:w w:val="105"/>
                        <w:sz w:val="24"/>
                      </w:rPr>
                      <w:t> </w:t>
                    </w:r>
                    <w:r>
                      <w:rPr>
                        <w:color w:val="231F20"/>
                        <w:spacing w:val="-2"/>
                        <w:w w:val="105"/>
                        <w:sz w:val="24"/>
                      </w:rPr>
                      <w:t>Health’s</w:t>
                    </w:r>
                    <w:r>
                      <w:rPr>
                        <w:color w:val="231F20"/>
                        <w:spacing w:val="-7"/>
                        <w:w w:val="105"/>
                        <w:sz w:val="24"/>
                      </w:rPr>
                      <w:t> </w:t>
                    </w:r>
                    <w:r>
                      <w:rPr>
                        <w:color w:val="231F20"/>
                        <w:spacing w:val="-2"/>
                        <w:w w:val="105"/>
                        <w:sz w:val="24"/>
                      </w:rPr>
                      <w:t>(MDPH)</w:t>
                    </w:r>
                    <w:r>
                      <w:rPr>
                        <w:color w:val="231F20"/>
                        <w:spacing w:val="-7"/>
                        <w:w w:val="105"/>
                        <w:sz w:val="24"/>
                      </w:rPr>
                      <w:t> </w:t>
                    </w:r>
                    <w:hyperlink r:id="rId66">
                      <w:r>
                        <w:rPr>
                          <w:color w:val="205E9E"/>
                          <w:spacing w:val="-2"/>
                          <w:w w:val="105"/>
                          <w:sz w:val="24"/>
                          <w:u w:val="single" w:color="205E9E"/>
                        </w:rPr>
                        <w:t>Community</w:t>
                      </w:r>
                      <w:r>
                        <w:rPr>
                          <w:color w:val="205E9E"/>
                          <w:spacing w:val="-7"/>
                          <w:w w:val="105"/>
                          <w:sz w:val="24"/>
                          <w:u w:val="single" w:color="205E9E"/>
                        </w:rPr>
                        <w:t> </w:t>
                      </w:r>
                      <w:r>
                        <w:rPr>
                          <w:color w:val="205E9E"/>
                          <w:spacing w:val="-2"/>
                          <w:w w:val="105"/>
                          <w:sz w:val="24"/>
                          <w:u w:val="single" w:color="205E9E"/>
                        </w:rPr>
                        <w:t>EMS</w:t>
                      </w:r>
                      <w:r>
                        <w:rPr>
                          <w:color w:val="205E9E"/>
                          <w:spacing w:val="-7"/>
                          <w:w w:val="105"/>
                          <w:sz w:val="24"/>
                          <w:u w:val="single" w:color="205E9E"/>
                        </w:rPr>
                        <w:t> </w:t>
                      </w:r>
                      <w:r>
                        <w:rPr>
                          <w:color w:val="205E9E"/>
                          <w:spacing w:val="-2"/>
                          <w:w w:val="105"/>
                          <w:sz w:val="24"/>
                          <w:u w:val="single" w:color="205E9E"/>
                        </w:rPr>
                        <w:t>Program</w:t>
                      </w:r>
                      <w:r>
                        <w:rPr>
                          <w:color w:val="205E9E"/>
                          <w:spacing w:val="-7"/>
                          <w:w w:val="105"/>
                          <w:sz w:val="24"/>
                          <w:u w:val="single" w:color="205E9E"/>
                        </w:rPr>
                        <w:t> </w:t>
                      </w:r>
                      <w:r>
                        <w:rPr>
                          <w:color w:val="205E9E"/>
                          <w:spacing w:val="-2"/>
                          <w:w w:val="105"/>
                          <w:sz w:val="24"/>
                          <w:u w:val="single" w:color="205E9E"/>
                        </w:rPr>
                        <w:t>(CEMS).</w:t>
                      </w:r>
                    </w:hyperlink>
                  </w:p>
                  <w:p>
                    <w:pPr>
                      <w:spacing w:line="235" w:lineRule="auto" w:before="290"/>
                      <w:ind w:left="710" w:right="739" w:firstLine="0"/>
                      <w:jc w:val="left"/>
                      <w:rPr>
                        <w:sz w:val="24"/>
                      </w:rPr>
                    </w:pPr>
                    <w:r>
                      <w:rPr>
                        <w:color w:val="231F20"/>
                        <w:w w:val="105"/>
                        <w:sz w:val="24"/>
                      </w:rPr>
                      <w:t>To</w:t>
                    </w:r>
                    <w:r>
                      <w:rPr>
                        <w:color w:val="231F20"/>
                        <w:spacing w:val="-10"/>
                        <w:w w:val="105"/>
                        <w:sz w:val="24"/>
                      </w:rPr>
                      <w:t> </w:t>
                    </w:r>
                    <w:r>
                      <w:rPr>
                        <w:color w:val="231F20"/>
                        <w:w w:val="105"/>
                        <w:sz w:val="24"/>
                      </w:rPr>
                      <w:t>apply,</w:t>
                    </w:r>
                    <w:r>
                      <w:rPr>
                        <w:color w:val="231F20"/>
                        <w:spacing w:val="-10"/>
                        <w:w w:val="105"/>
                        <w:sz w:val="24"/>
                      </w:rPr>
                      <w:t> </w:t>
                    </w:r>
                    <w:r>
                      <w:rPr>
                        <w:color w:val="231F20"/>
                        <w:w w:val="105"/>
                        <w:sz w:val="24"/>
                      </w:rPr>
                      <w:t>a</w:t>
                    </w:r>
                    <w:r>
                      <w:rPr>
                        <w:color w:val="231F20"/>
                        <w:spacing w:val="-10"/>
                        <w:w w:val="105"/>
                        <w:sz w:val="24"/>
                      </w:rPr>
                      <w:t> </w:t>
                    </w:r>
                    <w:r>
                      <w:rPr>
                        <w:color w:val="231F20"/>
                        <w:w w:val="105"/>
                        <w:sz w:val="24"/>
                      </w:rPr>
                      <w:t>local</w:t>
                    </w:r>
                    <w:r>
                      <w:rPr>
                        <w:color w:val="231F20"/>
                        <w:spacing w:val="-10"/>
                        <w:w w:val="105"/>
                        <w:sz w:val="24"/>
                      </w:rPr>
                      <w:t> </w:t>
                    </w:r>
                    <w:r>
                      <w:rPr>
                        <w:color w:val="231F20"/>
                        <w:w w:val="105"/>
                        <w:sz w:val="24"/>
                      </w:rPr>
                      <w:t>public</w:t>
                    </w:r>
                    <w:r>
                      <w:rPr>
                        <w:color w:val="231F20"/>
                        <w:spacing w:val="-10"/>
                        <w:w w:val="105"/>
                        <w:sz w:val="24"/>
                      </w:rPr>
                      <w:t> </w:t>
                    </w:r>
                    <w:r>
                      <w:rPr>
                        <w:color w:val="231F20"/>
                        <w:w w:val="105"/>
                        <w:sz w:val="24"/>
                      </w:rPr>
                      <w:t>health</w:t>
                    </w:r>
                    <w:r>
                      <w:rPr>
                        <w:color w:val="231F20"/>
                        <w:spacing w:val="-10"/>
                        <w:w w:val="105"/>
                        <w:sz w:val="24"/>
                      </w:rPr>
                      <w:t> </w:t>
                    </w:r>
                    <w:r>
                      <w:rPr>
                        <w:color w:val="231F20"/>
                        <w:w w:val="105"/>
                        <w:sz w:val="24"/>
                      </w:rPr>
                      <w:t>authority</w:t>
                    </w:r>
                    <w:r>
                      <w:rPr>
                        <w:color w:val="231F20"/>
                        <w:spacing w:val="-10"/>
                        <w:w w:val="105"/>
                        <w:sz w:val="24"/>
                      </w:rPr>
                      <w:t> </w:t>
                    </w:r>
                    <w:r>
                      <w:rPr>
                        <w:color w:val="231F20"/>
                        <w:w w:val="105"/>
                        <w:sz w:val="24"/>
                      </w:rPr>
                      <w:t>(such</w:t>
                    </w:r>
                    <w:r>
                      <w:rPr>
                        <w:color w:val="231F20"/>
                        <w:spacing w:val="-10"/>
                        <w:w w:val="105"/>
                        <w:sz w:val="24"/>
                      </w:rPr>
                      <w:t> </w:t>
                    </w:r>
                    <w:r>
                      <w:rPr>
                        <w:color w:val="231F20"/>
                        <w:w w:val="105"/>
                        <w:sz w:val="24"/>
                      </w:rPr>
                      <w:t>as</w:t>
                    </w:r>
                    <w:r>
                      <w:rPr>
                        <w:color w:val="231F20"/>
                        <w:spacing w:val="-10"/>
                        <w:w w:val="105"/>
                        <w:sz w:val="24"/>
                      </w:rPr>
                      <w:t> </w:t>
                    </w:r>
                    <w:r>
                      <w:rPr>
                        <w:color w:val="231F20"/>
                        <w:w w:val="105"/>
                        <w:sz w:val="24"/>
                      </w:rPr>
                      <w:t>a</w:t>
                    </w:r>
                    <w:r>
                      <w:rPr>
                        <w:color w:val="231F20"/>
                        <w:spacing w:val="-10"/>
                        <w:w w:val="105"/>
                        <w:sz w:val="24"/>
                      </w:rPr>
                      <w:t> </w:t>
                    </w:r>
                    <w:r>
                      <w:rPr>
                        <w:color w:val="231F20"/>
                        <w:w w:val="105"/>
                        <w:sz w:val="24"/>
                      </w:rPr>
                      <w:t>board</w:t>
                    </w:r>
                    <w:r>
                      <w:rPr>
                        <w:color w:val="231F20"/>
                        <w:spacing w:val="-10"/>
                        <w:w w:val="105"/>
                        <w:sz w:val="24"/>
                      </w:rPr>
                      <w:t> </w:t>
                    </w:r>
                    <w:r>
                      <w:rPr>
                        <w:color w:val="231F20"/>
                        <w:w w:val="105"/>
                        <w:sz w:val="24"/>
                      </w:rPr>
                      <w:t>of</w:t>
                    </w:r>
                    <w:r>
                      <w:rPr>
                        <w:color w:val="231F20"/>
                        <w:spacing w:val="-10"/>
                        <w:w w:val="105"/>
                        <w:sz w:val="24"/>
                      </w:rPr>
                      <w:t> </w:t>
                    </w:r>
                    <w:r>
                      <w:rPr>
                        <w:color w:val="231F20"/>
                        <w:w w:val="105"/>
                        <w:sz w:val="24"/>
                      </w:rPr>
                      <w:t>health)</w:t>
                    </w:r>
                    <w:r>
                      <w:rPr>
                        <w:color w:val="231F20"/>
                        <w:spacing w:val="-10"/>
                        <w:w w:val="105"/>
                        <w:sz w:val="24"/>
                      </w:rPr>
                      <w:t> </w:t>
                    </w:r>
                    <w:r>
                      <w:rPr>
                        <w:color w:val="231F20"/>
                        <w:w w:val="105"/>
                        <w:sz w:val="24"/>
                      </w:rPr>
                      <w:t>must</w:t>
                    </w:r>
                    <w:r>
                      <w:rPr>
                        <w:color w:val="231F20"/>
                        <w:spacing w:val="-10"/>
                        <w:w w:val="105"/>
                        <w:sz w:val="24"/>
                      </w:rPr>
                      <w:t> </w:t>
                    </w:r>
                    <w:r>
                      <w:rPr>
                        <w:color w:val="231F20"/>
                        <w:w w:val="105"/>
                        <w:sz w:val="24"/>
                      </w:rPr>
                      <w:t>complete</w:t>
                    </w:r>
                    <w:r>
                      <w:rPr>
                        <w:color w:val="231F20"/>
                        <w:spacing w:val="-10"/>
                        <w:w w:val="105"/>
                        <w:sz w:val="24"/>
                      </w:rPr>
                      <w:t> </w:t>
                    </w:r>
                    <w:r>
                      <w:rPr>
                        <w:color w:val="231F20"/>
                        <w:w w:val="105"/>
                        <w:sz w:val="24"/>
                      </w:rPr>
                      <w:t>the</w:t>
                    </w:r>
                    <w:r>
                      <w:rPr>
                        <w:color w:val="231F20"/>
                        <w:spacing w:val="-10"/>
                        <w:w w:val="105"/>
                        <w:sz w:val="24"/>
                      </w:rPr>
                      <w:t> </w:t>
                    </w:r>
                    <w:r>
                      <w:rPr>
                        <w:color w:val="231F20"/>
                        <w:w w:val="105"/>
                        <w:sz w:val="24"/>
                      </w:rPr>
                      <w:t>Community</w:t>
                    </w:r>
                    <w:r>
                      <w:rPr>
                        <w:color w:val="231F20"/>
                        <w:spacing w:val="-10"/>
                        <w:w w:val="105"/>
                        <w:sz w:val="24"/>
                      </w:rPr>
                      <w:t> </w:t>
                    </w:r>
                    <w:r>
                      <w:rPr>
                        <w:color w:val="231F20"/>
                        <w:w w:val="105"/>
                        <w:sz w:val="24"/>
                      </w:rPr>
                      <w:t>EMS application</w:t>
                    </w:r>
                    <w:r>
                      <w:rPr>
                        <w:color w:val="231F20"/>
                        <w:spacing w:val="-10"/>
                        <w:w w:val="105"/>
                        <w:sz w:val="24"/>
                      </w:rPr>
                      <w:t> </w:t>
                    </w:r>
                    <w:r>
                      <w:rPr>
                        <w:color w:val="231F20"/>
                        <w:w w:val="105"/>
                        <w:sz w:val="24"/>
                      </w:rPr>
                      <w:t>form.</w:t>
                    </w:r>
                    <w:r>
                      <w:rPr>
                        <w:color w:val="231F20"/>
                        <w:spacing w:val="-10"/>
                        <w:w w:val="105"/>
                        <w:sz w:val="24"/>
                      </w:rPr>
                      <w:t> </w:t>
                    </w:r>
                    <w:r>
                      <w:rPr>
                        <w:color w:val="231F20"/>
                        <w:w w:val="105"/>
                        <w:sz w:val="24"/>
                      </w:rPr>
                      <w:t>It</w:t>
                    </w:r>
                    <w:r>
                      <w:rPr>
                        <w:color w:val="231F20"/>
                        <w:spacing w:val="-10"/>
                        <w:w w:val="105"/>
                        <w:sz w:val="24"/>
                      </w:rPr>
                      <w:t> </w:t>
                    </w:r>
                    <w:r>
                      <w:rPr>
                        <w:color w:val="231F20"/>
                        <w:w w:val="105"/>
                        <w:sz w:val="24"/>
                      </w:rPr>
                      <w:t>must</w:t>
                    </w:r>
                    <w:r>
                      <w:rPr>
                        <w:color w:val="231F20"/>
                        <w:spacing w:val="-10"/>
                        <w:w w:val="105"/>
                        <w:sz w:val="24"/>
                      </w:rPr>
                      <w:t> </w:t>
                    </w:r>
                    <w:r>
                      <w:rPr>
                        <w:color w:val="231F20"/>
                        <w:w w:val="105"/>
                        <w:sz w:val="24"/>
                      </w:rPr>
                      <w:t>be</w:t>
                    </w:r>
                    <w:r>
                      <w:rPr>
                        <w:color w:val="231F20"/>
                        <w:spacing w:val="-10"/>
                        <w:w w:val="105"/>
                        <w:sz w:val="24"/>
                      </w:rPr>
                      <w:t> </w:t>
                    </w:r>
                    <w:r>
                      <w:rPr>
                        <w:color w:val="231F20"/>
                        <w:w w:val="105"/>
                        <w:sz w:val="24"/>
                      </w:rPr>
                      <w:t>completed</w:t>
                    </w:r>
                    <w:r>
                      <w:rPr>
                        <w:color w:val="231F20"/>
                        <w:spacing w:val="-10"/>
                        <w:w w:val="105"/>
                        <w:sz w:val="24"/>
                      </w:rPr>
                      <w:t> </w:t>
                    </w:r>
                    <w:r>
                      <w:rPr>
                        <w:color w:val="231F20"/>
                        <w:w w:val="105"/>
                        <w:sz w:val="24"/>
                      </w:rPr>
                      <w:t>in</w:t>
                    </w:r>
                    <w:r>
                      <w:rPr>
                        <w:color w:val="231F20"/>
                        <w:spacing w:val="-10"/>
                        <w:w w:val="105"/>
                        <w:sz w:val="24"/>
                      </w:rPr>
                      <w:t> </w:t>
                    </w:r>
                    <w:r>
                      <w:rPr>
                        <w:color w:val="231F20"/>
                        <w:w w:val="105"/>
                        <w:sz w:val="24"/>
                      </w:rPr>
                      <w:t>partnership</w:t>
                    </w:r>
                    <w:r>
                      <w:rPr>
                        <w:color w:val="231F20"/>
                        <w:spacing w:val="-10"/>
                        <w:w w:val="105"/>
                        <w:sz w:val="24"/>
                      </w:rPr>
                      <w:t> </w:t>
                    </w:r>
                    <w:r>
                      <w:rPr>
                        <w:color w:val="231F20"/>
                        <w:w w:val="105"/>
                        <w:sz w:val="24"/>
                      </w:rPr>
                      <w:t>with</w:t>
                    </w:r>
                    <w:r>
                      <w:rPr>
                        <w:color w:val="231F20"/>
                        <w:spacing w:val="-10"/>
                        <w:w w:val="105"/>
                        <w:sz w:val="24"/>
                      </w:rPr>
                      <w:t> </w:t>
                    </w:r>
                    <w:r>
                      <w:rPr>
                        <w:color w:val="231F20"/>
                        <w:w w:val="105"/>
                        <w:sz w:val="24"/>
                      </w:rPr>
                      <w:t>the</w:t>
                    </w:r>
                    <w:r>
                      <w:rPr>
                        <w:color w:val="231F20"/>
                        <w:spacing w:val="-10"/>
                        <w:w w:val="105"/>
                        <w:sz w:val="24"/>
                      </w:rPr>
                      <w:t> </w:t>
                    </w:r>
                    <w:r>
                      <w:rPr>
                        <w:color w:val="231F20"/>
                        <w:w w:val="105"/>
                        <w:sz w:val="24"/>
                      </w:rPr>
                      <w:t>primary</w:t>
                    </w:r>
                    <w:r>
                      <w:rPr>
                        <w:color w:val="231F20"/>
                        <w:spacing w:val="-10"/>
                        <w:w w:val="105"/>
                        <w:sz w:val="24"/>
                      </w:rPr>
                      <w:t> </w:t>
                    </w:r>
                    <w:r>
                      <w:rPr>
                        <w:color w:val="231F20"/>
                        <w:w w:val="105"/>
                        <w:sz w:val="24"/>
                      </w:rPr>
                      <w:t>ambulance</w:t>
                    </w:r>
                    <w:r>
                      <w:rPr>
                        <w:color w:val="231F20"/>
                        <w:spacing w:val="-10"/>
                        <w:w w:val="105"/>
                        <w:sz w:val="24"/>
                      </w:rPr>
                      <w:t> </w:t>
                    </w:r>
                    <w:r>
                      <w:rPr>
                        <w:color w:val="231F20"/>
                        <w:w w:val="105"/>
                        <w:sz w:val="24"/>
                      </w:rPr>
                      <w:t>service</w:t>
                    </w:r>
                    <w:r>
                      <w:rPr>
                        <w:color w:val="231F20"/>
                        <w:spacing w:val="-10"/>
                        <w:w w:val="105"/>
                        <w:sz w:val="24"/>
                      </w:rPr>
                      <w:t> </w:t>
                    </w:r>
                    <w:r>
                      <w:rPr>
                        <w:color w:val="231F20"/>
                        <w:w w:val="105"/>
                        <w:sz w:val="24"/>
                      </w:rPr>
                      <w:t>in</w:t>
                    </w:r>
                    <w:r>
                      <w:rPr>
                        <w:color w:val="231F20"/>
                        <w:spacing w:val="-10"/>
                        <w:w w:val="105"/>
                        <w:sz w:val="24"/>
                      </w:rPr>
                      <w:t> </w:t>
                    </w:r>
                    <w:r>
                      <w:rPr>
                        <w:color w:val="231F20"/>
                        <w:w w:val="105"/>
                        <w:sz w:val="24"/>
                      </w:rPr>
                      <w:t>the</w:t>
                    </w:r>
                    <w:r>
                      <w:rPr>
                        <w:color w:val="231F20"/>
                        <w:spacing w:val="-10"/>
                        <w:w w:val="105"/>
                        <w:sz w:val="24"/>
                      </w:rPr>
                      <w:t> </w:t>
                    </w:r>
                    <w:r>
                      <w:rPr>
                        <w:color w:val="231F20"/>
                        <w:w w:val="105"/>
                        <w:sz w:val="24"/>
                      </w:rPr>
                      <w:t>local </w:t>
                    </w:r>
                    <w:r>
                      <w:rPr>
                        <w:color w:val="231F20"/>
                        <w:sz w:val="24"/>
                      </w:rPr>
                      <w:t>jurisdiction. The application, needs to include a detailed description of each program, must be received by </w:t>
                    </w:r>
                    <w:r>
                      <w:rPr>
                        <w:color w:val="231F20"/>
                        <w:w w:val="105"/>
                        <w:sz w:val="24"/>
                      </w:rPr>
                      <w:t>DPH</w:t>
                    </w:r>
                    <w:r>
                      <w:rPr>
                        <w:color w:val="231F20"/>
                        <w:spacing w:val="-12"/>
                        <w:w w:val="105"/>
                        <w:sz w:val="24"/>
                      </w:rPr>
                      <w:t> </w:t>
                    </w:r>
                    <w:r>
                      <w:rPr>
                        <w:color w:val="231F20"/>
                        <w:w w:val="105"/>
                        <w:sz w:val="24"/>
                      </w:rPr>
                      <w:t>at</w:t>
                    </w:r>
                    <w:r>
                      <w:rPr>
                        <w:color w:val="231F20"/>
                        <w:spacing w:val="-12"/>
                        <w:w w:val="105"/>
                        <w:sz w:val="24"/>
                      </w:rPr>
                      <w:t> </w:t>
                    </w:r>
                    <w:r>
                      <w:rPr>
                        <w:color w:val="231F20"/>
                        <w:w w:val="105"/>
                        <w:sz w:val="24"/>
                      </w:rPr>
                      <w:t>least</w:t>
                    </w:r>
                    <w:r>
                      <w:rPr>
                        <w:color w:val="231F20"/>
                        <w:spacing w:val="-12"/>
                        <w:w w:val="105"/>
                        <w:sz w:val="24"/>
                      </w:rPr>
                      <w:t> </w:t>
                    </w:r>
                    <w:r>
                      <w:rPr>
                        <w:color w:val="231F20"/>
                        <w:w w:val="105"/>
                        <w:sz w:val="24"/>
                      </w:rPr>
                      <w:t>30</w:t>
                    </w:r>
                    <w:r>
                      <w:rPr>
                        <w:color w:val="231F20"/>
                        <w:spacing w:val="-12"/>
                        <w:w w:val="105"/>
                        <w:sz w:val="24"/>
                      </w:rPr>
                      <w:t> </w:t>
                    </w:r>
                    <w:r>
                      <w:rPr>
                        <w:color w:val="231F20"/>
                        <w:w w:val="105"/>
                        <w:sz w:val="24"/>
                      </w:rPr>
                      <w:t>calendar</w:t>
                    </w:r>
                    <w:r>
                      <w:rPr>
                        <w:color w:val="231F20"/>
                        <w:spacing w:val="-12"/>
                        <w:w w:val="105"/>
                        <w:sz w:val="24"/>
                      </w:rPr>
                      <w:t> </w:t>
                    </w:r>
                    <w:r>
                      <w:rPr>
                        <w:color w:val="231F20"/>
                        <w:w w:val="105"/>
                        <w:sz w:val="24"/>
                      </w:rPr>
                      <w:t>days</w:t>
                    </w:r>
                    <w:r>
                      <w:rPr>
                        <w:color w:val="231F20"/>
                        <w:spacing w:val="-12"/>
                        <w:w w:val="105"/>
                        <w:sz w:val="24"/>
                      </w:rPr>
                      <w:t> </w:t>
                    </w:r>
                    <w:r>
                      <w:rPr>
                        <w:color w:val="231F20"/>
                        <w:w w:val="105"/>
                        <w:sz w:val="24"/>
                      </w:rPr>
                      <w:t>prior</w:t>
                    </w:r>
                    <w:r>
                      <w:rPr>
                        <w:color w:val="231F20"/>
                        <w:spacing w:val="-12"/>
                        <w:w w:val="105"/>
                        <w:sz w:val="24"/>
                      </w:rPr>
                      <w:t> </w:t>
                    </w:r>
                    <w:r>
                      <w:rPr>
                        <w:color w:val="231F20"/>
                        <w:w w:val="105"/>
                        <w:sz w:val="24"/>
                      </w:rPr>
                      <w:t>to</w:t>
                    </w:r>
                    <w:r>
                      <w:rPr>
                        <w:color w:val="231F20"/>
                        <w:spacing w:val="-12"/>
                        <w:w w:val="105"/>
                        <w:sz w:val="24"/>
                      </w:rPr>
                      <w:t> </w:t>
                    </w:r>
                    <w:r>
                      <w:rPr>
                        <w:color w:val="231F20"/>
                        <w:w w:val="105"/>
                        <w:sz w:val="24"/>
                      </w:rPr>
                      <w:t>the</w:t>
                    </w:r>
                    <w:r>
                      <w:rPr>
                        <w:color w:val="231F20"/>
                        <w:spacing w:val="-12"/>
                        <w:w w:val="105"/>
                        <w:sz w:val="24"/>
                      </w:rPr>
                      <w:t> </w:t>
                    </w:r>
                    <w:r>
                      <w:rPr>
                        <w:color w:val="231F20"/>
                        <w:w w:val="105"/>
                        <w:sz w:val="24"/>
                      </w:rPr>
                      <w:t>proposed</w:t>
                    </w:r>
                    <w:r>
                      <w:rPr>
                        <w:color w:val="231F20"/>
                        <w:spacing w:val="-12"/>
                        <w:w w:val="105"/>
                        <w:sz w:val="24"/>
                      </w:rPr>
                      <w:t> </w:t>
                    </w:r>
                    <w:r>
                      <w:rPr>
                        <w:color w:val="231F20"/>
                        <w:w w:val="105"/>
                        <w:sz w:val="24"/>
                      </w:rPr>
                      <w:t>start</w:t>
                    </w:r>
                    <w:r>
                      <w:rPr>
                        <w:color w:val="231F20"/>
                        <w:spacing w:val="-12"/>
                        <w:w w:val="105"/>
                        <w:sz w:val="24"/>
                      </w:rPr>
                      <w:t> </w:t>
                    </w:r>
                    <w:r>
                      <w:rPr>
                        <w:color w:val="231F20"/>
                        <w:w w:val="105"/>
                        <w:sz w:val="24"/>
                      </w:rPr>
                      <w:t>of</w:t>
                    </w:r>
                    <w:r>
                      <w:rPr>
                        <w:color w:val="231F20"/>
                        <w:spacing w:val="-12"/>
                        <w:w w:val="105"/>
                        <w:sz w:val="24"/>
                      </w:rPr>
                      <w:t> </w:t>
                    </w:r>
                    <w:r>
                      <w:rPr>
                        <w:color w:val="231F20"/>
                        <w:w w:val="105"/>
                        <w:sz w:val="24"/>
                      </w:rPr>
                      <w:t>CEMS</w:t>
                    </w:r>
                    <w:r>
                      <w:rPr>
                        <w:color w:val="231F20"/>
                        <w:spacing w:val="-12"/>
                        <w:w w:val="105"/>
                        <w:sz w:val="24"/>
                      </w:rPr>
                      <w:t> </w:t>
                    </w:r>
                    <w:r>
                      <w:rPr>
                        <w:color w:val="231F20"/>
                        <w:w w:val="105"/>
                        <w:sz w:val="24"/>
                      </w:rPr>
                      <w:t>Program</w:t>
                    </w:r>
                    <w:r>
                      <w:rPr>
                        <w:color w:val="231F20"/>
                        <w:spacing w:val="-12"/>
                        <w:w w:val="105"/>
                        <w:sz w:val="24"/>
                      </w:rPr>
                      <w:t> </w:t>
                    </w:r>
                    <w:r>
                      <w:rPr>
                        <w:color w:val="231F20"/>
                        <w:w w:val="105"/>
                        <w:sz w:val="24"/>
                      </w:rPr>
                      <w:t>operations.</w:t>
                    </w:r>
                  </w:p>
                </w:txbxContent>
              </v:textbox>
              <w10:wrap type="none"/>
            </v:shape>
            <w10:wrap type="topAndBottom"/>
          </v:group>
        </w:pict>
      </w:r>
    </w:p>
    <w:p>
      <w:pPr>
        <w:pStyle w:val="BodyText"/>
        <w:spacing w:before="4"/>
      </w:pPr>
    </w:p>
    <w:p>
      <w:pPr>
        <w:pStyle w:val="Heading3"/>
        <w:ind w:left="720"/>
      </w:pPr>
      <w:r>
        <w:rPr>
          <w:color w:val="153157"/>
          <w:w w:val="90"/>
        </w:rPr>
        <w:t>Ensure</w:t>
      </w:r>
      <w:r>
        <w:rPr>
          <w:color w:val="153157"/>
          <w:spacing w:val="-4"/>
        </w:rPr>
        <w:t> </w:t>
      </w:r>
      <w:r>
        <w:rPr>
          <w:color w:val="153157"/>
          <w:w w:val="90"/>
        </w:rPr>
        <w:t>EMS</w:t>
      </w:r>
      <w:r>
        <w:rPr>
          <w:color w:val="153157"/>
          <w:spacing w:val="-4"/>
        </w:rPr>
        <w:t> </w:t>
      </w:r>
      <w:r>
        <w:rPr>
          <w:color w:val="153157"/>
          <w:w w:val="90"/>
        </w:rPr>
        <w:t>agency</w:t>
      </w:r>
      <w:r>
        <w:rPr>
          <w:color w:val="153157"/>
          <w:spacing w:val="-3"/>
        </w:rPr>
        <w:t> </w:t>
      </w:r>
      <w:r>
        <w:rPr>
          <w:color w:val="153157"/>
          <w:w w:val="90"/>
        </w:rPr>
        <w:t>leaders</w:t>
      </w:r>
      <w:r>
        <w:rPr>
          <w:color w:val="153157"/>
          <w:spacing w:val="-4"/>
        </w:rPr>
        <w:t> </w:t>
      </w:r>
      <w:r>
        <w:rPr>
          <w:color w:val="153157"/>
          <w:w w:val="90"/>
        </w:rPr>
        <w:t>prioritize</w:t>
      </w:r>
      <w:r>
        <w:rPr>
          <w:color w:val="153157"/>
          <w:spacing w:val="-3"/>
        </w:rPr>
        <w:t> </w:t>
      </w:r>
      <w:r>
        <w:rPr>
          <w:color w:val="153157"/>
          <w:w w:val="90"/>
        </w:rPr>
        <w:t>continuing</w:t>
      </w:r>
      <w:r>
        <w:rPr>
          <w:color w:val="153157"/>
          <w:spacing w:val="-4"/>
        </w:rPr>
        <w:t> </w:t>
      </w:r>
      <w:r>
        <w:rPr>
          <w:color w:val="153157"/>
          <w:w w:val="90"/>
        </w:rPr>
        <w:t>CPS</w:t>
      </w:r>
      <w:r>
        <w:rPr>
          <w:color w:val="153157"/>
          <w:spacing w:val="-3"/>
        </w:rPr>
        <w:t> </w:t>
      </w:r>
      <w:r>
        <w:rPr>
          <w:color w:val="153157"/>
          <w:w w:val="90"/>
        </w:rPr>
        <w:t>Program</w:t>
      </w:r>
      <w:r>
        <w:rPr>
          <w:color w:val="153157"/>
          <w:spacing w:val="-4"/>
        </w:rPr>
        <w:t> </w:t>
      </w:r>
      <w:r>
        <w:rPr>
          <w:color w:val="153157"/>
          <w:spacing w:val="-2"/>
          <w:w w:val="90"/>
        </w:rPr>
        <w:t>efforts.</w:t>
      </w:r>
    </w:p>
    <w:p>
      <w:pPr>
        <w:pStyle w:val="BodyText"/>
        <w:spacing w:line="290" w:lineRule="exact"/>
        <w:ind w:left="720"/>
      </w:pPr>
      <w:r>
        <w:rPr>
          <w:color w:val="231F20"/>
        </w:rPr>
        <w:t>Support</w:t>
      </w:r>
      <w:r>
        <w:rPr>
          <w:color w:val="231F20"/>
          <w:spacing w:val="8"/>
        </w:rPr>
        <w:t> </w:t>
      </w:r>
      <w:r>
        <w:rPr>
          <w:color w:val="231F20"/>
        </w:rPr>
        <w:t>from</w:t>
      </w:r>
      <w:r>
        <w:rPr>
          <w:color w:val="231F20"/>
          <w:spacing w:val="8"/>
        </w:rPr>
        <w:t> </w:t>
      </w:r>
      <w:r>
        <w:rPr>
          <w:color w:val="231F20"/>
        </w:rPr>
        <w:t>EMS</w:t>
      </w:r>
      <w:r>
        <w:rPr>
          <w:color w:val="231F20"/>
          <w:spacing w:val="8"/>
        </w:rPr>
        <w:t> </w:t>
      </w:r>
      <w:r>
        <w:rPr>
          <w:color w:val="231F20"/>
        </w:rPr>
        <w:t>agency</w:t>
      </w:r>
      <w:r>
        <w:rPr>
          <w:color w:val="231F20"/>
          <w:spacing w:val="8"/>
        </w:rPr>
        <w:t> </w:t>
      </w:r>
      <w:r>
        <w:rPr>
          <w:color w:val="231F20"/>
        </w:rPr>
        <w:t>leaders</w:t>
      </w:r>
      <w:r>
        <w:rPr>
          <w:color w:val="231F20"/>
          <w:spacing w:val="8"/>
        </w:rPr>
        <w:t> </w:t>
      </w:r>
      <w:r>
        <w:rPr>
          <w:color w:val="231F20"/>
        </w:rPr>
        <w:t>can</w:t>
      </w:r>
      <w:r>
        <w:rPr>
          <w:color w:val="231F20"/>
          <w:spacing w:val="8"/>
        </w:rPr>
        <w:t> </w:t>
      </w:r>
      <w:r>
        <w:rPr>
          <w:color w:val="231F20"/>
          <w:spacing w:val="-2"/>
        </w:rPr>
        <w:t>include:</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Promoting</w:t>
      </w:r>
      <w:r>
        <w:rPr>
          <w:color w:val="231F20"/>
          <w:spacing w:val="9"/>
          <w:sz w:val="24"/>
        </w:rPr>
        <w:t> </w:t>
      </w:r>
      <w:r>
        <w:rPr>
          <w:color w:val="231F20"/>
          <w:sz w:val="24"/>
        </w:rPr>
        <w:t>the</w:t>
      </w:r>
      <w:r>
        <w:rPr>
          <w:color w:val="231F20"/>
          <w:spacing w:val="9"/>
          <w:sz w:val="24"/>
        </w:rPr>
        <w:t> </w:t>
      </w:r>
      <w:r>
        <w:rPr>
          <w:color w:val="231F20"/>
          <w:sz w:val="24"/>
        </w:rPr>
        <w:t>program</w:t>
      </w:r>
      <w:r>
        <w:rPr>
          <w:color w:val="231F20"/>
          <w:spacing w:val="9"/>
          <w:sz w:val="24"/>
        </w:rPr>
        <w:t> </w:t>
      </w:r>
      <w:r>
        <w:rPr>
          <w:color w:val="231F20"/>
          <w:sz w:val="24"/>
        </w:rPr>
        <w:t>internally</w:t>
      </w:r>
      <w:r>
        <w:rPr>
          <w:color w:val="231F20"/>
          <w:spacing w:val="9"/>
          <w:sz w:val="24"/>
        </w:rPr>
        <w:t> </w:t>
      </w:r>
      <w:r>
        <w:rPr>
          <w:color w:val="231F20"/>
          <w:sz w:val="24"/>
        </w:rPr>
        <w:t>and</w:t>
      </w:r>
      <w:r>
        <w:rPr>
          <w:color w:val="231F20"/>
          <w:spacing w:val="9"/>
          <w:sz w:val="24"/>
        </w:rPr>
        <w:t> </w:t>
      </w:r>
      <w:r>
        <w:rPr>
          <w:color w:val="231F20"/>
          <w:sz w:val="24"/>
        </w:rPr>
        <w:t>externally</w:t>
      </w:r>
      <w:r>
        <w:rPr>
          <w:color w:val="231F20"/>
          <w:spacing w:val="9"/>
          <w:sz w:val="24"/>
        </w:rPr>
        <w:t> </w:t>
      </w:r>
      <w:r>
        <w:rPr>
          <w:color w:val="231F20"/>
          <w:sz w:val="24"/>
        </w:rPr>
        <w:t>to</w:t>
      </w:r>
      <w:r>
        <w:rPr>
          <w:color w:val="231F20"/>
          <w:spacing w:val="9"/>
          <w:sz w:val="24"/>
        </w:rPr>
        <w:t> </w:t>
      </w:r>
      <w:r>
        <w:rPr>
          <w:color w:val="231F20"/>
          <w:sz w:val="24"/>
        </w:rPr>
        <w:t>networks</w:t>
      </w:r>
      <w:r>
        <w:rPr>
          <w:color w:val="231F20"/>
          <w:spacing w:val="9"/>
          <w:sz w:val="24"/>
        </w:rPr>
        <w:t> </w:t>
      </w:r>
      <w:r>
        <w:rPr>
          <w:color w:val="231F20"/>
          <w:sz w:val="24"/>
        </w:rPr>
        <w:t>and</w:t>
      </w:r>
      <w:r>
        <w:rPr>
          <w:color w:val="231F20"/>
          <w:spacing w:val="9"/>
          <w:sz w:val="24"/>
        </w:rPr>
        <w:t> </w:t>
      </w:r>
      <w:r>
        <w:rPr>
          <w:color w:val="231F20"/>
          <w:spacing w:val="-2"/>
          <w:sz w:val="24"/>
        </w:rPr>
        <w:t>communities</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Maintaining</w:t>
      </w:r>
      <w:r>
        <w:rPr>
          <w:color w:val="231F20"/>
          <w:spacing w:val="10"/>
          <w:sz w:val="24"/>
        </w:rPr>
        <w:t> </w:t>
      </w:r>
      <w:r>
        <w:rPr>
          <w:color w:val="231F20"/>
          <w:sz w:val="24"/>
        </w:rPr>
        <w:t>partnerships</w:t>
      </w:r>
      <w:r>
        <w:rPr>
          <w:color w:val="231F20"/>
          <w:spacing w:val="10"/>
          <w:sz w:val="24"/>
        </w:rPr>
        <w:t> </w:t>
      </w:r>
      <w:r>
        <w:rPr>
          <w:color w:val="231F20"/>
          <w:sz w:val="24"/>
        </w:rPr>
        <w:t>with</w:t>
      </w:r>
      <w:r>
        <w:rPr>
          <w:color w:val="231F20"/>
          <w:spacing w:val="10"/>
          <w:sz w:val="24"/>
        </w:rPr>
        <w:t> </w:t>
      </w:r>
      <w:r>
        <w:rPr>
          <w:color w:val="231F20"/>
          <w:sz w:val="24"/>
        </w:rPr>
        <w:t>local</w:t>
      </w:r>
      <w:r>
        <w:rPr>
          <w:color w:val="231F20"/>
          <w:spacing w:val="11"/>
          <w:sz w:val="24"/>
        </w:rPr>
        <w:t> </w:t>
      </w:r>
      <w:r>
        <w:rPr>
          <w:color w:val="231F20"/>
          <w:sz w:val="24"/>
        </w:rPr>
        <w:t>health</w:t>
      </w:r>
      <w:r>
        <w:rPr>
          <w:color w:val="231F20"/>
          <w:spacing w:val="10"/>
          <w:sz w:val="24"/>
        </w:rPr>
        <w:t> </w:t>
      </w:r>
      <w:r>
        <w:rPr>
          <w:color w:val="231F20"/>
          <w:spacing w:val="-2"/>
          <w:sz w:val="24"/>
        </w:rPr>
        <w:t>agencies</w:t>
      </w:r>
    </w:p>
    <w:p>
      <w:pPr>
        <w:pStyle w:val="ListParagraph"/>
        <w:numPr>
          <w:ilvl w:val="0"/>
          <w:numId w:val="28"/>
        </w:numPr>
        <w:tabs>
          <w:tab w:pos="1079" w:val="left" w:leader="none"/>
          <w:tab w:pos="1080" w:val="left" w:leader="none"/>
        </w:tabs>
        <w:spacing w:line="288" w:lineRule="exact" w:before="0" w:after="0"/>
        <w:ind w:left="1080" w:right="0" w:hanging="360"/>
        <w:jc w:val="left"/>
        <w:rPr>
          <w:sz w:val="24"/>
        </w:rPr>
      </w:pPr>
      <w:r>
        <w:rPr>
          <w:color w:val="231F20"/>
          <w:sz w:val="24"/>
        </w:rPr>
        <w:t>Confirming</w:t>
      </w:r>
      <w:r>
        <w:rPr>
          <w:color w:val="231F20"/>
          <w:spacing w:val="10"/>
          <w:sz w:val="24"/>
        </w:rPr>
        <w:t> </w:t>
      </w:r>
      <w:r>
        <w:rPr>
          <w:color w:val="231F20"/>
          <w:sz w:val="24"/>
        </w:rPr>
        <w:t>EMS</w:t>
      </w:r>
      <w:r>
        <w:rPr>
          <w:color w:val="231F20"/>
          <w:spacing w:val="11"/>
          <w:sz w:val="24"/>
        </w:rPr>
        <w:t> </w:t>
      </w:r>
      <w:r>
        <w:rPr>
          <w:color w:val="231F20"/>
          <w:sz w:val="24"/>
        </w:rPr>
        <w:t>staff</w:t>
      </w:r>
      <w:r>
        <w:rPr>
          <w:color w:val="231F20"/>
          <w:spacing w:val="10"/>
          <w:sz w:val="24"/>
        </w:rPr>
        <w:t> </w:t>
      </w:r>
      <w:r>
        <w:rPr>
          <w:color w:val="231F20"/>
          <w:sz w:val="24"/>
        </w:rPr>
        <w:t>schedules</w:t>
      </w:r>
      <w:r>
        <w:rPr>
          <w:color w:val="231F20"/>
          <w:spacing w:val="11"/>
          <w:sz w:val="24"/>
        </w:rPr>
        <w:t> </w:t>
      </w:r>
      <w:r>
        <w:rPr>
          <w:color w:val="231F20"/>
          <w:sz w:val="24"/>
        </w:rPr>
        <w:t>include</w:t>
      </w:r>
      <w:r>
        <w:rPr>
          <w:color w:val="231F20"/>
          <w:spacing w:val="11"/>
          <w:sz w:val="24"/>
        </w:rPr>
        <w:t> </w:t>
      </w:r>
      <w:r>
        <w:rPr>
          <w:color w:val="231F20"/>
          <w:sz w:val="24"/>
        </w:rPr>
        <w:t>time</w:t>
      </w:r>
      <w:r>
        <w:rPr>
          <w:color w:val="231F20"/>
          <w:spacing w:val="10"/>
          <w:sz w:val="24"/>
        </w:rPr>
        <w:t> </w:t>
      </w:r>
      <w:r>
        <w:rPr>
          <w:color w:val="231F20"/>
          <w:sz w:val="24"/>
        </w:rPr>
        <w:t>for</w:t>
      </w:r>
      <w:r>
        <w:rPr>
          <w:color w:val="231F20"/>
          <w:spacing w:val="11"/>
          <w:sz w:val="24"/>
        </w:rPr>
        <w:t> </w:t>
      </w:r>
      <w:r>
        <w:rPr>
          <w:color w:val="231F20"/>
          <w:sz w:val="24"/>
        </w:rPr>
        <w:t>hosting</w:t>
      </w:r>
      <w:r>
        <w:rPr>
          <w:color w:val="231F20"/>
          <w:spacing w:val="11"/>
          <w:sz w:val="24"/>
        </w:rPr>
        <w:t> </w:t>
      </w:r>
      <w:r>
        <w:rPr>
          <w:color w:val="231F20"/>
          <w:sz w:val="24"/>
        </w:rPr>
        <w:t>community</w:t>
      </w:r>
      <w:r>
        <w:rPr>
          <w:color w:val="231F20"/>
          <w:spacing w:val="10"/>
          <w:sz w:val="24"/>
        </w:rPr>
        <w:t> </w:t>
      </w:r>
      <w:r>
        <w:rPr>
          <w:color w:val="231F20"/>
          <w:spacing w:val="-2"/>
          <w:sz w:val="24"/>
        </w:rPr>
        <w:t>events</w:t>
      </w:r>
    </w:p>
    <w:p>
      <w:pPr>
        <w:pStyle w:val="ListParagraph"/>
        <w:numPr>
          <w:ilvl w:val="0"/>
          <w:numId w:val="28"/>
        </w:numPr>
        <w:tabs>
          <w:tab w:pos="1079" w:val="left" w:leader="none"/>
          <w:tab w:pos="1080" w:val="left" w:leader="none"/>
        </w:tabs>
        <w:spacing w:line="235" w:lineRule="auto" w:before="3" w:after="0"/>
        <w:ind w:left="1080" w:right="1065" w:hanging="360"/>
        <w:jc w:val="left"/>
        <w:rPr>
          <w:sz w:val="24"/>
        </w:rPr>
      </w:pPr>
      <w:r>
        <w:rPr>
          <w:color w:val="231F20"/>
          <w:sz w:val="24"/>
        </w:rPr>
        <w:t>Sharing data on the impact and results from CPS Inspections with leadership (for example, number of </w:t>
      </w:r>
      <w:r>
        <w:rPr>
          <w:color w:val="231F20"/>
          <w:w w:val="105"/>
          <w:sz w:val="24"/>
        </w:rPr>
        <w:t>families</w:t>
      </w:r>
      <w:r>
        <w:rPr>
          <w:color w:val="231F20"/>
          <w:spacing w:val="-13"/>
          <w:w w:val="105"/>
          <w:sz w:val="24"/>
        </w:rPr>
        <w:t> </w:t>
      </w:r>
      <w:r>
        <w:rPr>
          <w:color w:val="231F20"/>
          <w:w w:val="105"/>
          <w:sz w:val="24"/>
        </w:rPr>
        <w:t>served,</w:t>
      </w:r>
      <w:r>
        <w:rPr>
          <w:color w:val="231F20"/>
          <w:spacing w:val="-13"/>
          <w:w w:val="105"/>
          <w:sz w:val="24"/>
        </w:rPr>
        <w:t> </w:t>
      </w:r>
      <w:r>
        <w:rPr>
          <w:color w:val="231F20"/>
          <w:w w:val="105"/>
          <w:sz w:val="24"/>
        </w:rPr>
        <w:t>number</w:t>
      </w:r>
      <w:r>
        <w:rPr>
          <w:color w:val="231F20"/>
          <w:spacing w:val="-13"/>
          <w:w w:val="105"/>
          <w:sz w:val="24"/>
        </w:rPr>
        <w:t> </w:t>
      </w:r>
      <w:r>
        <w:rPr>
          <w:color w:val="231F20"/>
          <w:w w:val="105"/>
          <w:sz w:val="24"/>
        </w:rPr>
        <w:t>of</w:t>
      </w:r>
      <w:r>
        <w:rPr>
          <w:color w:val="231F20"/>
          <w:spacing w:val="-13"/>
          <w:w w:val="105"/>
          <w:sz w:val="24"/>
        </w:rPr>
        <w:t> </w:t>
      </w:r>
      <w:r>
        <w:rPr>
          <w:color w:val="231F20"/>
          <w:w w:val="105"/>
          <w:sz w:val="24"/>
        </w:rPr>
        <w:t>seats</w:t>
      </w:r>
      <w:r>
        <w:rPr>
          <w:color w:val="231F20"/>
          <w:spacing w:val="-13"/>
          <w:w w:val="105"/>
          <w:sz w:val="24"/>
        </w:rPr>
        <w:t> </w:t>
      </w:r>
      <w:r>
        <w:rPr>
          <w:color w:val="231F20"/>
          <w:w w:val="105"/>
          <w:sz w:val="24"/>
        </w:rPr>
        <w:t>installed</w:t>
      </w:r>
      <w:r>
        <w:rPr>
          <w:color w:val="231F20"/>
          <w:spacing w:val="-13"/>
          <w:w w:val="105"/>
          <w:sz w:val="24"/>
        </w:rPr>
        <w:t> </w:t>
      </w:r>
      <w:r>
        <w:rPr>
          <w:color w:val="231F20"/>
          <w:w w:val="105"/>
          <w:sz w:val="24"/>
        </w:rPr>
        <w:t>correctly,</w:t>
      </w:r>
      <w:r>
        <w:rPr>
          <w:color w:val="231F20"/>
          <w:spacing w:val="-13"/>
          <w:w w:val="105"/>
          <w:sz w:val="24"/>
        </w:rPr>
        <w:t> </w:t>
      </w:r>
      <w:r>
        <w:rPr>
          <w:color w:val="231F20"/>
          <w:w w:val="105"/>
          <w:sz w:val="24"/>
        </w:rPr>
        <w:t>quotes</w:t>
      </w:r>
      <w:r>
        <w:rPr>
          <w:color w:val="231F20"/>
          <w:spacing w:val="-13"/>
          <w:w w:val="105"/>
          <w:sz w:val="24"/>
        </w:rPr>
        <w:t> </w:t>
      </w:r>
      <w:r>
        <w:rPr>
          <w:color w:val="231F20"/>
          <w:w w:val="105"/>
          <w:sz w:val="24"/>
        </w:rPr>
        <w:t>or</w:t>
      </w:r>
      <w:r>
        <w:rPr>
          <w:color w:val="231F20"/>
          <w:spacing w:val="-13"/>
          <w:w w:val="105"/>
          <w:sz w:val="24"/>
        </w:rPr>
        <w:t> </w:t>
      </w:r>
      <w:r>
        <w:rPr>
          <w:color w:val="231F20"/>
          <w:w w:val="105"/>
          <w:sz w:val="24"/>
        </w:rPr>
        <w:t>feedback</w:t>
      </w:r>
      <w:r>
        <w:rPr>
          <w:color w:val="231F20"/>
          <w:spacing w:val="-13"/>
          <w:w w:val="105"/>
          <w:sz w:val="24"/>
        </w:rPr>
        <w:t> </w:t>
      </w:r>
      <w:r>
        <w:rPr>
          <w:color w:val="231F20"/>
          <w:w w:val="105"/>
          <w:sz w:val="24"/>
        </w:rPr>
        <w:t>from</w:t>
      </w:r>
      <w:r>
        <w:rPr>
          <w:color w:val="231F20"/>
          <w:spacing w:val="-13"/>
          <w:w w:val="105"/>
          <w:sz w:val="24"/>
        </w:rPr>
        <w:t> </w:t>
      </w:r>
      <w:r>
        <w:rPr>
          <w:color w:val="231F20"/>
          <w:w w:val="105"/>
          <w:sz w:val="24"/>
        </w:rPr>
        <w:t>families)</w:t>
      </w:r>
    </w:p>
    <w:p>
      <w:pPr>
        <w:pStyle w:val="BodyText"/>
        <w:rPr>
          <w:sz w:val="20"/>
        </w:rPr>
      </w:pPr>
    </w:p>
    <w:p>
      <w:pPr>
        <w:pStyle w:val="Heading3"/>
        <w:spacing w:before="292"/>
        <w:ind w:left="740"/>
      </w:pPr>
      <w:r>
        <w:rPr>
          <w:color w:val="153157"/>
          <w:w w:val="95"/>
        </w:rPr>
        <w:t>Identify</w:t>
      </w:r>
      <w:r>
        <w:rPr>
          <w:color w:val="153157"/>
          <w:spacing w:val="-6"/>
          <w:w w:val="95"/>
        </w:rPr>
        <w:t> </w:t>
      </w:r>
      <w:r>
        <w:rPr>
          <w:color w:val="153157"/>
          <w:w w:val="95"/>
        </w:rPr>
        <w:t>potential</w:t>
      </w:r>
      <w:r>
        <w:rPr>
          <w:color w:val="153157"/>
          <w:spacing w:val="-6"/>
          <w:w w:val="95"/>
        </w:rPr>
        <w:t> </w:t>
      </w:r>
      <w:r>
        <w:rPr>
          <w:color w:val="153157"/>
          <w:w w:val="95"/>
        </w:rPr>
        <w:t>funding</w:t>
      </w:r>
      <w:r>
        <w:rPr>
          <w:color w:val="153157"/>
          <w:spacing w:val="-6"/>
          <w:w w:val="95"/>
        </w:rPr>
        <w:t> </w:t>
      </w:r>
      <w:r>
        <w:rPr>
          <w:color w:val="153157"/>
          <w:spacing w:val="-2"/>
          <w:w w:val="95"/>
        </w:rPr>
        <w:t>sources.</w:t>
      </w:r>
    </w:p>
    <w:p>
      <w:pPr>
        <w:pStyle w:val="BodyText"/>
        <w:spacing w:line="235" w:lineRule="auto" w:before="5"/>
        <w:ind w:left="740" w:right="714"/>
      </w:pPr>
      <w:r>
        <w:rPr>
          <w:color w:val="231F20"/>
          <w:spacing w:val="-2"/>
          <w:w w:val="105"/>
        </w:rPr>
        <w:t>CPS</w:t>
      </w:r>
      <w:r>
        <w:rPr>
          <w:color w:val="231F20"/>
          <w:spacing w:val="-9"/>
          <w:w w:val="105"/>
        </w:rPr>
        <w:t> </w:t>
      </w:r>
      <w:r>
        <w:rPr>
          <w:color w:val="231F20"/>
          <w:spacing w:val="-2"/>
          <w:w w:val="105"/>
        </w:rPr>
        <w:t>Programs</w:t>
      </w:r>
      <w:r>
        <w:rPr>
          <w:color w:val="231F20"/>
          <w:spacing w:val="-9"/>
          <w:w w:val="105"/>
        </w:rPr>
        <w:t> </w:t>
      </w:r>
      <w:r>
        <w:rPr>
          <w:color w:val="231F20"/>
          <w:spacing w:val="-2"/>
          <w:w w:val="105"/>
        </w:rPr>
        <w:t>do</w:t>
      </w:r>
      <w:r>
        <w:rPr>
          <w:color w:val="231F20"/>
          <w:spacing w:val="-9"/>
          <w:w w:val="105"/>
        </w:rPr>
        <w:t> </w:t>
      </w:r>
      <w:r>
        <w:rPr>
          <w:color w:val="231F20"/>
          <w:spacing w:val="-2"/>
          <w:w w:val="105"/>
        </w:rPr>
        <w:t>not</w:t>
      </w:r>
      <w:r>
        <w:rPr>
          <w:color w:val="231F20"/>
          <w:spacing w:val="-9"/>
          <w:w w:val="105"/>
        </w:rPr>
        <w:t> </w:t>
      </w:r>
      <w:r>
        <w:rPr>
          <w:color w:val="231F20"/>
          <w:spacing w:val="-2"/>
          <w:w w:val="105"/>
        </w:rPr>
        <w:t>necessarily</w:t>
      </w:r>
      <w:r>
        <w:rPr>
          <w:color w:val="231F20"/>
          <w:spacing w:val="-9"/>
          <w:w w:val="105"/>
        </w:rPr>
        <w:t> </w:t>
      </w:r>
      <w:r>
        <w:rPr>
          <w:color w:val="231F20"/>
          <w:spacing w:val="-2"/>
          <w:w w:val="105"/>
        </w:rPr>
        <w:t>require</w:t>
      </w:r>
      <w:r>
        <w:rPr>
          <w:color w:val="231F20"/>
          <w:spacing w:val="-9"/>
          <w:w w:val="105"/>
        </w:rPr>
        <w:t> </w:t>
      </w:r>
      <w:r>
        <w:rPr>
          <w:color w:val="231F20"/>
          <w:spacing w:val="-2"/>
          <w:w w:val="105"/>
        </w:rPr>
        <w:t>dedicated</w:t>
      </w:r>
      <w:r>
        <w:rPr>
          <w:color w:val="231F20"/>
          <w:spacing w:val="-9"/>
          <w:w w:val="105"/>
        </w:rPr>
        <w:t> </w:t>
      </w:r>
      <w:r>
        <w:rPr>
          <w:color w:val="231F20"/>
          <w:spacing w:val="-2"/>
          <w:w w:val="105"/>
        </w:rPr>
        <w:t>funding,</w:t>
      </w:r>
      <w:r>
        <w:rPr>
          <w:color w:val="231F20"/>
          <w:spacing w:val="-9"/>
          <w:w w:val="105"/>
        </w:rPr>
        <w:t> </w:t>
      </w:r>
      <w:r>
        <w:rPr>
          <w:color w:val="231F20"/>
          <w:spacing w:val="-2"/>
          <w:w w:val="105"/>
        </w:rPr>
        <w:t>but</w:t>
      </w:r>
      <w:r>
        <w:rPr>
          <w:color w:val="231F20"/>
          <w:spacing w:val="-9"/>
          <w:w w:val="105"/>
        </w:rPr>
        <w:t> </w:t>
      </w:r>
      <w:r>
        <w:rPr>
          <w:color w:val="231F20"/>
          <w:spacing w:val="-2"/>
          <w:w w:val="105"/>
        </w:rPr>
        <w:t>it</w:t>
      </w:r>
      <w:r>
        <w:rPr>
          <w:color w:val="231F20"/>
          <w:spacing w:val="-9"/>
          <w:w w:val="105"/>
        </w:rPr>
        <w:t> </w:t>
      </w:r>
      <w:r>
        <w:rPr>
          <w:color w:val="231F20"/>
          <w:spacing w:val="-2"/>
          <w:w w:val="105"/>
        </w:rPr>
        <w:t>can</w:t>
      </w:r>
      <w:r>
        <w:rPr>
          <w:color w:val="231F20"/>
          <w:spacing w:val="-9"/>
          <w:w w:val="105"/>
        </w:rPr>
        <w:t> </w:t>
      </w:r>
      <w:r>
        <w:rPr>
          <w:color w:val="231F20"/>
          <w:spacing w:val="-2"/>
          <w:w w:val="105"/>
        </w:rPr>
        <w:t>help</w:t>
      </w:r>
      <w:r>
        <w:rPr>
          <w:color w:val="231F20"/>
          <w:spacing w:val="-9"/>
          <w:w w:val="105"/>
        </w:rPr>
        <w:t> </w:t>
      </w:r>
      <w:r>
        <w:rPr>
          <w:color w:val="231F20"/>
          <w:spacing w:val="-2"/>
          <w:w w:val="105"/>
        </w:rPr>
        <w:t>support</w:t>
      </w:r>
      <w:r>
        <w:rPr>
          <w:color w:val="231F20"/>
          <w:spacing w:val="-9"/>
          <w:w w:val="105"/>
        </w:rPr>
        <w:t> </w:t>
      </w:r>
      <w:r>
        <w:rPr>
          <w:color w:val="231F20"/>
          <w:spacing w:val="-2"/>
          <w:w w:val="105"/>
        </w:rPr>
        <w:t>important</w:t>
      </w:r>
      <w:r>
        <w:rPr>
          <w:color w:val="231F20"/>
          <w:spacing w:val="-9"/>
          <w:w w:val="105"/>
        </w:rPr>
        <w:t> </w:t>
      </w:r>
      <w:r>
        <w:rPr>
          <w:color w:val="231F20"/>
          <w:spacing w:val="-2"/>
          <w:w w:val="105"/>
        </w:rPr>
        <w:t>aspects</w:t>
      </w:r>
      <w:r>
        <w:rPr>
          <w:color w:val="231F20"/>
          <w:spacing w:val="-9"/>
          <w:w w:val="105"/>
        </w:rPr>
        <w:t> </w:t>
      </w:r>
      <w:r>
        <w:rPr>
          <w:color w:val="231F20"/>
          <w:spacing w:val="-2"/>
          <w:w w:val="105"/>
        </w:rPr>
        <w:t>of </w:t>
      </w:r>
      <w:r>
        <w:rPr>
          <w:color w:val="231F20"/>
          <w:w w:val="105"/>
        </w:rPr>
        <w:t>your</w:t>
      </w:r>
      <w:r>
        <w:rPr>
          <w:color w:val="231F20"/>
          <w:spacing w:val="-3"/>
          <w:w w:val="105"/>
        </w:rPr>
        <w:t> </w:t>
      </w:r>
      <w:r>
        <w:rPr>
          <w:color w:val="231F20"/>
          <w:w w:val="105"/>
        </w:rPr>
        <w:t>program.</w:t>
      </w:r>
    </w:p>
    <w:p>
      <w:pPr>
        <w:pStyle w:val="ListParagraph"/>
        <w:numPr>
          <w:ilvl w:val="0"/>
          <w:numId w:val="28"/>
        </w:numPr>
        <w:tabs>
          <w:tab w:pos="1099" w:val="left" w:leader="none"/>
          <w:tab w:pos="1100" w:val="left" w:leader="none"/>
        </w:tabs>
        <w:spacing w:line="235" w:lineRule="auto" w:before="2" w:after="0"/>
        <w:ind w:left="1100" w:right="738" w:hanging="360"/>
        <w:jc w:val="left"/>
        <w:rPr>
          <w:sz w:val="24"/>
        </w:rPr>
      </w:pPr>
      <w:r>
        <w:rPr>
          <w:color w:val="231F20"/>
          <w:sz w:val="24"/>
        </w:rPr>
        <w:t>Identify ways to cover costs for discounted or free seats, providing pamphlets and resources, updating or </w:t>
      </w:r>
      <w:r>
        <w:rPr>
          <w:color w:val="231F20"/>
          <w:w w:val="105"/>
          <w:sz w:val="24"/>
        </w:rPr>
        <w:t>repairing technology, or using public facilities.</w:t>
      </w:r>
    </w:p>
    <w:p>
      <w:pPr>
        <w:pStyle w:val="ListParagraph"/>
        <w:numPr>
          <w:ilvl w:val="0"/>
          <w:numId w:val="28"/>
        </w:numPr>
        <w:tabs>
          <w:tab w:pos="1099" w:val="left" w:leader="none"/>
          <w:tab w:pos="1100" w:val="left" w:leader="none"/>
        </w:tabs>
        <w:spacing w:line="235" w:lineRule="auto" w:before="2" w:after="0"/>
        <w:ind w:left="1100" w:right="1629" w:hanging="360"/>
        <w:jc w:val="left"/>
        <w:rPr>
          <w:sz w:val="24"/>
        </w:rPr>
      </w:pPr>
      <w:r>
        <w:rPr>
          <w:color w:val="231F20"/>
          <w:sz w:val="24"/>
        </w:rPr>
        <w:t>Contact MDPH for technical assistance and guidance about child passenger safety and available </w:t>
      </w:r>
      <w:r>
        <w:rPr>
          <w:color w:val="231F20"/>
          <w:spacing w:val="-2"/>
          <w:w w:val="105"/>
          <w:sz w:val="24"/>
        </w:rPr>
        <w:t>resources.</w:t>
      </w:r>
    </w:p>
    <w:p>
      <w:pPr>
        <w:pStyle w:val="ListParagraph"/>
        <w:numPr>
          <w:ilvl w:val="0"/>
          <w:numId w:val="28"/>
        </w:numPr>
        <w:tabs>
          <w:tab w:pos="1099" w:val="left" w:leader="none"/>
          <w:tab w:pos="1100" w:val="left" w:leader="none"/>
        </w:tabs>
        <w:spacing w:line="235" w:lineRule="auto" w:before="2" w:after="0"/>
        <w:ind w:left="1100" w:right="1743" w:hanging="360"/>
        <w:jc w:val="left"/>
        <w:rPr>
          <w:sz w:val="24"/>
        </w:rPr>
      </w:pPr>
      <w:r>
        <w:rPr>
          <w:color w:val="231F20"/>
          <w:sz w:val="24"/>
        </w:rPr>
        <w:t>Consider partnering with local health departments, businesses, insurance companies, or other </w:t>
      </w:r>
      <w:r>
        <w:rPr>
          <w:color w:val="231F20"/>
          <w:w w:val="105"/>
          <w:sz w:val="24"/>
        </w:rPr>
        <w:t>organizations as funders.</w:t>
      </w:r>
    </w:p>
    <w:p>
      <w:pPr>
        <w:pStyle w:val="BodyText"/>
        <w:spacing w:line="235" w:lineRule="auto" w:before="1"/>
        <w:ind w:left="740" w:right="870"/>
      </w:pPr>
      <w:r>
        <w:rPr>
          <w:color w:val="231F20"/>
          <w:w w:val="105"/>
        </w:rPr>
        <w:t>CPS</w:t>
      </w:r>
      <w:r>
        <w:rPr>
          <w:color w:val="231F20"/>
          <w:spacing w:val="-15"/>
          <w:w w:val="105"/>
        </w:rPr>
        <w:t> </w:t>
      </w:r>
      <w:r>
        <w:rPr>
          <w:color w:val="231F20"/>
          <w:w w:val="105"/>
        </w:rPr>
        <w:t>programs</w:t>
      </w:r>
      <w:r>
        <w:rPr>
          <w:color w:val="231F20"/>
          <w:spacing w:val="-14"/>
          <w:w w:val="105"/>
        </w:rPr>
        <w:t> </w:t>
      </w:r>
      <w:r>
        <w:rPr>
          <w:color w:val="231F20"/>
          <w:w w:val="105"/>
        </w:rPr>
        <w:t>can</w:t>
      </w:r>
      <w:r>
        <w:rPr>
          <w:color w:val="231F20"/>
          <w:spacing w:val="-14"/>
          <w:w w:val="105"/>
        </w:rPr>
        <w:t> </w:t>
      </w:r>
      <w:r>
        <w:rPr>
          <w:color w:val="231F20"/>
          <w:w w:val="105"/>
        </w:rPr>
        <w:t>also</w:t>
      </w:r>
      <w:r>
        <w:rPr>
          <w:color w:val="231F20"/>
          <w:spacing w:val="-14"/>
          <w:w w:val="105"/>
        </w:rPr>
        <w:t> </w:t>
      </w:r>
      <w:r>
        <w:rPr>
          <w:color w:val="231F20"/>
          <w:w w:val="105"/>
        </w:rPr>
        <w:t>seek</w:t>
      </w:r>
      <w:r>
        <w:rPr>
          <w:color w:val="231F20"/>
          <w:spacing w:val="-15"/>
          <w:w w:val="105"/>
        </w:rPr>
        <w:t> </w:t>
      </w:r>
      <w:r>
        <w:rPr>
          <w:color w:val="231F20"/>
          <w:w w:val="105"/>
        </w:rPr>
        <w:t>potential</w:t>
      </w:r>
      <w:r>
        <w:rPr>
          <w:color w:val="231F20"/>
          <w:spacing w:val="-14"/>
          <w:w w:val="105"/>
        </w:rPr>
        <w:t> </w:t>
      </w:r>
      <w:r>
        <w:rPr>
          <w:color w:val="231F20"/>
          <w:w w:val="105"/>
        </w:rPr>
        <w:t>sponsorships</w:t>
      </w:r>
      <w:r>
        <w:rPr>
          <w:color w:val="231F20"/>
          <w:spacing w:val="-14"/>
          <w:w w:val="105"/>
        </w:rPr>
        <w:t> </w:t>
      </w:r>
      <w:r>
        <w:rPr>
          <w:color w:val="231F20"/>
          <w:w w:val="105"/>
        </w:rPr>
        <w:t>from</w:t>
      </w:r>
      <w:r>
        <w:rPr>
          <w:color w:val="231F20"/>
          <w:spacing w:val="-14"/>
          <w:w w:val="105"/>
        </w:rPr>
        <w:t> </w:t>
      </w:r>
      <w:r>
        <w:rPr>
          <w:color w:val="231F20"/>
          <w:w w:val="105"/>
        </w:rPr>
        <w:t>local</w:t>
      </w:r>
      <w:r>
        <w:rPr>
          <w:color w:val="231F20"/>
          <w:spacing w:val="-15"/>
          <w:w w:val="105"/>
        </w:rPr>
        <w:t> </w:t>
      </w:r>
      <w:r>
        <w:rPr>
          <w:color w:val="231F20"/>
          <w:w w:val="105"/>
        </w:rPr>
        <w:t>law</w:t>
      </w:r>
      <w:r>
        <w:rPr>
          <w:color w:val="231F20"/>
          <w:spacing w:val="-14"/>
          <w:w w:val="105"/>
        </w:rPr>
        <w:t> </w:t>
      </w:r>
      <w:r>
        <w:rPr>
          <w:color w:val="231F20"/>
          <w:w w:val="105"/>
        </w:rPr>
        <w:t>enforcement,</w:t>
      </w:r>
      <w:r>
        <w:rPr>
          <w:color w:val="231F20"/>
          <w:spacing w:val="-14"/>
          <w:w w:val="105"/>
        </w:rPr>
        <w:t> </w:t>
      </w:r>
      <w:r>
        <w:rPr>
          <w:color w:val="231F20"/>
          <w:w w:val="105"/>
        </w:rPr>
        <w:t>fire</w:t>
      </w:r>
      <w:r>
        <w:rPr>
          <w:color w:val="231F20"/>
          <w:spacing w:val="-14"/>
          <w:w w:val="105"/>
        </w:rPr>
        <w:t> </w:t>
      </w:r>
      <w:r>
        <w:rPr>
          <w:color w:val="231F20"/>
          <w:w w:val="105"/>
        </w:rPr>
        <w:t>departments,</w:t>
      </w:r>
      <w:r>
        <w:rPr>
          <w:color w:val="231F20"/>
          <w:spacing w:val="-15"/>
          <w:w w:val="105"/>
        </w:rPr>
        <w:t> </w:t>
      </w:r>
      <w:r>
        <w:rPr>
          <w:color w:val="231F20"/>
          <w:w w:val="105"/>
        </w:rPr>
        <w:t>public </w:t>
      </w:r>
      <w:r>
        <w:rPr>
          <w:color w:val="231F20"/>
        </w:rPr>
        <w:t>health facilities, or other local businesses for support and promotion. For larger events, CPS programs can </w:t>
      </w:r>
      <w:r>
        <w:rPr>
          <w:color w:val="231F20"/>
          <w:w w:val="105"/>
        </w:rPr>
        <w:t>also</w:t>
      </w:r>
      <w:r>
        <w:rPr>
          <w:color w:val="231F20"/>
          <w:spacing w:val="-13"/>
          <w:w w:val="105"/>
        </w:rPr>
        <w:t> </w:t>
      </w:r>
      <w:r>
        <w:rPr>
          <w:color w:val="231F20"/>
          <w:w w:val="105"/>
        </w:rPr>
        <w:t>partner</w:t>
      </w:r>
      <w:r>
        <w:rPr>
          <w:color w:val="231F20"/>
          <w:spacing w:val="-13"/>
          <w:w w:val="105"/>
        </w:rPr>
        <w:t> </w:t>
      </w:r>
      <w:r>
        <w:rPr>
          <w:color w:val="231F20"/>
          <w:w w:val="105"/>
        </w:rPr>
        <w:t>with</w:t>
      </w:r>
      <w:r>
        <w:rPr>
          <w:color w:val="231F20"/>
          <w:spacing w:val="-13"/>
          <w:w w:val="105"/>
        </w:rPr>
        <w:t> </w:t>
      </w:r>
      <w:r>
        <w:rPr>
          <w:color w:val="231F20"/>
          <w:w w:val="105"/>
        </w:rPr>
        <w:t>vehicle</w:t>
      </w:r>
      <w:r>
        <w:rPr>
          <w:color w:val="231F20"/>
          <w:spacing w:val="-13"/>
          <w:w w:val="105"/>
        </w:rPr>
        <w:t> </w:t>
      </w:r>
      <w:r>
        <w:rPr>
          <w:color w:val="231F20"/>
          <w:w w:val="105"/>
        </w:rPr>
        <w:t>manufacturers,</w:t>
      </w:r>
      <w:r>
        <w:rPr>
          <w:color w:val="231F20"/>
          <w:spacing w:val="-13"/>
          <w:w w:val="105"/>
        </w:rPr>
        <w:t> </w:t>
      </w:r>
      <w:r>
        <w:rPr>
          <w:color w:val="231F20"/>
          <w:w w:val="105"/>
        </w:rPr>
        <w:t>insurance</w:t>
      </w:r>
      <w:r>
        <w:rPr>
          <w:color w:val="231F20"/>
          <w:spacing w:val="-13"/>
          <w:w w:val="105"/>
        </w:rPr>
        <w:t> </w:t>
      </w:r>
      <w:r>
        <w:rPr>
          <w:color w:val="231F20"/>
          <w:w w:val="105"/>
        </w:rPr>
        <w:t>companies,</w:t>
      </w:r>
      <w:r>
        <w:rPr>
          <w:color w:val="231F20"/>
          <w:spacing w:val="-13"/>
          <w:w w:val="105"/>
        </w:rPr>
        <w:t> </w:t>
      </w:r>
      <w:r>
        <w:rPr>
          <w:color w:val="231F20"/>
          <w:w w:val="105"/>
        </w:rPr>
        <w:t>and</w:t>
      </w:r>
      <w:r>
        <w:rPr>
          <w:color w:val="231F20"/>
          <w:spacing w:val="-13"/>
          <w:w w:val="105"/>
        </w:rPr>
        <w:t> </w:t>
      </w:r>
      <w:r>
        <w:rPr>
          <w:color w:val="231F20"/>
          <w:w w:val="105"/>
        </w:rPr>
        <w:t>media</w:t>
      </w:r>
      <w:r>
        <w:rPr>
          <w:color w:val="231F20"/>
          <w:spacing w:val="-13"/>
          <w:w w:val="105"/>
        </w:rPr>
        <w:t> </w:t>
      </w:r>
      <w:r>
        <w:rPr>
          <w:color w:val="231F20"/>
          <w:w w:val="105"/>
        </w:rPr>
        <w:t>outlets</w:t>
      </w:r>
      <w:r>
        <w:rPr>
          <w:color w:val="231F20"/>
          <w:spacing w:val="-13"/>
          <w:w w:val="105"/>
        </w:rPr>
        <w:t> </w:t>
      </w:r>
      <w:r>
        <w:rPr>
          <w:color w:val="231F20"/>
          <w:w w:val="105"/>
        </w:rPr>
        <w:t>for</w:t>
      </w:r>
      <w:r>
        <w:rPr>
          <w:color w:val="231F20"/>
          <w:spacing w:val="-13"/>
          <w:w w:val="105"/>
        </w:rPr>
        <w:t> </w:t>
      </w:r>
      <w:r>
        <w:rPr>
          <w:color w:val="231F20"/>
          <w:w w:val="105"/>
        </w:rPr>
        <w:t>broader</w:t>
      </w:r>
      <w:r>
        <w:rPr>
          <w:color w:val="231F20"/>
          <w:spacing w:val="-13"/>
          <w:w w:val="105"/>
        </w:rPr>
        <w:t> </w:t>
      </w:r>
      <w:r>
        <w:rPr>
          <w:color w:val="231F20"/>
          <w:w w:val="105"/>
        </w:rPr>
        <w:t>publicity.</w:t>
      </w:r>
    </w:p>
    <w:p>
      <w:pPr>
        <w:pStyle w:val="BodyText"/>
        <w:spacing w:line="235" w:lineRule="auto" w:before="3"/>
        <w:ind w:left="740" w:right="714"/>
      </w:pPr>
      <w:r>
        <w:rPr>
          <w:color w:val="231F20"/>
          <w:w w:val="105"/>
        </w:rPr>
        <w:t>Moreover,</w:t>
      </w:r>
      <w:r>
        <w:rPr>
          <w:color w:val="231F20"/>
          <w:spacing w:val="-15"/>
          <w:w w:val="105"/>
        </w:rPr>
        <w:t> </w:t>
      </w:r>
      <w:r>
        <w:rPr>
          <w:color w:val="231F20"/>
          <w:w w:val="105"/>
        </w:rPr>
        <w:t>securing</w:t>
      </w:r>
      <w:r>
        <w:rPr>
          <w:color w:val="231F20"/>
          <w:spacing w:val="-14"/>
          <w:w w:val="105"/>
        </w:rPr>
        <w:t> </w:t>
      </w:r>
      <w:r>
        <w:rPr>
          <w:color w:val="231F20"/>
          <w:w w:val="105"/>
        </w:rPr>
        <w:t>financial</w:t>
      </w:r>
      <w:r>
        <w:rPr>
          <w:color w:val="231F20"/>
          <w:spacing w:val="-14"/>
          <w:w w:val="105"/>
        </w:rPr>
        <w:t> </w:t>
      </w:r>
      <w:r>
        <w:rPr>
          <w:color w:val="231F20"/>
          <w:w w:val="105"/>
        </w:rPr>
        <w:t>support</w:t>
      </w:r>
      <w:r>
        <w:rPr>
          <w:color w:val="231F20"/>
          <w:spacing w:val="-14"/>
          <w:w w:val="105"/>
        </w:rPr>
        <w:t> </w:t>
      </w:r>
      <w:r>
        <w:rPr>
          <w:color w:val="231F20"/>
          <w:w w:val="105"/>
        </w:rPr>
        <w:t>from</w:t>
      </w:r>
      <w:r>
        <w:rPr>
          <w:color w:val="231F20"/>
          <w:spacing w:val="-15"/>
          <w:w w:val="105"/>
        </w:rPr>
        <w:t> </w:t>
      </w:r>
      <w:r>
        <w:rPr>
          <w:color w:val="231F20"/>
          <w:w w:val="105"/>
        </w:rPr>
        <w:t>multiple</w:t>
      </w:r>
      <w:r>
        <w:rPr>
          <w:color w:val="231F20"/>
          <w:spacing w:val="-14"/>
          <w:w w:val="105"/>
        </w:rPr>
        <w:t> </w:t>
      </w:r>
      <w:r>
        <w:rPr>
          <w:color w:val="231F20"/>
          <w:w w:val="105"/>
        </w:rPr>
        <w:t>sources</w:t>
      </w:r>
      <w:r>
        <w:rPr>
          <w:color w:val="231F20"/>
          <w:spacing w:val="-14"/>
          <w:w w:val="105"/>
        </w:rPr>
        <w:t> </w:t>
      </w:r>
      <w:r>
        <w:rPr>
          <w:color w:val="231F20"/>
          <w:w w:val="105"/>
        </w:rPr>
        <w:t>may</w:t>
      </w:r>
      <w:r>
        <w:rPr>
          <w:color w:val="231F20"/>
          <w:spacing w:val="-14"/>
          <w:w w:val="105"/>
        </w:rPr>
        <w:t> </w:t>
      </w:r>
      <w:r>
        <w:rPr>
          <w:color w:val="231F20"/>
          <w:w w:val="105"/>
        </w:rPr>
        <w:t>provide</w:t>
      </w:r>
      <w:r>
        <w:rPr>
          <w:color w:val="231F20"/>
          <w:spacing w:val="-15"/>
          <w:w w:val="105"/>
        </w:rPr>
        <w:t> </w:t>
      </w:r>
      <w:r>
        <w:rPr>
          <w:color w:val="231F20"/>
          <w:w w:val="105"/>
        </w:rPr>
        <w:t>long-term</w:t>
      </w:r>
      <w:r>
        <w:rPr>
          <w:color w:val="231F20"/>
          <w:spacing w:val="-14"/>
          <w:w w:val="105"/>
        </w:rPr>
        <w:t> </w:t>
      </w:r>
      <w:r>
        <w:rPr>
          <w:color w:val="231F20"/>
          <w:w w:val="105"/>
        </w:rPr>
        <w:t>sustainability</w:t>
      </w:r>
      <w:r>
        <w:rPr>
          <w:color w:val="231F20"/>
          <w:spacing w:val="-14"/>
          <w:w w:val="105"/>
        </w:rPr>
        <w:t> </w:t>
      </w:r>
      <w:r>
        <w:rPr>
          <w:color w:val="231F20"/>
          <w:w w:val="105"/>
        </w:rPr>
        <w:t>for</w:t>
      </w:r>
      <w:r>
        <w:rPr>
          <w:color w:val="231F20"/>
          <w:spacing w:val="-14"/>
          <w:w w:val="105"/>
        </w:rPr>
        <w:t> </w:t>
      </w:r>
      <w:r>
        <w:rPr>
          <w:color w:val="231F20"/>
          <w:w w:val="105"/>
        </w:rPr>
        <w:t>the</w:t>
      </w:r>
      <w:r>
        <w:rPr>
          <w:color w:val="231F20"/>
          <w:w w:val="105"/>
        </w:rPr>
        <w:t> CPS</w:t>
      </w:r>
      <w:r>
        <w:rPr>
          <w:color w:val="231F20"/>
          <w:spacing w:val="-10"/>
          <w:w w:val="105"/>
        </w:rPr>
        <w:t> </w:t>
      </w:r>
      <w:r>
        <w:rPr>
          <w:color w:val="231F20"/>
          <w:w w:val="105"/>
        </w:rPr>
        <w:t>program.</w:t>
      </w:r>
      <w:r>
        <w:rPr>
          <w:color w:val="231F20"/>
          <w:spacing w:val="-10"/>
          <w:w w:val="105"/>
        </w:rPr>
        <w:t> </w:t>
      </w:r>
      <w:r>
        <w:rPr>
          <w:color w:val="231F20"/>
          <w:w w:val="105"/>
        </w:rPr>
        <w:t>If</w:t>
      </w:r>
      <w:r>
        <w:rPr>
          <w:color w:val="231F20"/>
          <w:spacing w:val="-10"/>
          <w:w w:val="105"/>
        </w:rPr>
        <w:t> </w:t>
      </w:r>
      <w:r>
        <w:rPr>
          <w:color w:val="231F20"/>
          <w:w w:val="105"/>
        </w:rPr>
        <w:t>your</w:t>
      </w:r>
      <w:r>
        <w:rPr>
          <w:color w:val="231F20"/>
          <w:spacing w:val="-10"/>
          <w:w w:val="105"/>
        </w:rPr>
        <w:t> </w:t>
      </w:r>
      <w:r>
        <w:rPr>
          <w:color w:val="231F20"/>
          <w:w w:val="105"/>
        </w:rPr>
        <w:t>agency</w:t>
      </w:r>
      <w:r>
        <w:rPr>
          <w:color w:val="231F20"/>
          <w:spacing w:val="-10"/>
          <w:w w:val="105"/>
        </w:rPr>
        <w:t> </w:t>
      </w:r>
      <w:r>
        <w:rPr>
          <w:color w:val="231F20"/>
          <w:w w:val="105"/>
        </w:rPr>
        <w:t>is</w:t>
      </w:r>
      <w:r>
        <w:rPr>
          <w:color w:val="231F20"/>
          <w:spacing w:val="-10"/>
          <w:w w:val="105"/>
        </w:rPr>
        <w:t> </w:t>
      </w:r>
      <w:r>
        <w:rPr>
          <w:color w:val="231F20"/>
          <w:w w:val="105"/>
        </w:rPr>
        <w:t>allowed</w:t>
      </w:r>
      <w:r>
        <w:rPr>
          <w:color w:val="231F20"/>
          <w:spacing w:val="-10"/>
          <w:w w:val="105"/>
        </w:rPr>
        <w:t> </w:t>
      </w:r>
      <w:r>
        <w:rPr>
          <w:color w:val="231F20"/>
          <w:w w:val="105"/>
        </w:rPr>
        <w:t>to</w:t>
      </w:r>
      <w:r>
        <w:rPr>
          <w:color w:val="231F20"/>
          <w:spacing w:val="-10"/>
          <w:w w:val="105"/>
        </w:rPr>
        <w:t> </w:t>
      </w:r>
      <w:r>
        <w:rPr>
          <w:color w:val="231F20"/>
          <w:w w:val="105"/>
        </w:rPr>
        <w:t>accept</w:t>
      </w:r>
      <w:r>
        <w:rPr>
          <w:color w:val="231F20"/>
          <w:spacing w:val="-10"/>
          <w:w w:val="105"/>
        </w:rPr>
        <w:t> </w:t>
      </w:r>
      <w:r>
        <w:rPr>
          <w:color w:val="231F20"/>
          <w:w w:val="105"/>
        </w:rPr>
        <w:t>donations,</w:t>
      </w:r>
      <w:r>
        <w:rPr>
          <w:color w:val="231F20"/>
          <w:spacing w:val="-10"/>
          <w:w w:val="105"/>
        </w:rPr>
        <w:t> </w:t>
      </w:r>
      <w:r>
        <w:rPr>
          <w:color w:val="231F20"/>
          <w:w w:val="105"/>
        </w:rPr>
        <w:t>make</w:t>
      </w:r>
      <w:r>
        <w:rPr>
          <w:color w:val="231F20"/>
          <w:spacing w:val="-10"/>
          <w:w w:val="105"/>
        </w:rPr>
        <w:t> </w:t>
      </w:r>
      <w:r>
        <w:rPr>
          <w:color w:val="231F20"/>
          <w:w w:val="105"/>
        </w:rPr>
        <w:t>sure</w:t>
      </w:r>
      <w:r>
        <w:rPr>
          <w:color w:val="231F20"/>
          <w:spacing w:val="-10"/>
          <w:w w:val="105"/>
        </w:rPr>
        <w:t> </w:t>
      </w:r>
      <w:r>
        <w:rPr>
          <w:color w:val="231F20"/>
          <w:w w:val="105"/>
        </w:rPr>
        <w:t>to</w:t>
      </w:r>
      <w:r>
        <w:rPr>
          <w:color w:val="231F20"/>
          <w:spacing w:val="-10"/>
          <w:w w:val="105"/>
        </w:rPr>
        <w:t> </w:t>
      </w:r>
      <w:r>
        <w:rPr>
          <w:color w:val="231F20"/>
          <w:w w:val="105"/>
        </w:rPr>
        <w:t>obtain</w:t>
      </w:r>
      <w:r>
        <w:rPr>
          <w:color w:val="231F20"/>
          <w:spacing w:val="-10"/>
          <w:w w:val="105"/>
        </w:rPr>
        <w:t> </w:t>
      </w:r>
      <w:r>
        <w:rPr>
          <w:color w:val="231F20"/>
          <w:w w:val="105"/>
        </w:rPr>
        <w:t>and</w:t>
      </w:r>
      <w:r>
        <w:rPr>
          <w:color w:val="231F20"/>
          <w:spacing w:val="-10"/>
          <w:w w:val="105"/>
        </w:rPr>
        <w:t> </w:t>
      </w:r>
      <w:r>
        <w:rPr>
          <w:color w:val="231F20"/>
          <w:w w:val="105"/>
        </w:rPr>
        <w:t>track</w:t>
      </w:r>
      <w:r>
        <w:rPr>
          <w:color w:val="231F20"/>
          <w:spacing w:val="-10"/>
          <w:w w:val="105"/>
        </w:rPr>
        <w:t> </w:t>
      </w:r>
      <w:r>
        <w:rPr>
          <w:color w:val="231F20"/>
          <w:w w:val="105"/>
        </w:rPr>
        <w:t>adequate </w:t>
      </w:r>
      <w:r>
        <w:rPr>
          <w:color w:val="231F20"/>
        </w:rPr>
        <w:t>documentation and records. You can find available grant opportunities for car seat distribution at </w:t>
      </w:r>
      <w:hyperlink r:id="rId67">
        <w:r>
          <w:rPr>
            <w:color w:val="205E9E"/>
            <w:u w:val="single" w:color="205E9E"/>
          </w:rPr>
          <w:t>MA Traffic </w:t>
        </w:r>
      </w:hyperlink>
      <w:r>
        <w:rPr>
          <w:color w:val="205E9E"/>
        </w:rPr>
        <w:t> </w:t>
      </w:r>
      <w:hyperlink r:id="rId67">
        <w:r>
          <w:rPr>
            <w:color w:val="205E9E"/>
            <w:w w:val="105"/>
            <w:u w:val="single" w:color="205E9E"/>
          </w:rPr>
          <w:t>Safety</w:t>
        </w:r>
        <w:r>
          <w:rPr>
            <w:color w:val="205E9E"/>
            <w:spacing w:val="-3"/>
            <w:w w:val="105"/>
            <w:u w:val="single" w:color="205E9E"/>
          </w:rPr>
          <w:t> </w:t>
        </w:r>
        <w:r>
          <w:rPr>
            <w:color w:val="205E9E"/>
            <w:w w:val="105"/>
            <w:u w:val="single" w:color="205E9E"/>
          </w:rPr>
          <w:t>Grants.</w:t>
        </w:r>
      </w:hyperlink>
    </w:p>
    <w:p>
      <w:pPr>
        <w:pStyle w:val="BodyText"/>
        <w:rPr>
          <w:sz w:val="20"/>
        </w:rPr>
      </w:pPr>
    </w:p>
    <w:p>
      <w:pPr>
        <w:pStyle w:val="BodyText"/>
        <w:rPr>
          <w:sz w:val="20"/>
        </w:rPr>
      </w:pPr>
    </w:p>
    <w:p>
      <w:pPr>
        <w:pStyle w:val="BodyText"/>
        <w:rPr>
          <w:sz w:val="20"/>
        </w:rPr>
      </w:pPr>
    </w:p>
    <w:p>
      <w:pPr>
        <w:pStyle w:val="BodyText"/>
        <w:spacing w:before="6"/>
        <w:rPr>
          <w:sz w:val="18"/>
        </w:rPr>
      </w:pPr>
    </w:p>
    <w:p>
      <w:pPr>
        <w:spacing w:before="118"/>
        <w:ind w:left="480" w:right="0" w:firstLine="0"/>
        <w:jc w:val="left"/>
        <w:rPr>
          <w:rFonts w:ascii="Arial"/>
          <w:b/>
          <w:sz w:val="24"/>
        </w:rPr>
      </w:pPr>
      <w:r>
        <w:rPr/>
        <w:pict>
          <v:shape style="position:absolute;margin-left:562.380188pt;margin-top:5.41186pt;width:3.3pt;height:16.95pt;mso-position-horizontal-relative:page;mso-position-vertical-relative:paragraph;z-index:-16514560" type="#_x0000_t202" id="docshape90" filled="false" stroked="false">
            <v:textbox inset="0,0,0,0">
              <w:txbxContent>
                <w:p>
                  <w:pPr>
                    <w:spacing w:before="17"/>
                    <w:ind w:left="0" w:right="0" w:firstLine="0"/>
                    <w:jc w:val="left"/>
                    <w:rPr>
                      <w:rFonts w:ascii="Arial"/>
                      <w:b/>
                      <w:sz w:val="24"/>
                    </w:rPr>
                  </w:pPr>
                  <w:r>
                    <w:rPr>
                      <w:rFonts w:ascii="Arial"/>
                      <w:b/>
                      <w:color w:val="FDDD00"/>
                      <w:w w:val="96"/>
                      <w:sz w:val="24"/>
                    </w:rPr>
                    <w:t>|</w:t>
                  </w:r>
                </w:p>
              </w:txbxContent>
            </v:textbox>
            <w10:wrap type="none"/>
          </v:shape>
        </w:pict>
      </w:r>
      <w:r>
        <w:rPr>
          <w:rFonts w:ascii="Arial"/>
          <w:b/>
          <w:color w:val="FFFFFF"/>
          <w:spacing w:val="-5"/>
          <w:sz w:val="24"/>
        </w:rPr>
        <w:t>23</w:t>
      </w:r>
    </w:p>
    <w:p>
      <w:pPr>
        <w:spacing w:after="0"/>
        <w:jc w:val="left"/>
        <w:rPr>
          <w:rFonts w:ascii="Arial"/>
          <w:sz w:val="24"/>
        </w:rPr>
        <w:sectPr>
          <w:pgSz w:w="12240" w:h="15840"/>
          <w:pgMar w:top="640" w:bottom="0" w:left="0" w:right="0"/>
        </w:sectPr>
      </w:pPr>
    </w:p>
    <w:p>
      <w:pPr>
        <w:pStyle w:val="Heading1"/>
        <w:rPr>
          <w:b/>
        </w:rPr>
      </w:pPr>
      <w:r>
        <w:rPr/>
        <w:pict>
          <v:group style="position:absolute;margin-left:-.5pt;margin-top:0pt;width:612.5pt;height:792pt;mso-position-horizontal-relative:page;mso-position-vertical-relative:page;z-index:-16513536" id="docshapegroup91" coordorigin="-10,0" coordsize="12250,15840">
            <v:rect style="position:absolute;left:10;top:1760;width:12220;height:13350" id="docshape92" filled="true" fillcolor="#e8e7f4" stroked="false">
              <v:fill type="solid"/>
            </v:rect>
            <v:rect style="position:absolute;left:10;top:1760;width:12220;height:13350" id="docshape93" filled="false" stroked="true" strokeweight="1pt" strokecolor="#eff2f7">
              <v:stroke dashstyle="solid"/>
            </v:rect>
            <v:shape style="position:absolute;left:605;top:2160;width:11030;height:9996" id="docshape94" coordorigin="605,2160" coordsize="11030,9996" path="m11375,2160l865,2160,796,2169,734,2195,681,2236,640,2289,614,2351,605,2420,605,11896,614,11965,640,12027,681,12080,734,12120,796,12147,865,12156,11375,12156,11444,12147,11506,12120,11559,12080,11600,12027,11626,11965,11635,11896,11635,2420,11626,2351,11600,2289,11559,2236,11506,2195,11444,2169,11375,2160xe" filled="true" fillcolor="#ffffff" stroked="false">
              <v:path arrowok="t"/>
              <v:fill type="solid"/>
            </v:shape>
            <v:rect style="position:absolute;left:0;top:15130;width:12230;height:700" id="docshape95" filled="true" fillcolor="#1598d5" stroked="false">
              <v:fill type="solid"/>
            </v:rect>
            <v:shape style="position:absolute;left:0;top:15130;width:12230;height:700" id="docshape96" coordorigin="0,15130" coordsize="12230,700" path="m0,15830l12230,15830,12230,15130,0,15130e" filled="false" stroked="true" strokeweight="1pt" strokecolor="#58b947">
              <v:path arrowok="t"/>
              <v:stroke dashstyle="solid"/>
            </v:shape>
            <v:rect style="position:absolute;left:10;top:10;width:12220;height:1730" id="docshape97" filled="true" fillcolor="#1598d5" stroked="false">
              <v:fill type="solid"/>
            </v:rect>
            <v:rect style="position:absolute;left:10;top:10;width:12220;height:1730" id="docshape98" filled="false" stroked="true" strokeweight="1pt" strokecolor="#58b947">
              <v:stroke dashstyle="solid"/>
            </v:rect>
            <w10:wrap type="none"/>
          </v:group>
        </w:pict>
      </w:r>
      <w:bookmarkStart w:name="_TOC_250001" w:id="4"/>
      <w:r>
        <w:rPr>
          <w:b/>
          <w:color w:val="FFFFFF"/>
          <w:w w:val="95"/>
        </w:rPr>
        <w:t>Frequently</w:t>
      </w:r>
      <w:r>
        <w:rPr>
          <w:b/>
          <w:color w:val="FFFFFF"/>
          <w:spacing w:val="-31"/>
          <w:w w:val="95"/>
        </w:rPr>
        <w:t> </w:t>
      </w:r>
      <w:r>
        <w:rPr>
          <w:b/>
          <w:color w:val="FFFFFF"/>
          <w:w w:val="95"/>
        </w:rPr>
        <w:t>Asked</w:t>
      </w:r>
      <w:r>
        <w:rPr>
          <w:b/>
          <w:color w:val="FFFFFF"/>
          <w:spacing w:val="-30"/>
          <w:w w:val="95"/>
        </w:rPr>
        <w:t> </w:t>
      </w:r>
      <w:bookmarkEnd w:id="4"/>
      <w:r>
        <w:rPr>
          <w:b/>
          <w:color w:val="FFFFFF"/>
          <w:spacing w:val="-2"/>
          <w:w w:val="95"/>
        </w:rPr>
        <w:t>Questions</w:t>
      </w: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spacing w:before="9"/>
        <w:rPr>
          <w:rFonts w:ascii="Lucida Sans"/>
          <w:b/>
          <w:sz w:val="16"/>
        </w:rPr>
      </w:pPr>
    </w:p>
    <w:p>
      <w:pPr>
        <w:pStyle w:val="Heading3"/>
        <w:ind w:left="1278"/>
      </w:pPr>
      <w:r>
        <w:rPr>
          <w:color w:val="1793D2"/>
          <w:w w:val="90"/>
        </w:rPr>
        <w:t>Will</w:t>
      </w:r>
      <w:r>
        <w:rPr>
          <w:color w:val="1793D2"/>
        </w:rPr>
        <w:t> </w:t>
      </w:r>
      <w:r>
        <w:rPr>
          <w:color w:val="1793D2"/>
          <w:w w:val="90"/>
        </w:rPr>
        <w:t>Massachusetts</w:t>
      </w:r>
      <w:r>
        <w:rPr>
          <w:color w:val="1793D2"/>
          <w:spacing w:val="1"/>
        </w:rPr>
        <w:t> </w:t>
      </w:r>
      <w:r>
        <w:rPr>
          <w:color w:val="1793D2"/>
          <w:w w:val="90"/>
        </w:rPr>
        <w:t>accept</w:t>
      </w:r>
      <w:r>
        <w:rPr>
          <w:color w:val="1793D2"/>
          <w:spacing w:val="1"/>
        </w:rPr>
        <w:t> </w:t>
      </w:r>
      <w:r>
        <w:rPr>
          <w:color w:val="1793D2"/>
          <w:w w:val="90"/>
        </w:rPr>
        <w:t>CPST</w:t>
      </w:r>
      <w:r>
        <w:rPr>
          <w:color w:val="1793D2"/>
          <w:spacing w:val="1"/>
        </w:rPr>
        <w:t> </w:t>
      </w:r>
      <w:r>
        <w:rPr>
          <w:color w:val="1793D2"/>
          <w:w w:val="90"/>
        </w:rPr>
        <w:t>certification</w:t>
      </w:r>
      <w:r>
        <w:rPr>
          <w:color w:val="1793D2"/>
          <w:spacing w:val="1"/>
        </w:rPr>
        <w:t> </w:t>
      </w:r>
      <w:r>
        <w:rPr>
          <w:color w:val="1793D2"/>
          <w:w w:val="90"/>
        </w:rPr>
        <w:t>completed</w:t>
      </w:r>
      <w:r>
        <w:rPr>
          <w:color w:val="1793D2"/>
          <w:spacing w:val="1"/>
        </w:rPr>
        <w:t> </w:t>
      </w:r>
      <w:r>
        <w:rPr>
          <w:color w:val="1793D2"/>
          <w:w w:val="90"/>
        </w:rPr>
        <w:t>in</w:t>
      </w:r>
      <w:r>
        <w:rPr>
          <w:color w:val="1793D2"/>
          <w:spacing w:val="1"/>
        </w:rPr>
        <w:t> </w:t>
      </w:r>
      <w:r>
        <w:rPr>
          <w:color w:val="1793D2"/>
          <w:w w:val="90"/>
        </w:rPr>
        <w:t>another</w:t>
      </w:r>
      <w:r>
        <w:rPr>
          <w:color w:val="1793D2"/>
          <w:spacing w:val="1"/>
        </w:rPr>
        <w:t> </w:t>
      </w:r>
      <w:r>
        <w:rPr>
          <w:color w:val="1793D2"/>
          <w:spacing w:val="-2"/>
          <w:w w:val="90"/>
        </w:rPr>
        <w:t>state?</w:t>
      </w:r>
    </w:p>
    <w:p>
      <w:pPr>
        <w:pStyle w:val="BodyText"/>
        <w:ind w:left="1278"/>
      </w:pPr>
      <w:r>
        <w:rPr>
          <w:color w:val="231F20"/>
        </w:rPr>
        <w:t>Yes,</w:t>
      </w:r>
      <w:r>
        <w:rPr>
          <w:color w:val="231F20"/>
          <w:spacing w:val="10"/>
        </w:rPr>
        <w:t> </w:t>
      </w:r>
      <w:r>
        <w:rPr>
          <w:color w:val="231F20"/>
        </w:rPr>
        <w:t>the</w:t>
      </w:r>
      <w:r>
        <w:rPr>
          <w:color w:val="231F20"/>
          <w:spacing w:val="11"/>
        </w:rPr>
        <w:t> </w:t>
      </w:r>
      <w:r>
        <w:rPr>
          <w:color w:val="231F20"/>
        </w:rPr>
        <w:t>CPS</w:t>
      </w:r>
      <w:r>
        <w:rPr>
          <w:color w:val="231F20"/>
          <w:spacing w:val="11"/>
        </w:rPr>
        <w:t> </w:t>
      </w:r>
      <w:r>
        <w:rPr>
          <w:color w:val="231F20"/>
        </w:rPr>
        <w:t>Technician</w:t>
      </w:r>
      <w:r>
        <w:rPr>
          <w:color w:val="231F20"/>
          <w:spacing w:val="11"/>
        </w:rPr>
        <w:t> </w:t>
      </w:r>
      <w:r>
        <w:rPr>
          <w:color w:val="231F20"/>
        </w:rPr>
        <w:t>Certification</w:t>
      </w:r>
      <w:r>
        <w:rPr>
          <w:color w:val="231F20"/>
          <w:spacing w:val="11"/>
        </w:rPr>
        <w:t> </w:t>
      </w:r>
      <w:r>
        <w:rPr>
          <w:color w:val="231F20"/>
        </w:rPr>
        <w:t>is</w:t>
      </w:r>
      <w:r>
        <w:rPr>
          <w:color w:val="231F20"/>
          <w:spacing w:val="11"/>
        </w:rPr>
        <w:t> </w:t>
      </w:r>
      <w:r>
        <w:rPr>
          <w:color w:val="231F20"/>
        </w:rPr>
        <w:t>a</w:t>
      </w:r>
      <w:r>
        <w:rPr>
          <w:color w:val="231F20"/>
          <w:spacing w:val="10"/>
        </w:rPr>
        <w:t> </w:t>
      </w:r>
      <w:r>
        <w:rPr>
          <w:color w:val="231F20"/>
        </w:rPr>
        <w:t>national</w:t>
      </w:r>
      <w:r>
        <w:rPr>
          <w:color w:val="231F20"/>
          <w:spacing w:val="11"/>
        </w:rPr>
        <w:t> </w:t>
      </w:r>
      <w:r>
        <w:rPr>
          <w:color w:val="231F20"/>
        </w:rPr>
        <w:t>training</w:t>
      </w:r>
      <w:r>
        <w:rPr>
          <w:color w:val="231F20"/>
          <w:spacing w:val="11"/>
        </w:rPr>
        <w:t> </w:t>
      </w:r>
      <w:r>
        <w:rPr>
          <w:color w:val="231F20"/>
          <w:spacing w:val="-2"/>
        </w:rPr>
        <w:t>curriculum.</w:t>
      </w:r>
    </w:p>
    <w:p>
      <w:pPr>
        <w:pStyle w:val="BodyText"/>
        <w:spacing w:before="3"/>
        <w:rPr>
          <w:sz w:val="28"/>
        </w:rPr>
      </w:pPr>
    </w:p>
    <w:p>
      <w:pPr>
        <w:pStyle w:val="Heading3"/>
        <w:spacing w:before="1"/>
        <w:ind w:left="1278"/>
      </w:pPr>
      <w:r>
        <w:rPr>
          <w:color w:val="1793D2"/>
          <w:w w:val="90"/>
        </w:rPr>
        <w:t>Are</w:t>
      </w:r>
      <w:r>
        <w:rPr>
          <w:color w:val="1793D2"/>
          <w:spacing w:val="-1"/>
          <w:w w:val="90"/>
        </w:rPr>
        <w:t> </w:t>
      </w:r>
      <w:r>
        <w:rPr>
          <w:color w:val="1793D2"/>
          <w:w w:val="90"/>
        </w:rPr>
        <w:t>CPST</w:t>
      </w:r>
      <w:r>
        <w:rPr>
          <w:color w:val="1793D2"/>
          <w:spacing w:val="-8"/>
        </w:rPr>
        <w:t> </w:t>
      </w:r>
      <w:r>
        <w:rPr>
          <w:color w:val="1793D2"/>
          <w:w w:val="90"/>
        </w:rPr>
        <w:t>certification</w:t>
      </w:r>
      <w:r>
        <w:rPr>
          <w:color w:val="1793D2"/>
          <w:spacing w:val="-8"/>
        </w:rPr>
        <w:t> </w:t>
      </w:r>
      <w:r>
        <w:rPr>
          <w:color w:val="1793D2"/>
          <w:w w:val="90"/>
        </w:rPr>
        <w:t>courses</w:t>
      </w:r>
      <w:r>
        <w:rPr>
          <w:color w:val="1793D2"/>
          <w:spacing w:val="-1"/>
          <w:w w:val="90"/>
        </w:rPr>
        <w:t> </w:t>
      </w:r>
      <w:r>
        <w:rPr>
          <w:color w:val="1793D2"/>
          <w:w w:val="90"/>
        </w:rPr>
        <w:t>eligible</w:t>
      </w:r>
      <w:r>
        <w:rPr>
          <w:color w:val="1793D2"/>
          <w:spacing w:val="-8"/>
        </w:rPr>
        <w:t> </w:t>
      </w:r>
      <w:r>
        <w:rPr>
          <w:color w:val="1793D2"/>
          <w:w w:val="90"/>
        </w:rPr>
        <w:t>for</w:t>
      </w:r>
      <w:r>
        <w:rPr>
          <w:color w:val="1793D2"/>
          <w:spacing w:val="-8"/>
        </w:rPr>
        <w:t> </w:t>
      </w:r>
      <w:r>
        <w:rPr>
          <w:color w:val="1793D2"/>
          <w:w w:val="90"/>
        </w:rPr>
        <w:t>EMS</w:t>
      </w:r>
      <w:r>
        <w:rPr>
          <w:color w:val="1793D2"/>
          <w:spacing w:val="-8"/>
        </w:rPr>
        <w:t> </w:t>
      </w:r>
      <w:r>
        <w:rPr>
          <w:color w:val="1793D2"/>
          <w:w w:val="90"/>
        </w:rPr>
        <w:t>continuing</w:t>
      </w:r>
      <w:r>
        <w:rPr>
          <w:color w:val="1793D2"/>
          <w:spacing w:val="-1"/>
          <w:w w:val="90"/>
        </w:rPr>
        <w:t> </w:t>
      </w:r>
      <w:r>
        <w:rPr>
          <w:color w:val="1793D2"/>
          <w:spacing w:val="-2"/>
          <w:w w:val="90"/>
        </w:rPr>
        <w:t>education?</w:t>
      </w:r>
    </w:p>
    <w:p>
      <w:pPr>
        <w:pStyle w:val="BodyText"/>
        <w:spacing w:line="276" w:lineRule="auto"/>
        <w:ind w:left="1278" w:right="1256"/>
      </w:pPr>
      <w:r>
        <w:rPr>
          <w:color w:val="231F20"/>
        </w:rPr>
        <w:t>Office of EMS continuing education credits are available for CPS Certification courses applicants </w:t>
      </w:r>
      <w:r>
        <w:rPr>
          <w:color w:val="231F20"/>
          <w:spacing w:val="-2"/>
          <w:w w:val="105"/>
        </w:rPr>
        <w:t>Please</w:t>
      </w:r>
      <w:r>
        <w:rPr>
          <w:color w:val="231F20"/>
          <w:spacing w:val="-8"/>
          <w:w w:val="105"/>
        </w:rPr>
        <w:t> </w:t>
      </w:r>
      <w:r>
        <w:rPr>
          <w:color w:val="231F20"/>
          <w:spacing w:val="-2"/>
          <w:w w:val="105"/>
        </w:rPr>
        <w:t>reach</w:t>
      </w:r>
      <w:r>
        <w:rPr>
          <w:color w:val="231F20"/>
          <w:spacing w:val="-8"/>
          <w:w w:val="105"/>
        </w:rPr>
        <w:t> </w:t>
      </w:r>
      <w:r>
        <w:rPr>
          <w:color w:val="231F20"/>
          <w:spacing w:val="-2"/>
          <w:w w:val="105"/>
        </w:rPr>
        <w:t>out</w:t>
      </w:r>
      <w:r>
        <w:rPr>
          <w:color w:val="231F20"/>
          <w:spacing w:val="-8"/>
          <w:w w:val="105"/>
        </w:rPr>
        <w:t> </w:t>
      </w:r>
      <w:r>
        <w:rPr>
          <w:color w:val="231F20"/>
          <w:spacing w:val="-2"/>
          <w:w w:val="105"/>
        </w:rPr>
        <w:t>to</w:t>
      </w:r>
      <w:r>
        <w:rPr>
          <w:color w:val="231F20"/>
          <w:spacing w:val="-8"/>
          <w:w w:val="105"/>
        </w:rPr>
        <w:t> </w:t>
      </w:r>
      <w:r>
        <w:rPr>
          <w:color w:val="231F20"/>
          <w:spacing w:val="-2"/>
          <w:w w:val="105"/>
        </w:rPr>
        <w:t>the</w:t>
      </w:r>
      <w:r>
        <w:rPr>
          <w:color w:val="231F20"/>
          <w:spacing w:val="-8"/>
          <w:w w:val="105"/>
        </w:rPr>
        <w:t> </w:t>
      </w:r>
      <w:r>
        <w:rPr>
          <w:color w:val="231F20"/>
          <w:spacing w:val="-2"/>
          <w:w w:val="105"/>
        </w:rPr>
        <w:t>Office</w:t>
      </w:r>
      <w:r>
        <w:rPr>
          <w:color w:val="231F20"/>
          <w:spacing w:val="-8"/>
          <w:w w:val="105"/>
        </w:rPr>
        <w:t> </w:t>
      </w:r>
      <w:r>
        <w:rPr>
          <w:color w:val="231F20"/>
          <w:spacing w:val="-2"/>
          <w:w w:val="105"/>
        </w:rPr>
        <w:t>of</w:t>
      </w:r>
      <w:r>
        <w:rPr>
          <w:color w:val="231F20"/>
          <w:spacing w:val="-8"/>
          <w:w w:val="105"/>
        </w:rPr>
        <w:t> </w:t>
      </w:r>
      <w:r>
        <w:rPr>
          <w:color w:val="231F20"/>
          <w:spacing w:val="-2"/>
          <w:w w:val="105"/>
        </w:rPr>
        <w:t>EMS</w:t>
      </w:r>
      <w:r>
        <w:rPr>
          <w:color w:val="231F20"/>
          <w:spacing w:val="-8"/>
          <w:w w:val="105"/>
        </w:rPr>
        <w:t> </w:t>
      </w:r>
      <w:r>
        <w:rPr>
          <w:color w:val="231F20"/>
          <w:spacing w:val="-2"/>
          <w:w w:val="105"/>
        </w:rPr>
        <w:t>or</w:t>
      </w:r>
      <w:r>
        <w:rPr>
          <w:color w:val="231F20"/>
          <w:spacing w:val="-8"/>
          <w:w w:val="105"/>
        </w:rPr>
        <w:t> </w:t>
      </w:r>
      <w:r>
        <w:rPr>
          <w:color w:val="231F20"/>
          <w:spacing w:val="-2"/>
          <w:w w:val="105"/>
        </w:rPr>
        <w:t>their</w:t>
      </w:r>
      <w:r>
        <w:rPr>
          <w:color w:val="231F20"/>
          <w:spacing w:val="-8"/>
          <w:w w:val="105"/>
        </w:rPr>
        <w:t> </w:t>
      </w:r>
      <w:r>
        <w:rPr>
          <w:color w:val="231F20"/>
          <w:spacing w:val="-2"/>
          <w:w w:val="105"/>
        </w:rPr>
        <w:t>Regional</w:t>
      </w:r>
      <w:r>
        <w:rPr>
          <w:color w:val="231F20"/>
          <w:spacing w:val="-8"/>
          <w:w w:val="105"/>
        </w:rPr>
        <w:t> </w:t>
      </w:r>
      <w:r>
        <w:rPr>
          <w:color w:val="231F20"/>
          <w:spacing w:val="-2"/>
          <w:w w:val="105"/>
        </w:rPr>
        <w:t>EMS</w:t>
      </w:r>
      <w:r>
        <w:rPr>
          <w:color w:val="231F20"/>
          <w:spacing w:val="-8"/>
          <w:w w:val="105"/>
        </w:rPr>
        <w:t> </w:t>
      </w:r>
      <w:r>
        <w:rPr>
          <w:color w:val="231F20"/>
          <w:spacing w:val="-2"/>
          <w:w w:val="105"/>
        </w:rPr>
        <w:t>Office</w:t>
      </w:r>
      <w:r>
        <w:rPr>
          <w:color w:val="231F20"/>
          <w:spacing w:val="-8"/>
          <w:w w:val="105"/>
        </w:rPr>
        <w:t> </w:t>
      </w:r>
      <w:r>
        <w:rPr>
          <w:color w:val="231F20"/>
          <w:spacing w:val="-2"/>
          <w:w w:val="105"/>
        </w:rPr>
        <w:t>for</w:t>
      </w:r>
      <w:r>
        <w:rPr>
          <w:color w:val="231F20"/>
          <w:spacing w:val="-8"/>
          <w:w w:val="105"/>
        </w:rPr>
        <w:t> </w:t>
      </w:r>
      <w:r>
        <w:rPr>
          <w:color w:val="231F20"/>
          <w:spacing w:val="-2"/>
          <w:w w:val="105"/>
        </w:rPr>
        <w:t>more</w:t>
      </w:r>
      <w:r>
        <w:rPr>
          <w:color w:val="231F20"/>
          <w:spacing w:val="-8"/>
          <w:w w:val="105"/>
        </w:rPr>
        <w:t> </w:t>
      </w:r>
      <w:r>
        <w:rPr>
          <w:color w:val="231F20"/>
          <w:spacing w:val="-2"/>
          <w:w w:val="105"/>
        </w:rPr>
        <w:t>information.</w:t>
      </w:r>
    </w:p>
    <w:p>
      <w:pPr>
        <w:pStyle w:val="Heading3"/>
        <w:spacing w:before="300"/>
        <w:ind w:left="1278"/>
      </w:pPr>
      <w:r>
        <w:rPr>
          <w:color w:val="0C96D4"/>
          <w:w w:val="90"/>
        </w:rPr>
        <w:t>Where</w:t>
      </w:r>
      <w:r>
        <w:rPr>
          <w:color w:val="0C96D4"/>
          <w:spacing w:val="-3"/>
          <w:w w:val="90"/>
        </w:rPr>
        <w:t> </w:t>
      </w:r>
      <w:r>
        <w:rPr>
          <w:color w:val="0C96D4"/>
          <w:w w:val="90"/>
        </w:rPr>
        <w:t>can</w:t>
      </w:r>
      <w:r>
        <w:rPr>
          <w:color w:val="0C96D4"/>
          <w:spacing w:val="-2"/>
          <w:w w:val="90"/>
        </w:rPr>
        <w:t> </w:t>
      </w:r>
      <w:r>
        <w:rPr>
          <w:color w:val="0C96D4"/>
          <w:w w:val="90"/>
        </w:rPr>
        <w:t>I</w:t>
      </w:r>
      <w:r>
        <w:rPr>
          <w:color w:val="0C96D4"/>
          <w:spacing w:val="-3"/>
          <w:w w:val="90"/>
        </w:rPr>
        <w:t> </w:t>
      </w:r>
      <w:r>
        <w:rPr>
          <w:color w:val="0C96D4"/>
          <w:w w:val="90"/>
        </w:rPr>
        <w:t>find</w:t>
      </w:r>
      <w:r>
        <w:rPr>
          <w:color w:val="0C96D4"/>
          <w:spacing w:val="-2"/>
          <w:w w:val="90"/>
        </w:rPr>
        <w:t> </w:t>
      </w:r>
      <w:r>
        <w:rPr>
          <w:color w:val="0C96D4"/>
          <w:w w:val="90"/>
        </w:rPr>
        <w:t>CPS</w:t>
      </w:r>
      <w:r>
        <w:rPr>
          <w:color w:val="0C96D4"/>
          <w:spacing w:val="-2"/>
          <w:w w:val="90"/>
        </w:rPr>
        <w:t> </w:t>
      </w:r>
      <w:r>
        <w:rPr>
          <w:color w:val="0C96D4"/>
          <w:w w:val="90"/>
        </w:rPr>
        <w:t>technician</w:t>
      </w:r>
      <w:r>
        <w:rPr>
          <w:color w:val="0C96D4"/>
          <w:spacing w:val="-3"/>
          <w:w w:val="90"/>
        </w:rPr>
        <w:t> </w:t>
      </w:r>
      <w:r>
        <w:rPr>
          <w:color w:val="0C96D4"/>
          <w:spacing w:val="-2"/>
          <w:w w:val="90"/>
        </w:rPr>
        <w:t>trainings?</w:t>
      </w:r>
    </w:p>
    <w:p>
      <w:pPr>
        <w:pStyle w:val="BodyText"/>
        <w:ind w:left="1278"/>
      </w:pPr>
      <w:r>
        <w:rPr>
          <w:color w:val="231F20"/>
        </w:rPr>
        <w:t>Visit</w:t>
      </w:r>
      <w:r>
        <w:rPr>
          <w:color w:val="231F20"/>
          <w:spacing w:val="6"/>
        </w:rPr>
        <w:t> </w:t>
      </w:r>
      <w:r>
        <w:rPr>
          <w:color w:val="231F20"/>
        </w:rPr>
        <w:t>the</w:t>
      </w:r>
      <w:r>
        <w:rPr>
          <w:color w:val="231F20"/>
          <w:spacing w:val="6"/>
        </w:rPr>
        <w:t> </w:t>
      </w:r>
      <w:hyperlink r:id="rId68">
        <w:r>
          <w:rPr>
            <w:color w:val="205E9E"/>
            <w:u w:val="single" w:color="205E9E"/>
          </w:rPr>
          <w:t>Safe</w:t>
        </w:r>
        <w:r>
          <w:rPr>
            <w:color w:val="205E9E"/>
            <w:spacing w:val="6"/>
            <w:u w:val="single" w:color="205E9E"/>
          </w:rPr>
          <w:t> </w:t>
        </w:r>
        <w:r>
          <w:rPr>
            <w:color w:val="205E9E"/>
            <w:u w:val="single" w:color="205E9E"/>
          </w:rPr>
          <w:t>Kids</w:t>
        </w:r>
        <w:r>
          <w:rPr>
            <w:color w:val="205E9E"/>
            <w:spacing w:val="6"/>
            <w:u w:val="single" w:color="205E9E"/>
          </w:rPr>
          <w:t> </w:t>
        </w:r>
        <w:r>
          <w:rPr>
            <w:color w:val="205E9E"/>
            <w:u w:val="single" w:color="205E9E"/>
          </w:rPr>
          <w:t>National</w:t>
        </w:r>
        <w:r>
          <w:rPr>
            <w:color w:val="205E9E"/>
            <w:spacing w:val="6"/>
            <w:u w:val="single" w:color="205E9E"/>
          </w:rPr>
          <w:t> </w:t>
        </w:r>
        <w:r>
          <w:rPr>
            <w:color w:val="205E9E"/>
            <w:u w:val="single" w:color="205E9E"/>
          </w:rPr>
          <w:t>CPS</w:t>
        </w:r>
        <w:r>
          <w:rPr>
            <w:color w:val="205E9E"/>
            <w:spacing w:val="7"/>
            <w:u w:val="single" w:color="205E9E"/>
          </w:rPr>
          <w:t> </w:t>
        </w:r>
        <w:r>
          <w:rPr>
            <w:color w:val="205E9E"/>
            <w:u w:val="single" w:color="205E9E"/>
          </w:rPr>
          <w:t>Certification</w:t>
        </w:r>
      </w:hyperlink>
      <w:r>
        <w:rPr>
          <w:color w:val="205E9E"/>
          <w:spacing w:val="6"/>
        </w:rPr>
        <w:t> </w:t>
      </w:r>
      <w:r>
        <w:rPr>
          <w:color w:val="231F20"/>
        </w:rPr>
        <w:t>website</w:t>
      </w:r>
      <w:r>
        <w:rPr>
          <w:color w:val="231F20"/>
          <w:spacing w:val="6"/>
        </w:rPr>
        <w:t> </w:t>
      </w:r>
      <w:r>
        <w:rPr>
          <w:color w:val="231F20"/>
        </w:rPr>
        <w:t>for</w:t>
      </w:r>
      <w:r>
        <w:rPr>
          <w:color w:val="231F20"/>
          <w:spacing w:val="6"/>
        </w:rPr>
        <w:t> </w:t>
      </w:r>
      <w:r>
        <w:rPr>
          <w:color w:val="231F20"/>
        </w:rPr>
        <w:t>a</w:t>
      </w:r>
      <w:r>
        <w:rPr>
          <w:color w:val="231F20"/>
          <w:spacing w:val="6"/>
        </w:rPr>
        <w:t> </w:t>
      </w:r>
      <w:r>
        <w:rPr>
          <w:color w:val="231F20"/>
        </w:rPr>
        <w:t>list</w:t>
      </w:r>
      <w:r>
        <w:rPr>
          <w:color w:val="231F20"/>
          <w:spacing w:val="6"/>
        </w:rPr>
        <w:t> </w:t>
      </w:r>
      <w:r>
        <w:rPr>
          <w:color w:val="231F20"/>
        </w:rPr>
        <w:t>of</w:t>
      </w:r>
      <w:r>
        <w:rPr>
          <w:color w:val="231F20"/>
          <w:spacing w:val="7"/>
        </w:rPr>
        <w:t> </w:t>
      </w:r>
      <w:r>
        <w:rPr>
          <w:color w:val="231F20"/>
          <w:spacing w:val="-2"/>
        </w:rPr>
        <w:t>trainings.</w:t>
      </w:r>
    </w:p>
    <w:p>
      <w:pPr>
        <w:pStyle w:val="BodyText"/>
        <w:spacing w:before="3"/>
        <w:rPr>
          <w:sz w:val="28"/>
        </w:rPr>
      </w:pPr>
    </w:p>
    <w:p>
      <w:pPr>
        <w:pStyle w:val="Heading3"/>
        <w:spacing w:line="249" w:lineRule="auto" w:before="0"/>
        <w:ind w:left="1278" w:right="714"/>
      </w:pPr>
      <w:r>
        <w:rPr>
          <w:color w:val="1793D2"/>
          <w:spacing w:val="-2"/>
          <w:w w:val="95"/>
        </w:rPr>
        <w:t>My</w:t>
      </w:r>
      <w:r>
        <w:rPr>
          <w:color w:val="1793D2"/>
          <w:spacing w:val="-15"/>
          <w:w w:val="95"/>
        </w:rPr>
        <w:t> </w:t>
      </w:r>
      <w:r>
        <w:rPr>
          <w:color w:val="1793D2"/>
          <w:spacing w:val="-2"/>
          <w:w w:val="95"/>
        </w:rPr>
        <w:t>agency</w:t>
      </w:r>
      <w:r>
        <w:rPr>
          <w:color w:val="1793D2"/>
          <w:spacing w:val="-15"/>
          <w:w w:val="95"/>
        </w:rPr>
        <w:t> </w:t>
      </w:r>
      <w:r>
        <w:rPr>
          <w:color w:val="1793D2"/>
          <w:spacing w:val="-2"/>
          <w:w w:val="95"/>
        </w:rPr>
        <w:t>would</w:t>
      </w:r>
      <w:r>
        <w:rPr>
          <w:color w:val="1793D2"/>
          <w:spacing w:val="-15"/>
          <w:w w:val="95"/>
        </w:rPr>
        <w:t> </w:t>
      </w:r>
      <w:r>
        <w:rPr>
          <w:color w:val="1793D2"/>
          <w:spacing w:val="-2"/>
          <w:w w:val="95"/>
        </w:rPr>
        <w:t>like</w:t>
      </w:r>
      <w:r>
        <w:rPr>
          <w:color w:val="1793D2"/>
          <w:spacing w:val="-15"/>
          <w:w w:val="95"/>
        </w:rPr>
        <w:t> </w:t>
      </w:r>
      <w:r>
        <w:rPr>
          <w:color w:val="1793D2"/>
          <w:spacing w:val="-2"/>
          <w:w w:val="95"/>
        </w:rPr>
        <w:t>to</w:t>
      </w:r>
      <w:r>
        <w:rPr>
          <w:color w:val="1793D2"/>
          <w:spacing w:val="-15"/>
          <w:w w:val="95"/>
        </w:rPr>
        <w:t> </w:t>
      </w:r>
      <w:r>
        <w:rPr>
          <w:color w:val="1793D2"/>
          <w:spacing w:val="-2"/>
          <w:w w:val="95"/>
        </w:rPr>
        <w:t>host</w:t>
      </w:r>
      <w:r>
        <w:rPr>
          <w:color w:val="1793D2"/>
          <w:spacing w:val="-15"/>
          <w:w w:val="95"/>
        </w:rPr>
        <w:t> </w:t>
      </w:r>
      <w:r>
        <w:rPr>
          <w:color w:val="1793D2"/>
          <w:spacing w:val="-2"/>
          <w:w w:val="95"/>
        </w:rPr>
        <w:t>an</w:t>
      </w:r>
      <w:r>
        <w:rPr>
          <w:color w:val="1793D2"/>
          <w:spacing w:val="-15"/>
          <w:w w:val="95"/>
        </w:rPr>
        <w:t> </w:t>
      </w:r>
      <w:r>
        <w:rPr>
          <w:color w:val="1793D2"/>
          <w:spacing w:val="-2"/>
          <w:w w:val="95"/>
        </w:rPr>
        <w:t>inspection</w:t>
      </w:r>
      <w:r>
        <w:rPr>
          <w:color w:val="1793D2"/>
          <w:spacing w:val="-15"/>
          <w:w w:val="95"/>
        </w:rPr>
        <w:t> </w:t>
      </w:r>
      <w:r>
        <w:rPr>
          <w:color w:val="1793D2"/>
          <w:spacing w:val="-2"/>
          <w:w w:val="95"/>
        </w:rPr>
        <w:t>event,</w:t>
      </w:r>
      <w:r>
        <w:rPr>
          <w:color w:val="1793D2"/>
          <w:spacing w:val="-15"/>
          <w:w w:val="95"/>
        </w:rPr>
        <w:t> </w:t>
      </w:r>
      <w:r>
        <w:rPr>
          <w:color w:val="1793D2"/>
          <w:spacing w:val="-2"/>
          <w:w w:val="95"/>
        </w:rPr>
        <w:t>but</w:t>
      </w:r>
      <w:r>
        <w:rPr>
          <w:color w:val="1793D2"/>
          <w:spacing w:val="-15"/>
          <w:w w:val="95"/>
        </w:rPr>
        <w:t> </w:t>
      </w:r>
      <w:r>
        <w:rPr>
          <w:color w:val="1793D2"/>
          <w:spacing w:val="-2"/>
          <w:w w:val="95"/>
        </w:rPr>
        <w:t>we</w:t>
      </w:r>
      <w:r>
        <w:rPr>
          <w:color w:val="1793D2"/>
          <w:spacing w:val="-15"/>
          <w:w w:val="95"/>
        </w:rPr>
        <w:t> </w:t>
      </w:r>
      <w:r>
        <w:rPr>
          <w:color w:val="1793D2"/>
          <w:spacing w:val="-2"/>
          <w:w w:val="95"/>
        </w:rPr>
        <w:t>don’t</w:t>
      </w:r>
      <w:r>
        <w:rPr>
          <w:color w:val="1793D2"/>
          <w:spacing w:val="-15"/>
          <w:w w:val="95"/>
        </w:rPr>
        <w:t> </w:t>
      </w:r>
      <w:r>
        <w:rPr>
          <w:color w:val="1793D2"/>
          <w:spacing w:val="-2"/>
          <w:w w:val="95"/>
        </w:rPr>
        <w:t>have</w:t>
      </w:r>
      <w:r>
        <w:rPr>
          <w:color w:val="1793D2"/>
          <w:spacing w:val="-15"/>
          <w:w w:val="95"/>
        </w:rPr>
        <w:t> </w:t>
      </w:r>
      <w:r>
        <w:rPr>
          <w:color w:val="1793D2"/>
          <w:spacing w:val="-2"/>
          <w:w w:val="95"/>
        </w:rPr>
        <w:t>enough CPSTs.</w:t>
      </w:r>
      <w:r>
        <w:rPr>
          <w:color w:val="1793D2"/>
          <w:spacing w:val="-13"/>
          <w:w w:val="95"/>
        </w:rPr>
        <w:t> </w:t>
      </w:r>
      <w:r>
        <w:rPr>
          <w:color w:val="1793D2"/>
          <w:spacing w:val="-2"/>
          <w:w w:val="95"/>
        </w:rPr>
        <w:t>How</w:t>
      </w:r>
      <w:r>
        <w:rPr>
          <w:color w:val="1793D2"/>
          <w:spacing w:val="-13"/>
          <w:w w:val="95"/>
        </w:rPr>
        <w:t> </w:t>
      </w:r>
      <w:r>
        <w:rPr>
          <w:color w:val="1793D2"/>
          <w:spacing w:val="-2"/>
          <w:w w:val="95"/>
        </w:rPr>
        <w:t>can</w:t>
      </w:r>
      <w:r>
        <w:rPr>
          <w:color w:val="1793D2"/>
          <w:spacing w:val="-13"/>
          <w:w w:val="95"/>
        </w:rPr>
        <w:t> </w:t>
      </w:r>
      <w:r>
        <w:rPr>
          <w:color w:val="1793D2"/>
          <w:spacing w:val="-2"/>
          <w:w w:val="95"/>
        </w:rPr>
        <w:t>we</w:t>
      </w:r>
      <w:r>
        <w:rPr>
          <w:color w:val="1793D2"/>
          <w:spacing w:val="-13"/>
          <w:w w:val="95"/>
        </w:rPr>
        <w:t> </w:t>
      </w:r>
      <w:r>
        <w:rPr>
          <w:color w:val="1793D2"/>
          <w:spacing w:val="-2"/>
          <w:w w:val="95"/>
        </w:rPr>
        <w:t>partner</w:t>
      </w:r>
      <w:r>
        <w:rPr>
          <w:color w:val="1793D2"/>
          <w:spacing w:val="-13"/>
          <w:w w:val="95"/>
        </w:rPr>
        <w:t> </w:t>
      </w:r>
      <w:r>
        <w:rPr>
          <w:color w:val="1793D2"/>
          <w:spacing w:val="-2"/>
          <w:w w:val="95"/>
        </w:rPr>
        <w:t>or</w:t>
      </w:r>
      <w:r>
        <w:rPr>
          <w:color w:val="1793D2"/>
          <w:spacing w:val="-13"/>
          <w:w w:val="95"/>
        </w:rPr>
        <w:t> </w:t>
      </w:r>
      <w:r>
        <w:rPr>
          <w:color w:val="1793D2"/>
          <w:spacing w:val="-2"/>
          <w:w w:val="95"/>
        </w:rPr>
        <w:t>connect</w:t>
      </w:r>
      <w:r>
        <w:rPr>
          <w:color w:val="1793D2"/>
          <w:spacing w:val="-13"/>
          <w:w w:val="95"/>
        </w:rPr>
        <w:t> </w:t>
      </w:r>
      <w:r>
        <w:rPr>
          <w:color w:val="1793D2"/>
          <w:spacing w:val="-2"/>
          <w:w w:val="95"/>
        </w:rPr>
        <w:t>with</w:t>
      </w:r>
      <w:r>
        <w:rPr>
          <w:color w:val="1793D2"/>
          <w:spacing w:val="-13"/>
          <w:w w:val="95"/>
        </w:rPr>
        <w:t> </w:t>
      </w:r>
      <w:r>
        <w:rPr>
          <w:color w:val="1793D2"/>
          <w:spacing w:val="-2"/>
          <w:w w:val="95"/>
        </w:rPr>
        <w:t>additional</w:t>
      </w:r>
      <w:r>
        <w:rPr>
          <w:color w:val="1793D2"/>
          <w:spacing w:val="-13"/>
          <w:w w:val="95"/>
        </w:rPr>
        <w:t> </w:t>
      </w:r>
      <w:r>
        <w:rPr>
          <w:color w:val="1793D2"/>
          <w:spacing w:val="-2"/>
          <w:w w:val="95"/>
        </w:rPr>
        <w:t>CPSTs?</w:t>
      </w:r>
    </w:p>
    <w:p>
      <w:pPr>
        <w:pStyle w:val="BodyText"/>
        <w:spacing w:line="235" w:lineRule="auto"/>
        <w:ind w:left="1278" w:right="1256"/>
      </w:pPr>
      <w:r>
        <w:rPr>
          <w:color w:val="231F20"/>
        </w:rPr>
        <w:t>CPSTs, inspectors, and proxies are happy to provide support and mentor new providers. Agencies can connect with CPSTs in other communities by contacting MDPH CPS Certification Coordinator, Mandi Summers, at </w:t>
      </w:r>
      <w:hyperlink r:id="rId69">
        <w:r>
          <w:rPr>
            <w:color w:val="205E9E"/>
            <w:u w:val="single" w:color="205E9E"/>
          </w:rPr>
          <w:t>Mandi.Summers@baystatehealth.org </w:t>
        </w:r>
        <w:r>
          <w:rPr>
            <w:color w:val="231F20"/>
          </w:rPr>
          <w:t>or</w:t>
        </w:r>
      </w:hyperlink>
      <w:r>
        <w:rPr>
          <w:color w:val="231F20"/>
        </w:rPr>
        <w:t> 413-794-6510, visiting the </w:t>
      </w:r>
      <w:hyperlink r:id="rId70">
        <w:r>
          <w:rPr>
            <w:color w:val="205E9E"/>
            <w:u w:val="single" w:color="205E9E"/>
          </w:rPr>
          <w:t>Safe Kids </w:t>
        </w:r>
      </w:hyperlink>
      <w:r>
        <w:rPr>
          <w:color w:val="205E9E"/>
        </w:rPr>
        <w:t> </w:t>
      </w:r>
      <w:hyperlink r:id="rId70">
        <w:r>
          <w:rPr>
            <w:color w:val="205E9E"/>
            <w:u w:val="single" w:color="205E9E"/>
          </w:rPr>
          <w:t>National CPS website,</w:t>
        </w:r>
      </w:hyperlink>
      <w:r>
        <w:rPr>
          <w:color w:val="205E9E"/>
        </w:rPr>
        <w:t> </w:t>
      </w:r>
      <w:r>
        <w:rPr>
          <w:color w:val="231F20"/>
        </w:rPr>
        <w:t>or by searching through the </w:t>
      </w:r>
      <w:r>
        <w:rPr>
          <w:color w:val="205E9E"/>
          <w:u w:val="single" w:color="205E9E"/>
        </w:rPr>
        <w:t>Massachusetts CPS Technician Facebook</w:t>
      </w:r>
      <w:r>
        <w:rPr>
          <w:color w:val="205E9E"/>
          <w:spacing w:val="40"/>
          <w:u w:val="single" w:color="205E9E"/>
        </w:rPr>
        <w:t> </w:t>
      </w:r>
    </w:p>
    <w:p>
      <w:pPr>
        <w:pStyle w:val="BodyText"/>
        <w:spacing w:before="40"/>
        <w:ind w:left="1278"/>
      </w:pPr>
      <w:r>
        <w:rPr>
          <w:color w:val="205E9E"/>
          <w:spacing w:val="-2"/>
          <w:w w:val="105"/>
          <w:u w:val="single" w:color="205E9E"/>
        </w:rPr>
        <w:t>group.</w:t>
      </w:r>
    </w:p>
    <w:p>
      <w:pPr>
        <w:pStyle w:val="BodyText"/>
        <w:spacing w:before="5"/>
        <w:rPr>
          <w:sz w:val="28"/>
        </w:rPr>
      </w:pPr>
    </w:p>
    <w:p>
      <w:pPr>
        <w:spacing w:line="237" w:lineRule="auto" w:before="1"/>
        <w:ind w:left="1278" w:right="1256" w:firstLine="0"/>
        <w:jc w:val="left"/>
        <w:rPr>
          <w:sz w:val="24"/>
        </w:rPr>
      </w:pPr>
      <w:r>
        <w:rPr>
          <w:rFonts w:ascii="Arial"/>
          <w:b/>
          <w:color w:val="1590D0"/>
          <w:w w:val="95"/>
          <w:sz w:val="28"/>
        </w:rPr>
        <w:t>How</w:t>
      </w:r>
      <w:r>
        <w:rPr>
          <w:rFonts w:ascii="Arial"/>
          <w:b/>
          <w:color w:val="1590D0"/>
          <w:spacing w:val="-19"/>
          <w:w w:val="95"/>
          <w:sz w:val="28"/>
        </w:rPr>
        <w:t> </w:t>
      </w:r>
      <w:r>
        <w:rPr>
          <w:rFonts w:ascii="Arial"/>
          <w:b/>
          <w:color w:val="1590D0"/>
          <w:w w:val="95"/>
          <w:sz w:val="28"/>
        </w:rPr>
        <w:t>can</w:t>
      </w:r>
      <w:r>
        <w:rPr>
          <w:rFonts w:ascii="Arial"/>
          <w:b/>
          <w:color w:val="1590D0"/>
          <w:spacing w:val="-18"/>
          <w:w w:val="95"/>
          <w:sz w:val="28"/>
        </w:rPr>
        <w:t> </w:t>
      </w:r>
      <w:r>
        <w:rPr>
          <w:rFonts w:ascii="Arial"/>
          <w:b/>
          <w:color w:val="1590D0"/>
          <w:w w:val="95"/>
          <w:sz w:val="28"/>
        </w:rPr>
        <w:t>we</w:t>
      </w:r>
      <w:r>
        <w:rPr>
          <w:rFonts w:ascii="Arial"/>
          <w:b/>
          <w:color w:val="1590D0"/>
          <w:spacing w:val="-18"/>
          <w:w w:val="95"/>
          <w:sz w:val="28"/>
        </w:rPr>
        <w:t> </w:t>
      </w:r>
      <w:r>
        <w:rPr>
          <w:rFonts w:ascii="Arial"/>
          <w:b/>
          <w:color w:val="1590D0"/>
          <w:w w:val="95"/>
          <w:sz w:val="28"/>
        </w:rPr>
        <w:t>promote</w:t>
      </w:r>
      <w:r>
        <w:rPr>
          <w:rFonts w:ascii="Arial"/>
          <w:b/>
          <w:color w:val="1590D0"/>
          <w:spacing w:val="-18"/>
          <w:w w:val="95"/>
          <w:sz w:val="28"/>
        </w:rPr>
        <w:t> </w:t>
      </w:r>
      <w:r>
        <w:rPr>
          <w:rFonts w:ascii="Arial"/>
          <w:b/>
          <w:color w:val="1590D0"/>
          <w:w w:val="95"/>
          <w:sz w:val="28"/>
        </w:rPr>
        <w:t>our</w:t>
      </w:r>
      <w:r>
        <w:rPr>
          <w:rFonts w:ascii="Arial"/>
          <w:b/>
          <w:color w:val="1590D0"/>
          <w:spacing w:val="-18"/>
          <w:w w:val="95"/>
          <w:sz w:val="28"/>
        </w:rPr>
        <w:t> </w:t>
      </w:r>
      <w:r>
        <w:rPr>
          <w:rFonts w:ascii="Arial"/>
          <w:b/>
          <w:color w:val="1590D0"/>
          <w:w w:val="95"/>
          <w:sz w:val="28"/>
        </w:rPr>
        <w:t>CPS</w:t>
      </w:r>
      <w:r>
        <w:rPr>
          <w:rFonts w:ascii="Arial"/>
          <w:b/>
          <w:color w:val="1590D0"/>
          <w:spacing w:val="-18"/>
          <w:w w:val="95"/>
          <w:sz w:val="28"/>
        </w:rPr>
        <w:t> </w:t>
      </w:r>
      <w:r>
        <w:rPr>
          <w:rFonts w:ascii="Arial"/>
          <w:b/>
          <w:color w:val="1590D0"/>
          <w:w w:val="95"/>
          <w:sz w:val="28"/>
        </w:rPr>
        <w:t>program</w:t>
      </w:r>
      <w:r>
        <w:rPr>
          <w:rFonts w:ascii="Arial"/>
          <w:b/>
          <w:color w:val="1590D0"/>
          <w:spacing w:val="-18"/>
          <w:w w:val="95"/>
          <w:sz w:val="28"/>
        </w:rPr>
        <w:t> </w:t>
      </w:r>
      <w:r>
        <w:rPr>
          <w:rFonts w:ascii="Arial"/>
          <w:b/>
          <w:color w:val="1590D0"/>
          <w:w w:val="95"/>
          <w:sz w:val="28"/>
        </w:rPr>
        <w:t>inspections</w:t>
      </w:r>
      <w:r>
        <w:rPr>
          <w:rFonts w:ascii="Arial"/>
          <w:b/>
          <w:color w:val="1590D0"/>
          <w:spacing w:val="-18"/>
          <w:w w:val="95"/>
          <w:sz w:val="28"/>
        </w:rPr>
        <w:t> </w:t>
      </w:r>
      <w:r>
        <w:rPr>
          <w:rFonts w:ascii="Arial"/>
          <w:b/>
          <w:color w:val="1590D0"/>
          <w:w w:val="95"/>
          <w:sz w:val="28"/>
        </w:rPr>
        <w:t>to</w:t>
      </w:r>
      <w:r>
        <w:rPr>
          <w:rFonts w:ascii="Arial"/>
          <w:b/>
          <w:color w:val="1590D0"/>
          <w:spacing w:val="-18"/>
          <w:w w:val="95"/>
          <w:sz w:val="28"/>
        </w:rPr>
        <w:t> </w:t>
      </w:r>
      <w:r>
        <w:rPr>
          <w:rFonts w:ascii="Arial"/>
          <w:b/>
          <w:color w:val="1590D0"/>
          <w:w w:val="95"/>
          <w:sz w:val="28"/>
        </w:rPr>
        <w:t>communities? </w:t>
      </w:r>
      <w:r>
        <w:rPr>
          <w:color w:val="231F20"/>
          <w:spacing w:val="-2"/>
          <w:w w:val="105"/>
          <w:sz w:val="24"/>
        </w:rPr>
        <w:t>Experienced</w:t>
      </w:r>
      <w:r>
        <w:rPr>
          <w:color w:val="231F20"/>
          <w:spacing w:val="-11"/>
          <w:w w:val="105"/>
          <w:sz w:val="24"/>
        </w:rPr>
        <w:t> </w:t>
      </w:r>
      <w:r>
        <w:rPr>
          <w:color w:val="231F20"/>
          <w:spacing w:val="-2"/>
          <w:w w:val="105"/>
          <w:sz w:val="24"/>
        </w:rPr>
        <w:t>CPSTs</w:t>
      </w:r>
      <w:r>
        <w:rPr>
          <w:color w:val="231F20"/>
          <w:spacing w:val="-11"/>
          <w:w w:val="105"/>
          <w:sz w:val="24"/>
        </w:rPr>
        <w:t> </w:t>
      </w:r>
      <w:r>
        <w:rPr>
          <w:color w:val="231F20"/>
          <w:spacing w:val="-2"/>
          <w:w w:val="105"/>
          <w:sz w:val="24"/>
        </w:rPr>
        <w:t>and</w:t>
      </w:r>
      <w:r>
        <w:rPr>
          <w:color w:val="231F20"/>
          <w:spacing w:val="-11"/>
          <w:w w:val="105"/>
          <w:sz w:val="24"/>
        </w:rPr>
        <w:t> </w:t>
      </w:r>
      <w:r>
        <w:rPr>
          <w:color w:val="231F20"/>
          <w:spacing w:val="-2"/>
          <w:w w:val="105"/>
          <w:sz w:val="24"/>
        </w:rPr>
        <w:t>program</w:t>
      </w:r>
      <w:r>
        <w:rPr>
          <w:color w:val="231F20"/>
          <w:spacing w:val="-11"/>
          <w:w w:val="105"/>
          <w:sz w:val="24"/>
        </w:rPr>
        <w:t> </w:t>
      </w:r>
      <w:r>
        <w:rPr>
          <w:color w:val="231F20"/>
          <w:spacing w:val="-2"/>
          <w:w w:val="105"/>
          <w:sz w:val="24"/>
        </w:rPr>
        <w:t>coordinators</w:t>
      </w:r>
      <w:r>
        <w:rPr>
          <w:color w:val="231F20"/>
          <w:spacing w:val="-11"/>
          <w:w w:val="105"/>
          <w:sz w:val="24"/>
        </w:rPr>
        <w:t> </w:t>
      </w:r>
      <w:r>
        <w:rPr>
          <w:color w:val="231F20"/>
          <w:spacing w:val="-2"/>
          <w:w w:val="105"/>
          <w:sz w:val="24"/>
        </w:rPr>
        <w:t>encourage</w:t>
      </w:r>
      <w:r>
        <w:rPr>
          <w:color w:val="231F20"/>
          <w:spacing w:val="-11"/>
          <w:w w:val="105"/>
          <w:sz w:val="24"/>
        </w:rPr>
        <w:t> </w:t>
      </w:r>
      <w:r>
        <w:rPr>
          <w:color w:val="231F20"/>
          <w:spacing w:val="-2"/>
          <w:w w:val="105"/>
          <w:sz w:val="24"/>
        </w:rPr>
        <w:t>posting</w:t>
      </w:r>
      <w:r>
        <w:rPr>
          <w:color w:val="231F20"/>
          <w:spacing w:val="-11"/>
          <w:w w:val="105"/>
          <w:sz w:val="24"/>
        </w:rPr>
        <w:t> </w:t>
      </w:r>
      <w:r>
        <w:rPr>
          <w:color w:val="231F20"/>
          <w:spacing w:val="-2"/>
          <w:w w:val="105"/>
          <w:sz w:val="24"/>
        </w:rPr>
        <w:t>an</w:t>
      </w:r>
      <w:r>
        <w:rPr>
          <w:color w:val="231F20"/>
          <w:spacing w:val="-11"/>
          <w:w w:val="105"/>
          <w:sz w:val="24"/>
        </w:rPr>
        <w:t> </w:t>
      </w:r>
      <w:r>
        <w:rPr>
          <w:color w:val="231F20"/>
          <w:spacing w:val="-2"/>
          <w:w w:val="105"/>
          <w:sz w:val="24"/>
        </w:rPr>
        <w:t>email</w:t>
      </w:r>
      <w:r>
        <w:rPr>
          <w:color w:val="231F20"/>
          <w:spacing w:val="-11"/>
          <w:w w:val="105"/>
          <w:sz w:val="24"/>
        </w:rPr>
        <w:t> </w:t>
      </w:r>
      <w:r>
        <w:rPr>
          <w:color w:val="231F20"/>
          <w:spacing w:val="-2"/>
          <w:w w:val="105"/>
          <w:sz w:val="24"/>
        </w:rPr>
        <w:t>address</w:t>
      </w:r>
      <w:r>
        <w:rPr>
          <w:color w:val="231F20"/>
          <w:spacing w:val="-11"/>
          <w:w w:val="105"/>
          <w:sz w:val="24"/>
        </w:rPr>
        <w:t> </w:t>
      </w:r>
      <w:r>
        <w:rPr>
          <w:color w:val="231F20"/>
          <w:spacing w:val="-2"/>
          <w:w w:val="105"/>
          <w:sz w:val="24"/>
        </w:rPr>
        <w:t>or</w:t>
      </w:r>
      <w:r>
        <w:rPr>
          <w:color w:val="231F20"/>
          <w:spacing w:val="-11"/>
          <w:w w:val="105"/>
          <w:sz w:val="24"/>
        </w:rPr>
        <w:t> </w:t>
      </w:r>
      <w:r>
        <w:rPr>
          <w:color w:val="231F20"/>
          <w:spacing w:val="-2"/>
          <w:w w:val="105"/>
          <w:sz w:val="24"/>
        </w:rPr>
        <w:t>voicemail </w:t>
      </w:r>
      <w:r>
        <w:rPr>
          <w:color w:val="231F20"/>
          <w:w w:val="105"/>
          <w:sz w:val="24"/>
        </w:rPr>
        <w:t>for</w:t>
      </w:r>
      <w:r>
        <w:rPr>
          <w:color w:val="231F20"/>
          <w:spacing w:val="-13"/>
          <w:w w:val="105"/>
          <w:sz w:val="24"/>
        </w:rPr>
        <w:t> </w:t>
      </w:r>
      <w:r>
        <w:rPr>
          <w:color w:val="231F20"/>
          <w:w w:val="105"/>
          <w:sz w:val="24"/>
        </w:rPr>
        <w:t>scheduling</w:t>
      </w:r>
      <w:r>
        <w:rPr>
          <w:color w:val="231F20"/>
          <w:spacing w:val="-13"/>
          <w:w w:val="105"/>
          <w:sz w:val="24"/>
        </w:rPr>
        <w:t> </w:t>
      </w:r>
      <w:r>
        <w:rPr>
          <w:color w:val="231F20"/>
          <w:w w:val="105"/>
          <w:sz w:val="24"/>
        </w:rPr>
        <w:t>appointments</w:t>
      </w:r>
      <w:r>
        <w:rPr>
          <w:color w:val="231F20"/>
          <w:spacing w:val="-13"/>
          <w:w w:val="105"/>
          <w:sz w:val="24"/>
        </w:rPr>
        <w:t> </w:t>
      </w:r>
      <w:r>
        <w:rPr>
          <w:color w:val="231F20"/>
          <w:w w:val="105"/>
          <w:sz w:val="24"/>
        </w:rPr>
        <w:t>on</w:t>
      </w:r>
      <w:r>
        <w:rPr>
          <w:color w:val="231F20"/>
          <w:spacing w:val="-13"/>
          <w:w w:val="105"/>
          <w:sz w:val="24"/>
        </w:rPr>
        <w:t> </w:t>
      </w:r>
      <w:r>
        <w:rPr>
          <w:color w:val="231F20"/>
          <w:w w:val="105"/>
          <w:sz w:val="24"/>
        </w:rPr>
        <w:t>your</w:t>
      </w:r>
      <w:r>
        <w:rPr>
          <w:color w:val="231F20"/>
          <w:spacing w:val="-13"/>
          <w:w w:val="105"/>
          <w:sz w:val="24"/>
        </w:rPr>
        <w:t> </w:t>
      </w:r>
      <w:r>
        <w:rPr>
          <w:color w:val="231F20"/>
          <w:w w:val="105"/>
          <w:sz w:val="24"/>
        </w:rPr>
        <w:t>agency</w:t>
      </w:r>
      <w:r>
        <w:rPr>
          <w:color w:val="231F20"/>
          <w:spacing w:val="-13"/>
          <w:w w:val="105"/>
          <w:sz w:val="24"/>
        </w:rPr>
        <w:t> </w:t>
      </w:r>
      <w:r>
        <w:rPr>
          <w:color w:val="231F20"/>
          <w:w w:val="105"/>
          <w:sz w:val="24"/>
        </w:rPr>
        <w:t>website</w:t>
      </w:r>
      <w:r>
        <w:rPr>
          <w:color w:val="231F20"/>
          <w:spacing w:val="-13"/>
          <w:w w:val="105"/>
          <w:sz w:val="24"/>
        </w:rPr>
        <w:t> </w:t>
      </w:r>
      <w:r>
        <w:rPr>
          <w:color w:val="231F20"/>
          <w:w w:val="105"/>
          <w:sz w:val="24"/>
        </w:rPr>
        <w:t>and</w:t>
      </w:r>
      <w:r>
        <w:rPr>
          <w:color w:val="231F20"/>
          <w:spacing w:val="-13"/>
          <w:w w:val="105"/>
          <w:sz w:val="24"/>
        </w:rPr>
        <w:t> </w:t>
      </w:r>
      <w:r>
        <w:rPr>
          <w:color w:val="231F20"/>
          <w:w w:val="105"/>
          <w:sz w:val="24"/>
        </w:rPr>
        <w:t>sharing</w:t>
      </w:r>
      <w:r>
        <w:rPr>
          <w:color w:val="231F20"/>
          <w:spacing w:val="-13"/>
          <w:w w:val="105"/>
          <w:sz w:val="24"/>
        </w:rPr>
        <w:t> </w:t>
      </w:r>
      <w:r>
        <w:rPr>
          <w:color w:val="231F20"/>
          <w:w w:val="105"/>
          <w:sz w:val="24"/>
        </w:rPr>
        <w:t>with</w:t>
      </w:r>
      <w:r>
        <w:rPr>
          <w:color w:val="231F20"/>
          <w:spacing w:val="-13"/>
          <w:w w:val="105"/>
          <w:sz w:val="24"/>
        </w:rPr>
        <w:t> </w:t>
      </w:r>
      <w:r>
        <w:rPr>
          <w:color w:val="231F20"/>
          <w:w w:val="105"/>
          <w:sz w:val="24"/>
        </w:rPr>
        <w:t>parenting</w:t>
      </w:r>
      <w:r>
        <w:rPr>
          <w:color w:val="231F20"/>
          <w:spacing w:val="-13"/>
          <w:w w:val="105"/>
          <w:sz w:val="24"/>
        </w:rPr>
        <w:t> </w:t>
      </w:r>
      <w:r>
        <w:rPr>
          <w:color w:val="231F20"/>
          <w:w w:val="105"/>
          <w:sz w:val="24"/>
        </w:rPr>
        <w:t>programs.</w:t>
      </w:r>
      <w:r>
        <w:rPr>
          <w:color w:val="231F20"/>
          <w:spacing w:val="-13"/>
          <w:w w:val="105"/>
          <w:sz w:val="24"/>
        </w:rPr>
        <w:t> </w:t>
      </w:r>
      <w:r>
        <w:rPr>
          <w:color w:val="231F20"/>
          <w:w w:val="105"/>
          <w:sz w:val="24"/>
        </w:rPr>
        <w:t>In</w:t>
      </w:r>
    </w:p>
    <w:p>
      <w:pPr>
        <w:pStyle w:val="BodyText"/>
        <w:spacing w:before="44"/>
        <w:ind w:left="1278"/>
      </w:pPr>
      <w:r>
        <w:rPr>
          <w:color w:val="231F20"/>
        </w:rPr>
        <w:t>addition,</w:t>
      </w:r>
      <w:r>
        <w:rPr>
          <w:color w:val="231F20"/>
          <w:spacing w:val="7"/>
        </w:rPr>
        <w:t> </w:t>
      </w:r>
      <w:r>
        <w:rPr>
          <w:color w:val="231F20"/>
        </w:rPr>
        <w:t>see</w:t>
      </w:r>
      <w:r>
        <w:rPr>
          <w:color w:val="231F20"/>
          <w:spacing w:val="8"/>
        </w:rPr>
        <w:t> </w:t>
      </w:r>
      <w:r>
        <w:rPr>
          <w:color w:val="231F20"/>
        </w:rPr>
        <w:t>Promoting</w:t>
      </w:r>
      <w:r>
        <w:rPr>
          <w:color w:val="231F20"/>
          <w:spacing w:val="8"/>
        </w:rPr>
        <w:t> </w:t>
      </w:r>
      <w:r>
        <w:rPr>
          <w:color w:val="231F20"/>
        </w:rPr>
        <w:t>the</w:t>
      </w:r>
      <w:r>
        <w:rPr>
          <w:color w:val="231F20"/>
          <w:spacing w:val="7"/>
        </w:rPr>
        <w:t> </w:t>
      </w:r>
      <w:r>
        <w:rPr>
          <w:color w:val="231F20"/>
        </w:rPr>
        <w:t>Event</w:t>
      </w:r>
      <w:r>
        <w:rPr>
          <w:color w:val="231F20"/>
          <w:spacing w:val="8"/>
        </w:rPr>
        <w:t> </w:t>
      </w:r>
      <w:r>
        <w:rPr>
          <w:color w:val="231F20"/>
        </w:rPr>
        <w:t>or</w:t>
      </w:r>
      <w:r>
        <w:rPr>
          <w:color w:val="231F20"/>
          <w:spacing w:val="8"/>
        </w:rPr>
        <w:t> </w:t>
      </w:r>
      <w:r>
        <w:rPr>
          <w:color w:val="231F20"/>
        </w:rPr>
        <w:t>Service</w:t>
      </w:r>
      <w:r>
        <w:rPr>
          <w:color w:val="231F20"/>
          <w:spacing w:val="8"/>
        </w:rPr>
        <w:t> </w:t>
      </w:r>
      <w:r>
        <w:rPr>
          <w:color w:val="231F20"/>
        </w:rPr>
        <w:t>on</w:t>
      </w:r>
      <w:r>
        <w:rPr>
          <w:color w:val="231F20"/>
          <w:spacing w:val="7"/>
        </w:rPr>
        <w:t> </w:t>
      </w:r>
      <w:r>
        <w:rPr>
          <w:color w:val="231F20"/>
        </w:rPr>
        <w:t>page</w:t>
      </w:r>
      <w:r>
        <w:rPr>
          <w:color w:val="231F20"/>
          <w:spacing w:val="8"/>
        </w:rPr>
        <w:t> </w:t>
      </w:r>
      <w:r>
        <w:rPr>
          <w:color w:val="231F20"/>
          <w:spacing w:val="-5"/>
        </w:rPr>
        <w:t>21.</w:t>
      </w:r>
    </w:p>
    <w:p>
      <w:pPr>
        <w:pStyle w:val="BodyText"/>
        <w:spacing w:before="3"/>
        <w:rPr>
          <w:sz w:val="28"/>
        </w:rPr>
      </w:pPr>
    </w:p>
    <w:p>
      <w:pPr>
        <w:pStyle w:val="Heading3"/>
        <w:spacing w:before="0"/>
        <w:ind w:left="1278"/>
      </w:pPr>
      <w:r>
        <w:rPr>
          <w:color w:val="138DCD"/>
          <w:spacing w:val="-2"/>
          <w:w w:val="95"/>
        </w:rPr>
        <w:t>How</w:t>
      </w:r>
      <w:r>
        <w:rPr>
          <w:color w:val="138DCD"/>
          <w:spacing w:val="-12"/>
          <w:w w:val="95"/>
        </w:rPr>
        <w:t> </w:t>
      </w:r>
      <w:r>
        <w:rPr>
          <w:color w:val="138DCD"/>
          <w:spacing w:val="-2"/>
          <w:w w:val="95"/>
        </w:rPr>
        <w:t>can</w:t>
      </w:r>
      <w:r>
        <w:rPr>
          <w:color w:val="138DCD"/>
          <w:spacing w:val="-12"/>
          <w:w w:val="95"/>
        </w:rPr>
        <w:t> </w:t>
      </w:r>
      <w:r>
        <w:rPr>
          <w:color w:val="138DCD"/>
          <w:spacing w:val="-2"/>
          <w:w w:val="95"/>
        </w:rPr>
        <w:t>we</w:t>
      </w:r>
      <w:r>
        <w:rPr>
          <w:color w:val="138DCD"/>
          <w:spacing w:val="-12"/>
          <w:w w:val="95"/>
        </w:rPr>
        <w:t> </w:t>
      </w:r>
      <w:r>
        <w:rPr>
          <w:color w:val="138DCD"/>
          <w:spacing w:val="-2"/>
          <w:w w:val="95"/>
        </w:rPr>
        <w:t>better</w:t>
      </w:r>
      <w:r>
        <w:rPr>
          <w:color w:val="138DCD"/>
          <w:spacing w:val="-12"/>
          <w:w w:val="95"/>
        </w:rPr>
        <w:t> </w:t>
      </w:r>
      <w:r>
        <w:rPr>
          <w:color w:val="138DCD"/>
          <w:spacing w:val="-2"/>
          <w:w w:val="95"/>
        </w:rPr>
        <w:t>manage</w:t>
      </w:r>
      <w:r>
        <w:rPr>
          <w:color w:val="138DCD"/>
          <w:spacing w:val="-12"/>
          <w:w w:val="95"/>
        </w:rPr>
        <w:t> </w:t>
      </w:r>
      <w:r>
        <w:rPr>
          <w:color w:val="138DCD"/>
          <w:spacing w:val="-2"/>
          <w:w w:val="95"/>
        </w:rPr>
        <w:t>the</w:t>
      </w:r>
      <w:r>
        <w:rPr>
          <w:color w:val="138DCD"/>
          <w:spacing w:val="-12"/>
          <w:w w:val="95"/>
        </w:rPr>
        <w:t> </w:t>
      </w:r>
      <w:r>
        <w:rPr>
          <w:color w:val="138DCD"/>
          <w:spacing w:val="-2"/>
          <w:w w:val="95"/>
        </w:rPr>
        <w:t>flow</w:t>
      </w:r>
      <w:r>
        <w:rPr>
          <w:color w:val="138DCD"/>
          <w:spacing w:val="-12"/>
          <w:w w:val="95"/>
        </w:rPr>
        <w:t> </w:t>
      </w:r>
      <w:r>
        <w:rPr>
          <w:color w:val="138DCD"/>
          <w:spacing w:val="-2"/>
          <w:w w:val="95"/>
        </w:rPr>
        <w:t>of</w:t>
      </w:r>
      <w:r>
        <w:rPr>
          <w:color w:val="138DCD"/>
          <w:spacing w:val="-12"/>
          <w:w w:val="95"/>
        </w:rPr>
        <w:t> </w:t>
      </w:r>
      <w:r>
        <w:rPr>
          <w:color w:val="138DCD"/>
          <w:spacing w:val="-2"/>
          <w:w w:val="95"/>
        </w:rPr>
        <w:t>inspection</w:t>
      </w:r>
      <w:r>
        <w:rPr>
          <w:color w:val="138DCD"/>
          <w:spacing w:val="-12"/>
          <w:w w:val="95"/>
        </w:rPr>
        <w:t> </w:t>
      </w:r>
      <w:r>
        <w:rPr>
          <w:color w:val="138DCD"/>
          <w:spacing w:val="-2"/>
          <w:w w:val="95"/>
        </w:rPr>
        <w:t>requests?</w:t>
      </w:r>
    </w:p>
    <w:p>
      <w:pPr>
        <w:pStyle w:val="BodyText"/>
        <w:spacing w:line="276" w:lineRule="auto" w:before="1"/>
        <w:ind w:left="1278" w:right="1364"/>
      </w:pPr>
      <w:r>
        <w:rPr>
          <w:color w:val="231F20"/>
        </w:rPr>
        <w:t>Developing an appointment-based inspection schedule (i.e., weekly or monthly) is especially</w:t>
      </w:r>
      <w:r>
        <w:rPr>
          <w:color w:val="231F20"/>
          <w:spacing w:val="40"/>
          <w:w w:val="105"/>
        </w:rPr>
        <w:t> </w:t>
      </w:r>
      <w:r>
        <w:rPr>
          <w:color w:val="231F20"/>
          <w:w w:val="105"/>
        </w:rPr>
        <w:t>helpful</w:t>
      </w:r>
      <w:r>
        <w:rPr>
          <w:color w:val="231F20"/>
          <w:spacing w:val="-2"/>
          <w:w w:val="105"/>
        </w:rPr>
        <w:t> </w:t>
      </w:r>
      <w:r>
        <w:rPr>
          <w:color w:val="231F20"/>
          <w:w w:val="105"/>
        </w:rPr>
        <w:t>for</w:t>
      </w:r>
      <w:r>
        <w:rPr>
          <w:color w:val="231F20"/>
          <w:spacing w:val="-2"/>
          <w:w w:val="105"/>
        </w:rPr>
        <w:t> </w:t>
      </w:r>
      <w:r>
        <w:rPr>
          <w:color w:val="231F20"/>
          <w:w w:val="105"/>
        </w:rPr>
        <w:t>agencies</w:t>
      </w:r>
      <w:r>
        <w:rPr>
          <w:color w:val="231F20"/>
          <w:spacing w:val="-2"/>
          <w:w w:val="105"/>
        </w:rPr>
        <w:t> </w:t>
      </w:r>
      <w:r>
        <w:rPr>
          <w:color w:val="231F20"/>
          <w:w w:val="105"/>
        </w:rPr>
        <w:t>with</w:t>
      </w:r>
      <w:r>
        <w:rPr>
          <w:color w:val="231F20"/>
          <w:spacing w:val="-2"/>
          <w:w w:val="105"/>
        </w:rPr>
        <w:t> </w:t>
      </w:r>
      <w:r>
        <w:rPr>
          <w:color w:val="231F20"/>
          <w:w w:val="105"/>
        </w:rPr>
        <w:t>fewer</w:t>
      </w:r>
      <w:r>
        <w:rPr>
          <w:color w:val="231F20"/>
          <w:spacing w:val="-2"/>
          <w:w w:val="105"/>
        </w:rPr>
        <w:t> </w:t>
      </w:r>
      <w:r>
        <w:rPr>
          <w:color w:val="231F20"/>
          <w:w w:val="105"/>
        </w:rPr>
        <w:t>numbers</w:t>
      </w:r>
      <w:r>
        <w:rPr>
          <w:color w:val="231F20"/>
          <w:spacing w:val="-2"/>
          <w:w w:val="105"/>
        </w:rPr>
        <w:t> </w:t>
      </w:r>
      <w:r>
        <w:rPr>
          <w:color w:val="231F20"/>
          <w:w w:val="105"/>
        </w:rPr>
        <w:t>of</w:t>
      </w:r>
      <w:r>
        <w:rPr>
          <w:color w:val="231F20"/>
          <w:spacing w:val="-2"/>
          <w:w w:val="105"/>
        </w:rPr>
        <w:t> </w:t>
      </w:r>
      <w:r>
        <w:rPr>
          <w:color w:val="231F20"/>
          <w:w w:val="105"/>
        </w:rPr>
        <w:t>CPSTs.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5"/>
        </w:rPr>
      </w:pPr>
    </w:p>
    <w:p>
      <w:pPr>
        <w:tabs>
          <w:tab w:pos="11247" w:val="left" w:leader="none"/>
        </w:tabs>
        <w:spacing w:before="118"/>
        <w:ind w:left="8037" w:right="0" w:firstLine="0"/>
        <w:jc w:val="left"/>
        <w:rPr>
          <w:rFonts w:ascii="Arial"/>
          <w:b/>
          <w:sz w:val="24"/>
        </w:rPr>
      </w:pPr>
      <w:r>
        <w:rPr>
          <w:rFonts w:ascii="Arial"/>
          <w:b/>
          <w:color w:val="FFFFFF"/>
          <w:w w:val="90"/>
          <w:sz w:val="24"/>
        </w:rPr>
        <w:t>Frequently</w:t>
      </w:r>
      <w:r>
        <w:rPr>
          <w:rFonts w:ascii="Arial"/>
          <w:b/>
          <w:color w:val="FFFFFF"/>
          <w:spacing w:val="1"/>
          <w:sz w:val="24"/>
        </w:rPr>
        <w:t> </w:t>
      </w:r>
      <w:r>
        <w:rPr>
          <w:rFonts w:ascii="Arial"/>
          <w:b/>
          <w:color w:val="FFFFFF"/>
          <w:w w:val="90"/>
          <w:sz w:val="24"/>
        </w:rPr>
        <w:t>Asked</w:t>
      </w:r>
      <w:r>
        <w:rPr>
          <w:rFonts w:ascii="Arial"/>
          <w:b/>
          <w:color w:val="FFFFFF"/>
          <w:spacing w:val="1"/>
          <w:sz w:val="24"/>
        </w:rPr>
        <w:t> </w:t>
      </w:r>
      <w:r>
        <w:rPr>
          <w:rFonts w:ascii="Arial"/>
          <w:b/>
          <w:color w:val="FFFFFF"/>
          <w:spacing w:val="-2"/>
          <w:w w:val="90"/>
          <w:sz w:val="24"/>
        </w:rPr>
        <w:t>Questions</w:t>
      </w:r>
      <w:r>
        <w:rPr>
          <w:rFonts w:ascii="Arial"/>
          <w:b/>
          <w:color w:val="FFFFFF"/>
          <w:sz w:val="24"/>
        </w:rPr>
        <w:tab/>
      </w:r>
      <w:r>
        <w:rPr>
          <w:rFonts w:ascii="Arial"/>
          <w:b/>
          <w:color w:val="FDDD00"/>
          <w:sz w:val="24"/>
        </w:rPr>
        <w:t>|</w:t>
      </w:r>
      <w:r>
        <w:rPr>
          <w:rFonts w:ascii="Arial"/>
          <w:b/>
          <w:color w:val="FDDD00"/>
          <w:spacing w:val="27"/>
          <w:sz w:val="24"/>
        </w:rPr>
        <w:t>  </w:t>
      </w:r>
      <w:r>
        <w:rPr>
          <w:rFonts w:ascii="Arial"/>
          <w:b/>
          <w:color w:val="FFFFFF"/>
          <w:spacing w:val="-5"/>
          <w:sz w:val="24"/>
        </w:rPr>
        <w:t>24</w:t>
      </w:r>
    </w:p>
    <w:p>
      <w:pPr>
        <w:spacing w:after="0"/>
        <w:jc w:val="left"/>
        <w:rPr>
          <w:rFonts w:ascii="Arial"/>
          <w:sz w:val="24"/>
        </w:rPr>
        <w:sectPr>
          <w:pgSz w:w="12240" w:h="15840"/>
          <w:pgMar w:top="640" w:bottom="0" w:left="0" w:right="0"/>
        </w:sectPr>
      </w:pPr>
    </w:p>
    <w:p>
      <w:pPr>
        <w:pStyle w:val="Heading1"/>
        <w:rPr>
          <w:b/>
        </w:rPr>
      </w:pPr>
      <w:r>
        <w:rPr/>
        <w:pict>
          <v:group style="position:absolute;margin-left:0pt;margin-top:0pt;width:612.5pt;height:792pt;mso-position-horizontal-relative:page;mso-position-vertical-relative:page;z-index:-16513024" id="docshapegroup99" coordorigin="0,0" coordsize="12250,15840">
            <v:rect style="position:absolute;left:10;top:1733;width:12230;height:13377" id="docshape100" filled="true" fillcolor="#e8e7f4" stroked="false">
              <v:fill type="solid"/>
            </v:rect>
            <v:rect style="position:absolute;left:10;top:15100;width:12230;height:20" id="docshape101" filled="true" fillcolor="#eff2f7" stroked="false">
              <v:fill type="solid"/>
            </v:rect>
            <v:shape style="position:absolute;left:10;top:1733;width:12230;height:13377" id="docshape102" coordorigin="10,1734" coordsize="12230,13377" path="m12240,1734l10,1734,10,15110e" filled="false" stroked="true" strokeweight="1pt" strokecolor="#eff2f7">
              <v:path arrowok="t"/>
              <v:stroke dashstyle="solid"/>
            </v:shape>
            <v:rect style="position:absolute;left:10;top:10;width:12230;height:1730" id="docshape103" filled="true" fillcolor="#1598d5" stroked="false">
              <v:fill type="solid"/>
            </v:rect>
            <v:rect style="position:absolute;left:10;top:1730;width:12230;height:20" id="docshape104" filled="true" fillcolor="#58b947" stroked="false">
              <v:fill type="solid"/>
            </v:rect>
            <v:shape style="position:absolute;left:10;top:10;width:12230;height:1730" id="docshape105" coordorigin="10,10" coordsize="12230,1730" path="m12240,10l10,10,10,1740e" filled="false" stroked="true" strokeweight="1pt" strokecolor="#58b947">
              <v:path arrowok="t"/>
              <v:stroke dashstyle="solid"/>
            </v:shape>
            <v:rect style="position:absolute;left:10;top:15130;width:12230;height:700" id="docshape106" filled="true" fillcolor="#1598d5" stroked="false">
              <v:fill type="solid"/>
            </v:rect>
            <v:rect style="position:absolute;left:10;top:15820;width:12230;height:20" id="docshape107" filled="true" fillcolor="#58b947" stroked="false">
              <v:fill type="solid"/>
            </v:rect>
            <v:shape style="position:absolute;left:10;top:15130;width:12230;height:700" id="docshape108" coordorigin="10,15130" coordsize="12230,700" path="m12240,15130l10,15130,10,15830e" filled="false" stroked="true" strokeweight="1pt" strokecolor="#58b947">
              <v:path arrowok="t"/>
              <v:stroke dashstyle="solid"/>
            </v:shape>
            <v:shape style="position:absolute;left:605;top:2160;width:11030;height:8038" id="docshape109" coordorigin="605,2160" coordsize="11030,8038" path="m11375,2160l865,2160,796,2169,734,2195,681,2236,640,2289,614,2351,605,2420,605,9938,614,10007,640,10069,681,10122,734,10163,796,10189,865,10198,11375,10198,11444,10189,11506,10163,11559,10122,11600,10069,11626,10007,11635,9938,11635,2420,11626,2351,11600,2289,11559,2236,11506,2195,11444,2169,11375,2160xe" filled="true" fillcolor="#ffffff" stroked="false">
              <v:path arrowok="t"/>
              <v:fill type="solid"/>
            </v:shape>
            <v:shape style="position:absolute;left:605;top:10487;width:11030;height:3336" id="docshape110" coordorigin="605,10488" coordsize="11030,3336" path="m11375,10488l865,10488,796,10497,734,10523,681,10564,640,10617,614,10679,605,10748,605,13564,614,13633,640,13695,681,13748,734,13788,796,13815,865,13824,11375,13824,11444,13815,11506,13788,11559,13748,11600,13695,11626,13633,11635,13564,11635,10748,11626,10679,11600,10617,11559,10564,11506,10523,11444,10497,11375,10488xe" filled="true" fillcolor="#ffffff" stroked="false">
              <v:path arrowok="t"/>
              <v:fill type="solid"/>
            </v:shape>
            <w10:wrap type="none"/>
          </v:group>
        </w:pict>
      </w:r>
      <w:bookmarkStart w:name="_TOC_250000" w:id="5"/>
      <w:bookmarkEnd w:id="5"/>
      <w:r>
        <w:rPr>
          <w:b/>
          <w:color w:val="FFFFFF"/>
          <w:spacing w:val="-2"/>
        </w:rPr>
        <w:t>Resources</w:t>
      </w: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rPr>
          <w:rFonts w:ascii="Lucida Sans"/>
          <w:b/>
          <w:sz w:val="20"/>
        </w:rPr>
      </w:pPr>
    </w:p>
    <w:p>
      <w:pPr>
        <w:pStyle w:val="BodyText"/>
        <w:spacing w:before="7"/>
        <w:rPr>
          <w:rFonts w:ascii="Lucida Sans"/>
          <w:b/>
          <w:sz w:val="15"/>
        </w:rPr>
      </w:pPr>
    </w:p>
    <w:p>
      <w:pPr>
        <w:pStyle w:val="Heading3"/>
      </w:pPr>
      <w:r>
        <w:rPr>
          <w:color w:val="1295D3"/>
          <w:w w:val="80"/>
        </w:rPr>
        <w:t>CPS</w:t>
      </w:r>
      <w:r>
        <w:rPr>
          <w:color w:val="1295D3"/>
        </w:rPr>
        <w:t> </w:t>
      </w:r>
      <w:r>
        <w:rPr>
          <w:color w:val="1295D3"/>
          <w:spacing w:val="-2"/>
        </w:rPr>
        <w:t>Certification</w:t>
      </w:r>
    </w:p>
    <w:p>
      <w:pPr>
        <w:pStyle w:val="BodyText"/>
        <w:spacing w:line="235" w:lineRule="auto" w:before="5"/>
        <w:ind w:left="1095" w:right="1364"/>
      </w:pPr>
      <w:hyperlink r:id="rId61">
        <w:r>
          <w:rPr>
            <w:color w:val="205E9E"/>
            <w:u w:val="single" w:color="205E9E"/>
          </w:rPr>
          <w:t>Massachusetts</w:t>
        </w:r>
        <w:r>
          <w:rPr>
            <w:color w:val="205E9E"/>
            <w:spacing w:val="23"/>
            <w:u w:val="single" w:color="205E9E"/>
          </w:rPr>
          <w:t> </w:t>
        </w:r>
        <w:r>
          <w:rPr>
            <w:color w:val="205E9E"/>
            <w:u w:val="single" w:color="205E9E"/>
          </w:rPr>
          <w:t>DPH</w:t>
        </w:r>
        <w:r>
          <w:rPr>
            <w:color w:val="205E9E"/>
            <w:spacing w:val="23"/>
            <w:u w:val="single" w:color="205E9E"/>
          </w:rPr>
          <w:t> </w:t>
        </w:r>
        <w:r>
          <w:rPr>
            <w:color w:val="205E9E"/>
            <w:u w:val="single" w:color="205E9E"/>
          </w:rPr>
          <w:t>CPS</w:t>
        </w:r>
        <w:r>
          <w:rPr>
            <w:color w:val="205E9E"/>
            <w:spacing w:val="23"/>
            <w:u w:val="single" w:color="205E9E"/>
          </w:rPr>
          <w:t> </w:t>
        </w:r>
        <w:r>
          <w:rPr>
            <w:color w:val="205E9E"/>
            <w:u w:val="single" w:color="205E9E"/>
          </w:rPr>
          <w:t>Training</w:t>
        </w:r>
        <w:r>
          <w:rPr>
            <w:color w:val="205E9E"/>
            <w:spacing w:val="23"/>
            <w:u w:val="single" w:color="205E9E"/>
          </w:rPr>
          <w:t> </w:t>
        </w:r>
        <w:r>
          <w:rPr>
            <w:color w:val="205E9E"/>
            <w:u w:val="single" w:color="205E9E"/>
          </w:rPr>
          <w:t>opportunities:</w:t>
        </w:r>
      </w:hyperlink>
      <w:r>
        <w:rPr>
          <w:color w:val="205E9E"/>
          <w:spacing w:val="23"/>
        </w:rPr>
        <w:t> </w:t>
      </w:r>
      <w:r>
        <w:rPr>
          <w:color w:val="231F20"/>
        </w:rPr>
        <w:t>MA</w:t>
      </w:r>
      <w:r>
        <w:rPr>
          <w:color w:val="231F20"/>
          <w:spacing w:val="23"/>
        </w:rPr>
        <w:t> </w:t>
      </w:r>
      <w:r>
        <w:rPr>
          <w:color w:val="231F20"/>
        </w:rPr>
        <w:t>DPH</w:t>
      </w:r>
      <w:r>
        <w:rPr>
          <w:color w:val="231F20"/>
          <w:spacing w:val="23"/>
        </w:rPr>
        <w:t> </w:t>
      </w:r>
      <w:r>
        <w:rPr>
          <w:color w:val="231F20"/>
        </w:rPr>
        <w:t>offers</w:t>
      </w:r>
      <w:r>
        <w:rPr>
          <w:color w:val="231F20"/>
          <w:spacing w:val="23"/>
        </w:rPr>
        <w:t> </w:t>
      </w:r>
      <w:r>
        <w:rPr>
          <w:color w:val="231F20"/>
        </w:rPr>
        <w:t>CPS</w:t>
      </w:r>
      <w:r>
        <w:rPr>
          <w:color w:val="231F20"/>
          <w:spacing w:val="23"/>
        </w:rPr>
        <w:t> </w:t>
      </w:r>
      <w:r>
        <w:rPr>
          <w:color w:val="231F20"/>
        </w:rPr>
        <w:t>training</w:t>
      </w:r>
      <w:r>
        <w:rPr>
          <w:color w:val="231F20"/>
          <w:spacing w:val="23"/>
        </w:rPr>
        <w:t> </w:t>
      </w:r>
      <w:r>
        <w:rPr>
          <w:color w:val="231F20"/>
        </w:rPr>
        <w:t>across</w:t>
      </w:r>
      <w:r>
        <w:rPr>
          <w:color w:val="231F20"/>
          <w:spacing w:val="23"/>
        </w:rPr>
        <w:t> </w:t>
      </w:r>
      <w:r>
        <w:rPr>
          <w:color w:val="231F20"/>
        </w:rPr>
        <w:t>the</w:t>
      </w:r>
      <w:r>
        <w:rPr>
          <w:color w:val="231F20"/>
          <w:spacing w:val="23"/>
        </w:rPr>
        <w:t> </w:t>
      </w:r>
      <w:r>
        <w:rPr>
          <w:color w:val="231F20"/>
        </w:rPr>
        <w:t>state through a collaboration with Baystate Children’s Hospital to certify technicians and instructors.</w:t>
      </w:r>
      <w:r>
        <w:rPr>
          <w:color w:val="231F20"/>
          <w:spacing w:val="40"/>
        </w:rPr>
        <w:t> </w:t>
      </w:r>
      <w:r>
        <w:rPr>
          <w:color w:val="231F20"/>
        </w:rPr>
        <w:t>These trainings are available for both initial and continuing education certification needs. Trainings</w:t>
      </w:r>
      <w:r>
        <w:rPr>
          <w:color w:val="231F20"/>
          <w:spacing w:val="40"/>
        </w:rPr>
        <w:t> </w:t>
      </w:r>
      <w:r>
        <w:rPr>
          <w:color w:val="231F20"/>
        </w:rPr>
        <w:t>are scheduled by Baystate’s contact person, Mandi Summers, and listed on the DPH website as scheduled. Please contact </w:t>
      </w:r>
      <w:hyperlink r:id="rId59">
        <w:r>
          <w:rPr>
            <w:color w:val="205E9E"/>
            <w:u w:val="single" w:color="205E9E"/>
          </w:rPr>
          <w:t>Mandi.Summers@baystatehealth.org</w:t>
        </w:r>
      </w:hyperlink>
      <w:r>
        <w:rPr>
          <w:color w:val="205E9E"/>
        </w:rPr>
        <w:t> </w:t>
      </w:r>
      <w:r>
        <w:rPr>
          <w:color w:val="231F20"/>
        </w:rPr>
        <w:t>at Baystate Children’s Hospital or call 413-794-6510 for updates on the training schedule.</w:t>
      </w:r>
    </w:p>
    <w:p>
      <w:pPr>
        <w:pStyle w:val="BodyText"/>
        <w:spacing w:line="235" w:lineRule="auto" w:before="293"/>
        <w:ind w:left="1095" w:right="1256"/>
      </w:pPr>
      <w:hyperlink r:id="rId25">
        <w:r>
          <w:rPr>
            <w:color w:val="205E9E"/>
            <w:w w:val="105"/>
            <w:u w:val="single" w:color="205E9E"/>
          </w:rPr>
          <w:t>NHTSA</w:t>
        </w:r>
        <w:r>
          <w:rPr>
            <w:color w:val="205E9E"/>
            <w:spacing w:val="-12"/>
            <w:w w:val="105"/>
            <w:u w:val="single" w:color="205E9E"/>
          </w:rPr>
          <w:t> </w:t>
        </w:r>
        <w:r>
          <w:rPr>
            <w:color w:val="205E9E"/>
            <w:w w:val="105"/>
            <w:u w:val="single" w:color="205E9E"/>
          </w:rPr>
          <w:t>CPS</w:t>
        </w:r>
        <w:r>
          <w:rPr>
            <w:color w:val="205E9E"/>
            <w:spacing w:val="-12"/>
            <w:w w:val="105"/>
            <w:u w:val="single" w:color="205E9E"/>
          </w:rPr>
          <w:t> </w:t>
        </w:r>
        <w:r>
          <w:rPr>
            <w:color w:val="205E9E"/>
            <w:w w:val="105"/>
            <w:u w:val="single" w:color="205E9E"/>
          </w:rPr>
          <w:t>Technician</w:t>
        </w:r>
        <w:r>
          <w:rPr>
            <w:color w:val="205E9E"/>
            <w:spacing w:val="-12"/>
            <w:w w:val="105"/>
            <w:u w:val="single" w:color="205E9E"/>
          </w:rPr>
          <w:t> </w:t>
        </w:r>
        <w:r>
          <w:rPr>
            <w:color w:val="205E9E"/>
            <w:w w:val="105"/>
            <w:u w:val="single" w:color="205E9E"/>
          </w:rPr>
          <w:t>Guide:</w:t>
        </w:r>
      </w:hyperlink>
      <w:r>
        <w:rPr>
          <w:color w:val="205E9E"/>
          <w:spacing w:val="-12"/>
          <w:w w:val="105"/>
        </w:rPr>
        <w:t> </w:t>
      </w:r>
      <w:r>
        <w:rPr>
          <w:color w:val="231F20"/>
          <w:w w:val="105"/>
        </w:rPr>
        <w:t>The</w:t>
      </w:r>
      <w:r>
        <w:rPr>
          <w:color w:val="231F20"/>
          <w:spacing w:val="-12"/>
          <w:w w:val="105"/>
        </w:rPr>
        <w:t> </w:t>
      </w:r>
      <w:r>
        <w:rPr>
          <w:color w:val="231F20"/>
          <w:w w:val="105"/>
        </w:rPr>
        <w:t>National</w:t>
      </w:r>
      <w:r>
        <w:rPr>
          <w:color w:val="231F20"/>
          <w:spacing w:val="-12"/>
          <w:w w:val="105"/>
        </w:rPr>
        <w:t> </w:t>
      </w:r>
      <w:r>
        <w:rPr>
          <w:color w:val="231F20"/>
          <w:w w:val="105"/>
        </w:rPr>
        <w:t>Highway</w:t>
      </w:r>
      <w:r>
        <w:rPr>
          <w:color w:val="231F20"/>
          <w:spacing w:val="-12"/>
          <w:w w:val="105"/>
        </w:rPr>
        <w:t> </w:t>
      </w:r>
      <w:r>
        <w:rPr>
          <w:color w:val="231F20"/>
          <w:w w:val="105"/>
        </w:rPr>
        <w:t>Traffic</w:t>
      </w:r>
      <w:r>
        <w:rPr>
          <w:color w:val="231F20"/>
          <w:spacing w:val="-12"/>
          <w:w w:val="105"/>
        </w:rPr>
        <w:t> </w:t>
      </w:r>
      <w:r>
        <w:rPr>
          <w:color w:val="231F20"/>
          <w:w w:val="105"/>
        </w:rPr>
        <w:t>Safety</w:t>
      </w:r>
      <w:r>
        <w:rPr>
          <w:color w:val="231F20"/>
          <w:spacing w:val="-12"/>
          <w:w w:val="105"/>
        </w:rPr>
        <w:t> </w:t>
      </w:r>
      <w:r>
        <w:rPr>
          <w:color w:val="231F20"/>
          <w:w w:val="105"/>
        </w:rPr>
        <w:t>Administration’s</w:t>
      </w:r>
      <w:r>
        <w:rPr>
          <w:color w:val="231F20"/>
          <w:spacing w:val="-12"/>
          <w:w w:val="105"/>
        </w:rPr>
        <w:t> </w:t>
      </w:r>
      <w:r>
        <w:rPr>
          <w:color w:val="231F20"/>
          <w:w w:val="105"/>
        </w:rPr>
        <w:t>(NHTSA) </w:t>
      </w:r>
      <w:r>
        <w:rPr>
          <w:color w:val="231F20"/>
        </w:rPr>
        <w:t>technician guide serves as an in-depth toolkit for understanding the roles and responsibilities of </w:t>
      </w:r>
      <w:r>
        <w:rPr>
          <w:color w:val="231F20"/>
          <w:w w:val="105"/>
        </w:rPr>
        <w:t>CPSTs,</w:t>
      </w:r>
      <w:r>
        <w:rPr>
          <w:color w:val="231F20"/>
          <w:spacing w:val="-6"/>
          <w:w w:val="105"/>
        </w:rPr>
        <w:t> </w:t>
      </w:r>
      <w:r>
        <w:rPr>
          <w:color w:val="231F20"/>
          <w:w w:val="105"/>
        </w:rPr>
        <w:t>car</w:t>
      </w:r>
      <w:r>
        <w:rPr>
          <w:color w:val="231F20"/>
          <w:spacing w:val="-6"/>
          <w:w w:val="105"/>
        </w:rPr>
        <w:t> </w:t>
      </w:r>
      <w:r>
        <w:rPr>
          <w:color w:val="231F20"/>
          <w:w w:val="105"/>
        </w:rPr>
        <w:t>seats</w:t>
      </w:r>
      <w:r>
        <w:rPr>
          <w:color w:val="231F20"/>
          <w:spacing w:val="-6"/>
          <w:w w:val="105"/>
        </w:rPr>
        <w:t> </w:t>
      </w:r>
      <w:r>
        <w:rPr>
          <w:color w:val="231F20"/>
          <w:w w:val="105"/>
        </w:rPr>
        <w:t>and</w:t>
      </w:r>
      <w:r>
        <w:rPr>
          <w:color w:val="231F20"/>
          <w:spacing w:val="-6"/>
          <w:w w:val="105"/>
        </w:rPr>
        <w:t> </w:t>
      </w:r>
      <w:r>
        <w:rPr>
          <w:color w:val="231F20"/>
          <w:w w:val="105"/>
        </w:rPr>
        <w:t>seatbelt</w:t>
      </w:r>
      <w:r>
        <w:rPr>
          <w:color w:val="231F20"/>
          <w:spacing w:val="-6"/>
          <w:w w:val="105"/>
        </w:rPr>
        <w:t> </w:t>
      </w:r>
      <w:r>
        <w:rPr>
          <w:color w:val="231F20"/>
          <w:w w:val="105"/>
        </w:rPr>
        <w:t>systems,</w:t>
      </w:r>
      <w:r>
        <w:rPr>
          <w:color w:val="231F20"/>
          <w:spacing w:val="-6"/>
          <w:w w:val="105"/>
        </w:rPr>
        <w:t> </w:t>
      </w:r>
      <w:r>
        <w:rPr>
          <w:color w:val="231F20"/>
          <w:w w:val="105"/>
        </w:rPr>
        <w:t>and</w:t>
      </w:r>
      <w:r>
        <w:rPr>
          <w:color w:val="231F20"/>
          <w:spacing w:val="-6"/>
          <w:w w:val="105"/>
        </w:rPr>
        <w:t> </w:t>
      </w:r>
      <w:r>
        <w:rPr>
          <w:color w:val="231F20"/>
          <w:w w:val="105"/>
        </w:rPr>
        <w:t>interacting</w:t>
      </w:r>
      <w:r>
        <w:rPr>
          <w:color w:val="231F20"/>
          <w:spacing w:val="-6"/>
          <w:w w:val="105"/>
        </w:rPr>
        <w:t> </w:t>
      </w:r>
      <w:r>
        <w:rPr>
          <w:color w:val="231F20"/>
          <w:w w:val="105"/>
        </w:rPr>
        <w:t>with</w:t>
      </w:r>
      <w:r>
        <w:rPr>
          <w:color w:val="231F20"/>
          <w:spacing w:val="-6"/>
          <w:w w:val="105"/>
        </w:rPr>
        <w:t> </w:t>
      </w:r>
      <w:r>
        <w:rPr>
          <w:color w:val="231F20"/>
          <w:w w:val="105"/>
        </w:rPr>
        <w:t>caregivers.</w:t>
      </w:r>
    </w:p>
    <w:p>
      <w:pPr>
        <w:pStyle w:val="BodyText"/>
        <w:spacing w:line="235" w:lineRule="auto" w:before="291"/>
        <w:ind w:left="1095" w:right="1130"/>
        <w:jc w:val="both"/>
      </w:pPr>
      <w:hyperlink r:id="rId70">
        <w:r>
          <w:rPr>
            <w:color w:val="205E9E"/>
            <w:spacing w:val="-2"/>
            <w:w w:val="105"/>
            <w:u w:val="single" w:color="205E9E"/>
          </w:rPr>
          <w:t>Safe</w:t>
        </w:r>
        <w:r>
          <w:rPr>
            <w:color w:val="205E9E"/>
            <w:spacing w:val="-6"/>
            <w:w w:val="105"/>
            <w:u w:val="single" w:color="205E9E"/>
          </w:rPr>
          <w:t> </w:t>
        </w:r>
        <w:r>
          <w:rPr>
            <w:color w:val="205E9E"/>
            <w:spacing w:val="-2"/>
            <w:w w:val="105"/>
            <w:u w:val="single" w:color="205E9E"/>
          </w:rPr>
          <w:t>Kids</w:t>
        </w:r>
        <w:r>
          <w:rPr>
            <w:color w:val="205E9E"/>
            <w:spacing w:val="-6"/>
            <w:w w:val="105"/>
            <w:u w:val="single" w:color="205E9E"/>
          </w:rPr>
          <w:t> </w:t>
        </w:r>
        <w:r>
          <w:rPr>
            <w:color w:val="205E9E"/>
            <w:spacing w:val="-2"/>
            <w:w w:val="105"/>
            <w:u w:val="single" w:color="205E9E"/>
          </w:rPr>
          <w:t>CPS</w:t>
        </w:r>
        <w:r>
          <w:rPr>
            <w:color w:val="205E9E"/>
            <w:spacing w:val="-6"/>
            <w:w w:val="105"/>
            <w:u w:val="single" w:color="205E9E"/>
          </w:rPr>
          <w:t> </w:t>
        </w:r>
        <w:r>
          <w:rPr>
            <w:color w:val="205E9E"/>
            <w:spacing w:val="-2"/>
            <w:w w:val="105"/>
            <w:u w:val="single" w:color="205E9E"/>
          </w:rPr>
          <w:t>Certification:</w:t>
        </w:r>
      </w:hyperlink>
      <w:r>
        <w:rPr>
          <w:color w:val="205E9E"/>
          <w:spacing w:val="-6"/>
          <w:w w:val="105"/>
        </w:rPr>
        <w:t> </w:t>
      </w:r>
      <w:r>
        <w:rPr>
          <w:color w:val="231F20"/>
          <w:spacing w:val="-2"/>
          <w:w w:val="105"/>
        </w:rPr>
        <w:t>Safe</w:t>
      </w:r>
      <w:r>
        <w:rPr>
          <w:color w:val="231F20"/>
          <w:spacing w:val="-6"/>
          <w:w w:val="105"/>
        </w:rPr>
        <w:t> </w:t>
      </w:r>
      <w:r>
        <w:rPr>
          <w:color w:val="231F20"/>
          <w:spacing w:val="-2"/>
          <w:w w:val="105"/>
        </w:rPr>
        <w:t>Kids</w:t>
      </w:r>
      <w:r>
        <w:rPr>
          <w:color w:val="231F20"/>
          <w:spacing w:val="-6"/>
          <w:w w:val="105"/>
        </w:rPr>
        <w:t> </w:t>
      </w:r>
      <w:r>
        <w:rPr>
          <w:color w:val="231F20"/>
          <w:spacing w:val="-2"/>
          <w:w w:val="105"/>
        </w:rPr>
        <w:t>serves</w:t>
      </w:r>
      <w:r>
        <w:rPr>
          <w:color w:val="231F20"/>
          <w:spacing w:val="-6"/>
          <w:w w:val="105"/>
        </w:rPr>
        <w:t> </w:t>
      </w:r>
      <w:r>
        <w:rPr>
          <w:color w:val="231F20"/>
          <w:spacing w:val="-2"/>
          <w:w w:val="105"/>
        </w:rPr>
        <w:t>as</w:t>
      </w:r>
      <w:r>
        <w:rPr>
          <w:color w:val="231F20"/>
          <w:spacing w:val="-6"/>
          <w:w w:val="105"/>
        </w:rPr>
        <w:t> </w:t>
      </w:r>
      <w:r>
        <w:rPr>
          <w:color w:val="231F20"/>
          <w:spacing w:val="-2"/>
          <w:w w:val="105"/>
        </w:rPr>
        <w:t>the</w:t>
      </w:r>
      <w:r>
        <w:rPr>
          <w:color w:val="231F20"/>
          <w:spacing w:val="-6"/>
          <w:w w:val="105"/>
        </w:rPr>
        <w:t> </w:t>
      </w:r>
      <w:r>
        <w:rPr>
          <w:color w:val="231F20"/>
          <w:spacing w:val="-2"/>
          <w:w w:val="105"/>
        </w:rPr>
        <w:t>national</w:t>
      </w:r>
      <w:r>
        <w:rPr>
          <w:color w:val="231F20"/>
          <w:spacing w:val="-6"/>
          <w:w w:val="105"/>
        </w:rPr>
        <w:t> </w:t>
      </w:r>
      <w:r>
        <w:rPr>
          <w:color w:val="231F20"/>
          <w:spacing w:val="-2"/>
          <w:w w:val="105"/>
        </w:rPr>
        <w:t>provider</w:t>
      </w:r>
      <w:r>
        <w:rPr>
          <w:color w:val="231F20"/>
          <w:spacing w:val="-6"/>
          <w:w w:val="105"/>
        </w:rPr>
        <w:t> </w:t>
      </w:r>
      <w:r>
        <w:rPr>
          <w:color w:val="231F20"/>
          <w:spacing w:val="-2"/>
          <w:w w:val="105"/>
        </w:rPr>
        <w:t>for</w:t>
      </w:r>
      <w:r>
        <w:rPr>
          <w:color w:val="231F20"/>
          <w:spacing w:val="-6"/>
          <w:w w:val="105"/>
        </w:rPr>
        <w:t> </w:t>
      </w:r>
      <w:r>
        <w:rPr>
          <w:color w:val="231F20"/>
          <w:spacing w:val="-2"/>
          <w:w w:val="105"/>
        </w:rPr>
        <w:t>training</w:t>
      </w:r>
      <w:r>
        <w:rPr>
          <w:color w:val="231F20"/>
          <w:spacing w:val="-6"/>
          <w:w w:val="105"/>
        </w:rPr>
        <w:t> </w:t>
      </w:r>
      <w:r>
        <w:rPr>
          <w:color w:val="231F20"/>
          <w:spacing w:val="-2"/>
          <w:w w:val="105"/>
        </w:rPr>
        <w:t>and</w:t>
      </w:r>
      <w:r>
        <w:rPr>
          <w:color w:val="231F20"/>
          <w:spacing w:val="-6"/>
          <w:w w:val="105"/>
        </w:rPr>
        <w:t> </w:t>
      </w:r>
      <w:r>
        <w:rPr>
          <w:color w:val="231F20"/>
          <w:spacing w:val="-2"/>
          <w:w w:val="105"/>
        </w:rPr>
        <w:t>certifying</w:t>
      </w:r>
      <w:r>
        <w:rPr>
          <w:color w:val="231F20"/>
          <w:spacing w:val="-6"/>
          <w:w w:val="105"/>
        </w:rPr>
        <w:t> </w:t>
      </w:r>
      <w:r>
        <w:rPr>
          <w:color w:val="231F20"/>
          <w:spacing w:val="-2"/>
          <w:w w:val="105"/>
        </w:rPr>
        <w:t>board for</w:t>
      </w:r>
      <w:r>
        <w:rPr>
          <w:color w:val="231F20"/>
          <w:spacing w:val="-6"/>
          <w:w w:val="105"/>
        </w:rPr>
        <w:t> </w:t>
      </w:r>
      <w:r>
        <w:rPr>
          <w:color w:val="231F20"/>
          <w:spacing w:val="-2"/>
          <w:w w:val="105"/>
        </w:rPr>
        <w:t>CPSTs.</w:t>
      </w:r>
      <w:r>
        <w:rPr>
          <w:color w:val="231F20"/>
          <w:spacing w:val="-6"/>
          <w:w w:val="105"/>
        </w:rPr>
        <w:t> </w:t>
      </w:r>
      <w:r>
        <w:rPr>
          <w:color w:val="231F20"/>
          <w:spacing w:val="-2"/>
          <w:w w:val="105"/>
        </w:rPr>
        <w:t>The</w:t>
      </w:r>
      <w:r>
        <w:rPr>
          <w:color w:val="231F20"/>
          <w:spacing w:val="-6"/>
          <w:w w:val="105"/>
        </w:rPr>
        <w:t> </w:t>
      </w:r>
      <w:r>
        <w:rPr>
          <w:color w:val="231F20"/>
          <w:spacing w:val="-2"/>
          <w:w w:val="105"/>
        </w:rPr>
        <w:t>program</w:t>
      </w:r>
      <w:r>
        <w:rPr>
          <w:color w:val="231F20"/>
          <w:spacing w:val="-6"/>
          <w:w w:val="105"/>
        </w:rPr>
        <w:t> </w:t>
      </w:r>
      <w:r>
        <w:rPr>
          <w:color w:val="231F20"/>
          <w:spacing w:val="-2"/>
          <w:w w:val="105"/>
        </w:rPr>
        <w:t>regularly</w:t>
      </w:r>
      <w:r>
        <w:rPr>
          <w:color w:val="231F20"/>
          <w:spacing w:val="-6"/>
          <w:w w:val="105"/>
        </w:rPr>
        <w:t> </w:t>
      </w:r>
      <w:r>
        <w:rPr>
          <w:color w:val="231F20"/>
          <w:spacing w:val="-2"/>
          <w:w w:val="105"/>
        </w:rPr>
        <w:t>develops</w:t>
      </w:r>
      <w:r>
        <w:rPr>
          <w:color w:val="231F20"/>
          <w:spacing w:val="-6"/>
          <w:w w:val="105"/>
        </w:rPr>
        <w:t> </w:t>
      </w:r>
      <w:r>
        <w:rPr>
          <w:color w:val="231F20"/>
          <w:spacing w:val="-2"/>
          <w:w w:val="105"/>
        </w:rPr>
        <w:t>and</w:t>
      </w:r>
      <w:r>
        <w:rPr>
          <w:color w:val="231F20"/>
          <w:spacing w:val="-6"/>
          <w:w w:val="105"/>
        </w:rPr>
        <w:t> </w:t>
      </w:r>
      <w:r>
        <w:rPr>
          <w:color w:val="231F20"/>
          <w:spacing w:val="-2"/>
          <w:w w:val="105"/>
        </w:rPr>
        <w:t>updates</w:t>
      </w:r>
      <w:r>
        <w:rPr>
          <w:color w:val="231F20"/>
          <w:spacing w:val="-6"/>
          <w:w w:val="105"/>
        </w:rPr>
        <w:t> </w:t>
      </w:r>
      <w:r>
        <w:rPr>
          <w:color w:val="231F20"/>
          <w:spacing w:val="-2"/>
          <w:w w:val="105"/>
        </w:rPr>
        <w:t>the</w:t>
      </w:r>
      <w:r>
        <w:rPr>
          <w:color w:val="231F20"/>
          <w:spacing w:val="-6"/>
          <w:w w:val="105"/>
        </w:rPr>
        <w:t> </w:t>
      </w:r>
      <w:r>
        <w:rPr>
          <w:color w:val="231F20"/>
          <w:spacing w:val="-2"/>
          <w:w w:val="105"/>
        </w:rPr>
        <w:t>national</w:t>
      </w:r>
      <w:r>
        <w:rPr>
          <w:color w:val="231F20"/>
          <w:spacing w:val="-6"/>
          <w:w w:val="105"/>
        </w:rPr>
        <w:t> </w:t>
      </w:r>
      <w:r>
        <w:rPr>
          <w:color w:val="231F20"/>
          <w:spacing w:val="-2"/>
          <w:w w:val="105"/>
        </w:rPr>
        <w:t>standards,</w:t>
      </w:r>
      <w:r>
        <w:rPr>
          <w:color w:val="231F20"/>
          <w:spacing w:val="-6"/>
          <w:w w:val="105"/>
        </w:rPr>
        <w:t> </w:t>
      </w:r>
      <w:r>
        <w:rPr>
          <w:color w:val="231F20"/>
          <w:spacing w:val="-2"/>
          <w:w w:val="105"/>
        </w:rPr>
        <w:t>certification</w:t>
      </w:r>
      <w:r>
        <w:rPr>
          <w:color w:val="231F20"/>
          <w:spacing w:val="-6"/>
          <w:w w:val="105"/>
        </w:rPr>
        <w:t> </w:t>
      </w:r>
      <w:r>
        <w:rPr>
          <w:color w:val="231F20"/>
          <w:spacing w:val="-2"/>
          <w:w w:val="105"/>
        </w:rPr>
        <w:t>training </w:t>
      </w:r>
      <w:r>
        <w:rPr>
          <w:color w:val="231F20"/>
          <w:w w:val="105"/>
        </w:rPr>
        <w:t>and</w:t>
      </w:r>
      <w:r>
        <w:rPr>
          <w:color w:val="231F20"/>
          <w:spacing w:val="-7"/>
          <w:w w:val="105"/>
        </w:rPr>
        <w:t> </w:t>
      </w:r>
      <w:r>
        <w:rPr>
          <w:color w:val="231F20"/>
          <w:w w:val="105"/>
        </w:rPr>
        <w:t>testing</w:t>
      </w:r>
      <w:r>
        <w:rPr>
          <w:color w:val="231F20"/>
          <w:spacing w:val="-7"/>
          <w:w w:val="105"/>
        </w:rPr>
        <w:t> </w:t>
      </w:r>
      <w:r>
        <w:rPr>
          <w:color w:val="231F20"/>
          <w:w w:val="105"/>
        </w:rPr>
        <w:t>resources,</w:t>
      </w:r>
      <w:r>
        <w:rPr>
          <w:color w:val="231F20"/>
          <w:spacing w:val="-7"/>
          <w:w w:val="105"/>
        </w:rPr>
        <w:t> </w:t>
      </w:r>
      <w:r>
        <w:rPr>
          <w:color w:val="231F20"/>
          <w:w w:val="105"/>
        </w:rPr>
        <w:t>and</w:t>
      </w:r>
      <w:r>
        <w:rPr>
          <w:color w:val="231F20"/>
          <w:spacing w:val="-7"/>
          <w:w w:val="105"/>
        </w:rPr>
        <w:t> </w:t>
      </w:r>
      <w:r>
        <w:rPr>
          <w:color w:val="231F20"/>
          <w:w w:val="105"/>
        </w:rPr>
        <w:t>maintains</w:t>
      </w:r>
      <w:r>
        <w:rPr>
          <w:color w:val="231F20"/>
          <w:spacing w:val="-7"/>
          <w:w w:val="105"/>
        </w:rPr>
        <w:t> </w:t>
      </w:r>
      <w:r>
        <w:rPr>
          <w:color w:val="231F20"/>
          <w:w w:val="105"/>
        </w:rPr>
        <w:t>a</w:t>
      </w:r>
      <w:r>
        <w:rPr>
          <w:color w:val="231F20"/>
          <w:spacing w:val="-7"/>
          <w:w w:val="105"/>
        </w:rPr>
        <w:t> </w:t>
      </w:r>
      <w:r>
        <w:rPr>
          <w:color w:val="231F20"/>
          <w:w w:val="105"/>
        </w:rPr>
        <w:t>directory</w:t>
      </w:r>
      <w:r>
        <w:rPr>
          <w:color w:val="231F20"/>
          <w:spacing w:val="-7"/>
          <w:w w:val="105"/>
        </w:rPr>
        <w:t> </w:t>
      </w:r>
      <w:r>
        <w:rPr>
          <w:color w:val="231F20"/>
          <w:w w:val="105"/>
        </w:rPr>
        <w:t>of</w:t>
      </w:r>
      <w:r>
        <w:rPr>
          <w:color w:val="231F20"/>
          <w:spacing w:val="-7"/>
          <w:w w:val="105"/>
        </w:rPr>
        <w:t> </w:t>
      </w:r>
      <w:r>
        <w:rPr>
          <w:color w:val="231F20"/>
          <w:w w:val="105"/>
        </w:rPr>
        <w:t>certified</w:t>
      </w:r>
      <w:r>
        <w:rPr>
          <w:color w:val="231F20"/>
          <w:spacing w:val="-7"/>
          <w:w w:val="105"/>
        </w:rPr>
        <w:t> </w:t>
      </w:r>
      <w:r>
        <w:rPr>
          <w:color w:val="231F20"/>
          <w:w w:val="105"/>
        </w:rPr>
        <w:t>technicians.</w:t>
      </w:r>
    </w:p>
    <w:p>
      <w:pPr>
        <w:pStyle w:val="BodyText"/>
        <w:spacing w:line="235" w:lineRule="auto" w:before="290"/>
        <w:ind w:left="1095" w:right="1256"/>
      </w:pPr>
      <w:hyperlink r:id="rId62">
        <w:r>
          <w:rPr>
            <w:color w:val="205E9E"/>
            <w:spacing w:val="-2"/>
            <w:w w:val="105"/>
            <w:u w:val="single" w:color="205E9E"/>
          </w:rPr>
          <w:t>Safe</w:t>
        </w:r>
        <w:r>
          <w:rPr>
            <w:color w:val="205E9E"/>
            <w:spacing w:val="-8"/>
            <w:w w:val="105"/>
            <w:u w:val="single" w:color="205E9E"/>
          </w:rPr>
          <w:t> </w:t>
        </w:r>
        <w:r>
          <w:rPr>
            <w:color w:val="205E9E"/>
            <w:spacing w:val="-2"/>
            <w:w w:val="105"/>
            <w:u w:val="single" w:color="205E9E"/>
          </w:rPr>
          <w:t>Kids</w:t>
        </w:r>
        <w:r>
          <w:rPr>
            <w:color w:val="205E9E"/>
            <w:spacing w:val="-8"/>
            <w:w w:val="105"/>
            <w:u w:val="single" w:color="205E9E"/>
          </w:rPr>
          <w:t> </w:t>
        </w:r>
        <w:r>
          <w:rPr>
            <w:color w:val="205E9E"/>
            <w:spacing w:val="-2"/>
            <w:w w:val="105"/>
            <w:u w:val="single" w:color="205E9E"/>
          </w:rPr>
          <w:t>CPS</w:t>
        </w:r>
        <w:r>
          <w:rPr>
            <w:color w:val="205E9E"/>
            <w:spacing w:val="-8"/>
            <w:w w:val="105"/>
            <w:u w:val="single" w:color="205E9E"/>
          </w:rPr>
          <w:t> </w:t>
        </w:r>
        <w:r>
          <w:rPr>
            <w:color w:val="205E9E"/>
            <w:spacing w:val="-2"/>
            <w:w w:val="105"/>
            <w:u w:val="single" w:color="205E9E"/>
          </w:rPr>
          <w:t>Recertification:</w:t>
        </w:r>
      </w:hyperlink>
      <w:r>
        <w:rPr>
          <w:color w:val="205E9E"/>
          <w:spacing w:val="-8"/>
          <w:w w:val="105"/>
        </w:rPr>
        <w:t> </w:t>
      </w:r>
      <w:r>
        <w:rPr>
          <w:color w:val="231F20"/>
          <w:spacing w:val="-2"/>
          <w:w w:val="105"/>
        </w:rPr>
        <w:t>Safe</w:t>
      </w:r>
      <w:r>
        <w:rPr>
          <w:color w:val="231F20"/>
          <w:spacing w:val="-8"/>
          <w:w w:val="105"/>
        </w:rPr>
        <w:t> </w:t>
      </w:r>
      <w:r>
        <w:rPr>
          <w:color w:val="231F20"/>
          <w:spacing w:val="-2"/>
          <w:w w:val="105"/>
        </w:rPr>
        <w:t>Kids</w:t>
      </w:r>
      <w:r>
        <w:rPr>
          <w:color w:val="231F20"/>
          <w:spacing w:val="-8"/>
          <w:w w:val="105"/>
        </w:rPr>
        <w:t> </w:t>
      </w:r>
      <w:r>
        <w:rPr>
          <w:color w:val="231F20"/>
          <w:spacing w:val="-2"/>
          <w:w w:val="105"/>
        </w:rPr>
        <w:t>manages</w:t>
      </w:r>
      <w:r>
        <w:rPr>
          <w:color w:val="231F20"/>
          <w:spacing w:val="-8"/>
          <w:w w:val="105"/>
        </w:rPr>
        <w:t> </w:t>
      </w:r>
      <w:r>
        <w:rPr>
          <w:color w:val="231F20"/>
          <w:spacing w:val="-2"/>
          <w:w w:val="105"/>
        </w:rPr>
        <w:t>the</w:t>
      </w:r>
      <w:r>
        <w:rPr>
          <w:color w:val="231F20"/>
          <w:spacing w:val="-8"/>
          <w:w w:val="105"/>
        </w:rPr>
        <w:t> </w:t>
      </w:r>
      <w:r>
        <w:rPr>
          <w:color w:val="231F20"/>
          <w:spacing w:val="-2"/>
          <w:w w:val="105"/>
        </w:rPr>
        <w:t>recertification</w:t>
      </w:r>
      <w:r>
        <w:rPr>
          <w:color w:val="231F20"/>
          <w:spacing w:val="-8"/>
          <w:w w:val="105"/>
        </w:rPr>
        <w:t> </w:t>
      </w:r>
      <w:r>
        <w:rPr>
          <w:color w:val="231F20"/>
          <w:spacing w:val="-2"/>
          <w:w w:val="105"/>
        </w:rPr>
        <w:t>process</w:t>
      </w:r>
      <w:r>
        <w:rPr>
          <w:color w:val="231F20"/>
          <w:spacing w:val="-8"/>
          <w:w w:val="105"/>
        </w:rPr>
        <w:t> </w:t>
      </w:r>
      <w:r>
        <w:rPr>
          <w:color w:val="231F20"/>
          <w:spacing w:val="-2"/>
          <w:w w:val="105"/>
        </w:rPr>
        <w:t>and</w:t>
      </w:r>
      <w:r>
        <w:rPr>
          <w:color w:val="231F20"/>
          <w:spacing w:val="-8"/>
          <w:w w:val="105"/>
        </w:rPr>
        <w:t> </w:t>
      </w:r>
      <w:r>
        <w:rPr>
          <w:color w:val="231F20"/>
          <w:spacing w:val="-2"/>
          <w:w w:val="105"/>
        </w:rPr>
        <w:t>records</w:t>
      </w:r>
      <w:r>
        <w:rPr>
          <w:color w:val="231F20"/>
          <w:spacing w:val="-8"/>
          <w:w w:val="105"/>
        </w:rPr>
        <w:t> </w:t>
      </w:r>
      <w:r>
        <w:rPr>
          <w:color w:val="231F20"/>
          <w:spacing w:val="-2"/>
          <w:w w:val="105"/>
        </w:rPr>
        <w:t>for</w:t>
      </w:r>
      <w:r>
        <w:rPr>
          <w:color w:val="231F20"/>
          <w:spacing w:val="-8"/>
          <w:w w:val="105"/>
        </w:rPr>
        <w:t> </w:t>
      </w:r>
      <w:r>
        <w:rPr>
          <w:color w:val="231F20"/>
          <w:spacing w:val="-2"/>
          <w:w w:val="105"/>
        </w:rPr>
        <w:t>CPSTs. </w:t>
      </w:r>
      <w:r>
        <w:rPr>
          <w:color w:val="231F20"/>
          <w:w w:val="105"/>
        </w:rPr>
        <w:t>CPSTs</w:t>
      </w:r>
      <w:r>
        <w:rPr>
          <w:color w:val="231F20"/>
          <w:spacing w:val="-11"/>
          <w:w w:val="105"/>
        </w:rPr>
        <w:t> </w:t>
      </w:r>
      <w:r>
        <w:rPr>
          <w:color w:val="231F20"/>
          <w:w w:val="105"/>
        </w:rPr>
        <w:t>must</w:t>
      </w:r>
      <w:r>
        <w:rPr>
          <w:color w:val="231F20"/>
          <w:spacing w:val="-11"/>
          <w:w w:val="105"/>
        </w:rPr>
        <w:t> </w:t>
      </w:r>
      <w:r>
        <w:rPr>
          <w:color w:val="231F20"/>
          <w:w w:val="105"/>
        </w:rPr>
        <w:t>be</w:t>
      </w:r>
      <w:r>
        <w:rPr>
          <w:color w:val="231F20"/>
          <w:spacing w:val="-11"/>
          <w:w w:val="105"/>
        </w:rPr>
        <w:t> </w:t>
      </w:r>
      <w:r>
        <w:rPr>
          <w:color w:val="231F20"/>
          <w:w w:val="105"/>
        </w:rPr>
        <w:t>recertified</w:t>
      </w:r>
      <w:r>
        <w:rPr>
          <w:color w:val="231F20"/>
          <w:spacing w:val="-11"/>
          <w:w w:val="105"/>
        </w:rPr>
        <w:t> </w:t>
      </w:r>
      <w:r>
        <w:rPr>
          <w:color w:val="231F20"/>
          <w:w w:val="105"/>
        </w:rPr>
        <w:t>every</w:t>
      </w:r>
      <w:r>
        <w:rPr>
          <w:color w:val="231F20"/>
          <w:spacing w:val="-11"/>
          <w:w w:val="105"/>
        </w:rPr>
        <w:t> </w:t>
      </w:r>
      <w:r>
        <w:rPr>
          <w:color w:val="231F20"/>
          <w:w w:val="105"/>
        </w:rPr>
        <w:t>two</w:t>
      </w:r>
      <w:r>
        <w:rPr>
          <w:color w:val="231F20"/>
          <w:spacing w:val="-11"/>
          <w:w w:val="105"/>
        </w:rPr>
        <w:t> </w:t>
      </w:r>
      <w:r>
        <w:rPr>
          <w:color w:val="231F20"/>
          <w:w w:val="105"/>
        </w:rPr>
        <w:t>years</w:t>
      </w:r>
      <w:r>
        <w:rPr>
          <w:color w:val="231F20"/>
          <w:spacing w:val="-11"/>
          <w:w w:val="105"/>
        </w:rPr>
        <w:t> </w:t>
      </w:r>
      <w:r>
        <w:rPr>
          <w:color w:val="231F20"/>
          <w:w w:val="105"/>
        </w:rPr>
        <w:t>to</w:t>
      </w:r>
      <w:r>
        <w:rPr>
          <w:color w:val="231F20"/>
          <w:spacing w:val="-11"/>
          <w:w w:val="105"/>
        </w:rPr>
        <w:t> </w:t>
      </w:r>
      <w:r>
        <w:rPr>
          <w:color w:val="231F20"/>
          <w:w w:val="105"/>
        </w:rPr>
        <w:t>maintain</w:t>
      </w:r>
      <w:r>
        <w:rPr>
          <w:color w:val="231F20"/>
          <w:spacing w:val="-11"/>
          <w:w w:val="105"/>
        </w:rPr>
        <w:t> </w:t>
      </w:r>
      <w:r>
        <w:rPr>
          <w:color w:val="231F20"/>
          <w:w w:val="105"/>
        </w:rPr>
        <w:t>good</w:t>
      </w:r>
      <w:r>
        <w:rPr>
          <w:color w:val="231F20"/>
          <w:spacing w:val="-11"/>
          <w:w w:val="105"/>
        </w:rPr>
        <w:t> </w:t>
      </w:r>
      <w:r>
        <w:rPr>
          <w:color w:val="231F20"/>
          <w:w w:val="105"/>
        </w:rPr>
        <w:t>standing.</w:t>
      </w:r>
      <w:r>
        <w:rPr>
          <w:color w:val="231F20"/>
          <w:spacing w:val="-11"/>
          <w:w w:val="105"/>
        </w:rPr>
        <w:t> </w:t>
      </w:r>
      <w:r>
        <w:rPr>
          <w:color w:val="231F20"/>
          <w:w w:val="105"/>
        </w:rPr>
        <w:t>Recertification</w:t>
      </w:r>
      <w:r>
        <w:rPr>
          <w:color w:val="231F20"/>
          <w:spacing w:val="-11"/>
          <w:w w:val="105"/>
        </w:rPr>
        <w:t> </w:t>
      </w:r>
      <w:r>
        <w:rPr>
          <w:color w:val="231F20"/>
          <w:w w:val="105"/>
        </w:rPr>
        <w:t>includes </w:t>
      </w:r>
      <w:r>
        <w:rPr>
          <w:color w:val="231F20"/>
          <w:spacing w:val="-2"/>
          <w:w w:val="105"/>
        </w:rPr>
        <w:t>demonstration</w:t>
      </w:r>
      <w:r>
        <w:rPr>
          <w:color w:val="231F20"/>
          <w:spacing w:val="-5"/>
          <w:w w:val="105"/>
        </w:rPr>
        <w:t> </w:t>
      </w:r>
      <w:r>
        <w:rPr>
          <w:color w:val="231F20"/>
          <w:spacing w:val="-2"/>
          <w:w w:val="105"/>
        </w:rPr>
        <w:t>of</w:t>
      </w:r>
      <w:r>
        <w:rPr>
          <w:color w:val="231F20"/>
          <w:spacing w:val="-5"/>
          <w:w w:val="105"/>
        </w:rPr>
        <w:t> </w:t>
      </w:r>
      <w:r>
        <w:rPr>
          <w:color w:val="231F20"/>
          <w:spacing w:val="-2"/>
          <w:w w:val="105"/>
        </w:rPr>
        <w:t>continuing</w:t>
      </w:r>
      <w:r>
        <w:rPr>
          <w:color w:val="231F20"/>
          <w:spacing w:val="-5"/>
          <w:w w:val="105"/>
        </w:rPr>
        <w:t> </w:t>
      </w:r>
      <w:r>
        <w:rPr>
          <w:color w:val="231F20"/>
          <w:spacing w:val="-2"/>
          <w:w w:val="105"/>
        </w:rPr>
        <w:t>education,</w:t>
      </w:r>
      <w:r>
        <w:rPr>
          <w:color w:val="231F20"/>
          <w:spacing w:val="-5"/>
          <w:w w:val="105"/>
        </w:rPr>
        <w:t> </w:t>
      </w:r>
      <w:r>
        <w:rPr>
          <w:color w:val="231F20"/>
          <w:spacing w:val="-2"/>
          <w:w w:val="105"/>
        </w:rPr>
        <w:t>demonstrated</w:t>
      </w:r>
      <w:r>
        <w:rPr>
          <w:color w:val="231F20"/>
          <w:spacing w:val="-5"/>
          <w:w w:val="105"/>
        </w:rPr>
        <w:t> </w:t>
      </w:r>
      <w:r>
        <w:rPr>
          <w:color w:val="231F20"/>
          <w:spacing w:val="-2"/>
          <w:w w:val="105"/>
        </w:rPr>
        <w:t>performance</w:t>
      </w:r>
      <w:r>
        <w:rPr>
          <w:color w:val="231F20"/>
          <w:spacing w:val="-5"/>
          <w:w w:val="105"/>
        </w:rPr>
        <w:t> </w:t>
      </w:r>
      <w:r>
        <w:rPr>
          <w:color w:val="231F20"/>
          <w:spacing w:val="-2"/>
          <w:w w:val="105"/>
        </w:rPr>
        <w:t>of</w:t>
      </w:r>
      <w:r>
        <w:rPr>
          <w:color w:val="231F20"/>
          <w:spacing w:val="-5"/>
          <w:w w:val="105"/>
        </w:rPr>
        <w:t> </w:t>
      </w:r>
      <w:r>
        <w:rPr>
          <w:color w:val="231F20"/>
          <w:spacing w:val="-2"/>
          <w:w w:val="105"/>
        </w:rPr>
        <w:t>five</w:t>
      </w:r>
      <w:r>
        <w:rPr>
          <w:color w:val="231F20"/>
          <w:spacing w:val="-5"/>
          <w:w w:val="105"/>
        </w:rPr>
        <w:t> </w:t>
      </w:r>
      <w:r>
        <w:rPr>
          <w:color w:val="231F20"/>
          <w:spacing w:val="-2"/>
          <w:w w:val="105"/>
        </w:rPr>
        <w:t>types</w:t>
      </w:r>
      <w:r>
        <w:rPr>
          <w:color w:val="231F20"/>
          <w:spacing w:val="-5"/>
          <w:w w:val="105"/>
        </w:rPr>
        <w:t> </w:t>
      </w:r>
      <w:r>
        <w:rPr>
          <w:color w:val="231F20"/>
          <w:spacing w:val="-2"/>
          <w:w w:val="105"/>
        </w:rPr>
        <w:t>of</w:t>
      </w:r>
      <w:r>
        <w:rPr>
          <w:color w:val="231F20"/>
          <w:spacing w:val="-5"/>
          <w:w w:val="105"/>
        </w:rPr>
        <w:t> </w:t>
      </w:r>
      <w:r>
        <w:rPr>
          <w:color w:val="231F20"/>
          <w:spacing w:val="-2"/>
          <w:w w:val="105"/>
        </w:rPr>
        <w:t>child</w:t>
      </w:r>
      <w:r>
        <w:rPr>
          <w:color w:val="231F20"/>
          <w:spacing w:val="-5"/>
          <w:w w:val="105"/>
        </w:rPr>
        <w:t> </w:t>
      </w:r>
      <w:r>
        <w:rPr>
          <w:color w:val="231F20"/>
          <w:spacing w:val="-2"/>
          <w:w w:val="105"/>
        </w:rPr>
        <w:t>car</w:t>
      </w:r>
      <w:r>
        <w:rPr>
          <w:color w:val="231F20"/>
          <w:spacing w:val="-5"/>
          <w:w w:val="105"/>
        </w:rPr>
        <w:t> </w:t>
      </w:r>
      <w:r>
        <w:rPr>
          <w:color w:val="231F20"/>
          <w:spacing w:val="-2"/>
          <w:w w:val="105"/>
        </w:rPr>
        <w:t>seat </w:t>
      </w:r>
      <w:r>
        <w:rPr>
          <w:color w:val="231F20"/>
          <w:w w:val="105"/>
        </w:rPr>
        <w:t>checks,</w:t>
      </w:r>
      <w:r>
        <w:rPr>
          <w:color w:val="231F20"/>
          <w:spacing w:val="-4"/>
          <w:w w:val="105"/>
        </w:rPr>
        <w:t> </w:t>
      </w:r>
      <w:r>
        <w:rPr>
          <w:color w:val="231F20"/>
          <w:w w:val="105"/>
        </w:rPr>
        <w:t>hosting</w:t>
      </w:r>
      <w:r>
        <w:rPr>
          <w:color w:val="231F20"/>
          <w:spacing w:val="-4"/>
          <w:w w:val="105"/>
        </w:rPr>
        <w:t> </w:t>
      </w:r>
      <w:r>
        <w:rPr>
          <w:color w:val="231F20"/>
          <w:w w:val="105"/>
        </w:rPr>
        <w:t>community</w:t>
      </w:r>
      <w:r>
        <w:rPr>
          <w:color w:val="231F20"/>
          <w:spacing w:val="-4"/>
          <w:w w:val="105"/>
        </w:rPr>
        <w:t> </w:t>
      </w:r>
      <w:r>
        <w:rPr>
          <w:color w:val="231F20"/>
          <w:w w:val="105"/>
        </w:rPr>
        <w:t>education</w:t>
      </w:r>
      <w:r>
        <w:rPr>
          <w:color w:val="231F20"/>
          <w:spacing w:val="-4"/>
          <w:w w:val="105"/>
        </w:rPr>
        <w:t> </w:t>
      </w:r>
      <w:r>
        <w:rPr>
          <w:color w:val="231F20"/>
          <w:w w:val="105"/>
        </w:rPr>
        <w:t>activities,</w:t>
      </w:r>
      <w:r>
        <w:rPr>
          <w:color w:val="231F20"/>
          <w:spacing w:val="-4"/>
          <w:w w:val="105"/>
        </w:rPr>
        <w:t> </w:t>
      </w:r>
      <w:r>
        <w:rPr>
          <w:color w:val="231F20"/>
          <w:w w:val="105"/>
        </w:rPr>
        <w:t>and</w:t>
      </w:r>
      <w:r>
        <w:rPr>
          <w:color w:val="231F20"/>
          <w:spacing w:val="-4"/>
          <w:w w:val="105"/>
        </w:rPr>
        <w:t> </w:t>
      </w:r>
      <w:r>
        <w:rPr>
          <w:color w:val="231F20"/>
          <w:w w:val="105"/>
        </w:rPr>
        <w:t>recertification</w:t>
      </w:r>
      <w:r>
        <w:rPr>
          <w:color w:val="231F20"/>
          <w:spacing w:val="-4"/>
          <w:w w:val="105"/>
        </w:rPr>
        <w:t> </w:t>
      </w:r>
      <w:r>
        <w:rPr>
          <w:color w:val="231F20"/>
          <w:w w:val="105"/>
        </w:rPr>
        <w:t>fees.</w:t>
      </w:r>
    </w:p>
    <w:p>
      <w:pPr>
        <w:pStyle w:val="BodyText"/>
        <w:spacing w:line="235" w:lineRule="auto" w:before="292"/>
        <w:ind w:left="1095" w:right="1256"/>
      </w:pPr>
      <w:hyperlink r:id="rId71">
        <w:r>
          <w:rPr>
            <w:color w:val="205E9E"/>
            <w:u w:val="single" w:color="205E9E"/>
          </w:rPr>
          <w:t>Safe Travel for All Children:</w:t>
        </w:r>
      </w:hyperlink>
      <w:r>
        <w:rPr>
          <w:color w:val="205E9E"/>
        </w:rPr>
        <w:t> </w:t>
      </w:r>
      <w:r>
        <w:rPr>
          <w:color w:val="231F20"/>
        </w:rPr>
        <w:t>The National Center for the Safe Transportation of Children with Special </w:t>
      </w:r>
      <w:r>
        <w:rPr>
          <w:color w:val="231F20"/>
          <w:w w:val="105"/>
        </w:rPr>
        <w:t>Health</w:t>
      </w:r>
      <w:r>
        <w:rPr>
          <w:color w:val="231F20"/>
          <w:spacing w:val="-9"/>
          <w:w w:val="105"/>
        </w:rPr>
        <w:t> </w:t>
      </w:r>
      <w:r>
        <w:rPr>
          <w:color w:val="231F20"/>
          <w:w w:val="105"/>
        </w:rPr>
        <w:t>Care</w:t>
      </w:r>
      <w:r>
        <w:rPr>
          <w:color w:val="231F20"/>
          <w:spacing w:val="-9"/>
          <w:w w:val="105"/>
        </w:rPr>
        <w:t> </w:t>
      </w:r>
      <w:r>
        <w:rPr>
          <w:color w:val="231F20"/>
          <w:w w:val="105"/>
        </w:rPr>
        <w:t>Needs</w:t>
      </w:r>
      <w:r>
        <w:rPr>
          <w:color w:val="231F20"/>
          <w:spacing w:val="-9"/>
          <w:w w:val="105"/>
        </w:rPr>
        <w:t> </w:t>
      </w:r>
      <w:r>
        <w:rPr>
          <w:color w:val="231F20"/>
          <w:w w:val="105"/>
        </w:rPr>
        <w:t>provides</w:t>
      </w:r>
      <w:r>
        <w:rPr>
          <w:color w:val="231F20"/>
          <w:spacing w:val="-9"/>
          <w:w w:val="105"/>
        </w:rPr>
        <w:t> </w:t>
      </w:r>
      <w:r>
        <w:rPr>
          <w:color w:val="231F20"/>
          <w:w w:val="105"/>
        </w:rPr>
        <w:t>trainings</w:t>
      </w:r>
      <w:r>
        <w:rPr>
          <w:color w:val="231F20"/>
          <w:spacing w:val="-9"/>
          <w:w w:val="105"/>
        </w:rPr>
        <w:t> </w:t>
      </w:r>
      <w:r>
        <w:rPr>
          <w:color w:val="231F20"/>
          <w:w w:val="105"/>
        </w:rPr>
        <w:t>on</w:t>
      </w:r>
      <w:r>
        <w:rPr>
          <w:color w:val="231F20"/>
          <w:spacing w:val="-9"/>
          <w:w w:val="105"/>
        </w:rPr>
        <w:t> </w:t>
      </w:r>
      <w:r>
        <w:rPr>
          <w:color w:val="231F20"/>
          <w:w w:val="105"/>
        </w:rPr>
        <w:t>transporting</w:t>
      </w:r>
      <w:r>
        <w:rPr>
          <w:color w:val="231F20"/>
          <w:spacing w:val="-9"/>
          <w:w w:val="105"/>
        </w:rPr>
        <w:t> </w:t>
      </w:r>
      <w:r>
        <w:rPr>
          <w:color w:val="231F20"/>
          <w:w w:val="105"/>
        </w:rPr>
        <w:t>children</w:t>
      </w:r>
      <w:r>
        <w:rPr>
          <w:color w:val="231F20"/>
          <w:spacing w:val="-9"/>
          <w:w w:val="105"/>
        </w:rPr>
        <w:t> </w:t>
      </w:r>
      <w:r>
        <w:rPr>
          <w:color w:val="231F20"/>
          <w:w w:val="105"/>
        </w:rPr>
        <w:t>with</w:t>
      </w:r>
      <w:r>
        <w:rPr>
          <w:color w:val="231F20"/>
          <w:spacing w:val="-9"/>
          <w:w w:val="105"/>
        </w:rPr>
        <w:t> </w:t>
      </w:r>
      <w:r>
        <w:rPr>
          <w:color w:val="231F20"/>
          <w:w w:val="105"/>
        </w:rPr>
        <w:t>medical</w:t>
      </w:r>
      <w:r>
        <w:rPr>
          <w:color w:val="231F20"/>
          <w:spacing w:val="-9"/>
          <w:w w:val="105"/>
        </w:rPr>
        <w:t> </w:t>
      </w:r>
      <w:r>
        <w:rPr>
          <w:color w:val="231F20"/>
          <w:w w:val="105"/>
        </w:rPr>
        <w:t>or</w:t>
      </w:r>
      <w:r>
        <w:rPr>
          <w:color w:val="231F20"/>
          <w:spacing w:val="-9"/>
          <w:w w:val="105"/>
        </w:rPr>
        <w:t> </w:t>
      </w:r>
      <w:r>
        <w:rPr>
          <w:color w:val="231F20"/>
          <w:w w:val="105"/>
        </w:rPr>
        <w:t>developmental conditions</w:t>
      </w:r>
      <w:r>
        <w:rPr>
          <w:color w:val="231F20"/>
          <w:spacing w:val="-9"/>
          <w:w w:val="105"/>
        </w:rPr>
        <w:t> </w:t>
      </w:r>
      <w:r>
        <w:rPr>
          <w:color w:val="231F20"/>
          <w:w w:val="105"/>
        </w:rPr>
        <w:t>(e.g.</w:t>
      </w:r>
      <w:r>
        <w:rPr>
          <w:color w:val="231F20"/>
          <w:spacing w:val="-9"/>
          <w:w w:val="105"/>
        </w:rPr>
        <w:t> </w:t>
      </w:r>
      <w:r>
        <w:rPr>
          <w:color w:val="231F20"/>
          <w:w w:val="105"/>
        </w:rPr>
        <w:t>Casts,</w:t>
      </w:r>
      <w:r>
        <w:rPr>
          <w:color w:val="231F20"/>
          <w:spacing w:val="-9"/>
          <w:w w:val="105"/>
        </w:rPr>
        <w:t> </w:t>
      </w:r>
      <w:r>
        <w:rPr>
          <w:color w:val="231F20"/>
          <w:w w:val="105"/>
        </w:rPr>
        <w:t>Achondroplasia,</w:t>
      </w:r>
      <w:r>
        <w:rPr>
          <w:color w:val="231F20"/>
          <w:spacing w:val="-9"/>
          <w:w w:val="105"/>
        </w:rPr>
        <w:t> </w:t>
      </w:r>
      <w:r>
        <w:rPr>
          <w:color w:val="231F20"/>
          <w:w w:val="105"/>
        </w:rPr>
        <w:t>Autism</w:t>
      </w:r>
      <w:r>
        <w:rPr>
          <w:color w:val="231F20"/>
          <w:spacing w:val="-9"/>
          <w:w w:val="105"/>
        </w:rPr>
        <w:t> </w:t>
      </w:r>
      <w:r>
        <w:rPr>
          <w:color w:val="231F20"/>
          <w:w w:val="105"/>
        </w:rPr>
        <w:t>Spectrum</w:t>
      </w:r>
      <w:r>
        <w:rPr>
          <w:color w:val="231F20"/>
          <w:spacing w:val="-9"/>
          <w:w w:val="105"/>
        </w:rPr>
        <w:t> </w:t>
      </w:r>
      <w:r>
        <w:rPr>
          <w:color w:val="231F20"/>
          <w:w w:val="105"/>
        </w:rPr>
        <w:t>or</w:t>
      </w:r>
      <w:r>
        <w:rPr>
          <w:color w:val="231F20"/>
          <w:spacing w:val="-9"/>
          <w:w w:val="105"/>
        </w:rPr>
        <w:t> </w:t>
      </w:r>
      <w:r>
        <w:rPr>
          <w:color w:val="231F20"/>
          <w:w w:val="105"/>
        </w:rPr>
        <w:t>other</w:t>
      </w:r>
      <w:r>
        <w:rPr>
          <w:color w:val="231F20"/>
          <w:spacing w:val="-9"/>
          <w:w w:val="105"/>
        </w:rPr>
        <w:t> </w:t>
      </w:r>
      <w:r>
        <w:rPr>
          <w:color w:val="231F20"/>
          <w:w w:val="105"/>
        </w:rPr>
        <w:t>developmental</w:t>
      </w:r>
      <w:r>
        <w:rPr>
          <w:color w:val="231F20"/>
          <w:spacing w:val="-9"/>
          <w:w w:val="105"/>
        </w:rPr>
        <w:t> </w:t>
      </w:r>
      <w:r>
        <w:rPr>
          <w:color w:val="231F20"/>
          <w:w w:val="105"/>
        </w:rPr>
        <w:t>disorders, premature</w:t>
      </w:r>
      <w:r>
        <w:rPr>
          <w:color w:val="231F20"/>
          <w:spacing w:val="-6"/>
          <w:w w:val="105"/>
        </w:rPr>
        <w:t> </w:t>
      </w:r>
      <w:r>
        <w:rPr>
          <w:color w:val="231F20"/>
          <w:w w:val="105"/>
        </w:rPr>
        <w:t>or</w:t>
      </w:r>
      <w:r>
        <w:rPr>
          <w:color w:val="231F20"/>
          <w:spacing w:val="-6"/>
          <w:w w:val="105"/>
        </w:rPr>
        <w:t> </w:t>
      </w:r>
      <w:r>
        <w:rPr>
          <w:color w:val="231F20"/>
          <w:w w:val="105"/>
        </w:rPr>
        <w:t>low</w:t>
      </w:r>
      <w:r>
        <w:rPr>
          <w:color w:val="231F20"/>
          <w:spacing w:val="-6"/>
          <w:w w:val="105"/>
        </w:rPr>
        <w:t> </w:t>
      </w:r>
      <w:r>
        <w:rPr>
          <w:color w:val="231F20"/>
          <w:w w:val="105"/>
        </w:rPr>
        <w:t>birthweight</w:t>
      </w:r>
      <w:r>
        <w:rPr>
          <w:color w:val="231F20"/>
          <w:spacing w:val="-6"/>
          <w:w w:val="105"/>
        </w:rPr>
        <w:t> </w:t>
      </w:r>
      <w:r>
        <w:rPr>
          <w:color w:val="231F20"/>
          <w:w w:val="105"/>
        </w:rPr>
        <w:t>infants,</w:t>
      </w:r>
      <w:r>
        <w:rPr>
          <w:color w:val="231F20"/>
          <w:spacing w:val="-6"/>
          <w:w w:val="105"/>
        </w:rPr>
        <w:t> </w:t>
      </w:r>
      <w:r>
        <w:rPr>
          <w:color w:val="231F20"/>
          <w:w w:val="105"/>
        </w:rPr>
        <w:t>congenital</w:t>
      </w:r>
      <w:r>
        <w:rPr>
          <w:color w:val="231F20"/>
          <w:spacing w:val="-6"/>
          <w:w w:val="105"/>
        </w:rPr>
        <w:t> </w:t>
      </w:r>
      <w:r>
        <w:rPr>
          <w:color w:val="231F20"/>
          <w:w w:val="105"/>
        </w:rPr>
        <w:t>disorders).</w:t>
      </w:r>
    </w:p>
    <w:p>
      <w:pPr>
        <w:pStyle w:val="BodyText"/>
        <w:rPr>
          <w:sz w:val="20"/>
        </w:rPr>
      </w:pPr>
    </w:p>
    <w:p>
      <w:pPr>
        <w:pStyle w:val="BodyText"/>
        <w:rPr>
          <w:sz w:val="20"/>
        </w:rPr>
      </w:pPr>
    </w:p>
    <w:p>
      <w:pPr>
        <w:pStyle w:val="BodyText"/>
        <w:rPr>
          <w:sz w:val="20"/>
        </w:rPr>
      </w:pPr>
    </w:p>
    <w:p>
      <w:pPr>
        <w:pStyle w:val="BodyText"/>
        <w:spacing w:before="9"/>
        <w:rPr>
          <w:sz w:val="28"/>
        </w:rPr>
      </w:pPr>
    </w:p>
    <w:p>
      <w:pPr>
        <w:pStyle w:val="Heading3"/>
      </w:pPr>
      <w:r>
        <w:rPr>
          <w:color w:val="1295D3"/>
          <w:w w:val="90"/>
        </w:rPr>
        <w:t>CPS</w:t>
      </w:r>
      <w:r>
        <w:rPr>
          <w:color w:val="1295D3"/>
          <w:spacing w:val="-1"/>
          <w:w w:val="90"/>
        </w:rPr>
        <w:t> </w:t>
      </w:r>
      <w:r>
        <w:rPr>
          <w:color w:val="1295D3"/>
          <w:w w:val="90"/>
        </w:rPr>
        <w:t>Technician</w:t>
      </w:r>
      <w:r>
        <w:rPr>
          <w:color w:val="1295D3"/>
          <w:spacing w:val="-1"/>
          <w:w w:val="90"/>
        </w:rPr>
        <w:t> </w:t>
      </w:r>
      <w:r>
        <w:rPr>
          <w:color w:val="1295D3"/>
          <w:w w:val="90"/>
        </w:rPr>
        <w:t>Instructor</w:t>
      </w:r>
      <w:r>
        <w:rPr>
          <w:color w:val="1295D3"/>
          <w:spacing w:val="-8"/>
        </w:rPr>
        <w:t> </w:t>
      </w:r>
      <w:r>
        <w:rPr>
          <w:color w:val="1295D3"/>
          <w:w w:val="90"/>
        </w:rPr>
        <w:t>and</w:t>
      </w:r>
      <w:r>
        <w:rPr>
          <w:color w:val="1295D3"/>
          <w:spacing w:val="-8"/>
        </w:rPr>
        <w:t> </w:t>
      </w:r>
      <w:r>
        <w:rPr>
          <w:color w:val="1295D3"/>
          <w:w w:val="90"/>
        </w:rPr>
        <w:t>Proxy</w:t>
      </w:r>
      <w:r>
        <w:rPr>
          <w:color w:val="1295D3"/>
          <w:spacing w:val="-1"/>
          <w:w w:val="90"/>
        </w:rPr>
        <w:t> </w:t>
      </w:r>
      <w:r>
        <w:rPr>
          <w:color w:val="1295D3"/>
          <w:spacing w:val="-2"/>
          <w:w w:val="90"/>
        </w:rPr>
        <w:t>Training:</w:t>
      </w:r>
    </w:p>
    <w:p>
      <w:pPr>
        <w:pStyle w:val="BodyText"/>
        <w:spacing w:line="235" w:lineRule="auto" w:before="4"/>
        <w:ind w:left="1095" w:right="1256"/>
      </w:pPr>
      <w:r>
        <w:rPr>
          <w:color w:val="205E9E"/>
          <w:spacing w:val="-2"/>
          <w:w w:val="105"/>
          <w:u w:val="single" w:color="205E9E"/>
        </w:rPr>
        <w:t>Safe</w:t>
      </w:r>
      <w:r>
        <w:rPr>
          <w:color w:val="205E9E"/>
          <w:spacing w:val="-10"/>
          <w:w w:val="105"/>
          <w:u w:val="single" w:color="205E9E"/>
        </w:rPr>
        <w:t> </w:t>
      </w:r>
      <w:r>
        <w:rPr>
          <w:color w:val="205E9E"/>
          <w:spacing w:val="-2"/>
          <w:w w:val="105"/>
          <w:u w:val="single" w:color="205E9E"/>
        </w:rPr>
        <w:t>Kids</w:t>
      </w:r>
      <w:r>
        <w:rPr>
          <w:color w:val="205E9E"/>
          <w:spacing w:val="-10"/>
          <w:w w:val="105"/>
          <w:u w:val="single" w:color="205E9E"/>
        </w:rPr>
        <w:t> </w:t>
      </w:r>
      <w:r>
        <w:rPr>
          <w:color w:val="205E9E"/>
          <w:spacing w:val="-2"/>
          <w:w w:val="105"/>
          <w:u w:val="single" w:color="205E9E"/>
        </w:rPr>
        <w:t>CPS</w:t>
      </w:r>
      <w:r>
        <w:rPr>
          <w:color w:val="205E9E"/>
          <w:spacing w:val="-10"/>
          <w:w w:val="105"/>
          <w:u w:val="single" w:color="205E9E"/>
        </w:rPr>
        <w:t> </w:t>
      </w:r>
      <w:r>
        <w:rPr>
          <w:color w:val="205E9E"/>
          <w:spacing w:val="-2"/>
          <w:w w:val="105"/>
          <w:u w:val="single" w:color="205E9E"/>
        </w:rPr>
        <w:t>Technician</w:t>
      </w:r>
      <w:r>
        <w:rPr>
          <w:color w:val="205E9E"/>
          <w:spacing w:val="-10"/>
          <w:w w:val="105"/>
          <w:u w:val="single" w:color="205E9E"/>
        </w:rPr>
        <w:t> </w:t>
      </w:r>
      <w:r>
        <w:rPr>
          <w:color w:val="205E9E"/>
          <w:spacing w:val="-2"/>
          <w:w w:val="105"/>
          <w:u w:val="single" w:color="205E9E"/>
        </w:rPr>
        <w:t>Instructor</w:t>
      </w:r>
      <w:r>
        <w:rPr>
          <w:color w:val="205E9E"/>
          <w:spacing w:val="-10"/>
          <w:w w:val="105"/>
          <w:u w:val="single" w:color="205E9E"/>
        </w:rPr>
        <w:t> </w:t>
      </w:r>
      <w:r>
        <w:rPr>
          <w:color w:val="205E9E"/>
          <w:spacing w:val="-2"/>
          <w:w w:val="105"/>
          <w:u w:val="single" w:color="205E9E"/>
        </w:rPr>
        <w:t>Certification:</w:t>
      </w:r>
      <w:r>
        <w:rPr>
          <w:color w:val="205E9E"/>
          <w:spacing w:val="-10"/>
          <w:w w:val="105"/>
        </w:rPr>
        <w:t> </w:t>
      </w:r>
      <w:r>
        <w:rPr>
          <w:color w:val="231F20"/>
          <w:spacing w:val="-2"/>
          <w:w w:val="105"/>
        </w:rPr>
        <w:t>Experienced</w:t>
      </w:r>
      <w:r>
        <w:rPr>
          <w:color w:val="231F20"/>
          <w:spacing w:val="-10"/>
          <w:w w:val="105"/>
        </w:rPr>
        <w:t> </w:t>
      </w:r>
      <w:r>
        <w:rPr>
          <w:color w:val="231F20"/>
          <w:spacing w:val="-2"/>
          <w:w w:val="105"/>
        </w:rPr>
        <w:t>CPSTs</w:t>
      </w:r>
      <w:r>
        <w:rPr>
          <w:color w:val="231F20"/>
          <w:spacing w:val="-10"/>
          <w:w w:val="105"/>
        </w:rPr>
        <w:t> </w:t>
      </w:r>
      <w:r>
        <w:rPr>
          <w:color w:val="231F20"/>
          <w:spacing w:val="-2"/>
          <w:w w:val="105"/>
        </w:rPr>
        <w:t>who</w:t>
      </w:r>
      <w:r>
        <w:rPr>
          <w:color w:val="231F20"/>
          <w:spacing w:val="-10"/>
          <w:w w:val="105"/>
        </w:rPr>
        <w:t> </w:t>
      </w:r>
      <w:r>
        <w:rPr>
          <w:color w:val="231F20"/>
          <w:spacing w:val="-2"/>
          <w:w w:val="105"/>
        </w:rPr>
        <w:t>are</w:t>
      </w:r>
      <w:r>
        <w:rPr>
          <w:color w:val="231F20"/>
          <w:spacing w:val="-10"/>
          <w:w w:val="105"/>
        </w:rPr>
        <w:t> </w:t>
      </w:r>
      <w:r>
        <w:rPr>
          <w:color w:val="231F20"/>
          <w:spacing w:val="-2"/>
          <w:w w:val="105"/>
        </w:rPr>
        <w:t>ready</w:t>
      </w:r>
      <w:r>
        <w:rPr>
          <w:color w:val="231F20"/>
          <w:spacing w:val="-10"/>
          <w:w w:val="105"/>
        </w:rPr>
        <w:t> </w:t>
      </w:r>
      <w:r>
        <w:rPr>
          <w:color w:val="231F20"/>
          <w:spacing w:val="-2"/>
          <w:w w:val="105"/>
        </w:rPr>
        <w:t>to</w:t>
      </w:r>
      <w:r>
        <w:rPr>
          <w:color w:val="231F20"/>
          <w:spacing w:val="-10"/>
          <w:w w:val="105"/>
        </w:rPr>
        <w:t> </w:t>
      </w:r>
      <w:r>
        <w:rPr>
          <w:color w:val="231F20"/>
          <w:spacing w:val="-2"/>
          <w:w w:val="105"/>
        </w:rPr>
        <w:t>help</w:t>
      </w:r>
      <w:r>
        <w:rPr>
          <w:color w:val="231F20"/>
          <w:spacing w:val="-10"/>
          <w:w w:val="105"/>
        </w:rPr>
        <w:t> </w:t>
      </w:r>
      <w:r>
        <w:rPr>
          <w:color w:val="231F20"/>
          <w:spacing w:val="-2"/>
          <w:w w:val="105"/>
        </w:rPr>
        <w:t>others </w:t>
      </w:r>
      <w:r>
        <w:rPr>
          <w:color w:val="231F20"/>
          <w:w w:val="105"/>
        </w:rPr>
        <w:t>learn</w:t>
      </w:r>
      <w:r>
        <w:rPr>
          <w:color w:val="231F20"/>
          <w:spacing w:val="-13"/>
          <w:w w:val="105"/>
        </w:rPr>
        <w:t> </w:t>
      </w:r>
      <w:r>
        <w:rPr>
          <w:color w:val="231F20"/>
          <w:w w:val="105"/>
        </w:rPr>
        <w:t>how</w:t>
      </w:r>
      <w:r>
        <w:rPr>
          <w:color w:val="231F20"/>
          <w:spacing w:val="-13"/>
          <w:w w:val="105"/>
        </w:rPr>
        <w:t> </w:t>
      </w:r>
      <w:r>
        <w:rPr>
          <w:color w:val="231F20"/>
          <w:w w:val="105"/>
        </w:rPr>
        <w:t>to</w:t>
      </w:r>
      <w:r>
        <w:rPr>
          <w:color w:val="231F20"/>
          <w:spacing w:val="-13"/>
          <w:w w:val="105"/>
        </w:rPr>
        <w:t> </w:t>
      </w:r>
      <w:r>
        <w:rPr>
          <w:color w:val="231F20"/>
          <w:w w:val="105"/>
        </w:rPr>
        <w:t>become</w:t>
      </w:r>
      <w:r>
        <w:rPr>
          <w:color w:val="231F20"/>
          <w:spacing w:val="-13"/>
          <w:w w:val="105"/>
        </w:rPr>
        <w:t> </w:t>
      </w:r>
      <w:r>
        <w:rPr>
          <w:color w:val="231F20"/>
          <w:w w:val="105"/>
        </w:rPr>
        <w:t>technicians</w:t>
      </w:r>
      <w:r>
        <w:rPr>
          <w:color w:val="231F20"/>
          <w:spacing w:val="-13"/>
          <w:w w:val="105"/>
        </w:rPr>
        <w:t> </w:t>
      </w:r>
      <w:r>
        <w:rPr>
          <w:color w:val="231F20"/>
          <w:w w:val="105"/>
        </w:rPr>
        <w:t>can</w:t>
      </w:r>
      <w:r>
        <w:rPr>
          <w:color w:val="231F20"/>
          <w:spacing w:val="-13"/>
          <w:w w:val="105"/>
        </w:rPr>
        <w:t> </w:t>
      </w:r>
      <w:r>
        <w:rPr>
          <w:color w:val="231F20"/>
          <w:w w:val="105"/>
        </w:rPr>
        <w:t>become</w:t>
      </w:r>
      <w:r>
        <w:rPr>
          <w:color w:val="231F20"/>
          <w:spacing w:val="-13"/>
          <w:w w:val="105"/>
        </w:rPr>
        <w:t> </w:t>
      </w:r>
      <w:r>
        <w:rPr>
          <w:color w:val="231F20"/>
          <w:w w:val="105"/>
        </w:rPr>
        <w:t>certified</w:t>
      </w:r>
      <w:r>
        <w:rPr>
          <w:color w:val="231F20"/>
          <w:spacing w:val="-13"/>
          <w:w w:val="105"/>
        </w:rPr>
        <w:t> </w:t>
      </w:r>
      <w:r>
        <w:rPr>
          <w:color w:val="231F20"/>
          <w:w w:val="105"/>
        </w:rPr>
        <w:t>instructors</w:t>
      </w:r>
      <w:r>
        <w:rPr>
          <w:color w:val="231F20"/>
          <w:spacing w:val="-13"/>
          <w:w w:val="105"/>
        </w:rPr>
        <w:t> </w:t>
      </w:r>
      <w:r>
        <w:rPr>
          <w:color w:val="231F20"/>
          <w:w w:val="105"/>
        </w:rPr>
        <w:t>by</w:t>
      </w:r>
      <w:r>
        <w:rPr>
          <w:color w:val="231F20"/>
          <w:spacing w:val="-13"/>
          <w:w w:val="105"/>
        </w:rPr>
        <w:t> </w:t>
      </w:r>
      <w:r>
        <w:rPr>
          <w:color w:val="231F20"/>
          <w:w w:val="105"/>
        </w:rPr>
        <w:t>completing</w:t>
      </w:r>
      <w:r>
        <w:rPr>
          <w:color w:val="231F20"/>
          <w:spacing w:val="-13"/>
          <w:w w:val="105"/>
        </w:rPr>
        <w:t> </w:t>
      </w:r>
      <w:r>
        <w:rPr>
          <w:color w:val="231F20"/>
          <w:w w:val="105"/>
        </w:rPr>
        <w:t>the</w:t>
      </w:r>
      <w:r>
        <w:rPr>
          <w:color w:val="231F20"/>
          <w:spacing w:val="-13"/>
          <w:w w:val="105"/>
        </w:rPr>
        <w:t> </w:t>
      </w:r>
      <w:r>
        <w:rPr>
          <w:color w:val="231F20"/>
          <w:w w:val="105"/>
        </w:rPr>
        <w:t>instructor candidacy process and successfully teach a certification course.</w:t>
      </w:r>
    </w:p>
    <w:p>
      <w:pPr>
        <w:pStyle w:val="BodyText"/>
        <w:spacing w:line="235" w:lineRule="auto" w:before="291"/>
        <w:ind w:left="1095" w:right="1256"/>
      </w:pPr>
      <w:r>
        <w:rPr>
          <w:color w:val="205E9E"/>
          <w:w w:val="105"/>
          <w:u w:val="single" w:color="205E9E"/>
        </w:rPr>
        <w:t>Safe</w:t>
      </w:r>
      <w:r>
        <w:rPr>
          <w:color w:val="205E9E"/>
          <w:spacing w:val="-7"/>
          <w:w w:val="105"/>
          <w:u w:val="single" w:color="205E9E"/>
        </w:rPr>
        <w:t> </w:t>
      </w:r>
      <w:r>
        <w:rPr>
          <w:color w:val="205E9E"/>
          <w:w w:val="105"/>
          <w:u w:val="single" w:color="205E9E"/>
        </w:rPr>
        <w:t>Kids</w:t>
      </w:r>
      <w:r>
        <w:rPr>
          <w:color w:val="205E9E"/>
          <w:spacing w:val="-7"/>
          <w:w w:val="105"/>
          <w:u w:val="single" w:color="205E9E"/>
        </w:rPr>
        <w:t> </w:t>
      </w:r>
      <w:r>
        <w:rPr>
          <w:color w:val="205E9E"/>
          <w:w w:val="105"/>
          <w:u w:val="single" w:color="205E9E"/>
        </w:rPr>
        <w:t>CPS</w:t>
      </w:r>
      <w:r>
        <w:rPr>
          <w:color w:val="205E9E"/>
          <w:spacing w:val="-7"/>
          <w:w w:val="105"/>
          <w:u w:val="single" w:color="205E9E"/>
        </w:rPr>
        <w:t> </w:t>
      </w:r>
      <w:r>
        <w:rPr>
          <w:color w:val="205E9E"/>
          <w:w w:val="105"/>
          <w:u w:val="single" w:color="205E9E"/>
        </w:rPr>
        <w:t>Technician</w:t>
      </w:r>
      <w:r>
        <w:rPr>
          <w:color w:val="205E9E"/>
          <w:spacing w:val="-7"/>
          <w:w w:val="105"/>
          <w:u w:val="single" w:color="205E9E"/>
        </w:rPr>
        <w:t> </w:t>
      </w:r>
      <w:r>
        <w:rPr>
          <w:color w:val="205E9E"/>
          <w:w w:val="105"/>
          <w:u w:val="single" w:color="205E9E"/>
        </w:rPr>
        <w:t>Proxy</w:t>
      </w:r>
      <w:r>
        <w:rPr>
          <w:color w:val="205E9E"/>
          <w:spacing w:val="-7"/>
          <w:w w:val="105"/>
          <w:u w:val="single" w:color="205E9E"/>
        </w:rPr>
        <w:t> </w:t>
      </w:r>
      <w:r>
        <w:rPr>
          <w:color w:val="205E9E"/>
          <w:w w:val="105"/>
          <w:u w:val="single" w:color="205E9E"/>
        </w:rPr>
        <w:t>Application:</w:t>
      </w:r>
      <w:r>
        <w:rPr>
          <w:color w:val="205E9E"/>
          <w:spacing w:val="-7"/>
          <w:w w:val="105"/>
        </w:rPr>
        <w:t> </w:t>
      </w:r>
      <w:r>
        <w:rPr>
          <w:color w:val="231F20"/>
          <w:w w:val="105"/>
        </w:rPr>
        <w:t>Anyone</w:t>
      </w:r>
      <w:r>
        <w:rPr>
          <w:color w:val="231F20"/>
          <w:spacing w:val="-7"/>
          <w:w w:val="105"/>
        </w:rPr>
        <w:t> </w:t>
      </w:r>
      <w:r>
        <w:rPr>
          <w:color w:val="231F20"/>
          <w:w w:val="105"/>
        </w:rPr>
        <w:t>who</w:t>
      </w:r>
      <w:r>
        <w:rPr>
          <w:color w:val="231F20"/>
          <w:spacing w:val="-7"/>
          <w:w w:val="105"/>
        </w:rPr>
        <w:t> </w:t>
      </w:r>
      <w:r>
        <w:rPr>
          <w:color w:val="231F20"/>
          <w:w w:val="105"/>
        </w:rPr>
        <w:t>has</w:t>
      </w:r>
      <w:r>
        <w:rPr>
          <w:color w:val="231F20"/>
          <w:spacing w:val="-7"/>
          <w:w w:val="105"/>
        </w:rPr>
        <w:t> </w:t>
      </w:r>
      <w:r>
        <w:rPr>
          <w:color w:val="231F20"/>
          <w:w w:val="105"/>
        </w:rPr>
        <w:t>been</w:t>
      </w:r>
      <w:r>
        <w:rPr>
          <w:color w:val="231F20"/>
          <w:spacing w:val="-7"/>
          <w:w w:val="105"/>
        </w:rPr>
        <w:t> </w:t>
      </w:r>
      <w:r>
        <w:rPr>
          <w:color w:val="231F20"/>
          <w:w w:val="105"/>
        </w:rPr>
        <w:t>CPS-certified</w:t>
      </w:r>
      <w:r>
        <w:rPr>
          <w:color w:val="231F20"/>
          <w:spacing w:val="-7"/>
          <w:w w:val="105"/>
        </w:rPr>
        <w:t> </w:t>
      </w:r>
      <w:r>
        <w:rPr>
          <w:color w:val="231F20"/>
          <w:w w:val="105"/>
        </w:rPr>
        <w:t>for</w:t>
      </w:r>
      <w:r>
        <w:rPr>
          <w:color w:val="231F20"/>
          <w:spacing w:val="-7"/>
          <w:w w:val="105"/>
        </w:rPr>
        <w:t> </w:t>
      </w:r>
      <w:r>
        <w:rPr>
          <w:color w:val="231F20"/>
          <w:w w:val="105"/>
        </w:rPr>
        <w:t>at</w:t>
      </w:r>
      <w:r>
        <w:rPr>
          <w:color w:val="231F20"/>
          <w:spacing w:val="-7"/>
          <w:w w:val="105"/>
        </w:rPr>
        <w:t> </w:t>
      </w:r>
      <w:r>
        <w:rPr>
          <w:color w:val="231F20"/>
          <w:w w:val="105"/>
        </w:rPr>
        <w:t>least</w:t>
      </w:r>
      <w:r>
        <w:rPr>
          <w:color w:val="231F20"/>
          <w:spacing w:val="-7"/>
          <w:w w:val="105"/>
        </w:rPr>
        <w:t> </w:t>
      </w:r>
      <w:r>
        <w:rPr>
          <w:color w:val="231F20"/>
          <w:w w:val="105"/>
        </w:rPr>
        <w:t>six </w:t>
      </w:r>
      <w:r>
        <w:rPr>
          <w:color w:val="231F20"/>
        </w:rPr>
        <w:t>months may apply to be a technician proxy. Technician proxies can review and approve seat checks </w:t>
      </w:r>
      <w:r>
        <w:rPr>
          <w:color w:val="231F20"/>
          <w:w w:val="105"/>
        </w:rPr>
        <w:t>for</w:t>
      </w:r>
      <w:r>
        <w:rPr>
          <w:color w:val="231F20"/>
          <w:spacing w:val="-3"/>
          <w:w w:val="105"/>
        </w:rPr>
        <w:t> </w:t>
      </w:r>
      <w:r>
        <w:rPr>
          <w:color w:val="231F20"/>
          <w:w w:val="105"/>
        </w:rPr>
        <w:t>recertification.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68"/>
        <w:ind w:left="480" w:right="0" w:firstLine="0"/>
        <w:jc w:val="left"/>
        <w:rPr>
          <w:rFonts w:ascii="Arial"/>
          <w:b/>
          <w:sz w:val="24"/>
        </w:rPr>
      </w:pPr>
      <w:r>
        <w:rPr>
          <w:rFonts w:ascii="Arial"/>
          <w:b/>
          <w:color w:val="FFFFFF"/>
          <w:spacing w:val="-5"/>
          <w:sz w:val="24"/>
        </w:rPr>
        <w:t>25</w:t>
      </w:r>
    </w:p>
    <w:p>
      <w:pPr>
        <w:spacing w:after="0"/>
        <w:jc w:val="left"/>
        <w:rPr>
          <w:rFonts w:ascii="Arial"/>
          <w:sz w:val="24"/>
        </w:rPr>
        <w:sectPr>
          <w:pgSz w:w="12240" w:h="15840"/>
          <w:pgMar w:top="640" w:bottom="0" w:left="0" w:right="0"/>
        </w:sectPr>
      </w:pPr>
    </w:p>
    <w:p>
      <w:pPr>
        <w:pStyle w:val="BodyText"/>
        <w:rPr>
          <w:rFonts w:ascii="Arial"/>
          <w:b/>
          <w:sz w:val="20"/>
        </w:rPr>
      </w:pPr>
      <w:r>
        <w:rPr/>
        <w:pict>
          <v:group style="position:absolute;margin-left:-.5pt;margin-top:0pt;width:612.5pt;height:792pt;mso-position-horizontal-relative:page;mso-position-vertical-relative:page;z-index:-16512512" id="docshapegroup111" coordorigin="-10,0" coordsize="12250,15840">
            <v:rect style="position:absolute;left:0;top:1733;width:12230;height:13377" id="docshape112" filled="true" fillcolor="#e8e7f4" stroked="false">
              <v:fill type="solid"/>
            </v:rect>
            <v:shape style="position:absolute;left:0;top:1733;width:12230;height:13377" id="docshape113" coordorigin="0,1734" coordsize="12230,13377" path="m0,15110l12230,15110,12230,1734,0,1734e" filled="false" stroked="true" strokeweight="1pt" strokecolor="#eff2f7">
              <v:path arrowok="t"/>
              <v:stroke dashstyle="solid"/>
            </v:shape>
            <v:rect style="position:absolute;left:0;top:10;width:12230;height:1730" id="docshape114" filled="true" fillcolor="#1598d5" stroked="false">
              <v:fill type="solid"/>
            </v:rect>
            <v:shape style="position:absolute;left:0;top:10;width:12230;height:1730" id="docshape115" coordorigin="0,10" coordsize="12230,1730" path="m0,1740l12230,1740,12230,10,0,10e" filled="false" stroked="true" strokeweight="1pt" strokecolor="#58b947">
              <v:path arrowok="t"/>
              <v:stroke dashstyle="solid"/>
            </v:shape>
            <v:rect style="position:absolute;left:0;top:15130;width:12230;height:700" id="docshape116" filled="true" fillcolor="#1598d5" stroked="false">
              <v:fill type="solid"/>
            </v:rect>
            <v:shape style="position:absolute;left:0;top:15130;width:12230;height:700" id="docshape117" coordorigin="0,15130" coordsize="12230,700" path="m0,15830l12230,15830,12230,15130,0,15130e" filled="false" stroked="true" strokeweight="1pt" strokecolor="#58b947">
              <v:path arrowok="t"/>
              <v:stroke dashstyle="solid"/>
            </v:shape>
            <v:shape style="position:absolute;left:504;top:2160;width:11030;height:10857" id="docshape118" coordorigin="504,2160" coordsize="11030,10857" path="m11274,2160l764,2160,695,2169,633,2195,580,2236,539,2289,513,2351,504,2420,504,12756,513,12825,539,12887,580,12940,633,12981,695,13007,764,13016,11274,13016,11343,13007,11405,12981,11458,12940,11499,12887,11525,12825,11534,12756,11534,2420,11525,2351,11499,2289,11458,2236,11405,2195,11343,2169,11274,2160xe" filled="true" fillcolor="#ffffff" stroked="false">
              <v:path arrowok="t"/>
              <v:fill type="solid"/>
            </v:shape>
            <v:shape style="position:absolute;left:504;top:13297;width:11030;height:1608" id="docshape119" coordorigin="504,13298" coordsize="11030,1608" path="m11274,13298l764,13298,695,13307,633,13333,580,13374,539,13426,513,13488,504,13558,504,14646,513,14715,539,14777,580,14829,633,14870,695,14896,764,14906,11274,14906,11343,14896,11405,14870,11458,14829,11499,14777,11525,14715,11534,14646,11534,13558,11525,13488,11499,13426,11458,13374,11405,13333,11343,13307,11274,13298xe" filled="true" fillcolor="#ffffff" stroked="false">
              <v:path arrowok="t"/>
              <v:fill type="solid"/>
            </v:shape>
            <w10:wrap type="none"/>
          </v:group>
        </w:pict>
      </w:r>
    </w:p>
    <w:p>
      <w:pPr>
        <w:pStyle w:val="BodyText"/>
        <w:rPr>
          <w:rFonts w:ascii="Arial"/>
          <w:b/>
          <w:sz w:val="20"/>
        </w:rPr>
      </w:pPr>
    </w:p>
    <w:p>
      <w:pPr>
        <w:pStyle w:val="Heading3"/>
        <w:spacing w:before="247"/>
        <w:ind w:left="1008"/>
      </w:pPr>
      <w:r>
        <w:rPr>
          <w:color w:val="1295D3"/>
          <w:w w:val="85"/>
        </w:rPr>
        <w:t>Resources</w:t>
      </w:r>
      <w:r>
        <w:rPr>
          <w:color w:val="1295D3"/>
          <w:spacing w:val="18"/>
        </w:rPr>
        <w:t> </w:t>
      </w:r>
      <w:r>
        <w:rPr>
          <w:color w:val="1295D3"/>
          <w:w w:val="85"/>
        </w:rPr>
        <w:t>for</w:t>
      </w:r>
      <w:r>
        <w:rPr>
          <w:color w:val="1295D3"/>
          <w:spacing w:val="19"/>
        </w:rPr>
        <w:t> </w:t>
      </w:r>
      <w:r>
        <w:rPr>
          <w:color w:val="1295D3"/>
          <w:w w:val="85"/>
        </w:rPr>
        <w:t>Managing</w:t>
      </w:r>
      <w:r>
        <w:rPr>
          <w:color w:val="1295D3"/>
          <w:spacing w:val="19"/>
        </w:rPr>
        <w:t> </w:t>
      </w:r>
      <w:r>
        <w:rPr>
          <w:color w:val="1295D3"/>
          <w:w w:val="85"/>
        </w:rPr>
        <w:t>CPS</w:t>
      </w:r>
      <w:r>
        <w:rPr>
          <w:color w:val="1295D3"/>
          <w:spacing w:val="19"/>
        </w:rPr>
        <w:t> </w:t>
      </w:r>
      <w:r>
        <w:rPr>
          <w:color w:val="1295D3"/>
          <w:spacing w:val="-2"/>
          <w:w w:val="85"/>
        </w:rPr>
        <w:t>Programs</w:t>
      </w:r>
    </w:p>
    <w:p>
      <w:pPr>
        <w:pStyle w:val="BodyText"/>
        <w:spacing w:line="235" w:lineRule="auto" w:before="5"/>
        <w:ind w:left="1008" w:right="1256"/>
      </w:pPr>
      <w:hyperlink r:id="rId72">
        <w:r>
          <w:rPr>
            <w:color w:val="205E9E"/>
            <w:u w:val="single" w:color="205E9E"/>
          </w:rPr>
          <w:t>CDC Car Seat Graphics:</w:t>
        </w:r>
      </w:hyperlink>
      <w:r>
        <w:rPr>
          <w:color w:val="205E9E"/>
        </w:rPr>
        <w:t> </w:t>
      </w:r>
      <w:r>
        <w:rPr>
          <w:color w:val="231F20"/>
        </w:rPr>
        <w:t>Images comparing correct and incorrect use of car seats, booster seats, and </w:t>
      </w:r>
      <w:r>
        <w:rPr>
          <w:color w:val="231F20"/>
          <w:w w:val="105"/>
        </w:rPr>
        <w:t>other child restraint systems.</w:t>
      </w:r>
    </w:p>
    <w:p>
      <w:pPr>
        <w:pStyle w:val="BodyText"/>
        <w:spacing w:line="235" w:lineRule="auto" w:before="289"/>
        <w:ind w:left="1008" w:right="1256"/>
      </w:pPr>
      <w:hyperlink r:id="rId73">
        <w:r>
          <w:rPr>
            <w:color w:val="205E9E"/>
            <w:w w:val="105"/>
            <w:u w:val="single" w:color="205E9E"/>
          </w:rPr>
          <w:t>CDC</w:t>
        </w:r>
        <w:r>
          <w:rPr>
            <w:color w:val="205E9E"/>
            <w:spacing w:val="-7"/>
            <w:w w:val="105"/>
            <w:u w:val="single" w:color="205E9E"/>
          </w:rPr>
          <w:t> </w:t>
        </w:r>
        <w:r>
          <w:rPr>
            <w:color w:val="205E9E"/>
            <w:w w:val="105"/>
            <w:u w:val="single" w:color="205E9E"/>
          </w:rPr>
          <w:t>Roadway</w:t>
        </w:r>
        <w:r>
          <w:rPr>
            <w:color w:val="205E9E"/>
            <w:spacing w:val="-7"/>
            <w:w w:val="105"/>
            <w:u w:val="single" w:color="205E9E"/>
          </w:rPr>
          <w:t> </w:t>
        </w:r>
        <w:r>
          <w:rPr>
            <w:color w:val="205E9E"/>
            <w:w w:val="105"/>
            <w:u w:val="single" w:color="205E9E"/>
          </w:rPr>
          <w:t>to</w:t>
        </w:r>
        <w:r>
          <w:rPr>
            <w:color w:val="205E9E"/>
            <w:spacing w:val="-7"/>
            <w:w w:val="105"/>
            <w:u w:val="single" w:color="205E9E"/>
          </w:rPr>
          <w:t> </w:t>
        </w:r>
        <w:r>
          <w:rPr>
            <w:color w:val="205E9E"/>
            <w:w w:val="105"/>
            <w:u w:val="single" w:color="205E9E"/>
          </w:rPr>
          <w:t>Safer</w:t>
        </w:r>
        <w:r>
          <w:rPr>
            <w:color w:val="205E9E"/>
            <w:spacing w:val="-7"/>
            <w:w w:val="105"/>
            <w:u w:val="single" w:color="205E9E"/>
          </w:rPr>
          <w:t> </w:t>
        </w:r>
        <w:r>
          <w:rPr>
            <w:color w:val="205E9E"/>
            <w:w w:val="105"/>
            <w:u w:val="single" w:color="205E9E"/>
          </w:rPr>
          <w:t>Tribal</w:t>
        </w:r>
        <w:r>
          <w:rPr>
            <w:color w:val="205E9E"/>
            <w:spacing w:val="-7"/>
            <w:w w:val="105"/>
            <w:u w:val="single" w:color="205E9E"/>
          </w:rPr>
          <w:t> </w:t>
        </w:r>
        <w:r>
          <w:rPr>
            <w:color w:val="205E9E"/>
            <w:w w:val="105"/>
            <w:u w:val="single" w:color="205E9E"/>
          </w:rPr>
          <w:t>Communities</w:t>
        </w:r>
        <w:r>
          <w:rPr>
            <w:color w:val="205E9E"/>
            <w:spacing w:val="-7"/>
            <w:w w:val="105"/>
            <w:u w:val="single" w:color="205E9E"/>
          </w:rPr>
          <w:t> </w:t>
        </w:r>
        <w:r>
          <w:rPr>
            <w:color w:val="205E9E"/>
            <w:w w:val="105"/>
            <w:u w:val="single" w:color="205E9E"/>
          </w:rPr>
          <w:t>Toolkit:</w:t>
        </w:r>
      </w:hyperlink>
      <w:r>
        <w:rPr>
          <w:color w:val="205E9E"/>
          <w:spacing w:val="-7"/>
          <w:w w:val="105"/>
        </w:rPr>
        <w:t> </w:t>
      </w:r>
      <w:r>
        <w:rPr>
          <w:color w:val="231F20"/>
          <w:w w:val="105"/>
        </w:rPr>
        <w:t>Developed</w:t>
      </w:r>
      <w:r>
        <w:rPr>
          <w:color w:val="231F20"/>
          <w:spacing w:val="-7"/>
          <w:w w:val="105"/>
        </w:rPr>
        <w:t> </w:t>
      </w:r>
      <w:r>
        <w:rPr>
          <w:color w:val="231F20"/>
          <w:w w:val="105"/>
        </w:rPr>
        <w:t>by</w:t>
      </w:r>
      <w:r>
        <w:rPr>
          <w:color w:val="231F20"/>
          <w:spacing w:val="-7"/>
          <w:w w:val="105"/>
        </w:rPr>
        <w:t> </w:t>
      </w:r>
      <w:r>
        <w:rPr>
          <w:color w:val="231F20"/>
          <w:w w:val="105"/>
        </w:rPr>
        <w:t>CDC</w:t>
      </w:r>
      <w:r>
        <w:rPr>
          <w:color w:val="231F20"/>
          <w:spacing w:val="-7"/>
          <w:w w:val="105"/>
        </w:rPr>
        <w:t> </w:t>
      </w:r>
      <w:r>
        <w:rPr>
          <w:color w:val="231F20"/>
          <w:w w:val="105"/>
        </w:rPr>
        <w:t>and</w:t>
      </w:r>
      <w:r>
        <w:rPr>
          <w:color w:val="231F20"/>
          <w:spacing w:val="-7"/>
          <w:w w:val="105"/>
        </w:rPr>
        <w:t> </w:t>
      </w:r>
      <w:r>
        <w:rPr>
          <w:color w:val="231F20"/>
          <w:w w:val="105"/>
        </w:rPr>
        <w:t>Indian</w:t>
      </w:r>
      <w:r>
        <w:rPr>
          <w:color w:val="231F20"/>
          <w:spacing w:val="-7"/>
          <w:w w:val="105"/>
        </w:rPr>
        <w:t> </w:t>
      </w:r>
      <w:r>
        <w:rPr>
          <w:color w:val="231F20"/>
          <w:w w:val="105"/>
        </w:rPr>
        <w:t>Health</w:t>
      </w:r>
      <w:r>
        <w:rPr>
          <w:color w:val="231F20"/>
          <w:spacing w:val="-7"/>
          <w:w w:val="105"/>
        </w:rPr>
        <w:t> </w:t>
      </w:r>
      <w:r>
        <w:rPr>
          <w:color w:val="231F20"/>
          <w:w w:val="105"/>
        </w:rPr>
        <w:t>Services, includes</w:t>
      </w:r>
      <w:r>
        <w:rPr>
          <w:color w:val="231F20"/>
          <w:spacing w:val="-11"/>
          <w:w w:val="105"/>
        </w:rPr>
        <w:t> </w:t>
      </w:r>
      <w:r>
        <w:rPr>
          <w:color w:val="231F20"/>
          <w:w w:val="105"/>
        </w:rPr>
        <w:t>fact</w:t>
      </w:r>
      <w:r>
        <w:rPr>
          <w:color w:val="231F20"/>
          <w:spacing w:val="-11"/>
          <w:w w:val="105"/>
        </w:rPr>
        <w:t> </w:t>
      </w:r>
      <w:r>
        <w:rPr>
          <w:color w:val="231F20"/>
          <w:w w:val="105"/>
        </w:rPr>
        <w:t>sheets,</w:t>
      </w:r>
      <w:r>
        <w:rPr>
          <w:color w:val="231F20"/>
          <w:spacing w:val="-11"/>
          <w:w w:val="105"/>
        </w:rPr>
        <w:t> </w:t>
      </w:r>
      <w:r>
        <w:rPr>
          <w:color w:val="231F20"/>
          <w:w w:val="105"/>
        </w:rPr>
        <w:t>posters</w:t>
      </w:r>
      <w:r>
        <w:rPr>
          <w:color w:val="231F20"/>
          <w:spacing w:val="-11"/>
          <w:w w:val="105"/>
        </w:rPr>
        <w:t> </w:t>
      </w:r>
      <w:r>
        <w:rPr>
          <w:color w:val="231F20"/>
          <w:w w:val="105"/>
        </w:rPr>
        <w:t>and</w:t>
      </w:r>
      <w:r>
        <w:rPr>
          <w:color w:val="231F20"/>
          <w:spacing w:val="-11"/>
          <w:w w:val="105"/>
        </w:rPr>
        <w:t> </w:t>
      </w:r>
      <w:r>
        <w:rPr>
          <w:color w:val="231F20"/>
          <w:w w:val="105"/>
        </w:rPr>
        <w:t>a</w:t>
      </w:r>
      <w:r>
        <w:rPr>
          <w:color w:val="231F20"/>
          <w:spacing w:val="-11"/>
          <w:w w:val="105"/>
        </w:rPr>
        <w:t> </w:t>
      </w:r>
      <w:r>
        <w:rPr>
          <w:color w:val="231F20"/>
          <w:w w:val="105"/>
        </w:rPr>
        <w:t>video</w:t>
      </w:r>
      <w:r>
        <w:rPr>
          <w:color w:val="231F20"/>
          <w:spacing w:val="-11"/>
          <w:w w:val="105"/>
        </w:rPr>
        <w:t> </w:t>
      </w:r>
      <w:r>
        <w:rPr>
          <w:color w:val="231F20"/>
          <w:w w:val="105"/>
        </w:rPr>
        <w:t>aimed</w:t>
      </w:r>
      <w:r>
        <w:rPr>
          <w:color w:val="231F20"/>
          <w:spacing w:val="-11"/>
          <w:w w:val="105"/>
        </w:rPr>
        <w:t> </w:t>
      </w:r>
      <w:r>
        <w:rPr>
          <w:color w:val="231F20"/>
          <w:w w:val="105"/>
        </w:rPr>
        <w:t>at</w:t>
      </w:r>
      <w:r>
        <w:rPr>
          <w:color w:val="231F20"/>
          <w:spacing w:val="-11"/>
          <w:w w:val="105"/>
        </w:rPr>
        <w:t> </w:t>
      </w:r>
      <w:r>
        <w:rPr>
          <w:color w:val="231F20"/>
          <w:w w:val="105"/>
        </w:rPr>
        <w:t>reducing</w:t>
      </w:r>
      <w:r>
        <w:rPr>
          <w:color w:val="231F20"/>
          <w:spacing w:val="-11"/>
          <w:w w:val="105"/>
        </w:rPr>
        <w:t> </w:t>
      </w:r>
      <w:r>
        <w:rPr>
          <w:color w:val="231F20"/>
          <w:w w:val="105"/>
        </w:rPr>
        <w:t>traffic</w:t>
      </w:r>
      <w:r>
        <w:rPr>
          <w:color w:val="231F20"/>
          <w:spacing w:val="-11"/>
          <w:w w:val="105"/>
        </w:rPr>
        <w:t> </w:t>
      </w:r>
      <w:r>
        <w:rPr>
          <w:color w:val="231F20"/>
          <w:w w:val="105"/>
        </w:rPr>
        <w:t>injuries</w:t>
      </w:r>
      <w:r>
        <w:rPr>
          <w:color w:val="231F20"/>
          <w:spacing w:val="-11"/>
          <w:w w:val="105"/>
        </w:rPr>
        <w:t> </w:t>
      </w:r>
      <w:r>
        <w:rPr>
          <w:color w:val="231F20"/>
          <w:w w:val="105"/>
        </w:rPr>
        <w:t>among</w:t>
      </w:r>
      <w:r>
        <w:rPr>
          <w:color w:val="231F20"/>
          <w:spacing w:val="-11"/>
          <w:w w:val="105"/>
        </w:rPr>
        <w:t> </w:t>
      </w:r>
      <w:r>
        <w:rPr>
          <w:color w:val="231F20"/>
          <w:w w:val="105"/>
        </w:rPr>
        <w:t>the</w:t>
      </w:r>
      <w:r>
        <w:rPr>
          <w:color w:val="231F20"/>
          <w:spacing w:val="-11"/>
          <w:w w:val="105"/>
        </w:rPr>
        <w:t> </w:t>
      </w:r>
      <w:r>
        <w:rPr>
          <w:color w:val="231F20"/>
          <w:w w:val="105"/>
        </w:rPr>
        <w:t>American </w:t>
      </w:r>
      <w:r>
        <w:rPr>
          <w:color w:val="231F20"/>
        </w:rPr>
        <w:t>Indian and Alaska Native population. The materials focus on increasing proper child safety seat and </w:t>
      </w:r>
      <w:r>
        <w:rPr>
          <w:color w:val="231F20"/>
          <w:w w:val="105"/>
        </w:rPr>
        <w:t>seat belt use and decreasing impaired driving.</w:t>
      </w:r>
    </w:p>
    <w:p>
      <w:pPr>
        <w:pStyle w:val="BodyText"/>
        <w:spacing w:line="235" w:lineRule="auto" w:before="292"/>
        <w:ind w:left="1008" w:right="1762"/>
      </w:pPr>
      <w:hyperlink r:id="rId72">
        <w:r>
          <w:rPr>
            <w:color w:val="205E9E"/>
            <w:spacing w:val="-2"/>
            <w:w w:val="105"/>
            <w:u w:val="single" w:color="205E9E"/>
          </w:rPr>
          <w:t>Kids</w:t>
        </w:r>
        <w:r>
          <w:rPr>
            <w:color w:val="205E9E"/>
            <w:spacing w:val="-9"/>
            <w:w w:val="105"/>
            <w:u w:val="single" w:color="205E9E"/>
          </w:rPr>
          <w:t> </w:t>
        </w:r>
        <w:r>
          <w:rPr>
            <w:color w:val="205E9E"/>
            <w:spacing w:val="-2"/>
            <w:w w:val="105"/>
            <w:u w:val="single" w:color="205E9E"/>
          </w:rPr>
          <w:t>and</w:t>
        </w:r>
        <w:r>
          <w:rPr>
            <w:color w:val="205E9E"/>
            <w:spacing w:val="-9"/>
            <w:w w:val="105"/>
            <w:u w:val="single" w:color="205E9E"/>
          </w:rPr>
          <w:t> </w:t>
        </w:r>
        <w:r>
          <w:rPr>
            <w:color w:val="205E9E"/>
            <w:spacing w:val="-2"/>
            <w:w w:val="105"/>
            <w:u w:val="single" w:color="205E9E"/>
          </w:rPr>
          <w:t>Cars:</w:t>
        </w:r>
      </w:hyperlink>
      <w:r>
        <w:rPr>
          <w:color w:val="205E9E"/>
          <w:spacing w:val="-9"/>
          <w:w w:val="105"/>
        </w:rPr>
        <w:t> </w:t>
      </w:r>
      <w:r>
        <w:rPr>
          <w:color w:val="231F20"/>
          <w:spacing w:val="-2"/>
          <w:w w:val="105"/>
        </w:rPr>
        <w:t>A</w:t>
      </w:r>
      <w:r>
        <w:rPr>
          <w:color w:val="231F20"/>
          <w:spacing w:val="-9"/>
          <w:w w:val="105"/>
        </w:rPr>
        <w:t> </w:t>
      </w:r>
      <w:r>
        <w:rPr>
          <w:color w:val="231F20"/>
          <w:spacing w:val="-2"/>
          <w:w w:val="105"/>
        </w:rPr>
        <w:t>nonprofit</w:t>
      </w:r>
      <w:r>
        <w:rPr>
          <w:color w:val="231F20"/>
          <w:spacing w:val="-9"/>
          <w:w w:val="105"/>
        </w:rPr>
        <w:t> </w:t>
      </w:r>
      <w:r>
        <w:rPr>
          <w:color w:val="231F20"/>
          <w:spacing w:val="-2"/>
          <w:w w:val="105"/>
        </w:rPr>
        <w:t>child</w:t>
      </w:r>
      <w:r>
        <w:rPr>
          <w:color w:val="231F20"/>
          <w:spacing w:val="-9"/>
          <w:w w:val="105"/>
        </w:rPr>
        <w:t> </w:t>
      </w:r>
      <w:r>
        <w:rPr>
          <w:color w:val="231F20"/>
          <w:spacing w:val="-2"/>
          <w:w w:val="105"/>
        </w:rPr>
        <w:t>safety</w:t>
      </w:r>
      <w:r>
        <w:rPr>
          <w:color w:val="231F20"/>
          <w:spacing w:val="-9"/>
          <w:w w:val="105"/>
        </w:rPr>
        <w:t> </w:t>
      </w:r>
      <w:r>
        <w:rPr>
          <w:color w:val="231F20"/>
          <w:spacing w:val="-2"/>
          <w:w w:val="105"/>
        </w:rPr>
        <w:t>organization</w:t>
      </w:r>
      <w:r>
        <w:rPr>
          <w:color w:val="231F20"/>
          <w:spacing w:val="-9"/>
          <w:w w:val="105"/>
        </w:rPr>
        <w:t> </w:t>
      </w:r>
      <w:r>
        <w:rPr>
          <w:color w:val="231F20"/>
          <w:spacing w:val="-2"/>
          <w:w w:val="105"/>
        </w:rPr>
        <w:t>that</w:t>
      </w:r>
      <w:r>
        <w:rPr>
          <w:color w:val="231F20"/>
          <w:spacing w:val="-9"/>
          <w:w w:val="105"/>
        </w:rPr>
        <w:t> </w:t>
      </w:r>
      <w:r>
        <w:rPr>
          <w:color w:val="231F20"/>
          <w:spacing w:val="-2"/>
          <w:w w:val="105"/>
        </w:rPr>
        <w:t>conducts</w:t>
      </w:r>
      <w:r>
        <w:rPr>
          <w:color w:val="231F20"/>
          <w:spacing w:val="-9"/>
          <w:w w:val="105"/>
        </w:rPr>
        <w:t> </w:t>
      </w:r>
      <w:r>
        <w:rPr>
          <w:color w:val="231F20"/>
          <w:spacing w:val="-2"/>
          <w:w w:val="105"/>
        </w:rPr>
        <w:t>research</w:t>
      </w:r>
      <w:r>
        <w:rPr>
          <w:color w:val="231F20"/>
          <w:spacing w:val="-9"/>
          <w:w w:val="105"/>
        </w:rPr>
        <w:t> </w:t>
      </w:r>
      <w:r>
        <w:rPr>
          <w:color w:val="231F20"/>
          <w:spacing w:val="-2"/>
          <w:w w:val="105"/>
        </w:rPr>
        <w:t>and</w:t>
      </w:r>
      <w:r>
        <w:rPr>
          <w:color w:val="231F20"/>
          <w:spacing w:val="-9"/>
          <w:w w:val="105"/>
        </w:rPr>
        <w:t> </w:t>
      </w:r>
      <w:r>
        <w:rPr>
          <w:color w:val="231F20"/>
          <w:spacing w:val="-2"/>
          <w:w w:val="105"/>
        </w:rPr>
        <w:t>provides</w:t>
      </w:r>
      <w:r>
        <w:rPr>
          <w:color w:val="231F20"/>
          <w:spacing w:val="-9"/>
          <w:w w:val="105"/>
        </w:rPr>
        <w:t> </w:t>
      </w:r>
      <w:r>
        <w:rPr>
          <w:color w:val="231F20"/>
          <w:spacing w:val="-2"/>
          <w:w w:val="105"/>
        </w:rPr>
        <w:t>data </w:t>
      </w:r>
      <w:r>
        <w:rPr>
          <w:color w:val="231F20"/>
        </w:rPr>
        <w:t>on non-traffic automobile fatalities, the dangers of leaving children in or around vehicles, and </w:t>
      </w:r>
      <w:r>
        <w:rPr>
          <w:color w:val="231F20"/>
          <w:w w:val="105"/>
        </w:rPr>
        <w:t>information</w:t>
      </w:r>
      <w:r>
        <w:rPr>
          <w:color w:val="231F20"/>
          <w:spacing w:val="-13"/>
          <w:w w:val="105"/>
        </w:rPr>
        <w:t> </w:t>
      </w:r>
      <w:r>
        <w:rPr>
          <w:color w:val="231F20"/>
          <w:w w:val="105"/>
        </w:rPr>
        <w:t>for</w:t>
      </w:r>
      <w:r>
        <w:rPr>
          <w:color w:val="231F20"/>
          <w:spacing w:val="-13"/>
          <w:w w:val="105"/>
        </w:rPr>
        <w:t> </w:t>
      </w:r>
      <w:r>
        <w:rPr>
          <w:color w:val="231F20"/>
          <w:w w:val="105"/>
        </w:rPr>
        <w:t>parents.</w:t>
      </w:r>
      <w:r>
        <w:rPr>
          <w:color w:val="231F20"/>
          <w:spacing w:val="-13"/>
          <w:w w:val="105"/>
        </w:rPr>
        <w:t> </w:t>
      </w:r>
      <w:r>
        <w:rPr>
          <w:color w:val="231F20"/>
          <w:w w:val="105"/>
        </w:rPr>
        <w:t>It</w:t>
      </w:r>
      <w:r>
        <w:rPr>
          <w:color w:val="231F20"/>
          <w:spacing w:val="-13"/>
          <w:w w:val="105"/>
        </w:rPr>
        <w:t> </w:t>
      </w:r>
      <w:r>
        <w:rPr>
          <w:color w:val="231F20"/>
          <w:w w:val="105"/>
        </w:rPr>
        <w:t>also</w:t>
      </w:r>
      <w:r>
        <w:rPr>
          <w:color w:val="231F20"/>
          <w:spacing w:val="-13"/>
          <w:w w:val="105"/>
        </w:rPr>
        <w:t> </w:t>
      </w:r>
      <w:r>
        <w:rPr>
          <w:color w:val="231F20"/>
          <w:w w:val="105"/>
        </w:rPr>
        <w:t>provides</w:t>
      </w:r>
      <w:r>
        <w:rPr>
          <w:color w:val="231F20"/>
          <w:spacing w:val="-13"/>
          <w:w w:val="105"/>
        </w:rPr>
        <w:t> </w:t>
      </w:r>
      <w:r>
        <w:rPr>
          <w:color w:val="231F20"/>
          <w:w w:val="105"/>
        </w:rPr>
        <w:t>information</w:t>
      </w:r>
      <w:r>
        <w:rPr>
          <w:color w:val="231F20"/>
          <w:spacing w:val="-13"/>
          <w:w w:val="105"/>
        </w:rPr>
        <w:t> </w:t>
      </w:r>
      <w:r>
        <w:rPr>
          <w:color w:val="231F20"/>
          <w:w w:val="105"/>
        </w:rPr>
        <w:t>on</w:t>
      </w:r>
      <w:r>
        <w:rPr>
          <w:color w:val="231F20"/>
          <w:spacing w:val="-13"/>
          <w:w w:val="105"/>
        </w:rPr>
        <w:t> </w:t>
      </w:r>
      <w:r>
        <w:rPr>
          <w:color w:val="231F20"/>
          <w:w w:val="105"/>
        </w:rPr>
        <w:t>dangers</w:t>
      </w:r>
      <w:r>
        <w:rPr>
          <w:color w:val="231F20"/>
          <w:spacing w:val="-13"/>
          <w:w w:val="105"/>
        </w:rPr>
        <w:t> </w:t>
      </w:r>
      <w:r>
        <w:rPr>
          <w:color w:val="231F20"/>
          <w:w w:val="105"/>
        </w:rPr>
        <w:t>such</w:t>
      </w:r>
      <w:r>
        <w:rPr>
          <w:color w:val="231F20"/>
          <w:spacing w:val="-13"/>
          <w:w w:val="105"/>
        </w:rPr>
        <w:t> </w:t>
      </w:r>
      <w:r>
        <w:rPr>
          <w:color w:val="231F20"/>
          <w:w w:val="105"/>
        </w:rPr>
        <w:t>as</w:t>
      </w:r>
      <w:r>
        <w:rPr>
          <w:color w:val="231F20"/>
          <w:spacing w:val="-13"/>
          <w:w w:val="105"/>
        </w:rPr>
        <w:t> </w:t>
      </w:r>
      <w:r>
        <w:rPr>
          <w:color w:val="231F20"/>
          <w:w w:val="105"/>
        </w:rPr>
        <w:t>heat</w:t>
      </w:r>
      <w:r>
        <w:rPr>
          <w:color w:val="231F20"/>
          <w:spacing w:val="-13"/>
          <w:w w:val="105"/>
        </w:rPr>
        <w:t> </w:t>
      </w:r>
      <w:r>
        <w:rPr>
          <w:color w:val="231F20"/>
          <w:w w:val="105"/>
        </w:rPr>
        <w:t>stroke,</w:t>
      </w:r>
      <w:r>
        <w:rPr>
          <w:color w:val="231F20"/>
          <w:spacing w:val="-13"/>
          <w:w w:val="105"/>
        </w:rPr>
        <w:t> </w:t>
      </w:r>
      <w:r>
        <w:rPr>
          <w:color w:val="231F20"/>
          <w:w w:val="105"/>
        </w:rPr>
        <w:t>power windows,</w:t>
      </w:r>
      <w:r>
        <w:rPr>
          <w:color w:val="231F20"/>
          <w:spacing w:val="-5"/>
          <w:w w:val="105"/>
        </w:rPr>
        <w:t> </w:t>
      </w:r>
      <w:r>
        <w:rPr>
          <w:color w:val="231F20"/>
          <w:w w:val="105"/>
        </w:rPr>
        <w:t>trunk</w:t>
      </w:r>
      <w:r>
        <w:rPr>
          <w:color w:val="231F20"/>
          <w:spacing w:val="-5"/>
          <w:w w:val="105"/>
        </w:rPr>
        <w:t> </w:t>
      </w:r>
      <w:r>
        <w:rPr>
          <w:color w:val="231F20"/>
          <w:w w:val="105"/>
        </w:rPr>
        <w:t>entrapment,</w:t>
      </w:r>
      <w:r>
        <w:rPr>
          <w:color w:val="231F20"/>
          <w:spacing w:val="-5"/>
          <w:w w:val="105"/>
        </w:rPr>
        <w:t> </w:t>
      </w:r>
      <w:r>
        <w:rPr>
          <w:color w:val="231F20"/>
          <w:w w:val="105"/>
        </w:rPr>
        <w:t>vehicles</w:t>
      </w:r>
      <w:r>
        <w:rPr>
          <w:color w:val="231F20"/>
          <w:spacing w:val="-5"/>
          <w:w w:val="105"/>
        </w:rPr>
        <w:t> </w:t>
      </w:r>
      <w:r>
        <w:rPr>
          <w:color w:val="231F20"/>
          <w:w w:val="105"/>
        </w:rPr>
        <w:t>set</w:t>
      </w:r>
      <w:r>
        <w:rPr>
          <w:color w:val="231F20"/>
          <w:spacing w:val="-5"/>
          <w:w w:val="105"/>
        </w:rPr>
        <w:t> </w:t>
      </w:r>
      <w:r>
        <w:rPr>
          <w:color w:val="231F20"/>
          <w:w w:val="105"/>
        </w:rPr>
        <w:t>in</w:t>
      </w:r>
      <w:r>
        <w:rPr>
          <w:color w:val="231F20"/>
          <w:spacing w:val="-5"/>
          <w:w w:val="105"/>
        </w:rPr>
        <w:t> </w:t>
      </w:r>
      <w:r>
        <w:rPr>
          <w:color w:val="231F20"/>
          <w:w w:val="105"/>
        </w:rPr>
        <w:t>motion,</w:t>
      </w:r>
      <w:r>
        <w:rPr>
          <w:color w:val="231F20"/>
          <w:spacing w:val="-5"/>
          <w:w w:val="105"/>
        </w:rPr>
        <w:t> </w:t>
      </w:r>
      <w:r>
        <w:rPr>
          <w:color w:val="231F20"/>
          <w:w w:val="105"/>
        </w:rPr>
        <w:t>and</w:t>
      </w:r>
      <w:r>
        <w:rPr>
          <w:color w:val="231F20"/>
          <w:spacing w:val="-5"/>
          <w:w w:val="105"/>
        </w:rPr>
        <w:t> </w:t>
      </w:r>
      <w:r>
        <w:rPr>
          <w:color w:val="231F20"/>
          <w:w w:val="105"/>
        </w:rPr>
        <w:t>more.</w:t>
      </w:r>
    </w:p>
    <w:p>
      <w:pPr>
        <w:pStyle w:val="BodyText"/>
        <w:spacing w:line="235" w:lineRule="auto" w:before="291"/>
        <w:ind w:left="1008" w:right="1364"/>
      </w:pPr>
      <w:hyperlink r:id="rId74">
        <w:r>
          <w:rPr>
            <w:color w:val="205E9E"/>
            <w:u w:val="single" w:color="205E9E"/>
          </w:rPr>
          <w:t>Massachusetts Car Seat Safety:</w:t>
        </w:r>
      </w:hyperlink>
      <w:r>
        <w:rPr>
          <w:color w:val="205E9E"/>
        </w:rPr>
        <w:t> </w:t>
      </w:r>
      <w:r>
        <w:rPr>
          <w:color w:val="231F20"/>
        </w:rPr>
        <w:t>Includes resources and information for parents and caregivers on child</w:t>
      </w:r>
      <w:r>
        <w:rPr>
          <w:color w:val="231F20"/>
          <w:spacing w:val="8"/>
        </w:rPr>
        <w:t> </w:t>
      </w:r>
      <w:r>
        <w:rPr>
          <w:color w:val="231F20"/>
        </w:rPr>
        <w:t>car</w:t>
      </w:r>
      <w:r>
        <w:rPr>
          <w:color w:val="231F20"/>
          <w:spacing w:val="8"/>
        </w:rPr>
        <w:t> </w:t>
      </w:r>
      <w:r>
        <w:rPr>
          <w:color w:val="231F20"/>
        </w:rPr>
        <w:t>seat</w:t>
      </w:r>
      <w:r>
        <w:rPr>
          <w:color w:val="231F20"/>
          <w:spacing w:val="8"/>
        </w:rPr>
        <w:t> </w:t>
      </w:r>
      <w:r>
        <w:rPr>
          <w:color w:val="231F20"/>
        </w:rPr>
        <w:t>safety,</w:t>
      </w:r>
      <w:r>
        <w:rPr>
          <w:color w:val="231F20"/>
          <w:spacing w:val="8"/>
        </w:rPr>
        <w:t> </w:t>
      </w:r>
      <w:r>
        <w:rPr>
          <w:color w:val="231F20"/>
        </w:rPr>
        <w:t>identifying</w:t>
      </w:r>
      <w:r>
        <w:rPr>
          <w:color w:val="231F20"/>
          <w:spacing w:val="8"/>
        </w:rPr>
        <w:t> </w:t>
      </w:r>
      <w:r>
        <w:rPr>
          <w:color w:val="231F20"/>
        </w:rPr>
        <w:t>and</w:t>
      </w:r>
      <w:r>
        <w:rPr>
          <w:color w:val="231F20"/>
          <w:spacing w:val="8"/>
        </w:rPr>
        <w:t> </w:t>
      </w:r>
      <w:r>
        <w:rPr>
          <w:color w:val="231F20"/>
        </w:rPr>
        <w:t>selecting</w:t>
      </w:r>
      <w:r>
        <w:rPr>
          <w:color w:val="231F20"/>
          <w:spacing w:val="9"/>
        </w:rPr>
        <w:t> </w:t>
      </w:r>
      <w:r>
        <w:rPr>
          <w:color w:val="231F20"/>
        </w:rPr>
        <w:t>car</w:t>
      </w:r>
      <w:r>
        <w:rPr>
          <w:color w:val="231F20"/>
          <w:spacing w:val="8"/>
        </w:rPr>
        <w:t> </w:t>
      </w:r>
      <w:r>
        <w:rPr>
          <w:color w:val="231F20"/>
        </w:rPr>
        <w:t>seats,</w:t>
      </w:r>
      <w:r>
        <w:rPr>
          <w:color w:val="231F20"/>
          <w:spacing w:val="8"/>
        </w:rPr>
        <w:t> </w:t>
      </w:r>
      <w:r>
        <w:rPr>
          <w:color w:val="231F20"/>
        </w:rPr>
        <w:t>and</w:t>
      </w:r>
      <w:r>
        <w:rPr>
          <w:color w:val="231F20"/>
          <w:spacing w:val="8"/>
        </w:rPr>
        <w:t> </w:t>
      </w:r>
      <w:r>
        <w:rPr>
          <w:color w:val="231F20"/>
        </w:rPr>
        <w:t>finding</w:t>
      </w:r>
      <w:r>
        <w:rPr>
          <w:color w:val="231F20"/>
          <w:spacing w:val="8"/>
        </w:rPr>
        <w:t> </w:t>
      </w:r>
      <w:r>
        <w:rPr>
          <w:color w:val="231F20"/>
        </w:rPr>
        <w:t>car</w:t>
      </w:r>
      <w:r>
        <w:rPr>
          <w:color w:val="231F20"/>
          <w:spacing w:val="8"/>
        </w:rPr>
        <w:t> </w:t>
      </w:r>
      <w:r>
        <w:rPr>
          <w:color w:val="231F20"/>
        </w:rPr>
        <w:t>seat</w:t>
      </w:r>
      <w:r>
        <w:rPr>
          <w:color w:val="231F20"/>
          <w:spacing w:val="9"/>
        </w:rPr>
        <w:t> </w:t>
      </w:r>
      <w:r>
        <w:rPr>
          <w:color w:val="231F20"/>
        </w:rPr>
        <w:t>inspection</w:t>
      </w:r>
      <w:r>
        <w:rPr>
          <w:color w:val="231F20"/>
          <w:spacing w:val="8"/>
        </w:rPr>
        <w:t> </w:t>
      </w:r>
      <w:r>
        <w:rPr>
          <w:color w:val="231F20"/>
          <w:spacing w:val="-2"/>
        </w:rPr>
        <w:t>locations.</w:t>
      </w:r>
    </w:p>
    <w:p>
      <w:pPr>
        <w:pStyle w:val="BodyText"/>
        <w:spacing w:line="235" w:lineRule="auto" w:before="290"/>
        <w:ind w:left="1008" w:right="1364"/>
      </w:pPr>
      <w:hyperlink r:id="rId66">
        <w:r>
          <w:rPr>
            <w:color w:val="205E9E"/>
            <w:w w:val="105"/>
            <w:u w:val="single" w:color="205E9E"/>
          </w:rPr>
          <w:t>Massachusetts</w:t>
        </w:r>
        <w:r>
          <w:rPr>
            <w:color w:val="205E9E"/>
            <w:spacing w:val="-15"/>
            <w:w w:val="105"/>
            <w:u w:val="single" w:color="205E9E"/>
          </w:rPr>
          <w:t> </w:t>
        </w:r>
        <w:r>
          <w:rPr>
            <w:color w:val="205E9E"/>
            <w:w w:val="105"/>
            <w:u w:val="single" w:color="205E9E"/>
          </w:rPr>
          <w:t>CEMS</w:t>
        </w:r>
        <w:r>
          <w:rPr>
            <w:color w:val="205E9E"/>
            <w:spacing w:val="-14"/>
            <w:w w:val="105"/>
            <w:u w:val="single" w:color="205E9E"/>
          </w:rPr>
          <w:t> </w:t>
        </w:r>
        <w:r>
          <w:rPr>
            <w:color w:val="205E9E"/>
            <w:w w:val="105"/>
            <w:u w:val="single" w:color="205E9E"/>
          </w:rPr>
          <w:t>Program:</w:t>
        </w:r>
      </w:hyperlink>
      <w:r>
        <w:rPr>
          <w:color w:val="205E9E"/>
          <w:spacing w:val="-14"/>
          <w:w w:val="105"/>
        </w:rPr>
        <w:t> </w:t>
      </w:r>
      <w:r>
        <w:rPr>
          <w:color w:val="231F20"/>
          <w:w w:val="105"/>
        </w:rPr>
        <w:t>Pre-Hospital</w:t>
      </w:r>
      <w:r>
        <w:rPr>
          <w:color w:val="231F20"/>
          <w:spacing w:val="-14"/>
          <w:w w:val="105"/>
        </w:rPr>
        <w:t> </w:t>
      </w:r>
      <w:r>
        <w:rPr>
          <w:color w:val="231F20"/>
          <w:w w:val="105"/>
        </w:rPr>
        <w:t>Provider</w:t>
      </w:r>
      <w:r>
        <w:rPr>
          <w:color w:val="231F20"/>
          <w:spacing w:val="-15"/>
          <w:w w:val="105"/>
        </w:rPr>
        <w:t> </w:t>
      </w:r>
      <w:r>
        <w:rPr>
          <w:color w:val="231F20"/>
          <w:w w:val="105"/>
        </w:rPr>
        <w:t>organizations</w:t>
      </w:r>
      <w:r>
        <w:rPr>
          <w:color w:val="231F20"/>
          <w:spacing w:val="-14"/>
          <w:w w:val="105"/>
        </w:rPr>
        <w:t> </w:t>
      </w:r>
      <w:r>
        <w:rPr>
          <w:color w:val="231F20"/>
          <w:w w:val="105"/>
        </w:rPr>
        <w:t>interested</w:t>
      </w:r>
      <w:r>
        <w:rPr>
          <w:color w:val="231F20"/>
          <w:spacing w:val="-14"/>
          <w:w w:val="105"/>
        </w:rPr>
        <w:t> </w:t>
      </w:r>
      <w:r>
        <w:rPr>
          <w:color w:val="231F20"/>
          <w:w w:val="105"/>
        </w:rPr>
        <w:t>in</w:t>
      </w:r>
      <w:r>
        <w:rPr>
          <w:color w:val="231F20"/>
          <w:spacing w:val="-14"/>
          <w:w w:val="105"/>
        </w:rPr>
        <w:t> </w:t>
      </w:r>
      <w:r>
        <w:rPr>
          <w:color w:val="231F20"/>
          <w:w w:val="105"/>
        </w:rPr>
        <w:t>establishing</w:t>
      </w:r>
      <w:r>
        <w:rPr>
          <w:color w:val="231F20"/>
          <w:spacing w:val="-15"/>
          <w:w w:val="105"/>
        </w:rPr>
        <w:t> </w:t>
      </w:r>
      <w:r>
        <w:rPr>
          <w:color w:val="231F20"/>
          <w:w w:val="105"/>
        </w:rPr>
        <w:t>a </w:t>
      </w:r>
      <w:r>
        <w:rPr>
          <w:color w:val="231F20"/>
        </w:rPr>
        <w:t>CPS Program can apply for certification through the Massachusetts Department of Public Health’s </w:t>
      </w:r>
      <w:r>
        <w:rPr>
          <w:color w:val="231F20"/>
          <w:w w:val="105"/>
        </w:rPr>
        <w:t>Community EMS Program (CEMS).</w:t>
      </w:r>
    </w:p>
    <w:p>
      <w:pPr>
        <w:pStyle w:val="BodyText"/>
        <w:spacing w:line="235" w:lineRule="auto" w:before="291"/>
        <w:ind w:left="1008" w:right="714"/>
      </w:pPr>
      <w:hyperlink r:id="rId75">
        <w:r>
          <w:rPr>
            <w:color w:val="205E9E"/>
            <w:spacing w:val="-2"/>
            <w:w w:val="105"/>
            <w:u w:val="single" w:color="205E9E"/>
          </w:rPr>
          <w:t>National</w:t>
        </w:r>
        <w:r>
          <w:rPr>
            <w:color w:val="205E9E"/>
            <w:spacing w:val="-9"/>
            <w:w w:val="105"/>
            <w:u w:val="single" w:color="205E9E"/>
          </w:rPr>
          <w:t> </w:t>
        </w:r>
        <w:r>
          <w:rPr>
            <w:color w:val="205E9E"/>
            <w:spacing w:val="-2"/>
            <w:w w:val="105"/>
            <w:u w:val="single" w:color="205E9E"/>
          </w:rPr>
          <w:t>Digital</w:t>
        </w:r>
        <w:r>
          <w:rPr>
            <w:color w:val="205E9E"/>
            <w:spacing w:val="-9"/>
            <w:w w:val="105"/>
            <w:u w:val="single" w:color="205E9E"/>
          </w:rPr>
          <w:t> </w:t>
        </w:r>
        <w:r>
          <w:rPr>
            <w:color w:val="205E9E"/>
            <w:spacing w:val="-2"/>
            <w:w w:val="105"/>
            <w:u w:val="single" w:color="205E9E"/>
          </w:rPr>
          <w:t>Car</w:t>
        </w:r>
        <w:r>
          <w:rPr>
            <w:color w:val="205E9E"/>
            <w:spacing w:val="-9"/>
            <w:w w:val="105"/>
            <w:u w:val="single" w:color="205E9E"/>
          </w:rPr>
          <w:t> </w:t>
        </w:r>
        <w:r>
          <w:rPr>
            <w:color w:val="205E9E"/>
            <w:spacing w:val="-2"/>
            <w:w w:val="105"/>
            <w:u w:val="single" w:color="205E9E"/>
          </w:rPr>
          <w:t>Seat</w:t>
        </w:r>
        <w:r>
          <w:rPr>
            <w:color w:val="205E9E"/>
            <w:spacing w:val="-9"/>
            <w:w w:val="105"/>
            <w:u w:val="single" w:color="205E9E"/>
          </w:rPr>
          <w:t> </w:t>
        </w:r>
        <w:r>
          <w:rPr>
            <w:color w:val="205E9E"/>
            <w:spacing w:val="-2"/>
            <w:w w:val="105"/>
            <w:u w:val="single" w:color="205E9E"/>
          </w:rPr>
          <w:t>Check</w:t>
        </w:r>
        <w:r>
          <w:rPr>
            <w:color w:val="205E9E"/>
            <w:spacing w:val="-9"/>
            <w:w w:val="105"/>
            <w:u w:val="single" w:color="205E9E"/>
          </w:rPr>
          <w:t> </w:t>
        </w:r>
        <w:r>
          <w:rPr>
            <w:color w:val="205E9E"/>
            <w:spacing w:val="-2"/>
            <w:w w:val="105"/>
            <w:u w:val="single" w:color="205E9E"/>
          </w:rPr>
          <w:t>Form:</w:t>
        </w:r>
      </w:hyperlink>
      <w:r>
        <w:rPr>
          <w:color w:val="205E9E"/>
          <w:spacing w:val="-9"/>
          <w:w w:val="105"/>
        </w:rPr>
        <w:t> </w:t>
      </w:r>
      <w:r>
        <w:rPr>
          <w:color w:val="231F20"/>
          <w:spacing w:val="-2"/>
          <w:w w:val="105"/>
        </w:rPr>
        <w:t>This</w:t>
      </w:r>
      <w:r>
        <w:rPr>
          <w:color w:val="231F20"/>
          <w:spacing w:val="-9"/>
          <w:w w:val="105"/>
        </w:rPr>
        <w:t> </w:t>
      </w:r>
      <w:r>
        <w:rPr>
          <w:color w:val="231F20"/>
          <w:spacing w:val="-2"/>
          <w:w w:val="105"/>
        </w:rPr>
        <w:t>National</w:t>
      </w:r>
      <w:r>
        <w:rPr>
          <w:color w:val="231F20"/>
          <w:spacing w:val="-9"/>
          <w:w w:val="105"/>
        </w:rPr>
        <w:t> </w:t>
      </w:r>
      <w:r>
        <w:rPr>
          <w:color w:val="231F20"/>
          <w:spacing w:val="-2"/>
          <w:w w:val="105"/>
        </w:rPr>
        <w:t>CPS</w:t>
      </w:r>
      <w:r>
        <w:rPr>
          <w:color w:val="231F20"/>
          <w:spacing w:val="-9"/>
          <w:w w:val="105"/>
        </w:rPr>
        <w:t> </w:t>
      </w:r>
      <w:r>
        <w:rPr>
          <w:color w:val="231F20"/>
          <w:spacing w:val="-2"/>
          <w:w w:val="105"/>
        </w:rPr>
        <w:t>Board</w:t>
      </w:r>
      <w:r>
        <w:rPr>
          <w:color w:val="231F20"/>
          <w:spacing w:val="-9"/>
          <w:w w:val="105"/>
        </w:rPr>
        <w:t> </w:t>
      </w:r>
      <w:r>
        <w:rPr>
          <w:color w:val="231F20"/>
          <w:spacing w:val="-2"/>
          <w:w w:val="105"/>
        </w:rPr>
        <w:t>form</w:t>
      </w:r>
      <w:r>
        <w:rPr>
          <w:color w:val="231F20"/>
          <w:spacing w:val="-9"/>
          <w:w w:val="105"/>
        </w:rPr>
        <w:t> </w:t>
      </w:r>
      <w:r>
        <w:rPr>
          <w:color w:val="231F20"/>
          <w:spacing w:val="-2"/>
          <w:w w:val="105"/>
        </w:rPr>
        <w:t>is</w:t>
      </w:r>
      <w:r>
        <w:rPr>
          <w:color w:val="231F20"/>
          <w:spacing w:val="-9"/>
          <w:w w:val="105"/>
        </w:rPr>
        <w:t> </w:t>
      </w:r>
      <w:r>
        <w:rPr>
          <w:color w:val="231F20"/>
          <w:spacing w:val="-2"/>
          <w:w w:val="105"/>
        </w:rPr>
        <w:t>a</w:t>
      </w:r>
      <w:r>
        <w:rPr>
          <w:color w:val="231F20"/>
          <w:spacing w:val="-9"/>
          <w:w w:val="105"/>
        </w:rPr>
        <w:t> </w:t>
      </w:r>
      <w:r>
        <w:rPr>
          <w:color w:val="231F20"/>
          <w:spacing w:val="-2"/>
          <w:w w:val="105"/>
        </w:rPr>
        <w:t>free</w:t>
      </w:r>
      <w:r>
        <w:rPr>
          <w:color w:val="231F20"/>
          <w:spacing w:val="-9"/>
          <w:w w:val="105"/>
        </w:rPr>
        <w:t> </w:t>
      </w:r>
      <w:r>
        <w:rPr>
          <w:color w:val="231F20"/>
          <w:spacing w:val="-2"/>
          <w:w w:val="105"/>
        </w:rPr>
        <w:t>resource</w:t>
      </w:r>
      <w:r>
        <w:rPr>
          <w:color w:val="231F20"/>
          <w:spacing w:val="-9"/>
          <w:w w:val="105"/>
        </w:rPr>
        <w:t> </w:t>
      </w:r>
      <w:r>
        <w:rPr>
          <w:color w:val="231F20"/>
          <w:spacing w:val="-2"/>
          <w:w w:val="105"/>
        </w:rPr>
        <w:t>to</w:t>
      </w:r>
      <w:r>
        <w:rPr>
          <w:color w:val="231F20"/>
          <w:spacing w:val="-9"/>
          <w:w w:val="105"/>
        </w:rPr>
        <w:t> </w:t>
      </w:r>
      <w:r>
        <w:rPr>
          <w:color w:val="231F20"/>
          <w:spacing w:val="-2"/>
          <w:w w:val="105"/>
        </w:rPr>
        <w:t>help</w:t>
      </w:r>
      <w:r>
        <w:rPr>
          <w:color w:val="231F20"/>
          <w:spacing w:val="-9"/>
          <w:w w:val="105"/>
        </w:rPr>
        <w:t> </w:t>
      </w:r>
      <w:r>
        <w:rPr>
          <w:color w:val="231F20"/>
          <w:spacing w:val="-2"/>
          <w:w w:val="105"/>
        </w:rPr>
        <w:t>CPSTs </w:t>
      </w:r>
      <w:r>
        <w:rPr>
          <w:color w:val="231F20"/>
          <w:w w:val="105"/>
        </w:rPr>
        <w:t>digitally document car seat checks.</w:t>
      </w:r>
    </w:p>
    <w:p>
      <w:pPr>
        <w:pStyle w:val="BodyText"/>
        <w:spacing w:line="235" w:lineRule="auto" w:before="290"/>
        <w:ind w:left="1008" w:right="1256"/>
      </w:pPr>
      <w:hyperlink r:id="rId76">
        <w:r>
          <w:rPr>
            <w:color w:val="205E9E"/>
            <w:w w:val="105"/>
            <w:u w:val="single" w:color="205E9E"/>
          </w:rPr>
          <w:t>National</w:t>
        </w:r>
        <w:r>
          <w:rPr>
            <w:color w:val="205E9E"/>
            <w:spacing w:val="-9"/>
            <w:w w:val="105"/>
            <w:u w:val="single" w:color="205E9E"/>
          </w:rPr>
          <w:t> </w:t>
        </w:r>
        <w:r>
          <w:rPr>
            <w:color w:val="205E9E"/>
            <w:w w:val="105"/>
            <w:u w:val="single" w:color="205E9E"/>
          </w:rPr>
          <w:t>CPS</w:t>
        </w:r>
        <w:r>
          <w:rPr>
            <w:color w:val="205E9E"/>
            <w:spacing w:val="-9"/>
            <w:w w:val="105"/>
            <w:u w:val="single" w:color="205E9E"/>
          </w:rPr>
          <w:t> </w:t>
        </w:r>
        <w:r>
          <w:rPr>
            <w:color w:val="205E9E"/>
            <w:w w:val="105"/>
            <w:u w:val="single" w:color="205E9E"/>
          </w:rPr>
          <w:t>Certification</w:t>
        </w:r>
        <w:r>
          <w:rPr>
            <w:color w:val="205E9E"/>
            <w:spacing w:val="-9"/>
            <w:w w:val="105"/>
            <w:u w:val="single" w:color="205E9E"/>
          </w:rPr>
          <w:t> </w:t>
        </w:r>
        <w:r>
          <w:rPr>
            <w:color w:val="205E9E"/>
            <w:w w:val="105"/>
            <w:u w:val="single" w:color="205E9E"/>
          </w:rPr>
          <w:t>Policies</w:t>
        </w:r>
        <w:r>
          <w:rPr>
            <w:color w:val="205E9E"/>
            <w:spacing w:val="-9"/>
            <w:w w:val="105"/>
            <w:u w:val="single" w:color="205E9E"/>
          </w:rPr>
          <w:t> </w:t>
        </w:r>
        <w:r>
          <w:rPr>
            <w:color w:val="205E9E"/>
            <w:w w:val="105"/>
            <w:u w:val="single" w:color="205E9E"/>
          </w:rPr>
          <w:t>&amp;</w:t>
        </w:r>
        <w:r>
          <w:rPr>
            <w:color w:val="205E9E"/>
            <w:spacing w:val="-9"/>
            <w:w w:val="105"/>
            <w:u w:val="single" w:color="205E9E"/>
          </w:rPr>
          <w:t> </w:t>
        </w:r>
        <w:r>
          <w:rPr>
            <w:color w:val="205E9E"/>
            <w:w w:val="105"/>
            <w:u w:val="single" w:color="205E9E"/>
          </w:rPr>
          <w:t>Procedures</w:t>
        </w:r>
        <w:r>
          <w:rPr>
            <w:color w:val="205E9E"/>
            <w:spacing w:val="-9"/>
            <w:w w:val="105"/>
            <w:u w:val="single" w:color="205E9E"/>
          </w:rPr>
          <w:t> </w:t>
        </w:r>
        <w:r>
          <w:rPr>
            <w:color w:val="205E9E"/>
            <w:w w:val="105"/>
            <w:u w:val="single" w:color="205E9E"/>
          </w:rPr>
          <w:t>Manual:</w:t>
        </w:r>
      </w:hyperlink>
      <w:r>
        <w:rPr>
          <w:color w:val="205E9E"/>
          <w:spacing w:val="-9"/>
          <w:w w:val="105"/>
        </w:rPr>
        <w:t> </w:t>
      </w:r>
      <w:r>
        <w:rPr>
          <w:color w:val="231F20"/>
          <w:w w:val="105"/>
        </w:rPr>
        <w:t>This</w:t>
      </w:r>
      <w:r>
        <w:rPr>
          <w:color w:val="231F20"/>
          <w:spacing w:val="-9"/>
          <w:w w:val="105"/>
        </w:rPr>
        <w:t> </w:t>
      </w:r>
      <w:r>
        <w:rPr>
          <w:color w:val="231F20"/>
          <w:w w:val="105"/>
        </w:rPr>
        <w:t>manual</w:t>
      </w:r>
      <w:r>
        <w:rPr>
          <w:color w:val="231F20"/>
          <w:spacing w:val="-9"/>
          <w:w w:val="105"/>
        </w:rPr>
        <w:t> </w:t>
      </w:r>
      <w:r>
        <w:rPr>
          <w:color w:val="231F20"/>
          <w:w w:val="105"/>
        </w:rPr>
        <w:t>contains</w:t>
      </w:r>
      <w:r>
        <w:rPr>
          <w:color w:val="231F20"/>
          <w:spacing w:val="-9"/>
          <w:w w:val="105"/>
        </w:rPr>
        <w:t> </w:t>
      </w:r>
      <w:r>
        <w:rPr>
          <w:color w:val="231F20"/>
          <w:w w:val="105"/>
        </w:rPr>
        <w:t>important </w:t>
      </w:r>
      <w:r>
        <w:rPr>
          <w:color w:val="231F20"/>
          <w:spacing w:val="-2"/>
          <w:w w:val="105"/>
        </w:rPr>
        <w:t>information</w:t>
      </w:r>
      <w:r>
        <w:rPr>
          <w:color w:val="231F20"/>
          <w:spacing w:val="-8"/>
          <w:w w:val="105"/>
        </w:rPr>
        <w:t> </w:t>
      </w:r>
      <w:r>
        <w:rPr>
          <w:color w:val="231F20"/>
          <w:spacing w:val="-2"/>
          <w:w w:val="105"/>
        </w:rPr>
        <w:t>regarding</w:t>
      </w:r>
      <w:r>
        <w:rPr>
          <w:color w:val="231F20"/>
          <w:spacing w:val="-8"/>
          <w:w w:val="105"/>
        </w:rPr>
        <w:t> </w:t>
      </w:r>
      <w:r>
        <w:rPr>
          <w:color w:val="231F20"/>
          <w:spacing w:val="-2"/>
          <w:w w:val="105"/>
        </w:rPr>
        <w:t>Safe</w:t>
      </w:r>
      <w:r>
        <w:rPr>
          <w:color w:val="231F20"/>
          <w:spacing w:val="-8"/>
          <w:w w:val="105"/>
        </w:rPr>
        <w:t> </w:t>
      </w:r>
      <w:r>
        <w:rPr>
          <w:color w:val="231F20"/>
          <w:spacing w:val="-2"/>
          <w:w w:val="105"/>
        </w:rPr>
        <w:t>Kids</w:t>
      </w:r>
      <w:r>
        <w:rPr>
          <w:color w:val="231F20"/>
          <w:spacing w:val="-8"/>
          <w:w w:val="105"/>
        </w:rPr>
        <w:t> </w:t>
      </w:r>
      <w:r>
        <w:rPr>
          <w:color w:val="231F20"/>
          <w:spacing w:val="-2"/>
          <w:w w:val="105"/>
        </w:rPr>
        <w:t>policies</w:t>
      </w:r>
      <w:r>
        <w:rPr>
          <w:color w:val="231F20"/>
          <w:spacing w:val="-8"/>
          <w:w w:val="105"/>
        </w:rPr>
        <w:t> </w:t>
      </w:r>
      <w:r>
        <w:rPr>
          <w:color w:val="231F20"/>
          <w:spacing w:val="-2"/>
          <w:w w:val="105"/>
        </w:rPr>
        <w:t>and</w:t>
      </w:r>
      <w:r>
        <w:rPr>
          <w:color w:val="231F20"/>
          <w:spacing w:val="-8"/>
          <w:w w:val="105"/>
        </w:rPr>
        <w:t> </w:t>
      </w:r>
      <w:r>
        <w:rPr>
          <w:color w:val="231F20"/>
          <w:spacing w:val="-2"/>
          <w:w w:val="105"/>
        </w:rPr>
        <w:t>procedures</w:t>
      </w:r>
      <w:r>
        <w:rPr>
          <w:color w:val="231F20"/>
          <w:spacing w:val="-8"/>
          <w:w w:val="105"/>
        </w:rPr>
        <w:t> </w:t>
      </w:r>
      <w:r>
        <w:rPr>
          <w:color w:val="231F20"/>
          <w:spacing w:val="-2"/>
          <w:w w:val="105"/>
        </w:rPr>
        <w:t>for</w:t>
      </w:r>
      <w:r>
        <w:rPr>
          <w:color w:val="231F20"/>
          <w:spacing w:val="-8"/>
          <w:w w:val="105"/>
        </w:rPr>
        <w:t> </w:t>
      </w:r>
      <w:r>
        <w:rPr>
          <w:color w:val="231F20"/>
          <w:spacing w:val="-2"/>
          <w:w w:val="105"/>
        </w:rPr>
        <w:t>the</w:t>
      </w:r>
      <w:r>
        <w:rPr>
          <w:color w:val="231F20"/>
          <w:spacing w:val="-8"/>
          <w:w w:val="105"/>
        </w:rPr>
        <w:t> </w:t>
      </w:r>
      <w:r>
        <w:rPr>
          <w:color w:val="231F20"/>
          <w:spacing w:val="-2"/>
          <w:w w:val="105"/>
        </w:rPr>
        <w:t>National</w:t>
      </w:r>
      <w:r>
        <w:rPr>
          <w:color w:val="231F20"/>
          <w:spacing w:val="-8"/>
          <w:w w:val="105"/>
        </w:rPr>
        <w:t> </w:t>
      </w:r>
      <w:r>
        <w:rPr>
          <w:color w:val="231F20"/>
          <w:spacing w:val="-2"/>
          <w:w w:val="105"/>
        </w:rPr>
        <w:t>CPS</w:t>
      </w:r>
      <w:r>
        <w:rPr>
          <w:color w:val="231F20"/>
          <w:spacing w:val="-8"/>
          <w:w w:val="105"/>
        </w:rPr>
        <w:t> </w:t>
      </w:r>
      <w:r>
        <w:rPr>
          <w:color w:val="231F20"/>
          <w:spacing w:val="-2"/>
          <w:w w:val="105"/>
        </w:rPr>
        <w:t>Certification</w:t>
      </w:r>
      <w:r>
        <w:rPr>
          <w:color w:val="231F20"/>
          <w:spacing w:val="-8"/>
          <w:w w:val="105"/>
        </w:rPr>
        <w:t> </w:t>
      </w:r>
      <w:r>
        <w:rPr>
          <w:color w:val="231F20"/>
          <w:spacing w:val="-2"/>
          <w:w w:val="105"/>
        </w:rPr>
        <w:t>Training Program.</w:t>
      </w:r>
    </w:p>
    <w:p>
      <w:pPr>
        <w:pStyle w:val="BodyText"/>
        <w:spacing w:line="235" w:lineRule="auto" w:before="290"/>
        <w:ind w:left="1008" w:right="1256"/>
      </w:pPr>
      <w:hyperlink r:id="rId77">
        <w:r>
          <w:rPr>
            <w:color w:val="205E9E"/>
            <w:w w:val="105"/>
            <w:u w:val="single" w:color="205E9E"/>
          </w:rPr>
          <w:t>Safe</w:t>
        </w:r>
        <w:r>
          <w:rPr>
            <w:color w:val="205E9E"/>
            <w:spacing w:val="-9"/>
            <w:w w:val="105"/>
            <w:u w:val="single" w:color="205E9E"/>
          </w:rPr>
          <w:t> </w:t>
        </w:r>
        <w:r>
          <w:rPr>
            <w:color w:val="205E9E"/>
            <w:w w:val="105"/>
            <w:u w:val="single" w:color="205E9E"/>
          </w:rPr>
          <w:t>Kids</w:t>
        </w:r>
        <w:r>
          <w:rPr>
            <w:color w:val="205E9E"/>
            <w:spacing w:val="-9"/>
            <w:w w:val="105"/>
            <w:u w:val="single" w:color="205E9E"/>
          </w:rPr>
          <w:t> </w:t>
        </w:r>
        <w:r>
          <w:rPr>
            <w:color w:val="205E9E"/>
            <w:w w:val="105"/>
            <w:u w:val="single" w:color="205E9E"/>
          </w:rPr>
          <w:t>CPS</w:t>
        </w:r>
        <w:r>
          <w:rPr>
            <w:color w:val="205E9E"/>
            <w:spacing w:val="-9"/>
            <w:w w:val="105"/>
            <w:u w:val="single" w:color="205E9E"/>
          </w:rPr>
          <w:t> </w:t>
        </w:r>
        <w:r>
          <w:rPr>
            <w:color w:val="205E9E"/>
            <w:w w:val="105"/>
            <w:u w:val="single" w:color="205E9E"/>
          </w:rPr>
          <w:t>Organization</w:t>
        </w:r>
        <w:r>
          <w:rPr>
            <w:color w:val="205E9E"/>
            <w:spacing w:val="-9"/>
            <w:w w:val="105"/>
            <w:u w:val="single" w:color="205E9E"/>
          </w:rPr>
          <w:t> </w:t>
        </w:r>
        <w:r>
          <w:rPr>
            <w:color w:val="205E9E"/>
            <w:w w:val="105"/>
            <w:u w:val="single" w:color="205E9E"/>
          </w:rPr>
          <w:t>Management:</w:t>
        </w:r>
      </w:hyperlink>
      <w:r>
        <w:rPr>
          <w:color w:val="205E9E"/>
          <w:spacing w:val="-9"/>
          <w:w w:val="105"/>
        </w:rPr>
        <w:t> </w:t>
      </w:r>
      <w:r>
        <w:rPr>
          <w:color w:val="231F20"/>
          <w:w w:val="105"/>
        </w:rPr>
        <w:t>Safe</w:t>
      </w:r>
      <w:r>
        <w:rPr>
          <w:color w:val="231F20"/>
          <w:spacing w:val="-9"/>
          <w:w w:val="105"/>
        </w:rPr>
        <w:t> </w:t>
      </w:r>
      <w:r>
        <w:rPr>
          <w:color w:val="231F20"/>
          <w:w w:val="105"/>
        </w:rPr>
        <w:t>Kids</w:t>
      </w:r>
      <w:r>
        <w:rPr>
          <w:color w:val="231F20"/>
          <w:spacing w:val="-9"/>
          <w:w w:val="105"/>
        </w:rPr>
        <w:t> </w:t>
      </w:r>
      <w:r>
        <w:rPr>
          <w:color w:val="231F20"/>
          <w:w w:val="105"/>
        </w:rPr>
        <w:t>offers</w:t>
      </w:r>
      <w:r>
        <w:rPr>
          <w:color w:val="231F20"/>
          <w:spacing w:val="-9"/>
          <w:w w:val="105"/>
        </w:rPr>
        <w:t> </w:t>
      </w:r>
      <w:r>
        <w:rPr>
          <w:color w:val="231F20"/>
          <w:w w:val="105"/>
        </w:rPr>
        <w:t>an</w:t>
      </w:r>
      <w:r>
        <w:rPr>
          <w:color w:val="231F20"/>
          <w:spacing w:val="-9"/>
          <w:w w:val="105"/>
        </w:rPr>
        <w:t> </w:t>
      </w:r>
      <w:r>
        <w:rPr>
          <w:color w:val="231F20"/>
          <w:w w:val="105"/>
        </w:rPr>
        <w:t>online</w:t>
      </w:r>
      <w:r>
        <w:rPr>
          <w:color w:val="231F20"/>
          <w:spacing w:val="-9"/>
          <w:w w:val="105"/>
        </w:rPr>
        <w:t> </w:t>
      </w:r>
      <w:r>
        <w:rPr>
          <w:color w:val="231F20"/>
          <w:w w:val="105"/>
        </w:rPr>
        <w:t>system</w:t>
      </w:r>
      <w:r>
        <w:rPr>
          <w:color w:val="231F20"/>
          <w:spacing w:val="-9"/>
          <w:w w:val="105"/>
        </w:rPr>
        <w:t> </w:t>
      </w:r>
      <w:r>
        <w:rPr>
          <w:color w:val="231F20"/>
          <w:w w:val="105"/>
        </w:rPr>
        <w:t>to</w:t>
      </w:r>
      <w:r>
        <w:rPr>
          <w:color w:val="231F20"/>
          <w:spacing w:val="-9"/>
          <w:w w:val="105"/>
        </w:rPr>
        <w:t> </w:t>
      </w:r>
      <w:r>
        <w:rPr>
          <w:color w:val="231F20"/>
          <w:w w:val="105"/>
        </w:rPr>
        <w:t>help</w:t>
      </w:r>
      <w:r>
        <w:rPr>
          <w:color w:val="231F20"/>
          <w:spacing w:val="-9"/>
          <w:w w:val="105"/>
        </w:rPr>
        <w:t> </w:t>
      </w:r>
      <w:r>
        <w:rPr>
          <w:color w:val="231F20"/>
          <w:w w:val="105"/>
        </w:rPr>
        <w:t>manage</w:t>
      </w:r>
      <w:r>
        <w:rPr>
          <w:color w:val="231F20"/>
          <w:spacing w:val="-9"/>
          <w:w w:val="105"/>
        </w:rPr>
        <w:t> </w:t>
      </w:r>
      <w:r>
        <w:rPr>
          <w:color w:val="231F20"/>
          <w:w w:val="105"/>
        </w:rPr>
        <w:t>and </w:t>
      </w:r>
      <w:r>
        <w:rPr>
          <w:color w:val="231F20"/>
        </w:rPr>
        <w:t>coordinate CPS certification of employees, members and others affiliated with hospitals, police and </w:t>
      </w:r>
      <w:r>
        <w:rPr>
          <w:color w:val="231F20"/>
          <w:w w:val="105"/>
        </w:rPr>
        <w:t>fire departments, and other agencies.</w:t>
      </w:r>
    </w:p>
    <w:p>
      <w:pPr>
        <w:pStyle w:val="BodyText"/>
        <w:spacing w:line="235" w:lineRule="auto" w:before="291"/>
        <w:ind w:left="1008" w:right="1256"/>
      </w:pPr>
      <w:hyperlink r:id="rId78">
        <w:r>
          <w:rPr>
            <w:color w:val="205E9E"/>
            <w:u w:val="single" w:color="205E9E"/>
          </w:rPr>
          <w:t>Safe Kids Ultimate Car Seat Guide:</w:t>
        </w:r>
      </w:hyperlink>
      <w:r>
        <w:rPr>
          <w:color w:val="205E9E"/>
        </w:rPr>
        <w:t> </w:t>
      </w:r>
      <w:r>
        <w:rPr>
          <w:color w:val="231F20"/>
        </w:rPr>
        <w:t>A guide for CPSTs, parents, and caregivers to learn how to choose, </w:t>
      </w:r>
      <w:r>
        <w:rPr>
          <w:color w:val="231F20"/>
          <w:w w:val="105"/>
        </w:rPr>
        <w:t>install, fit and upgrade a child’s car seat.</w:t>
      </w:r>
    </w:p>
    <w:p>
      <w:pPr>
        <w:pStyle w:val="BodyText"/>
        <w:rPr>
          <w:sz w:val="20"/>
        </w:rPr>
      </w:pPr>
    </w:p>
    <w:p>
      <w:pPr>
        <w:pStyle w:val="BodyText"/>
        <w:rPr>
          <w:sz w:val="20"/>
        </w:rPr>
      </w:pPr>
    </w:p>
    <w:p>
      <w:pPr>
        <w:pStyle w:val="BodyText"/>
        <w:rPr>
          <w:sz w:val="20"/>
        </w:rPr>
      </w:pPr>
    </w:p>
    <w:p>
      <w:pPr>
        <w:pStyle w:val="BodyText"/>
        <w:rPr>
          <w:sz w:val="20"/>
        </w:rPr>
      </w:pPr>
    </w:p>
    <w:p>
      <w:pPr>
        <w:pStyle w:val="Heading3"/>
        <w:spacing w:before="274"/>
        <w:ind w:left="879"/>
      </w:pPr>
      <w:r>
        <w:rPr>
          <w:color w:val="1295D3"/>
          <w:w w:val="90"/>
        </w:rPr>
        <w:t>Funding</w:t>
      </w:r>
      <w:r>
        <w:rPr>
          <w:color w:val="1295D3"/>
          <w:spacing w:val="-7"/>
        </w:rPr>
        <w:t> </w:t>
      </w:r>
      <w:r>
        <w:rPr>
          <w:color w:val="1295D3"/>
          <w:spacing w:val="-2"/>
        </w:rPr>
        <w:t>Opportunities</w:t>
      </w:r>
    </w:p>
    <w:p>
      <w:pPr>
        <w:pStyle w:val="BodyText"/>
        <w:spacing w:line="235" w:lineRule="auto" w:before="5"/>
        <w:ind w:left="879" w:right="714"/>
      </w:pPr>
      <w:hyperlink r:id="rId67">
        <w:r>
          <w:rPr>
            <w:color w:val="205E9E"/>
            <w:u w:val="single" w:color="205E9E"/>
          </w:rPr>
          <w:t>MA</w:t>
        </w:r>
        <w:r>
          <w:rPr>
            <w:color w:val="205E9E"/>
            <w:spacing w:val="-1"/>
            <w:u w:val="single" w:color="205E9E"/>
          </w:rPr>
          <w:t> </w:t>
        </w:r>
        <w:r>
          <w:rPr>
            <w:color w:val="205E9E"/>
            <w:u w:val="single" w:color="205E9E"/>
          </w:rPr>
          <w:t>Traffic</w:t>
        </w:r>
        <w:r>
          <w:rPr>
            <w:color w:val="205E9E"/>
            <w:spacing w:val="-1"/>
            <w:u w:val="single" w:color="205E9E"/>
          </w:rPr>
          <w:t> </w:t>
        </w:r>
        <w:r>
          <w:rPr>
            <w:color w:val="205E9E"/>
            <w:u w:val="single" w:color="205E9E"/>
          </w:rPr>
          <w:t>Safety</w:t>
        </w:r>
        <w:r>
          <w:rPr>
            <w:color w:val="205E9E"/>
            <w:spacing w:val="-1"/>
            <w:u w:val="single" w:color="205E9E"/>
          </w:rPr>
          <w:t> </w:t>
        </w:r>
        <w:r>
          <w:rPr>
            <w:color w:val="205E9E"/>
            <w:u w:val="single" w:color="205E9E"/>
          </w:rPr>
          <w:t>Grants:</w:t>
        </w:r>
      </w:hyperlink>
      <w:r>
        <w:rPr>
          <w:color w:val="205E9E"/>
          <w:spacing w:val="-1"/>
        </w:rPr>
        <w:t> </w:t>
      </w:r>
      <w:r>
        <w:rPr>
          <w:color w:val="231F20"/>
        </w:rPr>
        <w:t>Grants</w:t>
      </w:r>
      <w:r>
        <w:rPr>
          <w:color w:val="231F20"/>
          <w:spacing w:val="-1"/>
        </w:rPr>
        <w:t> </w:t>
      </w:r>
      <w:r>
        <w:rPr>
          <w:color w:val="231F20"/>
        </w:rPr>
        <w:t>offered</w:t>
      </w:r>
      <w:r>
        <w:rPr>
          <w:color w:val="231F20"/>
          <w:spacing w:val="-1"/>
        </w:rPr>
        <w:t> </w:t>
      </w:r>
      <w:r>
        <w:rPr>
          <w:color w:val="231F20"/>
        </w:rPr>
        <w:t>by</w:t>
      </w:r>
      <w:r>
        <w:rPr>
          <w:color w:val="231F20"/>
          <w:spacing w:val="-1"/>
        </w:rPr>
        <w:t> </w:t>
      </w:r>
      <w:r>
        <w:rPr>
          <w:color w:val="231F20"/>
        </w:rPr>
        <w:t>the</w:t>
      </w:r>
      <w:r>
        <w:rPr>
          <w:color w:val="231F20"/>
          <w:spacing w:val="-1"/>
        </w:rPr>
        <w:t> </w:t>
      </w:r>
      <w:r>
        <w:rPr>
          <w:color w:val="231F20"/>
        </w:rPr>
        <w:t>Office</w:t>
      </w:r>
      <w:r>
        <w:rPr>
          <w:color w:val="231F20"/>
          <w:spacing w:val="-1"/>
        </w:rPr>
        <w:t> </w:t>
      </w:r>
      <w:r>
        <w:rPr>
          <w:color w:val="231F20"/>
        </w:rPr>
        <w:t>of</w:t>
      </w:r>
      <w:r>
        <w:rPr>
          <w:color w:val="231F20"/>
          <w:spacing w:val="-1"/>
        </w:rPr>
        <w:t> </w:t>
      </w:r>
      <w:r>
        <w:rPr>
          <w:color w:val="231F20"/>
        </w:rPr>
        <w:t>Grants</w:t>
      </w:r>
      <w:r>
        <w:rPr>
          <w:color w:val="231F20"/>
          <w:spacing w:val="-1"/>
        </w:rPr>
        <w:t> </w:t>
      </w:r>
      <w:r>
        <w:rPr>
          <w:color w:val="231F20"/>
        </w:rPr>
        <w:t>and</w:t>
      </w:r>
      <w:r>
        <w:rPr>
          <w:color w:val="231F20"/>
          <w:spacing w:val="-1"/>
        </w:rPr>
        <w:t> </w:t>
      </w:r>
      <w:r>
        <w:rPr>
          <w:color w:val="231F20"/>
        </w:rPr>
        <w:t>Research’s</w:t>
      </w:r>
      <w:r>
        <w:rPr>
          <w:color w:val="231F20"/>
          <w:spacing w:val="-1"/>
        </w:rPr>
        <w:t> </w:t>
      </w:r>
      <w:r>
        <w:rPr>
          <w:color w:val="231F20"/>
        </w:rPr>
        <w:t>Highway</w:t>
      </w:r>
      <w:r>
        <w:rPr>
          <w:color w:val="231F20"/>
          <w:spacing w:val="-1"/>
        </w:rPr>
        <w:t> </w:t>
      </w:r>
      <w:r>
        <w:rPr>
          <w:color w:val="231F20"/>
        </w:rPr>
        <w:t>Safety</w:t>
      </w:r>
      <w:r>
        <w:rPr>
          <w:color w:val="231F20"/>
          <w:spacing w:val="-1"/>
        </w:rPr>
        <w:t> </w:t>
      </w:r>
      <w:r>
        <w:rPr>
          <w:color w:val="231F20"/>
        </w:rPr>
        <w:t>Division </w:t>
      </w:r>
      <w:r>
        <w:rPr>
          <w:color w:val="231F20"/>
          <w:w w:val="105"/>
        </w:rPr>
        <w:t>including</w:t>
      </w:r>
      <w:r>
        <w:rPr>
          <w:color w:val="231F20"/>
          <w:spacing w:val="-5"/>
          <w:w w:val="105"/>
        </w:rPr>
        <w:t> </w:t>
      </w:r>
      <w:r>
        <w:rPr>
          <w:color w:val="231F20"/>
          <w:w w:val="105"/>
        </w:rPr>
        <w:t>funding</w:t>
      </w:r>
      <w:r>
        <w:rPr>
          <w:color w:val="231F20"/>
          <w:spacing w:val="-5"/>
          <w:w w:val="105"/>
        </w:rPr>
        <w:t> </w:t>
      </w:r>
      <w:r>
        <w:rPr>
          <w:color w:val="231F20"/>
          <w:w w:val="105"/>
        </w:rPr>
        <w:t>for</w:t>
      </w:r>
      <w:r>
        <w:rPr>
          <w:color w:val="231F20"/>
          <w:spacing w:val="-5"/>
          <w:w w:val="105"/>
        </w:rPr>
        <w:t> </w:t>
      </w:r>
      <w:r>
        <w:rPr>
          <w:color w:val="231F20"/>
          <w:w w:val="105"/>
        </w:rPr>
        <w:t>car</w:t>
      </w:r>
      <w:r>
        <w:rPr>
          <w:color w:val="231F20"/>
          <w:spacing w:val="-5"/>
          <w:w w:val="105"/>
        </w:rPr>
        <w:t> </w:t>
      </w:r>
      <w:r>
        <w:rPr>
          <w:color w:val="231F20"/>
          <w:w w:val="105"/>
        </w:rPr>
        <w:t>seat</w:t>
      </w:r>
      <w:r>
        <w:rPr>
          <w:color w:val="231F20"/>
          <w:spacing w:val="-5"/>
          <w:w w:val="105"/>
        </w:rPr>
        <w:t> </w:t>
      </w:r>
      <w:r>
        <w:rPr>
          <w:color w:val="231F20"/>
          <w:w w:val="105"/>
        </w:rPr>
        <w:t>distribution</w:t>
      </w:r>
      <w:r>
        <w:rPr>
          <w:color w:val="231F20"/>
          <w:spacing w:val="-5"/>
          <w:w w:val="105"/>
        </w:rPr>
        <w:t> </w:t>
      </w:r>
      <w:r>
        <w:rPr>
          <w:color w:val="231F20"/>
          <w:w w:val="105"/>
        </w:rPr>
        <w:t>and</w:t>
      </w:r>
      <w:r>
        <w:rPr>
          <w:color w:val="231F20"/>
          <w:spacing w:val="-5"/>
          <w:w w:val="105"/>
        </w:rPr>
        <w:t> </w:t>
      </w:r>
      <w:r>
        <w:rPr>
          <w:color w:val="231F20"/>
          <w:w w:val="105"/>
        </w:rPr>
        <w:t>traffic</w:t>
      </w:r>
      <w:r>
        <w:rPr>
          <w:color w:val="231F20"/>
          <w:spacing w:val="-5"/>
          <w:w w:val="105"/>
        </w:rPr>
        <w:t> </w:t>
      </w:r>
      <w:r>
        <w:rPr>
          <w:color w:val="231F20"/>
          <w:w w:val="105"/>
        </w:rPr>
        <w:t>safety</w:t>
      </w:r>
      <w:r>
        <w:rPr>
          <w:color w:val="231F20"/>
          <w:spacing w:val="-5"/>
          <w:w w:val="105"/>
        </w:rPr>
        <w:t> </w:t>
      </w:r>
      <w:r>
        <w:rPr>
          <w:color w:val="231F20"/>
          <w:w w:val="105"/>
        </w:rPr>
        <w:t>programs.</w:t>
      </w:r>
    </w:p>
    <w:p>
      <w:pPr>
        <w:pStyle w:val="BodyText"/>
        <w:rPr>
          <w:sz w:val="20"/>
        </w:rPr>
      </w:pPr>
    </w:p>
    <w:p>
      <w:pPr>
        <w:pStyle w:val="BodyText"/>
        <w:rPr>
          <w:sz w:val="20"/>
        </w:rPr>
      </w:pPr>
    </w:p>
    <w:p>
      <w:pPr>
        <w:pStyle w:val="BodyText"/>
        <w:spacing w:before="12"/>
        <w:rPr>
          <w:sz w:val="15"/>
        </w:rPr>
      </w:pPr>
    </w:p>
    <w:p>
      <w:pPr>
        <w:spacing w:before="118"/>
        <w:ind w:left="0" w:right="479" w:firstLine="0"/>
        <w:jc w:val="right"/>
        <w:rPr>
          <w:rFonts w:ascii="Arial"/>
          <w:b/>
          <w:sz w:val="24"/>
        </w:rPr>
      </w:pPr>
      <w:r>
        <w:rPr>
          <w:rFonts w:ascii="Arial"/>
          <w:b/>
          <w:color w:val="FFFFFF"/>
          <w:w w:val="95"/>
          <w:sz w:val="24"/>
        </w:rPr>
        <w:t>Resources</w:t>
      </w:r>
      <w:r>
        <w:rPr>
          <w:rFonts w:ascii="Arial"/>
          <w:b/>
          <w:color w:val="FFFFFF"/>
          <w:spacing w:val="35"/>
          <w:sz w:val="24"/>
        </w:rPr>
        <w:t> </w:t>
      </w:r>
      <w:r>
        <w:rPr>
          <w:rFonts w:ascii="Arial"/>
          <w:b/>
          <w:color w:val="FDDD00"/>
          <w:w w:val="95"/>
          <w:sz w:val="24"/>
        </w:rPr>
        <w:t>|</w:t>
      </w:r>
      <w:r>
        <w:rPr>
          <w:rFonts w:ascii="Arial"/>
          <w:b/>
          <w:color w:val="FDDD00"/>
          <w:spacing w:val="70"/>
          <w:sz w:val="24"/>
        </w:rPr>
        <w:t> </w:t>
      </w:r>
      <w:r>
        <w:rPr>
          <w:rFonts w:ascii="Arial"/>
          <w:b/>
          <w:color w:val="FFFFFF"/>
          <w:spacing w:val="-5"/>
          <w:w w:val="95"/>
          <w:sz w:val="24"/>
        </w:rPr>
        <w:t>26</w:t>
      </w:r>
    </w:p>
    <w:p>
      <w:pPr>
        <w:spacing w:after="0"/>
        <w:jc w:val="right"/>
        <w:rPr>
          <w:rFonts w:ascii="Arial"/>
          <w:sz w:val="24"/>
        </w:rPr>
        <w:sectPr>
          <w:pgSz w:w="12240" w:h="15840"/>
          <w:pgMar w:top="1820" w:bottom="0" w:left="0" w:right="0"/>
        </w:sectPr>
      </w:pPr>
    </w:p>
    <w:p>
      <w:pPr>
        <w:pStyle w:val="BodyText"/>
        <w:spacing w:before="2"/>
        <w:rPr>
          <w:rFonts w:ascii="Arial"/>
          <w:b/>
          <w:sz w:val="29"/>
        </w:rPr>
      </w:pPr>
      <w:r>
        <w:rPr/>
        <w:pict>
          <v:group style="position:absolute;margin-left:0pt;margin-top:0pt;width:612pt;height:792pt;mso-position-horizontal-relative:page;mso-position-vertical-relative:page;z-index:-16512000" id="docshapegroup120" coordorigin="0,0" coordsize="12240,15840">
            <v:rect style="position:absolute;left:10;top:1493;width:12220;height:13617" id="docshape121" filled="true" fillcolor="#e8e7f4" stroked="false">
              <v:fill type="solid"/>
            </v:rect>
            <v:rect style="position:absolute;left:10;top:1493;width:12220;height:13617" id="docshape122" filled="false" stroked="true" strokeweight="1pt" strokecolor="#eff2f7">
              <v:stroke dashstyle="solid"/>
            </v:rect>
            <v:rect style="position:absolute;left:10;top:10;width:12220;height:1450" id="docshape123" filled="true" fillcolor="#1598d5" stroked="false">
              <v:fill type="solid"/>
            </v:rect>
            <v:rect style="position:absolute;left:10;top:10;width:12220;height:1450" id="docshape124" filled="false" stroked="true" strokeweight="1pt" strokecolor="#58b947">
              <v:stroke dashstyle="solid"/>
            </v:rect>
            <v:rect style="position:absolute;left:10;top:15130;width:12220;height:700" id="docshape125" filled="true" fillcolor="#1598d5" stroked="false">
              <v:fill type="solid"/>
            </v:rect>
            <v:rect style="position:absolute;left:10;top:15130;width:12220;height:700" id="docshape126" filled="false" stroked="true" strokeweight="1pt" strokecolor="#58b947">
              <v:stroke dashstyle="solid"/>
            </v:rect>
            <v:shape style="position:absolute;left:504;top:1884;width:11030;height:4276" id="docshape127" coordorigin="504,1884" coordsize="11030,4276" path="m11274,1884l764,1884,695,1893,633,1920,580,1960,539,2013,513,2075,504,2144,504,5900,513,5969,539,6031,580,6083,633,6124,695,6150,764,6160,11274,6160,11343,6150,11405,6124,11458,6083,11499,6031,11525,5969,11534,5900,11534,2144,11525,2075,11499,2013,11458,1960,11405,1920,11343,1893,11274,1884xe" filled="true" fillcolor="#ffffff" stroked="false">
              <v:path arrowok="t"/>
              <v:fill type="solid"/>
            </v:shape>
            <v:shape style="position:absolute;left:504;top:6472;width:11030;height:7508" id="docshape128" coordorigin="504,6472" coordsize="11030,7508" path="m11534,12312l11525,12243,11499,12181,11458,12129,11405,12088,11343,12062,11274,12052,764,12052,695,12062,633,12088,580,12129,539,12181,513,12243,504,12312,504,13720,513,13789,539,13851,580,13904,633,13945,695,13971,764,13980,11274,13980,11343,13971,11405,13945,11458,13904,11499,13851,11525,13789,11534,13720,11534,12312xm11534,10382l11525,10312,11499,10250,11458,10198,11405,10157,11343,10131,11274,10122,764,10122,695,10131,633,10157,580,10198,539,10250,513,10312,504,10382,504,11470,513,11539,539,11601,580,11653,633,11694,695,11720,764,11730,11274,11730,11343,11720,11405,11694,11458,11653,11499,11601,11525,11539,11534,11470,11534,10382xm11534,6732l11525,6663,11499,6601,11458,6549,11405,6508,11343,6482,11274,6472,764,6472,695,6482,633,6508,580,6549,539,6601,513,6663,504,6732,504,9548,513,9618,539,9680,580,9732,633,9773,695,9799,764,9808,11274,9808,11343,9799,11405,9773,11458,9732,11499,9680,11525,9618,11534,9548,11534,6732xe" filled="true" fillcolor="#ffffff" stroked="false">
              <v:path arrowok="t"/>
              <v:fill type="solid"/>
            </v:shape>
            <w10:wrap type="none"/>
          </v:group>
        </w:pict>
      </w:r>
    </w:p>
    <w:p>
      <w:pPr>
        <w:pStyle w:val="Heading3"/>
        <w:ind w:left="994"/>
      </w:pPr>
      <w:r>
        <w:rPr>
          <w:color w:val="1295D3"/>
          <w:w w:val="90"/>
        </w:rPr>
        <w:t>Administrative</w:t>
      </w:r>
      <w:r>
        <w:rPr>
          <w:color w:val="1295D3"/>
          <w:spacing w:val="9"/>
        </w:rPr>
        <w:t> </w:t>
      </w:r>
      <w:r>
        <w:rPr>
          <w:color w:val="1295D3"/>
          <w:w w:val="90"/>
        </w:rPr>
        <w:t>&amp;</w:t>
      </w:r>
      <w:r>
        <w:rPr>
          <w:color w:val="1295D3"/>
          <w:spacing w:val="9"/>
        </w:rPr>
        <w:t> </w:t>
      </w:r>
      <w:r>
        <w:rPr>
          <w:color w:val="1295D3"/>
          <w:w w:val="90"/>
        </w:rPr>
        <w:t>Policy</w:t>
      </w:r>
      <w:r>
        <w:rPr>
          <w:color w:val="1295D3"/>
          <w:spacing w:val="10"/>
        </w:rPr>
        <w:t> </w:t>
      </w:r>
      <w:r>
        <w:rPr>
          <w:color w:val="1295D3"/>
          <w:spacing w:val="-2"/>
          <w:w w:val="90"/>
        </w:rPr>
        <w:t>Resources</w:t>
      </w:r>
    </w:p>
    <w:p>
      <w:pPr>
        <w:pStyle w:val="BodyText"/>
        <w:spacing w:line="235" w:lineRule="auto" w:before="5"/>
        <w:ind w:left="994" w:right="1256"/>
      </w:pPr>
      <w:hyperlink r:id="rId79">
        <w:r>
          <w:rPr>
            <w:color w:val="205E9E"/>
            <w:w w:val="105"/>
            <w:u w:val="single" w:color="205E9E"/>
          </w:rPr>
          <w:t>American</w:t>
        </w:r>
        <w:r>
          <w:rPr>
            <w:color w:val="205E9E"/>
            <w:spacing w:val="-12"/>
            <w:w w:val="105"/>
            <w:u w:val="single" w:color="205E9E"/>
          </w:rPr>
          <w:t> </w:t>
        </w:r>
        <w:r>
          <w:rPr>
            <w:color w:val="205E9E"/>
            <w:w w:val="105"/>
            <w:u w:val="single" w:color="205E9E"/>
          </w:rPr>
          <w:t>Academy</w:t>
        </w:r>
        <w:r>
          <w:rPr>
            <w:color w:val="205E9E"/>
            <w:spacing w:val="-12"/>
            <w:w w:val="105"/>
            <w:u w:val="single" w:color="205E9E"/>
          </w:rPr>
          <w:t> </w:t>
        </w:r>
        <w:r>
          <w:rPr>
            <w:color w:val="205E9E"/>
            <w:w w:val="105"/>
            <w:u w:val="single" w:color="205E9E"/>
          </w:rPr>
          <w:t>of</w:t>
        </w:r>
        <w:r>
          <w:rPr>
            <w:color w:val="205E9E"/>
            <w:spacing w:val="-12"/>
            <w:w w:val="105"/>
            <w:u w:val="single" w:color="205E9E"/>
          </w:rPr>
          <w:t> </w:t>
        </w:r>
        <w:r>
          <w:rPr>
            <w:color w:val="205E9E"/>
            <w:w w:val="105"/>
            <w:u w:val="single" w:color="205E9E"/>
          </w:rPr>
          <w:t>Pediatrics</w:t>
        </w:r>
        <w:r>
          <w:rPr>
            <w:color w:val="205E9E"/>
            <w:spacing w:val="-12"/>
            <w:w w:val="105"/>
            <w:u w:val="single" w:color="205E9E"/>
          </w:rPr>
          <w:t> </w:t>
        </w:r>
        <w:r>
          <w:rPr>
            <w:color w:val="205E9E"/>
            <w:w w:val="105"/>
            <w:u w:val="single" w:color="205E9E"/>
          </w:rPr>
          <w:t>CPS</w:t>
        </w:r>
        <w:r>
          <w:rPr>
            <w:color w:val="205E9E"/>
            <w:spacing w:val="-12"/>
            <w:w w:val="105"/>
            <w:u w:val="single" w:color="205E9E"/>
          </w:rPr>
          <w:t> </w:t>
        </w:r>
        <w:r>
          <w:rPr>
            <w:color w:val="205E9E"/>
            <w:w w:val="105"/>
            <w:u w:val="single" w:color="205E9E"/>
          </w:rPr>
          <w:t>Policy</w:t>
        </w:r>
        <w:r>
          <w:rPr>
            <w:color w:val="205E9E"/>
            <w:spacing w:val="-12"/>
            <w:w w:val="105"/>
            <w:u w:val="single" w:color="205E9E"/>
          </w:rPr>
          <w:t> </w:t>
        </w:r>
        <w:r>
          <w:rPr>
            <w:color w:val="205E9E"/>
            <w:w w:val="105"/>
            <w:u w:val="single" w:color="205E9E"/>
          </w:rPr>
          <w:t>Statement:</w:t>
        </w:r>
      </w:hyperlink>
      <w:r>
        <w:rPr>
          <w:color w:val="205E9E"/>
          <w:spacing w:val="-12"/>
          <w:w w:val="105"/>
        </w:rPr>
        <w:t> </w:t>
      </w:r>
      <w:r>
        <w:rPr>
          <w:color w:val="231F20"/>
          <w:w w:val="105"/>
        </w:rPr>
        <w:t>This</w:t>
      </w:r>
      <w:r>
        <w:rPr>
          <w:color w:val="231F20"/>
          <w:spacing w:val="-12"/>
          <w:w w:val="105"/>
        </w:rPr>
        <w:t> </w:t>
      </w:r>
      <w:r>
        <w:rPr>
          <w:color w:val="231F20"/>
          <w:w w:val="105"/>
        </w:rPr>
        <w:t>policy</w:t>
      </w:r>
      <w:r>
        <w:rPr>
          <w:color w:val="231F20"/>
          <w:spacing w:val="-12"/>
          <w:w w:val="105"/>
        </w:rPr>
        <w:t> </w:t>
      </w:r>
      <w:r>
        <w:rPr>
          <w:color w:val="231F20"/>
          <w:w w:val="105"/>
        </w:rPr>
        <w:t>statement</w:t>
      </w:r>
      <w:r>
        <w:rPr>
          <w:color w:val="231F20"/>
          <w:spacing w:val="-12"/>
          <w:w w:val="105"/>
        </w:rPr>
        <w:t> </w:t>
      </w:r>
      <w:r>
        <w:rPr>
          <w:color w:val="231F20"/>
          <w:w w:val="105"/>
        </w:rPr>
        <w:t>from</w:t>
      </w:r>
      <w:r>
        <w:rPr>
          <w:color w:val="231F20"/>
          <w:spacing w:val="-12"/>
          <w:w w:val="105"/>
        </w:rPr>
        <w:t> </w:t>
      </w:r>
      <w:r>
        <w:rPr>
          <w:color w:val="231F20"/>
          <w:w w:val="105"/>
        </w:rPr>
        <w:t>the</w:t>
      </w:r>
      <w:r>
        <w:rPr>
          <w:color w:val="231F20"/>
          <w:spacing w:val="-12"/>
          <w:w w:val="105"/>
        </w:rPr>
        <w:t> </w:t>
      </w:r>
      <w:r>
        <w:rPr>
          <w:color w:val="231F20"/>
          <w:w w:val="105"/>
        </w:rPr>
        <w:t>American </w:t>
      </w:r>
      <w:r>
        <w:rPr>
          <w:color w:val="231F20"/>
        </w:rPr>
        <w:t>Academy of Pediatrics was developed to be used by pediatricians with patients during health care </w:t>
      </w:r>
      <w:r>
        <w:rPr>
          <w:color w:val="231F20"/>
          <w:w w:val="105"/>
        </w:rPr>
        <w:t>visits</w:t>
      </w:r>
      <w:r>
        <w:rPr>
          <w:color w:val="231F20"/>
          <w:spacing w:val="-9"/>
          <w:w w:val="105"/>
        </w:rPr>
        <w:t> </w:t>
      </w:r>
      <w:r>
        <w:rPr>
          <w:color w:val="231F20"/>
          <w:w w:val="105"/>
        </w:rPr>
        <w:t>to</w:t>
      </w:r>
      <w:r>
        <w:rPr>
          <w:color w:val="231F20"/>
          <w:spacing w:val="-9"/>
          <w:w w:val="105"/>
        </w:rPr>
        <w:t> </w:t>
      </w:r>
      <w:r>
        <w:rPr>
          <w:color w:val="231F20"/>
          <w:w w:val="105"/>
        </w:rPr>
        <w:t>encourage</w:t>
      </w:r>
      <w:r>
        <w:rPr>
          <w:color w:val="231F20"/>
          <w:spacing w:val="-9"/>
          <w:w w:val="105"/>
        </w:rPr>
        <w:t> </w:t>
      </w:r>
      <w:r>
        <w:rPr>
          <w:color w:val="231F20"/>
          <w:w w:val="105"/>
        </w:rPr>
        <w:t>awareness</w:t>
      </w:r>
      <w:r>
        <w:rPr>
          <w:color w:val="231F20"/>
          <w:spacing w:val="-9"/>
          <w:w w:val="105"/>
        </w:rPr>
        <w:t> </w:t>
      </w:r>
      <w:r>
        <w:rPr>
          <w:color w:val="231F20"/>
          <w:w w:val="105"/>
        </w:rPr>
        <w:t>and</w:t>
      </w:r>
      <w:r>
        <w:rPr>
          <w:color w:val="231F20"/>
          <w:spacing w:val="-9"/>
          <w:w w:val="105"/>
        </w:rPr>
        <w:t> </w:t>
      </w:r>
      <w:r>
        <w:rPr>
          <w:color w:val="231F20"/>
          <w:w w:val="105"/>
        </w:rPr>
        <w:t>promotion</w:t>
      </w:r>
      <w:r>
        <w:rPr>
          <w:color w:val="231F20"/>
          <w:spacing w:val="-9"/>
          <w:w w:val="105"/>
        </w:rPr>
        <w:t> </w:t>
      </w:r>
      <w:r>
        <w:rPr>
          <w:color w:val="231F20"/>
          <w:w w:val="105"/>
        </w:rPr>
        <w:t>of</w:t>
      </w:r>
      <w:r>
        <w:rPr>
          <w:color w:val="231F20"/>
          <w:spacing w:val="-9"/>
          <w:w w:val="105"/>
        </w:rPr>
        <w:t> </w:t>
      </w:r>
      <w:r>
        <w:rPr>
          <w:color w:val="231F20"/>
          <w:w w:val="105"/>
        </w:rPr>
        <w:t>family</w:t>
      </w:r>
      <w:r>
        <w:rPr>
          <w:color w:val="231F20"/>
          <w:spacing w:val="-9"/>
          <w:w w:val="105"/>
        </w:rPr>
        <w:t> </w:t>
      </w:r>
      <w:r>
        <w:rPr>
          <w:color w:val="231F20"/>
          <w:w w:val="105"/>
        </w:rPr>
        <w:t>use</w:t>
      </w:r>
      <w:r>
        <w:rPr>
          <w:color w:val="231F20"/>
          <w:spacing w:val="-9"/>
          <w:w w:val="105"/>
        </w:rPr>
        <w:t> </w:t>
      </w:r>
      <w:r>
        <w:rPr>
          <w:color w:val="231F20"/>
          <w:w w:val="105"/>
        </w:rPr>
        <w:t>of</w:t>
      </w:r>
      <w:r>
        <w:rPr>
          <w:color w:val="231F20"/>
          <w:spacing w:val="-9"/>
          <w:w w:val="105"/>
        </w:rPr>
        <w:t> </w:t>
      </w:r>
      <w:r>
        <w:rPr>
          <w:color w:val="231F20"/>
          <w:w w:val="105"/>
        </w:rPr>
        <w:t>child</w:t>
      </w:r>
      <w:r>
        <w:rPr>
          <w:color w:val="231F20"/>
          <w:spacing w:val="-9"/>
          <w:w w:val="105"/>
        </w:rPr>
        <w:t> </w:t>
      </w:r>
      <w:r>
        <w:rPr>
          <w:color w:val="231F20"/>
          <w:w w:val="105"/>
        </w:rPr>
        <w:t>car</w:t>
      </w:r>
      <w:r>
        <w:rPr>
          <w:color w:val="231F20"/>
          <w:spacing w:val="-9"/>
          <w:w w:val="105"/>
        </w:rPr>
        <w:t> </w:t>
      </w:r>
      <w:r>
        <w:rPr>
          <w:color w:val="231F20"/>
          <w:w w:val="105"/>
        </w:rPr>
        <w:t>seats.</w:t>
      </w:r>
    </w:p>
    <w:p>
      <w:pPr>
        <w:pStyle w:val="BodyText"/>
        <w:spacing w:line="235" w:lineRule="auto" w:before="291"/>
        <w:ind w:left="994" w:right="1662"/>
      </w:pPr>
      <w:hyperlink r:id="rId80">
        <w:r>
          <w:rPr>
            <w:color w:val="205E9E"/>
            <w:w w:val="105"/>
            <w:u w:val="single" w:color="205E9E"/>
          </w:rPr>
          <w:t>American</w:t>
        </w:r>
        <w:r>
          <w:rPr>
            <w:color w:val="205E9E"/>
            <w:spacing w:val="-15"/>
            <w:w w:val="105"/>
            <w:u w:val="single" w:color="205E9E"/>
          </w:rPr>
          <w:t> </w:t>
        </w:r>
        <w:r>
          <w:rPr>
            <w:color w:val="205E9E"/>
            <w:w w:val="105"/>
            <w:u w:val="single" w:color="205E9E"/>
          </w:rPr>
          <w:t>Academy</w:t>
        </w:r>
        <w:r>
          <w:rPr>
            <w:color w:val="205E9E"/>
            <w:spacing w:val="-14"/>
            <w:w w:val="105"/>
            <w:u w:val="single" w:color="205E9E"/>
          </w:rPr>
          <w:t> </w:t>
        </w:r>
        <w:r>
          <w:rPr>
            <w:color w:val="205E9E"/>
            <w:w w:val="105"/>
            <w:u w:val="single" w:color="205E9E"/>
          </w:rPr>
          <w:t>of</w:t>
        </w:r>
        <w:r>
          <w:rPr>
            <w:color w:val="205E9E"/>
            <w:spacing w:val="-14"/>
            <w:w w:val="105"/>
            <w:u w:val="single" w:color="205E9E"/>
          </w:rPr>
          <w:t> </w:t>
        </w:r>
        <w:r>
          <w:rPr>
            <w:color w:val="205E9E"/>
            <w:w w:val="105"/>
            <w:u w:val="single" w:color="205E9E"/>
          </w:rPr>
          <w:t>Pediatrics</w:t>
        </w:r>
        <w:r>
          <w:rPr>
            <w:color w:val="205E9E"/>
            <w:spacing w:val="-14"/>
            <w:w w:val="105"/>
            <w:u w:val="single" w:color="205E9E"/>
          </w:rPr>
          <w:t> </w:t>
        </w:r>
        <w:r>
          <w:rPr>
            <w:color w:val="205E9E"/>
            <w:w w:val="105"/>
            <w:u w:val="single" w:color="205E9E"/>
          </w:rPr>
          <w:t>CPS</w:t>
        </w:r>
        <w:r>
          <w:rPr>
            <w:color w:val="205E9E"/>
            <w:spacing w:val="-15"/>
            <w:w w:val="105"/>
            <w:u w:val="single" w:color="205E9E"/>
          </w:rPr>
          <w:t> </w:t>
        </w:r>
        <w:r>
          <w:rPr>
            <w:color w:val="205E9E"/>
            <w:w w:val="105"/>
            <w:u w:val="single" w:color="205E9E"/>
          </w:rPr>
          <w:t>Technical</w:t>
        </w:r>
        <w:r>
          <w:rPr>
            <w:color w:val="205E9E"/>
            <w:spacing w:val="-14"/>
            <w:w w:val="105"/>
            <w:u w:val="single" w:color="205E9E"/>
          </w:rPr>
          <w:t> </w:t>
        </w:r>
        <w:r>
          <w:rPr>
            <w:color w:val="205E9E"/>
            <w:w w:val="105"/>
            <w:u w:val="single" w:color="205E9E"/>
          </w:rPr>
          <w:t>Report:</w:t>
        </w:r>
      </w:hyperlink>
      <w:r>
        <w:rPr>
          <w:color w:val="205E9E"/>
          <w:spacing w:val="-14"/>
          <w:w w:val="105"/>
        </w:rPr>
        <w:t> </w:t>
      </w:r>
      <w:r>
        <w:rPr>
          <w:color w:val="231F20"/>
          <w:w w:val="105"/>
        </w:rPr>
        <w:t>This</w:t>
      </w:r>
      <w:r>
        <w:rPr>
          <w:color w:val="231F20"/>
          <w:spacing w:val="-14"/>
          <w:w w:val="105"/>
        </w:rPr>
        <w:t> </w:t>
      </w:r>
      <w:r>
        <w:rPr>
          <w:color w:val="231F20"/>
          <w:w w:val="105"/>
        </w:rPr>
        <w:t>technical</w:t>
      </w:r>
      <w:r>
        <w:rPr>
          <w:color w:val="231F20"/>
          <w:spacing w:val="-15"/>
          <w:w w:val="105"/>
        </w:rPr>
        <w:t> </w:t>
      </w:r>
      <w:r>
        <w:rPr>
          <w:color w:val="231F20"/>
          <w:w w:val="105"/>
        </w:rPr>
        <w:t>report</w:t>
      </w:r>
      <w:r>
        <w:rPr>
          <w:color w:val="231F20"/>
          <w:spacing w:val="-14"/>
          <w:w w:val="105"/>
        </w:rPr>
        <w:t> </w:t>
      </w:r>
      <w:r>
        <w:rPr>
          <w:color w:val="231F20"/>
          <w:w w:val="105"/>
        </w:rPr>
        <w:t>from</w:t>
      </w:r>
      <w:r>
        <w:rPr>
          <w:color w:val="231F20"/>
          <w:spacing w:val="-14"/>
          <w:w w:val="105"/>
        </w:rPr>
        <w:t> </w:t>
      </w:r>
      <w:r>
        <w:rPr>
          <w:color w:val="231F20"/>
          <w:w w:val="105"/>
        </w:rPr>
        <w:t>the</w:t>
      </w:r>
      <w:r>
        <w:rPr>
          <w:color w:val="231F20"/>
          <w:spacing w:val="-14"/>
          <w:w w:val="105"/>
        </w:rPr>
        <w:t> </w:t>
      </w:r>
      <w:r>
        <w:rPr>
          <w:color w:val="231F20"/>
          <w:w w:val="105"/>
        </w:rPr>
        <w:t>American </w:t>
      </w:r>
      <w:r>
        <w:rPr>
          <w:color w:val="231F20"/>
        </w:rPr>
        <w:t>Academy of Pediatrics provides a summary of the child motor vehicle safety research, from child </w:t>
      </w:r>
      <w:r>
        <w:rPr>
          <w:color w:val="231F20"/>
          <w:w w:val="105"/>
        </w:rPr>
        <w:t>restraints to other safety practices.</w:t>
      </w:r>
    </w:p>
    <w:p>
      <w:pPr>
        <w:pStyle w:val="BodyText"/>
        <w:spacing w:line="235" w:lineRule="auto" w:before="290"/>
        <w:ind w:left="994" w:right="714"/>
      </w:pPr>
      <w:hyperlink r:id="rId81">
        <w:r>
          <w:rPr>
            <w:color w:val="205E9E"/>
            <w:u w:val="single" w:color="205E9E"/>
          </w:rPr>
          <w:t>NHTSA:</w:t>
        </w:r>
      </w:hyperlink>
      <w:r>
        <w:rPr>
          <w:color w:val="205E9E"/>
        </w:rPr>
        <w:t> </w:t>
      </w:r>
      <w:r>
        <w:rPr>
          <w:color w:val="231F20"/>
        </w:rPr>
        <w:t>The National Highway Traffic Safety Administration is the US federal agency responsible for </w:t>
      </w:r>
      <w:r>
        <w:rPr>
          <w:color w:val="231F20"/>
          <w:spacing w:val="-2"/>
          <w:w w:val="105"/>
        </w:rPr>
        <w:t>promoting</w:t>
      </w:r>
      <w:r>
        <w:rPr>
          <w:color w:val="231F20"/>
          <w:spacing w:val="-3"/>
          <w:w w:val="105"/>
        </w:rPr>
        <w:t> </w:t>
      </w:r>
      <w:r>
        <w:rPr>
          <w:color w:val="231F20"/>
          <w:spacing w:val="-2"/>
          <w:w w:val="105"/>
        </w:rPr>
        <w:t>child</w:t>
      </w:r>
      <w:r>
        <w:rPr>
          <w:color w:val="231F20"/>
          <w:spacing w:val="-3"/>
          <w:w w:val="105"/>
        </w:rPr>
        <w:t> </w:t>
      </w:r>
      <w:r>
        <w:rPr>
          <w:color w:val="231F20"/>
          <w:spacing w:val="-2"/>
          <w:w w:val="105"/>
        </w:rPr>
        <w:t>passenger</w:t>
      </w:r>
      <w:r>
        <w:rPr>
          <w:color w:val="231F20"/>
          <w:spacing w:val="-3"/>
          <w:w w:val="105"/>
        </w:rPr>
        <w:t> </w:t>
      </w:r>
      <w:r>
        <w:rPr>
          <w:color w:val="231F20"/>
          <w:spacing w:val="-2"/>
          <w:w w:val="105"/>
        </w:rPr>
        <w:t>safety.</w:t>
      </w:r>
      <w:r>
        <w:rPr>
          <w:color w:val="231F20"/>
          <w:spacing w:val="-3"/>
          <w:w w:val="105"/>
        </w:rPr>
        <w:t> </w:t>
      </w:r>
      <w:r>
        <w:rPr>
          <w:color w:val="231F20"/>
          <w:spacing w:val="-2"/>
          <w:w w:val="105"/>
        </w:rPr>
        <w:t>NHTSA</w:t>
      </w:r>
      <w:r>
        <w:rPr>
          <w:color w:val="231F20"/>
          <w:spacing w:val="-3"/>
          <w:w w:val="105"/>
        </w:rPr>
        <w:t> </w:t>
      </w:r>
      <w:r>
        <w:rPr>
          <w:color w:val="231F20"/>
          <w:spacing w:val="-2"/>
          <w:w w:val="105"/>
        </w:rPr>
        <w:t>promotes</w:t>
      </w:r>
      <w:r>
        <w:rPr>
          <w:color w:val="231F20"/>
          <w:spacing w:val="-3"/>
          <w:w w:val="105"/>
        </w:rPr>
        <w:t> </w:t>
      </w:r>
      <w:r>
        <w:rPr>
          <w:color w:val="231F20"/>
          <w:spacing w:val="-2"/>
          <w:w w:val="105"/>
        </w:rPr>
        <w:t>public</w:t>
      </w:r>
      <w:r>
        <w:rPr>
          <w:color w:val="231F20"/>
          <w:spacing w:val="-3"/>
          <w:w w:val="105"/>
        </w:rPr>
        <w:t> </w:t>
      </w:r>
      <w:r>
        <w:rPr>
          <w:color w:val="231F20"/>
          <w:spacing w:val="-2"/>
          <w:w w:val="105"/>
        </w:rPr>
        <w:t>awareness</w:t>
      </w:r>
      <w:r>
        <w:rPr>
          <w:color w:val="231F20"/>
          <w:spacing w:val="-3"/>
          <w:w w:val="105"/>
        </w:rPr>
        <w:t> </w:t>
      </w:r>
      <w:r>
        <w:rPr>
          <w:color w:val="231F20"/>
          <w:spacing w:val="-2"/>
          <w:w w:val="105"/>
        </w:rPr>
        <w:t>and</w:t>
      </w:r>
      <w:r>
        <w:rPr>
          <w:color w:val="231F20"/>
          <w:spacing w:val="-3"/>
          <w:w w:val="105"/>
        </w:rPr>
        <w:t> </w:t>
      </w:r>
      <w:r>
        <w:rPr>
          <w:color w:val="231F20"/>
          <w:spacing w:val="-2"/>
          <w:w w:val="105"/>
        </w:rPr>
        <w:t>provides</w:t>
      </w:r>
      <w:r>
        <w:rPr>
          <w:color w:val="231F20"/>
          <w:spacing w:val="-3"/>
          <w:w w:val="105"/>
        </w:rPr>
        <w:t> </w:t>
      </w:r>
      <w:r>
        <w:rPr>
          <w:color w:val="231F20"/>
          <w:spacing w:val="-2"/>
          <w:w w:val="105"/>
        </w:rPr>
        <w:t>several</w:t>
      </w:r>
      <w:r>
        <w:rPr>
          <w:color w:val="231F20"/>
          <w:spacing w:val="-3"/>
          <w:w w:val="105"/>
        </w:rPr>
        <w:t> </w:t>
      </w:r>
      <w:r>
        <w:rPr>
          <w:color w:val="231F20"/>
          <w:spacing w:val="-2"/>
          <w:w w:val="105"/>
        </w:rPr>
        <w:t>parent </w:t>
      </w:r>
      <w:r>
        <w:rPr>
          <w:color w:val="231F20"/>
          <w:w w:val="105"/>
        </w:rPr>
        <w:t>friendly</w:t>
      </w:r>
      <w:r>
        <w:rPr>
          <w:color w:val="231F20"/>
          <w:spacing w:val="-3"/>
          <w:w w:val="105"/>
        </w:rPr>
        <w:t> </w:t>
      </w:r>
      <w:r>
        <w:rPr>
          <w:color w:val="231F20"/>
          <w:w w:val="105"/>
        </w:rPr>
        <w:t>resources.</w:t>
      </w:r>
    </w:p>
    <w:p>
      <w:pPr>
        <w:pStyle w:val="BodyText"/>
        <w:rPr>
          <w:sz w:val="20"/>
        </w:rPr>
      </w:pPr>
    </w:p>
    <w:p>
      <w:pPr>
        <w:pStyle w:val="BodyText"/>
        <w:rPr>
          <w:sz w:val="20"/>
        </w:rPr>
      </w:pPr>
    </w:p>
    <w:p>
      <w:pPr>
        <w:pStyle w:val="BodyText"/>
        <w:rPr>
          <w:sz w:val="20"/>
        </w:rPr>
      </w:pPr>
    </w:p>
    <w:p>
      <w:pPr>
        <w:pStyle w:val="BodyText"/>
        <w:spacing w:before="1"/>
        <w:rPr>
          <w:sz w:val="25"/>
        </w:rPr>
      </w:pPr>
    </w:p>
    <w:p>
      <w:pPr>
        <w:pStyle w:val="Heading3"/>
        <w:ind w:left="994"/>
      </w:pPr>
      <w:r>
        <w:rPr>
          <w:color w:val="1295D3"/>
          <w:spacing w:val="-2"/>
          <w:w w:val="90"/>
        </w:rPr>
        <w:t>State</w:t>
      </w:r>
      <w:r>
        <w:rPr>
          <w:color w:val="1295D3"/>
          <w:spacing w:val="-14"/>
          <w:w w:val="90"/>
        </w:rPr>
        <w:t> </w:t>
      </w:r>
      <w:r>
        <w:rPr>
          <w:color w:val="1295D3"/>
          <w:spacing w:val="-2"/>
          <w:w w:val="90"/>
        </w:rPr>
        <w:t>CPS</w:t>
      </w:r>
      <w:r>
        <w:rPr>
          <w:color w:val="1295D3"/>
          <w:spacing w:val="-14"/>
          <w:w w:val="90"/>
        </w:rPr>
        <w:t> </w:t>
      </w:r>
      <w:r>
        <w:rPr>
          <w:color w:val="1295D3"/>
          <w:spacing w:val="-2"/>
          <w:w w:val="90"/>
        </w:rPr>
        <w:t>Programs</w:t>
      </w:r>
    </w:p>
    <w:p>
      <w:pPr>
        <w:pStyle w:val="BodyText"/>
        <w:spacing w:line="235" w:lineRule="auto" w:before="5"/>
        <w:ind w:left="994" w:right="1256"/>
      </w:pPr>
      <w:hyperlink r:id="rId82">
        <w:r>
          <w:rPr>
            <w:color w:val="205E9E"/>
            <w:spacing w:val="-2"/>
            <w:w w:val="105"/>
            <w:u w:val="single" w:color="205E9E"/>
          </w:rPr>
          <w:t>Indiana</w:t>
        </w:r>
        <w:r>
          <w:rPr>
            <w:color w:val="205E9E"/>
            <w:spacing w:val="-8"/>
            <w:w w:val="105"/>
            <w:u w:val="single" w:color="205E9E"/>
          </w:rPr>
          <w:t> </w:t>
        </w:r>
        <w:r>
          <w:rPr>
            <w:color w:val="205E9E"/>
            <w:spacing w:val="-2"/>
            <w:w w:val="105"/>
            <w:u w:val="single" w:color="205E9E"/>
          </w:rPr>
          <w:t>Big</w:t>
        </w:r>
        <w:r>
          <w:rPr>
            <w:color w:val="205E9E"/>
            <w:spacing w:val="-8"/>
            <w:w w:val="105"/>
            <w:u w:val="single" w:color="205E9E"/>
          </w:rPr>
          <w:t> </w:t>
        </w:r>
        <w:r>
          <w:rPr>
            <w:color w:val="205E9E"/>
            <w:spacing w:val="-2"/>
            <w:w w:val="105"/>
            <w:u w:val="single" w:color="205E9E"/>
          </w:rPr>
          <w:t>Kid</w:t>
        </w:r>
        <w:r>
          <w:rPr>
            <w:color w:val="205E9E"/>
            <w:spacing w:val="-8"/>
            <w:w w:val="105"/>
            <w:u w:val="single" w:color="205E9E"/>
          </w:rPr>
          <w:t> </w:t>
        </w:r>
        <w:r>
          <w:rPr>
            <w:color w:val="205E9E"/>
            <w:spacing w:val="-2"/>
            <w:w w:val="105"/>
            <w:u w:val="single" w:color="205E9E"/>
          </w:rPr>
          <w:t>Booster</w:t>
        </w:r>
        <w:r>
          <w:rPr>
            <w:color w:val="205E9E"/>
            <w:spacing w:val="-8"/>
            <w:w w:val="105"/>
            <w:u w:val="single" w:color="205E9E"/>
          </w:rPr>
          <w:t> </w:t>
        </w:r>
        <w:r>
          <w:rPr>
            <w:color w:val="205E9E"/>
            <w:spacing w:val="-2"/>
            <w:w w:val="105"/>
            <w:u w:val="single" w:color="205E9E"/>
          </w:rPr>
          <w:t>Bash</w:t>
        </w:r>
        <w:r>
          <w:rPr>
            <w:color w:val="205E9E"/>
            <w:spacing w:val="-8"/>
            <w:w w:val="105"/>
            <w:u w:val="single" w:color="205E9E"/>
          </w:rPr>
          <w:t> </w:t>
        </w:r>
        <w:r>
          <w:rPr>
            <w:color w:val="205E9E"/>
            <w:spacing w:val="-2"/>
            <w:w w:val="105"/>
            <w:u w:val="single" w:color="205E9E"/>
          </w:rPr>
          <w:t>Toolkit:</w:t>
        </w:r>
      </w:hyperlink>
      <w:r>
        <w:rPr>
          <w:color w:val="205E9E"/>
          <w:spacing w:val="-8"/>
          <w:w w:val="105"/>
        </w:rPr>
        <w:t> </w:t>
      </w:r>
      <w:r>
        <w:rPr>
          <w:color w:val="231F20"/>
          <w:spacing w:val="-2"/>
          <w:w w:val="105"/>
        </w:rPr>
        <w:t>This</w:t>
      </w:r>
      <w:r>
        <w:rPr>
          <w:color w:val="231F20"/>
          <w:spacing w:val="-8"/>
          <w:w w:val="105"/>
        </w:rPr>
        <w:t> </w:t>
      </w:r>
      <w:r>
        <w:rPr>
          <w:color w:val="231F20"/>
          <w:spacing w:val="-2"/>
          <w:w w:val="105"/>
        </w:rPr>
        <w:t>toolkit</w:t>
      </w:r>
      <w:r>
        <w:rPr>
          <w:color w:val="231F20"/>
          <w:spacing w:val="-8"/>
          <w:w w:val="105"/>
        </w:rPr>
        <w:t> </w:t>
      </w:r>
      <w:r>
        <w:rPr>
          <w:color w:val="231F20"/>
          <w:spacing w:val="-2"/>
          <w:w w:val="105"/>
        </w:rPr>
        <w:t>for</w:t>
      </w:r>
      <w:r>
        <w:rPr>
          <w:color w:val="231F20"/>
          <w:spacing w:val="-8"/>
          <w:w w:val="105"/>
        </w:rPr>
        <w:t> </w:t>
      </w:r>
      <w:r>
        <w:rPr>
          <w:color w:val="231F20"/>
          <w:spacing w:val="-2"/>
          <w:w w:val="105"/>
        </w:rPr>
        <w:t>CPSTs</w:t>
      </w:r>
      <w:r>
        <w:rPr>
          <w:color w:val="231F20"/>
          <w:spacing w:val="-8"/>
          <w:w w:val="105"/>
        </w:rPr>
        <w:t> </w:t>
      </w:r>
      <w:r>
        <w:rPr>
          <w:color w:val="231F20"/>
          <w:spacing w:val="-2"/>
          <w:w w:val="105"/>
        </w:rPr>
        <w:t>provides</w:t>
      </w:r>
      <w:r>
        <w:rPr>
          <w:color w:val="231F20"/>
          <w:spacing w:val="-8"/>
          <w:w w:val="105"/>
        </w:rPr>
        <w:t> </w:t>
      </w:r>
      <w:r>
        <w:rPr>
          <w:color w:val="231F20"/>
          <w:spacing w:val="-2"/>
          <w:w w:val="105"/>
        </w:rPr>
        <w:t>information</w:t>
      </w:r>
      <w:r>
        <w:rPr>
          <w:color w:val="231F20"/>
          <w:spacing w:val="-8"/>
          <w:w w:val="105"/>
        </w:rPr>
        <w:t> </w:t>
      </w:r>
      <w:r>
        <w:rPr>
          <w:color w:val="231F20"/>
          <w:spacing w:val="-2"/>
          <w:w w:val="105"/>
        </w:rPr>
        <w:t>on</w:t>
      </w:r>
      <w:r>
        <w:rPr>
          <w:color w:val="231F20"/>
          <w:spacing w:val="-8"/>
          <w:w w:val="105"/>
        </w:rPr>
        <w:t> </w:t>
      </w:r>
      <w:r>
        <w:rPr>
          <w:color w:val="231F20"/>
          <w:spacing w:val="-2"/>
          <w:w w:val="105"/>
        </w:rPr>
        <w:t>the</w:t>
      </w:r>
      <w:r>
        <w:rPr>
          <w:color w:val="231F20"/>
          <w:spacing w:val="-8"/>
          <w:w w:val="105"/>
        </w:rPr>
        <w:t> </w:t>
      </w:r>
      <w:r>
        <w:rPr>
          <w:color w:val="231F20"/>
          <w:spacing w:val="-2"/>
          <w:w w:val="105"/>
        </w:rPr>
        <w:t>resources, </w:t>
      </w:r>
      <w:r>
        <w:rPr>
          <w:color w:val="231F20"/>
          <w:w w:val="105"/>
        </w:rPr>
        <w:t>roles</w:t>
      </w:r>
      <w:r>
        <w:rPr>
          <w:color w:val="231F20"/>
          <w:spacing w:val="-12"/>
          <w:w w:val="105"/>
        </w:rPr>
        <w:t> </w:t>
      </w:r>
      <w:r>
        <w:rPr>
          <w:color w:val="231F20"/>
          <w:w w:val="105"/>
        </w:rPr>
        <w:t>and</w:t>
      </w:r>
      <w:r>
        <w:rPr>
          <w:color w:val="231F20"/>
          <w:spacing w:val="-12"/>
          <w:w w:val="105"/>
        </w:rPr>
        <w:t> </w:t>
      </w:r>
      <w:r>
        <w:rPr>
          <w:color w:val="231F20"/>
          <w:w w:val="105"/>
        </w:rPr>
        <w:t>responsibilities,</w:t>
      </w:r>
      <w:r>
        <w:rPr>
          <w:color w:val="231F20"/>
          <w:spacing w:val="-12"/>
          <w:w w:val="105"/>
        </w:rPr>
        <w:t> </w:t>
      </w:r>
      <w:r>
        <w:rPr>
          <w:color w:val="231F20"/>
          <w:w w:val="105"/>
        </w:rPr>
        <w:t>and</w:t>
      </w:r>
      <w:r>
        <w:rPr>
          <w:color w:val="231F20"/>
          <w:spacing w:val="-12"/>
          <w:w w:val="105"/>
        </w:rPr>
        <w:t> </w:t>
      </w:r>
      <w:r>
        <w:rPr>
          <w:color w:val="231F20"/>
          <w:w w:val="105"/>
        </w:rPr>
        <w:t>strategies</w:t>
      </w:r>
      <w:r>
        <w:rPr>
          <w:color w:val="231F20"/>
          <w:spacing w:val="-12"/>
          <w:w w:val="105"/>
        </w:rPr>
        <w:t> </w:t>
      </w:r>
      <w:r>
        <w:rPr>
          <w:color w:val="231F20"/>
          <w:w w:val="105"/>
        </w:rPr>
        <w:t>for</w:t>
      </w:r>
      <w:r>
        <w:rPr>
          <w:color w:val="231F20"/>
          <w:spacing w:val="-12"/>
          <w:w w:val="105"/>
        </w:rPr>
        <w:t> </w:t>
      </w:r>
      <w:r>
        <w:rPr>
          <w:color w:val="231F20"/>
          <w:w w:val="105"/>
        </w:rPr>
        <w:t>hosting</w:t>
      </w:r>
      <w:r>
        <w:rPr>
          <w:color w:val="231F20"/>
          <w:spacing w:val="-12"/>
          <w:w w:val="105"/>
        </w:rPr>
        <w:t> </w:t>
      </w:r>
      <w:r>
        <w:rPr>
          <w:color w:val="231F20"/>
          <w:w w:val="105"/>
        </w:rPr>
        <w:t>a</w:t>
      </w:r>
      <w:r>
        <w:rPr>
          <w:color w:val="231F20"/>
          <w:spacing w:val="-12"/>
          <w:w w:val="105"/>
        </w:rPr>
        <w:t> </w:t>
      </w:r>
      <w:r>
        <w:rPr>
          <w:color w:val="231F20"/>
          <w:w w:val="105"/>
        </w:rPr>
        <w:t>booster</w:t>
      </w:r>
      <w:r>
        <w:rPr>
          <w:color w:val="231F20"/>
          <w:spacing w:val="-12"/>
          <w:w w:val="105"/>
        </w:rPr>
        <w:t> </w:t>
      </w:r>
      <w:r>
        <w:rPr>
          <w:color w:val="231F20"/>
          <w:w w:val="105"/>
        </w:rPr>
        <w:t>seat-focused</w:t>
      </w:r>
      <w:r>
        <w:rPr>
          <w:color w:val="231F20"/>
          <w:spacing w:val="-12"/>
          <w:w w:val="105"/>
        </w:rPr>
        <w:t> </w:t>
      </w:r>
      <w:r>
        <w:rPr>
          <w:color w:val="231F20"/>
          <w:w w:val="105"/>
        </w:rPr>
        <w:t>inspection</w:t>
      </w:r>
      <w:r>
        <w:rPr>
          <w:color w:val="231F20"/>
          <w:spacing w:val="-12"/>
          <w:w w:val="105"/>
        </w:rPr>
        <w:t> </w:t>
      </w:r>
      <w:r>
        <w:rPr>
          <w:color w:val="231F20"/>
          <w:w w:val="105"/>
        </w:rPr>
        <w:t>event.</w:t>
      </w:r>
    </w:p>
    <w:p>
      <w:pPr>
        <w:pStyle w:val="BodyText"/>
        <w:spacing w:line="235" w:lineRule="auto" w:before="290"/>
        <w:ind w:left="994" w:right="1256"/>
      </w:pPr>
      <w:hyperlink r:id="rId83">
        <w:r>
          <w:rPr>
            <w:color w:val="205E9E"/>
            <w:w w:val="105"/>
            <w:u w:val="single" w:color="205E9E"/>
          </w:rPr>
          <w:t>Texas</w:t>
        </w:r>
        <w:r>
          <w:rPr>
            <w:color w:val="205E9E"/>
            <w:spacing w:val="-12"/>
            <w:w w:val="105"/>
            <w:u w:val="single" w:color="205E9E"/>
          </w:rPr>
          <w:t> </w:t>
        </w:r>
        <w:r>
          <w:rPr>
            <w:color w:val="205E9E"/>
            <w:w w:val="105"/>
            <w:u w:val="single" w:color="205E9E"/>
          </w:rPr>
          <w:t>Health</w:t>
        </w:r>
        <w:r>
          <w:rPr>
            <w:color w:val="205E9E"/>
            <w:spacing w:val="-12"/>
            <w:w w:val="105"/>
            <w:u w:val="single" w:color="205E9E"/>
          </w:rPr>
          <w:t> </w:t>
        </w:r>
        <w:r>
          <w:rPr>
            <w:color w:val="205E9E"/>
            <w:w w:val="105"/>
            <w:u w:val="single" w:color="205E9E"/>
          </w:rPr>
          <w:t>&amp;</w:t>
        </w:r>
        <w:r>
          <w:rPr>
            <w:color w:val="205E9E"/>
            <w:spacing w:val="-12"/>
            <w:w w:val="105"/>
            <w:u w:val="single" w:color="205E9E"/>
          </w:rPr>
          <w:t> </w:t>
        </w:r>
        <w:r>
          <w:rPr>
            <w:color w:val="205E9E"/>
            <w:w w:val="105"/>
            <w:u w:val="single" w:color="205E9E"/>
          </w:rPr>
          <w:t>Human</w:t>
        </w:r>
        <w:r>
          <w:rPr>
            <w:color w:val="205E9E"/>
            <w:spacing w:val="-12"/>
            <w:w w:val="105"/>
            <w:u w:val="single" w:color="205E9E"/>
          </w:rPr>
          <w:t> </w:t>
        </w:r>
        <w:r>
          <w:rPr>
            <w:color w:val="205E9E"/>
            <w:w w:val="105"/>
            <w:u w:val="single" w:color="205E9E"/>
          </w:rPr>
          <w:t>Services</w:t>
        </w:r>
        <w:r>
          <w:rPr>
            <w:color w:val="205E9E"/>
            <w:spacing w:val="-12"/>
            <w:w w:val="105"/>
            <w:u w:val="single" w:color="205E9E"/>
          </w:rPr>
          <w:t> </w:t>
        </w:r>
        <w:r>
          <w:rPr>
            <w:color w:val="205E9E"/>
            <w:w w:val="105"/>
            <w:u w:val="single" w:color="205E9E"/>
          </w:rPr>
          <w:t>Safe</w:t>
        </w:r>
        <w:r>
          <w:rPr>
            <w:color w:val="205E9E"/>
            <w:spacing w:val="-12"/>
            <w:w w:val="105"/>
            <w:u w:val="single" w:color="205E9E"/>
          </w:rPr>
          <w:t> </w:t>
        </w:r>
        <w:r>
          <w:rPr>
            <w:color w:val="205E9E"/>
            <w:w w:val="105"/>
            <w:u w:val="single" w:color="205E9E"/>
          </w:rPr>
          <w:t>Riders</w:t>
        </w:r>
        <w:r>
          <w:rPr>
            <w:color w:val="205E9E"/>
            <w:spacing w:val="-12"/>
            <w:w w:val="105"/>
            <w:u w:val="single" w:color="205E9E"/>
          </w:rPr>
          <w:t> </w:t>
        </w:r>
        <w:r>
          <w:rPr>
            <w:color w:val="205E9E"/>
            <w:w w:val="105"/>
            <w:u w:val="single" w:color="205E9E"/>
          </w:rPr>
          <w:t>CPS</w:t>
        </w:r>
        <w:r>
          <w:rPr>
            <w:color w:val="205E9E"/>
            <w:spacing w:val="-12"/>
            <w:w w:val="105"/>
            <w:u w:val="single" w:color="205E9E"/>
          </w:rPr>
          <w:t> </w:t>
        </w:r>
        <w:r>
          <w:rPr>
            <w:color w:val="205E9E"/>
            <w:w w:val="105"/>
            <w:u w:val="single" w:color="205E9E"/>
          </w:rPr>
          <w:t>Program:</w:t>
        </w:r>
      </w:hyperlink>
      <w:r>
        <w:rPr>
          <w:color w:val="205E9E"/>
          <w:spacing w:val="-12"/>
          <w:w w:val="105"/>
        </w:rPr>
        <w:t> </w:t>
      </w:r>
      <w:r>
        <w:rPr>
          <w:color w:val="231F20"/>
          <w:w w:val="105"/>
        </w:rPr>
        <w:t>The</w:t>
      </w:r>
      <w:r>
        <w:rPr>
          <w:color w:val="231F20"/>
          <w:spacing w:val="-12"/>
          <w:w w:val="105"/>
        </w:rPr>
        <w:t> </w:t>
      </w:r>
      <w:r>
        <w:rPr>
          <w:color w:val="231F20"/>
          <w:w w:val="105"/>
        </w:rPr>
        <w:t>Texas</w:t>
      </w:r>
      <w:r>
        <w:rPr>
          <w:color w:val="231F20"/>
          <w:spacing w:val="-12"/>
          <w:w w:val="105"/>
        </w:rPr>
        <w:t> </w:t>
      </w:r>
      <w:r>
        <w:rPr>
          <w:color w:val="231F20"/>
          <w:w w:val="105"/>
        </w:rPr>
        <w:t>Department</w:t>
      </w:r>
      <w:r>
        <w:rPr>
          <w:color w:val="231F20"/>
          <w:spacing w:val="-12"/>
          <w:w w:val="105"/>
        </w:rPr>
        <w:t> </w:t>
      </w:r>
      <w:r>
        <w:rPr>
          <w:color w:val="231F20"/>
          <w:w w:val="105"/>
        </w:rPr>
        <w:t>of</w:t>
      </w:r>
      <w:r>
        <w:rPr>
          <w:color w:val="231F20"/>
          <w:spacing w:val="-12"/>
          <w:w w:val="105"/>
        </w:rPr>
        <w:t> </w:t>
      </w:r>
      <w:r>
        <w:rPr>
          <w:color w:val="231F20"/>
          <w:w w:val="105"/>
        </w:rPr>
        <w:t>State</w:t>
      </w:r>
      <w:r>
        <w:rPr>
          <w:color w:val="231F20"/>
          <w:spacing w:val="-12"/>
          <w:w w:val="105"/>
        </w:rPr>
        <w:t> </w:t>
      </w:r>
      <w:r>
        <w:rPr>
          <w:color w:val="231F20"/>
          <w:w w:val="105"/>
        </w:rPr>
        <w:t>Health </w:t>
      </w:r>
      <w:r>
        <w:rPr>
          <w:color w:val="231F20"/>
        </w:rPr>
        <w:t>Services’ Safe Riders Child Passenger Safety Program offers resources and support for parents, child </w:t>
      </w:r>
      <w:r>
        <w:rPr>
          <w:color w:val="231F20"/>
          <w:w w:val="105"/>
        </w:rPr>
        <w:t>passenger</w:t>
      </w:r>
      <w:r>
        <w:rPr>
          <w:color w:val="231F20"/>
          <w:spacing w:val="-8"/>
          <w:w w:val="105"/>
        </w:rPr>
        <w:t> </w:t>
      </w:r>
      <w:r>
        <w:rPr>
          <w:color w:val="231F20"/>
          <w:w w:val="105"/>
        </w:rPr>
        <w:t>safety</w:t>
      </w:r>
      <w:r>
        <w:rPr>
          <w:color w:val="231F20"/>
          <w:spacing w:val="-8"/>
          <w:w w:val="105"/>
        </w:rPr>
        <w:t> </w:t>
      </w:r>
      <w:r>
        <w:rPr>
          <w:color w:val="231F20"/>
          <w:w w:val="105"/>
        </w:rPr>
        <w:t>technicians,</w:t>
      </w:r>
      <w:r>
        <w:rPr>
          <w:color w:val="231F20"/>
          <w:spacing w:val="-8"/>
          <w:w w:val="105"/>
        </w:rPr>
        <w:t> </w:t>
      </w:r>
      <w:r>
        <w:rPr>
          <w:color w:val="231F20"/>
          <w:w w:val="105"/>
        </w:rPr>
        <w:t>and</w:t>
      </w:r>
      <w:r>
        <w:rPr>
          <w:color w:val="231F20"/>
          <w:spacing w:val="-8"/>
          <w:w w:val="105"/>
        </w:rPr>
        <w:t> </w:t>
      </w:r>
      <w:r>
        <w:rPr>
          <w:color w:val="231F20"/>
          <w:w w:val="105"/>
        </w:rPr>
        <w:t>safety</w:t>
      </w:r>
      <w:r>
        <w:rPr>
          <w:color w:val="231F20"/>
          <w:spacing w:val="-8"/>
          <w:w w:val="105"/>
        </w:rPr>
        <w:t> </w:t>
      </w:r>
      <w:r>
        <w:rPr>
          <w:color w:val="231F20"/>
          <w:w w:val="105"/>
        </w:rPr>
        <w:t>advocates</w:t>
      </w:r>
      <w:r>
        <w:rPr>
          <w:color w:val="231F20"/>
          <w:spacing w:val="-8"/>
          <w:w w:val="105"/>
        </w:rPr>
        <w:t> </w:t>
      </w:r>
      <w:r>
        <w:rPr>
          <w:color w:val="231F20"/>
          <w:w w:val="105"/>
        </w:rPr>
        <w:t>including</w:t>
      </w:r>
      <w:r>
        <w:rPr>
          <w:color w:val="231F20"/>
          <w:spacing w:val="-8"/>
          <w:w w:val="105"/>
        </w:rPr>
        <w:t> </w:t>
      </w:r>
      <w:r>
        <w:rPr>
          <w:color w:val="231F20"/>
          <w:w w:val="105"/>
        </w:rPr>
        <w:t>car</w:t>
      </w:r>
      <w:r>
        <w:rPr>
          <w:color w:val="231F20"/>
          <w:spacing w:val="-8"/>
          <w:w w:val="105"/>
        </w:rPr>
        <w:t> </w:t>
      </w:r>
      <w:r>
        <w:rPr>
          <w:color w:val="231F20"/>
          <w:w w:val="105"/>
        </w:rPr>
        <w:t>seats,</w:t>
      </w:r>
      <w:r>
        <w:rPr>
          <w:color w:val="231F20"/>
          <w:spacing w:val="-8"/>
          <w:w w:val="105"/>
        </w:rPr>
        <w:t> </w:t>
      </w:r>
      <w:r>
        <w:rPr>
          <w:color w:val="231F20"/>
          <w:w w:val="105"/>
        </w:rPr>
        <w:t>car</w:t>
      </w:r>
      <w:r>
        <w:rPr>
          <w:color w:val="231F20"/>
          <w:spacing w:val="-8"/>
          <w:w w:val="105"/>
        </w:rPr>
        <w:t> </w:t>
      </w:r>
      <w:r>
        <w:rPr>
          <w:color w:val="231F20"/>
          <w:w w:val="105"/>
        </w:rPr>
        <w:t>seat</w:t>
      </w:r>
      <w:r>
        <w:rPr>
          <w:color w:val="231F20"/>
          <w:spacing w:val="-8"/>
          <w:w w:val="105"/>
        </w:rPr>
        <w:t> </w:t>
      </w:r>
      <w:r>
        <w:rPr>
          <w:color w:val="231F20"/>
          <w:w w:val="105"/>
        </w:rPr>
        <w:t>inspections,</w:t>
      </w:r>
      <w:r>
        <w:rPr>
          <w:color w:val="231F20"/>
          <w:spacing w:val="-8"/>
          <w:w w:val="105"/>
        </w:rPr>
        <w:t> </w:t>
      </w:r>
      <w:r>
        <w:rPr>
          <w:color w:val="231F20"/>
          <w:w w:val="105"/>
        </w:rPr>
        <w:t>and </w:t>
      </w:r>
      <w:r>
        <w:rPr>
          <w:color w:val="231F20"/>
          <w:spacing w:val="-2"/>
          <w:w w:val="105"/>
        </w:rPr>
        <w:t>trainings.</w:t>
      </w:r>
    </w:p>
    <w:p>
      <w:pPr>
        <w:pStyle w:val="BodyText"/>
        <w:rPr>
          <w:sz w:val="20"/>
        </w:rPr>
      </w:pPr>
    </w:p>
    <w:p>
      <w:pPr>
        <w:pStyle w:val="BodyText"/>
        <w:rPr>
          <w:sz w:val="20"/>
        </w:rPr>
      </w:pPr>
    </w:p>
    <w:p>
      <w:pPr>
        <w:pStyle w:val="BodyText"/>
        <w:rPr>
          <w:sz w:val="20"/>
        </w:rPr>
      </w:pPr>
    </w:p>
    <w:p>
      <w:pPr>
        <w:pStyle w:val="BodyText"/>
        <w:spacing w:before="4"/>
        <w:rPr>
          <w:sz w:val="25"/>
        </w:rPr>
      </w:pPr>
    </w:p>
    <w:p>
      <w:pPr>
        <w:pStyle w:val="Heading3"/>
        <w:ind w:left="879"/>
      </w:pPr>
      <w:r>
        <w:rPr>
          <w:color w:val="1295D3"/>
          <w:w w:val="90"/>
        </w:rPr>
        <w:t>Safe</w:t>
      </w:r>
      <w:r>
        <w:rPr>
          <w:color w:val="1295D3"/>
          <w:spacing w:val="10"/>
        </w:rPr>
        <w:t> </w:t>
      </w:r>
      <w:r>
        <w:rPr>
          <w:color w:val="1295D3"/>
          <w:w w:val="90"/>
        </w:rPr>
        <w:t>Transportation</w:t>
      </w:r>
      <w:r>
        <w:rPr>
          <w:color w:val="1295D3"/>
          <w:spacing w:val="10"/>
        </w:rPr>
        <w:t> </w:t>
      </w:r>
      <w:r>
        <w:rPr>
          <w:color w:val="1295D3"/>
          <w:w w:val="90"/>
        </w:rPr>
        <w:t>of</w:t>
      </w:r>
      <w:r>
        <w:rPr>
          <w:color w:val="1295D3"/>
          <w:spacing w:val="11"/>
        </w:rPr>
        <w:t> </w:t>
      </w:r>
      <w:r>
        <w:rPr>
          <w:color w:val="1295D3"/>
          <w:spacing w:val="-2"/>
          <w:w w:val="90"/>
        </w:rPr>
        <w:t>Children</w:t>
      </w:r>
    </w:p>
    <w:p>
      <w:pPr>
        <w:pStyle w:val="BodyText"/>
        <w:spacing w:line="290" w:lineRule="exact"/>
        <w:ind w:left="879"/>
      </w:pPr>
      <w:r>
        <w:rPr>
          <w:color w:val="205E9E"/>
          <w:u w:val="single" w:color="205E9E"/>
        </w:rPr>
        <w:t>American</w:t>
      </w:r>
      <w:r>
        <w:rPr>
          <w:color w:val="205E9E"/>
          <w:spacing w:val="11"/>
          <w:u w:val="single" w:color="205E9E"/>
        </w:rPr>
        <w:t> </w:t>
      </w:r>
      <w:r>
        <w:rPr>
          <w:color w:val="205E9E"/>
          <w:u w:val="single" w:color="205E9E"/>
        </w:rPr>
        <w:t>Academy</w:t>
      </w:r>
      <w:r>
        <w:rPr>
          <w:color w:val="205E9E"/>
          <w:spacing w:val="12"/>
          <w:u w:val="single" w:color="205E9E"/>
        </w:rPr>
        <w:t> </w:t>
      </w:r>
      <w:r>
        <w:rPr>
          <w:color w:val="205E9E"/>
          <w:u w:val="single" w:color="205E9E"/>
        </w:rPr>
        <w:t>of</w:t>
      </w:r>
      <w:r>
        <w:rPr>
          <w:color w:val="205E9E"/>
          <w:spacing w:val="12"/>
          <w:u w:val="single" w:color="205E9E"/>
        </w:rPr>
        <w:t> </w:t>
      </w:r>
      <w:r>
        <w:rPr>
          <w:color w:val="205E9E"/>
          <w:u w:val="single" w:color="205E9E"/>
        </w:rPr>
        <w:t>Pediatrics</w:t>
      </w:r>
      <w:r>
        <w:rPr>
          <w:color w:val="205E9E"/>
          <w:spacing w:val="12"/>
          <w:u w:val="single" w:color="205E9E"/>
        </w:rPr>
        <w:t> </w:t>
      </w:r>
      <w:r>
        <w:rPr>
          <w:color w:val="205E9E"/>
          <w:u w:val="single" w:color="205E9E"/>
        </w:rPr>
        <w:t>Safe</w:t>
      </w:r>
      <w:r>
        <w:rPr>
          <w:color w:val="205E9E"/>
          <w:spacing w:val="11"/>
          <w:u w:val="single" w:color="205E9E"/>
        </w:rPr>
        <w:t> </w:t>
      </w:r>
      <w:r>
        <w:rPr>
          <w:color w:val="205E9E"/>
          <w:u w:val="single" w:color="205E9E"/>
        </w:rPr>
        <w:t>Transportation</w:t>
      </w:r>
      <w:r>
        <w:rPr>
          <w:color w:val="205E9E"/>
          <w:spacing w:val="12"/>
          <w:u w:val="single" w:color="205E9E"/>
        </w:rPr>
        <w:t> </w:t>
      </w:r>
      <w:r>
        <w:rPr>
          <w:color w:val="205E9E"/>
          <w:u w:val="single" w:color="205E9E"/>
        </w:rPr>
        <w:t>Policy</w:t>
      </w:r>
      <w:r>
        <w:rPr>
          <w:color w:val="205E9E"/>
          <w:spacing w:val="12"/>
          <w:u w:val="single" w:color="205E9E"/>
        </w:rPr>
        <w:t> </w:t>
      </w:r>
      <w:r>
        <w:rPr>
          <w:color w:val="205E9E"/>
          <w:spacing w:val="-2"/>
          <w:u w:val="single" w:color="205E9E"/>
        </w:rPr>
        <w:t>Statement</w:t>
      </w:r>
    </w:p>
    <w:p>
      <w:pPr>
        <w:pStyle w:val="BodyText"/>
        <w:spacing w:line="290" w:lineRule="exact"/>
        <w:ind w:left="879"/>
      </w:pPr>
      <w:hyperlink r:id="rId10">
        <w:r>
          <w:rPr>
            <w:color w:val="205E9E"/>
            <w:u w:val="single" w:color="205E9E"/>
          </w:rPr>
          <w:t>National</w:t>
        </w:r>
        <w:r>
          <w:rPr>
            <w:color w:val="205E9E"/>
            <w:spacing w:val="7"/>
            <w:u w:val="single" w:color="205E9E"/>
          </w:rPr>
          <w:t> </w:t>
        </w:r>
        <w:r>
          <w:rPr>
            <w:color w:val="205E9E"/>
            <w:u w:val="single" w:color="205E9E"/>
          </w:rPr>
          <w:t>Center</w:t>
        </w:r>
        <w:r>
          <w:rPr>
            <w:color w:val="205E9E"/>
            <w:spacing w:val="7"/>
            <w:u w:val="single" w:color="205E9E"/>
          </w:rPr>
          <w:t> </w:t>
        </w:r>
        <w:r>
          <w:rPr>
            <w:color w:val="205E9E"/>
            <w:u w:val="single" w:color="205E9E"/>
          </w:rPr>
          <w:t>for</w:t>
        </w:r>
        <w:r>
          <w:rPr>
            <w:color w:val="205E9E"/>
            <w:spacing w:val="7"/>
            <w:u w:val="single" w:color="205E9E"/>
          </w:rPr>
          <w:t> </w:t>
        </w:r>
        <w:r>
          <w:rPr>
            <w:color w:val="205E9E"/>
            <w:u w:val="single" w:color="205E9E"/>
          </w:rPr>
          <w:t>the</w:t>
        </w:r>
        <w:r>
          <w:rPr>
            <w:color w:val="205E9E"/>
            <w:spacing w:val="7"/>
            <w:u w:val="single" w:color="205E9E"/>
          </w:rPr>
          <w:t> </w:t>
        </w:r>
        <w:r>
          <w:rPr>
            <w:color w:val="205E9E"/>
            <w:u w:val="single" w:color="205E9E"/>
          </w:rPr>
          <w:t>Safe</w:t>
        </w:r>
        <w:r>
          <w:rPr>
            <w:color w:val="205E9E"/>
            <w:spacing w:val="7"/>
            <w:u w:val="single" w:color="205E9E"/>
          </w:rPr>
          <w:t> </w:t>
        </w:r>
        <w:r>
          <w:rPr>
            <w:color w:val="205E9E"/>
            <w:u w:val="single" w:color="205E9E"/>
          </w:rPr>
          <w:t>Transportation</w:t>
        </w:r>
        <w:r>
          <w:rPr>
            <w:color w:val="205E9E"/>
            <w:spacing w:val="8"/>
            <w:u w:val="single" w:color="205E9E"/>
          </w:rPr>
          <w:t> </w:t>
        </w:r>
        <w:r>
          <w:rPr>
            <w:color w:val="205E9E"/>
            <w:u w:val="single" w:color="205E9E"/>
          </w:rPr>
          <w:t>of</w:t>
        </w:r>
        <w:r>
          <w:rPr>
            <w:color w:val="205E9E"/>
            <w:spacing w:val="7"/>
            <w:u w:val="single" w:color="205E9E"/>
          </w:rPr>
          <w:t> </w:t>
        </w:r>
        <w:r>
          <w:rPr>
            <w:color w:val="205E9E"/>
            <w:u w:val="single" w:color="205E9E"/>
          </w:rPr>
          <w:t>Children</w:t>
        </w:r>
        <w:r>
          <w:rPr>
            <w:color w:val="205E9E"/>
            <w:spacing w:val="7"/>
            <w:u w:val="single" w:color="205E9E"/>
          </w:rPr>
          <w:t> </w:t>
        </w:r>
        <w:r>
          <w:rPr>
            <w:color w:val="205E9E"/>
            <w:u w:val="single" w:color="205E9E"/>
          </w:rPr>
          <w:t>with</w:t>
        </w:r>
        <w:r>
          <w:rPr>
            <w:color w:val="205E9E"/>
            <w:spacing w:val="7"/>
            <w:u w:val="single" w:color="205E9E"/>
          </w:rPr>
          <w:t> </w:t>
        </w:r>
        <w:r>
          <w:rPr>
            <w:color w:val="205E9E"/>
            <w:u w:val="single" w:color="205E9E"/>
          </w:rPr>
          <w:t>Special</w:t>
        </w:r>
        <w:r>
          <w:rPr>
            <w:color w:val="205E9E"/>
            <w:spacing w:val="7"/>
            <w:u w:val="single" w:color="205E9E"/>
          </w:rPr>
          <w:t> </w:t>
        </w:r>
        <w:r>
          <w:rPr>
            <w:color w:val="205E9E"/>
            <w:u w:val="single" w:color="205E9E"/>
          </w:rPr>
          <w:t>Health</w:t>
        </w:r>
        <w:r>
          <w:rPr>
            <w:color w:val="205E9E"/>
            <w:spacing w:val="8"/>
            <w:u w:val="single" w:color="205E9E"/>
          </w:rPr>
          <w:t> </w:t>
        </w:r>
        <w:r>
          <w:rPr>
            <w:color w:val="205E9E"/>
            <w:u w:val="single" w:color="205E9E"/>
          </w:rPr>
          <w:t>Care</w:t>
        </w:r>
        <w:r>
          <w:rPr>
            <w:color w:val="205E9E"/>
            <w:spacing w:val="7"/>
            <w:u w:val="single" w:color="205E9E"/>
          </w:rPr>
          <w:t> </w:t>
        </w:r>
        <w:r>
          <w:rPr>
            <w:color w:val="205E9E"/>
            <w:spacing w:val="-2"/>
            <w:u w:val="single" w:color="205E9E"/>
          </w:rPr>
          <w:t>Needs</w:t>
        </w:r>
      </w:hyperlink>
    </w:p>
    <w:p>
      <w:pPr>
        <w:pStyle w:val="BodyText"/>
        <w:rPr>
          <w:sz w:val="20"/>
        </w:rPr>
      </w:pPr>
    </w:p>
    <w:p>
      <w:pPr>
        <w:pStyle w:val="BodyText"/>
        <w:rPr>
          <w:sz w:val="20"/>
        </w:rPr>
      </w:pPr>
    </w:p>
    <w:p>
      <w:pPr>
        <w:pStyle w:val="BodyText"/>
        <w:rPr>
          <w:sz w:val="20"/>
        </w:rPr>
      </w:pPr>
    </w:p>
    <w:p>
      <w:pPr>
        <w:pStyle w:val="Heading3"/>
        <w:spacing w:before="296"/>
        <w:ind w:left="879"/>
      </w:pPr>
      <w:r>
        <w:rPr>
          <w:color w:val="1295D3"/>
          <w:w w:val="90"/>
        </w:rPr>
        <w:t>CPS</w:t>
      </w:r>
      <w:r>
        <w:rPr>
          <w:color w:val="1295D3"/>
          <w:spacing w:val="-1"/>
          <w:w w:val="90"/>
        </w:rPr>
        <w:t> </w:t>
      </w:r>
      <w:r>
        <w:rPr>
          <w:color w:val="1295D3"/>
          <w:w w:val="90"/>
        </w:rPr>
        <w:t>Campaign</w:t>
      </w:r>
      <w:r>
        <w:rPr>
          <w:color w:val="1295D3"/>
          <w:spacing w:val="-1"/>
          <w:w w:val="90"/>
        </w:rPr>
        <w:t> </w:t>
      </w:r>
      <w:r>
        <w:rPr>
          <w:color w:val="1295D3"/>
          <w:w w:val="90"/>
        </w:rPr>
        <w:t>&amp;</w:t>
      </w:r>
      <w:r>
        <w:rPr>
          <w:color w:val="1295D3"/>
          <w:spacing w:val="-1"/>
          <w:w w:val="90"/>
        </w:rPr>
        <w:t> </w:t>
      </w:r>
      <w:r>
        <w:rPr>
          <w:color w:val="1295D3"/>
          <w:w w:val="90"/>
        </w:rPr>
        <w:t>Promotion</w:t>
      </w:r>
      <w:r>
        <w:rPr>
          <w:color w:val="1295D3"/>
          <w:spacing w:val="-8"/>
        </w:rPr>
        <w:t> </w:t>
      </w:r>
      <w:r>
        <w:rPr>
          <w:color w:val="1295D3"/>
          <w:spacing w:val="-2"/>
          <w:w w:val="90"/>
        </w:rPr>
        <w:t>Resources</w:t>
      </w:r>
    </w:p>
    <w:p>
      <w:pPr>
        <w:pStyle w:val="BodyText"/>
        <w:spacing w:line="235" w:lineRule="auto" w:before="4"/>
        <w:ind w:left="879" w:right="6856"/>
      </w:pPr>
      <w:hyperlink r:id="rId84">
        <w:r>
          <w:rPr>
            <w:color w:val="205E9E"/>
            <w:u w:val="single" w:color="205E9E"/>
          </w:rPr>
          <w:t>Child Passenger Safety Technician </w:t>
        </w:r>
        <w:r>
          <w:rPr>
            <w:color w:val="205E9E"/>
            <w:u w:val="single" w:color="205E9E"/>
          </w:rPr>
          <w:t>Month</w:t>
        </w:r>
      </w:hyperlink>
      <w:r>
        <w:rPr>
          <w:color w:val="205E9E"/>
        </w:rPr>
        <w:t> </w:t>
      </w:r>
      <w:hyperlink r:id="rId85">
        <w:r>
          <w:rPr>
            <w:color w:val="205E9E"/>
            <w:w w:val="105"/>
            <w:u w:val="single" w:color="205E9E"/>
          </w:rPr>
          <w:t>Child Passenger Safety Week</w:t>
        </w:r>
        <w:r>
          <w:rPr>
            <w:color w:val="205E9E"/>
            <w:spacing w:val="40"/>
            <w:w w:val="105"/>
            <w:u w:val="single" w:color="205E9E"/>
          </w:rPr>
          <w:t> </w:t>
        </w:r>
      </w:hyperlink>
    </w:p>
    <w:p>
      <w:pPr>
        <w:pStyle w:val="BodyText"/>
        <w:spacing w:line="290" w:lineRule="exact"/>
        <w:ind w:left="879"/>
      </w:pPr>
      <w:hyperlink r:id="rId86">
        <w:r>
          <w:rPr>
            <w:color w:val="205E9E"/>
            <w:u w:val="single" w:color="205E9E"/>
          </w:rPr>
          <w:t>NHTSA</w:t>
        </w:r>
        <w:r>
          <w:rPr>
            <w:color w:val="205E9E"/>
            <w:spacing w:val="11"/>
            <w:u w:val="single" w:color="205E9E"/>
          </w:rPr>
          <w:t> </w:t>
        </w:r>
        <w:r>
          <w:rPr>
            <w:color w:val="205E9E"/>
            <w:u w:val="single" w:color="205E9E"/>
          </w:rPr>
          <w:t>Traffic</w:t>
        </w:r>
        <w:r>
          <w:rPr>
            <w:color w:val="205E9E"/>
            <w:spacing w:val="12"/>
            <w:u w:val="single" w:color="205E9E"/>
          </w:rPr>
          <w:t> </w:t>
        </w:r>
        <w:r>
          <w:rPr>
            <w:color w:val="205E9E"/>
            <w:u w:val="single" w:color="205E9E"/>
          </w:rPr>
          <w:t>Safety</w:t>
        </w:r>
        <w:r>
          <w:rPr>
            <w:color w:val="205E9E"/>
            <w:spacing w:val="12"/>
            <w:u w:val="single" w:color="205E9E"/>
          </w:rPr>
          <w:t> </w:t>
        </w:r>
        <w:r>
          <w:rPr>
            <w:color w:val="205E9E"/>
            <w:u w:val="single" w:color="205E9E"/>
          </w:rPr>
          <w:t>Campaign</w:t>
        </w:r>
        <w:r>
          <w:rPr>
            <w:color w:val="205E9E"/>
            <w:spacing w:val="12"/>
            <w:u w:val="single" w:color="205E9E"/>
          </w:rPr>
          <w:t> </w:t>
        </w:r>
        <w:r>
          <w:rPr>
            <w:color w:val="205E9E"/>
            <w:spacing w:val="-2"/>
            <w:u w:val="single" w:color="205E9E"/>
          </w:rPr>
          <w:t>Resources</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4"/>
        <w:spacing w:before="292"/>
      </w:pPr>
      <w:r>
        <w:rPr>
          <w:color w:val="FFFFFF"/>
          <w:spacing w:val="-5"/>
        </w:rPr>
        <w:t>27</w:t>
      </w:r>
    </w:p>
    <w:p>
      <w:pPr>
        <w:spacing w:after="0"/>
        <w:sectPr>
          <w:pgSz w:w="12240" w:h="15840"/>
          <w:pgMar w:top="1820" w:bottom="0" w:left="0" w:right="0"/>
        </w:sectPr>
      </w:pPr>
    </w:p>
    <w:p>
      <w:pPr>
        <w:pStyle w:val="BodyText"/>
        <w:rPr>
          <w:rFonts w:ascii="Arial"/>
          <w:b/>
          <w:sz w:val="20"/>
        </w:rPr>
      </w:pPr>
      <w:r>
        <w:rPr/>
        <w:pict>
          <v:group style="position:absolute;margin-left:0pt;margin-top:757pt;width:612pt;height:35.5pt;mso-position-horizontal-relative:page;mso-position-vertical-relative:page;z-index:-16511488" id="docshapegroup129" coordorigin="0,15140" coordsize="12240,710">
            <v:rect style="position:absolute;left:10;top:15150;width:12220;height:690" id="docshape130" filled="true" fillcolor="#1598d5" stroked="false">
              <v:fill type="solid"/>
            </v:rect>
            <v:shape style="position:absolute;left:10;top:15150;width:12220;height:690" id="docshape131" coordorigin="10,15150" coordsize="12220,690" path="m12230,15840l12230,15150,10,15150,10,15840e" filled="false" stroked="true" strokeweight="1pt" strokecolor="#58b947">
              <v:path arrowok="t"/>
              <v:stroke dashstyle="solid"/>
            </v:shape>
            <w10:wrap type="none"/>
          </v:group>
        </w:pict>
      </w:r>
      <w:r>
        <w:rPr/>
        <w:pict>
          <v:group style="position:absolute;margin-left:0pt;margin-top:0pt;width:612pt;height:73.5pt;mso-position-horizontal-relative:page;mso-position-vertical-relative:page;z-index:15757312" id="docshapegroup132" coordorigin="0,0" coordsize="12240,1470">
            <v:rect style="position:absolute;left:10;top:10;width:12220;height:1450" id="docshape133" filled="true" fillcolor="#1598d5" stroked="false">
              <v:fill type="solid"/>
            </v:rect>
            <v:rect style="position:absolute;left:10;top:10;width:12220;height:1450" id="docshape134" filled="false" stroked="true" strokeweight="1pt" strokecolor="#58b947">
              <v:stroke dashstyle="solid"/>
            </v:rect>
            <v:shape style="position:absolute;left:0;top:0;width:12240;height:1470" type="#_x0000_t202" id="docshape135" filled="false" stroked="false">
              <v:textbox inset="0,0,0,0">
                <w:txbxContent>
                  <w:p>
                    <w:pPr>
                      <w:spacing w:line="240" w:lineRule="auto" w:before="3"/>
                      <w:rPr>
                        <w:rFonts w:ascii="Arial"/>
                        <w:b/>
                        <w:sz w:val="62"/>
                      </w:rPr>
                    </w:pPr>
                  </w:p>
                  <w:p>
                    <w:pPr>
                      <w:spacing w:before="1"/>
                      <w:ind w:left="720" w:right="0" w:firstLine="0"/>
                      <w:jc w:val="left"/>
                      <w:rPr>
                        <w:rFonts w:ascii="Lucida Sans"/>
                        <w:b/>
                        <w:sz w:val="50"/>
                      </w:rPr>
                    </w:pPr>
                    <w:r>
                      <w:rPr>
                        <w:rFonts w:ascii="Lucida Sans"/>
                        <w:b/>
                        <w:color w:val="FFFFFF"/>
                        <w:spacing w:val="-2"/>
                        <w:sz w:val="50"/>
                      </w:rPr>
                      <w:t>Citations</w:t>
                    </w:r>
                  </w:p>
                </w:txbxContent>
              </v:textbox>
              <w10:wrap type="none"/>
            </v:shape>
            <w10:wrap type="none"/>
          </v:group>
        </w:pic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3"/>
        <w:rPr>
          <w:rFonts w:ascii="Arial"/>
          <w:b/>
          <w:sz w:val="28"/>
        </w:rPr>
      </w:pPr>
    </w:p>
    <w:p>
      <w:pPr>
        <w:pStyle w:val="BodyText"/>
        <w:spacing w:before="112"/>
        <w:ind w:left="740"/>
      </w:pPr>
      <w:r>
        <w:rPr>
          <w:color w:val="231F20"/>
          <w:position w:val="8"/>
          <w:sz w:val="14"/>
        </w:rPr>
        <w:t>1</w:t>
      </w:r>
      <w:r>
        <w:rPr>
          <w:color w:val="231F20"/>
          <w:spacing w:val="41"/>
          <w:position w:val="8"/>
          <w:sz w:val="14"/>
        </w:rPr>
        <w:t> </w:t>
      </w:r>
      <w:r>
        <w:rPr>
          <w:color w:val="231F20"/>
        </w:rPr>
        <w:t>ht</w:t>
      </w:r>
      <w:hyperlink r:id="rId87">
        <w:r>
          <w:rPr>
            <w:color w:val="231F20"/>
          </w:rPr>
          <w:t>tps://www</w:t>
        </w:r>
      </w:hyperlink>
      <w:r>
        <w:rPr>
          <w:color w:val="231F20"/>
        </w:rPr>
        <w:t>.cdc.g</w:t>
      </w:r>
      <w:hyperlink r:id="rId87">
        <w:r>
          <w:rPr>
            <w:color w:val="231F20"/>
          </w:rPr>
          <w:t>ov/transportationsafety/child_passenger_safety/cps-</w:t>
        </w:r>
        <w:r>
          <w:rPr>
            <w:color w:val="231F20"/>
            <w:spacing w:val="-2"/>
          </w:rPr>
          <w:t>factsheet.html</w:t>
        </w:r>
      </w:hyperlink>
    </w:p>
    <w:p>
      <w:pPr>
        <w:pStyle w:val="BodyText"/>
        <w:spacing w:line="235" w:lineRule="auto" w:before="280"/>
        <w:ind w:left="740"/>
      </w:pPr>
      <w:r>
        <w:rPr>
          <w:color w:val="231F20"/>
          <w:position w:val="8"/>
          <w:sz w:val="14"/>
        </w:rPr>
        <w:t>2 </w:t>
      </w:r>
      <w:r>
        <w:rPr>
          <w:color w:val="231F20"/>
        </w:rPr>
        <w:t>Massachusetts Inpatient Hospital Discharge, Outpatient Emergency Department Discharge, and Outpatient Observation Stay data, fiscal years 2016-2019, Center for Health Information and Analysis</w:t>
      </w:r>
    </w:p>
    <w:p>
      <w:pPr>
        <w:pStyle w:val="BodyText"/>
        <w:spacing w:before="277"/>
        <w:ind w:left="740"/>
      </w:pPr>
      <w:r>
        <w:rPr>
          <w:color w:val="231F20"/>
          <w:position w:val="8"/>
          <w:sz w:val="14"/>
        </w:rPr>
        <w:t>3 </w:t>
      </w:r>
      <w:r>
        <w:rPr>
          <w:color w:val="231F20"/>
        </w:rPr>
        <w:t>Massachusetts Ambulance</w:t>
      </w:r>
      <w:r>
        <w:rPr>
          <w:color w:val="231F20"/>
          <w:spacing w:val="1"/>
        </w:rPr>
        <w:t> </w:t>
      </w:r>
      <w:r>
        <w:rPr>
          <w:color w:val="231F20"/>
        </w:rPr>
        <w:t>Trip</w:t>
      </w:r>
      <w:r>
        <w:rPr>
          <w:color w:val="231F20"/>
          <w:spacing w:val="1"/>
        </w:rPr>
        <w:t> </w:t>
      </w:r>
      <w:r>
        <w:rPr>
          <w:color w:val="231F20"/>
        </w:rPr>
        <w:t>Record Information</w:t>
      </w:r>
      <w:r>
        <w:rPr>
          <w:color w:val="231F20"/>
          <w:spacing w:val="1"/>
        </w:rPr>
        <w:t> </w:t>
      </w:r>
      <w:r>
        <w:rPr>
          <w:color w:val="231F20"/>
        </w:rPr>
        <w:t>System, 2016-2019,</w:t>
      </w:r>
      <w:r>
        <w:rPr>
          <w:color w:val="231F20"/>
          <w:spacing w:val="1"/>
        </w:rPr>
        <w:t> </w:t>
      </w:r>
      <w:r>
        <w:rPr>
          <w:color w:val="231F20"/>
        </w:rPr>
        <w:t>MA Department</w:t>
      </w:r>
      <w:r>
        <w:rPr>
          <w:color w:val="231F20"/>
          <w:spacing w:val="1"/>
        </w:rPr>
        <w:t> </w:t>
      </w:r>
      <w:r>
        <w:rPr>
          <w:color w:val="231F20"/>
        </w:rPr>
        <w:t>of Public</w:t>
      </w:r>
      <w:r>
        <w:rPr>
          <w:color w:val="231F20"/>
          <w:spacing w:val="1"/>
        </w:rPr>
        <w:t> </w:t>
      </w:r>
      <w:r>
        <w:rPr>
          <w:color w:val="231F20"/>
          <w:spacing w:val="-2"/>
        </w:rPr>
        <w:t>Health</w:t>
      </w:r>
    </w:p>
    <w:p>
      <w:pPr>
        <w:pStyle w:val="BodyText"/>
        <w:spacing w:line="235" w:lineRule="auto" w:before="279"/>
        <w:ind w:left="740" w:right="890"/>
      </w:pPr>
      <w:r>
        <w:rPr>
          <w:color w:val="231F20"/>
          <w:position w:val="8"/>
          <w:sz w:val="14"/>
        </w:rPr>
        <w:t>4 </w:t>
      </w:r>
      <w:r>
        <w:rPr>
          <w:color w:val="231F20"/>
        </w:rPr>
        <w:t>“Child Passenger Safety: Get the Facts.” Centers for Disease Control and Prevention, Centers for Disease Control and Prevention, 20 Sept. 2021, ht</w:t>
      </w:r>
      <w:hyperlink r:id="rId88">
        <w:r>
          <w:rPr>
            <w:color w:val="231F20"/>
          </w:rPr>
          <w:t>tps://www</w:t>
        </w:r>
      </w:hyperlink>
      <w:r>
        <w:rPr>
          <w:color w:val="231F20"/>
        </w:rPr>
        <w:t>.cdc.g</w:t>
      </w:r>
      <w:hyperlink r:id="rId88">
        <w:r>
          <w:rPr>
            <w:color w:val="231F20"/>
          </w:rPr>
          <w:t>ov/transportationsafety/child_passenger_safety/</w:t>
        </w:r>
      </w:hyperlink>
      <w:r>
        <w:rPr>
          <w:color w:val="231F20"/>
        </w:rPr>
        <w:t> </w:t>
      </w:r>
      <w:r>
        <w:rPr>
          <w:color w:val="231F20"/>
          <w:spacing w:val="-2"/>
        </w:rPr>
        <w:t>cps-factsheet.html.</w:t>
      </w:r>
    </w:p>
    <w:p>
      <w:pPr>
        <w:pStyle w:val="BodyText"/>
        <w:spacing w:line="235" w:lineRule="auto" w:before="283"/>
        <w:ind w:left="740"/>
      </w:pPr>
      <w:r>
        <w:rPr>
          <w:color w:val="231F20"/>
          <w:position w:val="8"/>
          <w:sz w:val="14"/>
        </w:rPr>
        <w:t>5 </w:t>
      </w:r>
      <w:r>
        <w:rPr>
          <w:color w:val="231F20"/>
        </w:rPr>
        <w:t>Massachusetts Inpatient Hospital Discharge, Outpatient Emergency Department Discharge, and Outpatient Observation Stay data, fiscal years 2016-2019, Center for Health Information and Analysis6</w:t>
      </w:r>
    </w:p>
    <w:p>
      <w:pPr>
        <w:pStyle w:val="BodyText"/>
        <w:spacing w:before="277"/>
        <w:ind w:left="740"/>
      </w:pPr>
      <w:r>
        <w:rPr>
          <w:color w:val="231F20"/>
          <w:position w:val="8"/>
          <w:sz w:val="14"/>
        </w:rPr>
        <w:t>6</w:t>
      </w:r>
      <w:r>
        <w:rPr>
          <w:color w:val="231F20"/>
          <w:spacing w:val="41"/>
          <w:position w:val="8"/>
          <w:sz w:val="14"/>
        </w:rPr>
        <w:t> </w:t>
      </w:r>
      <w:r>
        <w:rPr>
          <w:color w:val="231F20"/>
        </w:rPr>
        <w:t>ht</w:t>
      </w:r>
      <w:hyperlink r:id="rId87">
        <w:r>
          <w:rPr>
            <w:color w:val="231F20"/>
          </w:rPr>
          <w:t>tps://www</w:t>
        </w:r>
      </w:hyperlink>
      <w:r>
        <w:rPr>
          <w:color w:val="231F20"/>
        </w:rPr>
        <w:t>.cdc.g</w:t>
      </w:r>
      <w:hyperlink r:id="rId87">
        <w:r>
          <w:rPr>
            <w:color w:val="231F20"/>
          </w:rPr>
          <w:t>ov/transportationsafety/child_passenger_safety/cps-</w:t>
        </w:r>
        <w:r>
          <w:rPr>
            <w:color w:val="231F20"/>
            <w:spacing w:val="-2"/>
          </w:rPr>
          <w:t>factsheet.html</w:t>
        </w:r>
      </w:hyperlink>
    </w:p>
    <w:p>
      <w:pPr>
        <w:pStyle w:val="BodyText"/>
        <w:spacing w:line="235" w:lineRule="auto" w:before="280"/>
        <w:ind w:left="740" w:right="714"/>
      </w:pPr>
      <w:r>
        <w:rPr>
          <w:color w:val="231F20"/>
          <w:position w:val="8"/>
          <w:sz w:val="14"/>
        </w:rPr>
        <w:t>7 </w:t>
      </w:r>
      <w:r>
        <w:rPr>
          <w:color w:val="231F20"/>
        </w:rPr>
        <w:t>Arbogast KB, Durbin DR, Cornejo RA, Kallan MJ, Winston FK. An evaluation of forward-facing child restraint systems. Accident Analysis and Prevention 2004;36(4):585-9.</w:t>
      </w:r>
    </w:p>
    <w:p>
      <w:pPr>
        <w:pStyle w:val="BodyText"/>
        <w:spacing w:line="235" w:lineRule="auto" w:before="282"/>
        <w:ind w:left="740" w:right="714"/>
      </w:pPr>
      <w:r>
        <w:rPr>
          <w:color w:val="231F20"/>
          <w:position w:val="8"/>
          <w:sz w:val="14"/>
        </w:rPr>
        <w:t>8 </w:t>
      </w:r>
      <w:r>
        <w:rPr>
          <w:color w:val="231F20"/>
        </w:rPr>
        <w:t>Zaloshnja E, Miller TR, Hendrie D. Effectiveness of child safety seats vs safety belts for children aged 2 to 3 years. Archives of Pediatrics and Adolescent Medicine 2007;161:65-8.</w:t>
      </w:r>
    </w:p>
    <w:p>
      <w:pPr>
        <w:pStyle w:val="BodyText"/>
        <w:spacing w:line="235" w:lineRule="auto" w:before="282"/>
        <w:ind w:left="740"/>
      </w:pPr>
      <w:r>
        <w:rPr>
          <w:color w:val="231F20"/>
          <w:position w:val="8"/>
          <w:sz w:val="14"/>
        </w:rPr>
        <w:t>9 </w:t>
      </w:r>
      <w:r>
        <w:rPr>
          <w:color w:val="231F20"/>
        </w:rPr>
        <w:t>Massachusetts Inpatient Hospital Discharge, Outpatient Emergency Department Discharge, and Outpatient Observation Stay data, fiscal years 2016-2019, Center for Health Information and Analysis</w:t>
      </w:r>
    </w:p>
    <w:p>
      <w:pPr>
        <w:pStyle w:val="BodyText"/>
        <w:spacing w:line="235" w:lineRule="auto" w:before="281"/>
        <w:ind w:left="740"/>
      </w:pPr>
      <w:r>
        <w:rPr>
          <w:color w:val="231F20"/>
          <w:position w:val="8"/>
          <w:sz w:val="14"/>
        </w:rPr>
        <w:t>10 </w:t>
      </w:r>
      <w:r>
        <w:rPr>
          <w:color w:val="231F20"/>
        </w:rPr>
        <w:t>Mass. Gen. Law Ch. 90, § 13A. Available at: https://malegislature.gov/Laws/GeneralLaws/Parti/Titlexiv/ </w:t>
      </w:r>
      <w:r>
        <w:rPr>
          <w:color w:val="231F20"/>
          <w:spacing w:val="-2"/>
        </w:rPr>
        <w:t>Chapter90/Section13a</w:t>
      </w:r>
    </w:p>
    <w:p>
      <w:pPr>
        <w:pStyle w:val="BodyText"/>
        <w:spacing w:line="235" w:lineRule="auto" w:before="282"/>
        <w:ind w:left="740"/>
      </w:pPr>
      <w:r>
        <w:rPr>
          <w:color w:val="231F20"/>
          <w:position w:val="8"/>
          <w:sz w:val="14"/>
        </w:rPr>
        <w:t>11 </w:t>
      </w:r>
      <w:r>
        <w:rPr>
          <w:color w:val="231F20"/>
        </w:rPr>
        <w:t>Mass. Gen. Laws ch. 90, § 7AA. Available at: https://malegislature.gov/laws/generallaws/parti/titlexiv/ </w:t>
      </w:r>
      <w:r>
        <w:rPr>
          <w:color w:val="231F20"/>
          <w:spacing w:val="-2"/>
        </w:rPr>
        <w:t>chapter90/section7aa</w:t>
      </w:r>
    </w:p>
    <w:p>
      <w:pPr>
        <w:pStyle w:val="BodyText"/>
        <w:spacing w:before="277"/>
        <w:ind w:left="740"/>
      </w:pPr>
      <w:r>
        <w:rPr>
          <w:color w:val="231F20"/>
          <w:position w:val="8"/>
          <w:sz w:val="14"/>
        </w:rPr>
        <w:t>12</w:t>
      </w:r>
      <w:r>
        <w:rPr>
          <w:color w:val="231F20"/>
          <w:spacing w:val="45"/>
          <w:position w:val="8"/>
          <w:sz w:val="14"/>
        </w:rPr>
        <w:t> </w:t>
      </w:r>
      <w:r>
        <w:rPr>
          <w:color w:val="231F20"/>
        </w:rPr>
        <w:t>ht</w:t>
      </w:r>
      <w:hyperlink r:id="rId89">
        <w:r>
          <w:rPr>
            <w:color w:val="231F20"/>
          </w:rPr>
          <w:t>tps://www.mass.g</w:t>
        </w:r>
      </w:hyperlink>
      <w:r>
        <w:rPr>
          <w:color w:val="231F20"/>
        </w:rPr>
        <w:t>ov/ser</w:t>
      </w:r>
      <w:hyperlink r:id="rId89">
        <w:r>
          <w:rPr>
            <w:color w:val="231F20"/>
          </w:rPr>
          <w:t>vice-details/car-seat-laws-in-</w:t>
        </w:r>
        <w:r>
          <w:rPr>
            <w:color w:val="231F20"/>
            <w:spacing w:val="-2"/>
          </w:rPr>
          <w:t>massachusetts</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7"/>
        </w:rPr>
      </w:pPr>
    </w:p>
    <w:p>
      <w:pPr>
        <w:spacing w:before="118"/>
        <w:ind w:left="0" w:right="479" w:firstLine="0"/>
        <w:jc w:val="right"/>
        <w:rPr>
          <w:rFonts w:ascii="Arial"/>
          <w:b/>
          <w:sz w:val="24"/>
        </w:rPr>
      </w:pPr>
      <w:r>
        <w:rPr>
          <w:rFonts w:ascii="Arial"/>
          <w:b/>
          <w:color w:val="FFFFFF"/>
          <w:sz w:val="24"/>
        </w:rPr>
        <w:t>Citations</w:t>
      </w:r>
      <w:r>
        <w:rPr>
          <w:rFonts w:ascii="Arial"/>
          <w:b/>
          <w:color w:val="FFFFFF"/>
          <w:spacing w:val="3"/>
          <w:sz w:val="24"/>
        </w:rPr>
        <w:t> </w:t>
      </w:r>
      <w:r>
        <w:rPr>
          <w:rFonts w:ascii="Arial"/>
          <w:b/>
          <w:color w:val="FDDD00"/>
          <w:sz w:val="24"/>
        </w:rPr>
        <w:t>|</w:t>
      </w:r>
      <w:r>
        <w:rPr>
          <w:rFonts w:ascii="Arial"/>
          <w:b/>
          <w:color w:val="FDDD00"/>
          <w:spacing w:val="73"/>
          <w:sz w:val="24"/>
        </w:rPr>
        <w:t> </w:t>
      </w:r>
      <w:r>
        <w:rPr>
          <w:rFonts w:ascii="Arial"/>
          <w:b/>
          <w:color w:val="FFFFFF"/>
          <w:spacing w:val="-5"/>
          <w:sz w:val="24"/>
        </w:rPr>
        <w:t>28</w:t>
      </w:r>
    </w:p>
    <w:p>
      <w:pPr>
        <w:spacing w:after="0"/>
        <w:jc w:val="right"/>
        <w:rPr>
          <w:rFonts w:ascii="Arial"/>
          <w:sz w:val="24"/>
        </w:rPr>
        <w:sectPr>
          <w:pgSz w:w="12240" w:h="15840"/>
          <w:pgMar w:top="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7"/>
        </w:rPr>
      </w:pPr>
    </w:p>
    <w:p>
      <w:pPr>
        <w:pStyle w:val="Heading1"/>
        <w:spacing w:before="97"/>
        <w:rPr>
          <w:b/>
        </w:rPr>
      </w:pPr>
      <w:r>
        <w:rPr>
          <w:b/>
          <w:color w:val="0C96D4"/>
          <w:spacing w:val="-2"/>
        </w:rPr>
        <w:t>Acknowledgement</w:t>
      </w:r>
    </w:p>
    <w:p>
      <w:pPr>
        <w:pStyle w:val="BodyText"/>
        <w:spacing w:line="235" w:lineRule="auto" w:before="164"/>
        <w:ind w:left="740" w:right="714"/>
      </w:pPr>
      <w:r>
        <w:rPr>
          <w:color w:val="231F20"/>
        </w:rPr>
        <w:t>Promoting Child Passenger Safety: A Toolkit for Pre-Hospital Providers was produced by the Massachusetts Department of Public Health, in Collaboration with the Northeast and Caribbean Injury Prevention Network (NCIPN), Education Development Center, Inc., Waltham, MA under CDC Cooperative Agreement # CE16-1603, through</w:t>
      </w:r>
      <w:r>
        <w:rPr>
          <w:color w:val="231F20"/>
          <w:spacing w:val="21"/>
        </w:rPr>
        <w:t> </w:t>
      </w:r>
      <w:r>
        <w:rPr>
          <w:color w:val="231F20"/>
        </w:rPr>
        <w:t>a</w:t>
      </w:r>
      <w:r>
        <w:rPr>
          <w:color w:val="231F20"/>
          <w:spacing w:val="21"/>
        </w:rPr>
        <w:t> </w:t>
      </w:r>
      <w:r>
        <w:rPr>
          <w:color w:val="231F20"/>
        </w:rPr>
        <w:t>contract</w:t>
      </w:r>
      <w:r>
        <w:rPr>
          <w:color w:val="231F20"/>
          <w:spacing w:val="21"/>
        </w:rPr>
        <w:t> </w:t>
      </w:r>
      <w:r>
        <w:rPr>
          <w:color w:val="231F20"/>
        </w:rPr>
        <w:t>with</w:t>
      </w:r>
      <w:r>
        <w:rPr>
          <w:color w:val="231F20"/>
          <w:spacing w:val="21"/>
        </w:rPr>
        <w:t> </w:t>
      </w:r>
      <w:r>
        <w:rPr>
          <w:color w:val="231F20"/>
        </w:rPr>
        <w:t>the</w:t>
      </w:r>
      <w:r>
        <w:rPr>
          <w:color w:val="231F20"/>
          <w:spacing w:val="21"/>
        </w:rPr>
        <w:t> </w:t>
      </w:r>
      <w:r>
        <w:rPr>
          <w:color w:val="231F20"/>
        </w:rPr>
        <w:t>Massachusetts</w:t>
      </w:r>
      <w:r>
        <w:rPr>
          <w:color w:val="231F20"/>
          <w:spacing w:val="21"/>
        </w:rPr>
        <w:t> </w:t>
      </w:r>
      <w:r>
        <w:rPr>
          <w:color w:val="231F20"/>
        </w:rPr>
        <w:t>Department</w:t>
      </w:r>
      <w:r>
        <w:rPr>
          <w:color w:val="231F20"/>
          <w:spacing w:val="21"/>
        </w:rPr>
        <w:t> </w:t>
      </w:r>
      <w:r>
        <w:rPr>
          <w:color w:val="231F20"/>
        </w:rPr>
        <w:t>of</w:t>
      </w:r>
      <w:r>
        <w:rPr>
          <w:color w:val="231F20"/>
          <w:spacing w:val="21"/>
        </w:rPr>
        <w:t> </w:t>
      </w:r>
      <w:r>
        <w:rPr>
          <w:color w:val="231F20"/>
        </w:rPr>
        <w:t>Public</w:t>
      </w:r>
      <w:r>
        <w:rPr>
          <w:color w:val="231F20"/>
          <w:spacing w:val="21"/>
        </w:rPr>
        <w:t> </w:t>
      </w:r>
      <w:r>
        <w:rPr>
          <w:color w:val="231F20"/>
        </w:rPr>
        <w:t>Health.</w:t>
      </w:r>
      <w:r>
        <w:rPr>
          <w:color w:val="231F20"/>
          <w:spacing w:val="21"/>
        </w:rPr>
        <w:t> </w:t>
      </w:r>
      <w:r>
        <w:rPr>
          <w:color w:val="231F20"/>
        </w:rPr>
        <w:t>The</w:t>
      </w:r>
      <w:r>
        <w:rPr>
          <w:color w:val="231F20"/>
          <w:spacing w:val="21"/>
        </w:rPr>
        <w:t> </w:t>
      </w:r>
      <w:r>
        <w:rPr>
          <w:color w:val="231F20"/>
        </w:rPr>
        <w:t>views</w:t>
      </w:r>
      <w:r>
        <w:rPr>
          <w:color w:val="231F20"/>
          <w:spacing w:val="21"/>
        </w:rPr>
        <w:t> </w:t>
      </w:r>
      <w:r>
        <w:rPr>
          <w:color w:val="231F20"/>
        </w:rPr>
        <w:t>represented</w:t>
      </w:r>
      <w:r>
        <w:rPr>
          <w:color w:val="231F20"/>
          <w:spacing w:val="21"/>
        </w:rPr>
        <w:t> </w:t>
      </w:r>
      <w:r>
        <w:rPr>
          <w:color w:val="231F20"/>
        </w:rPr>
        <w:t>in</w:t>
      </w:r>
      <w:r>
        <w:rPr>
          <w:color w:val="231F20"/>
          <w:spacing w:val="21"/>
        </w:rPr>
        <w:t> </w:t>
      </w:r>
      <w:r>
        <w:rPr>
          <w:color w:val="231F20"/>
        </w:rPr>
        <w:t>this toolkit are those of the authors and do not necessarily reflect the views of the Massachusetts Department</w:t>
      </w:r>
    </w:p>
    <w:p>
      <w:pPr>
        <w:pStyle w:val="BodyText"/>
        <w:spacing w:line="235" w:lineRule="auto" w:before="4"/>
        <w:ind w:left="740" w:right="714"/>
      </w:pPr>
      <w:r>
        <w:rPr>
          <w:color w:val="231F20"/>
          <w:w w:val="105"/>
        </w:rPr>
        <w:t>of</w:t>
      </w:r>
      <w:r>
        <w:rPr>
          <w:color w:val="231F20"/>
          <w:spacing w:val="-12"/>
          <w:w w:val="105"/>
        </w:rPr>
        <w:t> </w:t>
      </w:r>
      <w:r>
        <w:rPr>
          <w:color w:val="231F20"/>
          <w:w w:val="105"/>
        </w:rPr>
        <w:t>Public</w:t>
      </w:r>
      <w:r>
        <w:rPr>
          <w:color w:val="231F20"/>
          <w:spacing w:val="-12"/>
          <w:w w:val="105"/>
        </w:rPr>
        <w:t> </w:t>
      </w:r>
      <w:r>
        <w:rPr>
          <w:color w:val="231F20"/>
          <w:w w:val="105"/>
        </w:rPr>
        <w:t>Health.</w:t>
      </w:r>
      <w:r>
        <w:rPr>
          <w:color w:val="231F20"/>
          <w:spacing w:val="-12"/>
          <w:w w:val="105"/>
        </w:rPr>
        <w:t> </w:t>
      </w:r>
      <w:r>
        <w:rPr>
          <w:color w:val="231F20"/>
          <w:w w:val="105"/>
        </w:rPr>
        <w:t>This</w:t>
      </w:r>
      <w:r>
        <w:rPr>
          <w:color w:val="231F20"/>
          <w:spacing w:val="-12"/>
          <w:w w:val="105"/>
        </w:rPr>
        <w:t> </w:t>
      </w:r>
      <w:r>
        <w:rPr>
          <w:color w:val="231F20"/>
          <w:w w:val="105"/>
        </w:rPr>
        <w:t>information</w:t>
      </w:r>
      <w:r>
        <w:rPr>
          <w:color w:val="231F20"/>
          <w:spacing w:val="-12"/>
          <w:w w:val="105"/>
        </w:rPr>
        <w:t> </w:t>
      </w:r>
      <w:r>
        <w:rPr>
          <w:color w:val="231F20"/>
          <w:w w:val="105"/>
        </w:rPr>
        <w:t>is</w:t>
      </w:r>
      <w:r>
        <w:rPr>
          <w:color w:val="231F20"/>
          <w:spacing w:val="-12"/>
          <w:w w:val="105"/>
        </w:rPr>
        <w:t> </w:t>
      </w:r>
      <w:r>
        <w:rPr>
          <w:color w:val="231F20"/>
          <w:w w:val="105"/>
        </w:rPr>
        <w:t>based</w:t>
      </w:r>
      <w:r>
        <w:rPr>
          <w:color w:val="231F20"/>
          <w:spacing w:val="-12"/>
          <w:w w:val="105"/>
        </w:rPr>
        <w:t> </w:t>
      </w:r>
      <w:r>
        <w:rPr>
          <w:color w:val="231F20"/>
          <w:w w:val="105"/>
        </w:rPr>
        <w:t>on</w:t>
      </w:r>
      <w:r>
        <w:rPr>
          <w:color w:val="231F20"/>
          <w:spacing w:val="-12"/>
          <w:w w:val="105"/>
        </w:rPr>
        <w:t> </w:t>
      </w:r>
      <w:r>
        <w:rPr>
          <w:color w:val="231F20"/>
          <w:w w:val="105"/>
        </w:rPr>
        <w:t>the</w:t>
      </w:r>
      <w:r>
        <w:rPr>
          <w:color w:val="231F20"/>
          <w:spacing w:val="-12"/>
          <w:w w:val="105"/>
        </w:rPr>
        <w:t> </w:t>
      </w:r>
      <w:r>
        <w:rPr>
          <w:color w:val="231F20"/>
          <w:w w:val="105"/>
        </w:rPr>
        <w:t>most</w:t>
      </w:r>
      <w:r>
        <w:rPr>
          <w:color w:val="231F20"/>
          <w:spacing w:val="-12"/>
          <w:w w:val="105"/>
        </w:rPr>
        <w:t> </w:t>
      </w:r>
      <w:r>
        <w:rPr>
          <w:color w:val="231F20"/>
          <w:w w:val="105"/>
        </w:rPr>
        <w:t>current</w:t>
      </w:r>
      <w:r>
        <w:rPr>
          <w:color w:val="231F20"/>
          <w:spacing w:val="-12"/>
          <w:w w:val="105"/>
        </w:rPr>
        <w:t> </w:t>
      </w:r>
      <w:r>
        <w:rPr>
          <w:color w:val="231F20"/>
          <w:w w:val="105"/>
        </w:rPr>
        <w:t>best</w:t>
      </w:r>
      <w:r>
        <w:rPr>
          <w:color w:val="231F20"/>
          <w:spacing w:val="-12"/>
          <w:w w:val="105"/>
        </w:rPr>
        <w:t> </w:t>
      </w:r>
      <w:r>
        <w:rPr>
          <w:color w:val="231F20"/>
          <w:w w:val="105"/>
        </w:rPr>
        <w:t>practices</w:t>
      </w:r>
      <w:r>
        <w:rPr>
          <w:color w:val="231F20"/>
          <w:spacing w:val="-12"/>
          <w:w w:val="105"/>
        </w:rPr>
        <w:t> </w:t>
      </w:r>
      <w:r>
        <w:rPr>
          <w:color w:val="231F20"/>
          <w:w w:val="105"/>
        </w:rPr>
        <w:t>as</w:t>
      </w:r>
      <w:r>
        <w:rPr>
          <w:color w:val="231F20"/>
          <w:spacing w:val="-12"/>
          <w:w w:val="105"/>
        </w:rPr>
        <w:t> </w:t>
      </w:r>
      <w:r>
        <w:rPr>
          <w:color w:val="231F20"/>
          <w:w w:val="105"/>
        </w:rPr>
        <w:t>of</w:t>
      </w:r>
      <w:r>
        <w:rPr>
          <w:color w:val="231F20"/>
          <w:spacing w:val="-12"/>
          <w:w w:val="105"/>
        </w:rPr>
        <w:t> </w:t>
      </w:r>
      <w:r>
        <w:rPr>
          <w:color w:val="231F20"/>
          <w:w w:val="105"/>
        </w:rPr>
        <w:t>2021.</w:t>
      </w:r>
      <w:r>
        <w:rPr>
          <w:color w:val="231F20"/>
          <w:spacing w:val="-12"/>
          <w:w w:val="105"/>
        </w:rPr>
        <w:t> </w:t>
      </w:r>
      <w:r>
        <w:rPr>
          <w:color w:val="231F20"/>
          <w:w w:val="105"/>
        </w:rPr>
        <w:t>The</w:t>
      </w:r>
      <w:r>
        <w:rPr>
          <w:color w:val="231F20"/>
          <w:spacing w:val="-12"/>
          <w:w w:val="105"/>
        </w:rPr>
        <w:t> </w:t>
      </w:r>
      <w:r>
        <w:rPr>
          <w:color w:val="231F20"/>
          <w:w w:val="105"/>
        </w:rPr>
        <w:t>resources </w:t>
      </w:r>
      <w:r>
        <w:rPr>
          <w:color w:val="231F20"/>
        </w:rPr>
        <w:t>included in this guide are not meant to be comprehensive, nor are the listings intended as endorsements. </w:t>
      </w:r>
      <w:r>
        <w:rPr>
          <w:color w:val="231F20"/>
          <w:w w:val="105"/>
        </w:rPr>
        <w:t>Published August 2022.</w:t>
      </w:r>
    </w:p>
    <w:sectPr>
      <w:pgSz w:w="12240" w:h="15840"/>
      <w:pgMar w:top="18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Lucida Sans">
    <w:altName w:val="Lucida Sans"/>
    <w:charset w:val="0"/>
    <w:family w:val="swiss"/>
    <w:pitch w:val="variable"/>
  </w:font>
  <w:font w:name="Trebuchet MS">
    <w:altName w:val="Trebuchet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571"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32" w:hanging="360"/>
      </w:pPr>
      <w:rPr>
        <w:rFonts w:hint="default"/>
        <w:lang w:val="en-US" w:eastAsia="en-US" w:bidi="ar-SA"/>
      </w:rPr>
    </w:lvl>
    <w:lvl w:ilvl="2">
      <w:start w:val="0"/>
      <w:numFmt w:val="bullet"/>
      <w:lvlText w:val="•"/>
      <w:lvlJc w:val="left"/>
      <w:pPr>
        <w:ind w:left="2085" w:hanging="360"/>
      </w:pPr>
      <w:rPr>
        <w:rFonts w:hint="default"/>
        <w:lang w:val="en-US" w:eastAsia="en-US" w:bidi="ar-SA"/>
      </w:rPr>
    </w:lvl>
    <w:lvl w:ilvl="3">
      <w:start w:val="0"/>
      <w:numFmt w:val="bullet"/>
      <w:lvlText w:val="•"/>
      <w:lvlJc w:val="left"/>
      <w:pPr>
        <w:ind w:left="2838" w:hanging="360"/>
      </w:pPr>
      <w:rPr>
        <w:rFonts w:hint="default"/>
        <w:lang w:val="en-US" w:eastAsia="en-US" w:bidi="ar-SA"/>
      </w:rPr>
    </w:lvl>
    <w:lvl w:ilvl="4">
      <w:start w:val="0"/>
      <w:numFmt w:val="bullet"/>
      <w:lvlText w:val="•"/>
      <w:lvlJc w:val="left"/>
      <w:pPr>
        <w:ind w:left="3591" w:hanging="360"/>
      </w:pPr>
      <w:rPr>
        <w:rFonts w:hint="default"/>
        <w:lang w:val="en-US" w:eastAsia="en-US" w:bidi="ar-SA"/>
      </w:rPr>
    </w:lvl>
    <w:lvl w:ilvl="5">
      <w:start w:val="0"/>
      <w:numFmt w:val="bullet"/>
      <w:lvlText w:val="•"/>
      <w:lvlJc w:val="left"/>
      <w:pPr>
        <w:ind w:left="4344" w:hanging="360"/>
      </w:pPr>
      <w:rPr>
        <w:rFonts w:hint="default"/>
        <w:lang w:val="en-US" w:eastAsia="en-US" w:bidi="ar-SA"/>
      </w:rPr>
    </w:lvl>
    <w:lvl w:ilvl="6">
      <w:start w:val="0"/>
      <w:numFmt w:val="bullet"/>
      <w:lvlText w:val="•"/>
      <w:lvlJc w:val="left"/>
      <w:pPr>
        <w:ind w:left="5097" w:hanging="360"/>
      </w:pPr>
      <w:rPr>
        <w:rFonts w:hint="default"/>
        <w:lang w:val="en-US" w:eastAsia="en-US" w:bidi="ar-SA"/>
      </w:rPr>
    </w:lvl>
    <w:lvl w:ilvl="7">
      <w:start w:val="0"/>
      <w:numFmt w:val="bullet"/>
      <w:lvlText w:val="•"/>
      <w:lvlJc w:val="left"/>
      <w:pPr>
        <w:ind w:left="5850" w:hanging="360"/>
      </w:pPr>
      <w:rPr>
        <w:rFonts w:hint="default"/>
        <w:lang w:val="en-US" w:eastAsia="en-US" w:bidi="ar-SA"/>
      </w:rPr>
    </w:lvl>
    <w:lvl w:ilvl="8">
      <w:start w:val="0"/>
      <w:numFmt w:val="bullet"/>
      <w:lvlText w:val="•"/>
      <w:lvlJc w:val="left"/>
      <w:pPr>
        <w:ind w:left="6603" w:hanging="360"/>
      </w:pPr>
      <w:rPr>
        <w:rFonts w:hint="default"/>
        <w:lang w:val="en-US" w:eastAsia="en-US" w:bidi="ar-SA"/>
      </w:rPr>
    </w:lvl>
  </w:abstractNum>
  <w:abstractNum w:abstractNumId="27">
    <w:multiLevelType w:val="hybridMultilevel"/>
    <w:lvl w:ilvl="0">
      <w:start w:val="0"/>
      <w:numFmt w:val="bullet"/>
      <w:lvlText w:val="•"/>
      <w:lvlJc w:val="left"/>
      <w:pPr>
        <w:ind w:left="1100"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221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442" w:hanging="360"/>
      </w:pPr>
      <w:rPr>
        <w:rFonts w:hint="default"/>
        <w:lang w:val="en-US" w:eastAsia="en-US" w:bidi="ar-SA"/>
      </w:rPr>
    </w:lvl>
    <w:lvl w:ilvl="4">
      <w:start w:val="0"/>
      <w:numFmt w:val="bullet"/>
      <w:lvlText w:val="•"/>
      <w:lvlJc w:val="left"/>
      <w:pPr>
        <w:ind w:left="5556" w:hanging="360"/>
      </w:pPr>
      <w:rPr>
        <w:rFonts w:hint="default"/>
        <w:lang w:val="en-US" w:eastAsia="en-US" w:bidi="ar-SA"/>
      </w:rPr>
    </w:lvl>
    <w:lvl w:ilvl="5">
      <w:start w:val="0"/>
      <w:numFmt w:val="bullet"/>
      <w:lvlText w:val="•"/>
      <w:lvlJc w:val="left"/>
      <w:pPr>
        <w:ind w:left="6670" w:hanging="360"/>
      </w:pPr>
      <w:rPr>
        <w:rFonts w:hint="default"/>
        <w:lang w:val="en-US" w:eastAsia="en-US" w:bidi="ar-SA"/>
      </w:rPr>
    </w:lvl>
    <w:lvl w:ilvl="6">
      <w:start w:val="0"/>
      <w:numFmt w:val="bullet"/>
      <w:lvlText w:val="•"/>
      <w:lvlJc w:val="left"/>
      <w:pPr>
        <w:ind w:left="7784" w:hanging="360"/>
      </w:pPr>
      <w:rPr>
        <w:rFonts w:hint="default"/>
        <w:lang w:val="en-US" w:eastAsia="en-US" w:bidi="ar-SA"/>
      </w:rPr>
    </w:lvl>
    <w:lvl w:ilvl="7">
      <w:start w:val="0"/>
      <w:numFmt w:val="bullet"/>
      <w:lvlText w:val="•"/>
      <w:lvlJc w:val="left"/>
      <w:pPr>
        <w:ind w:left="8898" w:hanging="360"/>
      </w:pPr>
      <w:rPr>
        <w:rFonts w:hint="default"/>
        <w:lang w:val="en-US" w:eastAsia="en-US" w:bidi="ar-SA"/>
      </w:rPr>
    </w:lvl>
    <w:lvl w:ilvl="8">
      <w:start w:val="0"/>
      <w:numFmt w:val="bullet"/>
      <w:lvlText w:val="•"/>
      <w:lvlJc w:val="left"/>
      <w:pPr>
        <w:ind w:left="10012" w:hanging="360"/>
      </w:pPr>
      <w:rPr>
        <w:rFonts w:hint="default"/>
        <w:lang w:val="en-US" w:eastAsia="en-US" w:bidi="ar-SA"/>
      </w:rPr>
    </w:lvl>
  </w:abstractNum>
  <w:abstractNum w:abstractNumId="26">
    <w:multiLevelType w:val="hybridMultilevel"/>
    <w:lvl w:ilvl="0">
      <w:start w:val="0"/>
      <w:numFmt w:val="bullet"/>
      <w:lvlText w:val="•"/>
      <w:lvlJc w:val="left"/>
      <w:pPr>
        <w:ind w:left="267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3636" w:hanging="360"/>
      </w:pPr>
      <w:rPr>
        <w:rFonts w:hint="default"/>
        <w:lang w:val="en-US" w:eastAsia="en-US" w:bidi="ar-SA"/>
      </w:rPr>
    </w:lvl>
    <w:lvl w:ilvl="2">
      <w:start w:val="0"/>
      <w:numFmt w:val="bullet"/>
      <w:lvlText w:val="•"/>
      <w:lvlJc w:val="left"/>
      <w:pPr>
        <w:ind w:left="4592" w:hanging="360"/>
      </w:pPr>
      <w:rPr>
        <w:rFonts w:hint="default"/>
        <w:lang w:val="en-US" w:eastAsia="en-US" w:bidi="ar-SA"/>
      </w:rPr>
    </w:lvl>
    <w:lvl w:ilvl="3">
      <w:start w:val="0"/>
      <w:numFmt w:val="bullet"/>
      <w:lvlText w:val="•"/>
      <w:lvlJc w:val="left"/>
      <w:pPr>
        <w:ind w:left="5548" w:hanging="360"/>
      </w:pPr>
      <w:rPr>
        <w:rFonts w:hint="default"/>
        <w:lang w:val="en-US" w:eastAsia="en-US" w:bidi="ar-SA"/>
      </w:rPr>
    </w:lvl>
    <w:lvl w:ilvl="4">
      <w:start w:val="0"/>
      <w:numFmt w:val="bullet"/>
      <w:lvlText w:val="•"/>
      <w:lvlJc w:val="left"/>
      <w:pPr>
        <w:ind w:left="6504" w:hanging="360"/>
      </w:pPr>
      <w:rPr>
        <w:rFonts w:hint="default"/>
        <w:lang w:val="en-US" w:eastAsia="en-US" w:bidi="ar-SA"/>
      </w:rPr>
    </w:lvl>
    <w:lvl w:ilvl="5">
      <w:start w:val="0"/>
      <w:numFmt w:val="bullet"/>
      <w:lvlText w:val="•"/>
      <w:lvlJc w:val="left"/>
      <w:pPr>
        <w:ind w:left="7460" w:hanging="360"/>
      </w:pPr>
      <w:rPr>
        <w:rFonts w:hint="default"/>
        <w:lang w:val="en-US" w:eastAsia="en-US" w:bidi="ar-SA"/>
      </w:rPr>
    </w:lvl>
    <w:lvl w:ilvl="6">
      <w:start w:val="0"/>
      <w:numFmt w:val="bullet"/>
      <w:lvlText w:val="•"/>
      <w:lvlJc w:val="left"/>
      <w:pPr>
        <w:ind w:left="8416" w:hanging="360"/>
      </w:pPr>
      <w:rPr>
        <w:rFonts w:hint="default"/>
        <w:lang w:val="en-US" w:eastAsia="en-US" w:bidi="ar-SA"/>
      </w:rPr>
    </w:lvl>
    <w:lvl w:ilvl="7">
      <w:start w:val="0"/>
      <w:numFmt w:val="bullet"/>
      <w:lvlText w:val="•"/>
      <w:lvlJc w:val="left"/>
      <w:pPr>
        <w:ind w:left="9372" w:hanging="360"/>
      </w:pPr>
      <w:rPr>
        <w:rFonts w:hint="default"/>
        <w:lang w:val="en-US" w:eastAsia="en-US" w:bidi="ar-SA"/>
      </w:rPr>
    </w:lvl>
    <w:lvl w:ilvl="8">
      <w:start w:val="0"/>
      <w:numFmt w:val="bullet"/>
      <w:lvlText w:val="•"/>
      <w:lvlJc w:val="left"/>
      <w:pPr>
        <w:ind w:left="10328" w:hanging="360"/>
      </w:pPr>
      <w:rPr>
        <w:rFonts w:hint="default"/>
        <w:lang w:val="en-US" w:eastAsia="en-US" w:bidi="ar-SA"/>
      </w:rPr>
    </w:lvl>
  </w:abstractNum>
  <w:abstractNum w:abstractNumId="25">
    <w:multiLevelType w:val="hybridMultilevel"/>
    <w:lvl w:ilvl="0">
      <w:start w:val="0"/>
      <w:numFmt w:val="bullet"/>
      <w:lvlText w:val="•"/>
      <w:lvlJc w:val="left"/>
      <w:pPr>
        <w:ind w:left="1455"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253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694" w:hanging="360"/>
      </w:pPr>
      <w:rPr>
        <w:rFonts w:hint="default"/>
        <w:lang w:val="en-US" w:eastAsia="en-US" w:bidi="ar-SA"/>
      </w:rPr>
    </w:lvl>
    <w:lvl w:ilvl="4">
      <w:start w:val="0"/>
      <w:numFmt w:val="bullet"/>
      <w:lvlText w:val="•"/>
      <w:lvlJc w:val="left"/>
      <w:pPr>
        <w:ind w:left="5772" w:hanging="360"/>
      </w:pPr>
      <w:rPr>
        <w:rFonts w:hint="default"/>
        <w:lang w:val="en-US" w:eastAsia="en-US" w:bidi="ar-SA"/>
      </w:rPr>
    </w:lvl>
    <w:lvl w:ilvl="5">
      <w:start w:val="0"/>
      <w:numFmt w:val="bullet"/>
      <w:lvlText w:val="•"/>
      <w:lvlJc w:val="left"/>
      <w:pPr>
        <w:ind w:left="6850" w:hanging="360"/>
      </w:pPr>
      <w:rPr>
        <w:rFonts w:hint="default"/>
        <w:lang w:val="en-US" w:eastAsia="en-US" w:bidi="ar-SA"/>
      </w:rPr>
    </w:lvl>
    <w:lvl w:ilvl="6">
      <w:start w:val="0"/>
      <w:numFmt w:val="bullet"/>
      <w:lvlText w:val="•"/>
      <w:lvlJc w:val="left"/>
      <w:pPr>
        <w:ind w:left="7928" w:hanging="360"/>
      </w:pPr>
      <w:rPr>
        <w:rFonts w:hint="default"/>
        <w:lang w:val="en-US" w:eastAsia="en-US" w:bidi="ar-SA"/>
      </w:rPr>
    </w:lvl>
    <w:lvl w:ilvl="7">
      <w:start w:val="0"/>
      <w:numFmt w:val="bullet"/>
      <w:lvlText w:val="•"/>
      <w:lvlJc w:val="left"/>
      <w:pPr>
        <w:ind w:left="9006" w:hanging="360"/>
      </w:pPr>
      <w:rPr>
        <w:rFonts w:hint="default"/>
        <w:lang w:val="en-US" w:eastAsia="en-US" w:bidi="ar-SA"/>
      </w:rPr>
    </w:lvl>
    <w:lvl w:ilvl="8">
      <w:start w:val="0"/>
      <w:numFmt w:val="bullet"/>
      <w:lvlText w:val="•"/>
      <w:lvlJc w:val="left"/>
      <w:pPr>
        <w:ind w:left="10084" w:hanging="360"/>
      </w:pPr>
      <w:rPr>
        <w:rFonts w:hint="default"/>
        <w:lang w:val="en-US" w:eastAsia="en-US" w:bidi="ar-SA"/>
      </w:rPr>
    </w:lvl>
  </w:abstractNum>
  <w:abstractNum w:abstractNumId="23">
    <w:multiLevelType w:val="hybridMultilevel"/>
    <w:lvl w:ilvl="0">
      <w:start w:val="0"/>
      <w:numFmt w:val="bullet"/>
      <w:lvlText w:val="•"/>
      <w:lvlJc w:val="left"/>
      <w:pPr>
        <w:ind w:left="56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84" w:hanging="360"/>
      </w:pPr>
      <w:rPr>
        <w:rFonts w:hint="default"/>
        <w:lang w:val="en-US" w:eastAsia="en-US" w:bidi="ar-SA"/>
      </w:rPr>
    </w:lvl>
    <w:lvl w:ilvl="2">
      <w:start w:val="0"/>
      <w:numFmt w:val="bullet"/>
      <w:lvlText w:val="•"/>
      <w:lvlJc w:val="left"/>
      <w:pPr>
        <w:ind w:left="2209" w:hanging="360"/>
      </w:pPr>
      <w:rPr>
        <w:rFonts w:hint="default"/>
        <w:lang w:val="en-US" w:eastAsia="en-US" w:bidi="ar-SA"/>
      </w:rPr>
    </w:lvl>
    <w:lvl w:ilvl="3">
      <w:start w:val="0"/>
      <w:numFmt w:val="bullet"/>
      <w:lvlText w:val="•"/>
      <w:lvlJc w:val="left"/>
      <w:pPr>
        <w:ind w:left="3033" w:hanging="360"/>
      </w:pPr>
      <w:rPr>
        <w:rFonts w:hint="default"/>
        <w:lang w:val="en-US" w:eastAsia="en-US" w:bidi="ar-SA"/>
      </w:rPr>
    </w:lvl>
    <w:lvl w:ilvl="4">
      <w:start w:val="0"/>
      <w:numFmt w:val="bullet"/>
      <w:lvlText w:val="•"/>
      <w:lvlJc w:val="left"/>
      <w:pPr>
        <w:ind w:left="3858" w:hanging="360"/>
      </w:pPr>
      <w:rPr>
        <w:rFonts w:hint="default"/>
        <w:lang w:val="en-US" w:eastAsia="en-US" w:bidi="ar-SA"/>
      </w:rPr>
    </w:lvl>
    <w:lvl w:ilvl="5">
      <w:start w:val="0"/>
      <w:numFmt w:val="bullet"/>
      <w:lvlText w:val="•"/>
      <w:lvlJc w:val="left"/>
      <w:pPr>
        <w:ind w:left="4682" w:hanging="360"/>
      </w:pPr>
      <w:rPr>
        <w:rFonts w:hint="default"/>
        <w:lang w:val="en-US" w:eastAsia="en-US" w:bidi="ar-SA"/>
      </w:rPr>
    </w:lvl>
    <w:lvl w:ilvl="6">
      <w:start w:val="0"/>
      <w:numFmt w:val="bullet"/>
      <w:lvlText w:val="•"/>
      <w:lvlJc w:val="left"/>
      <w:pPr>
        <w:ind w:left="5507" w:hanging="360"/>
      </w:pPr>
      <w:rPr>
        <w:rFonts w:hint="default"/>
        <w:lang w:val="en-US" w:eastAsia="en-US" w:bidi="ar-SA"/>
      </w:rPr>
    </w:lvl>
    <w:lvl w:ilvl="7">
      <w:start w:val="0"/>
      <w:numFmt w:val="bullet"/>
      <w:lvlText w:val="•"/>
      <w:lvlJc w:val="left"/>
      <w:pPr>
        <w:ind w:left="6331" w:hanging="360"/>
      </w:pPr>
      <w:rPr>
        <w:rFonts w:hint="default"/>
        <w:lang w:val="en-US" w:eastAsia="en-US" w:bidi="ar-SA"/>
      </w:rPr>
    </w:lvl>
    <w:lvl w:ilvl="8">
      <w:start w:val="0"/>
      <w:numFmt w:val="bullet"/>
      <w:lvlText w:val="•"/>
      <w:lvlJc w:val="left"/>
      <w:pPr>
        <w:ind w:left="7156" w:hanging="360"/>
      </w:pPr>
      <w:rPr>
        <w:rFonts w:hint="default"/>
        <w:lang w:val="en-US" w:eastAsia="en-US" w:bidi="ar-SA"/>
      </w:rPr>
    </w:lvl>
  </w:abstractNum>
  <w:abstractNum w:abstractNumId="22">
    <w:multiLevelType w:val="hybridMultilevel"/>
    <w:lvl w:ilvl="0">
      <w:start w:val="0"/>
      <w:numFmt w:val="bullet"/>
      <w:lvlText w:val="•"/>
      <w:lvlJc w:val="left"/>
      <w:pPr>
        <w:ind w:left="576"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363" w:hanging="360"/>
      </w:pPr>
      <w:rPr>
        <w:rFonts w:hint="default"/>
        <w:lang w:val="en-US" w:eastAsia="en-US" w:bidi="ar-SA"/>
      </w:rPr>
    </w:lvl>
    <w:lvl w:ilvl="3">
      <w:start w:val="0"/>
      <w:numFmt w:val="bullet"/>
      <w:lvlText w:val="•"/>
      <w:lvlJc w:val="left"/>
      <w:pPr>
        <w:ind w:left="1754" w:hanging="360"/>
      </w:pPr>
      <w:rPr>
        <w:rFonts w:hint="default"/>
        <w:lang w:val="en-US" w:eastAsia="en-US" w:bidi="ar-SA"/>
      </w:rPr>
    </w:lvl>
    <w:lvl w:ilvl="4">
      <w:start w:val="0"/>
      <w:numFmt w:val="bullet"/>
      <w:lvlText w:val="•"/>
      <w:lvlJc w:val="left"/>
      <w:pPr>
        <w:ind w:left="2146" w:hanging="360"/>
      </w:pPr>
      <w:rPr>
        <w:rFonts w:hint="default"/>
        <w:lang w:val="en-US" w:eastAsia="en-US" w:bidi="ar-SA"/>
      </w:rPr>
    </w:lvl>
    <w:lvl w:ilvl="5">
      <w:start w:val="0"/>
      <w:numFmt w:val="bullet"/>
      <w:lvlText w:val="•"/>
      <w:lvlJc w:val="left"/>
      <w:pPr>
        <w:ind w:left="2537" w:hanging="360"/>
      </w:pPr>
      <w:rPr>
        <w:rFonts w:hint="default"/>
        <w:lang w:val="en-US" w:eastAsia="en-US" w:bidi="ar-SA"/>
      </w:rPr>
    </w:lvl>
    <w:lvl w:ilvl="6">
      <w:start w:val="0"/>
      <w:numFmt w:val="bullet"/>
      <w:lvlText w:val="•"/>
      <w:lvlJc w:val="left"/>
      <w:pPr>
        <w:ind w:left="2929" w:hanging="360"/>
      </w:pPr>
      <w:rPr>
        <w:rFonts w:hint="default"/>
        <w:lang w:val="en-US" w:eastAsia="en-US" w:bidi="ar-SA"/>
      </w:rPr>
    </w:lvl>
    <w:lvl w:ilvl="7">
      <w:start w:val="0"/>
      <w:numFmt w:val="bullet"/>
      <w:lvlText w:val="•"/>
      <w:lvlJc w:val="left"/>
      <w:pPr>
        <w:ind w:left="3320" w:hanging="360"/>
      </w:pPr>
      <w:rPr>
        <w:rFonts w:hint="default"/>
        <w:lang w:val="en-US" w:eastAsia="en-US" w:bidi="ar-SA"/>
      </w:rPr>
    </w:lvl>
    <w:lvl w:ilvl="8">
      <w:start w:val="0"/>
      <w:numFmt w:val="bullet"/>
      <w:lvlText w:val="•"/>
      <w:lvlJc w:val="left"/>
      <w:pPr>
        <w:ind w:left="3712" w:hanging="360"/>
      </w:pPr>
      <w:rPr>
        <w:rFonts w:hint="default"/>
        <w:lang w:val="en-US" w:eastAsia="en-US" w:bidi="ar-SA"/>
      </w:rPr>
    </w:lvl>
  </w:abstractNum>
  <w:abstractNum w:abstractNumId="21">
    <w:multiLevelType w:val="hybridMultilevel"/>
    <w:lvl w:ilvl="0">
      <w:start w:val="0"/>
      <w:numFmt w:val="bullet"/>
      <w:lvlText w:val="•"/>
      <w:lvlJc w:val="left"/>
      <w:pPr>
        <w:ind w:left="56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0" w:hanging="360"/>
      </w:pPr>
      <w:rPr>
        <w:rFonts w:hint="default"/>
        <w:lang w:val="en-US" w:eastAsia="en-US" w:bidi="ar-SA"/>
      </w:rPr>
    </w:lvl>
    <w:lvl w:ilvl="2">
      <w:start w:val="0"/>
      <w:numFmt w:val="bullet"/>
      <w:lvlText w:val="•"/>
      <w:lvlJc w:val="left"/>
      <w:pPr>
        <w:ind w:left="1301" w:hanging="360"/>
      </w:pPr>
      <w:rPr>
        <w:rFonts w:hint="default"/>
        <w:lang w:val="en-US" w:eastAsia="en-US" w:bidi="ar-SA"/>
      </w:rPr>
    </w:lvl>
    <w:lvl w:ilvl="3">
      <w:start w:val="0"/>
      <w:numFmt w:val="bullet"/>
      <w:lvlText w:val="•"/>
      <w:lvlJc w:val="left"/>
      <w:pPr>
        <w:ind w:left="1671" w:hanging="360"/>
      </w:pPr>
      <w:rPr>
        <w:rFonts w:hint="default"/>
        <w:lang w:val="en-US" w:eastAsia="en-US" w:bidi="ar-SA"/>
      </w:rPr>
    </w:lvl>
    <w:lvl w:ilvl="4">
      <w:start w:val="0"/>
      <w:numFmt w:val="bullet"/>
      <w:lvlText w:val="•"/>
      <w:lvlJc w:val="left"/>
      <w:pPr>
        <w:ind w:left="2042" w:hanging="360"/>
      </w:pPr>
      <w:rPr>
        <w:rFonts w:hint="default"/>
        <w:lang w:val="en-US" w:eastAsia="en-US" w:bidi="ar-SA"/>
      </w:rPr>
    </w:lvl>
    <w:lvl w:ilvl="5">
      <w:start w:val="0"/>
      <w:numFmt w:val="bullet"/>
      <w:lvlText w:val="•"/>
      <w:lvlJc w:val="left"/>
      <w:pPr>
        <w:ind w:left="2412" w:hanging="360"/>
      </w:pPr>
      <w:rPr>
        <w:rFonts w:hint="default"/>
        <w:lang w:val="en-US" w:eastAsia="en-US" w:bidi="ar-SA"/>
      </w:rPr>
    </w:lvl>
    <w:lvl w:ilvl="6">
      <w:start w:val="0"/>
      <w:numFmt w:val="bullet"/>
      <w:lvlText w:val="•"/>
      <w:lvlJc w:val="left"/>
      <w:pPr>
        <w:ind w:left="2783" w:hanging="360"/>
      </w:pPr>
      <w:rPr>
        <w:rFonts w:hint="default"/>
        <w:lang w:val="en-US" w:eastAsia="en-US" w:bidi="ar-SA"/>
      </w:rPr>
    </w:lvl>
    <w:lvl w:ilvl="7">
      <w:start w:val="0"/>
      <w:numFmt w:val="bullet"/>
      <w:lvlText w:val="•"/>
      <w:lvlJc w:val="left"/>
      <w:pPr>
        <w:ind w:left="3153" w:hanging="360"/>
      </w:pPr>
      <w:rPr>
        <w:rFonts w:hint="default"/>
        <w:lang w:val="en-US" w:eastAsia="en-US" w:bidi="ar-SA"/>
      </w:rPr>
    </w:lvl>
    <w:lvl w:ilvl="8">
      <w:start w:val="0"/>
      <w:numFmt w:val="bullet"/>
      <w:lvlText w:val="•"/>
      <w:lvlJc w:val="left"/>
      <w:pPr>
        <w:ind w:left="3524" w:hanging="360"/>
      </w:pPr>
      <w:rPr>
        <w:rFonts w:hint="default"/>
        <w:lang w:val="en-US" w:eastAsia="en-US" w:bidi="ar-SA"/>
      </w:rPr>
    </w:lvl>
  </w:abstractNum>
  <w:abstractNum w:abstractNumId="20">
    <w:multiLevelType w:val="hybridMultilevel"/>
    <w:lvl w:ilvl="0">
      <w:start w:val="0"/>
      <w:numFmt w:val="bullet"/>
      <w:lvlText w:val="•"/>
      <w:lvlJc w:val="left"/>
      <w:pPr>
        <w:ind w:left="537"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1" w:hanging="360"/>
      </w:pPr>
      <w:rPr>
        <w:rFonts w:hint="default"/>
        <w:lang w:val="en-US" w:eastAsia="en-US" w:bidi="ar-SA"/>
      </w:rPr>
    </w:lvl>
    <w:lvl w:ilvl="2">
      <w:start w:val="0"/>
      <w:numFmt w:val="bullet"/>
      <w:lvlText w:val="•"/>
      <w:lvlJc w:val="left"/>
      <w:pPr>
        <w:ind w:left="1322" w:hanging="360"/>
      </w:pPr>
      <w:rPr>
        <w:rFonts w:hint="default"/>
        <w:lang w:val="en-US" w:eastAsia="en-US" w:bidi="ar-SA"/>
      </w:rPr>
    </w:lvl>
    <w:lvl w:ilvl="3">
      <w:start w:val="0"/>
      <w:numFmt w:val="bullet"/>
      <w:lvlText w:val="•"/>
      <w:lvlJc w:val="left"/>
      <w:pPr>
        <w:ind w:left="1713" w:hanging="360"/>
      </w:pPr>
      <w:rPr>
        <w:rFonts w:hint="default"/>
        <w:lang w:val="en-US" w:eastAsia="en-US" w:bidi="ar-SA"/>
      </w:rPr>
    </w:lvl>
    <w:lvl w:ilvl="4">
      <w:start w:val="0"/>
      <w:numFmt w:val="bullet"/>
      <w:lvlText w:val="•"/>
      <w:lvlJc w:val="left"/>
      <w:pPr>
        <w:ind w:left="2104" w:hanging="360"/>
      </w:pPr>
      <w:rPr>
        <w:rFonts w:hint="default"/>
        <w:lang w:val="en-US" w:eastAsia="en-US" w:bidi="ar-SA"/>
      </w:rPr>
    </w:lvl>
    <w:lvl w:ilvl="5">
      <w:start w:val="0"/>
      <w:numFmt w:val="bullet"/>
      <w:lvlText w:val="•"/>
      <w:lvlJc w:val="left"/>
      <w:pPr>
        <w:ind w:left="2495" w:hanging="360"/>
      </w:pPr>
      <w:rPr>
        <w:rFonts w:hint="default"/>
        <w:lang w:val="en-US" w:eastAsia="en-US" w:bidi="ar-SA"/>
      </w:rPr>
    </w:lvl>
    <w:lvl w:ilvl="6">
      <w:start w:val="0"/>
      <w:numFmt w:val="bullet"/>
      <w:lvlText w:val="•"/>
      <w:lvlJc w:val="left"/>
      <w:pPr>
        <w:ind w:left="2886" w:hanging="360"/>
      </w:pPr>
      <w:rPr>
        <w:rFonts w:hint="default"/>
        <w:lang w:val="en-US" w:eastAsia="en-US" w:bidi="ar-SA"/>
      </w:rPr>
    </w:lvl>
    <w:lvl w:ilvl="7">
      <w:start w:val="0"/>
      <w:numFmt w:val="bullet"/>
      <w:lvlText w:val="•"/>
      <w:lvlJc w:val="left"/>
      <w:pPr>
        <w:ind w:left="3277" w:hanging="360"/>
      </w:pPr>
      <w:rPr>
        <w:rFonts w:hint="default"/>
        <w:lang w:val="en-US" w:eastAsia="en-US" w:bidi="ar-SA"/>
      </w:rPr>
    </w:lvl>
    <w:lvl w:ilvl="8">
      <w:start w:val="0"/>
      <w:numFmt w:val="bullet"/>
      <w:lvlText w:val="•"/>
      <w:lvlJc w:val="left"/>
      <w:pPr>
        <w:ind w:left="3668" w:hanging="360"/>
      </w:pPr>
      <w:rPr>
        <w:rFonts w:hint="default"/>
        <w:lang w:val="en-US" w:eastAsia="en-US" w:bidi="ar-SA"/>
      </w:rPr>
    </w:lvl>
  </w:abstractNum>
  <w:abstractNum w:abstractNumId="19">
    <w:multiLevelType w:val="hybridMultilevel"/>
    <w:lvl w:ilvl="0">
      <w:start w:val="0"/>
      <w:numFmt w:val="bullet"/>
      <w:lvlText w:val="•"/>
      <w:lvlJc w:val="left"/>
      <w:pPr>
        <w:ind w:left="576"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363" w:hanging="360"/>
      </w:pPr>
      <w:rPr>
        <w:rFonts w:hint="default"/>
        <w:lang w:val="en-US" w:eastAsia="en-US" w:bidi="ar-SA"/>
      </w:rPr>
    </w:lvl>
    <w:lvl w:ilvl="3">
      <w:start w:val="0"/>
      <w:numFmt w:val="bullet"/>
      <w:lvlText w:val="•"/>
      <w:lvlJc w:val="left"/>
      <w:pPr>
        <w:ind w:left="1754" w:hanging="360"/>
      </w:pPr>
      <w:rPr>
        <w:rFonts w:hint="default"/>
        <w:lang w:val="en-US" w:eastAsia="en-US" w:bidi="ar-SA"/>
      </w:rPr>
    </w:lvl>
    <w:lvl w:ilvl="4">
      <w:start w:val="0"/>
      <w:numFmt w:val="bullet"/>
      <w:lvlText w:val="•"/>
      <w:lvlJc w:val="left"/>
      <w:pPr>
        <w:ind w:left="2146" w:hanging="360"/>
      </w:pPr>
      <w:rPr>
        <w:rFonts w:hint="default"/>
        <w:lang w:val="en-US" w:eastAsia="en-US" w:bidi="ar-SA"/>
      </w:rPr>
    </w:lvl>
    <w:lvl w:ilvl="5">
      <w:start w:val="0"/>
      <w:numFmt w:val="bullet"/>
      <w:lvlText w:val="•"/>
      <w:lvlJc w:val="left"/>
      <w:pPr>
        <w:ind w:left="2537" w:hanging="360"/>
      </w:pPr>
      <w:rPr>
        <w:rFonts w:hint="default"/>
        <w:lang w:val="en-US" w:eastAsia="en-US" w:bidi="ar-SA"/>
      </w:rPr>
    </w:lvl>
    <w:lvl w:ilvl="6">
      <w:start w:val="0"/>
      <w:numFmt w:val="bullet"/>
      <w:lvlText w:val="•"/>
      <w:lvlJc w:val="left"/>
      <w:pPr>
        <w:ind w:left="2929" w:hanging="360"/>
      </w:pPr>
      <w:rPr>
        <w:rFonts w:hint="default"/>
        <w:lang w:val="en-US" w:eastAsia="en-US" w:bidi="ar-SA"/>
      </w:rPr>
    </w:lvl>
    <w:lvl w:ilvl="7">
      <w:start w:val="0"/>
      <w:numFmt w:val="bullet"/>
      <w:lvlText w:val="•"/>
      <w:lvlJc w:val="left"/>
      <w:pPr>
        <w:ind w:left="3320" w:hanging="360"/>
      </w:pPr>
      <w:rPr>
        <w:rFonts w:hint="default"/>
        <w:lang w:val="en-US" w:eastAsia="en-US" w:bidi="ar-SA"/>
      </w:rPr>
    </w:lvl>
    <w:lvl w:ilvl="8">
      <w:start w:val="0"/>
      <w:numFmt w:val="bullet"/>
      <w:lvlText w:val="•"/>
      <w:lvlJc w:val="left"/>
      <w:pPr>
        <w:ind w:left="3712" w:hanging="360"/>
      </w:pPr>
      <w:rPr>
        <w:rFonts w:hint="default"/>
        <w:lang w:val="en-US" w:eastAsia="en-US" w:bidi="ar-SA"/>
      </w:rPr>
    </w:lvl>
  </w:abstractNum>
  <w:abstractNum w:abstractNumId="18">
    <w:multiLevelType w:val="hybridMultilevel"/>
    <w:lvl w:ilvl="0">
      <w:start w:val="0"/>
      <w:numFmt w:val="bullet"/>
      <w:lvlText w:val="•"/>
      <w:lvlJc w:val="left"/>
      <w:pPr>
        <w:ind w:left="56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0" w:hanging="360"/>
      </w:pPr>
      <w:rPr>
        <w:rFonts w:hint="default"/>
        <w:lang w:val="en-US" w:eastAsia="en-US" w:bidi="ar-SA"/>
      </w:rPr>
    </w:lvl>
    <w:lvl w:ilvl="2">
      <w:start w:val="0"/>
      <w:numFmt w:val="bullet"/>
      <w:lvlText w:val="•"/>
      <w:lvlJc w:val="left"/>
      <w:pPr>
        <w:ind w:left="1301" w:hanging="360"/>
      </w:pPr>
      <w:rPr>
        <w:rFonts w:hint="default"/>
        <w:lang w:val="en-US" w:eastAsia="en-US" w:bidi="ar-SA"/>
      </w:rPr>
    </w:lvl>
    <w:lvl w:ilvl="3">
      <w:start w:val="0"/>
      <w:numFmt w:val="bullet"/>
      <w:lvlText w:val="•"/>
      <w:lvlJc w:val="left"/>
      <w:pPr>
        <w:ind w:left="1671" w:hanging="360"/>
      </w:pPr>
      <w:rPr>
        <w:rFonts w:hint="default"/>
        <w:lang w:val="en-US" w:eastAsia="en-US" w:bidi="ar-SA"/>
      </w:rPr>
    </w:lvl>
    <w:lvl w:ilvl="4">
      <w:start w:val="0"/>
      <w:numFmt w:val="bullet"/>
      <w:lvlText w:val="•"/>
      <w:lvlJc w:val="left"/>
      <w:pPr>
        <w:ind w:left="2042" w:hanging="360"/>
      </w:pPr>
      <w:rPr>
        <w:rFonts w:hint="default"/>
        <w:lang w:val="en-US" w:eastAsia="en-US" w:bidi="ar-SA"/>
      </w:rPr>
    </w:lvl>
    <w:lvl w:ilvl="5">
      <w:start w:val="0"/>
      <w:numFmt w:val="bullet"/>
      <w:lvlText w:val="•"/>
      <w:lvlJc w:val="left"/>
      <w:pPr>
        <w:ind w:left="2412" w:hanging="360"/>
      </w:pPr>
      <w:rPr>
        <w:rFonts w:hint="default"/>
        <w:lang w:val="en-US" w:eastAsia="en-US" w:bidi="ar-SA"/>
      </w:rPr>
    </w:lvl>
    <w:lvl w:ilvl="6">
      <w:start w:val="0"/>
      <w:numFmt w:val="bullet"/>
      <w:lvlText w:val="•"/>
      <w:lvlJc w:val="left"/>
      <w:pPr>
        <w:ind w:left="2783" w:hanging="360"/>
      </w:pPr>
      <w:rPr>
        <w:rFonts w:hint="default"/>
        <w:lang w:val="en-US" w:eastAsia="en-US" w:bidi="ar-SA"/>
      </w:rPr>
    </w:lvl>
    <w:lvl w:ilvl="7">
      <w:start w:val="0"/>
      <w:numFmt w:val="bullet"/>
      <w:lvlText w:val="•"/>
      <w:lvlJc w:val="left"/>
      <w:pPr>
        <w:ind w:left="3153" w:hanging="360"/>
      </w:pPr>
      <w:rPr>
        <w:rFonts w:hint="default"/>
        <w:lang w:val="en-US" w:eastAsia="en-US" w:bidi="ar-SA"/>
      </w:rPr>
    </w:lvl>
    <w:lvl w:ilvl="8">
      <w:start w:val="0"/>
      <w:numFmt w:val="bullet"/>
      <w:lvlText w:val="•"/>
      <w:lvlJc w:val="left"/>
      <w:pPr>
        <w:ind w:left="3524" w:hanging="360"/>
      </w:pPr>
      <w:rPr>
        <w:rFonts w:hint="default"/>
        <w:lang w:val="en-US" w:eastAsia="en-US" w:bidi="ar-SA"/>
      </w:rPr>
    </w:lvl>
  </w:abstractNum>
  <w:abstractNum w:abstractNumId="17">
    <w:multiLevelType w:val="hybridMultilevel"/>
    <w:lvl w:ilvl="0">
      <w:start w:val="0"/>
      <w:numFmt w:val="bullet"/>
      <w:lvlText w:val="•"/>
      <w:lvlJc w:val="left"/>
      <w:pPr>
        <w:ind w:left="537"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1" w:hanging="360"/>
      </w:pPr>
      <w:rPr>
        <w:rFonts w:hint="default"/>
        <w:lang w:val="en-US" w:eastAsia="en-US" w:bidi="ar-SA"/>
      </w:rPr>
    </w:lvl>
    <w:lvl w:ilvl="2">
      <w:start w:val="0"/>
      <w:numFmt w:val="bullet"/>
      <w:lvlText w:val="•"/>
      <w:lvlJc w:val="left"/>
      <w:pPr>
        <w:ind w:left="1322" w:hanging="360"/>
      </w:pPr>
      <w:rPr>
        <w:rFonts w:hint="default"/>
        <w:lang w:val="en-US" w:eastAsia="en-US" w:bidi="ar-SA"/>
      </w:rPr>
    </w:lvl>
    <w:lvl w:ilvl="3">
      <w:start w:val="0"/>
      <w:numFmt w:val="bullet"/>
      <w:lvlText w:val="•"/>
      <w:lvlJc w:val="left"/>
      <w:pPr>
        <w:ind w:left="1713" w:hanging="360"/>
      </w:pPr>
      <w:rPr>
        <w:rFonts w:hint="default"/>
        <w:lang w:val="en-US" w:eastAsia="en-US" w:bidi="ar-SA"/>
      </w:rPr>
    </w:lvl>
    <w:lvl w:ilvl="4">
      <w:start w:val="0"/>
      <w:numFmt w:val="bullet"/>
      <w:lvlText w:val="•"/>
      <w:lvlJc w:val="left"/>
      <w:pPr>
        <w:ind w:left="2104" w:hanging="360"/>
      </w:pPr>
      <w:rPr>
        <w:rFonts w:hint="default"/>
        <w:lang w:val="en-US" w:eastAsia="en-US" w:bidi="ar-SA"/>
      </w:rPr>
    </w:lvl>
    <w:lvl w:ilvl="5">
      <w:start w:val="0"/>
      <w:numFmt w:val="bullet"/>
      <w:lvlText w:val="•"/>
      <w:lvlJc w:val="left"/>
      <w:pPr>
        <w:ind w:left="2495" w:hanging="360"/>
      </w:pPr>
      <w:rPr>
        <w:rFonts w:hint="default"/>
        <w:lang w:val="en-US" w:eastAsia="en-US" w:bidi="ar-SA"/>
      </w:rPr>
    </w:lvl>
    <w:lvl w:ilvl="6">
      <w:start w:val="0"/>
      <w:numFmt w:val="bullet"/>
      <w:lvlText w:val="•"/>
      <w:lvlJc w:val="left"/>
      <w:pPr>
        <w:ind w:left="2886" w:hanging="360"/>
      </w:pPr>
      <w:rPr>
        <w:rFonts w:hint="default"/>
        <w:lang w:val="en-US" w:eastAsia="en-US" w:bidi="ar-SA"/>
      </w:rPr>
    </w:lvl>
    <w:lvl w:ilvl="7">
      <w:start w:val="0"/>
      <w:numFmt w:val="bullet"/>
      <w:lvlText w:val="•"/>
      <w:lvlJc w:val="left"/>
      <w:pPr>
        <w:ind w:left="3277" w:hanging="360"/>
      </w:pPr>
      <w:rPr>
        <w:rFonts w:hint="default"/>
        <w:lang w:val="en-US" w:eastAsia="en-US" w:bidi="ar-SA"/>
      </w:rPr>
    </w:lvl>
    <w:lvl w:ilvl="8">
      <w:start w:val="0"/>
      <w:numFmt w:val="bullet"/>
      <w:lvlText w:val="•"/>
      <w:lvlJc w:val="left"/>
      <w:pPr>
        <w:ind w:left="3668" w:hanging="360"/>
      </w:pPr>
      <w:rPr>
        <w:rFonts w:hint="default"/>
        <w:lang w:val="en-US" w:eastAsia="en-US" w:bidi="ar-SA"/>
      </w:rPr>
    </w:lvl>
  </w:abstractNum>
  <w:abstractNum w:abstractNumId="16">
    <w:multiLevelType w:val="hybridMultilevel"/>
    <w:lvl w:ilvl="0">
      <w:start w:val="0"/>
      <w:numFmt w:val="bullet"/>
      <w:lvlText w:val="•"/>
      <w:lvlJc w:val="left"/>
      <w:pPr>
        <w:ind w:left="576"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363" w:hanging="360"/>
      </w:pPr>
      <w:rPr>
        <w:rFonts w:hint="default"/>
        <w:lang w:val="en-US" w:eastAsia="en-US" w:bidi="ar-SA"/>
      </w:rPr>
    </w:lvl>
    <w:lvl w:ilvl="3">
      <w:start w:val="0"/>
      <w:numFmt w:val="bullet"/>
      <w:lvlText w:val="•"/>
      <w:lvlJc w:val="left"/>
      <w:pPr>
        <w:ind w:left="1754" w:hanging="360"/>
      </w:pPr>
      <w:rPr>
        <w:rFonts w:hint="default"/>
        <w:lang w:val="en-US" w:eastAsia="en-US" w:bidi="ar-SA"/>
      </w:rPr>
    </w:lvl>
    <w:lvl w:ilvl="4">
      <w:start w:val="0"/>
      <w:numFmt w:val="bullet"/>
      <w:lvlText w:val="•"/>
      <w:lvlJc w:val="left"/>
      <w:pPr>
        <w:ind w:left="2146" w:hanging="360"/>
      </w:pPr>
      <w:rPr>
        <w:rFonts w:hint="default"/>
        <w:lang w:val="en-US" w:eastAsia="en-US" w:bidi="ar-SA"/>
      </w:rPr>
    </w:lvl>
    <w:lvl w:ilvl="5">
      <w:start w:val="0"/>
      <w:numFmt w:val="bullet"/>
      <w:lvlText w:val="•"/>
      <w:lvlJc w:val="left"/>
      <w:pPr>
        <w:ind w:left="2537" w:hanging="360"/>
      </w:pPr>
      <w:rPr>
        <w:rFonts w:hint="default"/>
        <w:lang w:val="en-US" w:eastAsia="en-US" w:bidi="ar-SA"/>
      </w:rPr>
    </w:lvl>
    <w:lvl w:ilvl="6">
      <w:start w:val="0"/>
      <w:numFmt w:val="bullet"/>
      <w:lvlText w:val="•"/>
      <w:lvlJc w:val="left"/>
      <w:pPr>
        <w:ind w:left="2929" w:hanging="360"/>
      </w:pPr>
      <w:rPr>
        <w:rFonts w:hint="default"/>
        <w:lang w:val="en-US" w:eastAsia="en-US" w:bidi="ar-SA"/>
      </w:rPr>
    </w:lvl>
    <w:lvl w:ilvl="7">
      <w:start w:val="0"/>
      <w:numFmt w:val="bullet"/>
      <w:lvlText w:val="•"/>
      <w:lvlJc w:val="left"/>
      <w:pPr>
        <w:ind w:left="3320" w:hanging="360"/>
      </w:pPr>
      <w:rPr>
        <w:rFonts w:hint="default"/>
        <w:lang w:val="en-US" w:eastAsia="en-US" w:bidi="ar-SA"/>
      </w:rPr>
    </w:lvl>
    <w:lvl w:ilvl="8">
      <w:start w:val="0"/>
      <w:numFmt w:val="bullet"/>
      <w:lvlText w:val="•"/>
      <w:lvlJc w:val="left"/>
      <w:pPr>
        <w:ind w:left="3712" w:hanging="360"/>
      </w:pPr>
      <w:rPr>
        <w:rFonts w:hint="default"/>
        <w:lang w:val="en-US" w:eastAsia="en-US" w:bidi="ar-SA"/>
      </w:rPr>
    </w:lvl>
  </w:abstractNum>
  <w:abstractNum w:abstractNumId="15">
    <w:multiLevelType w:val="hybridMultilevel"/>
    <w:lvl w:ilvl="0">
      <w:start w:val="0"/>
      <w:numFmt w:val="bullet"/>
      <w:lvlText w:val="•"/>
      <w:lvlJc w:val="left"/>
      <w:pPr>
        <w:ind w:left="56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0" w:hanging="360"/>
      </w:pPr>
      <w:rPr>
        <w:rFonts w:hint="default"/>
        <w:lang w:val="en-US" w:eastAsia="en-US" w:bidi="ar-SA"/>
      </w:rPr>
    </w:lvl>
    <w:lvl w:ilvl="2">
      <w:start w:val="0"/>
      <w:numFmt w:val="bullet"/>
      <w:lvlText w:val="•"/>
      <w:lvlJc w:val="left"/>
      <w:pPr>
        <w:ind w:left="1301" w:hanging="360"/>
      </w:pPr>
      <w:rPr>
        <w:rFonts w:hint="default"/>
        <w:lang w:val="en-US" w:eastAsia="en-US" w:bidi="ar-SA"/>
      </w:rPr>
    </w:lvl>
    <w:lvl w:ilvl="3">
      <w:start w:val="0"/>
      <w:numFmt w:val="bullet"/>
      <w:lvlText w:val="•"/>
      <w:lvlJc w:val="left"/>
      <w:pPr>
        <w:ind w:left="1671" w:hanging="360"/>
      </w:pPr>
      <w:rPr>
        <w:rFonts w:hint="default"/>
        <w:lang w:val="en-US" w:eastAsia="en-US" w:bidi="ar-SA"/>
      </w:rPr>
    </w:lvl>
    <w:lvl w:ilvl="4">
      <w:start w:val="0"/>
      <w:numFmt w:val="bullet"/>
      <w:lvlText w:val="•"/>
      <w:lvlJc w:val="left"/>
      <w:pPr>
        <w:ind w:left="2042" w:hanging="360"/>
      </w:pPr>
      <w:rPr>
        <w:rFonts w:hint="default"/>
        <w:lang w:val="en-US" w:eastAsia="en-US" w:bidi="ar-SA"/>
      </w:rPr>
    </w:lvl>
    <w:lvl w:ilvl="5">
      <w:start w:val="0"/>
      <w:numFmt w:val="bullet"/>
      <w:lvlText w:val="•"/>
      <w:lvlJc w:val="left"/>
      <w:pPr>
        <w:ind w:left="2412" w:hanging="360"/>
      </w:pPr>
      <w:rPr>
        <w:rFonts w:hint="default"/>
        <w:lang w:val="en-US" w:eastAsia="en-US" w:bidi="ar-SA"/>
      </w:rPr>
    </w:lvl>
    <w:lvl w:ilvl="6">
      <w:start w:val="0"/>
      <w:numFmt w:val="bullet"/>
      <w:lvlText w:val="•"/>
      <w:lvlJc w:val="left"/>
      <w:pPr>
        <w:ind w:left="2783" w:hanging="360"/>
      </w:pPr>
      <w:rPr>
        <w:rFonts w:hint="default"/>
        <w:lang w:val="en-US" w:eastAsia="en-US" w:bidi="ar-SA"/>
      </w:rPr>
    </w:lvl>
    <w:lvl w:ilvl="7">
      <w:start w:val="0"/>
      <w:numFmt w:val="bullet"/>
      <w:lvlText w:val="•"/>
      <w:lvlJc w:val="left"/>
      <w:pPr>
        <w:ind w:left="3153" w:hanging="360"/>
      </w:pPr>
      <w:rPr>
        <w:rFonts w:hint="default"/>
        <w:lang w:val="en-US" w:eastAsia="en-US" w:bidi="ar-SA"/>
      </w:rPr>
    </w:lvl>
    <w:lvl w:ilvl="8">
      <w:start w:val="0"/>
      <w:numFmt w:val="bullet"/>
      <w:lvlText w:val="•"/>
      <w:lvlJc w:val="left"/>
      <w:pPr>
        <w:ind w:left="3524" w:hanging="360"/>
      </w:pPr>
      <w:rPr>
        <w:rFonts w:hint="default"/>
        <w:lang w:val="en-US" w:eastAsia="en-US" w:bidi="ar-SA"/>
      </w:rPr>
    </w:lvl>
  </w:abstractNum>
  <w:abstractNum w:abstractNumId="14">
    <w:multiLevelType w:val="hybridMultilevel"/>
    <w:lvl w:ilvl="0">
      <w:start w:val="0"/>
      <w:numFmt w:val="bullet"/>
      <w:lvlText w:val="•"/>
      <w:lvlJc w:val="left"/>
      <w:pPr>
        <w:ind w:left="537"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1" w:hanging="360"/>
      </w:pPr>
      <w:rPr>
        <w:rFonts w:hint="default"/>
        <w:lang w:val="en-US" w:eastAsia="en-US" w:bidi="ar-SA"/>
      </w:rPr>
    </w:lvl>
    <w:lvl w:ilvl="2">
      <w:start w:val="0"/>
      <w:numFmt w:val="bullet"/>
      <w:lvlText w:val="•"/>
      <w:lvlJc w:val="left"/>
      <w:pPr>
        <w:ind w:left="1322" w:hanging="360"/>
      </w:pPr>
      <w:rPr>
        <w:rFonts w:hint="default"/>
        <w:lang w:val="en-US" w:eastAsia="en-US" w:bidi="ar-SA"/>
      </w:rPr>
    </w:lvl>
    <w:lvl w:ilvl="3">
      <w:start w:val="0"/>
      <w:numFmt w:val="bullet"/>
      <w:lvlText w:val="•"/>
      <w:lvlJc w:val="left"/>
      <w:pPr>
        <w:ind w:left="1713" w:hanging="360"/>
      </w:pPr>
      <w:rPr>
        <w:rFonts w:hint="default"/>
        <w:lang w:val="en-US" w:eastAsia="en-US" w:bidi="ar-SA"/>
      </w:rPr>
    </w:lvl>
    <w:lvl w:ilvl="4">
      <w:start w:val="0"/>
      <w:numFmt w:val="bullet"/>
      <w:lvlText w:val="•"/>
      <w:lvlJc w:val="left"/>
      <w:pPr>
        <w:ind w:left="2104" w:hanging="360"/>
      </w:pPr>
      <w:rPr>
        <w:rFonts w:hint="default"/>
        <w:lang w:val="en-US" w:eastAsia="en-US" w:bidi="ar-SA"/>
      </w:rPr>
    </w:lvl>
    <w:lvl w:ilvl="5">
      <w:start w:val="0"/>
      <w:numFmt w:val="bullet"/>
      <w:lvlText w:val="•"/>
      <w:lvlJc w:val="left"/>
      <w:pPr>
        <w:ind w:left="2495" w:hanging="360"/>
      </w:pPr>
      <w:rPr>
        <w:rFonts w:hint="default"/>
        <w:lang w:val="en-US" w:eastAsia="en-US" w:bidi="ar-SA"/>
      </w:rPr>
    </w:lvl>
    <w:lvl w:ilvl="6">
      <w:start w:val="0"/>
      <w:numFmt w:val="bullet"/>
      <w:lvlText w:val="•"/>
      <w:lvlJc w:val="left"/>
      <w:pPr>
        <w:ind w:left="2886" w:hanging="360"/>
      </w:pPr>
      <w:rPr>
        <w:rFonts w:hint="default"/>
        <w:lang w:val="en-US" w:eastAsia="en-US" w:bidi="ar-SA"/>
      </w:rPr>
    </w:lvl>
    <w:lvl w:ilvl="7">
      <w:start w:val="0"/>
      <w:numFmt w:val="bullet"/>
      <w:lvlText w:val="•"/>
      <w:lvlJc w:val="left"/>
      <w:pPr>
        <w:ind w:left="3277" w:hanging="360"/>
      </w:pPr>
      <w:rPr>
        <w:rFonts w:hint="default"/>
        <w:lang w:val="en-US" w:eastAsia="en-US" w:bidi="ar-SA"/>
      </w:rPr>
    </w:lvl>
    <w:lvl w:ilvl="8">
      <w:start w:val="0"/>
      <w:numFmt w:val="bullet"/>
      <w:lvlText w:val="•"/>
      <w:lvlJc w:val="left"/>
      <w:pPr>
        <w:ind w:left="3668" w:hanging="360"/>
      </w:pPr>
      <w:rPr>
        <w:rFonts w:hint="default"/>
        <w:lang w:val="en-US" w:eastAsia="en-US" w:bidi="ar-SA"/>
      </w:rPr>
    </w:lvl>
  </w:abstractNum>
  <w:abstractNum w:abstractNumId="13">
    <w:multiLevelType w:val="hybridMultilevel"/>
    <w:lvl w:ilvl="0">
      <w:start w:val="0"/>
      <w:numFmt w:val="bullet"/>
      <w:lvlText w:val="•"/>
      <w:lvlJc w:val="left"/>
      <w:pPr>
        <w:ind w:left="576"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363" w:hanging="360"/>
      </w:pPr>
      <w:rPr>
        <w:rFonts w:hint="default"/>
        <w:lang w:val="en-US" w:eastAsia="en-US" w:bidi="ar-SA"/>
      </w:rPr>
    </w:lvl>
    <w:lvl w:ilvl="3">
      <w:start w:val="0"/>
      <w:numFmt w:val="bullet"/>
      <w:lvlText w:val="•"/>
      <w:lvlJc w:val="left"/>
      <w:pPr>
        <w:ind w:left="1754" w:hanging="360"/>
      </w:pPr>
      <w:rPr>
        <w:rFonts w:hint="default"/>
        <w:lang w:val="en-US" w:eastAsia="en-US" w:bidi="ar-SA"/>
      </w:rPr>
    </w:lvl>
    <w:lvl w:ilvl="4">
      <w:start w:val="0"/>
      <w:numFmt w:val="bullet"/>
      <w:lvlText w:val="•"/>
      <w:lvlJc w:val="left"/>
      <w:pPr>
        <w:ind w:left="2146" w:hanging="360"/>
      </w:pPr>
      <w:rPr>
        <w:rFonts w:hint="default"/>
        <w:lang w:val="en-US" w:eastAsia="en-US" w:bidi="ar-SA"/>
      </w:rPr>
    </w:lvl>
    <w:lvl w:ilvl="5">
      <w:start w:val="0"/>
      <w:numFmt w:val="bullet"/>
      <w:lvlText w:val="•"/>
      <w:lvlJc w:val="left"/>
      <w:pPr>
        <w:ind w:left="2537" w:hanging="360"/>
      </w:pPr>
      <w:rPr>
        <w:rFonts w:hint="default"/>
        <w:lang w:val="en-US" w:eastAsia="en-US" w:bidi="ar-SA"/>
      </w:rPr>
    </w:lvl>
    <w:lvl w:ilvl="6">
      <w:start w:val="0"/>
      <w:numFmt w:val="bullet"/>
      <w:lvlText w:val="•"/>
      <w:lvlJc w:val="left"/>
      <w:pPr>
        <w:ind w:left="2929" w:hanging="360"/>
      </w:pPr>
      <w:rPr>
        <w:rFonts w:hint="default"/>
        <w:lang w:val="en-US" w:eastAsia="en-US" w:bidi="ar-SA"/>
      </w:rPr>
    </w:lvl>
    <w:lvl w:ilvl="7">
      <w:start w:val="0"/>
      <w:numFmt w:val="bullet"/>
      <w:lvlText w:val="•"/>
      <w:lvlJc w:val="left"/>
      <w:pPr>
        <w:ind w:left="3320" w:hanging="360"/>
      </w:pPr>
      <w:rPr>
        <w:rFonts w:hint="default"/>
        <w:lang w:val="en-US" w:eastAsia="en-US" w:bidi="ar-SA"/>
      </w:rPr>
    </w:lvl>
    <w:lvl w:ilvl="8">
      <w:start w:val="0"/>
      <w:numFmt w:val="bullet"/>
      <w:lvlText w:val="•"/>
      <w:lvlJc w:val="left"/>
      <w:pPr>
        <w:ind w:left="3712" w:hanging="360"/>
      </w:pPr>
      <w:rPr>
        <w:rFonts w:hint="default"/>
        <w:lang w:val="en-US" w:eastAsia="en-US" w:bidi="ar-SA"/>
      </w:rPr>
    </w:lvl>
  </w:abstractNum>
  <w:abstractNum w:abstractNumId="12">
    <w:multiLevelType w:val="hybridMultilevel"/>
    <w:lvl w:ilvl="0">
      <w:start w:val="0"/>
      <w:numFmt w:val="bullet"/>
      <w:lvlText w:val="•"/>
      <w:lvlJc w:val="left"/>
      <w:pPr>
        <w:ind w:left="56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930" w:hanging="360"/>
      </w:pPr>
      <w:rPr>
        <w:rFonts w:hint="default"/>
        <w:lang w:val="en-US" w:eastAsia="en-US" w:bidi="ar-SA"/>
      </w:rPr>
    </w:lvl>
    <w:lvl w:ilvl="2">
      <w:start w:val="0"/>
      <w:numFmt w:val="bullet"/>
      <w:lvlText w:val="•"/>
      <w:lvlJc w:val="left"/>
      <w:pPr>
        <w:ind w:left="1301" w:hanging="360"/>
      </w:pPr>
      <w:rPr>
        <w:rFonts w:hint="default"/>
        <w:lang w:val="en-US" w:eastAsia="en-US" w:bidi="ar-SA"/>
      </w:rPr>
    </w:lvl>
    <w:lvl w:ilvl="3">
      <w:start w:val="0"/>
      <w:numFmt w:val="bullet"/>
      <w:lvlText w:val="•"/>
      <w:lvlJc w:val="left"/>
      <w:pPr>
        <w:ind w:left="1671" w:hanging="360"/>
      </w:pPr>
      <w:rPr>
        <w:rFonts w:hint="default"/>
        <w:lang w:val="en-US" w:eastAsia="en-US" w:bidi="ar-SA"/>
      </w:rPr>
    </w:lvl>
    <w:lvl w:ilvl="4">
      <w:start w:val="0"/>
      <w:numFmt w:val="bullet"/>
      <w:lvlText w:val="•"/>
      <w:lvlJc w:val="left"/>
      <w:pPr>
        <w:ind w:left="2042" w:hanging="360"/>
      </w:pPr>
      <w:rPr>
        <w:rFonts w:hint="default"/>
        <w:lang w:val="en-US" w:eastAsia="en-US" w:bidi="ar-SA"/>
      </w:rPr>
    </w:lvl>
    <w:lvl w:ilvl="5">
      <w:start w:val="0"/>
      <w:numFmt w:val="bullet"/>
      <w:lvlText w:val="•"/>
      <w:lvlJc w:val="left"/>
      <w:pPr>
        <w:ind w:left="2412" w:hanging="360"/>
      </w:pPr>
      <w:rPr>
        <w:rFonts w:hint="default"/>
        <w:lang w:val="en-US" w:eastAsia="en-US" w:bidi="ar-SA"/>
      </w:rPr>
    </w:lvl>
    <w:lvl w:ilvl="6">
      <w:start w:val="0"/>
      <w:numFmt w:val="bullet"/>
      <w:lvlText w:val="•"/>
      <w:lvlJc w:val="left"/>
      <w:pPr>
        <w:ind w:left="2783" w:hanging="360"/>
      </w:pPr>
      <w:rPr>
        <w:rFonts w:hint="default"/>
        <w:lang w:val="en-US" w:eastAsia="en-US" w:bidi="ar-SA"/>
      </w:rPr>
    </w:lvl>
    <w:lvl w:ilvl="7">
      <w:start w:val="0"/>
      <w:numFmt w:val="bullet"/>
      <w:lvlText w:val="•"/>
      <w:lvlJc w:val="left"/>
      <w:pPr>
        <w:ind w:left="3153" w:hanging="360"/>
      </w:pPr>
      <w:rPr>
        <w:rFonts w:hint="default"/>
        <w:lang w:val="en-US" w:eastAsia="en-US" w:bidi="ar-SA"/>
      </w:rPr>
    </w:lvl>
    <w:lvl w:ilvl="8">
      <w:start w:val="0"/>
      <w:numFmt w:val="bullet"/>
      <w:lvlText w:val="•"/>
      <w:lvlJc w:val="left"/>
      <w:pPr>
        <w:ind w:left="3524" w:hanging="360"/>
      </w:pPr>
      <w:rPr>
        <w:rFonts w:hint="default"/>
        <w:lang w:val="en-US" w:eastAsia="en-US" w:bidi="ar-SA"/>
      </w:rPr>
    </w:lvl>
  </w:abstractNum>
  <w:abstractNum w:abstractNumId="24">
    <w:multiLevelType w:val="hybridMultilevel"/>
    <w:lvl w:ilvl="0">
      <w:start w:val="0"/>
      <w:numFmt w:val="bullet"/>
      <w:lvlText w:val="•"/>
      <w:lvlJc w:val="left"/>
      <w:pPr>
        <w:ind w:left="11278"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1688" w:hanging="360"/>
      </w:pPr>
      <w:rPr>
        <w:rFonts w:hint="default"/>
        <w:lang w:val="en-US" w:eastAsia="en-US" w:bidi="ar-SA"/>
      </w:rPr>
    </w:lvl>
    <w:lvl w:ilvl="2">
      <w:start w:val="0"/>
      <w:numFmt w:val="bullet"/>
      <w:lvlText w:val="•"/>
      <w:lvlJc w:val="left"/>
      <w:pPr>
        <w:ind w:left="12096" w:hanging="360"/>
      </w:pPr>
      <w:rPr>
        <w:rFonts w:hint="default"/>
        <w:lang w:val="en-US" w:eastAsia="en-US" w:bidi="ar-SA"/>
      </w:rPr>
    </w:lvl>
    <w:lvl w:ilvl="3">
      <w:start w:val="0"/>
      <w:numFmt w:val="bullet"/>
      <w:lvlText w:val="•"/>
      <w:lvlJc w:val="left"/>
      <w:pPr>
        <w:ind w:left="12504" w:hanging="360"/>
      </w:pPr>
      <w:rPr>
        <w:rFonts w:hint="default"/>
        <w:lang w:val="en-US" w:eastAsia="en-US" w:bidi="ar-SA"/>
      </w:rPr>
    </w:lvl>
    <w:lvl w:ilvl="4">
      <w:start w:val="0"/>
      <w:numFmt w:val="bullet"/>
      <w:lvlText w:val="•"/>
      <w:lvlJc w:val="left"/>
      <w:pPr>
        <w:ind w:left="12912" w:hanging="360"/>
      </w:pPr>
      <w:rPr>
        <w:rFonts w:hint="default"/>
        <w:lang w:val="en-US" w:eastAsia="en-US" w:bidi="ar-SA"/>
      </w:rPr>
    </w:lvl>
    <w:lvl w:ilvl="5">
      <w:start w:val="0"/>
      <w:numFmt w:val="bullet"/>
      <w:lvlText w:val="•"/>
      <w:lvlJc w:val="left"/>
      <w:pPr>
        <w:ind w:left="13320" w:hanging="360"/>
      </w:pPr>
      <w:rPr>
        <w:rFonts w:hint="default"/>
        <w:lang w:val="en-US" w:eastAsia="en-US" w:bidi="ar-SA"/>
      </w:rPr>
    </w:lvl>
    <w:lvl w:ilvl="6">
      <w:start w:val="0"/>
      <w:numFmt w:val="bullet"/>
      <w:lvlText w:val="•"/>
      <w:lvlJc w:val="left"/>
      <w:pPr>
        <w:ind w:left="13728" w:hanging="360"/>
      </w:pPr>
      <w:rPr>
        <w:rFonts w:hint="default"/>
        <w:lang w:val="en-US" w:eastAsia="en-US" w:bidi="ar-SA"/>
      </w:rPr>
    </w:lvl>
    <w:lvl w:ilvl="7">
      <w:start w:val="0"/>
      <w:numFmt w:val="bullet"/>
      <w:lvlText w:val="•"/>
      <w:lvlJc w:val="left"/>
      <w:pPr>
        <w:ind w:left="14136" w:hanging="360"/>
      </w:pPr>
      <w:rPr>
        <w:rFonts w:hint="default"/>
        <w:lang w:val="en-US" w:eastAsia="en-US" w:bidi="ar-SA"/>
      </w:rPr>
    </w:lvl>
    <w:lvl w:ilvl="8">
      <w:start w:val="0"/>
      <w:numFmt w:val="bullet"/>
      <w:lvlText w:val="•"/>
      <w:lvlJc w:val="left"/>
      <w:pPr>
        <w:ind w:left="14544" w:hanging="360"/>
      </w:pPr>
      <w:rPr>
        <w:rFonts w:hint="default"/>
        <w:lang w:val="en-US" w:eastAsia="en-US" w:bidi="ar-SA"/>
      </w:rPr>
    </w:lvl>
  </w:abstractNum>
  <w:abstractNum w:abstractNumId="11">
    <w:multiLevelType w:val="hybridMultilevel"/>
    <w:lvl w:ilvl="0">
      <w:start w:val="0"/>
      <w:numFmt w:val="bullet"/>
      <w:lvlText w:val="•"/>
      <w:lvlJc w:val="left"/>
      <w:pPr>
        <w:ind w:left="643"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86" w:hanging="360"/>
      </w:pPr>
      <w:rPr>
        <w:rFonts w:hint="default"/>
        <w:lang w:val="en-US" w:eastAsia="en-US" w:bidi="ar-SA"/>
      </w:rPr>
    </w:lvl>
    <w:lvl w:ilvl="2">
      <w:start w:val="0"/>
      <w:numFmt w:val="bullet"/>
      <w:lvlText w:val="•"/>
      <w:lvlJc w:val="left"/>
      <w:pPr>
        <w:ind w:left="2133" w:hanging="360"/>
      </w:pPr>
      <w:rPr>
        <w:rFonts w:hint="default"/>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3627" w:hanging="360"/>
      </w:pPr>
      <w:rPr>
        <w:rFonts w:hint="default"/>
        <w:lang w:val="en-US" w:eastAsia="en-US" w:bidi="ar-SA"/>
      </w:rPr>
    </w:lvl>
    <w:lvl w:ilvl="5">
      <w:start w:val="0"/>
      <w:numFmt w:val="bullet"/>
      <w:lvlText w:val="•"/>
      <w:lvlJc w:val="left"/>
      <w:pPr>
        <w:ind w:left="4374" w:hanging="360"/>
      </w:pPr>
      <w:rPr>
        <w:rFonts w:hint="default"/>
        <w:lang w:val="en-US" w:eastAsia="en-US" w:bidi="ar-SA"/>
      </w:rPr>
    </w:lvl>
    <w:lvl w:ilvl="6">
      <w:start w:val="0"/>
      <w:numFmt w:val="bullet"/>
      <w:lvlText w:val="•"/>
      <w:lvlJc w:val="left"/>
      <w:pPr>
        <w:ind w:left="5121" w:hanging="360"/>
      </w:pPr>
      <w:rPr>
        <w:rFonts w:hint="default"/>
        <w:lang w:val="en-US" w:eastAsia="en-US" w:bidi="ar-SA"/>
      </w:rPr>
    </w:lvl>
    <w:lvl w:ilvl="7">
      <w:start w:val="0"/>
      <w:numFmt w:val="bullet"/>
      <w:lvlText w:val="•"/>
      <w:lvlJc w:val="left"/>
      <w:pPr>
        <w:ind w:left="5868" w:hanging="360"/>
      </w:pPr>
      <w:rPr>
        <w:rFonts w:hint="default"/>
        <w:lang w:val="en-US" w:eastAsia="en-US" w:bidi="ar-SA"/>
      </w:rPr>
    </w:lvl>
    <w:lvl w:ilvl="8">
      <w:start w:val="0"/>
      <w:numFmt w:val="bullet"/>
      <w:lvlText w:val="•"/>
      <w:lvlJc w:val="left"/>
      <w:pPr>
        <w:ind w:left="6615" w:hanging="360"/>
      </w:pPr>
      <w:rPr>
        <w:rFonts w:hint="default"/>
        <w:lang w:val="en-US" w:eastAsia="en-US" w:bidi="ar-SA"/>
      </w:rPr>
    </w:lvl>
  </w:abstractNum>
  <w:abstractNum w:abstractNumId="10">
    <w:multiLevelType w:val="hybridMultilevel"/>
    <w:lvl w:ilvl="0">
      <w:start w:val="0"/>
      <w:numFmt w:val="bullet"/>
      <w:lvlText w:val="•"/>
      <w:lvlJc w:val="left"/>
      <w:pPr>
        <w:ind w:left="595"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50" w:hanging="360"/>
      </w:pPr>
      <w:rPr>
        <w:rFonts w:hint="default"/>
        <w:lang w:val="en-US" w:eastAsia="en-US" w:bidi="ar-SA"/>
      </w:rPr>
    </w:lvl>
    <w:lvl w:ilvl="2">
      <w:start w:val="0"/>
      <w:numFmt w:val="bullet"/>
      <w:lvlText w:val="•"/>
      <w:lvlJc w:val="left"/>
      <w:pPr>
        <w:ind w:left="2101" w:hanging="360"/>
      </w:pPr>
      <w:rPr>
        <w:rFonts w:hint="default"/>
        <w:lang w:val="en-US" w:eastAsia="en-US" w:bidi="ar-SA"/>
      </w:rPr>
    </w:lvl>
    <w:lvl w:ilvl="3">
      <w:start w:val="0"/>
      <w:numFmt w:val="bullet"/>
      <w:lvlText w:val="•"/>
      <w:lvlJc w:val="left"/>
      <w:pPr>
        <w:ind w:left="2852" w:hanging="360"/>
      </w:pPr>
      <w:rPr>
        <w:rFonts w:hint="default"/>
        <w:lang w:val="en-US" w:eastAsia="en-US" w:bidi="ar-SA"/>
      </w:rPr>
    </w:lvl>
    <w:lvl w:ilvl="4">
      <w:start w:val="0"/>
      <w:numFmt w:val="bullet"/>
      <w:lvlText w:val="•"/>
      <w:lvlJc w:val="left"/>
      <w:pPr>
        <w:ind w:left="3603" w:hanging="360"/>
      </w:pPr>
      <w:rPr>
        <w:rFonts w:hint="default"/>
        <w:lang w:val="en-US" w:eastAsia="en-US" w:bidi="ar-SA"/>
      </w:rPr>
    </w:lvl>
    <w:lvl w:ilvl="5">
      <w:start w:val="0"/>
      <w:numFmt w:val="bullet"/>
      <w:lvlText w:val="•"/>
      <w:lvlJc w:val="left"/>
      <w:pPr>
        <w:ind w:left="4354" w:hanging="360"/>
      </w:pPr>
      <w:rPr>
        <w:rFonts w:hint="default"/>
        <w:lang w:val="en-US" w:eastAsia="en-US" w:bidi="ar-SA"/>
      </w:rPr>
    </w:lvl>
    <w:lvl w:ilvl="6">
      <w:start w:val="0"/>
      <w:numFmt w:val="bullet"/>
      <w:lvlText w:val="•"/>
      <w:lvlJc w:val="left"/>
      <w:pPr>
        <w:ind w:left="5105" w:hanging="360"/>
      </w:pPr>
      <w:rPr>
        <w:rFonts w:hint="default"/>
        <w:lang w:val="en-US" w:eastAsia="en-US" w:bidi="ar-SA"/>
      </w:rPr>
    </w:lvl>
    <w:lvl w:ilvl="7">
      <w:start w:val="0"/>
      <w:numFmt w:val="bullet"/>
      <w:lvlText w:val="•"/>
      <w:lvlJc w:val="left"/>
      <w:pPr>
        <w:ind w:left="5856" w:hanging="360"/>
      </w:pPr>
      <w:rPr>
        <w:rFonts w:hint="default"/>
        <w:lang w:val="en-US" w:eastAsia="en-US" w:bidi="ar-SA"/>
      </w:rPr>
    </w:lvl>
    <w:lvl w:ilvl="8">
      <w:start w:val="0"/>
      <w:numFmt w:val="bullet"/>
      <w:lvlText w:val="•"/>
      <w:lvlJc w:val="left"/>
      <w:pPr>
        <w:ind w:left="6607" w:hanging="360"/>
      </w:pPr>
      <w:rPr>
        <w:rFonts w:hint="default"/>
        <w:lang w:val="en-US" w:eastAsia="en-US" w:bidi="ar-SA"/>
      </w:rPr>
    </w:lvl>
  </w:abstractNum>
  <w:abstractNum w:abstractNumId="9">
    <w:multiLevelType w:val="hybridMultilevel"/>
    <w:lvl w:ilvl="0">
      <w:start w:val="0"/>
      <w:numFmt w:val="bullet"/>
      <w:lvlText w:val="•"/>
      <w:lvlJc w:val="left"/>
      <w:pPr>
        <w:ind w:left="551"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14" w:hanging="360"/>
      </w:pPr>
      <w:rPr>
        <w:rFonts w:hint="default"/>
        <w:lang w:val="en-US" w:eastAsia="en-US" w:bidi="ar-SA"/>
      </w:rPr>
    </w:lvl>
    <w:lvl w:ilvl="2">
      <w:start w:val="0"/>
      <w:numFmt w:val="bullet"/>
      <w:lvlText w:val="•"/>
      <w:lvlJc w:val="left"/>
      <w:pPr>
        <w:ind w:left="2069" w:hanging="360"/>
      </w:pPr>
      <w:rPr>
        <w:rFonts w:hint="default"/>
        <w:lang w:val="en-US" w:eastAsia="en-US" w:bidi="ar-SA"/>
      </w:rPr>
    </w:lvl>
    <w:lvl w:ilvl="3">
      <w:start w:val="0"/>
      <w:numFmt w:val="bullet"/>
      <w:lvlText w:val="•"/>
      <w:lvlJc w:val="left"/>
      <w:pPr>
        <w:ind w:left="2824" w:hanging="360"/>
      </w:pPr>
      <w:rPr>
        <w:rFonts w:hint="default"/>
        <w:lang w:val="en-US" w:eastAsia="en-US" w:bidi="ar-SA"/>
      </w:rPr>
    </w:lvl>
    <w:lvl w:ilvl="4">
      <w:start w:val="0"/>
      <w:numFmt w:val="bullet"/>
      <w:lvlText w:val="•"/>
      <w:lvlJc w:val="left"/>
      <w:pPr>
        <w:ind w:left="3579" w:hanging="360"/>
      </w:pPr>
      <w:rPr>
        <w:rFonts w:hint="default"/>
        <w:lang w:val="en-US" w:eastAsia="en-US" w:bidi="ar-SA"/>
      </w:rPr>
    </w:lvl>
    <w:lvl w:ilvl="5">
      <w:start w:val="0"/>
      <w:numFmt w:val="bullet"/>
      <w:lvlText w:val="•"/>
      <w:lvlJc w:val="left"/>
      <w:pPr>
        <w:ind w:left="4334" w:hanging="360"/>
      </w:pPr>
      <w:rPr>
        <w:rFonts w:hint="default"/>
        <w:lang w:val="en-US" w:eastAsia="en-US" w:bidi="ar-SA"/>
      </w:rPr>
    </w:lvl>
    <w:lvl w:ilvl="6">
      <w:start w:val="0"/>
      <w:numFmt w:val="bullet"/>
      <w:lvlText w:val="•"/>
      <w:lvlJc w:val="left"/>
      <w:pPr>
        <w:ind w:left="5089" w:hanging="360"/>
      </w:pPr>
      <w:rPr>
        <w:rFonts w:hint="default"/>
        <w:lang w:val="en-US" w:eastAsia="en-US" w:bidi="ar-SA"/>
      </w:rPr>
    </w:lvl>
    <w:lvl w:ilvl="7">
      <w:start w:val="0"/>
      <w:numFmt w:val="bullet"/>
      <w:lvlText w:val="•"/>
      <w:lvlJc w:val="left"/>
      <w:pPr>
        <w:ind w:left="5844" w:hanging="360"/>
      </w:pPr>
      <w:rPr>
        <w:rFonts w:hint="default"/>
        <w:lang w:val="en-US" w:eastAsia="en-US" w:bidi="ar-SA"/>
      </w:rPr>
    </w:lvl>
    <w:lvl w:ilvl="8">
      <w:start w:val="0"/>
      <w:numFmt w:val="bullet"/>
      <w:lvlText w:val="•"/>
      <w:lvlJc w:val="left"/>
      <w:pPr>
        <w:ind w:left="6599" w:hanging="360"/>
      </w:pPr>
      <w:rPr>
        <w:rFonts w:hint="default"/>
        <w:lang w:val="en-US" w:eastAsia="en-US" w:bidi="ar-SA"/>
      </w:rPr>
    </w:lvl>
  </w:abstractNum>
  <w:abstractNum w:abstractNumId="8">
    <w:multiLevelType w:val="hybridMultilevel"/>
    <w:lvl w:ilvl="0">
      <w:start w:val="0"/>
      <w:numFmt w:val="bullet"/>
      <w:lvlText w:val="•"/>
      <w:lvlJc w:val="left"/>
      <w:pPr>
        <w:ind w:left="551"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14" w:hanging="360"/>
      </w:pPr>
      <w:rPr>
        <w:rFonts w:hint="default"/>
        <w:lang w:val="en-US" w:eastAsia="en-US" w:bidi="ar-SA"/>
      </w:rPr>
    </w:lvl>
    <w:lvl w:ilvl="2">
      <w:start w:val="0"/>
      <w:numFmt w:val="bullet"/>
      <w:lvlText w:val="•"/>
      <w:lvlJc w:val="left"/>
      <w:pPr>
        <w:ind w:left="2069" w:hanging="360"/>
      </w:pPr>
      <w:rPr>
        <w:rFonts w:hint="default"/>
        <w:lang w:val="en-US" w:eastAsia="en-US" w:bidi="ar-SA"/>
      </w:rPr>
    </w:lvl>
    <w:lvl w:ilvl="3">
      <w:start w:val="0"/>
      <w:numFmt w:val="bullet"/>
      <w:lvlText w:val="•"/>
      <w:lvlJc w:val="left"/>
      <w:pPr>
        <w:ind w:left="2824" w:hanging="360"/>
      </w:pPr>
      <w:rPr>
        <w:rFonts w:hint="default"/>
        <w:lang w:val="en-US" w:eastAsia="en-US" w:bidi="ar-SA"/>
      </w:rPr>
    </w:lvl>
    <w:lvl w:ilvl="4">
      <w:start w:val="0"/>
      <w:numFmt w:val="bullet"/>
      <w:lvlText w:val="•"/>
      <w:lvlJc w:val="left"/>
      <w:pPr>
        <w:ind w:left="3579" w:hanging="360"/>
      </w:pPr>
      <w:rPr>
        <w:rFonts w:hint="default"/>
        <w:lang w:val="en-US" w:eastAsia="en-US" w:bidi="ar-SA"/>
      </w:rPr>
    </w:lvl>
    <w:lvl w:ilvl="5">
      <w:start w:val="0"/>
      <w:numFmt w:val="bullet"/>
      <w:lvlText w:val="•"/>
      <w:lvlJc w:val="left"/>
      <w:pPr>
        <w:ind w:left="4334" w:hanging="360"/>
      </w:pPr>
      <w:rPr>
        <w:rFonts w:hint="default"/>
        <w:lang w:val="en-US" w:eastAsia="en-US" w:bidi="ar-SA"/>
      </w:rPr>
    </w:lvl>
    <w:lvl w:ilvl="6">
      <w:start w:val="0"/>
      <w:numFmt w:val="bullet"/>
      <w:lvlText w:val="•"/>
      <w:lvlJc w:val="left"/>
      <w:pPr>
        <w:ind w:left="5089" w:hanging="360"/>
      </w:pPr>
      <w:rPr>
        <w:rFonts w:hint="default"/>
        <w:lang w:val="en-US" w:eastAsia="en-US" w:bidi="ar-SA"/>
      </w:rPr>
    </w:lvl>
    <w:lvl w:ilvl="7">
      <w:start w:val="0"/>
      <w:numFmt w:val="bullet"/>
      <w:lvlText w:val="•"/>
      <w:lvlJc w:val="left"/>
      <w:pPr>
        <w:ind w:left="5844" w:hanging="360"/>
      </w:pPr>
      <w:rPr>
        <w:rFonts w:hint="default"/>
        <w:lang w:val="en-US" w:eastAsia="en-US" w:bidi="ar-SA"/>
      </w:rPr>
    </w:lvl>
    <w:lvl w:ilvl="8">
      <w:start w:val="0"/>
      <w:numFmt w:val="bullet"/>
      <w:lvlText w:val="•"/>
      <w:lvlJc w:val="left"/>
      <w:pPr>
        <w:ind w:left="6599" w:hanging="360"/>
      </w:pPr>
      <w:rPr>
        <w:rFonts w:hint="default"/>
        <w:lang w:val="en-US" w:eastAsia="en-US" w:bidi="ar-SA"/>
      </w:rPr>
    </w:lvl>
  </w:abstractNum>
  <w:abstractNum w:abstractNumId="7">
    <w:multiLevelType w:val="hybridMultilevel"/>
    <w:lvl w:ilvl="0">
      <w:start w:val="0"/>
      <w:numFmt w:val="bullet"/>
      <w:lvlText w:val="•"/>
      <w:lvlJc w:val="left"/>
      <w:pPr>
        <w:ind w:left="551"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14" w:hanging="360"/>
      </w:pPr>
      <w:rPr>
        <w:rFonts w:hint="default"/>
        <w:lang w:val="en-US" w:eastAsia="en-US" w:bidi="ar-SA"/>
      </w:rPr>
    </w:lvl>
    <w:lvl w:ilvl="2">
      <w:start w:val="0"/>
      <w:numFmt w:val="bullet"/>
      <w:lvlText w:val="•"/>
      <w:lvlJc w:val="left"/>
      <w:pPr>
        <w:ind w:left="2069" w:hanging="360"/>
      </w:pPr>
      <w:rPr>
        <w:rFonts w:hint="default"/>
        <w:lang w:val="en-US" w:eastAsia="en-US" w:bidi="ar-SA"/>
      </w:rPr>
    </w:lvl>
    <w:lvl w:ilvl="3">
      <w:start w:val="0"/>
      <w:numFmt w:val="bullet"/>
      <w:lvlText w:val="•"/>
      <w:lvlJc w:val="left"/>
      <w:pPr>
        <w:ind w:left="2824" w:hanging="360"/>
      </w:pPr>
      <w:rPr>
        <w:rFonts w:hint="default"/>
        <w:lang w:val="en-US" w:eastAsia="en-US" w:bidi="ar-SA"/>
      </w:rPr>
    </w:lvl>
    <w:lvl w:ilvl="4">
      <w:start w:val="0"/>
      <w:numFmt w:val="bullet"/>
      <w:lvlText w:val="•"/>
      <w:lvlJc w:val="left"/>
      <w:pPr>
        <w:ind w:left="3579" w:hanging="360"/>
      </w:pPr>
      <w:rPr>
        <w:rFonts w:hint="default"/>
        <w:lang w:val="en-US" w:eastAsia="en-US" w:bidi="ar-SA"/>
      </w:rPr>
    </w:lvl>
    <w:lvl w:ilvl="5">
      <w:start w:val="0"/>
      <w:numFmt w:val="bullet"/>
      <w:lvlText w:val="•"/>
      <w:lvlJc w:val="left"/>
      <w:pPr>
        <w:ind w:left="4334" w:hanging="360"/>
      </w:pPr>
      <w:rPr>
        <w:rFonts w:hint="default"/>
        <w:lang w:val="en-US" w:eastAsia="en-US" w:bidi="ar-SA"/>
      </w:rPr>
    </w:lvl>
    <w:lvl w:ilvl="6">
      <w:start w:val="0"/>
      <w:numFmt w:val="bullet"/>
      <w:lvlText w:val="•"/>
      <w:lvlJc w:val="left"/>
      <w:pPr>
        <w:ind w:left="5089" w:hanging="360"/>
      </w:pPr>
      <w:rPr>
        <w:rFonts w:hint="default"/>
        <w:lang w:val="en-US" w:eastAsia="en-US" w:bidi="ar-SA"/>
      </w:rPr>
    </w:lvl>
    <w:lvl w:ilvl="7">
      <w:start w:val="0"/>
      <w:numFmt w:val="bullet"/>
      <w:lvlText w:val="•"/>
      <w:lvlJc w:val="left"/>
      <w:pPr>
        <w:ind w:left="5844" w:hanging="360"/>
      </w:pPr>
      <w:rPr>
        <w:rFonts w:hint="default"/>
        <w:lang w:val="en-US" w:eastAsia="en-US" w:bidi="ar-SA"/>
      </w:rPr>
    </w:lvl>
    <w:lvl w:ilvl="8">
      <w:start w:val="0"/>
      <w:numFmt w:val="bullet"/>
      <w:lvlText w:val="•"/>
      <w:lvlJc w:val="left"/>
      <w:pPr>
        <w:ind w:left="6599" w:hanging="360"/>
      </w:pPr>
      <w:rPr>
        <w:rFonts w:hint="default"/>
        <w:lang w:val="en-US" w:eastAsia="en-US" w:bidi="ar-SA"/>
      </w:rPr>
    </w:lvl>
  </w:abstractNum>
  <w:abstractNum w:abstractNumId="6">
    <w:multiLevelType w:val="hybridMultilevel"/>
    <w:lvl w:ilvl="0">
      <w:start w:val="0"/>
      <w:numFmt w:val="bullet"/>
      <w:lvlText w:val="•"/>
      <w:lvlJc w:val="left"/>
      <w:pPr>
        <w:ind w:left="625"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68" w:hanging="360"/>
      </w:pPr>
      <w:rPr>
        <w:rFonts w:hint="default"/>
        <w:lang w:val="en-US" w:eastAsia="en-US" w:bidi="ar-SA"/>
      </w:rPr>
    </w:lvl>
    <w:lvl w:ilvl="2">
      <w:start w:val="0"/>
      <w:numFmt w:val="bullet"/>
      <w:lvlText w:val="•"/>
      <w:lvlJc w:val="left"/>
      <w:pPr>
        <w:ind w:left="2117" w:hanging="360"/>
      </w:pPr>
      <w:rPr>
        <w:rFonts w:hint="default"/>
        <w:lang w:val="en-US" w:eastAsia="en-US" w:bidi="ar-SA"/>
      </w:rPr>
    </w:lvl>
    <w:lvl w:ilvl="3">
      <w:start w:val="0"/>
      <w:numFmt w:val="bullet"/>
      <w:lvlText w:val="•"/>
      <w:lvlJc w:val="left"/>
      <w:pPr>
        <w:ind w:left="2866" w:hanging="360"/>
      </w:pPr>
      <w:rPr>
        <w:rFonts w:hint="default"/>
        <w:lang w:val="en-US" w:eastAsia="en-US" w:bidi="ar-SA"/>
      </w:rPr>
    </w:lvl>
    <w:lvl w:ilvl="4">
      <w:start w:val="0"/>
      <w:numFmt w:val="bullet"/>
      <w:lvlText w:val="•"/>
      <w:lvlJc w:val="left"/>
      <w:pPr>
        <w:ind w:left="3615" w:hanging="360"/>
      </w:pPr>
      <w:rPr>
        <w:rFonts w:hint="default"/>
        <w:lang w:val="en-US" w:eastAsia="en-US" w:bidi="ar-SA"/>
      </w:rPr>
    </w:lvl>
    <w:lvl w:ilvl="5">
      <w:start w:val="0"/>
      <w:numFmt w:val="bullet"/>
      <w:lvlText w:val="•"/>
      <w:lvlJc w:val="left"/>
      <w:pPr>
        <w:ind w:left="4364" w:hanging="360"/>
      </w:pPr>
      <w:rPr>
        <w:rFonts w:hint="default"/>
        <w:lang w:val="en-US" w:eastAsia="en-US" w:bidi="ar-SA"/>
      </w:rPr>
    </w:lvl>
    <w:lvl w:ilvl="6">
      <w:start w:val="0"/>
      <w:numFmt w:val="bullet"/>
      <w:lvlText w:val="•"/>
      <w:lvlJc w:val="left"/>
      <w:pPr>
        <w:ind w:left="5113" w:hanging="360"/>
      </w:pPr>
      <w:rPr>
        <w:rFonts w:hint="default"/>
        <w:lang w:val="en-US" w:eastAsia="en-US" w:bidi="ar-SA"/>
      </w:rPr>
    </w:lvl>
    <w:lvl w:ilvl="7">
      <w:start w:val="0"/>
      <w:numFmt w:val="bullet"/>
      <w:lvlText w:val="•"/>
      <w:lvlJc w:val="left"/>
      <w:pPr>
        <w:ind w:left="5862" w:hanging="360"/>
      </w:pPr>
      <w:rPr>
        <w:rFonts w:hint="default"/>
        <w:lang w:val="en-US" w:eastAsia="en-US" w:bidi="ar-SA"/>
      </w:rPr>
    </w:lvl>
    <w:lvl w:ilvl="8">
      <w:start w:val="0"/>
      <w:numFmt w:val="bullet"/>
      <w:lvlText w:val="•"/>
      <w:lvlJc w:val="left"/>
      <w:pPr>
        <w:ind w:left="6611" w:hanging="360"/>
      </w:pPr>
      <w:rPr>
        <w:rFonts w:hint="default"/>
        <w:lang w:val="en-US" w:eastAsia="en-US" w:bidi="ar-SA"/>
      </w:rPr>
    </w:lvl>
  </w:abstractNum>
  <w:abstractNum w:abstractNumId="5">
    <w:multiLevelType w:val="hybridMultilevel"/>
    <w:lvl w:ilvl="0">
      <w:start w:val="0"/>
      <w:numFmt w:val="bullet"/>
      <w:lvlText w:val="•"/>
      <w:lvlJc w:val="left"/>
      <w:pPr>
        <w:ind w:left="595"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350" w:hanging="360"/>
      </w:pPr>
      <w:rPr>
        <w:rFonts w:hint="default"/>
        <w:lang w:val="en-US" w:eastAsia="en-US" w:bidi="ar-SA"/>
      </w:rPr>
    </w:lvl>
    <w:lvl w:ilvl="2">
      <w:start w:val="0"/>
      <w:numFmt w:val="bullet"/>
      <w:lvlText w:val="•"/>
      <w:lvlJc w:val="left"/>
      <w:pPr>
        <w:ind w:left="2101" w:hanging="360"/>
      </w:pPr>
      <w:rPr>
        <w:rFonts w:hint="default"/>
        <w:lang w:val="en-US" w:eastAsia="en-US" w:bidi="ar-SA"/>
      </w:rPr>
    </w:lvl>
    <w:lvl w:ilvl="3">
      <w:start w:val="0"/>
      <w:numFmt w:val="bullet"/>
      <w:lvlText w:val="•"/>
      <w:lvlJc w:val="left"/>
      <w:pPr>
        <w:ind w:left="2852" w:hanging="360"/>
      </w:pPr>
      <w:rPr>
        <w:rFonts w:hint="default"/>
        <w:lang w:val="en-US" w:eastAsia="en-US" w:bidi="ar-SA"/>
      </w:rPr>
    </w:lvl>
    <w:lvl w:ilvl="4">
      <w:start w:val="0"/>
      <w:numFmt w:val="bullet"/>
      <w:lvlText w:val="•"/>
      <w:lvlJc w:val="left"/>
      <w:pPr>
        <w:ind w:left="3603" w:hanging="360"/>
      </w:pPr>
      <w:rPr>
        <w:rFonts w:hint="default"/>
        <w:lang w:val="en-US" w:eastAsia="en-US" w:bidi="ar-SA"/>
      </w:rPr>
    </w:lvl>
    <w:lvl w:ilvl="5">
      <w:start w:val="0"/>
      <w:numFmt w:val="bullet"/>
      <w:lvlText w:val="•"/>
      <w:lvlJc w:val="left"/>
      <w:pPr>
        <w:ind w:left="4354" w:hanging="360"/>
      </w:pPr>
      <w:rPr>
        <w:rFonts w:hint="default"/>
        <w:lang w:val="en-US" w:eastAsia="en-US" w:bidi="ar-SA"/>
      </w:rPr>
    </w:lvl>
    <w:lvl w:ilvl="6">
      <w:start w:val="0"/>
      <w:numFmt w:val="bullet"/>
      <w:lvlText w:val="•"/>
      <w:lvlJc w:val="left"/>
      <w:pPr>
        <w:ind w:left="5105" w:hanging="360"/>
      </w:pPr>
      <w:rPr>
        <w:rFonts w:hint="default"/>
        <w:lang w:val="en-US" w:eastAsia="en-US" w:bidi="ar-SA"/>
      </w:rPr>
    </w:lvl>
    <w:lvl w:ilvl="7">
      <w:start w:val="0"/>
      <w:numFmt w:val="bullet"/>
      <w:lvlText w:val="•"/>
      <w:lvlJc w:val="left"/>
      <w:pPr>
        <w:ind w:left="5856" w:hanging="360"/>
      </w:pPr>
      <w:rPr>
        <w:rFonts w:hint="default"/>
        <w:lang w:val="en-US" w:eastAsia="en-US" w:bidi="ar-SA"/>
      </w:rPr>
    </w:lvl>
    <w:lvl w:ilvl="8">
      <w:start w:val="0"/>
      <w:numFmt w:val="bullet"/>
      <w:lvlText w:val="•"/>
      <w:lvlJc w:val="left"/>
      <w:pPr>
        <w:ind w:left="6607" w:hanging="360"/>
      </w:pPr>
      <w:rPr>
        <w:rFonts w:hint="default"/>
        <w:lang w:val="en-US" w:eastAsia="en-US" w:bidi="ar-SA"/>
      </w:rPr>
    </w:lvl>
  </w:abstractNum>
  <w:abstractNum w:abstractNumId="3">
    <w:multiLevelType w:val="hybridMultilevel"/>
    <w:lvl w:ilvl="0">
      <w:start w:val="0"/>
      <w:numFmt w:val="bullet"/>
      <w:lvlText w:val="•"/>
      <w:lvlJc w:val="left"/>
      <w:pPr>
        <w:ind w:left="211"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008" w:hanging="360"/>
      </w:pPr>
      <w:rPr>
        <w:rFonts w:hint="default"/>
        <w:lang w:val="en-US" w:eastAsia="en-US" w:bidi="ar-SA"/>
      </w:rPr>
    </w:lvl>
    <w:lvl w:ilvl="2">
      <w:start w:val="0"/>
      <w:numFmt w:val="bullet"/>
      <w:lvlText w:val="•"/>
      <w:lvlJc w:val="left"/>
      <w:pPr>
        <w:ind w:left="1797" w:hanging="360"/>
      </w:pPr>
      <w:rPr>
        <w:rFonts w:hint="default"/>
        <w:lang w:val="en-US" w:eastAsia="en-US" w:bidi="ar-SA"/>
      </w:rPr>
    </w:lvl>
    <w:lvl w:ilvl="3">
      <w:start w:val="0"/>
      <w:numFmt w:val="bullet"/>
      <w:lvlText w:val="•"/>
      <w:lvlJc w:val="left"/>
      <w:pPr>
        <w:ind w:left="258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164" w:hanging="360"/>
      </w:pPr>
      <w:rPr>
        <w:rFonts w:hint="default"/>
        <w:lang w:val="en-US" w:eastAsia="en-US" w:bidi="ar-SA"/>
      </w:rPr>
    </w:lvl>
    <w:lvl w:ilvl="6">
      <w:start w:val="0"/>
      <w:numFmt w:val="bullet"/>
      <w:lvlText w:val="•"/>
      <w:lvlJc w:val="left"/>
      <w:pPr>
        <w:ind w:left="4953" w:hanging="360"/>
      </w:pPr>
      <w:rPr>
        <w:rFonts w:hint="default"/>
        <w:lang w:val="en-US" w:eastAsia="en-US" w:bidi="ar-SA"/>
      </w:rPr>
    </w:lvl>
    <w:lvl w:ilvl="7">
      <w:start w:val="0"/>
      <w:numFmt w:val="bullet"/>
      <w:lvlText w:val="•"/>
      <w:lvlJc w:val="left"/>
      <w:pPr>
        <w:ind w:left="5742" w:hanging="360"/>
      </w:pPr>
      <w:rPr>
        <w:rFonts w:hint="default"/>
        <w:lang w:val="en-US" w:eastAsia="en-US" w:bidi="ar-SA"/>
      </w:rPr>
    </w:lvl>
    <w:lvl w:ilvl="8">
      <w:start w:val="0"/>
      <w:numFmt w:val="bullet"/>
      <w:lvlText w:val="•"/>
      <w:lvlJc w:val="left"/>
      <w:pPr>
        <w:ind w:left="6531" w:hanging="360"/>
      </w:pPr>
      <w:rPr>
        <w:rFonts w:hint="default"/>
        <w:lang w:val="en-US" w:eastAsia="en-US" w:bidi="ar-SA"/>
      </w:rPr>
    </w:lvl>
  </w:abstractNum>
  <w:abstractNum w:abstractNumId="2">
    <w:multiLevelType w:val="hybridMultilevel"/>
    <w:lvl w:ilvl="0">
      <w:start w:val="0"/>
      <w:numFmt w:val="bullet"/>
      <w:lvlText w:val="•"/>
      <w:lvlJc w:val="left"/>
      <w:pPr>
        <w:ind w:left="700"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2368" w:hanging="360"/>
      </w:pPr>
      <w:rPr>
        <w:rFonts w:hint="default" w:ascii="Calibri" w:hAnsi="Calibri" w:eastAsia="Calibri" w:cs="Calibri"/>
        <w:b w:val="0"/>
        <w:bCs w:val="0"/>
        <w:i w:val="0"/>
        <w:iCs w:val="0"/>
        <w:color w:val="231F20"/>
        <w:w w:val="61"/>
        <w:sz w:val="24"/>
        <w:szCs w:val="24"/>
        <w:lang w:val="en-US" w:eastAsia="en-US" w:bidi="ar-SA"/>
      </w:rPr>
    </w:lvl>
    <w:lvl w:ilvl="2">
      <w:start w:val="0"/>
      <w:numFmt w:val="bullet"/>
      <w:lvlText w:val="•"/>
      <w:lvlJc w:val="left"/>
      <w:pPr>
        <w:ind w:left="3413" w:hanging="360"/>
      </w:pPr>
      <w:rPr>
        <w:rFonts w:hint="default"/>
        <w:lang w:val="en-US" w:eastAsia="en-US" w:bidi="ar-SA"/>
      </w:rPr>
    </w:lvl>
    <w:lvl w:ilvl="3">
      <w:start w:val="0"/>
      <w:numFmt w:val="bullet"/>
      <w:lvlText w:val="•"/>
      <w:lvlJc w:val="left"/>
      <w:pPr>
        <w:ind w:left="4466"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73" w:hanging="360"/>
      </w:pPr>
      <w:rPr>
        <w:rFonts w:hint="default"/>
        <w:lang w:val="en-US" w:eastAsia="en-US" w:bidi="ar-SA"/>
      </w:rPr>
    </w:lvl>
    <w:lvl w:ilvl="6">
      <w:start w:val="0"/>
      <w:numFmt w:val="bullet"/>
      <w:lvlText w:val="•"/>
      <w:lvlJc w:val="left"/>
      <w:pPr>
        <w:ind w:left="7626" w:hanging="360"/>
      </w:pPr>
      <w:rPr>
        <w:rFonts w:hint="default"/>
        <w:lang w:val="en-US" w:eastAsia="en-US" w:bidi="ar-SA"/>
      </w:rPr>
    </w:lvl>
    <w:lvl w:ilvl="7">
      <w:start w:val="0"/>
      <w:numFmt w:val="bullet"/>
      <w:lvlText w:val="•"/>
      <w:lvlJc w:val="left"/>
      <w:pPr>
        <w:ind w:left="8680" w:hanging="360"/>
      </w:pPr>
      <w:rPr>
        <w:rFonts w:hint="default"/>
        <w:lang w:val="en-US" w:eastAsia="en-US" w:bidi="ar-SA"/>
      </w:rPr>
    </w:lvl>
    <w:lvl w:ilvl="8">
      <w:start w:val="0"/>
      <w:numFmt w:val="bullet"/>
      <w:lvlText w:val="•"/>
      <w:lvlJc w:val="left"/>
      <w:pPr>
        <w:ind w:left="9733" w:hanging="360"/>
      </w:pPr>
      <w:rPr>
        <w:rFonts w:hint="default"/>
        <w:lang w:val="en-US" w:eastAsia="en-US" w:bidi="ar-SA"/>
      </w:rPr>
    </w:lvl>
  </w:abstractNum>
  <w:abstractNum w:abstractNumId="1">
    <w:multiLevelType w:val="hybridMultilevel"/>
    <w:lvl w:ilvl="0">
      <w:start w:val="0"/>
      <w:numFmt w:val="bullet"/>
      <w:lvlText w:val="•"/>
      <w:lvlJc w:val="left"/>
      <w:pPr>
        <w:ind w:left="957"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2048" w:hanging="360"/>
      </w:pPr>
      <w:rPr>
        <w:rFonts w:hint="default"/>
        <w:lang w:val="en-US" w:eastAsia="en-US" w:bidi="ar-SA"/>
      </w:rPr>
    </w:lvl>
    <w:lvl w:ilvl="2">
      <w:start w:val="0"/>
      <w:numFmt w:val="bullet"/>
      <w:lvlText w:val="•"/>
      <w:lvlJc w:val="left"/>
      <w:pPr>
        <w:ind w:left="3136" w:hanging="360"/>
      </w:pPr>
      <w:rPr>
        <w:rFonts w:hint="default"/>
        <w:lang w:val="en-US" w:eastAsia="en-US" w:bidi="ar-SA"/>
      </w:rPr>
    </w:lvl>
    <w:lvl w:ilvl="3">
      <w:start w:val="0"/>
      <w:numFmt w:val="bullet"/>
      <w:lvlText w:val="•"/>
      <w:lvlJc w:val="left"/>
      <w:pPr>
        <w:ind w:left="4224" w:hanging="360"/>
      </w:pPr>
      <w:rPr>
        <w:rFonts w:hint="default"/>
        <w:lang w:val="en-US" w:eastAsia="en-US" w:bidi="ar-SA"/>
      </w:rPr>
    </w:lvl>
    <w:lvl w:ilvl="4">
      <w:start w:val="0"/>
      <w:numFmt w:val="bullet"/>
      <w:lvlText w:val="•"/>
      <w:lvlJc w:val="left"/>
      <w:pPr>
        <w:ind w:left="5312" w:hanging="360"/>
      </w:pPr>
      <w:rPr>
        <w:rFonts w:hint="default"/>
        <w:lang w:val="en-US" w:eastAsia="en-US" w:bidi="ar-SA"/>
      </w:rPr>
    </w:lvl>
    <w:lvl w:ilvl="5">
      <w:start w:val="0"/>
      <w:numFmt w:val="bullet"/>
      <w:lvlText w:val="•"/>
      <w:lvlJc w:val="left"/>
      <w:pPr>
        <w:ind w:left="6400" w:hanging="360"/>
      </w:pPr>
      <w:rPr>
        <w:rFonts w:hint="default"/>
        <w:lang w:val="en-US" w:eastAsia="en-US" w:bidi="ar-SA"/>
      </w:rPr>
    </w:lvl>
    <w:lvl w:ilvl="6">
      <w:start w:val="0"/>
      <w:numFmt w:val="bullet"/>
      <w:lvlText w:val="•"/>
      <w:lvlJc w:val="left"/>
      <w:pPr>
        <w:ind w:left="7488" w:hanging="360"/>
      </w:pPr>
      <w:rPr>
        <w:rFonts w:hint="default"/>
        <w:lang w:val="en-US" w:eastAsia="en-US" w:bidi="ar-SA"/>
      </w:rPr>
    </w:lvl>
    <w:lvl w:ilvl="7">
      <w:start w:val="0"/>
      <w:numFmt w:val="bullet"/>
      <w:lvlText w:val="•"/>
      <w:lvlJc w:val="left"/>
      <w:pPr>
        <w:ind w:left="8576" w:hanging="360"/>
      </w:pPr>
      <w:rPr>
        <w:rFonts w:hint="default"/>
        <w:lang w:val="en-US" w:eastAsia="en-US" w:bidi="ar-SA"/>
      </w:rPr>
    </w:lvl>
    <w:lvl w:ilvl="8">
      <w:start w:val="0"/>
      <w:numFmt w:val="bullet"/>
      <w:lvlText w:val="•"/>
      <w:lvlJc w:val="left"/>
      <w:pPr>
        <w:ind w:left="9664" w:hanging="360"/>
      </w:pPr>
      <w:rPr>
        <w:rFonts w:hint="default"/>
        <w:lang w:val="en-US" w:eastAsia="en-US" w:bidi="ar-SA"/>
      </w:rPr>
    </w:lvl>
  </w:abstractNum>
  <w:abstractNum w:abstractNumId="0">
    <w:multiLevelType w:val="hybridMultilevel"/>
    <w:lvl w:ilvl="0">
      <w:start w:val="0"/>
      <w:numFmt w:val="bullet"/>
      <w:lvlText w:val="•"/>
      <w:lvlJc w:val="left"/>
      <w:pPr>
        <w:ind w:left="700" w:hanging="360"/>
      </w:pPr>
      <w:rPr>
        <w:rFonts w:hint="default" w:ascii="Calibri" w:hAnsi="Calibri" w:eastAsia="Calibri" w:cs="Calibri"/>
        <w:b w:val="0"/>
        <w:bCs w:val="0"/>
        <w:i w:val="0"/>
        <w:iCs w:val="0"/>
        <w:color w:val="231F20"/>
        <w:w w:val="61"/>
        <w:sz w:val="24"/>
        <w:szCs w:val="24"/>
        <w:lang w:val="en-US" w:eastAsia="en-US" w:bidi="ar-SA"/>
      </w:rPr>
    </w:lvl>
    <w:lvl w:ilvl="1">
      <w:start w:val="0"/>
      <w:numFmt w:val="bullet"/>
      <w:lvlText w:val="•"/>
      <w:lvlJc w:val="left"/>
      <w:pPr>
        <w:ind w:left="1814" w:hanging="360"/>
      </w:pPr>
      <w:rPr>
        <w:rFonts w:hint="default"/>
        <w:lang w:val="en-US" w:eastAsia="en-US" w:bidi="ar-SA"/>
      </w:rPr>
    </w:lvl>
    <w:lvl w:ilvl="2">
      <w:start w:val="0"/>
      <w:numFmt w:val="bullet"/>
      <w:lvlText w:val="•"/>
      <w:lvlJc w:val="left"/>
      <w:pPr>
        <w:ind w:left="2928" w:hanging="360"/>
      </w:pPr>
      <w:rPr>
        <w:rFonts w:hint="default"/>
        <w:lang w:val="en-US" w:eastAsia="en-US" w:bidi="ar-SA"/>
      </w:rPr>
    </w:lvl>
    <w:lvl w:ilvl="3">
      <w:start w:val="0"/>
      <w:numFmt w:val="bullet"/>
      <w:lvlText w:val="•"/>
      <w:lvlJc w:val="left"/>
      <w:pPr>
        <w:ind w:left="4042" w:hanging="360"/>
      </w:pPr>
      <w:rPr>
        <w:rFonts w:hint="default"/>
        <w:lang w:val="en-US" w:eastAsia="en-US" w:bidi="ar-SA"/>
      </w:rPr>
    </w:lvl>
    <w:lvl w:ilvl="4">
      <w:start w:val="0"/>
      <w:numFmt w:val="bullet"/>
      <w:lvlText w:val="•"/>
      <w:lvlJc w:val="left"/>
      <w:pPr>
        <w:ind w:left="5156" w:hanging="360"/>
      </w:pPr>
      <w:rPr>
        <w:rFonts w:hint="default"/>
        <w:lang w:val="en-US" w:eastAsia="en-US" w:bidi="ar-SA"/>
      </w:rPr>
    </w:lvl>
    <w:lvl w:ilvl="5">
      <w:start w:val="0"/>
      <w:numFmt w:val="bullet"/>
      <w:lvlText w:val="•"/>
      <w:lvlJc w:val="left"/>
      <w:pPr>
        <w:ind w:left="6270" w:hanging="360"/>
      </w:pPr>
      <w:rPr>
        <w:rFonts w:hint="default"/>
        <w:lang w:val="en-US" w:eastAsia="en-US" w:bidi="ar-SA"/>
      </w:rPr>
    </w:lvl>
    <w:lvl w:ilvl="6">
      <w:start w:val="0"/>
      <w:numFmt w:val="bullet"/>
      <w:lvlText w:val="•"/>
      <w:lvlJc w:val="left"/>
      <w:pPr>
        <w:ind w:left="7384" w:hanging="360"/>
      </w:pPr>
      <w:rPr>
        <w:rFonts w:hint="default"/>
        <w:lang w:val="en-US" w:eastAsia="en-US" w:bidi="ar-SA"/>
      </w:rPr>
    </w:lvl>
    <w:lvl w:ilvl="7">
      <w:start w:val="0"/>
      <w:numFmt w:val="bullet"/>
      <w:lvlText w:val="•"/>
      <w:lvlJc w:val="left"/>
      <w:pPr>
        <w:ind w:left="8498" w:hanging="360"/>
      </w:pPr>
      <w:rPr>
        <w:rFonts w:hint="default"/>
        <w:lang w:val="en-US" w:eastAsia="en-US" w:bidi="ar-SA"/>
      </w:rPr>
    </w:lvl>
    <w:lvl w:ilvl="8">
      <w:start w:val="0"/>
      <w:numFmt w:val="bullet"/>
      <w:lvlText w:val="•"/>
      <w:lvlJc w:val="left"/>
      <w:pPr>
        <w:ind w:left="9612" w:hanging="360"/>
      </w:pPr>
      <w:rPr>
        <w:rFonts w:hint="default"/>
        <w:lang w:val="en-US" w:eastAsia="en-US" w:bidi="ar-SA"/>
      </w:rPr>
    </w:lvl>
  </w:abstractNum>
  <w:num w:numId="5">
    <w:abstractNumId w:val="4"/>
  </w:num>
  <w:num w:numId="28">
    <w:abstractNumId w:val="27"/>
  </w:num>
  <w:num w:numId="27">
    <w:abstractNumId w:val="26"/>
  </w:num>
  <w:num w:numId="26">
    <w:abstractNumId w:val="25"/>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25">
    <w:abstractNumId w:val="24"/>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line="408" w:lineRule="exact"/>
      <w:ind w:left="796"/>
    </w:pPr>
    <w:rPr>
      <w:rFonts w:ascii="Arial" w:hAnsi="Arial" w:eastAsia="Arial" w:cs="Arial"/>
      <w:b/>
      <w:bCs/>
      <w:sz w:val="34"/>
      <w:szCs w:val="34"/>
      <w:lang w:val="en-US" w:eastAsia="en-US" w:bidi="ar-SA"/>
    </w:rPr>
  </w:style>
  <w:style w:styleId="TOC2" w:type="paragraph">
    <w:name w:val="TOC 2"/>
    <w:basedOn w:val="Normal"/>
    <w:uiPriority w:val="1"/>
    <w:qFormat/>
    <w:pPr>
      <w:spacing w:line="408" w:lineRule="exact"/>
      <w:ind w:left="1516"/>
    </w:pPr>
    <w:rPr>
      <w:rFonts w:ascii="Calibri" w:hAnsi="Calibri" w:eastAsia="Calibri" w:cs="Calibri"/>
      <w:sz w:val="34"/>
      <w:szCs w:val="34"/>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77"/>
      <w:ind w:left="720"/>
      <w:outlineLvl w:val="1"/>
    </w:pPr>
    <w:rPr>
      <w:rFonts w:ascii="Lucida Sans" w:hAnsi="Lucida Sans" w:eastAsia="Lucida Sans" w:cs="Lucida Sans"/>
      <w:sz w:val="50"/>
      <w:szCs w:val="50"/>
      <w:lang w:val="en-US" w:eastAsia="en-US" w:bidi="ar-SA"/>
    </w:rPr>
  </w:style>
  <w:style w:styleId="Heading2" w:type="paragraph">
    <w:name w:val="Heading 2"/>
    <w:basedOn w:val="Normal"/>
    <w:uiPriority w:val="1"/>
    <w:qFormat/>
    <w:pPr>
      <w:ind w:left="720"/>
      <w:outlineLvl w:val="2"/>
    </w:pPr>
    <w:rPr>
      <w:rFonts w:ascii="Lucida Sans" w:hAnsi="Lucida Sans" w:eastAsia="Lucida Sans" w:cs="Lucida Sans"/>
      <w:sz w:val="40"/>
      <w:szCs w:val="40"/>
      <w:lang w:val="en-US" w:eastAsia="en-US" w:bidi="ar-SA"/>
    </w:rPr>
  </w:style>
  <w:style w:styleId="Heading3" w:type="paragraph">
    <w:name w:val="Heading 3"/>
    <w:basedOn w:val="Normal"/>
    <w:uiPriority w:val="1"/>
    <w:qFormat/>
    <w:pPr>
      <w:spacing w:before="121"/>
      <w:ind w:left="1095"/>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spacing w:before="118"/>
      <w:ind w:left="480"/>
      <w:outlineLvl w:val="4"/>
    </w:pPr>
    <w:rPr>
      <w:rFonts w:ascii="Arial" w:hAnsi="Arial" w:eastAsia="Arial" w:cs="Arial"/>
      <w:b/>
      <w:bCs/>
      <w:sz w:val="24"/>
      <w:szCs w:val="24"/>
      <w:lang w:val="en-US" w:eastAsia="en-US" w:bidi="ar-SA"/>
    </w:rPr>
  </w:style>
  <w:style w:styleId="Title" w:type="paragraph">
    <w:name w:val="Title"/>
    <w:basedOn w:val="Normal"/>
    <w:uiPriority w:val="1"/>
    <w:qFormat/>
    <w:pPr>
      <w:spacing w:before="38"/>
      <w:ind w:left="151"/>
    </w:pPr>
    <w:rPr>
      <w:rFonts w:ascii="Lucida Sans" w:hAnsi="Lucida Sans" w:eastAsia="Lucida Sans" w:cs="Lucida Sans"/>
      <w:sz w:val="74"/>
      <w:szCs w:val="74"/>
      <w:lang w:val="en-US" w:eastAsia="en-US" w:bidi="ar-SA"/>
    </w:rPr>
  </w:style>
  <w:style w:styleId="ListParagraph" w:type="paragraph">
    <w:name w:val="List Paragraph"/>
    <w:basedOn w:val="Normal"/>
    <w:uiPriority w:val="1"/>
    <w:qFormat/>
    <w:pPr>
      <w:spacing w:line="288" w:lineRule="exact"/>
      <w:ind w:left="1100" w:hanging="360"/>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hyperlink" Target="https://www.mass.gov/doc/emergency-medical-services-statewide-treatment-protocols-version-20221-effective-june-1-2022/download" TargetMode="External"/><Relationship Id="rId10" Type="http://schemas.openxmlformats.org/officeDocument/2006/relationships/hyperlink" Target="https://preventinjury.pediatrics.iu.edu/special-needs/national-center/" TargetMode="External"/><Relationship Id="rId11" Type="http://schemas.openxmlformats.org/officeDocument/2006/relationships/hyperlink" Target="https://publications.aap.org/pediatrics/article/143/5/e20190724/37167/Transporting-Children-With-Special-Health-Care" TargetMode="External"/><Relationship Id="rId12" Type="http://schemas.openxmlformats.org/officeDocument/2006/relationships/hyperlink" Target="https://www.ems.gov/projects/safe-transportation-of-children-in-ground-ambulances.html" TargetMode="External"/><Relationship Id="rId13" Type="http://schemas.openxmlformats.org/officeDocument/2006/relationships/hyperlink" Target="https://nasemso.org/committees/safe-transport-of-children/" TargetMode="External"/><Relationship Id="rId14" Type="http://schemas.openxmlformats.org/officeDocument/2006/relationships/image" Target="media/image5.png"/><Relationship Id="rId15" Type="http://schemas.openxmlformats.org/officeDocument/2006/relationships/hyperlink" Target="https://apps.impact.dot.state.ma.us/cdp/home" TargetMode="External"/><Relationship Id="rId16" Type="http://schemas.openxmlformats.org/officeDocument/2006/relationships/image" Target="media/image6.jpe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jpeg"/><Relationship Id="rId21" Type="http://schemas.openxmlformats.org/officeDocument/2006/relationships/hyperlink" Target="https://www.mass.gov/doc/translation-guidelinespdf/download" TargetMode="External"/><Relationship Id="rId22" Type="http://schemas.openxmlformats.org/officeDocument/2006/relationships/hyperlink" Target="http://cert.safekids.org/sites/default/files/community_education_outreach_tips_7-2016.pdf" TargetMode="External"/><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hyperlink" Target="https://nscftp.nsc.org/public/file/aNYEw5oKyEGyiNmirBfSgQ/ncpst_tg_2020_WEB%20(1).pdf" TargetMode="External"/><Relationship Id="rId26" Type="http://schemas.openxmlformats.org/officeDocument/2006/relationships/hyperlink" Target="https://www.mass.gov/service-details/car-seat-laws-in-massachusetts" TargetMode="External"/><Relationship Id="rId27" Type="http://schemas.openxmlformats.org/officeDocument/2006/relationships/hyperlink" Target="https://www.nhtsa.gov/sites/nhtsa.gov/files/documents/carseat-recommendations-for-children-by-age-size.pdf" TargetMode="External"/><Relationship Id="rId28" Type="http://schemas.openxmlformats.org/officeDocument/2006/relationships/hyperlink" Target="https://ucsg.safekids.org/" TargetMode="External"/><Relationship Id="rId29" Type="http://schemas.openxmlformats.org/officeDocument/2006/relationships/hyperlink" Target="https://www.nhtsa.gov/risky-driving/seat-belts" TargetMode="External"/><Relationship Id="rId30" Type="http://schemas.openxmlformats.org/officeDocument/2006/relationships/hyperlink" Target="https://www.safekids.org/tip/buying-right-car-seat" TargetMode="External"/><Relationship Id="rId31" Type="http://schemas.openxmlformats.org/officeDocument/2006/relationships/hyperlink" Target="https://www-odi.nhtsa.dot.gov/recalls/childseat.cfm" TargetMode="External"/><Relationship Id="rId32" Type="http://schemas.openxmlformats.org/officeDocument/2006/relationships/hyperlink" Target="https://www.safekids.org/infographic/your-child-riding-recalled-seat" TargetMode="External"/><Relationship Id="rId33" Type="http://schemas.openxmlformats.org/officeDocument/2006/relationships/hyperlink" Target="https://checktoprotect.org/" TargetMode="External"/><Relationship Id="rId34" Type="http://schemas.openxmlformats.org/officeDocument/2006/relationships/hyperlink" Target="https://www.verywellfamily.com/used-car-seats-safe-for-baby-293713" TargetMode="External"/><Relationship Id="rId35" Type="http://schemas.openxmlformats.org/officeDocument/2006/relationships/hyperlink" Target="https://www.nhtsa.gov/car-seats-and-booster-seats/car-seat-use-after-crash" TargetMode="External"/><Relationship Id="rId36" Type="http://schemas.openxmlformats.org/officeDocument/2006/relationships/hyperlink" Target="https://safeconvertiblecarseats.com/blog/what-to-do-with-old-car-seats/" TargetMode="External"/><Relationship Id="rId37" Type="http://schemas.openxmlformats.org/officeDocument/2006/relationships/hyperlink" Target="https://www.nhtsa.gov/report-a-safety-problem#index" TargetMode="External"/><Relationship Id="rId38" Type="http://schemas.openxmlformats.org/officeDocument/2006/relationships/hyperlink" Target="https://www.nhtsa.gov/keep-your-little-ones-warm-and-safe-their-car-seats" TargetMode="External"/><Relationship Id="rId39" Type="http://schemas.openxmlformats.org/officeDocument/2006/relationships/hyperlink" Target="https://www.parents.com/toddlers-preschoolers/gear/car-seats/best-ways-to-clean-car-seats/#%3A~%3Atext%3DStep%201%3A%20Remove%20the%20seat%2Cthe%20seat%2C%20focusing%20on%20stains" TargetMode="External"/><Relationship Id="rId40" Type="http://schemas.openxmlformats.org/officeDocument/2006/relationships/hyperlink" Target="https://www.nhtsa.gov/campaign/heatstroke" TargetMode="External"/><Relationship Id="rId41" Type="http://schemas.openxmlformats.org/officeDocument/2006/relationships/hyperlink" Target="https://www.nsc.org/road-safety/safety-topics/child-passenger-safety/kids-hot-cars" TargetMode="External"/><Relationship Id="rId42" Type="http://schemas.openxmlformats.org/officeDocument/2006/relationships/hyperlink" Target="https://www.nhtsa.gov/road-safety/child-safety" TargetMode="External"/><Relationship Id="rId43" Type="http://schemas.openxmlformats.org/officeDocument/2006/relationships/image" Target="media/image13.jpeg"/><Relationship Id="rId44" Type="http://schemas.openxmlformats.org/officeDocument/2006/relationships/hyperlink" Target="https://www.cpsboard.org/wp-content/uploads/2021/04/Guide-to-Implementing-Child-Passenger-Safety-Inspection-Stations.pdf" TargetMode="External"/><Relationship Id="rId45" Type="http://schemas.openxmlformats.org/officeDocument/2006/relationships/hyperlink" Target="https://www.cpsboard.org/wp-content/uploads/2020/01/CPS-Inspections-and-Checkup-Events.pdf" TargetMode="External"/><Relationship Id="rId46" Type="http://schemas.openxmlformats.org/officeDocument/2006/relationships/hyperlink" Target="https://www.cpsboard.org/technician-resources/virtual-car-seat-check/" TargetMode="External"/><Relationship Id="rId47" Type="http://schemas.openxmlformats.org/officeDocument/2006/relationships/hyperlink" Target="https://www.safekids.org/blog/check-your-car-seat-today-these-virtual-and-online-resources" TargetMode="External"/><Relationship Id="rId48" Type="http://schemas.openxmlformats.org/officeDocument/2006/relationships/hyperlink" Target="https://www.udemy.com/course/basic-child-passenger-safety/" TargetMode="External"/><Relationship Id="rId49" Type="http://schemas.openxmlformats.org/officeDocument/2006/relationships/hyperlink" Target="https://live-skcert.pantheonsite.io/sites/default/files/2020-05/What-Parents-Should-Expect%202020.pdf" TargetMode="External"/><Relationship Id="rId50" Type="http://schemas.openxmlformats.org/officeDocument/2006/relationships/hyperlink" Target="https://live-skcert.pantheonsite.io/sites/default/files/2020-09/2020-9-8%20CPS_PolicyandProcedures.pdf" TargetMode="External"/><Relationship Id="rId51" Type="http://schemas.openxmlformats.org/officeDocument/2006/relationships/hyperlink" Target="https://www.healthychildren.org/English/safety-prevention/on-the-go/Pages/Car-Safety-Seats-Product-Listing.aspx" TargetMode="External"/><Relationship Id="rId52" Type="http://schemas.openxmlformats.org/officeDocument/2006/relationships/image" Target="media/image14.jpeg"/><Relationship Id="rId53" Type="http://schemas.openxmlformats.org/officeDocument/2006/relationships/hyperlink" Target="https://rosap.ntl.bts.gov/view/dot/55179/dot_55179_DS1.pdf" TargetMode="External"/><Relationship Id="rId54" Type="http://schemas.openxmlformats.org/officeDocument/2006/relationships/image" Target="media/image15.jpeg"/><Relationship Id="rId55" Type="http://schemas.openxmlformats.org/officeDocument/2006/relationships/image" Target="media/image16.jpeg"/><Relationship Id="rId56" Type="http://schemas.openxmlformats.org/officeDocument/2006/relationships/image" Target="media/image17.jpeg"/><Relationship Id="rId57" Type="http://schemas.openxmlformats.org/officeDocument/2006/relationships/image" Target="media/image18.jpeg"/><Relationship Id="rId58" Type="http://schemas.openxmlformats.org/officeDocument/2006/relationships/hyperlink" Target="mailto:DPH.IPCP@mass.gov" TargetMode="External"/><Relationship Id="rId59" Type="http://schemas.openxmlformats.org/officeDocument/2006/relationships/hyperlink" Target="mailto:Mandi.Summers@baystatehealth.org" TargetMode="External"/><Relationship Id="rId60" Type="http://schemas.openxmlformats.org/officeDocument/2006/relationships/hyperlink" Target="https://www.cdc.gov/safechild/images/safe%20child_event%20guide-a.pdf" TargetMode="External"/><Relationship Id="rId61" Type="http://schemas.openxmlformats.org/officeDocument/2006/relationships/hyperlink" Target="https://www.mass.gov/service-details/child-passenger-safety-training-opportunities" TargetMode="External"/><Relationship Id="rId62" Type="http://schemas.openxmlformats.org/officeDocument/2006/relationships/hyperlink" Target="https://cert.safekids.org/i-am-a-tech/recertification" TargetMode="External"/><Relationship Id="rId63" Type="http://schemas.openxmlformats.org/officeDocument/2006/relationships/hyperlink" Target="https://cert.safekids.org/resources-faqs/fees" TargetMode="External"/><Relationship Id="rId64" Type="http://schemas.openxmlformats.org/officeDocument/2006/relationships/hyperlink" Target="https://cert.safekids.org/i-am-a-tech/renewal-course" TargetMode="External"/><Relationship Id="rId65" Type="http://schemas.openxmlformats.org/officeDocument/2006/relationships/hyperlink" Target="https://cert.safekids.org/i-am-a-tech/become-an-instructor" TargetMode="External"/><Relationship Id="rId66" Type="http://schemas.openxmlformats.org/officeDocument/2006/relationships/hyperlink" Target="https://www.mass.gov/how-to/apply-to-operate-a-community-ems-program" TargetMode="External"/><Relationship Id="rId67" Type="http://schemas.openxmlformats.org/officeDocument/2006/relationships/hyperlink" Target="https://www.mass.gov/service-details/traffic-safety-grants" TargetMode="External"/><Relationship Id="rId68" Type="http://schemas.openxmlformats.org/officeDocument/2006/relationships/hyperlink" Target="https://portalskcms.cyzap.net/dzapps/dbzap.bin/apps/assess/webmembers/secure/manage?webid=SKCMS&amp;pToolCode=COURSE-SEARCH&amp;pAdd=Yes" TargetMode="External"/><Relationship Id="rId69" Type="http://schemas.openxmlformats.org/officeDocument/2006/relationships/hyperlink" Target="mailto:Mandi.Summers@baystatehealth.orgor" TargetMode="External"/><Relationship Id="rId70" Type="http://schemas.openxmlformats.org/officeDocument/2006/relationships/hyperlink" Target="https://cert.safekids.org/" TargetMode="External"/><Relationship Id="rId71" Type="http://schemas.openxmlformats.org/officeDocument/2006/relationships/hyperlink" Target="https://preventinjury.pediatrics.iu.edu/special-needs/safe-travel-for-all-children-and-other-trainings/" TargetMode="External"/><Relationship Id="rId72" Type="http://schemas.openxmlformats.org/officeDocument/2006/relationships/hyperlink" Target="https://www.cdc.gov/transportationsafety/child_passenger_safety/resources.html" TargetMode="External"/><Relationship Id="rId73" Type="http://schemas.openxmlformats.org/officeDocument/2006/relationships/hyperlink" Target="http://www.cdc.gov/motorvehiclesafety/native/toolkit.html" TargetMode="External"/><Relationship Id="rId74" Type="http://schemas.openxmlformats.org/officeDocument/2006/relationships/hyperlink" Target="https://www.mass.gov/car-seat-safety" TargetMode="External"/><Relationship Id="rId75" Type="http://schemas.openxmlformats.org/officeDocument/2006/relationships/hyperlink" Target="https://www.cpsboard.org/ndcf/" TargetMode="External"/><Relationship Id="rId76" Type="http://schemas.openxmlformats.org/officeDocument/2006/relationships/hyperlink" Target="https://cert.safekids.org/policy-and-procedure-manual" TargetMode="External"/><Relationship Id="rId77" Type="http://schemas.openxmlformats.org/officeDocument/2006/relationships/hyperlink" Target="https://cert.safekids.org/organization-management" TargetMode="External"/><Relationship Id="rId78" Type="http://schemas.openxmlformats.org/officeDocument/2006/relationships/hyperlink" Target="https://ucsg.safekids.org/?utm_campaign=UCSG&amp;utm_source=email-newsletter&amp;utm_medium=email&amp;utm_content=Top-Tips---Jan-16-UCSG" TargetMode="External"/><Relationship Id="rId79" Type="http://schemas.openxmlformats.org/officeDocument/2006/relationships/hyperlink" Target="https://urldefense.proofpoint.com/v2/url?u=https-3A__pediatrics.aappublications.org_content_142_5_e20182460&amp;d=DwMFAg&amp;c=lDF7oMaPKXpkYvev9V-fVahWL0QWnGCCAfCDz1Bns_w&amp;r=1Wp3_fkOT_YegIqQkZmcfBnagzYfpfHJJu9RMLMR0Qo&amp;m=hZi1ULuC-3HiWFusECiH2iqYt2i_H9PM0rULFM9Da5s&amp;s=fZ9LpzYRZWIfzrT_UHTu7S7QwG0aaTknxyc1depy6EI&amp;e" TargetMode="External"/><Relationship Id="rId80" Type="http://schemas.openxmlformats.org/officeDocument/2006/relationships/hyperlink" Target="https://urldefense.proofpoint.com/v2/url?u=https-3A__pediatrics.aappublications.org_content_142_5_e20182461&amp;d=DwMFAg&amp;c=lDF7oMaPKXpkYvev9V-fVahWL0QWnGCCAfCDz1Bns_w&amp;r=1Wp3_fkOT_YegIqQkZmcfBnagzYfpfHJJu9RMLMR0Qo&amp;m=hZi1ULuC-3HiWFusECiH2iqYt2i_H9PM0rULFM9Da5s&amp;s=CPb6FYiEywEvaWn8T9rdgxVa5oAXsMSOvU2x823OBSM&amp;e" TargetMode="External"/><Relationship Id="rId81" Type="http://schemas.openxmlformats.org/officeDocument/2006/relationships/hyperlink" Target="https://www.nhtsa.gov/equipment/car-seats-and-booster-seats" TargetMode="External"/><Relationship Id="rId82" Type="http://schemas.openxmlformats.org/officeDocument/2006/relationships/hyperlink" Target="https://www.in.gov/isdh/files/16_Booster%20Bash%20toolkit_FINAL.pdf" TargetMode="External"/><Relationship Id="rId83" Type="http://schemas.openxmlformats.org/officeDocument/2006/relationships/hyperlink" Target="https://urldefense.proofpoint.com/v2/url?u=https-3A__www.dshs.texas.gov_saferiders_&amp;d=DwMFAg&amp;c=lDF7oMaPKXpkYvev9V-fVahWL0QWnGCCAfCDz1Bns_w&amp;r=1Wp3_fkOT_YegIqQkZmcfBnagzYfpfHJJu9RMLMR0Qo&amp;m=hZi1ULuC-3HiWFusECiH2iqYt2i_H9PM0rULFM9Da5s&amp;s=1sp0K9AbfAjZyRq1wk5x_lnOhON-bV5IsrDUKsiDSSw&amp;e" TargetMode="External"/><Relationship Id="rId84" Type="http://schemas.openxmlformats.org/officeDocument/2006/relationships/hyperlink" Target="https://cert.safekids.org/child-passenger-safety-technician-month" TargetMode="External"/><Relationship Id="rId85" Type="http://schemas.openxmlformats.org/officeDocument/2006/relationships/hyperlink" Target="https://www.trafficsafetymarketing.gov/get-materials/child-safety/child-passenger-safety-week" TargetMode="External"/><Relationship Id="rId86" Type="http://schemas.openxmlformats.org/officeDocument/2006/relationships/hyperlink" Target="https://trafficsafetymarketing.gov/" TargetMode="External"/><Relationship Id="rId87" Type="http://schemas.openxmlformats.org/officeDocument/2006/relationships/hyperlink" Target="http://www.cdc.gov/transportationsafety/child_passenger_safety/cps-factsheet.html" TargetMode="External"/><Relationship Id="rId88" Type="http://schemas.openxmlformats.org/officeDocument/2006/relationships/hyperlink" Target="http://www.cdc.gov/transportationsafety/child_passenger_safety/" TargetMode="External"/><Relationship Id="rId89" Type="http://schemas.openxmlformats.org/officeDocument/2006/relationships/hyperlink" Target="http://www.mass.gov/service-details/car-seat-laws-in-massachusetts" TargetMode="External"/><Relationship Id="rId9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2022-08-02T18:05:40Z</dcterms:created>
  <dcterms:modified xsi:type="dcterms:W3CDTF">2022-08-02T18:05:40Z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Adobe InDesign 17.1 (Macintosh)</vt:lpwstr>
  </property>
  <property fmtid="{D5CDD505-2E9C-101B-9397-08002B2CF9AE}" pid="4" name="LastSaved">
    <vt:filetime>2022-08-02T00:00:00Z</vt:filetime>
  </property>
  <property fmtid="{D5CDD505-2E9C-101B-9397-08002B2CF9AE}" pid="5" name="Producer">
    <vt:lpwstr>Adobe PDF Library 16.0.5</vt:lpwstr>
  </property>
</Properties>
</file>