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77777777" w:rsidR="00FC6B42" w:rsidRDefault="002D1C2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77777777" w:rsidR="00FC6B42" w:rsidRDefault="002D1C21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00AC23BC" w14:textId="77777777" w:rsidR="00CA5177" w:rsidRDefault="00CA5177" w:rsidP="00CA5177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66E3A622" w14:textId="77777777" w:rsidR="00CA5177" w:rsidRDefault="00CA5177" w:rsidP="00CA5177">
      <w:pPr>
        <w:pStyle w:val="BodyText"/>
        <w:spacing w:before="10"/>
        <w:rPr>
          <w:b/>
          <w:sz w:val="23"/>
        </w:rPr>
      </w:pPr>
    </w:p>
    <w:p w14:paraId="46694117" w14:textId="77777777" w:rsidR="00CA5177" w:rsidRDefault="00CA5177" w:rsidP="00CA5177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>
        <w:t>April</w:t>
      </w:r>
      <w:r>
        <w:rPr>
          <w:spacing w:val="-2"/>
        </w:rPr>
        <w:t xml:space="preserve"> 6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2023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4EF2F362" w14:textId="77777777" w:rsidR="00CA5177" w:rsidRDefault="00CA5177" w:rsidP="00CA5177">
      <w:pPr>
        <w:pStyle w:val="BodyText"/>
        <w:spacing w:before="1"/>
        <w:rPr>
          <w:sz w:val="28"/>
        </w:rPr>
      </w:pPr>
    </w:p>
    <w:p w14:paraId="596FE33F" w14:textId="77777777" w:rsidR="00CA5177" w:rsidRPr="00B17F24" w:rsidRDefault="00CA5177" w:rsidP="00CA5177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346DD043" w14:textId="77777777" w:rsidR="00CA5177" w:rsidRDefault="00CF09FE" w:rsidP="00CA5177">
      <w:pPr>
        <w:spacing w:before="1"/>
        <w:ind w:right="2094"/>
        <w:jc w:val="right"/>
      </w:pPr>
      <w:hyperlink r:id="rId9" w:history="1">
        <w:r w:rsidR="00CA5177" w:rsidRPr="00E97084">
          <w:rPr>
            <w:rStyle w:val="Hyperlink"/>
            <w:sz w:val="21"/>
          </w:rPr>
          <w:t>Click here to join the meeting</w:t>
        </w:r>
      </w:hyperlink>
      <w:r w:rsidR="00CA5177">
        <w:rPr>
          <w:color w:val="6163A7"/>
          <w:sz w:val="21"/>
        </w:rPr>
        <w:t xml:space="preserve"> </w:t>
      </w:r>
      <w:proofErr w:type="spellStart"/>
      <w:r w:rsidR="00CA5177">
        <w:rPr>
          <w:color w:val="242323"/>
          <w:sz w:val="21"/>
        </w:rPr>
        <w:t>Meeting</w:t>
      </w:r>
      <w:proofErr w:type="spellEnd"/>
      <w:r w:rsidR="00CA5177">
        <w:rPr>
          <w:color w:val="242323"/>
          <w:spacing w:val="-2"/>
          <w:sz w:val="21"/>
        </w:rPr>
        <w:t xml:space="preserve"> </w:t>
      </w:r>
      <w:r w:rsidR="00CA5177">
        <w:rPr>
          <w:color w:val="242323"/>
          <w:sz w:val="21"/>
        </w:rPr>
        <w:t>Number:</w:t>
      </w:r>
      <w:r w:rsidR="00CA5177">
        <w:rPr>
          <w:color w:val="242323"/>
          <w:spacing w:val="-2"/>
          <w:sz w:val="21"/>
        </w:rPr>
        <w:t xml:space="preserve"> </w:t>
      </w:r>
      <w:r w:rsidR="00CA5177">
        <w:rPr>
          <w:rFonts w:ascii="Arial" w:hAnsi="Arial" w:cs="Arial"/>
          <w:color w:val="666666"/>
          <w:sz w:val="20"/>
        </w:rPr>
        <w:t>2532 104 1623</w:t>
      </w:r>
    </w:p>
    <w:p w14:paraId="73DB7526" w14:textId="77777777" w:rsidR="00CA5177" w:rsidRPr="00B17F24" w:rsidRDefault="00CA5177" w:rsidP="00CA5177">
      <w:pPr>
        <w:jc w:val="center"/>
      </w:pPr>
      <w:r>
        <w:rPr>
          <w:color w:val="242323"/>
          <w:sz w:val="21"/>
        </w:rPr>
        <w:t xml:space="preserve">Password: </w:t>
      </w:r>
      <w:r>
        <w:t>PBecTfvi376</w:t>
      </w:r>
    </w:p>
    <w:p w14:paraId="452A38B4" w14:textId="77777777" w:rsidR="00CA5177" w:rsidRDefault="00CA5177" w:rsidP="00CA5177">
      <w:pPr>
        <w:spacing w:before="1" w:line="241" w:lineRule="exact"/>
        <w:ind w:left="67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 xml:space="preserve"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 xml:space="preserve"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pacing w:val="-4"/>
          <w:sz w:val="21"/>
        </w:rPr>
        <w:t>only)</w:t>
      </w:r>
    </w:p>
    <w:p w14:paraId="7FCE1BA4" w14:textId="77777777" w:rsidR="00CA5177" w:rsidRDefault="00CF09FE" w:rsidP="00CA5177">
      <w:pPr>
        <w:ind w:left="1158" w:right="1084"/>
        <w:jc w:val="center"/>
        <w:rPr>
          <w:color w:val="242323"/>
          <w:sz w:val="21"/>
        </w:rPr>
      </w:pPr>
      <w:hyperlink r:id="rId10" w:history="1">
        <w:r w:rsidR="00CA5177">
          <w:rPr>
            <w:rStyle w:val="Hyperlink"/>
            <w:color w:val="005E7D"/>
          </w:rPr>
          <w:t>+1-617-315-</w:t>
        </w:r>
        <w:proofErr w:type="gramStart"/>
        <w:r w:rsidR="00CA5177">
          <w:rPr>
            <w:rStyle w:val="Hyperlink"/>
            <w:color w:val="005E7D"/>
          </w:rPr>
          <w:t>0704,,</w:t>
        </w:r>
        <w:proofErr w:type="gramEnd"/>
        <w:r w:rsidR="00CA5177">
          <w:rPr>
            <w:rStyle w:val="Hyperlink"/>
            <w:color w:val="005E7D"/>
          </w:rPr>
          <w:t>25321041623##</w:t>
        </w:r>
      </w:hyperlink>
      <w:r w:rsidR="00CA5177">
        <w:rPr>
          <w:rFonts w:ascii="Arial" w:hAnsi="Arial" w:cs="Arial"/>
          <w:color w:val="333333"/>
          <w:sz w:val="21"/>
          <w:szCs w:val="21"/>
        </w:rPr>
        <w:t xml:space="preserve"> </w:t>
      </w:r>
      <w:r w:rsidR="00CA5177">
        <w:rPr>
          <w:color w:val="242323"/>
          <w:sz w:val="21"/>
        </w:rPr>
        <w:t>United</w:t>
      </w:r>
      <w:r w:rsidR="00CA5177">
        <w:rPr>
          <w:color w:val="242323"/>
          <w:spacing w:val="-5"/>
          <w:sz w:val="21"/>
        </w:rPr>
        <w:t xml:space="preserve"> </w:t>
      </w:r>
      <w:r w:rsidR="00CA5177">
        <w:rPr>
          <w:color w:val="242323"/>
          <w:sz w:val="21"/>
        </w:rPr>
        <w:t>States,</w:t>
      </w:r>
      <w:r w:rsidR="00CA5177">
        <w:rPr>
          <w:color w:val="242323"/>
          <w:spacing w:val="-8"/>
          <w:sz w:val="21"/>
        </w:rPr>
        <w:t xml:space="preserve"> </w:t>
      </w:r>
      <w:r w:rsidR="00CA5177">
        <w:rPr>
          <w:color w:val="242323"/>
          <w:sz w:val="21"/>
        </w:rPr>
        <w:t xml:space="preserve">Boston </w:t>
      </w:r>
    </w:p>
    <w:p w14:paraId="21076302" w14:textId="77777777" w:rsidR="00CA5177" w:rsidRDefault="00CA5177" w:rsidP="00CA5177">
      <w:pPr>
        <w:spacing w:before="90"/>
        <w:rPr>
          <w:b/>
          <w:szCs w:val="24"/>
          <w:u w:val="single"/>
        </w:rPr>
      </w:pPr>
    </w:p>
    <w:p w14:paraId="336E0417" w14:textId="77777777" w:rsidR="00CA5177" w:rsidRPr="00085F46" w:rsidRDefault="00CA5177" w:rsidP="00CA5177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Housekeeping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and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1E9FC152" w14:textId="77777777" w:rsidR="00CA5177" w:rsidRPr="00085F46" w:rsidRDefault="00CA5177" w:rsidP="00CA5177">
      <w:pPr>
        <w:pStyle w:val="BodyText"/>
        <w:spacing w:before="2"/>
        <w:rPr>
          <w:i/>
        </w:rPr>
      </w:pPr>
    </w:p>
    <w:p w14:paraId="71C82DE5" w14:textId="77777777" w:rsidR="00CA5177" w:rsidRPr="00085F46" w:rsidRDefault="00CA5177" w:rsidP="00CA5177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Pr="00085F46">
        <w:rPr>
          <w:i/>
          <w:spacing w:val="-2"/>
          <w:szCs w:val="24"/>
        </w:rPr>
        <w:t>Jolly)</w:t>
      </w:r>
    </w:p>
    <w:p w14:paraId="2795927E" w14:textId="77777777" w:rsidR="00CA5177" w:rsidRPr="00085F46" w:rsidRDefault="00CA5177" w:rsidP="00CA5177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3021BF9F" w14:textId="77777777" w:rsidR="00CA5177" w:rsidRPr="00085F46" w:rsidRDefault="00CA5177" w:rsidP="00CA5177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19C0F40E" w14:textId="77777777" w:rsidR="00CA5177" w:rsidRPr="00085F46" w:rsidRDefault="00CA5177" w:rsidP="00CA5177">
      <w:pPr>
        <w:pStyle w:val="BodyText"/>
        <w:spacing w:before="2"/>
      </w:pPr>
    </w:p>
    <w:p w14:paraId="1A5F86E5" w14:textId="77777777" w:rsidR="00CA5177" w:rsidRPr="00085F46" w:rsidRDefault="00CA5177" w:rsidP="00CA5177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5DC6AF72" w14:textId="77777777" w:rsidR="00CA5177" w:rsidRPr="00085F46" w:rsidRDefault="00CA5177" w:rsidP="00CA5177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2A45815B" w14:textId="10B1BE56" w:rsidR="00CA5177" w:rsidRDefault="00CA5177" w:rsidP="00CA5177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2B09C2">
        <w:rPr>
          <w:sz w:val="24"/>
          <w:szCs w:val="24"/>
        </w:rPr>
        <w:t>March</w:t>
      </w:r>
      <w:r>
        <w:rPr>
          <w:sz w:val="24"/>
          <w:szCs w:val="24"/>
        </w:rPr>
        <w:t xml:space="preserve"> 2, 2023</w:t>
      </w:r>
    </w:p>
    <w:p w14:paraId="47804AD6" w14:textId="77777777" w:rsidR="00CA5177" w:rsidRDefault="00CA5177" w:rsidP="00CA5177">
      <w:pPr>
        <w:pStyle w:val="ListParagraph"/>
        <w:tabs>
          <w:tab w:val="left" w:pos="1099"/>
          <w:tab w:val="left" w:pos="1100"/>
        </w:tabs>
        <w:ind w:left="0" w:firstLine="0"/>
        <w:rPr>
          <w:sz w:val="24"/>
          <w:szCs w:val="24"/>
        </w:rPr>
      </w:pPr>
    </w:p>
    <w:p w14:paraId="1FC3D839" w14:textId="25CCAAA2" w:rsidR="00CA5177" w:rsidRDefault="00552FB8" w:rsidP="00CA5177">
      <w:pPr>
        <w:pStyle w:val="Heading1"/>
        <w:spacing w:before="2"/>
      </w:pPr>
      <w:r>
        <w:t>Correspondence</w:t>
      </w:r>
    </w:p>
    <w:p w14:paraId="374ACC70" w14:textId="106D24D2" w:rsidR="00CA5177" w:rsidRPr="000B1159" w:rsidRDefault="00552FB8" w:rsidP="00CA5177">
      <w:pPr>
        <w:pStyle w:val="Heading1"/>
        <w:numPr>
          <w:ilvl w:val="0"/>
          <w:numId w:val="2"/>
        </w:numPr>
        <w:spacing w:before="2"/>
      </w:pPr>
      <w:r>
        <w:rPr>
          <w:b w:val="0"/>
          <w:bCs w:val="0"/>
          <w:u w:val="none"/>
        </w:rPr>
        <w:t>Email from Holley Heyert dated 3/12/23 regarding Arizona Chiropract</w:t>
      </w:r>
      <w:r w:rsidR="0009406B">
        <w:rPr>
          <w:b w:val="0"/>
          <w:bCs w:val="0"/>
          <w:u w:val="none"/>
        </w:rPr>
        <w:t>ic</w:t>
      </w:r>
      <w:r>
        <w:rPr>
          <w:b w:val="0"/>
          <w:bCs w:val="0"/>
          <w:u w:val="none"/>
        </w:rPr>
        <w:t xml:space="preserve"> Board </w:t>
      </w:r>
      <w:r w:rsidR="009473F5">
        <w:rPr>
          <w:b w:val="0"/>
          <w:bCs w:val="0"/>
          <w:u w:val="none"/>
        </w:rPr>
        <w:t>c</w:t>
      </w:r>
      <w:r>
        <w:rPr>
          <w:b w:val="0"/>
          <w:bCs w:val="0"/>
          <w:u w:val="none"/>
        </w:rPr>
        <w:t>omplaint</w:t>
      </w:r>
    </w:p>
    <w:p w14:paraId="62FBEFC9" w14:textId="506078AA" w:rsidR="000B1159" w:rsidRPr="00F57733" w:rsidRDefault="000B1159" w:rsidP="00CA5177">
      <w:pPr>
        <w:pStyle w:val="Heading1"/>
        <w:numPr>
          <w:ilvl w:val="0"/>
          <w:numId w:val="2"/>
        </w:numPr>
        <w:spacing w:before="2"/>
      </w:pPr>
      <w:r>
        <w:rPr>
          <w:b w:val="0"/>
          <w:bCs w:val="0"/>
          <w:u w:val="none"/>
        </w:rPr>
        <w:t>Email from Drs. Ashley and Matthew McGovern dated 3/22/23 regarding ozone therapy</w:t>
      </w:r>
    </w:p>
    <w:p w14:paraId="5A66B833" w14:textId="4B6FCD86" w:rsidR="00F57733" w:rsidRDefault="00F57733" w:rsidP="00F57733">
      <w:pPr>
        <w:pStyle w:val="Heading1"/>
        <w:spacing w:before="2"/>
        <w:rPr>
          <w:b w:val="0"/>
          <w:bCs w:val="0"/>
          <w:u w:val="none"/>
        </w:rPr>
      </w:pPr>
    </w:p>
    <w:p w14:paraId="13A2D2F0" w14:textId="6D0685A0" w:rsidR="00F57733" w:rsidRDefault="00F57733" w:rsidP="00F57733">
      <w:pPr>
        <w:pStyle w:val="Heading1"/>
        <w:spacing w:before="2"/>
      </w:pPr>
      <w:r>
        <w:t>Discussion</w:t>
      </w:r>
    </w:p>
    <w:p w14:paraId="2E414C87" w14:textId="7011C80F" w:rsidR="00F57733" w:rsidRPr="00F57733" w:rsidRDefault="00F57733" w:rsidP="00F57733">
      <w:pPr>
        <w:pStyle w:val="Heading1"/>
        <w:numPr>
          <w:ilvl w:val="0"/>
          <w:numId w:val="2"/>
        </w:numPr>
        <w:spacing w:before="2"/>
      </w:pPr>
      <w:r>
        <w:rPr>
          <w:b w:val="0"/>
          <w:bCs w:val="0"/>
          <w:u w:val="none"/>
        </w:rPr>
        <w:t>Request for Extension to Complete Continuing Education Requirement for Renewal</w:t>
      </w:r>
    </w:p>
    <w:p w14:paraId="7534D9A3" w14:textId="754B383F" w:rsidR="00F57733" w:rsidRPr="002B5B14" w:rsidRDefault="00F57733" w:rsidP="00F57733">
      <w:pPr>
        <w:pStyle w:val="Heading1"/>
        <w:numPr>
          <w:ilvl w:val="0"/>
          <w:numId w:val="2"/>
        </w:numPr>
        <w:spacing w:before="2"/>
      </w:pPr>
      <w:r>
        <w:rPr>
          <w:b w:val="0"/>
          <w:bCs w:val="0"/>
          <w:u w:val="none"/>
        </w:rPr>
        <w:t>Delegation of Authorities</w:t>
      </w:r>
    </w:p>
    <w:p w14:paraId="61B9C7D0" w14:textId="36FED436" w:rsidR="002B5B14" w:rsidRDefault="002B5B14" w:rsidP="00F57733">
      <w:pPr>
        <w:pStyle w:val="Heading1"/>
        <w:numPr>
          <w:ilvl w:val="0"/>
          <w:numId w:val="2"/>
        </w:numPr>
        <w:spacing w:before="2"/>
      </w:pPr>
      <w:r>
        <w:rPr>
          <w:b w:val="0"/>
          <w:bCs w:val="0"/>
          <w:u w:val="none"/>
        </w:rPr>
        <w:t>Student License</w:t>
      </w:r>
    </w:p>
    <w:p w14:paraId="4999D0A9" w14:textId="77777777" w:rsidR="00CA5177" w:rsidRDefault="00CA5177" w:rsidP="00D10B68">
      <w:pPr>
        <w:pStyle w:val="Heading1"/>
        <w:spacing w:before="2"/>
        <w:ind w:left="0"/>
        <w:rPr>
          <w:b w:val="0"/>
          <w:bCs w:val="0"/>
          <w:u w:val="none"/>
        </w:rPr>
      </w:pPr>
    </w:p>
    <w:p w14:paraId="2CE6C1BB" w14:textId="77777777" w:rsidR="00CA5177" w:rsidRPr="00085F46" w:rsidRDefault="00CA5177" w:rsidP="00CA5177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2BA2F0B6" w14:textId="77777777" w:rsidR="00CA5177" w:rsidRPr="00085F46" w:rsidRDefault="00CA5177" w:rsidP="00CA5177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24F93E6D" w14:textId="77777777" w:rsidR="00CA5177" w:rsidRPr="00085F46" w:rsidRDefault="00CA5177" w:rsidP="00CA5177">
      <w:pPr>
        <w:pStyle w:val="BodyText"/>
        <w:spacing w:before="10"/>
        <w:ind w:left="1100"/>
      </w:pPr>
    </w:p>
    <w:p w14:paraId="08DC99F1" w14:textId="77777777" w:rsidR="00CA5177" w:rsidRDefault="00CA5177" w:rsidP="00CA5177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120A6AD3" w14:textId="77777777" w:rsidR="00CA5177" w:rsidRDefault="00CA5177" w:rsidP="00CA5177">
      <w:pPr>
        <w:spacing w:before="79"/>
        <w:ind w:firstLine="380"/>
        <w:rPr>
          <w:b/>
          <w:szCs w:val="24"/>
          <w:u w:val="single"/>
        </w:rPr>
      </w:pPr>
    </w:p>
    <w:p w14:paraId="34B0E3F0" w14:textId="77777777" w:rsidR="00CA5177" w:rsidRDefault="00CA5177" w:rsidP="00CA5177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39147B"/>
    <w:multiLevelType w:val="hybridMultilevel"/>
    <w:tmpl w:val="9CDE59B8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19205871">
    <w:abstractNumId w:val="0"/>
  </w:num>
  <w:num w:numId="2" w16cid:durableId="510946619">
    <w:abstractNumId w:val="1"/>
  </w:num>
  <w:num w:numId="3" w16cid:durableId="57312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6756B"/>
    <w:rsid w:val="0009406B"/>
    <w:rsid w:val="000A1DE1"/>
    <w:rsid w:val="000B1159"/>
    <w:rsid w:val="000B7D96"/>
    <w:rsid w:val="000F315B"/>
    <w:rsid w:val="001125C0"/>
    <w:rsid w:val="00135261"/>
    <w:rsid w:val="0015268B"/>
    <w:rsid w:val="00177C77"/>
    <w:rsid w:val="001B6693"/>
    <w:rsid w:val="00260D54"/>
    <w:rsid w:val="00276957"/>
    <w:rsid w:val="00276DCC"/>
    <w:rsid w:val="002A132F"/>
    <w:rsid w:val="002B09C2"/>
    <w:rsid w:val="002B5B14"/>
    <w:rsid w:val="002D1C21"/>
    <w:rsid w:val="00301022"/>
    <w:rsid w:val="003429B8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30145"/>
    <w:rsid w:val="005448AA"/>
    <w:rsid w:val="00552FB8"/>
    <w:rsid w:val="005C00F8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473F5"/>
    <w:rsid w:val="009730E5"/>
    <w:rsid w:val="009908FF"/>
    <w:rsid w:val="00995505"/>
    <w:rsid w:val="009D48CD"/>
    <w:rsid w:val="00A57AA1"/>
    <w:rsid w:val="00A65101"/>
    <w:rsid w:val="00AC06F2"/>
    <w:rsid w:val="00B403BF"/>
    <w:rsid w:val="00B608D9"/>
    <w:rsid w:val="00BA4055"/>
    <w:rsid w:val="00BA7FB6"/>
    <w:rsid w:val="00C20BFE"/>
    <w:rsid w:val="00C46D29"/>
    <w:rsid w:val="00CA5177"/>
    <w:rsid w:val="00CC1778"/>
    <w:rsid w:val="00CE575B"/>
    <w:rsid w:val="00CF09FE"/>
    <w:rsid w:val="00CF3DE8"/>
    <w:rsid w:val="00D0493F"/>
    <w:rsid w:val="00D10B68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57733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CA5177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A5177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A517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517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A5177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a32d7ea6d73c05429f233649143f7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114</TotalTime>
  <Pages>2</Pages>
  <Words>168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 </vt:lpstr>
      <vt:lpstr>General Business</vt:lpstr>
      <vt:lpstr>Correspondence</vt:lpstr>
      <vt:lpstr>Email from Holley Heyert dated 3/12/23 regarding Arizona Chiropractic Board Comp</vt:lpstr>
      <vt:lpstr>Email from Drs. Ashley and Matthew McGovern dated 3/22/23 regarding ozone therap</vt:lpstr>
      <vt:lpstr/>
      <vt:lpstr>Discussion</vt:lpstr>
      <vt:lpstr>Request for Extension to Complete Continuing Education Requirement for Renewal</vt:lpstr>
      <vt:lpstr>Delegation of Authorities</vt:lpstr>
      <vt:lpstr/>
      <vt:lpstr>New Business</vt:lpstr>
      <vt:lpstr>Public Comment</vt:lpstr>
    </vt:vector>
  </TitlesOfParts>
  <Company>Commonwealth of Massachusetts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Lisa Guglietta</cp:lastModifiedBy>
  <cp:revision>12</cp:revision>
  <cp:lastPrinted>2015-01-29T14:50:00Z</cp:lastPrinted>
  <dcterms:created xsi:type="dcterms:W3CDTF">2023-03-10T16:52:00Z</dcterms:created>
  <dcterms:modified xsi:type="dcterms:W3CDTF">2023-03-28T13:07:00Z</dcterms:modified>
</cp:coreProperties>
</file>