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tblInd w:w="-522" w:type="dxa"/>
        <w:tblLook w:val="04A0" w:firstRow="1" w:lastRow="0" w:firstColumn="1" w:lastColumn="0" w:noHBand="0" w:noVBand="1"/>
      </w:tblPr>
      <w:tblGrid>
        <w:gridCol w:w="10890"/>
      </w:tblGrid>
      <w:tr w:rsidR="00657624" w:rsidRPr="00FF649C" w:rsidTr="00FF649C">
        <w:tc>
          <w:tcPr>
            <w:tcW w:w="10890" w:type="dxa"/>
            <w:tcBorders>
              <w:top w:val="double" w:sz="4" w:space="0" w:color="auto"/>
              <w:left w:val="double" w:sz="4" w:space="0" w:color="auto"/>
              <w:bottom w:val="double" w:sz="4" w:space="0" w:color="auto"/>
              <w:right w:val="double" w:sz="4" w:space="0" w:color="auto"/>
            </w:tcBorders>
          </w:tcPr>
          <w:p w:rsidR="00657624" w:rsidRPr="00FF649C" w:rsidRDefault="00FF649C" w:rsidP="00657624">
            <w:pPr>
              <w:jc w:val="center"/>
              <w:rPr>
                <w:rFonts w:ascii="Arial" w:hAnsi="Arial" w:cs="Arial"/>
                <w:b/>
                <w:sz w:val="20"/>
                <w:szCs w:val="20"/>
              </w:rPr>
            </w:pPr>
            <w:r w:rsidRPr="00310C01">
              <w:rPr>
                <w:rFonts w:ascii="Arial" w:hAnsi="Arial" w:cs="Arial"/>
                <w:noProof/>
                <w:sz w:val="24"/>
                <w:szCs w:val="20"/>
              </w:rPr>
              <w:drawing>
                <wp:anchor distT="0" distB="0" distL="114300" distR="114300" simplePos="0" relativeHeight="251658240" behindDoc="0" locked="0" layoutInCell="1" allowOverlap="1" wp14:anchorId="4F4E8533" wp14:editId="1258D7D6">
                  <wp:simplePos x="0" y="0"/>
                  <wp:positionH relativeFrom="column">
                    <wp:posOffset>17145</wp:posOffset>
                  </wp:positionH>
                  <wp:positionV relativeFrom="paragraph">
                    <wp:posOffset>8890</wp:posOffset>
                  </wp:positionV>
                  <wp:extent cx="1409700" cy="1409700"/>
                  <wp:effectExtent l="0" t="0" r="0" b="0"/>
                  <wp:wrapSquare wrapText="bothSides"/>
                  <wp:docPr id="1" name="Picture 1" descr="DPH-Seal-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Seal-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C01">
              <w:rPr>
                <w:rFonts w:ascii="Arial" w:hAnsi="Arial" w:cs="Arial"/>
                <w:b/>
                <w:sz w:val="24"/>
                <w:szCs w:val="20"/>
              </w:rPr>
              <w:t>CLAS Self-</w:t>
            </w:r>
            <w:r w:rsidR="00657624" w:rsidRPr="00310C01">
              <w:rPr>
                <w:rFonts w:ascii="Arial" w:hAnsi="Arial" w:cs="Arial"/>
                <w:b/>
                <w:sz w:val="24"/>
                <w:szCs w:val="20"/>
              </w:rPr>
              <w:t>Assessment Tool</w:t>
            </w:r>
          </w:p>
          <w:p w:rsidR="00657624" w:rsidRPr="00FF649C" w:rsidRDefault="00657624" w:rsidP="00FF649C">
            <w:pPr>
              <w:rPr>
                <w:rFonts w:ascii="Arial" w:hAnsi="Arial" w:cs="Arial"/>
                <w:sz w:val="20"/>
                <w:szCs w:val="20"/>
              </w:rPr>
            </w:pPr>
            <w:r w:rsidRPr="00FF649C">
              <w:rPr>
                <w:rFonts w:ascii="Arial" w:hAnsi="Arial" w:cs="Arial"/>
                <w:sz w:val="20"/>
                <w:szCs w:val="20"/>
              </w:rPr>
              <w:t>The following questions are designed to help programs identify their own challenges and goals and develop a work plan with concrete tasks to achieve or address them and using basic elements of Culturally and Linguistically Appropriate Services (CLAS) standards. DPH considers CLAS work to be an ongoing improvement project. Your contract manager will help support your efforts to implement CLAS as part of your contractual expectations, and will monitor continuous improveme</w:t>
            </w:r>
            <w:r w:rsidR="00FF649C" w:rsidRPr="00FF649C">
              <w:rPr>
                <w:rFonts w:ascii="Arial" w:hAnsi="Arial" w:cs="Arial"/>
                <w:sz w:val="20"/>
                <w:szCs w:val="20"/>
              </w:rPr>
              <w:t>nt based on your program's self-</w:t>
            </w:r>
            <w:r w:rsidRPr="00FF649C">
              <w:rPr>
                <w:rFonts w:ascii="Arial" w:hAnsi="Arial" w:cs="Arial"/>
                <w:sz w:val="20"/>
                <w:szCs w:val="20"/>
              </w:rPr>
              <w:t xml:space="preserve">assessment and proposed work plan.  </w:t>
            </w:r>
            <w:hyperlink r:id="rId8" w:history="1">
              <w:r w:rsidR="00FF649C" w:rsidRPr="00FF649C">
                <w:rPr>
                  <w:rStyle w:val="Hyperlink"/>
                  <w:rFonts w:ascii="Arial" w:hAnsi="Arial" w:cs="Arial"/>
                  <w:sz w:val="20"/>
                  <w:szCs w:val="20"/>
                </w:rPr>
                <w:t>www.mass.gov/dph/healthequity</w:t>
              </w:r>
            </w:hyperlink>
          </w:p>
          <w:p w:rsidR="00FF649C" w:rsidRPr="00FF649C" w:rsidRDefault="00FF649C" w:rsidP="00FF649C">
            <w:pPr>
              <w:rPr>
                <w:rFonts w:ascii="Arial" w:hAnsi="Arial" w:cs="Arial"/>
                <w:sz w:val="20"/>
                <w:szCs w:val="20"/>
              </w:rPr>
            </w:pPr>
          </w:p>
        </w:tc>
      </w:tr>
      <w:tr w:rsidR="001171CB" w:rsidRPr="00FF649C" w:rsidTr="00FF649C">
        <w:tc>
          <w:tcPr>
            <w:tcW w:w="10890" w:type="dxa"/>
            <w:tcBorders>
              <w:top w:val="double" w:sz="4" w:space="0" w:color="auto"/>
              <w:left w:val="double" w:sz="4" w:space="0" w:color="auto"/>
              <w:bottom w:val="double" w:sz="4" w:space="0" w:color="auto"/>
              <w:right w:val="double" w:sz="4" w:space="0" w:color="auto"/>
            </w:tcBorders>
          </w:tcPr>
          <w:p w:rsidR="00FF649C" w:rsidRPr="00310C01" w:rsidRDefault="001171CB" w:rsidP="001171CB">
            <w:pPr>
              <w:jc w:val="center"/>
              <w:rPr>
                <w:rFonts w:ascii="Arial" w:hAnsi="Arial" w:cs="Arial"/>
                <w:sz w:val="24"/>
                <w:szCs w:val="20"/>
              </w:rPr>
            </w:pPr>
            <w:r w:rsidRPr="00310C01">
              <w:rPr>
                <w:rFonts w:ascii="Arial" w:hAnsi="Arial" w:cs="Arial"/>
                <w:b/>
                <w:sz w:val="24"/>
                <w:szCs w:val="20"/>
              </w:rPr>
              <w:t>Organization</w:t>
            </w:r>
          </w:p>
          <w:p w:rsidR="001171CB" w:rsidRPr="00FF649C" w:rsidRDefault="001171CB" w:rsidP="001171CB">
            <w:pPr>
              <w:rPr>
                <w:rFonts w:ascii="Arial" w:hAnsi="Arial" w:cs="Arial"/>
                <w:sz w:val="20"/>
                <w:szCs w:val="20"/>
              </w:rPr>
            </w:pPr>
            <w:r w:rsidRPr="00FF649C">
              <w:rPr>
                <w:rFonts w:ascii="Arial" w:hAnsi="Arial" w:cs="Arial"/>
                <w:sz w:val="20"/>
                <w:szCs w:val="20"/>
              </w:rPr>
              <w:t xml:space="preserve">Organization Name: </w:t>
            </w:r>
            <w:r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Pr="00FF649C">
              <w:rPr>
                <w:rFonts w:ascii="Arial" w:hAnsi="Arial" w:cs="Arial"/>
                <w:b/>
                <w:sz w:val="20"/>
                <w:szCs w:val="20"/>
              </w:rPr>
              <w:instrText xml:space="preserve"> FORMTEXT </w:instrText>
            </w:r>
            <w:r w:rsidRPr="00FF649C">
              <w:rPr>
                <w:rFonts w:ascii="Arial" w:hAnsi="Arial" w:cs="Arial"/>
                <w:b/>
                <w:sz w:val="20"/>
                <w:szCs w:val="20"/>
              </w:rPr>
            </w:r>
            <w:r w:rsidRPr="00FF649C">
              <w:rPr>
                <w:rFonts w:ascii="Arial" w:hAnsi="Arial" w:cs="Arial"/>
                <w:b/>
                <w:sz w:val="20"/>
                <w:szCs w:val="20"/>
              </w:rPr>
              <w:fldChar w:fldCharType="separate"/>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sz w:val="20"/>
                <w:szCs w:val="20"/>
              </w:rPr>
              <w:fldChar w:fldCharType="end"/>
            </w:r>
          </w:p>
          <w:p w:rsidR="001171CB" w:rsidRPr="00FF649C" w:rsidRDefault="001171CB" w:rsidP="001171CB">
            <w:pPr>
              <w:rPr>
                <w:rFonts w:ascii="Arial" w:hAnsi="Arial" w:cs="Arial"/>
                <w:sz w:val="20"/>
                <w:szCs w:val="20"/>
              </w:rPr>
            </w:pPr>
            <w:r w:rsidRPr="00FF649C">
              <w:rPr>
                <w:rFonts w:ascii="Arial" w:hAnsi="Arial" w:cs="Arial"/>
                <w:sz w:val="20"/>
                <w:szCs w:val="20"/>
              </w:rPr>
              <w:t>Address:</w:t>
            </w:r>
            <w:r w:rsidRPr="00FF649C">
              <w:rPr>
                <w:rFonts w:ascii="Arial" w:hAnsi="Arial" w:cs="Arial"/>
                <w:sz w:val="20"/>
                <w:szCs w:val="20"/>
              </w:rPr>
              <w:t xml:space="preserve"> </w:t>
            </w:r>
            <w:r w:rsidR="00FF649C" w:rsidRPr="00FF649C">
              <w:rPr>
                <w:rFonts w:ascii="Arial" w:hAnsi="Arial" w:cs="Arial"/>
                <w:sz w:val="20"/>
                <w:szCs w:val="20"/>
              </w:rPr>
              <w:t xml:space="preserve"> </w:t>
            </w:r>
            <w:r w:rsidR="00FF649C"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00FF649C" w:rsidRPr="00FF649C">
              <w:rPr>
                <w:rFonts w:ascii="Arial" w:hAnsi="Arial" w:cs="Arial"/>
                <w:b/>
                <w:sz w:val="20"/>
                <w:szCs w:val="20"/>
              </w:rPr>
              <w:instrText xml:space="preserve"> FORMTEXT </w:instrText>
            </w:r>
            <w:r w:rsidR="00FF649C" w:rsidRPr="00FF649C">
              <w:rPr>
                <w:rFonts w:ascii="Arial" w:hAnsi="Arial" w:cs="Arial"/>
                <w:b/>
                <w:sz w:val="20"/>
                <w:szCs w:val="20"/>
              </w:rPr>
            </w:r>
            <w:r w:rsidR="00FF649C" w:rsidRPr="00FF649C">
              <w:rPr>
                <w:rFonts w:ascii="Arial" w:hAnsi="Arial" w:cs="Arial"/>
                <w:b/>
                <w:sz w:val="20"/>
                <w:szCs w:val="20"/>
              </w:rPr>
              <w:fldChar w:fldCharType="separate"/>
            </w:r>
            <w:r w:rsidR="00FF649C" w:rsidRPr="00FF649C">
              <w:rPr>
                <w:rFonts w:ascii="Arial" w:hAnsi="Arial" w:cs="Arial"/>
                <w:b/>
                <w:noProof/>
                <w:sz w:val="20"/>
                <w:szCs w:val="20"/>
              </w:rPr>
              <w:t> </w:t>
            </w:r>
            <w:r w:rsidR="00FF649C" w:rsidRPr="00FF649C">
              <w:rPr>
                <w:rFonts w:ascii="Arial" w:hAnsi="Arial" w:cs="Arial"/>
                <w:b/>
                <w:noProof/>
                <w:sz w:val="20"/>
                <w:szCs w:val="20"/>
              </w:rPr>
              <w:t> </w:t>
            </w:r>
            <w:r w:rsidR="00FF649C" w:rsidRPr="00FF649C">
              <w:rPr>
                <w:rFonts w:ascii="Arial" w:hAnsi="Arial" w:cs="Arial"/>
                <w:b/>
                <w:noProof/>
                <w:sz w:val="20"/>
                <w:szCs w:val="20"/>
              </w:rPr>
              <w:t> </w:t>
            </w:r>
            <w:r w:rsidR="00FF649C" w:rsidRPr="00FF649C">
              <w:rPr>
                <w:rFonts w:ascii="Arial" w:hAnsi="Arial" w:cs="Arial"/>
                <w:b/>
                <w:noProof/>
                <w:sz w:val="20"/>
                <w:szCs w:val="20"/>
              </w:rPr>
              <w:t> </w:t>
            </w:r>
            <w:r w:rsidR="00FF649C" w:rsidRPr="00FF649C">
              <w:rPr>
                <w:rFonts w:ascii="Arial" w:hAnsi="Arial" w:cs="Arial"/>
                <w:b/>
                <w:noProof/>
                <w:sz w:val="20"/>
                <w:szCs w:val="20"/>
              </w:rPr>
              <w:t> </w:t>
            </w:r>
            <w:r w:rsidR="00FF649C" w:rsidRPr="00FF649C">
              <w:rPr>
                <w:rFonts w:ascii="Arial" w:hAnsi="Arial" w:cs="Arial"/>
                <w:b/>
                <w:sz w:val="20"/>
                <w:szCs w:val="20"/>
              </w:rPr>
              <w:fldChar w:fldCharType="end"/>
            </w:r>
            <w:r w:rsidR="00310C01">
              <w:rPr>
                <w:rFonts w:ascii="Arial" w:hAnsi="Arial" w:cs="Arial"/>
                <w:b/>
                <w:sz w:val="20"/>
                <w:szCs w:val="20"/>
              </w:rPr>
              <w:t xml:space="preserve">                          </w:t>
            </w:r>
            <w:r w:rsidRPr="00FF649C">
              <w:rPr>
                <w:rFonts w:ascii="Arial" w:hAnsi="Arial" w:cs="Arial"/>
                <w:sz w:val="20"/>
                <w:szCs w:val="20"/>
              </w:rPr>
              <w:t xml:space="preserve">City: </w:t>
            </w:r>
            <w:r w:rsidRPr="00FF649C">
              <w:rPr>
                <w:rFonts w:ascii="Arial" w:hAnsi="Arial" w:cs="Arial"/>
                <w:sz w:val="20"/>
                <w:szCs w:val="20"/>
              </w:rPr>
              <w:tab/>
            </w:r>
            <w:r w:rsidR="00FF649C" w:rsidRPr="00FF649C">
              <w:rPr>
                <w:rFonts w:ascii="Arial" w:hAnsi="Arial" w:cs="Arial"/>
                <w:sz w:val="20"/>
                <w:szCs w:val="20"/>
              </w:rPr>
              <w:t xml:space="preserve">      </w:t>
            </w:r>
            <w:r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Pr="00FF649C">
              <w:rPr>
                <w:rFonts w:ascii="Arial" w:hAnsi="Arial" w:cs="Arial"/>
                <w:b/>
                <w:sz w:val="20"/>
                <w:szCs w:val="20"/>
              </w:rPr>
              <w:instrText xml:space="preserve"> FORMTEXT </w:instrText>
            </w:r>
            <w:r w:rsidRPr="00FF649C">
              <w:rPr>
                <w:rFonts w:ascii="Arial" w:hAnsi="Arial" w:cs="Arial"/>
                <w:b/>
                <w:sz w:val="20"/>
                <w:szCs w:val="20"/>
              </w:rPr>
            </w:r>
            <w:r w:rsidRPr="00FF649C">
              <w:rPr>
                <w:rFonts w:ascii="Arial" w:hAnsi="Arial" w:cs="Arial"/>
                <w:b/>
                <w:sz w:val="20"/>
                <w:szCs w:val="20"/>
              </w:rPr>
              <w:fldChar w:fldCharType="separate"/>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sz w:val="20"/>
                <w:szCs w:val="20"/>
              </w:rPr>
              <w:fldChar w:fldCharType="end"/>
            </w:r>
            <w:r w:rsidRPr="00FF649C">
              <w:rPr>
                <w:rFonts w:ascii="Arial" w:hAnsi="Arial" w:cs="Arial"/>
                <w:sz w:val="20"/>
                <w:szCs w:val="20"/>
              </w:rPr>
              <w:tab/>
            </w:r>
            <w:r w:rsidRPr="00FF649C">
              <w:rPr>
                <w:rFonts w:ascii="Arial" w:hAnsi="Arial" w:cs="Arial"/>
                <w:sz w:val="20"/>
                <w:szCs w:val="20"/>
              </w:rPr>
              <w:tab/>
              <w:t xml:space="preserve">State: </w:t>
            </w:r>
            <w:r w:rsidRPr="00FF649C">
              <w:rPr>
                <w:rFonts w:ascii="Arial" w:hAnsi="Arial" w:cs="Arial"/>
                <w:sz w:val="20"/>
                <w:szCs w:val="20"/>
              </w:rPr>
              <w:tab/>
            </w:r>
            <w:r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Pr="00FF649C">
              <w:rPr>
                <w:rFonts w:ascii="Arial" w:hAnsi="Arial" w:cs="Arial"/>
                <w:b/>
                <w:sz w:val="20"/>
                <w:szCs w:val="20"/>
              </w:rPr>
              <w:instrText xml:space="preserve"> FORMTEXT </w:instrText>
            </w:r>
            <w:r w:rsidRPr="00FF649C">
              <w:rPr>
                <w:rFonts w:ascii="Arial" w:hAnsi="Arial" w:cs="Arial"/>
                <w:b/>
                <w:sz w:val="20"/>
                <w:szCs w:val="20"/>
              </w:rPr>
            </w:r>
            <w:r w:rsidRPr="00FF649C">
              <w:rPr>
                <w:rFonts w:ascii="Arial" w:hAnsi="Arial" w:cs="Arial"/>
                <w:b/>
                <w:sz w:val="20"/>
                <w:szCs w:val="20"/>
              </w:rPr>
              <w:fldChar w:fldCharType="separate"/>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sz w:val="20"/>
                <w:szCs w:val="20"/>
              </w:rPr>
              <w:fldChar w:fldCharType="end"/>
            </w:r>
            <w:r w:rsidRPr="00FF649C">
              <w:rPr>
                <w:rFonts w:ascii="Arial" w:hAnsi="Arial" w:cs="Arial"/>
                <w:sz w:val="20"/>
                <w:szCs w:val="20"/>
              </w:rPr>
              <w:tab/>
            </w:r>
            <w:r w:rsidRPr="00FF649C">
              <w:rPr>
                <w:rFonts w:ascii="Arial" w:hAnsi="Arial" w:cs="Arial"/>
                <w:sz w:val="20"/>
                <w:szCs w:val="20"/>
              </w:rPr>
              <w:tab/>
              <w:t>ZIP</w:t>
            </w:r>
            <w:r w:rsidRPr="00FF649C">
              <w:rPr>
                <w:rFonts w:ascii="Arial" w:hAnsi="Arial" w:cs="Arial"/>
                <w:sz w:val="20"/>
                <w:szCs w:val="20"/>
              </w:rPr>
              <w:t xml:space="preserve">: </w:t>
            </w:r>
            <w:r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Pr="00FF649C">
              <w:rPr>
                <w:rFonts w:ascii="Arial" w:hAnsi="Arial" w:cs="Arial"/>
                <w:b/>
                <w:sz w:val="20"/>
                <w:szCs w:val="20"/>
              </w:rPr>
              <w:instrText xml:space="preserve"> FORMTEXT </w:instrText>
            </w:r>
            <w:r w:rsidRPr="00FF649C">
              <w:rPr>
                <w:rFonts w:ascii="Arial" w:hAnsi="Arial" w:cs="Arial"/>
                <w:b/>
                <w:sz w:val="20"/>
                <w:szCs w:val="20"/>
              </w:rPr>
            </w:r>
            <w:r w:rsidRPr="00FF649C">
              <w:rPr>
                <w:rFonts w:ascii="Arial" w:hAnsi="Arial" w:cs="Arial"/>
                <w:b/>
                <w:sz w:val="20"/>
                <w:szCs w:val="20"/>
              </w:rPr>
              <w:fldChar w:fldCharType="separate"/>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sz w:val="20"/>
                <w:szCs w:val="20"/>
              </w:rPr>
              <w:fldChar w:fldCharType="end"/>
            </w:r>
          </w:p>
          <w:p w:rsidR="001171CB" w:rsidRPr="00FF649C" w:rsidRDefault="001171CB" w:rsidP="001171CB">
            <w:pPr>
              <w:rPr>
                <w:rFonts w:ascii="Arial" w:hAnsi="Arial" w:cs="Arial"/>
                <w:b/>
                <w:sz w:val="20"/>
                <w:szCs w:val="20"/>
              </w:rPr>
            </w:pPr>
          </w:p>
        </w:tc>
      </w:tr>
      <w:tr w:rsidR="001171CB" w:rsidRPr="00FF649C" w:rsidTr="00FF649C">
        <w:tc>
          <w:tcPr>
            <w:tcW w:w="10890" w:type="dxa"/>
            <w:tcBorders>
              <w:top w:val="double" w:sz="4" w:space="0" w:color="auto"/>
              <w:left w:val="double" w:sz="4" w:space="0" w:color="auto"/>
              <w:bottom w:val="double" w:sz="4" w:space="0" w:color="auto"/>
              <w:right w:val="double" w:sz="4" w:space="0" w:color="auto"/>
            </w:tcBorders>
          </w:tcPr>
          <w:p w:rsidR="00FF649C" w:rsidRPr="00310C01" w:rsidRDefault="001171CB" w:rsidP="001171CB">
            <w:pPr>
              <w:jc w:val="center"/>
              <w:rPr>
                <w:rFonts w:ascii="Arial" w:hAnsi="Arial" w:cs="Arial"/>
                <w:b/>
                <w:sz w:val="24"/>
                <w:szCs w:val="20"/>
              </w:rPr>
            </w:pPr>
            <w:r w:rsidRPr="00310C01">
              <w:rPr>
                <w:rFonts w:ascii="Arial" w:hAnsi="Arial" w:cs="Arial"/>
                <w:b/>
                <w:sz w:val="24"/>
                <w:szCs w:val="20"/>
              </w:rPr>
              <w:t>Contact Person for CLAS Implementation</w:t>
            </w:r>
          </w:p>
          <w:p w:rsidR="001171CB" w:rsidRPr="00FF649C" w:rsidRDefault="001171CB" w:rsidP="001171CB">
            <w:pPr>
              <w:rPr>
                <w:rFonts w:ascii="Arial" w:hAnsi="Arial" w:cs="Arial"/>
                <w:sz w:val="20"/>
                <w:szCs w:val="20"/>
              </w:rPr>
            </w:pPr>
            <w:r w:rsidRPr="00FF649C">
              <w:rPr>
                <w:rFonts w:ascii="Arial" w:hAnsi="Arial" w:cs="Arial"/>
                <w:sz w:val="20"/>
                <w:szCs w:val="20"/>
              </w:rPr>
              <w:t xml:space="preserve">First Name: </w:t>
            </w:r>
            <w:r w:rsidRPr="00FF649C">
              <w:rPr>
                <w:rFonts w:ascii="Arial" w:hAnsi="Arial" w:cs="Arial"/>
                <w:sz w:val="20"/>
                <w:szCs w:val="20"/>
              </w:rPr>
              <w:tab/>
            </w:r>
            <w:r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Pr="00FF649C">
              <w:rPr>
                <w:rFonts w:ascii="Arial" w:hAnsi="Arial" w:cs="Arial"/>
                <w:b/>
                <w:sz w:val="20"/>
                <w:szCs w:val="20"/>
              </w:rPr>
              <w:instrText xml:space="preserve"> FORMTEXT </w:instrText>
            </w:r>
            <w:r w:rsidRPr="00FF649C">
              <w:rPr>
                <w:rFonts w:ascii="Arial" w:hAnsi="Arial" w:cs="Arial"/>
                <w:b/>
                <w:sz w:val="20"/>
                <w:szCs w:val="20"/>
              </w:rPr>
            </w:r>
            <w:r w:rsidRPr="00FF649C">
              <w:rPr>
                <w:rFonts w:ascii="Arial" w:hAnsi="Arial" w:cs="Arial"/>
                <w:b/>
                <w:sz w:val="20"/>
                <w:szCs w:val="20"/>
              </w:rPr>
              <w:fldChar w:fldCharType="separate"/>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sz w:val="20"/>
                <w:szCs w:val="20"/>
              </w:rPr>
              <w:fldChar w:fldCharType="end"/>
            </w:r>
            <w:r w:rsidRPr="00FF649C">
              <w:rPr>
                <w:rFonts w:ascii="Arial" w:hAnsi="Arial" w:cs="Arial"/>
                <w:sz w:val="20"/>
                <w:szCs w:val="20"/>
              </w:rPr>
              <w:tab/>
            </w:r>
            <w:r w:rsidRPr="00FF649C">
              <w:rPr>
                <w:rFonts w:ascii="Arial" w:hAnsi="Arial" w:cs="Arial"/>
                <w:sz w:val="20"/>
                <w:szCs w:val="20"/>
              </w:rPr>
              <w:tab/>
              <w:t>Last Name:</w:t>
            </w:r>
            <w:r w:rsidRPr="00FF649C">
              <w:rPr>
                <w:rFonts w:ascii="Arial" w:hAnsi="Arial" w:cs="Arial"/>
                <w:sz w:val="20"/>
                <w:szCs w:val="20"/>
              </w:rPr>
              <w:t xml:space="preserve"> </w:t>
            </w:r>
            <w:r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Pr="00FF649C">
              <w:rPr>
                <w:rFonts w:ascii="Arial" w:hAnsi="Arial" w:cs="Arial"/>
                <w:b/>
                <w:sz w:val="20"/>
                <w:szCs w:val="20"/>
              </w:rPr>
              <w:instrText xml:space="preserve"> FORMTEXT </w:instrText>
            </w:r>
            <w:r w:rsidRPr="00FF649C">
              <w:rPr>
                <w:rFonts w:ascii="Arial" w:hAnsi="Arial" w:cs="Arial"/>
                <w:b/>
                <w:sz w:val="20"/>
                <w:szCs w:val="20"/>
              </w:rPr>
            </w:r>
            <w:r w:rsidRPr="00FF649C">
              <w:rPr>
                <w:rFonts w:ascii="Arial" w:hAnsi="Arial" w:cs="Arial"/>
                <w:b/>
                <w:sz w:val="20"/>
                <w:szCs w:val="20"/>
              </w:rPr>
              <w:fldChar w:fldCharType="separate"/>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sz w:val="20"/>
                <w:szCs w:val="20"/>
              </w:rPr>
              <w:fldChar w:fldCharType="end"/>
            </w:r>
          </w:p>
          <w:p w:rsidR="001171CB" w:rsidRPr="00FF649C" w:rsidRDefault="001171CB" w:rsidP="001171CB">
            <w:pPr>
              <w:rPr>
                <w:rFonts w:ascii="Arial" w:hAnsi="Arial" w:cs="Arial"/>
                <w:sz w:val="20"/>
                <w:szCs w:val="20"/>
              </w:rPr>
            </w:pPr>
            <w:r w:rsidRPr="00FF649C">
              <w:rPr>
                <w:rFonts w:ascii="Arial" w:hAnsi="Arial" w:cs="Arial"/>
                <w:sz w:val="20"/>
                <w:szCs w:val="20"/>
              </w:rPr>
              <w:t>Title:</w:t>
            </w:r>
            <w:r w:rsidRPr="00FF649C">
              <w:rPr>
                <w:rFonts w:ascii="Arial" w:hAnsi="Arial" w:cs="Arial"/>
                <w:sz w:val="20"/>
                <w:szCs w:val="20"/>
              </w:rPr>
              <w:t xml:space="preserve"> </w:t>
            </w:r>
            <w:r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Pr="00FF649C">
              <w:rPr>
                <w:rFonts w:ascii="Arial" w:hAnsi="Arial" w:cs="Arial"/>
                <w:b/>
                <w:sz w:val="20"/>
                <w:szCs w:val="20"/>
              </w:rPr>
              <w:instrText xml:space="preserve"> FORMTEXT </w:instrText>
            </w:r>
            <w:r w:rsidRPr="00FF649C">
              <w:rPr>
                <w:rFonts w:ascii="Arial" w:hAnsi="Arial" w:cs="Arial"/>
                <w:b/>
                <w:sz w:val="20"/>
                <w:szCs w:val="20"/>
              </w:rPr>
            </w:r>
            <w:r w:rsidRPr="00FF649C">
              <w:rPr>
                <w:rFonts w:ascii="Arial" w:hAnsi="Arial" w:cs="Arial"/>
                <w:b/>
                <w:sz w:val="20"/>
                <w:szCs w:val="20"/>
              </w:rPr>
              <w:fldChar w:fldCharType="separate"/>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sz w:val="20"/>
                <w:szCs w:val="20"/>
              </w:rPr>
              <w:fldChar w:fldCharType="end"/>
            </w:r>
            <w:r w:rsidR="00F9583B">
              <w:rPr>
                <w:rFonts w:ascii="Arial" w:hAnsi="Arial" w:cs="Arial"/>
                <w:b/>
                <w:sz w:val="20"/>
                <w:szCs w:val="20"/>
              </w:rPr>
              <w:t xml:space="preserve">                                 </w:t>
            </w:r>
            <w:r w:rsidRPr="00FF649C">
              <w:rPr>
                <w:rFonts w:ascii="Arial" w:hAnsi="Arial" w:cs="Arial"/>
                <w:sz w:val="20"/>
                <w:szCs w:val="20"/>
              </w:rPr>
              <w:t xml:space="preserve">Phone: </w:t>
            </w:r>
            <w:r w:rsidR="00F9583B">
              <w:rPr>
                <w:rFonts w:ascii="Arial" w:hAnsi="Arial" w:cs="Arial"/>
                <w:sz w:val="20"/>
                <w:szCs w:val="20"/>
              </w:rPr>
              <w:tab/>
            </w:r>
            <w:r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Pr="00FF649C">
              <w:rPr>
                <w:rFonts w:ascii="Arial" w:hAnsi="Arial" w:cs="Arial"/>
                <w:b/>
                <w:sz w:val="20"/>
                <w:szCs w:val="20"/>
              </w:rPr>
              <w:instrText xml:space="preserve"> FORMTEXT </w:instrText>
            </w:r>
            <w:r w:rsidRPr="00FF649C">
              <w:rPr>
                <w:rFonts w:ascii="Arial" w:hAnsi="Arial" w:cs="Arial"/>
                <w:b/>
                <w:sz w:val="20"/>
                <w:szCs w:val="20"/>
              </w:rPr>
            </w:r>
            <w:r w:rsidRPr="00FF649C">
              <w:rPr>
                <w:rFonts w:ascii="Arial" w:hAnsi="Arial" w:cs="Arial"/>
                <w:b/>
                <w:sz w:val="20"/>
                <w:szCs w:val="20"/>
              </w:rPr>
              <w:fldChar w:fldCharType="separate"/>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sz w:val="20"/>
                <w:szCs w:val="20"/>
              </w:rPr>
              <w:fldChar w:fldCharType="end"/>
            </w:r>
            <w:r w:rsidRPr="00FF649C">
              <w:rPr>
                <w:rFonts w:ascii="Arial" w:hAnsi="Arial" w:cs="Arial"/>
                <w:sz w:val="20"/>
                <w:szCs w:val="20"/>
              </w:rPr>
              <w:tab/>
            </w:r>
            <w:r w:rsidRPr="00FF649C">
              <w:rPr>
                <w:rFonts w:ascii="Arial" w:hAnsi="Arial" w:cs="Arial"/>
                <w:sz w:val="20"/>
                <w:szCs w:val="20"/>
              </w:rPr>
              <w:tab/>
              <w:t>Ext:</w:t>
            </w:r>
            <w:r w:rsidRPr="00FF649C">
              <w:rPr>
                <w:rFonts w:ascii="Arial" w:hAnsi="Arial" w:cs="Arial"/>
                <w:sz w:val="20"/>
                <w:szCs w:val="20"/>
              </w:rPr>
              <w:tab/>
            </w:r>
            <w:r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Pr="00FF649C">
              <w:rPr>
                <w:rFonts w:ascii="Arial" w:hAnsi="Arial" w:cs="Arial"/>
                <w:b/>
                <w:sz w:val="20"/>
                <w:szCs w:val="20"/>
              </w:rPr>
              <w:instrText xml:space="preserve"> FORMTEXT </w:instrText>
            </w:r>
            <w:r w:rsidRPr="00FF649C">
              <w:rPr>
                <w:rFonts w:ascii="Arial" w:hAnsi="Arial" w:cs="Arial"/>
                <w:b/>
                <w:sz w:val="20"/>
                <w:szCs w:val="20"/>
              </w:rPr>
            </w:r>
            <w:r w:rsidRPr="00FF649C">
              <w:rPr>
                <w:rFonts w:ascii="Arial" w:hAnsi="Arial" w:cs="Arial"/>
                <w:b/>
                <w:sz w:val="20"/>
                <w:szCs w:val="20"/>
              </w:rPr>
              <w:fldChar w:fldCharType="separate"/>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sz w:val="20"/>
                <w:szCs w:val="20"/>
              </w:rPr>
              <w:fldChar w:fldCharType="end"/>
            </w:r>
            <w:r w:rsidRPr="00FF649C">
              <w:rPr>
                <w:rFonts w:ascii="Arial" w:hAnsi="Arial" w:cs="Arial"/>
                <w:sz w:val="20"/>
                <w:szCs w:val="20"/>
              </w:rPr>
              <w:tab/>
              <w:t xml:space="preserve"> E-mail:</w:t>
            </w:r>
            <w:r w:rsidRPr="00FF649C">
              <w:rPr>
                <w:rFonts w:ascii="Arial" w:hAnsi="Arial" w:cs="Arial"/>
                <w:b/>
                <w:sz w:val="20"/>
                <w:szCs w:val="20"/>
              </w:rPr>
              <w:t xml:space="preserve"> </w:t>
            </w:r>
            <w:r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Pr="00FF649C">
              <w:rPr>
                <w:rFonts w:ascii="Arial" w:hAnsi="Arial" w:cs="Arial"/>
                <w:b/>
                <w:sz w:val="20"/>
                <w:szCs w:val="20"/>
              </w:rPr>
              <w:instrText xml:space="preserve"> FORMTEXT </w:instrText>
            </w:r>
            <w:r w:rsidRPr="00FF649C">
              <w:rPr>
                <w:rFonts w:ascii="Arial" w:hAnsi="Arial" w:cs="Arial"/>
                <w:b/>
                <w:sz w:val="20"/>
                <w:szCs w:val="20"/>
              </w:rPr>
            </w:r>
            <w:r w:rsidRPr="00FF649C">
              <w:rPr>
                <w:rFonts w:ascii="Arial" w:hAnsi="Arial" w:cs="Arial"/>
                <w:b/>
                <w:sz w:val="20"/>
                <w:szCs w:val="20"/>
              </w:rPr>
              <w:fldChar w:fldCharType="separate"/>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noProof/>
                <w:sz w:val="20"/>
                <w:szCs w:val="20"/>
              </w:rPr>
              <w:t> </w:t>
            </w:r>
            <w:r w:rsidRPr="00FF649C">
              <w:rPr>
                <w:rFonts w:ascii="Arial" w:hAnsi="Arial" w:cs="Arial"/>
                <w:b/>
                <w:sz w:val="20"/>
                <w:szCs w:val="20"/>
              </w:rPr>
              <w:fldChar w:fldCharType="end"/>
            </w:r>
          </w:p>
        </w:tc>
      </w:tr>
      <w:tr w:rsidR="001171CB" w:rsidRPr="00FF649C" w:rsidTr="00FF649C">
        <w:tc>
          <w:tcPr>
            <w:tcW w:w="10890" w:type="dxa"/>
            <w:tcBorders>
              <w:top w:val="double" w:sz="4" w:space="0" w:color="auto"/>
              <w:left w:val="double" w:sz="4" w:space="0" w:color="auto"/>
              <w:bottom w:val="double" w:sz="4" w:space="0" w:color="auto"/>
              <w:right w:val="double" w:sz="4" w:space="0" w:color="auto"/>
            </w:tcBorders>
          </w:tcPr>
          <w:p w:rsidR="00F9583B" w:rsidRDefault="00F9583B" w:rsidP="001171CB">
            <w:pPr>
              <w:jc w:val="center"/>
              <w:rPr>
                <w:rFonts w:ascii="Arial" w:hAnsi="Arial" w:cs="Arial"/>
                <w:b/>
                <w:sz w:val="24"/>
                <w:szCs w:val="20"/>
              </w:rPr>
            </w:pPr>
          </w:p>
          <w:p w:rsidR="00310C01" w:rsidRPr="00FF649C" w:rsidRDefault="001171CB" w:rsidP="001171CB">
            <w:pPr>
              <w:jc w:val="center"/>
              <w:rPr>
                <w:rFonts w:ascii="Arial" w:hAnsi="Arial" w:cs="Arial"/>
                <w:b/>
                <w:sz w:val="20"/>
                <w:szCs w:val="20"/>
              </w:rPr>
            </w:pPr>
            <w:r w:rsidRPr="00310C01">
              <w:rPr>
                <w:rFonts w:ascii="Arial" w:hAnsi="Arial" w:cs="Arial"/>
                <w:b/>
                <w:sz w:val="24"/>
                <w:szCs w:val="20"/>
              </w:rPr>
              <w:t>Culturally Competent Leadership and Workforce</w:t>
            </w:r>
          </w:p>
          <w:p w:rsidR="001171CB" w:rsidRPr="00FF649C" w:rsidRDefault="001171CB" w:rsidP="001171CB">
            <w:pPr>
              <w:rPr>
                <w:rFonts w:ascii="Arial" w:hAnsi="Arial" w:cs="Arial"/>
                <w:sz w:val="20"/>
                <w:szCs w:val="20"/>
              </w:rPr>
            </w:pPr>
            <w:r w:rsidRPr="00FF649C">
              <w:rPr>
                <w:rFonts w:ascii="Arial" w:hAnsi="Arial" w:cs="Arial"/>
                <w:sz w:val="20"/>
                <w:szCs w:val="20"/>
              </w:rPr>
              <w:t xml:space="preserve">1. Does your program recruit, retain, and promote staff that reflects the cultural / linguistic diversity of the community you serve?  (CLAS Standard 3, </w:t>
            </w:r>
            <w:hyperlink r:id="rId9" w:history="1">
              <w:r w:rsidRPr="00FF649C">
                <w:rPr>
                  <w:rStyle w:val="Hyperlink"/>
                  <w:rFonts w:ascii="Arial" w:hAnsi="Arial" w:cs="Arial"/>
                  <w:sz w:val="20"/>
                  <w:szCs w:val="20"/>
                </w:rPr>
                <w:t>Chapter 5: Reflect and Respect Diversity</w:t>
              </w:r>
            </w:hyperlink>
            <w:r w:rsidRPr="00FF649C">
              <w:rPr>
                <w:rFonts w:ascii="Arial" w:hAnsi="Arial" w:cs="Arial"/>
                <w:sz w:val="20"/>
                <w:szCs w:val="20"/>
              </w:rPr>
              <w:t>) Check one.</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Our staff fully reflects the cultural / linguistic diversity of our community</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Our staff partially reflects the cultural / linguistic diversity of our community.</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Our program staff does not currently reflect the cultural / linguistic diversity of our community.</w:t>
            </w:r>
          </w:p>
          <w:p w:rsidR="001171CB" w:rsidRPr="00FF649C" w:rsidRDefault="001171CB" w:rsidP="001171CB">
            <w:pPr>
              <w:rPr>
                <w:rFonts w:ascii="Arial" w:hAnsi="Arial" w:cs="Arial"/>
                <w:sz w:val="20"/>
                <w:szCs w:val="20"/>
              </w:rPr>
            </w:pPr>
          </w:p>
          <w:p w:rsidR="001171CB" w:rsidRPr="00FF649C" w:rsidRDefault="001171CB" w:rsidP="001171CB">
            <w:pPr>
              <w:rPr>
                <w:rFonts w:ascii="Arial" w:hAnsi="Arial" w:cs="Arial"/>
                <w:sz w:val="20"/>
                <w:szCs w:val="20"/>
              </w:rPr>
            </w:pPr>
            <w:r w:rsidRPr="00FF649C">
              <w:rPr>
                <w:rFonts w:ascii="Arial" w:hAnsi="Arial" w:cs="Arial"/>
                <w:sz w:val="20"/>
                <w:szCs w:val="20"/>
              </w:rPr>
              <w:t xml:space="preserve">2. Does your program have written policies and procedures that support recruitment, retention, </w:t>
            </w:r>
            <w:r w:rsidR="00FF649C" w:rsidRPr="00FF649C">
              <w:rPr>
                <w:rFonts w:ascii="Arial" w:hAnsi="Arial" w:cs="Arial"/>
                <w:sz w:val="20"/>
                <w:szCs w:val="20"/>
              </w:rPr>
              <w:t>and training</w:t>
            </w:r>
            <w:r w:rsidRPr="00FF649C">
              <w:rPr>
                <w:rFonts w:ascii="Arial" w:hAnsi="Arial" w:cs="Arial"/>
                <w:sz w:val="20"/>
                <w:szCs w:val="20"/>
              </w:rPr>
              <w:t xml:space="preserve"> and promotion practices of diverse workforce? (CLAS Standard 2, </w:t>
            </w:r>
            <w:hyperlink r:id="rId10" w:history="1">
              <w:r w:rsidRPr="00FF649C">
                <w:rPr>
                  <w:rStyle w:val="Hyperlink"/>
                  <w:rFonts w:ascii="Arial" w:hAnsi="Arial" w:cs="Arial"/>
                  <w:sz w:val="20"/>
                  <w:szCs w:val="20"/>
                </w:rPr>
                <w:t>Chapter 5: Reflect and Respect Diversity</w:t>
              </w:r>
            </w:hyperlink>
            <w:r w:rsidRPr="00FF649C">
              <w:rPr>
                <w:rFonts w:ascii="Arial" w:hAnsi="Arial" w:cs="Arial"/>
                <w:sz w:val="20"/>
                <w:szCs w:val="20"/>
              </w:rPr>
              <w:t>) Check one.</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 xml:space="preserve">All our staff </w:t>
            </w:r>
            <w:r w:rsidR="00664FF9" w:rsidRPr="00FF649C">
              <w:rPr>
                <w:rFonts w:ascii="Arial" w:hAnsi="Arial" w:cs="Arial"/>
                <w:sz w:val="20"/>
                <w:szCs w:val="20"/>
              </w:rPr>
              <w:t>is</w:t>
            </w:r>
            <w:r w:rsidRPr="00FF649C">
              <w:rPr>
                <w:rFonts w:ascii="Arial" w:hAnsi="Arial" w:cs="Arial"/>
                <w:sz w:val="20"/>
                <w:szCs w:val="20"/>
              </w:rPr>
              <w:t xml:space="preserve"> aware of / universally trained on them.</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 xml:space="preserve">Not all our staff </w:t>
            </w:r>
            <w:r w:rsidR="00664FF9" w:rsidRPr="00FF649C">
              <w:rPr>
                <w:rFonts w:ascii="Arial" w:hAnsi="Arial" w:cs="Arial"/>
                <w:sz w:val="20"/>
                <w:szCs w:val="20"/>
              </w:rPr>
              <w:t>is</w:t>
            </w:r>
            <w:r w:rsidRPr="00FF649C">
              <w:rPr>
                <w:rFonts w:ascii="Arial" w:hAnsi="Arial" w:cs="Arial"/>
                <w:sz w:val="20"/>
                <w:szCs w:val="20"/>
              </w:rPr>
              <w:t xml:space="preserve"> aware of / universally trained on them.</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Our program does not currently have written policies and procedures that support these diversity practices.</w:t>
            </w:r>
          </w:p>
          <w:p w:rsidR="001171CB" w:rsidRPr="00FF649C" w:rsidRDefault="001171CB" w:rsidP="001171CB">
            <w:pPr>
              <w:rPr>
                <w:rFonts w:ascii="Arial" w:hAnsi="Arial" w:cs="Arial"/>
                <w:sz w:val="20"/>
                <w:szCs w:val="20"/>
              </w:rPr>
            </w:pPr>
          </w:p>
          <w:p w:rsidR="001171CB" w:rsidRPr="00FF649C" w:rsidRDefault="001171CB" w:rsidP="001171CB">
            <w:pPr>
              <w:rPr>
                <w:rFonts w:ascii="Arial" w:hAnsi="Arial" w:cs="Arial"/>
                <w:sz w:val="20"/>
                <w:szCs w:val="20"/>
              </w:rPr>
            </w:pPr>
            <w:r w:rsidRPr="00FF649C">
              <w:rPr>
                <w:rFonts w:ascii="Arial" w:hAnsi="Arial" w:cs="Arial"/>
                <w:sz w:val="20"/>
                <w:szCs w:val="20"/>
              </w:rPr>
              <w:t xml:space="preserve">3. Do program staff members at all levels and disciplines receive training in culturally- and linguistically-appropriate service delivery? (CLAS Standard 4, </w:t>
            </w:r>
            <w:hyperlink r:id="rId11" w:history="1">
              <w:r w:rsidRPr="00FF649C">
                <w:rPr>
                  <w:rStyle w:val="Hyperlink"/>
                  <w:rFonts w:ascii="Arial" w:hAnsi="Arial" w:cs="Arial"/>
                  <w:sz w:val="20"/>
                  <w:szCs w:val="20"/>
                </w:rPr>
                <w:t>Chapter 1: Foster Cultural Competence</w:t>
              </w:r>
            </w:hyperlink>
            <w:r w:rsidRPr="00FF649C">
              <w:rPr>
                <w:rFonts w:ascii="Arial" w:hAnsi="Arial" w:cs="Arial"/>
                <w:sz w:val="20"/>
                <w:szCs w:val="20"/>
              </w:rPr>
              <w:t>) Check ALL that apply.</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Training is provided to staff as standard part of orientat</w:t>
            </w:r>
            <w:r w:rsidR="00FF649C" w:rsidRPr="00FF649C">
              <w:rPr>
                <w:rFonts w:ascii="Arial" w:hAnsi="Arial" w:cs="Arial"/>
                <w:sz w:val="20"/>
                <w:szCs w:val="20"/>
              </w:rPr>
              <w:t xml:space="preserve">ion for new hires at all levels, </w:t>
            </w:r>
            <w:r w:rsidRPr="00FF649C">
              <w:rPr>
                <w:rFonts w:ascii="Arial" w:hAnsi="Arial" w:cs="Arial"/>
                <w:sz w:val="20"/>
                <w:szCs w:val="20"/>
              </w:rPr>
              <w:t>disciplines.</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Training is provided at least once a year to staff at all levels and disciplines.</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Training is provided, but not in a standardized / routine manner.</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Our program does not currently provide this training.</w:t>
            </w:r>
          </w:p>
          <w:p w:rsidR="001171CB" w:rsidRPr="00FF649C" w:rsidRDefault="001171CB" w:rsidP="001171CB">
            <w:pPr>
              <w:rPr>
                <w:rFonts w:ascii="Arial" w:hAnsi="Arial" w:cs="Arial"/>
                <w:b/>
                <w:sz w:val="20"/>
                <w:szCs w:val="20"/>
              </w:rPr>
            </w:pPr>
          </w:p>
        </w:tc>
      </w:tr>
      <w:tr w:rsidR="001171CB" w:rsidRPr="00FF649C" w:rsidTr="00FF649C">
        <w:trPr>
          <w:trHeight w:val="3300"/>
        </w:trPr>
        <w:tc>
          <w:tcPr>
            <w:tcW w:w="10890" w:type="dxa"/>
            <w:tcBorders>
              <w:top w:val="double" w:sz="4" w:space="0" w:color="auto"/>
              <w:left w:val="double" w:sz="4" w:space="0" w:color="auto"/>
              <w:bottom w:val="double" w:sz="4" w:space="0" w:color="auto"/>
              <w:right w:val="double" w:sz="4" w:space="0" w:color="auto"/>
            </w:tcBorders>
          </w:tcPr>
          <w:p w:rsidR="00310C01" w:rsidRPr="00FF649C" w:rsidRDefault="001171CB" w:rsidP="001171CB">
            <w:pPr>
              <w:jc w:val="center"/>
              <w:rPr>
                <w:rFonts w:ascii="Arial" w:hAnsi="Arial" w:cs="Arial"/>
                <w:b/>
                <w:sz w:val="20"/>
                <w:szCs w:val="20"/>
              </w:rPr>
            </w:pPr>
            <w:r w:rsidRPr="00310C01">
              <w:rPr>
                <w:rFonts w:ascii="Arial" w:hAnsi="Arial" w:cs="Arial"/>
                <w:b/>
                <w:sz w:val="24"/>
                <w:szCs w:val="20"/>
              </w:rPr>
              <w:t>Language Access / Communication</w:t>
            </w:r>
          </w:p>
          <w:p w:rsidR="001171CB" w:rsidRPr="00FF649C" w:rsidRDefault="001171CB" w:rsidP="001171CB">
            <w:pPr>
              <w:rPr>
                <w:rFonts w:ascii="Arial" w:hAnsi="Arial" w:cs="Arial"/>
                <w:sz w:val="20"/>
                <w:szCs w:val="20"/>
              </w:rPr>
            </w:pPr>
            <w:r w:rsidRPr="00FF649C">
              <w:rPr>
                <w:rFonts w:ascii="Arial" w:hAnsi="Arial" w:cs="Arial"/>
                <w:sz w:val="20"/>
                <w:szCs w:val="20"/>
              </w:rPr>
              <w:t xml:space="preserve">4. Does your program provide timely professional interpreter services, at no cost, to all Limited English Proficiency (LEP) clients, including those clients who use American Sign Language? (CLAS Standard 5, Federal mandate, </w:t>
            </w:r>
            <w:hyperlink r:id="rId12" w:history="1">
              <w:r w:rsidRPr="00880DC9">
                <w:rPr>
                  <w:rStyle w:val="Hyperlink"/>
                  <w:rFonts w:ascii="Arial" w:hAnsi="Arial" w:cs="Arial"/>
                  <w:sz w:val="20"/>
                  <w:szCs w:val="20"/>
                </w:rPr>
                <w:t>Chapter 6: Ensure Language Access</w:t>
              </w:r>
            </w:hyperlink>
            <w:r w:rsidRPr="00FF649C">
              <w:rPr>
                <w:rFonts w:ascii="Arial" w:hAnsi="Arial" w:cs="Arial"/>
                <w:sz w:val="20"/>
                <w:szCs w:val="20"/>
              </w:rPr>
              <w:t>). Check one.</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Always</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Most of the time</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Sometimes</w:t>
            </w:r>
          </w:p>
          <w:p w:rsidR="001171CB" w:rsidRPr="00FF649C" w:rsidRDefault="001171CB" w:rsidP="00FF649C">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Our program does not currently provide timely professional interpreter services.</w:t>
            </w:r>
          </w:p>
          <w:p w:rsidR="001171CB" w:rsidRPr="00FF649C" w:rsidRDefault="001171CB" w:rsidP="001171CB">
            <w:pPr>
              <w:rPr>
                <w:rFonts w:ascii="Arial" w:hAnsi="Arial" w:cs="Arial"/>
                <w:sz w:val="20"/>
                <w:szCs w:val="20"/>
              </w:rPr>
            </w:pPr>
          </w:p>
          <w:p w:rsidR="001171CB" w:rsidRPr="00FF649C" w:rsidRDefault="001171CB" w:rsidP="001171CB">
            <w:pPr>
              <w:rPr>
                <w:rFonts w:ascii="Arial" w:hAnsi="Arial" w:cs="Arial"/>
                <w:sz w:val="20"/>
                <w:szCs w:val="20"/>
              </w:rPr>
            </w:pPr>
            <w:r w:rsidRPr="00FF649C">
              <w:rPr>
                <w:rFonts w:ascii="Arial" w:hAnsi="Arial" w:cs="Arial"/>
                <w:sz w:val="20"/>
                <w:szCs w:val="20"/>
              </w:rPr>
              <w:t xml:space="preserve">5. Do all LEP or Deaf / Hard of Hearing clients receive verbal and written notices about their right to language assistance services? (CLAS Standard 6, Federal mandate, </w:t>
            </w:r>
            <w:hyperlink r:id="rId13" w:history="1">
              <w:r w:rsidRPr="00880DC9">
                <w:rPr>
                  <w:rStyle w:val="Hyperlink"/>
                  <w:rFonts w:ascii="Arial" w:hAnsi="Arial" w:cs="Arial"/>
                  <w:sz w:val="20"/>
                  <w:szCs w:val="20"/>
                </w:rPr>
                <w:t>Chapter 6: Ensure Language Access</w:t>
              </w:r>
            </w:hyperlink>
            <w:r w:rsidRPr="00FF649C">
              <w:rPr>
                <w:rFonts w:ascii="Arial" w:hAnsi="Arial" w:cs="Arial"/>
                <w:sz w:val="20"/>
                <w:szCs w:val="20"/>
              </w:rPr>
              <w:t>) Check ALL that apply.</w:t>
            </w:r>
          </w:p>
          <w:p w:rsidR="00310C01" w:rsidRDefault="001171CB"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t>
            </w:r>
            <w:r w:rsidRPr="00FF649C">
              <w:rPr>
                <w:rFonts w:ascii="Arial" w:hAnsi="Arial" w:cs="Arial"/>
                <w:sz w:val="20"/>
                <w:szCs w:val="20"/>
              </w:rPr>
              <w:t>Verbal notices are provided.</w:t>
            </w:r>
            <w:r w:rsidR="00310C01" w:rsidRPr="00FF649C">
              <w:rPr>
                <w:rFonts w:ascii="Arial" w:hAnsi="Arial" w:cs="Arial"/>
                <w:sz w:val="20"/>
                <w:szCs w:val="20"/>
              </w:rPr>
              <w:t xml:space="preserve"> </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Written notices are provided.</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Our program does not currently provide either verbal or written notice about this right.</w:t>
            </w:r>
          </w:p>
          <w:p w:rsidR="00310C01" w:rsidRPr="00FF649C" w:rsidRDefault="00310C01" w:rsidP="00310C01">
            <w:pPr>
              <w:rPr>
                <w:rFonts w:ascii="Arial" w:hAnsi="Arial" w:cs="Arial"/>
                <w:sz w:val="20"/>
                <w:szCs w:val="20"/>
              </w:rPr>
            </w:pPr>
            <w:r w:rsidRPr="00FF649C">
              <w:rPr>
                <w:rFonts w:ascii="Arial" w:hAnsi="Arial" w:cs="Arial"/>
                <w:sz w:val="20"/>
                <w:szCs w:val="20"/>
              </w:rPr>
              <w:t>6. Are Deaf / Hard of Hearing clients and clients with disabilities made aware of your program's Disability Access policy or notice? (</w:t>
            </w:r>
            <w:r>
              <w:rPr>
                <w:rFonts w:ascii="Arial" w:hAnsi="Arial" w:cs="Arial"/>
                <w:sz w:val="20"/>
                <w:szCs w:val="20"/>
              </w:rPr>
              <w:t xml:space="preserve">CLAS Standard 6, </w:t>
            </w:r>
            <w:hyperlink r:id="rId14" w:history="1">
              <w:r w:rsidRPr="00880DC9">
                <w:rPr>
                  <w:rStyle w:val="Hyperlink"/>
                  <w:rFonts w:ascii="Arial" w:hAnsi="Arial" w:cs="Arial"/>
                  <w:sz w:val="20"/>
                  <w:szCs w:val="20"/>
                </w:rPr>
                <w:t>Chapter 6: Ensure Language Access</w:t>
              </w:r>
            </w:hyperlink>
            <w:r w:rsidRPr="00FF649C">
              <w:rPr>
                <w:rFonts w:ascii="Arial" w:hAnsi="Arial" w:cs="Arial"/>
                <w:sz w:val="20"/>
                <w:szCs w:val="20"/>
              </w:rPr>
              <w:t>) Check one.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Always</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Most of the Time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Sometimes</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Our program does not currently provide Disability Access notice to clients.</w:t>
            </w:r>
          </w:p>
          <w:p w:rsidR="00310C01" w:rsidRPr="00FF649C" w:rsidRDefault="00310C01" w:rsidP="00310C01">
            <w:pPr>
              <w:rPr>
                <w:rFonts w:ascii="Arial" w:hAnsi="Arial" w:cs="Arial"/>
                <w:sz w:val="20"/>
                <w:szCs w:val="20"/>
              </w:rPr>
            </w:pPr>
            <w:r w:rsidRPr="00FF649C">
              <w:rPr>
                <w:rFonts w:ascii="Arial" w:hAnsi="Arial" w:cs="Arial"/>
                <w:sz w:val="20"/>
                <w:szCs w:val="20"/>
              </w:rPr>
              <w:t xml:space="preserve">7. Does your program offer written materials in languages that target the diverse cultural / linguistic groups in your service area/population? (CLAS Standard 8, Federal mandate, </w:t>
            </w:r>
            <w:hyperlink r:id="rId15" w:history="1">
              <w:r w:rsidRPr="00880DC9">
                <w:rPr>
                  <w:rStyle w:val="Hyperlink"/>
                  <w:rFonts w:ascii="Arial" w:hAnsi="Arial" w:cs="Arial"/>
                  <w:sz w:val="20"/>
                  <w:szCs w:val="20"/>
                </w:rPr>
                <w:t>Chapter 6: Ensure Language Access</w:t>
              </w:r>
            </w:hyperlink>
            <w:r w:rsidRPr="00FF649C">
              <w:rPr>
                <w:rFonts w:ascii="Arial" w:hAnsi="Arial" w:cs="Arial"/>
                <w:sz w:val="20"/>
                <w:szCs w:val="20"/>
              </w:rPr>
              <w:t>) Check one.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Written materials are offered in the languages of all cultural groups in our service area/population.</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Written materials are offered in the languages of some cultural groups in our service area/population.</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Our program does not currently offer any written materials in the languages of the cultural groups in ou</w:t>
            </w:r>
            <w:r w:rsidR="00664FF9">
              <w:rPr>
                <w:rFonts w:ascii="Arial" w:hAnsi="Arial" w:cs="Arial"/>
                <w:sz w:val="20"/>
                <w:szCs w:val="20"/>
              </w:rPr>
              <w:t>r</w:t>
            </w:r>
            <w:r w:rsidRPr="00FF649C">
              <w:rPr>
                <w:rFonts w:ascii="Arial" w:hAnsi="Arial" w:cs="Arial"/>
                <w:sz w:val="20"/>
                <w:szCs w:val="20"/>
              </w:rPr>
              <w:t xml:space="preserve"> service area/population.</w:t>
            </w:r>
          </w:p>
          <w:p w:rsidR="00310C01" w:rsidRPr="00FF649C" w:rsidRDefault="00310C01" w:rsidP="00310C01">
            <w:pPr>
              <w:rPr>
                <w:rFonts w:ascii="Arial" w:hAnsi="Arial" w:cs="Arial"/>
                <w:sz w:val="20"/>
                <w:szCs w:val="20"/>
              </w:rPr>
            </w:pPr>
          </w:p>
          <w:p w:rsidR="00310C01" w:rsidRPr="00FF649C" w:rsidRDefault="00310C01" w:rsidP="00310C01">
            <w:pPr>
              <w:rPr>
                <w:rFonts w:ascii="Arial" w:hAnsi="Arial" w:cs="Arial"/>
                <w:sz w:val="20"/>
                <w:szCs w:val="20"/>
              </w:rPr>
            </w:pPr>
            <w:r w:rsidRPr="00FF649C">
              <w:rPr>
                <w:rFonts w:ascii="Arial" w:hAnsi="Arial" w:cs="Arial"/>
                <w:sz w:val="20"/>
                <w:szCs w:val="20"/>
              </w:rPr>
              <w:t xml:space="preserve">8. Does your program clearly display images / post signage visibly that shows inclusivity for the diverse cultural / linguistic groups including LGBTQ and people with disabilities in your service area/population? (CLAS Standard 8, Federal mandate, </w:t>
            </w:r>
            <w:hyperlink r:id="rId16" w:history="1">
              <w:r w:rsidRPr="00880DC9">
                <w:rPr>
                  <w:rStyle w:val="Hyperlink"/>
                  <w:rFonts w:ascii="Arial" w:hAnsi="Arial" w:cs="Arial"/>
                  <w:sz w:val="20"/>
                  <w:szCs w:val="20"/>
                </w:rPr>
                <w:t>Chapter 6: Ensure Language Access</w:t>
              </w:r>
            </w:hyperlink>
            <w:r w:rsidRPr="00FF649C">
              <w:rPr>
                <w:rFonts w:ascii="Arial" w:hAnsi="Arial" w:cs="Arial"/>
                <w:sz w:val="20"/>
                <w:szCs w:val="20"/>
              </w:rPr>
              <w:t>) Check one.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Images / signage visibly posted in the languages of all cultural groups in your service area.</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Images / signage visibly posted in the languages of most cultural groups in your service area.</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Images / signage visibly posted in the languages of some cultural groups in your service area.</w:t>
            </w:r>
          </w:p>
          <w:p w:rsidR="001171CB" w:rsidRPr="00FF649C" w:rsidRDefault="00310C01" w:rsidP="00310C01">
            <w:pPr>
              <w:ind w:left="720"/>
              <w:rPr>
                <w:rFonts w:ascii="Arial" w:hAnsi="Arial" w:cs="Arial"/>
                <w:b/>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Our program does not currently post images / signage visibly in the languages of the cultural groups in our service area.</w:t>
            </w:r>
          </w:p>
        </w:tc>
      </w:tr>
      <w:tr w:rsidR="00FF649C" w:rsidRPr="00FF649C" w:rsidTr="00FF649C">
        <w:tc>
          <w:tcPr>
            <w:tcW w:w="10890" w:type="dxa"/>
            <w:tcBorders>
              <w:top w:val="double" w:sz="4" w:space="0" w:color="auto"/>
              <w:left w:val="double" w:sz="4" w:space="0" w:color="auto"/>
              <w:bottom w:val="double" w:sz="4" w:space="0" w:color="auto"/>
              <w:right w:val="double" w:sz="4" w:space="0" w:color="auto"/>
            </w:tcBorders>
          </w:tcPr>
          <w:p w:rsidR="00FF649C" w:rsidRPr="00F9583B" w:rsidRDefault="00FF649C" w:rsidP="001171CB">
            <w:pPr>
              <w:rPr>
                <w:rFonts w:ascii="Arial" w:hAnsi="Arial" w:cs="Arial"/>
                <w:sz w:val="4"/>
                <w:szCs w:val="20"/>
              </w:rPr>
            </w:pPr>
          </w:p>
          <w:p w:rsidR="00310C01" w:rsidRPr="00F9583B" w:rsidRDefault="00310C01" w:rsidP="00310C01">
            <w:pPr>
              <w:jc w:val="center"/>
              <w:rPr>
                <w:rFonts w:ascii="Arial" w:hAnsi="Arial" w:cs="Arial"/>
                <w:b/>
                <w:sz w:val="24"/>
                <w:szCs w:val="20"/>
              </w:rPr>
            </w:pPr>
            <w:r w:rsidRPr="00F9583B">
              <w:rPr>
                <w:rFonts w:ascii="Arial" w:hAnsi="Arial" w:cs="Arial"/>
                <w:b/>
                <w:sz w:val="24"/>
                <w:szCs w:val="20"/>
              </w:rPr>
              <w:t>Organizational Support and Accountability</w:t>
            </w:r>
          </w:p>
          <w:p w:rsidR="00310C01" w:rsidRPr="00FF649C" w:rsidRDefault="00310C01" w:rsidP="00310C01">
            <w:pPr>
              <w:rPr>
                <w:rFonts w:ascii="Arial" w:hAnsi="Arial" w:cs="Arial"/>
                <w:sz w:val="20"/>
                <w:szCs w:val="20"/>
              </w:rPr>
            </w:pPr>
            <w:r w:rsidRPr="00FF649C">
              <w:rPr>
                <w:rFonts w:ascii="Arial" w:hAnsi="Arial" w:cs="Arial"/>
                <w:sz w:val="20"/>
                <w:szCs w:val="20"/>
              </w:rPr>
              <w:t xml:space="preserve">9. Does your program have a plan to identify and address CLAS-related activities and integrate CLAS-related measures into your continuous quality improvement to meet the needs of the underserved populations? (CLAS Standard 9, </w:t>
            </w:r>
            <w:hyperlink r:id="rId17" w:history="1">
              <w:r w:rsidRPr="00880DC9">
                <w:rPr>
                  <w:rStyle w:val="Hyperlink"/>
                  <w:rFonts w:ascii="Arial" w:hAnsi="Arial" w:cs="Arial"/>
                  <w:sz w:val="20"/>
                  <w:szCs w:val="20"/>
                </w:rPr>
                <w:t>Chapter 4: Benchmark Plan and Evaluate</w:t>
              </w:r>
            </w:hyperlink>
            <w:r w:rsidRPr="00FF649C">
              <w:rPr>
                <w:rFonts w:ascii="Arial" w:hAnsi="Arial" w:cs="Arial"/>
                <w:sz w:val="20"/>
                <w:szCs w:val="20"/>
              </w:rPr>
              <w:t>) Check one.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A plan is fully developed and being implemented.</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A plan is currently in draft form or only partially implemented.</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Our program does not currently have a written plan.</w:t>
            </w:r>
          </w:p>
          <w:p w:rsidR="00310C01" w:rsidRPr="00FF649C" w:rsidRDefault="00310C01" w:rsidP="00310C01">
            <w:pPr>
              <w:rPr>
                <w:rFonts w:ascii="Arial" w:hAnsi="Arial" w:cs="Arial"/>
                <w:sz w:val="20"/>
                <w:szCs w:val="20"/>
              </w:rPr>
            </w:pPr>
          </w:p>
          <w:p w:rsidR="00310C01" w:rsidRPr="00FF649C" w:rsidRDefault="00310C01" w:rsidP="00310C01">
            <w:pPr>
              <w:rPr>
                <w:rFonts w:ascii="Arial" w:hAnsi="Arial" w:cs="Arial"/>
                <w:sz w:val="20"/>
                <w:szCs w:val="20"/>
              </w:rPr>
            </w:pPr>
            <w:r w:rsidRPr="00FF649C">
              <w:rPr>
                <w:rFonts w:ascii="Arial" w:hAnsi="Arial" w:cs="Arial"/>
                <w:sz w:val="20"/>
                <w:szCs w:val="20"/>
              </w:rPr>
              <w:t xml:space="preserve">10. Does your program review your written CLAS work plan at least once a year to assess CLAS progress and needs? (CLAS Standard 10, </w:t>
            </w:r>
            <w:hyperlink r:id="rId18" w:history="1">
              <w:r w:rsidRPr="00880DC9">
                <w:rPr>
                  <w:rStyle w:val="Hyperlink"/>
                  <w:rFonts w:ascii="Arial" w:hAnsi="Arial" w:cs="Arial"/>
                  <w:sz w:val="20"/>
                  <w:szCs w:val="20"/>
                </w:rPr>
                <w:t>Chapter 4: Benchmark Plan and Evaluate</w:t>
              </w:r>
            </w:hyperlink>
            <w:r w:rsidRPr="00FF649C">
              <w:rPr>
                <w:rFonts w:ascii="Arial" w:hAnsi="Arial" w:cs="Arial"/>
                <w:sz w:val="20"/>
                <w:szCs w:val="20"/>
              </w:rPr>
              <w:t>) Check one.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Written CLAS plan is reviewed by program about once a year.</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Our program does not currently review our written CLAS plan once a year.</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Not applicable: our program does not currently have a written CLAS plan.</w:t>
            </w:r>
          </w:p>
          <w:p w:rsidR="00310C01" w:rsidRPr="00FF649C" w:rsidRDefault="00310C01" w:rsidP="00310C01">
            <w:pPr>
              <w:rPr>
                <w:rFonts w:ascii="Arial" w:hAnsi="Arial" w:cs="Arial"/>
                <w:sz w:val="20"/>
                <w:szCs w:val="20"/>
              </w:rPr>
            </w:pPr>
          </w:p>
          <w:p w:rsidR="00310C01" w:rsidRPr="00FF649C" w:rsidRDefault="00310C01" w:rsidP="00310C01">
            <w:pPr>
              <w:rPr>
                <w:rFonts w:ascii="Arial" w:hAnsi="Arial" w:cs="Arial"/>
                <w:sz w:val="20"/>
                <w:szCs w:val="20"/>
              </w:rPr>
            </w:pPr>
            <w:r w:rsidRPr="00FF649C">
              <w:rPr>
                <w:rFonts w:ascii="Arial" w:hAnsi="Arial" w:cs="Arial"/>
                <w:sz w:val="20"/>
                <w:szCs w:val="20"/>
              </w:rPr>
              <w:t>11. Does your program collect client's feedbacks (</w:t>
            </w:r>
            <w:r w:rsidR="00664FF9" w:rsidRPr="00FF649C">
              <w:rPr>
                <w:rFonts w:ascii="Arial" w:hAnsi="Arial" w:cs="Arial"/>
                <w:sz w:val="20"/>
                <w:szCs w:val="20"/>
              </w:rPr>
              <w:t>i.e.</w:t>
            </w:r>
            <w:r w:rsidR="00664FF9">
              <w:rPr>
                <w:rFonts w:ascii="Arial" w:hAnsi="Arial" w:cs="Arial"/>
                <w:sz w:val="20"/>
                <w:szCs w:val="20"/>
              </w:rPr>
              <w:t xml:space="preserve"> </w:t>
            </w:r>
            <w:r w:rsidRPr="00FF649C">
              <w:rPr>
                <w:rFonts w:ascii="Arial" w:hAnsi="Arial" w:cs="Arial"/>
                <w:sz w:val="20"/>
                <w:szCs w:val="20"/>
              </w:rPr>
              <w:t xml:space="preserve">using satisfaction survey…) to inform culturally- and linguistically appropriate service (CLAS) delivery? (CLAS Standard 14, </w:t>
            </w:r>
            <w:hyperlink r:id="rId19" w:history="1">
              <w:r w:rsidRPr="00FF649C">
                <w:rPr>
                  <w:rStyle w:val="Hyperlink"/>
                  <w:rFonts w:ascii="Arial" w:hAnsi="Arial" w:cs="Arial"/>
                  <w:sz w:val="20"/>
                  <w:szCs w:val="20"/>
                </w:rPr>
                <w:t>Chapter 5: Reflect and Respect Diversity</w:t>
              </w:r>
            </w:hyperlink>
            <w:r w:rsidRPr="00FF649C">
              <w:rPr>
                <w:rFonts w:ascii="Arial" w:hAnsi="Arial" w:cs="Arial"/>
                <w:sz w:val="20"/>
                <w:szCs w:val="20"/>
              </w:rPr>
              <w:t>) Check one.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Always</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Sometimes</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Our program does not currently collect client satisfaction data to inform CLAS delivery.</w:t>
            </w:r>
          </w:p>
          <w:p w:rsidR="00310C01" w:rsidRPr="00FF649C" w:rsidRDefault="00310C01" w:rsidP="00310C01">
            <w:pPr>
              <w:rPr>
                <w:rFonts w:ascii="Arial" w:hAnsi="Arial" w:cs="Arial"/>
                <w:sz w:val="20"/>
                <w:szCs w:val="20"/>
              </w:rPr>
            </w:pPr>
          </w:p>
          <w:p w:rsidR="00310C01" w:rsidRPr="00FF649C" w:rsidRDefault="00310C01" w:rsidP="00310C01">
            <w:pPr>
              <w:rPr>
                <w:rFonts w:ascii="Arial" w:hAnsi="Arial" w:cs="Arial"/>
                <w:sz w:val="20"/>
                <w:szCs w:val="20"/>
              </w:rPr>
            </w:pPr>
            <w:r w:rsidRPr="00FF649C">
              <w:rPr>
                <w:rFonts w:ascii="Arial" w:hAnsi="Arial" w:cs="Arial"/>
                <w:sz w:val="20"/>
                <w:szCs w:val="20"/>
              </w:rPr>
              <w:t xml:space="preserve">12. Does your program use Race, Ethnicity, Language (REL) community/service area data to help design and deliver program services? (CLAS Standard 11, </w:t>
            </w:r>
            <w:hyperlink r:id="rId20" w:history="1">
              <w:r w:rsidRPr="00880DC9">
                <w:rPr>
                  <w:rStyle w:val="Hyperlink"/>
                  <w:rFonts w:ascii="Arial" w:hAnsi="Arial" w:cs="Arial"/>
                  <w:sz w:val="20"/>
                  <w:szCs w:val="20"/>
                </w:rPr>
                <w:t>Chapter 3: Collect Diversity Data</w:t>
              </w:r>
            </w:hyperlink>
            <w:r w:rsidRPr="00FF649C">
              <w:rPr>
                <w:rFonts w:ascii="Arial" w:hAnsi="Arial" w:cs="Arial"/>
                <w:sz w:val="20"/>
                <w:szCs w:val="20"/>
              </w:rPr>
              <w:t>) Check one.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Always</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Most of the time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Sometimes</w:t>
            </w:r>
          </w:p>
          <w:p w:rsidR="00310C01"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Our program does not currently use Race, Ethnicity, Language (REL) community/service area data to help design and deliver program services? </w:t>
            </w:r>
          </w:p>
          <w:p w:rsidR="00310C01" w:rsidRDefault="00310C01" w:rsidP="00310C01">
            <w:pPr>
              <w:rPr>
                <w:rFonts w:ascii="Arial" w:hAnsi="Arial" w:cs="Arial"/>
                <w:sz w:val="20"/>
                <w:szCs w:val="20"/>
              </w:rPr>
            </w:pPr>
          </w:p>
          <w:p w:rsidR="00310C01" w:rsidRPr="00FF649C" w:rsidRDefault="00310C01" w:rsidP="00310C01">
            <w:pPr>
              <w:rPr>
                <w:rFonts w:ascii="Arial" w:hAnsi="Arial" w:cs="Arial"/>
                <w:sz w:val="20"/>
                <w:szCs w:val="20"/>
              </w:rPr>
            </w:pPr>
            <w:r w:rsidRPr="00FF649C">
              <w:rPr>
                <w:rFonts w:ascii="Arial" w:hAnsi="Arial" w:cs="Arial"/>
                <w:sz w:val="20"/>
                <w:szCs w:val="20"/>
              </w:rPr>
              <w:t xml:space="preserve">13. Does your program use Race, Ethnicity, Language (REL) client data to help design, deliver and evaluate program services? (CLAS Standard 11, </w:t>
            </w:r>
            <w:hyperlink r:id="rId21" w:history="1">
              <w:r w:rsidRPr="00880DC9">
                <w:rPr>
                  <w:rStyle w:val="Hyperlink"/>
                  <w:rFonts w:ascii="Arial" w:hAnsi="Arial" w:cs="Arial"/>
                  <w:sz w:val="20"/>
                  <w:szCs w:val="20"/>
                </w:rPr>
                <w:t>Chapter 3: Collect Diversity Data</w:t>
              </w:r>
            </w:hyperlink>
            <w:r w:rsidRPr="00FF649C">
              <w:rPr>
                <w:rFonts w:ascii="Arial" w:hAnsi="Arial" w:cs="Arial"/>
                <w:sz w:val="20"/>
                <w:szCs w:val="20"/>
              </w:rPr>
              <w:t>) Check one.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Always</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Most of the time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Sometimes</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Our program does not currently use Race, Ethnicity, Language (REL) client data to help design and deliver program services?</w:t>
            </w:r>
          </w:p>
          <w:p w:rsidR="00310C01" w:rsidRPr="00FF649C" w:rsidRDefault="00310C01" w:rsidP="00310C01">
            <w:pPr>
              <w:rPr>
                <w:rFonts w:ascii="Arial" w:hAnsi="Arial" w:cs="Arial"/>
                <w:sz w:val="20"/>
                <w:szCs w:val="20"/>
              </w:rPr>
            </w:pPr>
          </w:p>
          <w:p w:rsidR="00310C01" w:rsidRPr="00FF649C" w:rsidRDefault="00310C01" w:rsidP="00310C01">
            <w:pPr>
              <w:rPr>
                <w:rFonts w:ascii="Arial" w:hAnsi="Arial" w:cs="Arial"/>
                <w:sz w:val="20"/>
                <w:szCs w:val="20"/>
              </w:rPr>
            </w:pPr>
            <w:r w:rsidRPr="00FF649C">
              <w:rPr>
                <w:rFonts w:ascii="Arial" w:hAnsi="Arial" w:cs="Arial"/>
                <w:sz w:val="20"/>
                <w:szCs w:val="20"/>
              </w:rPr>
              <w:t xml:space="preserve">14 Does your program partner with other agencies that target the diverse cultural / linguistic (ex. LEP, people with disability, LGBTQ, racial, ethnic, religious, social, economic, rural population, LEP, homeless, veteran, etc…) groups in your service area/population? (CLAS Standard 13, </w:t>
            </w:r>
            <w:hyperlink r:id="rId22" w:history="1">
              <w:r w:rsidRPr="00880DC9">
                <w:rPr>
                  <w:rStyle w:val="Hyperlink"/>
                  <w:rFonts w:ascii="Arial" w:hAnsi="Arial" w:cs="Arial"/>
                  <w:sz w:val="20"/>
                  <w:szCs w:val="20"/>
                </w:rPr>
                <w:t>Chapter 2: Build Community Partnerships</w:t>
              </w:r>
            </w:hyperlink>
            <w:r w:rsidRPr="00FF649C">
              <w:rPr>
                <w:rFonts w:ascii="Arial" w:hAnsi="Arial" w:cs="Arial"/>
                <w:sz w:val="20"/>
                <w:szCs w:val="20"/>
              </w:rPr>
              <w:t>) Check one.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Always</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Most of the time</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Sometimes</w:t>
            </w:r>
          </w:p>
          <w:p w:rsidR="00FF649C" w:rsidRPr="00FF649C" w:rsidRDefault="00310C01" w:rsidP="00310C01">
            <w:pPr>
              <w:ind w:left="720"/>
              <w:rPr>
                <w:rFonts w:ascii="Arial" w:hAnsi="Arial" w:cs="Arial"/>
                <w:b/>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Our program does not currently partner with other agencies that target the diverse cultural / linguistic groups</w:t>
            </w:r>
            <w:r w:rsidRPr="00FF649C">
              <w:rPr>
                <w:rFonts w:ascii="Arial" w:hAnsi="Arial" w:cs="Arial"/>
                <w:sz w:val="20"/>
                <w:szCs w:val="20"/>
              </w:rPr>
              <w:t xml:space="preserve"> </w:t>
            </w:r>
            <w:r w:rsidRPr="00FF649C">
              <w:rPr>
                <w:rFonts w:ascii="Arial" w:hAnsi="Arial" w:cs="Arial"/>
                <w:sz w:val="20"/>
                <w:szCs w:val="20"/>
              </w:rPr>
              <w:t>in our service area/population</w:t>
            </w:r>
          </w:p>
        </w:tc>
      </w:tr>
      <w:tr w:rsidR="001171CB" w:rsidRPr="00FF649C" w:rsidTr="00310C01">
        <w:trPr>
          <w:trHeight w:val="1320"/>
        </w:trPr>
        <w:tc>
          <w:tcPr>
            <w:tcW w:w="10890" w:type="dxa"/>
            <w:tcBorders>
              <w:top w:val="double" w:sz="4" w:space="0" w:color="auto"/>
              <w:left w:val="double" w:sz="4" w:space="0" w:color="auto"/>
              <w:bottom w:val="double" w:sz="4" w:space="0" w:color="auto"/>
              <w:right w:val="double" w:sz="4" w:space="0" w:color="auto"/>
            </w:tcBorders>
          </w:tcPr>
          <w:p w:rsidR="00310C01" w:rsidRPr="00FF649C" w:rsidRDefault="00310C01" w:rsidP="00310C01">
            <w:pPr>
              <w:rPr>
                <w:rFonts w:ascii="Arial" w:hAnsi="Arial" w:cs="Arial"/>
                <w:sz w:val="20"/>
                <w:szCs w:val="20"/>
              </w:rPr>
            </w:pPr>
            <w:r w:rsidRPr="00FF649C">
              <w:rPr>
                <w:rFonts w:ascii="Arial" w:hAnsi="Arial" w:cs="Arial"/>
                <w:sz w:val="20"/>
                <w:szCs w:val="20"/>
              </w:rPr>
              <w:t xml:space="preserve">15. Have you used the Making CLAS Happen manual? (An electronic version of the manual is posted on the DPH Office of Health Equity's website: </w:t>
            </w:r>
            <w:hyperlink r:id="rId23" w:history="1">
              <w:r w:rsidRPr="00880DC9">
                <w:rPr>
                  <w:rStyle w:val="Hyperlink"/>
                  <w:rFonts w:ascii="Arial" w:hAnsi="Arial" w:cs="Arial"/>
                  <w:sz w:val="20"/>
                  <w:szCs w:val="20"/>
                </w:rPr>
                <w:t>https://www.mass.gov/lists/making-clas-happen-six-areas-for-action</w:t>
              </w:r>
            </w:hyperlink>
            <w:r w:rsidRPr="00FF649C">
              <w:rPr>
                <w:rFonts w:ascii="Arial" w:hAnsi="Arial" w:cs="Arial"/>
                <w:sz w:val="20"/>
                <w:szCs w:val="20"/>
              </w:rPr>
              <w:t>)</w:t>
            </w:r>
          </w:p>
          <w:p w:rsidR="00310C01" w:rsidRPr="00FF649C" w:rsidRDefault="00310C01" w:rsidP="00310C01">
            <w:pPr>
              <w:ind w:left="720"/>
              <w:rPr>
                <w:rFonts w:ascii="Arial" w:hAnsi="Arial" w:cs="Arial"/>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Yes</w:t>
            </w:r>
          </w:p>
          <w:p w:rsidR="001171CB" w:rsidRPr="00FF649C" w:rsidRDefault="00310C01" w:rsidP="00310C01">
            <w:pPr>
              <w:ind w:left="720"/>
              <w:rPr>
                <w:rFonts w:ascii="Arial" w:hAnsi="Arial" w:cs="Arial"/>
                <w:b/>
                <w:sz w:val="20"/>
                <w:szCs w:val="20"/>
              </w:rPr>
            </w:pPr>
            <w:r w:rsidRPr="00FF649C">
              <w:rPr>
                <w:rFonts w:ascii="Arial" w:hAnsi="Arial" w:cs="Arial"/>
                <w:sz w:val="20"/>
                <w:szCs w:val="20"/>
              </w:rPr>
              <w:fldChar w:fldCharType="begin">
                <w:ffData>
                  <w:name w:val="Check20"/>
                  <w:enabled/>
                  <w:calcOnExit w:val="0"/>
                  <w:checkBox>
                    <w:sizeAuto/>
                    <w:default w:val="0"/>
                  </w:checkBox>
                </w:ffData>
              </w:fldChar>
            </w:r>
            <w:r w:rsidRPr="00FF649C">
              <w:rPr>
                <w:rFonts w:ascii="Arial" w:hAnsi="Arial" w:cs="Arial"/>
                <w:sz w:val="20"/>
                <w:szCs w:val="20"/>
              </w:rPr>
              <w:instrText xml:space="preserve"> FORMCHECKBOX </w:instrText>
            </w:r>
            <w:r w:rsidRPr="00FF649C">
              <w:rPr>
                <w:rFonts w:ascii="Arial" w:hAnsi="Arial" w:cs="Arial"/>
                <w:sz w:val="20"/>
                <w:szCs w:val="20"/>
              </w:rPr>
            </w:r>
            <w:r w:rsidRPr="00FF649C">
              <w:rPr>
                <w:rFonts w:ascii="Arial" w:hAnsi="Arial" w:cs="Arial"/>
                <w:sz w:val="20"/>
                <w:szCs w:val="20"/>
              </w:rPr>
              <w:fldChar w:fldCharType="end"/>
            </w:r>
            <w:r w:rsidRPr="00FF649C">
              <w:rPr>
                <w:rFonts w:ascii="Arial" w:hAnsi="Arial" w:cs="Arial"/>
                <w:sz w:val="20"/>
                <w:szCs w:val="20"/>
              </w:rPr>
              <w:t xml:space="preserve"> No, not yet</w:t>
            </w:r>
          </w:p>
        </w:tc>
      </w:tr>
      <w:tr w:rsidR="00FF649C" w:rsidRPr="00FF649C" w:rsidTr="00FF649C">
        <w:tc>
          <w:tcPr>
            <w:tcW w:w="10890" w:type="dxa"/>
            <w:tcBorders>
              <w:top w:val="double" w:sz="4" w:space="0" w:color="auto"/>
              <w:left w:val="double" w:sz="4" w:space="0" w:color="auto"/>
              <w:bottom w:val="double" w:sz="4" w:space="0" w:color="auto"/>
              <w:right w:val="double" w:sz="4" w:space="0" w:color="auto"/>
            </w:tcBorders>
          </w:tcPr>
          <w:p w:rsidR="00310C01" w:rsidRPr="00F9583B" w:rsidRDefault="00310C01" w:rsidP="00310C01">
            <w:pPr>
              <w:jc w:val="center"/>
              <w:rPr>
                <w:rFonts w:ascii="Arial" w:hAnsi="Arial" w:cs="Arial"/>
                <w:b/>
                <w:sz w:val="24"/>
                <w:szCs w:val="20"/>
              </w:rPr>
            </w:pPr>
            <w:r w:rsidRPr="00F9583B">
              <w:rPr>
                <w:rFonts w:ascii="Arial" w:hAnsi="Arial" w:cs="Arial"/>
                <w:b/>
                <w:sz w:val="24"/>
                <w:szCs w:val="20"/>
              </w:rPr>
              <w:t>Work Plan</w:t>
            </w:r>
          </w:p>
          <w:p w:rsidR="00310C01" w:rsidRPr="00FF649C" w:rsidRDefault="00310C01" w:rsidP="00310C01">
            <w:pPr>
              <w:rPr>
                <w:rFonts w:ascii="Arial" w:hAnsi="Arial" w:cs="Arial"/>
                <w:sz w:val="20"/>
                <w:szCs w:val="20"/>
              </w:rPr>
            </w:pPr>
            <w:r w:rsidRPr="00FF649C">
              <w:rPr>
                <w:rFonts w:ascii="Arial" w:hAnsi="Arial" w:cs="Arial"/>
                <w:sz w:val="20"/>
                <w:szCs w:val="20"/>
              </w:rPr>
              <w:t xml:space="preserve">Think of the area most meaningful or relevant to your program's goals and challenges. Select one or more of the questions above and briefly describe </w:t>
            </w:r>
            <w:r w:rsidRPr="00FF649C">
              <w:rPr>
                <w:rFonts w:ascii="Arial" w:hAnsi="Arial" w:cs="Arial"/>
                <w:sz w:val="20"/>
                <w:szCs w:val="20"/>
                <w:u w:val="single"/>
              </w:rPr>
              <w:t>what you will do to improve your CLAS efforts</w:t>
            </w:r>
            <w:r w:rsidRPr="00FF649C">
              <w:rPr>
                <w:rFonts w:ascii="Arial" w:hAnsi="Arial" w:cs="Arial"/>
                <w:sz w:val="20"/>
                <w:szCs w:val="20"/>
              </w:rPr>
              <w:t xml:space="preserve"> this year. Activities/work plans should be realistic and attainable, appropriate to your program/staff capacity. Your DPH contract manager will review, monitor and support your efforts. The DPH CLAS coordinator is available to provide technical assistance upon request, please email: </w:t>
            </w:r>
            <w:hyperlink r:id="rId24" w:history="1">
              <w:r w:rsidRPr="00FF649C">
                <w:rPr>
                  <w:rStyle w:val="Hyperlink"/>
                  <w:rFonts w:ascii="Arial" w:hAnsi="Arial" w:cs="Arial"/>
                  <w:sz w:val="20"/>
                  <w:szCs w:val="20"/>
                </w:rPr>
                <w:t>CLAS@state.ma.us</w:t>
              </w:r>
            </w:hyperlink>
          </w:p>
          <w:p w:rsidR="00FF649C" w:rsidRPr="00FF649C" w:rsidRDefault="00FF649C" w:rsidP="00FF649C">
            <w:pPr>
              <w:ind w:left="720"/>
              <w:rPr>
                <w:rFonts w:ascii="Arial" w:hAnsi="Arial" w:cs="Arial"/>
                <w:b/>
                <w:sz w:val="20"/>
                <w:szCs w:val="20"/>
              </w:rPr>
            </w:pPr>
          </w:p>
        </w:tc>
      </w:tr>
    </w:tbl>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80"/>
        <w:gridCol w:w="2090"/>
        <w:gridCol w:w="2090"/>
        <w:gridCol w:w="2180"/>
      </w:tblGrid>
      <w:tr w:rsidR="00657624" w:rsidRPr="00FF649C" w:rsidTr="00FF649C">
        <w:tc>
          <w:tcPr>
            <w:tcW w:w="2250" w:type="dxa"/>
            <w:tcBorders>
              <w:left w:val="double" w:sz="4" w:space="0" w:color="auto"/>
            </w:tcBorders>
            <w:shd w:val="clear" w:color="auto" w:fill="auto"/>
          </w:tcPr>
          <w:p w:rsidR="00657624" w:rsidRPr="00FF649C" w:rsidRDefault="00657624" w:rsidP="00C95545">
            <w:pPr>
              <w:rPr>
                <w:rFonts w:ascii="Arial" w:eastAsia="Calibri" w:hAnsi="Arial" w:cs="Arial"/>
                <w:b/>
                <w:sz w:val="20"/>
                <w:szCs w:val="20"/>
              </w:rPr>
            </w:pPr>
            <w:r w:rsidRPr="00FF649C">
              <w:rPr>
                <w:rFonts w:ascii="Arial" w:eastAsia="Calibri" w:hAnsi="Arial" w:cs="Arial"/>
                <w:b/>
                <w:sz w:val="20"/>
                <w:szCs w:val="20"/>
              </w:rPr>
              <w:t>Identify a current challenge or goal of your program:</w:t>
            </w:r>
          </w:p>
        </w:tc>
        <w:tc>
          <w:tcPr>
            <w:tcW w:w="2280" w:type="dxa"/>
            <w:shd w:val="clear" w:color="auto" w:fill="auto"/>
          </w:tcPr>
          <w:p w:rsidR="00657624" w:rsidRPr="00FF649C" w:rsidRDefault="00657624" w:rsidP="00C95545">
            <w:pPr>
              <w:rPr>
                <w:rFonts w:ascii="Arial" w:eastAsia="Calibri" w:hAnsi="Arial" w:cs="Arial"/>
                <w:b/>
                <w:sz w:val="20"/>
                <w:szCs w:val="20"/>
              </w:rPr>
            </w:pPr>
            <w:r w:rsidRPr="00FF649C">
              <w:rPr>
                <w:rFonts w:ascii="Arial" w:eastAsia="Calibri" w:hAnsi="Arial" w:cs="Arial"/>
                <w:b/>
                <w:sz w:val="20"/>
                <w:szCs w:val="20"/>
              </w:rPr>
              <w:t xml:space="preserve">Which question number(s) from above relate(s) to that challenge or goal: </w:t>
            </w:r>
          </w:p>
        </w:tc>
        <w:tc>
          <w:tcPr>
            <w:tcW w:w="2090" w:type="dxa"/>
            <w:shd w:val="clear" w:color="auto" w:fill="auto"/>
          </w:tcPr>
          <w:p w:rsidR="00657624" w:rsidRPr="00FF649C" w:rsidRDefault="00657624" w:rsidP="00C95545">
            <w:pPr>
              <w:rPr>
                <w:rFonts w:ascii="Arial" w:eastAsia="Calibri" w:hAnsi="Arial" w:cs="Arial"/>
                <w:b/>
                <w:sz w:val="20"/>
                <w:szCs w:val="20"/>
              </w:rPr>
            </w:pPr>
            <w:r w:rsidRPr="00FF649C">
              <w:rPr>
                <w:rFonts w:ascii="Arial" w:eastAsia="Calibri" w:hAnsi="Arial" w:cs="Arial"/>
                <w:b/>
                <w:sz w:val="20"/>
                <w:szCs w:val="20"/>
              </w:rPr>
              <w:t>What will you do to address or achieve your challenge or goal through CLAS?</w:t>
            </w:r>
          </w:p>
        </w:tc>
        <w:tc>
          <w:tcPr>
            <w:tcW w:w="2090" w:type="dxa"/>
            <w:shd w:val="clear" w:color="auto" w:fill="auto"/>
          </w:tcPr>
          <w:p w:rsidR="00657624" w:rsidRPr="00FF649C" w:rsidRDefault="00657624" w:rsidP="00C95545">
            <w:pPr>
              <w:rPr>
                <w:rFonts w:ascii="Arial" w:eastAsia="Calibri" w:hAnsi="Arial" w:cs="Arial"/>
                <w:b/>
                <w:sz w:val="20"/>
                <w:szCs w:val="20"/>
              </w:rPr>
            </w:pPr>
            <w:r w:rsidRPr="00FF649C">
              <w:rPr>
                <w:rFonts w:ascii="Arial" w:eastAsia="Calibri" w:hAnsi="Arial" w:cs="Arial"/>
                <w:b/>
                <w:sz w:val="20"/>
                <w:szCs w:val="20"/>
              </w:rPr>
              <w:t>How will you measure progress in addressing or achieving your identified challenge or goal?</w:t>
            </w:r>
          </w:p>
        </w:tc>
        <w:tc>
          <w:tcPr>
            <w:tcW w:w="2180" w:type="dxa"/>
            <w:tcBorders>
              <w:right w:val="double" w:sz="4" w:space="0" w:color="auto"/>
            </w:tcBorders>
            <w:shd w:val="clear" w:color="auto" w:fill="auto"/>
          </w:tcPr>
          <w:p w:rsidR="00657624" w:rsidRPr="00FF649C" w:rsidRDefault="00657624" w:rsidP="00C95545">
            <w:pPr>
              <w:rPr>
                <w:rFonts w:ascii="Arial" w:eastAsia="Calibri" w:hAnsi="Arial" w:cs="Arial"/>
                <w:b/>
                <w:sz w:val="20"/>
                <w:szCs w:val="20"/>
              </w:rPr>
            </w:pPr>
            <w:r w:rsidRPr="00FF649C">
              <w:rPr>
                <w:rFonts w:ascii="Arial" w:eastAsia="Calibri" w:hAnsi="Arial" w:cs="Arial"/>
                <w:b/>
                <w:sz w:val="20"/>
                <w:szCs w:val="20"/>
              </w:rPr>
              <w:t>What impact on health outcomes do you expect as a result of these activities?</w:t>
            </w:r>
          </w:p>
        </w:tc>
      </w:tr>
      <w:tr w:rsidR="00657624" w:rsidRPr="00FF649C" w:rsidTr="00FF649C">
        <w:trPr>
          <w:trHeight w:val="1862"/>
        </w:trPr>
        <w:tc>
          <w:tcPr>
            <w:tcW w:w="2250" w:type="dxa"/>
            <w:tcBorders>
              <w:left w:val="double" w:sz="4" w:space="0" w:color="auto"/>
            </w:tcBorders>
            <w:shd w:val="clear" w:color="auto" w:fill="auto"/>
          </w:tcPr>
          <w:p w:rsidR="00657624" w:rsidRPr="00FF649C" w:rsidRDefault="00657624" w:rsidP="00C95545">
            <w:pPr>
              <w:rPr>
                <w:rFonts w:ascii="Arial" w:eastAsia="Calibri" w:hAnsi="Arial" w:cs="Arial"/>
                <w:i/>
                <w:sz w:val="16"/>
                <w:szCs w:val="20"/>
              </w:rPr>
            </w:pPr>
            <w:r w:rsidRPr="00FF649C">
              <w:rPr>
                <w:rFonts w:ascii="Arial" w:eastAsia="Calibri" w:hAnsi="Arial" w:cs="Arial"/>
                <w:i/>
                <w:sz w:val="16"/>
                <w:szCs w:val="20"/>
              </w:rPr>
              <w:t>Example: Increasing HPV vaccination rates among boys 11-21 y.o. at school-based health center.</w:t>
            </w:r>
          </w:p>
          <w:p w:rsidR="00657624" w:rsidRPr="00FF649C" w:rsidRDefault="00657624" w:rsidP="00C95545">
            <w:pPr>
              <w:rPr>
                <w:rFonts w:ascii="Arial" w:eastAsia="Calibri" w:hAnsi="Arial" w:cs="Arial"/>
                <w:i/>
                <w:sz w:val="16"/>
                <w:szCs w:val="20"/>
              </w:rPr>
            </w:pPr>
            <w:r w:rsidRPr="00FF649C">
              <w:rPr>
                <w:rFonts w:ascii="Arial" w:eastAsia="Calibri" w:hAnsi="Arial" w:cs="Arial"/>
                <w:i/>
                <w:sz w:val="16"/>
                <w:szCs w:val="20"/>
              </w:rPr>
              <w:t xml:space="preserve">Note: Text </w:t>
            </w:r>
            <w:r w:rsidR="00664FF9" w:rsidRPr="00FF649C">
              <w:rPr>
                <w:rFonts w:ascii="Arial" w:eastAsia="Calibri" w:hAnsi="Arial" w:cs="Arial"/>
                <w:i/>
                <w:sz w:val="16"/>
                <w:szCs w:val="20"/>
              </w:rPr>
              <w:t>limits</w:t>
            </w:r>
            <w:r w:rsidRPr="00FF649C">
              <w:rPr>
                <w:rFonts w:ascii="Arial" w:eastAsia="Calibri" w:hAnsi="Arial" w:cs="Arial"/>
                <w:i/>
                <w:sz w:val="16"/>
                <w:szCs w:val="20"/>
              </w:rPr>
              <w:t xml:space="preserve"> approx. 4 paragraphs.</w:t>
            </w:r>
          </w:p>
        </w:tc>
        <w:tc>
          <w:tcPr>
            <w:tcW w:w="2280" w:type="dxa"/>
            <w:shd w:val="clear" w:color="auto" w:fill="auto"/>
          </w:tcPr>
          <w:p w:rsidR="00657624" w:rsidRPr="00FF649C" w:rsidRDefault="00657624" w:rsidP="00FF649C">
            <w:pPr>
              <w:rPr>
                <w:rFonts w:ascii="Arial" w:eastAsia="Calibri" w:hAnsi="Arial" w:cs="Arial"/>
                <w:i/>
                <w:sz w:val="16"/>
                <w:szCs w:val="20"/>
              </w:rPr>
            </w:pPr>
            <w:r w:rsidRPr="00FF649C">
              <w:rPr>
                <w:rFonts w:ascii="Arial" w:eastAsia="Calibri" w:hAnsi="Arial" w:cs="Arial"/>
                <w:i/>
                <w:sz w:val="16"/>
                <w:szCs w:val="20"/>
              </w:rPr>
              <w:t>Example: 7, 8, 12 and 13</w:t>
            </w:r>
          </w:p>
        </w:tc>
        <w:tc>
          <w:tcPr>
            <w:tcW w:w="2090" w:type="dxa"/>
            <w:shd w:val="clear" w:color="auto" w:fill="auto"/>
          </w:tcPr>
          <w:p w:rsidR="00657624" w:rsidRPr="00FF649C" w:rsidRDefault="00657624" w:rsidP="00C95545">
            <w:pPr>
              <w:rPr>
                <w:rFonts w:ascii="Arial" w:eastAsia="Calibri" w:hAnsi="Arial" w:cs="Arial"/>
                <w:i/>
                <w:sz w:val="16"/>
                <w:szCs w:val="20"/>
              </w:rPr>
            </w:pPr>
            <w:r w:rsidRPr="00FF649C">
              <w:rPr>
                <w:rFonts w:ascii="Arial" w:eastAsia="Calibri" w:hAnsi="Arial" w:cs="Arial"/>
                <w:i/>
                <w:sz w:val="16"/>
                <w:szCs w:val="20"/>
              </w:rPr>
              <w:t xml:space="preserve">Example: Find and disseminate HPV information materials designed specifically for boys 11-21 y.o. in different languages. </w:t>
            </w:r>
          </w:p>
          <w:p w:rsidR="00657624" w:rsidRPr="00FF649C" w:rsidRDefault="00657624" w:rsidP="00C95545">
            <w:pPr>
              <w:rPr>
                <w:rFonts w:ascii="Arial" w:eastAsia="Calibri" w:hAnsi="Arial" w:cs="Arial"/>
                <w:i/>
                <w:sz w:val="16"/>
                <w:szCs w:val="20"/>
              </w:rPr>
            </w:pPr>
            <w:r w:rsidRPr="00FF649C">
              <w:rPr>
                <w:rFonts w:ascii="Arial" w:eastAsia="Calibri" w:hAnsi="Arial" w:cs="Arial"/>
                <w:i/>
                <w:sz w:val="16"/>
                <w:szCs w:val="20"/>
              </w:rPr>
              <w:t xml:space="preserve">Note: </w:t>
            </w:r>
            <w:r w:rsidR="00664FF9" w:rsidRPr="00FF649C">
              <w:rPr>
                <w:rFonts w:ascii="Arial" w:eastAsia="Calibri" w:hAnsi="Arial" w:cs="Arial"/>
                <w:i/>
                <w:sz w:val="16"/>
                <w:szCs w:val="20"/>
              </w:rPr>
              <w:t>text limits</w:t>
            </w:r>
            <w:r w:rsidRPr="00FF649C">
              <w:rPr>
                <w:rFonts w:ascii="Arial" w:eastAsia="Calibri" w:hAnsi="Arial" w:cs="Arial"/>
                <w:i/>
                <w:sz w:val="16"/>
                <w:szCs w:val="20"/>
              </w:rPr>
              <w:t xml:space="preserve"> approx. 4 paragraphs.</w:t>
            </w:r>
          </w:p>
        </w:tc>
        <w:tc>
          <w:tcPr>
            <w:tcW w:w="2090" w:type="dxa"/>
            <w:shd w:val="clear" w:color="auto" w:fill="auto"/>
          </w:tcPr>
          <w:p w:rsidR="00657624" w:rsidRPr="00FF649C" w:rsidRDefault="00657624" w:rsidP="00C95545">
            <w:pPr>
              <w:rPr>
                <w:rFonts w:ascii="Arial" w:eastAsia="Calibri" w:hAnsi="Arial" w:cs="Arial"/>
                <w:i/>
                <w:sz w:val="16"/>
                <w:szCs w:val="20"/>
              </w:rPr>
            </w:pPr>
            <w:r w:rsidRPr="00FF649C">
              <w:rPr>
                <w:rFonts w:ascii="Arial" w:eastAsia="Calibri" w:hAnsi="Arial" w:cs="Arial"/>
                <w:i/>
                <w:sz w:val="16"/>
                <w:szCs w:val="20"/>
              </w:rPr>
              <w:t>Example: HPV-series completion rates among boys 11- 21 y.o., number of materials distributed, follow-up questions regarding materials at time of intervention.</w:t>
            </w:r>
          </w:p>
          <w:p w:rsidR="00657624" w:rsidRPr="00FF649C" w:rsidRDefault="00657624" w:rsidP="00C95545">
            <w:pPr>
              <w:rPr>
                <w:rFonts w:ascii="Arial" w:eastAsia="Calibri" w:hAnsi="Arial" w:cs="Arial"/>
                <w:i/>
                <w:sz w:val="16"/>
                <w:szCs w:val="20"/>
              </w:rPr>
            </w:pPr>
            <w:r w:rsidRPr="00FF649C">
              <w:rPr>
                <w:rFonts w:ascii="Arial" w:eastAsia="Calibri" w:hAnsi="Arial" w:cs="Arial"/>
                <w:i/>
                <w:sz w:val="16"/>
                <w:szCs w:val="20"/>
              </w:rPr>
              <w:t xml:space="preserve">Note: </w:t>
            </w:r>
            <w:r w:rsidR="00664FF9" w:rsidRPr="00FF649C">
              <w:rPr>
                <w:rFonts w:ascii="Arial" w:eastAsia="Calibri" w:hAnsi="Arial" w:cs="Arial"/>
                <w:i/>
                <w:sz w:val="16"/>
                <w:szCs w:val="20"/>
              </w:rPr>
              <w:t>text limits</w:t>
            </w:r>
            <w:r w:rsidRPr="00FF649C">
              <w:rPr>
                <w:rFonts w:ascii="Arial" w:eastAsia="Calibri" w:hAnsi="Arial" w:cs="Arial"/>
                <w:i/>
                <w:sz w:val="16"/>
                <w:szCs w:val="20"/>
              </w:rPr>
              <w:t xml:space="preserve"> approx. 2 paragraphs.</w:t>
            </w:r>
          </w:p>
        </w:tc>
        <w:tc>
          <w:tcPr>
            <w:tcW w:w="2180" w:type="dxa"/>
            <w:tcBorders>
              <w:right w:val="double" w:sz="4" w:space="0" w:color="auto"/>
            </w:tcBorders>
            <w:shd w:val="clear" w:color="auto" w:fill="auto"/>
          </w:tcPr>
          <w:p w:rsidR="00657624" w:rsidRPr="00FF649C" w:rsidRDefault="00657624" w:rsidP="00C95545">
            <w:pPr>
              <w:rPr>
                <w:rFonts w:ascii="Arial" w:eastAsia="Calibri" w:hAnsi="Arial" w:cs="Arial"/>
                <w:i/>
                <w:sz w:val="16"/>
                <w:szCs w:val="20"/>
              </w:rPr>
            </w:pPr>
            <w:r w:rsidRPr="00FF649C">
              <w:rPr>
                <w:rFonts w:ascii="Arial" w:eastAsia="Calibri" w:hAnsi="Arial" w:cs="Arial"/>
                <w:i/>
                <w:sz w:val="16"/>
                <w:szCs w:val="20"/>
              </w:rPr>
              <w:t>Example: Reducing rates of HPV infection and HPV related cancer.</w:t>
            </w:r>
          </w:p>
          <w:p w:rsidR="00657624" w:rsidRPr="00FF649C" w:rsidRDefault="00657624" w:rsidP="00C95545">
            <w:pPr>
              <w:rPr>
                <w:rFonts w:ascii="Arial" w:eastAsia="Calibri" w:hAnsi="Arial" w:cs="Arial"/>
                <w:i/>
                <w:sz w:val="16"/>
                <w:szCs w:val="20"/>
              </w:rPr>
            </w:pPr>
            <w:r w:rsidRPr="00FF649C">
              <w:rPr>
                <w:rFonts w:ascii="Arial" w:eastAsia="Calibri" w:hAnsi="Arial" w:cs="Arial"/>
                <w:i/>
                <w:sz w:val="16"/>
                <w:szCs w:val="20"/>
              </w:rPr>
              <w:t>Note: text limit approx. 2 paragraphs</w:t>
            </w:r>
          </w:p>
        </w:tc>
      </w:tr>
      <w:tr w:rsidR="00657624" w:rsidRPr="00FF649C" w:rsidTr="00FF649C">
        <w:tc>
          <w:tcPr>
            <w:tcW w:w="2250" w:type="dxa"/>
            <w:tcBorders>
              <w:left w:val="double" w:sz="4" w:space="0" w:color="auto"/>
            </w:tcBorders>
            <w:shd w:val="clear" w:color="auto" w:fill="auto"/>
          </w:tcPr>
          <w:p w:rsidR="00657624" w:rsidRPr="00FF649C" w:rsidRDefault="00657624" w:rsidP="00C95545">
            <w:pPr>
              <w:rPr>
                <w:rFonts w:ascii="Arial" w:eastAsia="Calibri" w:hAnsi="Arial" w:cs="Arial"/>
                <w:sz w:val="20"/>
                <w:szCs w:val="20"/>
              </w:rPr>
            </w:pPr>
          </w:p>
          <w:p w:rsidR="00657624" w:rsidRPr="00FF649C" w:rsidRDefault="00657624" w:rsidP="00C95545">
            <w:pPr>
              <w:rPr>
                <w:rFonts w:ascii="Arial" w:eastAsia="Calibri" w:hAnsi="Arial" w:cs="Arial"/>
                <w:sz w:val="20"/>
                <w:szCs w:val="20"/>
              </w:rPr>
            </w:pPr>
          </w:p>
          <w:p w:rsidR="00657624" w:rsidRPr="00FF649C" w:rsidRDefault="00657624" w:rsidP="00C95545">
            <w:pPr>
              <w:rPr>
                <w:rFonts w:ascii="Arial" w:eastAsia="Calibri" w:hAnsi="Arial" w:cs="Arial"/>
                <w:sz w:val="20"/>
                <w:szCs w:val="20"/>
              </w:rPr>
            </w:pPr>
          </w:p>
        </w:tc>
        <w:tc>
          <w:tcPr>
            <w:tcW w:w="2280" w:type="dxa"/>
            <w:shd w:val="clear" w:color="auto" w:fill="auto"/>
          </w:tcPr>
          <w:p w:rsidR="00657624" w:rsidRPr="00FF649C" w:rsidRDefault="00657624" w:rsidP="00C95545">
            <w:pPr>
              <w:rPr>
                <w:rFonts w:ascii="Arial" w:eastAsia="Calibri" w:hAnsi="Arial" w:cs="Arial"/>
                <w:sz w:val="20"/>
                <w:szCs w:val="20"/>
              </w:rPr>
            </w:pPr>
          </w:p>
        </w:tc>
        <w:tc>
          <w:tcPr>
            <w:tcW w:w="2090" w:type="dxa"/>
            <w:shd w:val="clear" w:color="auto" w:fill="auto"/>
          </w:tcPr>
          <w:p w:rsidR="00657624" w:rsidRPr="00FF649C" w:rsidRDefault="00657624" w:rsidP="00C95545">
            <w:pPr>
              <w:rPr>
                <w:rFonts w:ascii="Arial" w:eastAsia="Calibri" w:hAnsi="Arial" w:cs="Arial"/>
                <w:sz w:val="20"/>
                <w:szCs w:val="20"/>
              </w:rPr>
            </w:pPr>
          </w:p>
        </w:tc>
        <w:tc>
          <w:tcPr>
            <w:tcW w:w="2090" w:type="dxa"/>
            <w:shd w:val="clear" w:color="auto" w:fill="auto"/>
          </w:tcPr>
          <w:p w:rsidR="00657624" w:rsidRPr="00FF649C" w:rsidRDefault="00657624" w:rsidP="00C95545">
            <w:pPr>
              <w:rPr>
                <w:rFonts w:ascii="Arial" w:eastAsia="Calibri" w:hAnsi="Arial" w:cs="Arial"/>
                <w:sz w:val="20"/>
                <w:szCs w:val="20"/>
              </w:rPr>
            </w:pPr>
          </w:p>
        </w:tc>
        <w:tc>
          <w:tcPr>
            <w:tcW w:w="2180" w:type="dxa"/>
            <w:tcBorders>
              <w:right w:val="double" w:sz="4" w:space="0" w:color="auto"/>
            </w:tcBorders>
            <w:shd w:val="clear" w:color="auto" w:fill="auto"/>
          </w:tcPr>
          <w:p w:rsidR="00657624" w:rsidRPr="00FF649C" w:rsidRDefault="00657624" w:rsidP="00C95545">
            <w:pPr>
              <w:rPr>
                <w:rFonts w:ascii="Arial" w:eastAsia="Calibri" w:hAnsi="Arial" w:cs="Arial"/>
                <w:sz w:val="20"/>
                <w:szCs w:val="20"/>
              </w:rPr>
            </w:pPr>
          </w:p>
        </w:tc>
      </w:tr>
    </w:tbl>
    <w:p w:rsidR="00657624" w:rsidRPr="00FF649C" w:rsidRDefault="00657624" w:rsidP="00657624">
      <w:pPr>
        <w:rPr>
          <w:rFonts w:ascii="Arial" w:hAnsi="Arial" w:cs="Arial"/>
          <w:sz w:val="20"/>
          <w:szCs w:val="20"/>
        </w:rPr>
      </w:pPr>
    </w:p>
    <w:p w:rsidR="00FF649C" w:rsidRPr="00880DC9" w:rsidRDefault="00FF649C" w:rsidP="00FF649C">
      <w:pPr>
        <w:spacing w:before="240" w:line="240" w:lineRule="auto"/>
        <w:rPr>
          <w:rFonts w:ascii="Arial" w:hAnsi="Arial" w:cs="Arial"/>
          <w:b/>
          <w:sz w:val="20"/>
          <w:szCs w:val="20"/>
        </w:rPr>
      </w:pPr>
      <w:r w:rsidRPr="00880DC9">
        <w:rPr>
          <w:rFonts w:ascii="Arial" w:hAnsi="Arial" w:cs="Arial"/>
          <w:b/>
          <w:sz w:val="20"/>
          <w:szCs w:val="20"/>
        </w:rPr>
        <w:t>SUBMIT FORM</w:t>
      </w:r>
    </w:p>
    <w:p w:rsidR="00FF649C" w:rsidRPr="00880DC9" w:rsidRDefault="00FF649C" w:rsidP="00FF649C">
      <w:pPr>
        <w:spacing w:before="240" w:line="240" w:lineRule="auto"/>
        <w:rPr>
          <w:rFonts w:ascii="Arial" w:hAnsi="Arial" w:cs="Arial"/>
          <w:sz w:val="20"/>
          <w:szCs w:val="20"/>
        </w:rPr>
      </w:pPr>
      <w:r w:rsidRPr="00880DC9">
        <w:rPr>
          <w:rFonts w:ascii="Arial" w:hAnsi="Arial" w:cs="Arial"/>
          <w:sz w:val="20"/>
          <w:szCs w:val="20"/>
        </w:rPr>
        <w:t>Please email a copy of this filled-out form to your DPH Contract Manager.</w:t>
      </w:r>
    </w:p>
    <w:p w:rsidR="00FF649C" w:rsidRPr="00880DC9" w:rsidRDefault="00FF649C" w:rsidP="00FF649C">
      <w:pPr>
        <w:spacing w:before="240" w:line="240" w:lineRule="auto"/>
        <w:rPr>
          <w:rFonts w:ascii="Arial" w:hAnsi="Arial" w:cs="Arial"/>
          <w:sz w:val="20"/>
          <w:szCs w:val="20"/>
        </w:rPr>
      </w:pPr>
      <w:r w:rsidRPr="00880DC9">
        <w:rPr>
          <w:rFonts w:ascii="Arial" w:hAnsi="Arial" w:cs="Arial"/>
          <w:sz w:val="20"/>
          <w:szCs w:val="20"/>
        </w:rPr>
        <w:t>This form was completed on (Date):</w:t>
      </w:r>
      <w:r w:rsidR="00880DC9">
        <w:rPr>
          <w:rFonts w:ascii="Arial" w:hAnsi="Arial" w:cs="Arial"/>
          <w:sz w:val="20"/>
          <w:szCs w:val="20"/>
        </w:rPr>
        <w:t xml:space="preserve"> </w:t>
      </w:r>
      <w:r w:rsidR="00880DC9" w:rsidRPr="00FF649C">
        <w:rPr>
          <w:rFonts w:ascii="Arial" w:hAnsi="Arial" w:cs="Arial"/>
          <w:b/>
          <w:sz w:val="20"/>
          <w:szCs w:val="20"/>
        </w:rPr>
        <w:fldChar w:fldCharType="begin">
          <w:ffData>
            <w:name w:val=""/>
            <w:enabled/>
            <w:calcOnExit w:val="0"/>
            <w:helpText w:type="text" w:val="This form is not password protected. The form may be unprotected  to use text readers. "/>
            <w:textInput>
              <w:maxLength w:val="100"/>
            </w:textInput>
          </w:ffData>
        </w:fldChar>
      </w:r>
      <w:r w:rsidR="00880DC9" w:rsidRPr="00FF649C">
        <w:rPr>
          <w:rFonts w:ascii="Arial" w:hAnsi="Arial" w:cs="Arial"/>
          <w:b/>
          <w:sz w:val="20"/>
          <w:szCs w:val="20"/>
        </w:rPr>
        <w:instrText xml:space="preserve"> FORMTEXT </w:instrText>
      </w:r>
      <w:r w:rsidR="00880DC9" w:rsidRPr="00FF649C">
        <w:rPr>
          <w:rFonts w:ascii="Arial" w:hAnsi="Arial" w:cs="Arial"/>
          <w:b/>
          <w:sz w:val="20"/>
          <w:szCs w:val="20"/>
        </w:rPr>
      </w:r>
      <w:r w:rsidR="00880DC9" w:rsidRPr="00FF649C">
        <w:rPr>
          <w:rFonts w:ascii="Arial" w:hAnsi="Arial" w:cs="Arial"/>
          <w:b/>
          <w:sz w:val="20"/>
          <w:szCs w:val="20"/>
        </w:rPr>
        <w:fldChar w:fldCharType="separate"/>
      </w:r>
      <w:r w:rsidR="00880DC9" w:rsidRPr="00FF649C">
        <w:rPr>
          <w:rFonts w:ascii="Arial" w:hAnsi="Arial" w:cs="Arial"/>
          <w:b/>
          <w:noProof/>
          <w:sz w:val="20"/>
          <w:szCs w:val="20"/>
        </w:rPr>
        <w:t> </w:t>
      </w:r>
      <w:r w:rsidR="00880DC9" w:rsidRPr="00FF649C">
        <w:rPr>
          <w:rFonts w:ascii="Arial" w:hAnsi="Arial" w:cs="Arial"/>
          <w:b/>
          <w:noProof/>
          <w:sz w:val="20"/>
          <w:szCs w:val="20"/>
        </w:rPr>
        <w:t> </w:t>
      </w:r>
      <w:r w:rsidR="00880DC9" w:rsidRPr="00FF649C">
        <w:rPr>
          <w:rFonts w:ascii="Arial" w:hAnsi="Arial" w:cs="Arial"/>
          <w:b/>
          <w:noProof/>
          <w:sz w:val="20"/>
          <w:szCs w:val="20"/>
        </w:rPr>
        <w:t> </w:t>
      </w:r>
      <w:r w:rsidR="00880DC9" w:rsidRPr="00FF649C">
        <w:rPr>
          <w:rFonts w:ascii="Arial" w:hAnsi="Arial" w:cs="Arial"/>
          <w:b/>
          <w:noProof/>
          <w:sz w:val="20"/>
          <w:szCs w:val="20"/>
        </w:rPr>
        <w:t> </w:t>
      </w:r>
      <w:r w:rsidR="00880DC9" w:rsidRPr="00FF649C">
        <w:rPr>
          <w:rFonts w:ascii="Arial" w:hAnsi="Arial" w:cs="Arial"/>
          <w:b/>
          <w:noProof/>
          <w:sz w:val="20"/>
          <w:szCs w:val="20"/>
        </w:rPr>
        <w:t> </w:t>
      </w:r>
      <w:r w:rsidR="00880DC9" w:rsidRPr="00FF649C">
        <w:rPr>
          <w:rFonts w:ascii="Arial" w:hAnsi="Arial" w:cs="Arial"/>
          <w:b/>
          <w:sz w:val="20"/>
          <w:szCs w:val="20"/>
        </w:rPr>
        <w:fldChar w:fldCharType="end"/>
      </w:r>
    </w:p>
    <w:p w:rsidR="00FF649C" w:rsidRPr="00880DC9" w:rsidRDefault="00FF649C" w:rsidP="00657624">
      <w:pPr>
        <w:rPr>
          <w:rFonts w:ascii="Arial" w:hAnsi="Arial" w:cs="Arial"/>
          <w:sz w:val="20"/>
          <w:szCs w:val="20"/>
        </w:rPr>
      </w:pPr>
    </w:p>
    <w:sectPr w:rsidR="00FF649C" w:rsidRPr="00880DC9" w:rsidSect="001171CB">
      <w:footerReference w:type="default" r:id="rId25"/>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0C0" w:rsidRDefault="004250C0" w:rsidP="00310C01">
      <w:pPr>
        <w:spacing w:after="0" w:line="240" w:lineRule="auto"/>
      </w:pPr>
      <w:r>
        <w:separator/>
      </w:r>
    </w:p>
  </w:endnote>
  <w:endnote w:type="continuationSeparator" w:id="0">
    <w:p w:rsidR="004250C0" w:rsidRDefault="004250C0" w:rsidP="0031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911712"/>
      <w:docPartObj>
        <w:docPartGallery w:val="Page Numbers (Bottom of Page)"/>
        <w:docPartUnique/>
      </w:docPartObj>
    </w:sdtPr>
    <w:sdtEndPr>
      <w:rPr>
        <w:noProof/>
      </w:rPr>
    </w:sdtEndPr>
    <w:sdtContent>
      <w:p w:rsidR="00310C01" w:rsidRDefault="00310C01">
        <w:pPr>
          <w:pStyle w:val="Footer"/>
          <w:jc w:val="right"/>
        </w:pPr>
        <w:r>
          <w:fldChar w:fldCharType="begin"/>
        </w:r>
        <w:r>
          <w:instrText xml:space="preserve"> PAGE   \* MERGEFORMAT </w:instrText>
        </w:r>
        <w:r>
          <w:fldChar w:fldCharType="separate"/>
        </w:r>
        <w:r w:rsidR="00816421">
          <w:rPr>
            <w:noProof/>
          </w:rPr>
          <w:t>3</w:t>
        </w:r>
        <w:r>
          <w:rPr>
            <w:noProof/>
          </w:rPr>
          <w:fldChar w:fldCharType="end"/>
        </w:r>
      </w:p>
    </w:sdtContent>
  </w:sdt>
  <w:p w:rsidR="00310C01" w:rsidRDefault="00310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0C0" w:rsidRDefault="004250C0" w:rsidP="00310C01">
      <w:pPr>
        <w:spacing w:after="0" w:line="240" w:lineRule="auto"/>
      </w:pPr>
      <w:r>
        <w:separator/>
      </w:r>
    </w:p>
  </w:footnote>
  <w:footnote w:type="continuationSeparator" w:id="0">
    <w:p w:rsidR="004250C0" w:rsidRDefault="004250C0" w:rsidP="00310C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24"/>
    <w:rsid w:val="00042B06"/>
    <w:rsid w:val="001171CB"/>
    <w:rsid w:val="00310C01"/>
    <w:rsid w:val="004250C0"/>
    <w:rsid w:val="005F4E10"/>
    <w:rsid w:val="0065238B"/>
    <w:rsid w:val="00657624"/>
    <w:rsid w:val="00664FF9"/>
    <w:rsid w:val="00816421"/>
    <w:rsid w:val="008353F6"/>
    <w:rsid w:val="00880DC9"/>
    <w:rsid w:val="00F9583B"/>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624"/>
    <w:rPr>
      <w:color w:val="0000FF" w:themeColor="hyperlink"/>
      <w:u w:val="single"/>
    </w:rPr>
  </w:style>
  <w:style w:type="paragraph" w:styleId="BalloonText">
    <w:name w:val="Balloon Text"/>
    <w:basedOn w:val="Normal"/>
    <w:link w:val="BalloonTextChar"/>
    <w:uiPriority w:val="99"/>
    <w:semiHidden/>
    <w:unhideWhenUsed/>
    <w:rsid w:val="00657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624"/>
    <w:rPr>
      <w:rFonts w:ascii="Tahoma" w:hAnsi="Tahoma" w:cs="Tahoma"/>
      <w:sz w:val="16"/>
      <w:szCs w:val="16"/>
    </w:rPr>
  </w:style>
  <w:style w:type="table" w:styleId="TableGrid">
    <w:name w:val="Table Grid"/>
    <w:basedOn w:val="TableNormal"/>
    <w:uiPriority w:val="59"/>
    <w:rsid w:val="00657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01"/>
  </w:style>
  <w:style w:type="paragraph" w:styleId="Footer">
    <w:name w:val="footer"/>
    <w:basedOn w:val="Normal"/>
    <w:link w:val="FooterChar"/>
    <w:uiPriority w:val="99"/>
    <w:unhideWhenUsed/>
    <w:rsid w:val="0031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624"/>
    <w:rPr>
      <w:color w:val="0000FF" w:themeColor="hyperlink"/>
      <w:u w:val="single"/>
    </w:rPr>
  </w:style>
  <w:style w:type="paragraph" w:styleId="BalloonText">
    <w:name w:val="Balloon Text"/>
    <w:basedOn w:val="Normal"/>
    <w:link w:val="BalloonTextChar"/>
    <w:uiPriority w:val="99"/>
    <w:semiHidden/>
    <w:unhideWhenUsed/>
    <w:rsid w:val="00657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624"/>
    <w:rPr>
      <w:rFonts w:ascii="Tahoma" w:hAnsi="Tahoma" w:cs="Tahoma"/>
      <w:sz w:val="16"/>
      <w:szCs w:val="16"/>
    </w:rPr>
  </w:style>
  <w:style w:type="table" w:styleId="TableGrid">
    <w:name w:val="Table Grid"/>
    <w:basedOn w:val="TableNormal"/>
    <w:uiPriority w:val="59"/>
    <w:rsid w:val="00657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01"/>
  </w:style>
  <w:style w:type="paragraph" w:styleId="Footer">
    <w:name w:val="footer"/>
    <w:basedOn w:val="Normal"/>
    <w:link w:val="FooterChar"/>
    <w:uiPriority w:val="99"/>
    <w:unhideWhenUsed/>
    <w:rsid w:val="0031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healthequity" TargetMode="External"/><Relationship Id="rId13" Type="http://schemas.openxmlformats.org/officeDocument/2006/relationships/hyperlink" Target="https://www.mass.gov/doc/chapter-6-ensure-language-access/download" TargetMode="External"/><Relationship Id="rId18" Type="http://schemas.openxmlformats.org/officeDocument/2006/relationships/hyperlink" Target="https://www.mass.gov/doc/chapter-5-reflect-and-respect-diversity/downloa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ss.gov/doc/chapter-3-collect-diversity-data-0/download" TargetMode="External"/><Relationship Id="rId7" Type="http://schemas.openxmlformats.org/officeDocument/2006/relationships/image" Target="media/image1.png"/><Relationship Id="rId12" Type="http://schemas.openxmlformats.org/officeDocument/2006/relationships/hyperlink" Target="https://www.mass.gov/doc/chapter-6-ensure-language-access/download" TargetMode="External"/><Relationship Id="rId17" Type="http://schemas.openxmlformats.org/officeDocument/2006/relationships/hyperlink" Target="https://www.mass.gov/doc/chapter-5-reflect-and-respect-diversity/download"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www.mass.gov/doc/chapter-6-ensure-language-access/download" TargetMode="External"/><Relationship Id="rId20" Type="http://schemas.openxmlformats.org/officeDocument/2006/relationships/hyperlink" Target="https://www.mass.gov/doc/chapter-3-collect-diversity-data-0/download"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mass.gov/doc/chapter-1-foster-cultural-competence/download" TargetMode="External"/><Relationship Id="rId24" Type="http://schemas.openxmlformats.org/officeDocument/2006/relationships/hyperlink" Target="mailto:CLAS@state.ma.us" TargetMode="External"/><Relationship Id="rId5" Type="http://schemas.openxmlformats.org/officeDocument/2006/relationships/footnotes" Target="footnotes.xml"/><Relationship Id="rId15" Type="http://schemas.openxmlformats.org/officeDocument/2006/relationships/hyperlink" Target="https://www.mass.gov/doc/chapter-6-ensure-language-access/download" TargetMode="External"/><Relationship Id="rId23" Type="http://schemas.openxmlformats.org/officeDocument/2006/relationships/hyperlink" Target="https://www.mass.gov/lists/making-clas-happen-six-areas-for-action" TargetMode="External"/><Relationship Id="rId10" Type="http://schemas.openxmlformats.org/officeDocument/2006/relationships/hyperlink" Target="https://www.mass.gov/doc/chapter-5-reflect-and-respect-diversity/download" TargetMode="External"/><Relationship Id="rId19" Type="http://schemas.openxmlformats.org/officeDocument/2006/relationships/hyperlink" Target="https://www.mass.gov/doc/chapter-5-reflect-and-respect-diversity/download" TargetMode="External"/><Relationship Id="rId4" Type="http://schemas.openxmlformats.org/officeDocument/2006/relationships/webSettings" Target="webSettings.xml"/><Relationship Id="rId9" Type="http://schemas.openxmlformats.org/officeDocument/2006/relationships/hyperlink" Target="https://www.mass.gov/doc/chapter-5-reflect-and-respect-diversity/download" TargetMode="External"/><Relationship Id="rId14" Type="http://schemas.openxmlformats.org/officeDocument/2006/relationships/hyperlink" Target="https://www.mass.gov/doc/chapter-6-ensure-language-access/download" TargetMode="External"/><Relationship Id="rId22" Type="http://schemas.openxmlformats.org/officeDocument/2006/relationships/hyperlink" Target="https://www.mass.gov/doc/chapter-2-build-community-partnerships/downloa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Oanh T (DPH)</dc:creator>
  <cp:lastModifiedBy> </cp:lastModifiedBy>
  <cp:revision>5</cp:revision>
  <dcterms:created xsi:type="dcterms:W3CDTF">2020-03-13T17:19:00Z</dcterms:created>
  <dcterms:modified xsi:type="dcterms:W3CDTF">2020-03-13T18:06:00Z</dcterms:modified>
</cp:coreProperties>
</file>