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76" w:type="dxa"/>
        <w:tblLayout w:type="fixed"/>
        <w:tblLook w:val="04A0" w:firstRow="1" w:lastRow="0" w:firstColumn="1" w:lastColumn="0" w:noHBand="0" w:noVBand="1"/>
      </w:tblPr>
      <w:tblGrid>
        <w:gridCol w:w="402"/>
        <w:gridCol w:w="1686"/>
        <w:gridCol w:w="2317"/>
        <w:gridCol w:w="833"/>
        <w:gridCol w:w="360"/>
        <w:gridCol w:w="147"/>
        <w:gridCol w:w="2643"/>
        <w:gridCol w:w="810"/>
        <w:gridCol w:w="378"/>
      </w:tblGrid>
      <w:tr w:rsidR="002B3C24" w:rsidRPr="00A77C30" w14:paraId="4AC72D51" w14:textId="77777777" w:rsidTr="00202C3D">
        <w:trPr>
          <w:trHeight w:val="620"/>
        </w:trPr>
        <w:tc>
          <w:tcPr>
            <w:tcW w:w="9576" w:type="dxa"/>
            <w:gridSpan w:val="9"/>
          </w:tcPr>
          <w:p w14:paraId="6AB378A5" w14:textId="2D135BC6" w:rsidR="002B3C24" w:rsidRDefault="002B3C24" w:rsidP="00741A82">
            <w:pPr>
              <w:pStyle w:val="NoSpacing"/>
              <w:rPr>
                <w:sz w:val="24"/>
                <w:szCs w:val="24"/>
              </w:rPr>
            </w:pPr>
            <w:r>
              <w:rPr>
                <w:sz w:val="24"/>
                <w:szCs w:val="24"/>
              </w:rPr>
              <w:t>Class C Operator’s Name</w:t>
            </w:r>
            <w:r w:rsidR="00202C3D">
              <w:rPr>
                <w:sz w:val="24"/>
                <w:szCs w:val="24"/>
              </w:rPr>
              <w:t>:</w:t>
            </w:r>
          </w:p>
          <w:p w14:paraId="070AF78A" w14:textId="66B75446" w:rsidR="00202C3D" w:rsidRPr="00A77C30" w:rsidRDefault="00202C3D" w:rsidP="00741A82">
            <w:pPr>
              <w:pStyle w:val="NoSpacing"/>
              <w:rPr>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bookmarkStart w:id="0" w:name="_GoBack"/>
            <w:r>
              <w:rPr>
                <w:noProof/>
                <w:sz w:val="24"/>
                <w:szCs w:val="24"/>
              </w:rPr>
              <w:t> </w:t>
            </w:r>
            <w:r>
              <w:rPr>
                <w:noProof/>
                <w:sz w:val="24"/>
                <w:szCs w:val="24"/>
              </w:rPr>
              <w:t> </w:t>
            </w:r>
            <w:r>
              <w:rPr>
                <w:noProof/>
                <w:sz w:val="24"/>
                <w:szCs w:val="24"/>
              </w:rPr>
              <w:t> </w:t>
            </w:r>
            <w:r>
              <w:rPr>
                <w:noProof/>
                <w:sz w:val="24"/>
                <w:szCs w:val="24"/>
              </w:rPr>
              <w:t> </w:t>
            </w:r>
            <w:r>
              <w:rPr>
                <w:noProof/>
                <w:sz w:val="24"/>
                <w:szCs w:val="24"/>
              </w:rPr>
              <w:t> </w:t>
            </w:r>
            <w:bookmarkEnd w:id="0"/>
            <w:r>
              <w:rPr>
                <w:sz w:val="24"/>
                <w:szCs w:val="24"/>
              </w:rPr>
              <w:fldChar w:fldCharType="end"/>
            </w:r>
          </w:p>
        </w:tc>
      </w:tr>
      <w:tr w:rsidR="00741A82" w:rsidRPr="00A77C30" w14:paraId="5B4C624B" w14:textId="77777777" w:rsidTr="00202C3D">
        <w:trPr>
          <w:trHeight w:val="620"/>
        </w:trPr>
        <w:tc>
          <w:tcPr>
            <w:tcW w:w="5745" w:type="dxa"/>
            <w:gridSpan w:val="6"/>
          </w:tcPr>
          <w:p w14:paraId="0AD2744B" w14:textId="77777777" w:rsidR="00741A82" w:rsidRDefault="00741A82" w:rsidP="00741A82">
            <w:pPr>
              <w:pStyle w:val="NoSpacing"/>
              <w:rPr>
                <w:sz w:val="24"/>
                <w:szCs w:val="24"/>
              </w:rPr>
            </w:pPr>
            <w:r w:rsidRPr="002B3C24">
              <w:rPr>
                <w:sz w:val="24"/>
                <w:szCs w:val="24"/>
              </w:rPr>
              <w:t>Facility Name</w:t>
            </w:r>
            <w:r w:rsidR="00202C3D">
              <w:rPr>
                <w:sz w:val="24"/>
                <w:szCs w:val="24"/>
              </w:rPr>
              <w:t>:</w:t>
            </w:r>
          </w:p>
          <w:p w14:paraId="785B7DBB" w14:textId="1AA655DF" w:rsidR="00202C3D" w:rsidRPr="002B3C24" w:rsidRDefault="00202C3D" w:rsidP="00741A82">
            <w:pPr>
              <w:pStyle w:val="NoSpacing"/>
              <w:rPr>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831" w:type="dxa"/>
            <w:gridSpan w:val="3"/>
          </w:tcPr>
          <w:p w14:paraId="5019CB34" w14:textId="77777777" w:rsidR="00741A82" w:rsidRDefault="00741A82" w:rsidP="00741A82">
            <w:pPr>
              <w:pStyle w:val="NoSpacing"/>
              <w:rPr>
                <w:sz w:val="24"/>
                <w:szCs w:val="24"/>
              </w:rPr>
            </w:pPr>
            <w:r w:rsidRPr="00A77C30">
              <w:rPr>
                <w:sz w:val="24"/>
                <w:szCs w:val="24"/>
              </w:rPr>
              <w:t xml:space="preserve">UST </w:t>
            </w:r>
            <w:r w:rsidR="00FA2E70" w:rsidRPr="00A77C30">
              <w:rPr>
                <w:sz w:val="24"/>
                <w:szCs w:val="24"/>
              </w:rPr>
              <w:t xml:space="preserve">Facility </w:t>
            </w:r>
            <w:r w:rsidRPr="00A77C30">
              <w:rPr>
                <w:sz w:val="24"/>
                <w:szCs w:val="24"/>
              </w:rPr>
              <w:t>ID#</w:t>
            </w:r>
            <w:r w:rsidR="00202C3D">
              <w:rPr>
                <w:sz w:val="24"/>
                <w:szCs w:val="24"/>
              </w:rPr>
              <w:t>:</w:t>
            </w:r>
          </w:p>
          <w:p w14:paraId="68F35D3A" w14:textId="6425B83D" w:rsidR="00202C3D" w:rsidRPr="00A77C30" w:rsidRDefault="00202C3D" w:rsidP="00741A82">
            <w:pPr>
              <w:pStyle w:val="NoSpacing"/>
              <w:rPr>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741A82" w:rsidRPr="00A77C30" w14:paraId="4E800E15" w14:textId="77777777" w:rsidTr="00202C3D">
        <w:trPr>
          <w:trHeight w:val="620"/>
        </w:trPr>
        <w:tc>
          <w:tcPr>
            <w:tcW w:w="5745" w:type="dxa"/>
            <w:gridSpan w:val="6"/>
            <w:tcBorders>
              <w:bottom w:val="single" w:sz="4" w:space="0" w:color="auto"/>
            </w:tcBorders>
          </w:tcPr>
          <w:p w14:paraId="095CDE6E" w14:textId="77777777" w:rsidR="00741A82" w:rsidRDefault="00741A82" w:rsidP="00741A82">
            <w:pPr>
              <w:pStyle w:val="NoSpacing"/>
              <w:rPr>
                <w:sz w:val="24"/>
                <w:szCs w:val="24"/>
              </w:rPr>
            </w:pPr>
            <w:r w:rsidRPr="00A77C30">
              <w:rPr>
                <w:sz w:val="24"/>
                <w:szCs w:val="24"/>
              </w:rPr>
              <w:t>Facility Address</w:t>
            </w:r>
            <w:r w:rsidR="00202C3D">
              <w:rPr>
                <w:sz w:val="24"/>
                <w:szCs w:val="24"/>
              </w:rPr>
              <w:t>:</w:t>
            </w:r>
          </w:p>
          <w:p w14:paraId="1C63CA7D" w14:textId="4B2108A0" w:rsidR="00202C3D" w:rsidRPr="00A77C30" w:rsidRDefault="00202C3D" w:rsidP="00741A82">
            <w:pPr>
              <w:pStyle w:val="NoSpacing"/>
              <w:rPr>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3831" w:type="dxa"/>
            <w:gridSpan w:val="3"/>
            <w:tcBorders>
              <w:bottom w:val="single" w:sz="4" w:space="0" w:color="auto"/>
            </w:tcBorders>
          </w:tcPr>
          <w:p w14:paraId="34E347A6" w14:textId="77777777" w:rsidR="00741A82" w:rsidRDefault="00741A82" w:rsidP="00FF6615">
            <w:pPr>
              <w:pStyle w:val="NoSpacing"/>
              <w:rPr>
                <w:sz w:val="24"/>
                <w:szCs w:val="24"/>
              </w:rPr>
            </w:pPr>
            <w:r w:rsidRPr="00A77C30">
              <w:rPr>
                <w:sz w:val="24"/>
                <w:szCs w:val="24"/>
              </w:rPr>
              <w:t>Facility Town</w:t>
            </w:r>
            <w:r w:rsidR="00202C3D">
              <w:rPr>
                <w:sz w:val="24"/>
                <w:szCs w:val="24"/>
              </w:rPr>
              <w:t>:</w:t>
            </w:r>
          </w:p>
          <w:p w14:paraId="3B5BDED3" w14:textId="466C43B3" w:rsidR="00202C3D" w:rsidRPr="00A77C30" w:rsidRDefault="00202C3D" w:rsidP="00FF6615">
            <w:pPr>
              <w:pStyle w:val="NoSpacing"/>
              <w:rPr>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2B3C24" w:rsidRPr="00A77C30" w14:paraId="52186A9D" w14:textId="77777777" w:rsidTr="005362E1">
        <w:trPr>
          <w:trHeight w:val="1592"/>
        </w:trPr>
        <w:tc>
          <w:tcPr>
            <w:tcW w:w="9576" w:type="dxa"/>
            <w:gridSpan w:val="9"/>
          </w:tcPr>
          <w:p w14:paraId="6EB4EDBF" w14:textId="14CC3C18" w:rsidR="002B3C24" w:rsidRPr="005362E1" w:rsidRDefault="002B3C24" w:rsidP="00FD73EB">
            <w:pPr>
              <w:pStyle w:val="NoSpacing"/>
              <w:rPr>
                <w:sz w:val="24"/>
                <w:szCs w:val="24"/>
              </w:rPr>
            </w:pPr>
            <w:r w:rsidRPr="00A77C30">
              <w:rPr>
                <w:sz w:val="24"/>
                <w:szCs w:val="24"/>
              </w:rPr>
              <w:t xml:space="preserve">Trainer Certification: </w:t>
            </w:r>
          </w:p>
          <w:p w14:paraId="68885B03" w14:textId="3B4AAB41" w:rsidR="002B3C24" w:rsidRPr="00A77C30" w:rsidRDefault="002B3C24" w:rsidP="002B3C24">
            <w:pPr>
              <w:pStyle w:val="NoSpacing"/>
              <w:rPr>
                <w:sz w:val="24"/>
                <w:szCs w:val="24"/>
              </w:rPr>
            </w:pPr>
            <w:r w:rsidRPr="00A77C30">
              <w:rPr>
                <w:sz w:val="24"/>
                <w:szCs w:val="24"/>
              </w:rPr>
              <w:t xml:space="preserve">I certify I am a Class A or B operator.  I certify that I have given site-specific training to the </w:t>
            </w:r>
            <w:r>
              <w:rPr>
                <w:sz w:val="24"/>
                <w:szCs w:val="24"/>
              </w:rPr>
              <w:t xml:space="preserve">above named </w:t>
            </w:r>
            <w:r w:rsidRPr="00A77C30">
              <w:rPr>
                <w:sz w:val="24"/>
                <w:szCs w:val="24"/>
              </w:rPr>
              <w:t>individual</w:t>
            </w:r>
            <w:r>
              <w:rPr>
                <w:sz w:val="24"/>
                <w:szCs w:val="24"/>
              </w:rPr>
              <w:t xml:space="preserve"> </w:t>
            </w:r>
            <w:r w:rsidRPr="00A77C30">
              <w:rPr>
                <w:sz w:val="24"/>
                <w:szCs w:val="24"/>
              </w:rPr>
              <w:t>to be a UST Class C operator for the above-named facility in accordance with 310 CMR 80.37(9), including actions to be taken in response to alarms or other indications of emergencies caused by leaks or releases from an underground storage tank system.</w:t>
            </w:r>
          </w:p>
        </w:tc>
      </w:tr>
      <w:tr w:rsidR="005362E1" w:rsidRPr="00A77C30" w14:paraId="75E19AC0" w14:textId="77777777" w:rsidTr="00695E7D">
        <w:trPr>
          <w:trHeight w:val="575"/>
        </w:trPr>
        <w:tc>
          <w:tcPr>
            <w:tcW w:w="4405" w:type="dxa"/>
            <w:gridSpan w:val="3"/>
          </w:tcPr>
          <w:p w14:paraId="411085AF" w14:textId="31E5713A" w:rsidR="00202C3D" w:rsidRDefault="005362E1" w:rsidP="00695E7D">
            <w:pPr>
              <w:pStyle w:val="NoSpacing"/>
              <w:rPr>
                <w:sz w:val="24"/>
                <w:szCs w:val="24"/>
              </w:rPr>
            </w:pPr>
            <w:r w:rsidRPr="00A77C30">
              <w:rPr>
                <w:sz w:val="24"/>
                <w:szCs w:val="24"/>
              </w:rPr>
              <w:t xml:space="preserve">Certification </w:t>
            </w:r>
            <w:r>
              <w:rPr>
                <w:sz w:val="24"/>
                <w:szCs w:val="24"/>
              </w:rPr>
              <w:t xml:space="preserve">Trainer’s </w:t>
            </w:r>
            <w:r w:rsidRPr="00A77C30">
              <w:rPr>
                <w:sz w:val="24"/>
                <w:szCs w:val="24"/>
              </w:rPr>
              <w:t>Printed Name</w:t>
            </w:r>
            <w:r w:rsidR="00202C3D">
              <w:rPr>
                <w:sz w:val="24"/>
                <w:szCs w:val="24"/>
              </w:rPr>
              <w:t>:</w:t>
            </w:r>
          </w:p>
          <w:p w14:paraId="0D6F6111" w14:textId="77777777" w:rsidR="005362E1" w:rsidRDefault="005362E1" w:rsidP="00695E7D">
            <w:pPr>
              <w:pStyle w:val="NoSpacing"/>
              <w:rPr>
                <w:sz w:val="24"/>
                <w:szCs w:val="24"/>
              </w:rPr>
            </w:pPr>
          </w:p>
          <w:p w14:paraId="04EB79A9" w14:textId="77777777" w:rsidR="005362E1" w:rsidRPr="00A77C30" w:rsidRDefault="005362E1" w:rsidP="00695E7D">
            <w:pPr>
              <w:pStyle w:val="NoSpacing"/>
              <w:rPr>
                <w:sz w:val="24"/>
                <w:szCs w:val="24"/>
              </w:rPr>
            </w:pPr>
          </w:p>
        </w:tc>
        <w:tc>
          <w:tcPr>
            <w:tcW w:w="3983" w:type="dxa"/>
            <w:gridSpan w:val="4"/>
          </w:tcPr>
          <w:p w14:paraId="58A6E983" w14:textId="77777777" w:rsidR="005362E1" w:rsidRPr="00A77C30" w:rsidRDefault="005362E1" w:rsidP="00695E7D">
            <w:pPr>
              <w:pStyle w:val="NoSpacing"/>
              <w:rPr>
                <w:sz w:val="24"/>
                <w:szCs w:val="24"/>
              </w:rPr>
            </w:pPr>
            <w:r w:rsidRPr="00A77C30">
              <w:rPr>
                <w:sz w:val="24"/>
                <w:szCs w:val="24"/>
              </w:rPr>
              <w:t>Trainer Signature</w:t>
            </w:r>
          </w:p>
        </w:tc>
        <w:tc>
          <w:tcPr>
            <w:tcW w:w="1188" w:type="dxa"/>
            <w:gridSpan w:val="2"/>
          </w:tcPr>
          <w:p w14:paraId="75729457" w14:textId="77777777" w:rsidR="005362E1" w:rsidRDefault="005362E1" w:rsidP="00695E7D">
            <w:pPr>
              <w:pStyle w:val="NoSpacing"/>
              <w:rPr>
                <w:b/>
                <w:sz w:val="24"/>
                <w:szCs w:val="24"/>
              </w:rPr>
            </w:pPr>
            <w:r w:rsidRPr="00B21256">
              <w:rPr>
                <w:b/>
                <w:sz w:val="24"/>
                <w:szCs w:val="24"/>
              </w:rPr>
              <w:t>Date</w:t>
            </w:r>
            <w:r w:rsidR="00202C3D">
              <w:rPr>
                <w:b/>
                <w:sz w:val="24"/>
                <w:szCs w:val="24"/>
              </w:rPr>
              <w:t>:</w:t>
            </w:r>
          </w:p>
          <w:p w14:paraId="16592B5F" w14:textId="54F8D229" w:rsidR="00202C3D" w:rsidRPr="00B21256" w:rsidRDefault="00202C3D" w:rsidP="00695E7D">
            <w:pPr>
              <w:pStyle w:val="NoSpacing"/>
              <w:rPr>
                <w:b/>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FD6295" w:rsidRPr="00A77C30" w14:paraId="4B190253" w14:textId="77777777" w:rsidTr="002B3C24">
        <w:trPr>
          <w:trHeight w:val="143"/>
        </w:trPr>
        <w:tc>
          <w:tcPr>
            <w:tcW w:w="9576" w:type="dxa"/>
            <w:gridSpan w:val="9"/>
            <w:shd w:val="clear" w:color="auto" w:fill="EEECE1" w:themeFill="background2"/>
          </w:tcPr>
          <w:p w14:paraId="6C105EFD" w14:textId="77777777" w:rsidR="00FD6295" w:rsidRPr="00A77C30" w:rsidRDefault="00FD6295" w:rsidP="00FD73EB">
            <w:pPr>
              <w:pStyle w:val="NoSpacing"/>
              <w:rPr>
                <w:sz w:val="24"/>
                <w:szCs w:val="24"/>
              </w:rPr>
            </w:pPr>
          </w:p>
        </w:tc>
      </w:tr>
      <w:tr w:rsidR="00FA2E70" w:rsidRPr="00A77C30" w14:paraId="2AEA5191" w14:textId="77777777" w:rsidTr="002B3C24">
        <w:trPr>
          <w:trHeight w:val="350"/>
        </w:trPr>
        <w:tc>
          <w:tcPr>
            <w:tcW w:w="2088" w:type="dxa"/>
            <w:gridSpan w:val="2"/>
            <w:vAlign w:val="center"/>
          </w:tcPr>
          <w:p w14:paraId="197B1215" w14:textId="77777777" w:rsidR="00FD73EB" w:rsidRPr="00A77C30" w:rsidRDefault="00FD73EB" w:rsidP="00FD73EB">
            <w:pPr>
              <w:pStyle w:val="NoSpacing"/>
              <w:rPr>
                <w:sz w:val="24"/>
                <w:szCs w:val="24"/>
              </w:rPr>
            </w:pPr>
            <w:r w:rsidRPr="00A77C30">
              <w:rPr>
                <w:sz w:val="24"/>
                <w:szCs w:val="24"/>
              </w:rPr>
              <w:t>This is</w:t>
            </w:r>
            <w:r w:rsidR="00FA2E70" w:rsidRPr="00A77C30">
              <w:rPr>
                <w:sz w:val="24"/>
                <w:szCs w:val="24"/>
              </w:rPr>
              <w:t xml:space="preserve"> (Check Box)</w:t>
            </w:r>
            <w:r w:rsidRPr="00A77C30">
              <w:rPr>
                <w:sz w:val="24"/>
                <w:szCs w:val="24"/>
              </w:rPr>
              <w:t>:</w:t>
            </w:r>
          </w:p>
        </w:tc>
        <w:tc>
          <w:tcPr>
            <w:tcW w:w="3150" w:type="dxa"/>
            <w:gridSpan w:val="2"/>
            <w:vAlign w:val="center"/>
          </w:tcPr>
          <w:p w14:paraId="217160A2" w14:textId="77777777" w:rsidR="00FD73EB" w:rsidRPr="00A77C30" w:rsidRDefault="00FD73EB" w:rsidP="00FD73EB">
            <w:pPr>
              <w:pStyle w:val="NoSpacing"/>
              <w:rPr>
                <w:sz w:val="24"/>
                <w:szCs w:val="24"/>
              </w:rPr>
            </w:pPr>
            <w:r w:rsidRPr="00A77C30">
              <w:rPr>
                <w:sz w:val="24"/>
                <w:szCs w:val="24"/>
              </w:rPr>
              <w:t>Certification Training</w:t>
            </w:r>
          </w:p>
        </w:tc>
        <w:tc>
          <w:tcPr>
            <w:tcW w:w="360" w:type="dxa"/>
            <w:vAlign w:val="center"/>
          </w:tcPr>
          <w:p w14:paraId="1594F8C0" w14:textId="79E01B5E" w:rsidR="00FD73EB" w:rsidRPr="00A77C30" w:rsidRDefault="00202C3D" w:rsidP="00202C3D">
            <w:pPr>
              <w:pStyle w:val="NoSpacing"/>
              <w:ind w:left="-194" w:right="-105" w:firstLine="90"/>
              <w:jc w:val="center"/>
              <w:rPr>
                <w:sz w:val="24"/>
                <w:szCs w:val="24"/>
              </w:rPr>
            </w:pPr>
            <w:r>
              <w:rPr>
                <w:sz w:val="18"/>
                <w:szCs w:val="18"/>
              </w:rPr>
              <w:fldChar w:fldCharType="begin">
                <w:ffData>
                  <w:name w:val="Check24"/>
                  <w:enabled/>
                  <w:calcOnExit w:val="0"/>
                  <w:checkBox>
                    <w:sizeAuto/>
                    <w:default w:val="0"/>
                  </w:checkBox>
                </w:ffData>
              </w:fldChar>
            </w:r>
            <w:r>
              <w:rPr>
                <w:sz w:val="18"/>
                <w:szCs w:val="18"/>
              </w:rPr>
              <w:instrText xml:space="preserve"> FORMCHECKBOX </w:instrText>
            </w:r>
            <w:r w:rsidR="00071801">
              <w:rPr>
                <w:sz w:val="18"/>
                <w:szCs w:val="18"/>
              </w:rPr>
            </w:r>
            <w:r w:rsidR="00071801">
              <w:rPr>
                <w:sz w:val="18"/>
                <w:szCs w:val="18"/>
              </w:rPr>
              <w:fldChar w:fldCharType="separate"/>
            </w:r>
            <w:r>
              <w:rPr>
                <w:sz w:val="18"/>
                <w:szCs w:val="18"/>
              </w:rPr>
              <w:fldChar w:fldCharType="end"/>
            </w:r>
          </w:p>
        </w:tc>
        <w:tc>
          <w:tcPr>
            <w:tcW w:w="3600" w:type="dxa"/>
            <w:gridSpan w:val="3"/>
            <w:vAlign w:val="center"/>
          </w:tcPr>
          <w:p w14:paraId="0F17A5AF" w14:textId="77777777" w:rsidR="00FD73EB" w:rsidRPr="00A77C30" w:rsidRDefault="00FD73EB" w:rsidP="00FF6615">
            <w:pPr>
              <w:pStyle w:val="NoSpacing"/>
              <w:rPr>
                <w:sz w:val="24"/>
                <w:szCs w:val="24"/>
              </w:rPr>
            </w:pPr>
            <w:r w:rsidRPr="00A77C30">
              <w:rPr>
                <w:sz w:val="24"/>
                <w:szCs w:val="24"/>
              </w:rPr>
              <w:t>Re</w:t>
            </w:r>
            <w:r w:rsidR="00FF6615" w:rsidRPr="00A77C30">
              <w:rPr>
                <w:sz w:val="24"/>
                <w:szCs w:val="24"/>
              </w:rPr>
              <w:t>-C</w:t>
            </w:r>
            <w:r w:rsidRPr="00A77C30">
              <w:rPr>
                <w:sz w:val="24"/>
                <w:szCs w:val="24"/>
              </w:rPr>
              <w:t>ertification Training</w:t>
            </w:r>
          </w:p>
        </w:tc>
        <w:tc>
          <w:tcPr>
            <w:tcW w:w="378" w:type="dxa"/>
            <w:vAlign w:val="center"/>
          </w:tcPr>
          <w:p w14:paraId="193BEC70" w14:textId="32302C63" w:rsidR="00FD73EB" w:rsidRPr="00A77C30" w:rsidRDefault="00202C3D" w:rsidP="00202C3D">
            <w:pPr>
              <w:pStyle w:val="NoSpacing"/>
              <w:ind w:left="-104" w:right="-89"/>
              <w:jc w:val="center"/>
              <w:rPr>
                <w:sz w:val="24"/>
                <w:szCs w:val="24"/>
              </w:rPr>
            </w:pPr>
            <w:r>
              <w:rPr>
                <w:sz w:val="18"/>
                <w:szCs w:val="18"/>
              </w:rPr>
              <w:fldChar w:fldCharType="begin">
                <w:ffData>
                  <w:name w:val="Check24"/>
                  <w:enabled/>
                  <w:calcOnExit w:val="0"/>
                  <w:checkBox>
                    <w:sizeAuto/>
                    <w:default w:val="0"/>
                  </w:checkBox>
                </w:ffData>
              </w:fldChar>
            </w:r>
            <w:r>
              <w:rPr>
                <w:sz w:val="18"/>
                <w:szCs w:val="18"/>
              </w:rPr>
              <w:instrText xml:space="preserve"> FORMCHECKBOX </w:instrText>
            </w:r>
            <w:r w:rsidR="00071801">
              <w:rPr>
                <w:sz w:val="18"/>
                <w:szCs w:val="18"/>
              </w:rPr>
            </w:r>
            <w:r w:rsidR="00071801">
              <w:rPr>
                <w:sz w:val="18"/>
                <w:szCs w:val="18"/>
              </w:rPr>
              <w:fldChar w:fldCharType="separate"/>
            </w:r>
            <w:r>
              <w:rPr>
                <w:sz w:val="18"/>
                <w:szCs w:val="18"/>
              </w:rPr>
              <w:fldChar w:fldCharType="end"/>
            </w:r>
          </w:p>
        </w:tc>
      </w:tr>
      <w:tr w:rsidR="00FD73EB" w:rsidRPr="00A77C30" w14:paraId="33C5E0C9" w14:textId="77777777" w:rsidTr="002B3C24">
        <w:trPr>
          <w:trHeight w:val="350"/>
        </w:trPr>
        <w:tc>
          <w:tcPr>
            <w:tcW w:w="9576" w:type="dxa"/>
            <w:gridSpan w:val="9"/>
          </w:tcPr>
          <w:p w14:paraId="7A47E916" w14:textId="77777777" w:rsidR="00FD73EB" w:rsidRPr="00A77C30" w:rsidRDefault="00FD73EB" w:rsidP="00FF6615">
            <w:pPr>
              <w:pStyle w:val="NoSpacing"/>
              <w:rPr>
                <w:sz w:val="24"/>
                <w:szCs w:val="24"/>
              </w:rPr>
            </w:pPr>
            <w:r w:rsidRPr="00A77C30">
              <w:rPr>
                <w:sz w:val="24"/>
                <w:szCs w:val="24"/>
              </w:rPr>
              <w:t xml:space="preserve">Reason(s) for </w:t>
            </w:r>
            <w:r w:rsidR="00FF6615" w:rsidRPr="00A77C30">
              <w:rPr>
                <w:sz w:val="24"/>
                <w:szCs w:val="24"/>
              </w:rPr>
              <w:t>r</w:t>
            </w:r>
            <w:r w:rsidRPr="00A77C30">
              <w:rPr>
                <w:sz w:val="24"/>
                <w:szCs w:val="24"/>
              </w:rPr>
              <w:t>e-</w:t>
            </w:r>
            <w:r w:rsidR="00FF6615" w:rsidRPr="00A77C30">
              <w:rPr>
                <w:sz w:val="24"/>
                <w:szCs w:val="24"/>
              </w:rPr>
              <w:t xml:space="preserve">certification </w:t>
            </w:r>
            <w:r w:rsidRPr="00A77C30">
              <w:rPr>
                <w:sz w:val="24"/>
                <w:szCs w:val="24"/>
              </w:rPr>
              <w:t>training</w:t>
            </w:r>
            <w:r w:rsidR="00FF6615" w:rsidRPr="00A77C30">
              <w:rPr>
                <w:sz w:val="24"/>
                <w:szCs w:val="24"/>
              </w:rPr>
              <w:t>?</w:t>
            </w:r>
            <w:r w:rsidR="00FA2E70" w:rsidRPr="00A77C30">
              <w:rPr>
                <w:sz w:val="24"/>
                <w:szCs w:val="24"/>
              </w:rPr>
              <w:t xml:space="preserve"> (Check Box)</w:t>
            </w:r>
            <w:r w:rsidRPr="00A77C30">
              <w:rPr>
                <w:sz w:val="24"/>
                <w:szCs w:val="24"/>
              </w:rPr>
              <w:t>:</w:t>
            </w:r>
          </w:p>
        </w:tc>
      </w:tr>
      <w:tr w:rsidR="00FF6615" w:rsidRPr="00A77C30" w14:paraId="4CA118B5" w14:textId="77777777" w:rsidTr="002B3C24">
        <w:trPr>
          <w:trHeight w:val="350"/>
        </w:trPr>
        <w:tc>
          <w:tcPr>
            <w:tcW w:w="402" w:type="dxa"/>
            <w:vAlign w:val="center"/>
          </w:tcPr>
          <w:p w14:paraId="494D5928" w14:textId="77777777" w:rsidR="00FF6615" w:rsidRPr="00A77C30" w:rsidRDefault="00FF6615" w:rsidP="00FD73EB">
            <w:pPr>
              <w:pStyle w:val="NoSpacing"/>
              <w:rPr>
                <w:sz w:val="24"/>
                <w:szCs w:val="24"/>
              </w:rPr>
            </w:pPr>
            <w:r w:rsidRPr="00A77C30">
              <w:rPr>
                <w:sz w:val="24"/>
                <w:szCs w:val="24"/>
              </w:rPr>
              <w:t>1.</w:t>
            </w:r>
          </w:p>
        </w:tc>
        <w:tc>
          <w:tcPr>
            <w:tcW w:w="8796" w:type="dxa"/>
            <w:gridSpan w:val="7"/>
            <w:vAlign w:val="center"/>
          </w:tcPr>
          <w:p w14:paraId="37624114" w14:textId="77777777" w:rsidR="00FF6615" w:rsidRPr="00A77C30" w:rsidRDefault="00FF6615" w:rsidP="00DD15DC">
            <w:pPr>
              <w:pStyle w:val="NoSpacing"/>
              <w:rPr>
                <w:sz w:val="24"/>
                <w:szCs w:val="24"/>
              </w:rPr>
            </w:pPr>
            <w:r w:rsidRPr="00A77C30">
              <w:rPr>
                <w:sz w:val="24"/>
                <w:szCs w:val="24"/>
              </w:rPr>
              <w:t xml:space="preserve">The emergency procedures at this </w:t>
            </w:r>
            <w:r w:rsidRPr="00A77C30">
              <w:rPr>
                <w:spacing w:val="-3"/>
                <w:sz w:val="24"/>
                <w:szCs w:val="24"/>
              </w:rPr>
              <w:t>facility have changed</w:t>
            </w:r>
          </w:p>
        </w:tc>
        <w:tc>
          <w:tcPr>
            <w:tcW w:w="378" w:type="dxa"/>
            <w:vAlign w:val="center"/>
          </w:tcPr>
          <w:p w14:paraId="4F67652C" w14:textId="6864BBDB" w:rsidR="00FF6615" w:rsidRPr="00A77C30" w:rsidRDefault="00202C3D" w:rsidP="00FD73EB">
            <w:pPr>
              <w:pStyle w:val="NoSpacing"/>
              <w:rPr>
                <w:sz w:val="24"/>
                <w:szCs w:val="24"/>
              </w:rPr>
            </w:pPr>
            <w:r>
              <w:rPr>
                <w:sz w:val="18"/>
                <w:szCs w:val="18"/>
              </w:rPr>
              <w:fldChar w:fldCharType="begin">
                <w:ffData>
                  <w:name w:val="Check24"/>
                  <w:enabled/>
                  <w:calcOnExit w:val="0"/>
                  <w:checkBox>
                    <w:sizeAuto/>
                    <w:default w:val="0"/>
                  </w:checkBox>
                </w:ffData>
              </w:fldChar>
            </w:r>
            <w:r>
              <w:rPr>
                <w:sz w:val="18"/>
                <w:szCs w:val="18"/>
              </w:rPr>
              <w:instrText xml:space="preserve"> FORMCHECKBOX </w:instrText>
            </w:r>
            <w:r w:rsidR="00071801">
              <w:rPr>
                <w:sz w:val="18"/>
                <w:szCs w:val="18"/>
              </w:rPr>
            </w:r>
            <w:r w:rsidR="00071801">
              <w:rPr>
                <w:sz w:val="18"/>
                <w:szCs w:val="18"/>
              </w:rPr>
              <w:fldChar w:fldCharType="separate"/>
            </w:r>
            <w:r>
              <w:rPr>
                <w:sz w:val="18"/>
                <w:szCs w:val="18"/>
              </w:rPr>
              <w:fldChar w:fldCharType="end"/>
            </w:r>
          </w:p>
        </w:tc>
      </w:tr>
      <w:tr w:rsidR="00202C3D" w:rsidRPr="00A77C30" w14:paraId="11F30F26" w14:textId="77777777" w:rsidTr="00202C3D">
        <w:trPr>
          <w:trHeight w:val="350"/>
        </w:trPr>
        <w:tc>
          <w:tcPr>
            <w:tcW w:w="402" w:type="dxa"/>
            <w:vAlign w:val="center"/>
          </w:tcPr>
          <w:p w14:paraId="5B3DBBC8" w14:textId="77777777" w:rsidR="00202C3D" w:rsidRPr="00A77C30" w:rsidRDefault="00202C3D" w:rsidP="00202C3D">
            <w:pPr>
              <w:pStyle w:val="NoSpacing"/>
              <w:rPr>
                <w:sz w:val="24"/>
                <w:szCs w:val="24"/>
              </w:rPr>
            </w:pPr>
            <w:r w:rsidRPr="00A77C30">
              <w:rPr>
                <w:sz w:val="24"/>
                <w:szCs w:val="24"/>
              </w:rPr>
              <w:t>2.</w:t>
            </w:r>
          </w:p>
        </w:tc>
        <w:tc>
          <w:tcPr>
            <w:tcW w:w="8796" w:type="dxa"/>
            <w:gridSpan w:val="7"/>
            <w:vAlign w:val="center"/>
          </w:tcPr>
          <w:p w14:paraId="6A59D44D" w14:textId="77777777" w:rsidR="00202C3D" w:rsidRPr="00A77C30" w:rsidRDefault="00202C3D" w:rsidP="00202C3D">
            <w:pPr>
              <w:pStyle w:val="NoSpacing"/>
              <w:rPr>
                <w:sz w:val="24"/>
                <w:szCs w:val="24"/>
              </w:rPr>
            </w:pPr>
            <w:r w:rsidRPr="00A77C30">
              <w:rPr>
                <w:sz w:val="24"/>
                <w:szCs w:val="24"/>
              </w:rPr>
              <w:t>The type or location of the leak detection alarm system have changed</w:t>
            </w:r>
          </w:p>
        </w:tc>
        <w:tc>
          <w:tcPr>
            <w:tcW w:w="378" w:type="dxa"/>
            <w:vAlign w:val="center"/>
          </w:tcPr>
          <w:p w14:paraId="1332765A" w14:textId="07F1ACA0" w:rsidR="00202C3D" w:rsidRPr="00A77C30" w:rsidRDefault="00202C3D" w:rsidP="00202C3D">
            <w:pPr>
              <w:pStyle w:val="NoSpacing"/>
              <w:rPr>
                <w:sz w:val="24"/>
                <w:szCs w:val="24"/>
              </w:rPr>
            </w:pPr>
            <w:r w:rsidRPr="007918E3">
              <w:rPr>
                <w:sz w:val="18"/>
                <w:szCs w:val="18"/>
              </w:rPr>
              <w:fldChar w:fldCharType="begin">
                <w:ffData>
                  <w:name w:val="Check24"/>
                  <w:enabled/>
                  <w:calcOnExit w:val="0"/>
                  <w:checkBox>
                    <w:sizeAuto/>
                    <w:default w:val="0"/>
                  </w:checkBox>
                </w:ffData>
              </w:fldChar>
            </w:r>
            <w:r w:rsidRPr="007918E3">
              <w:rPr>
                <w:sz w:val="18"/>
                <w:szCs w:val="18"/>
              </w:rPr>
              <w:instrText xml:space="preserve"> FORMCHECKBOX </w:instrText>
            </w:r>
            <w:r w:rsidR="00071801">
              <w:rPr>
                <w:sz w:val="18"/>
                <w:szCs w:val="18"/>
              </w:rPr>
            </w:r>
            <w:r w:rsidR="00071801">
              <w:rPr>
                <w:sz w:val="18"/>
                <w:szCs w:val="18"/>
              </w:rPr>
              <w:fldChar w:fldCharType="separate"/>
            </w:r>
            <w:r w:rsidRPr="007918E3">
              <w:rPr>
                <w:sz w:val="18"/>
                <w:szCs w:val="18"/>
              </w:rPr>
              <w:fldChar w:fldCharType="end"/>
            </w:r>
          </w:p>
        </w:tc>
      </w:tr>
      <w:tr w:rsidR="00202C3D" w:rsidRPr="00A77C30" w14:paraId="6421846A" w14:textId="77777777" w:rsidTr="00202C3D">
        <w:trPr>
          <w:trHeight w:val="350"/>
        </w:trPr>
        <w:tc>
          <w:tcPr>
            <w:tcW w:w="402" w:type="dxa"/>
            <w:vAlign w:val="center"/>
          </w:tcPr>
          <w:p w14:paraId="3498DDFA" w14:textId="77777777" w:rsidR="00202C3D" w:rsidRPr="00A77C30" w:rsidRDefault="00202C3D" w:rsidP="00202C3D">
            <w:pPr>
              <w:pStyle w:val="NoSpacing"/>
              <w:rPr>
                <w:sz w:val="24"/>
                <w:szCs w:val="24"/>
              </w:rPr>
            </w:pPr>
            <w:r w:rsidRPr="00A77C30">
              <w:rPr>
                <w:sz w:val="24"/>
                <w:szCs w:val="24"/>
              </w:rPr>
              <w:t>3.</w:t>
            </w:r>
          </w:p>
        </w:tc>
        <w:tc>
          <w:tcPr>
            <w:tcW w:w="8796" w:type="dxa"/>
            <w:gridSpan w:val="7"/>
            <w:vAlign w:val="center"/>
          </w:tcPr>
          <w:p w14:paraId="678889FF" w14:textId="77777777" w:rsidR="00202C3D" w:rsidRPr="00A77C30" w:rsidRDefault="00202C3D" w:rsidP="00202C3D">
            <w:pPr>
              <w:pStyle w:val="NoSpacing"/>
              <w:rPr>
                <w:sz w:val="24"/>
                <w:szCs w:val="24"/>
              </w:rPr>
            </w:pPr>
            <w:r w:rsidRPr="00A77C30">
              <w:rPr>
                <w:sz w:val="24"/>
                <w:szCs w:val="24"/>
              </w:rPr>
              <w:t>The</w:t>
            </w:r>
            <w:r w:rsidRPr="00A77C30">
              <w:rPr>
                <w:spacing w:val="-5"/>
                <w:sz w:val="24"/>
                <w:szCs w:val="24"/>
              </w:rPr>
              <w:t xml:space="preserve"> </w:t>
            </w:r>
            <w:r w:rsidRPr="00A77C30">
              <w:rPr>
                <w:sz w:val="24"/>
                <w:szCs w:val="24"/>
              </w:rPr>
              <w:t>type</w:t>
            </w:r>
            <w:r w:rsidRPr="00A77C30">
              <w:rPr>
                <w:spacing w:val="-7"/>
                <w:sz w:val="24"/>
                <w:szCs w:val="24"/>
              </w:rPr>
              <w:t xml:space="preserve"> </w:t>
            </w:r>
            <w:r w:rsidRPr="00A77C30">
              <w:rPr>
                <w:sz w:val="24"/>
                <w:szCs w:val="24"/>
              </w:rPr>
              <w:t>or</w:t>
            </w:r>
            <w:r w:rsidRPr="00A77C30">
              <w:rPr>
                <w:spacing w:val="-6"/>
                <w:sz w:val="24"/>
                <w:szCs w:val="24"/>
              </w:rPr>
              <w:t xml:space="preserve"> </w:t>
            </w:r>
            <w:r w:rsidRPr="00A77C30">
              <w:rPr>
                <w:sz w:val="24"/>
                <w:szCs w:val="24"/>
              </w:rPr>
              <w:t>location</w:t>
            </w:r>
            <w:r w:rsidRPr="00A77C30">
              <w:rPr>
                <w:spacing w:val="-3"/>
                <w:sz w:val="24"/>
                <w:szCs w:val="24"/>
              </w:rPr>
              <w:t xml:space="preserve"> </w:t>
            </w:r>
            <w:r w:rsidRPr="00A77C30">
              <w:rPr>
                <w:sz w:val="24"/>
                <w:szCs w:val="24"/>
              </w:rPr>
              <w:t>of</w:t>
            </w:r>
            <w:r w:rsidRPr="00A77C30">
              <w:rPr>
                <w:spacing w:val="-3"/>
                <w:sz w:val="24"/>
                <w:szCs w:val="24"/>
              </w:rPr>
              <w:t xml:space="preserve"> </w:t>
            </w:r>
            <w:r w:rsidRPr="00A77C30">
              <w:rPr>
                <w:sz w:val="24"/>
                <w:szCs w:val="24"/>
              </w:rPr>
              <w:t>the</w:t>
            </w:r>
            <w:r w:rsidRPr="00A77C30">
              <w:rPr>
                <w:spacing w:val="-7"/>
                <w:sz w:val="24"/>
                <w:szCs w:val="24"/>
              </w:rPr>
              <w:t xml:space="preserve"> </w:t>
            </w:r>
            <w:r w:rsidRPr="00A77C30">
              <w:rPr>
                <w:sz w:val="24"/>
                <w:szCs w:val="24"/>
              </w:rPr>
              <w:t>emergency</w:t>
            </w:r>
            <w:r w:rsidRPr="00A77C30">
              <w:rPr>
                <w:spacing w:val="-12"/>
                <w:sz w:val="24"/>
                <w:szCs w:val="24"/>
              </w:rPr>
              <w:t xml:space="preserve"> </w:t>
            </w:r>
            <w:r w:rsidRPr="00A77C30">
              <w:rPr>
                <w:sz w:val="24"/>
                <w:szCs w:val="24"/>
              </w:rPr>
              <w:t>shut-off</w:t>
            </w:r>
            <w:r w:rsidRPr="00A77C30">
              <w:rPr>
                <w:spacing w:val="-3"/>
                <w:sz w:val="24"/>
                <w:szCs w:val="24"/>
              </w:rPr>
              <w:t xml:space="preserve"> </w:t>
            </w:r>
            <w:r w:rsidRPr="00A77C30">
              <w:rPr>
                <w:sz w:val="24"/>
                <w:szCs w:val="24"/>
              </w:rPr>
              <w:t>switch</w:t>
            </w:r>
            <w:r w:rsidRPr="00A77C30">
              <w:rPr>
                <w:spacing w:val="-3"/>
                <w:sz w:val="24"/>
                <w:szCs w:val="24"/>
              </w:rPr>
              <w:t xml:space="preserve"> has </w:t>
            </w:r>
            <w:r w:rsidRPr="00A77C30">
              <w:rPr>
                <w:sz w:val="24"/>
                <w:szCs w:val="24"/>
              </w:rPr>
              <w:t>changed</w:t>
            </w:r>
          </w:p>
        </w:tc>
        <w:tc>
          <w:tcPr>
            <w:tcW w:w="378" w:type="dxa"/>
            <w:vAlign w:val="center"/>
          </w:tcPr>
          <w:p w14:paraId="7C22F518" w14:textId="04C4AB70" w:rsidR="00202C3D" w:rsidRPr="00A77C30" w:rsidRDefault="00202C3D" w:rsidP="00202C3D">
            <w:pPr>
              <w:pStyle w:val="NoSpacing"/>
              <w:rPr>
                <w:sz w:val="24"/>
                <w:szCs w:val="24"/>
              </w:rPr>
            </w:pPr>
            <w:r w:rsidRPr="007918E3">
              <w:rPr>
                <w:sz w:val="18"/>
                <w:szCs w:val="18"/>
              </w:rPr>
              <w:fldChar w:fldCharType="begin">
                <w:ffData>
                  <w:name w:val="Check24"/>
                  <w:enabled/>
                  <w:calcOnExit w:val="0"/>
                  <w:checkBox>
                    <w:sizeAuto/>
                    <w:default w:val="0"/>
                  </w:checkBox>
                </w:ffData>
              </w:fldChar>
            </w:r>
            <w:r w:rsidRPr="007918E3">
              <w:rPr>
                <w:sz w:val="18"/>
                <w:szCs w:val="18"/>
              </w:rPr>
              <w:instrText xml:space="preserve"> FORMCHECKBOX </w:instrText>
            </w:r>
            <w:r w:rsidR="00071801">
              <w:rPr>
                <w:sz w:val="18"/>
                <w:szCs w:val="18"/>
              </w:rPr>
            </w:r>
            <w:r w:rsidR="00071801">
              <w:rPr>
                <w:sz w:val="18"/>
                <w:szCs w:val="18"/>
              </w:rPr>
              <w:fldChar w:fldCharType="separate"/>
            </w:r>
            <w:r w:rsidRPr="007918E3">
              <w:rPr>
                <w:sz w:val="18"/>
                <w:szCs w:val="18"/>
              </w:rPr>
              <w:fldChar w:fldCharType="end"/>
            </w:r>
          </w:p>
        </w:tc>
      </w:tr>
      <w:tr w:rsidR="00FD6295" w:rsidRPr="00A77C30" w14:paraId="4792AEC4" w14:textId="77777777" w:rsidTr="002B3C24">
        <w:trPr>
          <w:trHeight w:val="170"/>
        </w:trPr>
        <w:tc>
          <w:tcPr>
            <w:tcW w:w="9576" w:type="dxa"/>
            <w:gridSpan w:val="9"/>
            <w:shd w:val="clear" w:color="auto" w:fill="EEECE1" w:themeFill="background2"/>
          </w:tcPr>
          <w:p w14:paraId="7F8FB7FF" w14:textId="77777777" w:rsidR="00FD6295" w:rsidRPr="00A77C30" w:rsidRDefault="00FD6295" w:rsidP="00FD73EB">
            <w:pPr>
              <w:pStyle w:val="NoSpacing"/>
              <w:rPr>
                <w:sz w:val="24"/>
                <w:szCs w:val="24"/>
              </w:rPr>
            </w:pPr>
          </w:p>
        </w:tc>
      </w:tr>
      <w:tr w:rsidR="00FD6295" w:rsidRPr="00A77C30" w14:paraId="46C7749F" w14:textId="77777777" w:rsidTr="005362E1">
        <w:trPr>
          <w:trHeight w:val="1277"/>
        </w:trPr>
        <w:tc>
          <w:tcPr>
            <w:tcW w:w="9576" w:type="dxa"/>
            <w:gridSpan w:val="9"/>
          </w:tcPr>
          <w:p w14:paraId="0E75B3E9" w14:textId="2037B10E" w:rsidR="00FD6295" w:rsidRPr="005362E1" w:rsidRDefault="00FD6295" w:rsidP="00FD6295">
            <w:pPr>
              <w:pStyle w:val="NoSpacing"/>
              <w:rPr>
                <w:sz w:val="24"/>
                <w:szCs w:val="24"/>
              </w:rPr>
            </w:pPr>
            <w:r w:rsidRPr="00A77C30">
              <w:rPr>
                <w:sz w:val="24"/>
                <w:szCs w:val="24"/>
              </w:rPr>
              <w:t>Trainee Certification:</w:t>
            </w:r>
          </w:p>
          <w:p w14:paraId="59DB2280" w14:textId="6AEB81B1" w:rsidR="00FD6295" w:rsidRPr="00A77C30" w:rsidRDefault="00FD6295" w:rsidP="005362E1">
            <w:pPr>
              <w:pStyle w:val="NoSpacing"/>
              <w:rPr>
                <w:sz w:val="24"/>
                <w:szCs w:val="24"/>
              </w:rPr>
            </w:pPr>
            <w:r w:rsidRPr="00A77C30">
              <w:rPr>
                <w:sz w:val="24"/>
                <w:szCs w:val="24"/>
              </w:rPr>
              <w:t xml:space="preserve">I certify that I have </w:t>
            </w:r>
            <w:r w:rsidR="005362E1">
              <w:rPr>
                <w:sz w:val="24"/>
                <w:szCs w:val="24"/>
              </w:rPr>
              <w:t>received</w:t>
            </w:r>
            <w:r w:rsidRPr="00A77C30">
              <w:rPr>
                <w:sz w:val="24"/>
                <w:szCs w:val="24"/>
              </w:rPr>
              <w:t xml:space="preserve"> </w:t>
            </w:r>
            <w:r w:rsidR="00445E6D">
              <w:rPr>
                <w:sz w:val="24"/>
                <w:szCs w:val="24"/>
              </w:rPr>
              <w:t xml:space="preserve">site-specific </w:t>
            </w:r>
            <w:r w:rsidRPr="00A77C30">
              <w:rPr>
                <w:sz w:val="24"/>
                <w:szCs w:val="24"/>
              </w:rPr>
              <w:t>train</w:t>
            </w:r>
            <w:r w:rsidR="00445E6D">
              <w:rPr>
                <w:sz w:val="24"/>
                <w:szCs w:val="24"/>
              </w:rPr>
              <w:t>ing</w:t>
            </w:r>
            <w:r w:rsidRPr="00A77C30">
              <w:rPr>
                <w:sz w:val="24"/>
                <w:szCs w:val="24"/>
              </w:rPr>
              <w:t xml:space="preserve"> as a </w:t>
            </w:r>
            <w:r w:rsidR="00FA2E70" w:rsidRPr="00A77C30">
              <w:rPr>
                <w:sz w:val="24"/>
                <w:szCs w:val="24"/>
              </w:rPr>
              <w:t xml:space="preserve">UST </w:t>
            </w:r>
            <w:r w:rsidRPr="00A77C30">
              <w:rPr>
                <w:sz w:val="24"/>
                <w:szCs w:val="24"/>
              </w:rPr>
              <w:t xml:space="preserve">Class C operator for the </w:t>
            </w:r>
            <w:r w:rsidR="00445E6D">
              <w:rPr>
                <w:sz w:val="24"/>
                <w:szCs w:val="24"/>
              </w:rPr>
              <w:t xml:space="preserve">above named </w:t>
            </w:r>
            <w:r w:rsidRPr="00A77C30">
              <w:rPr>
                <w:sz w:val="24"/>
                <w:szCs w:val="24"/>
              </w:rPr>
              <w:t>facility</w:t>
            </w:r>
            <w:r w:rsidR="005362E1">
              <w:rPr>
                <w:sz w:val="24"/>
                <w:szCs w:val="24"/>
              </w:rPr>
              <w:t>,</w:t>
            </w:r>
            <w:r w:rsidR="005362E1" w:rsidRPr="00A77C30">
              <w:rPr>
                <w:sz w:val="24"/>
                <w:szCs w:val="24"/>
              </w:rPr>
              <w:t xml:space="preserve"> including actions to be taken in response to alarms or other indications of emergencies caused by leaks or releases from an underground storage tank system</w:t>
            </w:r>
            <w:r w:rsidRPr="00A77C30">
              <w:rPr>
                <w:sz w:val="24"/>
                <w:szCs w:val="24"/>
              </w:rPr>
              <w:t>.</w:t>
            </w:r>
          </w:p>
        </w:tc>
      </w:tr>
      <w:tr w:rsidR="00FD6295" w:rsidRPr="00A77C30" w14:paraId="115CBEA2" w14:textId="77777777" w:rsidTr="002B3C24">
        <w:trPr>
          <w:trHeight w:val="728"/>
        </w:trPr>
        <w:tc>
          <w:tcPr>
            <w:tcW w:w="4405" w:type="dxa"/>
            <w:gridSpan w:val="3"/>
          </w:tcPr>
          <w:p w14:paraId="033E5434" w14:textId="5AFCF81D" w:rsidR="00FD6295" w:rsidRDefault="00FD6295" w:rsidP="00DD15DC">
            <w:pPr>
              <w:pStyle w:val="NoSpacing"/>
              <w:rPr>
                <w:sz w:val="24"/>
                <w:szCs w:val="24"/>
              </w:rPr>
            </w:pPr>
            <w:r w:rsidRPr="00A77C30">
              <w:rPr>
                <w:sz w:val="24"/>
                <w:szCs w:val="24"/>
              </w:rPr>
              <w:t>Trainee</w:t>
            </w:r>
            <w:r w:rsidR="002B3C24">
              <w:rPr>
                <w:sz w:val="24"/>
                <w:szCs w:val="24"/>
              </w:rPr>
              <w:t>’s</w:t>
            </w:r>
            <w:r w:rsidRPr="00A77C30">
              <w:rPr>
                <w:sz w:val="24"/>
                <w:szCs w:val="24"/>
              </w:rPr>
              <w:t xml:space="preserve"> Printed Name</w:t>
            </w:r>
            <w:r w:rsidR="00202C3D">
              <w:rPr>
                <w:sz w:val="24"/>
                <w:szCs w:val="24"/>
              </w:rPr>
              <w:t>:</w:t>
            </w:r>
          </w:p>
          <w:p w14:paraId="39DE0EAF" w14:textId="2640AF9B" w:rsidR="002B3C24" w:rsidRDefault="00202C3D" w:rsidP="00DD15DC">
            <w:pPr>
              <w:pStyle w:val="NoSpacing"/>
              <w:rPr>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14:paraId="6CD1D5B8" w14:textId="09310D76" w:rsidR="002B3C24" w:rsidRPr="00A77C30" w:rsidRDefault="002B3C24" w:rsidP="00DD15DC">
            <w:pPr>
              <w:pStyle w:val="NoSpacing"/>
              <w:rPr>
                <w:sz w:val="24"/>
                <w:szCs w:val="24"/>
              </w:rPr>
            </w:pPr>
          </w:p>
        </w:tc>
        <w:tc>
          <w:tcPr>
            <w:tcW w:w="3983" w:type="dxa"/>
            <w:gridSpan w:val="4"/>
          </w:tcPr>
          <w:p w14:paraId="4900EB81" w14:textId="31B2ABA9" w:rsidR="00FD6295" w:rsidRPr="00A77C30" w:rsidRDefault="00FD6295" w:rsidP="00DD15DC">
            <w:pPr>
              <w:pStyle w:val="NoSpacing"/>
              <w:rPr>
                <w:sz w:val="24"/>
                <w:szCs w:val="24"/>
              </w:rPr>
            </w:pPr>
            <w:r w:rsidRPr="00A77C30">
              <w:rPr>
                <w:sz w:val="24"/>
                <w:szCs w:val="24"/>
              </w:rPr>
              <w:t>Trainee Signature</w:t>
            </w:r>
          </w:p>
        </w:tc>
        <w:tc>
          <w:tcPr>
            <w:tcW w:w="1188" w:type="dxa"/>
            <w:gridSpan w:val="2"/>
          </w:tcPr>
          <w:p w14:paraId="0EFDE284" w14:textId="77777777" w:rsidR="00FD6295" w:rsidRDefault="00FD6295" w:rsidP="00DD15DC">
            <w:pPr>
              <w:pStyle w:val="NoSpacing"/>
              <w:rPr>
                <w:b/>
                <w:sz w:val="24"/>
                <w:szCs w:val="24"/>
              </w:rPr>
            </w:pPr>
            <w:r w:rsidRPr="00B21256">
              <w:rPr>
                <w:b/>
                <w:sz w:val="24"/>
                <w:szCs w:val="24"/>
              </w:rPr>
              <w:t>Date</w:t>
            </w:r>
            <w:r w:rsidR="00202C3D">
              <w:rPr>
                <w:b/>
                <w:sz w:val="24"/>
                <w:szCs w:val="24"/>
              </w:rPr>
              <w:t>:</w:t>
            </w:r>
          </w:p>
          <w:p w14:paraId="435790D9" w14:textId="2F54E7B4" w:rsidR="00202C3D" w:rsidRPr="00B21256" w:rsidRDefault="00202C3D" w:rsidP="00DD15DC">
            <w:pPr>
              <w:pStyle w:val="NoSpacing"/>
              <w:rPr>
                <w:b/>
                <w:sz w:val="24"/>
                <w:szCs w:val="24"/>
              </w:rPr>
            </w:pPr>
            <w:r>
              <w:rPr>
                <w:sz w:val="24"/>
                <w:szCs w:val="24"/>
              </w:rPr>
              <w:fldChar w:fldCharType="begin">
                <w:ffData>
                  <w:name w:val="Text66"/>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14:paraId="2E0A129C" w14:textId="77777777" w:rsidR="00982077" w:rsidRDefault="00982077">
      <w:pPr>
        <w:rPr>
          <w:rFonts w:ascii="Tahoma" w:eastAsia="Tahoma" w:hAnsi="Tahoma" w:cs="Tahoma"/>
          <w:sz w:val="16"/>
        </w:rPr>
      </w:pPr>
    </w:p>
    <w:p w14:paraId="57170D8C" w14:textId="77777777" w:rsidR="00370334" w:rsidRDefault="00370334">
      <w:pPr>
        <w:rPr>
          <w:rFonts w:ascii="Tahoma" w:eastAsia="Tahoma" w:hAnsi="Tahoma" w:cs="Tahoma"/>
          <w:sz w:val="16"/>
        </w:rPr>
      </w:pPr>
    </w:p>
    <w:p w14:paraId="2A6FA24E" w14:textId="77777777" w:rsidR="00370334" w:rsidRPr="003A564E" w:rsidRDefault="00370334">
      <w:pPr>
        <w:rPr>
          <w:rFonts w:ascii="Tahoma" w:eastAsia="Tahoma" w:hAnsi="Tahoma" w:cs="Tahoma"/>
          <w:sz w:val="16"/>
        </w:rPr>
      </w:pPr>
    </w:p>
    <w:sectPr w:rsidR="00370334" w:rsidRPr="003A564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40B360" w14:textId="77777777" w:rsidR="00071801" w:rsidRDefault="00071801" w:rsidP="00370334">
      <w:pPr>
        <w:spacing w:after="0" w:line="240" w:lineRule="auto"/>
      </w:pPr>
      <w:r>
        <w:separator/>
      </w:r>
    </w:p>
  </w:endnote>
  <w:endnote w:type="continuationSeparator" w:id="0">
    <w:p w14:paraId="0AD218B8" w14:textId="77777777" w:rsidR="00071801" w:rsidRDefault="00071801" w:rsidP="00370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06CE" w14:textId="2A7D0C85" w:rsidR="00370334" w:rsidRDefault="00370334" w:rsidP="00370334">
    <w:pPr>
      <w:pStyle w:val="Footer"/>
    </w:pPr>
    <w:r>
      <w:ptab w:relativeTo="margin" w:alignment="center" w:leader="none"/>
    </w:r>
    <w:r>
      <w:ptab w:relativeTo="margin" w:alignment="right" w:leader="none"/>
    </w:r>
    <w:r w:rsidR="000F7122">
      <w:t>5</w:t>
    </w:r>
    <w:r w:rsidR="00B21256">
      <w:t>/</w:t>
    </w:r>
    <w:r w:rsidR="000F7122">
      <w:t>31</w:t>
    </w:r>
    <w:r>
      <w:t>/2019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36CD8" w14:textId="77777777" w:rsidR="00071801" w:rsidRDefault="00071801" w:rsidP="00370334">
      <w:pPr>
        <w:spacing w:after="0" w:line="240" w:lineRule="auto"/>
      </w:pPr>
      <w:r>
        <w:separator/>
      </w:r>
    </w:p>
  </w:footnote>
  <w:footnote w:type="continuationSeparator" w:id="0">
    <w:p w14:paraId="55F1E313" w14:textId="77777777" w:rsidR="00071801" w:rsidRDefault="00071801" w:rsidP="003703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B9539" w14:textId="34117717" w:rsidR="00411A0A" w:rsidRPr="00E86532" w:rsidRDefault="00411A0A" w:rsidP="00E86532">
    <w:pPr>
      <w:pStyle w:val="Header"/>
      <w:rPr>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7403"/>
    </w:tblGrid>
    <w:tr w:rsidR="00411A0A" w14:paraId="1468AAFC" w14:textId="77777777" w:rsidTr="00A56BF9">
      <w:tc>
        <w:tcPr>
          <w:tcW w:w="828" w:type="dxa"/>
          <w:vMerge w:val="restart"/>
        </w:tcPr>
        <w:p w14:paraId="70F2003D" w14:textId="47CD16AF" w:rsidR="00411A0A" w:rsidRDefault="00B21256" w:rsidP="00411A0A">
          <w:pPr>
            <w:pStyle w:val="Header"/>
          </w:pPr>
          <w:r>
            <w:rPr>
              <w:noProof/>
            </w:rPr>
            <w:drawing>
              <wp:inline distT="0" distB="0" distL="0" distR="0" wp14:anchorId="1AFC6F69" wp14:editId="0DC8B095">
                <wp:extent cx="428625" cy="544024"/>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44024"/>
                        </a:xfrm>
                        <a:prstGeom prst="rect">
                          <a:avLst/>
                        </a:prstGeom>
                        <a:noFill/>
                      </pic:spPr>
                    </pic:pic>
                  </a:graphicData>
                </a:graphic>
              </wp:inline>
            </w:drawing>
          </w:r>
        </w:p>
      </w:tc>
      <w:tc>
        <w:tcPr>
          <w:tcW w:w="7403" w:type="dxa"/>
        </w:tcPr>
        <w:p w14:paraId="0F002A6F" w14:textId="5735552D" w:rsidR="00411A0A" w:rsidRPr="00411A0A" w:rsidRDefault="00411A0A" w:rsidP="00411A0A">
          <w:pPr>
            <w:pStyle w:val="Header"/>
            <w:ind w:left="-90"/>
            <w:rPr>
              <w:b/>
              <w:sz w:val="36"/>
              <w:szCs w:val="36"/>
            </w:rPr>
          </w:pPr>
          <w:r w:rsidRPr="00411A0A">
            <w:rPr>
              <w:b/>
              <w:sz w:val="36"/>
              <w:szCs w:val="36"/>
            </w:rPr>
            <w:t xml:space="preserve">Designated UST Class C </w:t>
          </w:r>
          <w:r w:rsidR="00E86532">
            <w:rPr>
              <w:b/>
              <w:sz w:val="36"/>
              <w:szCs w:val="36"/>
            </w:rPr>
            <w:t xml:space="preserve">Certified </w:t>
          </w:r>
          <w:r w:rsidRPr="00411A0A">
            <w:rPr>
              <w:b/>
              <w:sz w:val="36"/>
              <w:szCs w:val="36"/>
            </w:rPr>
            <w:t>Operator</w:t>
          </w:r>
        </w:p>
      </w:tc>
    </w:tr>
    <w:tr w:rsidR="00411A0A" w14:paraId="79178E82" w14:textId="77777777" w:rsidTr="00A56BF9">
      <w:tc>
        <w:tcPr>
          <w:tcW w:w="828" w:type="dxa"/>
          <w:vMerge/>
        </w:tcPr>
        <w:p w14:paraId="0E74440A" w14:textId="77777777" w:rsidR="00411A0A" w:rsidRDefault="00411A0A" w:rsidP="00411A0A">
          <w:pPr>
            <w:pStyle w:val="Header"/>
          </w:pPr>
        </w:p>
      </w:tc>
      <w:tc>
        <w:tcPr>
          <w:tcW w:w="7403" w:type="dxa"/>
        </w:tcPr>
        <w:p w14:paraId="1D62F9D8" w14:textId="311752CD" w:rsidR="00411A0A" w:rsidRPr="00411A0A" w:rsidRDefault="00411A0A" w:rsidP="00411A0A">
          <w:pPr>
            <w:pStyle w:val="Header"/>
            <w:ind w:left="-90"/>
            <w:rPr>
              <w:b/>
              <w:sz w:val="32"/>
              <w:szCs w:val="32"/>
            </w:rPr>
          </w:pPr>
          <w:r w:rsidRPr="00411A0A">
            <w:rPr>
              <w:b/>
              <w:sz w:val="32"/>
              <w:szCs w:val="32"/>
            </w:rPr>
            <w:t>Training Documentation</w:t>
          </w:r>
        </w:p>
      </w:tc>
    </w:tr>
  </w:tbl>
  <w:p w14:paraId="6CD7047A" w14:textId="3083AFCA" w:rsidR="00370334" w:rsidRPr="00411A0A" w:rsidRDefault="00370334" w:rsidP="00411A0A">
    <w:pPr>
      <w:pStyle w:val="Header"/>
      <w:ind w:left="-9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44E"/>
    <w:multiLevelType w:val="hybridMultilevel"/>
    <w:tmpl w:val="B46AC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F70FE0"/>
    <w:multiLevelType w:val="hybridMultilevel"/>
    <w:tmpl w:val="1B5CDC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2619FD"/>
    <w:multiLevelType w:val="hybridMultilevel"/>
    <w:tmpl w:val="C9A20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4137D"/>
    <w:multiLevelType w:val="hybridMultilevel"/>
    <w:tmpl w:val="1DB8A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107401"/>
    <w:multiLevelType w:val="hybridMultilevel"/>
    <w:tmpl w:val="1B5CDCC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64E"/>
    <w:rsid w:val="00071801"/>
    <w:rsid w:val="00097DC7"/>
    <w:rsid w:val="000B7B45"/>
    <w:rsid w:val="000F7122"/>
    <w:rsid w:val="001B33FA"/>
    <w:rsid w:val="001F2635"/>
    <w:rsid w:val="00202C3D"/>
    <w:rsid w:val="0026085E"/>
    <w:rsid w:val="002B3C24"/>
    <w:rsid w:val="00370334"/>
    <w:rsid w:val="003A4EF4"/>
    <w:rsid w:val="003A564E"/>
    <w:rsid w:val="00405C7B"/>
    <w:rsid w:val="00411A0A"/>
    <w:rsid w:val="00445E6D"/>
    <w:rsid w:val="004D68F6"/>
    <w:rsid w:val="00524835"/>
    <w:rsid w:val="005362E1"/>
    <w:rsid w:val="006A367C"/>
    <w:rsid w:val="00741A82"/>
    <w:rsid w:val="00766779"/>
    <w:rsid w:val="00806A32"/>
    <w:rsid w:val="008A20F8"/>
    <w:rsid w:val="00982077"/>
    <w:rsid w:val="00A13CF2"/>
    <w:rsid w:val="00A56BF9"/>
    <w:rsid w:val="00A77C30"/>
    <w:rsid w:val="00B21256"/>
    <w:rsid w:val="00BE09BD"/>
    <w:rsid w:val="00C5143C"/>
    <w:rsid w:val="00D027DA"/>
    <w:rsid w:val="00DD62D3"/>
    <w:rsid w:val="00DF3FBA"/>
    <w:rsid w:val="00E661DD"/>
    <w:rsid w:val="00E86532"/>
    <w:rsid w:val="00F248FA"/>
    <w:rsid w:val="00F32AD3"/>
    <w:rsid w:val="00FA2E70"/>
    <w:rsid w:val="00FD6295"/>
    <w:rsid w:val="00FD73EB"/>
    <w:rsid w:val="00FF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5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0F8"/>
    <w:pPr>
      <w:spacing w:after="0" w:line="240" w:lineRule="auto"/>
    </w:pPr>
  </w:style>
  <w:style w:type="table" w:styleId="TableGrid">
    <w:name w:val="Table Grid"/>
    <w:basedOn w:val="TableNormal"/>
    <w:uiPriority w:val="59"/>
    <w:rsid w:val="0074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C7B"/>
    <w:pPr>
      <w:ind w:left="720"/>
      <w:contextualSpacing/>
    </w:pPr>
  </w:style>
  <w:style w:type="character" w:styleId="CommentReference">
    <w:name w:val="annotation reference"/>
    <w:basedOn w:val="DefaultParagraphFont"/>
    <w:uiPriority w:val="99"/>
    <w:semiHidden/>
    <w:unhideWhenUsed/>
    <w:rsid w:val="006A367C"/>
    <w:rPr>
      <w:sz w:val="16"/>
      <w:szCs w:val="16"/>
    </w:rPr>
  </w:style>
  <w:style w:type="paragraph" w:styleId="CommentText">
    <w:name w:val="annotation text"/>
    <w:basedOn w:val="Normal"/>
    <w:link w:val="CommentTextChar"/>
    <w:uiPriority w:val="99"/>
    <w:semiHidden/>
    <w:unhideWhenUsed/>
    <w:rsid w:val="006A367C"/>
    <w:pPr>
      <w:spacing w:line="240" w:lineRule="auto"/>
    </w:pPr>
    <w:rPr>
      <w:sz w:val="20"/>
      <w:szCs w:val="20"/>
    </w:rPr>
  </w:style>
  <w:style w:type="character" w:customStyle="1" w:styleId="CommentTextChar">
    <w:name w:val="Comment Text Char"/>
    <w:basedOn w:val="DefaultParagraphFont"/>
    <w:link w:val="CommentText"/>
    <w:uiPriority w:val="99"/>
    <w:semiHidden/>
    <w:rsid w:val="006A367C"/>
    <w:rPr>
      <w:sz w:val="20"/>
      <w:szCs w:val="20"/>
    </w:rPr>
  </w:style>
  <w:style w:type="paragraph" w:styleId="CommentSubject">
    <w:name w:val="annotation subject"/>
    <w:basedOn w:val="CommentText"/>
    <w:next w:val="CommentText"/>
    <w:link w:val="CommentSubjectChar"/>
    <w:uiPriority w:val="99"/>
    <w:semiHidden/>
    <w:unhideWhenUsed/>
    <w:rsid w:val="006A367C"/>
    <w:rPr>
      <w:b/>
      <w:bCs/>
    </w:rPr>
  </w:style>
  <w:style w:type="character" w:customStyle="1" w:styleId="CommentSubjectChar">
    <w:name w:val="Comment Subject Char"/>
    <w:basedOn w:val="CommentTextChar"/>
    <w:link w:val="CommentSubject"/>
    <w:uiPriority w:val="99"/>
    <w:semiHidden/>
    <w:rsid w:val="006A367C"/>
    <w:rPr>
      <w:b/>
      <w:bCs/>
      <w:sz w:val="20"/>
      <w:szCs w:val="20"/>
    </w:rPr>
  </w:style>
  <w:style w:type="paragraph" w:styleId="BalloonText">
    <w:name w:val="Balloon Text"/>
    <w:basedOn w:val="Normal"/>
    <w:link w:val="BalloonTextChar"/>
    <w:uiPriority w:val="99"/>
    <w:semiHidden/>
    <w:unhideWhenUsed/>
    <w:rsid w:val="006A3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7C"/>
    <w:rPr>
      <w:rFonts w:ascii="Segoe UI" w:hAnsi="Segoe UI" w:cs="Segoe UI"/>
      <w:sz w:val="18"/>
      <w:szCs w:val="18"/>
    </w:rPr>
  </w:style>
  <w:style w:type="paragraph" w:styleId="Header">
    <w:name w:val="header"/>
    <w:basedOn w:val="Normal"/>
    <w:link w:val="HeaderChar"/>
    <w:uiPriority w:val="99"/>
    <w:unhideWhenUsed/>
    <w:rsid w:val="0037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334"/>
  </w:style>
  <w:style w:type="paragraph" w:styleId="Footer">
    <w:name w:val="footer"/>
    <w:basedOn w:val="Normal"/>
    <w:link w:val="FooterChar"/>
    <w:uiPriority w:val="99"/>
    <w:unhideWhenUsed/>
    <w:rsid w:val="0037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3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64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0F8"/>
    <w:pPr>
      <w:spacing w:after="0" w:line="240" w:lineRule="auto"/>
    </w:pPr>
  </w:style>
  <w:style w:type="table" w:styleId="TableGrid">
    <w:name w:val="Table Grid"/>
    <w:basedOn w:val="TableNormal"/>
    <w:uiPriority w:val="59"/>
    <w:rsid w:val="00741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5C7B"/>
    <w:pPr>
      <w:ind w:left="720"/>
      <w:contextualSpacing/>
    </w:pPr>
  </w:style>
  <w:style w:type="character" w:styleId="CommentReference">
    <w:name w:val="annotation reference"/>
    <w:basedOn w:val="DefaultParagraphFont"/>
    <w:uiPriority w:val="99"/>
    <w:semiHidden/>
    <w:unhideWhenUsed/>
    <w:rsid w:val="006A367C"/>
    <w:rPr>
      <w:sz w:val="16"/>
      <w:szCs w:val="16"/>
    </w:rPr>
  </w:style>
  <w:style w:type="paragraph" w:styleId="CommentText">
    <w:name w:val="annotation text"/>
    <w:basedOn w:val="Normal"/>
    <w:link w:val="CommentTextChar"/>
    <w:uiPriority w:val="99"/>
    <w:semiHidden/>
    <w:unhideWhenUsed/>
    <w:rsid w:val="006A367C"/>
    <w:pPr>
      <w:spacing w:line="240" w:lineRule="auto"/>
    </w:pPr>
    <w:rPr>
      <w:sz w:val="20"/>
      <w:szCs w:val="20"/>
    </w:rPr>
  </w:style>
  <w:style w:type="character" w:customStyle="1" w:styleId="CommentTextChar">
    <w:name w:val="Comment Text Char"/>
    <w:basedOn w:val="DefaultParagraphFont"/>
    <w:link w:val="CommentText"/>
    <w:uiPriority w:val="99"/>
    <w:semiHidden/>
    <w:rsid w:val="006A367C"/>
    <w:rPr>
      <w:sz w:val="20"/>
      <w:szCs w:val="20"/>
    </w:rPr>
  </w:style>
  <w:style w:type="paragraph" w:styleId="CommentSubject">
    <w:name w:val="annotation subject"/>
    <w:basedOn w:val="CommentText"/>
    <w:next w:val="CommentText"/>
    <w:link w:val="CommentSubjectChar"/>
    <w:uiPriority w:val="99"/>
    <w:semiHidden/>
    <w:unhideWhenUsed/>
    <w:rsid w:val="006A367C"/>
    <w:rPr>
      <w:b/>
      <w:bCs/>
    </w:rPr>
  </w:style>
  <w:style w:type="character" w:customStyle="1" w:styleId="CommentSubjectChar">
    <w:name w:val="Comment Subject Char"/>
    <w:basedOn w:val="CommentTextChar"/>
    <w:link w:val="CommentSubject"/>
    <w:uiPriority w:val="99"/>
    <w:semiHidden/>
    <w:rsid w:val="006A367C"/>
    <w:rPr>
      <w:b/>
      <w:bCs/>
      <w:sz w:val="20"/>
      <w:szCs w:val="20"/>
    </w:rPr>
  </w:style>
  <w:style w:type="paragraph" w:styleId="BalloonText">
    <w:name w:val="Balloon Text"/>
    <w:basedOn w:val="Normal"/>
    <w:link w:val="BalloonTextChar"/>
    <w:uiPriority w:val="99"/>
    <w:semiHidden/>
    <w:unhideWhenUsed/>
    <w:rsid w:val="006A36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67C"/>
    <w:rPr>
      <w:rFonts w:ascii="Segoe UI" w:hAnsi="Segoe UI" w:cs="Segoe UI"/>
      <w:sz w:val="18"/>
      <w:szCs w:val="18"/>
    </w:rPr>
  </w:style>
  <w:style w:type="paragraph" w:styleId="Header">
    <w:name w:val="header"/>
    <w:basedOn w:val="Normal"/>
    <w:link w:val="HeaderChar"/>
    <w:uiPriority w:val="99"/>
    <w:unhideWhenUsed/>
    <w:rsid w:val="003703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0334"/>
  </w:style>
  <w:style w:type="paragraph" w:styleId="Footer">
    <w:name w:val="footer"/>
    <w:basedOn w:val="Normal"/>
    <w:link w:val="FooterChar"/>
    <w:uiPriority w:val="99"/>
    <w:unhideWhenUsed/>
    <w:rsid w:val="003703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MassDEP Designated UST Class C Operator Training Documentation per 310 CMR 80.37</vt:lpstr>
    </vt:vector>
  </TitlesOfParts>
  <Company>EOEEA</Company>
  <LinksUpToDate>false</LinksUpToDate>
  <CharactersWithSpaces>1487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MassDEP Designated UST Class C Operator Training Documentation per 310 CMR 80.37</dc:title>
  <dc:creator>DeNormandie, Thomas (DEP)</dc:creator>
  <cp:lastModifiedBy>thiggins</cp:lastModifiedBy>
  <cp:revision>11</cp:revision>
  <cp:lastPrinted>2019-04-10T16:41:00Z</cp:lastPrinted>
  <dcterms:created xsi:type="dcterms:W3CDTF">2019-04-02T20:25:00Z</dcterms:created>
  <dcterms:modified xsi:type="dcterms:W3CDTF">2019-05-31T14:06:00Z</dcterms:modified>
</cp:coreProperties>
</file>