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02D35" w14:textId="733EEA89" w:rsidR="00053FDA" w:rsidRPr="00053FDA" w:rsidRDefault="00A8233C" w:rsidP="006B6EE9">
      <w:pPr>
        <w:pStyle w:val="BodyText"/>
        <w:spacing w:before="240"/>
        <w:rPr>
          <w:rFonts w:ascii="Franklin Gothic Book" w:hAnsi="Franklin Gothic Book" w:cs="Arial"/>
          <w:szCs w:val="22"/>
        </w:rPr>
      </w:pPr>
      <w:r w:rsidRPr="00E3773B">
        <w:rPr>
          <w:noProof/>
          <w:szCs w:val="22"/>
        </w:rPr>
        <mc:AlternateContent>
          <mc:Choice Requires="wps">
            <w:drawing>
              <wp:anchor distT="0" distB="0" distL="114300" distR="114300" simplePos="0" relativeHeight="251681792" behindDoc="0" locked="0" layoutInCell="1" allowOverlap="1" wp14:anchorId="060A750F" wp14:editId="6B665848">
                <wp:simplePos x="0" y="0"/>
                <wp:positionH relativeFrom="page">
                  <wp:posOffset>175260</wp:posOffset>
                </wp:positionH>
                <wp:positionV relativeFrom="paragraph">
                  <wp:posOffset>1878330</wp:posOffset>
                </wp:positionV>
                <wp:extent cx="7461250" cy="0"/>
                <wp:effectExtent l="0" t="19050" r="44450" b="381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61250" cy="0"/>
                        </a:xfrm>
                        <a:prstGeom prst="line">
                          <a:avLst/>
                        </a:prstGeom>
                        <a:noFill/>
                        <a:ln w="57150" cap="flat" cmpd="sng" algn="ctr">
                          <a:solidFill>
                            <a:srgbClr val="055994"/>
                          </a:solidFill>
                          <a:prstDash val="solid"/>
                        </a:ln>
                        <a:effectLst/>
                      </wps:spPr>
                      <wps:bodyPr/>
                    </wps:wsp>
                  </a:graphicData>
                </a:graphic>
                <wp14:sizeRelH relativeFrom="margin">
                  <wp14:pctWidth>0</wp14:pctWidth>
                </wp14:sizeRelH>
              </wp:anchor>
            </w:drawing>
          </mc:Choice>
          <mc:Fallback>
            <w:pict>
              <v:line w14:anchorId="0D8ECA53" id="Straight Connector 6" o:spid="_x0000_s1026" alt="&quot;&quot;" style="position:absolute;z-index:2516817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3.8pt,147.9pt" to="601.3pt,1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" strokecolor="#055994" strokeweight="4.5pt">
                <w10:wrap anchorx="page"/>
              </v:line>
            </w:pict>
          </mc:Fallback>
        </mc:AlternateContent>
      </w:r>
      <w:r w:rsidR="00EF52B2" w:rsidRPr="00E3773B">
        <w:rPr>
          <w:noProof/>
          <w:szCs w:val="22"/>
        </w:rPr>
        <mc:AlternateContent>
          <mc:Choice Requires="wps">
            <w:drawing>
              <wp:anchor distT="0" distB="0" distL="114300" distR="114300" simplePos="0" relativeHeight="251652096" behindDoc="0" locked="0" layoutInCell="1" allowOverlap="1" wp14:anchorId="03B02DC6" wp14:editId="0394105B">
                <wp:simplePos x="0" y="0"/>
                <wp:positionH relativeFrom="page">
                  <wp:posOffset>144780</wp:posOffset>
                </wp:positionH>
                <wp:positionV relativeFrom="paragraph">
                  <wp:posOffset>-297180</wp:posOffset>
                </wp:positionV>
                <wp:extent cx="7479665" cy="1794510"/>
                <wp:effectExtent l="0" t="0" r="6985" b="0"/>
                <wp:wrapThrough wrapText="bothSides">
                  <wp:wrapPolygon edited="0">
                    <wp:start x="0" y="0"/>
                    <wp:lineTo x="0" y="21325"/>
                    <wp:lineTo x="21565" y="21325"/>
                    <wp:lineTo x="21565" y="0"/>
                    <wp:lineTo x="0" y="0"/>
                  </wp:wrapPolygon>
                </wp:wrapThrough>
                <wp:docPr id="4" name="Rectangle 4" descr="header for document&#10;&#10;&#10;MASSACHUSETTS DEPARTMENT OF PUBLIC HEALTH&#10;BUREAU OF CLIMATE AND ENVIRONMENTAL HEALTH | INDOOR AIR QUALITY PROGRAM&#10;&#10;CLEAN AIR IS ODOR-FREE&#10;REMOVING FRAGRANCES TO IMPROVE INDOOR AIR QUALITY IN SCHOOLS AND OFFICES&#10;">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7479665" cy="1794510"/>
                        </a:xfrm>
                        <a:prstGeom prst="rect">
                          <a:avLst/>
                        </a:prstGeom>
                        <a:solidFill>
                          <a:srgbClr val="055994"/>
                        </a:solidFill>
                        <a:ln>
                          <a:noFill/>
                        </a:ln>
                        <a:effectLst/>
                      </wps:spPr>
                      <wps:style>
                        <a:lnRef idx="1">
                          <a:schemeClr val="accent1"/>
                        </a:lnRef>
                        <a:fillRef idx="3">
                          <a:schemeClr val="accent1"/>
                        </a:fillRef>
                        <a:effectRef idx="2">
                          <a:schemeClr val="accent1"/>
                        </a:effectRef>
                        <a:fontRef idx="minor">
                          <a:schemeClr val="lt1"/>
                        </a:fontRef>
                      </wps:style>
                      <wps:txbx>
                        <w:txbxContent>
                          <w:p w14:paraId="6A6DE4C4" w14:textId="77777777" w:rsidR="00361F20" w:rsidRDefault="00361F20" w:rsidP="00602024">
                            <w:pPr>
                              <w:pStyle w:val="MassDOHHeader"/>
                              <w:spacing w:after="0"/>
                              <w:rPr>
                                <w:sz w:val="20"/>
                                <w:szCs w:val="20"/>
                              </w:rPr>
                            </w:pPr>
                          </w:p>
                          <w:p w14:paraId="5FC24929" w14:textId="77777777" w:rsidR="00361F2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Massachusett</w:t>
                            </w:r>
                            <w:r w:rsidR="0065385A" w:rsidRPr="00FC5FF2">
                              <w:rPr>
                                <w:rFonts w:ascii="Franklin Gothic Book" w:hAnsi="Franklin Gothic Book"/>
                                <w:sz w:val="24"/>
                              </w:rPr>
                              <w:t>s Department of Public Health</w:t>
                            </w:r>
                          </w:p>
                          <w:p w14:paraId="3FCFE8D3" w14:textId="16060745" w:rsidR="001A41B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 xml:space="preserve">Bureau of </w:t>
                            </w:r>
                            <w:r w:rsidR="00265233">
                              <w:rPr>
                                <w:rFonts w:ascii="Franklin Gothic Book" w:hAnsi="Franklin Gothic Book"/>
                                <w:sz w:val="24"/>
                              </w:rPr>
                              <w:t xml:space="preserve">CLIMATE AND </w:t>
                            </w:r>
                            <w:r w:rsidRPr="00FC5FF2">
                              <w:rPr>
                                <w:rFonts w:ascii="Franklin Gothic Book" w:hAnsi="Franklin Gothic Book"/>
                                <w:sz w:val="24"/>
                              </w:rPr>
                              <w:t>Environmental Health</w:t>
                            </w:r>
                            <w:r w:rsidR="006270C2" w:rsidRPr="00FC5FF2">
                              <w:rPr>
                                <w:rFonts w:ascii="Franklin Gothic Book" w:hAnsi="Franklin Gothic Book"/>
                                <w:sz w:val="24"/>
                              </w:rPr>
                              <w:t xml:space="preserve"> </w:t>
                            </w:r>
                            <w:r w:rsidR="00361F20" w:rsidRPr="00FC5FF2">
                              <w:rPr>
                                <w:rFonts w:ascii="Franklin Gothic Book" w:hAnsi="Franklin Gothic Book"/>
                                <w:sz w:val="24"/>
                              </w:rPr>
                              <w:t>| Indoor Air Quality Program</w:t>
                            </w:r>
                          </w:p>
                          <w:p w14:paraId="0D555EC6" w14:textId="77777777" w:rsidR="00A65481" w:rsidRPr="0090432B" w:rsidRDefault="00A65481" w:rsidP="00602024">
                            <w:pPr>
                              <w:pStyle w:val="MassDOHHeader"/>
                              <w:spacing w:after="0"/>
                              <w:rPr>
                                <w:rFonts w:ascii="Franklin Gothic Book" w:hAnsi="Franklin Gothic Book"/>
                                <w:sz w:val="24"/>
                                <w:highlight w:val="yellow"/>
                              </w:rPr>
                            </w:pPr>
                          </w:p>
                          <w:p w14:paraId="3DF4012C" w14:textId="77777777" w:rsidR="006F3C15" w:rsidRPr="006B6EE9" w:rsidRDefault="006F3C15" w:rsidP="006F3C15">
                            <w:pPr>
                              <w:pStyle w:val="MassDOHHeader"/>
                              <w:rPr>
                                <w:rFonts w:ascii="Franklin Gothic Book" w:hAnsi="Franklin Gothic Book"/>
                                <w:b/>
                                <w:iCs/>
                                <w:sz w:val="52"/>
                                <w:szCs w:val="52"/>
                              </w:rPr>
                            </w:pPr>
                            <w:r w:rsidRPr="006B6EE9">
                              <w:rPr>
                                <w:rFonts w:ascii="Franklin Gothic Book" w:hAnsi="Franklin Gothic Book"/>
                                <w:b/>
                                <w:iCs/>
                                <w:sz w:val="52"/>
                                <w:szCs w:val="52"/>
                              </w:rPr>
                              <w:t>Clean Air is Odor-free</w:t>
                            </w:r>
                          </w:p>
                          <w:p w14:paraId="52408F4B" w14:textId="54DDD125" w:rsidR="00715F62" w:rsidRPr="006F3C15" w:rsidRDefault="006F3C15" w:rsidP="006F3C15">
                            <w:pPr>
                              <w:pStyle w:val="MassDOHHeader"/>
                              <w:rPr>
                                <w:rFonts w:ascii="Franklin Gothic Book" w:hAnsi="Franklin Gothic Book"/>
                                <w:b/>
                                <w:i/>
                                <w:caps w:val="0"/>
                                <w:sz w:val="20"/>
                                <w:szCs w:val="20"/>
                              </w:rPr>
                            </w:pPr>
                            <w:r w:rsidRPr="006F3C15">
                              <w:rPr>
                                <w:rFonts w:ascii="Franklin Gothic Book" w:hAnsi="Franklin Gothic Book"/>
                                <w:b/>
                                <w:iCs/>
                                <w:sz w:val="24"/>
                              </w:rPr>
                              <w:t>Removing fragrances to improve indoor air quality in schools and offices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alt="header for document&#10;&#10;&#10;MASSACHUSETTS DEPARTMENT OF PUBLIC HEALTH&#10;BUREAU OF CLIMATE AND ENVIRONMENTAL HEALTH | INDOOR AIR QUALITY PROGRAM&#10;&#10;CLEAN AIR IS ODOR-FREE&#10;REMOVING FRAGRANCES TO IMPROVE INDOOR AIR QUALITY IN SCHOOLS AND OFFICES&#10;" style="position:absolute;margin-left:11.4pt;margin-top:-23.4pt;width:588.95pt;height:141.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" fillcolor="#055994" stroked="f">
                <v:textbox>
                  <w:txbxContent>
                    <w:p w14:paraId="6A6DE4C4" w14:textId="77777777" w:rsidR="00361F20" w:rsidRDefault="00361F20" w:rsidP="00602024">
                      <w:pPr>
                        <w:pStyle w:val="MassDOHHeader"/>
                        <w:spacing w:after="0"/>
                        <w:rPr>
                          <w:sz w:val="20"/>
                          <w:szCs w:val="20"/>
                        </w:rPr>
                      </w:pPr>
                    </w:p>
                    <w:p w14:paraId="5FC24929" w14:textId="77777777" w:rsidR="00361F2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Massachusett</w:t>
                      </w:r>
                      <w:r w:rsidR="0065385A" w:rsidRPr="00FC5FF2">
                        <w:rPr>
                          <w:rFonts w:ascii="Franklin Gothic Book" w:hAnsi="Franklin Gothic Book"/>
                          <w:sz w:val="24"/>
                        </w:rPr>
                        <w:t>s Department of Public Health</w:t>
                      </w:r>
                    </w:p>
                    <w:p w14:paraId="3FCFE8D3" w14:textId="16060745" w:rsidR="001A41B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 xml:space="preserve">Bureau of </w:t>
                      </w:r>
                      <w:r w:rsidR="00265233">
                        <w:rPr>
                          <w:rFonts w:ascii="Franklin Gothic Book" w:hAnsi="Franklin Gothic Book"/>
                          <w:sz w:val="24"/>
                        </w:rPr>
                        <w:t xml:space="preserve">CLIMATE AND </w:t>
                      </w:r>
                      <w:r w:rsidRPr="00FC5FF2">
                        <w:rPr>
                          <w:rFonts w:ascii="Franklin Gothic Book" w:hAnsi="Franklin Gothic Book"/>
                          <w:sz w:val="24"/>
                        </w:rPr>
                        <w:t>Environmental Health</w:t>
                      </w:r>
                      <w:r w:rsidR="006270C2" w:rsidRPr="00FC5FF2">
                        <w:rPr>
                          <w:rFonts w:ascii="Franklin Gothic Book" w:hAnsi="Franklin Gothic Book"/>
                          <w:sz w:val="24"/>
                        </w:rPr>
                        <w:t xml:space="preserve"> </w:t>
                      </w:r>
                      <w:r w:rsidR="00361F20" w:rsidRPr="00FC5FF2">
                        <w:rPr>
                          <w:rFonts w:ascii="Franklin Gothic Book" w:hAnsi="Franklin Gothic Book"/>
                          <w:sz w:val="24"/>
                        </w:rPr>
                        <w:t>| Indoor Air Quality Program</w:t>
                      </w:r>
                    </w:p>
                    <w:p w14:paraId="0D555EC6" w14:textId="77777777" w:rsidR="00A65481" w:rsidRPr="0090432B" w:rsidRDefault="00A65481" w:rsidP="00602024">
                      <w:pPr>
                        <w:pStyle w:val="MassDOHHeader"/>
                        <w:spacing w:after="0"/>
                        <w:rPr>
                          <w:rFonts w:ascii="Franklin Gothic Book" w:hAnsi="Franklin Gothic Book"/>
                          <w:sz w:val="24"/>
                          <w:highlight w:val="yellow"/>
                        </w:rPr>
                      </w:pPr>
                    </w:p>
                    <w:p w14:paraId="3DF4012C" w14:textId="77777777" w:rsidR="006F3C15" w:rsidRPr="006B6EE9" w:rsidRDefault="006F3C15" w:rsidP="006F3C15">
                      <w:pPr>
                        <w:pStyle w:val="MassDOHHeader"/>
                        <w:rPr>
                          <w:rFonts w:ascii="Franklin Gothic Book" w:hAnsi="Franklin Gothic Book"/>
                          <w:b/>
                          <w:iCs/>
                          <w:sz w:val="52"/>
                          <w:szCs w:val="52"/>
                        </w:rPr>
                      </w:pPr>
                      <w:r w:rsidRPr="006B6EE9">
                        <w:rPr>
                          <w:rFonts w:ascii="Franklin Gothic Book" w:hAnsi="Franklin Gothic Book"/>
                          <w:b/>
                          <w:iCs/>
                          <w:sz w:val="52"/>
                          <w:szCs w:val="52"/>
                        </w:rPr>
                        <w:t>Clean Air is Odor-free</w:t>
                      </w:r>
                    </w:p>
                    <w:p w14:paraId="52408F4B" w14:textId="54DDD125" w:rsidR="00715F62" w:rsidRPr="006F3C15" w:rsidRDefault="006F3C15" w:rsidP="006F3C15">
                      <w:pPr>
                        <w:pStyle w:val="MassDOHHeader"/>
                        <w:rPr>
                          <w:rFonts w:ascii="Franklin Gothic Book" w:hAnsi="Franklin Gothic Book"/>
                          <w:b/>
                          <w:i/>
                          <w:caps w:val="0"/>
                          <w:sz w:val="20"/>
                          <w:szCs w:val="20"/>
                        </w:rPr>
                      </w:pPr>
                      <w:r w:rsidRPr="006F3C15">
                        <w:rPr>
                          <w:rFonts w:ascii="Franklin Gothic Book" w:hAnsi="Franklin Gothic Book"/>
                          <w:b/>
                          <w:iCs/>
                          <w:sz w:val="24"/>
                        </w:rPr>
                        <w:t>Removing fragrances to improve indoor air quality in schools and offices</w:t>
                      </w:r>
                    </w:p>
                  </w:txbxContent>
                </v:textbox>
                <w10:wrap type="through" anchorx="page"/>
              </v:rect>
            </w:pict>
          </mc:Fallback>
        </mc:AlternateContent>
      </w:r>
      <w:r w:rsidR="00126642" w:rsidRPr="00E3773B">
        <w:rPr>
          <w:noProof/>
          <w:szCs w:val="22"/>
        </w:rPr>
        <mc:AlternateContent>
          <mc:Choice Requires="wps">
            <w:drawing>
              <wp:anchor distT="0" distB="0" distL="114300" distR="114300" simplePos="0" relativeHeight="251654144" behindDoc="0" locked="0" layoutInCell="1" allowOverlap="1" wp14:anchorId="391FDF8B" wp14:editId="04533DA7">
                <wp:simplePos x="0" y="0"/>
                <wp:positionH relativeFrom="page">
                  <wp:posOffset>158115</wp:posOffset>
                </wp:positionH>
                <wp:positionV relativeFrom="paragraph">
                  <wp:posOffset>50165</wp:posOffset>
                </wp:positionV>
                <wp:extent cx="7461250" cy="0"/>
                <wp:effectExtent l="0" t="19050" r="44450" b="381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61250" cy="0"/>
                        </a:xfrm>
                        <a:prstGeom prst="line">
                          <a:avLst/>
                        </a:prstGeom>
                        <a:ln w="57150" cmpd="sng">
                          <a:solidFill>
                            <a:srgbClr val="055994"/>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w14:anchorId="57647344" id="Straight Connector 2" o:spid="_x0000_s1026" alt="&quot;&quot;"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2.45pt,3.95pt" to="599.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" strokecolor="#055994" strokeweight="4.5pt">
                <w10:wrap anchorx="page"/>
              </v:line>
            </w:pict>
          </mc:Fallback>
        </mc:AlternateContent>
      </w:r>
      <w:r w:rsidR="00053FDA" w:rsidRPr="00053FDA">
        <w:rPr>
          <w:rFonts w:ascii="Franklin Gothic Book" w:hAnsi="Franklin Gothic Book" w:cs="Arial"/>
          <w:szCs w:val="22"/>
        </w:rPr>
        <w:t>Scented products, including air fresheners, scented flame or flameless wax products, oils, hand sanitizers, and scented cleaning products, often found in schools and office buildings, do not remove odors. Instead, they cover up or mask unpleasant smells. When they are used, several concerns arise</w:t>
      </w:r>
      <w:r w:rsidR="00053FDA" w:rsidRPr="00053FDA">
        <w:rPr>
          <w:rFonts w:ascii="Franklin Gothic Book" w:hAnsi="Franklin Gothic Book" w:cs="Arial"/>
          <w:sz w:val="24"/>
          <w:szCs w:val="22"/>
        </w:rPr>
        <w:t>:</w:t>
      </w:r>
    </w:p>
    <w:p w14:paraId="159302D4" w14:textId="77777777" w:rsidR="00053FDA" w:rsidRPr="00053FDA" w:rsidRDefault="00053FDA" w:rsidP="00053FDA">
      <w:pPr>
        <w:pStyle w:val="BodyText"/>
        <w:numPr>
          <w:ilvl w:val="0"/>
          <w:numId w:val="36"/>
        </w:numPr>
        <w:spacing w:after="0"/>
        <w:rPr>
          <w:rFonts w:ascii="Franklin Gothic Book" w:hAnsi="Franklin Gothic Book" w:cs="Arial"/>
          <w:szCs w:val="22"/>
        </w:rPr>
      </w:pPr>
      <w:r w:rsidRPr="00053FDA">
        <w:rPr>
          <w:rFonts w:ascii="Franklin Gothic Book" w:hAnsi="Franklin Gothic Book" w:cs="Arial"/>
          <w:szCs w:val="22"/>
        </w:rPr>
        <w:t>Chemical Exposure</w:t>
      </w:r>
    </w:p>
    <w:p w14:paraId="43E037D0" w14:textId="77777777" w:rsidR="00053FDA" w:rsidRPr="00053FDA" w:rsidRDefault="00053FDA" w:rsidP="00053FDA">
      <w:pPr>
        <w:pStyle w:val="BodyText"/>
        <w:numPr>
          <w:ilvl w:val="0"/>
          <w:numId w:val="36"/>
        </w:numPr>
        <w:spacing w:after="0"/>
        <w:rPr>
          <w:rFonts w:ascii="Franklin Gothic Book" w:hAnsi="Franklin Gothic Book" w:cs="Arial"/>
          <w:szCs w:val="22"/>
        </w:rPr>
      </w:pPr>
      <w:r w:rsidRPr="00053FDA">
        <w:rPr>
          <w:rFonts w:ascii="Franklin Gothic Book" w:hAnsi="Franklin Gothic Book" w:cs="Arial"/>
          <w:szCs w:val="22"/>
        </w:rPr>
        <w:t>Unwanted Chemical Reactions</w:t>
      </w:r>
    </w:p>
    <w:p w14:paraId="0BC9F444" w14:textId="77777777" w:rsidR="00053FDA" w:rsidRPr="00053FDA" w:rsidRDefault="00053FDA" w:rsidP="00053FDA">
      <w:pPr>
        <w:pStyle w:val="BodyText"/>
        <w:numPr>
          <w:ilvl w:val="0"/>
          <w:numId w:val="36"/>
        </w:numPr>
        <w:spacing w:after="0"/>
        <w:rPr>
          <w:rFonts w:ascii="Franklin Gothic Book" w:hAnsi="Franklin Gothic Book" w:cs="Arial"/>
          <w:szCs w:val="22"/>
        </w:rPr>
      </w:pPr>
      <w:r w:rsidRPr="00053FDA">
        <w:rPr>
          <w:rFonts w:ascii="Franklin Gothic Book" w:hAnsi="Franklin Gothic Book" w:cs="Arial"/>
          <w:szCs w:val="22"/>
        </w:rPr>
        <w:t>Respiratory health concerns</w:t>
      </w:r>
    </w:p>
    <w:p w14:paraId="5DAC960A" w14:textId="77777777" w:rsidR="00053FDA" w:rsidRPr="00053FDA" w:rsidRDefault="00053FDA" w:rsidP="00E70026">
      <w:pPr>
        <w:pStyle w:val="Heading2"/>
      </w:pPr>
      <w:r w:rsidRPr="00053FDA">
        <w:t>Chemical Exposure</w:t>
      </w:r>
    </w:p>
    <w:p w14:paraId="4104E675" w14:textId="77777777" w:rsidR="00053FDA" w:rsidRPr="00053FDA" w:rsidRDefault="00053FDA" w:rsidP="00E3773B">
      <w:pPr>
        <w:pStyle w:val="BodyText"/>
        <w:spacing w:before="120" w:after="120"/>
        <w:rPr>
          <w:rFonts w:ascii="Franklin Gothic Book" w:hAnsi="Franklin Gothic Book" w:cs="Arial"/>
          <w:szCs w:val="22"/>
        </w:rPr>
      </w:pPr>
      <w:r w:rsidRPr="00053FDA">
        <w:rPr>
          <w:rFonts w:ascii="Franklin Gothic Book" w:hAnsi="Franklin Gothic Book" w:cs="Arial"/>
          <w:szCs w:val="22"/>
        </w:rPr>
        <w:t>Air fresheners and deodorizing products contain a number of chemicals which are added to create a desired scent, including formaldehyde, p-dichlorobenzene (also called 1,4-dichlorobenzene), petroleum distillates, phthalates, and terpenes. Short-term use of deodorizing products can result in irritation, particularly for those who are sensitive to chemicals and odors. Frequent use can result in other long-term health effects, depending on the amount and time of exposure and current health status.</w:t>
      </w:r>
    </w:p>
    <w:p w14:paraId="7409F4C3" w14:textId="77777777" w:rsidR="00053FDA" w:rsidRPr="00053FDA" w:rsidRDefault="00053FDA" w:rsidP="00E3773B">
      <w:pPr>
        <w:pStyle w:val="BodyText"/>
        <w:spacing w:before="120" w:after="120"/>
        <w:rPr>
          <w:rFonts w:ascii="Franklin Gothic Book" w:hAnsi="Franklin Gothic Book" w:cs="Arial"/>
          <w:szCs w:val="22"/>
        </w:rPr>
      </w:pPr>
      <w:r w:rsidRPr="00053FDA">
        <w:rPr>
          <w:rFonts w:ascii="Franklin Gothic Book" w:hAnsi="Franklin Gothic Book" w:cs="Arial"/>
          <w:szCs w:val="22"/>
        </w:rPr>
        <w:t xml:space="preserve">Formaldehyde and 1,4-dichlorobenzene are volatile organic compounds that can reduce lung function. While formaldehyde is associated with a strong, pungent odor, 1,4-dihlorobenzene is associated with a moth ball odor. Formaldehyde is classified as a carcinogen (cancer-causing agent). </w:t>
      </w:r>
    </w:p>
    <w:p w14:paraId="3CFFCA03" w14:textId="77777777" w:rsidR="00053FDA" w:rsidRPr="00053FDA" w:rsidRDefault="00053FDA" w:rsidP="00E3773B">
      <w:pPr>
        <w:pStyle w:val="BodyText"/>
        <w:spacing w:before="120" w:after="120"/>
        <w:rPr>
          <w:rFonts w:ascii="Franklin Gothic Book" w:hAnsi="Franklin Gothic Book" w:cs="Arial"/>
          <w:szCs w:val="22"/>
        </w:rPr>
      </w:pPr>
      <w:r w:rsidRPr="00053FDA">
        <w:rPr>
          <w:rFonts w:ascii="Franklin Gothic Book" w:hAnsi="Franklin Gothic Book" w:cs="Arial"/>
          <w:szCs w:val="22"/>
        </w:rPr>
        <w:t>Petroleum distillates are common fragrance components that are highly flammable and cause eye and respiratory irritation. These products have a kerosene-like odor.</w:t>
      </w:r>
    </w:p>
    <w:p w14:paraId="3BF5A198" w14:textId="77777777" w:rsidR="00053FDA" w:rsidRPr="00053FDA" w:rsidRDefault="00053FDA" w:rsidP="00E3773B">
      <w:pPr>
        <w:pStyle w:val="BodyText"/>
        <w:spacing w:before="120" w:after="120"/>
        <w:rPr>
          <w:rFonts w:ascii="Franklin Gothic Book" w:hAnsi="Franklin Gothic Book" w:cs="Arial"/>
          <w:szCs w:val="22"/>
        </w:rPr>
      </w:pPr>
      <w:r w:rsidRPr="00053FDA">
        <w:rPr>
          <w:rFonts w:ascii="Franklin Gothic Book" w:hAnsi="Franklin Gothic Book" w:cs="Arial"/>
          <w:szCs w:val="22"/>
        </w:rPr>
        <w:t>Phthalates are a type of chemical added to make a product flexible or moldable. They can be found in fragrant items, such as candles and cleaning products. Phthalates can disrupt the endocrine (hormone) system, impacting the growth and development of young children.</w:t>
      </w:r>
    </w:p>
    <w:p w14:paraId="59450927" w14:textId="5DB32236" w:rsidR="00053FDA" w:rsidRPr="00053FDA" w:rsidRDefault="00053FDA" w:rsidP="00CB7F9B">
      <w:pPr>
        <w:pStyle w:val="BodyText"/>
        <w:spacing w:after="120"/>
        <w:rPr>
          <w:rFonts w:ascii="Franklin Gothic Book" w:hAnsi="Franklin Gothic Book" w:cs="Arial"/>
          <w:szCs w:val="22"/>
        </w:rPr>
      </w:pPr>
      <w:r w:rsidRPr="00053FDA">
        <w:rPr>
          <w:rFonts w:ascii="Franklin Gothic Book" w:hAnsi="Franklin Gothic Book" w:cs="Arial"/>
          <w:szCs w:val="22"/>
        </w:rPr>
        <w:t>Terpenes are volatile organic compounds derived from plants such as citrus fruits, pine trees, and herbs (e.g., lavender, rosemary, and mint). These “natural” products are often used in fragrances, reed diffusers, and essential oils. When aerosolized, these oils can cause respiratory irritation.</w:t>
      </w:r>
      <w:r w:rsidR="00C411D3">
        <w:rPr>
          <w:rFonts w:ascii="Franklin Gothic Book" w:hAnsi="Franklin Gothic Book" w:cs="Arial"/>
          <w:szCs w:val="22"/>
        </w:rPr>
        <w:t xml:space="preserve"> </w:t>
      </w:r>
    </w:p>
    <w:p w14:paraId="47138F12" w14:textId="77777777" w:rsidR="00CB7F9B" w:rsidRDefault="00CB7F9B" w:rsidP="00CB7F9B">
      <w:pPr>
        <w:pStyle w:val="Heading2"/>
        <w:spacing w:before="0" w:after="0"/>
      </w:pPr>
    </w:p>
    <w:p w14:paraId="487CFB34" w14:textId="09135E41" w:rsidR="00053FDA" w:rsidRPr="00053FDA" w:rsidRDefault="00053FDA" w:rsidP="00F47CD0">
      <w:pPr>
        <w:pStyle w:val="Heading2"/>
        <w:spacing w:before="0"/>
      </w:pPr>
      <w:r w:rsidRPr="00053FDA">
        <w:t>Other Chemical Concerns</w:t>
      </w:r>
    </w:p>
    <w:p w14:paraId="7DBDD227" w14:textId="77777777" w:rsidR="00053FDA" w:rsidRPr="00053FDA" w:rsidRDefault="00053FDA" w:rsidP="00FF0FDD">
      <w:pPr>
        <w:pStyle w:val="BodyText"/>
        <w:spacing w:before="120" w:after="120"/>
        <w:rPr>
          <w:rFonts w:ascii="Franklin Gothic Book" w:hAnsi="Franklin Gothic Book" w:cs="Arial"/>
          <w:szCs w:val="22"/>
        </w:rPr>
      </w:pPr>
      <w:r w:rsidRPr="00053FDA">
        <w:rPr>
          <w:rFonts w:ascii="Franklin Gothic Book" w:hAnsi="Franklin Gothic Book" w:cs="Arial"/>
          <w:szCs w:val="22"/>
        </w:rPr>
        <w:t xml:space="preserve">Although ammonia and ammonia-based compounds are often found in household cleaning products, they are also used in air deodorizers. Ammonia is a colorless gas with a pungent odor that is known to be a respiratory irritant. </w:t>
      </w:r>
    </w:p>
    <w:p w14:paraId="76342151" w14:textId="77777777" w:rsidR="00053FDA" w:rsidRPr="00053FDA" w:rsidRDefault="00053FDA" w:rsidP="00FF0FDD">
      <w:pPr>
        <w:pStyle w:val="BodyText"/>
        <w:spacing w:before="120" w:after="120"/>
        <w:rPr>
          <w:rFonts w:ascii="Franklin Gothic Book" w:hAnsi="Franklin Gothic Book" w:cs="Arial"/>
          <w:szCs w:val="22"/>
        </w:rPr>
      </w:pPr>
      <w:r w:rsidRPr="00053FDA">
        <w:rPr>
          <w:rFonts w:ascii="Franklin Gothic Book" w:hAnsi="Franklin Gothic Book" w:cs="Arial"/>
          <w:szCs w:val="22"/>
        </w:rPr>
        <w:t>Hand sanitizers may also contain “antibacterial” components, such as alcohol, that can cause respiratory irritation. In some settings, disinfecting products like these may be important, but in many cases, hand washing with soap and water is sufficient.</w:t>
      </w:r>
    </w:p>
    <w:p w14:paraId="48EF2A12" w14:textId="77777777" w:rsidR="00053FDA" w:rsidRPr="00053FDA" w:rsidRDefault="00053FDA" w:rsidP="00FF0FDD">
      <w:pPr>
        <w:pStyle w:val="Heading2"/>
      </w:pPr>
      <w:r w:rsidRPr="00053FDA">
        <w:t>Unwanted Chemical Reactions</w:t>
      </w:r>
    </w:p>
    <w:p w14:paraId="1A2DC1F1" w14:textId="4172A8CF" w:rsidR="00053FDA" w:rsidRPr="00053FDA" w:rsidRDefault="00053FDA" w:rsidP="00FF0FDD">
      <w:pPr>
        <w:pStyle w:val="BodyText"/>
        <w:spacing w:before="120" w:after="120"/>
        <w:rPr>
          <w:rFonts w:ascii="Franklin Gothic Book" w:hAnsi="Franklin Gothic Book" w:cs="Arial"/>
          <w:szCs w:val="22"/>
        </w:rPr>
      </w:pPr>
      <w:r w:rsidRPr="00053FDA">
        <w:rPr>
          <w:rFonts w:ascii="Franklin Gothic Book" w:hAnsi="Franklin Gothic Book" w:cs="Arial"/>
          <w:szCs w:val="22"/>
        </w:rPr>
        <w:t>Some of the compounds used in cleaners and air fresheners can interact with other products to form dangerous byproducts. For example, using a product with chlorine or bleach with or after using a product containing ammonia can result in chlorine gas formation. Chlorine gas is a strong irritant that can damage the lungs.</w:t>
      </w:r>
      <w:r w:rsidR="00C411D3">
        <w:rPr>
          <w:rFonts w:ascii="Franklin Gothic Book" w:hAnsi="Franklin Gothic Book" w:cs="Arial"/>
          <w:szCs w:val="22"/>
        </w:rPr>
        <w:t xml:space="preserve"> </w:t>
      </w:r>
    </w:p>
    <w:p w14:paraId="68760660" w14:textId="77777777" w:rsidR="00053FDA" w:rsidRPr="00053FDA" w:rsidRDefault="00053FDA" w:rsidP="00FF0FDD">
      <w:pPr>
        <w:pStyle w:val="BodyText"/>
        <w:spacing w:before="120" w:after="120"/>
        <w:rPr>
          <w:rFonts w:ascii="Franklin Gothic Book" w:hAnsi="Franklin Gothic Book" w:cs="Arial"/>
          <w:szCs w:val="22"/>
        </w:rPr>
      </w:pPr>
      <w:r w:rsidRPr="00053FDA">
        <w:rPr>
          <w:rFonts w:ascii="Franklin Gothic Book" w:hAnsi="Franklin Gothic Book" w:cs="Arial"/>
          <w:szCs w:val="22"/>
        </w:rPr>
        <w:t xml:space="preserve">Ground level ozone is an air pollutant created when certain chemicals released from motor vehicles or power plants interact with one another in the presence of sun. Photocopiers can generate low levels of ozone that </w:t>
      </w:r>
      <w:proofErr w:type="gramStart"/>
      <w:r w:rsidRPr="00053FDA">
        <w:rPr>
          <w:rFonts w:ascii="Franklin Gothic Book" w:hAnsi="Franklin Gothic Book" w:cs="Arial"/>
          <w:szCs w:val="22"/>
        </w:rPr>
        <w:t>is</w:t>
      </w:r>
      <w:proofErr w:type="gramEnd"/>
      <w:r w:rsidRPr="00053FDA">
        <w:rPr>
          <w:rFonts w:ascii="Franklin Gothic Book" w:hAnsi="Franklin Gothic Book" w:cs="Arial"/>
          <w:szCs w:val="22"/>
        </w:rPr>
        <w:t xml:space="preserve"> typically diluted or removed through ventilation. Whether from an indoor or outdoor source, ozone can cause secondary formation of other chemicals, which can be irritants. For example, terpenes exposed to ozone in the indoor environment can result in the formation of formaldehyde.</w:t>
      </w:r>
    </w:p>
    <w:p w14:paraId="12DF8A30" w14:textId="77777777" w:rsidR="00053FDA" w:rsidRPr="00053FDA" w:rsidRDefault="00053FDA" w:rsidP="00630572">
      <w:pPr>
        <w:pStyle w:val="Heading2"/>
      </w:pPr>
      <w:r w:rsidRPr="00053FDA">
        <w:t>Respiratory Health</w:t>
      </w:r>
    </w:p>
    <w:p w14:paraId="24C509D6" w14:textId="77777777" w:rsidR="00053FDA" w:rsidRPr="00053FDA" w:rsidRDefault="00053FDA" w:rsidP="00630572">
      <w:pPr>
        <w:pStyle w:val="BodyText"/>
        <w:spacing w:before="120" w:after="120"/>
        <w:rPr>
          <w:rFonts w:ascii="Franklin Gothic Book" w:hAnsi="Franklin Gothic Book" w:cs="Arial"/>
          <w:szCs w:val="22"/>
        </w:rPr>
      </w:pPr>
      <w:r w:rsidRPr="00053FDA">
        <w:rPr>
          <w:rFonts w:ascii="Franklin Gothic Book" w:hAnsi="Franklin Gothic Book" w:cs="Arial"/>
          <w:szCs w:val="22"/>
        </w:rPr>
        <w:t>Chemicals in deodorizing and air freshening products can irritate the skin, eyes, nose, and respiratory tract. Individuals with pre-existing conditions such as COPD, asthma or autoimmune conditions may also experience allergic reactions, sensitivities, or inflammation.</w:t>
      </w:r>
    </w:p>
    <w:p w14:paraId="36172BA3" w14:textId="77777777" w:rsidR="00053FDA" w:rsidRPr="00053FDA" w:rsidRDefault="00053FDA" w:rsidP="00630572">
      <w:pPr>
        <w:pStyle w:val="BodyText"/>
        <w:spacing w:before="120" w:after="120"/>
        <w:rPr>
          <w:rFonts w:ascii="Franklin Gothic Book" w:hAnsi="Franklin Gothic Book" w:cs="Arial"/>
          <w:szCs w:val="22"/>
        </w:rPr>
      </w:pPr>
      <w:r w:rsidRPr="00053FDA">
        <w:rPr>
          <w:rFonts w:ascii="Franklin Gothic Book" w:hAnsi="Franklin Gothic Book" w:cs="Arial"/>
          <w:szCs w:val="22"/>
        </w:rPr>
        <w:t>Irritating substances are generally more concentrated indoors and can play a significant role in worsening asthma symptoms. To alleviate symptoms, increase ventilation and try to eliminate the sources of irritation, such as air fresheners and deodorizers.</w:t>
      </w:r>
    </w:p>
    <w:p w14:paraId="22CCA140" w14:textId="77777777" w:rsidR="00CB7F9B" w:rsidRDefault="00CB7F9B" w:rsidP="00630572">
      <w:pPr>
        <w:pStyle w:val="Heading2"/>
      </w:pPr>
    </w:p>
    <w:p w14:paraId="31F1DE56" w14:textId="42466CE7" w:rsidR="00053FDA" w:rsidRPr="00053FDA" w:rsidRDefault="00053FDA" w:rsidP="00630572">
      <w:pPr>
        <w:pStyle w:val="Heading2"/>
      </w:pPr>
      <w:r w:rsidRPr="00053FDA">
        <w:t>Identifying Chemical Components</w:t>
      </w:r>
    </w:p>
    <w:p w14:paraId="26EB6615" w14:textId="77777777" w:rsidR="00053FDA" w:rsidRPr="00053FDA" w:rsidRDefault="00053FDA" w:rsidP="00630572">
      <w:pPr>
        <w:pStyle w:val="BodyText"/>
        <w:spacing w:before="120" w:after="120"/>
        <w:rPr>
          <w:rFonts w:ascii="Franklin Gothic Book" w:hAnsi="Franklin Gothic Book" w:cs="Arial"/>
          <w:szCs w:val="22"/>
        </w:rPr>
      </w:pPr>
      <w:r w:rsidRPr="00053FDA">
        <w:rPr>
          <w:rFonts w:ascii="Franklin Gothic Book" w:hAnsi="Franklin Gothic Book" w:cs="Arial"/>
          <w:szCs w:val="22"/>
        </w:rPr>
        <w:t>To identify products containing respiratory irritants, read the label and ingredient list. Manufacturers typically post safety data sheets (SDS) on their websites, which list the ingredients. Many manufacturers are exempt from listing proprietary ingredients (including fragrances), some of which are strong irritants. If individual chemical information is not available, refer to the product label. A label that states a product should be used “only in a well-ventilated area,” typically indicates that the product contains respiratory irritants.</w:t>
      </w:r>
    </w:p>
    <w:p w14:paraId="2FB7E921" w14:textId="77777777" w:rsidR="00053FDA" w:rsidRPr="00053FDA" w:rsidRDefault="00053FDA" w:rsidP="00630572">
      <w:pPr>
        <w:pStyle w:val="Heading2"/>
      </w:pPr>
      <w:r w:rsidRPr="00053FDA">
        <w:t>Steps to Improving Indoor Air Quality</w:t>
      </w:r>
    </w:p>
    <w:p w14:paraId="3D7764FD" w14:textId="77777777" w:rsidR="00053FDA" w:rsidRPr="00053FDA" w:rsidRDefault="00053FDA" w:rsidP="00630572">
      <w:pPr>
        <w:pStyle w:val="BodyText"/>
        <w:spacing w:before="120" w:after="120"/>
        <w:rPr>
          <w:rFonts w:ascii="Franklin Gothic Book" w:hAnsi="Franklin Gothic Book" w:cs="Arial"/>
          <w:szCs w:val="22"/>
        </w:rPr>
      </w:pPr>
      <w:r w:rsidRPr="00053FDA">
        <w:rPr>
          <w:rFonts w:ascii="Franklin Gothic Book" w:hAnsi="Franklin Gothic Book" w:cs="Arial"/>
          <w:szCs w:val="22"/>
        </w:rPr>
        <w:t xml:space="preserve">Cleaning in schools, office spaces, and other public buildings should be performed by janitorial staff trained to use standardized products. For spot-cleaning, building or office managers can provide staff with cleaners compatible with those used by the janitorial staff. A soap and water mix </w:t>
      </w:r>
      <w:proofErr w:type="gramStart"/>
      <w:r w:rsidRPr="00053FDA">
        <w:rPr>
          <w:rFonts w:ascii="Franklin Gothic Book" w:hAnsi="Franklin Gothic Book" w:cs="Arial"/>
          <w:szCs w:val="22"/>
        </w:rPr>
        <w:t>is</w:t>
      </w:r>
      <w:proofErr w:type="gramEnd"/>
      <w:r w:rsidRPr="00053FDA">
        <w:rPr>
          <w:rFonts w:ascii="Franklin Gothic Book" w:hAnsi="Franklin Gothic Book" w:cs="Arial"/>
          <w:szCs w:val="22"/>
        </w:rPr>
        <w:t xml:space="preserve"> usually sufficient.</w:t>
      </w:r>
    </w:p>
    <w:p w14:paraId="286A1B1F" w14:textId="7670F441" w:rsidR="00053FDA" w:rsidRPr="00053FDA" w:rsidRDefault="00053FDA" w:rsidP="00630572">
      <w:pPr>
        <w:pStyle w:val="BodyText"/>
        <w:spacing w:before="120" w:after="120"/>
        <w:rPr>
          <w:rFonts w:ascii="Franklin Gothic Book" w:hAnsi="Franklin Gothic Book" w:cs="Arial"/>
          <w:szCs w:val="22"/>
        </w:rPr>
      </w:pPr>
      <w:r w:rsidRPr="00053FDA">
        <w:rPr>
          <w:rFonts w:ascii="Franklin Gothic Book" w:hAnsi="Franklin Gothic Book" w:cs="Arial"/>
          <w:szCs w:val="22"/>
        </w:rPr>
        <w:t xml:space="preserve">In spaces such as kitchens or daycares where sanitizing or disinfecting is required, cleaning products should be selected based on effectiveness, the </w:t>
      </w:r>
      <w:r w:rsidR="00F47CD0" w:rsidRPr="00053FDA">
        <w:rPr>
          <w:rFonts w:ascii="Franklin Gothic Book" w:hAnsi="Franklin Gothic Book" w:cs="Arial"/>
          <w:szCs w:val="22"/>
        </w:rPr>
        <w:t>number</w:t>
      </w:r>
      <w:r w:rsidRPr="00053FDA">
        <w:rPr>
          <w:rFonts w:ascii="Franklin Gothic Book" w:hAnsi="Franklin Gothic Book" w:cs="Arial"/>
          <w:szCs w:val="22"/>
        </w:rPr>
        <w:t xml:space="preserve"> of irritating constituents, and should only be used by trained staff with proper ventilation. </w:t>
      </w:r>
    </w:p>
    <w:p w14:paraId="76945004" w14:textId="339BBBC3" w:rsidR="00F47CD0" w:rsidRDefault="00053FDA" w:rsidP="00630572">
      <w:pPr>
        <w:pStyle w:val="BodyText"/>
        <w:spacing w:before="120" w:after="120"/>
        <w:rPr>
          <w:rFonts w:ascii="Franklin Gothic Book" w:hAnsi="Franklin Gothic Book" w:cs="Arial"/>
          <w:szCs w:val="22"/>
        </w:rPr>
      </w:pPr>
      <w:r w:rsidRPr="00053FDA">
        <w:rPr>
          <w:rFonts w:ascii="Franklin Gothic Book" w:hAnsi="Franklin Gothic Book" w:cs="Arial"/>
          <w:szCs w:val="22"/>
        </w:rPr>
        <w:t xml:space="preserve">The Commonwealth’s Environmentally Preferable Products Procurement Program provides resources for selecting and purchasing general-purpose and specific-use cleaning supplies and equipment. State and local buying agents should select products from the </w:t>
      </w:r>
      <w:r w:rsidR="00317868" w:rsidRPr="00317868">
        <w:rPr>
          <w:rFonts w:ascii="Franklin Gothic Book" w:hAnsi="Franklin Gothic Book" w:cs="Arial"/>
          <w:szCs w:val="22"/>
        </w:rPr>
        <w:t xml:space="preserve">EPP Program </w:t>
      </w:r>
      <w:r w:rsidR="00317868">
        <w:rPr>
          <w:rFonts w:ascii="Franklin Gothic Book" w:hAnsi="Franklin Gothic Book" w:cs="Arial"/>
          <w:szCs w:val="22"/>
        </w:rPr>
        <w:t>(</w:t>
      </w:r>
      <w:r w:rsidR="00317868" w:rsidRPr="00317868">
        <w:rPr>
          <w:rFonts w:ascii="Franklin Gothic Book" w:hAnsi="Franklin Gothic Book" w:cs="Arial"/>
          <w:szCs w:val="22"/>
        </w:rPr>
        <w:t>Environmentally Preferable Products and Services on Statewide Contracts</w:t>
      </w:r>
      <w:r w:rsidR="00317868">
        <w:rPr>
          <w:rFonts w:ascii="Franklin Gothic Book" w:hAnsi="Franklin Gothic Book" w:cs="Arial"/>
          <w:szCs w:val="22"/>
        </w:rPr>
        <w:t>):</w:t>
      </w:r>
      <w:r w:rsidRPr="00053FDA">
        <w:rPr>
          <w:rFonts w:ascii="Franklin Gothic Book" w:hAnsi="Franklin Gothic Book" w:cs="Arial"/>
          <w:szCs w:val="22"/>
        </w:rPr>
        <w:t xml:space="preserve"> </w:t>
      </w:r>
    </w:p>
    <w:p w14:paraId="787EFBE8" w14:textId="77777777" w:rsidR="00F47CD0" w:rsidRDefault="00F47CD0" w:rsidP="00630572">
      <w:pPr>
        <w:pStyle w:val="BodyText"/>
        <w:spacing w:before="120" w:after="120"/>
        <w:rPr>
          <w:rFonts w:ascii="Franklin Gothic Book" w:hAnsi="Franklin Gothic Book" w:cs="Arial"/>
          <w:szCs w:val="22"/>
        </w:rPr>
      </w:pPr>
    </w:p>
    <w:p w14:paraId="39FC8A0F" w14:textId="77777777" w:rsidR="00F47CD0" w:rsidRDefault="00F47CD0" w:rsidP="00630572">
      <w:pPr>
        <w:pStyle w:val="BodyText"/>
        <w:spacing w:before="120" w:after="120"/>
        <w:rPr>
          <w:rFonts w:ascii="Franklin Gothic Book" w:hAnsi="Franklin Gothic Book" w:cs="Arial"/>
          <w:szCs w:val="22"/>
        </w:rPr>
      </w:pPr>
    </w:p>
    <w:p w14:paraId="099F4C9B" w14:textId="13A4AD53" w:rsidR="00053FDA" w:rsidRPr="00053FDA" w:rsidRDefault="00830680" w:rsidP="00630572">
      <w:pPr>
        <w:pStyle w:val="BodyText"/>
        <w:spacing w:before="120" w:after="120"/>
        <w:rPr>
          <w:rFonts w:ascii="Franklin Gothic Book" w:hAnsi="Franklin Gothic Book" w:cs="Arial"/>
          <w:szCs w:val="22"/>
        </w:rPr>
      </w:pPr>
      <w:hyperlink r:id="rId8" w:history="1">
        <w:r w:rsidR="00F47CD0" w:rsidRPr="00A173D8">
          <w:rPr>
            <w:rStyle w:val="Hyperlink"/>
            <w:rFonts w:ascii="Franklin Gothic Book" w:hAnsi="Franklin Gothic Book" w:cs="Arial"/>
            <w:szCs w:val="22"/>
          </w:rPr>
          <w:t>https://www.mass.gov/guides/epp-program-environmentally-preferable-products-and-services-on-statewide-contracts</w:t>
        </w:r>
      </w:hyperlink>
      <w:r w:rsidR="00053FDA" w:rsidRPr="00053FDA">
        <w:rPr>
          <w:rFonts w:ascii="Franklin Gothic Book" w:hAnsi="Franklin Gothic Book" w:cs="Arial"/>
          <w:szCs w:val="22"/>
        </w:rPr>
        <w:t>.</w:t>
      </w:r>
      <w:r w:rsidR="00410E6C">
        <w:rPr>
          <w:rFonts w:ascii="Franklin Gothic Book" w:hAnsi="Franklin Gothic Book" w:cs="Arial"/>
          <w:szCs w:val="22"/>
        </w:rPr>
        <w:t xml:space="preserve"> </w:t>
      </w:r>
    </w:p>
    <w:p w14:paraId="3F4A8FB4" w14:textId="77777777" w:rsidR="00053FDA" w:rsidRPr="00053FDA" w:rsidRDefault="00053FDA" w:rsidP="00630572">
      <w:pPr>
        <w:pStyle w:val="BodyText"/>
        <w:spacing w:before="120" w:after="120"/>
        <w:rPr>
          <w:rFonts w:ascii="Franklin Gothic Book" w:hAnsi="Franklin Gothic Book" w:cs="Arial"/>
          <w:szCs w:val="22"/>
        </w:rPr>
      </w:pPr>
      <w:r w:rsidRPr="00053FDA">
        <w:rPr>
          <w:rFonts w:ascii="Franklin Gothic Book" w:hAnsi="Franklin Gothic Book" w:cs="Arial"/>
          <w:szCs w:val="22"/>
        </w:rPr>
        <w:t>Scented products do not remove the source of unwanted odors, which may be an indication of a larger issue. To help identify and reduce odors:</w:t>
      </w:r>
    </w:p>
    <w:p w14:paraId="2A77CB7A" w14:textId="54532EF9" w:rsidR="00053FDA" w:rsidRPr="00053FDA" w:rsidRDefault="00053FDA" w:rsidP="00053FDA">
      <w:pPr>
        <w:pStyle w:val="BodyText"/>
        <w:numPr>
          <w:ilvl w:val="0"/>
          <w:numId w:val="37"/>
        </w:numPr>
        <w:spacing w:after="0"/>
        <w:rPr>
          <w:rFonts w:ascii="Franklin Gothic Book" w:hAnsi="Franklin Gothic Book" w:cs="Arial"/>
          <w:szCs w:val="22"/>
        </w:rPr>
      </w:pPr>
      <w:r w:rsidRPr="00053FDA">
        <w:rPr>
          <w:rFonts w:ascii="Franklin Gothic Book" w:hAnsi="Franklin Gothic Book" w:cs="Arial"/>
          <w:szCs w:val="22"/>
        </w:rPr>
        <w:t>Ensure supply and exhaust ventilation is operating continuously when the building is occupied. Use local exhaust ventilation to remove odors and moisture in “smelly” areas such as bathrooms and kitchens. Ventilation equipment should be maintained and cleaned, and filters changed on a regular basis.</w:t>
      </w:r>
      <w:r w:rsidR="00C411D3">
        <w:rPr>
          <w:rFonts w:ascii="Franklin Gothic Book" w:hAnsi="Franklin Gothic Book" w:cs="Arial"/>
          <w:szCs w:val="22"/>
        </w:rPr>
        <w:t xml:space="preserve"> </w:t>
      </w:r>
    </w:p>
    <w:p w14:paraId="50C5CE0D" w14:textId="77777777" w:rsidR="00053FDA" w:rsidRPr="00053FDA" w:rsidRDefault="00053FDA" w:rsidP="00053FDA">
      <w:pPr>
        <w:pStyle w:val="BodyText"/>
        <w:numPr>
          <w:ilvl w:val="0"/>
          <w:numId w:val="37"/>
        </w:numPr>
        <w:spacing w:after="0"/>
        <w:rPr>
          <w:rFonts w:ascii="Franklin Gothic Book" w:hAnsi="Franklin Gothic Book" w:cs="Arial"/>
          <w:szCs w:val="22"/>
        </w:rPr>
      </w:pPr>
      <w:r w:rsidRPr="00053FDA">
        <w:rPr>
          <w:rFonts w:ascii="Franklin Gothic Book" w:hAnsi="Franklin Gothic Book" w:cs="Arial"/>
          <w:szCs w:val="22"/>
        </w:rPr>
        <w:t>Check if odors from outside (e.g., a dumpster, idling vehicles) are entering the building through open windows or fresh air ventilation.</w:t>
      </w:r>
    </w:p>
    <w:p w14:paraId="4F7EB48B" w14:textId="77777777" w:rsidR="00053FDA" w:rsidRPr="00053FDA" w:rsidRDefault="00053FDA" w:rsidP="00053FDA">
      <w:pPr>
        <w:pStyle w:val="BodyText"/>
        <w:numPr>
          <w:ilvl w:val="0"/>
          <w:numId w:val="37"/>
        </w:numPr>
        <w:spacing w:after="0"/>
        <w:rPr>
          <w:rFonts w:ascii="Franklin Gothic Book" w:hAnsi="Franklin Gothic Book" w:cs="Arial"/>
          <w:szCs w:val="22"/>
        </w:rPr>
      </w:pPr>
      <w:r w:rsidRPr="00053FDA">
        <w:rPr>
          <w:rFonts w:ascii="Franklin Gothic Book" w:hAnsi="Franklin Gothic Book" w:cs="Arial"/>
          <w:szCs w:val="22"/>
        </w:rPr>
        <w:t>Sewer gas odors indicate dry drain traps, leaks in the plumbing vent system or other conditions that need to be repaired.</w:t>
      </w:r>
    </w:p>
    <w:p w14:paraId="4AE120F2" w14:textId="77777777" w:rsidR="00053FDA" w:rsidRPr="00053FDA" w:rsidRDefault="00053FDA" w:rsidP="00053FDA">
      <w:pPr>
        <w:pStyle w:val="BodyText"/>
        <w:numPr>
          <w:ilvl w:val="0"/>
          <w:numId w:val="37"/>
        </w:numPr>
        <w:spacing w:after="0"/>
        <w:rPr>
          <w:rFonts w:ascii="Franklin Gothic Book" w:hAnsi="Franklin Gothic Book" w:cs="Arial"/>
          <w:szCs w:val="22"/>
        </w:rPr>
      </w:pPr>
      <w:r w:rsidRPr="00053FDA">
        <w:rPr>
          <w:rFonts w:ascii="Franklin Gothic Book" w:hAnsi="Franklin Gothic Book" w:cs="Arial"/>
          <w:szCs w:val="22"/>
        </w:rPr>
        <w:t>Water leaks can cause mold growth, which may produce an odor. Leaks should be repaired, and water-damaged materials cleaned or removed.</w:t>
      </w:r>
    </w:p>
    <w:p w14:paraId="39B9C5B2" w14:textId="77777777" w:rsidR="00053FDA" w:rsidRPr="00053FDA" w:rsidRDefault="00053FDA" w:rsidP="00053FDA">
      <w:pPr>
        <w:pStyle w:val="BodyText"/>
        <w:numPr>
          <w:ilvl w:val="0"/>
          <w:numId w:val="37"/>
        </w:numPr>
        <w:spacing w:after="0"/>
        <w:rPr>
          <w:rFonts w:ascii="Franklin Gothic Book" w:hAnsi="Franklin Gothic Book" w:cs="Arial"/>
          <w:szCs w:val="22"/>
        </w:rPr>
      </w:pPr>
      <w:r w:rsidRPr="00053FDA">
        <w:rPr>
          <w:rFonts w:ascii="Franklin Gothic Book" w:hAnsi="Franklin Gothic Book" w:cs="Arial"/>
          <w:szCs w:val="22"/>
        </w:rPr>
        <w:t xml:space="preserve">Seal pathways between occupant areas and odorous areas, such as a crawlspace. Make sure doors and pipe chases are </w:t>
      </w:r>
      <w:proofErr w:type="gramStart"/>
      <w:r w:rsidRPr="00053FDA">
        <w:rPr>
          <w:rFonts w:ascii="Franklin Gothic Book" w:hAnsi="Franklin Gothic Book" w:cs="Arial"/>
          <w:szCs w:val="22"/>
        </w:rPr>
        <w:t>air-tight</w:t>
      </w:r>
      <w:proofErr w:type="gramEnd"/>
      <w:r w:rsidRPr="00053FDA">
        <w:rPr>
          <w:rFonts w:ascii="Franklin Gothic Book" w:hAnsi="Franklin Gothic Book" w:cs="Arial"/>
          <w:szCs w:val="22"/>
        </w:rPr>
        <w:t>.</w:t>
      </w:r>
    </w:p>
    <w:p w14:paraId="26E21914" w14:textId="77777777" w:rsidR="00053FDA" w:rsidRPr="00053FDA" w:rsidRDefault="00053FDA" w:rsidP="00053FDA">
      <w:pPr>
        <w:pStyle w:val="BodyText"/>
        <w:numPr>
          <w:ilvl w:val="0"/>
          <w:numId w:val="37"/>
        </w:numPr>
        <w:spacing w:after="0"/>
        <w:rPr>
          <w:rFonts w:ascii="Franklin Gothic Book" w:hAnsi="Franklin Gothic Book" w:cs="Arial"/>
          <w:szCs w:val="22"/>
        </w:rPr>
      </w:pPr>
      <w:r w:rsidRPr="00053FDA">
        <w:rPr>
          <w:rFonts w:ascii="Franklin Gothic Book" w:hAnsi="Franklin Gothic Book" w:cs="Arial"/>
          <w:szCs w:val="22"/>
        </w:rPr>
        <w:t xml:space="preserve">Monitor the use and storage of food to reduce the potential for spoilage, spills, and crumbs, which may cause odors or lead to pests. Clean refrigerators and cooking equipment </w:t>
      </w:r>
      <w:proofErr w:type="gramStart"/>
      <w:r w:rsidRPr="00053FDA">
        <w:rPr>
          <w:rFonts w:ascii="Franklin Gothic Book" w:hAnsi="Franklin Gothic Book" w:cs="Arial"/>
          <w:szCs w:val="22"/>
        </w:rPr>
        <w:t>regularly</w:t>
      </w:r>
      <w:proofErr w:type="gramEnd"/>
    </w:p>
    <w:p w14:paraId="4AE8DED2" w14:textId="77777777" w:rsidR="00053FDA" w:rsidRPr="00053FDA" w:rsidRDefault="00053FDA" w:rsidP="00053FDA">
      <w:pPr>
        <w:pStyle w:val="BodyText"/>
        <w:numPr>
          <w:ilvl w:val="0"/>
          <w:numId w:val="37"/>
        </w:numPr>
        <w:spacing w:after="0"/>
        <w:rPr>
          <w:rFonts w:ascii="Franklin Gothic Book" w:hAnsi="Franklin Gothic Book" w:cs="Arial"/>
          <w:szCs w:val="22"/>
        </w:rPr>
      </w:pPr>
      <w:r w:rsidRPr="00053FDA">
        <w:rPr>
          <w:rFonts w:ascii="Franklin Gothic Book" w:hAnsi="Franklin Gothic Book" w:cs="Arial"/>
          <w:szCs w:val="22"/>
        </w:rPr>
        <w:t>Control pests by using Integrated Pest Management (IPM) practices.</w:t>
      </w:r>
    </w:p>
    <w:p w14:paraId="62B8EDDC" w14:textId="77777777" w:rsidR="00053FDA" w:rsidRPr="00053FDA" w:rsidRDefault="00053FDA" w:rsidP="00053FDA">
      <w:pPr>
        <w:pStyle w:val="BodyText"/>
        <w:numPr>
          <w:ilvl w:val="0"/>
          <w:numId w:val="37"/>
        </w:numPr>
        <w:spacing w:after="0"/>
        <w:rPr>
          <w:rFonts w:ascii="Franklin Gothic Book" w:hAnsi="Franklin Gothic Book" w:cs="Arial"/>
          <w:szCs w:val="22"/>
        </w:rPr>
        <w:sectPr w:rsidR="00053FDA" w:rsidRPr="00053FDA" w:rsidSect="006B6EE9">
          <w:type w:val="continuous"/>
          <w:pgSz w:w="12240" w:h="15840" w:code="1"/>
          <w:pgMar w:top="270" w:right="720" w:bottom="720" w:left="720" w:header="864" w:footer="720" w:gutter="0"/>
          <w:cols w:num="2" w:space="720"/>
          <w:docGrid w:linePitch="326"/>
        </w:sectPr>
      </w:pPr>
      <w:r w:rsidRPr="00053FDA">
        <w:rPr>
          <w:rFonts w:ascii="Franklin Gothic Book" w:hAnsi="Franklin Gothic Book" w:cs="Arial"/>
          <w:szCs w:val="22"/>
        </w:rPr>
        <w:t xml:space="preserve">Regularly clean all areas in the building. Remove trash and garbage regularly. Wipe up spills. Ensure absorbent fabrics, such as upholstered furniture and carpets, are cleaned often to remove build-up of dirt and debris. </w:t>
      </w:r>
    </w:p>
    <w:p w14:paraId="224B2F18" w14:textId="59474956" w:rsidR="00FC5FF2" w:rsidRDefault="00FC5FF2" w:rsidP="00552810">
      <w:pPr>
        <w:pStyle w:val="BodyText"/>
        <w:spacing w:after="0"/>
        <w:ind w:firstLine="720"/>
        <w:rPr>
          <w:rFonts w:ascii="Franklin Gothic Book" w:hAnsi="Franklin Gothic Book" w:cs="Arial"/>
          <w:sz w:val="24"/>
          <w:szCs w:val="22"/>
        </w:rPr>
      </w:pPr>
    </w:p>
    <w:p w14:paraId="1ED55F15" w14:textId="7AAD5F40" w:rsidR="00195EE4" w:rsidRDefault="00195EE4" w:rsidP="00552810">
      <w:pPr>
        <w:pStyle w:val="BodyText"/>
        <w:spacing w:after="0"/>
        <w:ind w:firstLine="720"/>
        <w:rPr>
          <w:rFonts w:ascii="Franklin Gothic Book" w:hAnsi="Franklin Gothic Book" w:cs="Arial"/>
          <w:sz w:val="24"/>
          <w:szCs w:val="22"/>
        </w:rPr>
      </w:pPr>
    </w:p>
    <w:p w14:paraId="682C040C" w14:textId="77777777" w:rsidR="00195EE4" w:rsidRDefault="00195EE4" w:rsidP="00552810">
      <w:pPr>
        <w:pStyle w:val="BodyText"/>
        <w:spacing w:after="0"/>
        <w:ind w:firstLine="720"/>
        <w:rPr>
          <w:rFonts w:ascii="Franklin Gothic Book" w:hAnsi="Franklin Gothic Book" w:cs="Arial"/>
          <w:sz w:val="24"/>
          <w:szCs w:val="22"/>
        </w:rPr>
      </w:pPr>
    </w:p>
    <w:p w14:paraId="4EC6B62D" w14:textId="3847B583" w:rsidR="00801BD1" w:rsidRDefault="00801BD1" w:rsidP="00552810">
      <w:pPr>
        <w:pStyle w:val="BodyText"/>
        <w:spacing w:after="0"/>
        <w:ind w:firstLine="720"/>
        <w:rPr>
          <w:rFonts w:ascii="Franklin Gothic Book" w:hAnsi="Franklin Gothic Book" w:cs="Arial"/>
          <w:sz w:val="24"/>
          <w:szCs w:val="22"/>
        </w:rPr>
      </w:pPr>
    </w:p>
    <w:p w14:paraId="320B4246" w14:textId="77777777" w:rsidR="00801BD1" w:rsidRDefault="00801BD1" w:rsidP="00552810">
      <w:pPr>
        <w:pStyle w:val="BodyText"/>
        <w:spacing w:after="0"/>
        <w:ind w:firstLine="720"/>
        <w:rPr>
          <w:rFonts w:ascii="Franklin Gothic Book" w:hAnsi="Franklin Gothic Book" w:cs="Arial"/>
          <w:sz w:val="24"/>
          <w:szCs w:val="22"/>
        </w:rPr>
      </w:pPr>
    </w:p>
    <w:p w14:paraId="5B1CB1AC" w14:textId="532DF8AA" w:rsidR="00FC5FF2" w:rsidRPr="00A65481" w:rsidRDefault="004E45F5" w:rsidP="00552810">
      <w:pPr>
        <w:pStyle w:val="BodyText"/>
        <w:spacing w:after="0"/>
        <w:ind w:firstLine="720"/>
        <w:rPr>
          <w:rFonts w:ascii="Franklin Gothic Book" w:hAnsi="Franklin Gothic Book" w:cs="Arial"/>
          <w:sz w:val="24"/>
          <w:szCs w:val="22"/>
        </w:rPr>
      </w:pPr>
      <w:r>
        <w:rPr>
          <w:rFonts w:ascii="Franklin Gothic Book" w:hAnsi="Franklin Gothic Book"/>
          <w:noProof/>
        </w:rPr>
        <mc:AlternateContent>
          <mc:Choice Requires="wps">
            <w:drawing>
              <wp:anchor distT="0" distB="0" distL="114300" distR="114300" simplePos="0" relativeHeight="251683840" behindDoc="0" locked="0" layoutInCell="1" allowOverlap="1" wp14:anchorId="3C36CFD8" wp14:editId="17C8D633">
                <wp:simplePos x="0" y="0"/>
                <wp:positionH relativeFrom="margin">
                  <wp:align>right</wp:align>
                </wp:positionH>
                <wp:positionV relativeFrom="paragraph">
                  <wp:posOffset>8890</wp:posOffset>
                </wp:positionV>
                <wp:extent cx="1289050" cy="214630"/>
                <wp:effectExtent l="0" t="0" r="6350" b="13970"/>
                <wp:wrapSquare wrapText="bothSides"/>
                <wp:docPr id="1" name="Text Box 2" descr="text box containing published date of July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14630"/>
                        </a:xfrm>
                        <a:prstGeom prst="rect">
                          <a:avLst/>
                        </a:prstGeom>
                        <a:noFill/>
                        <a:ln w="9525">
                          <a:noFill/>
                          <a:miter lim="800000"/>
                          <a:headEnd/>
                          <a:tailEnd/>
                        </a:ln>
                      </wps:spPr>
                      <wps:txbx>
                        <w:txbxContent>
                          <w:p w14:paraId="50AB620F" w14:textId="435ED61D" w:rsidR="004E45F5" w:rsidRPr="00EF52B2" w:rsidRDefault="004E45F5" w:rsidP="004E45F5">
                            <w:pPr>
                              <w:jc w:val="center"/>
                              <w:rPr>
                                <w:rFonts w:ascii="Franklin Gothic Book" w:hAnsi="Franklin Gothic Book"/>
                                <w:szCs w:val="24"/>
                              </w:rPr>
                            </w:pPr>
                            <w:r>
                              <w:rPr>
                                <w:rFonts w:ascii="Franklin Gothic Book" w:hAnsi="Franklin Gothic Book"/>
                                <w:szCs w:val="24"/>
                              </w:rPr>
                              <w:t xml:space="preserve">reviewed </w:t>
                            </w:r>
                            <w:r w:rsidR="00E11433">
                              <w:rPr>
                                <w:rFonts w:ascii="Franklin Gothic Book" w:hAnsi="Franklin Gothic Book"/>
                                <w:szCs w:val="24"/>
                              </w:rPr>
                              <w:t>July</w:t>
                            </w:r>
                            <w:r>
                              <w:rPr>
                                <w:rFonts w:ascii="Franklin Gothic Book" w:hAnsi="Franklin Gothic Book"/>
                                <w:szCs w:val="24"/>
                              </w:rPr>
                              <w:t xml:space="preserve"> 2023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36CFD8" id="_x0000_t202" coordsize="21600,21600" o:spt="202" path="m,l,21600r21600,l21600,xe">
                <v:stroke joinstyle="miter"/>
                <v:path gradientshapeok="t" o:connecttype="rect"/>
              </v:shapetype>
              <v:shape id="Text Box 2" o:spid="_x0000_s1027" type="#_x0000_t202" alt="text box containing published date of July 2023" style="position:absolute;left:0;text-align:left;margin-left:50.3pt;margin-top:.7pt;width:101.5pt;height:16.9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" filled="f" stroked="f">
                <v:textbox inset="0,0,0,0">
                  <w:txbxContent>
                    <w:p w14:paraId="50AB620F" w14:textId="435ED61D" w:rsidR="004E45F5" w:rsidRPr="00EF52B2" w:rsidRDefault="004E45F5" w:rsidP="004E45F5">
                      <w:pPr>
                        <w:jc w:val="center"/>
                        <w:rPr>
                          <w:rFonts w:ascii="Franklin Gothic Book" w:hAnsi="Franklin Gothic Book"/>
                          <w:szCs w:val="24"/>
                        </w:rPr>
                      </w:pPr>
                      <w:r>
                        <w:rPr>
                          <w:rFonts w:ascii="Franklin Gothic Book" w:hAnsi="Franklin Gothic Book"/>
                          <w:szCs w:val="24"/>
                        </w:rPr>
                        <w:t xml:space="preserve">reviewed </w:t>
                      </w:r>
                      <w:r w:rsidR="00E11433">
                        <w:rPr>
                          <w:rFonts w:ascii="Franklin Gothic Book" w:hAnsi="Franklin Gothic Book"/>
                          <w:szCs w:val="24"/>
                        </w:rPr>
                        <w:t>July</w:t>
                      </w:r>
                      <w:r>
                        <w:rPr>
                          <w:rFonts w:ascii="Franklin Gothic Book" w:hAnsi="Franklin Gothic Book"/>
                          <w:szCs w:val="24"/>
                        </w:rPr>
                        <w:t xml:space="preserve"> 2023</w:t>
                      </w:r>
                    </w:p>
                  </w:txbxContent>
                </v:textbox>
                <w10:wrap type="square" anchorx="margin"/>
              </v:shape>
            </w:pict>
          </mc:Fallback>
        </mc:AlternateContent>
      </w:r>
    </w:p>
    <w:p w14:paraId="1BF40C49" w14:textId="77777777" w:rsidR="00C43C57" w:rsidRDefault="00C43C57" w:rsidP="00360512">
      <w:pPr>
        <w:pStyle w:val="BodyText"/>
        <w:rPr>
          <w:sz w:val="2"/>
        </w:rPr>
        <w:sectPr w:rsidR="00C43C57" w:rsidSect="00FC5FF2">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08" w:right="1008" w:bottom="1008" w:left="1008" w:header="720" w:footer="720" w:gutter="0"/>
          <w:cols w:num="2" w:space="720"/>
          <w:docGrid w:linePitch="326"/>
        </w:sectPr>
      </w:pPr>
    </w:p>
    <w:p w14:paraId="6BE96BBE" w14:textId="1610C220" w:rsidR="00767875" w:rsidRPr="00EF195B" w:rsidRDefault="00EF52B2" w:rsidP="00360512">
      <w:pPr>
        <w:pStyle w:val="BodyText"/>
        <w:rPr>
          <w:sz w:val="2"/>
        </w:rPr>
      </w:pPr>
      <w:r w:rsidRPr="007643BB">
        <w:rPr>
          <w:rFonts w:cs="Arial"/>
          <w:noProof/>
          <w:sz w:val="2"/>
          <w:szCs w:val="22"/>
        </w:rPr>
        <mc:AlternateContent>
          <mc:Choice Requires="wps">
            <w:drawing>
              <wp:anchor distT="0" distB="0" distL="114300" distR="114300" simplePos="0" relativeHeight="251659264" behindDoc="0" locked="0" layoutInCell="1" allowOverlap="1" wp14:anchorId="6A9702F7" wp14:editId="7C6AF747">
                <wp:simplePos x="0" y="0"/>
                <wp:positionH relativeFrom="column">
                  <wp:posOffset>-281940</wp:posOffset>
                </wp:positionH>
                <wp:positionV relativeFrom="paragraph">
                  <wp:posOffset>134620</wp:posOffset>
                </wp:positionV>
                <wp:extent cx="7429500" cy="1722120"/>
                <wp:effectExtent l="0" t="0" r="0" b="0"/>
                <wp:wrapNone/>
                <wp:docPr id="307" name="Text Box 2" descr="footer contains contact information&#10;&#10;For more information, contact:&#10;&#10;Indoor Air Quality Program&#10;Bureau of Climate and Environmental Health&#10;Massachusetts Department of Public Health &#10;250 Washington Street, 7th Floor&#10;Boston, MA 02108 &#10;Phone: 617-624-5757 | Fax: 617-624-5183 | TTY: 617-624-5286 &#10;www.mass.gov/dph/iaq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1722120"/>
                        </a:xfrm>
                        <a:prstGeom prst="rect">
                          <a:avLst/>
                        </a:prstGeom>
                        <a:noFill/>
                        <a:ln w="9525">
                          <a:noFill/>
                          <a:miter lim="800000"/>
                          <a:headEnd/>
                          <a:tailEnd/>
                        </a:ln>
                      </wps:spPr>
                      <wps:txbx>
                        <w:txbxContent>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Caption w:val="Table containing footer contact information"/>
                            </w:tblPr>
                            <w:tblGrid>
                              <w:gridCol w:w="8208"/>
                              <w:gridCol w:w="3240"/>
                            </w:tblGrid>
                            <w:tr w:rsidR="007643BB" w:rsidRPr="00B7422E" w14:paraId="7C148C3C" w14:textId="77777777" w:rsidTr="008A4626">
                              <w:trPr>
                                <w:jc w:val="center"/>
                              </w:trPr>
                              <w:tc>
                                <w:tcPr>
                                  <w:tcW w:w="8208" w:type="dxa"/>
                                </w:tcPr>
                                <w:p w14:paraId="40B05E34" w14:textId="77777777" w:rsidR="007643BB" w:rsidRPr="00EF52B2" w:rsidRDefault="007643BB" w:rsidP="0031789F">
                                  <w:pPr>
                                    <w:contextualSpacing/>
                                    <w:rPr>
                                      <w:rFonts w:ascii="Franklin Gothic Book" w:eastAsia="Times New Roman" w:hAnsi="Franklin Gothic Book"/>
                                      <w:b/>
                                      <w:color w:val="000000"/>
                                      <w:szCs w:val="24"/>
                                    </w:rPr>
                                  </w:pPr>
                                  <w:r w:rsidRPr="00EF52B2">
                                    <w:rPr>
                                      <w:rFonts w:ascii="Franklin Gothic Book" w:eastAsia="Times New Roman" w:hAnsi="Franklin Gothic Book"/>
                                      <w:b/>
                                      <w:color w:val="000000"/>
                                      <w:szCs w:val="24"/>
                                    </w:rPr>
                                    <w:t>For more information, contact:</w:t>
                                  </w:r>
                                </w:p>
                                <w:p w14:paraId="491AB5C0" w14:textId="77777777" w:rsidR="007643BB" w:rsidRPr="00EF52B2" w:rsidRDefault="007643BB" w:rsidP="0031789F">
                                  <w:pPr>
                                    <w:contextualSpacing/>
                                    <w:rPr>
                                      <w:rFonts w:ascii="Franklin Gothic Book" w:eastAsia="Times New Roman" w:hAnsi="Franklin Gothic Book"/>
                                      <w:color w:val="000000"/>
                                      <w:szCs w:val="24"/>
                                    </w:rPr>
                                  </w:pPr>
                                </w:p>
                                <w:p w14:paraId="20BB5DD2"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Indoor Air Quality Program</w:t>
                                  </w:r>
                                </w:p>
                                <w:p w14:paraId="4F0AF750" w14:textId="2805C865"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Bureau of </w:t>
                                  </w:r>
                                  <w:r w:rsidR="00C90029">
                                    <w:rPr>
                                      <w:rFonts w:ascii="Franklin Gothic Book" w:eastAsia="Times New Roman" w:hAnsi="Franklin Gothic Book"/>
                                      <w:color w:val="000000"/>
                                      <w:szCs w:val="24"/>
                                    </w:rPr>
                                    <w:t xml:space="preserve">Climate and </w:t>
                                  </w:r>
                                  <w:r w:rsidRPr="00EF52B2">
                                    <w:rPr>
                                      <w:rFonts w:ascii="Franklin Gothic Book" w:eastAsia="Times New Roman" w:hAnsi="Franklin Gothic Book"/>
                                      <w:color w:val="000000"/>
                                      <w:szCs w:val="24"/>
                                    </w:rPr>
                                    <w:t>Environmental Health</w:t>
                                  </w:r>
                                </w:p>
                                <w:p w14:paraId="72BE907A"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Massachusetts Department of Public Health </w:t>
                                  </w:r>
                                </w:p>
                                <w:p w14:paraId="13B97F0D" w14:textId="23F8EE1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250 Washington Street, 7th </w:t>
                                  </w:r>
                                  <w:proofErr w:type="gramStart"/>
                                  <w:r w:rsidRPr="00EF52B2">
                                    <w:rPr>
                                      <w:rFonts w:ascii="Franklin Gothic Book" w:eastAsia="Times New Roman" w:hAnsi="Franklin Gothic Book"/>
                                      <w:color w:val="000000"/>
                                      <w:szCs w:val="24"/>
                                    </w:rPr>
                                    <w:t>Floor</w:t>
                                  </w:r>
                                  <w:proofErr w:type="gramEnd"/>
                                </w:p>
                                <w:p w14:paraId="4E4BCA66"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Boston, MA 02108 </w:t>
                                  </w:r>
                                </w:p>
                                <w:p w14:paraId="4CA07921"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Phone: 617-624-5757 | Fax: 617-624-5183 | TTY: 617-624-5286 </w:t>
                                  </w:r>
                                </w:p>
                                <w:p w14:paraId="4353CB2B" w14:textId="602AF3E7" w:rsidR="007643BB" w:rsidRPr="00EF52B2" w:rsidRDefault="00830680" w:rsidP="0031789F">
                                  <w:pPr>
                                    <w:contextualSpacing/>
                                    <w:rPr>
                                      <w:rFonts w:ascii="Franklin Gothic Book" w:eastAsia="Times New Roman" w:hAnsi="Franklin Gothic Book"/>
                                      <w:color w:val="000000"/>
                                      <w:szCs w:val="24"/>
                                    </w:rPr>
                                  </w:pPr>
                                  <w:hyperlink r:id="rId15" w:tooltip="link to the Indoor Air Quality Program" w:history="1">
                                    <w:r w:rsidR="007643BB" w:rsidRPr="00EF52B2">
                                      <w:rPr>
                                        <w:rFonts w:ascii="Franklin Gothic Book" w:eastAsia="Times New Roman" w:hAnsi="Franklin Gothic Book" w:cs="Arial"/>
                                        <w:color w:val="0000FF"/>
                                        <w:szCs w:val="24"/>
                                        <w:u w:val="single"/>
                                      </w:rPr>
                                      <w:t>www.mass.gov/dph/iaq</w:t>
                                    </w:r>
                                  </w:hyperlink>
                                  <w:r w:rsidR="007643BB" w:rsidRPr="00EF52B2">
                                    <w:rPr>
                                      <w:rFonts w:ascii="Franklin Gothic Book" w:eastAsia="Times New Roman" w:hAnsi="Franklin Gothic Book" w:cs="Arial"/>
                                      <w:color w:val="000000"/>
                                      <w:szCs w:val="24"/>
                                    </w:rPr>
                                    <w:t xml:space="preserve"> </w:t>
                                  </w:r>
                                </w:p>
                              </w:tc>
                              <w:tc>
                                <w:tcPr>
                                  <w:tcW w:w="3240" w:type="dxa"/>
                                </w:tcPr>
                                <w:p w14:paraId="00A604D8" w14:textId="0ABF979E" w:rsidR="007643BB" w:rsidRPr="00B7422E" w:rsidRDefault="00CB5BA3" w:rsidP="0031789F">
                                  <w:pPr>
                                    <w:ind w:left="792"/>
                                    <w:contextualSpacing/>
                                    <w:jc w:val="center"/>
                                    <w:rPr>
                                      <w:rFonts w:eastAsia="Times New Roman"/>
                                      <w:color w:val="000000"/>
                                      <w:sz w:val="18"/>
                                      <w:szCs w:val="18"/>
                                    </w:rPr>
                                  </w:pPr>
                                  <w:r>
                                    <w:rPr>
                                      <w:noProof/>
                                    </w:rPr>
                                    <w:drawing>
                                      <wp:inline distT="0" distB="0" distL="0" distR="0" wp14:anchorId="649DEA88" wp14:editId="7A8C2DD1">
                                        <wp:extent cx="1165702" cy="1260291"/>
                                        <wp:effectExtent l="0" t="0" r="0" b="0"/>
                                        <wp:docPr id="7" name="Picture 7" title="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pic:cNvPicPr>
                                                  <a:picLocks noChangeAspect="1" noChangeArrowheads="1"/>
                                                </pic:cNvPicPr>
                                              </pic:nvPicPr>
                                              <pic:blipFill rotWithShape="1">
                                                <a:blip r:embed="rId16">
                                                  <a:extLst>
                                                    <a:ext uri="{28A0092B-C50C-407E-A947-70E740481C1C}">
                                                      <a14:useLocalDpi xmlns:a14="http://schemas.microsoft.com/office/drawing/2010/main" val="0"/>
                                                    </a:ext>
                                                  </a:extLst>
                                                </a:blip>
                                                <a:srcRect l="-6328" t="-5208" r="1" b="-8333"/>
                                                <a:stretch/>
                                              </pic:blipFill>
                                              <pic:spPr bwMode="auto">
                                                <a:xfrm>
                                                  <a:off x="0" y="0"/>
                                                  <a:ext cx="1174289" cy="12695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B8F411" w14:textId="2E7B0660" w:rsidR="007643BB" w:rsidRDefault="00764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702F7" id="_x0000_s1028" type="#_x0000_t202" alt="footer contains contact information&#10;&#10;For more information, contact:&#10;&#10;Indoor Air Quality Program&#10;Bureau of Climate and Environmental Health&#10;Massachusetts Department of Public Health &#10;250 Washington Street, 7th Floor&#10;Boston, MA 02108 &#10;Phone: 617-624-5757 | Fax: 617-624-5183 | TTY: 617-624-5286 &#10;www.mass.gov/dph/iaq &#10;" style="position:absolute;margin-left:-22.2pt;margin-top:10.6pt;width:585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" filled="f" stroked="f">
                <v:textbox>
                  <w:txbxContent>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Caption w:val="Table containing footer contact information"/>
                      </w:tblPr>
                      <w:tblGrid>
                        <w:gridCol w:w="8208"/>
                        <w:gridCol w:w="3240"/>
                      </w:tblGrid>
                      <w:tr w:rsidR="007643BB" w:rsidRPr="00B7422E" w14:paraId="7C148C3C" w14:textId="77777777" w:rsidTr="008A4626">
                        <w:trPr>
                          <w:jc w:val="center"/>
                        </w:trPr>
                        <w:tc>
                          <w:tcPr>
                            <w:tcW w:w="8208" w:type="dxa"/>
                          </w:tcPr>
                          <w:p w14:paraId="40B05E34" w14:textId="77777777" w:rsidR="007643BB" w:rsidRPr="00EF52B2" w:rsidRDefault="007643BB" w:rsidP="0031789F">
                            <w:pPr>
                              <w:contextualSpacing/>
                              <w:rPr>
                                <w:rFonts w:ascii="Franklin Gothic Book" w:eastAsia="Times New Roman" w:hAnsi="Franklin Gothic Book"/>
                                <w:b/>
                                <w:color w:val="000000"/>
                                <w:szCs w:val="24"/>
                              </w:rPr>
                            </w:pPr>
                            <w:r w:rsidRPr="00EF52B2">
                              <w:rPr>
                                <w:rFonts w:ascii="Franklin Gothic Book" w:eastAsia="Times New Roman" w:hAnsi="Franklin Gothic Book"/>
                                <w:b/>
                                <w:color w:val="000000"/>
                                <w:szCs w:val="24"/>
                              </w:rPr>
                              <w:t>For more information, contact:</w:t>
                            </w:r>
                          </w:p>
                          <w:p w14:paraId="491AB5C0" w14:textId="77777777" w:rsidR="007643BB" w:rsidRPr="00EF52B2" w:rsidRDefault="007643BB" w:rsidP="0031789F">
                            <w:pPr>
                              <w:contextualSpacing/>
                              <w:rPr>
                                <w:rFonts w:ascii="Franklin Gothic Book" w:eastAsia="Times New Roman" w:hAnsi="Franklin Gothic Book"/>
                                <w:color w:val="000000"/>
                                <w:szCs w:val="24"/>
                              </w:rPr>
                            </w:pPr>
                          </w:p>
                          <w:p w14:paraId="20BB5DD2"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Indoor Air Quality Program</w:t>
                            </w:r>
                          </w:p>
                          <w:p w14:paraId="4F0AF750" w14:textId="2805C865"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Bureau of </w:t>
                            </w:r>
                            <w:r w:rsidR="00C90029">
                              <w:rPr>
                                <w:rFonts w:ascii="Franklin Gothic Book" w:eastAsia="Times New Roman" w:hAnsi="Franklin Gothic Book"/>
                                <w:color w:val="000000"/>
                                <w:szCs w:val="24"/>
                              </w:rPr>
                              <w:t xml:space="preserve">Climate and </w:t>
                            </w:r>
                            <w:r w:rsidRPr="00EF52B2">
                              <w:rPr>
                                <w:rFonts w:ascii="Franklin Gothic Book" w:eastAsia="Times New Roman" w:hAnsi="Franklin Gothic Book"/>
                                <w:color w:val="000000"/>
                                <w:szCs w:val="24"/>
                              </w:rPr>
                              <w:t>Environmental Health</w:t>
                            </w:r>
                          </w:p>
                          <w:p w14:paraId="72BE907A"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Massachusetts Department of Public Health </w:t>
                            </w:r>
                          </w:p>
                          <w:p w14:paraId="13B97F0D" w14:textId="23F8EE1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250 Washington Street, 7th </w:t>
                            </w:r>
                            <w:proofErr w:type="gramStart"/>
                            <w:r w:rsidRPr="00EF52B2">
                              <w:rPr>
                                <w:rFonts w:ascii="Franklin Gothic Book" w:eastAsia="Times New Roman" w:hAnsi="Franklin Gothic Book"/>
                                <w:color w:val="000000"/>
                                <w:szCs w:val="24"/>
                              </w:rPr>
                              <w:t>Floor</w:t>
                            </w:r>
                            <w:proofErr w:type="gramEnd"/>
                          </w:p>
                          <w:p w14:paraId="4E4BCA66"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Boston, MA 02108 </w:t>
                            </w:r>
                          </w:p>
                          <w:p w14:paraId="4CA07921"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Phone: 617-624-5757 | Fax: 617-624-5183 | TTY: 617-624-5286 </w:t>
                            </w:r>
                          </w:p>
                          <w:p w14:paraId="4353CB2B" w14:textId="602AF3E7" w:rsidR="007643BB" w:rsidRPr="00EF52B2" w:rsidRDefault="00830680" w:rsidP="0031789F">
                            <w:pPr>
                              <w:contextualSpacing/>
                              <w:rPr>
                                <w:rFonts w:ascii="Franklin Gothic Book" w:eastAsia="Times New Roman" w:hAnsi="Franklin Gothic Book"/>
                                <w:color w:val="000000"/>
                                <w:szCs w:val="24"/>
                              </w:rPr>
                            </w:pPr>
                            <w:hyperlink r:id="rId17" w:tooltip="link to the Indoor Air Quality Program" w:history="1">
                              <w:r w:rsidR="007643BB" w:rsidRPr="00EF52B2">
                                <w:rPr>
                                  <w:rFonts w:ascii="Franklin Gothic Book" w:eastAsia="Times New Roman" w:hAnsi="Franklin Gothic Book" w:cs="Arial"/>
                                  <w:color w:val="0000FF"/>
                                  <w:szCs w:val="24"/>
                                  <w:u w:val="single"/>
                                </w:rPr>
                                <w:t>www.mass.gov/dph/iaq</w:t>
                              </w:r>
                            </w:hyperlink>
                            <w:r w:rsidR="007643BB" w:rsidRPr="00EF52B2">
                              <w:rPr>
                                <w:rFonts w:ascii="Franklin Gothic Book" w:eastAsia="Times New Roman" w:hAnsi="Franklin Gothic Book" w:cs="Arial"/>
                                <w:color w:val="000000"/>
                                <w:szCs w:val="24"/>
                              </w:rPr>
                              <w:t xml:space="preserve"> </w:t>
                            </w:r>
                          </w:p>
                        </w:tc>
                        <w:tc>
                          <w:tcPr>
                            <w:tcW w:w="3240" w:type="dxa"/>
                          </w:tcPr>
                          <w:p w14:paraId="00A604D8" w14:textId="0ABF979E" w:rsidR="007643BB" w:rsidRPr="00B7422E" w:rsidRDefault="00CB5BA3" w:rsidP="0031789F">
                            <w:pPr>
                              <w:ind w:left="792"/>
                              <w:contextualSpacing/>
                              <w:jc w:val="center"/>
                              <w:rPr>
                                <w:rFonts w:eastAsia="Times New Roman"/>
                                <w:color w:val="000000"/>
                                <w:sz w:val="18"/>
                                <w:szCs w:val="18"/>
                              </w:rPr>
                            </w:pPr>
                            <w:r>
                              <w:rPr>
                                <w:noProof/>
                              </w:rPr>
                              <w:drawing>
                                <wp:inline distT="0" distB="0" distL="0" distR="0" wp14:anchorId="649DEA88" wp14:editId="7A8C2DD1">
                                  <wp:extent cx="1165702" cy="1260291"/>
                                  <wp:effectExtent l="0" t="0" r="0" b="0"/>
                                  <wp:docPr id="7" name="Picture 7" title="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pic:cNvPicPr>
                                            <a:picLocks noChangeAspect="1" noChangeArrowheads="1"/>
                                          </pic:cNvPicPr>
                                        </pic:nvPicPr>
                                        <pic:blipFill rotWithShape="1">
                                          <a:blip r:embed="rId16">
                                            <a:extLst>
                                              <a:ext uri="{28A0092B-C50C-407E-A947-70E740481C1C}">
                                                <a14:useLocalDpi xmlns:a14="http://schemas.microsoft.com/office/drawing/2010/main" val="0"/>
                                              </a:ext>
                                            </a:extLst>
                                          </a:blip>
                                          <a:srcRect l="-6328" t="-5208" r="1" b="-8333"/>
                                          <a:stretch/>
                                        </pic:blipFill>
                                        <pic:spPr bwMode="auto">
                                          <a:xfrm>
                                            <a:off x="0" y="0"/>
                                            <a:ext cx="1174289" cy="12695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B8F411" w14:textId="2E7B0660" w:rsidR="007643BB" w:rsidRDefault="007643BB"/>
                  </w:txbxContent>
                </v:textbox>
              </v:shape>
            </w:pict>
          </mc:Fallback>
        </mc:AlternateContent>
      </w:r>
      <w:r w:rsidRPr="000A5105">
        <w:rPr>
          <w:noProof/>
        </w:rPr>
        <mc:AlternateContent>
          <mc:Choice Requires="wps">
            <w:drawing>
              <wp:anchor distT="0" distB="0" distL="114300" distR="114300" simplePos="0" relativeHeight="251664384" behindDoc="0" locked="0" layoutInCell="1" allowOverlap="1" wp14:anchorId="70897825" wp14:editId="0ECE18A1">
                <wp:simplePos x="0" y="0"/>
                <wp:positionH relativeFrom="page">
                  <wp:posOffset>143510</wp:posOffset>
                </wp:positionH>
                <wp:positionV relativeFrom="paragraph">
                  <wp:posOffset>142875</wp:posOffset>
                </wp:positionV>
                <wp:extent cx="7461250" cy="0"/>
                <wp:effectExtent l="0" t="19050" r="44450"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61250" cy="0"/>
                        </a:xfrm>
                        <a:prstGeom prst="line">
                          <a:avLst/>
                        </a:prstGeom>
                        <a:noFill/>
                        <a:ln w="57150" cap="flat" cmpd="sng" algn="ctr">
                          <a:solidFill>
                            <a:srgbClr val="055994"/>
                          </a:solidFill>
                          <a:prstDash val="solid"/>
                        </a:ln>
                        <a:effectLst/>
                      </wps:spPr>
                      <wps:bodyPr/>
                    </wps:wsp>
                  </a:graphicData>
                </a:graphic>
                <wp14:sizeRelH relativeFrom="margin">
                  <wp14:pctWidth>0</wp14:pctWidth>
                </wp14:sizeRelH>
              </wp:anchor>
            </w:drawing>
          </mc:Choice>
          <mc:Fallback>
            <w:pict>
              <v:line w14:anchorId="15296AA4" id="Straight Connector 5" o:spid="_x0000_s1026" alt="&quot;&quot;"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3pt,11.25pt" to="598.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" strokecolor="#055994" strokeweight="4.5pt">
                <w10:wrap anchorx="page"/>
              </v:line>
            </w:pict>
          </mc:Fallback>
        </mc:AlternateContent>
      </w:r>
    </w:p>
    <w:p w14:paraId="75286A66" w14:textId="27B46EA4" w:rsidR="0067698B" w:rsidRPr="002848C3" w:rsidRDefault="0067698B" w:rsidP="00EF195B">
      <w:pPr>
        <w:spacing w:after="0"/>
        <w:rPr>
          <w:rFonts w:cs="Arial"/>
          <w:sz w:val="2"/>
          <w:szCs w:val="22"/>
        </w:rPr>
      </w:pPr>
    </w:p>
    <w:sectPr w:rsidR="0067698B" w:rsidRPr="002848C3" w:rsidSect="00FC5FF2">
      <w:type w:val="continuous"/>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9A45" w14:textId="77777777" w:rsidR="00993CDF" w:rsidRDefault="00993CDF" w:rsidP="00BC7040">
      <w:r>
        <w:separator/>
      </w:r>
    </w:p>
  </w:endnote>
  <w:endnote w:type="continuationSeparator" w:id="0">
    <w:p w14:paraId="35864505" w14:textId="77777777" w:rsidR="00993CDF" w:rsidRDefault="00993CDF"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488D" w14:textId="77777777" w:rsidR="009233FE" w:rsidRDefault="00923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EFA8" w14:textId="77777777" w:rsidR="009233FE" w:rsidRDefault="009233FE" w:rsidP="009233FE">
    <w:pPr>
      <w:pStyle w:val="Footer"/>
      <w:jc w:val="center"/>
    </w:pPr>
  </w:p>
  <w:sdt>
    <w:sdtPr>
      <w:id w:val="-1504113121"/>
      <w:docPartObj>
        <w:docPartGallery w:val="Page Numbers (Bottom of Page)"/>
        <w:docPartUnique/>
      </w:docPartObj>
    </w:sdtPr>
    <w:sdtEndPr>
      <w:rPr>
        <w:noProof/>
      </w:rPr>
    </w:sdtEndPr>
    <w:sdtContent>
      <w:p w14:paraId="5245C292" w14:textId="7FC6F241" w:rsidR="00BB76CF" w:rsidRDefault="009233FE" w:rsidP="009233FE">
        <w:pPr>
          <w:pStyle w:val="Footer"/>
          <w:jc w:val="center"/>
        </w:pP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CE82" w14:textId="77777777" w:rsidR="009233FE" w:rsidRDefault="00923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826F" w14:textId="77777777" w:rsidR="00993CDF" w:rsidRDefault="00993CDF" w:rsidP="00BC7040">
      <w:r>
        <w:separator/>
      </w:r>
    </w:p>
  </w:footnote>
  <w:footnote w:type="continuationSeparator" w:id="0">
    <w:p w14:paraId="55A48CAA" w14:textId="77777777" w:rsidR="00993CDF" w:rsidRDefault="00993CDF" w:rsidP="00BC7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7374" w14:textId="77777777" w:rsidR="009233FE" w:rsidRDefault="00923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E246" w14:textId="77777777" w:rsidR="009233FE" w:rsidRDefault="00923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6ACF" w14:textId="77777777" w:rsidR="009233FE" w:rsidRDefault="00923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BEDF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FACB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665F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5B23A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9060C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92D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B263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E6AE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8E71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F468E"/>
    <w:multiLevelType w:val="hybridMultilevel"/>
    <w:tmpl w:val="EEE8D52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DC1160"/>
    <w:multiLevelType w:val="hybridMultilevel"/>
    <w:tmpl w:val="8B5840A6"/>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414853"/>
    <w:multiLevelType w:val="hybridMultilevel"/>
    <w:tmpl w:val="CE30ADA0"/>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386B65"/>
    <w:multiLevelType w:val="hybridMultilevel"/>
    <w:tmpl w:val="884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F595C"/>
    <w:multiLevelType w:val="hybridMultilevel"/>
    <w:tmpl w:val="D4484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9D24AA5"/>
    <w:multiLevelType w:val="multilevel"/>
    <w:tmpl w:val="AC86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FB62B9"/>
    <w:multiLevelType w:val="hybridMultilevel"/>
    <w:tmpl w:val="38CE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B0F2A"/>
    <w:multiLevelType w:val="hybridMultilevel"/>
    <w:tmpl w:val="046A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6AAA"/>
    <w:multiLevelType w:val="hybridMultilevel"/>
    <w:tmpl w:val="A720F35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15:restartNumberingAfterBreak="0">
    <w:nsid w:val="2D9C76F3"/>
    <w:multiLevelType w:val="hybridMultilevel"/>
    <w:tmpl w:val="E1484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37070C"/>
    <w:multiLevelType w:val="hybridMultilevel"/>
    <w:tmpl w:val="FCFC1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8330EC"/>
    <w:multiLevelType w:val="hybridMultilevel"/>
    <w:tmpl w:val="6F5CBBCE"/>
    <w:lvl w:ilvl="0" w:tplc="A572B0DC">
      <w:start w:val="1"/>
      <w:numFmt w:val="decimal"/>
      <w:lvlText w:val="%1."/>
      <w:lvlJc w:val="right"/>
      <w:pPr>
        <w:tabs>
          <w:tab w:val="num" w:pos="1080"/>
        </w:tabs>
        <w:ind w:left="108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8E4BC4"/>
    <w:multiLevelType w:val="hybridMultilevel"/>
    <w:tmpl w:val="E8522396"/>
    <w:lvl w:ilvl="0" w:tplc="363ABEA6">
      <w:start w:val="1"/>
      <w:numFmt w:val="decimal"/>
      <w:lvlText w:val="%1."/>
      <w:lvlJc w:val="right"/>
      <w:pPr>
        <w:tabs>
          <w:tab w:val="num" w:pos="1080"/>
        </w:tabs>
        <w:ind w:left="108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6E00BC"/>
    <w:multiLevelType w:val="hybridMultilevel"/>
    <w:tmpl w:val="9B3E1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515D5"/>
    <w:multiLevelType w:val="hybridMultilevel"/>
    <w:tmpl w:val="93F2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097972"/>
    <w:multiLevelType w:val="hybridMultilevel"/>
    <w:tmpl w:val="5EF8C414"/>
    <w:lvl w:ilvl="0" w:tplc="ECB693C8">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CD697F"/>
    <w:multiLevelType w:val="hybridMultilevel"/>
    <w:tmpl w:val="D15651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5702BD"/>
    <w:multiLevelType w:val="hybridMultilevel"/>
    <w:tmpl w:val="85EE7B4E"/>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9B1E77"/>
    <w:multiLevelType w:val="hybridMultilevel"/>
    <w:tmpl w:val="7EB46572"/>
    <w:lvl w:ilvl="0" w:tplc="7AA45F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0DC6988"/>
    <w:multiLevelType w:val="hybridMultilevel"/>
    <w:tmpl w:val="A2065DDE"/>
    <w:lvl w:ilvl="0" w:tplc="FE4080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1" w15:restartNumberingAfterBreak="0">
    <w:nsid w:val="4BBC2611"/>
    <w:multiLevelType w:val="hybridMultilevel"/>
    <w:tmpl w:val="0C6CF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03190"/>
    <w:multiLevelType w:val="hybridMultilevel"/>
    <w:tmpl w:val="32205464"/>
    <w:lvl w:ilvl="0" w:tplc="FE4080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3" w15:restartNumberingAfterBreak="0">
    <w:nsid w:val="58963C79"/>
    <w:multiLevelType w:val="hybridMultilevel"/>
    <w:tmpl w:val="587CE35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D0088"/>
    <w:multiLevelType w:val="hybridMultilevel"/>
    <w:tmpl w:val="17266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63218D"/>
    <w:multiLevelType w:val="hybridMultilevel"/>
    <w:tmpl w:val="C8BEB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A83D9F"/>
    <w:multiLevelType w:val="hybridMultilevel"/>
    <w:tmpl w:val="75907308"/>
    <w:lvl w:ilvl="0" w:tplc="5CF8229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086987"/>
    <w:multiLevelType w:val="hybridMultilevel"/>
    <w:tmpl w:val="388A8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A4737BF"/>
    <w:multiLevelType w:val="hybridMultilevel"/>
    <w:tmpl w:val="64848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C070B1"/>
    <w:multiLevelType w:val="hybridMultilevel"/>
    <w:tmpl w:val="04A6A91E"/>
    <w:lvl w:ilvl="0" w:tplc="13AE71B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0463382">
    <w:abstractNumId w:val="9"/>
  </w:num>
  <w:num w:numId="2" w16cid:durableId="1494419846">
    <w:abstractNumId w:val="29"/>
  </w:num>
  <w:num w:numId="3" w16cid:durableId="47387285">
    <w:abstractNumId w:val="13"/>
  </w:num>
  <w:num w:numId="4" w16cid:durableId="74474764">
    <w:abstractNumId w:val="17"/>
  </w:num>
  <w:num w:numId="5" w16cid:durableId="1391881910">
    <w:abstractNumId w:val="33"/>
  </w:num>
  <w:num w:numId="6" w16cid:durableId="1557472832">
    <w:abstractNumId w:val="12"/>
  </w:num>
  <w:num w:numId="7" w16cid:durableId="2114126707">
    <w:abstractNumId w:val="27"/>
  </w:num>
  <w:num w:numId="8" w16cid:durableId="717824893">
    <w:abstractNumId w:val="11"/>
  </w:num>
  <w:num w:numId="9" w16cid:durableId="983045738">
    <w:abstractNumId w:val="25"/>
  </w:num>
  <w:num w:numId="10" w16cid:durableId="2084646257">
    <w:abstractNumId w:val="10"/>
  </w:num>
  <w:num w:numId="11" w16cid:durableId="1981229550">
    <w:abstractNumId w:val="16"/>
  </w:num>
  <w:num w:numId="12" w16cid:durableId="907109816">
    <w:abstractNumId w:val="14"/>
  </w:num>
  <w:num w:numId="13" w16cid:durableId="632172983">
    <w:abstractNumId w:val="36"/>
  </w:num>
  <w:num w:numId="14" w16cid:durableId="1192457832">
    <w:abstractNumId w:val="30"/>
  </w:num>
  <w:num w:numId="15" w16cid:durableId="244268383">
    <w:abstractNumId w:val="32"/>
  </w:num>
  <w:num w:numId="16" w16cid:durableId="485359668">
    <w:abstractNumId w:val="15"/>
  </w:num>
  <w:num w:numId="17" w16cid:durableId="1176115662">
    <w:abstractNumId w:val="18"/>
  </w:num>
  <w:num w:numId="18" w16cid:durableId="1167939036">
    <w:abstractNumId w:val="7"/>
  </w:num>
  <w:num w:numId="19" w16cid:durableId="796332795">
    <w:abstractNumId w:val="6"/>
  </w:num>
  <w:num w:numId="20" w16cid:durableId="316543079">
    <w:abstractNumId w:val="5"/>
  </w:num>
  <w:num w:numId="21" w16cid:durableId="1438449738">
    <w:abstractNumId w:val="4"/>
  </w:num>
  <w:num w:numId="22" w16cid:durableId="823811406">
    <w:abstractNumId w:val="8"/>
  </w:num>
  <w:num w:numId="23" w16cid:durableId="1732654392">
    <w:abstractNumId w:val="3"/>
  </w:num>
  <w:num w:numId="24" w16cid:durableId="2043281861">
    <w:abstractNumId w:val="2"/>
  </w:num>
  <w:num w:numId="25" w16cid:durableId="2126072463">
    <w:abstractNumId w:val="1"/>
  </w:num>
  <w:num w:numId="26" w16cid:durableId="1858500756">
    <w:abstractNumId w:val="0"/>
  </w:num>
  <w:num w:numId="27" w16cid:durableId="727000929">
    <w:abstractNumId w:val="38"/>
  </w:num>
  <w:num w:numId="28" w16cid:durableId="1115638114">
    <w:abstractNumId w:val="21"/>
  </w:num>
  <w:num w:numId="29" w16cid:durableId="743064284">
    <w:abstractNumId w:val="39"/>
  </w:num>
  <w:num w:numId="30" w16cid:durableId="997464194">
    <w:abstractNumId w:val="22"/>
  </w:num>
  <w:num w:numId="31" w16cid:durableId="135025285">
    <w:abstractNumId w:val="31"/>
  </w:num>
  <w:num w:numId="32" w16cid:durableId="1885830452">
    <w:abstractNumId w:val="24"/>
  </w:num>
  <w:num w:numId="33" w16cid:durableId="787746410">
    <w:abstractNumId w:val="19"/>
  </w:num>
  <w:num w:numId="34" w16cid:durableId="1060709445">
    <w:abstractNumId w:val="23"/>
  </w:num>
  <w:num w:numId="35" w16cid:durableId="1962615117">
    <w:abstractNumId w:val="28"/>
  </w:num>
  <w:num w:numId="36" w16cid:durableId="540749612">
    <w:abstractNumId w:val="34"/>
  </w:num>
  <w:num w:numId="37" w16cid:durableId="158663431">
    <w:abstractNumId w:val="37"/>
  </w:num>
  <w:num w:numId="38" w16cid:durableId="1139685175">
    <w:abstractNumId w:val="26"/>
  </w:num>
  <w:num w:numId="39" w16cid:durableId="1452440036">
    <w:abstractNumId w:val="20"/>
  </w:num>
  <w:num w:numId="40" w16cid:durableId="21303166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CC"/>
    <w:rsid w:val="000005C2"/>
    <w:rsid w:val="00002BBA"/>
    <w:rsid w:val="00005FDF"/>
    <w:rsid w:val="0001614B"/>
    <w:rsid w:val="00017F35"/>
    <w:rsid w:val="00025EE7"/>
    <w:rsid w:val="00026042"/>
    <w:rsid w:val="00027CE6"/>
    <w:rsid w:val="000334A6"/>
    <w:rsid w:val="00033969"/>
    <w:rsid w:val="00035469"/>
    <w:rsid w:val="00036408"/>
    <w:rsid w:val="00041BA3"/>
    <w:rsid w:val="0004667A"/>
    <w:rsid w:val="000529FB"/>
    <w:rsid w:val="00052FD1"/>
    <w:rsid w:val="00053FDA"/>
    <w:rsid w:val="00062E03"/>
    <w:rsid w:val="00063EDE"/>
    <w:rsid w:val="0006449F"/>
    <w:rsid w:val="00070451"/>
    <w:rsid w:val="00073E66"/>
    <w:rsid w:val="00073F59"/>
    <w:rsid w:val="00075124"/>
    <w:rsid w:val="00080FFB"/>
    <w:rsid w:val="00091444"/>
    <w:rsid w:val="000A5105"/>
    <w:rsid w:val="000A542A"/>
    <w:rsid w:val="000A71EB"/>
    <w:rsid w:val="000B1A1C"/>
    <w:rsid w:val="000B6D7A"/>
    <w:rsid w:val="000B7433"/>
    <w:rsid w:val="000C43C3"/>
    <w:rsid w:val="000D5CE4"/>
    <w:rsid w:val="000E4733"/>
    <w:rsid w:val="000E4AF5"/>
    <w:rsid w:val="000E7CD8"/>
    <w:rsid w:val="000F19C6"/>
    <w:rsid w:val="000F3F77"/>
    <w:rsid w:val="000F76CD"/>
    <w:rsid w:val="00112603"/>
    <w:rsid w:val="00120B64"/>
    <w:rsid w:val="00121272"/>
    <w:rsid w:val="00126642"/>
    <w:rsid w:val="00126AF8"/>
    <w:rsid w:val="00135D68"/>
    <w:rsid w:val="0014424E"/>
    <w:rsid w:val="0014554A"/>
    <w:rsid w:val="00145D50"/>
    <w:rsid w:val="001471EE"/>
    <w:rsid w:val="001477B6"/>
    <w:rsid w:val="00147C1C"/>
    <w:rsid w:val="00155024"/>
    <w:rsid w:val="00157419"/>
    <w:rsid w:val="00160838"/>
    <w:rsid w:val="00164673"/>
    <w:rsid w:val="00175FB2"/>
    <w:rsid w:val="00176C7B"/>
    <w:rsid w:val="001770EA"/>
    <w:rsid w:val="001853AB"/>
    <w:rsid w:val="00185D11"/>
    <w:rsid w:val="001957AC"/>
    <w:rsid w:val="00195EE4"/>
    <w:rsid w:val="001965EE"/>
    <w:rsid w:val="001A2860"/>
    <w:rsid w:val="001A41B0"/>
    <w:rsid w:val="001A7D3C"/>
    <w:rsid w:val="001D2051"/>
    <w:rsid w:val="001D73B6"/>
    <w:rsid w:val="001E25B2"/>
    <w:rsid w:val="001E3B14"/>
    <w:rsid w:val="001F1342"/>
    <w:rsid w:val="0022219B"/>
    <w:rsid w:val="00222969"/>
    <w:rsid w:val="00225AAF"/>
    <w:rsid w:val="00225BA9"/>
    <w:rsid w:val="002305F3"/>
    <w:rsid w:val="002316C8"/>
    <w:rsid w:val="00232265"/>
    <w:rsid w:val="00241D66"/>
    <w:rsid w:val="00243B0E"/>
    <w:rsid w:val="0024498B"/>
    <w:rsid w:val="00253179"/>
    <w:rsid w:val="00257AFE"/>
    <w:rsid w:val="00265202"/>
    <w:rsid w:val="00265233"/>
    <w:rsid w:val="00270454"/>
    <w:rsid w:val="00272BCE"/>
    <w:rsid w:val="00274A4A"/>
    <w:rsid w:val="00284585"/>
    <w:rsid w:val="002848C3"/>
    <w:rsid w:val="0028518C"/>
    <w:rsid w:val="00290672"/>
    <w:rsid w:val="002966AE"/>
    <w:rsid w:val="002A1020"/>
    <w:rsid w:val="002A3DF6"/>
    <w:rsid w:val="002A5322"/>
    <w:rsid w:val="002B5D6F"/>
    <w:rsid w:val="002B7F2B"/>
    <w:rsid w:val="002C6E60"/>
    <w:rsid w:val="002D0873"/>
    <w:rsid w:val="002D1E90"/>
    <w:rsid w:val="002D2111"/>
    <w:rsid w:val="002E41C4"/>
    <w:rsid w:val="002F27CC"/>
    <w:rsid w:val="0030452F"/>
    <w:rsid w:val="00305CAA"/>
    <w:rsid w:val="00313370"/>
    <w:rsid w:val="00314D8C"/>
    <w:rsid w:val="00317868"/>
    <w:rsid w:val="00327096"/>
    <w:rsid w:val="003273EA"/>
    <w:rsid w:val="00333BCB"/>
    <w:rsid w:val="003350FB"/>
    <w:rsid w:val="0035761F"/>
    <w:rsid w:val="00360512"/>
    <w:rsid w:val="00361F20"/>
    <w:rsid w:val="00362F9E"/>
    <w:rsid w:val="00367C6E"/>
    <w:rsid w:val="003828D6"/>
    <w:rsid w:val="00383C7E"/>
    <w:rsid w:val="003940C6"/>
    <w:rsid w:val="003940D5"/>
    <w:rsid w:val="003954BA"/>
    <w:rsid w:val="00395AA5"/>
    <w:rsid w:val="003A3B1D"/>
    <w:rsid w:val="003B78A3"/>
    <w:rsid w:val="003C2DD1"/>
    <w:rsid w:val="003C537F"/>
    <w:rsid w:val="003D1D53"/>
    <w:rsid w:val="003E1742"/>
    <w:rsid w:val="003E264F"/>
    <w:rsid w:val="003E300A"/>
    <w:rsid w:val="003E7EB6"/>
    <w:rsid w:val="003F09DA"/>
    <w:rsid w:val="003F1B74"/>
    <w:rsid w:val="003F2F26"/>
    <w:rsid w:val="003F3E38"/>
    <w:rsid w:val="003F763A"/>
    <w:rsid w:val="00410E6C"/>
    <w:rsid w:val="0041568E"/>
    <w:rsid w:val="00417A8C"/>
    <w:rsid w:val="004216F9"/>
    <w:rsid w:val="00424FAD"/>
    <w:rsid w:val="0043170F"/>
    <w:rsid w:val="0045392D"/>
    <w:rsid w:val="00461547"/>
    <w:rsid w:val="00467A4E"/>
    <w:rsid w:val="0047416C"/>
    <w:rsid w:val="00475457"/>
    <w:rsid w:val="00475CFE"/>
    <w:rsid w:val="00483D1A"/>
    <w:rsid w:val="004A1FEF"/>
    <w:rsid w:val="004B11DE"/>
    <w:rsid w:val="004B29A7"/>
    <w:rsid w:val="004C5B63"/>
    <w:rsid w:val="004D39E7"/>
    <w:rsid w:val="004E45F2"/>
    <w:rsid w:val="004E45F5"/>
    <w:rsid w:val="004E677F"/>
    <w:rsid w:val="004E7571"/>
    <w:rsid w:val="004F2B43"/>
    <w:rsid w:val="00502486"/>
    <w:rsid w:val="005062D1"/>
    <w:rsid w:val="00510F91"/>
    <w:rsid w:val="00515F4D"/>
    <w:rsid w:val="0051729B"/>
    <w:rsid w:val="00520BD1"/>
    <w:rsid w:val="0053367B"/>
    <w:rsid w:val="00533888"/>
    <w:rsid w:val="0054180B"/>
    <w:rsid w:val="00546E23"/>
    <w:rsid w:val="00551AD1"/>
    <w:rsid w:val="005525C5"/>
    <w:rsid w:val="00552810"/>
    <w:rsid w:val="005537D8"/>
    <w:rsid w:val="0055574C"/>
    <w:rsid w:val="00555970"/>
    <w:rsid w:val="00556BBF"/>
    <w:rsid w:val="0056187C"/>
    <w:rsid w:val="005779E3"/>
    <w:rsid w:val="0059343D"/>
    <w:rsid w:val="005A416D"/>
    <w:rsid w:val="005A7065"/>
    <w:rsid w:val="005B00EB"/>
    <w:rsid w:val="005B2381"/>
    <w:rsid w:val="005B34F9"/>
    <w:rsid w:val="005C6B30"/>
    <w:rsid w:val="005C7AB6"/>
    <w:rsid w:val="005D0ECF"/>
    <w:rsid w:val="005D1F16"/>
    <w:rsid w:val="005D3E2B"/>
    <w:rsid w:val="005D5AC9"/>
    <w:rsid w:val="005D7DF5"/>
    <w:rsid w:val="005F3F7E"/>
    <w:rsid w:val="00602024"/>
    <w:rsid w:val="006056A1"/>
    <w:rsid w:val="00606443"/>
    <w:rsid w:val="00607194"/>
    <w:rsid w:val="006078FE"/>
    <w:rsid w:val="00611672"/>
    <w:rsid w:val="006270C2"/>
    <w:rsid w:val="00630572"/>
    <w:rsid w:val="00631DBC"/>
    <w:rsid w:val="006417D1"/>
    <w:rsid w:val="006435C8"/>
    <w:rsid w:val="0065224F"/>
    <w:rsid w:val="0065385A"/>
    <w:rsid w:val="00655957"/>
    <w:rsid w:val="006565B1"/>
    <w:rsid w:val="0066152C"/>
    <w:rsid w:val="0066169E"/>
    <w:rsid w:val="00661A80"/>
    <w:rsid w:val="0066205D"/>
    <w:rsid w:val="0067133E"/>
    <w:rsid w:val="0067139E"/>
    <w:rsid w:val="006765EA"/>
    <w:rsid w:val="0067698B"/>
    <w:rsid w:val="006779D9"/>
    <w:rsid w:val="006807A9"/>
    <w:rsid w:val="00687DBE"/>
    <w:rsid w:val="00691819"/>
    <w:rsid w:val="00697002"/>
    <w:rsid w:val="006A446E"/>
    <w:rsid w:val="006A5105"/>
    <w:rsid w:val="006A7A1F"/>
    <w:rsid w:val="006B3591"/>
    <w:rsid w:val="006B510C"/>
    <w:rsid w:val="006B6EE9"/>
    <w:rsid w:val="006B7F0A"/>
    <w:rsid w:val="006C01E0"/>
    <w:rsid w:val="006D2197"/>
    <w:rsid w:val="006D48B0"/>
    <w:rsid w:val="006E08F2"/>
    <w:rsid w:val="006E0AE3"/>
    <w:rsid w:val="006E1EDF"/>
    <w:rsid w:val="006F1B67"/>
    <w:rsid w:val="006F3C15"/>
    <w:rsid w:val="0070025B"/>
    <w:rsid w:val="00704AAF"/>
    <w:rsid w:val="00704C0E"/>
    <w:rsid w:val="00712DA4"/>
    <w:rsid w:val="00715330"/>
    <w:rsid w:val="00715F62"/>
    <w:rsid w:val="00721A04"/>
    <w:rsid w:val="0072247B"/>
    <w:rsid w:val="0073114C"/>
    <w:rsid w:val="007314D6"/>
    <w:rsid w:val="00734560"/>
    <w:rsid w:val="00741EDF"/>
    <w:rsid w:val="00742716"/>
    <w:rsid w:val="0075152C"/>
    <w:rsid w:val="00756ED8"/>
    <w:rsid w:val="00756F8A"/>
    <w:rsid w:val="007607E4"/>
    <w:rsid w:val="007643BB"/>
    <w:rsid w:val="007660BB"/>
    <w:rsid w:val="0076618A"/>
    <w:rsid w:val="00767875"/>
    <w:rsid w:val="00773A20"/>
    <w:rsid w:val="00780021"/>
    <w:rsid w:val="007845C0"/>
    <w:rsid w:val="00797984"/>
    <w:rsid w:val="007A5117"/>
    <w:rsid w:val="007B1D71"/>
    <w:rsid w:val="007B3965"/>
    <w:rsid w:val="007B656D"/>
    <w:rsid w:val="007C6125"/>
    <w:rsid w:val="007D3601"/>
    <w:rsid w:val="007E2299"/>
    <w:rsid w:val="007E3087"/>
    <w:rsid w:val="007E31CF"/>
    <w:rsid w:val="007E7F3C"/>
    <w:rsid w:val="007F069D"/>
    <w:rsid w:val="007F350C"/>
    <w:rsid w:val="00801BD1"/>
    <w:rsid w:val="0080490B"/>
    <w:rsid w:val="00816A58"/>
    <w:rsid w:val="00830680"/>
    <w:rsid w:val="00832CE5"/>
    <w:rsid w:val="00854449"/>
    <w:rsid w:val="0085595E"/>
    <w:rsid w:val="00856D5C"/>
    <w:rsid w:val="0086007E"/>
    <w:rsid w:val="00866B8B"/>
    <w:rsid w:val="008706A1"/>
    <w:rsid w:val="008706B0"/>
    <w:rsid w:val="008716B3"/>
    <w:rsid w:val="0088604F"/>
    <w:rsid w:val="00894460"/>
    <w:rsid w:val="00895902"/>
    <w:rsid w:val="00895B20"/>
    <w:rsid w:val="00896E19"/>
    <w:rsid w:val="00897704"/>
    <w:rsid w:val="008A05C6"/>
    <w:rsid w:val="008A4626"/>
    <w:rsid w:val="008A4B9F"/>
    <w:rsid w:val="008B5914"/>
    <w:rsid w:val="008C6099"/>
    <w:rsid w:val="008C71CE"/>
    <w:rsid w:val="008C78AF"/>
    <w:rsid w:val="008D4C3A"/>
    <w:rsid w:val="008F0235"/>
    <w:rsid w:val="008F6A3D"/>
    <w:rsid w:val="008F74AD"/>
    <w:rsid w:val="00901735"/>
    <w:rsid w:val="009029C6"/>
    <w:rsid w:val="0090432B"/>
    <w:rsid w:val="00910358"/>
    <w:rsid w:val="00921A2C"/>
    <w:rsid w:val="009229CE"/>
    <w:rsid w:val="009233FE"/>
    <w:rsid w:val="009238A0"/>
    <w:rsid w:val="009302A4"/>
    <w:rsid w:val="00930385"/>
    <w:rsid w:val="0093106F"/>
    <w:rsid w:val="0093268B"/>
    <w:rsid w:val="00933C30"/>
    <w:rsid w:val="00936E5D"/>
    <w:rsid w:val="00940945"/>
    <w:rsid w:val="00940CD9"/>
    <w:rsid w:val="00940F31"/>
    <w:rsid w:val="009450B5"/>
    <w:rsid w:val="0094594C"/>
    <w:rsid w:val="009539D0"/>
    <w:rsid w:val="009574D4"/>
    <w:rsid w:val="00962449"/>
    <w:rsid w:val="0096379B"/>
    <w:rsid w:val="00974EF9"/>
    <w:rsid w:val="0099236E"/>
    <w:rsid w:val="00993CDF"/>
    <w:rsid w:val="009963FA"/>
    <w:rsid w:val="009967E6"/>
    <w:rsid w:val="009A0093"/>
    <w:rsid w:val="009A0FB0"/>
    <w:rsid w:val="009A2542"/>
    <w:rsid w:val="009B055C"/>
    <w:rsid w:val="009B53F5"/>
    <w:rsid w:val="009B6BB4"/>
    <w:rsid w:val="009C5877"/>
    <w:rsid w:val="009C6240"/>
    <w:rsid w:val="009C67B4"/>
    <w:rsid w:val="009F27B1"/>
    <w:rsid w:val="009F7BB2"/>
    <w:rsid w:val="00A03E6E"/>
    <w:rsid w:val="00A05228"/>
    <w:rsid w:val="00A172E7"/>
    <w:rsid w:val="00A2227E"/>
    <w:rsid w:val="00A253D2"/>
    <w:rsid w:val="00A27064"/>
    <w:rsid w:val="00A353FD"/>
    <w:rsid w:val="00A44CB9"/>
    <w:rsid w:val="00A46B1D"/>
    <w:rsid w:val="00A5000D"/>
    <w:rsid w:val="00A508BB"/>
    <w:rsid w:val="00A5247F"/>
    <w:rsid w:val="00A53D6A"/>
    <w:rsid w:val="00A559B2"/>
    <w:rsid w:val="00A55D9E"/>
    <w:rsid w:val="00A632C2"/>
    <w:rsid w:val="00A63997"/>
    <w:rsid w:val="00A65481"/>
    <w:rsid w:val="00A719CC"/>
    <w:rsid w:val="00A740DF"/>
    <w:rsid w:val="00A74487"/>
    <w:rsid w:val="00A76052"/>
    <w:rsid w:val="00A8015E"/>
    <w:rsid w:val="00A8073D"/>
    <w:rsid w:val="00A8233C"/>
    <w:rsid w:val="00A823A5"/>
    <w:rsid w:val="00A875D4"/>
    <w:rsid w:val="00A8772E"/>
    <w:rsid w:val="00A91254"/>
    <w:rsid w:val="00A9139A"/>
    <w:rsid w:val="00A93DFD"/>
    <w:rsid w:val="00A97586"/>
    <w:rsid w:val="00AB00F9"/>
    <w:rsid w:val="00AC20ED"/>
    <w:rsid w:val="00AC32A9"/>
    <w:rsid w:val="00AC34C9"/>
    <w:rsid w:val="00AD01EC"/>
    <w:rsid w:val="00AE16C3"/>
    <w:rsid w:val="00AE5A6F"/>
    <w:rsid w:val="00AE5E47"/>
    <w:rsid w:val="00AF3E76"/>
    <w:rsid w:val="00AF763D"/>
    <w:rsid w:val="00B04BCD"/>
    <w:rsid w:val="00B106B0"/>
    <w:rsid w:val="00B2290B"/>
    <w:rsid w:val="00B2721A"/>
    <w:rsid w:val="00B30445"/>
    <w:rsid w:val="00B32C6D"/>
    <w:rsid w:val="00B43BF9"/>
    <w:rsid w:val="00B52150"/>
    <w:rsid w:val="00B5322C"/>
    <w:rsid w:val="00B53AEA"/>
    <w:rsid w:val="00B56DCC"/>
    <w:rsid w:val="00B601BD"/>
    <w:rsid w:val="00B6333D"/>
    <w:rsid w:val="00B7422E"/>
    <w:rsid w:val="00B7626E"/>
    <w:rsid w:val="00B84618"/>
    <w:rsid w:val="00B96A12"/>
    <w:rsid w:val="00BB5AB8"/>
    <w:rsid w:val="00BB6A0E"/>
    <w:rsid w:val="00BB7607"/>
    <w:rsid w:val="00BB76CF"/>
    <w:rsid w:val="00BC32E0"/>
    <w:rsid w:val="00BC4F9A"/>
    <w:rsid w:val="00BC7040"/>
    <w:rsid w:val="00BD1CC7"/>
    <w:rsid w:val="00BD2577"/>
    <w:rsid w:val="00BD4642"/>
    <w:rsid w:val="00BD6401"/>
    <w:rsid w:val="00BD7C62"/>
    <w:rsid w:val="00BE00F1"/>
    <w:rsid w:val="00BE1076"/>
    <w:rsid w:val="00BE395A"/>
    <w:rsid w:val="00BF207B"/>
    <w:rsid w:val="00BF43A7"/>
    <w:rsid w:val="00C00560"/>
    <w:rsid w:val="00C11BA4"/>
    <w:rsid w:val="00C1218C"/>
    <w:rsid w:val="00C207BA"/>
    <w:rsid w:val="00C3136A"/>
    <w:rsid w:val="00C315A1"/>
    <w:rsid w:val="00C32CE7"/>
    <w:rsid w:val="00C3617B"/>
    <w:rsid w:val="00C36D33"/>
    <w:rsid w:val="00C411D3"/>
    <w:rsid w:val="00C43572"/>
    <w:rsid w:val="00C43C57"/>
    <w:rsid w:val="00C52AB3"/>
    <w:rsid w:val="00C57D1A"/>
    <w:rsid w:val="00C66B7F"/>
    <w:rsid w:val="00C80C5A"/>
    <w:rsid w:val="00C813AC"/>
    <w:rsid w:val="00C84E35"/>
    <w:rsid w:val="00C85E1D"/>
    <w:rsid w:val="00C86B7B"/>
    <w:rsid w:val="00C90029"/>
    <w:rsid w:val="00C973DE"/>
    <w:rsid w:val="00CB5A2F"/>
    <w:rsid w:val="00CB5BA3"/>
    <w:rsid w:val="00CB7F9B"/>
    <w:rsid w:val="00CC1CAC"/>
    <w:rsid w:val="00CC34FF"/>
    <w:rsid w:val="00CD0675"/>
    <w:rsid w:val="00CD4683"/>
    <w:rsid w:val="00CE0943"/>
    <w:rsid w:val="00CF05B8"/>
    <w:rsid w:val="00CF3C71"/>
    <w:rsid w:val="00D02ECC"/>
    <w:rsid w:val="00D07048"/>
    <w:rsid w:val="00D1109A"/>
    <w:rsid w:val="00D123EE"/>
    <w:rsid w:val="00D14832"/>
    <w:rsid w:val="00D2098B"/>
    <w:rsid w:val="00D33592"/>
    <w:rsid w:val="00D33F35"/>
    <w:rsid w:val="00D36CBA"/>
    <w:rsid w:val="00D51C96"/>
    <w:rsid w:val="00D5335C"/>
    <w:rsid w:val="00D56664"/>
    <w:rsid w:val="00D601AC"/>
    <w:rsid w:val="00D60417"/>
    <w:rsid w:val="00D609A9"/>
    <w:rsid w:val="00D60D5A"/>
    <w:rsid w:val="00D61545"/>
    <w:rsid w:val="00D62A5E"/>
    <w:rsid w:val="00D668CB"/>
    <w:rsid w:val="00D66C86"/>
    <w:rsid w:val="00D7040A"/>
    <w:rsid w:val="00D90CEE"/>
    <w:rsid w:val="00D9274E"/>
    <w:rsid w:val="00D94CA3"/>
    <w:rsid w:val="00D9655E"/>
    <w:rsid w:val="00DA37BB"/>
    <w:rsid w:val="00DA6043"/>
    <w:rsid w:val="00DA70AA"/>
    <w:rsid w:val="00DB0512"/>
    <w:rsid w:val="00DC23F5"/>
    <w:rsid w:val="00DC3FE8"/>
    <w:rsid w:val="00DC7508"/>
    <w:rsid w:val="00DD3E19"/>
    <w:rsid w:val="00DE37ED"/>
    <w:rsid w:val="00DE6B7C"/>
    <w:rsid w:val="00DF05A6"/>
    <w:rsid w:val="00DF28EC"/>
    <w:rsid w:val="00E10C50"/>
    <w:rsid w:val="00E11433"/>
    <w:rsid w:val="00E1171C"/>
    <w:rsid w:val="00E20089"/>
    <w:rsid w:val="00E22809"/>
    <w:rsid w:val="00E25689"/>
    <w:rsid w:val="00E2663F"/>
    <w:rsid w:val="00E333D0"/>
    <w:rsid w:val="00E35418"/>
    <w:rsid w:val="00E3773B"/>
    <w:rsid w:val="00E46AD1"/>
    <w:rsid w:val="00E50D45"/>
    <w:rsid w:val="00E6180B"/>
    <w:rsid w:val="00E65351"/>
    <w:rsid w:val="00E66265"/>
    <w:rsid w:val="00E6731A"/>
    <w:rsid w:val="00E67793"/>
    <w:rsid w:val="00E70026"/>
    <w:rsid w:val="00E764B8"/>
    <w:rsid w:val="00E811F8"/>
    <w:rsid w:val="00E86A69"/>
    <w:rsid w:val="00E86DF9"/>
    <w:rsid w:val="00E94C82"/>
    <w:rsid w:val="00EA43BE"/>
    <w:rsid w:val="00EB1365"/>
    <w:rsid w:val="00EB3A66"/>
    <w:rsid w:val="00EB3F9D"/>
    <w:rsid w:val="00EC06ED"/>
    <w:rsid w:val="00EC7177"/>
    <w:rsid w:val="00ED4A32"/>
    <w:rsid w:val="00ED7AE0"/>
    <w:rsid w:val="00ED7D48"/>
    <w:rsid w:val="00EE2D88"/>
    <w:rsid w:val="00EE3166"/>
    <w:rsid w:val="00EE43F5"/>
    <w:rsid w:val="00EE55FB"/>
    <w:rsid w:val="00EE7F8E"/>
    <w:rsid w:val="00EF195B"/>
    <w:rsid w:val="00EF52B2"/>
    <w:rsid w:val="00F01B7D"/>
    <w:rsid w:val="00F06570"/>
    <w:rsid w:val="00F072EC"/>
    <w:rsid w:val="00F1411C"/>
    <w:rsid w:val="00F15BB2"/>
    <w:rsid w:val="00F178AA"/>
    <w:rsid w:val="00F22396"/>
    <w:rsid w:val="00F22816"/>
    <w:rsid w:val="00F30C68"/>
    <w:rsid w:val="00F35AA6"/>
    <w:rsid w:val="00F403BA"/>
    <w:rsid w:val="00F47CD0"/>
    <w:rsid w:val="00F53F11"/>
    <w:rsid w:val="00F56E4E"/>
    <w:rsid w:val="00F6304E"/>
    <w:rsid w:val="00F66A4E"/>
    <w:rsid w:val="00F7193A"/>
    <w:rsid w:val="00F7488D"/>
    <w:rsid w:val="00F820EC"/>
    <w:rsid w:val="00F86872"/>
    <w:rsid w:val="00F86D56"/>
    <w:rsid w:val="00F8777F"/>
    <w:rsid w:val="00F877CB"/>
    <w:rsid w:val="00F9197D"/>
    <w:rsid w:val="00F92FFD"/>
    <w:rsid w:val="00FA0660"/>
    <w:rsid w:val="00FA1570"/>
    <w:rsid w:val="00FA2351"/>
    <w:rsid w:val="00FB348F"/>
    <w:rsid w:val="00FC5FF2"/>
    <w:rsid w:val="00FE51A8"/>
    <w:rsid w:val="00FF0FDD"/>
    <w:rsid w:val="00FF27EB"/>
    <w:rsid w:val="00FF626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512"/>
    <w:rPr>
      <w:rFonts w:ascii="Arial" w:hAnsi="Arial" w:cs="Times New Roman"/>
      <w:sz w:val="24"/>
      <w:lang w:eastAsia="en-US"/>
    </w:rPr>
  </w:style>
  <w:style w:type="paragraph" w:styleId="Heading1">
    <w:name w:val="heading 1"/>
    <w:basedOn w:val="Normal"/>
    <w:next w:val="Normal"/>
    <w:link w:val="Heading1Char"/>
    <w:uiPriority w:val="9"/>
    <w:qFormat/>
    <w:rsid w:val="00EC7177"/>
    <w:pPr>
      <w:spacing w:after="120"/>
      <w:outlineLvl w:val="0"/>
    </w:pPr>
    <w:rPr>
      <w:b/>
      <w:spacing w:val="20"/>
      <w:sz w:val="28"/>
      <w:szCs w:val="72"/>
    </w:rPr>
  </w:style>
  <w:style w:type="paragraph" w:styleId="Heading2">
    <w:name w:val="heading 2"/>
    <w:basedOn w:val="Normal"/>
    <w:next w:val="Normal"/>
    <w:link w:val="Heading2Char"/>
    <w:uiPriority w:val="9"/>
    <w:unhideWhenUsed/>
    <w:qFormat/>
    <w:rsid w:val="00E70026"/>
    <w:pPr>
      <w:spacing w:before="120" w:after="240"/>
      <w:outlineLvl w:val="1"/>
    </w:pPr>
    <w:rPr>
      <w:rFonts w:ascii="Franklin Gothic Book" w:eastAsia="Times New Roman" w:hAnsi="Franklin Gothic Book" w:cs="Arial"/>
      <w:b/>
      <w:color w:val="000000" w:themeColor="text1"/>
      <w:sz w:val="20"/>
      <w:u w:val="single"/>
    </w:rPr>
  </w:style>
  <w:style w:type="paragraph" w:styleId="Heading3">
    <w:name w:val="heading 3"/>
    <w:basedOn w:val="Subtitle"/>
    <w:next w:val="Normal"/>
    <w:link w:val="Heading3Char"/>
    <w:uiPriority w:val="9"/>
    <w:unhideWhenUsed/>
    <w:qFormat/>
    <w:rsid w:val="000E7CD8"/>
    <w:pPr>
      <w:spacing w:after="120"/>
      <w:ind w:left="288"/>
      <w:outlineLvl w:val="2"/>
    </w:pPr>
    <w:rPr>
      <w:bCs/>
      <w:i/>
      <w:caps w:val="0"/>
      <w:color w:val="auto"/>
      <w:sz w:val="2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F30C68"/>
    <w:pPr>
      <w:spacing w:after="0"/>
    </w:pPr>
    <w:rPr>
      <w:color w:val="000000" w:themeColor="text1"/>
      <w:sz w:val="16"/>
    </w:rPr>
  </w:style>
  <w:style w:type="character" w:customStyle="1" w:styleId="FooterChar">
    <w:name w:val="Footer Char"/>
    <w:basedOn w:val="DefaultParagraphFont"/>
    <w:link w:val="Footer"/>
    <w:uiPriority w:val="99"/>
    <w:rsid w:val="00F30C68"/>
    <w:rPr>
      <w:rFonts w:ascii="Arial" w:hAnsi="Arial" w:cs="Times New Roman"/>
      <w:color w:val="000000" w:themeColor="text1"/>
      <w:sz w:val="16"/>
      <w:lang w:eastAsia="en-US"/>
    </w:rPr>
  </w:style>
  <w:style w:type="paragraph" w:styleId="ListBullet">
    <w:name w:val="List Bullet"/>
    <w:basedOn w:val="Normal"/>
    <w:autoRedefine/>
    <w:uiPriority w:val="99"/>
    <w:unhideWhenUsed/>
    <w:qFormat/>
    <w:rsid w:val="00360512"/>
    <w:pPr>
      <w:tabs>
        <w:tab w:val="left" w:pos="0"/>
      </w:tabs>
      <w:ind w:left="360" w:hanging="360"/>
      <w:contextualSpacing/>
    </w:pPr>
    <w:rPr>
      <w:color w:val="000000" w:themeColor="text1"/>
      <w:sz w:val="22"/>
      <w:szCs w:val="28"/>
    </w:rPr>
  </w:style>
  <w:style w:type="character" w:customStyle="1" w:styleId="Heading2Char">
    <w:name w:val="Heading 2 Char"/>
    <w:basedOn w:val="DefaultParagraphFont"/>
    <w:link w:val="Heading2"/>
    <w:uiPriority w:val="9"/>
    <w:rsid w:val="00E70026"/>
    <w:rPr>
      <w:rFonts w:ascii="Franklin Gothic Book" w:eastAsia="Times New Roman" w:hAnsi="Franklin Gothic Book" w:cs="Arial"/>
      <w:b/>
      <w:color w:val="000000" w:themeColor="text1"/>
      <w:u w:val="single"/>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EC7177"/>
    <w:rPr>
      <w:rFonts w:ascii="Arial" w:hAnsi="Arial" w:cs="Times New Roman"/>
      <w:b/>
      <w:spacing w:val="20"/>
      <w:sz w:val="28"/>
      <w:szCs w:val="72"/>
      <w:lang w:eastAsia="en-US"/>
    </w:rPr>
  </w:style>
  <w:style w:type="paragraph" w:styleId="Subtitle">
    <w:name w:val="Subtitle"/>
    <w:basedOn w:val="Header"/>
    <w:next w:val="Normal"/>
    <w:link w:val="SubtitleChar"/>
    <w:uiPriority w:val="11"/>
    <w:qFormat/>
    <w:rsid w:val="00CB5A2F"/>
    <w:rPr>
      <w:color w:val="000000" w:themeColor="text1"/>
    </w:rPr>
  </w:style>
  <w:style w:type="character" w:customStyle="1" w:styleId="SubtitleChar">
    <w:name w:val="Subtitle Char"/>
    <w:basedOn w:val="DefaultParagraphFont"/>
    <w:link w:val="Subtitle"/>
    <w:uiPriority w:val="11"/>
    <w:rsid w:val="00CB5A2F"/>
    <w:rPr>
      <w:rFonts w:ascii="Arial" w:hAnsi="Arial" w:cs="Times New Roman"/>
      <w:b/>
      <w:caps/>
      <w:color w:val="000000" w:themeColor="text1"/>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0E7CD8"/>
    <w:rPr>
      <w:rFonts w:ascii="Arial" w:hAnsi="Arial" w:cs="Times New Roman"/>
      <w:b/>
      <w:bCs/>
      <w:i/>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uiPriority w:val="34"/>
    <w:rsid w:val="00D9274E"/>
    <w:pPr>
      <w:ind w:left="720"/>
      <w:contextualSpacing/>
    </w:pPr>
    <w:rPr>
      <w:sz w:val="18"/>
    </w:rPr>
  </w:style>
  <w:style w:type="character" w:styleId="CommentReference">
    <w:name w:val="annotation reference"/>
    <w:basedOn w:val="DefaultParagraphFont"/>
    <w:uiPriority w:val="99"/>
    <w:semiHidden/>
    <w:unhideWhenUsed/>
    <w:rsid w:val="00C11BA4"/>
    <w:rPr>
      <w:sz w:val="16"/>
      <w:szCs w:val="16"/>
    </w:rPr>
  </w:style>
  <w:style w:type="paragraph" w:styleId="CommentText">
    <w:name w:val="annotation text"/>
    <w:basedOn w:val="Normal"/>
    <w:link w:val="CommentTextChar"/>
    <w:uiPriority w:val="99"/>
    <w:semiHidden/>
    <w:unhideWhenUsed/>
    <w:rsid w:val="00C11BA4"/>
    <w:rPr>
      <w:sz w:val="20"/>
    </w:rPr>
  </w:style>
  <w:style w:type="character" w:customStyle="1" w:styleId="CommentTextChar">
    <w:name w:val="Comment Text Char"/>
    <w:basedOn w:val="DefaultParagraphFont"/>
    <w:link w:val="CommentText"/>
    <w:uiPriority w:val="99"/>
    <w:semiHidden/>
    <w:rsid w:val="00C11BA4"/>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Times New Roman"/>
      <w:b/>
      <w:bCs/>
      <w:lang w:eastAsia="en-US"/>
    </w:rPr>
  </w:style>
  <w:style w:type="table" w:styleId="TableGrid">
    <w:name w:val="Table Grid"/>
    <w:basedOn w:val="TableNormal"/>
    <w:uiPriority w:val="59"/>
    <w:rsid w:val="006538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457"/>
    <w:pPr>
      <w:spacing w:after="0"/>
    </w:pPr>
    <w:rPr>
      <w:rFonts w:ascii="Arial" w:hAnsi="Arial" w:cs="Times New Roman"/>
      <w:sz w:val="24"/>
      <w:lang w:eastAsia="en-US"/>
    </w:rPr>
  </w:style>
  <w:style w:type="paragraph" w:styleId="NormalWeb">
    <w:name w:val="Normal (Web)"/>
    <w:basedOn w:val="Normal"/>
    <w:unhideWhenUsed/>
    <w:rsid w:val="0080490B"/>
    <w:rPr>
      <w:rFonts w:ascii="Times New Roman" w:hAnsi="Times New Roman"/>
      <w:szCs w:val="24"/>
    </w:rPr>
  </w:style>
  <w:style w:type="paragraph" w:styleId="HTMLPreformatted">
    <w:name w:val="HTML Preformatted"/>
    <w:basedOn w:val="Normal"/>
    <w:link w:val="HTMLPreformattedChar"/>
    <w:rsid w:val="00652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65224F"/>
    <w:rPr>
      <w:rFonts w:ascii="Courier New" w:eastAsia="Times New Roman" w:hAnsi="Courier New" w:cs="Courier New"/>
      <w:lang w:eastAsia="en-US"/>
    </w:rPr>
  </w:style>
  <w:style w:type="paragraph" w:styleId="BodyText">
    <w:name w:val="Body Text"/>
    <w:basedOn w:val="Normal"/>
    <w:link w:val="BodyTextChar"/>
    <w:uiPriority w:val="99"/>
    <w:rsid w:val="00360512"/>
    <w:pPr>
      <w:overflowPunct w:val="0"/>
      <w:autoSpaceDE w:val="0"/>
      <w:autoSpaceDN w:val="0"/>
      <w:adjustRightInd w:val="0"/>
      <w:spacing w:after="180"/>
      <w:textAlignment w:val="baseline"/>
    </w:pPr>
    <w:rPr>
      <w:rFonts w:eastAsia="Times New Roman"/>
      <w:sz w:val="22"/>
    </w:rPr>
  </w:style>
  <w:style w:type="character" w:customStyle="1" w:styleId="BodyTextChar">
    <w:name w:val="Body Text Char"/>
    <w:basedOn w:val="DefaultParagraphFont"/>
    <w:link w:val="BodyText"/>
    <w:uiPriority w:val="99"/>
    <w:rsid w:val="00360512"/>
    <w:rPr>
      <w:rFonts w:ascii="Arial" w:eastAsia="Times New Roman" w:hAnsi="Arial" w:cs="Times New Roman"/>
      <w:sz w:val="22"/>
      <w:lang w:eastAsia="en-US"/>
    </w:rPr>
  </w:style>
  <w:style w:type="paragraph" w:styleId="FootnoteText">
    <w:name w:val="footnote text"/>
    <w:basedOn w:val="Normal"/>
    <w:link w:val="FootnoteTextChar"/>
    <w:semiHidden/>
    <w:rsid w:val="0065224F"/>
    <w:pPr>
      <w:spacing w:after="0"/>
    </w:pPr>
    <w:rPr>
      <w:rFonts w:ascii="Times New Roman" w:eastAsia="Times New Roman" w:hAnsi="Times New Roman"/>
      <w:sz w:val="20"/>
    </w:rPr>
  </w:style>
  <w:style w:type="character" w:customStyle="1" w:styleId="FootnoteTextChar">
    <w:name w:val="Footnote Text Char"/>
    <w:basedOn w:val="DefaultParagraphFont"/>
    <w:link w:val="FootnoteText"/>
    <w:semiHidden/>
    <w:rsid w:val="0065224F"/>
    <w:rPr>
      <w:rFonts w:ascii="Times New Roman" w:eastAsia="Times New Roman" w:hAnsi="Times New Roman" w:cs="Times New Roman"/>
      <w:lang w:eastAsia="en-US"/>
    </w:rPr>
  </w:style>
  <w:style w:type="character" w:styleId="FootnoteReference">
    <w:name w:val="footnote reference"/>
    <w:semiHidden/>
    <w:rsid w:val="0065224F"/>
    <w:rPr>
      <w:vertAlign w:val="superscript"/>
    </w:rPr>
  </w:style>
  <w:style w:type="paragraph" w:customStyle="1" w:styleId="Default">
    <w:name w:val="Default"/>
    <w:link w:val="DefaultChar"/>
    <w:rsid w:val="0065224F"/>
    <w:pPr>
      <w:autoSpaceDE w:val="0"/>
      <w:autoSpaceDN w:val="0"/>
      <w:adjustRightInd w:val="0"/>
      <w:spacing w:after="0"/>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65224F"/>
    <w:rPr>
      <w:rFonts w:ascii="Times New Roman" w:eastAsia="Times New Roman" w:hAnsi="Times New Roman" w:cs="Times New Roman"/>
      <w:color w:val="000000"/>
      <w:sz w:val="24"/>
      <w:szCs w:val="24"/>
      <w:lang w:eastAsia="en-US"/>
    </w:rPr>
  </w:style>
  <w:style w:type="paragraph" w:styleId="Caption">
    <w:name w:val="caption"/>
    <w:basedOn w:val="Normal"/>
    <w:next w:val="Normal"/>
    <w:uiPriority w:val="35"/>
    <w:unhideWhenUsed/>
    <w:qFormat/>
    <w:rsid w:val="00ED4A32"/>
    <w:rPr>
      <w:b/>
      <w:bCs/>
      <w:color w:val="4F81BD" w:themeColor="accent1"/>
      <w:sz w:val="18"/>
      <w:szCs w:val="18"/>
    </w:rPr>
  </w:style>
  <w:style w:type="paragraph" w:styleId="EndnoteText">
    <w:name w:val="endnote text"/>
    <w:basedOn w:val="Normal"/>
    <w:link w:val="EndnoteTextChar"/>
    <w:uiPriority w:val="99"/>
    <w:semiHidden/>
    <w:unhideWhenUsed/>
    <w:rsid w:val="0035761F"/>
    <w:pPr>
      <w:spacing w:after="0"/>
    </w:pPr>
    <w:rPr>
      <w:sz w:val="20"/>
    </w:rPr>
  </w:style>
  <w:style w:type="character" w:customStyle="1" w:styleId="EndnoteTextChar">
    <w:name w:val="Endnote Text Char"/>
    <w:basedOn w:val="DefaultParagraphFont"/>
    <w:link w:val="EndnoteText"/>
    <w:uiPriority w:val="99"/>
    <w:semiHidden/>
    <w:rsid w:val="0035761F"/>
    <w:rPr>
      <w:rFonts w:ascii="Arial" w:hAnsi="Arial" w:cs="Times New Roman"/>
      <w:lang w:eastAsia="en-US"/>
    </w:rPr>
  </w:style>
  <w:style w:type="character" w:styleId="EndnoteReference">
    <w:name w:val="endnote reference"/>
    <w:basedOn w:val="DefaultParagraphFont"/>
    <w:uiPriority w:val="99"/>
    <w:semiHidden/>
    <w:unhideWhenUsed/>
    <w:rsid w:val="0035761F"/>
    <w:rPr>
      <w:vertAlign w:val="superscript"/>
    </w:rPr>
  </w:style>
  <w:style w:type="paragraph" w:customStyle="1" w:styleId="References">
    <w:name w:val="References"/>
    <w:basedOn w:val="Normal"/>
    <w:qFormat/>
    <w:rsid w:val="00126642"/>
    <w:pPr>
      <w:spacing w:after="120"/>
      <w:ind w:left="288" w:hanging="288"/>
    </w:pPr>
    <w:rPr>
      <w:sz w:val="18"/>
    </w:rPr>
  </w:style>
  <w:style w:type="table" w:customStyle="1" w:styleId="TableGrid1">
    <w:name w:val="Table Grid1"/>
    <w:basedOn w:val="TableNormal"/>
    <w:next w:val="TableGrid"/>
    <w:uiPriority w:val="59"/>
    <w:rsid w:val="00B7422E"/>
    <w:pPr>
      <w:spacing w:after="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84518">
      <w:bodyDiv w:val="1"/>
      <w:marLeft w:val="0"/>
      <w:marRight w:val="0"/>
      <w:marTop w:val="0"/>
      <w:marBottom w:val="0"/>
      <w:divBdr>
        <w:top w:val="none" w:sz="0" w:space="0" w:color="auto"/>
        <w:left w:val="none" w:sz="0" w:space="0" w:color="auto"/>
        <w:bottom w:val="none" w:sz="0" w:space="0" w:color="auto"/>
        <w:right w:val="none" w:sz="0" w:space="0" w:color="auto"/>
      </w:divBdr>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52705">
      <w:bodyDiv w:val="1"/>
      <w:marLeft w:val="0"/>
      <w:marRight w:val="0"/>
      <w:marTop w:val="0"/>
      <w:marBottom w:val="0"/>
      <w:divBdr>
        <w:top w:val="none" w:sz="0" w:space="0" w:color="auto"/>
        <w:left w:val="none" w:sz="0" w:space="0" w:color="auto"/>
        <w:bottom w:val="none" w:sz="0" w:space="0" w:color="auto"/>
        <w:right w:val="none" w:sz="0" w:space="0" w:color="auto"/>
      </w:divBdr>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1326">
      <w:bodyDiv w:val="1"/>
      <w:marLeft w:val="0"/>
      <w:marRight w:val="0"/>
      <w:marTop w:val="0"/>
      <w:marBottom w:val="0"/>
      <w:divBdr>
        <w:top w:val="none" w:sz="0" w:space="0" w:color="auto"/>
        <w:left w:val="none" w:sz="0" w:space="0" w:color="auto"/>
        <w:bottom w:val="none" w:sz="0" w:space="0" w:color="auto"/>
        <w:right w:val="none" w:sz="0" w:space="0" w:color="auto"/>
      </w:divBdr>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4342">
      <w:bodyDiv w:val="1"/>
      <w:marLeft w:val="0"/>
      <w:marRight w:val="0"/>
      <w:marTop w:val="0"/>
      <w:marBottom w:val="0"/>
      <w:divBdr>
        <w:top w:val="none" w:sz="0" w:space="0" w:color="auto"/>
        <w:left w:val="none" w:sz="0" w:space="0" w:color="auto"/>
        <w:bottom w:val="none" w:sz="0" w:space="0" w:color="auto"/>
        <w:right w:val="none" w:sz="0" w:space="0" w:color="auto"/>
      </w:divBdr>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77697">
      <w:bodyDiv w:val="1"/>
      <w:marLeft w:val="0"/>
      <w:marRight w:val="0"/>
      <w:marTop w:val="0"/>
      <w:marBottom w:val="0"/>
      <w:divBdr>
        <w:top w:val="none" w:sz="0" w:space="0" w:color="auto"/>
        <w:left w:val="none" w:sz="0" w:space="0" w:color="auto"/>
        <w:bottom w:val="none" w:sz="0" w:space="0" w:color="auto"/>
        <w:right w:val="none" w:sz="0" w:space="0" w:color="auto"/>
      </w:divBdr>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82341">
      <w:bodyDiv w:val="1"/>
      <w:marLeft w:val="0"/>
      <w:marRight w:val="0"/>
      <w:marTop w:val="0"/>
      <w:marBottom w:val="0"/>
      <w:divBdr>
        <w:top w:val="none" w:sz="0" w:space="0" w:color="auto"/>
        <w:left w:val="none" w:sz="0" w:space="0" w:color="auto"/>
        <w:bottom w:val="none" w:sz="0" w:space="0" w:color="auto"/>
        <w:right w:val="none" w:sz="0" w:space="0" w:color="auto"/>
      </w:divBdr>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guides/epp-program-environmentally-preferable-products-and-services-on-statewide-contracts"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ass.gov/dph/iaq" TargetMode="Externa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ss.gov/dph/iaq"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492D2-0496-416B-9E72-49BFD580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1085</Words>
  <Characters>5941</Characters>
  <Application>Microsoft Office Word</Application>
  <DocSecurity>0</DocSecurity>
  <Lines>112</Lines>
  <Paragraphs>68</Paragraphs>
  <ScaleCrop>false</ScaleCrop>
  <HeadingPairs>
    <vt:vector size="2" baseType="variant">
      <vt:variant>
        <vt:lpstr>Title</vt:lpstr>
      </vt:variant>
      <vt:variant>
        <vt:i4>1</vt:i4>
      </vt:variant>
    </vt:vector>
  </HeadingPairs>
  <TitlesOfParts>
    <vt:vector size="1" baseType="lpstr">
      <vt:lpstr>Clean Air is Odor Free</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Air is Odor Free</dc:title>
  <dc:subject/>
  <dc:creator/>
  <cp:keywords/>
  <cp:lastModifiedBy/>
  <cp:revision>1</cp:revision>
  <dcterms:created xsi:type="dcterms:W3CDTF">2023-08-15T16:55:00Z</dcterms:created>
  <dcterms:modified xsi:type="dcterms:W3CDTF">2023-08-15T16:55:00Z</dcterms:modified>
</cp:coreProperties>
</file>