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2DDD8" w14:textId="77777777" w:rsidR="003F65C3" w:rsidRDefault="003F65C3">
      <w:pPr>
        <w:pStyle w:val="BodyText"/>
        <w:spacing w:before="58"/>
        <w:rPr>
          <w:sz w:val="20"/>
        </w:rPr>
      </w:pPr>
    </w:p>
    <w:p w14:paraId="52A567FB" w14:textId="77777777" w:rsidR="003F65C3" w:rsidRDefault="003F65C3">
      <w:pPr>
        <w:rPr>
          <w:sz w:val="20"/>
        </w:rPr>
        <w:sectPr w:rsidR="003F65C3">
          <w:footerReference w:type="default" r:id="rId6"/>
          <w:type w:val="continuous"/>
          <w:pgSz w:w="11980" w:h="16480"/>
          <w:pgMar w:top="320" w:right="540" w:bottom="1720" w:left="720" w:header="0" w:footer="1535" w:gutter="0"/>
          <w:pgNumType w:start="1"/>
          <w:cols w:space="720"/>
        </w:sectPr>
      </w:pPr>
    </w:p>
    <w:p w14:paraId="2E92F116" w14:textId="77777777" w:rsidR="003F65C3" w:rsidRDefault="003F65C3">
      <w:pPr>
        <w:pStyle w:val="BodyText"/>
        <w:rPr>
          <w:sz w:val="16"/>
        </w:rPr>
      </w:pPr>
    </w:p>
    <w:p w14:paraId="563797DB" w14:textId="77777777" w:rsidR="003F65C3" w:rsidRDefault="003F65C3">
      <w:pPr>
        <w:pStyle w:val="BodyText"/>
        <w:rPr>
          <w:sz w:val="16"/>
        </w:rPr>
      </w:pPr>
    </w:p>
    <w:p w14:paraId="2DC9959C" w14:textId="77777777" w:rsidR="003F65C3" w:rsidRDefault="003F65C3">
      <w:pPr>
        <w:pStyle w:val="BodyText"/>
        <w:rPr>
          <w:sz w:val="16"/>
        </w:rPr>
      </w:pPr>
    </w:p>
    <w:p w14:paraId="297D4E7A" w14:textId="77777777" w:rsidR="003F65C3" w:rsidRDefault="003F65C3">
      <w:pPr>
        <w:pStyle w:val="BodyText"/>
        <w:rPr>
          <w:sz w:val="16"/>
        </w:rPr>
      </w:pPr>
    </w:p>
    <w:p w14:paraId="473858C4" w14:textId="77777777" w:rsidR="003F65C3" w:rsidRDefault="003F65C3">
      <w:pPr>
        <w:pStyle w:val="BodyText"/>
        <w:rPr>
          <w:sz w:val="16"/>
        </w:rPr>
      </w:pPr>
    </w:p>
    <w:p w14:paraId="57B224C1" w14:textId="77777777" w:rsidR="003F65C3" w:rsidRDefault="003F65C3">
      <w:pPr>
        <w:pStyle w:val="BodyText"/>
        <w:rPr>
          <w:sz w:val="16"/>
        </w:rPr>
      </w:pPr>
    </w:p>
    <w:p w14:paraId="6838D9E0" w14:textId="77777777" w:rsidR="003F65C3" w:rsidRDefault="003F65C3">
      <w:pPr>
        <w:pStyle w:val="BodyText"/>
        <w:rPr>
          <w:sz w:val="16"/>
        </w:rPr>
      </w:pPr>
    </w:p>
    <w:p w14:paraId="680B5771" w14:textId="77777777" w:rsidR="003F65C3" w:rsidRDefault="003F65C3">
      <w:pPr>
        <w:pStyle w:val="BodyText"/>
        <w:spacing w:before="115"/>
        <w:rPr>
          <w:sz w:val="16"/>
        </w:rPr>
      </w:pPr>
    </w:p>
    <w:p w14:paraId="16266790" w14:textId="77777777" w:rsidR="003F65C3" w:rsidRDefault="00E07820">
      <w:pPr>
        <w:ind w:left="459"/>
        <w:jc w:val="center"/>
        <w:rPr>
          <w:rFonts w:ascii="Arial"/>
          <w:b/>
          <w:sz w:val="1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914E257" wp14:editId="713BF281">
            <wp:simplePos x="0" y="0"/>
            <wp:positionH relativeFrom="page">
              <wp:posOffset>801969</wp:posOffset>
            </wp:positionH>
            <wp:positionV relativeFrom="paragraph">
              <wp:posOffset>-1187522</wp:posOffset>
            </wp:positionV>
            <wp:extent cx="879875" cy="102173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875" cy="1021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181818"/>
          <w:spacing w:val="6"/>
          <w:sz w:val="16"/>
        </w:rPr>
        <w:t>MAURAT.</w:t>
      </w:r>
      <w:r>
        <w:rPr>
          <w:rFonts w:ascii="Arial"/>
          <w:b/>
          <w:color w:val="181818"/>
          <w:spacing w:val="5"/>
          <w:sz w:val="16"/>
        </w:rPr>
        <w:t xml:space="preserve"> </w:t>
      </w:r>
      <w:r>
        <w:rPr>
          <w:rFonts w:ascii="Arial"/>
          <w:b/>
          <w:color w:val="181818"/>
          <w:spacing w:val="-2"/>
          <w:sz w:val="16"/>
        </w:rPr>
        <w:t>HEALEY</w:t>
      </w:r>
    </w:p>
    <w:p w14:paraId="5A5FCD29" w14:textId="77777777" w:rsidR="003F65C3" w:rsidRDefault="00E07820">
      <w:pPr>
        <w:spacing w:before="3"/>
        <w:ind w:left="484"/>
        <w:jc w:val="center"/>
        <w:rPr>
          <w:rFonts w:ascii="Arial"/>
          <w:sz w:val="13"/>
        </w:rPr>
      </w:pPr>
      <w:r>
        <w:rPr>
          <w:rFonts w:ascii="Arial"/>
          <w:color w:val="181818"/>
          <w:spacing w:val="-2"/>
          <w:w w:val="110"/>
          <w:sz w:val="13"/>
        </w:rPr>
        <w:t>Governor</w:t>
      </w:r>
    </w:p>
    <w:p w14:paraId="284E9389" w14:textId="77777777" w:rsidR="003F65C3" w:rsidRDefault="00E07820">
      <w:pPr>
        <w:pStyle w:val="Title"/>
      </w:pPr>
      <w:r>
        <w:br w:type="column"/>
      </w:r>
      <w:r>
        <w:rPr>
          <w:color w:val="181818"/>
        </w:rPr>
        <w:t>The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Commonwealth</w:t>
      </w:r>
      <w:r>
        <w:rPr>
          <w:color w:val="181818"/>
          <w:spacing w:val="49"/>
          <w:w w:val="150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3"/>
        </w:rPr>
        <w:t xml:space="preserve"> </w:t>
      </w:r>
      <w:r>
        <w:rPr>
          <w:color w:val="181818"/>
          <w:spacing w:val="-2"/>
        </w:rPr>
        <w:t>Massachusetts</w:t>
      </w:r>
    </w:p>
    <w:p w14:paraId="697EA8FD" w14:textId="77777777" w:rsidR="003F65C3" w:rsidRDefault="00E07820">
      <w:pPr>
        <w:spacing w:line="244" w:lineRule="auto"/>
        <w:ind w:left="433"/>
        <w:jc w:val="center"/>
        <w:rPr>
          <w:rFonts w:ascii="Arial"/>
          <w:sz w:val="27"/>
        </w:rPr>
      </w:pPr>
      <w:r>
        <w:rPr>
          <w:rFonts w:ascii="Arial"/>
          <w:color w:val="181818"/>
          <w:w w:val="105"/>
          <w:sz w:val="27"/>
        </w:rPr>
        <w:t>Executive Office</w:t>
      </w:r>
      <w:r>
        <w:rPr>
          <w:rFonts w:ascii="Arial"/>
          <w:color w:val="181818"/>
          <w:spacing w:val="-6"/>
          <w:w w:val="105"/>
          <w:sz w:val="27"/>
        </w:rPr>
        <w:t xml:space="preserve"> </w:t>
      </w:r>
      <w:r>
        <w:rPr>
          <w:rFonts w:ascii="Arial"/>
          <w:color w:val="181818"/>
          <w:w w:val="105"/>
          <w:sz w:val="27"/>
        </w:rPr>
        <w:t>of</w:t>
      </w:r>
      <w:r>
        <w:rPr>
          <w:rFonts w:ascii="Arial"/>
          <w:color w:val="181818"/>
          <w:spacing w:val="-13"/>
          <w:w w:val="105"/>
          <w:sz w:val="27"/>
        </w:rPr>
        <w:t xml:space="preserve"> </w:t>
      </w:r>
      <w:r>
        <w:rPr>
          <w:rFonts w:ascii="Arial"/>
          <w:color w:val="181818"/>
          <w:w w:val="105"/>
          <w:sz w:val="27"/>
        </w:rPr>
        <w:t>Health</w:t>
      </w:r>
      <w:r>
        <w:rPr>
          <w:rFonts w:ascii="Arial"/>
          <w:color w:val="181818"/>
          <w:spacing w:val="-5"/>
          <w:w w:val="105"/>
          <w:sz w:val="27"/>
        </w:rPr>
        <w:t xml:space="preserve"> </w:t>
      </w:r>
      <w:r>
        <w:rPr>
          <w:rFonts w:ascii="Arial"/>
          <w:color w:val="181818"/>
          <w:w w:val="105"/>
          <w:sz w:val="27"/>
        </w:rPr>
        <w:t>and</w:t>
      </w:r>
      <w:r>
        <w:rPr>
          <w:rFonts w:ascii="Arial"/>
          <w:color w:val="181818"/>
          <w:spacing w:val="-11"/>
          <w:w w:val="105"/>
          <w:sz w:val="27"/>
        </w:rPr>
        <w:t xml:space="preserve"> </w:t>
      </w:r>
      <w:r>
        <w:rPr>
          <w:rFonts w:ascii="Arial"/>
          <w:color w:val="181818"/>
          <w:w w:val="105"/>
          <w:sz w:val="27"/>
        </w:rPr>
        <w:t>Human</w:t>
      </w:r>
      <w:r>
        <w:rPr>
          <w:rFonts w:ascii="Arial"/>
          <w:color w:val="181818"/>
          <w:spacing w:val="-1"/>
          <w:w w:val="105"/>
          <w:sz w:val="27"/>
        </w:rPr>
        <w:t xml:space="preserve"> </w:t>
      </w:r>
      <w:r>
        <w:rPr>
          <w:rFonts w:ascii="Arial"/>
          <w:color w:val="181818"/>
          <w:w w:val="105"/>
          <w:sz w:val="27"/>
        </w:rPr>
        <w:t>Services Department of Public Health</w:t>
      </w:r>
    </w:p>
    <w:p w14:paraId="3B25D0EB" w14:textId="77777777" w:rsidR="003F65C3" w:rsidRDefault="00E07820">
      <w:pPr>
        <w:spacing w:line="252" w:lineRule="auto"/>
        <w:ind w:left="644" w:right="195"/>
        <w:jc w:val="center"/>
        <w:rPr>
          <w:rFonts w:ascii="Arial"/>
          <w:sz w:val="27"/>
        </w:rPr>
      </w:pPr>
      <w:r>
        <w:rPr>
          <w:rFonts w:ascii="Arial"/>
          <w:color w:val="181818"/>
          <w:w w:val="105"/>
          <w:sz w:val="27"/>
        </w:rPr>
        <w:t>Bureau</w:t>
      </w:r>
      <w:r>
        <w:rPr>
          <w:rFonts w:ascii="Arial"/>
          <w:color w:val="181818"/>
          <w:spacing w:val="-14"/>
          <w:w w:val="105"/>
          <w:sz w:val="27"/>
        </w:rPr>
        <w:t xml:space="preserve"> </w:t>
      </w:r>
      <w:r>
        <w:rPr>
          <w:rFonts w:ascii="Arial"/>
          <w:color w:val="181818"/>
          <w:w w:val="105"/>
          <w:sz w:val="27"/>
        </w:rPr>
        <w:t>of</w:t>
      </w:r>
      <w:r>
        <w:rPr>
          <w:rFonts w:ascii="Arial"/>
          <w:color w:val="181818"/>
          <w:spacing w:val="-17"/>
          <w:w w:val="105"/>
          <w:sz w:val="27"/>
        </w:rPr>
        <w:t xml:space="preserve"> </w:t>
      </w:r>
      <w:r>
        <w:rPr>
          <w:rFonts w:ascii="Arial"/>
          <w:color w:val="181818"/>
          <w:w w:val="105"/>
          <w:sz w:val="27"/>
        </w:rPr>
        <w:t>Climate</w:t>
      </w:r>
      <w:r>
        <w:rPr>
          <w:rFonts w:ascii="Arial"/>
          <w:color w:val="181818"/>
          <w:spacing w:val="-13"/>
          <w:w w:val="105"/>
          <w:sz w:val="27"/>
        </w:rPr>
        <w:t xml:space="preserve"> </w:t>
      </w:r>
      <w:r>
        <w:rPr>
          <w:rFonts w:ascii="Arial"/>
          <w:color w:val="181818"/>
          <w:w w:val="105"/>
          <w:sz w:val="27"/>
        </w:rPr>
        <w:t>and</w:t>
      </w:r>
      <w:r>
        <w:rPr>
          <w:rFonts w:ascii="Arial"/>
          <w:color w:val="181818"/>
          <w:spacing w:val="-20"/>
          <w:w w:val="105"/>
          <w:sz w:val="27"/>
        </w:rPr>
        <w:t xml:space="preserve"> </w:t>
      </w:r>
      <w:r>
        <w:rPr>
          <w:rFonts w:ascii="Arial"/>
          <w:color w:val="181818"/>
          <w:w w:val="105"/>
          <w:sz w:val="27"/>
        </w:rPr>
        <w:t>Environmental</w:t>
      </w:r>
      <w:r>
        <w:rPr>
          <w:rFonts w:ascii="Arial"/>
          <w:color w:val="181818"/>
          <w:spacing w:val="-12"/>
          <w:w w:val="105"/>
          <w:sz w:val="27"/>
        </w:rPr>
        <w:t xml:space="preserve"> </w:t>
      </w:r>
      <w:r>
        <w:rPr>
          <w:rFonts w:ascii="Arial"/>
          <w:color w:val="181818"/>
          <w:w w:val="105"/>
          <w:sz w:val="27"/>
        </w:rPr>
        <w:t>Health Community Sanitation Program</w:t>
      </w:r>
    </w:p>
    <w:p w14:paraId="34CCAD80" w14:textId="77777777" w:rsidR="003F65C3" w:rsidRDefault="00E07820">
      <w:pPr>
        <w:spacing w:line="286" w:lineRule="exact"/>
        <w:ind w:left="470"/>
        <w:jc w:val="center"/>
        <w:rPr>
          <w:rFonts w:ascii="Arial"/>
          <w:sz w:val="27"/>
        </w:rPr>
      </w:pPr>
      <w:r>
        <w:rPr>
          <w:rFonts w:ascii="Arial"/>
          <w:color w:val="181818"/>
          <w:w w:val="105"/>
          <w:sz w:val="27"/>
        </w:rPr>
        <w:t>250</w:t>
      </w:r>
      <w:r>
        <w:rPr>
          <w:rFonts w:ascii="Arial"/>
          <w:color w:val="181818"/>
          <w:spacing w:val="-20"/>
          <w:w w:val="105"/>
          <w:sz w:val="27"/>
        </w:rPr>
        <w:t xml:space="preserve"> </w:t>
      </w:r>
      <w:r>
        <w:rPr>
          <w:rFonts w:ascii="Arial"/>
          <w:color w:val="181818"/>
          <w:w w:val="105"/>
          <w:sz w:val="27"/>
        </w:rPr>
        <w:t xml:space="preserve">Washington </w:t>
      </w:r>
      <w:r>
        <w:rPr>
          <w:rFonts w:ascii="Arial"/>
          <w:color w:val="181818"/>
          <w:spacing w:val="-2"/>
          <w:w w:val="105"/>
          <w:sz w:val="27"/>
        </w:rPr>
        <w:t>Street</w:t>
      </w:r>
    </w:p>
    <w:p w14:paraId="2B28D115" w14:textId="77777777" w:rsidR="003F65C3" w:rsidRDefault="00E07820">
      <w:pPr>
        <w:rPr>
          <w:rFonts w:ascii="Arial"/>
          <w:sz w:val="16"/>
        </w:rPr>
      </w:pPr>
      <w:r>
        <w:br w:type="column"/>
      </w:r>
    </w:p>
    <w:p w14:paraId="57E9D457" w14:textId="77777777" w:rsidR="003F65C3" w:rsidRDefault="003F65C3">
      <w:pPr>
        <w:pStyle w:val="BodyText"/>
        <w:rPr>
          <w:rFonts w:ascii="Arial"/>
          <w:sz w:val="16"/>
        </w:rPr>
      </w:pPr>
    </w:p>
    <w:p w14:paraId="4083F2E9" w14:textId="77777777" w:rsidR="003F65C3" w:rsidRDefault="003F65C3">
      <w:pPr>
        <w:pStyle w:val="BodyText"/>
        <w:rPr>
          <w:rFonts w:ascii="Arial"/>
          <w:sz w:val="16"/>
        </w:rPr>
      </w:pPr>
    </w:p>
    <w:p w14:paraId="210A9E4D" w14:textId="77777777" w:rsidR="003F65C3" w:rsidRDefault="003F65C3">
      <w:pPr>
        <w:pStyle w:val="BodyText"/>
        <w:rPr>
          <w:rFonts w:ascii="Arial"/>
          <w:sz w:val="16"/>
        </w:rPr>
      </w:pPr>
    </w:p>
    <w:p w14:paraId="2F67B8A8" w14:textId="77777777" w:rsidR="003F65C3" w:rsidRDefault="003F65C3">
      <w:pPr>
        <w:pStyle w:val="BodyText"/>
        <w:rPr>
          <w:rFonts w:ascii="Arial"/>
          <w:sz w:val="16"/>
        </w:rPr>
      </w:pPr>
    </w:p>
    <w:p w14:paraId="3923BFDA" w14:textId="77777777" w:rsidR="003F65C3" w:rsidRDefault="003F65C3">
      <w:pPr>
        <w:pStyle w:val="BodyText"/>
        <w:rPr>
          <w:rFonts w:ascii="Arial"/>
          <w:sz w:val="16"/>
        </w:rPr>
      </w:pPr>
    </w:p>
    <w:p w14:paraId="2B83D83A" w14:textId="77777777" w:rsidR="003F65C3" w:rsidRDefault="003F65C3">
      <w:pPr>
        <w:pStyle w:val="BodyText"/>
        <w:rPr>
          <w:rFonts w:ascii="Arial"/>
          <w:sz w:val="16"/>
        </w:rPr>
      </w:pPr>
    </w:p>
    <w:p w14:paraId="7C0AEE3A" w14:textId="77777777" w:rsidR="003F65C3" w:rsidRDefault="003F65C3">
      <w:pPr>
        <w:pStyle w:val="BodyText"/>
        <w:rPr>
          <w:rFonts w:ascii="Arial"/>
          <w:sz w:val="16"/>
        </w:rPr>
      </w:pPr>
    </w:p>
    <w:p w14:paraId="4A621A03" w14:textId="77777777" w:rsidR="003F65C3" w:rsidRDefault="003F65C3">
      <w:pPr>
        <w:pStyle w:val="BodyText"/>
        <w:spacing w:before="17"/>
        <w:rPr>
          <w:rFonts w:ascii="Arial"/>
          <w:sz w:val="16"/>
        </w:rPr>
      </w:pPr>
    </w:p>
    <w:p w14:paraId="308CB125" w14:textId="77777777" w:rsidR="003F65C3" w:rsidRDefault="00E07820">
      <w:pPr>
        <w:ind w:right="503"/>
        <w:jc w:val="center"/>
        <w:rPr>
          <w:rFonts w:ascii="Arial"/>
          <w:b/>
          <w:sz w:val="16"/>
        </w:rPr>
      </w:pPr>
      <w:r>
        <w:rPr>
          <w:rFonts w:ascii="Arial"/>
          <w:b/>
          <w:color w:val="181818"/>
          <w:sz w:val="16"/>
        </w:rPr>
        <w:t>KATHLEEN</w:t>
      </w:r>
      <w:r>
        <w:rPr>
          <w:rFonts w:ascii="Arial"/>
          <w:b/>
          <w:color w:val="181818"/>
          <w:spacing w:val="-10"/>
          <w:sz w:val="16"/>
        </w:rPr>
        <w:t xml:space="preserve"> </w:t>
      </w:r>
      <w:r w:rsidRPr="00E07820">
        <w:rPr>
          <w:rFonts w:ascii="Arial"/>
          <w:b/>
          <w:bCs/>
          <w:color w:val="181818"/>
          <w:sz w:val="16"/>
        </w:rPr>
        <w:t>E.</w:t>
      </w:r>
      <w:r>
        <w:rPr>
          <w:rFonts w:ascii="Arial"/>
          <w:color w:val="181818"/>
          <w:spacing w:val="-11"/>
          <w:sz w:val="16"/>
        </w:rPr>
        <w:t xml:space="preserve"> </w:t>
      </w:r>
      <w:r>
        <w:rPr>
          <w:rFonts w:ascii="Arial"/>
          <w:b/>
          <w:color w:val="181818"/>
          <w:spacing w:val="-2"/>
          <w:sz w:val="16"/>
        </w:rPr>
        <w:t>WALSH</w:t>
      </w:r>
    </w:p>
    <w:p w14:paraId="207499EE" w14:textId="77777777" w:rsidR="003F65C3" w:rsidRDefault="00E07820">
      <w:pPr>
        <w:spacing w:before="3"/>
        <w:ind w:right="504"/>
        <w:jc w:val="center"/>
        <w:rPr>
          <w:rFonts w:ascii="Arial"/>
          <w:sz w:val="13"/>
        </w:rPr>
      </w:pPr>
      <w:r>
        <w:rPr>
          <w:rFonts w:ascii="Arial"/>
          <w:color w:val="181818"/>
          <w:spacing w:val="-2"/>
          <w:w w:val="110"/>
          <w:sz w:val="13"/>
        </w:rPr>
        <w:t>Secretary</w:t>
      </w:r>
    </w:p>
    <w:p w14:paraId="34420FDC" w14:textId="77777777" w:rsidR="003F65C3" w:rsidRDefault="003F65C3">
      <w:pPr>
        <w:jc w:val="center"/>
        <w:rPr>
          <w:rFonts w:ascii="Arial"/>
          <w:sz w:val="13"/>
        </w:rPr>
        <w:sectPr w:rsidR="003F65C3">
          <w:type w:val="continuous"/>
          <w:pgSz w:w="11980" w:h="16480"/>
          <w:pgMar w:top="320" w:right="540" w:bottom="1720" w:left="720" w:header="0" w:footer="1535" w:gutter="0"/>
          <w:cols w:num="3" w:space="720" w:equalWidth="0">
            <w:col w:w="1940" w:space="40"/>
            <w:col w:w="6415" w:space="39"/>
            <w:col w:w="2286"/>
          </w:cols>
        </w:sectPr>
      </w:pPr>
    </w:p>
    <w:p w14:paraId="656740F0" w14:textId="77777777" w:rsidR="003F65C3" w:rsidRDefault="00E07820">
      <w:pPr>
        <w:spacing w:line="167" w:lineRule="exact"/>
        <w:ind w:right="616"/>
        <w:jc w:val="center"/>
        <w:rPr>
          <w:rFonts w:ascii="Arial"/>
          <w:b/>
          <w:sz w:val="16"/>
        </w:rPr>
      </w:pPr>
      <w:r>
        <w:rPr>
          <w:rFonts w:ascii="Arial"/>
          <w:b/>
          <w:color w:val="181818"/>
          <w:spacing w:val="-2"/>
          <w:sz w:val="16"/>
        </w:rPr>
        <w:t>KIMBERLEY</w:t>
      </w:r>
      <w:r>
        <w:rPr>
          <w:rFonts w:ascii="Arial"/>
          <w:b/>
          <w:color w:val="181818"/>
          <w:spacing w:val="-4"/>
          <w:sz w:val="16"/>
        </w:rPr>
        <w:t xml:space="preserve"> </w:t>
      </w:r>
      <w:r>
        <w:rPr>
          <w:rFonts w:ascii="Arial"/>
          <w:b/>
          <w:color w:val="181818"/>
          <w:spacing w:val="-2"/>
          <w:sz w:val="16"/>
        </w:rPr>
        <w:t>DRISCOLL</w:t>
      </w:r>
    </w:p>
    <w:p w14:paraId="4533251B" w14:textId="5219C0F7" w:rsidR="003F65C3" w:rsidRPr="00E07820" w:rsidRDefault="00E07820">
      <w:pPr>
        <w:spacing w:line="158" w:lineRule="exact"/>
        <w:ind w:right="616"/>
        <w:jc w:val="center"/>
        <w:rPr>
          <w:rFonts w:ascii="Arial" w:hAnsi="Arial" w:cs="Arial"/>
          <w:bCs/>
          <w:sz w:val="13"/>
          <w:szCs w:val="13"/>
        </w:rPr>
      </w:pPr>
      <w:r w:rsidRPr="00E07820">
        <w:rPr>
          <w:rFonts w:ascii="Arial" w:hAnsi="Arial" w:cs="Arial"/>
          <w:bCs/>
          <w:color w:val="181818"/>
          <w:sz w:val="13"/>
          <w:szCs w:val="13"/>
        </w:rPr>
        <w:t>Lieutenant</w:t>
      </w:r>
      <w:r w:rsidRPr="00E07820">
        <w:rPr>
          <w:rFonts w:ascii="Arial" w:hAnsi="Arial" w:cs="Arial"/>
          <w:bCs/>
          <w:color w:val="181818"/>
          <w:spacing w:val="-2"/>
          <w:sz w:val="13"/>
          <w:szCs w:val="13"/>
        </w:rPr>
        <w:t xml:space="preserve"> Governor</w:t>
      </w:r>
    </w:p>
    <w:p w14:paraId="5623688E" w14:textId="77777777" w:rsidR="003F65C3" w:rsidRDefault="003F65C3">
      <w:pPr>
        <w:pStyle w:val="BodyText"/>
        <w:rPr>
          <w:b/>
          <w:sz w:val="14"/>
        </w:rPr>
      </w:pPr>
    </w:p>
    <w:p w14:paraId="276EF112" w14:textId="77777777" w:rsidR="003F65C3" w:rsidRDefault="003F65C3">
      <w:pPr>
        <w:pStyle w:val="BodyText"/>
        <w:rPr>
          <w:b/>
          <w:sz w:val="14"/>
        </w:rPr>
      </w:pPr>
    </w:p>
    <w:p w14:paraId="6622FF14" w14:textId="77777777" w:rsidR="003F65C3" w:rsidRDefault="003F65C3">
      <w:pPr>
        <w:pStyle w:val="BodyText"/>
        <w:rPr>
          <w:b/>
          <w:sz w:val="14"/>
        </w:rPr>
      </w:pPr>
    </w:p>
    <w:p w14:paraId="67A07D4D" w14:textId="77777777" w:rsidR="003F65C3" w:rsidRDefault="003F65C3">
      <w:pPr>
        <w:pStyle w:val="BodyText"/>
        <w:rPr>
          <w:b/>
          <w:sz w:val="14"/>
        </w:rPr>
      </w:pPr>
    </w:p>
    <w:p w14:paraId="12F3E76A" w14:textId="77777777" w:rsidR="003F65C3" w:rsidRDefault="003F65C3">
      <w:pPr>
        <w:pStyle w:val="BodyText"/>
        <w:rPr>
          <w:b/>
          <w:sz w:val="14"/>
        </w:rPr>
      </w:pPr>
    </w:p>
    <w:p w14:paraId="32018B53" w14:textId="77777777" w:rsidR="003F65C3" w:rsidRDefault="003F65C3">
      <w:pPr>
        <w:pStyle w:val="BodyText"/>
        <w:rPr>
          <w:b/>
          <w:sz w:val="14"/>
        </w:rPr>
      </w:pPr>
    </w:p>
    <w:p w14:paraId="004AC360" w14:textId="77777777" w:rsidR="003F65C3" w:rsidRDefault="003F65C3">
      <w:pPr>
        <w:pStyle w:val="BodyText"/>
        <w:rPr>
          <w:b/>
          <w:sz w:val="14"/>
        </w:rPr>
      </w:pPr>
    </w:p>
    <w:p w14:paraId="4F35F3A5" w14:textId="77777777" w:rsidR="003F65C3" w:rsidRDefault="003F65C3">
      <w:pPr>
        <w:pStyle w:val="BodyText"/>
        <w:rPr>
          <w:b/>
          <w:sz w:val="14"/>
        </w:rPr>
      </w:pPr>
    </w:p>
    <w:p w14:paraId="63D0DC81" w14:textId="77777777" w:rsidR="003F65C3" w:rsidRDefault="003F65C3">
      <w:pPr>
        <w:pStyle w:val="BodyText"/>
        <w:spacing w:before="160"/>
        <w:rPr>
          <w:b/>
          <w:sz w:val="14"/>
        </w:rPr>
      </w:pPr>
    </w:p>
    <w:p w14:paraId="5EA827BD" w14:textId="77777777" w:rsidR="003F65C3" w:rsidRDefault="00E07820">
      <w:pPr>
        <w:pStyle w:val="BodyText"/>
        <w:ind w:left="124"/>
      </w:pPr>
      <w:r>
        <w:rPr>
          <w:color w:val="181818"/>
        </w:rPr>
        <w:t>Steve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Berens,</w:t>
      </w:r>
      <w:r>
        <w:rPr>
          <w:color w:val="181818"/>
          <w:spacing w:val="11"/>
        </w:rPr>
        <w:t xml:space="preserve"> </w:t>
      </w:r>
      <w:r>
        <w:rPr>
          <w:color w:val="181818"/>
          <w:spacing w:val="-5"/>
        </w:rPr>
        <w:t>CEO</w:t>
      </w:r>
    </w:p>
    <w:p w14:paraId="7409668F" w14:textId="77777777" w:rsidR="003F65C3" w:rsidRDefault="00E07820">
      <w:pPr>
        <w:pStyle w:val="BodyText"/>
        <w:spacing w:before="17" w:line="259" w:lineRule="exact"/>
        <w:ind w:left="123"/>
      </w:pPr>
      <w:r>
        <w:rPr>
          <w:color w:val="181818"/>
        </w:rPr>
        <w:t>CLEAR</w:t>
      </w:r>
      <w:r>
        <w:rPr>
          <w:color w:val="181818"/>
          <w:spacing w:val="26"/>
        </w:rPr>
        <w:t xml:space="preserve"> </w:t>
      </w:r>
      <w:r>
        <w:rPr>
          <w:color w:val="181818"/>
        </w:rPr>
        <w:t>COMFORT</w:t>
      </w:r>
      <w:r>
        <w:rPr>
          <w:color w:val="181818"/>
          <w:spacing w:val="34"/>
        </w:rPr>
        <w:t xml:space="preserve"> </w:t>
      </w:r>
      <w:r>
        <w:rPr>
          <w:color w:val="181818"/>
          <w:spacing w:val="-2"/>
        </w:rPr>
        <w:t>WATER</w:t>
      </w:r>
    </w:p>
    <w:p w14:paraId="27B0612E" w14:textId="77777777" w:rsidR="003F65C3" w:rsidRDefault="00E07820">
      <w:pPr>
        <w:pStyle w:val="BodyText"/>
        <w:spacing w:line="259" w:lineRule="exact"/>
        <w:ind w:left="129"/>
      </w:pPr>
      <w:r>
        <w:rPr>
          <w:color w:val="181818"/>
        </w:rPr>
        <w:t>3063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Sterling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Circle,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Suite</w:t>
      </w:r>
      <w:r>
        <w:rPr>
          <w:color w:val="181818"/>
          <w:spacing w:val="-5"/>
        </w:rPr>
        <w:t xml:space="preserve"> </w:t>
      </w:r>
      <w:r>
        <w:rPr>
          <w:color w:val="181818"/>
          <w:spacing w:val="-10"/>
        </w:rPr>
        <w:t>8</w:t>
      </w:r>
    </w:p>
    <w:p w14:paraId="348CE479" w14:textId="77777777" w:rsidR="003F65C3" w:rsidRDefault="00E07820">
      <w:pPr>
        <w:pStyle w:val="BodyText"/>
        <w:spacing w:before="17"/>
        <w:ind w:left="120"/>
      </w:pPr>
      <w:r>
        <w:rPr>
          <w:color w:val="181818"/>
          <w:w w:val="105"/>
        </w:rPr>
        <w:t>Boulder,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CO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spacing w:val="-2"/>
          <w:w w:val="105"/>
        </w:rPr>
        <w:t>80301</w:t>
      </w:r>
    </w:p>
    <w:p w14:paraId="1C25C9BB" w14:textId="77777777" w:rsidR="003F65C3" w:rsidRDefault="00E07820">
      <w:pPr>
        <w:spacing w:line="287" w:lineRule="exact"/>
        <w:ind w:left="120"/>
        <w:rPr>
          <w:rFonts w:ascii="Arial"/>
          <w:sz w:val="27"/>
        </w:rPr>
      </w:pPr>
      <w:r>
        <w:br w:type="column"/>
      </w:r>
      <w:r>
        <w:rPr>
          <w:rFonts w:ascii="Arial"/>
          <w:color w:val="181818"/>
          <w:w w:val="105"/>
          <w:sz w:val="27"/>
        </w:rPr>
        <w:t>Boston,</w:t>
      </w:r>
      <w:r>
        <w:rPr>
          <w:rFonts w:ascii="Arial"/>
          <w:color w:val="181818"/>
          <w:spacing w:val="-15"/>
          <w:w w:val="105"/>
          <w:sz w:val="27"/>
        </w:rPr>
        <w:t xml:space="preserve"> </w:t>
      </w:r>
      <w:r>
        <w:rPr>
          <w:rFonts w:ascii="Arial"/>
          <w:color w:val="181818"/>
          <w:w w:val="105"/>
          <w:sz w:val="27"/>
        </w:rPr>
        <w:t>MA</w:t>
      </w:r>
      <w:r>
        <w:rPr>
          <w:rFonts w:ascii="Arial"/>
          <w:color w:val="181818"/>
          <w:spacing w:val="-14"/>
          <w:w w:val="105"/>
          <w:sz w:val="27"/>
        </w:rPr>
        <w:t xml:space="preserve"> </w:t>
      </w:r>
      <w:r>
        <w:rPr>
          <w:rFonts w:ascii="Arial"/>
          <w:color w:val="181818"/>
          <w:w w:val="105"/>
          <w:sz w:val="27"/>
        </w:rPr>
        <w:t>02108-</w:t>
      </w:r>
      <w:r>
        <w:rPr>
          <w:rFonts w:ascii="Arial"/>
          <w:color w:val="181818"/>
          <w:spacing w:val="-4"/>
          <w:w w:val="105"/>
          <w:sz w:val="27"/>
        </w:rPr>
        <w:t>4619</w:t>
      </w:r>
    </w:p>
    <w:p w14:paraId="70B8C141" w14:textId="77777777" w:rsidR="003F65C3" w:rsidRDefault="00E07820">
      <w:pPr>
        <w:spacing w:before="14"/>
        <w:ind w:left="263"/>
        <w:rPr>
          <w:rFonts w:ascii="Arial"/>
          <w:sz w:val="27"/>
        </w:rPr>
      </w:pPr>
      <w:r>
        <w:rPr>
          <w:rFonts w:ascii="Arial"/>
          <w:color w:val="181818"/>
          <w:spacing w:val="-2"/>
          <w:w w:val="105"/>
          <w:sz w:val="27"/>
        </w:rPr>
        <w:t>Phone:</w:t>
      </w:r>
      <w:r>
        <w:rPr>
          <w:rFonts w:ascii="Arial"/>
          <w:color w:val="181818"/>
          <w:spacing w:val="1"/>
          <w:w w:val="105"/>
          <w:sz w:val="27"/>
        </w:rPr>
        <w:t xml:space="preserve"> </w:t>
      </w:r>
      <w:r>
        <w:rPr>
          <w:rFonts w:ascii="Arial"/>
          <w:color w:val="181818"/>
          <w:spacing w:val="-2"/>
          <w:w w:val="105"/>
          <w:sz w:val="27"/>
        </w:rPr>
        <w:t>617-624-</w:t>
      </w:r>
      <w:r>
        <w:rPr>
          <w:rFonts w:ascii="Arial"/>
          <w:color w:val="181818"/>
          <w:spacing w:val="-4"/>
          <w:w w:val="105"/>
          <w:sz w:val="27"/>
        </w:rPr>
        <w:t>5757</w:t>
      </w:r>
    </w:p>
    <w:p w14:paraId="7ADACEE6" w14:textId="77777777" w:rsidR="003F65C3" w:rsidRDefault="00E07820">
      <w:pPr>
        <w:spacing w:before="79"/>
        <w:ind w:left="918" w:right="3"/>
        <w:jc w:val="center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color w:val="181818"/>
          <w:sz w:val="16"/>
        </w:rPr>
        <w:t>ROBERT</w:t>
      </w:r>
      <w:r>
        <w:rPr>
          <w:rFonts w:ascii="Arial"/>
          <w:b/>
          <w:color w:val="181818"/>
          <w:spacing w:val="5"/>
          <w:sz w:val="16"/>
        </w:rPr>
        <w:t xml:space="preserve"> </w:t>
      </w:r>
      <w:r>
        <w:rPr>
          <w:rFonts w:ascii="Arial"/>
          <w:b/>
          <w:color w:val="181818"/>
          <w:sz w:val="16"/>
        </w:rPr>
        <w:t>GOLDSTEIN,</w:t>
      </w:r>
      <w:r>
        <w:rPr>
          <w:rFonts w:ascii="Arial"/>
          <w:b/>
          <w:color w:val="181818"/>
          <w:spacing w:val="-2"/>
          <w:sz w:val="16"/>
        </w:rPr>
        <w:t xml:space="preserve"> </w:t>
      </w:r>
      <w:r>
        <w:rPr>
          <w:rFonts w:ascii="Arial"/>
          <w:b/>
          <w:color w:val="181818"/>
          <w:sz w:val="16"/>
        </w:rPr>
        <w:t>MD,</w:t>
      </w:r>
      <w:r>
        <w:rPr>
          <w:rFonts w:ascii="Arial"/>
          <w:b/>
          <w:color w:val="181818"/>
          <w:spacing w:val="-10"/>
          <w:sz w:val="16"/>
        </w:rPr>
        <w:t xml:space="preserve"> </w:t>
      </w:r>
      <w:r>
        <w:rPr>
          <w:rFonts w:ascii="Arial"/>
          <w:b/>
          <w:color w:val="181818"/>
          <w:spacing w:val="-5"/>
          <w:sz w:val="16"/>
        </w:rPr>
        <w:t>PhD</w:t>
      </w:r>
    </w:p>
    <w:p w14:paraId="37404A29" w14:textId="77777777" w:rsidR="003F65C3" w:rsidRDefault="00E07820">
      <w:pPr>
        <w:spacing w:before="3"/>
        <w:ind w:left="918" w:right="5"/>
        <w:jc w:val="center"/>
        <w:rPr>
          <w:rFonts w:ascii="Arial"/>
          <w:sz w:val="13"/>
        </w:rPr>
      </w:pPr>
      <w:r>
        <w:rPr>
          <w:rFonts w:ascii="Arial"/>
          <w:color w:val="181818"/>
          <w:spacing w:val="-2"/>
          <w:w w:val="105"/>
          <w:sz w:val="13"/>
        </w:rPr>
        <w:t>Commissioner</w:t>
      </w:r>
    </w:p>
    <w:p w14:paraId="3869E36F" w14:textId="77777777" w:rsidR="003F65C3" w:rsidRDefault="003F65C3">
      <w:pPr>
        <w:pStyle w:val="BodyText"/>
        <w:spacing w:before="10"/>
        <w:rPr>
          <w:rFonts w:ascii="Arial"/>
          <w:sz w:val="13"/>
        </w:rPr>
      </w:pPr>
    </w:p>
    <w:p w14:paraId="5146D950" w14:textId="77777777" w:rsidR="003F65C3" w:rsidRDefault="00E07820">
      <w:pPr>
        <w:spacing w:line="157" w:lineRule="exact"/>
        <w:ind w:left="918" w:right="23"/>
        <w:jc w:val="center"/>
        <w:rPr>
          <w:sz w:val="14"/>
        </w:rPr>
      </w:pPr>
      <w:r>
        <w:rPr>
          <w:color w:val="181818"/>
          <w:sz w:val="14"/>
        </w:rPr>
        <w:t>Tel:</w:t>
      </w:r>
      <w:r>
        <w:rPr>
          <w:color w:val="181818"/>
          <w:spacing w:val="44"/>
          <w:sz w:val="14"/>
        </w:rPr>
        <w:t xml:space="preserve"> </w:t>
      </w:r>
      <w:r>
        <w:rPr>
          <w:color w:val="181818"/>
          <w:sz w:val="14"/>
        </w:rPr>
        <w:t>617-624-</w:t>
      </w:r>
      <w:r>
        <w:rPr>
          <w:color w:val="181818"/>
          <w:spacing w:val="-4"/>
          <w:sz w:val="14"/>
        </w:rPr>
        <w:t>6000</w:t>
      </w:r>
    </w:p>
    <w:p w14:paraId="260BB08D" w14:textId="77777777" w:rsidR="003F65C3" w:rsidRDefault="00E07820">
      <w:pPr>
        <w:spacing w:line="146" w:lineRule="exact"/>
        <w:ind w:left="918"/>
        <w:jc w:val="center"/>
        <w:rPr>
          <w:rFonts w:ascii="Arial"/>
          <w:sz w:val="13"/>
        </w:rPr>
      </w:pPr>
      <w:hyperlink r:id="rId8">
        <w:r>
          <w:rPr>
            <w:rFonts w:ascii="Arial"/>
            <w:color w:val="181818"/>
            <w:spacing w:val="-2"/>
            <w:w w:val="115"/>
            <w:sz w:val="13"/>
          </w:rPr>
          <w:t>www.mass.gov/dph</w:t>
        </w:r>
      </w:hyperlink>
    </w:p>
    <w:p w14:paraId="2980C693" w14:textId="77777777" w:rsidR="003F65C3" w:rsidRDefault="003F65C3">
      <w:pPr>
        <w:pStyle w:val="BodyText"/>
        <w:rPr>
          <w:rFonts w:ascii="Arial"/>
          <w:sz w:val="13"/>
        </w:rPr>
      </w:pPr>
    </w:p>
    <w:p w14:paraId="4C4EB577" w14:textId="77777777" w:rsidR="003F65C3" w:rsidRDefault="003F65C3">
      <w:pPr>
        <w:pStyle w:val="BodyText"/>
        <w:rPr>
          <w:rFonts w:ascii="Arial"/>
          <w:sz w:val="13"/>
        </w:rPr>
      </w:pPr>
    </w:p>
    <w:p w14:paraId="02947BB0" w14:textId="77777777" w:rsidR="003F65C3" w:rsidRDefault="003F65C3">
      <w:pPr>
        <w:pStyle w:val="BodyText"/>
        <w:rPr>
          <w:rFonts w:ascii="Arial"/>
          <w:sz w:val="13"/>
        </w:rPr>
      </w:pPr>
    </w:p>
    <w:p w14:paraId="1559C02B" w14:textId="77777777" w:rsidR="003F65C3" w:rsidRDefault="003F65C3">
      <w:pPr>
        <w:pStyle w:val="BodyText"/>
        <w:rPr>
          <w:rFonts w:ascii="Arial"/>
          <w:sz w:val="13"/>
        </w:rPr>
      </w:pPr>
    </w:p>
    <w:p w14:paraId="2F2DF210" w14:textId="77777777" w:rsidR="003F65C3" w:rsidRDefault="003F65C3">
      <w:pPr>
        <w:pStyle w:val="BodyText"/>
        <w:spacing w:before="56"/>
        <w:rPr>
          <w:rFonts w:ascii="Arial"/>
          <w:sz w:val="13"/>
        </w:rPr>
      </w:pPr>
    </w:p>
    <w:p w14:paraId="10AC2263" w14:textId="77777777" w:rsidR="003F65C3" w:rsidRDefault="00E07820">
      <w:pPr>
        <w:pStyle w:val="BodyText"/>
        <w:ind w:left="120"/>
      </w:pPr>
      <w:r>
        <w:rPr>
          <w:color w:val="181818"/>
        </w:rPr>
        <w:t>May 21,</w:t>
      </w:r>
      <w:r>
        <w:rPr>
          <w:color w:val="181818"/>
          <w:spacing w:val="1"/>
        </w:rPr>
        <w:t xml:space="preserve"> </w:t>
      </w:r>
      <w:r>
        <w:rPr>
          <w:color w:val="181818"/>
          <w:spacing w:val="-4"/>
        </w:rPr>
        <w:t>2024</w:t>
      </w:r>
    </w:p>
    <w:p w14:paraId="36AFE9E3" w14:textId="77777777" w:rsidR="003F65C3" w:rsidRDefault="003F65C3">
      <w:pPr>
        <w:sectPr w:rsidR="003F65C3">
          <w:type w:val="continuous"/>
          <w:pgSz w:w="11980" w:h="16480"/>
          <w:pgMar w:top="320" w:right="540" w:bottom="1720" w:left="720" w:header="0" w:footer="1535" w:gutter="0"/>
          <w:cols w:num="3" w:space="720" w:equalWidth="0">
            <w:col w:w="3029" w:space="744"/>
            <w:col w:w="3169" w:space="74"/>
            <w:col w:w="3704"/>
          </w:cols>
        </w:sectPr>
      </w:pPr>
    </w:p>
    <w:p w14:paraId="15AC6C9A" w14:textId="77777777" w:rsidR="003F65C3" w:rsidRDefault="00E07820">
      <w:pPr>
        <w:pStyle w:val="BodyText"/>
        <w:spacing w:before="262" w:line="242" w:lineRule="auto"/>
        <w:ind w:left="123" w:hanging="4"/>
      </w:pPr>
      <w:r>
        <w:rPr>
          <w:color w:val="181818"/>
        </w:rPr>
        <w:t>Re: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Alternative Technology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Conditional Approval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-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Clear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Comfort Commercial</w:t>
      </w:r>
      <w:r>
        <w:rPr>
          <w:color w:val="181818"/>
          <w:spacing w:val="39"/>
        </w:rPr>
        <w:t xml:space="preserve"> </w:t>
      </w:r>
      <w:r>
        <w:rPr>
          <w:color w:val="181818"/>
        </w:rPr>
        <w:t>Hydroxyl-Based Advanced Oxidation products</w:t>
      </w:r>
    </w:p>
    <w:p w14:paraId="12CF2032" w14:textId="77777777" w:rsidR="003F65C3" w:rsidRDefault="003F65C3">
      <w:pPr>
        <w:pStyle w:val="BodyText"/>
        <w:spacing w:before="2"/>
      </w:pPr>
    </w:p>
    <w:p w14:paraId="2F12E63F" w14:textId="77777777" w:rsidR="003F65C3" w:rsidRDefault="00E07820">
      <w:pPr>
        <w:pStyle w:val="BodyText"/>
        <w:ind w:left="134"/>
      </w:pPr>
      <w:r>
        <w:rPr>
          <w:color w:val="181818"/>
        </w:rPr>
        <w:t>Dear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Mr</w:t>
      </w:r>
      <w:r>
        <w:rPr>
          <w:color w:val="565656"/>
        </w:rPr>
        <w:t>.</w:t>
      </w:r>
      <w:r>
        <w:rPr>
          <w:color w:val="565656"/>
          <w:spacing w:val="22"/>
        </w:rPr>
        <w:t xml:space="preserve"> </w:t>
      </w:r>
      <w:r>
        <w:rPr>
          <w:color w:val="181818"/>
          <w:spacing w:val="-2"/>
        </w:rPr>
        <w:t>Berens:</w:t>
      </w:r>
    </w:p>
    <w:p w14:paraId="0317CEB0" w14:textId="77777777" w:rsidR="003F65C3" w:rsidRDefault="00E07820">
      <w:pPr>
        <w:pStyle w:val="BodyText"/>
        <w:spacing w:before="263" w:line="249" w:lineRule="auto"/>
        <w:ind w:left="127" w:hanging="3"/>
      </w:pPr>
      <w:r>
        <w:rPr>
          <w:color w:val="181818"/>
        </w:rPr>
        <w:t>This letter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is in response to Clear Comfort's request for alternative technologies approval of their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product</w:t>
      </w:r>
      <w:r>
        <w:rPr>
          <w:color w:val="181818"/>
          <w:spacing w:val="26"/>
        </w:rPr>
        <w:t xml:space="preserve"> </w:t>
      </w:r>
      <w:r>
        <w:rPr>
          <w:color w:val="181818"/>
        </w:rPr>
        <w:t>and systems, for use at Massachusetts public and semi-public swimming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pools.</w:t>
      </w:r>
    </w:p>
    <w:p w14:paraId="4360FA92" w14:textId="77777777" w:rsidR="003F65C3" w:rsidRDefault="003F65C3">
      <w:pPr>
        <w:pStyle w:val="BodyText"/>
        <w:spacing w:before="24"/>
      </w:pPr>
    </w:p>
    <w:p w14:paraId="7A799B90" w14:textId="0425F971" w:rsidR="003F65C3" w:rsidRDefault="00E07820">
      <w:pPr>
        <w:spacing w:line="213" w:lineRule="auto"/>
        <w:ind w:left="130" w:hanging="6"/>
        <w:rPr>
          <w:sz w:val="23"/>
        </w:rPr>
      </w:pPr>
      <w:r>
        <w:rPr>
          <w:color w:val="181818"/>
          <w:sz w:val="23"/>
        </w:rPr>
        <w:t>The regulations for public and semi-public swimming</w:t>
      </w:r>
      <w:r>
        <w:rPr>
          <w:color w:val="181818"/>
          <w:spacing w:val="40"/>
          <w:sz w:val="23"/>
        </w:rPr>
        <w:t xml:space="preserve"> </w:t>
      </w:r>
      <w:r>
        <w:rPr>
          <w:color w:val="181818"/>
          <w:sz w:val="23"/>
        </w:rPr>
        <w:t xml:space="preserve">pools in Massachusetts, </w:t>
      </w:r>
      <w:r>
        <w:rPr>
          <w:i/>
          <w:color w:val="181818"/>
        </w:rPr>
        <w:t>105</w:t>
      </w:r>
      <w:r>
        <w:rPr>
          <w:i/>
          <w:color w:val="181818"/>
          <w:spacing w:val="40"/>
        </w:rPr>
        <w:t xml:space="preserve"> </w:t>
      </w:r>
      <w:r>
        <w:rPr>
          <w:i/>
          <w:color w:val="181818"/>
        </w:rPr>
        <w:t>CMR 435.00:</w:t>
      </w:r>
      <w:r>
        <w:rPr>
          <w:i/>
          <w:color w:val="181818"/>
          <w:spacing w:val="-7"/>
        </w:rPr>
        <w:t xml:space="preserve"> </w:t>
      </w:r>
      <w:r>
        <w:rPr>
          <w:i/>
          <w:color w:val="181818"/>
        </w:rPr>
        <w:t xml:space="preserve">Minimum Standards for Swimming Pools (State </w:t>
      </w:r>
      <w:r w:rsidRPr="00E07820">
        <w:rPr>
          <w:i/>
          <w:color w:val="181818"/>
          <w:sz w:val="23"/>
          <w:szCs w:val="23"/>
        </w:rPr>
        <w:t>Sanitary</w:t>
      </w:r>
      <w:r w:rsidRPr="00E07820">
        <w:rPr>
          <w:i/>
          <w:color w:val="181818"/>
          <w:spacing w:val="35"/>
          <w:sz w:val="23"/>
          <w:szCs w:val="23"/>
        </w:rPr>
        <w:t xml:space="preserve"> </w:t>
      </w:r>
      <w:r w:rsidRPr="00E07820">
        <w:rPr>
          <w:i/>
          <w:color w:val="181818"/>
          <w:sz w:val="23"/>
          <w:szCs w:val="23"/>
        </w:rPr>
        <w:t xml:space="preserve">Code: Ch </w:t>
      </w:r>
      <w:r w:rsidRPr="00E07820">
        <w:rPr>
          <w:i/>
          <w:color w:val="181818"/>
          <w:sz w:val="23"/>
          <w:szCs w:val="23"/>
        </w:rPr>
        <w:t>V</w:t>
      </w:r>
      <w:r w:rsidRPr="00E07820">
        <w:rPr>
          <w:i/>
          <w:color w:val="181818"/>
          <w:sz w:val="23"/>
          <w:szCs w:val="23"/>
        </w:rPr>
        <w:t xml:space="preserve">, </w:t>
      </w:r>
      <w:r w:rsidRPr="00E07820">
        <w:rPr>
          <w:color w:val="181818"/>
          <w:sz w:val="23"/>
          <w:szCs w:val="23"/>
        </w:rPr>
        <w:t>have</w:t>
      </w:r>
      <w:r>
        <w:rPr>
          <w:color w:val="181818"/>
          <w:sz w:val="23"/>
        </w:rPr>
        <w:t xml:space="preserve"> provisions</w:t>
      </w:r>
      <w:r>
        <w:rPr>
          <w:color w:val="181818"/>
          <w:spacing w:val="40"/>
          <w:sz w:val="23"/>
        </w:rPr>
        <w:t xml:space="preserve"> </w:t>
      </w:r>
      <w:r>
        <w:rPr>
          <w:color w:val="181818"/>
          <w:sz w:val="23"/>
        </w:rPr>
        <w:t>in place to</w:t>
      </w:r>
      <w:r>
        <w:rPr>
          <w:color w:val="181818"/>
          <w:spacing w:val="-1"/>
          <w:sz w:val="23"/>
        </w:rPr>
        <w:t xml:space="preserve"> </w:t>
      </w:r>
      <w:r>
        <w:rPr>
          <w:color w:val="181818"/>
          <w:sz w:val="23"/>
        </w:rPr>
        <w:t>approve new and innovative</w:t>
      </w:r>
      <w:r>
        <w:rPr>
          <w:color w:val="181818"/>
          <w:spacing w:val="20"/>
          <w:sz w:val="23"/>
        </w:rPr>
        <w:t xml:space="preserve"> </w:t>
      </w:r>
      <w:r>
        <w:rPr>
          <w:color w:val="181818"/>
          <w:sz w:val="23"/>
        </w:rPr>
        <w:t>equipment and procedures or disinfection methods if they</w:t>
      </w:r>
      <w:r>
        <w:rPr>
          <w:color w:val="181818"/>
          <w:spacing w:val="-3"/>
          <w:sz w:val="23"/>
        </w:rPr>
        <w:t xml:space="preserve"> </w:t>
      </w:r>
      <w:r>
        <w:rPr>
          <w:color w:val="181818"/>
          <w:sz w:val="23"/>
        </w:rPr>
        <w:t>demonstrate</w:t>
      </w:r>
      <w:r>
        <w:rPr>
          <w:color w:val="181818"/>
          <w:spacing w:val="26"/>
          <w:sz w:val="23"/>
        </w:rPr>
        <w:t xml:space="preserve"> </w:t>
      </w:r>
      <w:r>
        <w:rPr>
          <w:color w:val="181818"/>
          <w:sz w:val="23"/>
        </w:rPr>
        <w:t>the</w:t>
      </w:r>
      <w:r>
        <w:rPr>
          <w:color w:val="181818"/>
          <w:spacing w:val="-3"/>
          <w:sz w:val="23"/>
        </w:rPr>
        <w:t xml:space="preserve"> </w:t>
      </w:r>
      <w:r>
        <w:rPr>
          <w:color w:val="181818"/>
          <w:sz w:val="23"/>
        </w:rPr>
        <w:t>application</w:t>
      </w:r>
      <w:r>
        <w:rPr>
          <w:color w:val="181818"/>
          <w:spacing w:val="22"/>
          <w:sz w:val="23"/>
        </w:rPr>
        <w:t xml:space="preserve"> </w:t>
      </w:r>
      <w:r>
        <w:rPr>
          <w:color w:val="181818"/>
          <w:sz w:val="23"/>
        </w:rPr>
        <w:t>will</w:t>
      </w:r>
      <w:r>
        <w:rPr>
          <w:color w:val="181818"/>
          <w:spacing w:val="-12"/>
          <w:sz w:val="23"/>
        </w:rPr>
        <w:t xml:space="preserve"> </w:t>
      </w:r>
      <w:r>
        <w:rPr>
          <w:color w:val="181818"/>
          <w:sz w:val="23"/>
        </w:rPr>
        <w:t>achieve</w:t>
      </w:r>
    </w:p>
    <w:p w14:paraId="2651E311" w14:textId="77777777" w:rsidR="003F65C3" w:rsidRDefault="00E07820">
      <w:pPr>
        <w:spacing w:before="13" w:line="242" w:lineRule="auto"/>
        <w:ind w:left="122" w:firstLine="6"/>
        <w:rPr>
          <w:i/>
        </w:rPr>
      </w:pPr>
      <w:r>
        <w:rPr>
          <w:color w:val="181818"/>
          <w:spacing w:val="-2"/>
          <w:w w:val="105"/>
          <w:sz w:val="23"/>
        </w:rPr>
        <w:t>the</w:t>
      </w:r>
      <w:r>
        <w:rPr>
          <w:color w:val="181818"/>
          <w:spacing w:val="-14"/>
          <w:w w:val="105"/>
          <w:sz w:val="23"/>
        </w:rPr>
        <w:t xml:space="preserve"> </w:t>
      </w:r>
      <w:r>
        <w:rPr>
          <w:color w:val="181818"/>
          <w:spacing w:val="-2"/>
          <w:w w:val="105"/>
          <w:sz w:val="23"/>
        </w:rPr>
        <w:t>intent</w:t>
      </w:r>
      <w:r>
        <w:rPr>
          <w:color w:val="181818"/>
          <w:spacing w:val="-13"/>
          <w:w w:val="105"/>
          <w:sz w:val="23"/>
        </w:rPr>
        <w:t xml:space="preserve"> </w:t>
      </w:r>
      <w:r>
        <w:rPr>
          <w:color w:val="181818"/>
          <w:spacing w:val="-2"/>
          <w:w w:val="105"/>
          <w:sz w:val="23"/>
        </w:rPr>
        <w:t>of</w:t>
      </w:r>
      <w:r>
        <w:rPr>
          <w:color w:val="181818"/>
          <w:spacing w:val="-13"/>
          <w:w w:val="105"/>
          <w:sz w:val="23"/>
        </w:rPr>
        <w:t xml:space="preserve"> </w:t>
      </w:r>
      <w:r>
        <w:rPr>
          <w:color w:val="181818"/>
          <w:spacing w:val="-2"/>
          <w:w w:val="105"/>
          <w:sz w:val="23"/>
        </w:rPr>
        <w:t>the</w:t>
      </w:r>
      <w:r>
        <w:rPr>
          <w:color w:val="181818"/>
          <w:spacing w:val="-20"/>
          <w:w w:val="105"/>
          <w:sz w:val="23"/>
        </w:rPr>
        <w:t xml:space="preserve"> </w:t>
      </w:r>
      <w:r>
        <w:rPr>
          <w:color w:val="181818"/>
          <w:spacing w:val="-2"/>
          <w:w w:val="105"/>
          <w:sz w:val="23"/>
        </w:rPr>
        <w:t>regulations</w:t>
      </w:r>
      <w:r>
        <w:rPr>
          <w:color w:val="181818"/>
          <w:spacing w:val="-13"/>
          <w:w w:val="105"/>
          <w:sz w:val="23"/>
        </w:rPr>
        <w:t xml:space="preserve"> </w:t>
      </w:r>
      <w:r>
        <w:rPr>
          <w:color w:val="181818"/>
          <w:spacing w:val="-2"/>
          <w:w w:val="105"/>
          <w:sz w:val="23"/>
        </w:rPr>
        <w:t>to</w:t>
      </w:r>
      <w:r>
        <w:rPr>
          <w:color w:val="181818"/>
          <w:spacing w:val="-15"/>
          <w:w w:val="105"/>
          <w:sz w:val="23"/>
        </w:rPr>
        <w:t xml:space="preserve"> </w:t>
      </w:r>
      <w:r>
        <w:rPr>
          <w:color w:val="181818"/>
          <w:spacing w:val="-2"/>
          <w:w w:val="105"/>
          <w:sz w:val="23"/>
        </w:rPr>
        <w:t>provide</w:t>
      </w:r>
      <w:r>
        <w:rPr>
          <w:color w:val="181818"/>
          <w:spacing w:val="-13"/>
          <w:w w:val="105"/>
          <w:sz w:val="23"/>
        </w:rPr>
        <w:t xml:space="preserve"> </w:t>
      </w:r>
      <w:r>
        <w:rPr>
          <w:color w:val="181818"/>
          <w:spacing w:val="-2"/>
          <w:w w:val="105"/>
          <w:sz w:val="23"/>
        </w:rPr>
        <w:t>a</w:t>
      </w:r>
      <w:r>
        <w:rPr>
          <w:color w:val="181818"/>
          <w:spacing w:val="-9"/>
          <w:w w:val="105"/>
          <w:sz w:val="23"/>
        </w:rPr>
        <w:t xml:space="preserve"> </w:t>
      </w:r>
      <w:r>
        <w:rPr>
          <w:color w:val="181818"/>
          <w:spacing w:val="-2"/>
          <w:w w:val="105"/>
          <w:sz w:val="23"/>
        </w:rPr>
        <w:t>reasonably</w:t>
      </w:r>
      <w:r>
        <w:rPr>
          <w:color w:val="181818"/>
          <w:spacing w:val="-6"/>
          <w:w w:val="105"/>
          <w:sz w:val="23"/>
        </w:rPr>
        <w:t xml:space="preserve"> </w:t>
      </w:r>
      <w:r>
        <w:rPr>
          <w:color w:val="181818"/>
          <w:spacing w:val="-2"/>
          <w:w w:val="105"/>
          <w:sz w:val="23"/>
        </w:rPr>
        <w:t>safe</w:t>
      </w:r>
      <w:r>
        <w:rPr>
          <w:color w:val="181818"/>
          <w:spacing w:val="-18"/>
          <w:w w:val="105"/>
          <w:sz w:val="23"/>
        </w:rPr>
        <w:t xml:space="preserve"> </w:t>
      </w:r>
      <w:r>
        <w:rPr>
          <w:color w:val="181818"/>
          <w:spacing w:val="-2"/>
          <w:w w:val="105"/>
          <w:sz w:val="23"/>
        </w:rPr>
        <w:t>environment</w:t>
      </w:r>
      <w:r>
        <w:rPr>
          <w:color w:val="181818"/>
          <w:spacing w:val="12"/>
          <w:w w:val="105"/>
          <w:sz w:val="23"/>
        </w:rPr>
        <w:t xml:space="preserve"> </w:t>
      </w:r>
      <w:r>
        <w:rPr>
          <w:color w:val="181818"/>
          <w:spacing w:val="-2"/>
          <w:w w:val="105"/>
          <w:sz w:val="23"/>
        </w:rPr>
        <w:t>and without any</w:t>
      </w:r>
      <w:r>
        <w:rPr>
          <w:color w:val="181818"/>
          <w:spacing w:val="-14"/>
          <w:w w:val="105"/>
          <w:sz w:val="23"/>
        </w:rPr>
        <w:t xml:space="preserve"> </w:t>
      </w:r>
      <w:r>
        <w:rPr>
          <w:color w:val="181818"/>
          <w:spacing w:val="-2"/>
          <w:w w:val="105"/>
          <w:sz w:val="23"/>
        </w:rPr>
        <w:t>hazard</w:t>
      </w:r>
      <w:r>
        <w:rPr>
          <w:color w:val="181818"/>
          <w:spacing w:val="7"/>
          <w:w w:val="105"/>
          <w:sz w:val="23"/>
        </w:rPr>
        <w:t xml:space="preserve"> </w:t>
      </w:r>
      <w:r>
        <w:rPr>
          <w:color w:val="181818"/>
          <w:spacing w:val="-2"/>
          <w:w w:val="105"/>
          <w:sz w:val="23"/>
        </w:rPr>
        <w:t>to</w:t>
      </w:r>
      <w:r>
        <w:rPr>
          <w:color w:val="181818"/>
          <w:spacing w:val="7"/>
          <w:w w:val="105"/>
          <w:sz w:val="23"/>
        </w:rPr>
        <w:t xml:space="preserve"> </w:t>
      </w:r>
      <w:r>
        <w:rPr>
          <w:color w:val="181818"/>
          <w:spacing w:val="-2"/>
          <w:w w:val="105"/>
          <w:sz w:val="23"/>
        </w:rPr>
        <w:t>the</w:t>
      </w:r>
      <w:r>
        <w:rPr>
          <w:color w:val="181818"/>
          <w:spacing w:val="-18"/>
          <w:w w:val="105"/>
          <w:sz w:val="23"/>
        </w:rPr>
        <w:t xml:space="preserve"> </w:t>
      </w:r>
      <w:r>
        <w:rPr>
          <w:color w:val="181818"/>
          <w:spacing w:val="-2"/>
          <w:w w:val="105"/>
          <w:sz w:val="23"/>
        </w:rPr>
        <w:t xml:space="preserve">public's </w:t>
      </w:r>
      <w:r>
        <w:rPr>
          <w:color w:val="181818"/>
          <w:w w:val="105"/>
          <w:sz w:val="23"/>
        </w:rPr>
        <w:t>health (105</w:t>
      </w:r>
      <w:r>
        <w:rPr>
          <w:color w:val="181818"/>
          <w:spacing w:val="-4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 xml:space="preserve">CMR 435.37: </w:t>
      </w:r>
      <w:r>
        <w:rPr>
          <w:i/>
          <w:color w:val="181818"/>
          <w:w w:val="105"/>
        </w:rPr>
        <w:t>New and Innovative</w:t>
      </w:r>
      <w:r>
        <w:rPr>
          <w:i/>
          <w:color w:val="181818"/>
          <w:spacing w:val="34"/>
          <w:w w:val="105"/>
        </w:rPr>
        <w:t xml:space="preserve"> </w:t>
      </w:r>
      <w:r>
        <w:rPr>
          <w:i/>
          <w:color w:val="181818"/>
          <w:w w:val="105"/>
        </w:rPr>
        <w:t>Equipment</w:t>
      </w:r>
      <w:r>
        <w:rPr>
          <w:i/>
          <w:color w:val="181818"/>
          <w:spacing w:val="-3"/>
          <w:w w:val="105"/>
        </w:rPr>
        <w:t xml:space="preserve"> </w:t>
      </w:r>
      <w:r>
        <w:rPr>
          <w:i/>
          <w:color w:val="181818"/>
          <w:w w:val="105"/>
        </w:rPr>
        <w:t>and Procedures).</w:t>
      </w:r>
    </w:p>
    <w:p w14:paraId="2E80D17A" w14:textId="77777777" w:rsidR="003F65C3" w:rsidRDefault="00E07820">
      <w:pPr>
        <w:pStyle w:val="BodyText"/>
        <w:spacing w:before="259" w:line="242" w:lineRule="auto"/>
        <w:ind w:left="127" w:right="73" w:firstLine="2"/>
      </w:pPr>
      <w:r>
        <w:rPr>
          <w:color w:val="181818"/>
        </w:rPr>
        <w:t>According to inf01mation provided, the Clear Comfort Commercial Hydroxyl-Based Advanced Oxidation products (CCWl00, CCW300A, CCW300 &amp;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CCW500) are intended</w:t>
      </w:r>
      <w:r>
        <w:rPr>
          <w:color w:val="181818"/>
          <w:spacing w:val="33"/>
        </w:rPr>
        <w:t xml:space="preserve"> </w:t>
      </w:r>
      <w:r>
        <w:rPr>
          <w:color w:val="181818"/>
        </w:rPr>
        <w:t>to provide supplemental disinfection</w:t>
      </w:r>
      <w:r>
        <w:rPr>
          <w:color w:val="181818"/>
          <w:spacing w:val="36"/>
        </w:rPr>
        <w:t xml:space="preserve"> </w:t>
      </w:r>
      <w:r>
        <w:rPr>
          <w:color w:val="181818"/>
        </w:rPr>
        <w:t>for swimming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pools, destroy chlorine-resistant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contaminants (</w:t>
      </w:r>
      <w:proofErr w:type="gramStart"/>
      <w:r>
        <w:rPr>
          <w:color w:val="181818"/>
        </w:rPr>
        <w:t>i.e.</w:t>
      </w:r>
      <w:proofErr w:type="gramEnd"/>
      <w:r>
        <w:rPr>
          <w:color w:val="181818"/>
        </w:rPr>
        <w:t xml:space="preserve"> Cryptosporidiosis), diminish disinfection byproducts, and</w:t>
      </w:r>
      <w:r>
        <w:rPr>
          <w:color w:val="181818"/>
          <w:spacing w:val="37"/>
        </w:rPr>
        <w:t xml:space="preserve"> </w:t>
      </w:r>
      <w:r>
        <w:rPr>
          <w:color w:val="181818"/>
        </w:rPr>
        <w:t>reduce the use of primary disinfectants,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such as chlorine and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bromine.</w:t>
      </w:r>
    </w:p>
    <w:p w14:paraId="1EF1080B" w14:textId="77777777" w:rsidR="003F65C3" w:rsidRDefault="003F65C3">
      <w:pPr>
        <w:pStyle w:val="BodyText"/>
        <w:spacing w:before="9"/>
      </w:pPr>
    </w:p>
    <w:p w14:paraId="1FCE55DB" w14:textId="77777777" w:rsidR="003F65C3" w:rsidRDefault="00E07820">
      <w:pPr>
        <w:pStyle w:val="BodyText"/>
        <w:ind w:left="123" w:right="73"/>
      </w:pPr>
      <w:r>
        <w:rPr>
          <w:color w:val="181818"/>
        </w:rPr>
        <w:t>The hydroxyl gas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injection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system is certified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under ANSI/NSF 50 using the NSF Component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Certification Specification</w:t>
      </w:r>
      <w:r>
        <w:rPr>
          <w:color w:val="181818"/>
          <w:spacing w:val="37"/>
        </w:rPr>
        <w:t xml:space="preserve"> </w:t>
      </w:r>
      <w:r>
        <w:rPr>
          <w:color w:val="181818"/>
        </w:rPr>
        <w:t>14530:</w:t>
      </w:r>
      <w:r>
        <w:rPr>
          <w:color w:val="181818"/>
          <w:spacing w:val="21"/>
        </w:rPr>
        <w:t xml:space="preserve"> </w:t>
      </w:r>
      <w:r>
        <w:rPr>
          <w:color w:val="181818"/>
        </w:rPr>
        <w:t>Gas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Injection</w:t>
      </w:r>
      <w:r>
        <w:rPr>
          <w:color w:val="181818"/>
          <w:spacing w:val="21"/>
        </w:rPr>
        <w:t xml:space="preserve"> </w:t>
      </w:r>
      <w:r>
        <w:rPr>
          <w:color w:val="181818"/>
        </w:rPr>
        <w:t>Systems.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This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certification</w:t>
      </w:r>
      <w:r>
        <w:rPr>
          <w:color w:val="181818"/>
          <w:spacing w:val="39"/>
        </w:rPr>
        <w:t xml:space="preserve"> </w:t>
      </w:r>
      <w:r>
        <w:rPr>
          <w:color w:val="181818"/>
        </w:rPr>
        <w:t>is</w:t>
      </w:r>
      <w:r>
        <w:rPr>
          <w:color w:val="181818"/>
          <w:spacing w:val="21"/>
        </w:rPr>
        <w:t xml:space="preserve"> </w:t>
      </w:r>
      <w:r>
        <w:rPr>
          <w:color w:val="181818"/>
        </w:rPr>
        <w:t>for dosing chemicals</w:t>
      </w:r>
      <w:r>
        <w:rPr>
          <w:color w:val="181818"/>
          <w:spacing w:val="26"/>
        </w:rPr>
        <w:t xml:space="preserve"> </w:t>
      </w:r>
      <w:r>
        <w:rPr>
          <w:color w:val="181818"/>
        </w:rPr>
        <w:t>other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than for disinfection into recreational</w:t>
      </w:r>
      <w:r>
        <w:rPr>
          <w:color w:val="181818"/>
          <w:spacing w:val="37"/>
        </w:rPr>
        <w:t xml:space="preserve"> </w:t>
      </w:r>
      <w:r>
        <w:rPr>
          <w:color w:val="181818"/>
        </w:rPr>
        <w:t>water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facilities.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"Claims of ozone generation and advanced or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enhanced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>oxidation disinfection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are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excluded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from the scope of this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standard" (NSF 2018).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The NSF standard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describes system components,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>materials,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design and</w:t>
      </w:r>
      <w:r>
        <w:rPr>
          <w:color w:val="181818"/>
          <w:spacing w:val="36"/>
        </w:rPr>
        <w:t xml:space="preserve"> </w:t>
      </w:r>
      <w:r>
        <w:rPr>
          <w:color w:val="181818"/>
        </w:rPr>
        <w:t>perf01mance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>requirements.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As noted, these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standards do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not evaluate the efficacy</w:t>
      </w:r>
      <w:r>
        <w:rPr>
          <w:color w:val="181818"/>
          <w:spacing w:val="26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21"/>
        </w:rPr>
        <w:t xml:space="preserve"> </w:t>
      </w:r>
      <w:r>
        <w:rPr>
          <w:color w:val="181818"/>
        </w:rPr>
        <w:t>the product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in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disinfecting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water.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system is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also certified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under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UL 1563 for</w:t>
      </w:r>
      <w:r>
        <w:rPr>
          <w:color w:val="181818"/>
          <w:spacing w:val="21"/>
        </w:rPr>
        <w:t xml:space="preserve"> </w:t>
      </w:r>
      <w:r>
        <w:rPr>
          <w:color w:val="181818"/>
        </w:rPr>
        <w:t>performance and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safety using the basic standard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used for products ANSI/NSF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50 certified</w:t>
      </w:r>
      <w:r>
        <w:rPr>
          <w:color w:val="565656"/>
        </w:rPr>
        <w:t>.</w:t>
      </w:r>
    </w:p>
    <w:p w14:paraId="49C06D74" w14:textId="77777777" w:rsidR="003F65C3" w:rsidRDefault="003F65C3">
      <w:pPr>
        <w:pStyle w:val="BodyText"/>
        <w:spacing w:before="13"/>
      </w:pPr>
    </w:p>
    <w:p w14:paraId="7633CC23" w14:textId="77777777" w:rsidR="003F65C3" w:rsidRDefault="00E07820">
      <w:pPr>
        <w:pStyle w:val="BodyText"/>
        <w:spacing w:line="244" w:lineRule="auto"/>
        <w:ind w:left="132" w:right="73" w:hanging="10"/>
      </w:pPr>
      <w:r>
        <w:rPr>
          <w:color w:val="181818"/>
        </w:rPr>
        <w:t>Clear Comfort does not make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any claims regarding</w:t>
      </w:r>
      <w:r>
        <w:rPr>
          <w:color w:val="181818"/>
          <w:spacing w:val="31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disinfection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efficacy of its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products, and</w:t>
      </w:r>
      <w:r>
        <w:rPr>
          <w:color w:val="181818"/>
          <w:spacing w:val="26"/>
        </w:rPr>
        <w:t xml:space="preserve"> </w:t>
      </w:r>
      <w:r>
        <w:rPr>
          <w:color w:val="181818"/>
        </w:rPr>
        <w:t>therefore Clear Comfort</w:t>
      </w:r>
      <w:r>
        <w:rPr>
          <w:color w:val="181818"/>
          <w:spacing w:val="32"/>
        </w:rPr>
        <w:t xml:space="preserve"> </w:t>
      </w:r>
      <w:r>
        <w:rPr>
          <w:color w:val="181818"/>
        </w:rPr>
        <w:t>technology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can only be</w:t>
      </w:r>
      <w:r>
        <w:rPr>
          <w:color w:val="181818"/>
          <w:spacing w:val="-16"/>
        </w:rPr>
        <w:t xml:space="preserve"> </w:t>
      </w:r>
      <w:r>
        <w:rPr>
          <w:color w:val="181818"/>
        </w:rPr>
        <w:t>used</w:t>
      </w:r>
      <w:r>
        <w:rPr>
          <w:color w:val="181818"/>
          <w:spacing w:val="26"/>
        </w:rPr>
        <w:t xml:space="preserve"> </w:t>
      </w:r>
      <w:r>
        <w:rPr>
          <w:color w:val="181818"/>
        </w:rPr>
        <w:t>as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 supplementary</w:t>
      </w:r>
      <w:r>
        <w:rPr>
          <w:color w:val="181818"/>
          <w:spacing w:val="37"/>
        </w:rPr>
        <w:t xml:space="preserve"> </w:t>
      </w:r>
      <w:r>
        <w:rPr>
          <w:color w:val="181818"/>
        </w:rPr>
        <w:t>water treatment</w:t>
      </w:r>
      <w:r>
        <w:rPr>
          <w:color w:val="181818"/>
          <w:spacing w:val="39"/>
        </w:rPr>
        <w:t xml:space="preserve"> </w:t>
      </w:r>
      <w:r>
        <w:rPr>
          <w:color w:val="181818"/>
        </w:rPr>
        <w:t>system that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could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be installed</w:t>
      </w:r>
      <w:r>
        <w:rPr>
          <w:color w:val="181818"/>
          <w:spacing w:val="33"/>
        </w:rPr>
        <w:t xml:space="preserve"> </w:t>
      </w:r>
      <w:r>
        <w:rPr>
          <w:color w:val="181818"/>
        </w:rPr>
        <w:t>at public and semi-public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swimming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pools,</w:t>
      </w:r>
      <w:r>
        <w:rPr>
          <w:color w:val="181818"/>
          <w:spacing w:val="23"/>
        </w:rPr>
        <w:t xml:space="preserve"> </w:t>
      </w:r>
      <w:proofErr w:type="gramStart"/>
      <w:r>
        <w:rPr>
          <w:color w:val="181818"/>
        </w:rPr>
        <w:t>spas</w:t>
      </w:r>
      <w:proofErr w:type="gramEnd"/>
      <w:r>
        <w:rPr>
          <w:color w:val="181818"/>
          <w:spacing w:val="19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>interactive water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features as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a supplement</w:t>
      </w:r>
      <w:r>
        <w:rPr>
          <w:color w:val="181818"/>
          <w:spacing w:val="27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33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primary water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sanitation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treatment. Massachusetts recognizes chlorine,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maintained at a minimum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1.0-3.0 ppm,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and bromine,</w:t>
      </w:r>
      <w:r>
        <w:rPr>
          <w:color w:val="181818"/>
          <w:spacing w:val="37"/>
        </w:rPr>
        <w:t xml:space="preserve"> </w:t>
      </w:r>
      <w:r>
        <w:rPr>
          <w:color w:val="181818"/>
        </w:rPr>
        <w:t>maintained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at a minimum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2.0-6.0 ppm,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as primary disinfection chemicals.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Provisions in the</w:t>
      </w:r>
    </w:p>
    <w:p w14:paraId="3C2B421E" w14:textId="77777777" w:rsidR="003F65C3" w:rsidRDefault="003F65C3">
      <w:pPr>
        <w:spacing w:line="244" w:lineRule="auto"/>
        <w:sectPr w:rsidR="003F65C3">
          <w:type w:val="continuous"/>
          <w:pgSz w:w="11980" w:h="16480"/>
          <w:pgMar w:top="320" w:right="540" w:bottom="1720" w:left="720" w:header="0" w:footer="1535" w:gutter="0"/>
          <w:cols w:space="720"/>
        </w:sectPr>
      </w:pPr>
    </w:p>
    <w:p w14:paraId="629445D9" w14:textId="77777777" w:rsidR="003F65C3" w:rsidRDefault="00E07820">
      <w:pPr>
        <w:pStyle w:val="BodyText"/>
        <w:spacing w:before="69" w:line="242" w:lineRule="auto"/>
        <w:ind w:left="117" w:right="73" w:firstLine="12"/>
      </w:pPr>
      <w:r>
        <w:rPr>
          <w:color w:val="131313"/>
        </w:rPr>
        <w:lastRenderedPageBreak/>
        <w:t>regulations,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105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 xml:space="preserve">CMR 435.06: </w:t>
      </w:r>
      <w:r>
        <w:rPr>
          <w:i/>
          <w:color w:val="131313"/>
        </w:rPr>
        <w:t>Water Circulation</w:t>
      </w:r>
      <w:r>
        <w:rPr>
          <w:i/>
          <w:color w:val="131313"/>
          <w:spacing w:val="40"/>
        </w:rPr>
        <w:t xml:space="preserve"> </w:t>
      </w:r>
      <w:r>
        <w:rPr>
          <w:i/>
          <w:color w:val="131313"/>
        </w:rPr>
        <w:t>and Filtration</w:t>
      </w:r>
      <w:r>
        <w:rPr>
          <w:i/>
          <w:color w:val="131313"/>
          <w:spacing w:val="40"/>
        </w:rPr>
        <w:t xml:space="preserve"> </w:t>
      </w:r>
      <w:r>
        <w:rPr>
          <w:i/>
          <w:color w:val="131313"/>
        </w:rPr>
        <w:t xml:space="preserve">Systems </w:t>
      </w:r>
      <w:r>
        <w:rPr>
          <w:color w:val="131313"/>
        </w:rPr>
        <w:t>and 105 CMR 435.29:</w:t>
      </w:r>
      <w:r>
        <w:rPr>
          <w:color w:val="131313"/>
          <w:spacing w:val="-2"/>
        </w:rPr>
        <w:t xml:space="preserve"> </w:t>
      </w:r>
      <w:r>
        <w:rPr>
          <w:i/>
          <w:color w:val="131313"/>
        </w:rPr>
        <w:t xml:space="preserve">Chemical Standards, </w:t>
      </w:r>
      <w:r>
        <w:rPr>
          <w:color w:val="131313"/>
        </w:rPr>
        <w:t>offer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additional details regarding requirements for primary disinfection systems. The Community Sanitation Program recommends</w:t>
      </w:r>
      <w:r>
        <w:rPr>
          <w:color w:val="131313"/>
          <w:spacing w:val="35"/>
        </w:rPr>
        <w:t xml:space="preserve"> </w:t>
      </w:r>
      <w:r>
        <w:rPr>
          <w:color w:val="131313"/>
        </w:rPr>
        <w:t>that Clear Comfort submit these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products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to the Council of Model Aquatic Health Code (CMAHC) Certification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Process for approval regarding the disinfection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capabilities.</w:t>
      </w:r>
    </w:p>
    <w:p w14:paraId="6D488493" w14:textId="77777777" w:rsidR="003F65C3" w:rsidRDefault="003F65C3">
      <w:pPr>
        <w:pStyle w:val="BodyText"/>
      </w:pPr>
    </w:p>
    <w:p w14:paraId="1212E714" w14:textId="77777777" w:rsidR="003F65C3" w:rsidRDefault="003F65C3">
      <w:pPr>
        <w:pStyle w:val="BodyText"/>
        <w:spacing w:before="10"/>
      </w:pPr>
    </w:p>
    <w:p w14:paraId="2C205044" w14:textId="2493CC08" w:rsidR="00E07820" w:rsidRDefault="00E07820">
      <w:pPr>
        <w:pStyle w:val="BodyText"/>
        <w:spacing w:before="16" w:line="254" w:lineRule="auto"/>
        <w:ind w:left="113" w:right="8291" w:hanging="4"/>
        <w:rPr>
          <w:color w:val="131313"/>
          <w:w w:val="105"/>
        </w:rPr>
      </w:pPr>
      <w:r>
        <w:rPr>
          <w:color w:val="131313"/>
          <w:w w:val="105"/>
        </w:rPr>
        <w:t xml:space="preserve">Sincerely, </w:t>
      </w:r>
    </w:p>
    <w:p w14:paraId="0D1227B1" w14:textId="77777777" w:rsidR="00E07820" w:rsidRDefault="00E07820">
      <w:pPr>
        <w:pStyle w:val="BodyText"/>
        <w:spacing w:before="16" w:line="254" w:lineRule="auto"/>
        <w:ind w:left="113" w:right="8291" w:hanging="4"/>
        <w:rPr>
          <w:color w:val="131313"/>
          <w:w w:val="105"/>
        </w:rPr>
      </w:pPr>
    </w:p>
    <w:p w14:paraId="42C81267" w14:textId="6EB4118C" w:rsidR="003F65C3" w:rsidRDefault="00E07820">
      <w:pPr>
        <w:pStyle w:val="BodyText"/>
        <w:spacing w:before="16" w:line="254" w:lineRule="auto"/>
        <w:ind w:left="113" w:right="8291" w:hanging="4"/>
      </w:pPr>
      <w:r>
        <w:rPr>
          <w:color w:val="131313"/>
          <w:w w:val="105"/>
        </w:rPr>
        <w:t xml:space="preserve">Steven Hughes, </w:t>
      </w:r>
      <w:r>
        <w:rPr>
          <w:color w:val="28282A"/>
        </w:rPr>
        <w:t xml:space="preserve">Director, </w:t>
      </w:r>
      <w:r>
        <w:rPr>
          <w:color w:val="131313"/>
        </w:rPr>
        <w:t>CSP</w:t>
      </w:r>
      <w:r>
        <w:rPr>
          <w:color w:val="5E5E5E"/>
        </w:rPr>
        <w:t xml:space="preserve">, </w:t>
      </w:r>
      <w:r>
        <w:rPr>
          <w:color w:val="131313"/>
        </w:rPr>
        <w:t>BCEH</w:t>
      </w:r>
    </w:p>
    <w:p w14:paraId="1076CFF7" w14:textId="77777777" w:rsidR="003F65C3" w:rsidRDefault="00E07820">
      <w:pPr>
        <w:pStyle w:val="BodyText"/>
        <w:spacing w:before="248"/>
        <w:ind w:left="108"/>
      </w:pPr>
      <w:r>
        <w:rPr>
          <w:color w:val="131313"/>
        </w:rPr>
        <w:t>Cc: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Ipswich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Board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Health</w:t>
      </w:r>
      <w:r>
        <w:rPr>
          <w:color w:val="131313"/>
          <w:spacing w:val="2"/>
        </w:rPr>
        <w:t xml:space="preserve"> </w:t>
      </w:r>
      <w:r>
        <w:rPr>
          <w:color w:val="28282A"/>
        </w:rPr>
        <w:t>(electronic</w:t>
      </w:r>
      <w:r>
        <w:rPr>
          <w:color w:val="28282A"/>
          <w:spacing w:val="8"/>
        </w:rPr>
        <w:t xml:space="preserve"> </w:t>
      </w:r>
      <w:r>
        <w:rPr>
          <w:color w:val="131313"/>
          <w:spacing w:val="-2"/>
        </w:rPr>
        <w:t>copy)</w:t>
      </w:r>
    </w:p>
    <w:sectPr w:rsidR="003F65C3">
      <w:footerReference w:type="default" r:id="rId9"/>
      <w:pgSz w:w="11980" w:h="16480"/>
      <w:pgMar w:top="820" w:right="540" w:bottom="1740" w:left="720" w:header="0" w:footer="1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4E6F2" w14:textId="77777777" w:rsidR="00E07820" w:rsidRDefault="00E07820">
      <w:r>
        <w:separator/>
      </w:r>
    </w:p>
  </w:endnote>
  <w:endnote w:type="continuationSeparator" w:id="0">
    <w:p w14:paraId="59BA2763" w14:textId="77777777" w:rsidR="00E07820" w:rsidRDefault="00E0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CADBF" w14:textId="77777777" w:rsidR="003F65C3" w:rsidRDefault="00E0782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45C50588" wp14:editId="32720AAC">
              <wp:simplePos x="0" y="0"/>
              <wp:positionH relativeFrom="page">
                <wp:posOffset>6520272</wp:posOffset>
              </wp:positionH>
              <wp:positionV relativeFrom="page">
                <wp:posOffset>9350113</wp:posOffset>
              </wp:positionV>
              <wp:extent cx="588645" cy="1593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64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95C064" w14:textId="77777777" w:rsidR="003F65C3" w:rsidRPr="00E07820" w:rsidRDefault="00E07820">
                          <w:pPr>
                            <w:spacing w:before="12"/>
                            <w:ind w:left="20"/>
                            <w:rPr>
                              <w:sz w:val="19"/>
                            </w:rPr>
                          </w:pPr>
                          <w:r w:rsidRPr="00E07820">
                            <w:rPr>
                              <w:color w:val="181818"/>
                              <w:spacing w:val="-2"/>
                              <w:w w:val="130"/>
                              <w:sz w:val="19"/>
                            </w:rPr>
                            <w:t>Pagelof2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505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3.4pt;margin-top:736.25pt;width:46.35pt;height:12.5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" filled="f" stroked="f">
              <v:textbox inset="0,0,0,0">
                <w:txbxContent>
                  <w:p w14:paraId="4095C064" w14:textId="77777777" w:rsidR="003F65C3" w:rsidRPr="00E07820" w:rsidRDefault="00E07820">
                    <w:pPr>
                      <w:spacing w:before="12"/>
                      <w:ind w:left="20"/>
                      <w:rPr>
                        <w:sz w:val="19"/>
                      </w:rPr>
                    </w:pPr>
                    <w:r w:rsidRPr="00E07820">
                      <w:rPr>
                        <w:color w:val="181818"/>
                        <w:spacing w:val="-2"/>
                        <w:w w:val="130"/>
                        <w:sz w:val="19"/>
                      </w:rPr>
                      <w:t>Pagelof2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5C104146" wp14:editId="76A4FDA2">
              <wp:simplePos x="0" y="0"/>
              <wp:positionH relativeFrom="page">
                <wp:posOffset>526121</wp:posOffset>
              </wp:positionH>
              <wp:positionV relativeFrom="page">
                <wp:posOffset>9354694</wp:posOffset>
              </wp:positionV>
              <wp:extent cx="2221230" cy="1593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23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7345D" w14:textId="77777777" w:rsidR="003F65C3" w:rsidRDefault="00E07820">
                          <w:pPr>
                            <w:spacing w:before="12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181818"/>
                              <w:sz w:val="19"/>
                            </w:rPr>
                            <w:t>435-Clear</w:t>
                          </w:r>
                          <w:r>
                            <w:rPr>
                              <w:color w:val="181818"/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sz w:val="19"/>
                            </w:rPr>
                            <w:t>Comfort</w:t>
                          </w:r>
                          <w:r>
                            <w:rPr>
                              <w:color w:val="181818"/>
                              <w:spacing w:val="2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sz w:val="19"/>
                            </w:rPr>
                            <w:t>Approval</w:t>
                          </w:r>
                          <w:r>
                            <w:rPr>
                              <w:color w:val="181818"/>
                              <w:spacing w:val="2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sz w:val="19"/>
                            </w:rPr>
                            <w:t>Letter</w:t>
                          </w:r>
                          <w:r>
                            <w:rPr>
                              <w:color w:val="181818"/>
                              <w:spacing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sz w:val="19"/>
                            </w:rPr>
                            <w:t>5-21-</w:t>
                          </w:r>
                          <w:r>
                            <w:rPr>
                              <w:color w:val="181818"/>
                              <w:spacing w:val="-5"/>
                              <w:sz w:val="19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04146" id="Textbox 2" o:spid="_x0000_s1027" type="#_x0000_t202" style="position:absolute;margin-left:41.45pt;margin-top:736.6pt;width:174.9pt;height:12.5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" filled="f" stroked="f">
              <v:textbox inset="0,0,0,0">
                <w:txbxContent>
                  <w:p w14:paraId="1B67345D" w14:textId="77777777" w:rsidR="003F65C3" w:rsidRDefault="00E07820">
                    <w:pPr>
                      <w:spacing w:before="12"/>
                      <w:ind w:left="20"/>
                      <w:rPr>
                        <w:sz w:val="19"/>
                      </w:rPr>
                    </w:pPr>
                    <w:r>
                      <w:rPr>
                        <w:color w:val="181818"/>
                        <w:sz w:val="19"/>
                      </w:rPr>
                      <w:t>435-Clear</w:t>
                    </w:r>
                    <w:r>
                      <w:rPr>
                        <w:color w:val="181818"/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color w:val="181818"/>
                        <w:sz w:val="19"/>
                      </w:rPr>
                      <w:t>Comfort</w:t>
                    </w:r>
                    <w:r>
                      <w:rPr>
                        <w:color w:val="181818"/>
                        <w:spacing w:val="29"/>
                        <w:sz w:val="19"/>
                      </w:rPr>
                      <w:t xml:space="preserve"> </w:t>
                    </w:r>
                    <w:r>
                      <w:rPr>
                        <w:color w:val="181818"/>
                        <w:sz w:val="19"/>
                      </w:rPr>
                      <w:t>Approval</w:t>
                    </w:r>
                    <w:r>
                      <w:rPr>
                        <w:color w:val="181818"/>
                        <w:spacing w:val="23"/>
                        <w:sz w:val="19"/>
                      </w:rPr>
                      <w:t xml:space="preserve"> </w:t>
                    </w:r>
                    <w:r>
                      <w:rPr>
                        <w:color w:val="181818"/>
                        <w:sz w:val="19"/>
                      </w:rPr>
                      <w:t>Letter</w:t>
                    </w:r>
                    <w:r>
                      <w:rPr>
                        <w:color w:val="181818"/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color w:val="181818"/>
                        <w:sz w:val="19"/>
                      </w:rPr>
                      <w:t>5-21-</w:t>
                    </w:r>
                    <w:r>
                      <w:rPr>
                        <w:color w:val="181818"/>
                        <w:spacing w:val="-5"/>
                        <w:sz w:val="19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445A" w14:textId="77777777" w:rsidR="003F65C3" w:rsidRDefault="00E0782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32A31C93" wp14:editId="368BFC75">
              <wp:simplePos x="0" y="0"/>
              <wp:positionH relativeFrom="page">
                <wp:posOffset>498625</wp:posOffset>
              </wp:positionH>
              <wp:positionV relativeFrom="page">
                <wp:posOffset>9340949</wp:posOffset>
              </wp:positionV>
              <wp:extent cx="2224405" cy="1593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440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CC16B7" w14:textId="77777777" w:rsidR="003F65C3" w:rsidRDefault="00E07820">
                          <w:pPr>
                            <w:spacing w:before="12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131313"/>
                              <w:sz w:val="19"/>
                            </w:rPr>
                            <w:t>435-Clear</w:t>
                          </w:r>
                          <w:r>
                            <w:rPr>
                              <w:color w:val="131313"/>
                              <w:spacing w:val="1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31313"/>
                              <w:sz w:val="19"/>
                            </w:rPr>
                            <w:t>Comfort</w:t>
                          </w:r>
                          <w:r>
                            <w:rPr>
                              <w:color w:val="131313"/>
                              <w:spacing w:val="4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31313"/>
                              <w:sz w:val="19"/>
                            </w:rPr>
                            <w:t>Approval</w:t>
                          </w:r>
                          <w:r>
                            <w:rPr>
                              <w:color w:val="131313"/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31313"/>
                              <w:sz w:val="19"/>
                            </w:rPr>
                            <w:t>Letter</w:t>
                          </w:r>
                          <w:r>
                            <w:rPr>
                              <w:color w:val="131313"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8282A"/>
                              <w:sz w:val="19"/>
                            </w:rPr>
                            <w:t>5-21-</w:t>
                          </w:r>
                          <w:r>
                            <w:rPr>
                              <w:color w:val="28282A"/>
                              <w:spacing w:val="-5"/>
                              <w:sz w:val="19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31C9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39.25pt;margin-top:735.5pt;width:175.15pt;height:12.5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" filled="f" stroked="f">
              <v:textbox inset="0,0,0,0">
                <w:txbxContent>
                  <w:p w14:paraId="6ACC16B7" w14:textId="77777777" w:rsidR="003F65C3" w:rsidRDefault="00E07820">
                    <w:pPr>
                      <w:spacing w:before="12"/>
                      <w:ind w:left="20"/>
                      <w:rPr>
                        <w:sz w:val="19"/>
                      </w:rPr>
                    </w:pPr>
                    <w:r>
                      <w:rPr>
                        <w:color w:val="131313"/>
                        <w:sz w:val="19"/>
                      </w:rPr>
                      <w:t>435-Clear</w:t>
                    </w:r>
                    <w:r>
                      <w:rPr>
                        <w:color w:val="131313"/>
                        <w:spacing w:val="13"/>
                        <w:sz w:val="19"/>
                      </w:rPr>
                      <w:t xml:space="preserve"> </w:t>
                    </w:r>
                    <w:r>
                      <w:rPr>
                        <w:color w:val="131313"/>
                        <w:sz w:val="19"/>
                      </w:rPr>
                      <w:t>Comfort</w:t>
                    </w:r>
                    <w:r>
                      <w:rPr>
                        <w:color w:val="131313"/>
                        <w:spacing w:val="41"/>
                        <w:sz w:val="19"/>
                      </w:rPr>
                      <w:t xml:space="preserve"> </w:t>
                    </w:r>
                    <w:r>
                      <w:rPr>
                        <w:color w:val="131313"/>
                        <w:sz w:val="19"/>
                      </w:rPr>
                      <w:t>Approval</w:t>
                    </w:r>
                    <w:r>
                      <w:rPr>
                        <w:color w:val="131313"/>
                        <w:spacing w:val="20"/>
                        <w:sz w:val="19"/>
                      </w:rPr>
                      <w:t xml:space="preserve"> </w:t>
                    </w:r>
                    <w:r>
                      <w:rPr>
                        <w:color w:val="131313"/>
                        <w:sz w:val="19"/>
                      </w:rPr>
                      <w:t>Letter</w:t>
                    </w:r>
                    <w:r>
                      <w:rPr>
                        <w:color w:val="131313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color w:val="28282A"/>
                        <w:sz w:val="19"/>
                      </w:rPr>
                      <w:t>5-21-</w:t>
                    </w:r>
                    <w:r>
                      <w:rPr>
                        <w:color w:val="28282A"/>
                        <w:spacing w:val="-5"/>
                        <w:sz w:val="19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3360F22A" wp14:editId="2937110C">
              <wp:simplePos x="0" y="0"/>
              <wp:positionH relativeFrom="page">
                <wp:posOffset>6492775</wp:posOffset>
              </wp:positionH>
              <wp:positionV relativeFrom="page">
                <wp:posOffset>9359276</wp:posOffset>
              </wp:positionV>
              <wp:extent cx="560705" cy="1593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70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4B188" w14:textId="77777777" w:rsidR="003F65C3" w:rsidRDefault="00E07820">
                          <w:pPr>
                            <w:spacing w:before="12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131313"/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color w:val="131313"/>
                              <w:spacing w:val="-1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31313"/>
                              <w:w w:val="105"/>
                              <w:sz w:val="19"/>
                            </w:rPr>
                            <w:t>2</w:t>
                          </w:r>
                          <w:r>
                            <w:rPr>
                              <w:color w:val="131313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31313"/>
                              <w:spacing w:val="-5"/>
                              <w:w w:val="105"/>
                              <w:sz w:val="19"/>
                            </w:rPr>
                            <w:t>of2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60F22A" id="Textbox 5" o:spid="_x0000_s1029" type="#_x0000_t202" style="position:absolute;margin-left:511.25pt;margin-top:736.95pt;width:44.15pt;height:12.5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" filled="f" stroked="f">
              <v:textbox inset="0,0,0,0">
                <w:txbxContent>
                  <w:p w14:paraId="6634B188" w14:textId="77777777" w:rsidR="003F65C3" w:rsidRDefault="00E07820">
                    <w:pPr>
                      <w:spacing w:before="12"/>
                      <w:ind w:left="20"/>
                      <w:rPr>
                        <w:sz w:val="19"/>
                      </w:rPr>
                    </w:pPr>
                    <w:r>
                      <w:rPr>
                        <w:color w:val="131313"/>
                        <w:w w:val="105"/>
                        <w:sz w:val="19"/>
                      </w:rPr>
                      <w:t>Page</w:t>
                    </w:r>
                    <w:r>
                      <w:rPr>
                        <w:color w:val="131313"/>
                        <w:spacing w:val="-1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131313"/>
                        <w:w w:val="105"/>
                        <w:sz w:val="19"/>
                      </w:rPr>
                      <w:t>2</w:t>
                    </w:r>
                    <w:r>
                      <w:rPr>
                        <w:color w:val="131313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131313"/>
                        <w:spacing w:val="-5"/>
                        <w:w w:val="105"/>
                        <w:sz w:val="19"/>
                      </w:rPr>
                      <w:t>of2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322F8" w14:textId="77777777" w:rsidR="00E07820" w:rsidRDefault="00E07820">
      <w:r>
        <w:separator/>
      </w:r>
    </w:p>
  </w:footnote>
  <w:footnote w:type="continuationSeparator" w:id="0">
    <w:p w14:paraId="45CA8139" w14:textId="77777777" w:rsidR="00E07820" w:rsidRDefault="00E07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65C3"/>
    <w:rsid w:val="003F65C3"/>
    <w:rsid w:val="00E0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0E696"/>
  <w15:docId w15:val="{31DA629F-52E7-45B1-BD07-F7EE7A27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90" w:line="387" w:lineRule="exact"/>
      <w:ind w:left="451"/>
      <w:jc w:val="center"/>
    </w:pPr>
    <w:rPr>
      <w:rFonts w:ascii="Arial" w:eastAsia="Arial" w:hAnsi="Arial" w:cs="Arial"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078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8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078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8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Wagner, Kerry F (DPH)</cp:lastModifiedBy>
  <cp:revision>2</cp:revision>
  <dcterms:created xsi:type="dcterms:W3CDTF">2024-06-20T17:56:00Z</dcterms:created>
  <dcterms:modified xsi:type="dcterms:W3CDTF">2024-06-20T17:59:00Z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LastSaved">
    <vt:filetime>2024-06-20T00:00:00Z</vt:filetime>
  </property>
  <property fmtid="{D5CDD505-2E9C-101B-9397-08002B2CF9AE}" pid="4" name="Producer">
    <vt:lpwstr>iOS Version 17.4.1 (Build 21E236) Quartz PDFContext</vt:lpwstr>
  </property>
</Properties>
</file>