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59405B30" w:rsidR="00915172" w:rsidRDefault="00B80BC1"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mc:AlternateContent>
          <mc:Choice Requires="wps">
            <w:drawing>
              <wp:anchor distT="0" distB="0" distL="114300" distR="114300" simplePos="0" relativeHeight="251658240" behindDoc="1" locked="0" layoutInCell="1" allowOverlap="1" wp14:anchorId="00487532" wp14:editId="23CC5B79">
                <wp:simplePos x="0" y="0"/>
                <wp:positionH relativeFrom="column">
                  <wp:posOffset>2729230</wp:posOffset>
                </wp:positionH>
                <wp:positionV relativeFrom="page">
                  <wp:posOffset>425450</wp:posOffset>
                </wp:positionV>
                <wp:extent cx="3985895" cy="508000"/>
                <wp:effectExtent l="0" t="0" r="0" b="6350"/>
                <wp:wrapTopAndBottom/>
                <wp:docPr id="1898133312" name="Text Box 1898133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895" cy="508000"/>
                        </a:xfrm>
                        <a:prstGeom prst="rect">
                          <a:avLst/>
                        </a:prstGeom>
                        <a:solidFill>
                          <a:srgbClr val="FFFFFF"/>
                        </a:solidFill>
                        <a:ln w="9525">
                          <a:noFill/>
                          <a:miter lim="800000"/>
                          <a:headEnd/>
                          <a:tailEnd/>
                        </a:ln>
                      </wps:spPr>
                      <wps:txbx>
                        <w:txbxContent>
                          <w:p w14:paraId="297A1433" w14:textId="77777777" w:rsidR="00B80BC1" w:rsidRPr="00492CC3" w:rsidRDefault="00B80BC1" w:rsidP="00B80BC1">
                            <w:pPr>
                              <w:ind w:right="-50"/>
                              <w:jc w:val="right"/>
                              <w:rPr>
                                <w:b/>
                                <w:sz w:val="52"/>
                                <w:szCs w:val="24"/>
                              </w:rPr>
                            </w:pPr>
                            <w:r>
                              <w:rPr>
                                <w:b/>
                                <w:sz w:val="48"/>
                              </w:rPr>
                              <w:t>CLT09</w:t>
                            </w:r>
                            <w:r w:rsidRPr="00256FA6">
                              <w:rPr>
                                <w:b/>
                                <w:sz w:val="48"/>
                              </w:rPr>
                              <w:t xml:space="preserve"> </w:t>
                            </w:r>
                            <w:r w:rsidRPr="00492CC3">
                              <w:rPr>
                                <w:b/>
                                <w:sz w:val="52"/>
                                <w:szCs w:val="24"/>
                              </w:rPr>
                              <w:t>Contract User Guide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0487532" id="_x0000_t202" coordsize="21600,21600" o:spt="202" path="m,l,21600r21600,l21600,xe">
                <v:stroke joinstyle="miter"/>
                <v:path gradientshapeok="t" o:connecttype="rect"/>
              </v:shapetype>
              <v:shape id="Text Box 1898133312" o:spid="_x0000_s1026" type="#_x0000_t202" style="position:absolute;margin-left:214.9pt;margin-top:33.5pt;width:313.85pt;height:40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" stroked="f">
                <v:textbox>
                  <w:txbxContent>
                    <w:p w14:paraId="297A1433" w14:textId="77777777" w:rsidR="00B80BC1" w:rsidRPr="00492CC3" w:rsidRDefault="00B80BC1" w:rsidP="00B80BC1">
                      <w:pPr>
                        <w:ind w:right="-50"/>
                        <w:jc w:val="right"/>
                        <w:rPr>
                          <w:b/>
                          <w:sz w:val="52"/>
                          <w:szCs w:val="24"/>
                        </w:rPr>
                      </w:pPr>
                      <w:r>
                        <w:rPr>
                          <w:b/>
                          <w:sz w:val="48"/>
                        </w:rPr>
                        <w:t>CLT09</w:t>
                      </w:r>
                      <w:r w:rsidRPr="00256FA6">
                        <w:rPr>
                          <w:b/>
                          <w:sz w:val="48"/>
                        </w:rPr>
                        <w:t xml:space="preserve"> </w:t>
                      </w:r>
                      <w:r w:rsidRPr="00492CC3">
                        <w:rPr>
                          <w:b/>
                          <w:sz w:val="52"/>
                          <w:szCs w:val="24"/>
                        </w:rPr>
                        <w:t>Contract User Guide</w:t>
                      </w:r>
                    </w:p>
                  </w:txbxContent>
                </v:textbox>
                <w10:wrap type="topAndBottom" anchory="page"/>
              </v:shape>
            </w:pict>
          </mc:Fallback>
        </mc:AlternateContent>
      </w:r>
      <w:r>
        <w:rPr>
          <w:noProof/>
        </w:rPr>
        <w:drawing>
          <wp:anchor distT="0" distB="0" distL="114300" distR="114300" simplePos="0" relativeHeight="251659264" behindDoc="1" locked="0" layoutInCell="1" allowOverlap="1" wp14:anchorId="707BC06F" wp14:editId="7FC8FA1A">
            <wp:simplePos x="0" y="0"/>
            <wp:positionH relativeFrom="margin">
              <wp:align>left</wp:align>
            </wp:positionH>
            <wp:positionV relativeFrom="page">
              <wp:posOffset>171450</wp:posOffset>
            </wp:positionV>
            <wp:extent cx="2681605" cy="804545"/>
            <wp:effectExtent l="0" t="0" r="0" b="0"/>
            <wp:wrapThrough wrapText="bothSides">
              <wp:wrapPolygon edited="0">
                <wp:start x="2302" y="1023"/>
                <wp:lineTo x="1688" y="5626"/>
                <wp:lineTo x="1688" y="10229"/>
                <wp:lineTo x="460" y="18412"/>
                <wp:lineTo x="460" y="20458"/>
                <wp:lineTo x="21022" y="20458"/>
                <wp:lineTo x="21329" y="5626"/>
                <wp:lineTo x="17032" y="3580"/>
                <wp:lineTo x="3222" y="1023"/>
                <wp:lineTo x="2302" y="1023"/>
              </wp:wrapPolygon>
            </wp:wrapThrough>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1605" cy="804545"/>
                    </a:xfrm>
                    <a:prstGeom prst="rect">
                      <a:avLst/>
                    </a:prstGeom>
                    <a:noFill/>
                    <a:ln>
                      <a:noFill/>
                    </a:ln>
                  </pic:spPr>
                </pic:pic>
              </a:graphicData>
            </a:graphic>
          </wp:anchor>
        </w:drawing>
      </w:r>
    </w:p>
    <w:p w14:paraId="1717ED78" w14:textId="57AA57A6" w:rsidR="00680B92" w:rsidRPr="00CA6AF1" w:rsidRDefault="00680B92" w:rsidP="00680B92">
      <w:pPr>
        <w:pStyle w:val="Heading1"/>
        <w:jc w:val="center"/>
      </w:pPr>
      <w:bookmarkStart w:id="1" w:name="_Toc206762628"/>
      <w:bookmarkStart w:id="2" w:name="_Toc209699624"/>
      <w:r w:rsidRPr="00CA6AF1">
        <w:t>Contract User Guid</w:t>
      </w:r>
      <w:r>
        <w:t>e</w:t>
      </w:r>
      <w:r>
        <w:br/>
      </w:r>
      <w:bookmarkEnd w:id="1"/>
      <w:r w:rsidR="00061E63" w:rsidRPr="00061E63">
        <w:t>CLT09: Clothing, Uniforms, Footwear, Accessories, Personal Care Products, and Bedding</w:t>
      </w:r>
      <w:bookmarkEnd w:id="2"/>
    </w:p>
    <w:p w14:paraId="390D03BC" w14:textId="12D671AB" w:rsidR="00C9452E" w:rsidRDefault="00803BD8" w:rsidP="00A8021F">
      <w:pPr>
        <w:pStyle w:val="Heading2"/>
      </w:pPr>
      <w:bookmarkStart w:id="3" w:name="_Toc209699625"/>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EC0303">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8A2C23">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895B0DF" w14:textId="77777777" w:rsidR="00EC0303" w:rsidRPr="00B802FA" w:rsidRDefault="00EC0303" w:rsidP="00EC0303">
            <w:pPr>
              <w:tabs>
                <w:tab w:val="left" w:pos="9165"/>
              </w:tabs>
              <w:rPr>
                <w:color w:val="000000" w:themeColor="text1"/>
                <w:szCs w:val="24"/>
              </w:rPr>
            </w:pPr>
            <w:hyperlink r:id="rId12" w:history="1">
              <w:r w:rsidRPr="00B802FA">
                <w:rPr>
                  <w:rStyle w:val="Hyperlink"/>
                  <w:b w:val="0"/>
                  <w:bCs w:val="0"/>
                  <w:szCs w:val="24"/>
                </w:rPr>
                <w:t>Michael Barry</w:t>
              </w:r>
            </w:hyperlink>
          </w:p>
          <w:p w14:paraId="31AF3C1F" w14:textId="77777777" w:rsidR="00EC0303" w:rsidRPr="00B802FA" w:rsidRDefault="00EC0303" w:rsidP="00EC0303">
            <w:pPr>
              <w:tabs>
                <w:tab w:val="left" w:pos="9165"/>
              </w:tabs>
              <w:rPr>
                <w:b w:val="0"/>
                <w:bCs w:val="0"/>
                <w:color w:val="000000" w:themeColor="text1"/>
                <w:szCs w:val="24"/>
              </w:rPr>
            </w:pPr>
            <w:r w:rsidRPr="00B802FA">
              <w:rPr>
                <w:b w:val="0"/>
                <w:bCs w:val="0"/>
                <w:color w:val="000000" w:themeColor="text1"/>
                <w:szCs w:val="24"/>
              </w:rPr>
              <w:t>617-720-3182</w:t>
            </w:r>
          </w:p>
          <w:p w14:paraId="2AA23453" w14:textId="77777777" w:rsidR="00EC0303" w:rsidRPr="00EC0303" w:rsidRDefault="00EC0303" w:rsidP="00EC0303">
            <w:pPr>
              <w:tabs>
                <w:tab w:val="left" w:pos="9165"/>
              </w:tabs>
              <w:rPr>
                <w:b w:val="0"/>
                <w:bCs w:val="0"/>
                <w:color w:val="000000" w:themeColor="text1"/>
                <w:szCs w:val="24"/>
              </w:rPr>
            </w:pPr>
          </w:p>
          <w:p w14:paraId="2BBE1D6F" w14:textId="77777777" w:rsidR="00EC0303" w:rsidRPr="00B802FA" w:rsidRDefault="00EC0303" w:rsidP="00EC0303">
            <w:pPr>
              <w:tabs>
                <w:tab w:val="left" w:pos="9165"/>
              </w:tabs>
              <w:rPr>
                <w:color w:val="000000" w:themeColor="text1"/>
                <w:szCs w:val="24"/>
              </w:rPr>
            </w:pPr>
            <w:hyperlink r:id="rId13" w:history="1">
              <w:r w:rsidRPr="00B802FA">
                <w:rPr>
                  <w:rStyle w:val="Hyperlink"/>
                  <w:b w:val="0"/>
                  <w:bCs w:val="0"/>
                  <w:szCs w:val="24"/>
                </w:rPr>
                <w:t>Kelly Minichello</w:t>
              </w:r>
            </w:hyperlink>
            <w:r w:rsidRPr="00B802FA">
              <w:rPr>
                <w:color w:val="000000" w:themeColor="text1"/>
                <w:szCs w:val="24"/>
              </w:rPr>
              <w:t xml:space="preserve"> </w:t>
            </w:r>
          </w:p>
          <w:p w14:paraId="18E36C1D" w14:textId="377BF787" w:rsidR="00B1168A" w:rsidRPr="00606368" w:rsidRDefault="00EC0303" w:rsidP="00EC0303">
            <w:pPr>
              <w:tabs>
                <w:tab w:val="left" w:pos="9165"/>
              </w:tabs>
              <w:rPr>
                <w:color w:val="auto"/>
                <w:szCs w:val="24"/>
              </w:rPr>
            </w:pPr>
            <w:r w:rsidRPr="00B802FA">
              <w:rPr>
                <w:b w:val="0"/>
                <w:bCs w:val="0"/>
                <w:color w:val="000000" w:themeColor="text1"/>
                <w:szCs w:val="24"/>
              </w:rPr>
              <w:t>351-667-9536</w:t>
            </w:r>
          </w:p>
        </w:tc>
      </w:tr>
      <w:tr w:rsidR="0064148A" w:rsidRPr="00136526" w14:paraId="22AC3B9B" w14:textId="77777777" w:rsidTr="00B31BB5">
        <w:trPr>
          <w:trHeight w:val="22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8A2C23">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24A993EF" w14:textId="77777777" w:rsidR="00C84623" w:rsidRPr="00DE7500" w:rsidRDefault="00C84623" w:rsidP="00DC2A85">
            <w:pPr>
              <w:pStyle w:val="ListParagraph"/>
              <w:numPr>
                <w:ilvl w:val="0"/>
                <w:numId w:val="18"/>
              </w:numPr>
              <w:rPr>
                <w:rFonts w:cstheme="minorHAnsi"/>
                <w:b/>
                <w:bCs/>
                <w:szCs w:val="24"/>
              </w:rPr>
            </w:pPr>
            <w:r w:rsidRPr="00DE7500">
              <w:rPr>
                <w:rFonts w:cstheme="minorHAnsi"/>
                <w:b/>
                <w:bCs/>
                <w:szCs w:val="24"/>
              </w:rPr>
              <w:t xml:space="preserve">Current Contract Term: </w:t>
            </w:r>
            <w:r w:rsidRPr="00B92740">
              <w:rPr>
                <w:rFonts w:cstheme="minorHAnsi"/>
                <w:szCs w:val="24"/>
              </w:rPr>
              <w:t>M</w:t>
            </w:r>
            <w:r w:rsidRPr="00B92740">
              <w:rPr>
                <w:szCs w:val="24"/>
              </w:rPr>
              <w:t>ay 1, 2025–April 30, 2029</w:t>
            </w:r>
          </w:p>
          <w:p w14:paraId="189CEE99" w14:textId="77777777" w:rsidR="00C84623" w:rsidRPr="00E77DD5" w:rsidRDefault="00C84623" w:rsidP="00DC2A85">
            <w:pPr>
              <w:pStyle w:val="ListParagraph"/>
              <w:numPr>
                <w:ilvl w:val="0"/>
                <w:numId w:val="18"/>
              </w:numPr>
              <w:rPr>
                <w:strike/>
                <w:szCs w:val="24"/>
              </w:rPr>
            </w:pPr>
            <w:r w:rsidRPr="1B088FD0">
              <w:rPr>
                <w:b/>
                <w:bCs/>
                <w:szCs w:val="24"/>
              </w:rPr>
              <w:t xml:space="preserve">Maximum End Date: </w:t>
            </w:r>
            <w:r w:rsidRPr="00E77DD5">
              <w:rPr>
                <w:szCs w:val="24"/>
              </w:rPr>
              <w:t>September 30, 2035</w:t>
            </w:r>
            <w:r w:rsidRPr="1B088FD0">
              <w:rPr>
                <w:b/>
                <w:bCs/>
                <w:szCs w:val="24"/>
              </w:rPr>
              <w:t xml:space="preserve"> </w:t>
            </w:r>
          </w:p>
          <w:p w14:paraId="18DAF315" w14:textId="7D9C4028" w:rsidR="0064148A" w:rsidRPr="00B31BB5" w:rsidRDefault="00C84623" w:rsidP="00DC2A85">
            <w:pPr>
              <w:pStyle w:val="ListParagraph"/>
              <w:numPr>
                <w:ilvl w:val="0"/>
                <w:numId w:val="18"/>
              </w:numPr>
              <w:rPr>
                <w:rFonts w:cstheme="minorHAnsi"/>
                <w:szCs w:val="24"/>
              </w:rPr>
            </w:pPr>
            <w:hyperlink w:anchor="_Extend_Beyond_(Performance" w:history="1">
              <w:r w:rsidRPr="00C84623">
                <w:rPr>
                  <w:rStyle w:val="Hyperlink"/>
                  <w:rFonts w:cstheme="minorHAnsi"/>
                  <w:szCs w:val="24"/>
                </w:rPr>
                <w:t>Extend Beyond Date</w:t>
              </w:r>
            </w:hyperlink>
            <w:r w:rsidRPr="00F24A57">
              <w:rPr>
                <w:rFonts w:cstheme="minorHAnsi"/>
                <w:szCs w:val="24"/>
              </w:rPr>
              <w:t xml:space="preserve">: </w:t>
            </w:r>
            <w:r>
              <w:rPr>
                <w:rFonts w:cstheme="minorHAnsi"/>
                <w:szCs w:val="24"/>
              </w:rPr>
              <w:t xml:space="preserve">Three months to </w:t>
            </w:r>
            <w:r w:rsidR="00DF758A">
              <w:rPr>
                <w:rFonts w:cstheme="minorHAnsi"/>
                <w:szCs w:val="24"/>
              </w:rPr>
              <w:t xml:space="preserve">December </w:t>
            </w:r>
            <w:r w:rsidRPr="00F24A57">
              <w:rPr>
                <w:rFonts w:cstheme="minorHAnsi"/>
                <w:szCs w:val="24"/>
              </w:rPr>
              <w:t>3</w:t>
            </w:r>
            <w:r w:rsidR="00DF758A">
              <w:rPr>
                <w:rFonts w:cstheme="minorHAnsi"/>
                <w:szCs w:val="24"/>
              </w:rPr>
              <w:t xml:space="preserve">1, </w:t>
            </w:r>
            <w:r w:rsidRPr="00F24A57">
              <w:rPr>
                <w:rFonts w:cstheme="minorHAnsi"/>
                <w:szCs w:val="24"/>
              </w:rPr>
              <w:t>2035. No new agreements except for performance and payment purposes only beyond this date.</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8A2C23">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30244D78" w:rsidR="00287F65" w:rsidRDefault="00CA00A3" w:rsidP="008A2C23">
            <w:pPr>
              <w:rPr>
                <w:b/>
                <w:bCs/>
                <w:szCs w:val="24"/>
              </w:rPr>
            </w:pPr>
            <w:r w:rsidRPr="00CA00A3">
              <w:rPr>
                <w:b/>
                <w:bCs/>
                <w:szCs w:val="24"/>
              </w:rPr>
              <w:t>CLT09*</w:t>
            </w:r>
          </w:p>
          <w:p w14:paraId="12A7A843" w14:textId="77777777" w:rsidR="00CA00A3" w:rsidRPr="00CA00A3" w:rsidRDefault="00CA00A3" w:rsidP="008A2C23">
            <w:pPr>
              <w:rPr>
                <w:rFonts w:cstheme="minorHAnsi"/>
                <w:b/>
                <w:bCs/>
                <w:szCs w:val="24"/>
              </w:rPr>
            </w:pPr>
          </w:p>
          <w:p w14:paraId="34C47EF3" w14:textId="68DF6EC9" w:rsidR="002B4F4A" w:rsidRPr="00136526" w:rsidRDefault="002B4F4A" w:rsidP="008A2C23">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2D7DC3">
        <w:trPr>
          <w:trHeight w:val="10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8A2C23">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270DCDAE" w:rsidR="0064148A" w:rsidRPr="00136526" w:rsidRDefault="0064148A" w:rsidP="002D7DC3">
            <w:pPr>
              <w:rPr>
                <w:szCs w:val="24"/>
                <w:highlight w:val="yellow"/>
              </w:rPr>
            </w:pPr>
            <w:r w:rsidRPr="002D7DC3">
              <w:rPr>
                <w:szCs w:val="24"/>
              </w:rPr>
              <w:t xml:space="preserve">Quotes are required for purchasing. Refer to the </w:t>
            </w:r>
            <w:hyperlink w:anchor="_Quote_Response_and" w:history="1">
              <w:r w:rsidRPr="002D7DC3">
                <w:rPr>
                  <w:rStyle w:val="Hyperlink"/>
                  <w:szCs w:val="24"/>
                </w:rPr>
                <w:t>Quote Response and Requirements</w:t>
              </w:r>
            </w:hyperlink>
            <w:r w:rsidRPr="002D7DC3">
              <w:rPr>
                <w:szCs w:val="24"/>
              </w:rPr>
              <w:t xml:space="preserve"> section for guidelines.</w:t>
            </w:r>
          </w:p>
        </w:tc>
      </w:tr>
      <w:tr w:rsidR="0064148A" w:rsidRPr="00136526" w14:paraId="0C1AC47B" w14:textId="77777777" w:rsidTr="002D7DC3">
        <w:trPr>
          <w:trHeight w:val="76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8A2C23">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2E887C50" w:rsidR="0064148A" w:rsidRPr="00136526" w:rsidRDefault="0064148A" w:rsidP="002D7DC3">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D867A5">
        <w:trPr>
          <w:trHeight w:val="39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8A2C23">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009982E9" w:rsidR="003C4A38" w:rsidRPr="00136526" w:rsidRDefault="0066191F" w:rsidP="008A2C23">
            <w:pPr>
              <w:rPr>
                <w:szCs w:val="24"/>
                <w:highlight w:val="yellow"/>
              </w:rPr>
            </w:pPr>
            <w:r>
              <w:rPr>
                <w:szCs w:val="24"/>
              </w:rPr>
              <w:t>10</w:t>
            </w:r>
            <w:r w:rsidR="003C4A38" w:rsidRPr="003C4A38">
              <w:rPr>
                <w:szCs w:val="24"/>
              </w:rPr>
              <w:t>/</w:t>
            </w:r>
            <w:r>
              <w:rPr>
                <w:szCs w:val="24"/>
              </w:rPr>
              <w:t>0</w:t>
            </w:r>
            <w:r w:rsidR="00D93988">
              <w:rPr>
                <w:szCs w:val="24"/>
              </w:rPr>
              <w:t>2</w:t>
            </w:r>
            <w:r w:rsidR="003C4A38" w:rsidRPr="003C4A38">
              <w:rPr>
                <w:szCs w:val="24"/>
              </w:rPr>
              <w:t>/2025</w:t>
            </w:r>
            <w:r w:rsidR="00D867A5">
              <w:rPr>
                <w:szCs w:val="24"/>
              </w:rPr>
              <w:t>:</w:t>
            </w:r>
            <w:r w:rsidR="003C4A38" w:rsidRPr="003C4A38">
              <w:rPr>
                <w:szCs w:val="24"/>
              </w:rPr>
              <w:t xml:space="preserve"> </w:t>
            </w:r>
            <w:r>
              <w:rPr>
                <w:szCs w:val="24"/>
              </w:rPr>
              <w:t>Updated</w:t>
            </w:r>
            <w:r w:rsidR="003C4A38" w:rsidRPr="003C4A38">
              <w:rPr>
                <w:szCs w:val="24"/>
              </w:rPr>
              <w:t xml:space="preserve"> awarded vendors</w:t>
            </w:r>
          </w:p>
        </w:tc>
      </w:tr>
    </w:tbl>
    <w:p w14:paraId="63D3BD21" w14:textId="77777777" w:rsidR="00470ADE" w:rsidRDefault="00470ADE" w:rsidP="006E4CCA">
      <w:pPr>
        <w:tabs>
          <w:tab w:val="left" w:pos="9165"/>
        </w:tabs>
        <w:spacing w:after="0"/>
        <w:ind w:left="360"/>
        <w:jc w:val="center"/>
        <w:rPr>
          <w:rStyle w:val="PageNumber"/>
          <w:b/>
          <w:bCs/>
          <w:szCs w:val="24"/>
        </w:rPr>
      </w:pPr>
    </w:p>
    <w:p w14:paraId="2EE53A3B" w14:textId="53E719C0"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1D9F5051"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DC63A3">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FE027B">
        <w:rPr>
          <w:rStyle w:val="PageNumber"/>
          <w:noProof/>
          <w:szCs w:val="24"/>
        </w:rPr>
        <w:t>25</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73D3F9B4" w14:textId="1EB04AC3" w:rsidR="00DC63A3"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09699624" w:history="1">
            <w:r w:rsidR="00DC63A3" w:rsidRPr="00A11BBA">
              <w:rPr>
                <w:rStyle w:val="Hyperlink"/>
              </w:rPr>
              <w:t>Contract User Guide CLT09: Clothing, Uniforms, Footwear, Accessories, Personal Care Products, and Bedding</w:t>
            </w:r>
            <w:r w:rsidR="00DC63A3">
              <w:rPr>
                <w:webHidden/>
              </w:rPr>
              <w:tab/>
            </w:r>
            <w:r w:rsidR="00DC63A3">
              <w:rPr>
                <w:webHidden/>
              </w:rPr>
              <w:fldChar w:fldCharType="begin"/>
            </w:r>
            <w:r w:rsidR="00DC63A3">
              <w:rPr>
                <w:webHidden/>
              </w:rPr>
              <w:instrText xml:space="preserve"> PAGEREF _Toc209699624 \h </w:instrText>
            </w:r>
            <w:r w:rsidR="00DC63A3">
              <w:rPr>
                <w:webHidden/>
              </w:rPr>
            </w:r>
            <w:r w:rsidR="00DC63A3">
              <w:rPr>
                <w:webHidden/>
              </w:rPr>
              <w:fldChar w:fldCharType="separate"/>
            </w:r>
            <w:r w:rsidR="00DC63A3">
              <w:rPr>
                <w:webHidden/>
              </w:rPr>
              <w:t>1</w:t>
            </w:r>
            <w:r w:rsidR="00DC63A3">
              <w:rPr>
                <w:webHidden/>
              </w:rPr>
              <w:fldChar w:fldCharType="end"/>
            </w:r>
          </w:hyperlink>
        </w:p>
        <w:p w14:paraId="261F5319" w14:textId="282B424E" w:rsidR="00DC63A3" w:rsidRDefault="00DC63A3">
          <w:pPr>
            <w:pStyle w:val="TOC2"/>
            <w:tabs>
              <w:tab w:val="right" w:leader="dot" w:pos="4598"/>
            </w:tabs>
            <w:rPr>
              <w:rFonts w:cstheme="minorBidi"/>
              <w:noProof/>
              <w:kern w:val="2"/>
              <w:szCs w:val="24"/>
              <w14:ligatures w14:val="standardContextual"/>
            </w:rPr>
          </w:pPr>
          <w:hyperlink w:anchor="_Toc209699625" w:history="1">
            <w:r w:rsidRPr="00A11BBA">
              <w:rPr>
                <w:rStyle w:val="Hyperlink"/>
                <w:noProof/>
              </w:rPr>
              <w:t>Contract Overview</w:t>
            </w:r>
            <w:r>
              <w:rPr>
                <w:noProof/>
                <w:webHidden/>
              </w:rPr>
              <w:tab/>
            </w:r>
            <w:r>
              <w:rPr>
                <w:noProof/>
                <w:webHidden/>
              </w:rPr>
              <w:fldChar w:fldCharType="begin"/>
            </w:r>
            <w:r>
              <w:rPr>
                <w:noProof/>
                <w:webHidden/>
              </w:rPr>
              <w:instrText xml:space="preserve"> PAGEREF _Toc209699625 \h </w:instrText>
            </w:r>
            <w:r>
              <w:rPr>
                <w:noProof/>
                <w:webHidden/>
              </w:rPr>
            </w:r>
            <w:r>
              <w:rPr>
                <w:noProof/>
                <w:webHidden/>
              </w:rPr>
              <w:fldChar w:fldCharType="separate"/>
            </w:r>
            <w:r>
              <w:rPr>
                <w:noProof/>
                <w:webHidden/>
              </w:rPr>
              <w:t>1</w:t>
            </w:r>
            <w:r>
              <w:rPr>
                <w:noProof/>
                <w:webHidden/>
              </w:rPr>
              <w:fldChar w:fldCharType="end"/>
            </w:r>
          </w:hyperlink>
        </w:p>
        <w:p w14:paraId="1AC39E5B" w14:textId="4D5E98B6" w:rsidR="00DC63A3" w:rsidRDefault="00DC63A3">
          <w:pPr>
            <w:pStyle w:val="TOC2"/>
            <w:tabs>
              <w:tab w:val="right" w:leader="dot" w:pos="4598"/>
            </w:tabs>
            <w:rPr>
              <w:rFonts w:cstheme="minorBidi"/>
              <w:noProof/>
              <w:kern w:val="2"/>
              <w:szCs w:val="24"/>
              <w14:ligatures w14:val="standardContextual"/>
            </w:rPr>
          </w:pPr>
          <w:hyperlink w:anchor="_Toc209699626" w:history="1">
            <w:r w:rsidRPr="00A11BBA">
              <w:rPr>
                <w:rStyle w:val="Hyperlink"/>
                <w:noProof/>
              </w:rPr>
              <w:t>Contract Summary</w:t>
            </w:r>
            <w:r>
              <w:rPr>
                <w:noProof/>
                <w:webHidden/>
              </w:rPr>
              <w:tab/>
            </w:r>
            <w:r>
              <w:rPr>
                <w:noProof/>
                <w:webHidden/>
              </w:rPr>
              <w:fldChar w:fldCharType="begin"/>
            </w:r>
            <w:r>
              <w:rPr>
                <w:noProof/>
                <w:webHidden/>
              </w:rPr>
              <w:instrText xml:space="preserve"> PAGEREF _Toc209699626 \h </w:instrText>
            </w:r>
            <w:r>
              <w:rPr>
                <w:noProof/>
                <w:webHidden/>
              </w:rPr>
            </w:r>
            <w:r>
              <w:rPr>
                <w:noProof/>
                <w:webHidden/>
              </w:rPr>
              <w:fldChar w:fldCharType="separate"/>
            </w:r>
            <w:r>
              <w:rPr>
                <w:noProof/>
                <w:webHidden/>
              </w:rPr>
              <w:t>3</w:t>
            </w:r>
            <w:r>
              <w:rPr>
                <w:noProof/>
                <w:webHidden/>
              </w:rPr>
              <w:fldChar w:fldCharType="end"/>
            </w:r>
          </w:hyperlink>
        </w:p>
        <w:p w14:paraId="5D9ECC58" w14:textId="6BDED809" w:rsidR="00DC63A3" w:rsidRDefault="00DC63A3">
          <w:pPr>
            <w:pStyle w:val="TOC3"/>
            <w:rPr>
              <w:rFonts w:cstheme="minorBidi"/>
              <w:iCs w:val="0"/>
              <w:noProof/>
              <w:kern w:val="2"/>
              <w:sz w:val="24"/>
              <w:szCs w:val="24"/>
              <w14:ligatures w14:val="standardContextual"/>
            </w:rPr>
          </w:pPr>
          <w:hyperlink w:anchor="_Toc209699627" w:history="1">
            <w:r w:rsidRPr="00A11BBA">
              <w:rPr>
                <w:rStyle w:val="Hyperlink"/>
                <w:noProof/>
              </w:rPr>
              <w:t>Benefits and Cost Savings</w:t>
            </w:r>
            <w:r>
              <w:rPr>
                <w:noProof/>
                <w:webHidden/>
              </w:rPr>
              <w:tab/>
            </w:r>
            <w:r>
              <w:rPr>
                <w:noProof/>
                <w:webHidden/>
              </w:rPr>
              <w:fldChar w:fldCharType="begin"/>
            </w:r>
            <w:r>
              <w:rPr>
                <w:noProof/>
                <w:webHidden/>
              </w:rPr>
              <w:instrText xml:space="preserve"> PAGEREF _Toc209699627 \h </w:instrText>
            </w:r>
            <w:r>
              <w:rPr>
                <w:noProof/>
                <w:webHidden/>
              </w:rPr>
            </w:r>
            <w:r>
              <w:rPr>
                <w:noProof/>
                <w:webHidden/>
              </w:rPr>
              <w:fldChar w:fldCharType="separate"/>
            </w:r>
            <w:r>
              <w:rPr>
                <w:noProof/>
                <w:webHidden/>
              </w:rPr>
              <w:t>3</w:t>
            </w:r>
            <w:r>
              <w:rPr>
                <w:noProof/>
                <w:webHidden/>
              </w:rPr>
              <w:fldChar w:fldCharType="end"/>
            </w:r>
          </w:hyperlink>
        </w:p>
        <w:p w14:paraId="30122A28" w14:textId="6C128DB5" w:rsidR="00DC63A3" w:rsidRDefault="00DC63A3">
          <w:pPr>
            <w:pStyle w:val="TOC2"/>
            <w:tabs>
              <w:tab w:val="right" w:leader="dot" w:pos="4598"/>
            </w:tabs>
            <w:rPr>
              <w:rFonts w:cstheme="minorBidi"/>
              <w:noProof/>
              <w:kern w:val="2"/>
              <w:szCs w:val="24"/>
              <w14:ligatures w14:val="standardContextual"/>
            </w:rPr>
          </w:pPr>
          <w:hyperlink w:anchor="_Toc209699628" w:history="1">
            <w:r w:rsidRPr="00A11BBA">
              <w:rPr>
                <w:rStyle w:val="Hyperlink"/>
                <w:noProof/>
              </w:rPr>
              <w:t>Contract Categories</w:t>
            </w:r>
            <w:r>
              <w:rPr>
                <w:noProof/>
                <w:webHidden/>
              </w:rPr>
              <w:tab/>
            </w:r>
            <w:r>
              <w:rPr>
                <w:noProof/>
                <w:webHidden/>
              </w:rPr>
              <w:fldChar w:fldCharType="begin"/>
            </w:r>
            <w:r>
              <w:rPr>
                <w:noProof/>
                <w:webHidden/>
              </w:rPr>
              <w:instrText xml:space="preserve"> PAGEREF _Toc209699628 \h </w:instrText>
            </w:r>
            <w:r>
              <w:rPr>
                <w:noProof/>
                <w:webHidden/>
              </w:rPr>
            </w:r>
            <w:r>
              <w:rPr>
                <w:noProof/>
                <w:webHidden/>
              </w:rPr>
              <w:fldChar w:fldCharType="separate"/>
            </w:r>
            <w:r>
              <w:rPr>
                <w:noProof/>
                <w:webHidden/>
              </w:rPr>
              <w:t>4</w:t>
            </w:r>
            <w:r>
              <w:rPr>
                <w:noProof/>
                <w:webHidden/>
              </w:rPr>
              <w:fldChar w:fldCharType="end"/>
            </w:r>
          </w:hyperlink>
        </w:p>
        <w:p w14:paraId="43E8005F" w14:textId="2A763E71" w:rsidR="00DC63A3" w:rsidRDefault="00DC63A3">
          <w:pPr>
            <w:pStyle w:val="TOC2"/>
            <w:tabs>
              <w:tab w:val="right" w:leader="dot" w:pos="4598"/>
            </w:tabs>
            <w:rPr>
              <w:rFonts w:cstheme="minorBidi"/>
              <w:noProof/>
              <w:kern w:val="2"/>
              <w:szCs w:val="24"/>
              <w14:ligatures w14:val="standardContextual"/>
            </w:rPr>
          </w:pPr>
          <w:hyperlink w:anchor="_Toc209699629" w:history="1">
            <w:r w:rsidRPr="00A11BBA">
              <w:rPr>
                <w:rStyle w:val="Hyperlink"/>
                <w:noProof/>
              </w:rPr>
              <w:t>Category Interpretations</w:t>
            </w:r>
            <w:r>
              <w:rPr>
                <w:noProof/>
                <w:webHidden/>
              </w:rPr>
              <w:tab/>
            </w:r>
            <w:r>
              <w:rPr>
                <w:noProof/>
                <w:webHidden/>
              </w:rPr>
              <w:fldChar w:fldCharType="begin"/>
            </w:r>
            <w:r>
              <w:rPr>
                <w:noProof/>
                <w:webHidden/>
              </w:rPr>
              <w:instrText xml:space="preserve"> PAGEREF _Toc209699629 \h </w:instrText>
            </w:r>
            <w:r>
              <w:rPr>
                <w:noProof/>
                <w:webHidden/>
              </w:rPr>
            </w:r>
            <w:r>
              <w:rPr>
                <w:noProof/>
                <w:webHidden/>
              </w:rPr>
              <w:fldChar w:fldCharType="separate"/>
            </w:r>
            <w:r>
              <w:rPr>
                <w:noProof/>
                <w:webHidden/>
              </w:rPr>
              <w:t>4</w:t>
            </w:r>
            <w:r>
              <w:rPr>
                <w:noProof/>
                <w:webHidden/>
              </w:rPr>
              <w:fldChar w:fldCharType="end"/>
            </w:r>
          </w:hyperlink>
        </w:p>
        <w:p w14:paraId="36630D0F" w14:textId="450575BC" w:rsidR="00DC63A3" w:rsidRDefault="00DC63A3">
          <w:pPr>
            <w:pStyle w:val="TOC2"/>
            <w:tabs>
              <w:tab w:val="right" w:leader="dot" w:pos="4598"/>
            </w:tabs>
            <w:rPr>
              <w:rFonts w:cstheme="minorBidi"/>
              <w:noProof/>
              <w:kern w:val="2"/>
              <w:szCs w:val="24"/>
              <w14:ligatures w14:val="standardContextual"/>
            </w:rPr>
          </w:pPr>
          <w:hyperlink w:anchor="_Toc209699630" w:history="1">
            <w:r w:rsidRPr="00A11BBA">
              <w:rPr>
                <w:rStyle w:val="Hyperlink"/>
                <w:noProof/>
              </w:rPr>
              <w:t>Contract Exclusions and Related Statewide Contracts</w:t>
            </w:r>
            <w:r>
              <w:rPr>
                <w:noProof/>
                <w:webHidden/>
              </w:rPr>
              <w:tab/>
            </w:r>
            <w:r>
              <w:rPr>
                <w:noProof/>
                <w:webHidden/>
              </w:rPr>
              <w:fldChar w:fldCharType="begin"/>
            </w:r>
            <w:r>
              <w:rPr>
                <w:noProof/>
                <w:webHidden/>
              </w:rPr>
              <w:instrText xml:space="preserve"> PAGEREF _Toc209699630 \h </w:instrText>
            </w:r>
            <w:r>
              <w:rPr>
                <w:noProof/>
                <w:webHidden/>
              </w:rPr>
            </w:r>
            <w:r>
              <w:rPr>
                <w:noProof/>
                <w:webHidden/>
              </w:rPr>
              <w:fldChar w:fldCharType="separate"/>
            </w:r>
            <w:r>
              <w:rPr>
                <w:noProof/>
                <w:webHidden/>
              </w:rPr>
              <w:t>6</w:t>
            </w:r>
            <w:r>
              <w:rPr>
                <w:noProof/>
                <w:webHidden/>
              </w:rPr>
              <w:fldChar w:fldCharType="end"/>
            </w:r>
          </w:hyperlink>
        </w:p>
        <w:p w14:paraId="10F8DC68" w14:textId="11A710FD" w:rsidR="00DC63A3" w:rsidRDefault="00DC63A3">
          <w:pPr>
            <w:pStyle w:val="TOC2"/>
            <w:tabs>
              <w:tab w:val="right" w:leader="dot" w:pos="4598"/>
            </w:tabs>
            <w:rPr>
              <w:rFonts w:cstheme="minorBidi"/>
              <w:noProof/>
              <w:kern w:val="2"/>
              <w:szCs w:val="24"/>
              <w14:ligatures w14:val="standardContextual"/>
            </w:rPr>
          </w:pPr>
          <w:hyperlink w:anchor="_Toc209699631" w:history="1">
            <w:r w:rsidRPr="00A11BBA">
              <w:rPr>
                <w:rStyle w:val="Hyperlink"/>
                <w:noProof/>
              </w:rPr>
              <w:t>Who Can Use the Contract</w:t>
            </w:r>
            <w:r>
              <w:rPr>
                <w:noProof/>
                <w:webHidden/>
              </w:rPr>
              <w:tab/>
            </w:r>
            <w:r>
              <w:rPr>
                <w:noProof/>
                <w:webHidden/>
              </w:rPr>
              <w:fldChar w:fldCharType="begin"/>
            </w:r>
            <w:r>
              <w:rPr>
                <w:noProof/>
                <w:webHidden/>
              </w:rPr>
              <w:instrText xml:space="preserve"> PAGEREF _Toc209699631 \h </w:instrText>
            </w:r>
            <w:r>
              <w:rPr>
                <w:noProof/>
                <w:webHidden/>
              </w:rPr>
            </w:r>
            <w:r>
              <w:rPr>
                <w:noProof/>
                <w:webHidden/>
              </w:rPr>
              <w:fldChar w:fldCharType="separate"/>
            </w:r>
            <w:r>
              <w:rPr>
                <w:noProof/>
                <w:webHidden/>
              </w:rPr>
              <w:t>6</w:t>
            </w:r>
            <w:r>
              <w:rPr>
                <w:noProof/>
                <w:webHidden/>
              </w:rPr>
              <w:fldChar w:fldCharType="end"/>
            </w:r>
          </w:hyperlink>
        </w:p>
        <w:p w14:paraId="362C4119" w14:textId="2260C54B" w:rsidR="00DC63A3" w:rsidRDefault="00DC63A3">
          <w:pPr>
            <w:pStyle w:val="TOC2"/>
            <w:tabs>
              <w:tab w:val="right" w:leader="dot" w:pos="4598"/>
            </w:tabs>
            <w:rPr>
              <w:rFonts w:cstheme="minorBidi"/>
              <w:noProof/>
              <w:kern w:val="2"/>
              <w:szCs w:val="24"/>
              <w14:ligatures w14:val="standardContextual"/>
            </w:rPr>
          </w:pPr>
          <w:hyperlink w:anchor="_Toc209699632" w:history="1">
            <w:r w:rsidRPr="00A11BBA">
              <w:rPr>
                <w:rStyle w:val="Hyperlink"/>
                <w:noProof/>
              </w:rPr>
              <w:t>Pricing Options</w:t>
            </w:r>
            <w:r>
              <w:rPr>
                <w:noProof/>
                <w:webHidden/>
              </w:rPr>
              <w:tab/>
            </w:r>
            <w:r>
              <w:rPr>
                <w:noProof/>
                <w:webHidden/>
              </w:rPr>
              <w:fldChar w:fldCharType="begin"/>
            </w:r>
            <w:r>
              <w:rPr>
                <w:noProof/>
                <w:webHidden/>
              </w:rPr>
              <w:instrText xml:space="preserve"> PAGEREF _Toc209699632 \h </w:instrText>
            </w:r>
            <w:r>
              <w:rPr>
                <w:noProof/>
                <w:webHidden/>
              </w:rPr>
            </w:r>
            <w:r>
              <w:rPr>
                <w:noProof/>
                <w:webHidden/>
              </w:rPr>
              <w:fldChar w:fldCharType="separate"/>
            </w:r>
            <w:r>
              <w:rPr>
                <w:noProof/>
                <w:webHidden/>
              </w:rPr>
              <w:t>7</w:t>
            </w:r>
            <w:r>
              <w:rPr>
                <w:noProof/>
                <w:webHidden/>
              </w:rPr>
              <w:fldChar w:fldCharType="end"/>
            </w:r>
          </w:hyperlink>
        </w:p>
        <w:p w14:paraId="5ACA2237" w14:textId="6FD16F3B" w:rsidR="00DC63A3" w:rsidRDefault="00DC63A3">
          <w:pPr>
            <w:pStyle w:val="TOC2"/>
            <w:tabs>
              <w:tab w:val="right" w:leader="dot" w:pos="4598"/>
            </w:tabs>
            <w:rPr>
              <w:rFonts w:cstheme="minorBidi"/>
              <w:noProof/>
              <w:kern w:val="2"/>
              <w:szCs w:val="24"/>
              <w14:ligatures w14:val="standardContextual"/>
            </w:rPr>
          </w:pPr>
          <w:hyperlink w:anchor="_Toc209699633" w:history="1">
            <w:r w:rsidRPr="00A11BBA">
              <w:rPr>
                <w:rStyle w:val="Hyperlink"/>
                <w:noProof/>
              </w:rPr>
              <w:t>Quote Response and Requirements</w:t>
            </w:r>
            <w:r>
              <w:rPr>
                <w:noProof/>
                <w:webHidden/>
              </w:rPr>
              <w:tab/>
            </w:r>
            <w:r>
              <w:rPr>
                <w:noProof/>
                <w:webHidden/>
              </w:rPr>
              <w:fldChar w:fldCharType="begin"/>
            </w:r>
            <w:r>
              <w:rPr>
                <w:noProof/>
                <w:webHidden/>
              </w:rPr>
              <w:instrText xml:space="preserve"> PAGEREF _Toc209699633 \h </w:instrText>
            </w:r>
            <w:r>
              <w:rPr>
                <w:noProof/>
                <w:webHidden/>
              </w:rPr>
            </w:r>
            <w:r>
              <w:rPr>
                <w:noProof/>
                <w:webHidden/>
              </w:rPr>
              <w:fldChar w:fldCharType="separate"/>
            </w:r>
            <w:r>
              <w:rPr>
                <w:noProof/>
                <w:webHidden/>
              </w:rPr>
              <w:t>7</w:t>
            </w:r>
            <w:r>
              <w:rPr>
                <w:noProof/>
                <w:webHidden/>
              </w:rPr>
              <w:fldChar w:fldCharType="end"/>
            </w:r>
          </w:hyperlink>
        </w:p>
        <w:p w14:paraId="178F726C" w14:textId="6B058519" w:rsidR="00DC63A3" w:rsidRDefault="00DC63A3">
          <w:pPr>
            <w:pStyle w:val="TOC2"/>
            <w:tabs>
              <w:tab w:val="right" w:leader="dot" w:pos="4598"/>
            </w:tabs>
            <w:rPr>
              <w:rFonts w:cstheme="minorBidi"/>
              <w:noProof/>
              <w:kern w:val="2"/>
              <w:szCs w:val="24"/>
              <w14:ligatures w14:val="standardContextual"/>
            </w:rPr>
          </w:pPr>
          <w:hyperlink w:anchor="_Toc209699634" w:history="1">
            <w:r w:rsidRPr="00A11BBA">
              <w:rPr>
                <w:rStyle w:val="Hyperlink"/>
                <w:noProof/>
              </w:rPr>
              <w:t>Purchase Options</w:t>
            </w:r>
            <w:r>
              <w:rPr>
                <w:noProof/>
                <w:webHidden/>
              </w:rPr>
              <w:tab/>
            </w:r>
            <w:r>
              <w:rPr>
                <w:noProof/>
                <w:webHidden/>
              </w:rPr>
              <w:fldChar w:fldCharType="begin"/>
            </w:r>
            <w:r>
              <w:rPr>
                <w:noProof/>
                <w:webHidden/>
              </w:rPr>
              <w:instrText xml:space="preserve"> PAGEREF _Toc209699634 \h </w:instrText>
            </w:r>
            <w:r>
              <w:rPr>
                <w:noProof/>
                <w:webHidden/>
              </w:rPr>
            </w:r>
            <w:r>
              <w:rPr>
                <w:noProof/>
                <w:webHidden/>
              </w:rPr>
              <w:fldChar w:fldCharType="separate"/>
            </w:r>
            <w:r>
              <w:rPr>
                <w:noProof/>
                <w:webHidden/>
              </w:rPr>
              <w:t>8</w:t>
            </w:r>
            <w:r>
              <w:rPr>
                <w:noProof/>
                <w:webHidden/>
              </w:rPr>
              <w:fldChar w:fldCharType="end"/>
            </w:r>
          </w:hyperlink>
        </w:p>
        <w:p w14:paraId="752555EC" w14:textId="3FCBCC56" w:rsidR="00DC63A3" w:rsidRDefault="00DC63A3">
          <w:pPr>
            <w:pStyle w:val="TOC2"/>
            <w:tabs>
              <w:tab w:val="right" w:leader="dot" w:pos="4598"/>
            </w:tabs>
            <w:rPr>
              <w:rFonts w:cstheme="minorBidi"/>
              <w:noProof/>
              <w:kern w:val="2"/>
              <w:szCs w:val="24"/>
              <w14:ligatures w14:val="standardContextual"/>
            </w:rPr>
          </w:pPr>
          <w:hyperlink w:anchor="_Toc209699635" w:history="1">
            <w:r w:rsidRPr="00A11BBA">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_Toc209699635 \h </w:instrText>
            </w:r>
            <w:r>
              <w:rPr>
                <w:noProof/>
                <w:webHidden/>
              </w:rPr>
            </w:r>
            <w:r>
              <w:rPr>
                <w:noProof/>
                <w:webHidden/>
              </w:rPr>
              <w:fldChar w:fldCharType="separate"/>
            </w:r>
            <w:r>
              <w:rPr>
                <w:noProof/>
                <w:webHidden/>
              </w:rPr>
              <w:t>9</w:t>
            </w:r>
            <w:r>
              <w:rPr>
                <w:noProof/>
                <w:webHidden/>
              </w:rPr>
              <w:fldChar w:fldCharType="end"/>
            </w:r>
          </w:hyperlink>
        </w:p>
        <w:p w14:paraId="345E43E2" w14:textId="05C3700E" w:rsidR="00DC63A3" w:rsidRDefault="00DC63A3">
          <w:pPr>
            <w:pStyle w:val="TOC2"/>
            <w:tabs>
              <w:tab w:val="right" w:leader="dot" w:pos="4598"/>
            </w:tabs>
            <w:rPr>
              <w:rFonts w:cstheme="minorBidi"/>
              <w:noProof/>
              <w:kern w:val="2"/>
              <w:szCs w:val="24"/>
              <w14:ligatures w14:val="standardContextual"/>
            </w:rPr>
          </w:pPr>
          <w:hyperlink w:anchor="_Toc209699636" w:history="1">
            <w:r w:rsidRPr="00A11BBA">
              <w:rPr>
                <w:rStyle w:val="Hyperlink"/>
                <w:noProof/>
              </w:rPr>
              <w:t>Setting Up a COMMBUYS Account</w:t>
            </w:r>
            <w:r>
              <w:rPr>
                <w:noProof/>
                <w:webHidden/>
              </w:rPr>
              <w:tab/>
            </w:r>
            <w:r>
              <w:rPr>
                <w:noProof/>
                <w:webHidden/>
              </w:rPr>
              <w:fldChar w:fldCharType="begin"/>
            </w:r>
            <w:r>
              <w:rPr>
                <w:noProof/>
                <w:webHidden/>
              </w:rPr>
              <w:instrText xml:space="preserve"> PAGEREF _Toc209699636 \h </w:instrText>
            </w:r>
            <w:r>
              <w:rPr>
                <w:noProof/>
                <w:webHidden/>
              </w:rPr>
            </w:r>
            <w:r>
              <w:rPr>
                <w:noProof/>
                <w:webHidden/>
              </w:rPr>
              <w:fldChar w:fldCharType="separate"/>
            </w:r>
            <w:r>
              <w:rPr>
                <w:noProof/>
                <w:webHidden/>
              </w:rPr>
              <w:t>9</w:t>
            </w:r>
            <w:r>
              <w:rPr>
                <w:noProof/>
                <w:webHidden/>
              </w:rPr>
              <w:fldChar w:fldCharType="end"/>
            </w:r>
          </w:hyperlink>
        </w:p>
        <w:p w14:paraId="1F5F0667" w14:textId="0285CB22" w:rsidR="00DC63A3" w:rsidRDefault="00DC63A3">
          <w:pPr>
            <w:pStyle w:val="TOC2"/>
            <w:tabs>
              <w:tab w:val="right" w:leader="dot" w:pos="4598"/>
            </w:tabs>
            <w:rPr>
              <w:rFonts w:cstheme="minorBidi"/>
              <w:noProof/>
              <w:kern w:val="2"/>
              <w:szCs w:val="24"/>
              <w14:ligatures w14:val="standardContextual"/>
            </w:rPr>
          </w:pPr>
          <w:hyperlink w:anchor="_Toc209699637" w:history="1">
            <w:r w:rsidRPr="00A11BBA">
              <w:rPr>
                <w:rStyle w:val="Hyperlink"/>
                <w:noProof/>
              </w:rPr>
              <w:t>Finding Contract Documents</w:t>
            </w:r>
            <w:r>
              <w:rPr>
                <w:noProof/>
                <w:webHidden/>
              </w:rPr>
              <w:tab/>
            </w:r>
            <w:r>
              <w:rPr>
                <w:noProof/>
                <w:webHidden/>
              </w:rPr>
              <w:fldChar w:fldCharType="begin"/>
            </w:r>
            <w:r>
              <w:rPr>
                <w:noProof/>
                <w:webHidden/>
              </w:rPr>
              <w:instrText xml:space="preserve"> PAGEREF _Toc209699637 \h </w:instrText>
            </w:r>
            <w:r>
              <w:rPr>
                <w:noProof/>
                <w:webHidden/>
              </w:rPr>
            </w:r>
            <w:r>
              <w:rPr>
                <w:noProof/>
                <w:webHidden/>
              </w:rPr>
              <w:fldChar w:fldCharType="separate"/>
            </w:r>
            <w:r>
              <w:rPr>
                <w:noProof/>
                <w:webHidden/>
              </w:rPr>
              <w:t>10</w:t>
            </w:r>
            <w:r>
              <w:rPr>
                <w:noProof/>
                <w:webHidden/>
              </w:rPr>
              <w:fldChar w:fldCharType="end"/>
            </w:r>
          </w:hyperlink>
        </w:p>
        <w:p w14:paraId="1B8553F8" w14:textId="4D62C529" w:rsidR="00DC63A3" w:rsidRDefault="00DC63A3">
          <w:pPr>
            <w:pStyle w:val="TOC2"/>
            <w:tabs>
              <w:tab w:val="right" w:leader="dot" w:pos="4598"/>
            </w:tabs>
            <w:rPr>
              <w:rFonts w:cstheme="minorBidi"/>
              <w:noProof/>
              <w:kern w:val="2"/>
              <w:szCs w:val="24"/>
              <w14:ligatures w14:val="standardContextual"/>
            </w:rPr>
          </w:pPr>
          <w:hyperlink w:anchor="_Toc209699638" w:history="1">
            <w:r w:rsidRPr="00A11BBA">
              <w:rPr>
                <w:rStyle w:val="Hyperlink"/>
                <w:noProof/>
              </w:rPr>
              <w:t>Finding Vendor-Specific Documents</w:t>
            </w:r>
            <w:r>
              <w:rPr>
                <w:noProof/>
                <w:webHidden/>
              </w:rPr>
              <w:tab/>
            </w:r>
            <w:r>
              <w:rPr>
                <w:noProof/>
                <w:webHidden/>
              </w:rPr>
              <w:fldChar w:fldCharType="begin"/>
            </w:r>
            <w:r>
              <w:rPr>
                <w:noProof/>
                <w:webHidden/>
              </w:rPr>
              <w:instrText xml:space="preserve"> PAGEREF _Toc209699638 \h </w:instrText>
            </w:r>
            <w:r>
              <w:rPr>
                <w:noProof/>
                <w:webHidden/>
              </w:rPr>
            </w:r>
            <w:r>
              <w:rPr>
                <w:noProof/>
                <w:webHidden/>
              </w:rPr>
              <w:fldChar w:fldCharType="separate"/>
            </w:r>
            <w:r>
              <w:rPr>
                <w:noProof/>
                <w:webHidden/>
              </w:rPr>
              <w:t>10</w:t>
            </w:r>
            <w:r>
              <w:rPr>
                <w:noProof/>
                <w:webHidden/>
              </w:rPr>
              <w:fldChar w:fldCharType="end"/>
            </w:r>
          </w:hyperlink>
        </w:p>
        <w:p w14:paraId="64F30D8F" w14:textId="6DDD58A7" w:rsidR="00DC63A3" w:rsidRDefault="00DC63A3">
          <w:pPr>
            <w:pStyle w:val="TOC2"/>
            <w:tabs>
              <w:tab w:val="right" w:leader="dot" w:pos="4598"/>
            </w:tabs>
            <w:rPr>
              <w:rFonts w:cstheme="minorBidi"/>
              <w:noProof/>
              <w:kern w:val="2"/>
              <w:szCs w:val="24"/>
              <w14:ligatures w14:val="standardContextual"/>
            </w:rPr>
          </w:pPr>
          <w:hyperlink w:anchor="_Toc209699639" w:history="1">
            <w:r w:rsidRPr="00A11BBA">
              <w:rPr>
                <w:rStyle w:val="Hyperlink"/>
                <w:noProof/>
              </w:rPr>
              <w:t>Supplier Diversity Office (SDO) Requirements</w:t>
            </w:r>
            <w:r>
              <w:rPr>
                <w:noProof/>
                <w:webHidden/>
              </w:rPr>
              <w:tab/>
            </w:r>
            <w:r>
              <w:rPr>
                <w:noProof/>
                <w:webHidden/>
              </w:rPr>
              <w:fldChar w:fldCharType="begin"/>
            </w:r>
            <w:r>
              <w:rPr>
                <w:noProof/>
                <w:webHidden/>
              </w:rPr>
              <w:instrText xml:space="preserve"> PAGEREF _Toc209699639 \h </w:instrText>
            </w:r>
            <w:r>
              <w:rPr>
                <w:noProof/>
                <w:webHidden/>
              </w:rPr>
            </w:r>
            <w:r>
              <w:rPr>
                <w:noProof/>
                <w:webHidden/>
              </w:rPr>
              <w:fldChar w:fldCharType="separate"/>
            </w:r>
            <w:r>
              <w:rPr>
                <w:noProof/>
                <w:webHidden/>
              </w:rPr>
              <w:t>11</w:t>
            </w:r>
            <w:r>
              <w:rPr>
                <w:noProof/>
                <w:webHidden/>
              </w:rPr>
              <w:fldChar w:fldCharType="end"/>
            </w:r>
          </w:hyperlink>
        </w:p>
        <w:p w14:paraId="5B5C1731" w14:textId="7073D077" w:rsidR="00DC63A3" w:rsidRDefault="00DC63A3">
          <w:pPr>
            <w:pStyle w:val="TOC3"/>
            <w:rPr>
              <w:rFonts w:cstheme="minorBidi"/>
              <w:iCs w:val="0"/>
              <w:noProof/>
              <w:kern w:val="2"/>
              <w:sz w:val="24"/>
              <w:szCs w:val="24"/>
              <w14:ligatures w14:val="standardContextual"/>
            </w:rPr>
          </w:pPr>
          <w:hyperlink w:anchor="_Toc209699640" w:history="1">
            <w:r w:rsidRPr="00A11BBA">
              <w:rPr>
                <w:rStyle w:val="Hyperlink"/>
                <w:noProof/>
              </w:rPr>
              <w:t>Supplier Diversity Program (SDP) Requirements</w:t>
            </w:r>
            <w:r>
              <w:rPr>
                <w:noProof/>
                <w:webHidden/>
              </w:rPr>
              <w:tab/>
            </w:r>
            <w:r>
              <w:rPr>
                <w:noProof/>
                <w:webHidden/>
              </w:rPr>
              <w:fldChar w:fldCharType="begin"/>
            </w:r>
            <w:r>
              <w:rPr>
                <w:noProof/>
                <w:webHidden/>
              </w:rPr>
              <w:instrText xml:space="preserve"> PAGEREF _Toc209699640 \h </w:instrText>
            </w:r>
            <w:r>
              <w:rPr>
                <w:noProof/>
                <w:webHidden/>
              </w:rPr>
            </w:r>
            <w:r>
              <w:rPr>
                <w:noProof/>
                <w:webHidden/>
              </w:rPr>
              <w:fldChar w:fldCharType="separate"/>
            </w:r>
            <w:r>
              <w:rPr>
                <w:noProof/>
                <w:webHidden/>
              </w:rPr>
              <w:t>11</w:t>
            </w:r>
            <w:r>
              <w:rPr>
                <w:noProof/>
                <w:webHidden/>
              </w:rPr>
              <w:fldChar w:fldCharType="end"/>
            </w:r>
          </w:hyperlink>
        </w:p>
        <w:p w14:paraId="76F29062" w14:textId="01E0A25B" w:rsidR="00DC63A3" w:rsidRDefault="00DC63A3">
          <w:pPr>
            <w:pStyle w:val="TOC3"/>
            <w:rPr>
              <w:rFonts w:cstheme="minorBidi"/>
              <w:iCs w:val="0"/>
              <w:noProof/>
              <w:kern w:val="2"/>
              <w:sz w:val="24"/>
              <w:szCs w:val="24"/>
              <w14:ligatures w14:val="standardContextual"/>
            </w:rPr>
          </w:pPr>
          <w:hyperlink w:anchor="_Toc209699641" w:history="1">
            <w:r w:rsidRPr="00A11BBA">
              <w:rPr>
                <w:rStyle w:val="Hyperlink"/>
                <w:noProof/>
              </w:rPr>
              <w:t>Small Business Purchasing Program (SBPP) Requirements</w:t>
            </w:r>
            <w:r>
              <w:rPr>
                <w:noProof/>
                <w:webHidden/>
              </w:rPr>
              <w:tab/>
            </w:r>
            <w:r>
              <w:rPr>
                <w:noProof/>
                <w:webHidden/>
              </w:rPr>
              <w:fldChar w:fldCharType="begin"/>
            </w:r>
            <w:r>
              <w:rPr>
                <w:noProof/>
                <w:webHidden/>
              </w:rPr>
              <w:instrText xml:space="preserve"> PAGEREF _Toc209699641 \h </w:instrText>
            </w:r>
            <w:r>
              <w:rPr>
                <w:noProof/>
                <w:webHidden/>
              </w:rPr>
            </w:r>
            <w:r>
              <w:rPr>
                <w:noProof/>
                <w:webHidden/>
              </w:rPr>
              <w:fldChar w:fldCharType="separate"/>
            </w:r>
            <w:r>
              <w:rPr>
                <w:noProof/>
                <w:webHidden/>
              </w:rPr>
              <w:t>11</w:t>
            </w:r>
            <w:r>
              <w:rPr>
                <w:noProof/>
                <w:webHidden/>
              </w:rPr>
              <w:fldChar w:fldCharType="end"/>
            </w:r>
          </w:hyperlink>
        </w:p>
        <w:p w14:paraId="5299FAC8" w14:textId="0D94D0BF" w:rsidR="00DC63A3" w:rsidRDefault="00DC63A3">
          <w:pPr>
            <w:pStyle w:val="TOC2"/>
            <w:tabs>
              <w:tab w:val="right" w:leader="dot" w:pos="4598"/>
            </w:tabs>
            <w:rPr>
              <w:rFonts w:cstheme="minorBidi"/>
              <w:noProof/>
              <w:kern w:val="2"/>
              <w:szCs w:val="24"/>
              <w14:ligatures w14:val="standardContextual"/>
            </w:rPr>
          </w:pPr>
          <w:hyperlink w:anchor="_Toc209699642" w:history="1">
            <w:r w:rsidRPr="00A11BBA">
              <w:rPr>
                <w:rStyle w:val="Hyperlink"/>
                <w:noProof/>
              </w:rPr>
              <w:t>Subcontractors</w:t>
            </w:r>
            <w:r>
              <w:rPr>
                <w:noProof/>
                <w:webHidden/>
              </w:rPr>
              <w:tab/>
            </w:r>
            <w:r>
              <w:rPr>
                <w:noProof/>
                <w:webHidden/>
              </w:rPr>
              <w:fldChar w:fldCharType="begin"/>
            </w:r>
            <w:r>
              <w:rPr>
                <w:noProof/>
                <w:webHidden/>
              </w:rPr>
              <w:instrText xml:space="preserve"> PAGEREF _Toc209699642 \h </w:instrText>
            </w:r>
            <w:r>
              <w:rPr>
                <w:noProof/>
                <w:webHidden/>
              </w:rPr>
            </w:r>
            <w:r>
              <w:rPr>
                <w:noProof/>
                <w:webHidden/>
              </w:rPr>
              <w:fldChar w:fldCharType="separate"/>
            </w:r>
            <w:r>
              <w:rPr>
                <w:noProof/>
                <w:webHidden/>
              </w:rPr>
              <w:t>12</w:t>
            </w:r>
            <w:r>
              <w:rPr>
                <w:noProof/>
                <w:webHidden/>
              </w:rPr>
              <w:fldChar w:fldCharType="end"/>
            </w:r>
          </w:hyperlink>
        </w:p>
        <w:p w14:paraId="7836BC2B" w14:textId="532B854D" w:rsidR="00DC63A3" w:rsidRDefault="00DC63A3">
          <w:pPr>
            <w:pStyle w:val="TOC2"/>
            <w:tabs>
              <w:tab w:val="right" w:leader="dot" w:pos="4598"/>
            </w:tabs>
            <w:rPr>
              <w:rFonts w:cstheme="minorBidi"/>
              <w:noProof/>
              <w:kern w:val="2"/>
              <w:szCs w:val="24"/>
              <w14:ligatures w14:val="standardContextual"/>
            </w:rPr>
          </w:pPr>
          <w:hyperlink w:anchor="_Toc209699643" w:history="1">
            <w:r w:rsidRPr="00A11BBA">
              <w:rPr>
                <w:rStyle w:val="Hyperlink"/>
                <w:noProof/>
              </w:rPr>
              <w:t>Shipping, Delivery, and Returns</w:t>
            </w:r>
            <w:r>
              <w:rPr>
                <w:noProof/>
                <w:webHidden/>
              </w:rPr>
              <w:tab/>
            </w:r>
            <w:r>
              <w:rPr>
                <w:noProof/>
                <w:webHidden/>
              </w:rPr>
              <w:fldChar w:fldCharType="begin"/>
            </w:r>
            <w:r>
              <w:rPr>
                <w:noProof/>
                <w:webHidden/>
              </w:rPr>
              <w:instrText xml:space="preserve"> PAGEREF _Toc209699643 \h </w:instrText>
            </w:r>
            <w:r>
              <w:rPr>
                <w:noProof/>
                <w:webHidden/>
              </w:rPr>
            </w:r>
            <w:r>
              <w:rPr>
                <w:noProof/>
                <w:webHidden/>
              </w:rPr>
              <w:fldChar w:fldCharType="separate"/>
            </w:r>
            <w:r>
              <w:rPr>
                <w:noProof/>
                <w:webHidden/>
              </w:rPr>
              <w:t>12</w:t>
            </w:r>
            <w:r>
              <w:rPr>
                <w:noProof/>
                <w:webHidden/>
              </w:rPr>
              <w:fldChar w:fldCharType="end"/>
            </w:r>
          </w:hyperlink>
        </w:p>
        <w:p w14:paraId="66DDC4F1" w14:textId="3BC89937" w:rsidR="00DC63A3" w:rsidRDefault="00DC63A3">
          <w:pPr>
            <w:pStyle w:val="TOC2"/>
            <w:tabs>
              <w:tab w:val="right" w:leader="dot" w:pos="4598"/>
            </w:tabs>
            <w:rPr>
              <w:rFonts w:cstheme="minorBidi"/>
              <w:noProof/>
              <w:kern w:val="2"/>
              <w:szCs w:val="24"/>
              <w14:ligatures w14:val="standardContextual"/>
            </w:rPr>
          </w:pPr>
          <w:hyperlink w:anchor="_Toc209699644" w:history="1">
            <w:r w:rsidRPr="00A11BBA">
              <w:rPr>
                <w:rStyle w:val="Hyperlink"/>
                <w:noProof/>
              </w:rPr>
              <w:t>Repairs and Services Warranties</w:t>
            </w:r>
            <w:r>
              <w:rPr>
                <w:noProof/>
                <w:webHidden/>
              </w:rPr>
              <w:tab/>
            </w:r>
            <w:r>
              <w:rPr>
                <w:noProof/>
                <w:webHidden/>
              </w:rPr>
              <w:fldChar w:fldCharType="begin"/>
            </w:r>
            <w:r>
              <w:rPr>
                <w:noProof/>
                <w:webHidden/>
              </w:rPr>
              <w:instrText xml:space="preserve"> PAGEREF _Toc209699644 \h </w:instrText>
            </w:r>
            <w:r>
              <w:rPr>
                <w:noProof/>
                <w:webHidden/>
              </w:rPr>
            </w:r>
            <w:r>
              <w:rPr>
                <w:noProof/>
                <w:webHidden/>
              </w:rPr>
              <w:fldChar w:fldCharType="separate"/>
            </w:r>
            <w:r>
              <w:rPr>
                <w:noProof/>
                <w:webHidden/>
              </w:rPr>
              <w:t>13</w:t>
            </w:r>
            <w:r>
              <w:rPr>
                <w:noProof/>
                <w:webHidden/>
              </w:rPr>
              <w:fldChar w:fldCharType="end"/>
            </w:r>
          </w:hyperlink>
        </w:p>
        <w:p w14:paraId="64D92D30" w14:textId="4597B03C" w:rsidR="00DC63A3" w:rsidRDefault="00DC63A3">
          <w:pPr>
            <w:pStyle w:val="TOC2"/>
            <w:tabs>
              <w:tab w:val="right" w:leader="dot" w:pos="4598"/>
            </w:tabs>
            <w:rPr>
              <w:rFonts w:cstheme="minorBidi"/>
              <w:noProof/>
              <w:kern w:val="2"/>
              <w:szCs w:val="24"/>
              <w14:ligatures w14:val="standardContextual"/>
            </w:rPr>
          </w:pPr>
          <w:hyperlink w:anchor="_Toc209699645" w:history="1">
            <w:r w:rsidRPr="00A11BBA">
              <w:rPr>
                <w:rStyle w:val="Hyperlink"/>
                <w:noProof/>
              </w:rPr>
              <w:t>Additional Discounts</w:t>
            </w:r>
            <w:r>
              <w:rPr>
                <w:noProof/>
                <w:webHidden/>
              </w:rPr>
              <w:tab/>
            </w:r>
            <w:r>
              <w:rPr>
                <w:noProof/>
                <w:webHidden/>
              </w:rPr>
              <w:fldChar w:fldCharType="begin"/>
            </w:r>
            <w:r>
              <w:rPr>
                <w:noProof/>
                <w:webHidden/>
              </w:rPr>
              <w:instrText xml:space="preserve"> PAGEREF _Toc209699645 \h </w:instrText>
            </w:r>
            <w:r>
              <w:rPr>
                <w:noProof/>
                <w:webHidden/>
              </w:rPr>
            </w:r>
            <w:r>
              <w:rPr>
                <w:noProof/>
                <w:webHidden/>
              </w:rPr>
              <w:fldChar w:fldCharType="separate"/>
            </w:r>
            <w:r>
              <w:rPr>
                <w:noProof/>
                <w:webHidden/>
              </w:rPr>
              <w:t>14</w:t>
            </w:r>
            <w:r>
              <w:rPr>
                <w:noProof/>
                <w:webHidden/>
              </w:rPr>
              <w:fldChar w:fldCharType="end"/>
            </w:r>
          </w:hyperlink>
        </w:p>
        <w:p w14:paraId="7AA769E5" w14:textId="20B14DC5" w:rsidR="00DC63A3" w:rsidRDefault="00DC63A3">
          <w:pPr>
            <w:pStyle w:val="TOC2"/>
            <w:tabs>
              <w:tab w:val="right" w:leader="dot" w:pos="4598"/>
            </w:tabs>
            <w:rPr>
              <w:rFonts w:cstheme="minorBidi"/>
              <w:noProof/>
              <w:kern w:val="2"/>
              <w:szCs w:val="24"/>
              <w14:ligatures w14:val="standardContextual"/>
            </w:rPr>
          </w:pPr>
          <w:hyperlink w:anchor="_Toc209699646" w:history="1">
            <w:r w:rsidRPr="00A11BBA">
              <w:rPr>
                <w:rStyle w:val="Hyperlink"/>
                <w:noProof/>
              </w:rPr>
              <w:t>Emergency Services</w:t>
            </w:r>
            <w:r>
              <w:rPr>
                <w:noProof/>
                <w:webHidden/>
              </w:rPr>
              <w:tab/>
            </w:r>
            <w:r>
              <w:rPr>
                <w:noProof/>
                <w:webHidden/>
              </w:rPr>
              <w:fldChar w:fldCharType="begin"/>
            </w:r>
            <w:r>
              <w:rPr>
                <w:noProof/>
                <w:webHidden/>
              </w:rPr>
              <w:instrText xml:space="preserve"> PAGEREF _Toc209699646 \h </w:instrText>
            </w:r>
            <w:r>
              <w:rPr>
                <w:noProof/>
                <w:webHidden/>
              </w:rPr>
            </w:r>
            <w:r>
              <w:rPr>
                <w:noProof/>
                <w:webHidden/>
              </w:rPr>
              <w:fldChar w:fldCharType="separate"/>
            </w:r>
            <w:r>
              <w:rPr>
                <w:noProof/>
                <w:webHidden/>
              </w:rPr>
              <w:t>14</w:t>
            </w:r>
            <w:r>
              <w:rPr>
                <w:noProof/>
                <w:webHidden/>
              </w:rPr>
              <w:fldChar w:fldCharType="end"/>
            </w:r>
          </w:hyperlink>
        </w:p>
        <w:p w14:paraId="03965FC5" w14:textId="432013B3" w:rsidR="00DC63A3" w:rsidRDefault="00DC63A3">
          <w:pPr>
            <w:pStyle w:val="TOC2"/>
            <w:tabs>
              <w:tab w:val="right" w:leader="dot" w:pos="4598"/>
            </w:tabs>
            <w:rPr>
              <w:rFonts w:cstheme="minorBidi"/>
              <w:noProof/>
              <w:kern w:val="2"/>
              <w:szCs w:val="24"/>
              <w14:ligatures w14:val="standardContextual"/>
            </w:rPr>
          </w:pPr>
          <w:hyperlink w:anchor="_Toc209699647" w:history="1">
            <w:r w:rsidRPr="00A11BBA">
              <w:rPr>
                <w:rStyle w:val="Hyperlink"/>
                <w:noProof/>
              </w:rPr>
              <w:t>Vendor Performance</w:t>
            </w:r>
            <w:r>
              <w:rPr>
                <w:noProof/>
                <w:webHidden/>
              </w:rPr>
              <w:tab/>
            </w:r>
            <w:r>
              <w:rPr>
                <w:noProof/>
                <w:webHidden/>
              </w:rPr>
              <w:fldChar w:fldCharType="begin"/>
            </w:r>
            <w:r>
              <w:rPr>
                <w:noProof/>
                <w:webHidden/>
              </w:rPr>
              <w:instrText xml:space="preserve"> PAGEREF _Toc209699647 \h </w:instrText>
            </w:r>
            <w:r>
              <w:rPr>
                <w:noProof/>
                <w:webHidden/>
              </w:rPr>
            </w:r>
            <w:r>
              <w:rPr>
                <w:noProof/>
                <w:webHidden/>
              </w:rPr>
              <w:fldChar w:fldCharType="separate"/>
            </w:r>
            <w:r>
              <w:rPr>
                <w:noProof/>
                <w:webHidden/>
              </w:rPr>
              <w:t>14</w:t>
            </w:r>
            <w:r>
              <w:rPr>
                <w:noProof/>
                <w:webHidden/>
              </w:rPr>
              <w:fldChar w:fldCharType="end"/>
            </w:r>
          </w:hyperlink>
        </w:p>
        <w:p w14:paraId="3AE4B97F" w14:textId="6D8EA3B6" w:rsidR="00DC63A3" w:rsidRDefault="00DC63A3">
          <w:pPr>
            <w:pStyle w:val="TOC2"/>
            <w:tabs>
              <w:tab w:val="right" w:leader="dot" w:pos="4598"/>
            </w:tabs>
            <w:rPr>
              <w:rFonts w:cstheme="minorBidi"/>
              <w:noProof/>
              <w:kern w:val="2"/>
              <w:szCs w:val="24"/>
              <w14:ligatures w14:val="standardContextual"/>
            </w:rPr>
          </w:pPr>
          <w:hyperlink w:anchor="_Toc209699648" w:history="1">
            <w:r w:rsidRPr="00A11BBA">
              <w:rPr>
                <w:rStyle w:val="Hyperlink"/>
                <w:noProof/>
              </w:rPr>
              <w:t>General Procurement Guidelines and Best Practices</w:t>
            </w:r>
            <w:r>
              <w:rPr>
                <w:noProof/>
                <w:webHidden/>
              </w:rPr>
              <w:tab/>
            </w:r>
            <w:r>
              <w:rPr>
                <w:noProof/>
                <w:webHidden/>
              </w:rPr>
              <w:fldChar w:fldCharType="begin"/>
            </w:r>
            <w:r>
              <w:rPr>
                <w:noProof/>
                <w:webHidden/>
              </w:rPr>
              <w:instrText xml:space="preserve"> PAGEREF _Toc209699648 \h </w:instrText>
            </w:r>
            <w:r>
              <w:rPr>
                <w:noProof/>
                <w:webHidden/>
              </w:rPr>
            </w:r>
            <w:r>
              <w:rPr>
                <w:noProof/>
                <w:webHidden/>
              </w:rPr>
              <w:fldChar w:fldCharType="separate"/>
            </w:r>
            <w:r>
              <w:rPr>
                <w:noProof/>
                <w:webHidden/>
              </w:rPr>
              <w:t>15</w:t>
            </w:r>
            <w:r>
              <w:rPr>
                <w:noProof/>
                <w:webHidden/>
              </w:rPr>
              <w:fldChar w:fldCharType="end"/>
            </w:r>
          </w:hyperlink>
        </w:p>
        <w:p w14:paraId="73AD0810" w14:textId="61D59728" w:rsidR="00DC63A3" w:rsidRDefault="00DC63A3">
          <w:pPr>
            <w:pStyle w:val="TOC2"/>
            <w:tabs>
              <w:tab w:val="right" w:leader="dot" w:pos="4598"/>
            </w:tabs>
            <w:rPr>
              <w:rFonts w:cstheme="minorBidi"/>
              <w:noProof/>
              <w:kern w:val="2"/>
              <w:szCs w:val="24"/>
              <w14:ligatures w14:val="standardContextual"/>
            </w:rPr>
          </w:pPr>
          <w:hyperlink w:anchor="_Toc209699649" w:history="1">
            <w:r w:rsidRPr="00A11BBA">
              <w:rPr>
                <w:rStyle w:val="Hyperlink"/>
                <w:noProof/>
              </w:rPr>
              <w:t>Specific Guidelines and Best Practices for CLT09</w:t>
            </w:r>
            <w:r>
              <w:rPr>
                <w:noProof/>
                <w:webHidden/>
              </w:rPr>
              <w:tab/>
            </w:r>
            <w:r>
              <w:rPr>
                <w:noProof/>
                <w:webHidden/>
              </w:rPr>
              <w:fldChar w:fldCharType="begin"/>
            </w:r>
            <w:r>
              <w:rPr>
                <w:noProof/>
                <w:webHidden/>
              </w:rPr>
              <w:instrText xml:space="preserve"> PAGEREF _Toc209699649 \h </w:instrText>
            </w:r>
            <w:r>
              <w:rPr>
                <w:noProof/>
                <w:webHidden/>
              </w:rPr>
            </w:r>
            <w:r>
              <w:rPr>
                <w:noProof/>
                <w:webHidden/>
              </w:rPr>
              <w:fldChar w:fldCharType="separate"/>
            </w:r>
            <w:r>
              <w:rPr>
                <w:noProof/>
                <w:webHidden/>
              </w:rPr>
              <w:t>16</w:t>
            </w:r>
            <w:r>
              <w:rPr>
                <w:noProof/>
                <w:webHidden/>
              </w:rPr>
              <w:fldChar w:fldCharType="end"/>
            </w:r>
          </w:hyperlink>
        </w:p>
        <w:p w14:paraId="501B403A" w14:textId="6ADE0AE4" w:rsidR="00DC63A3" w:rsidRDefault="00DC63A3">
          <w:pPr>
            <w:pStyle w:val="TOC2"/>
            <w:tabs>
              <w:tab w:val="right" w:leader="dot" w:pos="4598"/>
            </w:tabs>
            <w:rPr>
              <w:rFonts w:cstheme="minorBidi"/>
              <w:noProof/>
              <w:kern w:val="2"/>
              <w:szCs w:val="24"/>
              <w14:ligatures w14:val="standardContextual"/>
            </w:rPr>
          </w:pPr>
          <w:hyperlink w:anchor="_Toc209699650" w:history="1">
            <w:r w:rsidRPr="00A11BBA">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_Toc209699650 \h </w:instrText>
            </w:r>
            <w:r>
              <w:rPr>
                <w:noProof/>
                <w:webHidden/>
              </w:rPr>
            </w:r>
            <w:r>
              <w:rPr>
                <w:noProof/>
                <w:webHidden/>
              </w:rPr>
              <w:fldChar w:fldCharType="separate"/>
            </w:r>
            <w:r>
              <w:rPr>
                <w:noProof/>
                <w:webHidden/>
              </w:rPr>
              <w:t>16</w:t>
            </w:r>
            <w:r>
              <w:rPr>
                <w:noProof/>
                <w:webHidden/>
              </w:rPr>
              <w:fldChar w:fldCharType="end"/>
            </w:r>
          </w:hyperlink>
        </w:p>
        <w:p w14:paraId="407BD8FF" w14:textId="467E66C3" w:rsidR="00DC63A3" w:rsidRDefault="00DC63A3">
          <w:pPr>
            <w:pStyle w:val="TOC3"/>
            <w:rPr>
              <w:rFonts w:cstheme="minorBidi"/>
              <w:iCs w:val="0"/>
              <w:noProof/>
              <w:kern w:val="2"/>
              <w:sz w:val="24"/>
              <w:szCs w:val="24"/>
              <w14:ligatures w14:val="standardContextual"/>
            </w:rPr>
          </w:pPr>
          <w:hyperlink w:anchor="_Toc209699651" w:history="1">
            <w:r w:rsidRPr="00A11BBA">
              <w:rPr>
                <w:rStyle w:val="Hyperlink"/>
                <w:noProof/>
              </w:rPr>
              <w:t>Category 7: Environmentally Preferable Clothing</w:t>
            </w:r>
            <w:r>
              <w:rPr>
                <w:noProof/>
                <w:webHidden/>
              </w:rPr>
              <w:tab/>
            </w:r>
            <w:r>
              <w:rPr>
                <w:noProof/>
                <w:webHidden/>
              </w:rPr>
              <w:fldChar w:fldCharType="begin"/>
            </w:r>
            <w:r>
              <w:rPr>
                <w:noProof/>
                <w:webHidden/>
              </w:rPr>
              <w:instrText xml:space="preserve"> PAGEREF _Toc209699651 \h </w:instrText>
            </w:r>
            <w:r>
              <w:rPr>
                <w:noProof/>
                <w:webHidden/>
              </w:rPr>
            </w:r>
            <w:r>
              <w:rPr>
                <w:noProof/>
                <w:webHidden/>
              </w:rPr>
              <w:fldChar w:fldCharType="separate"/>
            </w:r>
            <w:r>
              <w:rPr>
                <w:noProof/>
                <w:webHidden/>
              </w:rPr>
              <w:t>17</w:t>
            </w:r>
            <w:r>
              <w:rPr>
                <w:noProof/>
                <w:webHidden/>
              </w:rPr>
              <w:fldChar w:fldCharType="end"/>
            </w:r>
          </w:hyperlink>
        </w:p>
        <w:p w14:paraId="6A408600" w14:textId="7A713E5B" w:rsidR="00DC63A3" w:rsidRDefault="00DC63A3">
          <w:pPr>
            <w:pStyle w:val="TOC3"/>
            <w:rPr>
              <w:rFonts w:cstheme="minorBidi"/>
              <w:iCs w:val="0"/>
              <w:noProof/>
              <w:kern w:val="2"/>
              <w:sz w:val="24"/>
              <w:szCs w:val="24"/>
              <w14:ligatures w14:val="standardContextual"/>
            </w:rPr>
          </w:pPr>
          <w:hyperlink w:anchor="_Toc209699652" w:history="1">
            <w:r w:rsidRPr="00A11BBA">
              <w:rPr>
                <w:rStyle w:val="Hyperlink"/>
                <w:noProof/>
              </w:rPr>
              <w:t>Labeling Products with Environmental Certifications or Standards</w:t>
            </w:r>
            <w:r>
              <w:rPr>
                <w:noProof/>
                <w:webHidden/>
              </w:rPr>
              <w:tab/>
            </w:r>
            <w:r>
              <w:rPr>
                <w:noProof/>
                <w:webHidden/>
              </w:rPr>
              <w:fldChar w:fldCharType="begin"/>
            </w:r>
            <w:r>
              <w:rPr>
                <w:noProof/>
                <w:webHidden/>
              </w:rPr>
              <w:instrText xml:space="preserve"> PAGEREF _Toc209699652 \h </w:instrText>
            </w:r>
            <w:r>
              <w:rPr>
                <w:noProof/>
                <w:webHidden/>
              </w:rPr>
            </w:r>
            <w:r>
              <w:rPr>
                <w:noProof/>
                <w:webHidden/>
              </w:rPr>
              <w:fldChar w:fldCharType="separate"/>
            </w:r>
            <w:r>
              <w:rPr>
                <w:noProof/>
                <w:webHidden/>
              </w:rPr>
              <w:t>17</w:t>
            </w:r>
            <w:r>
              <w:rPr>
                <w:noProof/>
                <w:webHidden/>
              </w:rPr>
              <w:fldChar w:fldCharType="end"/>
            </w:r>
          </w:hyperlink>
        </w:p>
        <w:p w14:paraId="4861A642" w14:textId="6885F6FF" w:rsidR="00DC63A3" w:rsidRDefault="00DC63A3">
          <w:pPr>
            <w:pStyle w:val="TOC3"/>
            <w:rPr>
              <w:rFonts w:cstheme="minorBidi"/>
              <w:iCs w:val="0"/>
              <w:noProof/>
              <w:kern w:val="2"/>
              <w:sz w:val="24"/>
              <w:szCs w:val="24"/>
              <w14:ligatures w14:val="standardContextual"/>
            </w:rPr>
          </w:pPr>
          <w:hyperlink w:anchor="_Toc209699653" w:history="1">
            <w:r w:rsidRPr="00A11BBA">
              <w:rPr>
                <w:rStyle w:val="Hyperlink"/>
                <w:noProof/>
              </w:rPr>
              <w:t>Learn More</w:t>
            </w:r>
            <w:r>
              <w:rPr>
                <w:noProof/>
                <w:webHidden/>
              </w:rPr>
              <w:tab/>
            </w:r>
            <w:r>
              <w:rPr>
                <w:noProof/>
                <w:webHidden/>
              </w:rPr>
              <w:fldChar w:fldCharType="begin"/>
            </w:r>
            <w:r>
              <w:rPr>
                <w:noProof/>
                <w:webHidden/>
              </w:rPr>
              <w:instrText xml:space="preserve"> PAGEREF _Toc209699653 \h </w:instrText>
            </w:r>
            <w:r>
              <w:rPr>
                <w:noProof/>
                <w:webHidden/>
              </w:rPr>
            </w:r>
            <w:r>
              <w:rPr>
                <w:noProof/>
                <w:webHidden/>
              </w:rPr>
              <w:fldChar w:fldCharType="separate"/>
            </w:r>
            <w:r>
              <w:rPr>
                <w:noProof/>
                <w:webHidden/>
              </w:rPr>
              <w:t>17</w:t>
            </w:r>
            <w:r>
              <w:rPr>
                <w:noProof/>
                <w:webHidden/>
              </w:rPr>
              <w:fldChar w:fldCharType="end"/>
            </w:r>
          </w:hyperlink>
        </w:p>
        <w:p w14:paraId="65342045" w14:textId="17643B9E" w:rsidR="00DC63A3" w:rsidRDefault="00DC63A3">
          <w:pPr>
            <w:pStyle w:val="TOC2"/>
            <w:tabs>
              <w:tab w:val="right" w:leader="dot" w:pos="4598"/>
            </w:tabs>
            <w:rPr>
              <w:rFonts w:cstheme="minorBidi"/>
              <w:noProof/>
              <w:kern w:val="2"/>
              <w:szCs w:val="24"/>
              <w14:ligatures w14:val="standardContextual"/>
            </w:rPr>
          </w:pPr>
          <w:hyperlink w:anchor="_Toc209699654" w:history="1">
            <w:r w:rsidRPr="00A11BBA">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_Toc209699654 \h </w:instrText>
            </w:r>
            <w:r>
              <w:rPr>
                <w:noProof/>
                <w:webHidden/>
              </w:rPr>
            </w:r>
            <w:r>
              <w:rPr>
                <w:noProof/>
                <w:webHidden/>
              </w:rPr>
              <w:fldChar w:fldCharType="separate"/>
            </w:r>
            <w:r>
              <w:rPr>
                <w:noProof/>
                <w:webHidden/>
              </w:rPr>
              <w:t>17</w:t>
            </w:r>
            <w:r>
              <w:rPr>
                <w:noProof/>
                <w:webHidden/>
              </w:rPr>
              <w:fldChar w:fldCharType="end"/>
            </w:r>
          </w:hyperlink>
        </w:p>
        <w:p w14:paraId="1BC6DF4B" w14:textId="42AF75F9" w:rsidR="00DC63A3" w:rsidRDefault="00DC63A3">
          <w:pPr>
            <w:pStyle w:val="TOC2"/>
            <w:tabs>
              <w:tab w:val="right" w:leader="dot" w:pos="4598"/>
            </w:tabs>
            <w:rPr>
              <w:rFonts w:cstheme="minorBidi"/>
              <w:noProof/>
              <w:kern w:val="2"/>
              <w:szCs w:val="24"/>
              <w14:ligatures w14:val="standardContextual"/>
            </w:rPr>
          </w:pPr>
          <w:hyperlink w:anchor="_Toc209699655" w:history="1">
            <w:r w:rsidRPr="00A11BBA">
              <w:rPr>
                <w:rStyle w:val="Hyperlink"/>
                <w:noProof/>
              </w:rPr>
              <w:t>Out-of-Season and Discontinued Products</w:t>
            </w:r>
            <w:r>
              <w:rPr>
                <w:noProof/>
                <w:webHidden/>
              </w:rPr>
              <w:tab/>
            </w:r>
            <w:r>
              <w:rPr>
                <w:noProof/>
                <w:webHidden/>
              </w:rPr>
              <w:fldChar w:fldCharType="begin"/>
            </w:r>
            <w:r>
              <w:rPr>
                <w:noProof/>
                <w:webHidden/>
              </w:rPr>
              <w:instrText xml:space="preserve"> PAGEREF _Toc209699655 \h </w:instrText>
            </w:r>
            <w:r>
              <w:rPr>
                <w:noProof/>
                <w:webHidden/>
              </w:rPr>
            </w:r>
            <w:r>
              <w:rPr>
                <w:noProof/>
                <w:webHidden/>
              </w:rPr>
              <w:fldChar w:fldCharType="separate"/>
            </w:r>
            <w:r>
              <w:rPr>
                <w:noProof/>
                <w:webHidden/>
              </w:rPr>
              <w:t>17</w:t>
            </w:r>
            <w:r>
              <w:rPr>
                <w:noProof/>
                <w:webHidden/>
              </w:rPr>
              <w:fldChar w:fldCharType="end"/>
            </w:r>
          </w:hyperlink>
        </w:p>
        <w:p w14:paraId="37710D20" w14:textId="20B6BD01" w:rsidR="00DC63A3" w:rsidRDefault="00DC63A3">
          <w:pPr>
            <w:pStyle w:val="TOC2"/>
            <w:tabs>
              <w:tab w:val="right" w:leader="dot" w:pos="4598"/>
            </w:tabs>
            <w:rPr>
              <w:rFonts w:cstheme="minorBidi"/>
              <w:noProof/>
              <w:kern w:val="2"/>
              <w:szCs w:val="24"/>
              <w14:ligatures w14:val="standardContextual"/>
            </w:rPr>
          </w:pPr>
          <w:hyperlink w:anchor="_Toc209699656" w:history="1">
            <w:r w:rsidRPr="00A11BBA">
              <w:rPr>
                <w:rStyle w:val="Hyperlink"/>
                <w:noProof/>
              </w:rPr>
              <w:t>New Products Only</w:t>
            </w:r>
            <w:r>
              <w:rPr>
                <w:noProof/>
                <w:webHidden/>
              </w:rPr>
              <w:tab/>
            </w:r>
            <w:r>
              <w:rPr>
                <w:noProof/>
                <w:webHidden/>
              </w:rPr>
              <w:fldChar w:fldCharType="begin"/>
            </w:r>
            <w:r>
              <w:rPr>
                <w:noProof/>
                <w:webHidden/>
              </w:rPr>
              <w:instrText xml:space="preserve"> PAGEREF _Toc209699656 \h </w:instrText>
            </w:r>
            <w:r>
              <w:rPr>
                <w:noProof/>
                <w:webHidden/>
              </w:rPr>
            </w:r>
            <w:r>
              <w:rPr>
                <w:noProof/>
                <w:webHidden/>
              </w:rPr>
              <w:fldChar w:fldCharType="separate"/>
            </w:r>
            <w:r>
              <w:rPr>
                <w:noProof/>
                <w:webHidden/>
              </w:rPr>
              <w:t>18</w:t>
            </w:r>
            <w:r>
              <w:rPr>
                <w:noProof/>
                <w:webHidden/>
              </w:rPr>
              <w:fldChar w:fldCharType="end"/>
            </w:r>
          </w:hyperlink>
        </w:p>
        <w:p w14:paraId="0711460B" w14:textId="76D15894" w:rsidR="00DC63A3" w:rsidRDefault="00DC63A3">
          <w:pPr>
            <w:pStyle w:val="TOC2"/>
            <w:tabs>
              <w:tab w:val="right" w:leader="dot" w:pos="4598"/>
            </w:tabs>
            <w:rPr>
              <w:rFonts w:cstheme="minorBidi"/>
              <w:noProof/>
              <w:kern w:val="2"/>
              <w:szCs w:val="24"/>
              <w14:ligatures w14:val="standardContextual"/>
            </w:rPr>
          </w:pPr>
          <w:hyperlink w:anchor="_Toc209699657" w:history="1">
            <w:r w:rsidRPr="00A11BBA">
              <w:rPr>
                <w:rStyle w:val="Hyperlink"/>
                <w:noProof/>
              </w:rPr>
              <w:t>Travel and Other Expenses</w:t>
            </w:r>
            <w:r>
              <w:rPr>
                <w:noProof/>
                <w:webHidden/>
              </w:rPr>
              <w:tab/>
            </w:r>
            <w:r>
              <w:rPr>
                <w:noProof/>
                <w:webHidden/>
              </w:rPr>
              <w:fldChar w:fldCharType="begin"/>
            </w:r>
            <w:r>
              <w:rPr>
                <w:noProof/>
                <w:webHidden/>
              </w:rPr>
              <w:instrText xml:space="preserve"> PAGEREF _Toc209699657 \h </w:instrText>
            </w:r>
            <w:r>
              <w:rPr>
                <w:noProof/>
                <w:webHidden/>
              </w:rPr>
            </w:r>
            <w:r>
              <w:rPr>
                <w:noProof/>
                <w:webHidden/>
              </w:rPr>
              <w:fldChar w:fldCharType="separate"/>
            </w:r>
            <w:r>
              <w:rPr>
                <w:noProof/>
                <w:webHidden/>
              </w:rPr>
              <w:t>18</w:t>
            </w:r>
            <w:r>
              <w:rPr>
                <w:noProof/>
                <w:webHidden/>
              </w:rPr>
              <w:fldChar w:fldCharType="end"/>
            </w:r>
          </w:hyperlink>
        </w:p>
        <w:p w14:paraId="3CB8B710" w14:textId="309E6599" w:rsidR="00DC63A3" w:rsidRDefault="00DC63A3">
          <w:pPr>
            <w:pStyle w:val="TOC2"/>
            <w:tabs>
              <w:tab w:val="right" w:leader="dot" w:pos="4598"/>
            </w:tabs>
            <w:rPr>
              <w:rFonts w:cstheme="minorBidi"/>
              <w:noProof/>
              <w:kern w:val="2"/>
              <w:szCs w:val="24"/>
              <w14:ligatures w14:val="standardContextual"/>
            </w:rPr>
          </w:pPr>
          <w:hyperlink w:anchor="_Toc209699658" w:history="1">
            <w:r w:rsidRPr="00A11BBA">
              <w:rPr>
                <w:rStyle w:val="Hyperlink"/>
                <w:noProof/>
              </w:rPr>
              <w:t>Sample Request</w:t>
            </w:r>
            <w:r>
              <w:rPr>
                <w:noProof/>
                <w:webHidden/>
              </w:rPr>
              <w:tab/>
            </w:r>
            <w:r>
              <w:rPr>
                <w:noProof/>
                <w:webHidden/>
              </w:rPr>
              <w:fldChar w:fldCharType="begin"/>
            </w:r>
            <w:r>
              <w:rPr>
                <w:noProof/>
                <w:webHidden/>
              </w:rPr>
              <w:instrText xml:space="preserve"> PAGEREF _Toc209699658 \h </w:instrText>
            </w:r>
            <w:r>
              <w:rPr>
                <w:noProof/>
                <w:webHidden/>
              </w:rPr>
            </w:r>
            <w:r>
              <w:rPr>
                <w:noProof/>
                <w:webHidden/>
              </w:rPr>
              <w:fldChar w:fldCharType="separate"/>
            </w:r>
            <w:r>
              <w:rPr>
                <w:noProof/>
                <w:webHidden/>
              </w:rPr>
              <w:t>18</w:t>
            </w:r>
            <w:r>
              <w:rPr>
                <w:noProof/>
                <w:webHidden/>
              </w:rPr>
              <w:fldChar w:fldCharType="end"/>
            </w:r>
          </w:hyperlink>
        </w:p>
        <w:p w14:paraId="1553BAF4" w14:textId="3F77AEB1" w:rsidR="00DC63A3" w:rsidRDefault="00DC63A3">
          <w:pPr>
            <w:pStyle w:val="TOC2"/>
            <w:tabs>
              <w:tab w:val="right" w:leader="dot" w:pos="4598"/>
            </w:tabs>
            <w:rPr>
              <w:rFonts w:cstheme="minorBidi"/>
              <w:noProof/>
              <w:kern w:val="2"/>
              <w:szCs w:val="24"/>
              <w14:ligatures w14:val="standardContextual"/>
            </w:rPr>
          </w:pPr>
          <w:hyperlink w:anchor="_Toc209699659" w:history="1">
            <w:r w:rsidRPr="00A11BBA">
              <w:rPr>
                <w:rStyle w:val="Hyperlink"/>
                <w:noProof/>
              </w:rPr>
              <w:t>Vendor List and Information</w:t>
            </w:r>
            <w:r>
              <w:rPr>
                <w:noProof/>
                <w:webHidden/>
              </w:rPr>
              <w:tab/>
            </w:r>
            <w:r>
              <w:rPr>
                <w:noProof/>
                <w:webHidden/>
              </w:rPr>
              <w:fldChar w:fldCharType="begin"/>
            </w:r>
            <w:r>
              <w:rPr>
                <w:noProof/>
                <w:webHidden/>
              </w:rPr>
              <w:instrText xml:space="preserve"> PAGEREF _Toc209699659 \h </w:instrText>
            </w:r>
            <w:r>
              <w:rPr>
                <w:noProof/>
                <w:webHidden/>
              </w:rPr>
            </w:r>
            <w:r>
              <w:rPr>
                <w:noProof/>
                <w:webHidden/>
              </w:rPr>
              <w:fldChar w:fldCharType="separate"/>
            </w:r>
            <w:r>
              <w:rPr>
                <w:noProof/>
                <w:webHidden/>
              </w:rPr>
              <w:t>19</w:t>
            </w:r>
            <w:r>
              <w:rPr>
                <w:noProof/>
                <w:webHidden/>
              </w:rPr>
              <w:fldChar w:fldCharType="end"/>
            </w:r>
          </w:hyperlink>
        </w:p>
        <w:p w14:paraId="4837E9D3" w14:textId="5030B5BA" w:rsidR="00DC63A3" w:rsidRDefault="00DC63A3">
          <w:pPr>
            <w:pStyle w:val="TOC2"/>
            <w:tabs>
              <w:tab w:val="right" w:leader="dot" w:pos="4598"/>
            </w:tabs>
            <w:rPr>
              <w:rFonts w:cstheme="minorBidi"/>
              <w:noProof/>
              <w:kern w:val="2"/>
              <w:szCs w:val="24"/>
              <w14:ligatures w14:val="standardContextual"/>
            </w:rPr>
          </w:pPr>
          <w:hyperlink w:anchor="_Toc209699660" w:history="1">
            <w:r w:rsidRPr="00A11BBA">
              <w:rPr>
                <w:rStyle w:val="Hyperlink"/>
                <w:noProof/>
              </w:rPr>
              <w:t>United Nations Standard Products and Services Code</w:t>
            </w:r>
            <w:r w:rsidRPr="00A11BBA">
              <w:rPr>
                <w:rStyle w:val="Hyperlink"/>
                <w:noProof/>
                <w:vertAlign w:val="superscript"/>
              </w:rPr>
              <w:t>®</w:t>
            </w:r>
            <w:r w:rsidRPr="00A11BBA">
              <w:rPr>
                <w:rStyle w:val="Hyperlink"/>
                <w:noProof/>
              </w:rPr>
              <w:t xml:space="preserve"> (UNSPSC</w:t>
            </w:r>
            <w:r w:rsidRPr="00A11BBA">
              <w:rPr>
                <w:rStyle w:val="Hyperlink"/>
                <w:noProof/>
                <w:vertAlign w:val="superscript"/>
              </w:rPr>
              <w:t>®</w:t>
            </w:r>
            <w:r w:rsidRPr="00A11BBA">
              <w:rPr>
                <w:rStyle w:val="Hyperlink"/>
                <w:noProof/>
              </w:rPr>
              <w:t>)</w:t>
            </w:r>
            <w:r>
              <w:rPr>
                <w:noProof/>
                <w:webHidden/>
              </w:rPr>
              <w:tab/>
            </w:r>
            <w:r>
              <w:rPr>
                <w:noProof/>
                <w:webHidden/>
              </w:rPr>
              <w:fldChar w:fldCharType="begin"/>
            </w:r>
            <w:r>
              <w:rPr>
                <w:noProof/>
                <w:webHidden/>
              </w:rPr>
              <w:instrText xml:space="preserve"> PAGEREF _Toc209699660 \h </w:instrText>
            </w:r>
            <w:r>
              <w:rPr>
                <w:noProof/>
                <w:webHidden/>
              </w:rPr>
            </w:r>
            <w:r>
              <w:rPr>
                <w:noProof/>
                <w:webHidden/>
              </w:rPr>
              <w:fldChar w:fldCharType="separate"/>
            </w:r>
            <w:r>
              <w:rPr>
                <w:noProof/>
                <w:webHidden/>
              </w:rPr>
              <w:t>23</w:t>
            </w:r>
            <w:r>
              <w:rPr>
                <w:noProof/>
                <w:webHidden/>
              </w:rPr>
              <w:fldChar w:fldCharType="end"/>
            </w:r>
          </w:hyperlink>
        </w:p>
        <w:p w14:paraId="24120C8F" w14:textId="7D704677" w:rsidR="00DC63A3" w:rsidRDefault="00DC63A3">
          <w:pPr>
            <w:pStyle w:val="TOC2"/>
            <w:tabs>
              <w:tab w:val="right" w:leader="dot" w:pos="4598"/>
            </w:tabs>
            <w:rPr>
              <w:rFonts w:cstheme="minorBidi"/>
              <w:noProof/>
              <w:kern w:val="2"/>
              <w:szCs w:val="24"/>
              <w14:ligatures w14:val="standardContextual"/>
            </w:rPr>
          </w:pPr>
          <w:hyperlink w:anchor="_Toc209699661" w:history="1">
            <w:r w:rsidRPr="00A11BBA">
              <w:rPr>
                <w:rStyle w:val="Hyperlink"/>
                <w:noProof/>
              </w:rPr>
              <w:t>Appendix: Geographical Service Areas</w:t>
            </w:r>
            <w:r>
              <w:rPr>
                <w:noProof/>
                <w:webHidden/>
              </w:rPr>
              <w:tab/>
            </w:r>
            <w:r>
              <w:rPr>
                <w:noProof/>
                <w:webHidden/>
              </w:rPr>
              <w:fldChar w:fldCharType="begin"/>
            </w:r>
            <w:r>
              <w:rPr>
                <w:noProof/>
                <w:webHidden/>
              </w:rPr>
              <w:instrText xml:space="preserve"> PAGEREF _Toc209699661 \h </w:instrText>
            </w:r>
            <w:r>
              <w:rPr>
                <w:noProof/>
                <w:webHidden/>
              </w:rPr>
            </w:r>
            <w:r>
              <w:rPr>
                <w:noProof/>
                <w:webHidden/>
              </w:rPr>
              <w:fldChar w:fldCharType="separate"/>
            </w:r>
            <w:r>
              <w:rPr>
                <w:noProof/>
                <w:webHidden/>
              </w:rPr>
              <w:t>24</w:t>
            </w:r>
            <w:r>
              <w:rPr>
                <w:noProof/>
                <w:webHidden/>
              </w:rPr>
              <w:fldChar w:fldCharType="end"/>
            </w:r>
          </w:hyperlink>
        </w:p>
        <w:p w14:paraId="50AC2B20" w14:textId="637899AC"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44EB3273" w14:textId="77777777" w:rsidR="00BD0437" w:rsidRDefault="00BD0437" w:rsidP="00B854B6">
      <w:pPr>
        <w:jc w:val="center"/>
        <w:rPr>
          <w:b/>
          <w:bCs/>
          <w:sz w:val="26"/>
          <w:szCs w:val="26"/>
        </w:rPr>
      </w:pPr>
    </w:p>
    <w:p w14:paraId="76DCC826" w14:textId="65C8016A"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1DA1A914" w14:textId="77777777" w:rsidR="00DC2A85" w:rsidRDefault="00DC2A85" w:rsidP="00DC2A85">
      <w:pPr>
        <w:pStyle w:val="Heading2"/>
      </w:pPr>
      <w:bookmarkStart w:id="5" w:name="_Toc208927546"/>
      <w:bookmarkStart w:id="6" w:name="_Toc209699626"/>
      <w:bookmarkEnd w:id="4"/>
      <w:r>
        <w:lastRenderedPageBreak/>
        <w:t xml:space="preserve">Contract </w:t>
      </w:r>
      <w:r w:rsidRPr="00B656AE">
        <w:t>Summary</w:t>
      </w:r>
      <w:bookmarkEnd w:id="5"/>
      <w:bookmarkEnd w:id="6"/>
    </w:p>
    <w:p w14:paraId="5DE02634" w14:textId="77777777" w:rsidR="00DC2A85" w:rsidRPr="001E3E93" w:rsidRDefault="00DC2A85" w:rsidP="00DC2A85">
      <w:pPr>
        <w:rPr>
          <w:rFonts w:cs="Arial"/>
          <w:color w:val="000000"/>
          <w:szCs w:val="24"/>
        </w:rPr>
      </w:pPr>
      <w:r w:rsidRPr="001E3E93">
        <w:rPr>
          <w:b/>
          <w:bCs/>
          <w:szCs w:val="24"/>
        </w:rPr>
        <w:t>CLT09–Clothing, Uniforms, Footwear, Accessories, Personal Care Products, and Bedding–</w:t>
      </w:r>
      <w:r w:rsidRPr="001E3E93">
        <w:rPr>
          <w:rFonts w:cs="Arial"/>
          <w:color w:val="000000"/>
          <w:szCs w:val="24"/>
        </w:rPr>
        <w:t>This is a Statewide Contract (SWC) for the procurement of the following:</w:t>
      </w:r>
    </w:p>
    <w:p w14:paraId="7B2683BC"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 xml:space="preserve">Clothing </w:t>
      </w:r>
    </w:p>
    <w:p w14:paraId="0F98C440"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 xml:space="preserve">Uniforms </w:t>
      </w:r>
    </w:p>
    <w:p w14:paraId="72AD95F3"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Footwear</w:t>
      </w:r>
    </w:p>
    <w:p w14:paraId="085E8F28"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 xml:space="preserve">Accessories </w:t>
      </w:r>
    </w:p>
    <w:p w14:paraId="2EA69905"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 xml:space="preserve">Personal care products </w:t>
      </w:r>
    </w:p>
    <w:p w14:paraId="48492417"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 xml:space="preserve">Bedding </w:t>
      </w:r>
    </w:p>
    <w:p w14:paraId="38FA66F0" w14:textId="77777777" w:rsidR="00DC2A85" w:rsidRPr="001E3E93" w:rsidRDefault="00DC2A85" w:rsidP="00DC2A85">
      <w:pPr>
        <w:pStyle w:val="ListParagraph"/>
        <w:numPr>
          <w:ilvl w:val="0"/>
          <w:numId w:val="28"/>
        </w:numPr>
        <w:rPr>
          <w:rFonts w:cs="Arial"/>
          <w:color w:val="000000"/>
          <w:szCs w:val="24"/>
        </w:rPr>
      </w:pPr>
      <w:r w:rsidRPr="001E3E93">
        <w:rPr>
          <w:rFonts w:cs="Arial"/>
          <w:color w:val="000000"/>
          <w:szCs w:val="24"/>
        </w:rPr>
        <w:t>Related clothing products and services, such as embroidery and tailoring</w:t>
      </w:r>
    </w:p>
    <w:p w14:paraId="794BE432" w14:textId="77777777" w:rsidR="00DC2A85" w:rsidRPr="001E3E93" w:rsidRDefault="00DC2A85" w:rsidP="00DC2A85">
      <w:pPr>
        <w:rPr>
          <w:rFonts w:cs="Arial"/>
          <w:color w:val="000000"/>
          <w:szCs w:val="24"/>
        </w:rPr>
      </w:pPr>
      <w:r w:rsidRPr="001E3E93">
        <w:rPr>
          <w:rFonts w:cs="Arial"/>
          <w:color w:val="000000"/>
          <w:szCs w:val="24"/>
        </w:rPr>
        <w:t>The contract includes both Value Added Resellers and Distributors.</w:t>
      </w:r>
    </w:p>
    <w:p w14:paraId="6F7E384A" w14:textId="77777777" w:rsidR="00DC2A85" w:rsidRDefault="00DC2A85" w:rsidP="00DC2A85">
      <w:pPr>
        <w:rPr>
          <w:rFonts w:cs="Arial"/>
          <w:color w:val="000000"/>
          <w:szCs w:val="24"/>
        </w:rPr>
      </w:pPr>
      <w:r w:rsidRPr="001E3E93">
        <w:rPr>
          <w:rFonts w:cs="Arial"/>
          <w:color w:val="000000"/>
          <w:szCs w:val="24"/>
        </w:rPr>
        <w:t xml:space="preserve">For more details, see </w:t>
      </w:r>
      <w:hyperlink w:anchor="_Contract_Categories" w:history="1">
        <w:r w:rsidRPr="001E3E93">
          <w:rPr>
            <w:rStyle w:val="Hyperlink"/>
            <w:rFonts w:cs="Arial"/>
            <w:szCs w:val="24"/>
          </w:rPr>
          <w:t>Contract Categories</w:t>
        </w:r>
      </w:hyperlink>
      <w:r w:rsidRPr="001E3E93">
        <w:rPr>
          <w:rFonts w:cs="Arial"/>
          <w:color w:val="000000"/>
          <w:szCs w:val="24"/>
        </w:rPr>
        <w:t xml:space="preserve"> and </w:t>
      </w:r>
      <w:hyperlink w:anchor="_Category_Interpretations" w:history="1">
        <w:r w:rsidRPr="001E3E93">
          <w:rPr>
            <w:rStyle w:val="Hyperlink"/>
            <w:rFonts w:cs="Arial"/>
            <w:szCs w:val="24"/>
          </w:rPr>
          <w:t>Category Interpretations</w:t>
        </w:r>
      </w:hyperlink>
      <w:r w:rsidRPr="001E3E93">
        <w:rPr>
          <w:rFonts w:cs="Arial"/>
          <w:color w:val="000000"/>
          <w:szCs w:val="24"/>
        </w:rPr>
        <w:t xml:space="preserve">. </w:t>
      </w:r>
    </w:p>
    <w:p w14:paraId="58425EE6" w14:textId="77777777" w:rsidR="00DC2A85" w:rsidRDefault="00DC2A85" w:rsidP="00DC2A85">
      <w:pPr>
        <w:rPr>
          <w:rFonts w:cs="Arial"/>
          <w:color w:val="000000"/>
          <w:szCs w:val="24"/>
        </w:rPr>
      </w:pPr>
      <w:r>
        <w:rPr>
          <w:rFonts w:cs="Arial"/>
          <w:color w:val="000000"/>
          <w:szCs w:val="24"/>
        </w:rPr>
        <w:t>In addition, this contract contains:</w:t>
      </w:r>
    </w:p>
    <w:p w14:paraId="053F8CAD" w14:textId="77777777" w:rsidR="00DC2A85" w:rsidRDefault="00DC2A85" w:rsidP="00DC2A85">
      <w:pPr>
        <w:pStyle w:val="ListParagraph"/>
        <w:numPr>
          <w:ilvl w:val="0"/>
          <w:numId w:val="30"/>
        </w:numPr>
        <w:rPr>
          <w:rFonts w:cs="Arial"/>
          <w:color w:val="000000"/>
          <w:szCs w:val="24"/>
        </w:rPr>
      </w:pPr>
      <w:r w:rsidRPr="00EB2952">
        <w:rPr>
          <w:rFonts w:cs="Arial"/>
          <w:color w:val="000000"/>
          <w:szCs w:val="24"/>
        </w:rPr>
        <w:t>Environmentally Preferable Products</w:t>
      </w:r>
      <w:r>
        <w:rPr>
          <w:rFonts w:cs="Arial"/>
          <w:color w:val="000000"/>
          <w:szCs w:val="24"/>
        </w:rPr>
        <w:t xml:space="preserve"> (</w:t>
      </w:r>
      <w:r w:rsidRPr="00EB2952">
        <w:rPr>
          <w:rFonts w:cs="Arial"/>
          <w:color w:val="000000"/>
          <w:szCs w:val="24"/>
        </w:rPr>
        <w:t>EPP</w:t>
      </w:r>
      <w:r>
        <w:rPr>
          <w:rFonts w:cs="Arial"/>
          <w:color w:val="000000"/>
          <w:szCs w:val="24"/>
        </w:rPr>
        <w:t>)</w:t>
      </w:r>
    </w:p>
    <w:p w14:paraId="72048AA2" w14:textId="77777777" w:rsidR="00DC2A85" w:rsidRDefault="00DC2A85" w:rsidP="00DC2A85">
      <w:pPr>
        <w:pStyle w:val="ListParagraph"/>
        <w:numPr>
          <w:ilvl w:val="0"/>
          <w:numId w:val="30"/>
        </w:numPr>
        <w:rPr>
          <w:rFonts w:cs="Arial"/>
          <w:color w:val="000000"/>
          <w:szCs w:val="24"/>
        </w:rPr>
      </w:pPr>
      <w:r w:rsidRPr="00EB2952">
        <w:rPr>
          <w:rFonts w:cs="Arial"/>
          <w:color w:val="000000"/>
          <w:szCs w:val="24"/>
        </w:rPr>
        <w:t>Small Business Purchasing Program</w:t>
      </w:r>
      <w:r>
        <w:rPr>
          <w:rFonts w:cs="Arial"/>
          <w:color w:val="000000"/>
          <w:szCs w:val="24"/>
        </w:rPr>
        <w:t xml:space="preserve"> (</w:t>
      </w:r>
      <w:r w:rsidRPr="00EB2952">
        <w:rPr>
          <w:rFonts w:cs="Arial"/>
          <w:color w:val="000000"/>
          <w:szCs w:val="24"/>
        </w:rPr>
        <w:t>SBPP</w:t>
      </w:r>
      <w:r>
        <w:rPr>
          <w:rFonts w:cs="Arial"/>
          <w:color w:val="000000"/>
          <w:szCs w:val="24"/>
        </w:rPr>
        <w:t>)</w:t>
      </w:r>
    </w:p>
    <w:p w14:paraId="33475520" w14:textId="77777777" w:rsidR="00DC2A85" w:rsidRDefault="00DC2A85" w:rsidP="00DC2A85">
      <w:pPr>
        <w:pStyle w:val="ListParagraph"/>
        <w:numPr>
          <w:ilvl w:val="0"/>
          <w:numId w:val="30"/>
        </w:numPr>
        <w:rPr>
          <w:rFonts w:cs="Arial"/>
          <w:color w:val="000000"/>
          <w:szCs w:val="24"/>
        </w:rPr>
      </w:pPr>
      <w:r w:rsidRPr="00EB2952">
        <w:rPr>
          <w:rFonts w:cs="Arial"/>
          <w:color w:val="000000"/>
          <w:szCs w:val="24"/>
        </w:rPr>
        <w:t>Minority Business Enterprise</w:t>
      </w:r>
      <w:r>
        <w:rPr>
          <w:rFonts w:cs="Arial"/>
          <w:color w:val="000000"/>
          <w:szCs w:val="24"/>
        </w:rPr>
        <w:t xml:space="preserve"> (</w:t>
      </w:r>
      <w:r w:rsidRPr="00EB2952">
        <w:rPr>
          <w:rFonts w:cs="Arial"/>
          <w:color w:val="000000"/>
          <w:szCs w:val="24"/>
        </w:rPr>
        <w:t>MBE</w:t>
      </w:r>
      <w:r>
        <w:rPr>
          <w:rFonts w:cs="Arial"/>
          <w:color w:val="000000"/>
          <w:szCs w:val="24"/>
        </w:rPr>
        <w:t>)</w:t>
      </w:r>
    </w:p>
    <w:p w14:paraId="5299723C" w14:textId="77777777" w:rsidR="00DC2A85" w:rsidRDefault="00DC2A85" w:rsidP="00DC2A85">
      <w:pPr>
        <w:pStyle w:val="ListParagraph"/>
        <w:numPr>
          <w:ilvl w:val="0"/>
          <w:numId w:val="30"/>
        </w:numPr>
        <w:rPr>
          <w:rFonts w:cs="Arial"/>
          <w:color w:val="000000"/>
          <w:szCs w:val="24"/>
        </w:rPr>
      </w:pPr>
      <w:r w:rsidRPr="00EB2952">
        <w:rPr>
          <w:rFonts w:cs="Arial"/>
          <w:color w:val="000000"/>
          <w:szCs w:val="24"/>
        </w:rPr>
        <w:t>Women Business Enterprise</w:t>
      </w:r>
      <w:r>
        <w:rPr>
          <w:rFonts w:cs="Arial"/>
          <w:color w:val="000000"/>
          <w:szCs w:val="24"/>
        </w:rPr>
        <w:t xml:space="preserve"> (</w:t>
      </w:r>
      <w:r w:rsidRPr="00EB2952">
        <w:rPr>
          <w:rFonts w:cs="Arial"/>
          <w:color w:val="000000"/>
          <w:szCs w:val="24"/>
        </w:rPr>
        <w:t>WBE</w:t>
      </w:r>
      <w:r>
        <w:rPr>
          <w:rFonts w:cs="Arial"/>
          <w:color w:val="000000"/>
          <w:szCs w:val="24"/>
        </w:rPr>
        <w:t>)</w:t>
      </w:r>
    </w:p>
    <w:p w14:paraId="63C037D2" w14:textId="77777777" w:rsidR="00DC2A85" w:rsidRPr="00EB2952" w:rsidRDefault="00DC2A85" w:rsidP="00DC2A85">
      <w:pPr>
        <w:pStyle w:val="ListParagraph"/>
        <w:numPr>
          <w:ilvl w:val="0"/>
          <w:numId w:val="30"/>
        </w:numPr>
        <w:rPr>
          <w:rFonts w:cs="Arial"/>
          <w:color w:val="000000"/>
          <w:szCs w:val="24"/>
        </w:rPr>
      </w:pPr>
      <w:r w:rsidRPr="00EB2952">
        <w:rPr>
          <w:rFonts w:cs="Arial"/>
          <w:color w:val="000000"/>
          <w:szCs w:val="24"/>
        </w:rPr>
        <w:t>Veteran Business Enterprise</w:t>
      </w:r>
      <w:r>
        <w:rPr>
          <w:rFonts w:cs="Arial"/>
          <w:color w:val="000000"/>
          <w:szCs w:val="24"/>
        </w:rPr>
        <w:t xml:space="preserve"> (</w:t>
      </w:r>
      <w:r w:rsidRPr="00EB2952">
        <w:rPr>
          <w:rFonts w:cs="Arial"/>
          <w:color w:val="000000"/>
          <w:szCs w:val="24"/>
        </w:rPr>
        <w:t>VBE</w:t>
      </w:r>
      <w:r>
        <w:rPr>
          <w:rFonts w:cs="Arial"/>
          <w:color w:val="000000"/>
          <w:szCs w:val="24"/>
        </w:rPr>
        <w:t>)</w:t>
      </w:r>
    </w:p>
    <w:p w14:paraId="602A4CD4" w14:textId="77777777" w:rsidR="00DC2A85" w:rsidRPr="001E3E93" w:rsidRDefault="00DC2A85" w:rsidP="00DC2A85">
      <w:pPr>
        <w:rPr>
          <w:rFonts w:cs="Arial"/>
          <w:color w:val="000000"/>
          <w:szCs w:val="24"/>
          <w:highlight w:val="yellow"/>
        </w:rPr>
      </w:pPr>
      <w:r w:rsidRPr="000C7194">
        <w:rPr>
          <w:b/>
          <w:bCs/>
          <w:szCs w:val="24"/>
        </w:rPr>
        <w:t>Note:</w:t>
      </w:r>
      <w:r w:rsidRPr="00815201">
        <w:rPr>
          <w:szCs w:val="24"/>
        </w:rPr>
        <w:t xml:space="preserve"> This contract can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1D23D2D" w14:textId="0A59D88B" w:rsidR="00DC2A85" w:rsidRPr="003A6F85" w:rsidRDefault="00DC2A85" w:rsidP="00DC2A85">
      <w:pPr>
        <w:rPr>
          <w:rFonts w:eastAsiaTheme="majorEastAsia" w:cstheme="majorBidi"/>
          <w:iCs/>
          <w:szCs w:val="24"/>
        </w:rPr>
      </w:pPr>
      <w:r w:rsidRPr="00A612DC">
        <w:rPr>
          <w:szCs w:val="24"/>
        </w:rPr>
        <w:t xml:space="preserve">For </w:t>
      </w:r>
      <w:r w:rsidR="00A55925">
        <w:rPr>
          <w:szCs w:val="24"/>
        </w:rPr>
        <w:t xml:space="preserve">the </w:t>
      </w:r>
      <w:r w:rsidRPr="00A612DC">
        <w:rPr>
          <w:szCs w:val="24"/>
        </w:rPr>
        <w:t xml:space="preserve">Master Contract Record, </w:t>
      </w:r>
      <w:r w:rsidR="00A55925">
        <w:rPr>
          <w:szCs w:val="24"/>
        </w:rPr>
        <w:t xml:space="preserve">refer to the </w:t>
      </w:r>
      <w:hyperlink r:id="rId21" w:history="1">
        <w:r w:rsidR="00A55925">
          <w:rPr>
            <w:rStyle w:val="Hyperlink"/>
            <w:szCs w:val="24"/>
          </w:rPr>
          <w:t>CLT09 Master Contract Record</w:t>
        </w:r>
      </w:hyperlink>
      <w:r>
        <w:t>.</w:t>
      </w:r>
      <w:r w:rsidRPr="003A6F85">
        <w:rPr>
          <w:rFonts w:eastAsiaTheme="majorEastAsia" w:cstheme="majorBidi"/>
          <w:iCs/>
          <w:szCs w:val="24"/>
        </w:rPr>
        <w:t xml:space="preserve"> </w:t>
      </w:r>
    </w:p>
    <w:p w14:paraId="0981D13A" w14:textId="77777777" w:rsidR="00DC2A85" w:rsidRPr="00705E5A" w:rsidRDefault="00DC2A85" w:rsidP="00DC2A85">
      <w:pPr>
        <w:pStyle w:val="Heading3"/>
      </w:pPr>
      <w:bookmarkStart w:id="7" w:name="_Toc194066617"/>
      <w:bookmarkStart w:id="8" w:name="_Toc208927547"/>
      <w:bookmarkStart w:id="9" w:name="_Toc209699627"/>
      <w:r w:rsidRPr="00642FF8">
        <w:rPr>
          <w:color w:val="4F81BD"/>
        </w:rPr>
        <w:t>Benefits</w:t>
      </w:r>
      <w:r>
        <w:t xml:space="preserve"> and Cost Savings</w:t>
      </w:r>
      <w:bookmarkEnd w:id="7"/>
      <w:bookmarkEnd w:id="8"/>
      <w:bookmarkEnd w:id="9"/>
    </w:p>
    <w:p w14:paraId="5444446F" w14:textId="34BA279C" w:rsidR="00DC2A85" w:rsidRPr="00A12C2C" w:rsidRDefault="00DC2A85" w:rsidP="00DC2A85">
      <w:pPr>
        <w:rPr>
          <w:b/>
          <w:bCs/>
          <w:color w:val="000000" w:themeColor="text1"/>
          <w:szCs w:val="24"/>
        </w:rPr>
      </w:pPr>
      <w:bookmarkStart w:id="10" w:name="_Toc188457898"/>
      <w:bookmarkEnd w:id="10"/>
      <w:r w:rsidRPr="00A12C2C">
        <w:rPr>
          <w:color w:val="000000" w:themeColor="text1"/>
          <w:szCs w:val="24"/>
        </w:rPr>
        <w:t xml:space="preserve">Statewide </w:t>
      </w:r>
      <w:r w:rsidR="00ED1E87">
        <w:rPr>
          <w:color w:val="000000" w:themeColor="text1"/>
          <w:szCs w:val="24"/>
        </w:rPr>
        <w:t>C</w:t>
      </w:r>
      <w:r w:rsidRPr="00A12C2C">
        <w:rPr>
          <w:color w:val="000000" w:themeColor="text1"/>
          <w:szCs w:val="24"/>
        </w:rPr>
        <w:t xml:space="preserve">ontracts are an easy way to obtain benefits for your organization by: </w:t>
      </w:r>
    </w:p>
    <w:p w14:paraId="5A023029" w14:textId="77777777" w:rsidR="00DC2A85" w:rsidRPr="00A12C2C" w:rsidRDefault="00DC2A85" w:rsidP="00DC2A85">
      <w:pPr>
        <w:pStyle w:val="ListParagraph"/>
        <w:numPr>
          <w:ilvl w:val="0"/>
          <w:numId w:val="12"/>
        </w:numPr>
        <w:rPr>
          <w:b/>
          <w:bCs/>
          <w:color w:val="000000" w:themeColor="text1"/>
          <w:szCs w:val="24"/>
        </w:rPr>
      </w:pPr>
      <w:r w:rsidRPr="00A12C2C">
        <w:rPr>
          <w:color w:val="000000" w:themeColor="text1"/>
          <w:szCs w:val="24"/>
        </w:rPr>
        <w:t>Leveraging the Commonwealth’s buying power</w:t>
      </w:r>
    </w:p>
    <w:p w14:paraId="20FE8CEF" w14:textId="77777777" w:rsidR="00DC2A85" w:rsidRPr="00A12C2C" w:rsidRDefault="00DC2A85" w:rsidP="00DC2A85">
      <w:pPr>
        <w:pStyle w:val="ListParagraph"/>
        <w:numPr>
          <w:ilvl w:val="0"/>
          <w:numId w:val="12"/>
        </w:numPr>
        <w:rPr>
          <w:b/>
          <w:bCs/>
          <w:color w:val="000000" w:themeColor="text1"/>
          <w:szCs w:val="24"/>
        </w:rPr>
      </w:pPr>
      <w:r w:rsidRPr="00A12C2C">
        <w:rPr>
          <w:color w:val="000000" w:themeColor="text1"/>
          <w:szCs w:val="24"/>
        </w:rPr>
        <w:t>Simplifying the solicitation process</w:t>
      </w:r>
    </w:p>
    <w:p w14:paraId="60715FD9" w14:textId="77777777" w:rsidR="00DC2A85" w:rsidRPr="00A12C2C" w:rsidRDefault="00DC2A85" w:rsidP="00DC2A85">
      <w:pPr>
        <w:pStyle w:val="ListParagraph"/>
        <w:numPr>
          <w:ilvl w:val="0"/>
          <w:numId w:val="12"/>
        </w:numPr>
        <w:rPr>
          <w:b/>
          <w:bCs/>
          <w:color w:val="000000" w:themeColor="text1"/>
          <w:szCs w:val="24"/>
        </w:rPr>
      </w:pPr>
      <w:r w:rsidRPr="00A12C2C">
        <w:rPr>
          <w:color w:val="000000" w:themeColor="text1"/>
          <w:szCs w:val="24"/>
        </w:rPr>
        <w:lastRenderedPageBreak/>
        <w:t>Providing contracting expertise</w:t>
      </w:r>
    </w:p>
    <w:p w14:paraId="7876FC6B" w14:textId="77777777" w:rsidR="00DC2A85" w:rsidRPr="00A12C2C" w:rsidRDefault="00DC2A85" w:rsidP="00DC2A85">
      <w:pPr>
        <w:pStyle w:val="ListParagraph"/>
        <w:numPr>
          <w:ilvl w:val="0"/>
          <w:numId w:val="12"/>
        </w:numPr>
        <w:rPr>
          <w:color w:val="000000" w:themeColor="text1"/>
          <w:szCs w:val="24"/>
        </w:rPr>
      </w:pPr>
      <w:r w:rsidRPr="00A12C2C">
        <w:rPr>
          <w:color w:val="000000" w:themeColor="text1"/>
          <w:szCs w:val="24"/>
        </w:rPr>
        <w:t>Enhancing vendor relationships through proactive management and oversight</w:t>
      </w:r>
    </w:p>
    <w:p w14:paraId="07BE86FE" w14:textId="77777777" w:rsidR="00DC2A85" w:rsidRPr="00A12C2C" w:rsidRDefault="00DC2A85" w:rsidP="00DC2A85">
      <w:pPr>
        <w:pStyle w:val="ListParagraph"/>
        <w:numPr>
          <w:ilvl w:val="0"/>
          <w:numId w:val="12"/>
        </w:numPr>
        <w:rPr>
          <w:b/>
          <w:bCs/>
          <w:color w:val="000000" w:themeColor="text1"/>
          <w:szCs w:val="24"/>
        </w:rPr>
      </w:pPr>
      <w:r w:rsidRPr="00A12C2C">
        <w:rPr>
          <w:color w:val="000000" w:themeColor="text1"/>
          <w:szCs w:val="24"/>
        </w:rPr>
        <w:t>Offering competitive pricing</w:t>
      </w:r>
    </w:p>
    <w:p w14:paraId="334D63F7" w14:textId="77777777" w:rsidR="00DC2A85" w:rsidRPr="00A12C2C" w:rsidRDefault="00DC2A85" w:rsidP="00DC2A85">
      <w:pPr>
        <w:pStyle w:val="ListParagraph"/>
        <w:numPr>
          <w:ilvl w:val="0"/>
          <w:numId w:val="12"/>
        </w:numPr>
        <w:rPr>
          <w:color w:val="000000" w:themeColor="text1"/>
          <w:szCs w:val="24"/>
        </w:rPr>
      </w:pPr>
      <w:r w:rsidRPr="00A12C2C">
        <w:rPr>
          <w:color w:val="000000" w:themeColor="text1"/>
          <w:szCs w:val="24"/>
        </w:rPr>
        <w:t xml:space="preserve">Partnering with a pool of qualified and experienced vendors </w:t>
      </w:r>
    </w:p>
    <w:p w14:paraId="3B00BC38" w14:textId="77777777" w:rsidR="00DC2A85" w:rsidRPr="00A12C2C" w:rsidRDefault="00DC2A85" w:rsidP="00DC2A85">
      <w:pPr>
        <w:pStyle w:val="ListParagraph"/>
        <w:numPr>
          <w:ilvl w:val="0"/>
          <w:numId w:val="12"/>
        </w:numPr>
        <w:rPr>
          <w:b/>
          <w:bCs/>
          <w:color w:val="000000" w:themeColor="text1"/>
          <w:szCs w:val="24"/>
        </w:rPr>
      </w:pPr>
      <w:r w:rsidRPr="00A12C2C">
        <w:rPr>
          <w:color w:val="000000" w:themeColor="text1"/>
          <w:szCs w:val="24"/>
        </w:rPr>
        <w:t>Offering Prompt Pay Discount</w:t>
      </w:r>
    </w:p>
    <w:p w14:paraId="264180BE" w14:textId="77777777" w:rsidR="00DC2A85" w:rsidRDefault="00DC2A85" w:rsidP="00DC2A85">
      <w:pPr>
        <w:pStyle w:val="ListParagraph"/>
        <w:numPr>
          <w:ilvl w:val="0"/>
          <w:numId w:val="12"/>
        </w:numPr>
        <w:rPr>
          <w:color w:val="000000" w:themeColor="text1"/>
          <w:szCs w:val="24"/>
        </w:rPr>
      </w:pPr>
      <w:r w:rsidRPr="00210072">
        <w:rPr>
          <w:color w:val="000000" w:themeColor="text1"/>
          <w:szCs w:val="24"/>
        </w:rPr>
        <w:t>Improving the availability of environmentally preferable products</w:t>
      </w:r>
    </w:p>
    <w:p w14:paraId="39F4CF0B" w14:textId="77777777" w:rsidR="00DC2A85" w:rsidRDefault="00DC2A85" w:rsidP="00DC2A85">
      <w:pPr>
        <w:pStyle w:val="ListParagraph"/>
        <w:numPr>
          <w:ilvl w:val="0"/>
          <w:numId w:val="12"/>
        </w:numPr>
        <w:rPr>
          <w:color w:val="000000" w:themeColor="text1"/>
          <w:szCs w:val="24"/>
        </w:rPr>
      </w:pPr>
      <w:r>
        <w:rPr>
          <w:color w:val="000000" w:themeColor="text1"/>
          <w:szCs w:val="24"/>
        </w:rPr>
        <w:t>Volume discounts</w:t>
      </w:r>
    </w:p>
    <w:p w14:paraId="7FB7A08D" w14:textId="77777777" w:rsidR="00DC2A85" w:rsidRDefault="00DC2A85" w:rsidP="00DC2A85">
      <w:pPr>
        <w:pStyle w:val="ListParagraph"/>
        <w:numPr>
          <w:ilvl w:val="0"/>
          <w:numId w:val="12"/>
        </w:numPr>
        <w:rPr>
          <w:color w:val="000000" w:themeColor="text1"/>
          <w:szCs w:val="24"/>
        </w:rPr>
      </w:pPr>
      <w:r>
        <w:rPr>
          <w:color w:val="000000" w:themeColor="text1"/>
          <w:szCs w:val="24"/>
        </w:rPr>
        <w:t>Tiered discounts</w:t>
      </w:r>
    </w:p>
    <w:p w14:paraId="42972CF8" w14:textId="77777777" w:rsidR="00DC2A85" w:rsidRPr="00210072" w:rsidRDefault="00DC2A85" w:rsidP="00DC2A85">
      <w:pPr>
        <w:pStyle w:val="ListParagraph"/>
        <w:numPr>
          <w:ilvl w:val="0"/>
          <w:numId w:val="12"/>
        </w:numPr>
        <w:rPr>
          <w:color w:val="000000" w:themeColor="text1"/>
          <w:szCs w:val="24"/>
        </w:rPr>
      </w:pPr>
      <w:r>
        <w:rPr>
          <w:color w:val="000000" w:themeColor="text1"/>
          <w:szCs w:val="24"/>
        </w:rPr>
        <w:t>Dock delivery discounts</w:t>
      </w:r>
    </w:p>
    <w:p w14:paraId="3CA507BA" w14:textId="77777777" w:rsidR="00DC2A85" w:rsidRPr="00A12C2C" w:rsidRDefault="00DC2A85" w:rsidP="00DC2A85">
      <w:pPr>
        <w:pStyle w:val="Heading2"/>
        <w:rPr>
          <w:rFonts w:cs="Arial"/>
          <w:sz w:val="24"/>
        </w:rPr>
      </w:pPr>
      <w:bookmarkStart w:id="11" w:name="_Contract_Categories"/>
      <w:bookmarkStart w:id="12" w:name="_Toc208927548"/>
      <w:bookmarkStart w:id="13" w:name="_Toc209699628"/>
      <w:bookmarkStart w:id="14" w:name="_Toc194066593"/>
      <w:bookmarkEnd w:id="11"/>
      <w:r>
        <w:t>Contract Categories</w:t>
      </w:r>
      <w:bookmarkEnd w:id="12"/>
      <w:bookmarkEnd w:id="13"/>
      <w:r>
        <w:t xml:space="preserve"> </w:t>
      </w:r>
      <w:bookmarkEnd w:id="14"/>
    </w:p>
    <w:p w14:paraId="2226380C" w14:textId="77777777" w:rsidR="00DC2A85" w:rsidRPr="00A12C2C" w:rsidRDefault="00DC2A85" w:rsidP="00DC2A85">
      <w:pPr>
        <w:rPr>
          <w:rFonts w:cstheme="minorHAnsi"/>
          <w:iCs/>
          <w:szCs w:val="24"/>
        </w:rPr>
      </w:pPr>
      <w:r w:rsidRPr="00A12C2C">
        <w:rPr>
          <w:rFonts w:cstheme="minorHAnsi"/>
          <w:iCs/>
          <w:szCs w:val="24"/>
        </w:rPr>
        <w:t xml:space="preserve">This contract </w:t>
      </w:r>
      <w:r w:rsidRPr="00C76C20">
        <w:rPr>
          <w:rFonts w:cstheme="minorHAnsi"/>
          <w:iCs/>
          <w:szCs w:val="24"/>
        </w:rPr>
        <w:t xml:space="preserve">includes </w:t>
      </w:r>
      <w:r>
        <w:rPr>
          <w:rFonts w:cstheme="minorHAnsi"/>
          <w:iCs/>
          <w:szCs w:val="24"/>
        </w:rPr>
        <w:t>13</w:t>
      </w:r>
      <w:r w:rsidRPr="00C76C20">
        <w:rPr>
          <w:rFonts w:cstheme="minorHAnsi"/>
          <w:iCs/>
          <w:szCs w:val="24"/>
        </w:rPr>
        <w:t xml:space="preserve"> categories of products</w:t>
      </w:r>
      <w:r>
        <w:rPr>
          <w:rFonts w:cstheme="minorHAnsi"/>
          <w:iCs/>
          <w:szCs w:val="24"/>
        </w:rPr>
        <w:t xml:space="preserve"> and </w:t>
      </w:r>
      <w:r w:rsidRPr="00C76C20">
        <w:rPr>
          <w:rFonts w:cstheme="minorHAnsi"/>
          <w:iCs/>
          <w:szCs w:val="24"/>
        </w:rPr>
        <w:t>services</w:t>
      </w:r>
      <w:r w:rsidRPr="00A12C2C">
        <w:rPr>
          <w:rFonts w:cstheme="minorHAnsi"/>
          <w:iCs/>
          <w:szCs w:val="24"/>
        </w:rPr>
        <w:t xml:space="preserve"> listed as follows:  </w:t>
      </w:r>
    </w:p>
    <w:p w14:paraId="2F40F728"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1:</w:t>
      </w:r>
      <w:r w:rsidRPr="00455B53">
        <w:rPr>
          <w:rFonts w:cstheme="minorHAnsi"/>
          <w:iCs/>
          <w:szCs w:val="24"/>
        </w:rPr>
        <w:t xml:space="preserve"> Uniforms</w:t>
      </w:r>
    </w:p>
    <w:p w14:paraId="6A56885B"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2:</w:t>
      </w:r>
      <w:r w:rsidRPr="00455B53">
        <w:rPr>
          <w:rFonts w:cstheme="minorHAnsi"/>
          <w:iCs/>
          <w:szCs w:val="24"/>
        </w:rPr>
        <w:t xml:space="preserve"> Footwear</w:t>
      </w:r>
    </w:p>
    <w:p w14:paraId="14B9E833"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3:</w:t>
      </w:r>
      <w:r w:rsidRPr="00455B53">
        <w:rPr>
          <w:rFonts w:cstheme="minorHAnsi"/>
          <w:iCs/>
          <w:szCs w:val="24"/>
        </w:rPr>
        <w:t xml:space="preserve"> Athletic Wear </w:t>
      </w:r>
    </w:p>
    <w:p w14:paraId="3B0D9789"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4:</w:t>
      </w:r>
      <w:r w:rsidRPr="00455B53">
        <w:rPr>
          <w:rFonts w:cstheme="minorHAnsi"/>
          <w:iCs/>
          <w:szCs w:val="24"/>
        </w:rPr>
        <w:t xml:space="preserve"> Undergarments, Hosiery, and Nightwear</w:t>
      </w:r>
    </w:p>
    <w:p w14:paraId="137B46A7"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5:</w:t>
      </w:r>
      <w:r w:rsidRPr="00455B53">
        <w:rPr>
          <w:rFonts w:cstheme="minorHAnsi"/>
          <w:iCs/>
          <w:szCs w:val="24"/>
        </w:rPr>
        <w:t xml:space="preserve"> Outwear</w:t>
      </w:r>
    </w:p>
    <w:p w14:paraId="7B522D03"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6:</w:t>
      </w:r>
      <w:r w:rsidRPr="00455B53">
        <w:rPr>
          <w:rFonts w:cstheme="minorHAnsi"/>
          <w:iCs/>
          <w:szCs w:val="24"/>
        </w:rPr>
        <w:t xml:space="preserve"> Incarcerated Individuals Clothing</w:t>
      </w:r>
    </w:p>
    <w:p w14:paraId="1A95BCB6"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7:</w:t>
      </w:r>
      <w:r w:rsidRPr="00455B53">
        <w:rPr>
          <w:rFonts w:cstheme="minorHAnsi"/>
          <w:iCs/>
          <w:szCs w:val="24"/>
        </w:rPr>
        <w:t xml:space="preserve"> Environmentally Preferable Clothing</w:t>
      </w:r>
    </w:p>
    <w:p w14:paraId="7D7545E4"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8:</w:t>
      </w:r>
      <w:r w:rsidRPr="00455B53">
        <w:rPr>
          <w:rFonts w:cstheme="minorHAnsi"/>
          <w:iCs/>
          <w:szCs w:val="24"/>
        </w:rPr>
        <w:t xml:space="preserve"> Linens and Bedding</w:t>
      </w:r>
    </w:p>
    <w:p w14:paraId="17072960"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9:</w:t>
      </w:r>
      <w:r w:rsidRPr="00455B53">
        <w:rPr>
          <w:rFonts w:cstheme="minorHAnsi"/>
          <w:iCs/>
          <w:szCs w:val="24"/>
        </w:rPr>
        <w:t xml:space="preserve"> Personal Care Products</w:t>
      </w:r>
    </w:p>
    <w:p w14:paraId="08CB10EF"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10:</w:t>
      </w:r>
      <w:r w:rsidRPr="00455B53">
        <w:rPr>
          <w:rFonts w:cstheme="minorHAnsi"/>
          <w:iCs/>
          <w:szCs w:val="24"/>
        </w:rPr>
        <w:t xml:space="preserve"> Department of Correction (DOC) Uniforms</w:t>
      </w:r>
    </w:p>
    <w:p w14:paraId="7155581E"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11:</w:t>
      </w:r>
      <w:r w:rsidRPr="00455B53">
        <w:rPr>
          <w:rFonts w:cstheme="minorHAnsi"/>
          <w:iCs/>
          <w:szCs w:val="24"/>
        </w:rPr>
        <w:t xml:space="preserve"> Massachusetts State Police (MSP) Uniforms</w:t>
      </w:r>
    </w:p>
    <w:p w14:paraId="7222790C" w14:textId="77777777" w:rsidR="00DC2A85" w:rsidRPr="00455B53" w:rsidRDefault="00DC2A85" w:rsidP="00DC2A85">
      <w:pPr>
        <w:pStyle w:val="ListParagraph"/>
        <w:numPr>
          <w:ilvl w:val="0"/>
          <w:numId w:val="7"/>
        </w:numPr>
        <w:spacing w:after="0"/>
        <w:rPr>
          <w:rFonts w:cstheme="minorHAnsi"/>
          <w:iCs/>
          <w:szCs w:val="24"/>
        </w:rPr>
      </w:pPr>
      <w:r w:rsidRPr="000126F7">
        <w:rPr>
          <w:rFonts w:cstheme="minorHAnsi"/>
          <w:b/>
          <w:bCs/>
          <w:iCs/>
          <w:szCs w:val="24"/>
        </w:rPr>
        <w:t>Category 12:</w:t>
      </w:r>
      <w:r w:rsidRPr="00455B53">
        <w:rPr>
          <w:rFonts w:cstheme="minorHAnsi"/>
          <w:iCs/>
          <w:szCs w:val="24"/>
        </w:rPr>
        <w:t xml:space="preserve"> Miscellaneous Items</w:t>
      </w:r>
    </w:p>
    <w:p w14:paraId="2F8AAED5" w14:textId="77777777" w:rsidR="00DC2A85" w:rsidRDefault="00DC2A85" w:rsidP="00DC2A85">
      <w:pPr>
        <w:pStyle w:val="ListParagraph"/>
        <w:numPr>
          <w:ilvl w:val="0"/>
          <w:numId w:val="7"/>
        </w:numPr>
        <w:spacing w:after="0"/>
        <w:rPr>
          <w:rFonts w:cstheme="minorHAnsi"/>
          <w:iCs/>
          <w:szCs w:val="24"/>
        </w:rPr>
      </w:pPr>
      <w:r w:rsidRPr="000126F7">
        <w:rPr>
          <w:rFonts w:cstheme="minorHAnsi"/>
          <w:b/>
          <w:bCs/>
          <w:iCs/>
          <w:szCs w:val="24"/>
        </w:rPr>
        <w:t>Category 13:</w:t>
      </w:r>
      <w:r w:rsidRPr="00455B53">
        <w:rPr>
          <w:rFonts w:cstheme="minorHAnsi"/>
          <w:iCs/>
          <w:szCs w:val="24"/>
        </w:rPr>
        <w:t xml:space="preserve"> Miscellaneous Services</w:t>
      </w:r>
    </w:p>
    <w:p w14:paraId="245D4E25" w14:textId="77777777" w:rsidR="00DC2A85" w:rsidRDefault="00DC2A85" w:rsidP="00DC2A85">
      <w:pPr>
        <w:pStyle w:val="Heading2"/>
      </w:pPr>
      <w:bookmarkStart w:id="15" w:name="_Category_Interpretations"/>
      <w:bookmarkStart w:id="16" w:name="_Toc208927549"/>
      <w:bookmarkStart w:id="17" w:name="_Toc209699629"/>
      <w:bookmarkEnd w:id="15"/>
      <w:r>
        <w:t>Category Interpretations</w:t>
      </w:r>
      <w:bookmarkEnd w:id="16"/>
      <w:bookmarkEnd w:id="17"/>
    </w:p>
    <w:p w14:paraId="2A8B9A9D" w14:textId="77777777" w:rsidR="00DC2A85" w:rsidRDefault="00DC2A85" w:rsidP="00DC2A85">
      <w:pPr>
        <w:spacing w:line="240" w:lineRule="auto"/>
        <w:rPr>
          <w:rFonts w:cstheme="minorHAnsi"/>
          <w:iCs/>
          <w:szCs w:val="24"/>
        </w:rPr>
      </w:pPr>
      <w:r w:rsidRPr="00636342">
        <w:rPr>
          <w:rFonts w:cstheme="minorHAnsi"/>
          <w:iCs/>
          <w:szCs w:val="24"/>
        </w:rPr>
        <w:t>For the purposes of CLT09</w:t>
      </w:r>
      <w:r>
        <w:rPr>
          <w:rFonts w:cstheme="minorHAnsi"/>
          <w:iCs/>
          <w:szCs w:val="24"/>
        </w:rPr>
        <w:t>,</w:t>
      </w:r>
      <w:r w:rsidRPr="00636342">
        <w:rPr>
          <w:rFonts w:cstheme="minorHAnsi"/>
          <w:iCs/>
          <w:szCs w:val="24"/>
        </w:rPr>
        <w:t xml:space="preserve"> the following category interpretations may be considered by Eligible Entities</w:t>
      </w:r>
      <w:r>
        <w:rPr>
          <w:rFonts w:cstheme="minorHAnsi"/>
          <w:iCs/>
          <w:szCs w:val="24"/>
        </w:rPr>
        <w:t>.</w:t>
      </w:r>
    </w:p>
    <w:p w14:paraId="48B74337" w14:textId="77777777" w:rsidR="00DC2A85" w:rsidRPr="00120010" w:rsidRDefault="00DC2A85" w:rsidP="00DC2A85">
      <w:pPr>
        <w:pStyle w:val="ListParagraph"/>
        <w:numPr>
          <w:ilvl w:val="0"/>
          <w:numId w:val="31"/>
        </w:numPr>
        <w:rPr>
          <w:rFonts w:cstheme="minorHAnsi"/>
          <w:iCs/>
          <w:szCs w:val="24"/>
        </w:rPr>
      </w:pPr>
      <w:r w:rsidRPr="00120010">
        <w:rPr>
          <w:rFonts w:cstheme="minorHAnsi"/>
          <w:b/>
          <w:bCs/>
          <w:iCs/>
          <w:szCs w:val="24"/>
        </w:rPr>
        <w:t>Personal Care Products</w:t>
      </w:r>
      <w:r w:rsidRPr="00120010">
        <w:rPr>
          <w:rFonts w:cstheme="minorHAnsi"/>
          <w:iCs/>
          <w:szCs w:val="24"/>
        </w:rPr>
        <w:t xml:space="preserve"> include, but are not limited to:</w:t>
      </w:r>
    </w:p>
    <w:p w14:paraId="399A6814" w14:textId="77777777" w:rsidR="00DC2A85" w:rsidRDefault="00DC2A85" w:rsidP="00DC2A85">
      <w:pPr>
        <w:pStyle w:val="ListParagraph"/>
        <w:numPr>
          <w:ilvl w:val="0"/>
          <w:numId w:val="32"/>
        </w:numPr>
        <w:rPr>
          <w:rFonts w:cstheme="minorHAnsi"/>
          <w:iCs/>
          <w:szCs w:val="24"/>
        </w:rPr>
      </w:pPr>
      <w:r w:rsidRPr="00AD2934">
        <w:rPr>
          <w:rFonts w:cstheme="minorHAnsi"/>
          <w:iCs/>
          <w:szCs w:val="24"/>
        </w:rPr>
        <w:t>Soaps</w:t>
      </w:r>
    </w:p>
    <w:p w14:paraId="73978B99" w14:textId="77777777" w:rsidR="00DC2A85" w:rsidRDefault="00DC2A85" w:rsidP="00DC2A85">
      <w:pPr>
        <w:pStyle w:val="ListParagraph"/>
        <w:numPr>
          <w:ilvl w:val="0"/>
          <w:numId w:val="32"/>
        </w:numPr>
        <w:rPr>
          <w:rFonts w:cstheme="minorHAnsi"/>
          <w:iCs/>
          <w:szCs w:val="24"/>
        </w:rPr>
      </w:pPr>
      <w:r>
        <w:rPr>
          <w:rFonts w:cstheme="minorHAnsi"/>
          <w:iCs/>
          <w:szCs w:val="24"/>
        </w:rPr>
        <w:lastRenderedPageBreak/>
        <w:t>H</w:t>
      </w:r>
      <w:r w:rsidRPr="00AD2934">
        <w:rPr>
          <w:rFonts w:cstheme="minorHAnsi"/>
          <w:iCs/>
          <w:szCs w:val="24"/>
        </w:rPr>
        <w:t>air care products</w:t>
      </w:r>
    </w:p>
    <w:p w14:paraId="17D35F9A" w14:textId="77777777" w:rsidR="00DC2A85" w:rsidRDefault="00DC2A85" w:rsidP="00DC2A85">
      <w:pPr>
        <w:pStyle w:val="ListParagraph"/>
        <w:numPr>
          <w:ilvl w:val="0"/>
          <w:numId w:val="32"/>
        </w:numPr>
        <w:rPr>
          <w:rFonts w:cstheme="minorHAnsi"/>
          <w:iCs/>
          <w:szCs w:val="24"/>
        </w:rPr>
      </w:pPr>
      <w:r>
        <w:rPr>
          <w:rFonts w:cstheme="minorHAnsi"/>
          <w:iCs/>
          <w:szCs w:val="24"/>
        </w:rPr>
        <w:t>F</w:t>
      </w:r>
      <w:r w:rsidRPr="00AD2934">
        <w:rPr>
          <w:rFonts w:cstheme="minorHAnsi"/>
          <w:iCs/>
          <w:szCs w:val="24"/>
        </w:rPr>
        <w:t>eminine care products</w:t>
      </w:r>
    </w:p>
    <w:p w14:paraId="23074388" w14:textId="77777777" w:rsidR="00DC2A85" w:rsidRDefault="00DC2A85" w:rsidP="00DC2A85">
      <w:pPr>
        <w:pStyle w:val="ListParagraph"/>
        <w:numPr>
          <w:ilvl w:val="0"/>
          <w:numId w:val="32"/>
        </w:numPr>
        <w:rPr>
          <w:rFonts w:cstheme="minorHAnsi"/>
          <w:iCs/>
          <w:szCs w:val="24"/>
        </w:rPr>
      </w:pPr>
      <w:r>
        <w:rPr>
          <w:rFonts w:cstheme="minorHAnsi"/>
          <w:iCs/>
          <w:szCs w:val="24"/>
        </w:rPr>
        <w:t>T</w:t>
      </w:r>
      <w:r w:rsidRPr="00AD2934">
        <w:rPr>
          <w:rFonts w:cstheme="minorHAnsi"/>
          <w:iCs/>
          <w:szCs w:val="24"/>
        </w:rPr>
        <w:t>oothpaste</w:t>
      </w:r>
    </w:p>
    <w:p w14:paraId="68B66ECD" w14:textId="77777777" w:rsidR="00DC2A85" w:rsidRDefault="00DC2A85" w:rsidP="00DC2A85">
      <w:pPr>
        <w:pStyle w:val="ListParagraph"/>
        <w:numPr>
          <w:ilvl w:val="0"/>
          <w:numId w:val="32"/>
        </w:numPr>
        <w:rPr>
          <w:rFonts w:cstheme="minorHAnsi"/>
          <w:iCs/>
          <w:szCs w:val="24"/>
        </w:rPr>
      </w:pPr>
      <w:r>
        <w:rPr>
          <w:rFonts w:cstheme="minorHAnsi"/>
          <w:iCs/>
          <w:szCs w:val="24"/>
        </w:rPr>
        <w:t>T</w:t>
      </w:r>
      <w:r w:rsidRPr="00AD2934">
        <w:rPr>
          <w:rFonts w:cstheme="minorHAnsi"/>
          <w:iCs/>
          <w:szCs w:val="24"/>
        </w:rPr>
        <w:t>oothbrushes</w:t>
      </w:r>
    </w:p>
    <w:p w14:paraId="39C5A9BB" w14:textId="77777777" w:rsidR="00DC2A85" w:rsidRDefault="00DC2A85" w:rsidP="00DC2A85">
      <w:pPr>
        <w:pStyle w:val="ListParagraph"/>
        <w:numPr>
          <w:ilvl w:val="0"/>
          <w:numId w:val="32"/>
        </w:numPr>
        <w:rPr>
          <w:rFonts w:cstheme="minorHAnsi"/>
          <w:iCs/>
          <w:szCs w:val="24"/>
        </w:rPr>
      </w:pPr>
      <w:r>
        <w:rPr>
          <w:rFonts w:cstheme="minorHAnsi"/>
          <w:iCs/>
          <w:szCs w:val="24"/>
        </w:rPr>
        <w:t>E</w:t>
      </w:r>
      <w:r w:rsidRPr="00AD2934">
        <w:rPr>
          <w:rFonts w:cstheme="minorHAnsi"/>
          <w:iCs/>
          <w:szCs w:val="24"/>
        </w:rPr>
        <w:t>thnic hair care</w:t>
      </w:r>
    </w:p>
    <w:p w14:paraId="6F0D3D0D" w14:textId="77777777" w:rsidR="00DC2A85" w:rsidRPr="00AD2934" w:rsidRDefault="00DC2A85" w:rsidP="00DC2A85">
      <w:pPr>
        <w:pStyle w:val="ListParagraph"/>
        <w:numPr>
          <w:ilvl w:val="0"/>
          <w:numId w:val="32"/>
        </w:numPr>
        <w:rPr>
          <w:rFonts w:cstheme="minorHAnsi"/>
          <w:iCs/>
          <w:szCs w:val="24"/>
        </w:rPr>
      </w:pPr>
      <w:r>
        <w:rPr>
          <w:rFonts w:cstheme="minorHAnsi"/>
          <w:iCs/>
          <w:szCs w:val="24"/>
        </w:rPr>
        <w:t>G</w:t>
      </w:r>
      <w:r w:rsidRPr="00AD2934">
        <w:rPr>
          <w:rFonts w:cstheme="minorHAnsi"/>
          <w:iCs/>
          <w:szCs w:val="24"/>
        </w:rPr>
        <w:t xml:space="preserve">rooming products </w:t>
      </w:r>
    </w:p>
    <w:p w14:paraId="69EC1EEB" w14:textId="77777777" w:rsidR="00DC2A85" w:rsidRPr="00120010" w:rsidRDefault="00DC2A85" w:rsidP="00DC2A85">
      <w:pPr>
        <w:pStyle w:val="ListParagraph"/>
        <w:numPr>
          <w:ilvl w:val="0"/>
          <w:numId w:val="31"/>
        </w:numPr>
        <w:rPr>
          <w:rFonts w:cstheme="minorHAnsi"/>
          <w:iCs/>
          <w:szCs w:val="24"/>
        </w:rPr>
      </w:pPr>
      <w:r w:rsidRPr="00120010">
        <w:rPr>
          <w:rFonts w:cstheme="minorHAnsi"/>
          <w:b/>
          <w:bCs/>
          <w:iCs/>
          <w:szCs w:val="24"/>
        </w:rPr>
        <w:t>Miscellaneous Items</w:t>
      </w:r>
      <w:r w:rsidRPr="00120010">
        <w:rPr>
          <w:rFonts w:cstheme="minorHAnsi"/>
          <w:iCs/>
          <w:szCs w:val="24"/>
        </w:rPr>
        <w:t xml:space="preserve"> include, but are not limited to:</w:t>
      </w:r>
    </w:p>
    <w:p w14:paraId="226B1FAC" w14:textId="77777777" w:rsidR="00DC2A85" w:rsidRDefault="00DC2A85" w:rsidP="00DC2A85">
      <w:pPr>
        <w:pStyle w:val="ListParagraph"/>
        <w:numPr>
          <w:ilvl w:val="0"/>
          <w:numId w:val="33"/>
        </w:numPr>
        <w:rPr>
          <w:rFonts w:cstheme="minorHAnsi"/>
          <w:iCs/>
          <w:szCs w:val="24"/>
        </w:rPr>
      </w:pPr>
      <w:r>
        <w:rPr>
          <w:rFonts w:cstheme="minorHAnsi"/>
          <w:iCs/>
          <w:szCs w:val="24"/>
        </w:rPr>
        <w:t>B</w:t>
      </w:r>
      <w:r w:rsidRPr="00AD2934">
        <w:rPr>
          <w:rFonts w:cstheme="minorHAnsi"/>
          <w:iCs/>
          <w:szCs w:val="24"/>
        </w:rPr>
        <w:t>adges</w:t>
      </w:r>
    </w:p>
    <w:p w14:paraId="02AADE75" w14:textId="77777777" w:rsidR="00DC2A85" w:rsidRDefault="00DC2A85" w:rsidP="00DC2A85">
      <w:pPr>
        <w:pStyle w:val="ListParagraph"/>
        <w:numPr>
          <w:ilvl w:val="0"/>
          <w:numId w:val="33"/>
        </w:numPr>
        <w:rPr>
          <w:rFonts w:cstheme="minorHAnsi"/>
          <w:iCs/>
          <w:szCs w:val="24"/>
        </w:rPr>
      </w:pPr>
      <w:r>
        <w:rPr>
          <w:rFonts w:cstheme="minorHAnsi"/>
          <w:iCs/>
          <w:szCs w:val="24"/>
        </w:rPr>
        <w:t>P</w:t>
      </w:r>
      <w:r w:rsidRPr="00AD2934">
        <w:rPr>
          <w:rFonts w:cstheme="minorHAnsi"/>
          <w:iCs/>
          <w:szCs w:val="24"/>
        </w:rPr>
        <w:t>ins</w:t>
      </w:r>
    </w:p>
    <w:p w14:paraId="7024E13A" w14:textId="77777777" w:rsidR="00DC2A85" w:rsidRDefault="00DC2A85" w:rsidP="00DC2A85">
      <w:pPr>
        <w:pStyle w:val="ListParagraph"/>
        <w:numPr>
          <w:ilvl w:val="0"/>
          <w:numId w:val="33"/>
        </w:numPr>
        <w:rPr>
          <w:rFonts w:cstheme="minorHAnsi"/>
          <w:iCs/>
          <w:szCs w:val="24"/>
        </w:rPr>
      </w:pPr>
      <w:r>
        <w:rPr>
          <w:rFonts w:cstheme="minorHAnsi"/>
          <w:iCs/>
          <w:szCs w:val="24"/>
        </w:rPr>
        <w:t>C</w:t>
      </w:r>
      <w:r w:rsidRPr="00AD2934">
        <w:rPr>
          <w:rFonts w:cstheme="minorHAnsi"/>
          <w:iCs/>
          <w:szCs w:val="24"/>
        </w:rPr>
        <w:t>ollar ornaments</w:t>
      </w:r>
    </w:p>
    <w:p w14:paraId="51E16D26" w14:textId="77777777" w:rsidR="00DC2A85" w:rsidRDefault="00DC2A85" w:rsidP="00DC2A85">
      <w:pPr>
        <w:pStyle w:val="ListParagraph"/>
        <w:numPr>
          <w:ilvl w:val="0"/>
          <w:numId w:val="33"/>
        </w:numPr>
        <w:rPr>
          <w:rFonts w:cstheme="minorHAnsi"/>
          <w:iCs/>
          <w:szCs w:val="24"/>
        </w:rPr>
      </w:pPr>
      <w:r>
        <w:rPr>
          <w:rFonts w:cstheme="minorHAnsi"/>
          <w:iCs/>
          <w:szCs w:val="24"/>
        </w:rPr>
        <w:t>P</w:t>
      </w:r>
      <w:r w:rsidRPr="00AD2934">
        <w:rPr>
          <w:rFonts w:cstheme="minorHAnsi"/>
          <w:iCs/>
          <w:szCs w:val="24"/>
        </w:rPr>
        <w:t>atches</w:t>
      </w:r>
    </w:p>
    <w:p w14:paraId="50253E1E" w14:textId="77777777" w:rsidR="00DC2A85" w:rsidRDefault="00DC2A85" w:rsidP="00DC2A85">
      <w:pPr>
        <w:pStyle w:val="ListParagraph"/>
        <w:numPr>
          <w:ilvl w:val="0"/>
          <w:numId w:val="33"/>
        </w:numPr>
        <w:rPr>
          <w:rFonts w:cstheme="minorHAnsi"/>
          <w:iCs/>
          <w:szCs w:val="24"/>
        </w:rPr>
      </w:pPr>
      <w:r>
        <w:rPr>
          <w:rFonts w:cstheme="minorHAnsi"/>
          <w:iCs/>
          <w:szCs w:val="24"/>
        </w:rPr>
        <w:t>H</w:t>
      </w:r>
      <w:r w:rsidRPr="00AD2934">
        <w:rPr>
          <w:rFonts w:cstheme="minorHAnsi"/>
          <w:iCs/>
          <w:szCs w:val="24"/>
        </w:rPr>
        <w:t>and cuff buckles</w:t>
      </w:r>
    </w:p>
    <w:p w14:paraId="3FCCF3A5" w14:textId="77777777" w:rsidR="00DC2A85" w:rsidRDefault="00DC2A85" w:rsidP="00DC2A85">
      <w:pPr>
        <w:pStyle w:val="ListParagraph"/>
        <w:numPr>
          <w:ilvl w:val="0"/>
          <w:numId w:val="33"/>
        </w:numPr>
        <w:rPr>
          <w:rFonts w:cstheme="minorHAnsi"/>
          <w:iCs/>
          <w:szCs w:val="24"/>
        </w:rPr>
      </w:pPr>
      <w:r>
        <w:rPr>
          <w:rFonts w:cstheme="minorHAnsi"/>
          <w:iCs/>
          <w:szCs w:val="24"/>
        </w:rPr>
        <w:t>W</w:t>
      </w:r>
      <w:r w:rsidRPr="00AD2934">
        <w:rPr>
          <w:rFonts w:cstheme="minorHAnsi"/>
          <w:iCs/>
          <w:szCs w:val="24"/>
        </w:rPr>
        <w:t>histle chains</w:t>
      </w:r>
    </w:p>
    <w:p w14:paraId="34ABC640" w14:textId="77777777" w:rsidR="00DC2A85" w:rsidRDefault="00DC2A85" w:rsidP="00DC2A85">
      <w:pPr>
        <w:pStyle w:val="ListParagraph"/>
        <w:numPr>
          <w:ilvl w:val="0"/>
          <w:numId w:val="33"/>
        </w:numPr>
        <w:rPr>
          <w:rFonts w:cstheme="minorHAnsi"/>
          <w:iCs/>
          <w:szCs w:val="24"/>
        </w:rPr>
      </w:pPr>
      <w:r>
        <w:rPr>
          <w:rFonts w:cstheme="minorHAnsi"/>
          <w:iCs/>
          <w:szCs w:val="24"/>
        </w:rPr>
        <w:t>F</w:t>
      </w:r>
      <w:r w:rsidRPr="00AD2934">
        <w:rPr>
          <w:rFonts w:cstheme="minorHAnsi"/>
          <w:iCs/>
          <w:szCs w:val="24"/>
        </w:rPr>
        <w:t>ield scarf retaining pins</w:t>
      </w:r>
    </w:p>
    <w:p w14:paraId="3CE15FC4" w14:textId="77777777" w:rsidR="00DC2A85" w:rsidRDefault="00DC2A85" w:rsidP="00DC2A85">
      <w:pPr>
        <w:pStyle w:val="ListParagraph"/>
        <w:numPr>
          <w:ilvl w:val="0"/>
          <w:numId w:val="33"/>
        </w:numPr>
        <w:rPr>
          <w:rFonts w:cstheme="minorHAnsi"/>
          <w:iCs/>
          <w:szCs w:val="24"/>
        </w:rPr>
      </w:pPr>
      <w:r>
        <w:rPr>
          <w:rFonts w:cstheme="minorHAnsi"/>
          <w:iCs/>
          <w:szCs w:val="24"/>
        </w:rPr>
        <w:t>D</w:t>
      </w:r>
      <w:r w:rsidRPr="00AD2934">
        <w:rPr>
          <w:rFonts w:cstheme="minorHAnsi"/>
          <w:iCs/>
          <w:szCs w:val="24"/>
        </w:rPr>
        <w:t>uty belts</w:t>
      </w:r>
    </w:p>
    <w:p w14:paraId="2D23A5DD" w14:textId="77777777" w:rsidR="00DC2A85" w:rsidRDefault="00DC2A85" w:rsidP="00DC2A85">
      <w:pPr>
        <w:pStyle w:val="ListParagraph"/>
        <w:numPr>
          <w:ilvl w:val="0"/>
          <w:numId w:val="33"/>
        </w:numPr>
        <w:rPr>
          <w:rFonts w:cstheme="minorHAnsi"/>
          <w:iCs/>
          <w:szCs w:val="24"/>
        </w:rPr>
      </w:pPr>
      <w:r>
        <w:rPr>
          <w:rFonts w:cstheme="minorHAnsi"/>
          <w:iCs/>
          <w:szCs w:val="24"/>
        </w:rPr>
        <w:t>H</w:t>
      </w:r>
      <w:r w:rsidRPr="00AD2934">
        <w:rPr>
          <w:rFonts w:cstheme="minorHAnsi"/>
          <w:iCs/>
          <w:szCs w:val="24"/>
        </w:rPr>
        <w:t>olsters</w:t>
      </w:r>
    </w:p>
    <w:p w14:paraId="4B9EE9F3" w14:textId="77777777" w:rsidR="00DC2A85" w:rsidRDefault="00DC2A85" w:rsidP="00DC2A85">
      <w:pPr>
        <w:pStyle w:val="ListParagraph"/>
        <w:numPr>
          <w:ilvl w:val="0"/>
          <w:numId w:val="33"/>
        </w:numPr>
        <w:rPr>
          <w:rFonts w:cstheme="minorHAnsi"/>
          <w:iCs/>
          <w:szCs w:val="24"/>
        </w:rPr>
      </w:pPr>
      <w:r>
        <w:rPr>
          <w:rFonts w:cstheme="minorHAnsi"/>
          <w:iCs/>
          <w:szCs w:val="24"/>
        </w:rPr>
        <w:t>C</w:t>
      </w:r>
      <w:r w:rsidRPr="00AD2934">
        <w:rPr>
          <w:rFonts w:cstheme="minorHAnsi"/>
          <w:iCs/>
          <w:szCs w:val="24"/>
        </w:rPr>
        <w:t>uff cases</w:t>
      </w:r>
    </w:p>
    <w:p w14:paraId="2A81E0E0" w14:textId="77777777" w:rsidR="00DC2A85" w:rsidRDefault="00DC2A85" w:rsidP="00DC2A85">
      <w:pPr>
        <w:pStyle w:val="ListParagraph"/>
        <w:numPr>
          <w:ilvl w:val="0"/>
          <w:numId w:val="33"/>
        </w:numPr>
        <w:rPr>
          <w:rFonts w:cstheme="minorHAnsi"/>
          <w:iCs/>
          <w:szCs w:val="24"/>
        </w:rPr>
      </w:pPr>
      <w:r>
        <w:rPr>
          <w:rFonts w:cstheme="minorHAnsi"/>
          <w:iCs/>
          <w:szCs w:val="24"/>
        </w:rPr>
        <w:t>C</w:t>
      </w:r>
      <w:r w:rsidRPr="00AD2934">
        <w:rPr>
          <w:rFonts w:cstheme="minorHAnsi"/>
          <w:iCs/>
          <w:szCs w:val="24"/>
        </w:rPr>
        <w:t>loth ranks</w:t>
      </w:r>
    </w:p>
    <w:p w14:paraId="539CC3CC" w14:textId="77777777" w:rsidR="00DC2A85" w:rsidRDefault="00DC2A85" w:rsidP="00DC2A85">
      <w:pPr>
        <w:pStyle w:val="ListParagraph"/>
        <w:numPr>
          <w:ilvl w:val="0"/>
          <w:numId w:val="33"/>
        </w:numPr>
        <w:rPr>
          <w:rFonts w:cstheme="minorHAnsi"/>
          <w:iCs/>
          <w:szCs w:val="24"/>
        </w:rPr>
      </w:pPr>
      <w:r>
        <w:rPr>
          <w:rFonts w:cstheme="minorHAnsi"/>
          <w:iCs/>
          <w:szCs w:val="24"/>
        </w:rPr>
        <w:t>H</w:t>
      </w:r>
      <w:r w:rsidRPr="00AD2934">
        <w:rPr>
          <w:rFonts w:cstheme="minorHAnsi"/>
          <w:iCs/>
          <w:szCs w:val="24"/>
        </w:rPr>
        <w:t>ook and loop fasteners such as VELCRO® Brand fasteners for rank badges/bars</w:t>
      </w:r>
    </w:p>
    <w:p w14:paraId="40103B75" w14:textId="77777777" w:rsidR="00DC2A85" w:rsidRDefault="00DC2A85" w:rsidP="00DC2A85">
      <w:pPr>
        <w:pStyle w:val="ListParagraph"/>
        <w:numPr>
          <w:ilvl w:val="0"/>
          <w:numId w:val="33"/>
        </w:numPr>
        <w:rPr>
          <w:rFonts w:cstheme="minorHAnsi"/>
          <w:iCs/>
          <w:szCs w:val="24"/>
        </w:rPr>
      </w:pPr>
      <w:r>
        <w:rPr>
          <w:rFonts w:cstheme="minorHAnsi"/>
          <w:iCs/>
          <w:szCs w:val="24"/>
        </w:rPr>
        <w:t>H</w:t>
      </w:r>
      <w:r w:rsidRPr="00AD2934">
        <w:rPr>
          <w:rFonts w:cstheme="minorHAnsi"/>
          <w:iCs/>
          <w:szCs w:val="24"/>
        </w:rPr>
        <w:t>ats</w:t>
      </w:r>
    </w:p>
    <w:p w14:paraId="49C5C2E2" w14:textId="77777777" w:rsidR="00DC2A85" w:rsidRDefault="00DC2A85" w:rsidP="00DC2A85">
      <w:pPr>
        <w:pStyle w:val="ListParagraph"/>
        <w:numPr>
          <w:ilvl w:val="0"/>
          <w:numId w:val="33"/>
        </w:numPr>
        <w:rPr>
          <w:rFonts w:cstheme="minorHAnsi"/>
          <w:iCs/>
          <w:szCs w:val="24"/>
        </w:rPr>
      </w:pPr>
      <w:r>
        <w:rPr>
          <w:rFonts w:cstheme="minorHAnsi"/>
          <w:iCs/>
          <w:szCs w:val="24"/>
        </w:rPr>
        <w:t>M</w:t>
      </w:r>
      <w:r w:rsidRPr="00AD2934">
        <w:rPr>
          <w:rFonts w:cstheme="minorHAnsi"/>
          <w:iCs/>
          <w:szCs w:val="24"/>
        </w:rPr>
        <w:t>ourning pins</w:t>
      </w:r>
    </w:p>
    <w:p w14:paraId="42D2279A" w14:textId="77777777" w:rsidR="00DC2A85" w:rsidRPr="00AD2934" w:rsidRDefault="00DC2A85" w:rsidP="00DC2A85">
      <w:pPr>
        <w:pStyle w:val="ListParagraph"/>
        <w:numPr>
          <w:ilvl w:val="0"/>
          <w:numId w:val="33"/>
        </w:numPr>
        <w:rPr>
          <w:rFonts w:cstheme="minorHAnsi"/>
          <w:iCs/>
          <w:szCs w:val="24"/>
        </w:rPr>
      </w:pPr>
      <w:r>
        <w:rPr>
          <w:rFonts w:cstheme="minorHAnsi"/>
          <w:iCs/>
          <w:szCs w:val="24"/>
        </w:rPr>
        <w:t>M</w:t>
      </w:r>
      <w:r w:rsidRPr="00AD2934">
        <w:rPr>
          <w:rFonts w:cstheme="minorHAnsi"/>
          <w:iCs/>
          <w:szCs w:val="24"/>
        </w:rPr>
        <w:t xml:space="preserve">ourning bands </w:t>
      </w:r>
    </w:p>
    <w:p w14:paraId="13460E13" w14:textId="77777777" w:rsidR="00DC2A85" w:rsidRPr="00120010" w:rsidRDefault="00DC2A85" w:rsidP="00DC2A85">
      <w:pPr>
        <w:pStyle w:val="ListParagraph"/>
        <w:numPr>
          <w:ilvl w:val="0"/>
          <w:numId w:val="31"/>
        </w:numPr>
        <w:rPr>
          <w:rFonts w:cstheme="minorHAnsi"/>
          <w:iCs/>
          <w:szCs w:val="24"/>
        </w:rPr>
      </w:pPr>
      <w:r w:rsidRPr="00120010">
        <w:rPr>
          <w:rFonts w:cstheme="minorHAnsi"/>
          <w:b/>
          <w:bCs/>
          <w:iCs/>
          <w:szCs w:val="24"/>
        </w:rPr>
        <w:t>Miscellaneous Services</w:t>
      </w:r>
      <w:r w:rsidRPr="00120010">
        <w:rPr>
          <w:rFonts w:cstheme="minorHAnsi"/>
          <w:iCs/>
          <w:szCs w:val="24"/>
        </w:rPr>
        <w:t xml:space="preserve"> include, but are not limited to:</w:t>
      </w:r>
    </w:p>
    <w:p w14:paraId="01969B30"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S</w:t>
      </w:r>
      <w:r w:rsidRPr="00AD2934">
        <w:rPr>
          <w:rFonts w:cstheme="minorHAnsi"/>
          <w:iCs/>
          <w:szCs w:val="24"/>
        </w:rPr>
        <w:t>izing and fitting</w:t>
      </w:r>
    </w:p>
    <w:p w14:paraId="09CC4154"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T</w:t>
      </w:r>
      <w:r w:rsidRPr="00AD2934">
        <w:rPr>
          <w:rFonts w:cstheme="minorHAnsi"/>
          <w:iCs/>
          <w:szCs w:val="24"/>
        </w:rPr>
        <w:t>ailoring</w:t>
      </w:r>
    </w:p>
    <w:p w14:paraId="7BF2F287"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E</w:t>
      </w:r>
      <w:r w:rsidRPr="00AD2934">
        <w:rPr>
          <w:rFonts w:cstheme="minorHAnsi"/>
          <w:iCs/>
          <w:szCs w:val="24"/>
        </w:rPr>
        <w:t>mbroidering</w:t>
      </w:r>
    </w:p>
    <w:p w14:paraId="324F2788"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S</w:t>
      </w:r>
      <w:r w:rsidRPr="00AD2934">
        <w:rPr>
          <w:rFonts w:cstheme="minorHAnsi"/>
          <w:iCs/>
          <w:szCs w:val="24"/>
        </w:rPr>
        <w:t>creening</w:t>
      </w:r>
    </w:p>
    <w:p w14:paraId="21AC5FA7"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A</w:t>
      </w:r>
      <w:r w:rsidRPr="00AD2934">
        <w:rPr>
          <w:rFonts w:cstheme="minorHAnsi"/>
          <w:iCs/>
          <w:szCs w:val="24"/>
        </w:rPr>
        <w:t>dding patches and logos</w:t>
      </w:r>
    </w:p>
    <w:p w14:paraId="6CDE5BF0"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D</w:t>
      </w:r>
      <w:r w:rsidRPr="00AD2934">
        <w:rPr>
          <w:rFonts w:cstheme="minorHAnsi"/>
          <w:iCs/>
          <w:szCs w:val="24"/>
        </w:rPr>
        <w:t>ry cleaning</w:t>
      </w:r>
    </w:p>
    <w:p w14:paraId="2979F0F6"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L</w:t>
      </w:r>
      <w:r w:rsidRPr="00AD2934">
        <w:rPr>
          <w:rFonts w:cstheme="minorHAnsi"/>
          <w:iCs/>
          <w:szCs w:val="24"/>
        </w:rPr>
        <w:t>aundry services</w:t>
      </w:r>
    </w:p>
    <w:p w14:paraId="461DE110" w14:textId="77777777" w:rsidR="00DC2A85" w:rsidRPr="00AD2934" w:rsidRDefault="00DC2A85" w:rsidP="00DC2A85">
      <w:pPr>
        <w:pStyle w:val="ListParagraph"/>
        <w:numPr>
          <w:ilvl w:val="0"/>
          <w:numId w:val="34"/>
        </w:numPr>
        <w:rPr>
          <w:rFonts w:asciiTheme="majorHAnsi" w:eastAsiaTheme="majorEastAsia" w:hAnsiTheme="majorHAnsi" w:cstheme="majorBidi"/>
          <w:b/>
          <w:bCs/>
          <w:sz w:val="28"/>
          <w:szCs w:val="28"/>
        </w:rPr>
      </w:pPr>
      <w:r>
        <w:rPr>
          <w:rFonts w:cstheme="minorHAnsi"/>
          <w:iCs/>
          <w:szCs w:val="24"/>
        </w:rPr>
        <w:t>F</w:t>
      </w:r>
      <w:r w:rsidRPr="00AD2934">
        <w:rPr>
          <w:rFonts w:cstheme="minorHAnsi"/>
          <w:iCs/>
          <w:szCs w:val="24"/>
        </w:rPr>
        <w:t>ulfillment services</w:t>
      </w:r>
    </w:p>
    <w:p w14:paraId="034FF889" w14:textId="77777777" w:rsidR="00DC2A85" w:rsidRPr="00120010" w:rsidRDefault="00DC2A85" w:rsidP="00DC2A85">
      <w:pPr>
        <w:rPr>
          <w:rFonts w:asciiTheme="majorHAnsi" w:eastAsiaTheme="majorEastAsia" w:hAnsiTheme="majorHAnsi" w:cstheme="majorBidi"/>
          <w:b/>
          <w:bCs/>
          <w:sz w:val="28"/>
          <w:szCs w:val="28"/>
        </w:rPr>
      </w:pPr>
      <w:r w:rsidRPr="00120010">
        <w:rPr>
          <w:rFonts w:cstheme="minorHAnsi"/>
          <w:iCs/>
          <w:szCs w:val="24"/>
        </w:rPr>
        <w:lastRenderedPageBreak/>
        <w:t>Fulfillment services, also known as pick and pack services, may include the aggregation of several clothing categories and personal care products into one packaged bundle.</w:t>
      </w:r>
      <w:r>
        <w:rPr>
          <w:rFonts w:cstheme="minorHAnsi"/>
          <w:iCs/>
          <w:szCs w:val="24"/>
        </w:rPr>
        <w:t xml:space="preserve"> </w:t>
      </w:r>
      <w:r w:rsidRPr="00120010">
        <w:rPr>
          <w:rFonts w:cstheme="minorHAnsi"/>
          <w:iCs/>
          <w:szCs w:val="24"/>
        </w:rPr>
        <w:t>Packaged bundles may require distribution including but not limited to care shelters, group homes, new mothers, and at-risk children and adults.</w:t>
      </w:r>
    </w:p>
    <w:p w14:paraId="2DFE4B74" w14:textId="77777777" w:rsidR="00DC2A85" w:rsidRDefault="00DC2A85" w:rsidP="00DC2A85">
      <w:pPr>
        <w:pStyle w:val="Heading2"/>
      </w:pPr>
      <w:bookmarkStart w:id="18" w:name="_Toc208927550"/>
      <w:bookmarkStart w:id="19" w:name="_Toc209699630"/>
      <w:bookmarkStart w:id="20" w:name="_Toc194066595"/>
      <w:r>
        <w:t>Contract Exclusions and Related Statewide Contracts</w:t>
      </w:r>
      <w:bookmarkEnd w:id="18"/>
      <w:bookmarkEnd w:id="19"/>
      <w:r>
        <w:t xml:space="preserve"> </w:t>
      </w:r>
      <w:bookmarkEnd w:id="20"/>
    </w:p>
    <w:p w14:paraId="0FA17704" w14:textId="77777777" w:rsidR="00DC2A85" w:rsidRDefault="00DC2A85" w:rsidP="00DC2A85">
      <w:pPr>
        <w:rPr>
          <w:rFonts w:cstheme="minorHAnsi"/>
          <w:szCs w:val="24"/>
        </w:rPr>
      </w:pPr>
      <w:r>
        <w:rPr>
          <w:rFonts w:cstheme="minorHAnsi"/>
          <w:szCs w:val="24"/>
        </w:rPr>
        <w:t>T</w:t>
      </w:r>
      <w:r w:rsidRPr="00DE55B6">
        <w:rPr>
          <w:rFonts w:cstheme="minorHAnsi"/>
          <w:szCs w:val="24"/>
        </w:rPr>
        <w:t xml:space="preserve">he following </w:t>
      </w:r>
      <w:r w:rsidRPr="00007835">
        <w:rPr>
          <w:rFonts w:cstheme="minorHAnsi"/>
          <w:szCs w:val="24"/>
        </w:rPr>
        <w:t xml:space="preserve">items are not permitted for sale within the scope of this </w:t>
      </w:r>
      <w:r>
        <w:rPr>
          <w:rFonts w:cstheme="minorHAnsi"/>
          <w:szCs w:val="24"/>
        </w:rPr>
        <w:t>c</w:t>
      </w:r>
      <w:r w:rsidRPr="00007835">
        <w:rPr>
          <w:rFonts w:cstheme="minorHAnsi"/>
          <w:szCs w:val="24"/>
        </w:rPr>
        <w:t xml:space="preserve">ontract </w:t>
      </w:r>
      <w:r w:rsidRPr="00DE55B6">
        <w:rPr>
          <w:rFonts w:cstheme="minorHAnsi"/>
          <w:szCs w:val="24"/>
        </w:rPr>
        <w:t xml:space="preserve">but may be purchased through the </w:t>
      </w:r>
      <w:r>
        <w:rPr>
          <w:rFonts w:cstheme="minorHAnsi"/>
          <w:szCs w:val="24"/>
        </w:rPr>
        <w:t>following</w:t>
      </w:r>
      <w:r w:rsidRPr="00DE55B6">
        <w:rPr>
          <w:rFonts w:cstheme="minorHAnsi"/>
          <w:szCs w:val="24"/>
        </w:rPr>
        <w:t xml:space="preserve"> </w:t>
      </w:r>
      <w:r>
        <w:rPr>
          <w:rFonts w:cstheme="minorHAnsi"/>
          <w:szCs w:val="24"/>
        </w:rPr>
        <w:t>Statewide Contracts</w:t>
      </w:r>
      <w:r w:rsidRPr="00DE55B6">
        <w:rPr>
          <w:rFonts w:cstheme="minorHAnsi"/>
          <w:szCs w:val="24"/>
        </w:rPr>
        <w:t xml:space="preserve"> or their successors:</w:t>
      </w:r>
    </w:p>
    <w:p w14:paraId="405F7EB7" w14:textId="77777777" w:rsidR="00DC2A85" w:rsidRPr="004A221B" w:rsidRDefault="00DC2A85" w:rsidP="00DC2A85">
      <w:pPr>
        <w:pStyle w:val="ListParagraph"/>
        <w:numPr>
          <w:ilvl w:val="0"/>
          <w:numId w:val="27"/>
        </w:numPr>
        <w:rPr>
          <w:rFonts w:cstheme="minorHAnsi"/>
          <w:iCs/>
          <w:szCs w:val="24"/>
        </w:rPr>
      </w:pPr>
      <w:r>
        <w:rPr>
          <w:rFonts w:cstheme="minorHAnsi"/>
          <w:iCs/>
          <w:szCs w:val="24"/>
        </w:rPr>
        <w:t>C</w:t>
      </w:r>
      <w:r w:rsidRPr="004A221B">
        <w:rPr>
          <w:rFonts w:cstheme="minorHAnsi"/>
          <w:iCs/>
          <w:szCs w:val="24"/>
        </w:rPr>
        <w:t xml:space="preserve">lothing </w:t>
      </w:r>
      <w:r>
        <w:rPr>
          <w:rFonts w:cstheme="minorHAnsi"/>
          <w:iCs/>
          <w:szCs w:val="24"/>
        </w:rPr>
        <w:t>and</w:t>
      </w:r>
      <w:r w:rsidRPr="004A221B">
        <w:rPr>
          <w:rFonts w:cstheme="minorHAnsi"/>
          <w:iCs/>
          <w:szCs w:val="24"/>
        </w:rPr>
        <w:t xml:space="preserve"> uniforms</w:t>
      </w:r>
      <w:r>
        <w:rPr>
          <w:rFonts w:cstheme="minorHAnsi"/>
          <w:iCs/>
          <w:szCs w:val="24"/>
        </w:rPr>
        <w:t xml:space="preserve"> rental</w:t>
      </w:r>
      <w:r w:rsidRPr="004A221B">
        <w:rPr>
          <w:rFonts w:cstheme="minorHAnsi"/>
          <w:iCs/>
          <w:szCs w:val="24"/>
        </w:rPr>
        <w:t xml:space="preserve">: </w:t>
      </w:r>
      <w:hyperlink r:id="rId22" w:history="1">
        <w:r w:rsidRPr="00007835">
          <w:rPr>
            <w:rStyle w:val="Hyperlink"/>
            <w:rFonts w:cstheme="minorHAnsi"/>
            <w:iCs/>
            <w:szCs w:val="24"/>
          </w:rPr>
          <w:t>FAC111</w:t>
        </w:r>
        <w:r w:rsidRPr="00007835">
          <w:rPr>
            <w:rStyle w:val="Hyperlink"/>
            <w:szCs w:val="24"/>
          </w:rPr>
          <w:t>–</w:t>
        </w:r>
        <w:r w:rsidRPr="00007835">
          <w:rPr>
            <w:rStyle w:val="Hyperlink"/>
            <w:rFonts w:cstheme="minorHAnsi"/>
            <w:iCs/>
            <w:szCs w:val="24"/>
          </w:rPr>
          <w:t>Facilities and Uniforms Management Services</w:t>
        </w:r>
      </w:hyperlink>
      <w:r>
        <w:rPr>
          <w:rFonts w:cstheme="minorHAnsi"/>
          <w:iCs/>
          <w:szCs w:val="24"/>
        </w:rPr>
        <w:t xml:space="preserve"> </w:t>
      </w:r>
    </w:p>
    <w:p w14:paraId="2A8CF70B" w14:textId="77777777" w:rsidR="00DC2A85" w:rsidRPr="0027078F" w:rsidRDefault="00DC2A85" w:rsidP="00DC2A85">
      <w:pPr>
        <w:pStyle w:val="ListParagraph"/>
        <w:numPr>
          <w:ilvl w:val="0"/>
          <w:numId w:val="7"/>
        </w:numPr>
        <w:rPr>
          <w:rFonts w:cstheme="minorHAnsi"/>
          <w:iCs/>
          <w:szCs w:val="24"/>
        </w:rPr>
      </w:pPr>
      <w:r w:rsidRPr="00DE55B6">
        <w:rPr>
          <w:rFonts w:cstheme="minorHAnsi"/>
          <w:iCs/>
          <w:szCs w:val="24"/>
        </w:rPr>
        <w:t xml:space="preserve">Promotional purposes clothing: </w:t>
      </w:r>
      <w:hyperlink r:id="rId23" w:history="1">
        <w:r w:rsidRPr="00007835">
          <w:rPr>
            <w:rStyle w:val="Hyperlink"/>
            <w:rFonts w:cstheme="minorHAnsi"/>
            <w:iCs/>
            <w:szCs w:val="24"/>
          </w:rPr>
          <w:t>OFF48</w:t>
        </w:r>
        <w:r w:rsidRPr="00007835">
          <w:rPr>
            <w:rStyle w:val="Hyperlink"/>
            <w:b/>
            <w:bCs/>
            <w:szCs w:val="24"/>
          </w:rPr>
          <w:t>–</w:t>
        </w:r>
        <w:r w:rsidRPr="00007835">
          <w:rPr>
            <w:rStyle w:val="Hyperlink"/>
            <w:rFonts w:cstheme="minorHAnsi"/>
            <w:iCs/>
            <w:szCs w:val="24"/>
          </w:rPr>
          <w:t>Print, Copy &amp; Mail Services, and Printed Promotional Products</w:t>
        </w:r>
      </w:hyperlink>
    </w:p>
    <w:p w14:paraId="7CEE1C30" w14:textId="77777777" w:rsidR="00DC2A85" w:rsidRPr="00DC5CC1" w:rsidRDefault="00DC2A85" w:rsidP="00DC2A85">
      <w:pPr>
        <w:pStyle w:val="Heading2"/>
      </w:pPr>
      <w:bookmarkStart w:id="21" w:name="_Toc194066594"/>
      <w:bookmarkStart w:id="22" w:name="_Toc208927551"/>
      <w:bookmarkStart w:id="23" w:name="_Toc209699631"/>
      <w:r>
        <w:t>Who Can Use the Contract</w:t>
      </w:r>
      <w:bookmarkEnd w:id="21"/>
      <w:bookmarkEnd w:id="22"/>
      <w:bookmarkEnd w:id="23"/>
    </w:p>
    <w:p w14:paraId="55BC4A4F" w14:textId="77777777" w:rsidR="00DC2A85" w:rsidRPr="003C62B7" w:rsidRDefault="00DC2A85" w:rsidP="00DC2A85">
      <w:pPr>
        <w:rPr>
          <w:szCs w:val="24"/>
        </w:rPr>
      </w:pPr>
      <w:r w:rsidRPr="003C62B7">
        <w:rPr>
          <w:szCs w:val="24"/>
        </w:rPr>
        <w:t>The following is a complete list of the types of organizations generally allowed to use Operational Service Division’s (OSD's) Statewide Contracts (SWCs). Some SWCs may be open to additional organizations, and some are more restricted in usage.</w:t>
      </w:r>
    </w:p>
    <w:p w14:paraId="337B8FB1" w14:textId="77777777" w:rsidR="00DC2A85" w:rsidRPr="003C62B7" w:rsidRDefault="00DC2A85" w:rsidP="00DC2A85">
      <w:pPr>
        <w:pStyle w:val="ListParagraph"/>
        <w:numPr>
          <w:ilvl w:val="0"/>
          <w:numId w:val="9"/>
        </w:numPr>
        <w:rPr>
          <w:szCs w:val="24"/>
        </w:rPr>
      </w:pPr>
      <w:r w:rsidRPr="003C62B7">
        <w:rPr>
          <w:szCs w:val="24"/>
        </w:rPr>
        <w:t>Cities, towns, districts, counties, and other political subdivisions</w:t>
      </w:r>
    </w:p>
    <w:p w14:paraId="26444EB9" w14:textId="77777777" w:rsidR="00DC2A85" w:rsidRPr="003C62B7" w:rsidRDefault="00DC2A85" w:rsidP="00DC2A85">
      <w:pPr>
        <w:pStyle w:val="ListParagraph"/>
        <w:numPr>
          <w:ilvl w:val="0"/>
          <w:numId w:val="9"/>
        </w:numPr>
        <w:rPr>
          <w:szCs w:val="24"/>
        </w:rPr>
      </w:pPr>
      <w:r w:rsidRPr="003C62B7">
        <w:rPr>
          <w:szCs w:val="24"/>
        </w:rPr>
        <w:t>Executive, Legislative, and Judicial Branches, including all departments and elected offices therein</w:t>
      </w:r>
    </w:p>
    <w:p w14:paraId="258CC562" w14:textId="77777777" w:rsidR="00DC2A85" w:rsidRPr="003C62B7" w:rsidRDefault="00DC2A85" w:rsidP="00DC2A85">
      <w:pPr>
        <w:pStyle w:val="ListParagraph"/>
        <w:numPr>
          <w:ilvl w:val="0"/>
          <w:numId w:val="9"/>
        </w:numPr>
        <w:rPr>
          <w:szCs w:val="24"/>
        </w:rPr>
      </w:pPr>
      <w:r w:rsidRPr="003C62B7">
        <w:rPr>
          <w:szCs w:val="24"/>
        </w:rPr>
        <w:t>Independent public authorities, commissions, and quasi-public agencies</w:t>
      </w:r>
    </w:p>
    <w:p w14:paraId="247D0098" w14:textId="77777777" w:rsidR="00DC2A85" w:rsidRPr="003C62B7" w:rsidRDefault="00DC2A85" w:rsidP="00DC2A85">
      <w:pPr>
        <w:pStyle w:val="ListParagraph"/>
        <w:numPr>
          <w:ilvl w:val="0"/>
          <w:numId w:val="9"/>
        </w:numPr>
        <w:rPr>
          <w:szCs w:val="24"/>
        </w:rPr>
      </w:pPr>
      <w:r w:rsidRPr="003C62B7">
        <w:rPr>
          <w:szCs w:val="24"/>
        </w:rPr>
        <w:t>Local public libraries, public school districts, and charter schools</w:t>
      </w:r>
    </w:p>
    <w:p w14:paraId="6A8C7F56" w14:textId="77777777" w:rsidR="00DC2A85" w:rsidRPr="003C62B7" w:rsidRDefault="00DC2A85" w:rsidP="00DC2A85">
      <w:pPr>
        <w:pStyle w:val="ListParagraph"/>
        <w:numPr>
          <w:ilvl w:val="0"/>
          <w:numId w:val="9"/>
        </w:numPr>
        <w:rPr>
          <w:szCs w:val="24"/>
        </w:rPr>
      </w:pPr>
      <w:r w:rsidRPr="003C62B7">
        <w:rPr>
          <w:szCs w:val="24"/>
        </w:rPr>
        <w:t>Public hospitals owned by the Commonwealth of Massachusetts</w:t>
      </w:r>
    </w:p>
    <w:p w14:paraId="2AFE0852" w14:textId="77777777" w:rsidR="00DC2A85" w:rsidRPr="003C62B7" w:rsidRDefault="00DC2A85" w:rsidP="00DC2A85">
      <w:pPr>
        <w:pStyle w:val="ListParagraph"/>
        <w:numPr>
          <w:ilvl w:val="0"/>
          <w:numId w:val="9"/>
        </w:numPr>
        <w:rPr>
          <w:szCs w:val="24"/>
        </w:rPr>
      </w:pPr>
      <w:r w:rsidRPr="003C62B7">
        <w:rPr>
          <w:szCs w:val="24"/>
        </w:rPr>
        <w:t>Public institutions of higher education</w:t>
      </w:r>
    </w:p>
    <w:p w14:paraId="6E91F1DA" w14:textId="77777777" w:rsidR="00DC2A85" w:rsidRPr="003C62B7" w:rsidRDefault="00DC2A85" w:rsidP="00DC2A85">
      <w:pPr>
        <w:pStyle w:val="ListParagraph"/>
        <w:numPr>
          <w:ilvl w:val="0"/>
          <w:numId w:val="9"/>
        </w:numPr>
        <w:rPr>
          <w:szCs w:val="24"/>
        </w:rPr>
      </w:pPr>
      <w:r w:rsidRPr="003C62B7">
        <w:rPr>
          <w:szCs w:val="24"/>
        </w:rPr>
        <w:t>Public purchasing cooperatives</w:t>
      </w:r>
    </w:p>
    <w:p w14:paraId="6FF81DA5" w14:textId="77777777" w:rsidR="00DC2A85" w:rsidRPr="003C62B7" w:rsidRDefault="00DC2A85" w:rsidP="00DC2A85">
      <w:pPr>
        <w:pStyle w:val="ListParagraph"/>
        <w:numPr>
          <w:ilvl w:val="0"/>
          <w:numId w:val="9"/>
        </w:numPr>
        <w:rPr>
          <w:szCs w:val="24"/>
        </w:rPr>
      </w:pPr>
      <w:hyperlink r:id="rId24" w:history="1">
        <w:r w:rsidRPr="003C62B7">
          <w:rPr>
            <w:rStyle w:val="Hyperlink"/>
            <w:szCs w:val="24"/>
          </w:rPr>
          <w:t>Non-profit</w:t>
        </w:r>
      </w:hyperlink>
      <w:r w:rsidRPr="003C62B7">
        <w:rPr>
          <w:szCs w:val="24"/>
        </w:rPr>
        <w:t>, UFR-certified organizations that are doing business with the Commonwealth</w:t>
      </w:r>
    </w:p>
    <w:p w14:paraId="1C96410C" w14:textId="77777777" w:rsidR="00DC2A85" w:rsidRPr="003C62B7" w:rsidRDefault="00DC2A85" w:rsidP="00DC2A85">
      <w:pPr>
        <w:pStyle w:val="ListParagraph"/>
        <w:numPr>
          <w:ilvl w:val="0"/>
          <w:numId w:val="9"/>
        </w:numPr>
        <w:rPr>
          <w:szCs w:val="24"/>
        </w:rPr>
      </w:pPr>
      <w:r w:rsidRPr="003C62B7">
        <w:rPr>
          <w:szCs w:val="24"/>
        </w:rPr>
        <w:t xml:space="preserve">Other states and territories and their cities, towns, districts, counties, other political subdivisions, and public institutions of higher education without prior approval from the State Purchasing Agent </w:t>
      </w:r>
    </w:p>
    <w:p w14:paraId="4B4A37CF" w14:textId="77777777" w:rsidR="00DC2A85" w:rsidRPr="003C62B7" w:rsidRDefault="00DC2A85" w:rsidP="00DC2A85">
      <w:pPr>
        <w:pStyle w:val="ListParagraph"/>
        <w:numPr>
          <w:ilvl w:val="0"/>
          <w:numId w:val="9"/>
        </w:numPr>
        <w:rPr>
          <w:szCs w:val="24"/>
        </w:rPr>
      </w:pPr>
      <w:r w:rsidRPr="003C62B7">
        <w:rPr>
          <w:szCs w:val="24"/>
        </w:rPr>
        <w:t>Other entities when designated in writing by the State Purchasing Agent</w:t>
      </w:r>
    </w:p>
    <w:p w14:paraId="794BE0DB" w14:textId="77777777" w:rsidR="00DC2A85" w:rsidRDefault="00DC2A85" w:rsidP="00DC2A85">
      <w:pPr>
        <w:pStyle w:val="Heading2"/>
      </w:pPr>
      <w:bookmarkStart w:id="24" w:name="_Toc194066597"/>
      <w:bookmarkStart w:id="25" w:name="_Toc208927552"/>
      <w:bookmarkStart w:id="26" w:name="_Toc209699632"/>
      <w:r>
        <w:lastRenderedPageBreak/>
        <w:t>Pricing Options</w:t>
      </w:r>
      <w:bookmarkEnd w:id="24"/>
      <w:bookmarkEnd w:id="25"/>
      <w:bookmarkEnd w:id="26"/>
    </w:p>
    <w:p w14:paraId="6EFE1789" w14:textId="77777777" w:rsidR="00DC2A85" w:rsidRDefault="00DC2A85" w:rsidP="00DC2A85">
      <w:pPr>
        <w:rPr>
          <w:szCs w:val="24"/>
        </w:rPr>
      </w:pPr>
      <w:bookmarkStart w:id="27" w:name="_Hlk193714773"/>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bookmarkEnd w:id="27"/>
    </w:p>
    <w:p w14:paraId="24D9C4DA" w14:textId="77777777" w:rsidR="00DC2A85" w:rsidRPr="00BC75FE" w:rsidRDefault="00DC2A85" w:rsidP="00DC2A85">
      <w:pPr>
        <w:rPr>
          <w:iCs/>
          <w:szCs w:val="24"/>
        </w:rPr>
      </w:pPr>
      <w:r w:rsidRPr="00455B53">
        <w:rPr>
          <w:iCs/>
          <w:szCs w:val="24"/>
        </w:rPr>
        <w:t>The various pricing options are outlined as follows:</w:t>
      </w:r>
    </w:p>
    <w:p w14:paraId="5161B031" w14:textId="77777777" w:rsidR="00DC2A85" w:rsidRPr="00455B53" w:rsidRDefault="00DC2A85" w:rsidP="00DC2A85">
      <w:pPr>
        <w:pStyle w:val="ListParagraph"/>
        <w:numPr>
          <w:ilvl w:val="0"/>
          <w:numId w:val="14"/>
        </w:numPr>
        <w:ind w:left="720"/>
        <w:rPr>
          <w:szCs w:val="24"/>
        </w:rPr>
      </w:pPr>
      <w:r w:rsidRPr="00BC75FE">
        <w:rPr>
          <w:b/>
          <w:bCs/>
          <w:color w:val="000000" w:themeColor="text1"/>
          <w:szCs w:val="24"/>
        </w:rPr>
        <w:t>Vendor Price File</w:t>
      </w:r>
      <w:r>
        <w:rPr>
          <w:b/>
          <w:bCs/>
          <w:color w:val="000000" w:themeColor="text1"/>
          <w:szCs w:val="24"/>
        </w:rPr>
        <w:t>:</w:t>
      </w:r>
      <w:r w:rsidRPr="00696CD7">
        <w:rPr>
          <w:color w:val="000000" w:themeColor="text1"/>
          <w:szCs w:val="24"/>
        </w:rPr>
        <w:t xml:space="preserve"> All vendors have been provided with a Microsoft Excel file outlining their awarded pricing, including approved manufacturers and the awarded discount percentage off MSRP for their base price.</w:t>
      </w:r>
    </w:p>
    <w:p w14:paraId="2BB12F34" w14:textId="10EF9881" w:rsidR="00DC2A85" w:rsidRPr="00455B53" w:rsidRDefault="00DC2A85" w:rsidP="00DC2A85">
      <w:pPr>
        <w:pStyle w:val="ListParagraph"/>
        <w:numPr>
          <w:ilvl w:val="0"/>
          <w:numId w:val="29"/>
        </w:numPr>
        <w:rPr>
          <w:szCs w:val="24"/>
        </w:rPr>
      </w:pPr>
      <w:r w:rsidRPr="00455B53">
        <w:rPr>
          <w:color w:val="000000" w:themeColor="text1"/>
          <w:szCs w:val="24"/>
        </w:rPr>
        <w:t xml:space="preserve">If a vendor does not have a manufacturer listed in their awarded price file, the vendor must contact the Category Manager </w:t>
      </w:r>
      <w:r w:rsidR="00BC386D">
        <w:rPr>
          <w:szCs w:val="24"/>
        </w:rPr>
        <w:t>(</w:t>
      </w:r>
      <w:hyperlink r:id="rId25" w:history="1">
        <w:r w:rsidR="00BC386D" w:rsidRPr="006A30DC">
          <w:rPr>
            <w:rStyle w:val="Hyperlink"/>
            <w:szCs w:val="24"/>
          </w:rPr>
          <w:t>Michael Barry</w:t>
        </w:r>
      </w:hyperlink>
      <w:r w:rsidR="00BC386D">
        <w:rPr>
          <w:b/>
          <w:bCs/>
          <w:color w:val="000000" w:themeColor="text1"/>
          <w:szCs w:val="24"/>
        </w:rPr>
        <w:t xml:space="preserve"> </w:t>
      </w:r>
      <w:r w:rsidR="00BC386D" w:rsidRPr="004817E1">
        <w:rPr>
          <w:color w:val="000000" w:themeColor="text1"/>
          <w:szCs w:val="24"/>
        </w:rPr>
        <w:t>or</w:t>
      </w:r>
      <w:r w:rsidR="00BC386D">
        <w:rPr>
          <w:b/>
          <w:bCs/>
          <w:color w:val="000000" w:themeColor="text1"/>
          <w:szCs w:val="24"/>
        </w:rPr>
        <w:t xml:space="preserve"> </w:t>
      </w:r>
      <w:hyperlink r:id="rId26" w:history="1">
        <w:r w:rsidR="00BC386D" w:rsidRPr="006A30DC">
          <w:rPr>
            <w:rStyle w:val="Hyperlink"/>
            <w:szCs w:val="24"/>
          </w:rPr>
          <w:t>Kelly Minichello</w:t>
        </w:r>
      </w:hyperlink>
      <w:r w:rsidR="00BC386D">
        <w:rPr>
          <w:szCs w:val="24"/>
        </w:rPr>
        <w:t xml:space="preserve">) </w:t>
      </w:r>
      <w:r w:rsidRPr="00455B53">
        <w:rPr>
          <w:color w:val="000000" w:themeColor="text1"/>
          <w:szCs w:val="24"/>
        </w:rPr>
        <w:t xml:space="preserve">to get the manufacturer added before they can sell their products on </w:t>
      </w:r>
      <w:r w:rsidRPr="00455B53">
        <w:rPr>
          <w:b/>
          <w:szCs w:val="24"/>
        </w:rPr>
        <w:t>CLT09</w:t>
      </w:r>
      <w:r w:rsidRPr="00455B53">
        <w:rPr>
          <w:color w:val="000000" w:themeColor="text1"/>
          <w:szCs w:val="24"/>
        </w:rPr>
        <w:t xml:space="preserve">. </w:t>
      </w:r>
    </w:p>
    <w:p w14:paraId="476CAAD8" w14:textId="26DC6E95" w:rsidR="00DC2A85" w:rsidRPr="00455B53" w:rsidRDefault="00DC2A85" w:rsidP="00DC2A85">
      <w:pPr>
        <w:pStyle w:val="ListParagraph"/>
        <w:numPr>
          <w:ilvl w:val="0"/>
          <w:numId w:val="29"/>
        </w:numPr>
        <w:rPr>
          <w:szCs w:val="24"/>
        </w:rPr>
      </w:pPr>
      <w:r w:rsidRPr="00455B53">
        <w:rPr>
          <w:color w:val="000000" w:themeColor="text1"/>
          <w:szCs w:val="24"/>
        </w:rPr>
        <w:t>If a vendor is not honoring their discount pricing from the price file, then the customer should contact the Category Manager</w:t>
      </w:r>
      <w:r w:rsidR="00BC386D">
        <w:rPr>
          <w:color w:val="000000" w:themeColor="text1"/>
          <w:szCs w:val="24"/>
        </w:rPr>
        <w:t xml:space="preserve"> </w:t>
      </w:r>
      <w:r w:rsidR="00BC386D">
        <w:rPr>
          <w:szCs w:val="24"/>
        </w:rPr>
        <w:t>(</w:t>
      </w:r>
      <w:hyperlink r:id="rId27" w:history="1">
        <w:r w:rsidR="00BC386D" w:rsidRPr="006A30DC">
          <w:rPr>
            <w:rStyle w:val="Hyperlink"/>
            <w:szCs w:val="24"/>
          </w:rPr>
          <w:t>Michael Barry</w:t>
        </w:r>
      </w:hyperlink>
      <w:r w:rsidR="00BC386D">
        <w:rPr>
          <w:b/>
          <w:bCs/>
          <w:color w:val="000000" w:themeColor="text1"/>
          <w:szCs w:val="24"/>
        </w:rPr>
        <w:t xml:space="preserve"> </w:t>
      </w:r>
      <w:r w:rsidR="00BC386D" w:rsidRPr="004817E1">
        <w:rPr>
          <w:color w:val="000000" w:themeColor="text1"/>
          <w:szCs w:val="24"/>
        </w:rPr>
        <w:t>or</w:t>
      </w:r>
      <w:r w:rsidR="00BC386D">
        <w:rPr>
          <w:b/>
          <w:bCs/>
          <w:color w:val="000000" w:themeColor="text1"/>
          <w:szCs w:val="24"/>
        </w:rPr>
        <w:t xml:space="preserve"> </w:t>
      </w:r>
      <w:hyperlink r:id="rId28" w:history="1">
        <w:r w:rsidR="00BC386D" w:rsidRPr="006A30DC">
          <w:rPr>
            <w:rStyle w:val="Hyperlink"/>
            <w:szCs w:val="24"/>
          </w:rPr>
          <w:t>Kelly Minichello</w:t>
        </w:r>
      </w:hyperlink>
      <w:r w:rsidR="00BC386D">
        <w:rPr>
          <w:szCs w:val="24"/>
        </w:rPr>
        <w:t>)</w:t>
      </w:r>
      <w:r w:rsidRPr="00455B53">
        <w:rPr>
          <w:szCs w:val="24"/>
        </w:rPr>
        <w:t>.</w:t>
      </w:r>
    </w:p>
    <w:p w14:paraId="2EE2E8DA" w14:textId="77777777" w:rsidR="00DC2A85" w:rsidRPr="00BC75FE" w:rsidRDefault="00DC2A85" w:rsidP="00DC2A85">
      <w:pPr>
        <w:pStyle w:val="ListParagraph"/>
        <w:numPr>
          <w:ilvl w:val="0"/>
          <w:numId w:val="14"/>
        </w:numPr>
        <w:ind w:left="720"/>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520BB881" w14:textId="77777777" w:rsidR="00DC2A85" w:rsidRPr="00B90F9E" w:rsidRDefault="00DC2A85" w:rsidP="00DC2A85">
      <w:pPr>
        <w:pStyle w:val="ListParagraph"/>
        <w:numPr>
          <w:ilvl w:val="0"/>
          <w:numId w:val="15"/>
        </w:numPr>
        <w:rPr>
          <w:szCs w:val="24"/>
        </w:rPr>
      </w:pPr>
      <w:r w:rsidRPr="00BC75FE">
        <w:rPr>
          <w:b/>
          <w:szCs w:val="24"/>
        </w:rPr>
        <w:t xml:space="preserve">Discount </w:t>
      </w:r>
      <w:r>
        <w:rPr>
          <w:b/>
          <w:szCs w:val="24"/>
        </w:rPr>
        <w:t>from</w:t>
      </w:r>
      <w:r w:rsidRPr="00BC75FE">
        <w:rPr>
          <w:b/>
          <w:szCs w:val="24"/>
        </w:rPr>
        <w:t xml:space="preserve"> Manufacturers Suggested Retail Price (MSRP):</w:t>
      </w:r>
      <w:r w:rsidRPr="00BC75FE">
        <w:rPr>
          <w:szCs w:val="24"/>
        </w:rPr>
        <w:t xml:space="preserve"> Contract pricing is a specified discount off the MSRP catalog price. </w:t>
      </w:r>
    </w:p>
    <w:p w14:paraId="26B20761" w14:textId="77777777" w:rsidR="00DC2A85" w:rsidRPr="003C1F48" w:rsidRDefault="00DC2A85" w:rsidP="00DC2A85">
      <w:pPr>
        <w:pStyle w:val="ListParagraph"/>
        <w:numPr>
          <w:ilvl w:val="0"/>
          <w:numId w:val="15"/>
        </w:numPr>
        <w:rPr>
          <w:bCs/>
          <w:szCs w:val="24"/>
        </w:rPr>
      </w:pPr>
      <w:r w:rsidRPr="003C1F48">
        <w:rPr>
          <w:b/>
          <w:szCs w:val="24"/>
        </w:rPr>
        <w:t xml:space="preserve">Discount off Vendor Catalog Price (Non-MSRP): </w:t>
      </w:r>
      <w:r w:rsidRPr="003C1F48">
        <w:rPr>
          <w:bCs/>
          <w:szCs w:val="24"/>
        </w:rPr>
        <w:t xml:space="preserve">Non-MSRP contract pricing is a specified discount off the vendor catalog price. Non-MSRP pricing has been submitted for the following Categories: </w:t>
      </w:r>
    </w:p>
    <w:p w14:paraId="16D1D7E7" w14:textId="77777777" w:rsidR="00DC2A85" w:rsidRPr="003C1F48" w:rsidRDefault="00DC2A85" w:rsidP="00DC2A85">
      <w:pPr>
        <w:pStyle w:val="ListParagraph"/>
        <w:numPr>
          <w:ilvl w:val="1"/>
          <w:numId w:val="15"/>
        </w:numPr>
        <w:rPr>
          <w:bCs/>
          <w:szCs w:val="24"/>
        </w:rPr>
      </w:pPr>
      <w:r w:rsidRPr="003C1F48">
        <w:rPr>
          <w:bCs/>
          <w:szCs w:val="24"/>
        </w:rPr>
        <w:t xml:space="preserve"> Category 10: Department of Correction (DOC) Uniforms </w:t>
      </w:r>
    </w:p>
    <w:p w14:paraId="0B546D39" w14:textId="77777777" w:rsidR="00DC2A85" w:rsidRPr="003C1F48" w:rsidRDefault="00DC2A85" w:rsidP="00DC2A85">
      <w:pPr>
        <w:pStyle w:val="ListParagraph"/>
        <w:numPr>
          <w:ilvl w:val="1"/>
          <w:numId w:val="15"/>
        </w:numPr>
        <w:rPr>
          <w:bCs/>
          <w:szCs w:val="24"/>
        </w:rPr>
      </w:pPr>
      <w:r w:rsidRPr="003C1F48">
        <w:rPr>
          <w:bCs/>
          <w:szCs w:val="24"/>
        </w:rPr>
        <w:t xml:space="preserve"> Category 11: Massachusetts State Police (MSP) Uniforms </w:t>
      </w:r>
    </w:p>
    <w:p w14:paraId="40EECEF1" w14:textId="77777777" w:rsidR="00DC2A85" w:rsidRPr="003C1F48" w:rsidRDefault="00DC2A85" w:rsidP="00DC2A85">
      <w:pPr>
        <w:pStyle w:val="ListParagraph"/>
        <w:numPr>
          <w:ilvl w:val="1"/>
          <w:numId w:val="15"/>
        </w:numPr>
        <w:rPr>
          <w:bCs/>
          <w:szCs w:val="24"/>
        </w:rPr>
      </w:pPr>
      <w:r w:rsidRPr="003C1F48">
        <w:rPr>
          <w:bCs/>
          <w:szCs w:val="24"/>
        </w:rPr>
        <w:t xml:space="preserve"> Category 13: Miscellaneous Services</w:t>
      </w:r>
    </w:p>
    <w:p w14:paraId="2485C5F9" w14:textId="77777777" w:rsidR="00DC2A85" w:rsidRPr="00BC75FE" w:rsidRDefault="00DC2A85" w:rsidP="00DC2A85">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page, where links to all the vendors’ MBPOs are provided.</w:t>
      </w:r>
    </w:p>
    <w:p w14:paraId="3B08B3CE" w14:textId="77777777" w:rsidR="00DC2A85" w:rsidRDefault="00DC2A85" w:rsidP="00DC2A85">
      <w:pPr>
        <w:pStyle w:val="Heading2"/>
      </w:pPr>
      <w:bookmarkStart w:id="28" w:name="_Quote_Response_and"/>
      <w:bookmarkStart w:id="29" w:name="_Toc194066598"/>
      <w:bookmarkStart w:id="30" w:name="_Toc208927553"/>
      <w:bookmarkStart w:id="31" w:name="_Toc209699633"/>
      <w:bookmarkEnd w:id="28"/>
      <w:r>
        <w:t>Quote Response and Requirements</w:t>
      </w:r>
      <w:bookmarkEnd w:id="29"/>
      <w:bookmarkEnd w:id="30"/>
      <w:bookmarkEnd w:id="31"/>
    </w:p>
    <w:p w14:paraId="57E6B136" w14:textId="77777777" w:rsidR="00DC2A85" w:rsidRPr="0040751C" w:rsidRDefault="00DC2A85" w:rsidP="00DC2A85">
      <w:pPr>
        <w:rPr>
          <w:szCs w:val="24"/>
        </w:rPr>
      </w:pPr>
      <w:r w:rsidRPr="00AB6635">
        <w:rPr>
          <w:szCs w:val="24"/>
        </w:rPr>
        <w:t xml:space="preserve">Contract users should always reference </w:t>
      </w:r>
      <w:r w:rsidRPr="00460066">
        <w:rPr>
          <w:b/>
          <w:bCs/>
          <w:szCs w:val="24"/>
        </w:rPr>
        <w:t>CLT09</w:t>
      </w:r>
      <w:r w:rsidRPr="00AB6635">
        <w:rPr>
          <w:szCs w:val="24"/>
        </w:rPr>
        <w:t xml:space="preserve"> when contacting vendors to ensure they are receiving contract pricing. Quotes, not including construction services, should be awarded based on best value.</w:t>
      </w:r>
      <w:r w:rsidRPr="0040751C">
        <w:rPr>
          <w:rFonts w:cstheme="minorHAnsi"/>
          <w:sz w:val="20"/>
          <w:szCs w:val="20"/>
        </w:rPr>
        <w:t xml:space="preserve"> </w:t>
      </w:r>
      <w:r w:rsidRPr="003B0898">
        <w:t xml:space="preserve"> </w:t>
      </w:r>
    </w:p>
    <w:p w14:paraId="48295A7B" w14:textId="77777777" w:rsidR="00DC2A85" w:rsidRDefault="00DC2A85" w:rsidP="00DC2A85">
      <w:pPr>
        <w:pStyle w:val="Heading2"/>
      </w:pPr>
      <w:bookmarkStart w:id="32" w:name="_Toc194066596"/>
      <w:bookmarkStart w:id="33" w:name="_Toc208927554"/>
      <w:bookmarkStart w:id="34" w:name="_Toc209699634"/>
      <w:r>
        <w:lastRenderedPageBreak/>
        <w:t>Purchase Options</w:t>
      </w:r>
      <w:bookmarkEnd w:id="32"/>
      <w:bookmarkEnd w:id="33"/>
      <w:bookmarkEnd w:id="34"/>
    </w:p>
    <w:p w14:paraId="7580EFCE" w14:textId="77777777" w:rsidR="00DC2A85" w:rsidRPr="003E31BE" w:rsidRDefault="00DC2A85" w:rsidP="00DC2A85">
      <w:pPr>
        <w:rPr>
          <w:szCs w:val="24"/>
        </w:rPr>
      </w:pPr>
      <w:r w:rsidRPr="003E31BE">
        <w:rPr>
          <w:szCs w:val="24"/>
        </w:rPr>
        <w:t>The purchase options identified below are the only acceptable options that may be used in this contract:</w:t>
      </w:r>
    </w:p>
    <w:p w14:paraId="6E7CAAD8" w14:textId="77777777" w:rsidR="00DC2A85" w:rsidRPr="00173B33" w:rsidRDefault="00DC2A85" w:rsidP="00DC2A85">
      <w:pPr>
        <w:pStyle w:val="ListParagraph"/>
        <w:numPr>
          <w:ilvl w:val="0"/>
          <w:numId w:val="19"/>
        </w:numPr>
        <w:rPr>
          <w:szCs w:val="24"/>
        </w:rPr>
      </w:pPr>
      <w:r w:rsidRPr="00173B33">
        <w:rPr>
          <w:szCs w:val="24"/>
        </w:rPr>
        <w:t>This is a fee-for-service contract</w:t>
      </w:r>
      <w:r>
        <w:rPr>
          <w:szCs w:val="24"/>
        </w:rPr>
        <w:t xml:space="preserve"> under Category 13 Miscellaneous Services only</w:t>
      </w:r>
      <w:r w:rsidRPr="00173B33">
        <w:rPr>
          <w:szCs w:val="24"/>
        </w:rPr>
        <w:t>.</w:t>
      </w:r>
    </w:p>
    <w:p w14:paraId="3FB307CC" w14:textId="77777777" w:rsidR="00DC2A85" w:rsidRPr="00B0508E" w:rsidRDefault="00DC2A85" w:rsidP="00DC2A85">
      <w:pPr>
        <w:pStyle w:val="ListParagraph"/>
        <w:numPr>
          <w:ilvl w:val="0"/>
          <w:numId w:val="19"/>
        </w:numPr>
        <w:rPr>
          <w:szCs w:val="24"/>
        </w:rPr>
      </w:pPr>
      <w:r w:rsidRPr="00173B33">
        <w:rPr>
          <w:color w:val="000000" w:themeColor="text1"/>
          <w:szCs w:val="24"/>
        </w:rPr>
        <w:t>Purchases made through this contract will be direct, outright purchases.</w:t>
      </w:r>
    </w:p>
    <w:p w14:paraId="523EE32B" w14:textId="77777777" w:rsidR="00DC2A85" w:rsidRPr="00470272" w:rsidRDefault="00DC2A85" w:rsidP="00DC2A85">
      <w:pPr>
        <w:pStyle w:val="BodyText"/>
        <w:rPr>
          <w:b/>
          <w:bCs w:val="0"/>
          <w:iCs/>
          <w:szCs w:val="24"/>
        </w:rPr>
      </w:pPr>
      <w:r w:rsidRPr="00470272">
        <w:rPr>
          <w:bCs w:val="0"/>
          <w:iCs/>
          <w:szCs w:val="24"/>
        </w:rPr>
        <w:t>This contract has multiple ways of</w:t>
      </w:r>
      <w:r>
        <w:rPr>
          <w:bCs w:val="0"/>
          <w:iCs/>
          <w:szCs w:val="24"/>
        </w:rPr>
        <w:t xml:space="preserve"> purchasing</w:t>
      </w:r>
      <w:r w:rsidRPr="00470272">
        <w:rPr>
          <w:bCs w:val="0"/>
          <w:iCs/>
          <w:szCs w:val="24"/>
        </w:rPr>
        <w:t xml:space="preserve">: </w:t>
      </w:r>
    </w:p>
    <w:p w14:paraId="519DBC17" w14:textId="77777777" w:rsidR="00DC2A85" w:rsidRPr="00E74A67" w:rsidRDefault="00DC2A85" w:rsidP="00DC2A85">
      <w:pPr>
        <w:pStyle w:val="BodyText"/>
        <w:numPr>
          <w:ilvl w:val="0"/>
          <w:numId w:val="1"/>
        </w:numPr>
        <w:ind w:left="720"/>
        <w:rPr>
          <w:rFonts w:cstheme="minorBidi"/>
          <w:b/>
          <w:bCs w:val="0"/>
          <w:szCs w:val="24"/>
        </w:rPr>
      </w:pPr>
      <w:r w:rsidRPr="00E74A67">
        <w:rPr>
          <w:szCs w:val="24"/>
        </w:rPr>
        <w:t>Quote Solicitation:</w:t>
      </w:r>
      <w:r w:rsidRPr="00E74A67">
        <w:rPr>
          <w:bCs w:val="0"/>
          <w:szCs w:val="24"/>
        </w:rPr>
        <w:t xml:space="preserve"> Buyers can solicit quotes from multiple vendors (see the </w:t>
      </w:r>
      <w:hyperlink w:anchor="_Appendix_A:_Vendor" w:history="1">
        <w:r w:rsidRPr="00E74A67">
          <w:rPr>
            <w:rStyle w:val="Hyperlink"/>
            <w:bCs w:val="0"/>
            <w:szCs w:val="24"/>
          </w:rPr>
          <w:t>Vendor MBPO Listing</w:t>
        </w:r>
      </w:hyperlink>
      <w:r w:rsidRPr="00E74A67">
        <w:rPr>
          <w:bCs w:val="0"/>
          <w:szCs w:val="24"/>
        </w:rPr>
        <w:t xml:space="preserve">), award vendors, and place orders through COMMBUYS. </w:t>
      </w:r>
      <w:r w:rsidRPr="00E74A67">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p>
    <w:p w14:paraId="2B45A589" w14:textId="77777777" w:rsidR="00DC2A85" w:rsidRPr="003B0898" w:rsidRDefault="00DC2A85" w:rsidP="00DC2A85">
      <w:pPr>
        <w:pStyle w:val="BodyText"/>
        <w:ind w:left="360"/>
        <w:rPr>
          <w:rFonts w:cstheme="minorBidi"/>
          <w:b/>
          <w:bCs w:val="0"/>
          <w:szCs w:val="24"/>
        </w:rPr>
      </w:pPr>
    </w:p>
    <w:p w14:paraId="29EC30D1" w14:textId="77777777" w:rsidR="00DC2A85" w:rsidRPr="003B0898" w:rsidRDefault="00DC2A85" w:rsidP="00DC2A85">
      <w:pPr>
        <w:pStyle w:val="BodyText"/>
        <w:ind w:left="720"/>
        <w:rPr>
          <w:rFonts w:cstheme="minorBidi"/>
          <w:b/>
          <w:bCs w:val="0"/>
          <w:szCs w:val="24"/>
        </w:rPr>
      </w:pPr>
      <w:r w:rsidRPr="003B0898">
        <w:rPr>
          <w:bCs w:val="0"/>
          <w:szCs w:val="24"/>
        </w:rPr>
        <w:t xml:space="preserve">See the </w:t>
      </w:r>
      <w:hyperlink r:id="rId29">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651996AB" w14:textId="77777777" w:rsidR="00DC2A85" w:rsidRPr="00495824" w:rsidRDefault="00DC2A85" w:rsidP="00DC2A85">
      <w:pPr>
        <w:pStyle w:val="ListParagraph"/>
        <w:rPr>
          <w:rFonts w:cs="Arial"/>
          <w:color w:val="000000" w:themeColor="text1"/>
          <w:szCs w:val="24"/>
        </w:rPr>
      </w:pPr>
    </w:p>
    <w:p w14:paraId="21B608AC" w14:textId="77777777" w:rsidR="00DC2A85" w:rsidRPr="003B0898" w:rsidRDefault="00DC2A85" w:rsidP="00DC2A85">
      <w:pPr>
        <w:pStyle w:val="ListParagraph"/>
        <w:numPr>
          <w:ilvl w:val="0"/>
          <w:numId w:val="1"/>
        </w:numPr>
        <w:ind w:left="720"/>
        <w:rPr>
          <w:rFonts w:cs="Arial"/>
          <w:color w:val="000000" w:themeColor="text1"/>
          <w:szCs w:val="24"/>
        </w:rPr>
      </w:pPr>
      <w:r w:rsidRPr="003B0898">
        <w:rPr>
          <w:b/>
          <w:bCs/>
          <w:szCs w:val="24"/>
        </w:rPr>
        <w:t>G2B Punchout:</w:t>
      </w:r>
      <w:r w:rsidRPr="003B0898">
        <w:rPr>
          <w:szCs w:val="24"/>
        </w:rPr>
        <w:t xml:space="preserve"> Buyers may purchase directly from the vendor’s eCommerce site using the Government to Business (G2B) functionality in COMMBUYS.</w:t>
      </w:r>
      <w:r w:rsidRPr="003B0898">
        <w:rPr>
          <w:rFonts w:cs="Arial"/>
          <w:szCs w:val="24"/>
        </w:rPr>
        <w:t xml:space="preserve"> S</w:t>
      </w:r>
      <w:r w:rsidRPr="003B0898">
        <w:rPr>
          <w:szCs w:val="24"/>
        </w:rPr>
        <w:t xml:space="preserve">ee the </w:t>
      </w:r>
      <w:hyperlink w:anchor="_Appendix_A:_Vendor" w:history="1">
        <w:r w:rsidRPr="00E74A67">
          <w:rPr>
            <w:rStyle w:val="Hyperlink"/>
            <w:szCs w:val="24"/>
          </w:rPr>
          <w:t>Vendor MBPO Listing</w:t>
        </w:r>
      </w:hyperlink>
      <w:r>
        <w:rPr>
          <w:szCs w:val="24"/>
        </w:rPr>
        <w:t xml:space="preserve"> and</w:t>
      </w:r>
      <w:r w:rsidRPr="003B0898">
        <w:rPr>
          <w:szCs w:val="24"/>
        </w:rPr>
        <w:t xml:space="preserve"> </w:t>
      </w:r>
      <w:hyperlink r:id="rId30" w:history="1">
        <w:r w:rsidRPr="00C064E2">
          <w:rPr>
            <w:rStyle w:val="Hyperlink"/>
            <w:rFonts w:cs="Arial"/>
            <w:szCs w:val="24"/>
          </w:rPr>
          <w:t>Master Blanket Purchase Order (MBPO)</w:t>
        </w:r>
      </w:hyperlink>
      <w:r>
        <w:t xml:space="preserve"> </w:t>
      </w:r>
      <w:r w:rsidRPr="003B0898">
        <w:rPr>
          <w:szCs w:val="24"/>
        </w:rPr>
        <w:t xml:space="preserve">for G2B Punchout-enabled vendors. </w:t>
      </w:r>
      <w:r w:rsidRPr="003B0898">
        <w:rPr>
          <w:rFonts w:cs="Arial"/>
          <w:szCs w:val="24"/>
        </w:rPr>
        <w:t xml:space="preserve">A COMMBUYS punchout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5F776D33" w14:textId="77777777" w:rsidR="00DC2A85" w:rsidRDefault="00DC2A85" w:rsidP="00DC2A85">
      <w:pPr>
        <w:ind w:left="720"/>
        <w:rPr>
          <w:rFonts w:cs="Arial"/>
          <w:color w:val="000000" w:themeColor="text1"/>
          <w:szCs w:val="24"/>
        </w:rPr>
      </w:pPr>
      <w:r w:rsidRPr="003B0898">
        <w:rPr>
          <w:rFonts w:cs="Arial"/>
          <w:color w:val="000000" w:themeColor="text1"/>
          <w:szCs w:val="24"/>
        </w:rPr>
        <w:t xml:space="preserve">See the </w:t>
      </w:r>
      <w:hyperlink r:id="rId31">
        <w:r w:rsidRPr="003B0898">
          <w:rPr>
            <w:rStyle w:val="Hyperlink"/>
            <w:rFonts w:cs="Arial"/>
            <w:szCs w:val="24"/>
          </w:rPr>
          <w:t>How to Purchase from a COMMBUYS G2B Punchout</w:t>
        </w:r>
      </w:hyperlink>
      <w:r w:rsidRPr="003B0898">
        <w:rPr>
          <w:rFonts w:cs="Arial"/>
          <w:color w:val="000000" w:themeColor="text1"/>
          <w:szCs w:val="24"/>
        </w:rPr>
        <w:t xml:space="preserve"> job aid for more details.</w:t>
      </w:r>
    </w:p>
    <w:p w14:paraId="6FAF209F" w14:textId="62568030" w:rsidR="00DC2A85" w:rsidRPr="008F00BA" w:rsidRDefault="004D1F55" w:rsidP="00D1359C">
      <w:pPr>
        <w:pStyle w:val="BodyText"/>
        <w:ind w:left="720"/>
        <w:rPr>
          <w:b/>
          <w:bCs w:val="0"/>
          <w:szCs w:val="24"/>
        </w:rPr>
      </w:pPr>
      <w:r w:rsidRPr="004D1F55">
        <w:rPr>
          <w:b/>
          <w:bCs w:val="0"/>
          <w:szCs w:val="24"/>
        </w:rPr>
        <w:t>Note:</w:t>
      </w:r>
      <w:r>
        <w:rPr>
          <w:szCs w:val="24"/>
        </w:rPr>
        <w:t xml:space="preserve"> Currently, the only vend</w:t>
      </w:r>
      <w:r w:rsidR="00DC2A85" w:rsidRPr="00A7795A">
        <w:rPr>
          <w:szCs w:val="24"/>
        </w:rPr>
        <w:t xml:space="preserve">or with G2B PunchOut catalogues on CLT09 </w:t>
      </w:r>
      <w:r>
        <w:rPr>
          <w:szCs w:val="24"/>
        </w:rPr>
        <w:t xml:space="preserve">is </w:t>
      </w:r>
      <w:r w:rsidR="00DC2A85" w:rsidRPr="00495824">
        <w:rPr>
          <w:rFonts w:cstheme="minorBidi"/>
          <w:bCs w:val="0"/>
          <w:szCs w:val="24"/>
        </w:rPr>
        <w:t>Bob Barker Company, Inc.</w:t>
      </w:r>
    </w:p>
    <w:p w14:paraId="2C8353D2" w14:textId="77777777" w:rsidR="00DC2A85" w:rsidRPr="00495824" w:rsidRDefault="00DC2A85" w:rsidP="00DC2A85">
      <w:pPr>
        <w:pStyle w:val="BodyText"/>
        <w:ind w:firstLine="720"/>
        <w:rPr>
          <w:rFonts w:cstheme="minorBidi"/>
          <w:b/>
          <w:bCs w:val="0"/>
          <w:szCs w:val="24"/>
        </w:rPr>
      </w:pPr>
    </w:p>
    <w:p w14:paraId="45337408" w14:textId="77777777" w:rsidR="00DC2A85" w:rsidRPr="003B0898" w:rsidRDefault="00DC2A85" w:rsidP="00DC2A85">
      <w:pPr>
        <w:pStyle w:val="ListParagraph"/>
        <w:numPr>
          <w:ilvl w:val="0"/>
          <w:numId w:val="1"/>
        </w:numPr>
        <w:ind w:left="720"/>
        <w:rPr>
          <w:szCs w:val="24"/>
        </w:rPr>
      </w:pPr>
      <w:r w:rsidRPr="003B0898">
        <w:rPr>
          <w:b/>
          <w:bCs/>
          <w:szCs w:val="24"/>
        </w:rPr>
        <w:t>Direct Purchase of Non-Fixed Price Item ($0 Line Item) on Vendor’s MBPO:</w:t>
      </w:r>
      <w:r w:rsidRPr="003B0898">
        <w:rPr>
          <w:szCs w:val="24"/>
        </w:rPr>
        <w:t xml:space="preserve"> Applicable to products and services </w:t>
      </w:r>
      <w:r>
        <w:rPr>
          <w:szCs w:val="24"/>
        </w:rPr>
        <w:t xml:space="preserve">that </w:t>
      </w:r>
      <w:r w:rsidRPr="003B0898">
        <w:rPr>
          <w:szCs w:val="24"/>
        </w:rPr>
        <w:t xml:space="preserve">may require customized quoting. </w:t>
      </w:r>
      <w:r w:rsidRPr="003B0898">
        <w:rPr>
          <w:rFonts w:cs="Arial"/>
          <w:szCs w:val="24"/>
        </w:rPr>
        <w:t>S</w:t>
      </w:r>
      <w:r w:rsidRPr="003B0898">
        <w:rPr>
          <w:szCs w:val="24"/>
        </w:rPr>
        <w:t>ee the Vendor MBPO Listing</w:t>
      </w:r>
      <w:r>
        <w:rPr>
          <w:szCs w:val="24"/>
        </w:rPr>
        <w:t xml:space="preserve"> in the</w:t>
      </w:r>
      <w:r w:rsidRPr="003B0898">
        <w:rPr>
          <w:szCs w:val="24"/>
        </w:rPr>
        <w:t xml:space="preserve"> </w:t>
      </w:r>
      <w:hyperlink r:id="rId32" w:history="1">
        <w:r w:rsidRPr="00A77B34">
          <w:rPr>
            <w:rStyle w:val="Hyperlink"/>
            <w:rFonts w:cs="Arial"/>
            <w:szCs w:val="24"/>
          </w:rPr>
          <w:t>Master Blanket Purchase Order (MBPO)</w:t>
        </w:r>
      </w:hyperlink>
      <w:r w:rsidRPr="003B0898">
        <w:rPr>
          <w:szCs w:val="24"/>
        </w:rPr>
        <w:t xml:space="preserve"> for a list of eligible vendors. The Buyer can create </w:t>
      </w:r>
      <w:r w:rsidRPr="003B0898">
        <w:rPr>
          <w:szCs w:val="24"/>
        </w:rPr>
        <w:lastRenderedPageBreak/>
        <w:t>a Release Requisition in COMMBUYS, submit the requisition for approval in COMMBUYS, and then send the vendor a Release Purchase Order.</w:t>
      </w:r>
    </w:p>
    <w:p w14:paraId="61F74174" w14:textId="77777777" w:rsidR="00DC2A85" w:rsidRPr="003B0898" w:rsidRDefault="00DC2A85" w:rsidP="00DC2A85">
      <w:pPr>
        <w:ind w:left="360" w:firstLine="360"/>
        <w:rPr>
          <w:szCs w:val="24"/>
        </w:rPr>
      </w:pPr>
      <w:r w:rsidRPr="003B0898">
        <w:rPr>
          <w:szCs w:val="24"/>
        </w:rPr>
        <w:t xml:space="preserve">See the </w:t>
      </w:r>
      <w:hyperlink r:id="rId33">
        <w:r w:rsidRPr="003B0898">
          <w:rPr>
            <w:rStyle w:val="Hyperlink"/>
            <w:szCs w:val="24"/>
          </w:rPr>
          <w:t>How to Make a Statewide Contract Purchase in COMMBUYS</w:t>
        </w:r>
      </w:hyperlink>
      <w:r w:rsidRPr="003B0898">
        <w:rPr>
          <w:szCs w:val="24"/>
        </w:rPr>
        <w:t xml:space="preserve"> job aid for more details.</w:t>
      </w:r>
    </w:p>
    <w:p w14:paraId="6596E438" w14:textId="77777777" w:rsidR="00DC2A85" w:rsidRPr="003B0898" w:rsidRDefault="00DC2A85" w:rsidP="00DC2A85">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68BE1374" w14:textId="77777777" w:rsidR="00DC2A85" w:rsidRPr="003B0898" w:rsidRDefault="00DC2A85" w:rsidP="00DC2A85">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see the </w:t>
      </w:r>
      <w:hyperlink r:id="rId34"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5EFD448C" w14:textId="77777777" w:rsidR="00DC2A85" w:rsidRDefault="00DC2A85" w:rsidP="00DC2A85">
      <w:pPr>
        <w:ind w:left="720"/>
        <w:rPr>
          <w:szCs w:val="24"/>
        </w:rPr>
      </w:pPr>
      <w:r w:rsidRPr="003B0898">
        <w:rPr>
          <w:b/>
          <w:bCs/>
          <w:szCs w:val="24"/>
        </w:rPr>
        <w:t>Note:</w:t>
      </w:r>
      <w:r w:rsidRPr="003B0898">
        <w:rPr>
          <w:szCs w:val="24"/>
        </w:rPr>
        <w:t xml:space="preserve"> MMARS and COMMBUYS do not interface. Payment request and invoice must be reported in both MMARS and COMMBUYS.</w:t>
      </w:r>
    </w:p>
    <w:p w14:paraId="353B8EEB" w14:textId="77777777" w:rsidR="00DC2A85" w:rsidRPr="00136C46" w:rsidRDefault="00DC2A85" w:rsidP="00DC2A85">
      <w:pPr>
        <w:pStyle w:val="Heading2"/>
        <w:rPr>
          <w:iCs/>
          <w:sz w:val="24"/>
        </w:rPr>
      </w:pPr>
      <w:bookmarkStart w:id="35" w:name="_Toc209699635"/>
      <w:bookmarkStart w:id="36" w:name="_Toc194066599"/>
      <w:bookmarkStart w:id="37" w:name="_Toc203398975"/>
      <w:bookmarkStart w:id="38" w:name="_Toc208927555"/>
      <w:r>
        <w:t>Extend Beyond (Performance and Payment That Goes Beyond Contract End Date)</w:t>
      </w:r>
      <w:bookmarkEnd w:id="35"/>
      <w:r>
        <w:t xml:space="preserve"> </w:t>
      </w:r>
      <w:bookmarkEnd w:id="36"/>
      <w:bookmarkEnd w:id="37"/>
      <w:bookmarkEnd w:id="38"/>
    </w:p>
    <w:p w14:paraId="48E6A1F7" w14:textId="77777777" w:rsidR="00DC2A85" w:rsidRPr="00136C46" w:rsidRDefault="00DC2A85" w:rsidP="00DC2A85">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52E05D57" w14:textId="77777777" w:rsidR="00DC2A85" w:rsidRPr="00136C46" w:rsidRDefault="00DC2A85" w:rsidP="00DC2A85">
      <w:pPr>
        <w:rPr>
          <w:rFonts w:cstheme="minorHAnsi"/>
          <w:b/>
          <w:bCs/>
          <w:iCs/>
          <w:szCs w:val="24"/>
        </w:rPr>
      </w:pPr>
      <w:r w:rsidRPr="00136C46">
        <w:rPr>
          <w:iCs/>
          <w:szCs w:val="24"/>
        </w:rPr>
        <w:t>For extend beyond, the following stipulations are in place:</w:t>
      </w:r>
    </w:p>
    <w:p w14:paraId="0469BFEE" w14:textId="4F977EE2" w:rsidR="00DC2A85" w:rsidRPr="00CB3C93" w:rsidRDefault="00DC2A85" w:rsidP="00DC2A85">
      <w:pPr>
        <w:pStyle w:val="ListParagraph"/>
        <w:numPr>
          <w:ilvl w:val="0"/>
          <w:numId w:val="35"/>
        </w:numPr>
        <w:rPr>
          <w:rFonts w:cstheme="minorHAnsi"/>
          <w:szCs w:val="24"/>
        </w:rPr>
      </w:pPr>
      <w:r w:rsidRPr="00CB3C93">
        <w:rPr>
          <w:szCs w:val="24"/>
        </w:rPr>
        <w:t xml:space="preserve">Buyers </w:t>
      </w:r>
      <w:r w:rsidRPr="00CB3C93">
        <w:rPr>
          <w:b/>
          <w:bCs/>
          <w:szCs w:val="24"/>
        </w:rPr>
        <w:t>cannot</w:t>
      </w:r>
      <w:r w:rsidRPr="00CB3C93">
        <w:rPr>
          <w:szCs w:val="24"/>
        </w:rPr>
        <w:t xml:space="preserve"> enter into any written agreement that will go more than three months beyond the maximum end date of the contract. Existing services may be completed and payments made during this period. </w:t>
      </w:r>
    </w:p>
    <w:p w14:paraId="67F4C176" w14:textId="77777777" w:rsidR="00DC2A85" w:rsidRPr="00CB3C93" w:rsidRDefault="00DC2A85" w:rsidP="00DC2A85">
      <w:pPr>
        <w:pStyle w:val="ListParagraph"/>
        <w:numPr>
          <w:ilvl w:val="0"/>
          <w:numId w:val="35"/>
        </w:numPr>
        <w:rPr>
          <w:szCs w:val="24"/>
        </w:rPr>
      </w:pPr>
      <w:r w:rsidRPr="00CB3C93">
        <w:rPr>
          <w:szCs w:val="24"/>
        </w:rPr>
        <w:t>No new agreements, including leases, rentals, or service contracts, may be made after the contract's expiration.</w:t>
      </w:r>
    </w:p>
    <w:p w14:paraId="0288325A" w14:textId="00BC633F" w:rsidR="000067FD" w:rsidRPr="000067FD" w:rsidRDefault="000067FD" w:rsidP="00633557">
      <w:pPr>
        <w:pStyle w:val="Heading2"/>
      </w:pPr>
      <w:bookmarkStart w:id="39" w:name="_Toc209699636"/>
      <w:r>
        <w:t xml:space="preserve">Setting Up a </w:t>
      </w:r>
      <w:r w:rsidRPr="00633557">
        <w:t>COMMBUYS</w:t>
      </w:r>
      <w:r>
        <w:t xml:space="preserve"> Account</w:t>
      </w:r>
      <w:bookmarkEnd w:id="39"/>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lastRenderedPageBreak/>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5"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40" w:name="_Toc209699637"/>
      <w:bookmarkStart w:id="41" w:name="_Toc194066601"/>
      <w:r w:rsidRPr="00AB211E">
        <w:t>Finding Contract Documents</w:t>
      </w:r>
      <w:bookmarkEnd w:id="40"/>
      <w:r w:rsidRPr="00AB211E">
        <w:t xml:space="preserve"> </w:t>
      </w:r>
      <w:bookmarkEnd w:id="41"/>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1FF83A64" w:rsidR="00AB211E" w:rsidRPr="00136C46" w:rsidRDefault="00AB211E" w:rsidP="00AB211E">
      <w:pPr>
        <w:pStyle w:val="ListParagraph"/>
        <w:numPr>
          <w:ilvl w:val="0"/>
          <w:numId w:val="4"/>
        </w:numPr>
        <w:rPr>
          <w:bCs/>
          <w:szCs w:val="24"/>
        </w:rPr>
      </w:pPr>
      <w:r w:rsidRPr="00136C46">
        <w:rPr>
          <w:szCs w:val="24"/>
        </w:rPr>
        <w:t xml:space="preserve">On the </w:t>
      </w:r>
      <w:hyperlink r:id="rId36">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71417C" w:rsidRPr="0071417C">
        <w:rPr>
          <w:b/>
          <w:szCs w:val="24"/>
        </w:rPr>
        <w:t>CLT09</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040AB1E9" w:rsidR="00530D68" w:rsidRPr="00136C46" w:rsidRDefault="00D618B6" w:rsidP="008D5295">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ing</w:t>
      </w:r>
      <w:r w:rsidR="008D5295">
        <w:rPr>
          <w:szCs w:val="24"/>
        </w:rPr>
        <w:t xml:space="preserve"> the</w:t>
      </w:r>
      <w:r w:rsidR="00C33F7C">
        <w:rPr>
          <w:szCs w:val="24"/>
        </w:rPr>
        <w:t xml:space="preserve"> </w:t>
      </w:r>
      <w:hyperlink r:id="rId37" w:history="1">
        <w:r w:rsidR="008D5295">
          <w:rPr>
            <w:rStyle w:val="Hyperlink"/>
            <w:szCs w:val="24"/>
          </w:rPr>
          <w:t>CLT09 Master Contract Record</w:t>
        </w:r>
      </w:hyperlink>
      <w:r w:rsidR="008D5295">
        <w:t>.</w:t>
      </w:r>
    </w:p>
    <w:p w14:paraId="44C1318A" w14:textId="646B8CC7" w:rsidR="003C3ABF" w:rsidRDefault="00554AF0" w:rsidP="00633557">
      <w:pPr>
        <w:pStyle w:val="Heading2"/>
      </w:pPr>
      <w:bookmarkStart w:id="42" w:name="_Toc194066602"/>
      <w:bookmarkStart w:id="43" w:name="_Toc209699638"/>
      <w:r>
        <w:t>Finding Vendor-Specific Documents</w:t>
      </w:r>
      <w:bookmarkEnd w:id="42"/>
      <w:bookmarkEnd w:id="43"/>
    </w:p>
    <w:p w14:paraId="60A82AFB" w14:textId="396DB05F" w:rsidR="00F33440" w:rsidRPr="00136C46" w:rsidRDefault="00554AF0" w:rsidP="00554AF0">
      <w:pPr>
        <w:rPr>
          <w:bCs/>
          <w:szCs w:val="24"/>
        </w:rPr>
      </w:pPr>
      <w:r w:rsidRPr="00136C46">
        <w:rPr>
          <w:bCs/>
          <w:szCs w:val="24"/>
        </w:rPr>
        <w:t>To find vendor-specific documents, including</w:t>
      </w:r>
      <w:r w:rsidR="007B7AE6">
        <w:rPr>
          <w:bCs/>
          <w:szCs w:val="24"/>
        </w:rPr>
        <w:t xml:space="preserve"> bidder price file and response form</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 xml:space="preserve">individual vendor MBPOs 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DC2A85">
      <w:pPr>
        <w:pStyle w:val="ListParagraph"/>
        <w:numPr>
          <w:ilvl w:val="0"/>
          <w:numId w:val="20"/>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DC2A85">
      <w:pPr>
        <w:pStyle w:val="ListParagraph"/>
        <w:numPr>
          <w:ilvl w:val="0"/>
          <w:numId w:val="20"/>
        </w:numPr>
        <w:rPr>
          <w:bCs/>
          <w:szCs w:val="24"/>
        </w:rPr>
      </w:pPr>
      <w:r w:rsidRPr="00EB01C8">
        <w:rPr>
          <w:bCs/>
          <w:szCs w:val="24"/>
        </w:rPr>
        <w:lastRenderedPageBreak/>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DC2A85">
      <w:pPr>
        <w:pStyle w:val="ListParagraph"/>
        <w:numPr>
          <w:ilvl w:val="0"/>
          <w:numId w:val="20"/>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44" w:name="_Toc201925128"/>
      <w:bookmarkStart w:id="45" w:name="_Toc209699639"/>
      <w:r w:rsidRPr="00B6218B">
        <w:t xml:space="preserve">Supplier Diversity </w:t>
      </w:r>
      <w:r w:rsidR="006C2DAB">
        <w:t>Office</w:t>
      </w:r>
      <w:r>
        <w:t xml:space="preserve"> (SD</w:t>
      </w:r>
      <w:r w:rsidR="006C2DAB">
        <w:t>O</w:t>
      </w:r>
      <w:r>
        <w:t>) Requirements</w:t>
      </w:r>
      <w:bookmarkEnd w:id="44"/>
      <w:bookmarkEnd w:id="45"/>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8"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9"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0"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1"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6" w:name="_Toc209699640"/>
      <w:r w:rsidRPr="00DD5236">
        <w:t>Supplier Diversity Program (SDP) Requirements</w:t>
      </w:r>
      <w:bookmarkEnd w:id="46"/>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DC2A85">
      <w:pPr>
        <w:pStyle w:val="ListParagraph"/>
        <w:numPr>
          <w:ilvl w:val="0"/>
          <w:numId w:val="2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DC2A85">
      <w:pPr>
        <w:pStyle w:val="ListParagraph"/>
        <w:numPr>
          <w:ilvl w:val="0"/>
          <w:numId w:val="2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2"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7" w:name="_Toc209699641"/>
      <w:r w:rsidRPr="007418B6">
        <w:t>Small Business Purchasing Program (SBPP) Requirements</w:t>
      </w:r>
      <w:bookmarkEnd w:id="47"/>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lastRenderedPageBreak/>
        <w:t xml:space="preserve">For more information, </w:t>
      </w:r>
      <w:r>
        <w:rPr>
          <w:szCs w:val="24"/>
        </w:rPr>
        <w:t>refer to</w:t>
      </w:r>
      <w:r w:rsidRPr="008F629C">
        <w:rPr>
          <w:szCs w:val="24"/>
        </w:rPr>
        <w:t xml:space="preserve"> </w:t>
      </w:r>
      <w:hyperlink r:id="rId43"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11C11CDD" w:rsidR="00B41726" w:rsidRDefault="00DB33F1" w:rsidP="00633557">
      <w:pPr>
        <w:pStyle w:val="Heading2"/>
      </w:pPr>
      <w:bookmarkStart w:id="48" w:name="_Toc194066607"/>
      <w:bookmarkStart w:id="49" w:name="_Toc209699642"/>
      <w:r w:rsidRPr="003066B4">
        <w:t>Subcontractor</w:t>
      </w:r>
      <w:r w:rsidR="000E3C80" w:rsidRPr="003066B4">
        <w:t>s</w:t>
      </w:r>
      <w:bookmarkEnd w:id="48"/>
      <w:bookmarkEnd w:id="49"/>
    </w:p>
    <w:p w14:paraId="477867D8" w14:textId="40394E8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4" w:history="1">
        <w:r w:rsidRPr="009E12A3">
          <w:rPr>
            <w:rStyle w:val="Hyperlink"/>
            <w:szCs w:val="24"/>
          </w:rPr>
          <w:t>Commonwealth’s Terms and Conditions</w:t>
        </w:r>
      </w:hyperlink>
      <w:r w:rsidRPr="009E12A3">
        <w:rPr>
          <w:szCs w:val="24"/>
        </w:rPr>
        <w:t xml:space="preserve"> and </w:t>
      </w:r>
      <w:hyperlink r:id="rId45"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A83B7F" w:rsidRPr="00B60D05">
        <w:rPr>
          <w:szCs w:val="24"/>
        </w:rPr>
        <w:t>Prior approval of the department is required for any subcontracted service</w:t>
      </w:r>
      <w:r w:rsidR="005B3167">
        <w:rPr>
          <w:szCs w:val="24"/>
        </w:rPr>
        <w:t xml:space="preserve"> on</w:t>
      </w:r>
      <w:r w:rsidR="00A83B7F" w:rsidRPr="00B60D05">
        <w:rPr>
          <w:szCs w:val="24"/>
        </w:rPr>
        <w:t xml:space="preserve"> the </w:t>
      </w:r>
      <w:r w:rsidR="005B3167">
        <w:rPr>
          <w:szCs w:val="24"/>
        </w:rPr>
        <w:t>c</w:t>
      </w:r>
      <w:r w:rsidR="00A83B7F" w:rsidRPr="00B60D05">
        <w:rPr>
          <w:szCs w:val="24"/>
        </w:rPr>
        <w:t>ontract. Vendors are responsible for the satisfactory performance and adequate oversight of their subcontractors.</w:t>
      </w:r>
    </w:p>
    <w:p w14:paraId="6001D8C1" w14:textId="32B01AFD" w:rsidR="00A87A58" w:rsidRPr="009E12A3" w:rsidRDefault="00A87A58" w:rsidP="00AF269E">
      <w:pPr>
        <w:pStyle w:val="Heading2"/>
      </w:pPr>
      <w:bookmarkStart w:id="50" w:name="_Toc209699643"/>
      <w:bookmarkStart w:id="51" w:name="_Toc194066609"/>
      <w:r w:rsidRPr="00A87A58">
        <w:t>Shipping, Delivery, and Returns</w:t>
      </w:r>
      <w:bookmarkEnd w:id="50"/>
      <w:r w:rsidR="003B7672">
        <w:t xml:space="preserve"> </w:t>
      </w:r>
      <w:bookmarkEnd w:id="51"/>
    </w:p>
    <w:p w14:paraId="1661A509" w14:textId="77777777" w:rsidR="00C74D6A" w:rsidRPr="009E12A3" w:rsidRDefault="00C74D6A" w:rsidP="00C74D6A">
      <w:pPr>
        <w:rPr>
          <w:rFonts w:cstheme="minorHAnsi"/>
          <w:szCs w:val="24"/>
        </w:rPr>
      </w:pPr>
      <w:r w:rsidRPr="009E12A3">
        <w:rPr>
          <w:szCs w:val="24"/>
        </w:rPr>
        <w:t>For shipping, delivery, and returns, please follow these guidelines:</w:t>
      </w:r>
    </w:p>
    <w:p w14:paraId="3B0508E9" w14:textId="77777777" w:rsidR="00C74D6A" w:rsidRDefault="00C74D6A" w:rsidP="00C74D6A">
      <w:pPr>
        <w:pStyle w:val="ListParagraph"/>
        <w:numPr>
          <w:ilvl w:val="0"/>
          <w:numId w:val="10"/>
        </w:numPr>
        <w:rPr>
          <w:rFonts w:cstheme="minorHAnsi"/>
          <w:szCs w:val="24"/>
        </w:rPr>
      </w:pPr>
      <w:r w:rsidRPr="00B23ED2">
        <w:rPr>
          <w:rFonts w:cstheme="minorHAnsi"/>
          <w:szCs w:val="24"/>
        </w:rPr>
        <w:t xml:space="preserve">All goods and services acquired through CLT09 are FOB (Free on Board) Destination. Awarded </w:t>
      </w:r>
      <w:r>
        <w:rPr>
          <w:rFonts w:cstheme="minorHAnsi"/>
          <w:szCs w:val="24"/>
        </w:rPr>
        <w:t>v</w:t>
      </w:r>
      <w:r w:rsidRPr="00B23ED2">
        <w:rPr>
          <w:rFonts w:cstheme="minorHAnsi"/>
          <w:szCs w:val="24"/>
        </w:rPr>
        <w:t>endors may not charge additional freight, delivery</w:t>
      </w:r>
      <w:r>
        <w:rPr>
          <w:rFonts w:cstheme="minorHAnsi"/>
          <w:szCs w:val="24"/>
        </w:rPr>
        <w:t>,</w:t>
      </w:r>
      <w:r w:rsidRPr="00B23ED2">
        <w:rPr>
          <w:rFonts w:cstheme="minorHAnsi"/>
          <w:szCs w:val="24"/>
        </w:rPr>
        <w:t xml:space="preserve"> or fuel charges.</w:t>
      </w:r>
    </w:p>
    <w:p w14:paraId="4B33A6CA" w14:textId="77777777" w:rsidR="00C74D6A" w:rsidRPr="009E12A3" w:rsidRDefault="00C74D6A" w:rsidP="00C74D6A">
      <w:pPr>
        <w:pStyle w:val="ListParagraph"/>
        <w:numPr>
          <w:ilvl w:val="0"/>
          <w:numId w:val="10"/>
        </w:numPr>
        <w:rPr>
          <w:rFonts w:cstheme="minorHAnsi"/>
          <w:szCs w:val="24"/>
        </w:rPr>
      </w:pPr>
      <w:r>
        <w:t>A</w:t>
      </w:r>
      <w:r w:rsidRPr="005D4B97">
        <w:rPr>
          <w:rFonts w:cstheme="minorHAnsi"/>
          <w:szCs w:val="24"/>
        </w:rPr>
        <w:t>ll goods delivered must be new and first quality. Any item</w:t>
      </w:r>
      <w:r>
        <w:rPr>
          <w:rFonts w:cstheme="minorHAnsi"/>
          <w:szCs w:val="24"/>
        </w:rPr>
        <w:t>s</w:t>
      </w:r>
      <w:r w:rsidRPr="005D4B97">
        <w:rPr>
          <w:rFonts w:cstheme="minorHAnsi"/>
          <w:szCs w:val="24"/>
        </w:rPr>
        <w:t xml:space="preserve"> that are determined to not be new or first</w:t>
      </w:r>
      <w:r>
        <w:rPr>
          <w:rFonts w:cstheme="minorHAnsi"/>
          <w:szCs w:val="24"/>
        </w:rPr>
        <w:t xml:space="preserve"> </w:t>
      </w:r>
      <w:r w:rsidRPr="005D4B97">
        <w:rPr>
          <w:rFonts w:cstheme="minorHAnsi"/>
          <w:szCs w:val="24"/>
        </w:rPr>
        <w:t xml:space="preserve">quality may be rejected by the Purchasing Entity and returned at the </w:t>
      </w:r>
      <w:r>
        <w:rPr>
          <w:rFonts w:cstheme="minorHAnsi"/>
          <w:szCs w:val="24"/>
        </w:rPr>
        <w:t>v</w:t>
      </w:r>
      <w:r w:rsidRPr="005D4B97">
        <w:rPr>
          <w:rFonts w:cstheme="minorHAnsi"/>
          <w:szCs w:val="24"/>
        </w:rPr>
        <w:t>endor’s expense</w:t>
      </w:r>
      <w:r>
        <w:rPr>
          <w:rFonts w:cstheme="minorHAnsi"/>
          <w:szCs w:val="24"/>
        </w:rPr>
        <w:t>.</w:t>
      </w:r>
    </w:p>
    <w:p w14:paraId="17926C8D" w14:textId="77777777" w:rsidR="00C74D6A" w:rsidRPr="009E12A3" w:rsidRDefault="00C74D6A" w:rsidP="00C74D6A">
      <w:pPr>
        <w:pStyle w:val="ListParagraph"/>
        <w:numPr>
          <w:ilvl w:val="0"/>
          <w:numId w:val="10"/>
        </w:numPr>
        <w:rPr>
          <w:rFonts w:cstheme="minorHAnsi"/>
          <w:szCs w:val="24"/>
        </w:rPr>
      </w:pPr>
      <w:r w:rsidRPr="009E12A3">
        <w:rPr>
          <w:rFonts w:cstheme="minorHAnsi"/>
          <w:szCs w:val="24"/>
        </w:rPr>
        <w:t xml:space="preserve">The vendor must deliver goods to the department within </w:t>
      </w:r>
      <w:r>
        <w:rPr>
          <w:rFonts w:cstheme="minorHAnsi"/>
          <w:szCs w:val="24"/>
        </w:rPr>
        <w:t>30</w:t>
      </w:r>
      <w:r w:rsidRPr="009E12A3">
        <w:rPr>
          <w:rFonts w:cstheme="minorHAnsi"/>
          <w:szCs w:val="24"/>
        </w:rPr>
        <w:t xml:space="preserve"> business days </w:t>
      </w:r>
      <w:r>
        <w:rPr>
          <w:rFonts w:cstheme="minorHAnsi"/>
          <w:szCs w:val="24"/>
        </w:rPr>
        <w:t>A</w:t>
      </w:r>
      <w:r w:rsidRPr="009E12A3">
        <w:rPr>
          <w:rFonts w:cstheme="minorHAnsi"/>
          <w:szCs w:val="24"/>
        </w:rPr>
        <w:t xml:space="preserve">fter </w:t>
      </w:r>
      <w:r>
        <w:rPr>
          <w:rFonts w:cstheme="minorHAnsi"/>
          <w:szCs w:val="24"/>
        </w:rPr>
        <w:t>R</w:t>
      </w:r>
      <w:r w:rsidRPr="009E12A3">
        <w:rPr>
          <w:rFonts w:cstheme="minorHAnsi"/>
          <w:szCs w:val="24"/>
        </w:rPr>
        <w:t xml:space="preserve">eceipt of </w:t>
      </w:r>
      <w:r>
        <w:rPr>
          <w:rFonts w:cstheme="minorHAnsi"/>
          <w:szCs w:val="24"/>
        </w:rPr>
        <w:t>O</w:t>
      </w:r>
      <w:r w:rsidRPr="009E12A3">
        <w:rPr>
          <w:rFonts w:cstheme="minorHAnsi"/>
          <w:szCs w:val="24"/>
        </w:rPr>
        <w:t xml:space="preserve">rder (ARO). Items delivered after </w:t>
      </w:r>
      <w:r>
        <w:rPr>
          <w:rFonts w:cstheme="minorHAnsi"/>
          <w:szCs w:val="24"/>
        </w:rPr>
        <w:t>30</w:t>
      </w:r>
      <w:r w:rsidRPr="009E12A3">
        <w:rPr>
          <w:rFonts w:cstheme="minorHAnsi"/>
          <w:szCs w:val="24"/>
        </w:rPr>
        <w:t xml:space="preserve"> business days may be unacceptable and returned to the contractor at no cost to the Commonwealth. </w:t>
      </w:r>
    </w:p>
    <w:p w14:paraId="675B168A" w14:textId="77777777" w:rsidR="00C74D6A" w:rsidRPr="00436E24" w:rsidRDefault="00C74D6A" w:rsidP="00C74D6A">
      <w:pPr>
        <w:pStyle w:val="ListParagraph"/>
        <w:numPr>
          <w:ilvl w:val="0"/>
          <w:numId w:val="10"/>
        </w:numPr>
        <w:rPr>
          <w:szCs w:val="24"/>
        </w:rPr>
      </w:pPr>
      <w:r w:rsidRPr="009E12A3">
        <w:rPr>
          <w:rFonts w:cstheme="minorHAnsi"/>
          <w:szCs w:val="24"/>
        </w:rPr>
        <w:t xml:space="preserve">Delivery arrangements for custom-made items may be made by mutual agreement between the purchasing department and </w:t>
      </w:r>
      <w:r>
        <w:rPr>
          <w:rFonts w:cstheme="minorHAnsi"/>
          <w:szCs w:val="24"/>
        </w:rPr>
        <w:t>vendors</w:t>
      </w:r>
      <w:r w:rsidRPr="009E12A3">
        <w:rPr>
          <w:rFonts w:cstheme="minorHAnsi"/>
          <w:szCs w:val="24"/>
        </w:rPr>
        <w:t xml:space="preserve">. </w:t>
      </w:r>
    </w:p>
    <w:p w14:paraId="2C7CAA9D" w14:textId="77777777" w:rsidR="00C74D6A" w:rsidRPr="00436E24" w:rsidRDefault="00C74D6A" w:rsidP="00C74D6A">
      <w:pPr>
        <w:pStyle w:val="ListParagraph"/>
        <w:numPr>
          <w:ilvl w:val="0"/>
          <w:numId w:val="10"/>
        </w:numPr>
        <w:rPr>
          <w:szCs w:val="24"/>
        </w:rPr>
      </w:pPr>
      <w:r w:rsidRPr="009E12A3">
        <w:rPr>
          <w:rFonts w:cstheme="minorHAnsi"/>
          <w:szCs w:val="24"/>
        </w:rPr>
        <w:t xml:space="preserve">Shipping charges may be negotiated and allowed under reasonable circumstances including but not limited to rush shipping requests by the Commonwealth Agency and oversized or heavy items being repaired. </w:t>
      </w:r>
    </w:p>
    <w:p w14:paraId="45AA13E3" w14:textId="77777777" w:rsidR="00C74D6A" w:rsidRPr="00A11266" w:rsidRDefault="00C74D6A" w:rsidP="00C74D6A">
      <w:pPr>
        <w:pStyle w:val="ListParagraph"/>
        <w:numPr>
          <w:ilvl w:val="0"/>
          <w:numId w:val="10"/>
        </w:numPr>
        <w:rPr>
          <w:szCs w:val="24"/>
        </w:rPr>
      </w:pPr>
      <w:r w:rsidRPr="009E12A3">
        <w:rPr>
          <w:rFonts w:cstheme="minorHAnsi"/>
          <w:szCs w:val="24"/>
        </w:rPr>
        <w:t>Vendors are not allowed to request an exception for shipping charges.</w:t>
      </w:r>
    </w:p>
    <w:p w14:paraId="28C9D6EA" w14:textId="77777777" w:rsidR="00C74D6A" w:rsidRDefault="00C74D6A" w:rsidP="00C74D6A">
      <w:pPr>
        <w:pStyle w:val="ListParagraph"/>
        <w:numPr>
          <w:ilvl w:val="0"/>
          <w:numId w:val="10"/>
        </w:numPr>
        <w:rPr>
          <w:szCs w:val="24"/>
        </w:rPr>
      </w:pPr>
      <w:r w:rsidRPr="00C61C41">
        <w:rPr>
          <w:b/>
          <w:bCs/>
          <w:szCs w:val="24"/>
        </w:rPr>
        <w:t>Deliveries to Dukes and Nantucket Counties:</w:t>
      </w:r>
      <w:r w:rsidRPr="00A11266">
        <w:rPr>
          <w:szCs w:val="24"/>
        </w:rPr>
        <w:t xml:space="preserve"> The Commonwealth understands that deliveries to Eligible Entities in Dukes County and Nantucket County may require a ferrying cost.</w:t>
      </w:r>
    </w:p>
    <w:p w14:paraId="6246949D" w14:textId="77777777" w:rsidR="00C74D6A" w:rsidRDefault="00C74D6A" w:rsidP="00C74D6A">
      <w:pPr>
        <w:pStyle w:val="ListParagraph"/>
        <w:numPr>
          <w:ilvl w:val="1"/>
          <w:numId w:val="10"/>
        </w:numPr>
        <w:rPr>
          <w:szCs w:val="24"/>
        </w:rPr>
      </w:pPr>
      <w:r w:rsidRPr="00A11266">
        <w:rPr>
          <w:szCs w:val="24"/>
        </w:rPr>
        <w:t xml:space="preserve">Any fees necessary to complete an order in Dukes or Nantucket County must be agreed to in writing by the Eligible Entity prior to the beginning of any order. </w:t>
      </w:r>
    </w:p>
    <w:p w14:paraId="48C0416C" w14:textId="77777777" w:rsidR="00C74D6A" w:rsidRDefault="00C74D6A" w:rsidP="00C74D6A">
      <w:pPr>
        <w:pStyle w:val="ListParagraph"/>
        <w:numPr>
          <w:ilvl w:val="1"/>
          <w:numId w:val="10"/>
        </w:numPr>
        <w:rPr>
          <w:szCs w:val="24"/>
        </w:rPr>
      </w:pPr>
      <w:r w:rsidRPr="00A11266">
        <w:rPr>
          <w:szCs w:val="24"/>
        </w:rPr>
        <w:lastRenderedPageBreak/>
        <w:t>Vendors must use all available means to secure the most cost-efficient method of delivery to Eligible Entities in Dukes or Nantucket Coun</w:t>
      </w:r>
      <w:r>
        <w:rPr>
          <w:szCs w:val="24"/>
        </w:rPr>
        <w:t>ty.</w:t>
      </w:r>
    </w:p>
    <w:p w14:paraId="129AA5C7" w14:textId="77777777" w:rsidR="00C74D6A" w:rsidRDefault="00C74D6A" w:rsidP="00C74D6A">
      <w:pPr>
        <w:pStyle w:val="ListParagraph"/>
        <w:numPr>
          <w:ilvl w:val="0"/>
          <w:numId w:val="10"/>
        </w:numPr>
        <w:rPr>
          <w:szCs w:val="24"/>
        </w:rPr>
      </w:pPr>
      <w:r w:rsidRPr="00CF0F1C">
        <w:rPr>
          <w:b/>
          <w:bCs/>
          <w:szCs w:val="24"/>
        </w:rPr>
        <w:t>Returns</w:t>
      </w:r>
      <w:r>
        <w:rPr>
          <w:b/>
          <w:bCs/>
          <w:szCs w:val="24"/>
        </w:rPr>
        <w:t>:</w:t>
      </w:r>
      <w:r w:rsidRPr="00CF0F1C">
        <w:rPr>
          <w:b/>
          <w:bCs/>
          <w:szCs w:val="24"/>
        </w:rPr>
        <w:t xml:space="preserve"> </w:t>
      </w:r>
      <w:r w:rsidRPr="00CF0F1C">
        <w:rPr>
          <w:szCs w:val="24"/>
        </w:rPr>
        <w:t xml:space="preserve">If any product is damaged or deemed unacceptable by the Purchasing Entity, Awarded Vendor will offer a full refund or replacement product at no additional cost based on the request of the Purchasing Entity. </w:t>
      </w:r>
    </w:p>
    <w:p w14:paraId="51D67917" w14:textId="77777777" w:rsidR="00C74D6A" w:rsidRDefault="00C74D6A" w:rsidP="00C74D6A">
      <w:pPr>
        <w:pStyle w:val="ListParagraph"/>
        <w:numPr>
          <w:ilvl w:val="1"/>
          <w:numId w:val="10"/>
        </w:numPr>
        <w:rPr>
          <w:szCs w:val="24"/>
        </w:rPr>
      </w:pPr>
      <w:r w:rsidRPr="00CF0F1C">
        <w:rPr>
          <w:szCs w:val="24"/>
        </w:rPr>
        <w:t xml:space="preserve">Awarded Vendor will have ten (10) business days to pick up and replace </w:t>
      </w:r>
      <w:r>
        <w:rPr>
          <w:szCs w:val="24"/>
        </w:rPr>
        <w:t xml:space="preserve">the </w:t>
      </w:r>
      <w:r w:rsidRPr="00CF0F1C">
        <w:rPr>
          <w:szCs w:val="24"/>
        </w:rPr>
        <w:t>products.</w:t>
      </w:r>
    </w:p>
    <w:p w14:paraId="2BF0513B" w14:textId="77777777" w:rsidR="00C74D6A" w:rsidRDefault="00C74D6A" w:rsidP="00C74D6A">
      <w:pPr>
        <w:pStyle w:val="ListParagraph"/>
        <w:numPr>
          <w:ilvl w:val="1"/>
          <w:numId w:val="10"/>
        </w:numPr>
        <w:rPr>
          <w:szCs w:val="24"/>
        </w:rPr>
      </w:pPr>
      <w:r w:rsidRPr="00CF0F1C">
        <w:rPr>
          <w:szCs w:val="24"/>
        </w:rPr>
        <w:t>If after ten (10) business days</w:t>
      </w:r>
      <w:r>
        <w:rPr>
          <w:szCs w:val="24"/>
        </w:rPr>
        <w:t xml:space="preserve"> and</w:t>
      </w:r>
      <w:r w:rsidRPr="00CF0F1C">
        <w:rPr>
          <w:szCs w:val="24"/>
        </w:rPr>
        <w:t xml:space="preserve"> the product has not been picked up</w:t>
      </w:r>
      <w:r>
        <w:rPr>
          <w:szCs w:val="24"/>
        </w:rPr>
        <w:t>,</w:t>
      </w:r>
      <w:r w:rsidRPr="00CF0F1C">
        <w:rPr>
          <w:szCs w:val="24"/>
        </w:rPr>
        <w:t xml:space="preserve"> it will become the property of the Purchasing Entity at no cost to them. </w:t>
      </w:r>
    </w:p>
    <w:p w14:paraId="3D691129" w14:textId="77777777" w:rsidR="00C74D6A" w:rsidRDefault="00C74D6A" w:rsidP="00C74D6A">
      <w:pPr>
        <w:pStyle w:val="ListParagraph"/>
        <w:numPr>
          <w:ilvl w:val="1"/>
          <w:numId w:val="10"/>
        </w:numPr>
        <w:rPr>
          <w:szCs w:val="24"/>
        </w:rPr>
      </w:pPr>
      <w:r w:rsidRPr="00CF0F1C">
        <w:rPr>
          <w:szCs w:val="24"/>
        </w:rPr>
        <w:t xml:space="preserve">If any uniforms, patches, badges, or any related security clothing </w:t>
      </w:r>
      <w:r>
        <w:rPr>
          <w:szCs w:val="24"/>
        </w:rPr>
        <w:t>and</w:t>
      </w:r>
      <w:r w:rsidRPr="00CF0F1C">
        <w:rPr>
          <w:szCs w:val="24"/>
        </w:rPr>
        <w:t xml:space="preserve"> accessory items are deemed unacceptable by the Purchasing Entity, the Vendor must properly dispose of the unused products based on the requirement(s) of the Purchasing Entity. </w:t>
      </w:r>
    </w:p>
    <w:p w14:paraId="02C42BBD" w14:textId="77777777" w:rsidR="00C74D6A" w:rsidRDefault="00C74D6A" w:rsidP="00C74D6A">
      <w:pPr>
        <w:pStyle w:val="ListParagraph"/>
        <w:numPr>
          <w:ilvl w:val="2"/>
          <w:numId w:val="10"/>
        </w:numPr>
        <w:rPr>
          <w:szCs w:val="24"/>
        </w:rPr>
      </w:pPr>
      <w:r w:rsidRPr="00CF0F1C">
        <w:rPr>
          <w:szCs w:val="24"/>
        </w:rPr>
        <w:t xml:space="preserve">A certificate of disposal must be given to the Purchasing Entity after disposal is completed. </w:t>
      </w:r>
    </w:p>
    <w:p w14:paraId="3ACE9CF8" w14:textId="77777777" w:rsidR="00C74D6A" w:rsidRPr="009E12A3" w:rsidRDefault="00C74D6A" w:rsidP="00C74D6A">
      <w:pPr>
        <w:pStyle w:val="ListParagraph"/>
        <w:numPr>
          <w:ilvl w:val="2"/>
          <w:numId w:val="10"/>
        </w:numPr>
        <w:rPr>
          <w:szCs w:val="24"/>
        </w:rPr>
      </w:pPr>
      <w:r w:rsidRPr="00CF0F1C">
        <w:rPr>
          <w:szCs w:val="24"/>
        </w:rPr>
        <w:t>The Purchasing Entity will not pay a fee for disposal of unaccepted products. </w:t>
      </w:r>
    </w:p>
    <w:p w14:paraId="0A98DE9E" w14:textId="5A4C12CE" w:rsidR="004553D2" w:rsidRDefault="004553D2" w:rsidP="008C63A9">
      <w:pPr>
        <w:pStyle w:val="Heading2"/>
      </w:pPr>
      <w:bookmarkStart w:id="52" w:name="_Toc194066610"/>
      <w:bookmarkStart w:id="53" w:name="_Toc209699644"/>
      <w:r w:rsidRPr="004553D2">
        <w:t>Repairs and Services Warranties</w:t>
      </w:r>
      <w:bookmarkEnd w:id="52"/>
      <w:bookmarkEnd w:id="53"/>
    </w:p>
    <w:p w14:paraId="043C0168" w14:textId="77777777" w:rsidR="008C63A9" w:rsidRPr="009E12A3" w:rsidRDefault="008C63A9" w:rsidP="008C63A9">
      <w:pPr>
        <w:rPr>
          <w:szCs w:val="24"/>
        </w:rPr>
      </w:pPr>
      <w:r w:rsidRPr="009E12A3">
        <w:rPr>
          <w:szCs w:val="24"/>
        </w:rPr>
        <w:t>For repairs and services warranties, please refer to these guidelines:</w:t>
      </w:r>
    </w:p>
    <w:p w14:paraId="0D0E9A6C" w14:textId="77777777" w:rsidR="008C63A9" w:rsidRPr="009E12A3" w:rsidRDefault="008C63A9" w:rsidP="008C63A9">
      <w:pPr>
        <w:pStyle w:val="ListParagraph"/>
        <w:numPr>
          <w:ilvl w:val="0"/>
          <w:numId w:val="11"/>
        </w:numPr>
        <w:rPr>
          <w:rFonts w:eastAsia="Times New Roman" w:cs="Times New Roman"/>
          <w:szCs w:val="24"/>
        </w:rPr>
      </w:pPr>
      <w:r w:rsidRPr="009E12A3">
        <w:rPr>
          <w:rFonts w:eastAsia="Times New Roman" w:cs="Times New Roman"/>
          <w:szCs w:val="24"/>
        </w:rPr>
        <w:t xml:space="preserve">The warranty for the Commonwealth shall be the manufacturer’s standard warranty starting from the date of acceptance by the Purchasing Entity. </w:t>
      </w:r>
    </w:p>
    <w:p w14:paraId="0446D816" w14:textId="77777777" w:rsidR="008C63A9" w:rsidRPr="00912545" w:rsidRDefault="008C63A9" w:rsidP="008C63A9">
      <w:pPr>
        <w:pStyle w:val="ListParagraph"/>
        <w:numPr>
          <w:ilvl w:val="0"/>
          <w:numId w:val="11"/>
        </w:numPr>
        <w:rPr>
          <w:szCs w:val="24"/>
        </w:rPr>
      </w:pPr>
      <w:r w:rsidRPr="00912545">
        <w:rPr>
          <w:szCs w:val="24"/>
        </w:rPr>
        <w:t xml:space="preserve">All Vendors should always operate in “good faith” under </w:t>
      </w:r>
      <w:r w:rsidRPr="00EE368E">
        <w:rPr>
          <w:b/>
          <w:bCs/>
          <w:szCs w:val="24"/>
        </w:rPr>
        <w:t>CLT09</w:t>
      </w:r>
      <w:r w:rsidRPr="00912545">
        <w:rPr>
          <w:szCs w:val="24"/>
        </w:rPr>
        <w:t xml:space="preserve">, which includes not willfully shipping defective or damaged items and being responsive to the needs and interests of </w:t>
      </w:r>
      <w:r>
        <w:rPr>
          <w:szCs w:val="24"/>
        </w:rPr>
        <w:t>E</w:t>
      </w:r>
      <w:r w:rsidRPr="00912545">
        <w:rPr>
          <w:szCs w:val="24"/>
        </w:rPr>
        <w:t xml:space="preserve">ligible </w:t>
      </w:r>
      <w:r>
        <w:rPr>
          <w:szCs w:val="24"/>
        </w:rPr>
        <w:t>E</w:t>
      </w:r>
      <w:r w:rsidRPr="00912545">
        <w:rPr>
          <w:szCs w:val="24"/>
        </w:rPr>
        <w:t xml:space="preserve">ntities. </w:t>
      </w:r>
    </w:p>
    <w:p w14:paraId="2CDC75F9" w14:textId="77777777" w:rsidR="008C63A9" w:rsidRDefault="008C63A9" w:rsidP="008C63A9">
      <w:pPr>
        <w:pStyle w:val="ListParagraph"/>
        <w:numPr>
          <w:ilvl w:val="0"/>
          <w:numId w:val="11"/>
        </w:numPr>
        <w:rPr>
          <w:szCs w:val="24"/>
        </w:rPr>
      </w:pPr>
      <w:r w:rsidRPr="0017683B">
        <w:rPr>
          <w:szCs w:val="24"/>
        </w:rPr>
        <w:t>Upon discovery of an issue, the Eligible Entity must promptly contact the vendor via telephone or email, providing detailed information on the problem</w:t>
      </w:r>
      <w:r w:rsidRPr="00912545">
        <w:rPr>
          <w:szCs w:val="24"/>
        </w:rPr>
        <w:t xml:space="preserve">. </w:t>
      </w:r>
    </w:p>
    <w:p w14:paraId="20A68ADB" w14:textId="77777777" w:rsidR="008C63A9" w:rsidRDefault="008C63A9" w:rsidP="008C63A9">
      <w:pPr>
        <w:pStyle w:val="ListParagraph"/>
        <w:numPr>
          <w:ilvl w:val="1"/>
          <w:numId w:val="11"/>
        </w:numPr>
        <w:rPr>
          <w:szCs w:val="24"/>
        </w:rPr>
      </w:pPr>
      <w:r w:rsidRPr="0017683B">
        <w:rPr>
          <w:szCs w:val="24"/>
        </w:rPr>
        <w:t>The vendor is required to respond within seven (7) calendar days</w:t>
      </w:r>
      <w:r w:rsidRPr="00912545">
        <w:rPr>
          <w:szCs w:val="24"/>
        </w:rPr>
        <w:t xml:space="preserve">. </w:t>
      </w:r>
    </w:p>
    <w:p w14:paraId="3029AC48" w14:textId="77777777" w:rsidR="008C63A9" w:rsidRDefault="008C63A9" w:rsidP="008C63A9">
      <w:pPr>
        <w:pStyle w:val="ListParagraph"/>
        <w:numPr>
          <w:ilvl w:val="1"/>
          <w:numId w:val="11"/>
        </w:numPr>
        <w:rPr>
          <w:szCs w:val="24"/>
        </w:rPr>
      </w:pPr>
      <w:r w:rsidRPr="00912545">
        <w:rPr>
          <w:szCs w:val="24"/>
        </w:rPr>
        <w:t>Upon responding, a timeline for return/exchange/cancellation must be established.</w:t>
      </w:r>
    </w:p>
    <w:p w14:paraId="49C30CE3" w14:textId="77777777" w:rsidR="008C63A9" w:rsidRDefault="008C63A9" w:rsidP="008C63A9">
      <w:pPr>
        <w:pStyle w:val="ListParagraph"/>
        <w:numPr>
          <w:ilvl w:val="1"/>
          <w:numId w:val="11"/>
        </w:numPr>
        <w:rPr>
          <w:szCs w:val="24"/>
        </w:rPr>
      </w:pPr>
      <w:r w:rsidRPr="00912545">
        <w:rPr>
          <w:szCs w:val="24"/>
        </w:rPr>
        <w:t xml:space="preserve">All returns/exchanges/cancellations must be conducted within thirty (30) days unless otherwise negotiated between the </w:t>
      </w:r>
      <w:r>
        <w:rPr>
          <w:szCs w:val="24"/>
        </w:rPr>
        <w:t>v</w:t>
      </w:r>
      <w:r w:rsidRPr="00912545">
        <w:rPr>
          <w:szCs w:val="24"/>
        </w:rPr>
        <w:t xml:space="preserve">endor and the Purchasing Entity. </w:t>
      </w:r>
    </w:p>
    <w:p w14:paraId="5AD24C49" w14:textId="77777777" w:rsidR="008C63A9" w:rsidRPr="00912545" w:rsidRDefault="008C63A9" w:rsidP="008C63A9">
      <w:pPr>
        <w:pStyle w:val="ListParagraph"/>
        <w:numPr>
          <w:ilvl w:val="1"/>
          <w:numId w:val="11"/>
        </w:numPr>
        <w:rPr>
          <w:szCs w:val="24"/>
        </w:rPr>
      </w:pPr>
      <w:r>
        <w:rPr>
          <w:szCs w:val="24"/>
        </w:rPr>
        <w:t>For additional information, see</w:t>
      </w:r>
      <w:r w:rsidRPr="00912545">
        <w:rPr>
          <w:szCs w:val="24"/>
        </w:rPr>
        <w:t xml:space="preserve"> </w:t>
      </w:r>
      <w:r>
        <w:rPr>
          <w:szCs w:val="24"/>
        </w:rPr>
        <w:t xml:space="preserve">Section </w:t>
      </w:r>
      <w:r w:rsidRPr="00912545">
        <w:rPr>
          <w:szCs w:val="24"/>
        </w:rPr>
        <w:t xml:space="preserve">4.3 </w:t>
      </w:r>
      <w:r>
        <w:rPr>
          <w:szCs w:val="24"/>
        </w:rPr>
        <w:t>for w</w:t>
      </w:r>
      <w:r w:rsidRPr="00912545">
        <w:rPr>
          <w:szCs w:val="24"/>
        </w:rPr>
        <w:t>arranties</w:t>
      </w:r>
      <w:r>
        <w:rPr>
          <w:szCs w:val="24"/>
        </w:rPr>
        <w:t xml:space="preserve"> </w:t>
      </w:r>
      <w:r w:rsidRPr="00912545">
        <w:rPr>
          <w:szCs w:val="24"/>
        </w:rPr>
        <w:t>in the Request for Response</w:t>
      </w:r>
      <w:r>
        <w:rPr>
          <w:szCs w:val="24"/>
        </w:rPr>
        <w:t xml:space="preserve"> (</w:t>
      </w:r>
      <w:r w:rsidRPr="00912545">
        <w:rPr>
          <w:szCs w:val="24"/>
        </w:rPr>
        <w:t>RFR</w:t>
      </w:r>
      <w:r>
        <w:rPr>
          <w:szCs w:val="24"/>
        </w:rPr>
        <w:t>)</w:t>
      </w:r>
      <w:r w:rsidRPr="00912545">
        <w:rPr>
          <w:szCs w:val="24"/>
        </w:rPr>
        <w:t xml:space="preserve"> </w:t>
      </w:r>
      <w:r>
        <w:rPr>
          <w:szCs w:val="24"/>
        </w:rPr>
        <w:t>d</w:t>
      </w:r>
      <w:r w:rsidRPr="00912545">
        <w:rPr>
          <w:szCs w:val="24"/>
        </w:rPr>
        <w:t>ocument</w:t>
      </w:r>
      <w:r>
        <w:rPr>
          <w:szCs w:val="24"/>
        </w:rPr>
        <w:t>.</w:t>
      </w:r>
    </w:p>
    <w:p w14:paraId="15B09715" w14:textId="22183C37" w:rsidR="006659DA" w:rsidRDefault="00F52DB7" w:rsidP="00633557">
      <w:pPr>
        <w:pStyle w:val="Heading2"/>
      </w:pPr>
      <w:bookmarkStart w:id="54" w:name="_Toc194066611"/>
      <w:bookmarkStart w:id="55" w:name="_Toc209699645"/>
      <w:commentRangeStart w:id="56"/>
      <w:commentRangeStart w:id="57"/>
      <w:r>
        <w:lastRenderedPageBreak/>
        <w:t>Additional Discounts</w:t>
      </w:r>
      <w:bookmarkEnd w:id="54"/>
      <w:commentRangeEnd w:id="56"/>
      <w:r w:rsidR="005D5E92">
        <w:rPr>
          <w:rStyle w:val="CommentReference"/>
          <w:rFonts w:asciiTheme="minorHAnsi" w:eastAsiaTheme="minorEastAsia" w:hAnsiTheme="minorHAnsi" w:cstheme="minorBidi"/>
          <w:b w:val="0"/>
          <w:bCs w:val="0"/>
          <w:color w:val="auto"/>
        </w:rPr>
        <w:commentReference w:id="56"/>
      </w:r>
      <w:commentRangeEnd w:id="57"/>
      <w:r w:rsidR="00A03FC7">
        <w:rPr>
          <w:rStyle w:val="CommentReference"/>
          <w:rFonts w:asciiTheme="minorHAnsi" w:eastAsiaTheme="minorEastAsia" w:hAnsiTheme="minorHAnsi" w:cstheme="minorBidi"/>
          <w:b w:val="0"/>
          <w:bCs w:val="0"/>
          <w:color w:val="auto"/>
        </w:rPr>
        <w:commentReference w:id="57"/>
      </w:r>
      <w:bookmarkEnd w:id="55"/>
    </w:p>
    <w:p w14:paraId="38F0112B" w14:textId="787661BC" w:rsidR="008B0F9D" w:rsidRDefault="008B0F9D" w:rsidP="008B0F9D">
      <w:pPr>
        <w:rPr>
          <w:color w:val="000000" w:themeColor="text1"/>
          <w:szCs w:val="24"/>
        </w:rPr>
      </w:pPr>
      <w:r w:rsidRPr="009E12A3">
        <w:rPr>
          <w:color w:val="000000" w:themeColor="text1"/>
          <w:szCs w:val="24"/>
        </w:rPr>
        <w:t xml:space="preserve">Vendors in this </w:t>
      </w:r>
      <w:r w:rsidR="00ED1E87">
        <w:rPr>
          <w:color w:val="000000" w:themeColor="text1"/>
          <w:szCs w:val="24"/>
        </w:rPr>
        <w:t>S</w:t>
      </w:r>
      <w:r w:rsidRPr="009E12A3">
        <w:rPr>
          <w:color w:val="000000" w:themeColor="text1"/>
          <w:szCs w:val="24"/>
        </w:rPr>
        <w:t xml:space="preserve">tatewide </w:t>
      </w:r>
      <w:r w:rsidR="00ED1E87">
        <w:rPr>
          <w:color w:val="000000" w:themeColor="text1"/>
          <w:szCs w:val="24"/>
        </w:rPr>
        <w:t>C</w:t>
      </w:r>
      <w:r w:rsidRPr="009E12A3">
        <w:rPr>
          <w:color w:val="000000" w:themeColor="text1"/>
          <w:szCs w:val="24"/>
        </w:rPr>
        <w:t xml:space="preserve">ontract </w:t>
      </w:r>
      <w:r w:rsidR="002B4297">
        <w:rPr>
          <w:color w:val="000000" w:themeColor="text1"/>
          <w:szCs w:val="24"/>
        </w:rPr>
        <w:t xml:space="preserve">may </w:t>
      </w:r>
      <w:r w:rsidRPr="009E12A3">
        <w:rPr>
          <w:color w:val="000000" w:themeColor="text1"/>
          <w:szCs w:val="24"/>
        </w:rPr>
        <w:t>offer the following discounts, which can vary for each vendor</w:t>
      </w:r>
      <w:r>
        <w:rPr>
          <w:color w:val="000000" w:themeColor="text1"/>
          <w:szCs w:val="24"/>
        </w:rPr>
        <w:t>:</w:t>
      </w:r>
      <w:r w:rsidRPr="009E12A3">
        <w:rPr>
          <w:color w:val="000000" w:themeColor="text1"/>
          <w:szCs w:val="24"/>
        </w:rPr>
        <w:t xml:space="preserve"> </w:t>
      </w:r>
    </w:p>
    <w:p w14:paraId="6CCF6C2B" w14:textId="77777777" w:rsidR="008B0F9D" w:rsidRPr="009E12A3" w:rsidRDefault="008B0F9D" w:rsidP="008B0F9D">
      <w:pPr>
        <w:pStyle w:val="ListParagraph"/>
        <w:numPr>
          <w:ilvl w:val="0"/>
          <w:numId w:val="3"/>
        </w:numPr>
        <w:rPr>
          <w:color w:val="000000" w:themeColor="text1"/>
          <w:szCs w:val="24"/>
        </w:rPr>
      </w:pPr>
      <w:r w:rsidRPr="009E12A3">
        <w:rPr>
          <w:b/>
          <w:bCs/>
          <w:color w:val="000000" w:themeColor="text1"/>
          <w:szCs w:val="24"/>
        </w:rPr>
        <w:t>Prompt Pay Discount:</w:t>
      </w:r>
      <w:r w:rsidRPr="009E12A3">
        <w:rPr>
          <w:color w:val="000000" w:themeColor="text1"/>
          <w:szCs w:val="24"/>
        </w:rPr>
        <w:t xml:space="preserve"> A discount given to the buyer if the invoice is paid within a specified time, in accordance with the</w:t>
      </w:r>
      <w:r w:rsidRPr="009E12A3">
        <w:rPr>
          <w:szCs w:val="24"/>
        </w:rPr>
        <w:t xml:space="preserve"> </w:t>
      </w:r>
      <w:hyperlink r:id="rId50">
        <w:r w:rsidRPr="009E12A3">
          <w:rPr>
            <w:rStyle w:val="Hyperlink"/>
            <w:szCs w:val="24"/>
          </w:rPr>
          <w:t>Commonwealth’s Bill Paying Policy</w:t>
        </w:r>
      </w:hyperlink>
      <w:r>
        <w:rPr>
          <w:szCs w:val="24"/>
        </w:rPr>
        <w:t>.</w:t>
      </w:r>
    </w:p>
    <w:p w14:paraId="6C75ADBF" w14:textId="77777777" w:rsidR="008B0F9D" w:rsidRPr="009E12A3" w:rsidRDefault="008B0F9D" w:rsidP="008B0F9D">
      <w:pPr>
        <w:pStyle w:val="ListParagraph"/>
        <w:numPr>
          <w:ilvl w:val="0"/>
          <w:numId w:val="3"/>
        </w:numPr>
        <w:rPr>
          <w:color w:val="000000" w:themeColor="text1"/>
          <w:szCs w:val="24"/>
        </w:rPr>
      </w:pPr>
      <w:r w:rsidRPr="009E12A3">
        <w:rPr>
          <w:b/>
          <w:bCs/>
          <w:color w:val="000000" w:themeColor="text1"/>
          <w:szCs w:val="24"/>
        </w:rPr>
        <w:t>Dock Delivery Discount:</w:t>
      </w:r>
      <w:r w:rsidRPr="009E12A3">
        <w:rPr>
          <w:color w:val="000000" w:themeColor="text1"/>
          <w:szCs w:val="24"/>
        </w:rPr>
        <w:t xml:space="preserve"> A </w:t>
      </w:r>
      <w:r w:rsidRPr="00742B5C">
        <w:rPr>
          <w:color w:val="000000" w:themeColor="text1"/>
          <w:szCs w:val="24"/>
        </w:rPr>
        <w:t xml:space="preserve">discount </w:t>
      </w:r>
      <w:r w:rsidRPr="00742B5C">
        <w:rPr>
          <w:szCs w:val="24"/>
        </w:rPr>
        <w:t>may be negotiated</w:t>
      </w:r>
      <w:r w:rsidRPr="009E12A3">
        <w:rPr>
          <w:szCs w:val="24"/>
        </w:rPr>
        <w:t xml:space="preserve"> </w:t>
      </w:r>
      <w:r w:rsidRPr="009E12A3">
        <w:rPr>
          <w:color w:val="000000" w:themeColor="text1"/>
          <w:szCs w:val="24"/>
        </w:rPr>
        <w:t>if the product is delivered directly to the loading dock.</w:t>
      </w:r>
    </w:p>
    <w:p w14:paraId="7997699A" w14:textId="77777777" w:rsidR="008B0F9D" w:rsidRPr="009E12A3" w:rsidRDefault="008B0F9D" w:rsidP="008B0F9D">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Pr="00325F9C">
        <w:rPr>
          <w:color w:val="000000" w:themeColor="text1"/>
          <w:szCs w:val="24"/>
        </w:rPr>
        <w:t>negotiated</w:t>
      </w:r>
      <w:r w:rsidRPr="009E12A3">
        <w:rPr>
          <w:color w:val="000000" w:themeColor="text1"/>
          <w:szCs w:val="24"/>
        </w:rPr>
        <w:t xml:space="preserve"> to the buyer if a certain volume of product or service is purchased.</w:t>
      </w:r>
    </w:p>
    <w:p w14:paraId="40BB2478" w14:textId="77777777" w:rsidR="008B0F9D" w:rsidRDefault="008B0F9D" w:rsidP="008B0F9D">
      <w:pPr>
        <w:pStyle w:val="ListParagraph"/>
        <w:numPr>
          <w:ilvl w:val="0"/>
          <w:numId w:val="3"/>
        </w:numPr>
        <w:rPr>
          <w:color w:val="000000" w:themeColor="text1"/>
          <w:szCs w:val="24"/>
        </w:rPr>
      </w:pPr>
      <w:r w:rsidRPr="009E12A3">
        <w:rPr>
          <w:b/>
          <w:bCs/>
          <w:color w:val="000000" w:themeColor="text1"/>
          <w:szCs w:val="24"/>
        </w:rPr>
        <w:t>Tiered Discount:</w:t>
      </w:r>
      <w:r w:rsidRPr="009E12A3">
        <w:rPr>
          <w:color w:val="000000" w:themeColor="text1"/>
          <w:szCs w:val="24"/>
        </w:rPr>
        <w:t xml:space="preserve"> A discount that offers progressively larger savings as the order size or spending threshold increases, depending on the contract.  </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1C965F3E" w:rsidR="004553D2" w:rsidRPr="00C50D01" w:rsidRDefault="00280EC3" w:rsidP="00633557">
      <w:pPr>
        <w:pStyle w:val="Heading2"/>
      </w:pPr>
      <w:bookmarkStart w:id="58" w:name="_Toc194066612"/>
      <w:bookmarkStart w:id="59" w:name="_Toc209699646"/>
      <w:r w:rsidRPr="003066B4">
        <w:t>Emergency Services</w:t>
      </w:r>
      <w:bookmarkEnd w:id="58"/>
      <w:bookmarkEnd w:id="59"/>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1"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2"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60" w:name="_Toc194066614"/>
      <w:bookmarkStart w:id="61" w:name="_Toc209699647"/>
      <w:r w:rsidRPr="00564A93">
        <w:t>Vendor Performance</w:t>
      </w:r>
      <w:bookmarkEnd w:id="60"/>
      <w:bookmarkEnd w:id="61"/>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DC2A85">
      <w:pPr>
        <w:pStyle w:val="ListParagraph"/>
        <w:numPr>
          <w:ilvl w:val="0"/>
          <w:numId w:val="24"/>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3"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121A35BF" w:rsidR="0060320F" w:rsidRPr="009E12A3" w:rsidRDefault="0060320F" w:rsidP="00DC2A85">
      <w:pPr>
        <w:pStyle w:val="ListParagraph"/>
        <w:numPr>
          <w:ilvl w:val="0"/>
          <w:numId w:val="24"/>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E2657F">
        <w:rPr>
          <w:szCs w:val="24"/>
        </w:rPr>
        <w:t>(</w:t>
      </w:r>
      <w:hyperlink r:id="rId54" w:history="1">
        <w:r w:rsidR="00E2657F" w:rsidRPr="006A30DC">
          <w:rPr>
            <w:rStyle w:val="Hyperlink"/>
            <w:szCs w:val="24"/>
          </w:rPr>
          <w:t>Michael Barry</w:t>
        </w:r>
      </w:hyperlink>
      <w:r w:rsidR="00E2657F">
        <w:rPr>
          <w:b/>
          <w:bCs/>
          <w:color w:val="000000" w:themeColor="text1"/>
          <w:szCs w:val="24"/>
        </w:rPr>
        <w:t xml:space="preserve"> </w:t>
      </w:r>
      <w:r w:rsidR="00E2657F" w:rsidRPr="004817E1">
        <w:rPr>
          <w:color w:val="000000" w:themeColor="text1"/>
          <w:szCs w:val="24"/>
        </w:rPr>
        <w:t>or</w:t>
      </w:r>
      <w:r w:rsidR="00E2657F">
        <w:rPr>
          <w:b/>
          <w:bCs/>
          <w:color w:val="000000" w:themeColor="text1"/>
          <w:szCs w:val="24"/>
        </w:rPr>
        <w:t xml:space="preserve"> </w:t>
      </w:r>
      <w:hyperlink r:id="rId55" w:history="1">
        <w:r w:rsidR="00E2657F" w:rsidRPr="006A30DC">
          <w:rPr>
            <w:rStyle w:val="Hyperlink"/>
            <w:szCs w:val="24"/>
          </w:rPr>
          <w:t>Kelly Minichello</w:t>
        </w:r>
      </w:hyperlink>
      <w:r w:rsidR="00E2657F">
        <w:rPr>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DC2A85">
      <w:pPr>
        <w:pStyle w:val="ListParagraph"/>
        <w:numPr>
          <w:ilvl w:val="0"/>
          <w:numId w:val="24"/>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DC2A85">
      <w:pPr>
        <w:pStyle w:val="ListParagraph"/>
        <w:numPr>
          <w:ilvl w:val="1"/>
          <w:numId w:val="24"/>
        </w:numPr>
        <w:rPr>
          <w:szCs w:val="24"/>
        </w:rPr>
      </w:pPr>
      <w:r w:rsidRPr="009E12A3">
        <w:rPr>
          <w:szCs w:val="24"/>
        </w:rPr>
        <w:lastRenderedPageBreak/>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DC2A85">
      <w:pPr>
        <w:pStyle w:val="ListParagraph"/>
        <w:numPr>
          <w:ilvl w:val="1"/>
          <w:numId w:val="24"/>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0ABB8468" w:rsidR="00D86662" w:rsidRDefault="00423FB0" w:rsidP="00DC2A85">
      <w:pPr>
        <w:pStyle w:val="ListParagraph"/>
        <w:numPr>
          <w:ilvl w:val="0"/>
          <w:numId w:val="24"/>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22104D18" w14:textId="77777777" w:rsidR="00C8314D" w:rsidRPr="00D0553B" w:rsidRDefault="00C8314D" w:rsidP="00C8314D">
      <w:pPr>
        <w:pStyle w:val="ListParagraph"/>
        <w:numPr>
          <w:ilvl w:val="0"/>
          <w:numId w:val="24"/>
        </w:numPr>
        <w:rPr>
          <w:szCs w:val="24"/>
        </w:rPr>
      </w:pPr>
      <w:r w:rsidRPr="00D0553B">
        <w:rPr>
          <w:szCs w:val="24"/>
        </w:rPr>
        <w:t>Contractor performance may also be evaluated based on the following: </w:t>
      </w:r>
    </w:p>
    <w:p w14:paraId="666A48A4" w14:textId="77777777" w:rsidR="00C8314D" w:rsidRPr="00D0553B" w:rsidRDefault="00C8314D" w:rsidP="00C8314D">
      <w:pPr>
        <w:pStyle w:val="ListParagraph"/>
        <w:numPr>
          <w:ilvl w:val="1"/>
          <w:numId w:val="24"/>
        </w:numPr>
        <w:rPr>
          <w:szCs w:val="24"/>
        </w:rPr>
      </w:pPr>
      <w:r w:rsidRPr="00D0553B">
        <w:rPr>
          <w:szCs w:val="24"/>
        </w:rPr>
        <w:t>Responsiveness to Request for Quotes: </w:t>
      </w:r>
    </w:p>
    <w:p w14:paraId="16719AE4" w14:textId="77777777" w:rsidR="00C8314D" w:rsidRPr="00D0553B" w:rsidRDefault="00C8314D" w:rsidP="00C8314D">
      <w:pPr>
        <w:pStyle w:val="ListParagraph"/>
        <w:numPr>
          <w:ilvl w:val="3"/>
          <w:numId w:val="36"/>
        </w:numPr>
        <w:rPr>
          <w:szCs w:val="24"/>
        </w:rPr>
      </w:pPr>
      <w:r w:rsidRPr="00D0553B">
        <w:rPr>
          <w:szCs w:val="24"/>
        </w:rPr>
        <w:t>Performance Target: 98% </w:t>
      </w:r>
    </w:p>
    <w:p w14:paraId="1F4FD21B" w14:textId="77777777" w:rsidR="00C8314D" w:rsidRPr="00D0553B" w:rsidRDefault="00C8314D" w:rsidP="00C8314D">
      <w:pPr>
        <w:pStyle w:val="ListParagraph"/>
        <w:numPr>
          <w:ilvl w:val="3"/>
          <w:numId w:val="36"/>
        </w:numPr>
        <w:rPr>
          <w:szCs w:val="24"/>
        </w:rPr>
      </w:pPr>
      <w:r w:rsidRPr="00D0553B">
        <w:rPr>
          <w:szCs w:val="24"/>
        </w:rPr>
        <w:t>Measure: Total number of acknowledged COMMBUYS quotes divided by the total number of COMMBUYS quote requests received.  </w:t>
      </w:r>
    </w:p>
    <w:p w14:paraId="543C0EE7" w14:textId="77777777" w:rsidR="00C8314D" w:rsidRPr="00D0553B" w:rsidRDefault="00C8314D" w:rsidP="00C8314D">
      <w:pPr>
        <w:pStyle w:val="ListParagraph"/>
        <w:numPr>
          <w:ilvl w:val="1"/>
          <w:numId w:val="24"/>
        </w:numPr>
        <w:rPr>
          <w:szCs w:val="24"/>
        </w:rPr>
      </w:pPr>
      <w:r w:rsidRPr="00D0553B">
        <w:rPr>
          <w:szCs w:val="24"/>
        </w:rPr>
        <w:t>Sales of excluded items Performance Target: 0% </w:t>
      </w:r>
    </w:p>
    <w:p w14:paraId="1F149D7F" w14:textId="77777777" w:rsidR="00C8314D" w:rsidRPr="00D0553B" w:rsidRDefault="00C8314D" w:rsidP="00C8314D">
      <w:pPr>
        <w:pStyle w:val="ListParagraph"/>
        <w:numPr>
          <w:ilvl w:val="1"/>
          <w:numId w:val="24"/>
        </w:numPr>
        <w:rPr>
          <w:szCs w:val="24"/>
        </w:rPr>
      </w:pPr>
      <w:r w:rsidRPr="00D0553B">
        <w:rPr>
          <w:szCs w:val="24"/>
        </w:rPr>
        <w:t>Compliance with contracted pricing Performance Target: 100% </w:t>
      </w:r>
    </w:p>
    <w:p w14:paraId="74EAC1FD" w14:textId="77777777" w:rsidR="00C8314D" w:rsidRPr="00D0553B" w:rsidRDefault="00C8314D" w:rsidP="00C8314D">
      <w:pPr>
        <w:pStyle w:val="ListParagraph"/>
        <w:numPr>
          <w:ilvl w:val="1"/>
          <w:numId w:val="24"/>
        </w:numPr>
        <w:rPr>
          <w:szCs w:val="24"/>
        </w:rPr>
      </w:pPr>
      <w:r w:rsidRPr="00D0553B">
        <w:rPr>
          <w:szCs w:val="24"/>
        </w:rPr>
        <w:t>Labeling of environmental preferable products Performance Target: 100% </w:t>
      </w:r>
    </w:p>
    <w:p w14:paraId="1E4F3ADB" w14:textId="0ABB8468" w:rsidR="000E01B4" w:rsidRDefault="000E01B4" w:rsidP="00633557">
      <w:pPr>
        <w:pStyle w:val="Heading2"/>
      </w:pPr>
      <w:bookmarkStart w:id="62" w:name="_Toc194066615"/>
      <w:bookmarkStart w:id="63" w:name="_Toc209699648"/>
      <w:r>
        <w:t>General Procurement Guidelines and Best Practices</w:t>
      </w:r>
      <w:bookmarkEnd w:id="62"/>
      <w:bookmarkEnd w:id="63"/>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5E232ED" w:rsidR="000E01B4" w:rsidRPr="009E12A3" w:rsidRDefault="000E01B4" w:rsidP="00DC2A85">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F6245C" w:rsidRPr="00F6245C">
        <w:rPr>
          <w:b/>
          <w:szCs w:val="24"/>
        </w:rPr>
        <w:t>CLT09</w:t>
      </w:r>
      <w:r w:rsidRPr="009E12A3">
        <w:rPr>
          <w:szCs w:val="24"/>
        </w:rPr>
        <w:t xml:space="preserve"> on all quotes and invoices.</w:t>
      </w:r>
    </w:p>
    <w:p w14:paraId="3FAEA744" w14:textId="77777777" w:rsidR="000E01B4" w:rsidRPr="009E12A3" w:rsidRDefault="000E01B4" w:rsidP="00DC2A85">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DC2A85">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DC2A85">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DC2A85">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DC2A85">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49C91D52" w:rsidR="000E01B4" w:rsidRPr="009E12A3" w:rsidRDefault="000E01B4" w:rsidP="00DC2A85">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F6245C">
        <w:rPr>
          <w:szCs w:val="24"/>
        </w:rPr>
        <w:t>(</w:t>
      </w:r>
      <w:hyperlink r:id="rId56" w:history="1">
        <w:r w:rsidR="00F6245C" w:rsidRPr="006A30DC">
          <w:rPr>
            <w:rStyle w:val="Hyperlink"/>
            <w:szCs w:val="24"/>
          </w:rPr>
          <w:t>Michael Barry</w:t>
        </w:r>
      </w:hyperlink>
      <w:r w:rsidR="00F6245C">
        <w:rPr>
          <w:b/>
          <w:bCs/>
          <w:color w:val="000000" w:themeColor="text1"/>
          <w:szCs w:val="24"/>
        </w:rPr>
        <w:t xml:space="preserve"> </w:t>
      </w:r>
      <w:r w:rsidR="00F6245C" w:rsidRPr="004817E1">
        <w:rPr>
          <w:color w:val="000000" w:themeColor="text1"/>
          <w:szCs w:val="24"/>
        </w:rPr>
        <w:t>or</w:t>
      </w:r>
      <w:r w:rsidR="00F6245C">
        <w:rPr>
          <w:b/>
          <w:bCs/>
          <w:color w:val="000000" w:themeColor="text1"/>
          <w:szCs w:val="24"/>
        </w:rPr>
        <w:t xml:space="preserve"> </w:t>
      </w:r>
      <w:hyperlink r:id="rId57" w:history="1">
        <w:r w:rsidR="00F6245C" w:rsidRPr="006A30DC">
          <w:rPr>
            <w:rStyle w:val="Hyperlink"/>
            <w:szCs w:val="24"/>
          </w:rPr>
          <w:t>Kelly Minichello</w:t>
        </w:r>
      </w:hyperlink>
      <w:r w:rsidR="00F6245C">
        <w:rPr>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A525ED" w:rsidRDefault="000E01B4" w:rsidP="00DC2A85">
      <w:pPr>
        <w:pStyle w:val="ListParagraph"/>
        <w:numPr>
          <w:ilvl w:val="0"/>
          <w:numId w:val="8"/>
        </w:numPr>
        <w:rPr>
          <w:szCs w:val="24"/>
        </w:rPr>
      </w:pPr>
      <w:r w:rsidRPr="009E12A3">
        <w:rPr>
          <w:rFonts w:cstheme="minorHAnsi"/>
          <w:szCs w:val="24"/>
        </w:rPr>
        <w:lastRenderedPageBreak/>
        <w:t>Vendors must notify buyers of product substitutions.</w:t>
      </w:r>
    </w:p>
    <w:p w14:paraId="506ADB74" w14:textId="194193A6" w:rsidR="00A525ED" w:rsidRPr="00A525ED" w:rsidRDefault="00DA0A45" w:rsidP="00A525ED">
      <w:pPr>
        <w:pStyle w:val="Heading2"/>
      </w:pPr>
      <w:bookmarkStart w:id="64" w:name="_Toc209699649"/>
      <w:r>
        <w:t xml:space="preserve">Specific </w:t>
      </w:r>
      <w:r w:rsidR="00A525ED">
        <w:t>Guidelines and Best Practices</w:t>
      </w:r>
      <w:r>
        <w:t xml:space="preserve"> for CLT09</w:t>
      </w:r>
      <w:bookmarkEnd w:id="64"/>
    </w:p>
    <w:p w14:paraId="062CFF1A" w14:textId="2B0B12E3" w:rsidR="00414B35" w:rsidRPr="009E12A3" w:rsidRDefault="00414B35" w:rsidP="00414B35">
      <w:pPr>
        <w:rPr>
          <w:szCs w:val="24"/>
        </w:rPr>
      </w:pPr>
      <w:r w:rsidRPr="009E12A3">
        <w:rPr>
          <w:szCs w:val="24"/>
        </w:rPr>
        <w:t xml:space="preserve">For </w:t>
      </w:r>
      <w:r w:rsidR="00A525ED">
        <w:rPr>
          <w:szCs w:val="24"/>
        </w:rPr>
        <w:t xml:space="preserve">CLT09 </w:t>
      </w:r>
      <w:r w:rsidRPr="009E12A3">
        <w:rPr>
          <w:szCs w:val="24"/>
        </w:rPr>
        <w:t>procurement guidelines and best practices, follow these recommendations:</w:t>
      </w:r>
    </w:p>
    <w:p w14:paraId="3BCE6258" w14:textId="77777777" w:rsidR="00414B35" w:rsidRDefault="00414B35" w:rsidP="00414B35">
      <w:pPr>
        <w:pStyle w:val="ListParagraph"/>
        <w:numPr>
          <w:ilvl w:val="0"/>
          <w:numId w:val="9"/>
        </w:numPr>
        <w:rPr>
          <w:szCs w:val="24"/>
        </w:rPr>
      </w:pPr>
      <w:r w:rsidRPr="001377BA">
        <w:rPr>
          <w:szCs w:val="24"/>
        </w:rPr>
        <w:t xml:space="preserve">All goods sold through </w:t>
      </w:r>
      <w:r w:rsidRPr="001377BA">
        <w:rPr>
          <w:b/>
          <w:bCs/>
          <w:szCs w:val="24"/>
        </w:rPr>
        <w:t>CLT09</w:t>
      </w:r>
      <w:r w:rsidRPr="001377BA">
        <w:rPr>
          <w:szCs w:val="24"/>
        </w:rPr>
        <w:t xml:space="preserve"> must be new products only. </w:t>
      </w:r>
    </w:p>
    <w:p w14:paraId="779F9771" w14:textId="77777777" w:rsidR="00414B35" w:rsidRDefault="00414B35" w:rsidP="00414B35">
      <w:pPr>
        <w:pStyle w:val="ListParagraph"/>
        <w:numPr>
          <w:ilvl w:val="1"/>
          <w:numId w:val="9"/>
        </w:numPr>
        <w:rPr>
          <w:szCs w:val="24"/>
        </w:rPr>
      </w:pPr>
      <w:r w:rsidRPr="001377BA">
        <w:rPr>
          <w:szCs w:val="24"/>
        </w:rPr>
        <w:t xml:space="preserve">Awarded Vendors are not permitted to sell used, refurbished, or repurposed products. </w:t>
      </w:r>
    </w:p>
    <w:p w14:paraId="4081C336" w14:textId="77777777" w:rsidR="00414B35" w:rsidRPr="009E12A3" w:rsidRDefault="00414B35" w:rsidP="00414B35">
      <w:pPr>
        <w:pStyle w:val="ListParagraph"/>
        <w:numPr>
          <w:ilvl w:val="1"/>
          <w:numId w:val="9"/>
        </w:numPr>
        <w:rPr>
          <w:szCs w:val="24"/>
        </w:rPr>
      </w:pPr>
      <w:r w:rsidRPr="001377BA">
        <w:rPr>
          <w:szCs w:val="24"/>
        </w:rPr>
        <w:t>This requirement does not restrict the Environmentally Preferable</w:t>
      </w:r>
      <w:r>
        <w:rPr>
          <w:szCs w:val="24"/>
        </w:rPr>
        <w:t xml:space="preserve"> Products (EPP)</w:t>
      </w:r>
      <w:r w:rsidRPr="001377BA">
        <w:rPr>
          <w:szCs w:val="24"/>
        </w:rPr>
        <w:t>.</w:t>
      </w:r>
    </w:p>
    <w:p w14:paraId="4D2ABD84" w14:textId="77777777" w:rsidR="00414B35" w:rsidRDefault="00414B35" w:rsidP="00414B35">
      <w:pPr>
        <w:pStyle w:val="ListParagraph"/>
        <w:numPr>
          <w:ilvl w:val="0"/>
          <w:numId w:val="9"/>
        </w:numPr>
        <w:rPr>
          <w:szCs w:val="24"/>
        </w:rPr>
      </w:pPr>
      <w:r w:rsidRPr="001377BA">
        <w:rPr>
          <w:szCs w:val="24"/>
        </w:rPr>
        <w:t>Awarded Vendors must notify the requesting Purchasing Entity in writing if any products are out</w:t>
      </w:r>
      <w:r>
        <w:rPr>
          <w:szCs w:val="24"/>
        </w:rPr>
        <w:t>-</w:t>
      </w:r>
      <w:r w:rsidRPr="001377BA">
        <w:rPr>
          <w:szCs w:val="24"/>
        </w:rPr>
        <w:t>of</w:t>
      </w:r>
      <w:r>
        <w:rPr>
          <w:szCs w:val="24"/>
        </w:rPr>
        <w:t>-</w:t>
      </w:r>
      <w:r w:rsidRPr="001377BA">
        <w:rPr>
          <w:szCs w:val="24"/>
        </w:rPr>
        <w:t xml:space="preserve">season or discontinued. </w:t>
      </w:r>
    </w:p>
    <w:p w14:paraId="7BB5550E" w14:textId="77777777" w:rsidR="00414B35" w:rsidRDefault="00414B35" w:rsidP="00414B35">
      <w:pPr>
        <w:pStyle w:val="ListParagraph"/>
        <w:numPr>
          <w:ilvl w:val="1"/>
          <w:numId w:val="9"/>
        </w:numPr>
        <w:rPr>
          <w:szCs w:val="24"/>
        </w:rPr>
      </w:pPr>
      <w:r w:rsidRPr="001377BA">
        <w:rPr>
          <w:szCs w:val="24"/>
        </w:rPr>
        <w:t>Out</w:t>
      </w:r>
      <w:r>
        <w:rPr>
          <w:szCs w:val="24"/>
        </w:rPr>
        <w:t>-</w:t>
      </w:r>
      <w:r w:rsidRPr="001377BA">
        <w:rPr>
          <w:szCs w:val="24"/>
        </w:rPr>
        <w:t>of</w:t>
      </w:r>
      <w:r>
        <w:rPr>
          <w:szCs w:val="24"/>
        </w:rPr>
        <w:t>-</w:t>
      </w:r>
      <w:r w:rsidRPr="001377BA">
        <w:rPr>
          <w:szCs w:val="24"/>
        </w:rPr>
        <w:t>season products must be delivered within 60 business days or within a timeframe negotiated between the Purchasing Entity and Vendor.</w:t>
      </w:r>
    </w:p>
    <w:p w14:paraId="1865CF37" w14:textId="77777777" w:rsidR="00414B35" w:rsidRPr="009E12A3" w:rsidRDefault="00414B35" w:rsidP="00414B35">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32CA3C02" w14:textId="77777777" w:rsidR="00414B35" w:rsidRPr="0070437B" w:rsidRDefault="00414B35" w:rsidP="00414B35">
      <w:pPr>
        <w:pStyle w:val="ListParagraph"/>
        <w:numPr>
          <w:ilvl w:val="0"/>
          <w:numId w:val="8"/>
        </w:numPr>
        <w:rPr>
          <w:szCs w:val="24"/>
        </w:rPr>
      </w:pPr>
      <w:r w:rsidRPr="0070437B">
        <w:rPr>
          <w:szCs w:val="24"/>
        </w:rPr>
        <w:t xml:space="preserve">Eligible entities can request </w:t>
      </w:r>
      <w:r>
        <w:rPr>
          <w:szCs w:val="24"/>
        </w:rPr>
        <w:t xml:space="preserve">product </w:t>
      </w:r>
      <w:r w:rsidRPr="0070437B">
        <w:rPr>
          <w:szCs w:val="24"/>
        </w:rPr>
        <w:t xml:space="preserve">samples after the contract award for all categories at any time throughout the life of </w:t>
      </w:r>
      <w:r>
        <w:rPr>
          <w:szCs w:val="24"/>
        </w:rPr>
        <w:t xml:space="preserve">the </w:t>
      </w:r>
      <w:r w:rsidRPr="0070437B">
        <w:rPr>
          <w:szCs w:val="24"/>
        </w:rPr>
        <w:t xml:space="preserve">Statewide Contract. </w:t>
      </w:r>
    </w:p>
    <w:p w14:paraId="136CDDAA" w14:textId="77777777" w:rsidR="00414B35" w:rsidRDefault="00414B35" w:rsidP="00414B35">
      <w:pPr>
        <w:pStyle w:val="ListParagraph"/>
        <w:numPr>
          <w:ilvl w:val="1"/>
          <w:numId w:val="8"/>
        </w:numPr>
        <w:rPr>
          <w:szCs w:val="24"/>
        </w:rPr>
      </w:pPr>
      <w:r w:rsidRPr="0070437B">
        <w:rPr>
          <w:szCs w:val="24"/>
        </w:rPr>
        <w:t xml:space="preserve">Purchasing Entities may request product samples from Awarded </w:t>
      </w:r>
      <w:r>
        <w:rPr>
          <w:szCs w:val="24"/>
        </w:rPr>
        <w:t>Vendors</w:t>
      </w:r>
      <w:r w:rsidRPr="0070437B">
        <w:rPr>
          <w:szCs w:val="24"/>
        </w:rPr>
        <w:t xml:space="preserve"> to assist in the quoting process after the </w:t>
      </w:r>
      <w:r w:rsidRPr="0070437B">
        <w:rPr>
          <w:b/>
          <w:bCs/>
          <w:szCs w:val="24"/>
        </w:rPr>
        <w:t>CLT09</w:t>
      </w:r>
      <w:r w:rsidRPr="0070437B">
        <w:rPr>
          <w:szCs w:val="24"/>
        </w:rPr>
        <w:t xml:space="preserve"> award. </w:t>
      </w:r>
    </w:p>
    <w:p w14:paraId="52807A6E" w14:textId="77777777" w:rsidR="00414B35" w:rsidRPr="0070437B" w:rsidRDefault="00414B35" w:rsidP="00414B35">
      <w:pPr>
        <w:pStyle w:val="ListParagraph"/>
        <w:numPr>
          <w:ilvl w:val="1"/>
          <w:numId w:val="8"/>
        </w:numPr>
        <w:rPr>
          <w:szCs w:val="24"/>
        </w:rPr>
      </w:pPr>
      <w:r w:rsidRPr="0070437B">
        <w:rPr>
          <w:szCs w:val="24"/>
        </w:rPr>
        <w:t>Award</w:t>
      </w:r>
      <w:r>
        <w:rPr>
          <w:szCs w:val="24"/>
        </w:rPr>
        <w:t>ed Vendors</w:t>
      </w:r>
      <w:r w:rsidRPr="0070437B">
        <w:rPr>
          <w:szCs w:val="24"/>
        </w:rPr>
        <w:t xml:space="preserve"> may not charge a Purchasing Entity for product samples. </w:t>
      </w:r>
    </w:p>
    <w:p w14:paraId="25E5A63A" w14:textId="77777777" w:rsidR="00414B35" w:rsidRPr="009E12A3" w:rsidRDefault="00414B35" w:rsidP="00414B35">
      <w:pPr>
        <w:pStyle w:val="ListParagraph"/>
        <w:numPr>
          <w:ilvl w:val="1"/>
          <w:numId w:val="8"/>
        </w:numPr>
        <w:rPr>
          <w:szCs w:val="24"/>
        </w:rPr>
      </w:pPr>
      <w:r w:rsidRPr="0070437B">
        <w:rPr>
          <w:szCs w:val="24"/>
        </w:rPr>
        <w:t>Any products provided as a sample will be retained by the Purchasing Entity unless otherwise specified by Contractor.</w:t>
      </w:r>
    </w:p>
    <w:p w14:paraId="5F940BCA" w14:textId="63CC9FF5" w:rsidR="00DF780E" w:rsidRDefault="00EF4D38" w:rsidP="00065188">
      <w:pPr>
        <w:pStyle w:val="Heading2"/>
      </w:pPr>
      <w:bookmarkStart w:id="65" w:name="_Environmentally_Preferable_Products"/>
      <w:bookmarkStart w:id="66" w:name="_Toc194066618"/>
      <w:bookmarkStart w:id="67" w:name="_Toc209699650"/>
      <w:bookmarkEnd w:id="65"/>
      <w:r w:rsidRPr="00D40F23">
        <w:t xml:space="preserve">Environmentally Preferable Products </w:t>
      </w:r>
      <w:bookmarkEnd w:id="66"/>
      <w:r w:rsidR="00C73C16">
        <w:t>and Services</w:t>
      </w:r>
      <w:r w:rsidR="000702C6">
        <w:t xml:space="preserve"> (EPPS)</w:t>
      </w:r>
      <w:bookmarkEnd w:id="67"/>
    </w:p>
    <w:p w14:paraId="43A21CF1" w14:textId="77777777" w:rsidR="00065188" w:rsidRDefault="00065188" w:rsidP="00065188">
      <w:pPr>
        <w:rPr>
          <w:rFonts w:cs="Times New Roman"/>
          <w:szCs w:val="24"/>
        </w:rPr>
      </w:pPr>
      <w:r w:rsidRPr="1EFCCF6D">
        <w:rPr>
          <w:rFonts w:cs="Times New Roman"/>
          <w:szCs w:val="24"/>
        </w:rPr>
        <w:t xml:space="preserve">CLT09 includes products that either contain post-consumer recycled content or have earned a recognized third-party environmental certification or standard, including but not limited to the following: </w:t>
      </w:r>
    </w:p>
    <w:p w14:paraId="3D3D2EDB" w14:textId="77777777" w:rsidR="00065188" w:rsidRPr="00D34CC9" w:rsidRDefault="00065188" w:rsidP="00065188">
      <w:pPr>
        <w:pStyle w:val="paragraph"/>
        <w:numPr>
          <w:ilvl w:val="0"/>
          <w:numId w:val="38"/>
        </w:numPr>
        <w:spacing w:before="0" w:beforeAutospacing="0" w:after="0" w:afterAutospacing="0"/>
        <w:textAlignment w:val="baseline"/>
        <w:rPr>
          <w:rStyle w:val="normaltextrun"/>
          <w:rFonts w:ascii="Calibri" w:eastAsiaTheme="majorEastAsia" w:hAnsi="Calibri" w:cs="Calibri"/>
        </w:rPr>
      </w:pPr>
      <w:r w:rsidRPr="1EFCCF6D">
        <w:rPr>
          <w:rStyle w:val="normaltextrun"/>
          <w:rFonts w:ascii="Calibri" w:eastAsiaTheme="majorEastAsia" w:hAnsi="Calibri" w:cs="Calibri"/>
        </w:rPr>
        <w:t>Made with USDA Certified Organic Textiles</w:t>
      </w:r>
    </w:p>
    <w:p w14:paraId="6F3B5136" w14:textId="77777777" w:rsidR="00065188" w:rsidRPr="004220F2" w:rsidRDefault="00065188" w:rsidP="00065188">
      <w:pPr>
        <w:pStyle w:val="paragraph"/>
        <w:numPr>
          <w:ilvl w:val="0"/>
          <w:numId w:val="38"/>
        </w:numPr>
        <w:spacing w:before="0" w:beforeAutospacing="0" w:after="0" w:afterAutospacing="0"/>
        <w:textAlignment w:val="baseline"/>
        <w:rPr>
          <w:rFonts w:ascii="Calibri" w:hAnsi="Calibri" w:cs="Calibri"/>
        </w:rPr>
      </w:pPr>
      <w:hyperlink r:id="rId58" w:tgtFrame="_blank" w:history="1">
        <w:r w:rsidRPr="004220F2">
          <w:rPr>
            <w:rStyle w:val="normaltextrun"/>
            <w:rFonts w:ascii="Calibri" w:eastAsiaTheme="majorEastAsia" w:hAnsi="Calibri" w:cs="Calibri"/>
            <w:color w:val="0000FF"/>
            <w:u w:val="single"/>
          </w:rPr>
          <w:t>Global Organic Textile Standard (GOTS)</w:t>
        </w:r>
      </w:hyperlink>
      <w:r w:rsidRPr="004220F2">
        <w:rPr>
          <w:rStyle w:val="normaltextrun"/>
          <w:rFonts w:ascii="Calibri" w:eastAsiaTheme="majorEastAsia" w:hAnsi="Calibri" w:cs="Calibri"/>
        </w:rPr>
        <w:t> </w:t>
      </w:r>
      <w:r w:rsidRPr="004220F2">
        <w:rPr>
          <w:rStyle w:val="eop"/>
          <w:rFonts w:eastAsiaTheme="majorEastAsia" w:cs="Calibri"/>
        </w:rPr>
        <w:t> </w:t>
      </w:r>
    </w:p>
    <w:p w14:paraId="51A773A9" w14:textId="77777777" w:rsidR="00065188" w:rsidRPr="004220F2" w:rsidRDefault="00065188" w:rsidP="00065188">
      <w:pPr>
        <w:pStyle w:val="paragraph"/>
        <w:numPr>
          <w:ilvl w:val="0"/>
          <w:numId w:val="38"/>
        </w:numPr>
        <w:spacing w:before="0" w:beforeAutospacing="0" w:after="0" w:afterAutospacing="0"/>
        <w:textAlignment w:val="baseline"/>
        <w:rPr>
          <w:rFonts w:ascii="Calibri" w:hAnsi="Calibri" w:cs="Calibri"/>
        </w:rPr>
      </w:pPr>
      <w:hyperlink r:id="rId59" w:tgtFrame="_blank" w:history="1">
        <w:r w:rsidRPr="004220F2">
          <w:rPr>
            <w:rStyle w:val="normaltextrun"/>
            <w:rFonts w:ascii="Calibri" w:eastAsiaTheme="majorEastAsia" w:hAnsi="Calibri" w:cs="Calibri"/>
            <w:color w:val="0000FF"/>
            <w:u w:val="single"/>
          </w:rPr>
          <w:t>OKEO-Tex</w:t>
        </w:r>
        <w:r>
          <w:rPr>
            <w:rStyle w:val="normaltextrun"/>
            <w:rFonts w:ascii="Calibri" w:eastAsiaTheme="majorEastAsia" w:hAnsi="Calibri" w:cs="Calibri"/>
            <w:color w:val="0000FF"/>
            <w:u w:val="single"/>
          </w:rPr>
          <w:t>®</w:t>
        </w:r>
        <w:r w:rsidRPr="004220F2">
          <w:rPr>
            <w:rStyle w:val="normaltextrun"/>
            <w:rFonts w:ascii="Calibri" w:eastAsiaTheme="majorEastAsia" w:hAnsi="Calibri" w:cs="Calibri"/>
            <w:color w:val="0000FF"/>
            <w:u w:val="single"/>
          </w:rPr>
          <w:t xml:space="preserve"> 100 Standard</w:t>
        </w:r>
      </w:hyperlink>
      <w:r w:rsidRPr="004220F2">
        <w:rPr>
          <w:rStyle w:val="normaltextrun"/>
          <w:rFonts w:ascii="Calibri" w:eastAsiaTheme="majorEastAsia" w:hAnsi="Calibri" w:cs="Calibri"/>
        </w:rPr>
        <w:t> </w:t>
      </w:r>
      <w:r w:rsidRPr="004220F2">
        <w:rPr>
          <w:rStyle w:val="eop"/>
          <w:rFonts w:eastAsiaTheme="majorEastAsia" w:cs="Calibri"/>
        </w:rPr>
        <w:t> </w:t>
      </w:r>
    </w:p>
    <w:p w14:paraId="200CFBBB" w14:textId="77777777" w:rsidR="00065188" w:rsidRPr="004220F2" w:rsidRDefault="00065188" w:rsidP="00065188">
      <w:pPr>
        <w:pStyle w:val="paragraph"/>
        <w:numPr>
          <w:ilvl w:val="0"/>
          <w:numId w:val="38"/>
        </w:numPr>
        <w:spacing w:before="0" w:beforeAutospacing="0" w:after="0" w:afterAutospacing="0"/>
        <w:textAlignment w:val="baseline"/>
        <w:rPr>
          <w:rFonts w:ascii="Calibri" w:hAnsi="Calibri" w:cs="Calibri"/>
        </w:rPr>
      </w:pPr>
      <w:hyperlink r:id="rId60" w:tgtFrame="_blank" w:history="1">
        <w:r w:rsidRPr="004220F2">
          <w:rPr>
            <w:rStyle w:val="normaltextrun"/>
            <w:rFonts w:ascii="Calibri" w:eastAsiaTheme="majorEastAsia" w:hAnsi="Calibri" w:cs="Calibri"/>
            <w:color w:val="0000FF"/>
            <w:u w:val="single"/>
          </w:rPr>
          <w:t>OEKO-TEX</w:t>
        </w:r>
        <w:r>
          <w:rPr>
            <w:rStyle w:val="normaltextrun"/>
            <w:rFonts w:ascii="Calibri" w:eastAsiaTheme="majorEastAsia" w:hAnsi="Calibri" w:cs="Calibri"/>
            <w:color w:val="0000FF"/>
            <w:u w:val="single"/>
          </w:rPr>
          <w:t>®</w:t>
        </w:r>
        <w:r w:rsidRPr="004220F2">
          <w:rPr>
            <w:rStyle w:val="normaltextrun"/>
            <w:rFonts w:ascii="Calibri" w:eastAsiaTheme="majorEastAsia" w:hAnsi="Calibri" w:cs="Calibri"/>
            <w:color w:val="0000FF"/>
            <w:u w:val="single"/>
          </w:rPr>
          <w:t xml:space="preserve"> STeP Standard</w:t>
        </w:r>
      </w:hyperlink>
      <w:r w:rsidRPr="004220F2">
        <w:rPr>
          <w:rStyle w:val="normaltextrun"/>
          <w:rFonts w:ascii="Calibri" w:eastAsiaTheme="majorEastAsia" w:hAnsi="Calibri" w:cs="Calibri"/>
        </w:rPr>
        <w:t> </w:t>
      </w:r>
      <w:r w:rsidRPr="004220F2">
        <w:rPr>
          <w:rStyle w:val="eop"/>
          <w:rFonts w:eastAsiaTheme="majorEastAsia" w:cs="Calibri"/>
        </w:rPr>
        <w:t> </w:t>
      </w:r>
    </w:p>
    <w:p w14:paraId="2D21E68A" w14:textId="34445D45" w:rsidR="00065188" w:rsidRPr="00715C7D" w:rsidRDefault="00065188" w:rsidP="00065188">
      <w:pPr>
        <w:pStyle w:val="paragraph"/>
        <w:numPr>
          <w:ilvl w:val="0"/>
          <w:numId w:val="38"/>
        </w:numPr>
        <w:spacing w:before="0" w:beforeAutospacing="0" w:after="0" w:afterAutospacing="0"/>
        <w:textAlignment w:val="baseline"/>
        <w:rPr>
          <w:rStyle w:val="eop"/>
          <w:rFonts w:ascii="Calibri" w:hAnsi="Calibri" w:cs="Calibri"/>
        </w:rPr>
      </w:pPr>
      <w:hyperlink r:id="rId61" w:tgtFrame="_blank" w:history="1">
        <w:r>
          <w:rPr>
            <w:rStyle w:val="normaltextrun"/>
            <w:rFonts w:ascii="Calibri" w:eastAsiaTheme="majorEastAsia" w:hAnsi="Calibri" w:cs="Calibri"/>
            <w:color w:val="0000FF"/>
            <w:u w:val="single"/>
          </w:rPr>
          <w:t>bluesign</w:t>
        </w:r>
      </w:hyperlink>
      <w:r w:rsidRPr="004220F2">
        <w:rPr>
          <w:rStyle w:val="normaltextrun"/>
          <w:rFonts w:ascii="Calibri" w:eastAsiaTheme="majorEastAsia" w:hAnsi="Calibri" w:cs="Calibri"/>
        </w:rPr>
        <w:t> </w:t>
      </w:r>
      <w:r w:rsidRPr="004220F2">
        <w:rPr>
          <w:rStyle w:val="eop"/>
          <w:rFonts w:eastAsiaTheme="majorEastAsia" w:cs="Calibri"/>
        </w:rPr>
        <w:t> </w:t>
      </w:r>
    </w:p>
    <w:p w14:paraId="0895F90E" w14:textId="77777777" w:rsidR="00065188" w:rsidRPr="004220F2" w:rsidRDefault="00065188" w:rsidP="00065188">
      <w:pPr>
        <w:pStyle w:val="paragraph"/>
        <w:numPr>
          <w:ilvl w:val="0"/>
          <w:numId w:val="38"/>
        </w:numPr>
        <w:spacing w:before="0" w:beforeAutospacing="0" w:after="0" w:afterAutospacing="0"/>
        <w:textAlignment w:val="baseline"/>
        <w:rPr>
          <w:rFonts w:ascii="Calibri" w:hAnsi="Calibri" w:cs="Calibri"/>
        </w:rPr>
      </w:pPr>
      <w:hyperlink r:id="rId62" w:history="1">
        <w:r w:rsidRPr="00715C7D">
          <w:rPr>
            <w:rStyle w:val="Hyperlink"/>
            <w:rFonts w:asciiTheme="minorHAnsi" w:eastAsiaTheme="majorEastAsia" w:hAnsiTheme="minorHAnsi" w:cstheme="minorHAnsi"/>
          </w:rPr>
          <w:t>Ecocert</w:t>
        </w:r>
      </w:hyperlink>
    </w:p>
    <w:p w14:paraId="7C80350C" w14:textId="77777777" w:rsidR="00065188" w:rsidRPr="004220F2" w:rsidRDefault="00065188" w:rsidP="00065188">
      <w:pPr>
        <w:pStyle w:val="paragraph"/>
        <w:numPr>
          <w:ilvl w:val="0"/>
          <w:numId w:val="38"/>
        </w:numPr>
        <w:spacing w:before="0" w:beforeAutospacing="0" w:after="0" w:afterAutospacing="0"/>
        <w:textAlignment w:val="baseline"/>
        <w:rPr>
          <w:rFonts w:asciiTheme="minorHAnsi" w:hAnsiTheme="minorHAnsi" w:cstheme="minorHAnsi"/>
        </w:rPr>
      </w:pPr>
      <w:hyperlink r:id="rId63" w:tgtFrame="_blank" w:history="1">
        <w:r w:rsidRPr="004220F2">
          <w:rPr>
            <w:rStyle w:val="normaltextrun"/>
            <w:rFonts w:asciiTheme="minorHAnsi" w:eastAsiaTheme="majorEastAsia" w:hAnsiTheme="minorHAnsi" w:cstheme="minorHAnsi"/>
            <w:color w:val="0000FF"/>
            <w:u w:val="single"/>
          </w:rPr>
          <w:t>Fairtrade Certified Clothing &amp; Textiles</w:t>
        </w:r>
      </w:hyperlink>
      <w:r w:rsidRPr="004220F2">
        <w:rPr>
          <w:rStyle w:val="normaltextrun"/>
          <w:rFonts w:asciiTheme="minorHAnsi" w:eastAsiaTheme="majorEastAsia" w:hAnsiTheme="minorHAnsi" w:cstheme="minorHAnsi"/>
        </w:rPr>
        <w:t> </w:t>
      </w:r>
      <w:r w:rsidRPr="004220F2">
        <w:rPr>
          <w:rStyle w:val="eop"/>
          <w:rFonts w:asciiTheme="minorHAnsi" w:eastAsiaTheme="majorEastAsia" w:hAnsiTheme="minorHAnsi" w:cstheme="minorHAnsi"/>
        </w:rPr>
        <w:t> </w:t>
      </w:r>
    </w:p>
    <w:p w14:paraId="5D7FF895" w14:textId="497003C4" w:rsidR="00065188" w:rsidRPr="004220F2" w:rsidRDefault="00C00D3A" w:rsidP="00065188">
      <w:pPr>
        <w:pStyle w:val="paragraph"/>
        <w:numPr>
          <w:ilvl w:val="0"/>
          <w:numId w:val="38"/>
        </w:numPr>
        <w:spacing w:before="0" w:beforeAutospacing="0" w:after="0" w:afterAutospacing="0"/>
        <w:textAlignment w:val="baseline"/>
        <w:rPr>
          <w:rFonts w:asciiTheme="minorHAnsi" w:hAnsiTheme="minorHAnsi" w:cstheme="minorBidi"/>
        </w:rPr>
      </w:pPr>
      <w:hyperlink r:id="rId64">
        <w:r>
          <w:rPr>
            <w:rStyle w:val="normaltextrun"/>
            <w:rFonts w:asciiTheme="minorHAnsi" w:eastAsiaTheme="majorEastAsia" w:hAnsiTheme="minorHAnsi" w:cstheme="minorBidi"/>
            <w:color w:val="0000FF"/>
            <w:u w:val="single"/>
          </w:rPr>
          <w:t>Worldwide Responsible Accredited Production®</w:t>
        </w:r>
      </w:hyperlink>
      <w:r>
        <w:t xml:space="preserve"> </w:t>
      </w:r>
      <w:r w:rsidR="00065188" w:rsidRPr="1EFCCF6D">
        <w:rPr>
          <w:rStyle w:val="normaltextrun"/>
          <w:rFonts w:asciiTheme="minorHAnsi" w:eastAsiaTheme="majorEastAsia" w:hAnsiTheme="minorHAnsi" w:cstheme="minorBidi"/>
        </w:rPr>
        <w:t>(WRAP</w:t>
      </w:r>
      <w:r w:rsidR="00BC2262">
        <w:rPr>
          <w:rStyle w:val="normaltextrun"/>
          <w:rFonts w:asciiTheme="minorHAnsi" w:eastAsiaTheme="majorEastAsia" w:hAnsiTheme="minorHAnsi" w:cstheme="minorHAnsi"/>
        </w:rPr>
        <w:t>®</w:t>
      </w:r>
      <w:r w:rsidR="00065188" w:rsidRPr="1EFCCF6D">
        <w:rPr>
          <w:rStyle w:val="normaltextrun"/>
          <w:rFonts w:asciiTheme="minorHAnsi" w:eastAsiaTheme="majorEastAsia" w:hAnsiTheme="minorHAnsi" w:cstheme="minorBidi"/>
        </w:rPr>
        <w:t>)</w:t>
      </w:r>
      <w:r w:rsidR="00065188">
        <w:rPr>
          <w:rStyle w:val="normaltextrun"/>
          <w:rFonts w:asciiTheme="minorHAnsi" w:eastAsiaTheme="majorEastAsia" w:hAnsiTheme="minorHAnsi" w:cstheme="minorBidi"/>
        </w:rPr>
        <w:t>–</w:t>
      </w:r>
      <w:r w:rsidR="00065188" w:rsidRPr="1EFCCF6D">
        <w:rPr>
          <w:rStyle w:val="normaltextrun"/>
          <w:rFonts w:asciiTheme="minorHAnsi" w:eastAsiaTheme="majorEastAsia" w:hAnsiTheme="minorHAnsi" w:cstheme="minorBidi"/>
        </w:rPr>
        <w:t>Made without Perfluoroalkyl and Polyfluoroalkyl Substances (PFAS) and made without added antimicrobial treatments.  </w:t>
      </w:r>
      <w:r w:rsidR="00065188" w:rsidRPr="1EFCCF6D">
        <w:rPr>
          <w:rStyle w:val="eop"/>
          <w:rFonts w:asciiTheme="minorHAnsi" w:eastAsiaTheme="majorEastAsia" w:hAnsiTheme="minorHAnsi" w:cstheme="minorBidi"/>
        </w:rPr>
        <w:t> </w:t>
      </w:r>
    </w:p>
    <w:p w14:paraId="11704346" w14:textId="77777777" w:rsidR="00065188" w:rsidRPr="004220F2" w:rsidRDefault="00065188" w:rsidP="00065188">
      <w:pPr>
        <w:pStyle w:val="ListParagraph"/>
        <w:numPr>
          <w:ilvl w:val="0"/>
          <w:numId w:val="37"/>
        </w:numPr>
      </w:pPr>
      <w:r w:rsidRPr="00B739AB">
        <w:rPr>
          <w:rStyle w:val="normaltextrun"/>
          <w:rFonts w:cstheme="minorHAnsi"/>
          <w:szCs w:val="24"/>
        </w:rPr>
        <w:t xml:space="preserve">Appears on the </w:t>
      </w:r>
      <w:hyperlink r:id="rId65" w:tgtFrame="_blank" w:history="1">
        <w:r w:rsidRPr="00B739AB">
          <w:rPr>
            <w:rStyle w:val="normaltextrun"/>
            <w:rFonts w:cstheme="minorHAnsi"/>
            <w:color w:val="0000FF"/>
            <w:szCs w:val="24"/>
            <w:u w:val="single"/>
          </w:rPr>
          <w:t>PFAS Central PFAS-Free Products List</w:t>
        </w:r>
      </w:hyperlink>
      <w:r w:rsidRPr="00B739AB">
        <w:rPr>
          <w:rStyle w:val="normaltextrun"/>
          <w:rFonts w:cstheme="minorHAnsi"/>
          <w:szCs w:val="24"/>
        </w:rPr>
        <w:t>.  </w:t>
      </w:r>
      <w:r w:rsidRPr="00B739AB">
        <w:rPr>
          <w:rStyle w:val="eop"/>
          <w:rFonts w:cstheme="minorHAnsi"/>
          <w:szCs w:val="24"/>
        </w:rPr>
        <w:t> </w:t>
      </w:r>
    </w:p>
    <w:p w14:paraId="1AD1916D" w14:textId="36284DDD" w:rsidR="00065188" w:rsidRPr="0043169B" w:rsidRDefault="00065188" w:rsidP="00065188">
      <w:pPr>
        <w:pStyle w:val="ListParagraph"/>
        <w:numPr>
          <w:ilvl w:val="0"/>
          <w:numId w:val="37"/>
        </w:numPr>
        <w:spacing w:after="0"/>
        <w:textAlignment w:val="baseline"/>
        <w:rPr>
          <w:rStyle w:val="normaltextrun"/>
          <w:rFonts w:eastAsiaTheme="majorEastAsia"/>
        </w:rPr>
      </w:pPr>
      <w:r w:rsidRPr="1EFCCF6D">
        <w:rPr>
          <w:rStyle w:val="normaltextrun"/>
          <w:rFonts w:eastAsiaTheme="majorEastAsia"/>
          <w:szCs w:val="24"/>
        </w:rPr>
        <w:t>Made with repurposed fibers (post-consumer recycled) in the manufacturing process (</w:t>
      </w:r>
      <w:r>
        <w:rPr>
          <w:rStyle w:val="normaltextrun"/>
          <w:rFonts w:eastAsiaTheme="majorEastAsia"/>
          <w:szCs w:val="24"/>
        </w:rPr>
        <w:t>for example</w:t>
      </w:r>
      <w:r w:rsidRPr="1EFCCF6D">
        <w:rPr>
          <w:rStyle w:val="normaltextrun"/>
          <w:rFonts w:eastAsiaTheme="majorEastAsia"/>
          <w:szCs w:val="24"/>
        </w:rPr>
        <w:t xml:space="preserve">, recycled polyester and </w:t>
      </w:r>
      <w:r w:rsidRPr="00FE0C43">
        <w:rPr>
          <w:rStyle w:val="normaltextrun"/>
          <w:rFonts w:eastAsiaTheme="majorEastAsia"/>
          <w:szCs w:val="24"/>
        </w:rPr>
        <w:t>polyethylene terephthalate</w:t>
      </w:r>
      <w:r>
        <w:rPr>
          <w:rStyle w:val="normaltextrun"/>
          <w:rFonts w:eastAsiaTheme="majorEastAsia"/>
          <w:szCs w:val="24"/>
        </w:rPr>
        <w:t xml:space="preserve"> </w:t>
      </w:r>
      <w:r w:rsidR="001235DC">
        <w:rPr>
          <w:rStyle w:val="normaltextrun"/>
          <w:rFonts w:eastAsiaTheme="majorEastAsia"/>
          <w:szCs w:val="24"/>
        </w:rPr>
        <w:t>[</w:t>
      </w:r>
      <w:r w:rsidRPr="1EFCCF6D">
        <w:rPr>
          <w:rStyle w:val="normaltextrun"/>
          <w:rFonts w:eastAsiaTheme="majorEastAsia"/>
          <w:szCs w:val="24"/>
        </w:rPr>
        <w:t>PET</w:t>
      </w:r>
      <w:r w:rsidR="001235DC">
        <w:rPr>
          <w:rStyle w:val="normaltextrun"/>
          <w:rFonts w:eastAsiaTheme="majorEastAsia"/>
          <w:szCs w:val="24"/>
        </w:rPr>
        <w:t>]</w:t>
      </w:r>
      <w:r w:rsidRPr="1EFCCF6D">
        <w:rPr>
          <w:rStyle w:val="normaltextrun"/>
          <w:rFonts w:eastAsiaTheme="majorEastAsia"/>
          <w:szCs w:val="24"/>
        </w:rPr>
        <w:t xml:space="preserve"> plastic).</w:t>
      </w:r>
    </w:p>
    <w:p w14:paraId="74C4B087" w14:textId="77777777" w:rsidR="00065188" w:rsidRPr="0043169B" w:rsidRDefault="00065188" w:rsidP="00065188">
      <w:pPr>
        <w:spacing w:after="0"/>
        <w:ind w:left="360"/>
        <w:textAlignment w:val="baseline"/>
        <w:rPr>
          <w:rStyle w:val="eop"/>
          <w:rFonts w:eastAsiaTheme="majorEastAsia" w:cstheme="minorHAnsi"/>
        </w:rPr>
      </w:pPr>
      <w:r w:rsidRPr="1EFCCF6D">
        <w:rPr>
          <w:rStyle w:val="normaltextrun"/>
          <w:rFonts w:eastAsiaTheme="majorEastAsia"/>
          <w:szCs w:val="24"/>
        </w:rPr>
        <w:t>  </w:t>
      </w:r>
      <w:r w:rsidRPr="1EFCCF6D">
        <w:rPr>
          <w:rStyle w:val="eop"/>
          <w:rFonts w:eastAsiaTheme="majorEastAsia"/>
          <w:szCs w:val="24"/>
        </w:rPr>
        <w:t> </w:t>
      </w:r>
    </w:p>
    <w:p w14:paraId="38B51225" w14:textId="77777777" w:rsidR="00065188" w:rsidRPr="0043169B" w:rsidRDefault="00065188" w:rsidP="00065188">
      <w:pPr>
        <w:spacing w:after="0"/>
        <w:textAlignment w:val="baseline"/>
        <w:rPr>
          <w:rFonts w:cs="Times New Roman"/>
          <w:szCs w:val="24"/>
        </w:rPr>
      </w:pPr>
      <w:r>
        <w:rPr>
          <w:rFonts w:cs="Times New Roman"/>
          <w:szCs w:val="24"/>
        </w:rPr>
        <w:t>These</w:t>
      </w:r>
      <w:r w:rsidRPr="1EFCCF6D">
        <w:rPr>
          <w:rFonts w:cs="Times New Roman"/>
          <w:szCs w:val="24"/>
        </w:rPr>
        <w:t xml:space="preserve"> products typically represent significant energy savings in the manufacturing process and may not require dry cleaning, which may help reduce the use of toxic chemicals.</w:t>
      </w:r>
    </w:p>
    <w:p w14:paraId="1585ECE3" w14:textId="77777777" w:rsidR="00065188" w:rsidRDefault="00065188" w:rsidP="001235DC">
      <w:pPr>
        <w:pStyle w:val="Heading3"/>
      </w:pPr>
      <w:bookmarkStart w:id="68" w:name="_Toc208927568"/>
      <w:bookmarkStart w:id="69" w:name="_Toc209699651"/>
      <w:r>
        <w:t>Category 7: Environmentally Preferable Clothing</w:t>
      </w:r>
      <w:bookmarkEnd w:id="68"/>
      <w:bookmarkEnd w:id="69"/>
    </w:p>
    <w:p w14:paraId="4DDD72F7" w14:textId="247F8089" w:rsidR="00065188" w:rsidRPr="0043169B" w:rsidRDefault="00065188" w:rsidP="00065188">
      <w:pPr>
        <w:spacing w:after="0"/>
        <w:textAlignment w:val="baseline"/>
        <w:rPr>
          <w:rStyle w:val="eop"/>
          <w:rFonts w:eastAsiaTheme="majorEastAsia"/>
        </w:rPr>
      </w:pPr>
      <w:r w:rsidRPr="1EFCCF6D">
        <w:rPr>
          <w:rFonts w:cs="Times New Roman"/>
          <w:szCs w:val="24"/>
        </w:rPr>
        <w:t xml:space="preserve">This category is limited to products that meet any of the above certifications or standards. </w:t>
      </w:r>
      <w:r w:rsidRPr="1EFCCF6D">
        <w:rPr>
          <w:rStyle w:val="normaltextrun"/>
          <w:rFonts w:eastAsiaTheme="majorEastAsia"/>
          <w:szCs w:val="24"/>
        </w:rPr>
        <w:t xml:space="preserve">To view a list of awarded vendors for Category 7, navigate to the </w:t>
      </w:r>
      <w:hyperlink r:id="rId66">
        <w:r w:rsidR="0057361F">
          <w:rPr>
            <w:rStyle w:val="normaltextrun"/>
            <w:rFonts w:eastAsiaTheme="majorEastAsia"/>
            <w:color w:val="0000FF"/>
            <w:szCs w:val="24"/>
            <w:u w:val="single"/>
          </w:rPr>
          <w:t>Solicitation-Enabled Master Blanket Purchase Order (MBPO)</w:t>
        </w:r>
      </w:hyperlink>
      <w:r>
        <w:t>.</w:t>
      </w:r>
      <w:r w:rsidRPr="1EFCCF6D">
        <w:rPr>
          <w:rStyle w:val="eop"/>
          <w:rFonts w:eastAsiaTheme="majorEastAsia"/>
          <w:szCs w:val="24"/>
        </w:rPr>
        <w:t> </w:t>
      </w:r>
    </w:p>
    <w:p w14:paraId="439057E7" w14:textId="77777777" w:rsidR="00065188" w:rsidRPr="004220F2" w:rsidRDefault="00065188" w:rsidP="0057361F">
      <w:pPr>
        <w:pStyle w:val="Heading3"/>
      </w:pPr>
      <w:bookmarkStart w:id="70" w:name="_Toc208927569"/>
      <w:bookmarkStart w:id="71" w:name="_Toc209699652"/>
      <w:r w:rsidRPr="0C41AFDA">
        <w:rPr>
          <w:rStyle w:val="normaltextrun"/>
          <w:rFonts w:cstheme="minorBidi"/>
        </w:rPr>
        <w:t>Labeling Products with Environmental Certifications or Standards</w:t>
      </w:r>
      <w:bookmarkEnd w:id="70"/>
      <w:bookmarkEnd w:id="71"/>
      <w:r w:rsidRPr="0C41AFDA">
        <w:rPr>
          <w:rStyle w:val="eop"/>
          <w:rFonts w:cstheme="minorBidi"/>
        </w:rPr>
        <w:t> </w:t>
      </w:r>
    </w:p>
    <w:p w14:paraId="13892185" w14:textId="7BB4AE19" w:rsidR="00065188" w:rsidRDefault="00065188" w:rsidP="00065188">
      <w:pPr>
        <w:pStyle w:val="paragraph"/>
        <w:spacing w:before="0" w:beforeAutospacing="0" w:after="0" w:afterAutospacing="0"/>
        <w:textAlignment w:val="baseline"/>
        <w:rPr>
          <w:rStyle w:val="eop"/>
          <w:rFonts w:asciiTheme="minorHAnsi" w:eastAsiaTheme="majorEastAsia" w:hAnsiTheme="minorHAnsi" w:cstheme="minorBidi"/>
        </w:rPr>
      </w:pPr>
      <w:r w:rsidRPr="1EFCCF6D">
        <w:rPr>
          <w:rStyle w:val="normaltextrun"/>
          <w:rFonts w:asciiTheme="minorHAnsi" w:eastAsiaTheme="majorEastAsia" w:hAnsiTheme="minorHAnsi" w:cstheme="minorBidi"/>
        </w:rPr>
        <w:t>For all categories</w:t>
      </w:r>
      <w:r w:rsidR="005B070B">
        <w:rPr>
          <w:rStyle w:val="normaltextrun"/>
          <w:rFonts w:asciiTheme="minorHAnsi" w:eastAsiaTheme="majorEastAsia" w:hAnsiTheme="minorHAnsi" w:cstheme="minorBidi"/>
        </w:rPr>
        <w:t xml:space="preserve"> </w:t>
      </w:r>
      <w:r w:rsidR="00C90CEB" w:rsidRPr="0069200F">
        <w:rPr>
          <w:rStyle w:val="normaltextrun"/>
          <w:rFonts w:asciiTheme="minorHAnsi" w:eastAsiaTheme="majorEastAsia" w:hAnsiTheme="minorHAnsi" w:cstheme="minorBidi"/>
          <w:b/>
          <w:bCs/>
        </w:rPr>
        <w:t>except</w:t>
      </w:r>
      <w:r w:rsidR="005B070B">
        <w:rPr>
          <w:rStyle w:val="normaltextrun"/>
          <w:rFonts w:asciiTheme="minorHAnsi" w:eastAsiaTheme="majorEastAsia" w:hAnsiTheme="minorHAnsi" w:cstheme="minorBidi"/>
        </w:rPr>
        <w:t xml:space="preserve"> Category 7</w:t>
      </w:r>
      <w:r w:rsidRPr="1EFCCF6D">
        <w:rPr>
          <w:rStyle w:val="normaltextrun"/>
          <w:rFonts w:asciiTheme="minorHAnsi" w:eastAsiaTheme="majorEastAsia" w:hAnsiTheme="minorHAnsi" w:cstheme="minorBidi"/>
        </w:rPr>
        <w:t>, vendors must provide in their price file whether the product contains post-consumer recycled content or any of the environmental third-party certifications or standards listed above.</w:t>
      </w:r>
      <w:r w:rsidRPr="1EFCCF6D">
        <w:rPr>
          <w:rStyle w:val="eop"/>
          <w:rFonts w:asciiTheme="minorHAnsi" w:eastAsiaTheme="majorEastAsia" w:hAnsiTheme="minorHAnsi" w:cstheme="minorBidi"/>
        </w:rPr>
        <w:t> </w:t>
      </w:r>
    </w:p>
    <w:p w14:paraId="0ED7B4AD" w14:textId="77777777" w:rsidR="00065188" w:rsidRDefault="00065188" w:rsidP="002E7C85">
      <w:pPr>
        <w:pStyle w:val="Heading3"/>
        <w:rPr>
          <w:rFonts w:cs="Calibri"/>
        </w:rPr>
      </w:pPr>
      <w:bookmarkStart w:id="72" w:name="_Toc208927570"/>
      <w:bookmarkStart w:id="73" w:name="_Toc209699653"/>
      <w:r w:rsidRPr="005363F6">
        <w:rPr>
          <w:rStyle w:val="normaltextrun"/>
        </w:rPr>
        <w:t>Learn More</w:t>
      </w:r>
      <w:bookmarkEnd w:id="72"/>
      <w:bookmarkEnd w:id="73"/>
    </w:p>
    <w:p w14:paraId="043AFDA9" w14:textId="77777777" w:rsidR="00065188" w:rsidRPr="005363F6" w:rsidRDefault="00065188" w:rsidP="00065188">
      <w:pPr>
        <w:rPr>
          <w:rFonts w:ascii="Calibri" w:hAnsi="Calibri" w:cs="Calibri"/>
          <w:szCs w:val="24"/>
          <w:highlight w:val="lightGray"/>
        </w:rPr>
      </w:pPr>
      <w:r w:rsidRPr="005363F6">
        <w:rPr>
          <w:rFonts w:ascii="Calibri" w:hAnsi="Calibri" w:cs="Calibri"/>
          <w:szCs w:val="24"/>
        </w:rPr>
        <w:t xml:space="preserve">Explore the </w:t>
      </w:r>
      <w:hyperlink r:id="rId67" w:history="1">
        <w:r w:rsidRPr="005363F6">
          <w:rPr>
            <w:rStyle w:val="Hyperlink"/>
            <w:rFonts w:ascii="Calibri" w:hAnsi="Calibri" w:cs="Calibri"/>
            <w:szCs w:val="24"/>
          </w:rPr>
          <w:t>Environmentally Preferable Products (EPP) Procurement Program</w:t>
        </w:r>
      </w:hyperlink>
      <w:r w:rsidRPr="005363F6">
        <w:rPr>
          <w:rFonts w:ascii="Calibri" w:hAnsi="Calibri" w:cs="Calibri"/>
          <w:szCs w:val="24"/>
        </w:rPr>
        <w:t xml:space="preserve"> and discover detailed guidance in the </w:t>
      </w:r>
      <w:hyperlink r:id="rId68" w:history="1">
        <w:r w:rsidRPr="005363F6">
          <w:rPr>
            <w:rStyle w:val="Hyperlink"/>
            <w:rFonts w:ascii="Calibri" w:hAnsi="Calibri" w:cs="Calibri"/>
            <w:szCs w:val="24"/>
          </w:rPr>
          <w:t>EPP Products and Services Guide</w:t>
        </w:r>
      </w:hyperlink>
      <w:r w:rsidRPr="005363F6">
        <w:rPr>
          <w:rFonts w:ascii="Calibri" w:hAnsi="Calibri" w:cs="Calibri"/>
          <w:szCs w:val="24"/>
        </w:rPr>
        <w:t>.</w:t>
      </w:r>
    </w:p>
    <w:p w14:paraId="401E5311" w14:textId="10360EED" w:rsidR="004C38FD" w:rsidRPr="002E2D42" w:rsidRDefault="004C38FD" w:rsidP="00633557">
      <w:pPr>
        <w:pStyle w:val="Heading2"/>
      </w:pPr>
      <w:bookmarkStart w:id="74" w:name="_Memorandum_of_Understanding"/>
      <w:bookmarkStart w:id="75" w:name="_Toc194066620"/>
      <w:bookmarkStart w:id="76" w:name="_Toc209699654"/>
      <w:bookmarkEnd w:id="74"/>
      <w:r w:rsidRPr="003066B4">
        <w:t>Instructions for</w:t>
      </w:r>
      <w:r w:rsidR="00BA483E">
        <w:t xml:space="preserve"> </w:t>
      </w:r>
      <w:r w:rsidR="00BA483E" w:rsidRPr="00BA483E">
        <w:t>Massachusetts Management Accounting and Reporting System (MMARS)</w:t>
      </w:r>
      <w:r w:rsidRPr="003066B4">
        <w:t xml:space="preserve"> Users</w:t>
      </w:r>
      <w:bookmarkEnd w:id="75"/>
      <w:bookmarkEnd w:id="76"/>
    </w:p>
    <w:p w14:paraId="6600DC6C" w14:textId="77777777" w:rsidR="00D020D0" w:rsidRDefault="006F493B" w:rsidP="00D020D0">
      <w:pPr>
        <w:pStyle w:val="ListParagraph"/>
        <w:spacing w:after="0"/>
        <w:ind w:left="0"/>
        <w:rPr>
          <w:szCs w:val="24"/>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545D3E" w:rsidRPr="005C7DF1">
        <w:rPr>
          <w:b/>
          <w:bCs/>
          <w:szCs w:val="24"/>
        </w:rPr>
        <w:t>CLT09</w:t>
      </w:r>
      <w:r w:rsidR="008477E0" w:rsidRPr="005C7DF1">
        <w:rPr>
          <w:b/>
          <w:bCs/>
          <w:szCs w:val="24"/>
        </w:rPr>
        <w:t>*</w:t>
      </w:r>
      <w:r w:rsidR="00BD68D3">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77" w:name="_Contract_Summary"/>
      <w:bookmarkStart w:id="78" w:name="_Who_Can_Use_2"/>
      <w:bookmarkStart w:id="79" w:name="_Find_Bid/Contract_Documents"/>
      <w:bookmarkStart w:id="80" w:name="_Who_Can_Use_3"/>
      <w:bookmarkStart w:id="81" w:name="_Contract_Categories_3"/>
      <w:bookmarkStart w:id="82" w:name="_Additional_Information/FAQs_3"/>
      <w:bookmarkStart w:id="83" w:name="_Frequently_Purchased_Items"/>
      <w:bookmarkEnd w:id="77"/>
      <w:bookmarkEnd w:id="78"/>
      <w:bookmarkEnd w:id="79"/>
      <w:bookmarkEnd w:id="80"/>
      <w:bookmarkEnd w:id="81"/>
      <w:bookmarkEnd w:id="82"/>
      <w:bookmarkEnd w:id="83"/>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9"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p>
    <w:p w14:paraId="70E99B9F" w14:textId="317B6606" w:rsidR="00823FE1" w:rsidRDefault="00823FE1" w:rsidP="00823FE1">
      <w:pPr>
        <w:pStyle w:val="Heading2"/>
      </w:pPr>
      <w:bookmarkStart w:id="84" w:name="_Toc209699655"/>
      <w:r w:rsidRPr="00823FE1">
        <w:t>Out</w:t>
      </w:r>
      <w:r w:rsidR="004B2D6C">
        <w:t>-</w:t>
      </w:r>
      <w:r w:rsidRPr="00823FE1">
        <w:t>of</w:t>
      </w:r>
      <w:r w:rsidR="004B2D6C">
        <w:t>-</w:t>
      </w:r>
      <w:r w:rsidRPr="00823FE1">
        <w:t>Season</w:t>
      </w:r>
      <w:r>
        <w:t xml:space="preserve"> and </w:t>
      </w:r>
      <w:r w:rsidRPr="00823FE1">
        <w:t>Discontinued Products</w:t>
      </w:r>
      <w:bookmarkEnd w:id="84"/>
    </w:p>
    <w:p w14:paraId="658D63F2" w14:textId="4766B800" w:rsidR="000D3EF4" w:rsidRDefault="00683BCF" w:rsidP="000D3EF4">
      <w:r w:rsidRPr="00683BCF">
        <w:t xml:space="preserve">Awarded </w:t>
      </w:r>
      <w:r w:rsidR="005952A6">
        <w:t>v</w:t>
      </w:r>
      <w:r w:rsidRPr="00683BCF">
        <w:t xml:space="preserve">endors </w:t>
      </w:r>
      <w:r w:rsidRPr="004B2D6C">
        <w:rPr>
          <w:b/>
          <w:bCs/>
        </w:rPr>
        <w:t>must</w:t>
      </w:r>
      <w:r w:rsidRPr="00683BCF">
        <w:t xml:space="preserve"> notify the requesting </w:t>
      </w:r>
      <w:r w:rsidR="009478D8">
        <w:t>p</w:t>
      </w:r>
      <w:r w:rsidRPr="00683BCF">
        <w:t xml:space="preserve">urchasing </w:t>
      </w:r>
      <w:r w:rsidR="009478D8">
        <w:t>e</w:t>
      </w:r>
      <w:r w:rsidRPr="00683BCF">
        <w:t xml:space="preserve">ntity in writing if any products are out of season or discontinued. </w:t>
      </w:r>
      <w:r w:rsidR="004B2D6C" w:rsidRPr="00683BCF">
        <w:t>Out-of-season</w:t>
      </w:r>
      <w:r w:rsidRPr="00683BCF">
        <w:t xml:space="preserve"> products must be delivered within 60 business days or within a timeframe negotiated between the </w:t>
      </w:r>
      <w:r w:rsidR="004A10E1">
        <w:t>p</w:t>
      </w:r>
      <w:r w:rsidRPr="00683BCF">
        <w:t xml:space="preserve">urchasing </w:t>
      </w:r>
      <w:r w:rsidR="004A10E1">
        <w:t>e</w:t>
      </w:r>
      <w:r w:rsidRPr="00683BCF">
        <w:t xml:space="preserve">ntity and </w:t>
      </w:r>
      <w:r w:rsidR="004A10E1">
        <w:t>v</w:t>
      </w:r>
      <w:r w:rsidRPr="00683BCF">
        <w:t>endor.</w:t>
      </w:r>
    </w:p>
    <w:p w14:paraId="4F3456FA" w14:textId="0ABC5FD0" w:rsidR="00AA2139" w:rsidRDefault="00E31000" w:rsidP="00AA2139">
      <w:pPr>
        <w:pStyle w:val="Heading2"/>
      </w:pPr>
      <w:bookmarkStart w:id="85" w:name="_Toc209699656"/>
      <w:r>
        <w:lastRenderedPageBreak/>
        <w:t>New Products Only</w:t>
      </w:r>
      <w:bookmarkEnd w:id="85"/>
    </w:p>
    <w:p w14:paraId="51023DDF" w14:textId="080E8F8B" w:rsidR="00E31000" w:rsidRDefault="00E31000" w:rsidP="00E31000">
      <w:r w:rsidRPr="00E31000">
        <w:t xml:space="preserve">All goods sold through </w:t>
      </w:r>
      <w:r w:rsidRPr="00E31000">
        <w:rPr>
          <w:b/>
          <w:bCs/>
        </w:rPr>
        <w:t>CLT09</w:t>
      </w:r>
      <w:r w:rsidRPr="00E31000">
        <w:t xml:space="preserve"> must be new products only. Awarded </w:t>
      </w:r>
      <w:r>
        <w:t>v</w:t>
      </w:r>
      <w:r w:rsidRPr="00E31000">
        <w:t xml:space="preserve">endors are not permitted to sell used, refurbished, or repurposed products. This requirement does </w:t>
      </w:r>
      <w:r w:rsidRPr="00B10ED2">
        <w:rPr>
          <w:b/>
          <w:bCs/>
        </w:rPr>
        <w:t>not</w:t>
      </w:r>
      <w:r w:rsidRPr="00E31000">
        <w:t xml:space="preserve"> restrict the </w:t>
      </w:r>
      <w:hyperlink w:anchor="_Environmentally_Preferable_Products" w:history="1">
        <w:r w:rsidRPr="005D09A7">
          <w:rPr>
            <w:rStyle w:val="Hyperlink"/>
          </w:rPr>
          <w:t>Environmentally Preferable</w:t>
        </w:r>
      </w:hyperlink>
      <w:r w:rsidRPr="00E31000">
        <w:t>.</w:t>
      </w:r>
    </w:p>
    <w:p w14:paraId="79766A60" w14:textId="448B7D25" w:rsidR="00B064D9" w:rsidRDefault="00D849B1" w:rsidP="00B064D9">
      <w:pPr>
        <w:pStyle w:val="Heading2"/>
      </w:pPr>
      <w:bookmarkStart w:id="86" w:name="_Toc209699657"/>
      <w:r>
        <w:t>Travel and Other Expenses</w:t>
      </w:r>
      <w:bookmarkEnd w:id="86"/>
    </w:p>
    <w:p w14:paraId="5BCBA53B" w14:textId="77777777" w:rsidR="001B1A13" w:rsidRDefault="001B1A13" w:rsidP="001B1A13">
      <w:r>
        <w:t xml:space="preserve">Travel, commuting, meals, lodging, and other standard business expenses incurred by vendors may not be invoiced and will not be reimbursed. </w:t>
      </w:r>
    </w:p>
    <w:p w14:paraId="2E8EB84E" w14:textId="3B5F916E" w:rsidR="001B1A13" w:rsidRDefault="001B1A13" w:rsidP="0034630B">
      <w:pPr>
        <w:pStyle w:val="Heading2"/>
      </w:pPr>
      <w:bookmarkStart w:id="87" w:name="_Toc209699658"/>
      <w:r>
        <w:t>Sample Request</w:t>
      </w:r>
      <w:bookmarkEnd w:id="87"/>
    </w:p>
    <w:p w14:paraId="34933805" w14:textId="1D5636C6" w:rsidR="00DA4BB4" w:rsidRDefault="00DA4BB4" w:rsidP="001B1A13">
      <w:r w:rsidRPr="00DA4BB4">
        <w:t>Following contract award</w:t>
      </w:r>
      <w:r w:rsidR="00AF2B5B">
        <w:t xml:space="preserve">, </w:t>
      </w:r>
      <w:r w:rsidR="00352D3B" w:rsidRPr="00352D3B">
        <w:t xml:space="preserve">eligible </w:t>
      </w:r>
      <w:r w:rsidR="00352D3B">
        <w:t>entities</w:t>
      </w:r>
      <w:r w:rsidR="00352D3B" w:rsidRPr="00352D3B">
        <w:t xml:space="preserve"> can request samples for any item category at any time</w:t>
      </w:r>
      <w:r w:rsidR="00B768D0">
        <w:t xml:space="preserve"> t</w:t>
      </w:r>
      <w:r w:rsidR="00B768D0" w:rsidRPr="00B768D0">
        <w:t>hroughout the life of the Statewide Contract</w:t>
      </w:r>
      <w:r w:rsidR="00B768D0">
        <w:t>.</w:t>
      </w:r>
    </w:p>
    <w:p w14:paraId="7DAACAB7" w14:textId="7390F23F" w:rsidR="00696599" w:rsidRDefault="00696599" w:rsidP="001B1A13">
      <w:r w:rsidRPr="00696599">
        <w:t xml:space="preserve">Awarded </w:t>
      </w:r>
      <w:r w:rsidR="00E67D0B">
        <w:t>vendors</w:t>
      </w:r>
      <w:r w:rsidRPr="00696599">
        <w:t xml:space="preserve"> </w:t>
      </w:r>
      <w:r w:rsidR="00E67D0B">
        <w:t>may</w:t>
      </w:r>
      <w:r w:rsidRPr="00696599">
        <w:t xml:space="preserve"> provide product samples upon request by a </w:t>
      </w:r>
      <w:r w:rsidR="00E67D0B">
        <w:t>p</w:t>
      </w:r>
      <w:r w:rsidRPr="00696599">
        <w:t xml:space="preserve">urchasing </w:t>
      </w:r>
      <w:r w:rsidR="00E67D0B">
        <w:t>e</w:t>
      </w:r>
      <w:r w:rsidRPr="00696599">
        <w:t xml:space="preserve">ntity to assist in the quoting process, at no cost to the </w:t>
      </w:r>
      <w:r w:rsidR="00E67D0B">
        <w:t>p</w:t>
      </w:r>
      <w:r w:rsidRPr="00696599">
        <w:t xml:space="preserve">urchasing </w:t>
      </w:r>
      <w:r w:rsidR="0012332C">
        <w:t>e</w:t>
      </w:r>
      <w:r w:rsidRPr="00696599">
        <w:t>ntity.</w:t>
      </w:r>
      <w:r w:rsidR="00AB5B57">
        <w:t xml:space="preserve"> </w:t>
      </w:r>
      <w:r w:rsidR="00AB5B57" w:rsidRPr="00AB5B57">
        <w:t xml:space="preserve">Any products provided as a sample will be retained by the </w:t>
      </w:r>
      <w:r w:rsidR="00501543">
        <w:t>p</w:t>
      </w:r>
      <w:r w:rsidR="00AB5B57" w:rsidRPr="00AB5B57">
        <w:t xml:space="preserve">urchasing </w:t>
      </w:r>
      <w:r w:rsidR="00501543">
        <w:t>e</w:t>
      </w:r>
      <w:r w:rsidR="00AB5B57" w:rsidRPr="00AB5B57">
        <w:t xml:space="preserve">ntity unless otherwise specified by </w:t>
      </w:r>
      <w:r w:rsidR="00501543">
        <w:t>the vendor</w:t>
      </w:r>
      <w:r w:rsidR="00AB5B57" w:rsidRPr="00AB5B57">
        <w:t>.</w:t>
      </w:r>
    </w:p>
    <w:p w14:paraId="25299C1D" w14:textId="77777777" w:rsidR="00D020D0" w:rsidRDefault="00D020D0" w:rsidP="00D020D0">
      <w:pPr>
        <w:pStyle w:val="ListParagraph"/>
        <w:spacing w:after="0"/>
        <w:ind w:left="0"/>
        <w:rPr>
          <w:szCs w:val="24"/>
        </w:rPr>
      </w:pPr>
    </w:p>
    <w:p w14:paraId="71C99DDE" w14:textId="7E532B53" w:rsidR="00D020D0" w:rsidRPr="00D020D0" w:rsidRDefault="00D020D0" w:rsidP="00D020D0">
      <w:pPr>
        <w:pStyle w:val="Heading2"/>
        <w:sectPr w:rsidR="00D020D0" w:rsidRPr="00D020D0" w:rsidSect="003E7DC2">
          <w:footerReference w:type="first" r:id="rId70"/>
          <w:type w:val="continuous"/>
          <w:pgSz w:w="12240" w:h="15840"/>
          <w:pgMar w:top="125" w:right="1152" w:bottom="1440" w:left="1152" w:header="864" w:footer="360" w:gutter="0"/>
          <w:cols w:space="720"/>
          <w:titlePg/>
          <w:docGrid w:linePitch="360"/>
        </w:sectPr>
      </w:pPr>
    </w:p>
    <w:p w14:paraId="66F6F6D9" w14:textId="572D18D1" w:rsidR="00E51057" w:rsidRDefault="00E51057" w:rsidP="00633557">
      <w:pPr>
        <w:pStyle w:val="Heading2"/>
        <w:rPr>
          <w:color w:val="auto"/>
          <w:sz w:val="20"/>
          <w:szCs w:val="20"/>
        </w:rPr>
      </w:pPr>
      <w:bookmarkStart w:id="88" w:name="_Appendix_A:_Vendor"/>
      <w:bookmarkStart w:id="89" w:name="_Vendor_Specific_Information"/>
      <w:bookmarkStart w:id="90" w:name="_Vendor_Information*"/>
      <w:bookmarkStart w:id="91" w:name="_Vendor_List_and"/>
      <w:bookmarkStart w:id="92" w:name="_Appendix_A:_1"/>
      <w:bookmarkStart w:id="93" w:name="_Toc194066623"/>
      <w:bookmarkStart w:id="94" w:name="_Toc209699659"/>
      <w:bookmarkEnd w:id="88"/>
      <w:bookmarkEnd w:id="89"/>
      <w:bookmarkEnd w:id="90"/>
      <w:bookmarkEnd w:id="91"/>
      <w:bookmarkEnd w:id="92"/>
      <w:r w:rsidRPr="00ED150D">
        <w:lastRenderedPageBreak/>
        <w:t xml:space="preserve">Vendor </w:t>
      </w:r>
      <w:r>
        <w:t xml:space="preserve">List and </w:t>
      </w:r>
      <w:r w:rsidRPr="00ED150D">
        <w:t>Information</w:t>
      </w:r>
      <w:bookmarkEnd w:id="93"/>
      <w:bookmarkEnd w:id="94"/>
      <w:r w:rsidRPr="00B142B5">
        <w:rPr>
          <w:color w:val="auto"/>
          <w:sz w:val="20"/>
          <w:szCs w:val="20"/>
        </w:rPr>
        <w:t xml:space="preserve"> </w:t>
      </w:r>
    </w:p>
    <w:p w14:paraId="7DB2ACC9" w14:textId="7926270B" w:rsidR="00D37BD7" w:rsidRDefault="0014789F" w:rsidP="00D37BD7">
      <w:pPr>
        <w:spacing w:after="0"/>
      </w:pPr>
      <w:r w:rsidRPr="0014789F">
        <w:rPr>
          <w:b/>
          <w:bCs/>
        </w:rPr>
        <w:t>Note:</w:t>
      </w:r>
      <w:r>
        <w:t xml:space="preserve"> </w:t>
      </w:r>
      <w:r w:rsidRPr="0014789F">
        <w:t xml:space="preserve">TBD = To </w:t>
      </w:r>
      <w:r>
        <w:t>B</w:t>
      </w:r>
      <w:r w:rsidRPr="0014789F">
        <w:t xml:space="preserve">e </w:t>
      </w:r>
      <w:r>
        <w:t>D</w:t>
      </w:r>
      <w:r w:rsidRPr="0014789F">
        <w:t>etermined, N</w:t>
      </w:r>
      <w:r>
        <w:t>/</w:t>
      </w:r>
      <w:r w:rsidRPr="0014789F">
        <w:t>A = Not Applicable</w:t>
      </w:r>
    </w:p>
    <w:p w14:paraId="5326EA55" w14:textId="77777777" w:rsidR="0014789F" w:rsidRPr="00D37BD7" w:rsidRDefault="0014789F" w:rsidP="00D37BD7">
      <w:pPr>
        <w:spacing w:after="0"/>
      </w:pPr>
    </w:p>
    <w:tbl>
      <w:tblPr>
        <w:tblW w:w="16201" w:type="dxa"/>
        <w:tblInd w:w="-14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800"/>
        <w:gridCol w:w="1418"/>
        <w:gridCol w:w="1363"/>
        <w:gridCol w:w="1243"/>
        <w:gridCol w:w="1320"/>
        <w:gridCol w:w="2099"/>
        <w:gridCol w:w="1107"/>
        <w:gridCol w:w="1260"/>
        <w:gridCol w:w="1080"/>
        <w:gridCol w:w="1260"/>
        <w:gridCol w:w="1209"/>
        <w:gridCol w:w="1042"/>
      </w:tblGrid>
      <w:tr w:rsidR="00EB13AC" w:rsidRPr="0093155B" w14:paraId="78A7E978" w14:textId="77777777" w:rsidTr="000E4BA3">
        <w:trPr>
          <w:gridAfter w:val="1"/>
          <w:wAfter w:w="1042" w:type="dxa"/>
          <w:trHeight w:val="690"/>
          <w:tblHeader/>
        </w:trPr>
        <w:tc>
          <w:tcPr>
            <w:tcW w:w="1800" w:type="dxa"/>
            <w:tcBorders>
              <w:top w:val="single" w:sz="6" w:space="0" w:color="auto"/>
              <w:left w:val="single" w:sz="6" w:space="0" w:color="auto"/>
              <w:bottom w:val="single" w:sz="6" w:space="0" w:color="auto"/>
              <w:right w:val="single" w:sz="6" w:space="0" w:color="auto"/>
            </w:tcBorders>
            <w:shd w:val="clear" w:color="auto" w:fill="C6D9F1"/>
            <w:hideMark/>
          </w:tcPr>
          <w:p w14:paraId="39E0B9B8"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Vendor</w:t>
            </w:r>
            <w:r>
              <w:rPr>
                <w:rStyle w:val="FootnoteReference"/>
                <w:rFonts w:ascii="Calibri" w:eastAsia="Times New Roman" w:hAnsi="Calibri" w:cs="Calibri"/>
                <w:b/>
                <w:bCs/>
                <w:sz w:val="18"/>
                <w:szCs w:val="18"/>
              </w:rPr>
              <w:footnoteReference w:id="2"/>
            </w:r>
          </w:p>
        </w:tc>
        <w:tc>
          <w:tcPr>
            <w:tcW w:w="1418" w:type="dxa"/>
            <w:tcBorders>
              <w:top w:val="single" w:sz="6" w:space="0" w:color="auto"/>
              <w:left w:val="single" w:sz="6" w:space="0" w:color="auto"/>
              <w:bottom w:val="single" w:sz="6" w:space="0" w:color="auto"/>
              <w:right w:val="single" w:sz="6" w:space="0" w:color="auto"/>
            </w:tcBorders>
            <w:shd w:val="clear" w:color="auto" w:fill="C6D9F1"/>
            <w:hideMark/>
          </w:tcPr>
          <w:p w14:paraId="7D419132" w14:textId="2AFAB4F1"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 xml:space="preserve">Master Blanket Purchase Order </w:t>
            </w:r>
            <w:r w:rsidR="00D51509">
              <w:rPr>
                <w:rFonts w:ascii="Calibri" w:eastAsia="Times New Roman" w:hAnsi="Calibri" w:cs="Calibri"/>
                <w:b/>
                <w:bCs/>
                <w:sz w:val="18"/>
                <w:szCs w:val="18"/>
              </w:rPr>
              <w:t xml:space="preserve">(MBPO) </w:t>
            </w:r>
            <w:r>
              <w:rPr>
                <w:rFonts w:ascii="Calibri" w:eastAsia="Times New Roman" w:hAnsi="Calibri" w:cs="Calibri"/>
                <w:b/>
                <w:bCs/>
                <w:sz w:val="18"/>
                <w:szCs w:val="18"/>
              </w:rPr>
              <w:t>Number</w:t>
            </w:r>
            <w:r w:rsidRPr="0093155B">
              <w:rPr>
                <w:rFonts w:ascii="Calibri" w:eastAsia="Times New Roman" w:hAnsi="Calibri" w:cs="Calibri"/>
                <w:sz w:val="18"/>
                <w:szCs w:val="18"/>
              </w:rPr>
              <w:t> </w:t>
            </w:r>
          </w:p>
        </w:tc>
        <w:tc>
          <w:tcPr>
            <w:tcW w:w="1363" w:type="dxa"/>
            <w:tcBorders>
              <w:top w:val="single" w:sz="6" w:space="0" w:color="auto"/>
              <w:left w:val="single" w:sz="6" w:space="0" w:color="auto"/>
              <w:bottom w:val="single" w:sz="6" w:space="0" w:color="auto"/>
              <w:right w:val="single" w:sz="6" w:space="0" w:color="auto"/>
            </w:tcBorders>
            <w:shd w:val="clear" w:color="auto" w:fill="C6D9F1"/>
            <w:hideMark/>
          </w:tcPr>
          <w:p w14:paraId="576C24B2"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COMMBUYS Catalog Punc</w:t>
            </w:r>
            <w:r>
              <w:rPr>
                <w:rFonts w:ascii="Calibri" w:eastAsia="Times New Roman" w:hAnsi="Calibri" w:cs="Calibri"/>
                <w:b/>
                <w:bCs/>
                <w:sz w:val="18"/>
                <w:szCs w:val="18"/>
              </w:rPr>
              <w:t>hOut</w:t>
            </w:r>
          </w:p>
          <w:p w14:paraId="6AC8B27A"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Available</w:t>
            </w:r>
            <w:r w:rsidRPr="0093155B">
              <w:rPr>
                <w:rFonts w:ascii="Calibri" w:eastAsia="Times New Roman" w:hAnsi="Calibri" w:cs="Calibri"/>
                <w:sz w:val="18"/>
                <w:szCs w:val="18"/>
              </w:rPr>
              <w:t> </w:t>
            </w:r>
          </w:p>
        </w:tc>
        <w:tc>
          <w:tcPr>
            <w:tcW w:w="1243" w:type="dxa"/>
            <w:tcBorders>
              <w:top w:val="single" w:sz="6" w:space="0" w:color="auto"/>
              <w:left w:val="single" w:sz="6" w:space="0" w:color="auto"/>
              <w:bottom w:val="single" w:sz="6" w:space="0" w:color="auto"/>
              <w:right w:val="single" w:sz="6" w:space="0" w:color="auto"/>
            </w:tcBorders>
            <w:shd w:val="clear" w:color="auto" w:fill="C6D9F1"/>
            <w:hideMark/>
          </w:tcPr>
          <w:p w14:paraId="3073EF27"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Contact Person</w:t>
            </w:r>
            <w:r w:rsidRPr="0093155B">
              <w:rPr>
                <w:rFonts w:ascii="Calibri" w:eastAsia="Times New Roman" w:hAnsi="Calibri" w:cs="Calibri"/>
                <w:sz w:val="18"/>
                <w:szCs w:val="18"/>
              </w:rPr>
              <w:t> </w:t>
            </w:r>
          </w:p>
        </w:tc>
        <w:tc>
          <w:tcPr>
            <w:tcW w:w="1320" w:type="dxa"/>
            <w:tcBorders>
              <w:top w:val="single" w:sz="6" w:space="0" w:color="auto"/>
              <w:left w:val="single" w:sz="6" w:space="0" w:color="auto"/>
              <w:bottom w:val="single" w:sz="6" w:space="0" w:color="auto"/>
              <w:right w:val="single" w:sz="6" w:space="0" w:color="auto"/>
            </w:tcBorders>
            <w:shd w:val="clear" w:color="auto" w:fill="C6D9F1"/>
            <w:hideMark/>
          </w:tcPr>
          <w:p w14:paraId="6AAA7652"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 xml:space="preserve">Phone </w:t>
            </w:r>
            <w:r>
              <w:rPr>
                <w:rFonts w:ascii="Calibri" w:eastAsia="Times New Roman" w:hAnsi="Calibri" w:cs="Calibri"/>
                <w:b/>
                <w:bCs/>
                <w:sz w:val="18"/>
                <w:szCs w:val="18"/>
              </w:rPr>
              <w:t>Number</w:t>
            </w:r>
            <w:r w:rsidRPr="0093155B">
              <w:rPr>
                <w:rFonts w:ascii="Calibri" w:eastAsia="Times New Roman" w:hAnsi="Calibri" w:cs="Calibri"/>
                <w:sz w:val="18"/>
                <w:szCs w:val="18"/>
              </w:rPr>
              <w:t> </w:t>
            </w:r>
          </w:p>
        </w:tc>
        <w:tc>
          <w:tcPr>
            <w:tcW w:w="2099" w:type="dxa"/>
            <w:tcBorders>
              <w:top w:val="single" w:sz="6" w:space="0" w:color="auto"/>
              <w:left w:val="single" w:sz="6" w:space="0" w:color="auto"/>
              <w:bottom w:val="single" w:sz="6" w:space="0" w:color="auto"/>
              <w:right w:val="single" w:sz="6" w:space="0" w:color="auto"/>
            </w:tcBorders>
            <w:shd w:val="clear" w:color="auto" w:fill="C6D9F1"/>
            <w:hideMark/>
          </w:tcPr>
          <w:p w14:paraId="288A08BF"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Email</w:t>
            </w:r>
            <w:r w:rsidRPr="0093155B">
              <w:rPr>
                <w:rFonts w:ascii="Calibri" w:eastAsia="Times New Roman" w:hAnsi="Calibri" w:cs="Calibri"/>
                <w:sz w:val="18"/>
                <w:szCs w:val="18"/>
              </w:rPr>
              <w:t> </w:t>
            </w:r>
          </w:p>
        </w:tc>
        <w:tc>
          <w:tcPr>
            <w:tcW w:w="1107" w:type="dxa"/>
            <w:tcBorders>
              <w:top w:val="single" w:sz="6" w:space="0" w:color="auto"/>
              <w:left w:val="single" w:sz="6" w:space="0" w:color="auto"/>
              <w:bottom w:val="single" w:sz="6" w:space="0" w:color="auto"/>
              <w:right w:val="single" w:sz="6" w:space="0" w:color="auto"/>
            </w:tcBorders>
            <w:shd w:val="clear" w:color="auto" w:fill="C6D9F1"/>
            <w:hideMark/>
          </w:tcPr>
          <w:p w14:paraId="527E62E0"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Categories</w:t>
            </w:r>
            <w:r w:rsidRPr="0093155B">
              <w:rPr>
                <w:rFonts w:ascii="Calibri" w:eastAsia="Times New Roman" w:hAnsi="Calibri" w:cs="Calibri"/>
                <w:sz w:val="18"/>
                <w:szCs w:val="18"/>
              </w:rPr>
              <w:t> </w:t>
            </w:r>
          </w:p>
        </w:tc>
        <w:tc>
          <w:tcPr>
            <w:tcW w:w="1260" w:type="dxa"/>
            <w:tcBorders>
              <w:top w:val="single" w:sz="6" w:space="0" w:color="auto"/>
              <w:left w:val="single" w:sz="6" w:space="0" w:color="auto"/>
              <w:bottom w:val="single" w:sz="6" w:space="0" w:color="auto"/>
              <w:right w:val="single" w:sz="6" w:space="0" w:color="auto"/>
            </w:tcBorders>
            <w:shd w:val="clear" w:color="auto" w:fill="C6D9F1"/>
            <w:hideMark/>
          </w:tcPr>
          <w:p w14:paraId="55A3FCE5"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Counties</w:t>
            </w:r>
            <w:r w:rsidRPr="0093155B">
              <w:rPr>
                <w:rFonts w:ascii="Calibri" w:eastAsia="Times New Roman" w:hAnsi="Calibri" w:cs="Calibri"/>
                <w:sz w:val="18"/>
                <w:szCs w:val="18"/>
              </w:rPr>
              <w:t> </w:t>
            </w:r>
          </w:p>
        </w:tc>
        <w:tc>
          <w:tcPr>
            <w:tcW w:w="1080" w:type="dxa"/>
            <w:tcBorders>
              <w:top w:val="single" w:sz="6" w:space="0" w:color="auto"/>
              <w:left w:val="single" w:sz="6" w:space="0" w:color="auto"/>
              <w:bottom w:val="single" w:sz="6" w:space="0" w:color="auto"/>
              <w:right w:val="single" w:sz="6" w:space="0" w:color="auto"/>
            </w:tcBorders>
            <w:shd w:val="clear" w:color="auto" w:fill="C6D9F1"/>
            <w:hideMark/>
          </w:tcPr>
          <w:p w14:paraId="0F29CF03"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P</w:t>
            </w:r>
            <w:r>
              <w:rPr>
                <w:rFonts w:ascii="Calibri" w:eastAsia="Times New Roman" w:hAnsi="Calibri" w:cs="Calibri"/>
                <w:b/>
                <w:bCs/>
                <w:sz w:val="18"/>
                <w:szCs w:val="18"/>
              </w:rPr>
              <w:t>rompt Payment Discount</w:t>
            </w:r>
            <w:r w:rsidRPr="0093155B">
              <w:rPr>
                <w:rFonts w:ascii="Calibri" w:eastAsia="Times New Roman" w:hAnsi="Calibri" w:cs="Calibri"/>
                <w:b/>
                <w:bCs/>
                <w:sz w:val="18"/>
                <w:szCs w:val="18"/>
              </w:rPr>
              <w:t>,</w:t>
            </w:r>
          </w:p>
          <w:p w14:paraId="51F75631"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Dock Delivery</w:t>
            </w:r>
            <w:r>
              <w:rPr>
                <w:rFonts w:ascii="Calibri" w:eastAsia="Times New Roman" w:hAnsi="Calibri" w:cs="Calibri"/>
                <w:b/>
                <w:bCs/>
                <w:sz w:val="18"/>
                <w:szCs w:val="18"/>
              </w:rPr>
              <w:t xml:space="preserve"> Discount</w:t>
            </w:r>
            <w:r w:rsidRPr="0093155B">
              <w:rPr>
                <w:rFonts w:ascii="Calibri" w:eastAsia="Times New Roman" w:hAnsi="Calibri" w:cs="Calibri"/>
                <w:b/>
                <w:bCs/>
                <w:sz w:val="18"/>
                <w:szCs w:val="18"/>
              </w:rPr>
              <w:t>,</w:t>
            </w:r>
          </w:p>
          <w:p w14:paraId="18B2872C"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93155B">
              <w:rPr>
                <w:rFonts w:ascii="Calibri" w:eastAsia="Times New Roman" w:hAnsi="Calibri" w:cs="Calibri"/>
                <w:b/>
                <w:bCs/>
                <w:sz w:val="18"/>
                <w:szCs w:val="18"/>
              </w:rPr>
              <w:t>Other</w:t>
            </w:r>
          </w:p>
        </w:tc>
        <w:tc>
          <w:tcPr>
            <w:tcW w:w="1260" w:type="dxa"/>
            <w:tcBorders>
              <w:top w:val="single" w:sz="6" w:space="0" w:color="auto"/>
              <w:left w:val="single" w:sz="6" w:space="0" w:color="auto"/>
              <w:bottom w:val="single" w:sz="6" w:space="0" w:color="auto"/>
              <w:right w:val="single" w:sz="6" w:space="0" w:color="auto"/>
            </w:tcBorders>
            <w:shd w:val="clear" w:color="auto" w:fill="C6D9F1"/>
            <w:hideMark/>
          </w:tcPr>
          <w:p w14:paraId="13F84FA5"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Pr>
                <w:rFonts w:ascii="Calibri" w:eastAsia="Times New Roman" w:hAnsi="Calibri" w:cs="Calibri"/>
                <w:b/>
                <w:bCs/>
                <w:sz w:val="18"/>
                <w:szCs w:val="18"/>
              </w:rPr>
              <w:t>Supplier Diversity Office (</w:t>
            </w:r>
            <w:r w:rsidRPr="0093155B">
              <w:rPr>
                <w:rFonts w:ascii="Calibri" w:eastAsia="Times New Roman" w:hAnsi="Calibri" w:cs="Calibri"/>
                <w:b/>
                <w:bCs/>
                <w:sz w:val="18"/>
                <w:szCs w:val="18"/>
              </w:rPr>
              <w:t>SDO</w:t>
            </w:r>
            <w:r>
              <w:rPr>
                <w:rFonts w:ascii="Calibri" w:eastAsia="Times New Roman" w:hAnsi="Calibri" w:cs="Calibri"/>
                <w:b/>
                <w:bCs/>
                <w:sz w:val="18"/>
                <w:szCs w:val="18"/>
              </w:rPr>
              <w:t>)</w:t>
            </w:r>
            <w:r w:rsidRPr="0093155B">
              <w:rPr>
                <w:rFonts w:ascii="Calibri" w:eastAsia="Times New Roman" w:hAnsi="Calibri" w:cs="Calibri"/>
                <w:b/>
                <w:bCs/>
                <w:sz w:val="18"/>
                <w:szCs w:val="18"/>
              </w:rPr>
              <w:t xml:space="preserve"> Certification Type </w:t>
            </w:r>
            <w:r w:rsidRPr="0093155B">
              <w:rPr>
                <w:rFonts w:ascii="Calibri" w:eastAsia="Times New Roman" w:hAnsi="Calibri" w:cs="Calibri"/>
                <w:sz w:val="18"/>
                <w:szCs w:val="18"/>
              </w:rPr>
              <w:t> </w:t>
            </w:r>
          </w:p>
        </w:tc>
        <w:tc>
          <w:tcPr>
            <w:tcW w:w="1209" w:type="dxa"/>
            <w:tcBorders>
              <w:top w:val="single" w:sz="6" w:space="0" w:color="auto"/>
              <w:left w:val="single" w:sz="6" w:space="0" w:color="auto"/>
              <w:bottom w:val="single" w:sz="6" w:space="0" w:color="auto"/>
              <w:right w:val="single" w:sz="6" w:space="0" w:color="auto"/>
            </w:tcBorders>
            <w:shd w:val="clear" w:color="auto" w:fill="C6D9F1"/>
            <w:hideMark/>
          </w:tcPr>
          <w:p w14:paraId="38142A4F" w14:textId="77777777" w:rsidR="00D46756" w:rsidRPr="0093155B" w:rsidRDefault="00D46756" w:rsidP="008A2C23">
            <w:pPr>
              <w:spacing w:after="0" w:line="240" w:lineRule="auto"/>
              <w:jc w:val="center"/>
              <w:textAlignment w:val="baseline"/>
              <w:rPr>
                <w:rFonts w:ascii="Segoe UI" w:eastAsia="Times New Roman" w:hAnsi="Segoe UI" w:cs="Segoe UI"/>
                <w:sz w:val="18"/>
                <w:szCs w:val="18"/>
              </w:rPr>
            </w:pPr>
            <w:r w:rsidRPr="004C0A59">
              <w:rPr>
                <w:rFonts w:ascii="Calibri" w:eastAsia="Times New Roman" w:hAnsi="Calibri" w:cs="Calibri"/>
                <w:b/>
                <w:bCs/>
                <w:sz w:val="18"/>
                <w:szCs w:val="18"/>
              </w:rPr>
              <w:t xml:space="preserve">Supplier Diversity Program </w:t>
            </w:r>
            <w:r>
              <w:rPr>
                <w:rFonts w:ascii="Calibri" w:eastAsia="Times New Roman" w:hAnsi="Calibri" w:cs="Calibri"/>
                <w:b/>
                <w:bCs/>
                <w:sz w:val="18"/>
                <w:szCs w:val="18"/>
              </w:rPr>
              <w:t>(</w:t>
            </w:r>
            <w:r w:rsidRPr="0093155B">
              <w:rPr>
                <w:rFonts w:ascii="Calibri" w:eastAsia="Times New Roman" w:hAnsi="Calibri" w:cs="Calibri"/>
                <w:b/>
                <w:bCs/>
                <w:sz w:val="18"/>
                <w:szCs w:val="18"/>
              </w:rPr>
              <w:t>SDP</w:t>
            </w:r>
            <w:r>
              <w:rPr>
                <w:rFonts w:ascii="Calibri" w:eastAsia="Times New Roman" w:hAnsi="Calibri" w:cs="Calibri"/>
                <w:b/>
                <w:bCs/>
                <w:sz w:val="18"/>
                <w:szCs w:val="18"/>
              </w:rPr>
              <w:t>)</w:t>
            </w:r>
            <w:r w:rsidRPr="0093155B">
              <w:rPr>
                <w:rFonts w:ascii="Calibri" w:eastAsia="Times New Roman" w:hAnsi="Calibri" w:cs="Calibri"/>
                <w:b/>
                <w:bCs/>
                <w:sz w:val="18"/>
                <w:szCs w:val="18"/>
              </w:rPr>
              <w:t xml:space="preserve"> Commitment Percentage</w:t>
            </w:r>
            <w:r w:rsidRPr="0093155B">
              <w:rPr>
                <w:rFonts w:ascii="Calibri" w:eastAsia="Times New Roman" w:hAnsi="Calibri" w:cs="Calibri"/>
                <w:sz w:val="18"/>
                <w:szCs w:val="18"/>
              </w:rPr>
              <w:t> </w:t>
            </w:r>
          </w:p>
        </w:tc>
      </w:tr>
      <w:tr w:rsidR="00EB13AC" w:rsidRPr="0093155B" w14:paraId="33B22CC0" w14:textId="77777777" w:rsidTr="000E4BA3">
        <w:trPr>
          <w:gridAfter w:val="1"/>
          <w:wAfter w:w="1042" w:type="dxa"/>
          <w:cantSplit/>
          <w:trHeight w:val="300"/>
        </w:trPr>
        <w:tc>
          <w:tcPr>
            <w:tcW w:w="1800" w:type="dxa"/>
            <w:tcBorders>
              <w:top w:val="single" w:sz="6" w:space="0" w:color="auto"/>
              <w:left w:val="single" w:sz="6" w:space="0" w:color="auto"/>
              <w:bottom w:val="single" w:sz="6" w:space="0" w:color="auto"/>
              <w:right w:val="single" w:sz="6" w:space="0" w:color="auto"/>
            </w:tcBorders>
            <w:hideMark/>
          </w:tcPr>
          <w:p w14:paraId="5CB49974" w14:textId="60737235" w:rsidR="00D46756" w:rsidRPr="003450EC" w:rsidRDefault="00D46756" w:rsidP="008A2C23">
            <w:pPr>
              <w:spacing w:after="0" w:line="240" w:lineRule="auto"/>
              <w:textAlignment w:val="baseline"/>
              <w:rPr>
                <w:rFonts w:eastAsia="Times New Roman" w:cstheme="minorHAnsi"/>
                <w:b/>
                <w:bCs/>
                <w:sz w:val="16"/>
                <w:szCs w:val="16"/>
              </w:rPr>
            </w:pPr>
            <w:r w:rsidRPr="003450EC">
              <w:rPr>
                <w:rFonts w:eastAsia="Times New Roman" w:cstheme="minorHAnsi"/>
                <w:b/>
                <w:bCs/>
                <w:sz w:val="16"/>
                <w:szCs w:val="16"/>
              </w:rPr>
              <w:t>Master Contract Record MBPO (all contract documents)</w:t>
            </w:r>
            <w:r w:rsidRPr="003450EC">
              <w:rPr>
                <w:rStyle w:val="FootnoteReference"/>
                <w:rFonts w:eastAsia="Times New Roman" w:cstheme="minorHAnsi"/>
                <w:b/>
                <w:bCs/>
                <w:sz w:val="16"/>
                <w:szCs w:val="16"/>
              </w:rPr>
              <w:footnoteReference w:id="3"/>
            </w:r>
            <w:r w:rsidRPr="003450EC">
              <w:rPr>
                <w:rFonts w:eastAsia="Times New Roman" w:cstheme="minorHAnsi"/>
                <w:b/>
                <w:bCs/>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176FD088"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71" w:tgtFrame="_blank" w:history="1">
              <w:r w:rsidRPr="0020345B">
                <w:rPr>
                  <w:rFonts w:eastAsia="Times New Roman" w:cstheme="minorHAnsi"/>
                  <w:color w:val="0000FF"/>
                  <w:sz w:val="16"/>
                  <w:szCs w:val="16"/>
                  <w:u w:val="single"/>
                </w:rPr>
                <w:t>PO-25-1080-OSD03-OSD03-35918</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379FBFA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26040A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 </w:t>
            </w:r>
          </w:p>
          <w:p w14:paraId="101B1C5D" w14:textId="77777777" w:rsidR="00067FD4" w:rsidRPr="0020345B" w:rsidRDefault="00067FD4" w:rsidP="008A2C23">
            <w:pPr>
              <w:spacing w:after="0" w:line="240" w:lineRule="auto"/>
              <w:textAlignment w:val="baseline"/>
              <w:rPr>
                <w:rFonts w:cstheme="minorHAnsi"/>
                <w:sz w:val="16"/>
                <w:szCs w:val="16"/>
              </w:rPr>
            </w:pPr>
          </w:p>
          <w:p w14:paraId="0687759C" w14:textId="665CC5BF" w:rsidR="0041479B"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p>
        </w:tc>
        <w:tc>
          <w:tcPr>
            <w:tcW w:w="1320" w:type="dxa"/>
            <w:tcBorders>
              <w:top w:val="single" w:sz="6" w:space="0" w:color="auto"/>
              <w:left w:val="single" w:sz="6" w:space="0" w:color="auto"/>
              <w:bottom w:val="single" w:sz="6" w:space="0" w:color="auto"/>
              <w:right w:val="single" w:sz="6" w:space="0" w:color="auto"/>
            </w:tcBorders>
            <w:hideMark/>
          </w:tcPr>
          <w:p w14:paraId="01B29E7A"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 </w:t>
            </w:r>
          </w:p>
          <w:p w14:paraId="234DCF66" w14:textId="77777777" w:rsidR="00A433C0" w:rsidRPr="0020345B" w:rsidRDefault="00A433C0" w:rsidP="008A2C23">
            <w:pPr>
              <w:spacing w:after="0" w:line="240" w:lineRule="auto"/>
              <w:textAlignment w:val="baseline"/>
              <w:rPr>
                <w:rFonts w:eastAsia="Times New Roman" w:cstheme="minorHAnsi"/>
                <w:sz w:val="16"/>
                <w:szCs w:val="16"/>
              </w:rPr>
            </w:pPr>
          </w:p>
          <w:p w14:paraId="15B7874A" w14:textId="65695319" w:rsidR="00A433C0" w:rsidRPr="0020345B" w:rsidRDefault="00A433C0"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351-667-9536</w:t>
            </w:r>
          </w:p>
        </w:tc>
        <w:tc>
          <w:tcPr>
            <w:tcW w:w="2099" w:type="dxa"/>
            <w:tcBorders>
              <w:top w:val="single" w:sz="6" w:space="0" w:color="auto"/>
              <w:left w:val="single" w:sz="6" w:space="0" w:color="auto"/>
              <w:bottom w:val="single" w:sz="6" w:space="0" w:color="auto"/>
              <w:right w:val="single" w:sz="6" w:space="0" w:color="auto"/>
            </w:tcBorders>
            <w:hideMark/>
          </w:tcPr>
          <w:p w14:paraId="2CADCC49" w14:textId="77777777" w:rsidR="00CC4732" w:rsidRPr="0020345B" w:rsidRDefault="00D46756" w:rsidP="008A2C23">
            <w:pPr>
              <w:spacing w:after="0" w:line="240" w:lineRule="auto"/>
              <w:textAlignment w:val="baseline"/>
              <w:rPr>
                <w:rFonts w:cstheme="minorHAnsi"/>
                <w:sz w:val="16"/>
                <w:szCs w:val="16"/>
              </w:rPr>
            </w:pPr>
            <w:hyperlink r:id="rId72" w:tgtFrame="_blank" w:history="1">
              <w:r w:rsidRPr="0020345B">
                <w:rPr>
                  <w:rFonts w:eastAsia="Times New Roman" w:cstheme="minorHAnsi"/>
                  <w:color w:val="0000FF"/>
                  <w:sz w:val="16"/>
                  <w:szCs w:val="16"/>
                  <w:u w:val="single"/>
                </w:rPr>
                <w:t>michael.barry3@mass.gov</w:t>
              </w:r>
            </w:hyperlink>
          </w:p>
          <w:p w14:paraId="0DF540D6" w14:textId="77777777" w:rsidR="00CC4732" w:rsidRPr="0020345B" w:rsidRDefault="00CC4732" w:rsidP="008A2C23">
            <w:pPr>
              <w:spacing w:after="0" w:line="240" w:lineRule="auto"/>
              <w:textAlignment w:val="baseline"/>
              <w:rPr>
                <w:rFonts w:cstheme="minorHAnsi"/>
                <w:sz w:val="16"/>
                <w:szCs w:val="16"/>
              </w:rPr>
            </w:pPr>
          </w:p>
          <w:p w14:paraId="3CCDDC67" w14:textId="14C5103C" w:rsidR="00D46756" w:rsidRPr="0020345B" w:rsidRDefault="00CC4732" w:rsidP="008A2C23">
            <w:pPr>
              <w:spacing w:after="0" w:line="240" w:lineRule="auto"/>
              <w:textAlignment w:val="baseline"/>
              <w:rPr>
                <w:rFonts w:eastAsia="Times New Roman" w:cstheme="minorHAnsi"/>
                <w:sz w:val="16"/>
                <w:szCs w:val="16"/>
              </w:rPr>
            </w:pPr>
            <w:hyperlink r:id="rId73" w:history="1">
              <w:r w:rsidRPr="0020345B">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408D2FF0"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374DFD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35BBB97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7DC6977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46AE9C6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25697319"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556B90B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1 Uniforms Solicitation-Enabled MBPO (for requesting quotes)</w:t>
            </w:r>
            <w:bookmarkStart w:id="95" w:name="_Ref209602030"/>
            <w:r w:rsidRPr="0020345B">
              <w:rPr>
                <w:rStyle w:val="FootnoteReference"/>
                <w:rFonts w:eastAsia="Times New Roman" w:cstheme="minorHAnsi"/>
                <w:sz w:val="16"/>
                <w:szCs w:val="16"/>
              </w:rPr>
              <w:footnoteReference w:id="4"/>
            </w:r>
            <w:bookmarkEnd w:id="95"/>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1A9BF448"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74" w:tgtFrame="_blank" w:history="1">
              <w:r w:rsidRPr="0020345B">
                <w:rPr>
                  <w:rFonts w:eastAsia="Times New Roman" w:cstheme="minorHAnsi"/>
                  <w:color w:val="0000FF"/>
                  <w:sz w:val="16"/>
                  <w:szCs w:val="16"/>
                  <w:u w:val="single"/>
                </w:rPr>
                <w:t>PO-25-1080-OSD03-OSD03-35919</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BF7374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3727FF3"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3FD3754B" w14:textId="77777777" w:rsidR="00067FD4" w:rsidRPr="0020345B" w:rsidRDefault="00067FD4" w:rsidP="008A2C23">
            <w:pPr>
              <w:spacing w:after="0" w:line="240" w:lineRule="auto"/>
              <w:textAlignment w:val="baseline"/>
              <w:rPr>
                <w:rFonts w:eastAsia="Times New Roman" w:cstheme="minorHAnsi"/>
                <w:sz w:val="16"/>
                <w:szCs w:val="16"/>
              </w:rPr>
            </w:pPr>
          </w:p>
          <w:p w14:paraId="0610D027" w14:textId="2E478DD2"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2EFD875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 </w:t>
            </w:r>
          </w:p>
          <w:p w14:paraId="131FDD8D" w14:textId="77777777" w:rsidR="00A433C0" w:rsidRPr="0020345B" w:rsidRDefault="00A433C0" w:rsidP="008A2C23">
            <w:pPr>
              <w:spacing w:after="0" w:line="240" w:lineRule="auto"/>
              <w:textAlignment w:val="baseline"/>
              <w:rPr>
                <w:rFonts w:eastAsia="Times New Roman" w:cstheme="minorHAnsi"/>
                <w:sz w:val="16"/>
                <w:szCs w:val="16"/>
              </w:rPr>
            </w:pPr>
          </w:p>
          <w:p w14:paraId="4E0E198C" w14:textId="48831BD3" w:rsidR="00A433C0" w:rsidRPr="0020345B" w:rsidRDefault="00A433C0"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p>
        </w:tc>
        <w:tc>
          <w:tcPr>
            <w:tcW w:w="2099" w:type="dxa"/>
            <w:tcBorders>
              <w:top w:val="single" w:sz="6" w:space="0" w:color="auto"/>
              <w:left w:val="single" w:sz="6" w:space="0" w:color="auto"/>
              <w:bottom w:val="single" w:sz="6" w:space="0" w:color="auto"/>
              <w:right w:val="single" w:sz="6" w:space="0" w:color="auto"/>
            </w:tcBorders>
            <w:hideMark/>
          </w:tcPr>
          <w:p w14:paraId="27F23245" w14:textId="77777777" w:rsidR="0020345B" w:rsidRPr="0020345B" w:rsidRDefault="00D46756" w:rsidP="008A2C23">
            <w:pPr>
              <w:spacing w:after="0" w:line="240" w:lineRule="auto"/>
              <w:textAlignment w:val="baseline"/>
              <w:rPr>
                <w:rFonts w:cstheme="minorHAnsi"/>
                <w:sz w:val="16"/>
                <w:szCs w:val="16"/>
              </w:rPr>
            </w:pPr>
            <w:hyperlink r:id="rId75" w:tgtFrame="_blank" w:history="1">
              <w:r w:rsidRPr="0020345B">
                <w:rPr>
                  <w:rFonts w:eastAsia="Times New Roman" w:cstheme="minorHAnsi"/>
                  <w:color w:val="0000FF"/>
                  <w:sz w:val="16"/>
                  <w:szCs w:val="16"/>
                  <w:u w:val="single"/>
                </w:rPr>
                <w:t>michael.barry3@mass.gov</w:t>
              </w:r>
            </w:hyperlink>
          </w:p>
          <w:p w14:paraId="589F43B3" w14:textId="77777777" w:rsidR="0020345B" w:rsidRPr="0020345B" w:rsidRDefault="0020345B" w:rsidP="008A2C23">
            <w:pPr>
              <w:spacing w:after="0" w:line="240" w:lineRule="auto"/>
              <w:textAlignment w:val="baseline"/>
              <w:rPr>
                <w:rFonts w:cstheme="minorHAnsi"/>
                <w:sz w:val="16"/>
                <w:szCs w:val="16"/>
              </w:rPr>
            </w:pPr>
          </w:p>
          <w:p w14:paraId="0DF6DE3D" w14:textId="70F51B8B" w:rsidR="00D46756" w:rsidRPr="0020345B" w:rsidRDefault="0020345B" w:rsidP="008A2C23">
            <w:pPr>
              <w:spacing w:after="0" w:line="240" w:lineRule="auto"/>
              <w:textAlignment w:val="baseline"/>
              <w:rPr>
                <w:rFonts w:eastAsia="Times New Roman" w:cstheme="minorHAnsi"/>
                <w:sz w:val="16"/>
                <w:szCs w:val="16"/>
              </w:rPr>
            </w:pPr>
            <w:hyperlink r:id="rId76" w:history="1">
              <w:r w:rsidRPr="0020345B">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52B87D7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AB2E82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0C80B51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40AF676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41DC70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3607CBFB"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59713CDA"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2 Footwear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68386EEE"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77" w:tgtFrame="_blank" w:history="1">
              <w:r w:rsidRPr="0020345B">
                <w:rPr>
                  <w:rFonts w:eastAsia="Times New Roman" w:cstheme="minorHAnsi"/>
                  <w:color w:val="0000FF"/>
                  <w:sz w:val="16"/>
                  <w:szCs w:val="16"/>
                  <w:u w:val="single"/>
                </w:rPr>
                <w:t>PO-25-1080-OSD03-OSD03-35920</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5804845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3E3C2950"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7EDE0CB1" w14:textId="77777777" w:rsidR="00067FD4" w:rsidRPr="0020345B" w:rsidRDefault="00067FD4" w:rsidP="008A2C23">
            <w:pPr>
              <w:spacing w:after="0" w:line="240" w:lineRule="auto"/>
              <w:textAlignment w:val="baseline"/>
              <w:rPr>
                <w:rFonts w:eastAsia="Times New Roman" w:cstheme="minorHAnsi"/>
                <w:sz w:val="16"/>
                <w:szCs w:val="16"/>
              </w:rPr>
            </w:pPr>
          </w:p>
          <w:p w14:paraId="4055DC51" w14:textId="2799E49A"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542BD0B8" w14:textId="77777777" w:rsidR="00A433C0"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19AC020A" w14:textId="77777777" w:rsidR="00A433C0" w:rsidRPr="0020345B" w:rsidRDefault="00A433C0" w:rsidP="008A2C23">
            <w:pPr>
              <w:spacing w:after="0" w:line="240" w:lineRule="auto"/>
              <w:textAlignment w:val="baseline"/>
              <w:rPr>
                <w:rFonts w:eastAsia="Times New Roman" w:cstheme="minorHAnsi"/>
                <w:sz w:val="16"/>
                <w:szCs w:val="16"/>
              </w:rPr>
            </w:pPr>
          </w:p>
          <w:p w14:paraId="38F1D9AE" w14:textId="76D6FB58" w:rsidR="00D46756" w:rsidRPr="0020345B" w:rsidRDefault="00A433C0"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4BF351C2" w14:textId="77777777" w:rsidR="0020345B" w:rsidRPr="0020345B" w:rsidRDefault="00D46756" w:rsidP="008A2C23">
            <w:pPr>
              <w:spacing w:after="0" w:line="240" w:lineRule="auto"/>
              <w:textAlignment w:val="baseline"/>
              <w:rPr>
                <w:rFonts w:cstheme="minorHAnsi"/>
                <w:sz w:val="16"/>
                <w:szCs w:val="16"/>
              </w:rPr>
            </w:pPr>
            <w:hyperlink r:id="rId78" w:tgtFrame="_blank" w:history="1">
              <w:r w:rsidRPr="0020345B">
                <w:rPr>
                  <w:rFonts w:eastAsia="Times New Roman" w:cstheme="minorHAnsi"/>
                  <w:color w:val="0000FF"/>
                  <w:sz w:val="16"/>
                  <w:szCs w:val="16"/>
                  <w:u w:val="single"/>
                </w:rPr>
                <w:t>michael.barry3@mass.gov</w:t>
              </w:r>
            </w:hyperlink>
          </w:p>
          <w:p w14:paraId="658C9199" w14:textId="77777777" w:rsidR="0020345B" w:rsidRPr="0020345B" w:rsidRDefault="0020345B" w:rsidP="008A2C23">
            <w:pPr>
              <w:spacing w:after="0" w:line="240" w:lineRule="auto"/>
              <w:textAlignment w:val="baseline"/>
              <w:rPr>
                <w:rFonts w:cstheme="minorHAnsi"/>
                <w:sz w:val="16"/>
                <w:szCs w:val="16"/>
              </w:rPr>
            </w:pPr>
          </w:p>
          <w:p w14:paraId="3138C247" w14:textId="5CBA7CD0" w:rsidR="00D46756" w:rsidRPr="0020345B" w:rsidRDefault="0020345B" w:rsidP="008A2C23">
            <w:pPr>
              <w:spacing w:after="0" w:line="240" w:lineRule="auto"/>
              <w:textAlignment w:val="baseline"/>
              <w:rPr>
                <w:rFonts w:eastAsia="Times New Roman" w:cstheme="minorHAnsi"/>
                <w:sz w:val="16"/>
                <w:szCs w:val="16"/>
              </w:rPr>
            </w:pPr>
            <w:hyperlink r:id="rId79" w:history="1">
              <w:r w:rsidRPr="0020345B">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981DE0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62EBFC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3A7F1E7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9C07C6B"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871EFC3"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3C301583"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6429223D" w14:textId="535C8683"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Category 3 Athletic Wear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191377FF"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80" w:tgtFrame="_blank" w:history="1">
              <w:r w:rsidRPr="0020345B">
                <w:rPr>
                  <w:rFonts w:eastAsia="Times New Roman" w:cstheme="minorHAnsi"/>
                  <w:color w:val="0000FF"/>
                  <w:sz w:val="16"/>
                  <w:szCs w:val="16"/>
                  <w:u w:val="single"/>
                </w:rPr>
                <w:t>PO-25-1080-OSD03-OSD03-35921</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1AEF327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0DF4456"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672B9676" w14:textId="77777777" w:rsidR="00067FD4" w:rsidRPr="0020345B" w:rsidRDefault="00067FD4" w:rsidP="008A2C23">
            <w:pPr>
              <w:spacing w:after="0" w:line="240" w:lineRule="auto"/>
              <w:textAlignment w:val="baseline"/>
              <w:rPr>
                <w:rFonts w:eastAsia="Times New Roman" w:cstheme="minorHAnsi"/>
                <w:sz w:val="16"/>
                <w:szCs w:val="16"/>
              </w:rPr>
            </w:pPr>
          </w:p>
          <w:p w14:paraId="656F442F" w14:textId="0E3819BE"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16F65147" w14:textId="77777777" w:rsidR="00A433C0"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3B212C0E" w14:textId="77777777" w:rsidR="00A433C0" w:rsidRPr="0020345B" w:rsidRDefault="00A433C0" w:rsidP="008A2C23">
            <w:pPr>
              <w:spacing w:after="0" w:line="240" w:lineRule="auto"/>
              <w:textAlignment w:val="baseline"/>
              <w:rPr>
                <w:rFonts w:eastAsia="Times New Roman" w:cstheme="minorHAnsi"/>
                <w:sz w:val="16"/>
                <w:szCs w:val="16"/>
              </w:rPr>
            </w:pPr>
          </w:p>
          <w:p w14:paraId="7897BA2E" w14:textId="02A3F3F4" w:rsidR="00D46756" w:rsidRPr="0020345B" w:rsidRDefault="00A433C0"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5207A137" w14:textId="77777777" w:rsidR="001F3464" w:rsidRDefault="00D46756" w:rsidP="008A2C23">
            <w:pPr>
              <w:spacing w:after="0" w:line="240" w:lineRule="auto"/>
              <w:textAlignment w:val="baseline"/>
              <w:rPr>
                <w:rFonts w:cstheme="minorHAnsi"/>
                <w:sz w:val="16"/>
                <w:szCs w:val="16"/>
              </w:rPr>
            </w:pPr>
            <w:hyperlink r:id="rId81" w:tgtFrame="_blank" w:history="1">
              <w:r w:rsidRPr="0020345B">
                <w:rPr>
                  <w:rFonts w:eastAsia="Times New Roman" w:cstheme="minorHAnsi"/>
                  <w:color w:val="0000FF"/>
                  <w:sz w:val="16"/>
                  <w:szCs w:val="16"/>
                  <w:u w:val="single"/>
                </w:rPr>
                <w:t>michael.barry3@mass.gov</w:t>
              </w:r>
            </w:hyperlink>
          </w:p>
          <w:p w14:paraId="3B81B4D1" w14:textId="77777777" w:rsidR="001F3464" w:rsidRDefault="001F3464" w:rsidP="008A2C23">
            <w:pPr>
              <w:spacing w:after="0" w:line="240" w:lineRule="auto"/>
              <w:textAlignment w:val="baseline"/>
              <w:rPr>
                <w:rFonts w:cstheme="minorHAnsi"/>
                <w:sz w:val="16"/>
                <w:szCs w:val="16"/>
              </w:rPr>
            </w:pPr>
          </w:p>
          <w:p w14:paraId="6FCE6142" w14:textId="7A02838C" w:rsidR="00D46756" w:rsidRPr="0020345B" w:rsidRDefault="001F3464" w:rsidP="008A2C23">
            <w:pPr>
              <w:spacing w:after="0" w:line="240" w:lineRule="auto"/>
              <w:textAlignment w:val="baseline"/>
              <w:rPr>
                <w:rFonts w:eastAsia="Times New Roman" w:cstheme="minorHAnsi"/>
                <w:sz w:val="16"/>
                <w:szCs w:val="16"/>
              </w:rPr>
            </w:pPr>
            <w:hyperlink r:id="rId82"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5B76063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59D8E20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70638738"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547726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10FC5AB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75639F0E"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BB61AE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4 Undergarments, Hosiery, and Nightwear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3433FC38"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83" w:tgtFrame="_blank" w:history="1">
              <w:r w:rsidRPr="0020345B">
                <w:rPr>
                  <w:rFonts w:eastAsia="Times New Roman" w:cstheme="minorHAnsi"/>
                  <w:color w:val="0000FF"/>
                  <w:sz w:val="16"/>
                  <w:szCs w:val="16"/>
                  <w:u w:val="single"/>
                </w:rPr>
                <w:t>PO-25-1080-OSD03-OSD03-35923</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495FCF6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2546DA14"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010F59D7" w14:textId="77777777" w:rsidR="00067FD4" w:rsidRPr="0020345B" w:rsidRDefault="00067FD4" w:rsidP="008A2C23">
            <w:pPr>
              <w:spacing w:after="0" w:line="240" w:lineRule="auto"/>
              <w:textAlignment w:val="baseline"/>
              <w:rPr>
                <w:rFonts w:eastAsia="Times New Roman" w:cstheme="minorHAnsi"/>
                <w:sz w:val="16"/>
                <w:szCs w:val="16"/>
              </w:rPr>
            </w:pPr>
          </w:p>
          <w:p w14:paraId="7BA575B1" w14:textId="44F64EE4"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42EC6374"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603BD1DF" w14:textId="77777777" w:rsidR="000A4A62" w:rsidRPr="0020345B" w:rsidRDefault="000A4A62" w:rsidP="008A2C23">
            <w:pPr>
              <w:spacing w:after="0" w:line="240" w:lineRule="auto"/>
              <w:textAlignment w:val="baseline"/>
              <w:rPr>
                <w:rFonts w:eastAsia="Times New Roman" w:cstheme="minorHAnsi"/>
                <w:sz w:val="16"/>
                <w:szCs w:val="16"/>
              </w:rPr>
            </w:pPr>
          </w:p>
          <w:p w14:paraId="15A0F320" w14:textId="71EF390B"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7733D711" w14:textId="77777777" w:rsidR="001F3464" w:rsidRDefault="00D46756" w:rsidP="008A2C23">
            <w:pPr>
              <w:spacing w:after="0" w:line="240" w:lineRule="auto"/>
              <w:textAlignment w:val="baseline"/>
              <w:rPr>
                <w:rFonts w:cstheme="minorHAnsi"/>
                <w:sz w:val="16"/>
                <w:szCs w:val="16"/>
              </w:rPr>
            </w:pPr>
            <w:hyperlink r:id="rId84" w:tgtFrame="_blank" w:history="1">
              <w:r w:rsidRPr="0020345B">
                <w:rPr>
                  <w:rFonts w:eastAsia="Times New Roman" w:cstheme="minorHAnsi"/>
                  <w:color w:val="0000FF"/>
                  <w:sz w:val="16"/>
                  <w:szCs w:val="16"/>
                  <w:u w:val="single"/>
                </w:rPr>
                <w:t>michael.barry3@mass.gov</w:t>
              </w:r>
            </w:hyperlink>
          </w:p>
          <w:p w14:paraId="0487EAF5" w14:textId="77777777" w:rsidR="001F3464" w:rsidRDefault="001F3464" w:rsidP="008A2C23">
            <w:pPr>
              <w:spacing w:after="0" w:line="240" w:lineRule="auto"/>
              <w:textAlignment w:val="baseline"/>
              <w:rPr>
                <w:rFonts w:cstheme="minorHAnsi"/>
                <w:sz w:val="16"/>
                <w:szCs w:val="16"/>
              </w:rPr>
            </w:pPr>
          </w:p>
          <w:p w14:paraId="5A9BD4C9" w14:textId="6D4D734C" w:rsidR="00D46756" w:rsidRPr="0020345B" w:rsidRDefault="001F3464" w:rsidP="008A2C23">
            <w:pPr>
              <w:spacing w:after="0" w:line="240" w:lineRule="auto"/>
              <w:textAlignment w:val="baseline"/>
              <w:rPr>
                <w:rFonts w:eastAsia="Times New Roman" w:cstheme="minorHAnsi"/>
                <w:sz w:val="16"/>
                <w:szCs w:val="16"/>
              </w:rPr>
            </w:pPr>
            <w:hyperlink r:id="rId85"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273F0BC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8B35BD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53D7D1D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199A6440"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5304ACB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77CE7F05" w14:textId="77777777" w:rsidTr="000E4BA3">
        <w:trPr>
          <w:gridAfter w:val="1"/>
          <w:wAfter w:w="1042" w:type="dxa"/>
          <w:trHeight w:val="606"/>
        </w:trPr>
        <w:tc>
          <w:tcPr>
            <w:tcW w:w="1800" w:type="dxa"/>
            <w:tcBorders>
              <w:top w:val="single" w:sz="6" w:space="0" w:color="auto"/>
              <w:left w:val="single" w:sz="6" w:space="0" w:color="auto"/>
              <w:bottom w:val="single" w:sz="6" w:space="0" w:color="auto"/>
              <w:right w:val="single" w:sz="6" w:space="0" w:color="auto"/>
            </w:tcBorders>
            <w:hideMark/>
          </w:tcPr>
          <w:p w14:paraId="09D9D878"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5 Outerwear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05523B27"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86" w:tgtFrame="_blank" w:history="1">
              <w:r w:rsidRPr="0020345B">
                <w:rPr>
                  <w:rFonts w:eastAsia="Times New Roman" w:cstheme="minorHAnsi"/>
                  <w:color w:val="0000FF"/>
                  <w:sz w:val="16"/>
                  <w:szCs w:val="16"/>
                  <w:u w:val="single"/>
                </w:rPr>
                <w:t>PO-25-1080-OSD03-OSD03-35924</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3EB40C8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40EE5AD3"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2C5504F7" w14:textId="77777777" w:rsidR="00067FD4" w:rsidRPr="0020345B" w:rsidRDefault="00067FD4" w:rsidP="008A2C23">
            <w:pPr>
              <w:spacing w:after="0" w:line="240" w:lineRule="auto"/>
              <w:textAlignment w:val="baseline"/>
              <w:rPr>
                <w:rFonts w:eastAsia="Times New Roman" w:cstheme="minorHAnsi"/>
                <w:sz w:val="16"/>
                <w:szCs w:val="16"/>
              </w:rPr>
            </w:pPr>
          </w:p>
          <w:p w14:paraId="1C525EB5" w14:textId="54AC4CEC"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6A01CEA0"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36F9DA21" w14:textId="77777777" w:rsidR="000A4A62" w:rsidRPr="0020345B" w:rsidRDefault="000A4A62" w:rsidP="008A2C23">
            <w:pPr>
              <w:spacing w:after="0" w:line="240" w:lineRule="auto"/>
              <w:textAlignment w:val="baseline"/>
              <w:rPr>
                <w:rFonts w:eastAsia="Times New Roman" w:cstheme="minorHAnsi"/>
                <w:sz w:val="16"/>
                <w:szCs w:val="16"/>
              </w:rPr>
            </w:pPr>
          </w:p>
          <w:p w14:paraId="1F08054C" w14:textId="2A31EE78"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36F93145" w14:textId="77777777" w:rsidR="00D46756" w:rsidRDefault="00D46756" w:rsidP="008A2C23">
            <w:pPr>
              <w:spacing w:after="0" w:line="240" w:lineRule="auto"/>
              <w:textAlignment w:val="baseline"/>
              <w:rPr>
                <w:rFonts w:eastAsia="Times New Roman" w:cstheme="minorHAnsi"/>
                <w:sz w:val="16"/>
                <w:szCs w:val="16"/>
              </w:rPr>
            </w:pPr>
            <w:hyperlink r:id="rId87" w:tgtFrame="_blank" w:history="1">
              <w:r w:rsidRPr="0020345B">
                <w:rPr>
                  <w:rFonts w:eastAsia="Times New Roman" w:cstheme="minorHAnsi"/>
                  <w:color w:val="0000FF"/>
                  <w:sz w:val="16"/>
                  <w:szCs w:val="16"/>
                  <w:u w:val="single"/>
                </w:rPr>
                <w:t>michael.barry3@mass.gov</w:t>
              </w:r>
            </w:hyperlink>
          </w:p>
          <w:p w14:paraId="12E17DDD" w14:textId="77777777" w:rsidR="001F3464" w:rsidRDefault="001F3464" w:rsidP="008A2C23">
            <w:pPr>
              <w:spacing w:after="0" w:line="240" w:lineRule="auto"/>
              <w:textAlignment w:val="baseline"/>
              <w:rPr>
                <w:rFonts w:eastAsia="Times New Roman" w:cstheme="minorHAnsi"/>
                <w:sz w:val="16"/>
                <w:szCs w:val="16"/>
              </w:rPr>
            </w:pPr>
          </w:p>
          <w:p w14:paraId="11BFE94A" w14:textId="6FA65429" w:rsidR="001F3464" w:rsidRPr="0020345B" w:rsidRDefault="001F3464" w:rsidP="008A2C23">
            <w:pPr>
              <w:spacing w:after="0" w:line="240" w:lineRule="auto"/>
              <w:textAlignment w:val="baseline"/>
              <w:rPr>
                <w:rFonts w:eastAsia="Times New Roman" w:cstheme="minorHAnsi"/>
                <w:sz w:val="16"/>
                <w:szCs w:val="16"/>
              </w:rPr>
            </w:pPr>
            <w:hyperlink r:id="rId88" w:history="1">
              <w:r w:rsidRPr="00DF6142">
                <w:rPr>
                  <w:rStyle w:val="Hyperlink"/>
                  <w:rFonts w:cstheme="minorHAnsi"/>
                  <w:sz w:val="16"/>
                  <w:szCs w:val="16"/>
                </w:rPr>
                <w:t>kelly.minichello@mass.gov</w:t>
              </w:r>
            </w:hyperlink>
          </w:p>
        </w:tc>
        <w:tc>
          <w:tcPr>
            <w:tcW w:w="1107" w:type="dxa"/>
            <w:tcBorders>
              <w:top w:val="single" w:sz="6" w:space="0" w:color="auto"/>
              <w:left w:val="single" w:sz="6" w:space="0" w:color="auto"/>
              <w:bottom w:val="single" w:sz="6" w:space="0" w:color="auto"/>
              <w:right w:val="single" w:sz="6" w:space="0" w:color="auto"/>
            </w:tcBorders>
            <w:hideMark/>
          </w:tcPr>
          <w:p w14:paraId="0A65639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6EAAA26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p w14:paraId="2324F74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p w14:paraId="15CE27E1" w14:textId="5B885403" w:rsidR="00D46756" w:rsidRPr="0020345B" w:rsidRDefault="00D46756" w:rsidP="00E82194">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080" w:type="dxa"/>
            <w:tcBorders>
              <w:top w:val="single" w:sz="6" w:space="0" w:color="auto"/>
              <w:left w:val="single" w:sz="6" w:space="0" w:color="auto"/>
              <w:bottom w:val="single" w:sz="6" w:space="0" w:color="auto"/>
              <w:right w:val="single" w:sz="6" w:space="0" w:color="auto"/>
            </w:tcBorders>
            <w:hideMark/>
          </w:tcPr>
          <w:p w14:paraId="20DC94DE"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4947CFFB"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302A70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1D45EB67"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47EBEDF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6 Incarcerated Individuals Clothing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4114B5AF"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89" w:tgtFrame="_blank" w:history="1">
              <w:r w:rsidRPr="0020345B">
                <w:rPr>
                  <w:rFonts w:eastAsia="Times New Roman" w:cstheme="minorHAnsi"/>
                  <w:color w:val="0000FF"/>
                  <w:sz w:val="16"/>
                  <w:szCs w:val="16"/>
                  <w:u w:val="single"/>
                </w:rPr>
                <w:t>PO-25-1080-OSD03-OSD03-35925</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528AC0B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38309B05"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17D2D8D0" w14:textId="77777777" w:rsidR="00067FD4" w:rsidRPr="0020345B" w:rsidRDefault="00067FD4" w:rsidP="008A2C23">
            <w:pPr>
              <w:spacing w:after="0" w:line="240" w:lineRule="auto"/>
              <w:textAlignment w:val="baseline"/>
              <w:rPr>
                <w:rFonts w:eastAsia="Times New Roman" w:cstheme="minorHAnsi"/>
                <w:sz w:val="16"/>
                <w:szCs w:val="16"/>
              </w:rPr>
            </w:pPr>
          </w:p>
          <w:p w14:paraId="300FBA32" w14:textId="0ED45817"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30EAB245"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5D7A7E53" w14:textId="77777777" w:rsidR="000A4A62" w:rsidRPr="0020345B" w:rsidRDefault="000A4A62" w:rsidP="008A2C23">
            <w:pPr>
              <w:spacing w:after="0" w:line="240" w:lineRule="auto"/>
              <w:textAlignment w:val="baseline"/>
              <w:rPr>
                <w:rFonts w:eastAsia="Times New Roman" w:cstheme="minorHAnsi"/>
                <w:sz w:val="16"/>
                <w:szCs w:val="16"/>
              </w:rPr>
            </w:pPr>
          </w:p>
          <w:p w14:paraId="6666CCDB" w14:textId="3F4D25F2"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3DE806D0" w14:textId="77777777" w:rsidR="00D46756" w:rsidRDefault="00D46756" w:rsidP="008A2C23">
            <w:pPr>
              <w:spacing w:after="0" w:line="240" w:lineRule="auto"/>
              <w:textAlignment w:val="baseline"/>
              <w:rPr>
                <w:rFonts w:eastAsia="Times New Roman" w:cstheme="minorHAnsi"/>
                <w:sz w:val="16"/>
                <w:szCs w:val="16"/>
              </w:rPr>
            </w:pPr>
            <w:hyperlink r:id="rId90" w:tgtFrame="_blank" w:history="1">
              <w:r w:rsidRPr="0020345B">
                <w:rPr>
                  <w:rFonts w:eastAsia="Times New Roman" w:cstheme="minorHAnsi"/>
                  <w:color w:val="0000FF"/>
                  <w:sz w:val="16"/>
                  <w:szCs w:val="16"/>
                  <w:u w:val="single"/>
                </w:rPr>
                <w:t>michael.barry3@mass.gov</w:t>
              </w:r>
            </w:hyperlink>
          </w:p>
          <w:p w14:paraId="657B3C31" w14:textId="77777777" w:rsidR="001F3464" w:rsidRDefault="001F3464" w:rsidP="008A2C23">
            <w:pPr>
              <w:spacing w:after="0" w:line="240" w:lineRule="auto"/>
              <w:textAlignment w:val="baseline"/>
              <w:rPr>
                <w:rFonts w:eastAsia="Times New Roman" w:cstheme="minorHAnsi"/>
                <w:sz w:val="16"/>
                <w:szCs w:val="16"/>
              </w:rPr>
            </w:pPr>
          </w:p>
          <w:p w14:paraId="10CDCC59" w14:textId="43C101B0" w:rsidR="001F3464" w:rsidRPr="0020345B" w:rsidRDefault="001F3464" w:rsidP="008A2C23">
            <w:pPr>
              <w:spacing w:after="0" w:line="240" w:lineRule="auto"/>
              <w:textAlignment w:val="baseline"/>
              <w:rPr>
                <w:rFonts w:eastAsia="Times New Roman" w:cstheme="minorHAnsi"/>
                <w:sz w:val="16"/>
                <w:szCs w:val="16"/>
              </w:rPr>
            </w:pPr>
            <w:hyperlink r:id="rId91" w:history="1">
              <w:r w:rsidRPr="00DF6142">
                <w:rPr>
                  <w:rStyle w:val="Hyperlink"/>
                  <w:rFonts w:cstheme="minorHAnsi"/>
                  <w:sz w:val="16"/>
                  <w:szCs w:val="16"/>
                </w:rPr>
                <w:t>kelly.minichello@mass.gov</w:t>
              </w:r>
            </w:hyperlink>
          </w:p>
        </w:tc>
        <w:tc>
          <w:tcPr>
            <w:tcW w:w="1107" w:type="dxa"/>
            <w:tcBorders>
              <w:top w:val="single" w:sz="6" w:space="0" w:color="auto"/>
              <w:left w:val="single" w:sz="6" w:space="0" w:color="auto"/>
              <w:bottom w:val="single" w:sz="6" w:space="0" w:color="auto"/>
              <w:right w:val="single" w:sz="6" w:space="0" w:color="auto"/>
            </w:tcBorders>
            <w:hideMark/>
          </w:tcPr>
          <w:p w14:paraId="42251D3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24DDB6B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68B87DF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8C5A95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1FDB643"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26C9D7F5"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E6497B3"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7 Environmentally Preferable Clothing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141C7A3C"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92" w:tgtFrame="_blank" w:history="1">
              <w:r w:rsidRPr="0020345B">
                <w:rPr>
                  <w:rFonts w:eastAsia="Times New Roman" w:cstheme="minorHAnsi"/>
                  <w:color w:val="0000FF"/>
                  <w:sz w:val="16"/>
                  <w:szCs w:val="16"/>
                  <w:u w:val="single"/>
                </w:rPr>
                <w:t>PO-25-1080-OSD03-OSD03-35926</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2389F8D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2F3C8A3F"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7AFC230A" w14:textId="77777777" w:rsidR="00067FD4" w:rsidRPr="0020345B" w:rsidRDefault="00067FD4" w:rsidP="008A2C23">
            <w:pPr>
              <w:spacing w:after="0" w:line="240" w:lineRule="auto"/>
              <w:textAlignment w:val="baseline"/>
              <w:rPr>
                <w:rFonts w:eastAsia="Times New Roman" w:cstheme="minorHAnsi"/>
                <w:sz w:val="16"/>
                <w:szCs w:val="16"/>
              </w:rPr>
            </w:pPr>
          </w:p>
          <w:p w14:paraId="7F1CD813" w14:textId="35D92A66"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10BC83A8"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24808C0A" w14:textId="77777777" w:rsidR="000A4A62" w:rsidRPr="0020345B" w:rsidRDefault="000A4A62" w:rsidP="008A2C23">
            <w:pPr>
              <w:spacing w:after="0" w:line="240" w:lineRule="auto"/>
              <w:textAlignment w:val="baseline"/>
              <w:rPr>
                <w:rFonts w:eastAsia="Times New Roman" w:cstheme="minorHAnsi"/>
                <w:sz w:val="16"/>
                <w:szCs w:val="16"/>
              </w:rPr>
            </w:pPr>
          </w:p>
          <w:p w14:paraId="109A4E09" w14:textId="72891F71"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2688659F" w14:textId="77777777" w:rsidR="001F3464" w:rsidRDefault="00D46756" w:rsidP="008A2C23">
            <w:pPr>
              <w:spacing w:after="0" w:line="240" w:lineRule="auto"/>
              <w:textAlignment w:val="baseline"/>
              <w:rPr>
                <w:rFonts w:cstheme="minorHAnsi"/>
                <w:sz w:val="16"/>
                <w:szCs w:val="16"/>
              </w:rPr>
            </w:pPr>
            <w:hyperlink r:id="rId93" w:tgtFrame="_blank" w:history="1">
              <w:r w:rsidRPr="0020345B">
                <w:rPr>
                  <w:rFonts w:eastAsia="Times New Roman" w:cstheme="minorHAnsi"/>
                  <w:color w:val="0000FF"/>
                  <w:sz w:val="16"/>
                  <w:szCs w:val="16"/>
                  <w:u w:val="single"/>
                </w:rPr>
                <w:t>michael.barry3@mass.gov</w:t>
              </w:r>
            </w:hyperlink>
          </w:p>
          <w:p w14:paraId="37710FC2" w14:textId="77777777" w:rsidR="001F3464" w:rsidRDefault="001F3464" w:rsidP="008A2C23">
            <w:pPr>
              <w:spacing w:after="0" w:line="240" w:lineRule="auto"/>
              <w:textAlignment w:val="baseline"/>
              <w:rPr>
                <w:rFonts w:cstheme="minorHAnsi"/>
                <w:sz w:val="16"/>
                <w:szCs w:val="16"/>
              </w:rPr>
            </w:pPr>
          </w:p>
          <w:p w14:paraId="0AB06FF0" w14:textId="0776494A" w:rsidR="00D46756" w:rsidRPr="0020345B" w:rsidRDefault="001F3464" w:rsidP="008A2C23">
            <w:pPr>
              <w:spacing w:after="0" w:line="240" w:lineRule="auto"/>
              <w:textAlignment w:val="baseline"/>
              <w:rPr>
                <w:rFonts w:eastAsia="Times New Roman" w:cstheme="minorHAnsi"/>
                <w:sz w:val="16"/>
                <w:szCs w:val="16"/>
              </w:rPr>
            </w:pPr>
            <w:hyperlink r:id="rId94"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2DC2F44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2B22E49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74A8850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003D69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E4BA370"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68FBA5F8"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286E924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8 Linens and Bedding Solicitation- 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34EDAB4E"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95" w:tgtFrame="_blank" w:history="1">
              <w:r w:rsidRPr="0020345B">
                <w:rPr>
                  <w:rFonts w:eastAsia="Times New Roman" w:cstheme="minorHAnsi"/>
                  <w:color w:val="0000FF"/>
                  <w:sz w:val="16"/>
                  <w:szCs w:val="16"/>
                  <w:u w:val="single"/>
                </w:rPr>
                <w:t>PO-25-1080-OSD03-OSD03-35927</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1CD1AFC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17FF13DD"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1CC306C8" w14:textId="77777777" w:rsidR="00067FD4" w:rsidRPr="0020345B" w:rsidRDefault="00067FD4" w:rsidP="008A2C23">
            <w:pPr>
              <w:spacing w:after="0" w:line="240" w:lineRule="auto"/>
              <w:textAlignment w:val="baseline"/>
              <w:rPr>
                <w:rFonts w:eastAsia="Times New Roman" w:cstheme="minorHAnsi"/>
                <w:sz w:val="16"/>
                <w:szCs w:val="16"/>
              </w:rPr>
            </w:pPr>
          </w:p>
          <w:p w14:paraId="33525993" w14:textId="00E7EE97"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7C9C59CC"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19F65D81" w14:textId="77777777" w:rsidR="000A4A62" w:rsidRPr="0020345B" w:rsidRDefault="000A4A62" w:rsidP="008A2C23">
            <w:pPr>
              <w:spacing w:after="0" w:line="240" w:lineRule="auto"/>
              <w:textAlignment w:val="baseline"/>
              <w:rPr>
                <w:rFonts w:eastAsia="Times New Roman" w:cstheme="minorHAnsi"/>
                <w:sz w:val="16"/>
                <w:szCs w:val="16"/>
              </w:rPr>
            </w:pPr>
          </w:p>
          <w:p w14:paraId="79433587" w14:textId="1B6DF0BD"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6399C25F" w14:textId="77777777" w:rsidR="001F3464" w:rsidRDefault="00D46756" w:rsidP="008A2C23">
            <w:pPr>
              <w:spacing w:after="0" w:line="240" w:lineRule="auto"/>
              <w:textAlignment w:val="baseline"/>
              <w:rPr>
                <w:rFonts w:cstheme="minorHAnsi"/>
                <w:sz w:val="16"/>
                <w:szCs w:val="16"/>
              </w:rPr>
            </w:pPr>
            <w:hyperlink r:id="rId96" w:tgtFrame="_blank" w:history="1">
              <w:r w:rsidRPr="0020345B">
                <w:rPr>
                  <w:rFonts w:eastAsia="Times New Roman" w:cstheme="minorHAnsi"/>
                  <w:color w:val="0000FF"/>
                  <w:sz w:val="16"/>
                  <w:szCs w:val="16"/>
                  <w:u w:val="single"/>
                </w:rPr>
                <w:t>michael.barry3@mass.gov</w:t>
              </w:r>
            </w:hyperlink>
          </w:p>
          <w:p w14:paraId="729B16A9" w14:textId="77777777" w:rsidR="001F3464" w:rsidRDefault="001F3464" w:rsidP="008A2C23">
            <w:pPr>
              <w:spacing w:after="0" w:line="240" w:lineRule="auto"/>
              <w:textAlignment w:val="baseline"/>
              <w:rPr>
                <w:rFonts w:cstheme="minorHAnsi"/>
                <w:sz w:val="16"/>
                <w:szCs w:val="16"/>
              </w:rPr>
            </w:pPr>
          </w:p>
          <w:p w14:paraId="22696B6D" w14:textId="42C151F9" w:rsidR="00D46756" w:rsidRPr="0020345B" w:rsidRDefault="001F3464" w:rsidP="008A2C23">
            <w:pPr>
              <w:spacing w:after="0" w:line="240" w:lineRule="auto"/>
              <w:textAlignment w:val="baseline"/>
              <w:rPr>
                <w:rFonts w:eastAsia="Times New Roman" w:cstheme="minorHAnsi"/>
                <w:sz w:val="16"/>
                <w:szCs w:val="16"/>
              </w:rPr>
            </w:pPr>
            <w:hyperlink r:id="rId97"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414AFBB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74A710B0"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48382A2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2DB5B12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E5AB5C2"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2A80B01E"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91B1AC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9 Personal Care Products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3FDEE530"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98" w:tgtFrame="_blank" w:history="1">
              <w:r w:rsidRPr="0020345B">
                <w:rPr>
                  <w:rFonts w:eastAsia="Times New Roman" w:cstheme="minorHAnsi"/>
                  <w:color w:val="0000FF"/>
                  <w:sz w:val="16"/>
                  <w:szCs w:val="16"/>
                  <w:u w:val="single"/>
                </w:rPr>
                <w:t>PO-25-1080-OSD03-OSD03-35928</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50B324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B0B82ED"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49FCCE94" w14:textId="77777777" w:rsidR="00067FD4" w:rsidRPr="0020345B" w:rsidRDefault="00067FD4" w:rsidP="008A2C23">
            <w:pPr>
              <w:spacing w:after="0" w:line="240" w:lineRule="auto"/>
              <w:textAlignment w:val="baseline"/>
              <w:rPr>
                <w:rFonts w:eastAsia="Times New Roman" w:cstheme="minorHAnsi"/>
                <w:sz w:val="16"/>
                <w:szCs w:val="16"/>
              </w:rPr>
            </w:pPr>
          </w:p>
          <w:p w14:paraId="7995F2A9" w14:textId="028DE806"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55823CFF"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21C96144" w14:textId="77777777" w:rsidR="000A4A62" w:rsidRPr="0020345B" w:rsidRDefault="000A4A62" w:rsidP="008A2C23">
            <w:pPr>
              <w:spacing w:after="0" w:line="240" w:lineRule="auto"/>
              <w:textAlignment w:val="baseline"/>
              <w:rPr>
                <w:rFonts w:eastAsia="Times New Roman" w:cstheme="minorHAnsi"/>
                <w:sz w:val="16"/>
                <w:szCs w:val="16"/>
              </w:rPr>
            </w:pPr>
          </w:p>
          <w:p w14:paraId="088B482A" w14:textId="45A5339D"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37C242B0" w14:textId="77777777" w:rsidR="001F3464" w:rsidRDefault="00D46756" w:rsidP="008A2C23">
            <w:pPr>
              <w:spacing w:after="0" w:line="240" w:lineRule="auto"/>
              <w:textAlignment w:val="baseline"/>
              <w:rPr>
                <w:rFonts w:cstheme="minorHAnsi"/>
                <w:sz w:val="16"/>
                <w:szCs w:val="16"/>
              </w:rPr>
            </w:pPr>
            <w:hyperlink r:id="rId99" w:tgtFrame="_blank" w:history="1">
              <w:r w:rsidRPr="0020345B">
                <w:rPr>
                  <w:rFonts w:eastAsia="Times New Roman" w:cstheme="minorHAnsi"/>
                  <w:color w:val="0000FF"/>
                  <w:sz w:val="16"/>
                  <w:szCs w:val="16"/>
                  <w:u w:val="single"/>
                </w:rPr>
                <w:t>michael.barry3@mass.gov</w:t>
              </w:r>
            </w:hyperlink>
          </w:p>
          <w:p w14:paraId="3C597CDE" w14:textId="77777777" w:rsidR="001F3464" w:rsidRDefault="001F3464" w:rsidP="008A2C23">
            <w:pPr>
              <w:spacing w:after="0" w:line="240" w:lineRule="auto"/>
              <w:textAlignment w:val="baseline"/>
              <w:rPr>
                <w:rFonts w:cstheme="minorHAnsi"/>
                <w:sz w:val="16"/>
                <w:szCs w:val="16"/>
              </w:rPr>
            </w:pPr>
          </w:p>
          <w:p w14:paraId="625C3604" w14:textId="50183534" w:rsidR="00D46756" w:rsidRPr="0020345B" w:rsidRDefault="001F3464" w:rsidP="008A2C23">
            <w:pPr>
              <w:spacing w:after="0" w:line="240" w:lineRule="auto"/>
              <w:textAlignment w:val="baseline"/>
              <w:rPr>
                <w:rFonts w:eastAsia="Times New Roman" w:cstheme="minorHAnsi"/>
                <w:sz w:val="16"/>
                <w:szCs w:val="16"/>
              </w:rPr>
            </w:pPr>
            <w:hyperlink r:id="rId100"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0691319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B28242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1E00C6A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1ED1317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5A6331F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66C23537"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25F12B2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 xml:space="preserve">Category 10 Department of Corrections Uniforms </w:t>
            </w:r>
            <w:r w:rsidRPr="0020345B">
              <w:rPr>
                <w:rFonts w:eastAsia="Times New Roman" w:cstheme="minorHAnsi"/>
                <w:sz w:val="16"/>
                <w:szCs w:val="16"/>
              </w:rPr>
              <w:lastRenderedPageBreak/>
              <w:t>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3010DF6B"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101" w:tgtFrame="_blank" w:history="1">
              <w:r w:rsidRPr="0020345B">
                <w:rPr>
                  <w:rFonts w:eastAsia="Times New Roman" w:cstheme="minorHAnsi"/>
                  <w:color w:val="0000FF"/>
                  <w:sz w:val="16"/>
                  <w:szCs w:val="16"/>
                  <w:u w:val="single"/>
                </w:rPr>
                <w:t>PO-25-1080-OSD03-OSD03-35929</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1257CF7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4C40BBA7"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44B123A6" w14:textId="77777777" w:rsidR="00067FD4" w:rsidRPr="0020345B" w:rsidRDefault="00067FD4" w:rsidP="008A2C23">
            <w:pPr>
              <w:spacing w:after="0" w:line="240" w:lineRule="auto"/>
              <w:textAlignment w:val="baseline"/>
              <w:rPr>
                <w:rFonts w:eastAsia="Times New Roman" w:cstheme="minorHAnsi"/>
                <w:sz w:val="16"/>
                <w:szCs w:val="16"/>
              </w:rPr>
            </w:pPr>
          </w:p>
          <w:p w14:paraId="4DBE8F33" w14:textId="5AB1751D"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lastRenderedPageBreak/>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006234FA"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617-720-3182</w:t>
            </w:r>
          </w:p>
          <w:p w14:paraId="08BBA366" w14:textId="77777777" w:rsidR="000A4A62" w:rsidRPr="0020345B" w:rsidRDefault="000A4A62" w:rsidP="008A2C23">
            <w:pPr>
              <w:spacing w:after="0" w:line="240" w:lineRule="auto"/>
              <w:textAlignment w:val="baseline"/>
              <w:rPr>
                <w:rFonts w:eastAsia="Times New Roman" w:cstheme="minorHAnsi"/>
                <w:sz w:val="16"/>
                <w:szCs w:val="16"/>
              </w:rPr>
            </w:pPr>
          </w:p>
          <w:p w14:paraId="22886D3F" w14:textId="21782C44"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lastRenderedPageBreak/>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2F5028B3" w14:textId="77777777" w:rsidR="001F3464" w:rsidRDefault="00D46756" w:rsidP="008A2C23">
            <w:pPr>
              <w:spacing w:after="0" w:line="240" w:lineRule="auto"/>
              <w:textAlignment w:val="baseline"/>
              <w:rPr>
                <w:rFonts w:cstheme="minorHAnsi"/>
                <w:sz w:val="16"/>
                <w:szCs w:val="16"/>
              </w:rPr>
            </w:pPr>
            <w:hyperlink r:id="rId102" w:tgtFrame="_blank" w:history="1">
              <w:r w:rsidRPr="0020345B">
                <w:rPr>
                  <w:rFonts w:eastAsia="Times New Roman" w:cstheme="minorHAnsi"/>
                  <w:color w:val="0000FF"/>
                  <w:sz w:val="16"/>
                  <w:szCs w:val="16"/>
                  <w:u w:val="single"/>
                </w:rPr>
                <w:t>michael.barry3@mass.gov</w:t>
              </w:r>
            </w:hyperlink>
          </w:p>
          <w:p w14:paraId="05B1302E" w14:textId="77777777" w:rsidR="001F3464" w:rsidRDefault="001F3464" w:rsidP="008A2C23">
            <w:pPr>
              <w:spacing w:after="0" w:line="240" w:lineRule="auto"/>
              <w:textAlignment w:val="baseline"/>
              <w:rPr>
                <w:rFonts w:cstheme="minorHAnsi"/>
                <w:sz w:val="16"/>
                <w:szCs w:val="16"/>
              </w:rPr>
            </w:pPr>
          </w:p>
          <w:p w14:paraId="66D3DBEE" w14:textId="79920DA7" w:rsidR="00D46756" w:rsidRPr="0020345B" w:rsidRDefault="001F3464" w:rsidP="008A2C23">
            <w:pPr>
              <w:spacing w:after="0" w:line="240" w:lineRule="auto"/>
              <w:textAlignment w:val="baseline"/>
              <w:rPr>
                <w:rFonts w:eastAsia="Times New Roman" w:cstheme="minorHAnsi"/>
                <w:sz w:val="16"/>
                <w:szCs w:val="16"/>
              </w:rPr>
            </w:pPr>
            <w:hyperlink r:id="rId103"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8A935B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N/A </w:t>
            </w:r>
          </w:p>
        </w:tc>
        <w:tc>
          <w:tcPr>
            <w:tcW w:w="1260" w:type="dxa"/>
            <w:tcBorders>
              <w:top w:val="single" w:sz="6" w:space="0" w:color="auto"/>
              <w:left w:val="single" w:sz="6" w:space="0" w:color="auto"/>
              <w:bottom w:val="single" w:sz="6" w:space="0" w:color="auto"/>
              <w:right w:val="single" w:sz="6" w:space="0" w:color="auto"/>
            </w:tcBorders>
            <w:hideMark/>
          </w:tcPr>
          <w:p w14:paraId="3E7DA74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75876924"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66D9912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43A3320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5911F80B"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43806B8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11 Massachusetts State Police Uniforms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30AAE1A1"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104" w:tgtFrame="_blank" w:history="1">
              <w:r w:rsidRPr="0020345B">
                <w:rPr>
                  <w:rFonts w:eastAsia="Times New Roman" w:cstheme="minorHAnsi"/>
                  <w:color w:val="0000FF"/>
                  <w:sz w:val="16"/>
                  <w:szCs w:val="16"/>
                  <w:u w:val="single"/>
                </w:rPr>
                <w:t>PO-25-1080-OSD03-OSD03-35930</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269EBC6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D6F4BDA"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5E51B750" w14:textId="77777777" w:rsidR="00067FD4" w:rsidRPr="0020345B" w:rsidRDefault="00067FD4" w:rsidP="008A2C23">
            <w:pPr>
              <w:spacing w:after="0" w:line="240" w:lineRule="auto"/>
              <w:textAlignment w:val="baseline"/>
              <w:rPr>
                <w:rFonts w:eastAsia="Times New Roman" w:cstheme="minorHAnsi"/>
                <w:sz w:val="16"/>
                <w:szCs w:val="16"/>
              </w:rPr>
            </w:pPr>
          </w:p>
          <w:p w14:paraId="32AF5A65" w14:textId="7FF26DFF"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73DA491A"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08444BFC" w14:textId="77777777" w:rsidR="000A4A62" w:rsidRPr="0020345B" w:rsidRDefault="000A4A62" w:rsidP="008A2C23">
            <w:pPr>
              <w:spacing w:after="0" w:line="240" w:lineRule="auto"/>
              <w:textAlignment w:val="baseline"/>
              <w:rPr>
                <w:rFonts w:eastAsia="Times New Roman" w:cstheme="minorHAnsi"/>
                <w:sz w:val="16"/>
                <w:szCs w:val="16"/>
              </w:rPr>
            </w:pPr>
          </w:p>
          <w:p w14:paraId="0C2BA265" w14:textId="3F23A610"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5CCC4382" w14:textId="77777777" w:rsidR="001F3464" w:rsidRDefault="00D46756" w:rsidP="008A2C23">
            <w:pPr>
              <w:spacing w:after="0" w:line="240" w:lineRule="auto"/>
              <w:textAlignment w:val="baseline"/>
              <w:rPr>
                <w:rFonts w:cstheme="minorHAnsi"/>
                <w:sz w:val="16"/>
                <w:szCs w:val="16"/>
              </w:rPr>
            </w:pPr>
            <w:hyperlink r:id="rId105" w:tgtFrame="_blank" w:history="1">
              <w:r w:rsidRPr="0020345B">
                <w:rPr>
                  <w:rFonts w:eastAsia="Times New Roman" w:cstheme="minorHAnsi"/>
                  <w:color w:val="0000FF"/>
                  <w:sz w:val="16"/>
                  <w:szCs w:val="16"/>
                  <w:u w:val="single"/>
                </w:rPr>
                <w:t>michael.barry3@mass.gov</w:t>
              </w:r>
            </w:hyperlink>
          </w:p>
          <w:p w14:paraId="6A776C02" w14:textId="77777777" w:rsidR="001F3464" w:rsidRDefault="001F3464" w:rsidP="008A2C23">
            <w:pPr>
              <w:spacing w:after="0" w:line="240" w:lineRule="auto"/>
              <w:textAlignment w:val="baseline"/>
              <w:rPr>
                <w:rFonts w:cstheme="minorHAnsi"/>
                <w:sz w:val="16"/>
                <w:szCs w:val="16"/>
              </w:rPr>
            </w:pPr>
          </w:p>
          <w:p w14:paraId="0101BE08" w14:textId="02777587" w:rsidR="00D46756" w:rsidRPr="0020345B" w:rsidRDefault="001F3464" w:rsidP="008A2C23">
            <w:pPr>
              <w:spacing w:after="0" w:line="240" w:lineRule="auto"/>
              <w:textAlignment w:val="baseline"/>
              <w:rPr>
                <w:rFonts w:eastAsia="Times New Roman" w:cstheme="minorHAnsi"/>
                <w:sz w:val="16"/>
                <w:szCs w:val="16"/>
              </w:rPr>
            </w:pPr>
            <w:hyperlink r:id="rId106"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3AE3FB5E"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572F236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466E456A"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0F69DE4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B8143C6"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22F37501"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2165943E"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12 Miscellaneous Items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50F4C49F"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107" w:tgtFrame="_blank" w:history="1">
              <w:r w:rsidRPr="0020345B">
                <w:rPr>
                  <w:rFonts w:eastAsia="Times New Roman" w:cstheme="minorHAnsi"/>
                  <w:color w:val="0000FF"/>
                  <w:sz w:val="16"/>
                  <w:szCs w:val="16"/>
                  <w:u w:val="single"/>
                </w:rPr>
                <w:t>PO-25-1080-OSD03-OSD03-35931</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5927E72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83C8CB8"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78738B5B" w14:textId="77777777" w:rsidR="00067FD4" w:rsidRPr="0020345B" w:rsidRDefault="00067FD4" w:rsidP="008A2C23">
            <w:pPr>
              <w:spacing w:after="0" w:line="240" w:lineRule="auto"/>
              <w:textAlignment w:val="baseline"/>
              <w:rPr>
                <w:rFonts w:eastAsia="Times New Roman" w:cstheme="minorHAnsi"/>
                <w:sz w:val="16"/>
                <w:szCs w:val="16"/>
              </w:rPr>
            </w:pPr>
          </w:p>
          <w:p w14:paraId="6ADB590B" w14:textId="03B60CB0"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01015D0B"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3D91614A" w14:textId="77777777" w:rsidR="000A4A62" w:rsidRPr="0020345B" w:rsidRDefault="000A4A62" w:rsidP="008A2C23">
            <w:pPr>
              <w:spacing w:after="0" w:line="240" w:lineRule="auto"/>
              <w:textAlignment w:val="baseline"/>
              <w:rPr>
                <w:rFonts w:eastAsia="Times New Roman" w:cstheme="minorHAnsi"/>
                <w:sz w:val="16"/>
                <w:szCs w:val="16"/>
              </w:rPr>
            </w:pPr>
          </w:p>
          <w:p w14:paraId="7BF3FCB2" w14:textId="0D4E1F00"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599FA29E" w14:textId="77777777" w:rsidR="001F3464" w:rsidRDefault="00D46756" w:rsidP="008A2C23">
            <w:pPr>
              <w:spacing w:after="0" w:line="240" w:lineRule="auto"/>
              <w:textAlignment w:val="baseline"/>
              <w:rPr>
                <w:rFonts w:cstheme="minorHAnsi"/>
                <w:sz w:val="16"/>
                <w:szCs w:val="16"/>
              </w:rPr>
            </w:pPr>
            <w:hyperlink r:id="rId108" w:tgtFrame="_blank" w:history="1">
              <w:r w:rsidRPr="0020345B">
                <w:rPr>
                  <w:rFonts w:eastAsia="Times New Roman" w:cstheme="minorHAnsi"/>
                  <w:color w:val="0000FF"/>
                  <w:sz w:val="16"/>
                  <w:szCs w:val="16"/>
                  <w:u w:val="single"/>
                </w:rPr>
                <w:t>michael.barry3@mass.gov</w:t>
              </w:r>
            </w:hyperlink>
          </w:p>
          <w:p w14:paraId="7EBEE001" w14:textId="77777777" w:rsidR="001F3464" w:rsidRDefault="001F3464" w:rsidP="008A2C23">
            <w:pPr>
              <w:spacing w:after="0" w:line="240" w:lineRule="auto"/>
              <w:textAlignment w:val="baseline"/>
              <w:rPr>
                <w:rFonts w:cstheme="minorHAnsi"/>
                <w:sz w:val="16"/>
                <w:szCs w:val="16"/>
              </w:rPr>
            </w:pPr>
          </w:p>
          <w:p w14:paraId="5A3222B0" w14:textId="7BA47DCC" w:rsidR="00D46756" w:rsidRPr="0020345B" w:rsidRDefault="001F3464" w:rsidP="008A2C23">
            <w:pPr>
              <w:spacing w:after="0" w:line="240" w:lineRule="auto"/>
              <w:textAlignment w:val="baseline"/>
              <w:rPr>
                <w:rFonts w:eastAsia="Times New Roman" w:cstheme="minorHAnsi"/>
                <w:sz w:val="16"/>
                <w:szCs w:val="16"/>
              </w:rPr>
            </w:pPr>
            <w:hyperlink r:id="rId109"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506994AD"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7D798969"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3A9975C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2C4958FF"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14E7FD77"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EB13AC" w:rsidRPr="0093155B" w14:paraId="1913C37E"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0DC78BC"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Category 13 Miscellaneous Services Solicitation-Enabled MBPO (for requesting quotes)</w:t>
            </w:r>
            <w:r w:rsidRPr="0020345B">
              <w:rPr>
                <w:rFonts w:eastAsia="Times New Roman" w:cstheme="minorHAnsi"/>
                <w:sz w:val="16"/>
                <w:szCs w:val="16"/>
              </w:rPr>
              <w:fldChar w:fldCharType="begin"/>
            </w:r>
            <w:r w:rsidRPr="0020345B">
              <w:rPr>
                <w:rFonts w:eastAsia="Times New Roman" w:cstheme="minorHAnsi"/>
                <w:sz w:val="16"/>
                <w:szCs w:val="16"/>
              </w:rPr>
              <w:instrText xml:space="preserve"> NOTEREF _Ref209602030 \f  \* MERGEFORMAT </w:instrText>
            </w:r>
            <w:r w:rsidRPr="0020345B">
              <w:rPr>
                <w:rFonts w:eastAsia="Times New Roman" w:cstheme="minorHAnsi"/>
                <w:sz w:val="16"/>
                <w:szCs w:val="16"/>
              </w:rPr>
              <w:fldChar w:fldCharType="separate"/>
            </w:r>
            <w:r w:rsidRPr="0020345B">
              <w:rPr>
                <w:rStyle w:val="FootnoteReference"/>
                <w:rFonts w:cstheme="minorHAnsi"/>
                <w:sz w:val="16"/>
                <w:szCs w:val="16"/>
              </w:rPr>
              <w:t>3</w:t>
            </w:r>
            <w:r w:rsidRPr="0020345B">
              <w:rPr>
                <w:rFonts w:eastAsia="Times New Roman" w:cstheme="minorHAnsi"/>
                <w:sz w:val="16"/>
                <w:szCs w:val="16"/>
              </w:rPr>
              <w:fldChar w:fldCharType="end"/>
            </w:r>
            <w:r w:rsidRPr="0020345B">
              <w:rPr>
                <w:rFonts w:eastAsia="Times New Roman" w:cstheme="minorHAnsi"/>
                <w:sz w:val="16"/>
                <w:szCs w:val="16"/>
              </w:rPr>
              <w:t> </w:t>
            </w:r>
          </w:p>
        </w:tc>
        <w:tc>
          <w:tcPr>
            <w:tcW w:w="1418" w:type="dxa"/>
            <w:tcBorders>
              <w:top w:val="single" w:sz="6" w:space="0" w:color="auto"/>
              <w:left w:val="single" w:sz="6" w:space="0" w:color="auto"/>
              <w:bottom w:val="single" w:sz="6" w:space="0" w:color="auto"/>
              <w:right w:val="single" w:sz="6" w:space="0" w:color="auto"/>
            </w:tcBorders>
            <w:hideMark/>
          </w:tcPr>
          <w:p w14:paraId="5510A82D" w14:textId="77777777" w:rsidR="00D46756" w:rsidRPr="0020345B" w:rsidRDefault="00D46756" w:rsidP="008A2C23">
            <w:pPr>
              <w:spacing w:after="0" w:line="240" w:lineRule="auto"/>
              <w:jc w:val="center"/>
              <w:textAlignment w:val="baseline"/>
              <w:rPr>
                <w:rFonts w:eastAsia="Times New Roman" w:cstheme="minorHAnsi"/>
                <w:sz w:val="16"/>
                <w:szCs w:val="16"/>
              </w:rPr>
            </w:pPr>
            <w:hyperlink r:id="rId110" w:tgtFrame="_blank" w:history="1">
              <w:r w:rsidRPr="0020345B">
                <w:rPr>
                  <w:rFonts w:eastAsia="Times New Roman" w:cstheme="minorHAnsi"/>
                  <w:color w:val="0000FF"/>
                  <w:sz w:val="16"/>
                  <w:szCs w:val="16"/>
                  <w:u w:val="single"/>
                </w:rPr>
                <w:t>PO-25-1080-OSD03-OSD03-35932</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7B10A521"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AC8C1D2" w14:textId="77777777" w:rsidR="00067FD4"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Michael Barry</w:t>
            </w:r>
          </w:p>
          <w:p w14:paraId="214AD37D" w14:textId="77777777" w:rsidR="00067FD4" w:rsidRPr="0020345B" w:rsidRDefault="00067FD4" w:rsidP="008A2C23">
            <w:pPr>
              <w:spacing w:after="0" w:line="240" w:lineRule="auto"/>
              <w:textAlignment w:val="baseline"/>
              <w:rPr>
                <w:rFonts w:eastAsia="Times New Roman" w:cstheme="minorHAnsi"/>
                <w:sz w:val="16"/>
                <w:szCs w:val="16"/>
              </w:rPr>
            </w:pPr>
          </w:p>
          <w:p w14:paraId="489BDA93" w14:textId="4EA021CD" w:rsidR="00D46756" w:rsidRPr="0020345B" w:rsidRDefault="00067FD4" w:rsidP="008A2C23">
            <w:pPr>
              <w:spacing w:after="0" w:line="240" w:lineRule="auto"/>
              <w:textAlignment w:val="baseline"/>
              <w:rPr>
                <w:rFonts w:eastAsia="Times New Roman" w:cstheme="minorHAnsi"/>
                <w:sz w:val="16"/>
                <w:szCs w:val="16"/>
              </w:rPr>
            </w:pPr>
            <w:r w:rsidRPr="0020345B">
              <w:rPr>
                <w:rFonts w:cstheme="minorHAnsi"/>
                <w:sz w:val="16"/>
                <w:szCs w:val="16"/>
              </w:rPr>
              <w:t>Kelly Minichello</w:t>
            </w:r>
            <w:r w:rsidR="00D46756" w:rsidRPr="0020345B">
              <w:rPr>
                <w:rFonts w:eastAsia="Times New Roman" w:cstheme="minorHAnsi"/>
                <w:sz w:val="16"/>
                <w:szCs w:val="16"/>
              </w:rPr>
              <w:t> </w:t>
            </w:r>
          </w:p>
        </w:tc>
        <w:tc>
          <w:tcPr>
            <w:tcW w:w="1320" w:type="dxa"/>
            <w:tcBorders>
              <w:top w:val="single" w:sz="6" w:space="0" w:color="auto"/>
              <w:left w:val="single" w:sz="6" w:space="0" w:color="auto"/>
              <w:bottom w:val="single" w:sz="6" w:space="0" w:color="auto"/>
              <w:right w:val="single" w:sz="6" w:space="0" w:color="auto"/>
            </w:tcBorders>
            <w:hideMark/>
          </w:tcPr>
          <w:p w14:paraId="5143C3E7" w14:textId="77777777" w:rsidR="000A4A62"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617-720-3182</w:t>
            </w:r>
          </w:p>
          <w:p w14:paraId="58FDFCFE" w14:textId="77777777" w:rsidR="000A4A62" w:rsidRPr="0020345B" w:rsidRDefault="000A4A62" w:rsidP="008A2C23">
            <w:pPr>
              <w:spacing w:after="0" w:line="240" w:lineRule="auto"/>
              <w:textAlignment w:val="baseline"/>
              <w:rPr>
                <w:rFonts w:eastAsia="Times New Roman" w:cstheme="minorHAnsi"/>
                <w:sz w:val="16"/>
                <w:szCs w:val="16"/>
              </w:rPr>
            </w:pPr>
          </w:p>
          <w:p w14:paraId="1E1D0F59" w14:textId="22DF839A" w:rsidR="00D46756" w:rsidRPr="0020345B" w:rsidRDefault="000A4A62" w:rsidP="008A2C23">
            <w:pPr>
              <w:spacing w:after="0" w:line="240" w:lineRule="auto"/>
              <w:textAlignment w:val="baseline"/>
              <w:rPr>
                <w:rFonts w:eastAsia="Times New Roman" w:cstheme="minorHAnsi"/>
                <w:sz w:val="16"/>
                <w:szCs w:val="16"/>
              </w:rPr>
            </w:pPr>
            <w:r w:rsidRPr="0020345B">
              <w:rPr>
                <w:rFonts w:cstheme="minorHAnsi"/>
                <w:sz w:val="16"/>
                <w:szCs w:val="16"/>
              </w:rPr>
              <w:t>351-667-9536</w:t>
            </w:r>
            <w:r w:rsidR="00D46756" w:rsidRPr="0020345B">
              <w:rPr>
                <w:rFonts w:eastAsia="Times New Roman" w:cstheme="minorHAnsi"/>
                <w:sz w:val="16"/>
                <w:szCs w:val="16"/>
              </w:rPr>
              <w:t> </w:t>
            </w:r>
          </w:p>
        </w:tc>
        <w:tc>
          <w:tcPr>
            <w:tcW w:w="2099" w:type="dxa"/>
            <w:tcBorders>
              <w:top w:val="single" w:sz="6" w:space="0" w:color="auto"/>
              <w:left w:val="single" w:sz="6" w:space="0" w:color="auto"/>
              <w:bottom w:val="single" w:sz="6" w:space="0" w:color="auto"/>
              <w:right w:val="single" w:sz="6" w:space="0" w:color="auto"/>
            </w:tcBorders>
            <w:hideMark/>
          </w:tcPr>
          <w:p w14:paraId="0D830765" w14:textId="77777777" w:rsidR="001F3464" w:rsidRDefault="00D46756" w:rsidP="008A2C23">
            <w:pPr>
              <w:spacing w:after="0" w:line="240" w:lineRule="auto"/>
              <w:textAlignment w:val="baseline"/>
              <w:rPr>
                <w:rFonts w:cstheme="minorHAnsi"/>
                <w:sz w:val="16"/>
                <w:szCs w:val="16"/>
              </w:rPr>
            </w:pPr>
            <w:hyperlink r:id="rId111" w:tgtFrame="_blank" w:history="1">
              <w:r w:rsidRPr="0020345B">
                <w:rPr>
                  <w:rFonts w:eastAsia="Times New Roman" w:cstheme="minorHAnsi"/>
                  <w:color w:val="0000FF"/>
                  <w:sz w:val="16"/>
                  <w:szCs w:val="16"/>
                  <w:u w:val="single"/>
                </w:rPr>
                <w:t>michael.barry3@mass.gov</w:t>
              </w:r>
            </w:hyperlink>
          </w:p>
          <w:p w14:paraId="27139F64" w14:textId="77777777" w:rsidR="001F3464" w:rsidRDefault="001F3464" w:rsidP="008A2C23">
            <w:pPr>
              <w:spacing w:after="0" w:line="240" w:lineRule="auto"/>
              <w:textAlignment w:val="baseline"/>
              <w:rPr>
                <w:rFonts w:cstheme="minorHAnsi"/>
                <w:sz w:val="16"/>
                <w:szCs w:val="16"/>
              </w:rPr>
            </w:pPr>
          </w:p>
          <w:p w14:paraId="5BE289EB" w14:textId="36D67BF2" w:rsidR="00D46756" w:rsidRPr="0020345B" w:rsidRDefault="001F3464" w:rsidP="008A2C23">
            <w:pPr>
              <w:spacing w:after="0" w:line="240" w:lineRule="auto"/>
              <w:textAlignment w:val="baseline"/>
              <w:rPr>
                <w:rFonts w:eastAsia="Times New Roman" w:cstheme="minorHAnsi"/>
                <w:sz w:val="16"/>
                <w:szCs w:val="16"/>
              </w:rPr>
            </w:pPr>
            <w:hyperlink r:id="rId112" w:history="1">
              <w:r w:rsidRPr="00DF6142">
                <w:rPr>
                  <w:rStyle w:val="Hyperlink"/>
                  <w:rFonts w:cstheme="minorHAnsi"/>
                  <w:sz w:val="16"/>
                  <w:szCs w:val="16"/>
                </w:rPr>
                <w:t>kelly.minichello@mass.gov</w:t>
              </w:r>
            </w:hyperlink>
            <w:r w:rsidR="00D46756"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1CD1EC3E"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C60C14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080" w:type="dxa"/>
            <w:tcBorders>
              <w:top w:val="single" w:sz="6" w:space="0" w:color="auto"/>
              <w:left w:val="single" w:sz="6" w:space="0" w:color="auto"/>
              <w:bottom w:val="single" w:sz="6" w:space="0" w:color="auto"/>
              <w:right w:val="single" w:sz="6" w:space="0" w:color="auto"/>
            </w:tcBorders>
            <w:hideMark/>
          </w:tcPr>
          <w:p w14:paraId="66E33720"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35C6B64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234B4145" w14:textId="77777777" w:rsidR="00D46756" w:rsidRPr="0020345B" w:rsidRDefault="00D46756" w:rsidP="008A2C2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r>
      <w:tr w:rsidR="00C96D6F" w:rsidRPr="0093155B" w14:paraId="6E4249D6"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263F80EE" w14:textId="669A0CA3"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Action Apparel LLC </w:t>
            </w:r>
            <w:r>
              <w:rPr>
                <w:rFonts w:eastAsia="Times New Roman" w:cstheme="minorHAnsi"/>
                <w:sz w:val="16"/>
                <w:szCs w:val="16"/>
              </w:rPr>
              <w:t>DBA Action Apparel LLC</w:t>
            </w:r>
          </w:p>
        </w:tc>
        <w:tc>
          <w:tcPr>
            <w:tcW w:w="1418" w:type="dxa"/>
            <w:tcBorders>
              <w:top w:val="single" w:sz="6" w:space="0" w:color="auto"/>
              <w:left w:val="single" w:sz="6" w:space="0" w:color="auto"/>
              <w:bottom w:val="single" w:sz="6" w:space="0" w:color="auto"/>
              <w:right w:val="single" w:sz="6" w:space="0" w:color="auto"/>
            </w:tcBorders>
            <w:hideMark/>
          </w:tcPr>
          <w:p w14:paraId="6D42013A" w14:textId="77777777" w:rsidR="00C96D6F" w:rsidRPr="0020345B" w:rsidRDefault="00C96D6F" w:rsidP="00C96D6F">
            <w:pPr>
              <w:spacing w:after="0" w:line="240" w:lineRule="auto"/>
              <w:jc w:val="center"/>
              <w:textAlignment w:val="baseline"/>
              <w:rPr>
                <w:rFonts w:eastAsia="Times New Roman" w:cstheme="minorHAnsi"/>
                <w:sz w:val="16"/>
                <w:szCs w:val="16"/>
              </w:rPr>
            </w:pPr>
            <w:hyperlink r:id="rId113" w:tgtFrame="_blank" w:history="1">
              <w:r w:rsidRPr="0020345B">
                <w:rPr>
                  <w:rFonts w:eastAsia="Times New Roman" w:cstheme="minorHAnsi"/>
                  <w:color w:val="0000FF"/>
                  <w:sz w:val="16"/>
                  <w:szCs w:val="16"/>
                  <w:u w:val="single"/>
                </w:rPr>
                <w:t>PO-25-1080-OSD03-OSD03-36004</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1835F4F3"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902D0E3"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Jack Losco </w:t>
            </w:r>
          </w:p>
        </w:tc>
        <w:tc>
          <w:tcPr>
            <w:tcW w:w="1320" w:type="dxa"/>
            <w:tcBorders>
              <w:top w:val="single" w:sz="6" w:space="0" w:color="auto"/>
              <w:left w:val="single" w:sz="6" w:space="0" w:color="auto"/>
              <w:bottom w:val="single" w:sz="6" w:space="0" w:color="auto"/>
              <w:right w:val="single" w:sz="6" w:space="0" w:color="auto"/>
            </w:tcBorders>
            <w:hideMark/>
          </w:tcPr>
          <w:p w14:paraId="2C1480AA"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781-224-0777 </w:t>
            </w:r>
          </w:p>
        </w:tc>
        <w:tc>
          <w:tcPr>
            <w:tcW w:w="2099" w:type="dxa"/>
            <w:tcBorders>
              <w:top w:val="single" w:sz="6" w:space="0" w:color="auto"/>
              <w:left w:val="single" w:sz="6" w:space="0" w:color="auto"/>
              <w:bottom w:val="single" w:sz="6" w:space="0" w:color="auto"/>
              <w:right w:val="single" w:sz="6" w:space="0" w:color="auto"/>
            </w:tcBorders>
            <w:hideMark/>
          </w:tcPr>
          <w:p w14:paraId="2998B853" w14:textId="77777777" w:rsidR="00C96D6F" w:rsidRPr="0020345B" w:rsidRDefault="00C96D6F" w:rsidP="00C96D6F">
            <w:pPr>
              <w:spacing w:after="0" w:line="240" w:lineRule="auto"/>
              <w:textAlignment w:val="baseline"/>
              <w:rPr>
                <w:rFonts w:eastAsia="Times New Roman" w:cstheme="minorHAnsi"/>
                <w:sz w:val="16"/>
                <w:szCs w:val="16"/>
              </w:rPr>
            </w:pPr>
            <w:hyperlink r:id="rId114" w:tgtFrame="_blank" w:history="1">
              <w:r w:rsidRPr="0020345B">
                <w:rPr>
                  <w:rFonts w:eastAsia="Times New Roman" w:cstheme="minorHAnsi"/>
                  <w:color w:val="0000FF"/>
                  <w:sz w:val="16"/>
                  <w:szCs w:val="16"/>
                  <w:u w:val="single"/>
                </w:rPr>
                <w:t>jlosco@actionapparelinc.com</w:t>
              </w:r>
            </w:hyperlink>
            <w:r w:rsidRPr="0020345B">
              <w:rPr>
                <w:rFonts w:eastAsia="Times New Roman" w:cstheme="minorHAnsi"/>
                <w:sz w:val="16"/>
                <w:szCs w:val="16"/>
              </w:rPr>
              <w:t> </w:t>
            </w:r>
          </w:p>
          <w:p w14:paraId="62E41554"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31314CD" w14:textId="47B6D751"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E11DBC7"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3E29634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2.00% 10 days </w:t>
            </w:r>
          </w:p>
        </w:tc>
        <w:tc>
          <w:tcPr>
            <w:tcW w:w="1260" w:type="dxa"/>
            <w:tcBorders>
              <w:top w:val="single" w:sz="6" w:space="0" w:color="auto"/>
              <w:left w:val="single" w:sz="6" w:space="0" w:color="auto"/>
              <w:bottom w:val="single" w:sz="6" w:space="0" w:color="auto"/>
              <w:right w:val="single" w:sz="6" w:space="0" w:color="auto"/>
            </w:tcBorders>
            <w:hideMark/>
          </w:tcPr>
          <w:p w14:paraId="54D313C7" w14:textId="466A47BB" w:rsidR="00C96D6F" w:rsidRPr="0020345B" w:rsidRDefault="00C96D6F" w:rsidP="00C96D6F">
            <w:pPr>
              <w:spacing w:after="0" w:line="240" w:lineRule="auto"/>
              <w:textAlignment w:val="baseline"/>
              <w:rPr>
                <w:rFonts w:eastAsia="Times New Roman" w:cstheme="minorHAnsi"/>
                <w:sz w:val="16"/>
                <w:szCs w:val="16"/>
              </w:rPr>
            </w:pPr>
            <w:r w:rsidRPr="007C011B">
              <w:rPr>
                <w:rFonts w:eastAsia="Times New Roman" w:cstheme="minorHAnsi"/>
                <w:sz w:val="16"/>
                <w:szCs w:val="16"/>
              </w:rPr>
              <w:t>Small Business Purchasing Program</w:t>
            </w:r>
            <w:r>
              <w:rPr>
                <w:rFonts w:eastAsia="Times New Roman" w:cstheme="minorHAnsi"/>
                <w:sz w:val="16"/>
                <w:szCs w:val="16"/>
              </w:rPr>
              <w:t xml:space="preserve"> (</w:t>
            </w:r>
            <w:r w:rsidRPr="0020345B">
              <w:rPr>
                <w:rFonts w:eastAsia="Times New Roman" w:cstheme="minorHAnsi"/>
                <w:sz w:val="16"/>
                <w:szCs w:val="16"/>
              </w:rPr>
              <w:t>SBPP</w:t>
            </w:r>
            <w:r>
              <w:rPr>
                <w:rFonts w:eastAsia="Times New Roman" w:cstheme="minorHAnsi"/>
                <w:sz w:val="16"/>
                <w:szCs w:val="16"/>
              </w:rPr>
              <w:t>)</w:t>
            </w:r>
            <w:r w:rsidRPr="0020345B">
              <w:rPr>
                <w:rFonts w:eastAsia="Times New Roman" w:cstheme="minorHAnsi"/>
                <w:sz w:val="16"/>
                <w:szCs w:val="16"/>
              </w:rPr>
              <w:t> </w:t>
            </w:r>
          </w:p>
        </w:tc>
        <w:tc>
          <w:tcPr>
            <w:tcW w:w="1209" w:type="dxa"/>
            <w:tcBorders>
              <w:top w:val="single" w:sz="6" w:space="0" w:color="auto"/>
              <w:left w:val="single" w:sz="6" w:space="0" w:color="auto"/>
              <w:bottom w:val="single" w:sz="6" w:space="0" w:color="auto"/>
              <w:right w:val="single" w:sz="6" w:space="0" w:color="auto"/>
            </w:tcBorders>
            <w:hideMark/>
          </w:tcPr>
          <w:p w14:paraId="40AAA9D6"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4.00% </w:t>
            </w:r>
          </w:p>
        </w:tc>
      </w:tr>
      <w:tr w:rsidR="00C96D6F" w:rsidRPr="0093155B" w14:paraId="068A1791"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00178172" w14:textId="0495C353"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 xml:space="preserve">Blue </w:t>
            </w:r>
            <w:r w:rsidR="00C87DDD">
              <w:rPr>
                <w:rFonts w:eastAsia="Times New Roman" w:cstheme="minorHAnsi"/>
                <w:sz w:val="16"/>
                <w:szCs w:val="16"/>
              </w:rPr>
              <w:t>T</w:t>
            </w:r>
            <w:r w:rsidRPr="0020345B">
              <w:rPr>
                <w:rFonts w:eastAsia="Times New Roman" w:cstheme="minorHAnsi"/>
                <w:sz w:val="16"/>
                <w:szCs w:val="16"/>
              </w:rPr>
              <w:t>actical LLC </w:t>
            </w:r>
          </w:p>
        </w:tc>
        <w:tc>
          <w:tcPr>
            <w:tcW w:w="1418" w:type="dxa"/>
            <w:tcBorders>
              <w:top w:val="single" w:sz="6" w:space="0" w:color="auto"/>
              <w:left w:val="single" w:sz="6" w:space="0" w:color="auto"/>
              <w:bottom w:val="single" w:sz="6" w:space="0" w:color="auto"/>
              <w:right w:val="single" w:sz="6" w:space="0" w:color="auto"/>
            </w:tcBorders>
            <w:hideMark/>
          </w:tcPr>
          <w:p w14:paraId="20CD98B4" w14:textId="77777777" w:rsidR="00C96D6F" w:rsidRPr="0020345B" w:rsidRDefault="00C96D6F" w:rsidP="00C96D6F">
            <w:pPr>
              <w:spacing w:after="0" w:line="240" w:lineRule="auto"/>
              <w:jc w:val="center"/>
              <w:textAlignment w:val="baseline"/>
              <w:rPr>
                <w:rFonts w:eastAsia="Times New Roman" w:cstheme="minorHAnsi"/>
                <w:sz w:val="16"/>
                <w:szCs w:val="16"/>
              </w:rPr>
            </w:pPr>
            <w:hyperlink r:id="rId115" w:tgtFrame="_blank" w:history="1">
              <w:r w:rsidRPr="0020345B">
                <w:rPr>
                  <w:rFonts w:eastAsia="Times New Roman" w:cstheme="minorHAnsi"/>
                  <w:color w:val="0000FF"/>
                  <w:sz w:val="16"/>
                  <w:szCs w:val="16"/>
                  <w:u w:val="single"/>
                </w:rPr>
                <w:t>PO-25-1080-OSD03-OSD03-36026</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0A680444"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537861C5"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Ryan Dupont </w:t>
            </w:r>
          </w:p>
        </w:tc>
        <w:tc>
          <w:tcPr>
            <w:tcW w:w="1320" w:type="dxa"/>
            <w:tcBorders>
              <w:top w:val="single" w:sz="6" w:space="0" w:color="auto"/>
              <w:left w:val="single" w:sz="6" w:space="0" w:color="auto"/>
              <w:bottom w:val="single" w:sz="6" w:space="0" w:color="auto"/>
              <w:right w:val="single" w:sz="6" w:space="0" w:color="auto"/>
            </w:tcBorders>
            <w:hideMark/>
          </w:tcPr>
          <w:p w14:paraId="4C4B9DD4" w14:textId="61C14BA8"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413-315-6344-Ex</w:t>
            </w:r>
            <w:r>
              <w:rPr>
                <w:rFonts w:eastAsia="Times New Roman" w:cstheme="minorHAnsi"/>
                <w:sz w:val="16"/>
                <w:szCs w:val="16"/>
              </w:rPr>
              <w:t>tension</w:t>
            </w:r>
            <w:r w:rsidRPr="0020345B">
              <w:rPr>
                <w:rFonts w:eastAsia="Times New Roman" w:cstheme="minorHAnsi"/>
                <w:sz w:val="16"/>
                <w:szCs w:val="16"/>
              </w:rPr>
              <w:t xml:space="preserve"> 4 </w:t>
            </w:r>
          </w:p>
        </w:tc>
        <w:tc>
          <w:tcPr>
            <w:tcW w:w="2099" w:type="dxa"/>
            <w:tcBorders>
              <w:top w:val="single" w:sz="6" w:space="0" w:color="auto"/>
              <w:left w:val="single" w:sz="6" w:space="0" w:color="auto"/>
              <w:bottom w:val="single" w:sz="6" w:space="0" w:color="auto"/>
              <w:right w:val="single" w:sz="6" w:space="0" w:color="auto"/>
            </w:tcBorders>
            <w:hideMark/>
          </w:tcPr>
          <w:p w14:paraId="0BF2B100" w14:textId="77777777" w:rsidR="00C96D6F" w:rsidRPr="0020345B" w:rsidRDefault="00C96D6F" w:rsidP="00C96D6F">
            <w:pPr>
              <w:spacing w:after="0" w:line="240" w:lineRule="auto"/>
              <w:textAlignment w:val="baseline"/>
              <w:rPr>
                <w:rFonts w:eastAsia="Times New Roman" w:cstheme="minorHAnsi"/>
                <w:sz w:val="16"/>
                <w:szCs w:val="16"/>
              </w:rPr>
            </w:pPr>
            <w:hyperlink r:id="rId116" w:tgtFrame="_blank" w:history="1">
              <w:r w:rsidRPr="0020345B">
                <w:rPr>
                  <w:rFonts w:eastAsia="Times New Roman" w:cstheme="minorHAnsi"/>
                  <w:color w:val="0000FF"/>
                  <w:sz w:val="16"/>
                  <w:szCs w:val="16"/>
                  <w:u w:val="single"/>
                </w:rPr>
                <w:t>ryan@blue-tactical.com</w:t>
              </w:r>
            </w:hyperlink>
            <w:r w:rsidRPr="0020345B">
              <w:rPr>
                <w:rFonts w:eastAsia="Times New Roman" w:cstheme="minorHAnsi"/>
                <w:sz w:val="16"/>
                <w:szCs w:val="16"/>
              </w:rPr>
              <w:t> </w:t>
            </w:r>
          </w:p>
          <w:p w14:paraId="787CFE73"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E3A7D7B" w14:textId="18E4C226"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54ECD3B0"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1C81F875"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tc>
        <w:tc>
          <w:tcPr>
            <w:tcW w:w="1260" w:type="dxa"/>
            <w:tcBorders>
              <w:top w:val="single" w:sz="6" w:space="0" w:color="auto"/>
              <w:left w:val="single" w:sz="6" w:space="0" w:color="auto"/>
              <w:bottom w:val="single" w:sz="6" w:space="0" w:color="auto"/>
              <w:right w:val="single" w:sz="6" w:space="0" w:color="auto"/>
            </w:tcBorders>
            <w:hideMark/>
          </w:tcPr>
          <w:p w14:paraId="41255B19" w14:textId="42A5E0DD" w:rsidR="00C96D6F" w:rsidRPr="0020345B" w:rsidRDefault="0066191F" w:rsidP="00C96D6F">
            <w:pPr>
              <w:spacing w:after="0" w:line="240" w:lineRule="auto"/>
              <w:textAlignment w:val="baseline"/>
              <w:rPr>
                <w:rFonts w:eastAsia="Times New Roman" w:cstheme="minorHAnsi"/>
                <w:sz w:val="16"/>
                <w:szCs w:val="16"/>
              </w:rPr>
            </w:pPr>
            <w:r>
              <w:rPr>
                <w:rFonts w:eastAsia="Times New Roman" w:cstheme="minorHAnsi"/>
                <w:sz w:val="16"/>
                <w:szCs w:val="16"/>
              </w:rPr>
              <w:t>Service Disabled</w:t>
            </w:r>
            <w:r w:rsidR="00476981">
              <w:rPr>
                <w:rFonts w:eastAsia="Times New Roman" w:cstheme="minorHAnsi"/>
                <w:sz w:val="16"/>
                <w:szCs w:val="16"/>
              </w:rPr>
              <w:t xml:space="preserve"> Veteran Owned Small Business Enterprise (</w:t>
            </w:r>
            <w:r w:rsidR="00C96D6F" w:rsidRPr="00C96D6F">
              <w:rPr>
                <w:rFonts w:eastAsia="Times New Roman" w:cstheme="minorHAnsi"/>
                <w:sz w:val="16"/>
                <w:szCs w:val="16"/>
              </w:rPr>
              <w:t>SDVOBE</w:t>
            </w:r>
            <w:r w:rsidR="00476981">
              <w:rPr>
                <w:rFonts w:eastAsia="Times New Roman" w:cstheme="minorHAnsi"/>
                <w:sz w:val="16"/>
                <w:szCs w:val="16"/>
              </w:rPr>
              <w:t>)</w:t>
            </w:r>
          </w:p>
        </w:tc>
        <w:tc>
          <w:tcPr>
            <w:tcW w:w="1209" w:type="dxa"/>
            <w:tcBorders>
              <w:top w:val="single" w:sz="6" w:space="0" w:color="auto"/>
              <w:left w:val="single" w:sz="6" w:space="0" w:color="auto"/>
              <w:bottom w:val="single" w:sz="6" w:space="0" w:color="auto"/>
              <w:right w:val="single" w:sz="6" w:space="0" w:color="auto"/>
            </w:tcBorders>
            <w:hideMark/>
          </w:tcPr>
          <w:p w14:paraId="5124A992"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C96D6F" w:rsidRPr="0093155B" w14:paraId="7FF8396A"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AB6BAC3"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Bob Barker Company Inc (G2B PunchOut Option)</w:t>
            </w:r>
          </w:p>
        </w:tc>
        <w:tc>
          <w:tcPr>
            <w:tcW w:w="1418" w:type="dxa"/>
            <w:tcBorders>
              <w:top w:val="single" w:sz="6" w:space="0" w:color="auto"/>
              <w:left w:val="single" w:sz="6" w:space="0" w:color="auto"/>
              <w:bottom w:val="single" w:sz="6" w:space="0" w:color="auto"/>
              <w:right w:val="single" w:sz="6" w:space="0" w:color="auto"/>
            </w:tcBorders>
            <w:hideMark/>
          </w:tcPr>
          <w:p w14:paraId="4F27C7AB" w14:textId="77777777" w:rsidR="00C96D6F" w:rsidRPr="0020345B" w:rsidRDefault="00C96D6F" w:rsidP="00C96D6F">
            <w:pPr>
              <w:spacing w:after="0" w:line="240" w:lineRule="auto"/>
              <w:jc w:val="center"/>
              <w:textAlignment w:val="baseline"/>
              <w:rPr>
                <w:rFonts w:eastAsia="Times New Roman" w:cstheme="minorHAnsi"/>
                <w:sz w:val="16"/>
                <w:szCs w:val="16"/>
              </w:rPr>
            </w:pPr>
            <w:hyperlink r:id="rId117" w:tgtFrame="_blank" w:history="1">
              <w:r w:rsidRPr="0020345B">
                <w:rPr>
                  <w:rFonts w:eastAsia="Times New Roman" w:cstheme="minorHAnsi"/>
                  <w:color w:val="0000FF"/>
                  <w:sz w:val="16"/>
                  <w:szCs w:val="16"/>
                  <w:u w:val="single"/>
                </w:rPr>
                <w:t>PO-25-1080-OSD03-OSD03-36039</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4423DCA3" w14:textId="57F84B0F"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TBD</w:t>
            </w:r>
          </w:p>
        </w:tc>
        <w:tc>
          <w:tcPr>
            <w:tcW w:w="1243" w:type="dxa"/>
            <w:tcBorders>
              <w:top w:val="single" w:sz="6" w:space="0" w:color="auto"/>
              <w:left w:val="single" w:sz="6" w:space="0" w:color="auto"/>
              <w:bottom w:val="single" w:sz="6" w:space="0" w:color="auto"/>
              <w:right w:val="single" w:sz="6" w:space="0" w:color="auto"/>
            </w:tcBorders>
            <w:hideMark/>
          </w:tcPr>
          <w:p w14:paraId="2ED43A2C"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Jeff Bradley </w:t>
            </w:r>
          </w:p>
        </w:tc>
        <w:tc>
          <w:tcPr>
            <w:tcW w:w="1320" w:type="dxa"/>
            <w:tcBorders>
              <w:top w:val="single" w:sz="6" w:space="0" w:color="auto"/>
              <w:left w:val="single" w:sz="6" w:space="0" w:color="auto"/>
              <w:bottom w:val="single" w:sz="6" w:space="0" w:color="auto"/>
              <w:right w:val="single" w:sz="6" w:space="0" w:color="auto"/>
            </w:tcBorders>
            <w:hideMark/>
          </w:tcPr>
          <w:p w14:paraId="1EC88579"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919-753-1635 </w:t>
            </w:r>
          </w:p>
        </w:tc>
        <w:tc>
          <w:tcPr>
            <w:tcW w:w="2099" w:type="dxa"/>
            <w:tcBorders>
              <w:top w:val="single" w:sz="6" w:space="0" w:color="auto"/>
              <w:left w:val="single" w:sz="6" w:space="0" w:color="auto"/>
              <w:bottom w:val="single" w:sz="6" w:space="0" w:color="auto"/>
              <w:right w:val="single" w:sz="6" w:space="0" w:color="auto"/>
            </w:tcBorders>
            <w:hideMark/>
          </w:tcPr>
          <w:p w14:paraId="0DB5447B" w14:textId="77777777" w:rsidR="00C96D6F" w:rsidRPr="0020345B" w:rsidRDefault="00C96D6F" w:rsidP="00C96D6F">
            <w:pPr>
              <w:spacing w:after="0" w:line="240" w:lineRule="auto"/>
              <w:textAlignment w:val="baseline"/>
              <w:rPr>
                <w:rFonts w:eastAsia="Times New Roman" w:cstheme="minorHAnsi"/>
                <w:sz w:val="16"/>
                <w:szCs w:val="16"/>
              </w:rPr>
            </w:pPr>
            <w:hyperlink r:id="rId118" w:tgtFrame="_blank" w:history="1">
              <w:r w:rsidRPr="0020345B">
                <w:rPr>
                  <w:rFonts w:eastAsia="Times New Roman" w:cstheme="minorHAnsi"/>
                  <w:color w:val="0000FF"/>
                  <w:sz w:val="16"/>
                  <w:szCs w:val="16"/>
                  <w:u w:val="single"/>
                </w:rPr>
                <w:t>jeffbradley@bobbarker.com</w:t>
              </w:r>
            </w:hyperlink>
            <w:r w:rsidRPr="0020345B">
              <w:rPr>
                <w:rFonts w:eastAsia="Times New Roman" w:cstheme="minorHAnsi"/>
                <w:sz w:val="16"/>
                <w:szCs w:val="16"/>
              </w:rPr>
              <w:t> </w:t>
            </w:r>
          </w:p>
          <w:p w14:paraId="7E10EE22"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A8C8B2E" w14:textId="1DF6BA9E"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6,</w:t>
            </w:r>
            <w:r>
              <w:rPr>
                <w:rFonts w:eastAsia="Times New Roman" w:cstheme="minorHAnsi"/>
                <w:sz w:val="16"/>
                <w:szCs w:val="16"/>
              </w:rPr>
              <w:t xml:space="preserve"> </w:t>
            </w:r>
            <w:r w:rsidRPr="0020345B">
              <w:rPr>
                <w:rFonts w:eastAsia="Times New Roman" w:cstheme="minorHAnsi"/>
                <w:sz w:val="16"/>
                <w:szCs w:val="16"/>
              </w:rPr>
              <w:t>8,</w:t>
            </w:r>
            <w:r>
              <w:rPr>
                <w:rFonts w:eastAsia="Times New Roman" w:cstheme="minorHAnsi"/>
                <w:sz w:val="16"/>
                <w:szCs w:val="16"/>
              </w:rPr>
              <w:t xml:space="preserve"> </w:t>
            </w:r>
            <w:r w:rsidRPr="0020345B">
              <w:rPr>
                <w:rFonts w:eastAsia="Times New Roman" w:cstheme="minorHAnsi"/>
                <w:sz w:val="16"/>
                <w:szCs w:val="16"/>
              </w:rPr>
              <w:t>9,</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2CC4553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03067308"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5.00% 10 days </w:t>
            </w:r>
          </w:p>
        </w:tc>
        <w:tc>
          <w:tcPr>
            <w:tcW w:w="1260" w:type="dxa"/>
            <w:tcBorders>
              <w:top w:val="single" w:sz="6" w:space="0" w:color="auto"/>
              <w:left w:val="single" w:sz="6" w:space="0" w:color="auto"/>
              <w:bottom w:val="single" w:sz="6" w:space="0" w:color="auto"/>
              <w:right w:val="single" w:sz="6" w:space="0" w:color="auto"/>
            </w:tcBorders>
            <w:hideMark/>
          </w:tcPr>
          <w:p w14:paraId="2977AF08"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F82976E"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C96D6F" w:rsidRPr="0093155B" w14:paraId="57031D54"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5A718F9F" w14:textId="73A50FB4" w:rsidR="00C96D6F" w:rsidRPr="0020345B" w:rsidRDefault="00C96D6F" w:rsidP="00C96D6F">
            <w:pPr>
              <w:spacing w:after="0" w:line="240" w:lineRule="auto"/>
              <w:textAlignment w:val="baseline"/>
              <w:rPr>
                <w:rFonts w:eastAsia="Times New Roman" w:cstheme="minorHAnsi"/>
                <w:sz w:val="16"/>
                <w:szCs w:val="16"/>
              </w:rPr>
            </w:pPr>
            <w:r w:rsidRPr="00DC698D">
              <w:rPr>
                <w:rFonts w:cstheme="minorHAnsi"/>
                <w:sz w:val="16"/>
                <w:szCs w:val="16"/>
              </w:rPr>
              <w:t>Brigham Industries Inc</w:t>
            </w:r>
          </w:p>
        </w:tc>
        <w:tc>
          <w:tcPr>
            <w:tcW w:w="1418" w:type="dxa"/>
            <w:tcBorders>
              <w:top w:val="single" w:sz="6" w:space="0" w:color="auto"/>
              <w:left w:val="single" w:sz="6" w:space="0" w:color="auto"/>
              <w:bottom w:val="single" w:sz="6" w:space="0" w:color="auto"/>
              <w:right w:val="single" w:sz="6" w:space="0" w:color="auto"/>
            </w:tcBorders>
          </w:tcPr>
          <w:p w14:paraId="519FBCFF" w14:textId="65A37948" w:rsidR="00C96D6F" w:rsidRDefault="00C96D6F" w:rsidP="00C96D6F">
            <w:pPr>
              <w:spacing w:after="0" w:line="240" w:lineRule="auto"/>
              <w:jc w:val="center"/>
              <w:textAlignment w:val="baseline"/>
            </w:pPr>
            <w:hyperlink r:id="rId119" w:history="1">
              <w:r w:rsidRPr="00F53B1B">
                <w:rPr>
                  <w:rStyle w:val="Hyperlink"/>
                  <w:rFonts w:cstheme="minorHAnsi"/>
                  <w:sz w:val="16"/>
                  <w:szCs w:val="16"/>
                </w:rPr>
                <w:t>PO-25-1080-OSD03-OSD03-36353</w:t>
              </w:r>
            </w:hyperlink>
          </w:p>
        </w:tc>
        <w:tc>
          <w:tcPr>
            <w:tcW w:w="1363" w:type="dxa"/>
            <w:tcBorders>
              <w:top w:val="single" w:sz="6" w:space="0" w:color="auto"/>
              <w:left w:val="single" w:sz="6" w:space="0" w:color="auto"/>
              <w:bottom w:val="single" w:sz="6" w:space="0" w:color="auto"/>
              <w:right w:val="single" w:sz="6" w:space="0" w:color="auto"/>
            </w:tcBorders>
          </w:tcPr>
          <w:p w14:paraId="78227499" w14:textId="1F71632F" w:rsidR="00C96D6F" w:rsidRPr="0020345B" w:rsidRDefault="00C96D6F" w:rsidP="00C96D6F">
            <w:pPr>
              <w:spacing w:after="0" w:line="240" w:lineRule="auto"/>
              <w:textAlignment w:val="baseline"/>
              <w:rPr>
                <w:rFonts w:eastAsia="Times New Roman" w:cstheme="minorHAnsi"/>
                <w:sz w:val="16"/>
                <w:szCs w:val="16"/>
              </w:rPr>
            </w:pPr>
            <w:r>
              <w:rPr>
                <w:rFonts w:eastAsia="Times New Roman"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5CE01C59" w14:textId="27B8B92F" w:rsidR="00C96D6F" w:rsidRPr="0020345B" w:rsidRDefault="00C96D6F" w:rsidP="00C96D6F">
            <w:pPr>
              <w:spacing w:after="0" w:line="240" w:lineRule="auto"/>
              <w:textAlignment w:val="baseline"/>
              <w:rPr>
                <w:rFonts w:eastAsia="Times New Roman" w:cstheme="minorHAnsi"/>
                <w:sz w:val="16"/>
                <w:szCs w:val="16"/>
              </w:rPr>
            </w:pPr>
            <w:r w:rsidRPr="00DC698D">
              <w:rPr>
                <w:rFonts w:cstheme="minorHAnsi"/>
                <w:sz w:val="16"/>
                <w:szCs w:val="16"/>
              </w:rPr>
              <w:t>Janice Bagdis</w:t>
            </w:r>
          </w:p>
        </w:tc>
        <w:tc>
          <w:tcPr>
            <w:tcW w:w="1320" w:type="dxa"/>
            <w:tcBorders>
              <w:top w:val="single" w:sz="6" w:space="0" w:color="auto"/>
              <w:left w:val="single" w:sz="6" w:space="0" w:color="auto"/>
              <w:bottom w:val="single" w:sz="6" w:space="0" w:color="auto"/>
              <w:right w:val="single" w:sz="6" w:space="0" w:color="auto"/>
            </w:tcBorders>
          </w:tcPr>
          <w:p w14:paraId="1CAC6B75" w14:textId="2A961E5E" w:rsidR="00C96D6F" w:rsidRPr="0020345B" w:rsidRDefault="00C96D6F" w:rsidP="00C96D6F">
            <w:pPr>
              <w:spacing w:after="0" w:line="240" w:lineRule="auto"/>
              <w:textAlignment w:val="baseline"/>
              <w:rPr>
                <w:rFonts w:eastAsia="Times New Roman" w:cstheme="minorHAnsi"/>
                <w:sz w:val="16"/>
                <w:szCs w:val="16"/>
              </w:rPr>
            </w:pPr>
            <w:r w:rsidRPr="00DC698D">
              <w:rPr>
                <w:rFonts w:cstheme="minorHAnsi"/>
                <w:sz w:val="16"/>
                <w:szCs w:val="16"/>
              </w:rPr>
              <w:t>508-795-7905</w:t>
            </w:r>
          </w:p>
        </w:tc>
        <w:tc>
          <w:tcPr>
            <w:tcW w:w="2099" w:type="dxa"/>
            <w:tcBorders>
              <w:top w:val="single" w:sz="6" w:space="0" w:color="auto"/>
              <w:left w:val="single" w:sz="6" w:space="0" w:color="auto"/>
              <w:bottom w:val="single" w:sz="6" w:space="0" w:color="auto"/>
              <w:right w:val="single" w:sz="6" w:space="0" w:color="auto"/>
            </w:tcBorders>
          </w:tcPr>
          <w:p w14:paraId="1DA33B47" w14:textId="79CD77BC" w:rsidR="00C96D6F" w:rsidRPr="00C96D6F" w:rsidRDefault="00C96D6F" w:rsidP="00C96D6F">
            <w:pPr>
              <w:rPr>
                <w:rFonts w:cstheme="minorHAnsi"/>
                <w:sz w:val="16"/>
                <w:szCs w:val="16"/>
              </w:rPr>
            </w:pPr>
            <w:hyperlink r:id="rId120" w:history="1">
              <w:r w:rsidRPr="00DC698D">
                <w:rPr>
                  <w:rStyle w:val="Hyperlink"/>
                  <w:rFonts w:cstheme="minorHAnsi"/>
                  <w:sz w:val="16"/>
                  <w:szCs w:val="16"/>
                </w:rPr>
                <w:t>jbagdis@brighamindustries.com</w:t>
              </w:r>
            </w:hyperlink>
          </w:p>
        </w:tc>
        <w:tc>
          <w:tcPr>
            <w:tcW w:w="1107" w:type="dxa"/>
            <w:tcBorders>
              <w:top w:val="single" w:sz="6" w:space="0" w:color="auto"/>
              <w:left w:val="single" w:sz="6" w:space="0" w:color="auto"/>
              <w:bottom w:val="single" w:sz="6" w:space="0" w:color="auto"/>
              <w:right w:val="single" w:sz="6" w:space="0" w:color="auto"/>
            </w:tcBorders>
          </w:tcPr>
          <w:p w14:paraId="1A25C91E" w14:textId="5A775238" w:rsidR="00C96D6F" w:rsidRPr="0020345B" w:rsidRDefault="00C96D6F" w:rsidP="00C96D6F">
            <w:pPr>
              <w:spacing w:after="0" w:line="240" w:lineRule="auto"/>
              <w:textAlignment w:val="baseline"/>
              <w:rPr>
                <w:rFonts w:eastAsia="Times New Roman" w:cstheme="minorHAnsi"/>
                <w:sz w:val="16"/>
                <w:szCs w:val="16"/>
              </w:rPr>
            </w:pPr>
            <w:r>
              <w:rPr>
                <w:rFonts w:eastAsia="Times New Roman" w:cstheme="minorHAnsi"/>
                <w:sz w:val="16"/>
                <w:szCs w:val="16"/>
              </w:rPr>
              <w:t>2</w:t>
            </w:r>
          </w:p>
        </w:tc>
        <w:tc>
          <w:tcPr>
            <w:tcW w:w="1260" w:type="dxa"/>
            <w:tcBorders>
              <w:top w:val="single" w:sz="6" w:space="0" w:color="auto"/>
              <w:left w:val="single" w:sz="6" w:space="0" w:color="auto"/>
              <w:bottom w:val="single" w:sz="6" w:space="0" w:color="auto"/>
              <w:right w:val="single" w:sz="6" w:space="0" w:color="auto"/>
            </w:tcBorders>
          </w:tcPr>
          <w:p w14:paraId="36A151D3" w14:textId="434DE273" w:rsidR="00C96D6F" w:rsidRPr="0020345B" w:rsidRDefault="00C96D6F" w:rsidP="00C96D6F">
            <w:pPr>
              <w:spacing w:after="0" w:line="240" w:lineRule="auto"/>
              <w:textAlignment w:val="baseline"/>
              <w:rPr>
                <w:rFonts w:eastAsia="Times New Roman" w:cstheme="minorHAnsi"/>
                <w:sz w:val="16"/>
                <w:szCs w:val="16"/>
              </w:rPr>
            </w:pPr>
            <w:r>
              <w:rPr>
                <w:rFonts w:eastAsia="Times New Roman"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65CCE1E5" w14:textId="20CA110E" w:rsidR="00C96D6F" w:rsidRPr="0020345B" w:rsidRDefault="00C96D6F" w:rsidP="00C96D6F">
            <w:pPr>
              <w:spacing w:after="0" w:line="240" w:lineRule="auto"/>
              <w:textAlignment w:val="baseline"/>
              <w:rPr>
                <w:rFonts w:eastAsia="Times New Roman" w:cstheme="minorHAnsi"/>
                <w:sz w:val="16"/>
                <w:szCs w:val="16"/>
              </w:rPr>
            </w:pPr>
            <w:r w:rsidRPr="00DC698D">
              <w:rPr>
                <w:rFonts w:cstheme="minorHAnsi"/>
                <w:sz w:val="16"/>
                <w:szCs w:val="16"/>
              </w:rPr>
              <w:t>1.00% 10 days</w:t>
            </w:r>
          </w:p>
        </w:tc>
        <w:tc>
          <w:tcPr>
            <w:tcW w:w="1260" w:type="dxa"/>
            <w:tcBorders>
              <w:top w:val="single" w:sz="6" w:space="0" w:color="auto"/>
              <w:left w:val="single" w:sz="6" w:space="0" w:color="auto"/>
              <w:bottom w:val="single" w:sz="6" w:space="0" w:color="auto"/>
              <w:right w:val="single" w:sz="6" w:space="0" w:color="auto"/>
            </w:tcBorders>
          </w:tcPr>
          <w:p w14:paraId="16D54C56" w14:textId="6FF3587F" w:rsidR="00C96D6F" w:rsidRPr="00DC698D" w:rsidRDefault="00BC354A" w:rsidP="00C96D6F">
            <w:pPr>
              <w:spacing w:after="0"/>
              <w:rPr>
                <w:rFonts w:cstheme="minorHAnsi"/>
                <w:sz w:val="16"/>
                <w:szCs w:val="16"/>
              </w:rPr>
            </w:pPr>
            <w:r>
              <w:rPr>
                <w:rFonts w:cstheme="minorHAnsi"/>
                <w:sz w:val="16"/>
                <w:szCs w:val="16"/>
              </w:rPr>
              <w:t>Women Business Enterprise (</w:t>
            </w:r>
            <w:r w:rsidR="00C96D6F" w:rsidRPr="00DC698D">
              <w:rPr>
                <w:rFonts w:cstheme="minorHAnsi"/>
                <w:sz w:val="16"/>
                <w:szCs w:val="16"/>
              </w:rPr>
              <w:t>WBE</w:t>
            </w:r>
            <w:r>
              <w:rPr>
                <w:rFonts w:cstheme="minorHAnsi"/>
                <w:sz w:val="16"/>
                <w:szCs w:val="16"/>
              </w:rPr>
              <w:t>),</w:t>
            </w:r>
          </w:p>
          <w:p w14:paraId="0002EAA8" w14:textId="7684BE26" w:rsidR="00C96D6F" w:rsidRPr="0020345B" w:rsidRDefault="00BC354A" w:rsidP="00C96D6F">
            <w:pPr>
              <w:spacing w:after="0" w:line="240" w:lineRule="auto"/>
              <w:textAlignment w:val="baseline"/>
              <w:rPr>
                <w:rFonts w:eastAsia="Times New Roman" w:cstheme="minorHAnsi"/>
                <w:sz w:val="16"/>
                <w:szCs w:val="16"/>
              </w:rPr>
            </w:pPr>
            <w:r w:rsidRPr="00BC354A">
              <w:rPr>
                <w:rFonts w:cstheme="minorHAnsi"/>
                <w:sz w:val="16"/>
                <w:szCs w:val="16"/>
              </w:rPr>
              <w:t>Small Business Purchasing Program (SBPP) </w:t>
            </w:r>
          </w:p>
        </w:tc>
        <w:tc>
          <w:tcPr>
            <w:tcW w:w="1209" w:type="dxa"/>
            <w:tcBorders>
              <w:top w:val="single" w:sz="6" w:space="0" w:color="auto"/>
              <w:left w:val="single" w:sz="6" w:space="0" w:color="auto"/>
              <w:bottom w:val="single" w:sz="6" w:space="0" w:color="auto"/>
              <w:right w:val="single" w:sz="6" w:space="0" w:color="auto"/>
            </w:tcBorders>
          </w:tcPr>
          <w:p w14:paraId="0AF0E80E" w14:textId="6FBA51AA" w:rsidR="00C96D6F" w:rsidRPr="0020345B" w:rsidRDefault="00C96D6F" w:rsidP="00C96D6F">
            <w:pPr>
              <w:spacing w:after="0" w:line="240" w:lineRule="auto"/>
              <w:textAlignment w:val="baseline"/>
              <w:rPr>
                <w:rFonts w:eastAsia="Times New Roman" w:cstheme="minorHAnsi"/>
                <w:sz w:val="16"/>
                <w:szCs w:val="16"/>
              </w:rPr>
            </w:pPr>
            <w:r>
              <w:rPr>
                <w:rFonts w:eastAsia="Times New Roman" w:cstheme="minorHAnsi"/>
                <w:sz w:val="16"/>
                <w:szCs w:val="16"/>
              </w:rPr>
              <w:t>1.00%</w:t>
            </w:r>
          </w:p>
        </w:tc>
      </w:tr>
      <w:tr w:rsidR="00C96D6F" w:rsidRPr="0093155B" w14:paraId="65287CFB"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0BF8B6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BSN Sports </w:t>
            </w:r>
          </w:p>
        </w:tc>
        <w:tc>
          <w:tcPr>
            <w:tcW w:w="1418" w:type="dxa"/>
            <w:tcBorders>
              <w:top w:val="single" w:sz="6" w:space="0" w:color="auto"/>
              <w:left w:val="single" w:sz="6" w:space="0" w:color="auto"/>
              <w:bottom w:val="single" w:sz="6" w:space="0" w:color="auto"/>
              <w:right w:val="single" w:sz="6" w:space="0" w:color="auto"/>
            </w:tcBorders>
            <w:hideMark/>
          </w:tcPr>
          <w:p w14:paraId="7F548812" w14:textId="77777777" w:rsidR="00C96D6F" w:rsidRPr="0020345B" w:rsidRDefault="00C96D6F" w:rsidP="00C96D6F">
            <w:pPr>
              <w:spacing w:after="0" w:line="240" w:lineRule="auto"/>
              <w:jc w:val="center"/>
              <w:textAlignment w:val="baseline"/>
              <w:rPr>
                <w:rFonts w:eastAsia="Times New Roman" w:cstheme="minorHAnsi"/>
                <w:sz w:val="16"/>
                <w:szCs w:val="16"/>
              </w:rPr>
            </w:pPr>
            <w:hyperlink r:id="rId121" w:tgtFrame="_blank" w:history="1">
              <w:r w:rsidRPr="0020345B">
                <w:rPr>
                  <w:rFonts w:eastAsia="Times New Roman" w:cstheme="minorHAnsi"/>
                  <w:color w:val="0000FF"/>
                  <w:sz w:val="16"/>
                  <w:szCs w:val="16"/>
                  <w:u w:val="single"/>
                </w:rPr>
                <w:t>PO-25-1080-OSD03-OSD03-36064</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8F512A6"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1CD94ABD"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Mike Hurley </w:t>
            </w:r>
          </w:p>
        </w:tc>
        <w:tc>
          <w:tcPr>
            <w:tcW w:w="1320" w:type="dxa"/>
            <w:tcBorders>
              <w:top w:val="single" w:sz="6" w:space="0" w:color="auto"/>
              <w:left w:val="single" w:sz="6" w:space="0" w:color="auto"/>
              <w:bottom w:val="single" w:sz="6" w:space="0" w:color="auto"/>
              <w:right w:val="single" w:sz="6" w:space="0" w:color="auto"/>
            </w:tcBorders>
            <w:hideMark/>
          </w:tcPr>
          <w:p w14:paraId="571505B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860-921-6802 </w:t>
            </w:r>
          </w:p>
        </w:tc>
        <w:tc>
          <w:tcPr>
            <w:tcW w:w="2099" w:type="dxa"/>
            <w:tcBorders>
              <w:top w:val="single" w:sz="6" w:space="0" w:color="auto"/>
              <w:left w:val="single" w:sz="6" w:space="0" w:color="auto"/>
              <w:bottom w:val="single" w:sz="6" w:space="0" w:color="auto"/>
              <w:right w:val="single" w:sz="6" w:space="0" w:color="auto"/>
            </w:tcBorders>
            <w:hideMark/>
          </w:tcPr>
          <w:p w14:paraId="5C89C54D" w14:textId="77777777" w:rsidR="00C96D6F" w:rsidRPr="0020345B" w:rsidRDefault="00C96D6F" w:rsidP="00C96D6F">
            <w:pPr>
              <w:spacing w:after="0" w:line="240" w:lineRule="auto"/>
              <w:textAlignment w:val="baseline"/>
              <w:rPr>
                <w:rFonts w:eastAsia="Times New Roman" w:cstheme="minorHAnsi"/>
                <w:sz w:val="16"/>
                <w:szCs w:val="16"/>
              </w:rPr>
            </w:pPr>
            <w:hyperlink r:id="rId122" w:tgtFrame="_blank" w:history="1">
              <w:r w:rsidRPr="0020345B">
                <w:rPr>
                  <w:rFonts w:eastAsia="Times New Roman" w:cstheme="minorHAnsi"/>
                  <w:color w:val="0000FF"/>
                  <w:sz w:val="16"/>
                  <w:szCs w:val="16"/>
                  <w:u w:val="single"/>
                </w:rPr>
                <w:t>mhurley@bsnsports.com</w:t>
              </w:r>
            </w:hyperlink>
            <w:r w:rsidRPr="0020345B">
              <w:rPr>
                <w:rFonts w:eastAsia="Times New Roman" w:cstheme="minorHAnsi"/>
                <w:sz w:val="16"/>
                <w:szCs w:val="16"/>
              </w:rPr>
              <w:t> </w:t>
            </w:r>
          </w:p>
          <w:p w14:paraId="2C630A2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E89DC60" w14:textId="618DAB8C"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39D83707"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36C3CD9A"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60" w:type="dxa"/>
            <w:tcBorders>
              <w:top w:val="single" w:sz="6" w:space="0" w:color="auto"/>
              <w:left w:val="single" w:sz="6" w:space="0" w:color="auto"/>
              <w:bottom w:val="single" w:sz="6" w:space="0" w:color="auto"/>
              <w:right w:val="single" w:sz="6" w:space="0" w:color="auto"/>
            </w:tcBorders>
            <w:hideMark/>
          </w:tcPr>
          <w:p w14:paraId="10B3606B"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4C86A9AF" w14:textId="77777777" w:rsidR="00C96D6F" w:rsidRPr="0020345B" w:rsidRDefault="00C96D6F" w:rsidP="00C96D6F">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0C9E8137" w14:textId="77777777" w:rsidTr="000E4BA3">
        <w:trPr>
          <w:gridAfter w:val="1"/>
          <w:wAfter w:w="1042" w:type="dxa"/>
          <w:trHeight w:val="315"/>
        </w:trPr>
        <w:tc>
          <w:tcPr>
            <w:tcW w:w="1800" w:type="dxa"/>
            <w:tcBorders>
              <w:top w:val="single" w:sz="6" w:space="0" w:color="auto"/>
              <w:left w:val="single" w:sz="6" w:space="0" w:color="auto"/>
              <w:bottom w:val="single" w:sz="6" w:space="0" w:color="auto"/>
              <w:right w:val="single" w:sz="6" w:space="0" w:color="auto"/>
            </w:tcBorders>
          </w:tcPr>
          <w:p w14:paraId="2FFA5DB8" w14:textId="072232CA"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Charm-Tex Inc</w:t>
            </w:r>
          </w:p>
        </w:tc>
        <w:tc>
          <w:tcPr>
            <w:tcW w:w="1418" w:type="dxa"/>
            <w:tcBorders>
              <w:top w:val="single" w:sz="6" w:space="0" w:color="auto"/>
              <w:left w:val="single" w:sz="6" w:space="0" w:color="auto"/>
              <w:bottom w:val="single" w:sz="6" w:space="0" w:color="auto"/>
              <w:right w:val="single" w:sz="6" w:space="0" w:color="auto"/>
            </w:tcBorders>
          </w:tcPr>
          <w:p w14:paraId="32EA3443" w14:textId="5009DEFA" w:rsidR="000E4BA3" w:rsidRDefault="000E4BA3" w:rsidP="000E4BA3">
            <w:pPr>
              <w:spacing w:after="0" w:line="240" w:lineRule="auto"/>
              <w:jc w:val="center"/>
              <w:textAlignment w:val="baseline"/>
            </w:pPr>
            <w:hyperlink r:id="rId123" w:history="1">
              <w:r w:rsidRPr="00C97D02">
                <w:rPr>
                  <w:rStyle w:val="Hyperlink"/>
                  <w:rFonts w:ascii="Calibri" w:hAnsi="Calibri" w:cs="Calibri"/>
                  <w:sz w:val="16"/>
                  <w:szCs w:val="16"/>
                </w:rPr>
                <w:t>PO-25-1080-OSD03-OSD03-36413</w:t>
              </w:r>
            </w:hyperlink>
          </w:p>
        </w:tc>
        <w:tc>
          <w:tcPr>
            <w:tcW w:w="1363" w:type="dxa"/>
            <w:tcBorders>
              <w:top w:val="single" w:sz="6" w:space="0" w:color="auto"/>
              <w:left w:val="single" w:sz="6" w:space="0" w:color="auto"/>
              <w:bottom w:val="single" w:sz="6" w:space="0" w:color="auto"/>
              <w:right w:val="single" w:sz="6" w:space="0" w:color="auto"/>
            </w:tcBorders>
          </w:tcPr>
          <w:p w14:paraId="5DE3AEB4" w14:textId="49666F2C" w:rsidR="000E4BA3" w:rsidRPr="0020345B" w:rsidRDefault="000E4BA3" w:rsidP="000E4BA3">
            <w:pPr>
              <w:spacing w:after="0" w:line="240" w:lineRule="auto"/>
              <w:textAlignment w:val="baseline"/>
              <w:rPr>
                <w:rFonts w:eastAsia="Times New Roman" w:cstheme="minorHAnsi"/>
                <w:sz w:val="16"/>
                <w:szCs w:val="16"/>
              </w:rPr>
            </w:pPr>
            <w:r>
              <w:rPr>
                <w:rFonts w:eastAsia="Times New Roman"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02B20A5C" w14:textId="5278E213"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Katherine Bittner</w:t>
            </w:r>
          </w:p>
        </w:tc>
        <w:tc>
          <w:tcPr>
            <w:tcW w:w="1320" w:type="dxa"/>
            <w:tcBorders>
              <w:top w:val="single" w:sz="6" w:space="0" w:color="auto"/>
              <w:left w:val="single" w:sz="6" w:space="0" w:color="auto"/>
              <w:bottom w:val="single" w:sz="6" w:space="0" w:color="auto"/>
              <w:right w:val="single" w:sz="6" w:space="0" w:color="auto"/>
            </w:tcBorders>
          </w:tcPr>
          <w:p w14:paraId="03440C2B" w14:textId="0285DA88"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781-252-8100 Ext 101</w:t>
            </w:r>
          </w:p>
        </w:tc>
        <w:tc>
          <w:tcPr>
            <w:tcW w:w="2099" w:type="dxa"/>
            <w:tcBorders>
              <w:top w:val="single" w:sz="6" w:space="0" w:color="auto"/>
              <w:left w:val="single" w:sz="6" w:space="0" w:color="auto"/>
              <w:bottom w:val="single" w:sz="6" w:space="0" w:color="auto"/>
              <w:right w:val="single" w:sz="6" w:space="0" w:color="auto"/>
            </w:tcBorders>
          </w:tcPr>
          <w:p w14:paraId="64938F8F" w14:textId="5368AFF0" w:rsidR="000E4BA3" w:rsidRPr="000E4BA3" w:rsidRDefault="000E4BA3" w:rsidP="000E4BA3">
            <w:pPr>
              <w:rPr>
                <w:rFonts w:cstheme="minorHAnsi"/>
                <w:sz w:val="16"/>
                <w:szCs w:val="16"/>
              </w:rPr>
            </w:pPr>
            <w:hyperlink r:id="rId124" w:history="1">
              <w:r w:rsidRPr="00FD54FD">
                <w:rPr>
                  <w:rStyle w:val="Hyperlink"/>
                  <w:rFonts w:cstheme="minorHAnsi"/>
                  <w:sz w:val="16"/>
                  <w:szCs w:val="16"/>
                </w:rPr>
                <w:t>katherine@charm-tex.com</w:t>
              </w:r>
            </w:hyperlink>
          </w:p>
        </w:tc>
        <w:tc>
          <w:tcPr>
            <w:tcW w:w="1107" w:type="dxa"/>
            <w:tcBorders>
              <w:top w:val="single" w:sz="6" w:space="0" w:color="auto"/>
              <w:left w:val="single" w:sz="6" w:space="0" w:color="auto"/>
              <w:bottom w:val="single" w:sz="6" w:space="0" w:color="auto"/>
              <w:right w:val="single" w:sz="6" w:space="0" w:color="auto"/>
            </w:tcBorders>
          </w:tcPr>
          <w:p w14:paraId="0BF74BCC" w14:textId="5479B4B8"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2,3,4,5,6,8,9,12</w:t>
            </w:r>
          </w:p>
        </w:tc>
        <w:tc>
          <w:tcPr>
            <w:tcW w:w="1260" w:type="dxa"/>
            <w:tcBorders>
              <w:top w:val="single" w:sz="6" w:space="0" w:color="auto"/>
              <w:left w:val="single" w:sz="6" w:space="0" w:color="auto"/>
              <w:bottom w:val="single" w:sz="6" w:space="0" w:color="auto"/>
              <w:right w:val="single" w:sz="6" w:space="0" w:color="auto"/>
            </w:tcBorders>
          </w:tcPr>
          <w:p w14:paraId="29237DB2" w14:textId="5C16E403"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0B0382EC" w14:textId="77777777" w:rsidR="000E4BA3" w:rsidRDefault="000E4BA3" w:rsidP="000E4BA3">
            <w:pPr>
              <w:spacing w:after="0"/>
              <w:rPr>
                <w:rFonts w:cstheme="minorHAnsi"/>
                <w:sz w:val="16"/>
                <w:szCs w:val="16"/>
              </w:rPr>
            </w:pPr>
            <w:r>
              <w:rPr>
                <w:rFonts w:cstheme="minorHAnsi"/>
                <w:sz w:val="16"/>
                <w:szCs w:val="16"/>
              </w:rPr>
              <w:t>2.00% 10 days</w:t>
            </w:r>
          </w:p>
          <w:p w14:paraId="20C25122" w14:textId="77777777" w:rsidR="000E4BA3" w:rsidRDefault="000E4BA3" w:rsidP="000E4BA3">
            <w:pPr>
              <w:spacing w:after="0"/>
              <w:rPr>
                <w:rFonts w:cstheme="minorHAnsi"/>
                <w:sz w:val="16"/>
                <w:szCs w:val="16"/>
              </w:rPr>
            </w:pPr>
            <w:r>
              <w:rPr>
                <w:rFonts w:cstheme="minorHAnsi"/>
                <w:sz w:val="16"/>
                <w:szCs w:val="16"/>
              </w:rPr>
              <w:t>2.00% 15 days</w:t>
            </w:r>
          </w:p>
          <w:p w14:paraId="59AF4C73" w14:textId="77777777" w:rsidR="000E4BA3" w:rsidRDefault="000E4BA3" w:rsidP="000E4BA3">
            <w:pPr>
              <w:spacing w:after="0"/>
              <w:rPr>
                <w:rFonts w:cstheme="minorHAnsi"/>
                <w:sz w:val="16"/>
                <w:szCs w:val="16"/>
              </w:rPr>
            </w:pPr>
            <w:r>
              <w:rPr>
                <w:rFonts w:cstheme="minorHAnsi"/>
                <w:sz w:val="16"/>
                <w:szCs w:val="16"/>
              </w:rPr>
              <w:t>2.00% 20 days</w:t>
            </w:r>
          </w:p>
          <w:p w14:paraId="5199CC10" w14:textId="3514B0D5"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2.00% 30 days</w:t>
            </w:r>
          </w:p>
        </w:tc>
        <w:tc>
          <w:tcPr>
            <w:tcW w:w="1260" w:type="dxa"/>
            <w:tcBorders>
              <w:top w:val="single" w:sz="6" w:space="0" w:color="auto"/>
              <w:left w:val="single" w:sz="6" w:space="0" w:color="auto"/>
              <w:bottom w:val="single" w:sz="6" w:space="0" w:color="auto"/>
              <w:right w:val="single" w:sz="6" w:space="0" w:color="auto"/>
            </w:tcBorders>
          </w:tcPr>
          <w:p w14:paraId="143656B6" w14:textId="0FDEE91D"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tcPr>
          <w:p w14:paraId="03A92FE1" w14:textId="75A1C2FE"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711A44E6" w14:textId="3FB9A9CA" w:rsidTr="000E4BA3">
        <w:trPr>
          <w:trHeight w:val="315"/>
        </w:trPr>
        <w:tc>
          <w:tcPr>
            <w:tcW w:w="1800" w:type="dxa"/>
            <w:tcBorders>
              <w:top w:val="single" w:sz="6" w:space="0" w:color="auto"/>
              <w:left w:val="single" w:sz="6" w:space="0" w:color="auto"/>
              <w:bottom w:val="single" w:sz="6" w:space="0" w:color="auto"/>
              <w:right w:val="single" w:sz="6" w:space="0" w:color="auto"/>
            </w:tcBorders>
          </w:tcPr>
          <w:p w14:paraId="2D70DB9F" w14:textId="0EB9B4DA"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Creative Touch Designs LLC</w:t>
            </w:r>
          </w:p>
        </w:tc>
        <w:tc>
          <w:tcPr>
            <w:tcW w:w="1418" w:type="dxa"/>
            <w:tcBorders>
              <w:top w:val="single" w:sz="6" w:space="0" w:color="auto"/>
              <w:left w:val="single" w:sz="6" w:space="0" w:color="auto"/>
              <w:bottom w:val="single" w:sz="6" w:space="0" w:color="auto"/>
              <w:right w:val="single" w:sz="6" w:space="0" w:color="auto"/>
            </w:tcBorders>
          </w:tcPr>
          <w:p w14:paraId="5DA630C3" w14:textId="055BCD77" w:rsidR="000E4BA3" w:rsidRDefault="000E4BA3" w:rsidP="000E4BA3">
            <w:pPr>
              <w:spacing w:after="0" w:line="240" w:lineRule="auto"/>
              <w:jc w:val="center"/>
              <w:textAlignment w:val="baseline"/>
            </w:pPr>
            <w:hyperlink r:id="rId125" w:history="1">
              <w:r w:rsidRPr="00DF4202">
                <w:rPr>
                  <w:rStyle w:val="Hyperlink"/>
                  <w:rFonts w:ascii="Calibri" w:hAnsi="Calibri" w:cs="Calibri"/>
                  <w:sz w:val="16"/>
                  <w:szCs w:val="16"/>
                </w:rPr>
                <w:t>PO-25-1080-OSD03-OSD03-36414</w:t>
              </w:r>
            </w:hyperlink>
          </w:p>
        </w:tc>
        <w:tc>
          <w:tcPr>
            <w:tcW w:w="1363" w:type="dxa"/>
            <w:tcBorders>
              <w:top w:val="single" w:sz="6" w:space="0" w:color="auto"/>
              <w:left w:val="single" w:sz="6" w:space="0" w:color="auto"/>
              <w:bottom w:val="single" w:sz="6" w:space="0" w:color="auto"/>
              <w:right w:val="single" w:sz="6" w:space="0" w:color="auto"/>
            </w:tcBorders>
          </w:tcPr>
          <w:p w14:paraId="4BA9860D" w14:textId="2DE5FF89"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41887910" w14:textId="6B88F22D"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Marianne Cyr</w:t>
            </w:r>
          </w:p>
        </w:tc>
        <w:tc>
          <w:tcPr>
            <w:tcW w:w="1320" w:type="dxa"/>
            <w:tcBorders>
              <w:top w:val="single" w:sz="6" w:space="0" w:color="auto"/>
              <w:left w:val="single" w:sz="6" w:space="0" w:color="auto"/>
              <w:bottom w:val="single" w:sz="6" w:space="0" w:color="auto"/>
              <w:right w:val="single" w:sz="6" w:space="0" w:color="auto"/>
            </w:tcBorders>
          </w:tcPr>
          <w:p w14:paraId="2B993A93" w14:textId="7FBF8628"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978-499-4444</w:t>
            </w:r>
          </w:p>
        </w:tc>
        <w:tc>
          <w:tcPr>
            <w:tcW w:w="2099" w:type="dxa"/>
            <w:tcBorders>
              <w:top w:val="single" w:sz="6" w:space="0" w:color="auto"/>
              <w:left w:val="single" w:sz="6" w:space="0" w:color="auto"/>
              <w:bottom w:val="single" w:sz="6" w:space="0" w:color="auto"/>
              <w:right w:val="single" w:sz="6" w:space="0" w:color="auto"/>
            </w:tcBorders>
          </w:tcPr>
          <w:p w14:paraId="718A9641" w14:textId="77777777" w:rsidR="000E4BA3" w:rsidRPr="009F1C88" w:rsidRDefault="000E4BA3" w:rsidP="000E4BA3">
            <w:pPr>
              <w:rPr>
                <w:rFonts w:cstheme="minorHAnsi"/>
                <w:sz w:val="16"/>
                <w:szCs w:val="16"/>
              </w:rPr>
            </w:pPr>
            <w:hyperlink r:id="rId126" w:history="1">
              <w:r w:rsidRPr="009F1C88">
                <w:rPr>
                  <w:rStyle w:val="Hyperlink"/>
                  <w:rFonts w:cstheme="minorHAnsi"/>
                  <w:sz w:val="16"/>
                  <w:szCs w:val="16"/>
                </w:rPr>
                <w:t>mcyr@ctdemb.com</w:t>
              </w:r>
            </w:hyperlink>
          </w:p>
          <w:p w14:paraId="3068D220" w14:textId="77777777" w:rsidR="000E4BA3" w:rsidRDefault="000E4BA3" w:rsidP="000E4BA3">
            <w:pPr>
              <w:spacing w:after="0" w:line="240" w:lineRule="auto"/>
              <w:textAlignment w:val="baseline"/>
            </w:pPr>
          </w:p>
        </w:tc>
        <w:tc>
          <w:tcPr>
            <w:tcW w:w="1107" w:type="dxa"/>
            <w:tcBorders>
              <w:top w:val="single" w:sz="6" w:space="0" w:color="auto"/>
              <w:left w:val="single" w:sz="6" w:space="0" w:color="auto"/>
              <w:bottom w:val="single" w:sz="6" w:space="0" w:color="auto"/>
              <w:right w:val="single" w:sz="6" w:space="0" w:color="auto"/>
            </w:tcBorders>
          </w:tcPr>
          <w:p w14:paraId="4051DC5C" w14:textId="6CB320D7"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1,2,3,4,5,6,7,8,9,12,13</w:t>
            </w:r>
          </w:p>
        </w:tc>
        <w:tc>
          <w:tcPr>
            <w:tcW w:w="1260" w:type="dxa"/>
            <w:tcBorders>
              <w:top w:val="single" w:sz="6" w:space="0" w:color="auto"/>
              <w:left w:val="single" w:sz="6" w:space="0" w:color="auto"/>
              <w:bottom w:val="single" w:sz="6" w:space="0" w:color="auto"/>
              <w:right w:val="single" w:sz="6" w:space="0" w:color="auto"/>
            </w:tcBorders>
          </w:tcPr>
          <w:p w14:paraId="1F7F7AE2" w14:textId="2EFFC13B"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24A4C848" w14:textId="77777777" w:rsidR="000E4BA3" w:rsidRDefault="000E4BA3" w:rsidP="000E4BA3">
            <w:pPr>
              <w:spacing w:after="0"/>
              <w:rPr>
                <w:rFonts w:cstheme="minorHAnsi"/>
                <w:sz w:val="16"/>
                <w:szCs w:val="16"/>
              </w:rPr>
            </w:pPr>
            <w:r>
              <w:rPr>
                <w:rFonts w:cstheme="minorHAnsi"/>
                <w:sz w:val="16"/>
                <w:szCs w:val="16"/>
              </w:rPr>
              <w:t>2.00% 10 days</w:t>
            </w:r>
          </w:p>
          <w:p w14:paraId="7899F22F" w14:textId="60A42F72"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 15 days</w:t>
            </w:r>
          </w:p>
        </w:tc>
        <w:tc>
          <w:tcPr>
            <w:tcW w:w="1260" w:type="dxa"/>
            <w:tcBorders>
              <w:top w:val="single" w:sz="6" w:space="0" w:color="auto"/>
              <w:left w:val="single" w:sz="6" w:space="0" w:color="auto"/>
              <w:bottom w:val="single" w:sz="6" w:space="0" w:color="auto"/>
              <w:right w:val="single" w:sz="6" w:space="0" w:color="auto"/>
            </w:tcBorders>
          </w:tcPr>
          <w:p w14:paraId="488D0F0F" w14:textId="77777777" w:rsidR="00BC354A" w:rsidRPr="00BC354A" w:rsidRDefault="00BC354A" w:rsidP="00BC354A">
            <w:pPr>
              <w:spacing w:after="0"/>
              <w:rPr>
                <w:rFonts w:cstheme="minorHAnsi"/>
                <w:sz w:val="16"/>
                <w:szCs w:val="16"/>
              </w:rPr>
            </w:pPr>
            <w:r w:rsidRPr="00BC354A">
              <w:rPr>
                <w:rFonts w:cstheme="minorHAnsi"/>
                <w:sz w:val="16"/>
                <w:szCs w:val="16"/>
              </w:rPr>
              <w:t>Women Business Enterprise (WBE),</w:t>
            </w:r>
          </w:p>
          <w:p w14:paraId="1264E2C0" w14:textId="32FFF584" w:rsidR="000E4BA3" w:rsidRDefault="00BC354A" w:rsidP="000E4BA3">
            <w:pPr>
              <w:spacing w:after="0"/>
              <w:rPr>
                <w:rFonts w:cstheme="minorHAnsi"/>
                <w:sz w:val="16"/>
                <w:szCs w:val="16"/>
              </w:rPr>
            </w:pPr>
            <w:r w:rsidRPr="00BC354A">
              <w:rPr>
                <w:rFonts w:cstheme="minorHAnsi"/>
                <w:sz w:val="16"/>
                <w:szCs w:val="16"/>
              </w:rPr>
              <w:t>Small Business Purchasing Program (SBPP)</w:t>
            </w:r>
            <w:r>
              <w:rPr>
                <w:rFonts w:cstheme="minorHAnsi"/>
                <w:sz w:val="16"/>
                <w:szCs w:val="16"/>
              </w:rPr>
              <w:t>,</w:t>
            </w:r>
            <w:r w:rsidRPr="00BC354A">
              <w:rPr>
                <w:rFonts w:cstheme="minorHAnsi"/>
                <w:sz w:val="16"/>
                <w:szCs w:val="16"/>
              </w:rPr>
              <w:t> </w:t>
            </w:r>
          </w:p>
          <w:p w14:paraId="44ECFD38" w14:textId="600EF106" w:rsidR="000E4BA3" w:rsidRPr="0020345B" w:rsidRDefault="00476981" w:rsidP="000E4BA3">
            <w:pPr>
              <w:spacing w:after="0" w:line="240" w:lineRule="auto"/>
              <w:textAlignment w:val="baseline"/>
              <w:rPr>
                <w:rFonts w:eastAsia="Times New Roman" w:cstheme="minorHAnsi"/>
                <w:sz w:val="16"/>
                <w:szCs w:val="16"/>
              </w:rPr>
            </w:pPr>
            <w:r w:rsidRPr="00476981">
              <w:rPr>
                <w:rFonts w:cstheme="minorHAnsi"/>
                <w:sz w:val="16"/>
                <w:szCs w:val="16"/>
              </w:rPr>
              <w:t xml:space="preserve">Disadvantaged Business Enterprise (DBE) (Federal program, this certification does not qualify a vendor to be a Supplier Diversity Program partner </w:t>
            </w:r>
          </w:p>
        </w:tc>
        <w:tc>
          <w:tcPr>
            <w:tcW w:w="1209" w:type="dxa"/>
            <w:tcBorders>
              <w:top w:val="single" w:sz="6" w:space="0" w:color="auto"/>
              <w:left w:val="single" w:sz="6" w:space="0" w:color="auto"/>
              <w:bottom w:val="single" w:sz="6" w:space="0" w:color="auto"/>
              <w:right w:val="single" w:sz="6" w:space="0" w:color="auto"/>
            </w:tcBorders>
          </w:tcPr>
          <w:p w14:paraId="52BB28D5" w14:textId="2B096B4C"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2.50%</w:t>
            </w:r>
          </w:p>
        </w:tc>
        <w:tc>
          <w:tcPr>
            <w:tcW w:w="1042" w:type="dxa"/>
          </w:tcPr>
          <w:p w14:paraId="50B36F17" w14:textId="0482D7AF" w:rsidR="000E4BA3" w:rsidRPr="0093155B" w:rsidRDefault="000E4BA3" w:rsidP="000E4BA3"/>
        </w:tc>
      </w:tr>
      <w:tr w:rsidR="000E4BA3" w:rsidRPr="0093155B" w14:paraId="1F9A151B" w14:textId="77777777" w:rsidTr="000E4BA3">
        <w:trPr>
          <w:gridAfter w:val="1"/>
          <w:wAfter w:w="1042" w:type="dxa"/>
          <w:trHeight w:val="315"/>
        </w:trPr>
        <w:tc>
          <w:tcPr>
            <w:tcW w:w="1800" w:type="dxa"/>
            <w:tcBorders>
              <w:top w:val="single" w:sz="6" w:space="0" w:color="auto"/>
              <w:left w:val="single" w:sz="6" w:space="0" w:color="auto"/>
              <w:bottom w:val="single" w:sz="6" w:space="0" w:color="auto"/>
              <w:right w:val="single" w:sz="6" w:space="0" w:color="auto"/>
            </w:tcBorders>
            <w:hideMark/>
          </w:tcPr>
          <w:p w14:paraId="5D4FA44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College Hype Sportswear Inc </w:t>
            </w:r>
          </w:p>
        </w:tc>
        <w:tc>
          <w:tcPr>
            <w:tcW w:w="1418" w:type="dxa"/>
            <w:tcBorders>
              <w:top w:val="single" w:sz="6" w:space="0" w:color="auto"/>
              <w:left w:val="single" w:sz="6" w:space="0" w:color="auto"/>
              <w:bottom w:val="single" w:sz="6" w:space="0" w:color="auto"/>
              <w:right w:val="single" w:sz="6" w:space="0" w:color="auto"/>
            </w:tcBorders>
            <w:hideMark/>
          </w:tcPr>
          <w:p w14:paraId="535E956E"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27" w:tgtFrame="_blank" w:history="1">
              <w:r w:rsidRPr="0020345B">
                <w:rPr>
                  <w:rFonts w:eastAsia="Times New Roman" w:cstheme="minorHAnsi"/>
                  <w:color w:val="0000FF"/>
                  <w:sz w:val="16"/>
                  <w:szCs w:val="16"/>
                  <w:u w:val="single"/>
                </w:rPr>
                <w:t>PO-25-1080-OSD03-OSD03-36064</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E97820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456494B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Joe Foley </w:t>
            </w:r>
          </w:p>
        </w:tc>
        <w:tc>
          <w:tcPr>
            <w:tcW w:w="1320" w:type="dxa"/>
            <w:tcBorders>
              <w:top w:val="single" w:sz="6" w:space="0" w:color="auto"/>
              <w:left w:val="single" w:sz="6" w:space="0" w:color="auto"/>
              <w:bottom w:val="single" w:sz="6" w:space="0" w:color="auto"/>
              <w:right w:val="single" w:sz="6" w:space="0" w:color="auto"/>
            </w:tcBorders>
            <w:hideMark/>
          </w:tcPr>
          <w:p w14:paraId="3EAB386E" w14:textId="4005F6C0"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617-282-8883-Ex</w:t>
            </w:r>
            <w:r>
              <w:rPr>
                <w:rFonts w:eastAsia="Times New Roman" w:cstheme="minorHAnsi"/>
                <w:sz w:val="16"/>
                <w:szCs w:val="16"/>
              </w:rPr>
              <w:t>tension</w:t>
            </w:r>
            <w:r w:rsidRPr="0020345B">
              <w:rPr>
                <w:rFonts w:eastAsia="Times New Roman" w:cstheme="minorHAnsi"/>
                <w:sz w:val="16"/>
                <w:szCs w:val="16"/>
              </w:rPr>
              <w:t xml:space="preserve"> 404 </w:t>
            </w:r>
          </w:p>
        </w:tc>
        <w:tc>
          <w:tcPr>
            <w:tcW w:w="2099" w:type="dxa"/>
            <w:tcBorders>
              <w:top w:val="single" w:sz="6" w:space="0" w:color="auto"/>
              <w:left w:val="single" w:sz="6" w:space="0" w:color="auto"/>
              <w:bottom w:val="single" w:sz="6" w:space="0" w:color="auto"/>
              <w:right w:val="single" w:sz="6" w:space="0" w:color="auto"/>
            </w:tcBorders>
            <w:hideMark/>
          </w:tcPr>
          <w:p w14:paraId="49A0B405" w14:textId="77777777" w:rsidR="000E4BA3" w:rsidRPr="0020345B" w:rsidRDefault="000E4BA3" w:rsidP="000E4BA3">
            <w:pPr>
              <w:spacing w:after="0" w:line="240" w:lineRule="auto"/>
              <w:textAlignment w:val="baseline"/>
              <w:rPr>
                <w:rFonts w:eastAsia="Times New Roman" w:cstheme="minorHAnsi"/>
                <w:sz w:val="16"/>
                <w:szCs w:val="16"/>
              </w:rPr>
            </w:pPr>
            <w:hyperlink r:id="rId128" w:tgtFrame="_blank" w:history="1">
              <w:r w:rsidRPr="0020345B">
                <w:rPr>
                  <w:rFonts w:eastAsia="Times New Roman" w:cstheme="minorHAnsi"/>
                  <w:color w:val="0000FF"/>
                  <w:sz w:val="16"/>
                  <w:szCs w:val="16"/>
                  <w:u w:val="single"/>
                </w:rPr>
                <w:t>jfoley@collegehype.net</w:t>
              </w:r>
            </w:hyperlink>
            <w:r w:rsidRPr="0020345B">
              <w:rPr>
                <w:rFonts w:eastAsia="Times New Roman" w:cstheme="minorHAnsi"/>
                <w:sz w:val="16"/>
                <w:szCs w:val="16"/>
              </w:rPr>
              <w:t> </w:t>
            </w:r>
          </w:p>
          <w:p w14:paraId="3526F86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3314B0C2" w14:textId="1BEDD042"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3BCDC96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60B581B0"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10 days </w:t>
            </w:r>
          </w:p>
          <w:p w14:paraId="2E3D190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15 days </w:t>
            </w:r>
          </w:p>
          <w:p w14:paraId="78F5DE1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20 days </w:t>
            </w:r>
          </w:p>
        </w:tc>
        <w:tc>
          <w:tcPr>
            <w:tcW w:w="1260" w:type="dxa"/>
            <w:tcBorders>
              <w:top w:val="single" w:sz="6" w:space="0" w:color="auto"/>
              <w:left w:val="single" w:sz="6" w:space="0" w:color="auto"/>
              <w:bottom w:val="single" w:sz="6" w:space="0" w:color="auto"/>
              <w:right w:val="single" w:sz="6" w:space="0" w:color="auto"/>
            </w:tcBorders>
            <w:hideMark/>
          </w:tcPr>
          <w:p w14:paraId="0B55C2D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74208BA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3.00% </w:t>
            </w:r>
          </w:p>
        </w:tc>
      </w:tr>
      <w:tr w:rsidR="000E4BA3" w:rsidRPr="0093155B" w14:paraId="2AB38017"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5287077" w14:textId="620E2EC1"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 xml:space="preserve">Doughboy Police Supply Inc DBA </w:t>
            </w:r>
            <w:r w:rsidRPr="00DC698D">
              <w:rPr>
                <w:rFonts w:cstheme="minorHAnsi"/>
                <w:sz w:val="16"/>
                <w:szCs w:val="16"/>
              </w:rPr>
              <w:t>Doughboy Uniforms</w:t>
            </w:r>
          </w:p>
        </w:tc>
        <w:tc>
          <w:tcPr>
            <w:tcW w:w="1418" w:type="dxa"/>
            <w:tcBorders>
              <w:top w:val="single" w:sz="6" w:space="0" w:color="auto"/>
              <w:left w:val="single" w:sz="6" w:space="0" w:color="auto"/>
              <w:bottom w:val="single" w:sz="6" w:space="0" w:color="auto"/>
              <w:right w:val="single" w:sz="6" w:space="0" w:color="auto"/>
            </w:tcBorders>
            <w:hideMark/>
          </w:tcPr>
          <w:p w14:paraId="2B6F8642"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29" w:tgtFrame="_blank" w:history="1">
              <w:r w:rsidRPr="0020345B">
                <w:rPr>
                  <w:rFonts w:eastAsia="Times New Roman" w:cstheme="minorHAnsi"/>
                  <w:color w:val="0000FF"/>
                  <w:sz w:val="16"/>
                  <w:szCs w:val="16"/>
                  <w:u w:val="single"/>
                </w:rPr>
                <w:t>PO-25-1080-OSD03-OSD03-36006</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707E63B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3BC4909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Ryan Barry </w:t>
            </w:r>
          </w:p>
        </w:tc>
        <w:tc>
          <w:tcPr>
            <w:tcW w:w="1320" w:type="dxa"/>
            <w:tcBorders>
              <w:top w:val="single" w:sz="6" w:space="0" w:color="auto"/>
              <w:left w:val="single" w:sz="6" w:space="0" w:color="auto"/>
              <w:bottom w:val="single" w:sz="6" w:space="0" w:color="auto"/>
              <w:right w:val="single" w:sz="6" w:space="0" w:color="auto"/>
            </w:tcBorders>
            <w:hideMark/>
          </w:tcPr>
          <w:p w14:paraId="7EEAD4ED" w14:textId="31B84153"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781-878-0302-Ex</w:t>
            </w:r>
            <w:r>
              <w:rPr>
                <w:rFonts w:eastAsia="Times New Roman" w:cstheme="minorHAnsi"/>
                <w:sz w:val="16"/>
                <w:szCs w:val="16"/>
              </w:rPr>
              <w:t>tension</w:t>
            </w:r>
            <w:r w:rsidRPr="0020345B">
              <w:rPr>
                <w:rFonts w:eastAsia="Times New Roman" w:cstheme="minorHAnsi"/>
                <w:sz w:val="16"/>
                <w:szCs w:val="16"/>
              </w:rPr>
              <w:t xml:space="preserve"> 180 </w:t>
            </w:r>
          </w:p>
        </w:tc>
        <w:tc>
          <w:tcPr>
            <w:tcW w:w="2099" w:type="dxa"/>
            <w:tcBorders>
              <w:top w:val="single" w:sz="6" w:space="0" w:color="auto"/>
              <w:left w:val="single" w:sz="6" w:space="0" w:color="auto"/>
              <w:bottom w:val="single" w:sz="6" w:space="0" w:color="auto"/>
              <w:right w:val="single" w:sz="6" w:space="0" w:color="auto"/>
            </w:tcBorders>
            <w:hideMark/>
          </w:tcPr>
          <w:p w14:paraId="11F78887" w14:textId="77777777" w:rsidR="000E4BA3" w:rsidRPr="0020345B" w:rsidRDefault="000E4BA3" w:rsidP="000E4BA3">
            <w:pPr>
              <w:spacing w:after="0" w:line="240" w:lineRule="auto"/>
              <w:textAlignment w:val="baseline"/>
              <w:rPr>
                <w:rFonts w:eastAsia="Times New Roman" w:cstheme="minorHAnsi"/>
                <w:sz w:val="16"/>
                <w:szCs w:val="16"/>
              </w:rPr>
            </w:pPr>
            <w:hyperlink r:id="rId130" w:tgtFrame="_blank" w:history="1">
              <w:r w:rsidRPr="0020345B">
                <w:rPr>
                  <w:rFonts w:eastAsia="Times New Roman" w:cstheme="minorHAnsi"/>
                  <w:color w:val="0000FF"/>
                  <w:sz w:val="16"/>
                  <w:szCs w:val="16"/>
                  <w:u w:val="single"/>
                </w:rPr>
                <w:t>ryan@doughboyuniforms.com</w:t>
              </w:r>
            </w:hyperlink>
            <w:r w:rsidRPr="0020345B">
              <w:rPr>
                <w:rFonts w:eastAsia="Times New Roman" w:cstheme="minorHAnsi"/>
                <w:sz w:val="16"/>
                <w:szCs w:val="16"/>
              </w:rPr>
              <w:t> </w:t>
            </w:r>
          </w:p>
          <w:p w14:paraId="603D636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2E1B67BF" w14:textId="71DA0DF1"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10,</w:t>
            </w:r>
            <w:r>
              <w:rPr>
                <w:rFonts w:eastAsia="Times New Roman" w:cstheme="minorHAnsi"/>
                <w:sz w:val="16"/>
                <w:szCs w:val="16"/>
              </w:rPr>
              <w:t xml:space="preserve"> </w:t>
            </w:r>
            <w:r w:rsidRPr="0020345B">
              <w:rPr>
                <w:rFonts w:eastAsia="Times New Roman" w:cstheme="minorHAnsi"/>
                <w:sz w:val="16"/>
                <w:szCs w:val="16"/>
              </w:rPr>
              <w:t>11,</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C67D17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Barnstable, Bristol, Dukes/Islands, Essex, Middlesex, Nantucket/Islands, Norfolk, Plymouth, Suffolk, Worcester </w:t>
            </w:r>
          </w:p>
        </w:tc>
        <w:tc>
          <w:tcPr>
            <w:tcW w:w="1080" w:type="dxa"/>
            <w:tcBorders>
              <w:top w:val="single" w:sz="6" w:space="0" w:color="auto"/>
              <w:left w:val="single" w:sz="6" w:space="0" w:color="auto"/>
              <w:bottom w:val="single" w:sz="6" w:space="0" w:color="auto"/>
              <w:right w:val="single" w:sz="6" w:space="0" w:color="auto"/>
            </w:tcBorders>
            <w:hideMark/>
          </w:tcPr>
          <w:p w14:paraId="65DCB71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10 days </w:t>
            </w:r>
          </w:p>
          <w:p w14:paraId="5F6827B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15 days </w:t>
            </w:r>
          </w:p>
        </w:tc>
        <w:tc>
          <w:tcPr>
            <w:tcW w:w="1260" w:type="dxa"/>
            <w:tcBorders>
              <w:top w:val="single" w:sz="6" w:space="0" w:color="auto"/>
              <w:left w:val="single" w:sz="6" w:space="0" w:color="auto"/>
              <w:bottom w:val="single" w:sz="6" w:space="0" w:color="auto"/>
              <w:right w:val="single" w:sz="6" w:space="0" w:color="auto"/>
            </w:tcBorders>
            <w:hideMark/>
          </w:tcPr>
          <w:p w14:paraId="39C9AE0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0926A5C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6DB905E1" w14:textId="650A99F1" w:rsidTr="00D0169B">
        <w:trPr>
          <w:trHeight w:val="300"/>
        </w:trPr>
        <w:tc>
          <w:tcPr>
            <w:tcW w:w="1800" w:type="dxa"/>
            <w:tcBorders>
              <w:top w:val="single" w:sz="6" w:space="0" w:color="auto"/>
              <w:left w:val="single" w:sz="6" w:space="0" w:color="auto"/>
              <w:bottom w:val="single" w:sz="6" w:space="0" w:color="auto"/>
              <w:right w:val="single" w:sz="6" w:space="0" w:color="auto"/>
            </w:tcBorders>
          </w:tcPr>
          <w:p w14:paraId="78768FB8" w14:textId="11A29550"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lastRenderedPageBreak/>
              <w:t>Eagle Print &amp; Promotion DBA Proforma Eagle Print &amp; Promotion</w:t>
            </w:r>
          </w:p>
        </w:tc>
        <w:tc>
          <w:tcPr>
            <w:tcW w:w="1418" w:type="dxa"/>
            <w:tcBorders>
              <w:top w:val="single" w:sz="6" w:space="0" w:color="auto"/>
              <w:left w:val="single" w:sz="6" w:space="0" w:color="auto"/>
              <w:bottom w:val="single" w:sz="6" w:space="0" w:color="auto"/>
              <w:right w:val="single" w:sz="6" w:space="0" w:color="auto"/>
            </w:tcBorders>
          </w:tcPr>
          <w:p w14:paraId="77747230" w14:textId="2546C9E6" w:rsidR="000E4BA3" w:rsidRDefault="000E4BA3" w:rsidP="000E4BA3">
            <w:pPr>
              <w:spacing w:after="0" w:line="240" w:lineRule="auto"/>
              <w:jc w:val="center"/>
              <w:textAlignment w:val="baseline"/>
            </w:pPr>
            <w:hyperlink r:id="rId131" w:history="1">
              <w:r w:rsidRPr="00C139DD">
                <w:rPr>
                  <w:rStyle w:val="Hyperlink"/>
                  <w:rFonts w:cstheme="minorHAnsi"/>
                  <w:sz w:val="16"/>
                  <w:szCs w:val="16"/>
                </w:rPr>
                <w:t>PO-25-1080-OSD03-OSD03-36401</w:t>
              </w:r>
            </w:hyperlink>
          </w:p>
        </w:tc>
        <w:tc>
          <w:tcPr>
            <w:tcW w:w="1363" w:type="dxa"/>
            <w:tcBorders>
              <w:top w:val="single" w:sz="6" w:space="0" w:color="auto"/>
              <w:left w:val="single" w:sz="6" w:space="0" w:color="auto"/>
              <w:bottom w:val="single" w:sz="6" w:space="0" w:color="auto"/>
              <w:right w:val="single" w:sz="6" w:space="0" w:color="auto"/>
            </w:tcBorders>
          </w:tcPr>
          <w:p w14:paraId="494D8E74" w14:textId="27BC39FF"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3F5ECB16" w14:textId="7B09C360"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t>Kerrianne Foley</w:t>
            </w:r>
          </w:p>
        </w:tc>
        <w:tc>
          <w:tcPr>
            <w:tcW w:w="1320" w:type="dxa"/>
            <w:tcBorders>
              <w:top w:val="single" w:sz="6" w:space="0" w:color="auto"/>
              <w:left w:val="single" w:sz="6" w:space="0" w:color="auto"/>
              <w:bottom w:val="single" w:sz="6" w:space="0" w:color="auto"/>
              <w:right w:val="single" w:sz="6" w:space="0" w:color="auto"/>
            </w:tcBorders>
          </w:tcPr>
          <w:p w14:paraId="32A1E7C1" w14:textId="40992E9D"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t>617-947-7301</w:t>
            </w:r>
          </w:p>
        </w:tc>
        <w:tc>
          <w:tcPr>
            <w:tcW w:w="2099" w:type="dxa"/>
            <w:tcBorders>
              <w:top w:val="single" w:sz="6" w:space="0" w:color="auto"/>
              <w:left w:val="single" w:sz="6" w:space="0" w:color="auto"/>
              <w:bottom w:val="single" w:sz="6" w:space="0" w:color="auto"/>
              <w:right w:val="single" w:sz="6" w:space="0" w:color="auto"/>
            </w:tcBorders>
          </w:tcPr>
          <w:p w14:paraId="0844AC03" w14:textId="2CD38637" w:rsidR="000E4BA3" w:rsidRPr="000E4BA3" w:rsidRDefault="000E4BA3" w:rsidP="000E4BA3">
            <w:pPr>
              <w:rPr>
                <w:rFonts w:cstheme="minorHAnsi"/>
                <w:sz w:val="16"/>
                <w:szCs w:val="16"/>
              </w:rPr>
            </w:pPr>
            <w:hyperlink r:id="rId132" w:history="1">
              <w:r w:rsidRPr="00AE2498">
                <w:rPr>
                  <w:rStyle w:val="Hyperlink"/>
                  <w:rFonts w:cstheme="minorHAnsi"/>
                  <w:sz w:val="16"/>
                  <w:szCs w:val="16"/>
                </w:rPr>
                <w:t>Kerrianne.foley@proforma.com</w:t>
              </w:r>
            </w:hyperlink>
          </w:p>
        </w:tc>
        <w:tc>
          <w:tcPr>
            <w:tcW w:w="1107" w:type="dxa"/>
            <w:tcBorders>
              <w:top w:val="single" w:sz="6" w:space="0" w:color="auto"/>
              <w:left w:val="single" w:sz="6" w:space="0" w:color="auto"/>
              <w:bottom w:val="single" w:sz="6" w:space="0" w:color="auto"/>
              <w:right w:val="single" w:sz="6" w:space="0" w:color="auto"/>
            </w:tcBorders>
          </w:tcPr>
          <w:p w14:paraId="4D879AD9" w14:textId="7EE0610B"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t>1,3,5,7,8,1213</w:t>
            </w:r>
          </w:p>
        </w:tc>
        <w:tc>
          <w:tcPr>
            <w:tcW w:w="1260" w:type="dxa"/>
            <w:tcBorders>
              <w:top w:val="single" w:sz="6" w:space="0" w:color="auto"/>
              <w:left w:val="single" w:sz="6" w:space="0" w:color="auto"/>
              <w:bottom w:val="single" w:sz="6" w:space="0" w:color="auto"/>
              <w:right w:val="single" w:sz="6" w:space="0" w:color="auto"/>
            </w:tcBorders>
          </w:tcPr>
          <w:p w14:paraId="664C53AB" w14:textId="00F7E2C1" w:rsidR="000E4BA3" w:rsidRPr="0020345B" w:rsidRDefault="000E4BA3" w:rsidP="000E4BA3">
            <w:pPr>
              <w:spacing w:after="0" w:line="240" w:lineRule="auto"/>
              <w:textAlignment w:val="baseline"/>
              <w:rPr>
                <w:rFonts w:eastAsia="Times New Roman" w:cstheme="minorHAnsi"/>
                <w:sz w:val="16"/>
                <w:szCs w:val="16"/>
              </w:rPr>
            </w:pPr>
            <w:r w:rsidRPr="00AE2498">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1932A2FC" w14:textId="40C2AE0D"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 10 days</w:t>
            </w:r>
          </w:p>
        </w:tc>
        <w:tc>
          <w:tcPr>
            <w:tcW w:w="1260" w:type="dxa"/>
            <w:tcBorders>
              <w:top w:val="single" w:sz="6" w:space="0" w:color="auto"/>
              <w:left w:val="single" w:sz="6" w:space="0" w:color="auto"/>
              <w:bottom w:val="single" w:sz="6" w:space="0" w:color="auto"/>
              <w:right w:val="single" w:sz="6" w:space="0" w:color="auto"/>
            </w:tcBorders>
          </w:tcPr>
          <w:p w14:paraId="4337C72B" w14:textId="3C6079E2" w:rsidR="00BC354A" w:rsidRPr="00BC354A" w:rsidRDefault="00BC354A" w:rsidP="00BC354A">
            <w:pPr>
              <w:spacing w:after="0" w:line="240" w:lineRule="auto"/>
              <w:textAlignment w:val="baseline"/>
              <w:rPr>
                <w:rFonts w:cstheme="minorHAnsi"/>
                <w:sz w:val="16"/>
                <w:szCs w:val="16"/>
              </w:rPr>
            </w:pPr>
            <w:r w:rsidRPr="00BC354A">
              <w:rPr>
                <w:rFonts w:cstheme="minorHAnsi"/>
                <w:sz w:val="16"/>
                <w:szCs w:val="16"/>
              </w:rPr>
              <w:t>Women Business Enterprise (WBE)</w:t>
            </w:r>
          </w:p>
          <w:p w14:paraId="46A36B8C" w14:textId="3D8C1CC0" w:rsidR="000E4BA3" w:rsidRPr="0020345B" w:rsidRDefault="000E4BA3" w:rsidP="000E4BA3">
            <w:pPr>
              <w:spacing w:after="0" w:line="240" w:lineRule="auto"/>
              <w:textAlignment w:val="baseline"/>
              <w:rPr>
                <w:rFonts w:eastAsia="Times New Roman" w:cstheme="minorHAnsi"/>
                <w:sz w:val="16"/>
                <w:szCs w:val="16"/>
              </w:rPr>
            </w:pPr>
          </w:p>
        </w:tc>
        <w:tc>
          <w:tcPr>
            <w:tcW w:w="1209" w:type="dxa"/>
            <w:tcBorders>
              <w:top w:val="single" w:sz="6" w:space="0" w:color="auto"/>
              <w:left w:val="single" w:sz="6" w:space="0" w:color="auto"/>
              <w:bottom w:val="single" w:sz="6" w:space="0" w:color="auto"/>
              <w:right w:val="single" w:sz="6" w:space="0" w:color="auto"/>
            </w:tcBorders>
          </w:tcPr>
          <w:p w14:paraId="0661B713" w14:textId="060A17BD"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10.00%</w:t>
            </w:r>
          </w:p>
        </w:tc>
        <w:tc>
          <w:tcPr>
            <w:tcW w:w="1042" w:type="dxa"/>
          </w:tcPr>
          <w:p w14:paraId="62C09860" w14:textId="60B9F7A9" w:rsidR="000E4BA3" w:rsidRPr="0093155B" w:rsidRDefault="000E4BA3" w:rsidP="000E4BA3"/>
        </w:tc>
      </w:tr>
      <w:tr w:rsidR="000E4BA3" w:rsidRPr="0093155B" w14:paraId="724A254A"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6E23687F" w14:textId="0BEF06B9"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First Defense Supply Inc</w:t>
            </w:r>
          </w:p>
        </w:tc>
        <w:tc>
          <w:tcPr>
            <w:tcW w:w="1418" w:type="dxa"/>
            <w:tcBorders>
              <w:top w:val="single" w:sz="6" w:space="0" w:color="auto"/>
              <w:left w:val="single" w:sz="6" w:space="0" w:color="auto"/>
              <w:bottom w:val="single" w:sz="6" w:space="0" w:color="auto"/>
              <w:right w:val="single" w:sz="6" w:space="0" w:color="auto"/>
            </w:tcBorders>
          </w:tcPr>
          <w:p w14:paraId="5F6CAF5E" w14:textId="6BE1A7CB" w:rsidR="000E4BA3" w:rsidRDefault="000E4BA3" w:rsidP="000E4BA3">
            <w:pPr>
              <w:spacing w:after="0" w:line="240" w:lineRule="auto"/>
              <w:jc w:val="center"/>
              <w:textAlignment w:val="baseline"/>
            </w:pPr>
            <w:hyperlink r:id="rId133" w:history="1">
              <w:r w:rsidRPr="00AE2A71">
                <w:rPr>
                  <w:rStyle w:val="Hyperlink"/>
                  <w:rFonts w:cstheme="minorHAnsi"/>
                  <w:sz w:val="16"/>
                  <w:szCs w:val="16"/>
                </w:rPr>
                <w:t>PO-25-1080-OSD03-OSD03-36412</w:t>
              </w:r>
            </w:hyperlink>
          </w:p>
        </w:tc>
        <w:tc>
          <w:tcPr>
            <w:tcW w:w="1363" w:type="dxa"/>
            <w:tcBorders>
              <w:top w:val="single" w:sz="6" w:space="0" w:color="auto"/>
              <w:left w:val="single" w:sz="6" w:space="0" w:color="auto"/>
              <w:bottom w:val="single" w:sz="6" w:space="0" w:color="auto"/>
              <w:right w:val="single" w:sz="6" w:space="0" w:color="auto"/>
            </w:tcBorders>
          </w:tcPr>
          <w:p w14:paraId="6790A441" w14:textId="4AEF069D"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32FA3C2A" w14:textId="4EDD9637"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James Averso</w:t>
            </w:r>
          </w:p>
        </w:tc>
        <w:tc>
          <w:tcPr>
            <w:tcW w:w="1320" w:type="dxa"/>
            <w:tcBorders>
              <w:top w:val="single" w:sz="6" w:space="0" w:color="auto"/>
              <w:left w:val="single" w:sz="6" w:space="0" w:color="auto"/>
              <w:bottom w:val="single" w:sz="6" w:space="0" w:color="auto"/>
              <w:right w:val="single" w:sz="6" w:space="0" w:color="auto"/>
            </w:tcBorders>
          </w:tcPr>
          <w:p w14:paraId="44E2D5F9" w14:textId="25D8AC60"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978-343-0019</w:t>
            </w:r>
          </w:p>
        </w:tc>
        <w:tc>
          <w:tcPr>
            <w:tcW w:w="2099" w:type="dxa"/>
            <w:tcBorders>
              <w:top w:val="single" w:sz="6" w:space="0" w:color="auto"/>
              <w:left w:val="single" w:sz="6" w:space="0" w:color="auto"/>
              <w:bottom w:val="single" w:sz="6" w:space="0" w:color="auto"/>
              <w:right w:val="single" w:sz="6" w:space="0" w:color="auto"/>
            </w:tcBorders>
          </w:tcPr>
          <w:p w14:paraId="4D378C92" w14:textId="08F15195" w:rsidR="000E4BA3" w:rsidRPr="000E4BA3" w:rsidRDefault="000E4BA3" w:rsidP="000E4BA3">
            <w:pPr>
              <w:rPr>
                <w:rFonts w:cstheme="minorHAnsi"/>
                <w:sz w:val="16"/>
                <w:szCs w:val="16"/>
              </w:rPr>
            </w:pPr>
            <w:hyperlink r:id="rId134" w:history="1">
              <w:r w:rsidRPr="00465459">
                <w:rPr>
                  <w:rStyle w:val="Hyperlink"/>
                  <w:rFonts w:cstheme="minorHAnsi"/>
                  <w:sz w:val="16"/>
                  <w:szCs w:val="16"/>
                </w:rPr>
                <w:t>javerso@firstdefensesupply.com</w:t>
              </w:r>
            </w:hyperlink>
          </w:p>
        </w:tc>
        <w:tc>
          <w:tcPr>
            <w:tcW w:w="1107" w:type="dxa"/>
            <w:tcBorders>
              <w:top w:val="single" w:sz="6" w:space="0" w:color="auto"/>
              <w:left w:val="single" w:sz="6" w:space="0" w:color="auto"/>
              <w:bottom w:val="single" w:sz="6" w:space="0" w:color="auto"/>
              <w:right w:val="single" w:sz="6" w:space="0" w:color="auto"/>
            </w:tcBorders>
          </w:tcPr>
          <w:p w14:paraId="67189215" w14:textId="7DF6B9D8"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1,2,3,4,5,1011,12,13</w:t>
            </w:r>
          </w:p>
        </w:tc>
        <w:tc>
          <w:tcPr>
            <w:tcW w:w="1260" w:type="dxa"/>
            <w:tcBorders>
              <w:top w:val="single" w:sz="6" w:space="0" w:color="auto"/>
              <w:left w:val="single" w:sz="6" w:space="0" w:color="auto"/>
              <w:bottom w:val="single" w:sz="6" w:space="0" w:color="auto"/>
              <w:right w:val="single" w:sz="6" w:space="0" w:color="auto"/>
            </w:tcBorders>
          </w:tcPr>
          <w:p w14:paraId="34A90FB0" w14:textId="7D4485BB"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54CBA788" w14:textId="48CB5749"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 10 days</w:t>
            </w:r>
          </w:p>
        </w:tc>
        <w:tc>
          <w:tcPr>
            <w:tcW w:w="1260" w:type="dxa"/>
            <w:tcBorders>
              <w:top w:val="single" w:sz="6" w:space="0" w:color="auto"/>
              <w:left w:val="single" w:sz="6" w:space="0" w:color="auto"/>
              <w:bottom w:val="single" w:sz="6" w:space="0" w:color="auto"/>
              <w:right w:val="single" w:sz="6" w:space="0" w:color="auto"/>
            </w:tcBorders>
          </w:tcPr>
          <w:p w14:paraId="23E6E905" w14:textId="3BE06B34"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tcPr>
          <w:p w14:paraId="6C862BC5" w14:textId="2B7D8202"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w:t>
            </w:r>
          </w:p>
        </w:tc>
      </w:tr>
      <w:tr w:rsidR="000E4BA3" w:rsidRPr="0093155B" w14:paraId="7D789E54"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4345CB4C"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Galls LLC </w:t>
            </w:r>
          </w:p>
        </w:tc>
        <w:tc>
          <w:tcPr>
            <w:tcW w:w="1418" w:type="dxa"/>
            <w:tcBorders>
              <w:top w:val="single" w:sz="6" w:space="0" w:color="auto"/>
              <w:left w:val="single" w:sz="6" w:space="0" w:color="auto"/>
              <w:bottom w:val="single" w:sz="6" w:space="0" w:color="auto"/>
              <w:right w:val="single" w:sz="6" w:space="0" w:color="auto"/>
            </w:tcBorders>
            <w:hideMark/>
          </w:tcPr>
          <w:p w14:paraId="6794ED63"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35" w:tgtFrame="_blank" w:history="1">
              <w:r w:rsidRPr="0020345B">
                <w:rPr>
                  <w:rFonts w:eastAsia="Times New Roman" w:cstheme="minorHAnsi"/>
                  <w:color w:val="0000FF"/>
                  <w:sz w:val="16"/>
                  <w:szCs w:val="16"/>
                  <w:u w:val="single"/>
                </w:rPr>
                <w:t>PO-25-1080-OSD03-OSD03-36105</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5763D37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2BB3862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Allen Becker </w:t>
            </w:r>
          </w:p>
        </w:tc>
        <w:tc>
          <w:tcPr>
            <w:tcW w:w="1320" w:type="dxa"/>
            <w:tcBorders>
              <w:top w:val="single" w:sz="6" w:space="0" w:color="auto"/>
              <w:left w:val="single" w:sz="6" w:space="0" w:color="auto"/>
              <w:bottom w:val="single" w:sz="6" w:space="0" w:color="auto"/>
              <w:right w:val="single" w:sz="6" w:space="0" w:color="auto"/>
            </w:tcBorders>
            <w:hideMark/>
          </w:tcPr>
          <w:p w14:paraId="212E091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859-399-8231 </w:t>
            </w:r>
          </w:p>
        </w:tc>
        <w:tc>
          <w:tcPr>
            <w:tcW w:w="2099" w:type="dxa"/>
            <w:tcBorders>
              <w:top w:val="single" w:sz="6" w:space="0" w:color="auto"/>
              <w:left w:val="single" w:sz="6" w:space="0" w:color="auto"/>
              <w:bottom w:val="single" w:sz="6" w:space="0" w:color="auto"/>
              <w:right w:val="single" w:sz="6" w:space="0" w:color="auto"/>
            </w:tcBorders>
            <w:hideMark/>
          </w:tcPr>
          <w:p w14:paraId="7E1F946A" w14:textId="77777777" w:rsidR="000E4BA3" w:rsidRPr="0020345B" w:rsidRDefault="000E4BA3" w:rsidP="000E4BA3">
            <w:pPr>
              <w:spacing w:after="0" w:line="240" w:lineRule="auto"/>
              <w:textAlignment w:val="baseline"/>
              <w:rPr>
                <w:rFonts w:eastAsia="Times New Roman" w:cstheme="minorHAnsi"/>
                <w:sz w:val="16"/>
                <w:szCs w:val="16"/>
              </w:rPr>
            </w:pPr>
            <w:hyperlink r:id="rId136" w:tgtFrame="_blank" w:history="1">
              <w:r w:rsidRPr="0020345B">
                <w:rPr>
                  <w:rFonts w:eastAsia="Times New Roman" w:cstheme="minorHAnsi"/>
                  <w:color w:val="0000FF"/>
                  <w:sz w:val="16"/>
                  <w:szCs w:val="16"/>
                  <w:u w:val="single"/>
                </w:rPr>
                <w:t>Becker-allen@galls.com</w:t>
              </w:r>
            </w:hyperlink>
            <w:r w:rsidRPr="0020345B">
              <w:rPr>
                <w:rFonts w:eastAsia="Times New Roman" w:cstheme="minorHAnsi"/>
                <w:sz w:val="16"/>
                <w:szCs w:val="16"/>
              </w:rPr>
              <w:t> </w:t>
            </w:r>
          </w:p>
          <w:p w14:paraId="1C8D974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7EF14080"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11 </w:t>
            </w:r>
          </w:p>
        </w:tc>
        <w:tc>
          <w:tcPr>
            <w:tcW w:w="1260" w:type="dxa"/>
            <w:tcBorders>
              <w:top w:val="single" w:sz="6" w:space="0" w:color="auto"/>
              <w:left w:val="single" w:sz="6" w:space="0" w:color="auto"/>
              <w:bottom w:val="single" w:sz="6" w:space="0" w:color="auto"/>
              <w:right w:val="single" w:sz="6" w:space="0" w:color="auto"/>
            </w:tcBorders>
            <w:hideMark/>
          </w:tcPr>
          <w:p w14:paraId="08447A2C"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Worcester </w:t>
            </w:r>
          </w:p>
        </w:tc>
        <w:tc>
          <w:tcPr>
            <w:tcW w:w="1080" w:type="dxa"/>
            <w:tcBorders>
              <w:top w:val="single" w:sz="6" w:space="0" w:color="auto"/>
              <w:left w:val="single" w:sz="6" w:space="0" w:color="auto"/>
              <w:bottom w:val="single" w:sz="6" w:space="0" w:color="auto"/>
              <w:right w:val="single" w:sz="6" w:space="0" w:color="auto"/>
            </w:tcBorders>
            <w:hideMark/>
          </w:tcPr>
          <w:p w14:paraId="460F8D4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10 days </w:t>
            </w:r>
          </w:p>
          <w:p w14:paraId="5DABA57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15 days </w:t>
            </w:r>
          </w:p>
        </w:tc>
        <w:tc>
          <w:tcPr>
            <w:tcW w:w="1260" w:type="dxa"/>
            <w:tcBorders>
              <w:top w:val="single" w:sz="6" w:space="0" w:color="auto"/>
              <w:left w:val="single" w:sz="6" w:space="0" w:color="auto"/>
              <w:bottom w:val="single" w:sz="6" w:space="0" w:color="auto"/>
              <w:right w:val="single" w:sz="6" w:space="0" w:color="auto"/>
            </w:tcBorders>
            <w:hideMark/>
          </w:tcPr>
          <w:p w14:paraId="1CF7F42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F5DD31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5C6055F8"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75EEF8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Goaltex Corp </w:t>
            </w:r>
          </w:p>
        </w:tc>
        <w:tc>
          <w:tcPr>
            <w:tcW w:w="1418" w:type="dxa"/>
            <w:tcBorders>
              <w:top w:val="single" w:sz="6" w:space="0" w:color="auto"/>
              <w:left w:val="single" w:sz="6" w:space="0" w:color="auto"/>
              <w:bottom w:val="single" w:sz="6" w:space="0" w:color="auto"/>
              <w:right w:val="single" w:sz="6" w:space="0" w:color="auto"/>
            </w:tcBorders>
            <w:hideMark/>
          </w:tcPr>
          <w:p w14:paraId="3018075A"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37" w:tgtFrame="_blank" w:history="1">
              <w:r w:rsidRPr="0020345B">
                <w:rPr>
                  <w:rFonts w:eastAsia="Times New Roman" w:cstheme="minorHAnsi"/>
                  <w:color w:val="0000FF"/>
                  <w:sz w:val="16"/>
                  <w:szCs w:val="16"/>
                  <w:u w:val="single"/>
                </w:rPr>
                <w:t>PO-25-1080-OSD03-OSD03-35982</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24DEE47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15EF316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Robert Grubman </w:t>
            </w:r>
          </w:p>
        </w:tc>
        <w:tc>
          <w:tcPr>
            <w:tcW w:w="1320" w:type="dxa"/>
            <w:tcBorders>
              <w:top w:val="single" w:sz="6" w:space="0" w:color="auto"/>
              <w:left w:val="single" w:sz="6" w:space="0" w:color="auto"/>
              <w:bottom w:val="single" w:sz="6" w:space="0" w:color="auto"/>
              <w:right w:val="single" w:sz="6" w:space="0" w:color="auto"/>
            </w:tcBorders>
            <w:hideMark/>
          </w:tcPr>
          <w:p w14:paraId="1446E82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516-682-5775 </w:t>
            </w:r>
          </w:p>
        </w:tc>
        <w:tc>
          <w:tcPr>
            <w:tcW w:w="2099" w:type="dxa"/>
            <w:tcBorders>
              <w:top w:val="single" w:sz="6" w:space="0" w:color="auto"/>
              <w:left w:val="single" w:sz="6" w:space="0" w:color="auto"/>
              <w:bottom w:val="single" w:sz="6" w:space="0" w:color="auto"/>
              <w:right w:val="single" w:sz="6" w:space="0" w:color="auto"/>
            </w:tcBorders>
            <w:hideMark/>
          </w:tcPr>
          <w:p w14:paraId="7F45E32E" w14:textId="77777777" w:rsidR="000E4BA3" w:rsidRPr="0020345B" w:rsidRDefault="000E4BA3" w:rsidP="000E4BA3">
            <w:pPr>
              <w:spacing w:after="0" w:line="240" w:lineRule="auto"/>
              <w:textAlignment w:val="baseline"/>
              <w:rPr>
                <w:rFonts w:eastAsia="Times New Roman" w:cstheme="minorHAnsi"/>
                <w:sz w:val="16"/>
                <w:szCs w:val="16"/>
              </w:rPr>
            </w:pPr>
            <w:hyperlink r:id="rId138" w:tgtFrame="_blank" w:history="1">
              <w:r w:rsidRPr="0020345B">
                <w:rPr>
                  <w:rFonts w:eastAsia="Times New Roman" w:cstheme="minorHAnsi"/>
                  <w:color w:val="0000FF"/>
                  <w:sz w:val="16"/>
                  <w:szCs w:val="16"/>
                  <w:u w:val="single"/>
                </w:rPr>
                <w:t>robert@goaltex.com</w:t>
              </w:r>
            </w:hyperlink>
            <w:r w:rsidRPr="0020345B">
              <w:rPr>
                <w:rFonts w:eastAsia="Times New Roman" w:cstheme="minorHAnsi"/>
                <w:sz w:val="16"/>
                <w:szCs w:val="16"/>
              </w:rPr>
              <w:t> </w:t>
            </w:r>
          </w:p>
          <w:p w14:paraId="37295DF0"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49058E5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6 </w:t>
            </w:r>
          </w:p>
        </w:tc>
        <w:tc>
          <w:tcPr>
            <w:tcW w:w="1260" w:type="dxa"/>
            <w:tcBorders>
              <w:top w:val="single" w:sz="6" w:space="0" w:color="auto"/>
              <w:left w:val="single" w:sz="6" w:space="0" w:color="auto"/>
              <w:bottom w:val="single" w:sz="6" w:space="0" w:color="auto"/>
              <w:right w:val="single" w:sz="6" w:space="0" w:color="auto"/>
            </w:tcBorders>
            <w:hideMark/>
          </w:tcPr>
          <w:p w14:paraId="75326463"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2942206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tc>
        <w:tc>
          <w:tcPr>
            <w:tcW w:w="1260" w:type="dxa"/>
            <w:tcBorders>
              <w:top w:val="single" w:sz="6" w:space="0" w:color="auto"/>
              <w:left w:val="single" w:sz="6" w:space="0" w:color="auto"/>
              <w:bottom w:val="single" w:sz="6" w:space="0" w:color="auto"/>
              <w:right w:val="single" w:sz="6" w:space="0" w:color="auto"/>
            </w:tcBorders>
            <w:hideMark/>
          </w:tcPr>
          <w:p w14:paraId="68E2D62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13F81B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0860F8A1"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6CEFB0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Guardian Uniform and Supply LLC </w:t>
            </w:r>
          </w:p>
        </w:tc>
        <w:tc>
          <w:tcPr>
            <w:tcW w:w="1418" w:type="dxa"/>
            <w:tcBorders>
              <w:top w:val="single" w:sz="6" w:space="0" w:color="auto"/>
              <w:left w:val="single" w:sz="6" w:space="0" w:color="auto"/>
              <w:bottom w:val="single" w:sz="6" w:space="0" w:color="auto"/>
              <w:right w:val="single" w:sz="6" w:space="0" w:color="auto"/>
            </w:tcBorders>
            <w:hideMark/>
          </w:tcPr>
          <w:p w14:paraId="7D817057"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39" w:tgtFrame="_blank" w:history="1">
              <w:r w:rsidRPr="0020345B">
                <w:rPr>
                  <w:rFonts w:eastAsia="Times New Roman" w:cstheme="minorHAnsi"/>
                  <w:color w:val="0000FF"/>
                  <w:sz w:val="16"/>
                  <w:szCs w:val="16"/>
                  <w:u w:val="single"/>
                </w:rPr>
                <w:t>PO-25-1080-OSD03-OSD03-36089</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9BFC55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D02B80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David Goodrich </w:t>
            </w:r>
          </w:p>
        </w:tc>
        <w:tc>
          <w:tcPr>
            <w:tcW w:w="1320" w:type="dxa"/>
            <w:tcBorders>
              <w:top w:val="single" w:sz="6" w:space="0" w:color="auto"/>
              <w:left w:val="single" w:sz="6" w:space="0" w:color="auto"/>
              <w:bottom w:val="single" w:sz="6" w:space="0" w:color="auto"/>
              <w:right w:val="single" w:sz="6" w:space="0" w:color="auto"/>
            </w:tcBorders>
            <w:hideMark/>
          </w:tcPr>
          <w:p w14:paraId="6C5AD66E"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413-858-8880 </w:t>
            </w:r>
          </w:p>
        </w:tc>
        <w:tc>
          <w:tcPr>
            <w:tcW w:w="2099" w:type="dxa"/>
            <w:tcBorders>
              <w:top w:val="single" w:sz="6" w:space="0" w:color="auto"/>
              <w:left w:val="single" w:sz="6" w:space="0" w:color="auto"/>
              <w:bottom w:val="single" w:sz="6" w:space="0" w:color="auto"/>
              <w:right w:val="single" w:sz="6" w:space="0" w:color="auto"/>
            </w:tcBorders>
            <w:hideMark/>
          </w:tcPr>
          <w:p w14:paraId="73E13DC2" w14:textId="77777777" w:rsidR="000E4BA3" w:rsidRPr="0020345B" w:rsidRDefault="000E4BA3" w:rsidP="000E4BA3">
            <w:pPr>
              <w:spacing w:after="0" w:line="240" w:lineRule="auto"/>
              <w:textAlignment w:val="baseline"/>
              <w:rPr>
                <w:rFonts w:eastAsia="Times New Roman" w:cstheme="minorHAnsi"/>
                <w:sz w:val="16"/>
                <w:szCs w:val="16"/>
              </w:rPr>
            </w:pPr>
            <w:hyperlink r:id="rId140" w:tgtFrame="_blank" w:history="1">
              <w:r w:rsidRPr="0020345B">
                <w:rPr>
                  <w:rFonts w:eastAsia="Times New Roman" w:cstheme="minorHAnsi"/>
                  <w:color w:val="0000FF"/>
                  <w:sz w:val="16"/>
                  <w:szCs w:val="16"/>
                  <w:u w:val="single"/>
                </w:rPr>
                <w:t>contact@guardianuniform.com</w:t>
              </w:r>
            </w:hyperlink>
            <w:r w:rsidRPr="0020345B">
              <w:rPr>
                <w:rFonts w:eastAsia="Times New Roman" w:cstheme="minorHAnsi"/>
                <w:sz w:val="16"/>
                <w:szCs w:val="16"/>
              </w:rPr>
              <w:t> </w:t>
            </w:r>
          </w:p>
          <w:p w14:paraId="230B28CD"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7E28F48B" w14:textId="11492D10"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043A81E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5396CCF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0.50% 10 days </w:t>
            </w:r>
          </w:p>
        </w:tc>
        <w:tc>
          <w:tcPr>
            <w:tcW w:w="1260" w:type="dxa"/>
            <w:tcBorders>
              <w:top w:val="single" w:sz="6" w:space="0" w:color="auto"/>
              <w:left w:val="single" w:sz="6" w:space="0" w:color="auto"/>
              <w:bottom w:val="single" w:sz="6" w:space="0" w:color="auto"/>
              <w:right w:val="single" w:sz="6" w:space="0" w:color="auto"/>
            </w:tcBorders>
            <w:hideMark/>
          </w:tcPr>
          <w:p w14:paraId="5B4118B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09" w:type="dxa"/>
            <w:tcBorders>
              <w:top w:val="single" w:sz="6" w:space="0" w:color="auto"/>
              <w:left w:val="single" w:sz="6" w:space="0" w:color="auto"/>
              <w:bottom w:val="single" w:sz="6" w:space="0" w:color="auto"/>
              <w:right w:val="single" w:sz="6" w:space="0" w:color="auto"/>
            </w:tcBorders>
            <w:hideMark/>
          </w:tcPr>
          <w:p w14:paraId="6B5DCBD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28C167C8"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0B2EFAF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Lane Printing Co Inc </w:t>
            </w:r>
          </w:p>
        </w:tc>
        <w:tc>
          <w:tcPr>
            <w:tcW w:w="1418" w:type="dxa"/>
            <w:tcBorders>
              <w:top w:val="single" w:sz="6" w:space="0" w:color="auto"/>
              <w:left w:val="single" w:sz="6" w:space="0" w:color="auto"/>
              <w:bottom w:val="single" w:sz="6" w:space="0" w:color="auto"/>
              <w:right w:val="single" w:sz="6" w:space="0" w:color="auto"/>
            </w:tcBorders>
            <w:hideMark/>
          </w:tcPr>
          <w:p w14:paraId="245E1A8A"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41" w:tgtFrame="_blank" w:history="1">
              <w:r w:rsidRPr="0020345B">
                <w:rPr>
                  <w:rFonts w:eastAsia="Times New Roman" w:cstheme="minorHAnsi"/>
                  <w:color w:val="0000FF"/>
                  <w:sz w:val="16"/>
                  <w:szCs w:val="16"/>
                  <w:u w:val="single"/>
                </w:rPr>
                <w:t>PO-25-1080-OSD03-OSD03-36087</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492CE6F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5AA477F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Courtney O’Meara </w:t>
            </w:r>
          </w:p>
        </w:tc>
        <w:tc>
          <w:tcPr>
            <w:tcW w:w="1320" w:type="dxa"/>
            <w:tcBorders>
              <w:top w:val="single" w:sz="6" w:space="0" w:color="auto"/>
              <w:left w:val="single" w:sz="6" w:space="0" w:color="auto"/>
              <w:bottom w:val="single" w:sz="6" w:space="0" w:color="auto"/>
              <w:right w:val="single" w:sz="6" w:space="0" w:color="auto"/>
            </w:tcBorders>
            <w:hideMark/>
          </w:tcPr>
          <w:p w14:paraId="729B962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781-767-4450-Ext 104 </w:t>
            </w:r>
          </w:p>
        </w:tc>
        <w:tc>
          <w:tcPr>
            <w:tcW w:w="2099" w:type="dxa"/>
            <w:tcBorders>
              <w:top w:val="single" w:sz="6" w:space="0" w:color="auto"/>
              <w:left w:val="single" w:sz="6" w:space="0" w:color="auto"/>
              <w:bottom w:val="single" w:sz="6" w:space="0" w:color="auto"/>
              <w:right w:val="single" w:sz="6" w:space="0" w:color="auto"/>
            </w:tcBorders>
            <w:hideMark/>
          </w:tcPr>
          <w:p w14:paraId="55DC11F6" w14:textId="77777777" w:rsidR="000E4BA3" w:rsidRPr="0020345B" w:rsidRDefault="000E4BA3" w:rsidP="000E4BA3">
            <w:pPr>
              <w:spacing w:after="0" w:line="240" w:lineRule="auto"/>
              <w:textAlignment w:val="baseline"/>
              <w:rPr>
                <w:rFonts w:eastAsia="Times New Roman" w:cstheme="minorHAnsi"/>
                <w:sz w:val="16"/>
                <w:szCs w:val="16"/>
              </w:rPr>
            </w:pPr>
            <w:hyperlink r:id="rId142" w:tgtFrame="_blank" w:history="1">
              <w:r w:rsidRPr="0020345B">
                <w:rPr>
                  <w:rFonts w:eastAsia="Times New Roman" w:cstheme="minorHAnsi"/>
                  <w:color w:val="0000FF"/>
                  <w:sz w:val="16"/>
                  <w:szCs w:val="16"/>
                  <w:u w:val="single"/>
                </w:rPr>
                <w:t>courtney@laneprint.com</w:t>
              </w:r>
            </w:hyperlink>
            <w:r w:rsidRPr="0020345B">
              <w:rPr>
                <w:rFonts w:eastAsia="Times New Roman" w:cstheme="minorHAnsi"/>
                <w:sz w:val="16"/>
                <w:szCs w:val="16"/>
              </w:rPr>
              <w:t> </w:t>
            </w:r>
          </w:p>
          <w:p w14:paraId="76A9E26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E5F9A07" w14:textId="557EB6F8"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6,</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8,</w:t>
            </w:r>
            <w:r>
              <w:rPr>
                <w:rFonts w:eastAsia="Times New Roman" w:cstheme="minorHAnsi"/>
                <w:sz w:val="16"/>
                <w:szCs w:val="16"/>
              </w:rPr>
              <w:t xml:space="preserve"> </w:t>
            </w:r>
            <w:r w:rsidRPr="0020345B">
              <w:rPr>
                <w:rFonts w:eastAsia="Times New Roman" w:cstheme="minorHAnsi"/>
                <w:sz w:val="16"/>
                <w:szCs w:val="16"/>
              </w:rPr>
              <w:t>9,</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4A4EE4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2655539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p w14:paraId="327473C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0.05% 15 days </w:t>
            </w:r>
          </w:p>
        </w:tc>
        <w:tc>
          <w:tcPr>
            <w:tcW w:w="1260" w:type="dxa"/>
            <w:tcBorders>
              <w:top w:val="single" w:sz="6" w:space="0" w:color="auto"/>
              <w:left w:val="single" w:sz="6" w:space="0" w:color="auto"/>
              <w:bottom w:val="single" w:sz="6" w:space="0" w:color="auto"/>
              <w:right w:val="single" w:sz="6" w:space="0" w:color="auto"/>
            </w:tcBorders>
            <w:hideMark/>
          </w:tcPr>
          <w:p w14:paraId="0C80C2E9" w14:textId="433A9F54" w:rsidR="00FE027B" w:rsidRDefault="00BC354A" w:rsidP="00FE027B">
            <w:pPr>
              <w:spacing w:after="0"/>
              <w:rPr>
                <w:rFonts w:cstheme="minorHAnsi"/>
                <w:sz w:val="16"/>
                <w:szCs w:val="16"/>
              </w:rPr>
            </w:pPr>
            <w:r>
              <w:rPr>
                <w:rFonts w:cstheme="minorHAnsi"/>
                <w:sz w:val="16"/>
                <w:szCs w:val="16"/>
              </w:rPr>
              <w:t>Women Business Enterprise (</w:t>
            </w:r>
            <w:r w:rsidRPr="00DC698D">
              <w:rPr>
                <w:rFonts w:cstheme="minorHAnsi"/>
                <w:sz w:val="16"/>
                <w:szCs w:val="16"/>
              </w:rPr>
              <w:t>WBE</w:t>
            </w:r>
            <w:r>
              <w:rPr>
                <w:rFonts w:cstheme="minorHAnsi"/>
                <w:sz w:val="16"/>
                <w:szCs w:val="16"/>
              </w:rPr>
              <w:t>),</w:t>
            </w:r>
          </w:p>
          <w:p w14:paraId="3889EA9D" w14:textId="7C0CFFCF" w:rsidR="000E4BA3" w:rsidRPr="00FE027B" w:rsidRDefault="00BC354A" w:rsidP="00FE027B">
            <w:pPr>
              <w:spacing w:after="0"/>
              <w:rPr>
                <w:rFonts w:cstheme="minorHAnsi"/>
                <w:sz w:val="16"/>
                <w:szCs w:val="16"/>
              </w:rPr>
            </w:pPr>
            <w:r w:rsidRPr="00BC354A">
              <w:rPr>
                <w:rFonts w:cstheme="minorHAnsi"/>
                <w:sz w:val="16"/>
                <w:szCs w:val="16"/>
              </w:rPr>
              <w:t>Small Business Purchasing Program (SBPP)</w:t>
            </w:r>
          </w:p>
        </w:tc>
        <w:tc>
          <w:tcPr>
            <w:tcW w:w="1209" w:type="dxa"/>
            <w:tcBorders>
              <w:top w:val="single" w:sz="6" w:space="0" w:color="auto"/>
              <w:left w:val="single" w:sz="6" w:space="0" w:color="auto"/>
              <w:bottom w:val="single" w:sz="6" w:space="0" w:color="auto"/>
              <w:right w:val="single" w:sz="6" w:space="0" w:color="auto"/>
            </w:tcBorders>
            <w:hideMark/>
          </w:tcPr>
          <w:p w14:paraId="1DFA5CA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w:t>
            </w:r>
          </w:p>
        </w:tc>
      </w:tr>
      <w:tr w:rsidR="000E4BA3" w:rsidRPr="0093155B" w14:paraId="2ACA16C3"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0EA1B8DE" w14:textId="2B3BB97F" w:rsidR="000E4BA3" w:rsidRPr="00DC698D" w:rsidRDefault="000E4BA3" w:rsidP="000E4BA3">
            <w:pPr>
              <w:spacing w:after="0" w:line="240" w:lineRule="auto"/>
              <w:textAlignment w:val="baseline"/>
              <w:rPr>
                <w:rFonts w:cstheme="minorHAnsi"/>
                <w:sz w:val="16"/>
                <w:szCs w:val="16"/>
              </w:rPr>
            </w:pPr>
            <w:r w:rsidRPr="00DE4A8E">
              <w:rPr>
                <w:rFonts w:cstheme="minorHAnsi"/>
                <w:sz w:val="16"/>
                <w:szCs w:val="16"/>
              </w:rPr>
              <w:t>Mag &amp; Son LLC DBA Mag &amp; Son Clothing</w:t>
            </w:r>
          </w:p>
        </w:tc>
        <w:tc>
          <w:tcPr>
            <w:tcW w:w="1418" w:type="dxa"/>
            <w:tcBorders>
              <w:top w:val="single" w:sz="6" w:space="0" w:color="auto"/>
              <w:left w:val="single" w:sz="6" w:space="0" w:color="auto"/>
              <w:bottom w:val="single" w:sz="6" w:space="0" w:color="auto"/>
              <w:right w:val="single" w:sz="6" w:space="0" w:color="auto"/>
            </w:tcBorders>
          </w:tcPr>
          <w:p w14:paraId="6D3DDFA2" w14:textId="2D480E96" w:rsidR="000E4BA3" w:rsidRPr="00DC698D" w:rsidRDefault="000E4BA3" w:rsidP="000E4BA3">
            <w:pPr>
              <w:spacing w:after="0" w:line="240" w:lineRule="auto"/>
              <w:textAlignment w:val="baseline"/>
              <w:rPr>
                <w:rFonts w:cstheme="minorHAnsi"/>
                <w:sz w:val="16"/>
                <w:szCs w:val="16"/>
              </w:rPr>
            </w:pPr>
            <w:hyperlink r:id="rId143" w:history="1">
              <w:r w:rsidRPr="007C6368">
                <w:rPr>
                  <w:rStyle w:val="Hyperlink"/>
                  <w:rFonts w:cstheme="minorHAnsi"/>
                  <w:sz w:val="16"/>
                  <w:szCs w:val="16"/>
                  <w:shd w:val="clear" w:color="auto" w:fill="FFFFFF" w:themeFill="background1"/>
                </w:rPr>
                <w:t>PO-25-1080-OSD03-</w:t>
              </w:r>
              <w:r w:rsidRPr="007C6368">
                <w:rPr>
                  <w:rStyle w:val="Hyperlink"/>
                  <w:rFonts w:cstheme="minorHAnsi"/>
                  <w:sz w:val="16"/>
                  <w:szCs w:val="16"/>
                </w:rPr>
                <w:t>OSD03-36524</w:t>
              </w:r>
            </w:hyperlink>
          </w:p>
        </w:tc>
        <w:tc>
          <w:tcPr>
            <w:tcW w:w="1363" w:type="dxa"/>
            <w:tcBorders>
              <w:top w:val="single" w:sz="6" w:space="0" w:color="auto"/>
              <w:left w:val="single" w:sz="6" w:space="0" w:color="auto"/>
              <w:bottom w:val="single" w:sz="6" w:space="0" w:color="auto"/>
              <w:right w:val="single" w:sz="6" w:space="0" w:color="auto"/>
            </w:tcBorders>
          </w:tcPr>
          <w:p w14:paraId="79B9402E" w14:textId="406454FA" w:rsidR="000E4BA3" w:rsidRDefault="000E4BA3" w:rsidP="000E4BA3">
            <w:pPr>
              <w:spacing w:after="0" w:line="240" w:lineRule="auto"/>
              <w:textAlignment w:val="baseline"/>
              <w:rPr>
                <w:rFonts w:cstheme="minorHAnsi"/>
                <w:sz w:val="16"/>
                <w:szCs w:val="16"/>
              </w:rPr>
            </w:pPr>
            <w:r w:rsidRPr="00DE4A8E">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52E015ED" w14:textId="641CD568" w:rsidR="000E4BA3" w:rsidRDefault="000E4BA3" w:rsidP="000E4BA3">
            <w:pPr>
              <w:spacing w:after="0" w:line="240" w:lineRule="auto"/>
              <w:textAlignment w:val="baseline"/>
              <w:rPr>
                <w:rFonts w:cstheme="minorHAnsi"/>
                <w:sz w:val="16"/>
                <w:szCs w:val="16"/>
              </w:rPr>
            </w:pPr>
            <w:r w:rsidRPr="00DE4A8E">
              <w:rPr>
                <w:rFonts w:cstheme="minorHAnsi"/>
                <w:sz w:val="16"/>
                <w:szCs w:val="16"/>
              </w:rPr>
              <w:t>Greg Mag</w:t>
            </w:r>
          </w:p>
        </w:tc>
        <w:tc>
          <w:tcPr>
            <w:tcW w:w="1320" w:type="dxa"/>
            <w:tcBorders>
              <w:top w:val="single" w:sz="6" w:space="0" w:color="auto"/>
              <w:left w:val="single" w:sz="6" w:space="0" w:color="auto"/>
              <w:bottom w:val="single" w:sz="6" w:space="0" w:color="auto"/>
              <w:right w:val="single" w:sz="6" w:space="0" w:color="auto"/>
            </w:tcBorders>
          </w:tcPr>
          <w:p w14:paraId="79B6109E" w14:textId="4133E7C6" w:rsidR="000E4BA3" w:rsidRDefault="000E4BA3" w:rsidP="000E4BA3">
            <w:pPr>
              <w:spacing w:after="0" w:line="240" w:lineRule="auto"/>
              <w:textAlignment w:val="baseline"/>
              <w:rPr>
                <w:rFonts w:cstheme="minorHAnsi"/>
                <w:sz w:val="16"/>
                <w:szCs w:val="16"/>
              </w:rPr>
            </w:pPr>
            <w:r w:rsidRPr="00DE4A8E">
              <w:rPr>
                <w:rFonts w:cstheme="minorHAnsi"/>
                <w:sz w:val="16"/>
                <w:szCs w:val="16"/>
              </w:rPr>
              <w:t>860-229-4900</w:t>
            </w:r>
          </w:p>
        </w:tc>
        <w:tc>
          <w:tcPr>
            <w:tcW w:w="2099" w:type="dxa"/>
            <w:tcBorders>
              <w:top w:val="single" w:sz="6" w:space="0" w:color="auto"/>
              <w:left w:val="single" w:sz="6" w:space="0" w:color="auto"/>
              <w:bottom w:val="single" w:sz="6" w:space="0" w:color="auto"/>
              <w:right w:val="single" w:sz="6" w:space="0" w:color="auto"/>
            </w:tcBorders>
          </w:tcPr>
          <w:p w14:paraId="7F4F6D78" w14:textId="77777777" w:rsidR="000E4BA3" w:rsidRPr="00C213BD" w:rsidRDefault="000E4BA3" w:rsidP="000E4BA3">
            <w:pPr>
              <w:rPr>
                <w:rFonts w:cstheme="minorHAnsi"/>
                <w:sz w:val="16"/>
                <w:szCs w:val="16"/>
              </w:rPr>
            </w:pPr>
            <w:hyperlink r:id="rId144" w:history="1">
              <w:r w:rsidRPr="00C213BD">
                <w:rPr>
                  <w:rStyle w:val="Hyperlink"/>
                  <w:rFonts w:cstheme="minorHAnsi"/>
                  <w:sz w:val="16"/>
                  <w:szCs w:val="16"/>
                </w:rPr>
                <w:t>Gregmag100@aol.com</w:t>
              </w:r>
            </w:hyperlink>
          </w:p>
          <w:p w14:paraId="58A87056" w14:textId="77777777" w:rsidR="000E4BA3" w:rsidRDefault="000E4BA3" w:rsidP="000E4BA3"/>
        </w:tc>
        <w:tc>
          <w:tcPr>
            <w:tcW w:w="1107" w:type="dxa"/>
            <w:tcBorders>
              <w:top w:val="single" w:sz="6" w:space="0" w:color="auto"/>
              <w:left w:val="single" w:sz="6" w:space="0" w:color="auto"/>
              <w:bottom w:val="single" w:sz="6" w:space="0" w:color="auto"/>
              <w:right w:val="single" w:sz="6" w:space="0" w:color="auto"/>
            </w:tcBorders>
          </w:tcPr>
          <w:p w14:paraId="50EA85A8" w14:textId="25278CEE" w:rsidR="000E4BA3" w:rsidRDefault="000E4BA3" w:rsidP="000E4BA3">
            <w:pPr>
              <w:spacing w:after="0" w:line="240" w:lineRule="auto"/>
              <w:textAlignment w:val="baseline"/>
              <w:rPr>
                <w:rFonts w:cstheme="minorHAnsi"/>
                <w:sz w:val="16"/>
                <w:szCs w:val="16"/>
              </w:rPr>
            </w:pPr>
            <w:r w:rsidRPr="00DE4A8E">
              <w:rPr>
                <w:rFonts w:cstheme="minorHAnsi"/>
                <w:sz w:val="16"/>
                <w:szCs w:val="16"/>
              </w:rPr>
              <w:t>1,2,3,4,5,7,12,13</w:t>
            </w:r>
          </w:p>
        </w:tc>
        <w:tc>
          <w:tcPr>
            <w:tcW w:w="1260" w:type="dxa"/>
            <w:tcBorders>
              <w:top w:val="single" w:sz="6" w:space="0" w:color="auto"/>
              <w:left w:val="single" w:sz="6" w:space="0" w:color="auto"/>
              <w:bottom w:val="single" w:sz="6" w:space="0" w:color="auto"/>
              <w:right w:val="single" w:sz="6" w:space="0" w:color="auto"/>
            </w:tcBorders>
          </w:tcPr>
          <w:p w14:paraId="501665E2" w14:textId="79565582" w:rsidR="000E4BA3" w:rsidRDefault="000E4BA3" w:rsidP="000E4BA3">
            <w:pPr>
              <w:spacing w:after="0" w:line="240" w:lineRule="auto"/>
              <w:textAlignment w:val="baseline"/>
              <w:rPr>
                <w:rFonts w:cstheme="minorHAnsi"/>
                <w:sz w:val="16"/>
                <w:szCs w:val="16"/>
              </w:rPr>
            </w:pPr>
            <w:r w:rsidRPr="00DE4A8E">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001B4E46" w14:textId="77777777" w:rsidR="000E4BA3" w:rsidRPr="00DE4A8E" w:rsidRDefault="000E4BA3" w:rsidP="000E4BA3">
            <w:pPr>
              <w:spacing w:after="0"/>
              <w:rPr>
                <w:rFonts w:cstheme="minorHAnsi"/>
                <w:sz w:val="16"/>
                <w:szCs w:val="16"/>
              </w:rPr>
            </w:pPr>
            <w:r w:rsidRPr="00DE4A8E">
              <w:rPr>
                <w:rFonts w:cstheme="minorHAnsi"/>
                <w:sz w:val="16"/>
                <w:szCs w:val="16"/>
              </w:rPr>
              <w:t>1.00% 10 days</w:t>
            </w:r>
          </w:p>
          <w:p w14:paraId="3296723A" w14:textId="77777777" w:rsidR="000E4BA3" w:rsidRPr="00DE4A8E" w:rsidRDefault="000E4BA3" w:rsidP="000E4BA3">
            <w:pPr>
              <w:spacing w:after="0"/>
              <w:rPr>
                <w:rFonts w:cstheme="minorHAnsi"/>
                <w:sz w:val="16"/>
                <w:szCs w:val="16"/>
              </w:rPr>
            </w:pPr>
            <w:r w:rsidRPr="00DE4A8E">
              <w:rPr>
                <w:rFonts w:cstheme="minorHAnsi"/>
                <w:sz w:val="16"/>
                <w:szCs w:val="16"/>
              </w:rPr>
              <w:t>1.00% 15 days</w:t>
            </w:r>
          </w:p>
          <w:p w14:paraId="50A8E7A6" w14:textId="77777777" w:rsidR="000E4BA3" w:rsidRPr="00DE4A8E" w:rsidRDefault="000E4BA3" w:rsidP="000E4BA3">
            <w:pPr>
              <w:spacing w:after="0"/>
              <w:rPr>
                <w:rFonts w:cstheme="minorHAnsi"/>
                <w:sz w:val="16"/>
                <w:szCs w:val="16"/>
              </w:rPr>
            </w:pPr>
            <w:r w:rsidRPr="00DE4A8E">
              <w:rPr>
                <w:rFonts w:cstheme="minorHAnsi"/>
                <w:sz w:val="16"/>
                <w:szCs w:val="16"/>
              </w:rPr>
              <w:t>1.00% 20 days</w:t>
            </w:r>
          </w:p>
          <w:p w14:paraId="064F5F81" w14:textId="7ACBA597" w:rsidR="000E4BA3" w:rsidRDefault="000E4BA3" w:rsidP="000E4BA3">
            <w:pPr>
              <w:spacing w:after="0" w:line="240" w:lineRule="auto"/>
              <w:textAlignment w:val="baseline"/>
              <w:rPr>
                <w:rFonts w:cstheme="minorHAnsi"/>
                <w:sz w:val="16"/>
                <w:szCs w:val="16"/>
              </w:rPr>
            </w:pPr>
            <w:r w:rsidRPr="00DE4A8E">
              <w:rPr>
                <w:rFonts w:cstheme="minorHAnsi"/>
                <w:sz w:val="16"/>
                <w:szCs w:val="16"/>
              </w:rPr>
              <w:t>1.00% 30 days</w:t>
            </w:r>
          </w:p>
        </w:tc>
        <w:tc>
          <w:tcPr>
            <w:tcW w:w="1260" w:type="dxa"/>
            <w:tcBorders>
              <w:top w:val="single" w:sz="6" w:space="0" w:color="auto"/>
              <w:left w:val="single" w:sz="6" w:space="0" w:color="auto"/>
              <w:bottom w:val="single" w:sz="6" w:space="0" w:color="auto"/>
              <w:right w:val="single" w:sz="6" w:space="0" w:color="auto"/>
            </w:tcBorders>
          </w:tcPr>
          <w:p w14:paraId="2E0F8785" w14:textId="719C8D56" w:rsidR="000E4BA3" w:rsidRDefault="000E4BA3" w:rsidP="000E4BA3">
            <w:pPr>
              <w:spacing w:after="0" w:line="240" w:lineRule="auto"/>
              <w:textAlignment w:val="baseline"/>
              <w:rPr>
                <w:rFonts w:cstheme="minorHAnsi"/>
                <w:sz w:val="16"/>
                <w:szCs w:val="16"/>
              </w:rPr>
            </w:pPr>
            <w:r w:rsidRPr="00DE4A8E">
              <w:rPr>
                <w:rFonts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tcPr>
          <w:p w14:paraId="24CEC0E0" w14:textId="1DE70345" w:rsidR="000E4BA3" w:rsidRDefault="000E4BA3" w:rsidP="000E4BA3">
            <w:pPr>
              <w:spacing w:after="0" w:line="240" w:lineRule="auto"/>
              <w:textAlignment w:val="baseline"/>
              <w:rPr>
                <w:rFonts w:cstheme="minorHAnsi"/>
                <w:sz w:val="16"/>
                <w:szCs w:val="16"/>
              </w:rPr>
            </w:pPr>
            <w:r w:rsidRPr="00DE4A8E">
              <w:rPr>
                <w:rFonts w:cstheme="minorHAnsi"/>
                <w:sz w:val="16"/>
                <w:szCs w:val="16"/>
              </w:rPr>
              <w:t>1.00%</w:t>
            </w:r>
          </w:p>
        </w:tc>
      </w:tr>
      <w:tr w:rsidR="000E4BA3" w:rsidRPr="0093155B" w14:paraId="5A52ECFF"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487A0AB0" w14:textId="42753E9D" w:rsidR="000E4BA3" w:rsidRPr="00DC698D" w:rsidRDefault="000E4BA3" w:rsidP="000E4BA3">
            <w:pPr>
              <w:spacing w:after="0" w:line="240" w:lineRule="auto"/>
              <w:textAlignment w:val="baseline"/>
              <w:rPr>
                <w:rFonts w:cstheme="minorHAnsi"/>
                <w:sz w:val="16"/>
                <w:szCs w:val="16"/>
              </w:rPr>
            </w:pPr>
            <w:r>
              <w:rPr>
                <w:rFonts w:cstheme="minorHAnsi"/>
                <w:sz w:val="16"/>
                <w:szCs w:val="16"/>
              </w:rPr>
              <w:t>Mary Tierney DBA Tiltin Kilts</w:t>
            </w:r>
          </w:p>
        </w:tc>
        <w:tc>
          <w:tcPr>
            <w:tcW w:w="1418" w:type="dxa"/>
            <w:tcBorders>
              <w:top w:val="single" w:sz="6" w:space="0" w:color="auto"/>
              <w:left w:val="single" w:sz="6" w:space="0" w:color="auto"/>
              <w:bottom w:val="single" w:sz="6" w:space="0" w:color="auto"/>
              <w:right w:val="single" w:sz="6" w:space="0" w:color="auto"/>
            </w:tcBorders>
          </w:tcPr>
          <w:p w14:paraId="0CF8D782" w14:textId="26EFF0FE" w:rsidR="000E4BA3" w:rsidRPr="00DC698D" w:rsidRDefault="000E4BA3" w:rsidP="000E4BA3">
            <w:pPr>
              <w:spacing w:after="0" w:line="240" w:lineRule="auto"/>
              <w:textAlignment w:val="baseline"/>
              <w:rPr>
                <w:rFonts w:cstheme="minorHAnsi"/>
                <w:sz w:val="16"/>
                <w:szCs w:val="16"/>
              </w:rPr>
            </w:pPr>
            <w:hyperlink r:id="rId145" w:history="1">
              <w:r w:rsidRPr="00AB476F">
                <w:rPr>
                  <w:rStyle w:val="Hyperlink"/>
                  <w:rFonts w:cstheme="minorHAnsi"/>
                  <w:sz w:val="16"/>
                  <w:szCs w:val="16"/>
                </w:rPr>
                <w:t>PO-25-1080-OSD03-OSD03-36415</w:t>
              </w:r>
            </w:hyperlink>
          </w:p>
        </w:tc>
        <w:tc>
          <w:tcPr>
            <w:tcW w:w="1363" w:type="dxa"/>
            <w:tcBorders>
              <w:top w:val="single" w:sz="6" w:space="0" w:color="auto"/>
              <w:left w:val="single" w:sz="6" w:space="0" w:color="auto"/>
              <w:bottom w:val="single" w:sz="6" w:space="0" w:color="auto"/>
              <w:right w:val="single" w:sz="6" w:space="0" w:color="auto"/>
            </w:tcBorders>
          </w:tcPr>
          <w:p w14:paraId="41705A56" w14:textId="5DFCFF96" w:rsidR="000E4BA3" w:rsidRDefault="000E4BA3" w:rsidP="000E4BA3">
            <w:pPr>
              <w:spacing w:after="0" w:line="240" w:lineRule="auto"/>
              <w:textAlignment w:val="baseline"/>
              <w:rPr>
                <w:rFonts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0E46735B" w14:textId="4DE609FD" w:rsidR="000E4BA3" w:rsidRDefault="000E4BA3" w:rsidP="000E4BA3">
            <w:pPr>
              <w:spacing w:after="0" w:line="240" w:lineRule="auto"/>
              <w:textAlignment w:val="baseline"/>
              <w:rPr>
                <w:rFonts w:cstheme="minorHAnsi"/>
                <w:sz w:val="16"/>
                <w:szCs w:val="16"/>
              </w:rPr>
            </w:pPr>
            <w:r>
              <w:rPr>
                <w:rFonts w:cstheme="minorHAnsi"/>
                <w:sz w:val="16"/>
                <w:szCs w:val="16"/>
              </w:rPr>
              <w:t>Mary Tierney</w:t>
            </w:r>
          </w:p>
        </w:tc>
        <w:tc>
          <w:tcPr>
            <w:tcW w:w="1320" w:type="dxa"/>
            <w:tcBorders>
              <w:top w:val="single" w:sz="6" w:space="0" w:color="auto"/>
              <w:left w:val="single" w:sz="6" w:space="0" w:color="auto"/>
              <w:bottom w:val="single" w:sz="6" w:space="0" w:color="auto"/>
              <w:right w:val="single" w:sz="6" w:space="0" w:color="auto"/>
            </w:tcBorders>
          </w:tcPr>
          <w:p w14:paraId="3FC422EE" w14:textId="0D1A095A" w:rsidR="000E4BA3" w:rsidRDefault="000E4BA3" w:rsidP="000E4BA3">
            <w:pPr>
              <w:spacing w:after="0" w:line="240" w:lineRule="auto"/>
              <w:textAlignment w:val="baseline"/>
              <w:rPr>
                <w:rFonts w:cstheme="minorHAnsi"/>
                <w:sz w:val="16"/>
                <w:szCs w:val="16"/>
              </w:rPr>
            </w:pPr>
            <w:r>
              <w:rPr>
                <w:rFonts w:cstheme="minorHAnsi"/>
                <w:sz w:val="16"/>
                <w:szCs w:val="16"/>
              </w:rPr>
              <w:t>774-293-0045</w:t>
            </w:r>
          </w:p>
        </w:tc>
        <w:tc>
          <w:tcPr>
            <w:tcW w:w="2099" w:type="dxa"/>
            <w:tcBorders>
              <w:top w:val="single" w:sz="6" w:space="0" w:color="auto"/>
              <w:left w:val="single" w:sz="6" w:space="0" w:color="auto"/>
              <w:bottom w:val="single" w:sz="6" w:space="0" w:color="auto"/>
              <w:right w:val="single" w:sz="6" w:space="0" w:color="auto"/>
            </w:tcBorders>
          </w:tcPr>
          <w:p w14:paraId="627CD921" w14:textId="01A5D21E" w:rsidR="000E4BA3" w:rsidRPr="000E4BA3" w:rsidRDefault="000E4BA3" w:rsidP="000E4BA3">
            <w:pPr>
              <w:rPr>
                <w:rFonts w:cstheme="minorHAnsi"/>
                <w:sz w:val="16"/>
                <w:szCs w:val="16"/>
              </w:rPr>
            </w:pPr>
            <w:hyperlink r:id="rId146" w:history="1">
              <w:r w:rsidRPr="00C41A61">
                <w:rPr>
                  <w:rStyle w:val="Hyperlink"/>
                  <w:rFonts w:cstheme="minorHAnsi"/>
                  <w:sz w:val="16"/>
                  <w:szCs w:val="16"/>
                </w:rPr>
                <w:t>marytierneykiltmaker@yahoo.com</w:t>
              </w:r>
            </w:hyperlink>
          </w:p>
        </w:tc>
        <w:tc>
          <w:tcPr>
            <w:tcW w:w="1107" w:type="dxa"/>
            <w:tcBorders>
              <w:top w:val="single" w:sz="6" w:space="0" w:color="auto"/>
              <w:left w:val="single" w:sz="6" w:space="0" w:color="auto"/>
              <w:bottom w:val="single" w:sz="6" w:space="0" w:color="auto"/>
              <w:right w:val="single" w:sz="6" w:space="0" w:color="auto"/>
            </w:tcBorders>
          </w:tcPr>
          <w:p w14:paraId="112E7AC1" w14:textId="77777777" w:rsidR="000E4BA3" w:rsidRDefault="000E4BA3" w:rsidP="000E4BA3">
            <w:pPr>
              <w:spacing w:after="0"/>
              <w:rPr>
                <w:rFonts w:cstheme="minorHAnsi"/>
                <w:sz w:val="16"/>
                <w:szCs w:val="16"/>
              </w:rPr>
            </w:pPr>
            <w:r>
              <w:rPr>
                <w:rFonts w:cstheme="minorHAnsi"/>
                <w:sz w:val="16"/>
                <w:szCs w:val="16"/>
              </w:rPr>
              <w:t>1,2,4,5,12,</w:t>
            </w:r>
          </w:p>
          <w:p w14:paraId="6AA2AA91" w14:textId="3F27E8F9" w:rsidR="000E4BA3" w:rsidRDefault="000E4BA3" w:rsidP="000E4BA3">
            <w:pPr>
              <w:spacing w:after="0" w:line="240" w:lineRule="auto"/>
              <w:textAlignment w:val="baseline"/>
              <w:rPr>
                <w:rFonts w:cstheme="minorHAnsi"/>
                <w:sz w:val="16"/>
                <w:szCs w:val="16"/>
              </w:rPr>
            </w:pPr>
            <w:r>
              <w:rPr>
                <w:rFonts w:cstheme="minorHAnsi"/>
                <w:sz w:val="16"/>
                <w:szCs w:val="16"/>
              </w:rPr>
              <w:t>13</w:t>
            </w:r>
          </w:p>
        </w:tc>
        <w:tc>
          <w:tcPr>
            <w:tcW w:w="1260" w:type="dxa"/>
            <w:tcBorders>
              <w:top w:val="single" w:sz="6" w:space="0" w:color="auto"/>
              <w:left w:val="single" w:sz="6" w:space="0" w:color="auto"/>
              <w:bottom w:val="single" w:sz="6" w:space="0" w:color="auto"/>
              <w:right w:val="single" w:sz="6" w:space="0" w:color="auto"/>
            </w:tcBorders>
          </w:tcPr>
          <w:p w14:paraId="7D7665DF" w14:textId="79216E66" w:rsidR="000E4BA3" w:rsidRDefault="000E4BA3" w:rsidP="000E4BA3">
            <w:pPr>
              <w:spacing w:after="0" w:line="240" w:lineRule="auto"/>
              <w:textAlignment w:val="baseline"/>
              <w:rPr>
                <w:rFonts w:cstheme="minorHAnsi"/>
                <w:sz w:val="16"/>
                <w:szCs w:val="16"/>
              </w:rPr>
            </w:pPr>
            <w:r w:rsidRPr="00DC698D">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12952602" w14:textId="77777777" w:rsidR="000E4BA3" w:rsidRDefault="000E4BA3" w:rsidP="000E4BA3">
            <w:pPr>
              <w:rPr>
                <w:rFonts w:cstheme="minorHAnsi"/>
                <w:sz w:val="16"/>
                <w:szCs w:val="16"/>
              </w:rPr>
            </w:pPr>
            <w:r>
              <w:rPr>
                <w:rFonts w:cstheme="minorHAnsi"/>
                <w:sz w:val="16"/>
                <w:szCs w:val="16"/>
              </w:rPr>
              <w:t>5.00% 10 days</w:t>
            </w:r>
          </w:p>
          <w:p w14:paraId="422F1D1D" w14:textId="77777777" w:rsidR="000E4BA3" w:rsidRDefault="000E4BA3" w:rsidP="000E4BA3">
            <w:pPr>
              <w:spacing w:after="0" w:line="240" w:lineRule="auto"/>
              <w:textAlignment w:val="baseline"/>
              <w:rPr>
                <w:rFonts w:cstheme="minorHAnsi"/>
                <w:sz w:val="16"/>
                <w:szCs w:val="16"/>
              </w:rPr>
            </w:pPr>
          </w:p>
        </w:tc>
        <w:tc>
          <w:tcPr>
            <w:tcW w:w="1260" w:type="dxa"/>
            <w:tcBorders>
              <w:top w:val="single" w:sz="6" w:space="0" w:color="auto"/>
              <w:left w:val="single" w:sz="6" w:space="0" w:color="auto"/>
              <w:bottom w:val="single" w:sz="6" w:space="0" w:color="auto"/>
              <w:right w:val="single" w:sz="6" w:space="0" w:color="auto"/>
            </w:tcBorders>
          </w:tcPr>
          <w:p w14:paraId="247CBA2D" w14:textId="7EDFE461" w:rsidR="000E4BA3" w:rsidRDefault="000E4BA3" w:rsidP="000E4BA3">
            <w:pPr>
              <w:spacing w:after="0" w:line="240" w:lineRule="auto"/>
              <w:textAlignment w:val="baseline"/>
              <w:rPr>
                <w:rFonts w:cstheme="minorHAnsi"/>
                <w:sz w:val="16"/>
                <w:szCs w:val="16"/>
              </w:rPr>
            </w:pPr>
            <w:r>
              <w:rPr>
                <w:rFonts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tcPr>
          <w:p w14:paraId="5FFF259D" w14:textId="6E494C48" w:rsidR="000E4BA3" w:rsidRDefault="000E4BA3" w:rsidP="000E4BA3">
            <w:pPr>
              <w:spacing w:after="0" w:line="240" w:lineRule="auto"/>
              <w:textAlignment w:val="baseline"/>
              <w:rPr>
                <w:rFonts w:cstheme="minorHAnsi"/>
                <w:sz w:val="16"/>
                <w:szCs w:val="16"/>
              </w:rPr>
            </w:pPr>
            <w:r>
              <w:rPr>
                <w:rFonts w:cstheme="minorHAnsi"/>
                <w:sz w:val="16"/>
                <w:szCs w:val="16"/>
              </w:rPr>
              <w:t>1.00%</w:t>
            </w:r>
          </w:p>
        </w:tc>
      </w:tr>
      <w:tr w:rsidR="000E4BA3" w:rsidRPr="0093155B" w14:paraId="492EFB8F"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EB739D3" w14:textId="657B73D1"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MassCor</w:t>
            </w:r>
            <w:r>
              <w:rPr>
                <w:rFonts w:cstheme="minorHAnsi"/>
                <w:sz w:val="16"/>
                <w:szCs w:val="16"/>
              </w:rPr>
              <w:t xml:space="preserve"> Industries-Commonwealth of Massachusetts</w:t>
            </w:r>
          </w:p>
        </w:tc>
        <w:tc>
          <w:tcPr>
            <w:tcW w:w="1418" w:type="dxa"/>
            <w:tcBorders>
              <w:top w:val="single" w:sz="6" w:space="0" w:color="auto"/>
              <w:left w:val="single" w:sz="6" w:space="0" w:color="auto"/>
              <w:bottom w:val="single" w:sz="6" w:space="0" w:color="auto"/>
              <w:right w:val="single" w:sz="6" w:space="0" w:color="auto"/>
            </w:tcBorders>
            <w:hideMark/>
          </w:tcPr>
          <w:p w14:paraId="76322924" w14:textId="28A56CC8"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TBD</w:t>
            </w:r>
          </w:p>
        </w:tc>
        <w:tc>
          <w:tcPr>
            <w:tcW w:w="1363" w:type="dxa"/>
            <w:tcBorders>
              <w:top w:val="single" w:sz="6" w:space="0" w:color="auto"/>
              <w:left w:val="single" w:sz="6" w:space="0" w:color="auto"/>
              <w:bottom w:val="single" w:sz="6" w:space="0" w:color="auto"/>
              <w:right w:val="single" w:sz="6" w:space="0" w:color="auto"/>
            </w:tcBorders>
            <w:hideMark/>
          </w:tcPr>
          <w:p w14:paraId="7D6153F1" w14:textId="6F533F87"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hideMark/>
          </w:tcPr>
          <w:p w14:paraId="19DE4D26" w14:textId="41A80135"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Steven Niland</w:t>
            </w:r>
          </w:p>
        </w:tc>
        <w:tc>
          <w:tcPr>
            <w:tcW w:w="1320" w:type="dxa"/>
            <w:tcBorders>
              <w:top w:val="single" w:sz="6" w:space="0" w:color="auto"/>
              <w:left w:val="single" w:sz="6" w:space="0" w:color="auto"/>
              <w:bottom w:val="single" w:sz="6" w:space="0" w:color="auto"/>
              <w:right w:val="single" w:sz="6" w:space="0" w:color="auto"/>
            </w:tcBorders>
            <w:hideMark/>
          </w:tcPr>
          <w:p w14:paraId="00426361" w14:textId="59FBEE32"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774-573-9602</w:t>
            </w:r>
          </w:p>
        </w:tc>
        <w:tc>
          <w:tcPr>
            <w:tcW w:w="2099" w:type="dxa"/>
            <w:tcBorders>
              <w:top w:val="single" w:sz="6" w:space="0" w:color="auto"/>
              <w:left w:val="single" w:sz="6" w:space="0" w:color="auto"/>
              <w:bottom w:val="single" w:sz="6" w:space="0" w:color="auto"/>
              <w:right w:val="single" w:sz="6" w:space="0" w:color="auto"/>
            </w:tcBorders>
            <w:hideMark/>
          </w:tcPr>
          <w:p w14:paraId="2E80687A" w14:textId="77777777" w:rsidR="000E4BA3" w:rsidRPr="00AA37B4" w:rsidRDefault="000E4BA3" w:rsidP="000E4BA3">
            <w:pPr>
              <w:rPr>
                <w:rFonts w:cstheme="minorHAnsi"/>
                <w:sz w:val="16"/>
                <w:szCs w:val="16"/>
              </w:rPr>
            </w:pPr>
            <w:hyperlink r:id="rId147" w:history="1">
              <w:r w:rsidRPr="00AA37B4">
                <w:rPr>
                  <w:rStyle w:val="Hyperlink"/>
                  <w:rFonts w:cstheme="minorHAnsi"/>
                  <w:sz w:val="16"/>
                  <w:szCs w:val="16"/>
                </w:rPr>
                <w:t>steven.k.niland@doc.state.ma.us</w:t>
              </w:r>
            </w:hyperlink>
          </w:p>
          <w:p w14:paraId="0DEB390A" w14:textId="30EDD13A" w:rsidR="000E4BA3" w:rsidRPr="0020345B" w:rsidRDefault="000E4BA3" w:rsidP="000E4BA3">
            <w:pPr>
              <w:spacing w:after="0" w:line="240" w:lineRule="auto"/>
              <w:textAlignment w:val="baseline"/>
              <w:rPr>
                <w:rFonts w:eastAsia="Times New Roman" w:cstheme="minorHAnsi"/>
                <w:sz w:val="16"/>
                <w:szCs w:val="16"/>
              </w:rPr>
            </w:pPr>
          </w:p>
        </w:tc>
        <w:tc>
          <w:tcPr>
            <w:tcW w:w="1107" w:type="dxa"/>
            <w:tcBorders>
              <w:top w:val="single" w:sz="6" w:space="0" w:color="auto"/>
              <w:left w:val="single" w:sz="6" w:space="0" w:color="auto"/>
              <w:bottom w:val="single" w:sz="6" w:space="0" w:color="auto"/>
              <w:right w:val="single" w:sz="6" w:space="0" w:color="auto"/>
            </w:tcBorders>
            <w:hideMark/>
          </w:tcPr>
          <w:p w14:paraId="13F7DBFA" w14:textId="78678256"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1,2,3,4,5,6,7,8,9,10,11,12,13</w:t>
            </w:r>
          </w:p>
        </w:tc>
        <w:tc>
          <w:tcPr>
            <w:tcW w:w="1260" w:type="dxa"/>
            <w:tcBorders>
              <w:top w:val="single" w:sz="6" w:space="0" w:color="auto"/>
              <w:left w:val="single" w:sz="6" w:space="0" w:color="auto"/>
              <w:bottom w:val="single" w:sz="6" w:space="0" w:color="auto"/>
              <w:right w:val="single" w:sz="6" w:space="0" w:color="auto"/>
            </w:tcBorders>
            <w:hideMark/>
          </w:tcPr>
          <w:p w14:paraId="26BEAF2A" w14:textId="3BA7A50F"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hideMark/>
          </w:tcPr>
          <w:p w14:paraId="7C52A3C5" w14:textId="61B341F6"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60" w:type="dxa"/>
            <w:tcBorders>
              <w:top w:val="single" w:sz="6" w:space="0" w:color="auto"/>
              <w:left w:val="single" w:sz="6" w:space="0" w:color="auto"/>
              <w:bottom w:val="single" w:sz="6" w:space="0" w:color="auto"/>
              <w:right w:val="single" w:sz="6" w:space="0" w:color="auto"/>
            </w:tcBorders>
            <w:hideMark/>
          </w:tcPr>
          <w:p w14:paraId="0961B3DB" w14:textId="6B848A58"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hideMark/>
          </w:tcPr>
          <w:p w14:paraId="043D92A2" w14:textId="0D56859A"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r>
      <w:tr w:rsidR="000E4BA3" w:rsidRPr="0093155B" w14:paraId="6BDC5CD0"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2A758B5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MG Products LLC </w:t>
            </w:r>
          </w:p>
        </w:tc>
        <w:tc>
          <w:tcPr>
            <w:tcW w:w="1418" w:type="dxa"/>
            <w:tcBorders>
              <w:top w:val="single" w:sz="6" w:space="0" w:color="auto"/>
              <w:left w:val="single" w:sz="6" w:space="0" w:color="auto"/>
              <w:bottom w:val="single" w:sz="6" w:space="0" w:color="auto"/>
              <w:right w:val="single" w:sz="6" w:space="0" w:color="auto"/>
            </w:tcBorders>
            <w:hideMark/>
          </w:tcPr>
          <w:p w14:paraId="7A6E919E"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48" w:tgtFrame="_blank" w:history="1">
              <w:r w:rsidRPr="0020345B">
                <w:rPr>
                  <w:rFonts w:eastAsia="Times New Roman" w:cstheme="minorHAnsi"/>
                  <w:color w:val="0000FF"/>
                  <w:sz w:val="16"/>
                  <w:szCs w:val="16"/>
                  <w:u w:val="single"/>
                </w:rPr>
                <w:t>PO-25-1080-OSD03-OSD03-35972</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7ED54983"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5772352D"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Leanne Goddu </w:t>
            </w:r>
          </w:p>
        </w:tc>
        <w:tc>
          <w:tcPr>
            <w:tcW w:w="1320" w:type="dxa"/>
            <w:tcBorders>
              <w:top w:val="single" w:sz="6" w:space="0" w:color="auto"/>
              <w:left w:val="single" w:sz="6" w:space="0" w:color="auto"/>
              <w:bottom w:val="single" w:sz="6" w:space="0" w:color="auto"/>
              <w:right w:val="single" w:sz="6" w:space="0" w:color="auto"/>
            </w:tcBorders>
            <w:hideMark/>
          </w:tcPr>
          <w:p w14:paraId="536EF2A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978-352-5042 </w:t>
            </w:r>
          </w:p>
        </w:tc>
        <w:tc>
          <w:tcPr>
            <w:tcW w:w="2099" w:type="dxa"/>
            <w:tcBorders>
              <w:top w:val="single" w:sz="6" w:space="0" w:color="auto"/>
              <w:left w:val="single" w:sz="6" w:space="0" w:color="auto"/>
              <w:bottom w:val="single" w:sz="6" w:space="0" w:color="auto"/>
              <w:right w:val="single" w:sz="6" w:space="0" w:color="auto"/>
            </w:tcBorders>
            <w:hideMark/>
          </w:tcPr>
          <w:p w14:paraId="62602C23" w14:textId="77777777" w:rsidR="000E4BA3" w:rsidRPr="0020345B" w:rsidRDefault="000E4BA3" w:rsidP="000E4BA3">
            <w:pPr>
              <w:spacing w:after="0" w:line="240" w:lineRule="auto"/>
              <w:textAlignment w:val="baseline"/>
              <w:rPr>
                <w:rFonts w:eastAsia="Times New Roman" w:cstheme="minorHAnsi"/>
                <w:sz w:val="16"/>
                <w:szCs w:val="16"/>
              </w:rPr>
            </w:pPr>
            <w:hyperlink r:id="rId149" w:tgtFrame="_blank" w:history="1">
              <w:r w:rsidRPr="0020345B">
                <w:rPr>
                  <w:rFonts w:eastAsia="Times New Roman" w:cstheme="minorHAnsi"/>
                  <w:color w:val="0000FF"/>
                  <w:sz w:val="16"/>
                  <w:szCs w:val="16"/>
                  <w:u w:val="single"/>
                </w:rPr>
                <w:t>leanne@mgproducts.net</w:t>
              </w:r>
            </w:hyperlink>
            <w:r w:rsidRPr="0020345B">
              <w:rPr>
                <w:rFonts w:eastAsia="Times New Roman" w:cstheme="minorHAnsi"/>
                <w:sz w:val="16"/>
                <w:szCs w:val="16"/>
              </w:rPr>
              <w:t> </w:t>
            </w:r>
          </w:p>
          <w:p w14:paraId="1E8A266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34EF7E7B" w14:textId="4701EE9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6,</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9,</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2D3F85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78EB22A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3.00% 10 days </w:t>
            </w:r>
          </w:p>
          <w:p w14:paraId="6F9C727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15 days </w:t>
            </w:r>
          </w:p>
          <w:p w14:paraId="5FDF784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20 days </w:t>
            </w:r>
          </w:p>
          <w:p w14:paraId="1B15EED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30 days </w:t>
            </w:r>
          </w:p>
        </w:tc>
        <w:tc>
          <w:tcPr>
            <w:tcW w:w="1260" w:type="dxa"/>
            <w:tcBorders>
              <w:top w:val="single" w:sz="6" w:space="0" w:color="auto"/>
              <w:left w:val="single" w:sz="6" w:space="0" w:color="auto"/>
              <w:bottom w:val="single" w:sz="6" w:space="0" w:color="auto"/>
              <w:right w:val="single" w:sz="6" w:space="0" w:color="auto"/>
            </w:tcBorders>
            <w:hideMark/>
          </w:tcPr>
          <w:p w14:paraId="3377BC84" w14:textId="0B51EC0E" w:rsidR="000E4BA3" w:rsidRPr="0020345B" w:rsidRDefault="000E4BA3" w:rsidP="000E4BA3">
            <w:pPr>
              <w:spacing w:after="0" w:line="240" w:lineRule="auto"/>
              <w:textAlignment w:val="baseline"/>
              <w:rPr>
                <w:rFonts w:eastAsia="Times New Roman" w:cstheme="minorHAnsi"/>
                <w:sz w:val="16"/>
                <w:szCs w:val="16"/>
              </w:rPr>
            </w:pPr>
            <w:r>
              <w:rPr>
                <w:rFonts w:eastAsia="Times New Roman" w:cstheme="minorHAnsi"/>
                <w:sz w:val="16"/>
                <w:szCs w:val="16"/>
              </w:rPr>
              <w:t>Women Business Enterprise (</w:t>
            </w:r>
            <w:r w:rsidRPr="0020345B">
              <w:rPr>
                <w:rFonts w:eastAsia="Times New Roman" w:cstheme="minorHAnsi"/>
                <w:sz w:val="16"/>
                <w:szCs w:val="16"/>
              </w:rPr>
              <w:t>WBE</w:t>
            </w:r>
            <w:r>
              <w:rPr>
                <w:rFonts w:eastAsia="Times New Roman" w:cstheme="minorHAnsi"/>
                <w:sz w:val="16"/>
                <w:szCs w:val="16"/>
              </w:rPr>
              <w:t>)</w:t>
            </w:r>
            <w:r w:rsidR="00BC354A">
              <w:rPr>
                <w:rFonts w:eastAsia="Times New Roman" w:cstheme="minorHAnsi"/>
                <w:sz w:val="16"/>
                <w:szCs w:val="16"/>
              </w:rPr>
              <w:t>,</w:t>
            </w:r>
            <w:r w:rsidRPr="0020345B">
              <w:rPr>
                <w:rFonts w:eastAsia="Times New Roman" w:cstheme="minorHAnsi"/>
                <w:sz w:val="16"/>
                <w:szCs w:val="16"/>
              </w:rPr>
              <w:t> </w:t>
            </w:r>
          </w:p>
          <w:p w14:paraId="1387DFB5" w14:textId="5020ACAA" w:rsidR="000E4BA3" w:rsidRPr="0020345B" w:rsidRDefault="000E4BA3" w:rsidP="000E4BA3">
            <w:pPr>
              <w:spacing w:after="0" w:line="240" w:lineRule="auto"/>
              <w:textAlignment w:val="baseline"/>
              <w:rPr>
                <w:rFonts w:eastAsia="Times New Roman" w:cstheme="minorHAnsi"/>
                <w:sz w:val="16"/>
                <w:szCs w:val="16"/>
              </w:rPr>
            </w:pPr>
            <w:r w:rsidRPr="006C3A11">
              <w:rPr>
                <w:rFonts w:eastAsia="Times New Roman" w:cstheme="minorHAnsi"/>
                <w:sz w:val="16"/>
                <w:szCs w:val="16"/>
              </w:rPr>
              <w:t xml:space="preserve">Disadvantaged Business </w:t>
            </w:r>
            <w:r>
              <w:rPr>
                <w:rFonts w:eastAsia="Times New Roman" w:cstheme="minorHAnsi"/>
                <w:sz w:val="16"/>
                <w:szCs w:val="16"/>
              </w:rPr>
              <w:t>Enterprise</w:t>
            </w:r>
            <w:r w:rsidRPr="006C3A11">
              <w:rPr>
                <w:rFonts w:eastAsia="Times New Roman" w:cstheme="minorHAnsi"/>
                <w:sz w:val="16"/>
                <w:szCs w:val="16"/>
              </w:rPr>
              <w:t xml:space="preserve"> (</w:t>
            </w:r>
            <w:r>
              <w:rPr>
                <w:rFonts w:eastAsia="Times New Roman" w:cstheme="minorHAnsi"/>
                <w:sz w:val="16"/>
                <w:szCs w:val="16"/>
              </w:rPr>
              <w:t>DBE) (Federal</w:t>
            </w:r>
            <w:r w:rsidRPr="006C3A11">
              <w:rPr>
                <w:rFonts w:eastAsia="Times New Roman" w:cstheme="minorHAnsi"/>
                <w:sz w:val="16"/>
                <w:szCs w:val="16"/>
              </w:rPr>
              <w:t xml:space="preserve"> program, this certification does not qualify a vendor to be a Supplier Diversity Program partner</w:t>
            </w:r>
            <w:r>
              <w:rPr>
                <w:rFonts w:eastAsia="Times New Roman" w:cstheme="minorHAnsi"/>
                <w:sz w:val="16"/>
                <w:szCs w:val="16"/>
              </w:rPr>
              <w:t>)</w:t>
            </w:r>
            <w:r w:rsidRPr="0020345B">
              <w:rPr>
                <w:rFonts w:eastAsia="Times New Roman" w:cstheme="minorHAnsi"/>
                <w:sz w:val="16"/>
                <w:szCs w:val="16"/>
              </w:rPr>
              <w:t> </w:t>
            </w:r>
          </w:p>
        </w:tc>
        <w:tc>
          <w:tcPr>
            <w:tcW w:w="1209" w:type="dxa"/>
            <w:tcBorders>
              <w:top w:val="single" w:sz="6" w:space="0" w:color="auto"/>
              <w:left w:val="single" w:sz="6" w:space="0" w:color="auto"/>
              <w:bottom w:val="single" w:sz="6" w:space="0" w:color="auto"/>
              <w:right w:val="single" w:sz="6" w:space="0" w:color="auto"/>
            </w:tcBorders>
            <w:hideMark/>
          </w:tcPr>
          <w:p w14:paraId="5E9DEEB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42194897"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7FE1927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Neptune Uniforms &amp; Equipment Inc </w:t>
            </w:r>
          </w:p>
        </w:tc>
        <w:tc>
          <w:tcPr>
            <w:tcW w:w="1418" w:type="dxa"/>
            <w:tcBorders>
              <w:top w:val="single" w:sz="6" w:space="0" w:color="auto"/>
              <w:left w:val="single" w:sz="6" w:space="0" w:color="auto"/>
              <w:bottom w:val="single" w:sz="6" w:space="0" w:color="auto"/>
              <w:right w:val="single" w:sz="6" w:space="0" w:color="auto"/>
            </w:tcBorders>
            <w:hideMark/>
          </w:tcPr>
          <w:p w14:paraId="0BBBF510"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50" w:tgtFrame="_blank" w:history="1">
              <w:r w:rsidRPr="0020345B">
                <w:rPr>
                  <w:rFonts w:eastAsia="Times New Roman" w:cstheme="minorHAnsi"/>
                  <w:color w:val="0000FF"/>
                  <w:sz w:val="16"/>
                  <w:szCs w:val="16"/>
                  <w:u w:val="single"/>
                </w:rPr>
                <w:t>PO-25-1080-OSD03-OSD03-35983</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44B50B9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08AF3E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Linda Cohen-Tobin </w:t>
            </w:r>
          </w:p>
        </w:tc>
        <w:tc>
          <w:tcPr>
            <w:tcW w:w="1320" w:type="dxa"/>
            <w:tcBorders>
              <w:top w:val="single" w:sz="6" w:space="0" w:color="auto"/>
              <w:left w:val="single" w:sz="6" w:space="0" w:color="auto"/>
              <w:bottom w:val="single" w:sz="6" w:space="0" w:color="auto"/>
              <w:right w:val="single" w:sz="6" w:space="0" w:color="auto"/>
            </w:tcBorders>
            <w:hideMark/>
          </w:tcPr>
          <w:p w14:paraId="1DBBC06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978-372-8812-Ext 120 </w:t>
            </w:r>
          </w:p>
        </w:tc>
        <w:tc>
          <w:tcPr>
            <w:tcW w:w="2099" w:type="dxa"/>
            <w:tcBorders>
              <w:top w:val="single" w:sz="6" w:space="0" w:color="auto"/>
              <w:left w:val="single" w:sz="6" w:space="0" w:color="auto"/>
              <w:bottom w:val="single" w:sz="6" w:space="0" w:color="auto"/>
              <w:right w:val="single" w:sz="6" w:space="0" w:color="auto"/>
            </w:tcBorders>
            <w:hideMark/>
          </w:tcPr>
          <w:p w14:paraId="46D12761" w14:textId="77777777" w:rsidR="000E4BA3" w:rsidRPr="0020345B" w:rsidRDefault="000E4BA3" w:rsidP="000E4BA3">
            <w:pPr>
              <w:spacing w:after="0" w:line="240" w:lineRule="auto"/>
              <w:textAlignment w:val="baseline"/>
              <w:rPr>
                <w:rFonts w:eastAsia="Times New Roman" w:cstheme="minorHAnsi"/>
                <w:sz w:val="16"/>
                <w:szCs w:val="16"/>
              </w:rPr>
            </w:pPr>
            <w:hyperlink r:id="rId151" w:tgtFrame="_blank" w:history="1">
              <w:r w:rsidRPr="0020345B">
                <w:rPr>
                  <w:rFonts w:eastAsia="Times New Roman" w:cstheme="minorHAnsi"/>
                  <w:color w:val="0000FF"/>
                  <w:sz w:val="16"/>
                  <w:szCs w:val="16"/>
                  <w:u w:val="single"/>
                </w:rPr>
                <w:t>ltobin@neptuneuniforms.com</w:t>
              </w:r>
            </w:hyperlink>
            <w:r w:rsidRPr="0020345B">
              <w:rPr>
                <w:rFonts w:eastAsia="Times New Roman" w:cstheme="minorHAnsi"/>
                <w:sz w:val="16"/>
                <w:szCs w:val="16"/>
              </w:rPr>
              <w:t> </w:t>
            </w:r>
          </w:p>
          <w:p w14:paraId="60E086A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209AD3BE" w14:textId="42C70DA3"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10,</w:t>
            </w:r>
            <w:r>
              <w:rPr>
                <w:rFonts w:eastAsia="Times New Roman" w:cstheme="minorHAnsi"/>
                <w:sz w:val="16"/>
                <w:szCs w:val="16"/>
              </w:rPr>
              <w:t xml:space="preserve"> </w:t>
            </w:r>
            <w:r w:rsidRPr="0020345B">
              <w:rPr>
                <w:rFonts w:eastAsia="Times New Roman" w:cstheme="minorHAnsi"/>
                <w:sz w:val="16"/>
                <w:szCs w:val="16"/>
              </w:rPr>
              <w:t>11,</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EB9EB6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6D889DE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3.00% 10 days </w:t>
            </w:r>
          </w:p>
          <w:p w14:paraId="2D1F0F9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15 days </w:t>
            </w:r>
          </w:p>
          <w:p w14:paraId="1BA52DB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20 days </w:t>
            </w:r>
          </w:p>
        </w:tc>
        <w:tc>
          <w:tcPr>
            <w:tcW w:w="1260" w:type="dxa"/>
            <w:tcBorders>
              <w:top w:val="single" w:sz="6" w:space="0" w:color="auto"/>
              <w:left w:val="single" w:sz="6" w:space="0" w:color="auto"/>
              <w:bottom w:val="single" w:sz="6" w:space="0" w:color="auto"/>
              <w:right w:val="single" w:sz="6" w:space="0" w:color="auto"/>
            </w:tcBorders>
            <w:hideMark/>
          </w:tcPr>
          <w:p w14:paraId="2AD822AC" w14:textId="3764AAF2" w:rsidR="000E4BA3" w:rsidRPr="0020345B" w:rsidRDefault="000E4BA3" w:rsidP="000E4BA3">
            <w:pPr>
              <w:spacing w:after="0" w:line="240" w:lineRule="auto"/>
              <w:textAlignment w:val="baseline"/>
              <w:rPr>
                <w:rFonts w:eastAsia="Times New Roman" w:cstheme="minorHAnsi"/>
                <w:sz w:val="16"/>
                <w:szCs w:val="16"/>
              </w:rPr>
            </w:pPr>
            <w:r w:rsidRPr="007C011B">
              <w:rPr>
                <w:rFonts w:eastAsia="Times New Roman" w:cstheme="minorHAnsi"/>
                <w:sz w:val="16"/>
                <w:szCs w:val="16"/>
              </w:rPr>
              <w:t>Small Business Purchasing Program</w:t>
            </w:r>
            <w:r>
              <w:rPr>
                <w:rFonts w:eastAsia="Times New Roman" w:cstheme="minorHAnsi"/>
                <w:sz w:val="16"/>
                <w:szCs w:val="16"/>
              </w:rPr>
              <w:t xml:space="preserve"> (</w:t>
            </w:r>
            <w:r w:rsidRPr="0020345B">
              <w:rPr>
                <w:rFonts w:eastAsia="Times New Roman" w:cstheme="minorHAnsi"/>
                <w:sz w:val="16"/>
                <w:szCs w:val="16"/>
              </w:rPr>
              <w:t>SBPP</w:t>
            </w:r>
            <w:r>
              <w:rPr>
                <w:rFonts w:eastAsia="Times New Roman" w:cstheme="minorHAnsi"/>
                <w:sz w:val="16"/>
                <w:szCs w:val="16"/>
              </w:rPr>
              <w:t>)</w:t>
            </w:r>
            <w:r w:rsidRPr="0020345B">
              <w:rPr>
                <w:rFonts w:eastAsia="Times New Roman" w:cstheme="minorHAnsi"/>
                <w:sz w:val="16"/>
                <w:szCs w:val="16"/>
              </w:rPr>
              <w:t> </w:t>
            </w:r>
          </w:p>
        </w:tc>
        <w:tc>
          <w:tcPr>
            <w:tcW w:w="1209" w:type="dxa"/>
            <w:tcBorders>
              <w:top w:val="single" w:sz="6" w:space="0" w:color="auto"/>
              <w:left w:val="single" w:sz="6" w:space="0" w:color="auto"/>
              <w:bottom w:val="single" w:sz="6" w:space="0" w:color="auto"/>
              <w:right w:val="single" w:sz="6" w:space="0" w:color="auto"/>
            </w:tcBorders>
            <w:hideMark/>
          </w:tcPr>
          <w:p w14:paraId="40B6DBC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6B7C6248"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5F029BA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Razz-m-Tazz Promotions LLC </w:t>
            </w:r>
          </w:p>
        </w:tc>
        <w:tc>
          <w:tcPr>
            <w:tcW w:w="1418" w:type="dxa"/>
            <w:tcBorders>
              <w:top w:val="single" w:sz="6" w:space="0" w:color="auto"/>
              <w:left w:val="single" w:sz="6" w:space="0" w:color="auto"/>
              <w:bottom w:val="single" w:sz="6" w:space="0" w:color="auto"/>
              <w:right w:val="single" w:sz="6" w:space="0" w:color="auto"/>
            </w:tcBorders>
            <w:hideMark/>
          </w:tcPr>
          <w:p w14:paraId="021A247F"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52" w:tgtFrame="_blank" w:history="1">
              <w:r w:rsidRPr="0020345B">
                <w:rPr>
                  <w:rFonts w:eastAsia="Times New Roman" w:cstheme="minorHAnsi"/>
                  <w:color w:val="0000FF"/>
                  <w:sz w:val="16"/>
                  <w:szCs w:val="16"/>
                  <w:u w:val="single"/>
                </w:rPr>
                <w:t>PO-25-1080-OSD03-OSD03-36088</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3FF6D2E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B06060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Gail Sabettini </w:t>
            </w:r>
          </w:p>
        </w:tc>
        <w:tc>
          <w:tcPr>
            <w:tcW w:w="1320" w:type="dxa"/>
            <w:tcBorders>
              <w:top w:val="single" w:sz="6" w:space="0" w:color="auto"/>
              <w:left w:val="single" w:sz="6" w:space="0" w:color="auto"/>
              <w:bottom w:val="single" w:sz="6" w:space="0" w:color="auto"/>
              <w:right w:val="single" w:sz="6" w:space="0" w:color="auto"/>
            </w:tcBorders>
            <w:hideMark/>
          </w:tcPr>
          <w:p w14:paraId="3121C25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978-874-0502-Ext 13 </w:t>
            </w:r>
          </w:p>
        </w:tc>
        <w:tc>
          <w:tcPr>
            <w:tcW w:w="2099" w:type="dxa"/>
            <w:tcBorders>
              <w:top w:val="single" w:sz="6" w:space="0" w:color="auto"/>
              <w:left w:val="single" w:sz="6" w:space="0" w:color="auto"/>
              <w:bottom w:val="single" w:sz="6" w:space="0" w:color="auto"/>
              <w:right w:val="single" w:sz="6" w:space="0" w:color="auto"/>
            </w:tcBorders>
            <w:hideMark/>
          </w:tcPr>
          <w:p w14:paraId="772932E2" w14:textId="77777777" w:rsidR="000E4BA3" w:rsidRPr="0020345B" w:rsidRDefault="000E4BA3" w:rsidP="000E4BA3">
            <w:pPr>
              <w:spacing w:after="0" w:line="240" w:lineRule="auto"/>
              <w:textAlignment w:val="baseline"/>
              <w:rPr>
                <w:rFonts w:eastAsia="Times New Roman" w:cstheme="minorHAnsi"/>
                <w:sz w:val="16"/>
                <w:szCs w:val="16"/>
              </w:rPr>
            </w:pPr>
            <w:hyperlink r:id="rId153" w:tgtFrame="_blank" w:history="1">
              <w:r w:rsidRPr="0020345B">
                <w:rPr>
                  <w:rFonts w:eastAsia="Times New Roman" w:cstheme="minorHAnsi"/>
                  <w:color w:val="0000FF"/>
                  <w:sz w:val="16"/>
                  <w:szCs w:val="16"/>
                  <w:u w:val="single"/>
                </w:rPr>
                <w:t>gail@razz-m-tazz.com</w:t>
              </w:r>
            </w:hyperlink>
            <w:r w:rsidRPr="0020345B">
              <w:rPr>
                <w:rFonts w:eastAsia="Times New Roman" w:cstheme="minorHAnsi"/>
                <w:sz w:val="16"/>
                <w:szCs w:val="16"/>
              </w:rPr>
              <w:t> </w:t>
            </w:r>
          </w:p>
          <w:p w14:paraId="0291F98C"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351F23A3" w14:textId="587CBB08"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6,</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8,</w:t>
            </w:r>
            <w:r>
              <w:rPr>
                <w:rFonts w:eastAsia="Times New Roman" w:cstheme="minorHAnsi"/>
                <w:sz w:val="16"/>
                <w:szCs w:val="16"/>
              </w:rPr>
              <w:t xml:space="preserve"> </w:t>
            </w:r>
            <w:r w:rsidRPr="0020345B">
              <w:rPr>
                <w:rFonts w:eastAsia="Times New Roman" w:cstheme="minorHAnsi"/>
                <w:sz w:val="16"/>
                <w:szCs w:val="16"/>
              </w:rPr>
              <w:t>9,</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06A6EB6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4CA187F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tc>
        <w:tc>
          <w:tcPr>
            <w:tcW w:w="1260" w:type="dxa"/>
            <w:tcBorders>
              <w:top w:val="single" w:sz="6" w:space="0" w:color="auto"/>
              <w:left w:val="single" w:sz="6" w:space="0" w:color="auto"/>
              <w:bottom w:val="single" w:sz="6" w:space="0" w:color="auto"/>
              <w:right w:val="single" w:sz="6" w:space="0" w:color="auto"/>
            </w:tcBorders>
            <w:hideMark/>
          </w:tcPr>
          <w:p w14:paraId="5953FE3F" w14:textId="3C95DCD7" w:rsidR="006325A3" w:rsidRPr="006325A3" w:rsidRDefault="006325A3" w:rsidP="006325A3">
            <w:pPr>
              <w:spacing w:after="0" w:line="240" w:lineRule="auto"/>
              <w:textAlignment w:val="baseline"/>
              <w:rPr>
                <w:rFonts w:eastAsia="Times New Roman" w:cstheme="minorHAnsi"/>
                <w:sz w:val="16"/>
                <w:szCs w:val="16"/>
              </w:rPr>
            </w:pPr>
            <w:r w:rsidRPr="006325A3">
              <w:rPr>
                <w:rFonts w:eastAsia="Times New Roman" w:cstheme="minorHAnsi"/>
                <w:sz w:val="16"/>
                <w:szCs w:val="16"/>
              </w:rPr>
              <w:t>Women Business Enterprise (WBE),</w:t>
            </w:r>
          </w:p>
          <w:p w14:paraId="04AC1BD3" w14:textId="064D8A23" w:rsidR="000E4BA3" w:rsidRPr="0020345B" w:rsidRDefault="006325A3" w:rsidP="006325A3">
            <w:pPr>
              <w:spacing w:after="0" w:line="240" w:lineRule="auto"/>
              <w:textAlignment w:val="baseline"/>
              <w:rPr>
                <w:rFonts w:eastAsia="Times New Roman" w:cstheme="minorHAnsi"/>
                <w:sz w:val="16"/>
                <w:szCs w:val="16"/>
              </w:rPr>
            </w:pPr>
            <w:r w:rsidRPr="006325A3">
              <w:rPr>
                <w:rFonts w:eastAsia="Times New Roman" w:cstheme="minorHAnsi"/>
                <w:sz w:val="16"/>
                <w:szCs w:val="16"/>
              </w:rPr>
              <w:t>Disadvantaged Business Enterprise (DBE) (Federal program, this certification does not qualify a vendor to be a Supplier Diversity Program partner)</w:t>
            </w:r>
          </w:p>
        </w:tc>
        <w:tc>
          <w:tcPr>
            <w:tcW w:w="1209" w:type="dxa"/>
            <w:tcBorders>
              <w:top w:val="single" w:sz="6" w:space="0" w:color="auto"/>
              <w:left w:val="single" w:sz="6" w:space="0" w:color="auto"/>
              <w:bottom w:val="single" w:sz="6" w:space="0" w:color="auto"/>
              <w:right w:val="single" w:sz="6" w:space="0" w:color="auto"/>
            </w:tcBorders>
            <w:hideMark/>
          </w:tcPr>
          <w:p w14:paraId="59B40DA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0D10884F"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1DD36137"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Safo Hair </w:t>
            </w:r>
          </w:p>
        </w:tc>
        <w:tc>
          <w:tcPr>
            <w:tcW w:w="1418" w:type="dxa"/>
            <w:tcBorders>
              <w:top w:val="single" w:sz="6" w:space="0" w:color="auto"/>
              <w:left w:val="single" w:sz="6" w:space="0" w:color="auto"/>
              <w:bottom w:val="single" w:sz="6" w:space="0" w:color="auto"/>
              <w:right w:val="single" w:sz="6" w:space="0" w:color="auto"/>
            </w:tcBorders>
            <w:hideMark/>
          </w:tcPr>
          <w:p w14:paraId="51453499"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54" w:tgtFrame="_blank" w:history="1">
              <w:r w:rsidRPr="0020345B">
                <w:rPr>
                  <w:rFonts w:eastAsia="Times New Roman" w:cstheme="minorHAnsi"/>
                  <w:color w:val="0000FF"/>
                  <w:sz w:val="16"/>
                  <w:szCs w:val="16"/>
                  <w:u w:val="single"/>
                </w:rPr>
                <w:t>PO-25-1080-OSD03-OSD03-35984</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66FFC59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7D4B52C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Ellana Stinson </w:t>
            </w:r>
          </w:p>
        </w:tc>
        <w:tc>
          <w:tcPr>
            <w:tcW w:w="1320" w:type="dxa"/>
            <w:tcBorders>
              <w:top w:val="single" w:sz="6" w:space="0" w:color="auto"/>
              <w:left w:val="single" w:sz="6" w:space="0" w:color="auto"/>
              <w:bottom w:val="single" w:sz="6" w:space="0" w:color="auto"/>
              <w:right w:val="single" w:sz="6" w:space="0" w:color="auto"/>
            </w:tcBorders>
            <w:hideMark/>
          </w:tcPr>
          <w:p w14:paraId="4DB33C83"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404-849-6750 </w:t>
            </w:r>
          </w:p>
        </w:tc>
        <w:tc>
          <w:tcPr>
            <w:tcW w:w="2099" w:type="dxa"/>
            <w:tcBorders>
              <w:top w:val="single" w:sz="6" w:space="0" w:color="auto"/>
              <w:left w:val="single" w:sz="6" w:space="0" w:color="auto"/>
              <w:bottom w:val="single" w:sz="6" w:space="0" w:color="auto"/>
              <w:right w:val="single" w:sz="6" w:space="0" w:color="auto"/>
            </w:tcBorders>
            <w:hideMark/>
          </w:tcPr>
          <w:p w14:paraId="70254B9F" w14:textId="77777777" w:rsidR="000E4BA3" w:rsidRPr="0020345B" w:rsidRDefault="000E4BA3" w:rsidP="000E4BA3">
            <w:pPr>
              <w:spacing w:after="0" w:line="240" w:lineRule="auto"/>
              <w:textAlignment w:val="baseline"/>
              <w:rPr>
                <w:rFonts w:eastAsia="Times New Roman" w:cstheme="minorHAnsi"/>
                <w:sz w:val="16"/>
                <w:szCs w:val="16"/>
              </w:rPr>
            </w:pPr>
            <w:hyperlink r:id="rId155" w:tgtFrame="_blank" w:history="1">
              <w:r w:rsidRPr="0020345B">
                <w:rPr>
                  <w:rFonts w:eastAsia="Times New Roman" w:cstheme="minorHAnsi"/>
                  <w:color w:val="0000FF"/>
                  <w:sz w:val="16"/>
                  <w:szCs w:val="16"/>
                  <w:u w:val="single"/>
                </w:rPr>
                <w:t>hello@safohair.com</w:t>
              </w:r>
            </w:hyperlink>
            <w:r w:rsidRPr="0020345B">
              <w:rPr>
                <w:rFonts w:eastAsia="Times New Roman" w:cstheme="minorHAnsi"/>
                <w:sz w:val="16"/>
                <w:szCs w:val="16"/>
              </w:rPr>
              <w:t> </w:t>
            </w:r>
          </w:p>
          <w:p w14:paraId="61D3116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794F024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9 </w:t>
            </w:r>
          </w:p>
        </w:tc>
        <w:tc>
          <w:tcPr>
            <w:tcW w:w="1260" w:type="dxa"/>
            <w:tcBorders>
              <w:top w:val="single" w:sz="6" w:space="0" w:color="auto"/>
              <w:left w:val="single" w:sz="6" w:space="0" w:color="auto"/>
              <w:bottom w:val="single" w:sz="6" w:space="0" w:color="auto"/>
              <w:right w:val="single" w:sz="6" w:space="0" w:color="auto"/>
            </w:tcBorders>
            <w:hideMark/>
          </w:tcPr>
          <w:p w14:paraId="6716DBD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72FCD21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6.00% 10 days </w:t>
            </w:r>
          </w:p>
          <w:p w14:paraId="6814E0B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5.00% 15 days </w:t>
            </w:r>
          </w:p>
          <w:p w14:paraId="03FEED4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4.00% 20 days </w:t>
            </w:r>
          </w:p>
          <w:p w14:paraId="65E2B51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30 days </w:t>
            </w:r>
          </w:p>
        </w:tc>
        <w:tc>
          <w:tcPr>
            <w:tcW w:w="1260" w:type="dxa"/>
            <w:tcBorders>
              <w:top w:val="single" w:sz="6" w:space="0" w:color="auto"/>
              <w:left w:val="single" w:sz="6" w:space="0" w:color="auto"/>
              <w:bottom w:val="single" w:sz="6" w:space="0" w:color="auto"/>
              <w:right w:val="single" w:sz="6" w:space="0" w:color="auto"/>
            </w:tcBorders>
            <w:hideMark/>
          </w:tcPr>
          <w:p w14:paraId="4549C81C" w14:textId="12FB9BC0" w:rsidR="000E4BA3" w:rsidRPr="0020345B" w:rsidRDefault="000E4BA3" w:rsidP="000E4BA3">
            <w:pPr>
              <w:spacing w:after="0" w:line="240" w:lineRule="auto"/>
              <w:textAlignment w:val="baseline"/>
              <w:rPr>
                <w:rFonts w:eastAsia="Times New Roman" w:cstheme="minorHAnsi"/>
                <w:sz w:val="16"/>
                <w:szCs w:val="16"/>
              </w:rPr>
            </w:pPr>
            <w:r w:rsidRPr="005F7E95">
              <w:rPr>
                <w:rFonts w:eastAsia="Times New Roman" w:cstheme="minorHAnsi"/>
                <w:sz w:val="16"/>
                <w:szCs w:val="16"/>
              </w:rPr>
              <w:t>Minority Business Enterprise</w:t>
            </w:r>
            <w:r>
              <w:rPr>
                <w:rFonts w:eastAsia="Times New Roman" w:cstheme="minorHAnsi"/>
                <w:sz w:val="16"/>
                <w:szCs w:val="16"/>
              </w:rPr>
              <w:t xml:space="preserve"> (</w:t>
            </w:r>
            <w:r w:rsidRPr="0020345B">
              <w:rPr>
                <w:rFonts w:eastAsia="Times New Roman" w:cstheme="minorHAnsi"/>
                <w:sz w:val="16"/>
                <w:szCs w:val="16"/>
              </w:rPr>
              <w:t>MBE</w:t>
            </w:r>
            <w:r>
              <w:rPr>
                <w:rFonts w:eastAsia="Times New Roman" w:cstheme="minorHAnsi"/>
                <w:sz w:val="16"/>
                <w:szCs w:val="16"/>
              </w:rPr>
              <w:t>)</w:t>
            </w:r>
            <w:r w:rsidR="006325A3">
              <w:rPr>
                <w:rFonts w:eastAsia="Times New Roman" w:cstheme="minorHAnsi"/>
                <w:sz w:val="16"/>
                <w:szCs w:val="16"/>
              </w:rPr>
              <w:t>,</w:t>
            </w:r>
            <w:r w:rsidRPr="0020345B">
              <w:rPr>
                <w:rFonts w:eastAsia="Times New Roman" w:cstheme="minorHAnsi"/>
                <w:sz w:val="16"/>
                <w:szCs w:val="16"/>
              </w:rPr>
              <w:t> </w:t>
            </w:r>
          </w:p>
          <w:p w14:paraId="3A8EC013" w14:textId="75E77B5D"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W</w:t>
            </w:r>
            <w:r w:rsidR="006325A3">
              <w:rPr>
                <w:rFonts w:eastAsia="Times New Roman" w:cstheme="minorHAnsi"/>
                <w:sz w:val="16"/>
                <w:szCs w:val="16"/>
              </w:rPr>
              <w:t>omen Business Enterprise (WBE),</w:t>
            </w:r>
          </w:p>
          <w:p w14:paraId="116B73F2" w14:textId="4B10FF3A" w:rsidR="000E4BA3" w:rsidRPr="0020345B" w:rsidRDefault="00BC354A" w:rsidP="000E4BA3">
            <w:pPr>
              <w:spacing w:after="0" w:line="240" w:lineRule="auto"/>
              <w:textAlignment w:val="baseline"/>
              <w:rPr>
                <w:rFonts w:eastAsia="Times New Roman" w:cstheme="minorHAnsi"/>
                <w:sz w:val="16"/>
                <w:szCs w:val="16"/>
              </w:rPr>
            </w:pPr>
            <w:r w:rsidRPr="00BC354A">
              <w:rPr>
                <w:rFonts w:eastAsia="Times New Roman" w:cstheme="minorHAnsi"/>
                <w:sz w:val="16"/>
                <w:szCs w:val="16"/>
              </w:rPr>
              <w:lastRenderedPageBreak/>
              <w:t>Small Business Purchasing Program (SBPP) </w:t>
            </w:r>
          </w:p>
        </w:tc>
        <w:tc>
          <w:tcPr>
            <w:tcW w:w="1209" w:type="dxa"/>
            <w:tcBorders>
              <w:top w:val="single" w:sz="6" w:space="0" w:color="auto"/>
              <w:left w:val="single" w:sz="6" w:space="0" w:color="auto"/>
              <w:bottom w:val="single" w:sz="6" w:space="0" w:color="auto"/>
              <w:right w:val="single" w:sz="6" w:space="0" w:color="auto"/>
            </w:tcBorders>
            <w:hideMark/>
          </w:tcPr>
          <w:p w14:paraId="624BB2A0"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lastRenderedPageBreak/>
              <w:t>5.00% </w:t>
            </w:r>
          </w:p>
        </w:tc>
      </w:tr>
      <w:tr w:rsidR="000E4BA3" w:rsidRPr="0093155B" w14:paraId="51DC19B6"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4E49EC8E" w14:textId="5CCB8D1D"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 xml:space="preserve">Sterling Business Products Inc DBA </w:t>
            </w:r>
            <w:r w:rsidRPr="00DC698D">
              <w:rPr>
                <w:rFonts w:cstheme="minorHAnsi"/>
                <w:sz w:val="16"/>
                <w:szCs w:val="16"/>
              </w:rPr>
              <w:t>Sterling Printing</w:t>
            </w:r>
          </w:p>
        </w:tc>
        <w:tc>
          <w:tcPr>
            <w:tcW w:w="1418" w:type="dxa"/>
            <w:tcBorders>
              <w:top w:val="single" w:sz="6" w:space="0" w:color="auto"/>
              <w:left w:val="single" w:sz="6" w:space="0" w:color="auto"/>
              <w:bottom w:val="single" w:sz="6" w:space="0" w:color="auto"/>
              <w:right w:val="single" w:sz="6" w:space="0" w:color="auto"/>
            </w:tcBorders>
            <w:hideMark/>
          </w:tcPr>
          <w:p w14:paraId="0504E3B9"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56" w:tgtFrame="_blank" w:history="1">
              <w:r w:rsidRPr="0020345B">
                <w:rPr>
                  <w:rFonts w:eastAsia="Times New Roman" w:cstheme="minorHAnsi"/>
                  <w:color w:val="0000FF"/>
                  <w:sz w:val="16"/>
                  <w:szCs w:val="16"/>
                  <w:u w:val="single"/>
                </w:rPr>
                <w:t>PO-25-1080-OSD03-OSD03-36005</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27A0E56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28D9F4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Ricky Malrani </w:t>
            </w:r>
          </w:p>
        </w:tc>
        <w:tc>
          <w:tcPr>
            <w:tcW w:w="1320" w:type="dxa"/>
            <w:tcBorders>
              <w:top w:val="single" w:sz="6" w:space="0" w:color="auto"/>
              <w:left w:val="single" w:sz="6" w:space="0" w:color="auto"/>
              <w:bottom w:val="single" w:sz="6" w:space="0" w:color="auto"/>
              <w:right w:val="single" w:sz="6" w:space="0" w:color="auto"/>
            </w:tcBorders>
            <w:hideMark/>
          </w:tcPr>
          <w:p w14:paraId="6E2407C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781-640-5737 </w:t>
            </w:r>
          </w:p>
        </w:tc>
        <w:tc>
          <w:tcPr>
            <w:tcW w:w="2099" w:type="dxa"/>
            <w:tcBorders>
              <w:top w:val="single" w:sz="6" w:space="0" w:color="auto"/>
              <w:left w:val="single" w:sz="6" w:space="0" w:color="auto"/>
              <w:bottom w:val="single" w:sz="6" w:space="0" w:color="auto"/>
              <w:right w:val="single" w:sz="6" w:space="0" w:color="auto"/>
            </w:tcBorders>
            <w:hideMark/>
          </w:tcPr>
          <w:p w14:paraId="774A9AAE" w14:textId="77777777" w:rsidR="000E4BA3" w:rsidRPr="0020345B" w:rsidRDefault="000E4BA3" w:rsidP="000E4BA3">
            <w:pPr>
              <w:spacing w:after="0" w:line="240" w:lineRule="auto"/>
              <w:textAlignment w:val="baseline"/>
              <w:rPr>
                <w:rFonts w:eastAsia="Times New Roman" w:cstheme="minorHAnsi"/>
                <w:sz w:val="16"/>
                <w:szCs w:val="16"/>
              </w:rPr>
            </w:pPr>
            <w:hyperlink r:id="rId157" w:tgtFrame="_blank" w:history="1">
              <w:r w:rsidRPr="0020345B">
                <w:rPr>
                  <w:rFonts w:eastAsia="Times New Roman" w:cstheme="minorHAnsi"/>
                  <w:color w:val="0000FF"/>
                  <w:sz w:val="16"/>
                  <w:szCs w:val="16"/>
                  <w:u w:val="single"/>
                </w:rPr>
                <w:t>sales@sterlingprinting.com</w:t>
              </w:r>
            </w:hyperlink>
            <w:r w:rsidRPr="0020345B">
              <w:rPr>
                <w:rFonts w:eastAsia="Times New Roman" w:cstheme="minorHAnsi"/>
                <w:sz w:val="16"/>
                <w:szCs w:val="16"/>
              </w:rPr>
              <w:t> </w:t>
            </w:r>
          </w:p>
          <w:p w14:paraId="041CF322"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5A824CF" w14:textId="1CB79DEB"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8,</w:t>
            </w:r>
            <w:r>
              <w:rPr>
                <w:rFonts w:eastAsia="Times New Roman" w:cstheme="minorHAnsi"/>
                <w:sz w:val="16"/>
                <w:szCs w:val="16"/>
              </w:rPr>
              <w:t xml:space="preserve"> </w:t>
            </w:r>
            <w:r w:rsidRPr="0020345B">
              <w:rPr>
                <w:rFonts w:eastAsia="Times New Roman" w:cstheme="minorHAnsi"/>
                <w:sz w:val="16"/>
                <w:szCs w:val="16"/>
              </w:rPr>
              <w:t>9,</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7E9901A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4EE11F16"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p w14:paraId="2D726A7B"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15 days </w:t>
            </w:r>
          </w:p>
          <w:p w14:paraId="196BC235"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20 days </w:t>
            </w:r>
          </w:p>
        </w:tc>
        <w:tc>
          <w:tcPr>
            <w:tcW w:w="1260" w:type="dxa"/>
            <w:tcBorders>
              <w:top w:val="single" w:sz="6" w:space="0" w:color="auto"/>
              <w:left w:val="single" w:sz="6" w:space="0" w:color="auto"/>
              <w:bottom w:val="single" w:sz="6" w:space="0" w:color="auto"/>
              <w:right w:val="single" w:sz="6" w:space="0" w:color="auto"/>
            </w:tcBorders>
            <w:hideMark/>
          </w:tcPr>
          <w:p w14:paraId="0AC0FDBA" w14:textId="207C2F42" w:rsidR="00FE027B" w:rsidRDefault="006325A3" w:rsidP="00FE027B">
            <w:pPr>
              <w:spacing w:after="0"/>
              <w:rPr>
                <w:rFonts w:cstheme="minorHAnsi"/>
                <w:sz w:val="16"/>
                <w:szCs w:val="16"/>
              </w:rPr>
            </w:pPr>
            <w:r>
              <w:rPr>
                <w:rFonts w:cstheme="minorHAnsi"/>
                <w:sz w:val="16"/>
                <w:szCs w:val="16"/>
              </w:rPr>
              <w:t>Minority Business Enterprise (</w:t>
            </w:r>
            <w:r w:rsidR="00FE027B">
              <w:rPr>
                <w:rFonts w:cstheme="minorHAnsi"/>
                <w:sz w:val="16"/>
                <w:szCs w:val="16"/>
              </w:rPr>
              <w:t>MBE</w:t>
            </w:r>
            <w:r>
              <w:rPr>
                <w:rFonts w:cstheme="minorHAnsi"/>
                <w:sz w:val="16"/>
                <w:szCs w:val="16"/>
              </w:rPr>
              <w:t>),</w:t>
            </w:r>
          </w:p>
          <w:p w14:paraId="28D27FDE" w14:textId="07C08027" w:rsidR="00FE027B" w:rsidRDefault="00BC354A" w:rsidP="00FE027B">
            <w:pPr>
              <w:spacing w:after="0"/>
              <w:rPr>
                <w:rFonts w:cstheme="minorHAnsi"/>
                <w:sz w:val="16"/>
                <w:szCs w:val="16"/>
              </w:rPr>
            </w:pPr>
            <w:r w:rsidRPr="00BC354A">
              <w:rPr>
                <w:rFonts w:cstheme="minorHAnsi"/>
                <w:sz w:val="16"/>
                <w:szCs w:val="16"/>
              </w:rPr>
              <w:t>Small Business Purchasing Program (SBPP)</w:t>
            </w:r>
          </w:p>
          <w:p w14:paraId="560636B5" w14:textId="343906A7" w:rsidR="000E4BA3" w:rsidRPr="0020345B" w:rsidRDefault="000E4BA3" w:rsidP="000E4BA3">
            <w:pPr>
              <w:spacing w:after="0" w:line="240" w:lineRule="auto"/>
              <w:textAlignment w:val="baseline"/>
              <w:rPr>
                <w:rFonts w:eastAsia="Times New Roman" w:cstheme="minorHAnsi"/>
                <w:sz w:val="16"/>
                <w:szCs w:val="16"/>
              </w:rPr>
            </w:pPr>
          </w:p>
        </w:tc>
        <w:tc>
          <w:tcPr>
            <w:tcW w:w="1209" w:type="dxa"/>
            <w:tcBorders>
              <w:top w:val="single" w:sz="6" w:space="0" w:color="auto"/>
              <w:left w:val="single" w:sz="6" w:space="0" w:color="auto"/>
              <w:bottom w:val="single" w:sz="6" w:space="0" w:color="auto"/>
              <w:right w:val="single" w:sz="6" w:space="0" w:color="auto"/>
            </w:tcBorders>
            <w:hideMark/>
          </w:tcPr>
          <w:p w14:paraId="476D9439"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w:t>
            </w:r>
          </w:p>
        </w:tc>
      </w:tr>
      <w:tr w:rsidR="000E4BA3" w:rsidRPr="0093155B" w14:paraId="5B2B48D0"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hideMark/>
          </w:tcPr>
          <w:p w14:paraId="03D32E24"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Trippi’s Uniforms </w:t>
            </w:r>
          </w:p>
        </w:tc>
        <w:tc>
          <w:tcPr>
            <w:tcW w:w="1418" w:type="dxa"/>
            <w:tcBorders>
              <w:top w:val="single" w:sz="6" w:space="0" w:color="auto"/>
              <w:left w:val="single" w:sz="6" w:space="0" w:color="auto"/>
              <w:bottom w:val="single" w:sz="6" w:space="0" w:color="auto"/>
              <w:right w:val="single" w:sz="6" w:space="0" w:color="auto"/>
            </w:tcBorders>
            <w:hideMark/>
          </w:tcPr>
          <w:p w14:paraId="579DD871" w14:textId="77777777" w:rsidR="000E4BA3" w:rsidRPr="0020345B" w:rsidRDefault="000E4BA3" w:rsidP="000E4BA3">
            <w:pPr>
              <w:spacing w:after="0" w:line="240" w:lineRule="auto"/>
              <w:jc w:val="center"/>
              <w:textAlignment w:val="baseline"/>
              <w:rPr>
                <w:rFonts w:eastAsia="Times New Roman" w:cstheme="minorHAnsi"/>
                <w:sz w:val="16"/>
                <w:szCs w:val="16"/>
              </w:rPr>
            </w:pPr>
            <w:hyperlink r:id="rId158" w:tgtFrame="_blank" w:history="1">
              <w:r w:rsidRPr="0020345B">
                <w:rPr>
                  <w:rFonts w:eastAsia="Times New Roman" w:cstheme="minorHAnsi"/>
                  <w:color w:val="0000FF"/>
                  <w:sz w:val="16"/>
                  <w:szCs w:val="16"/>
                  <w:u w:val="single"/>
                </w:rPr>
                <w:t>PO-25-1080-OSD03-OSD03-36033</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hideMark/>
          </w:tcPr>
          <w:p w14:paraId="5D855E2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hideMark/>
          </w:tcPr>
          <w:p w14:paraId="607B29EF"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Frank Trippi </w:t>
            </w:r>
          </w:p>
        </w:tc>
        <w:tc>
          <w:tcPr>
            <w:tcW w:w="1320" w:type="dxa"/>
            <w:tcBorders>
              <w:top w:val="single" w:sz="6" w:space="0" w:color="auto"/>
              <w:left w:val="single" w:sz="6" w:space="0" w:color="auto"/>
              <w:bottom w:val="single" w:sz="6" w:space="0" w:color="auto"/>
              <w:right w:val="single" w:sz="6" w:space="0" w:color="auto"/>
            </w:tcBorders>
            <w:hideMark/>
          </w:tcPr>
          <w:p w14:paraId="70048F23"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508-755-4721 </w:t>
            </w:r>
          </w:p>
        </w:tc>
        <w:tc>
          <w:tcPr>
            <w:tcW w:w="2099" w:type="dxa"/>
            <w:tcBorders>
              <w:top w:val="single" w:sz="6" w:space="0" w:color="auto"/>
              <w:left w:val="single" w:sz="6" w:space="0" w:color="auto"/>
              <w:bottom w:val="single" w:sz="6" w:space="0" w:color="auto"/>
              <w:right w:val="single" w:sz="6" w:space="0" w:color="auto"/>
            </w:tcBorders>
            <w:hideMark/>
          </w:tcPr>
          <w:p w14:paraId="79F41F55" w14:textId="77777777" w:rsidR="000E4BA3" w:rsidRPr="0020345B" w:rsidRDefault="000E4BA3" w:rsidP="000E4BA3">
            <w:pPr>
              <w:spacing w:after="0" w:line="240" w:lineRule="auto"/>
              <w:textAlignment w:val="baseline"/>
              <w:rPr>
                <w:rFonts w:eastAsia="Times New Roman" w:cstheme="minorHAnsi"/>
                <w:sz w:val="16"/>
                <w:szCs w:val="16"/>
              </w:rPr>
            </w:pPr>
            <w:hyperlink r:id="rId159" w:tgtFrame="_blank" w:history="1">
              <w:r w:rsidRPr="0020345B">
                <w:rPr>
                  <w:rFonts w:eastAsia="Times New Roman" w:cstheme="minorHAnsi"/>
                  <w:color w:val="0000FF"/>
                  <w:sz w:val="16"/>
                  <w:szCs w:val="16"/>
                  <w:u w:val="single"/>
                </w:rPr>
                <w:t>frank@trippisuniforms.com</w:t>
              </w:r>
            </w:hyperlink>
            <w:r w:rsidRPr="0020345B">
              <w:rPr>
                <w:rFonts w:eastAsia="Times New Roman" w:cstheme="minorHAnsi"/>
                <w:sz w:val="16"/>
                <w:szCs w:val="16"/>
              </w:rPr>
              <w:t> </w:t>
            </w:r>
          </w:p>
          <w:p w14:paraId="2562F631"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hideMark/>
          </w:tcPr>
          <w:p w14:paraId="608B8872" w14:textId="1E071F0A"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2,</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12,</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hideMark/>
          </w:tcPr>
          <w:p w14:paraId="63FE64A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hideMark/>
          </w:tcPr>
          <w:p w14:paraId="3168B323"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tc>
        <w:tc>
          <w:tcPr>
            <w:tcW w:w="1260" w:type="dxa"/>
            <w:tcBorders>
              <w:top w:val="single" w:sz="6" w:space="0" w:color="auto"/>
              <w:left w:val="single" w:sz="6" w:space="0" w:color="auto"/>
              <w:bottom w:val="single" w:sz="6" w:space="0" w:color="auto"/>
              <w:right w:val="single" w:sz="6" w:space="0" w:color="auto"/>
            </w:tcBorders>
            <w:hideMark/>
          </w:tcPr>
          <w:p w14:paraId="18AD1657" w14:textId="23179706"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 </w:t>
            </w:r>
            <w:r>
              <w:rPr>
                <w:rFonts w:eastAsia="Times New Roman"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hideMark/>
          </w:tcPr>
          <w:p w14:paraId="433ECC2A"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2.00% </w:t>
            </w:r>
          </w:p>
        </w:tc>
      </w:tr>
      <w:tr w:rsidR="000E4BA3" w:rsidRPr="0093155B" w14:paraId="4B662FC2"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5AACBF10" w14:textId="42C74FF8"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US Sports and Apparel Inc </w:t>
            </w:r>
          </w:p>
        </w:tc>
        <w:tc>
          <w:tcPr>
            <w:tcW w:w="1418" w:type="dxa"/>
            <w:tcBorders>
              <w:top w:val="single" w:sz="6" w:space="0" w:color="auto"/>
              <w:left w:val="single" w:sz="6" w:space="0" w:color="auto"/>
              <w:bottom w:val="single" w:sz="6" w:space="0" w:color="auto"/>
              <w:right w:val="single" w:sz="6" w:space="0" w:color="auto"/>
            </w:tcBorders>
          </w:tcPr>
          <w:p w14:paraId="302AA92C" w14:textId="7353ABB1" w:rsidR="000E4BA3" w:rsidRDefault="000E4BA3" w:rsidP="000E4BA3">
            <w:pPr>
              <w:spacing w:after="0" w:line="240" w:lineRule="auto"/>
              <w:jc w:val="center"/>
              <w:textAlignment w:val="baseline"/>
            </w:pPr>
            <w:hyperlink r:id="rId160" w:tgtFrame="_blank" w:history="1">
              <w:r w:rsidRPr="0020345B">
                <w:rPr>
                  <w:rFonts w:eastAsia="Times New Roman" w:cstheme="minorHAnsi"/>
                  <w:color w:val="0000FF"/>
                  <w:sz w:val="16"/>
                  <w:szCs w:val="16"/>
                  <w:u w:val="single"/>
                </w:rPr>
                <w:t>PO-25-1080-OSD03-OSD03-36007</w:t>
              </w:r>
            </w:hyperlink>
            <w:r w:rsidRPr="0020345B">
              <w:rPr>
                <w:rFonts w:eastAsia="Times New Roman" w:cstheme="minorHAnsi"/>
                <w:sz w:val="16"/>
                <w:szCs w:val="16"/>
              </w:rPr>
              <w:t> </w:t>
            </w:r>
          </w:p>
        </w:tc>
        <w:tc>
          <w:tcPr>
            <w:tcW w:w="1363" w:type="dxa"/>
            <w:tcBorders>
              <w:top w:val="single" w:sz="6" w:space="0" w:color="auto"/>
              <w:left w:val="single" w:sz="6" w:space="0" w:color="auto"/>
              <w:bottom w:val="single" w:sz="6" w:space="0" w:color="auto"/>
              <w:right w:val="single" w:sz="6" w:space="0" w:color="auto"/>
            </w:tcBorders>
          </w:tcPr>
          <w:p w14:paraId="6FA8C716" w14:textId="6BEE93E5"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N/A </w:t>
            </w:r>
          </w:p>
        </w:tc>
        <w:tc>
          <w:tcPr>
            <w:tcW w:w="1243" w:type="dxa"/>
            <w:tcBorders>
              <w:top w:val="single" w:sz="6" w:space="0" w:color="auto"/>
              <w:left w:val="single" w:sz="6" w:space="0" w:color="auto"/>
              <w:bottom w:val="single" w:sz="6" w:space="0" w:color="auto"/>
              <w:right w:val="single" w:sz="6" w:space="0" w:color="auto"/>
            </w:tcBorders>
          </w:tcPr>
          <w:p w14:paraId="38EA897C" w14:textId="3AAC95ED"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Benjamin Nutter </w:t>
            </w:r>
          </w:p>
        </w:tc>
        <w:tc>
          <w:tcPr>
            <w:tcW w:w="1320" w:type="dxa"/>
            <w:tcBorders>
              <w:top w:val="single" w:sz="6" w:space="0" w:color="auto"/>
              <w:left w:val="single" w:sz="6" w:space="0" w:color="auto"/>
              <w:bottom w:val="single" w:sz="6" w:space="0" w:color="auto"/>
              <w:right w:val="single" w:sz="6" w:space="0" w:color="auto"/>
            </w:tcBorders>
          </w:tcPr>
          <w:p w14:paraId="18A92281" w14:textId="0A0087EF"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508-630-8710 </w:t>
            </w:r>
          </w:p>
        </w:tc>
        <w:tc>
          <w:tcPr>
            <w:tcW w:w="2099" w:type="dxa"/>
            <w:tcBorders>
              <w:top w:val="single" w:sz="6" w:space="0" w:color="auto"/>
              <w:left w:val="single" w:sz="6" w:space="0" w:color="auto"/>
              <w:bottom w:val="single" w:sz="6" w:space="0" w:color="auto"/>
              <w:right w:val="single" w:sz="6" w:space="0" w:color="auto"/>
            </w:tcBorders>
          </w:tcPr>
          <w:p w14:paraId="516B7F57" w14:textId="77777777" w:rsidR="000E4BA3" w:rsidRPr="0020345B" w:rsidRDefault="000E4BA3" w:rsidP="000E4BA3">
            <w:pPr>
              <w:spacing w:after="0" w:line="240" w:lineRule="auto"/>
              <w:textAlignment w:val="baseline"/>
              <w:rPr>
                <w:rFonts w:eastAsia="Times New Roman" w:cstheme="minorHAnsi"/>
                <w:sz w:val="16"/>
                <w:szCs w:val="16"/>
              </w:rPr>
            </w:pPr>
            <w:hyperlink r:id="rId161" w:tgtFrame="_blank" w:history="1">
              <w:r w:rsidRPr="0020345B">
                <w:rPr>
                  <w:rFonts w:eastAsia="Times New Roman" w:cstheme="minorHAnsi"/>
                  <w:color w:val="0000FF"/>
                  <w:sz w:val="16"/>
                  <w:szCs w:val="16"/>
                  <w:u w:val="single"/>
                </w:rPr>
                <w:t>ben@ussportsandapparel.com</w:t>
              </w:r>
            </w:hyperlink>
            <w:r w:rsidRPr="0020345B">
              <w:rPr>
                <w:rFonts w:eastAsia="Times New Roman" w:cstheme="minorHAnsi"/>
                <w:sz w:val="16"/>
                <w:szCs w:val="16"/>
              </w:rPr>
              <w:t> </w:t>
            </w:r>
          </w:p>
          <w:p w14:paraId="2B9D7B24" w14:textId="24010A31" w:rsidR="000E4BA3" w:rsidRDefault="000E4BA3" w:rsidP="000E4BA3">
            <w:pPr>
              <w:spacing w:after="0" w:line="240" w:lineRule="auto"/>
              <w:textAlignment w:val="baseline"/>
            </w:pPr>
            <w:r w:rsidRPr="0020345B">
              <w:rPr>
                <w:rFonts w:eastAsia="Times New Roman" w:cstheme="minorHAnsi"/>
                <w:sz w:val="16"/>
                <w:szCs w:val="16"/>
              </w:rPr>
              <w:t> </w:t>
            </w:r>
          </w:p>
        </w:tc>
        <w:tc>
          <w:tcPr>
            <w:tcW w:w="1107" w:type="dxa"/>
            <w:tcBorders>
              <w:top w:val="single" w:sz="6" w:space="0" w:color="auto"/>
              <w:left w:val="single" w:sz="6" w:space="0" w:color="auto"/>
              <w:bottom w:val="single" w:sz="6" w:space="0" w:color="auto"/>
              <w:right w:val="single" w:sz="6" w:space="0" w:color="auto"/>
            </w:tcBorders>
          </w:tcPr>
          <w:p w14:paraId="5389EA78" w14:textId="56F0CE9E"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w:t>
            </w:r>
            <w:r>
              <w:rPr>
                <w:rFonts w:eastAsia="Times New Roman" w:cstheme="minorHAnsi"/>
                <w:sz w:val="16"/>
                <w:szCs w:val="16"/>
              </w:rPr>
              <w:t xml:space="preserve"> </w:t>
            </w:r>
            <w:r w:rsidRPr="0020345B">
              <w:rPr>
                <w:rFonts w:eastAsia="Times New Roman" w:cstheme="minorHAnsi"/>
                <w:sz w:val="16"/>
                <w:szCs w:val="16"/>
              </w:rPr>
              <w:t>3,</w:t>
            </w:r>
            <w:r>
              <w:rPr>
                <w:rFonts w:eastAsia="Times New Roman" w:cstheme="minorHAnsi"/>
                <w:sz w:val="16"/>
                <w:szCs w:val="16"/>
              </w:rPr>
              <w:t xml:space="preserve"> </w:t>
            </w:r>
            <w:r w:rsidRPr="0020345B">
              <w:rPr>
                <w:rFonts w:eastAsia="Times New Roman" w:cstheme="minorHAnsi"/>
                <w:sz w:val="16"/>
                <w:szCs w:val="16"/>
              </w:rPr>
              <w:t>4,</w:t>
            </w:r>
            <w:r>
              <w:rPr>
                <w:rFonts w:eastAsia="Times New Roman" w:cstheme="minorHAnsi"/>
                <w:sz w:val="16"/>
                <w:szCs w:val="16"/>
              </w:rPr>
              <w:t xml:space="preserve"> </w:t>
            </w:r>
            <w:r w:rsidRPr="0020345B">
              <w:rPr>
                <w:rFonts w:eastAsia="Times New Roman" w:cstheme="minorHAnsi"/>
                <w:sz w:val="16"/>
                <w:szCs w:val="16"/>
              </w:rPr>
              <w:t>5,</w:t>
            </w:r>
            <w:r>
              <w:rPr>
                <w:rFonts w:eastAsia="Times New Roman" w:cstheme="minorHAnsi"/>
                <w:sz w:val="16"/>
                <w:szCs w:val="16"/>
              </w:rPr>
              <w:t xml:space="preserve"> </w:t>
            </w:r>
            <w:r w:rsidRPr="0020345B">
              <w:rPr>
                <w:rFonts w:eastAsia="Times New Roman" w:cstheme="minorHAnsi"/>
                <w:sz w:val="16"/>
                <w:szCs w:val="16"/>
              </w:rPr>
              <w:t>6,</w:t>
            </w:r>
            <w:r>
              <w:rPr>
                <w:rFonts w:eastAsia="Times New Roman" w:cstheme="minorHAnsi"/>
                <w:sz w:val="16"/>
                <w:szCs w:val="16"/>
              </w:rPr>
              <w:t xml:space="preserve"> </w:t>
            </w:r>
            <w:r w:rsidRPr="0020345B">
              <w:rPr>
                <w:rFonts w:eastAsia="Times New Roman" w:cstheme="minorHAnsi"/>
                <w:sz w:val="16"/>
                <w:szCs w:val="16"/>
              </w:rPr>
              <w:t>7,</w:t>
            </w:r>
            <w:r>
              <w:rPr>
                <w:rFonts w:eastAsia="Times New Roman" w:cstheme="minorHAnsi"/>
                <w:sz w:val="16"/>
                <w:szCs w:val="16"/>
              </w:rPr>
              <w:t xml:space="preserve"> </w:t>
            </w:r>
            <w:r w:rsidRPr="0020345B">
              <w:rPr>
                <w:rFonts w:eastAsia="Times New Roman" w:cstheme="minorHAnsi"/>
                <w:sz w:val="16"/>
                <w:szCs w:val="16"/>
              </w:rPr>
              <w:t>13 </w:t>
            </w:r>
          </w:p>
        </w:tc>
        <w:tc>
          <w:tcPr>
            <w:tcW w:w="1260" w:type="dxa"/>
            <w:tcBorders>
              <w:top w:val="single" w:sz="6" w:space="0" w:color="auto"/>
              <w:left w:val="single" w:sz="6" w:space="0" w:color="auto"/>
              <w:bottom w:val="single" w:sz="6" w:space="0" w:color="auto"/>
              <w:right w:val="single" w:sz="6" w:space="0" w:color="auto"/>
            </w:tcBorders>
          </w:tcPr>
          <w:p w14:paraId="6CF4E7FD" w14:textId="6F3374EA"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Statewide Coverage </w:t>
            </w:r>
          </w:p>
        </w:tc>
        <w:tc>
          <w:tcPr>
            <w:tcW w:w="1080" w:type="dxa"/>
            <w:tcBorders>
              <w:top w:val="single" w:sz="6" w:space="0" w:color="auto"/>
              <w:left w:val="single" w:sz="6" w:space="0" w:color="auto"/>
              <w:bottom w:val="single" w:sz="6" w:space="0" w:color="auto"/>
              <w:right w:val="single" w:sz="6" w:space="0" w:color="auto"/>
            </w:tcBorders>
          </w:tcPr>
          <w:p w14:paraId="241915F8" w14:textId="77777777"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10 days </w:t>
            </w:r>
          </w:p>
          <w:p w14:paraId="0A74D26B" w14:textId="716C805D"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1.00% 15 days </w:t>
            </w:r>
          </w:p>
        </w:tc>
        <w:tc>
          <w:tcPr>
            <w:tcW w:w="1260" w:type="dxa"/>
            <w:tcBorders>
              <w:top w:val="single" w:sz="6" w:space="0" w:color="auto"/>
              <w:left w:val="single" w:sz="6" w:space="0" w:color="auto"/>
              <w:bottom w:val="single" w:sz="6" w:space="0" w:color="auto"/>
              <w:right w:val="single" w:sz="6" w:space="0" w:color="auto"/>
            </w:tcBorders>
          </w:tcPr>
          <w:p w14:paraId="3EB90FF0" w14:textId="0432DCBF" w:rsidR="000E4BA3" w:rsidRPr="0020345B" w:rsidRDefault="00BC354A" w:rsidP="000E4BA3">
            <w:pPr>
              <w:spacing w:after="0" w:line="240" w:lineRule="auto"/>
              <w:textAlignment w:val="baseline"/>
              <w:rPr>
                <w:rFonts w:eastAsia="Times New Roman" w:cstheme="minorHAnsi"/>
                <w:sz w:val="16"/>
                <w:szCs w:val="16"/>
              </w:rPr>
            </w:pPr>
            <w:r w:rsidRPr="00BC354A">
              <w:rPr>
                <w:rFonts w:eastAsia="Times New Roman" w:cstheme="minorHAnsi"/>
                <w:sz w:val="16"/>
                <w:szCs w:val="16"/>
              </w:rPr>
              <w:t>Small Business Purchasing Program (SBPP) </w:t>
            </w:r>
          </w:p>
        </w:tc>
        <w:tc>
          <w:tcPr>
            <w:tcW w:w="1209" w:type="dxa"/>
            <w:tcBorders>
              <w:top w:val="single" w:sz="6" w:space="0" w:color="auto"/>
              <w:left w:val="single" w:sz="6" w:space="0" w:color="auto"/>
              <w:bottom w:val="single" w:sz="6" w:space="0" w:color="auto"/>
              <w:right w:val="single" w:sz="6" w:space="0" w:color="auto"/>
            </w:tcBorders>
          </w:tcPr>
          <w:p w14:paraId="5CA54573" w14:textId="1CFDA509" w:rsidR="000E4BA3" w:rsidRPr="0020345B" w:rsidRDefault="000E4BA3" w:rsidP="000E4BA3">
            <w:pPr>
              <w:spacing w:after="0" w:line="240" w:lineRule="auto"/>
              <w:textAlignment w:val="baseline"/>
              <w:rPr>
                <w:rFonts w:eastAsia="Times New Roman" w:cstheme="minorHAnsi"/>
                <w:sz w:val="16"/>
                <w:szCs w:val="16"/>
              </w:rPr>
            </w:pPr>
            <w:r w:rsidRPr="0020345B">
              <w:rPr>
                <w:rFonts w:eastAsia="Times New Roman" w:cstheme="minorHAnsi"/>
                <w:sz w:val="16"/>
                <w:szCs w:val="16"/>
              </w:rPr>
              <w:t>2.50% </w:t>
            </w:r>
          </w:p>
        </w:tc>
      </w:tr>
      <w:tr w:rsidR="000E4BA3" w:rsidRPr="0093155B" w14:paraId="3EB33009" w14:textId="77777777" w:rsidTr="000E4BA3">
        <w:trPr>
          <w:gridAfter w:val="1"/>
          <w:wAfter w:w="1042" w:type="dxa"/>
          <w:trHeight w:val="300"/>
        </w:trPr>
        <w:tc>
          <w:tcPr>
            <w:tcW w:w="1800" w:type="dxa"/>
            <w:tcBorders>
              <w:top w:val="single" w:sz="6" w:space="0" w:color="auto"/>
              <w:left w:val="single" w:sz="6" w:space="0" w:color="auto"/>
              <w:bottom w:val="single" w:sz="6" w:space="0" w:color="auto"/>
              <w:right w:val="single" w:sz="6" w:space="0" w:color="auto"/>
            </w:tcBorders>
          </w:tcPr>
          <w:p w14:paraId="2695406F" w14:textId="587649A1" w:rsidR="000E4BA3" w:rsidRPr="00915252" w:rsidRDefault="000E4BA3" w:rsidP="000E4BA3">
            <w:pPr>
              <w:spacing w:after="0" w:line="240" w:lineRule="auto"/>
              <w:textAlignment w:val="baseline"/>
              <w:rPr>
                <w:rFonts w:eastAsia="Times New Roman" w:cstheme="minorHAnsi"/>
                <w:sz w:val="16"/>
                <w:szCs w:val="16"/>
              </w:rPr>
            </w:pPr>
            <w:r w:rsidRPr="00915252">
              <w:rPr>
                <w:rFonts w:cstheme="minorHAnsi"/>
                <w:sz w:val="16"/>
                <w:szCs w:val="16"/>
              </w:rPr>
              <w:t>Vestis Uniforms and Workplace Supplies Inc DBA Vestis Services LLC</w:t>
            </w:r>
          </w:p>
        </w:tc>
        <w:tc>
          <w:tcPr>
            <w:tcW w:w="1418" w:type="dxa"/>
            <w:tcBorders>
              <w:top w:val="single" w:sz="6" w:space="0" w:color="auto"/>
              <w:left w:val="single" w:sz="6" w:space="0" w:color="auto"/>
              <w:bottom w:val="single" w:sz="6" w:space="0" w:color="auto"/>
              <w:right w:val="single" w:sz="6" w:space="0" w:color="auto"/>
            </w:tcBorders>
          </w:tcPr>
          <w:p w14:paraId="46D5B93E" w14:textId="4CF39B6D" w:rsidR="000E4BA3" w:rsidRPr="00915252" w:rsidRDefault="000E4BA3" w:rsidP="000E4BA3">
            <w:pPr>
              <w:spacing w:after="0" w:line="240" w:lineRule="auto"/>
              <w:jc w:val="center"/>
              <w:textAlignment w:val="baseline"/>
              <w:rPr>
                <w:rFonts w:eastAsia="Times New Roman" w:cstheme="minorHAnsi"/>
                <w:sz w:val="16"/>
                <w:szCs w:val="16"/>
              </w:rPr>
            </w:pPr>
            <w:hyperlink r:id="rId162" w:history="1">
              <w:r w:rsidRPr="00915252">
                <w:rPr>
                  <w:rStyle w:val="Hyperlink"/>
                  <w:rFonts w:ascii="Calibri" w:hAnsi="Calibri" w:cs="Calibri"/>
                  <w:sz w:val="16"/>
                  <w:szCs w:val="16"/>
                </w:rPr>
                <w:t>PO-25-1080-OSD03-OSD03-36448</w:t>
              </w:r>
            </w:hyperlink>
          </w:p>
        </w:tc>
        <w:tc>
          <w:tcPr>
            <w:tcW w:w="1363" w:type="dxa"/>
            <w:tcBorders>
              <w:top w:val="single" w:sz="6" w:space="0" w:color="auto"/>
              <w:left w:val="single" w:sz="6" w:space="0" w:color="auto"/>
              <w:bottom w:val="single" w:sz="6" w:space="0" w:color="auto"/>
              <w:right w:val="single" w:sz="6" w:space="0" w:color="auto"/>
            </w:tcBorders>
          </w:tcPr>
          <w:p w14:paraId="10304DFA" w14:textId="389E7AB1"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282C2A1E" w14:textId="32D5A6D4"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Reshonda Fernandez</w:t>
            </w:r>
          </w:p>
        </w:tc>
        <w:tc>
          <w:tcPr>
            <w:tcW w:w="1320" w:type="dxa"/>
            <w:tcBorders>
              <w:top w:val="single" w:sz="6" w:space="0" w:color="auto"/>
              <w:left w:val="single" w:sz="6" w:space="0" w:color="auto"/>
              <w:bottom w:val="single" w:sz="6" w:space="0" w:color="auto"/>
              <w:right w:val="single" w:sz="6" w:space="0" w:color="auto"/>
            </w:tcBorders>
          </w:tcPr>
          <w:p w14:paraId="41588083" w14:textId="496DD447"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800-785-2299</w:t>
            </w:r>
          </w:p>
        </w:tc>
        <w:tc>
          <w:tcPr>
            <w:tcW w:w="2099" w:type="dxa"/>
            <w:tcBorders>
              <w:top w:val="single" w:sz="6" w:space="0" w:color="auto"/>
              <w:left w:val="single" w:sz="6" w:space="0" w:color="auto"/>
              <w:bottom w:val="single" w:sz="6" w:space="0" w:color="auto"/>
              <w:right w:val="single" w:sz="6" w:space="0" w:color="auto"/>
            </w:tcBorders>
          </w:tcPr>
          <w:p w14:paraId="6E61CE89" w14:textId="2D86554D" w:rsidR="000E4BA3" w:rsidRPr="000E4BA3" w:rsidRDefault="000E4BA3" w:rsidP="000E4BA3">
            <w:pPr>
              <w:rPr>
                <w:rFonts w:cstheme="minorHAnsi"/>
                <w:sz w:val="16"/>
                <w:szCs w:val="16"/>
              </w:rPr>
            </w:pPr>
            <w:hyperlink r:id="rId163" w:history="1">
              <w:r w:rsidRPr="00AC1409">
                <w:rPr>
                  <w:rStyle w:val="Hyperlink"/>
                  <w:rFonts w:cstheme="minorHAnsi"/>
                  <w:sz w:val="16"/>
                  <w:szCs w:val="16"/>
                </w:rPr>
                <w:t>Reshonda.fernandez@vestis.com</w:t>
              </w:r>
            </w:hyperlink>
          </w:p>
        </w:tc>
        <w:tc>
          <w:tcPr>
            <w:tcW w:w="1107" w:type="dxa"/>
            <w:tcBorders>
              <w:top w:val="single" w:sz="6" w:space="0" w:color="auto"/>
              <w:left w:val="single" w:sz="6" w:space="0" w:color="auto"/>
              <w:bottom w:val="single" w:sz="6" w:space="0" w:color="auto"/>
              <w:right w:val="single" w:sz="6" w:space="0" w:color="auto"/>
            </w:tcBorders>
          </w:tcPr>
          <w:p w14:paraId="393D4266" w14:textId="592E87AF"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1,2,3,5,13</w:t>
            </w:r>
          </w:p>
        </w:tc>
        <w:tc>
          <w:tcPr>
            <w:tcW w:w="1260" w:type="dxa"/>
            <w:tcBorders>
              <w:top w:val="single" w:sz="6" w:space="0" w:color="auto"/>
              <w:left w:val="single" w:sz="6" w:space="0" w:color="auto"/>
              <w:bottom w:val="single" w:sz="6" w:space="0" w:color="auto"/>
              <w:right w:val="single" w:sz="6" w:space="0" w:color="auto"/>
            </w:tcBorders>
          </w:tcPr>
          <w:p w14:paraId="7E291ACB" w14:textId="6918315E" w:rsidR="000E4BA3" w:rsidRPr="0020345B" w:rsidRDefault="000E4BA3" w:rsidP="000E4BA3">
            <w:pPr>
              <w:spacing w:after="0" w:line="240" w:lineRule="auto"/>
              <w:textAlignment w:val="baseline"/>
              <w:rPr>
                <w:rFonts w:eastAsia="Times New Roman" w:cstheme="minorHAnsi"/>
                <w:sz w:val="16"/>
                <w:szCs w:val="16"/>
              </w:rPr>
            </w:pPr>
            <w:r w:rsidRPr="00DC698D">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3698B8E3" w14:textId="602AD975"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 10 days</w:t>
            </w:r>
          </w:p>
        </w:tc>
        <w:tc>
          <w:tcPr>
            <w:tcW w:w="1260" w:type="dxa"/>
            <w:tcBorders>
              <w:top w:val="single" w:sz="6" w:space="0" w:color="auto"/>
              <w:left w:val="single" w:sz="6" w:space="0" w:color="auto"/>
              <w:bottom w:val="single" w:sz="6" w:space="0" w:color="auto"/>
              <w:right w:val="single" w:sz="6" w:space="0" w:color="auto"/>
            </w:tcBorders>
          </w:tcPr>
          <w:p w14:paraId="1BF9AE24" w14:textId="66E55670"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N/A</w:t>
            </w:r>
          </w:p>
        </w:tc>
        <w:tc>
          <w:tcPr>
            <w:tcW w:w="1209" w:type="dxa"/>
            <w:tcBorders>
              <w:top w:val="single" w:sz="6" w:space="0" w:color="auto"/>
              <w:left w:val="single" w:sz="6" w:space="0" w:color="auto"/>
              <w:bottom w:val="single" w:sz="6" w:space="0" w:color="auto"/>
              <w:right w:val="single" w:sz="6" w:space="0" w:color="auto"/>
            </w:tcBorders>
          </w:tcPr>
          <w:p w14:paraId="549A4E1A" w14:textId="0731E6F9" w:rsidR="000E4BA3" w:rsidRPr="0020345B" w:rsidRDefault="000E4BA3" w:rsidP="000E4BA3">
            <w:pPr>
              <w:spacing w:after="0" w:line="240" w:lineRule="auto"/>
              <w:textAlignment w:val="baseline"/>
              <w:rPr>
                <w:rFonts w:eastAsia="Times New Roman" w:cstheme="minorHAnsi"/>
                <w:sz w:val="16"/>
                <w:szCs w:val="16"/>
              </w:rPr>
            </w:pPr>
            <w:r>
              <w:rPr>
                <w:rFonts w:cstheme="minorHAnsi"/>
                <w:sz w:val="16"/>
                <w:szCs w:val="16"/>
              </w:rPr>
              <w:t>1.00%</w:t>
            </w:r>
          </w:p>
        </w:tc>
      </w:tr>
      <w:tr w:rsidR="000D2A51" w:rsidRPr="0093155B" w14:paraId="1ED3F331" w14:textId="77777777" w:rsidTr="00915252">
        <w:trPr>
          <w:gridAfter w:val="1"/>
          <w:wAfter w:w="1042" w:type="dxa"/>
          <w:trHeight w:val="831"/>
        </w:trPr>
        <w:tc>
          <w:tcPr>
            <w:tcW w:w="1800" w:type="dxa"/>
            <w:tcBorders>
              <w:top w:val="single" w:sz="6" w:space="0" w:color="auto"/>
              <w:left w:val="single" w:sz="6" w:space="0" w:color="auto"/>
              <w:bottom w:val="single" w:sz="6" w:space="0" w:color="auto"/>
              <w:right w:val="single" w:sz="6" w:space="0" w:color="auto"/>
            </w:tcBorders>
          </w:tcPr>
          <w:p w14:paraId="0AEA8647" w14:textId="27E6790B" w:rsidR="000D2A51" w:rsidRPr="002B1D39" w:rsidRDefault="00915252" w:rsidP="000E4BA3">
            <w:pPr>
              <w:spacing w:after="0" w:line="240" w:lineRule="auto"/>
              <w:textAlignment w:val="baseline"/>
              <w:rPr>
                <w:rFonts w:cstheme="minorHAnsi"/>
                <w:sz w:val="16"/>
                <w:szCs w:val="16"/>
              </w:rPr>
            </w:pPr>
            <w:r>
              <w:rPr>
                <w:rFonts w:cstheme="minorHAnsi"/>
                <w:sz w:val="16"/>
                <w:szCs w:val="16"/>
              </w:rPr>
              <w:t>W2W Partners DBA Unicorn</w:t>
            </w:r>
          </w:p>
        </w:tc>
        <w:tc>
          <w:tcPr>
            <w:tcW w:w="1418" w:type="dxa"/>
            <w:tcBorders>
              <w:top w:val="single" w:sz="6" w:space="0" w:color="auto"/>
              <w:left w:val="single" w:sz="6" w:space="0" w:color="auto"/>
              <w:bottom w:val="single" w:sz="6" w:space="0" w:color="auto"/>
              <w:right w:val="single" w:sz="6" w:space="0" w:color="auto"/>
            </w:tcBorders>
          </w:tcPr>
          <w:p w14:paraId="622E105B" w14:textId="3D871F0F" w:rsidR="000D2A51" w:rsidRPr="00915252" w:rsidRDefault="00915252" w:rsidP="000E4BA3">
            <w:pPr>
              <w:spacing w:after="0" w:line="240" w:lineRule="auto"/>
              <w:jc w:val="center"/>
              <w:textAlignment w:val="baseline"/>
              <w:rPr>
                <w:sz w:val="16"/>
                <w:szCs w:val="16"/>
              </w:rPr>
            </w:pPr>
            <w:hyperlink r:id="rId164" w:history="1">
              <w:r w:rsidRPr="00915252">
                <w:rPr>
                  <w:rStyle w:val="Hyperlink"/>
                  <w:sz w:val="16"/>
                  <w:szCs w:val="16"/>
                </w:rPr>
                <w:t>PO-25-1080-OSD03-OSD03-36352</w:t>
              </w:r>
            </w:hyperlink>
          </w:p>
        </w:tc>
        <w:tc>
          <w:tcPr>
            <w:tcW w:w="1363" w:type="dxa"/>
            <w:tcBorders>
              <w:top w:val="single" w:sz="6" w:space="0" w:color="auto"/>
              <w:left w:val="single" w:sz="6" w:space="0" w:color="auto"/>
              <w:bottom w:val="single" w:sz="6" w:space="0" w:color="auto"/>
              <w:right w:val="single" w:sz="6" w:space="0" w:color="auto"/>
            </w:tcBorders>
          </w:tcPr>
          <w:p w14:paraId="1C36669A" w14:textId="40707C64" w:rsidR="000D2A51" w:rsidRPr="00915252" w:rsidRDefault="00915252" w:rsidP="000E4BA3">
            <w:pPr>
              <w:spacing w:after="0" w:line="240" w:lineRule="auto"/>
              <w:textAlignment w:val="baseline"/>
              <w:rPr>
                <w:rFonts w:cstheme="minorHAnsi"/>
                <w:sz w:val="16"/>
                <w:szCs w:val="16"/>
              </w:rPr>
            </w:pPr>
            <w:r>
              <w:rPr>
                <w:rFonts w:cstheme="minorHAnsi"/>
                <w:sz w:val="16"/>
                <w:szCs w:val="16"/>
              </w:rPr>
              <w:t>N/A</w:t>
            </w:r>
          </w:p>
        </w:tc>
        <w:tc>
          <w:tcPr>
            <w:tcW w:w="1243" w:type="dxa"/>
            <w:tcBorders>
              <w:top w:val="single" w:sz="6" w:space="0" w:color="auto"/>
              <w:left w:val="single" w:sz="6" w:space="0" w:color="auto"/>
              <w:bottom w:val="single" w:sz="6" w:space="0" w:color="auto"/>
              <w:right w:val="single" w:sz="6" w:space="0" w:color="auto"/>
            </w:tcBorders>
          </w:tcPr>
          <w:p w14:paraId="6E0AD8DE" w14:textId="7FB302C1" w:rsidR="000D2A51" w:rsidRPr="00915252" w:rsidRDefault="00915252" w:rsidP="000E4BA3">
            <w:pPr>
              <w:spacing w:after="0" w:line="240" w:lineRule="auto"/>
              <w:textAlignment w:val="baseline"/>
              <w:rPr>
                <w:rFonts w:cstheme="minorHAnsi"/>
                <w:sz w:val="16"/>
                <w:szCs w:val="16"/>
              </w:rPr>
            </w:pPr>
            <w:r>
              <w:rPr>
                <w:rFonts w:cstheme="minorHAnsi"/>
                <w:sz w:val="16"/>
                <w:szCs w:val="16"/>
              </w:rPr>
              <w:t>Ellen Cynar</w:t>
            </w:r>
          </w:p>
        </w:tc>
        <w:tc>
          <w:tcPr>
            <w:tcW w:w="1320" w:type="dxa"/>
            <w:tcBorders>
              <w:top w:val="single" w:sz="6" w:space="0" w:color="auto"/>
              <w:left w:val="single" w:sz="6" w:space="0" w:color="auto"/>
              <w:bottom w:val="single" w:sz="6" w:space="0" w:color="auto"/>
              <w:right w:val="single" w:sz="6" w:space="0" w:color="auto"/>
            </w:tcBorders>
          </w:tcPr>
          <w:p w14:paraId="312E9BF5" w14:textId="17E8FAFB" w:rsidR="000D2A51" w:rsidRPr="00915252" w:rsidRDefault="00915252" w:rsidP="000E4BA3">
            <w:pPr>
              <w:spacing w:after="0" w:line="240" w:lineRule="auto"/>
              <w:textAlignment w:val="baseline"/>
              <w:rPr>
                <w:rFonts w:cstheme="minorHAnsi"/>
                <w:sz w:val="16"/>
                <w:szCs w:val="16"/>
              </w:rPr>
            </w:pPr>
            <w:r>
              <w:rPr>
                <w:rFonts w:cstheme="minorHAnsi"/>
                <w:sz w:val="16"/>
                <w:szCs w:val="16"/>
              </w:rPr>
              <w:t>248-420-5838</w:t>
            </w:r>
          </w:p>
        </w:tc>
        <w:tc>
          <w:tcPr>
            <w:tcW w:w="2099" w:type="dxa"/>
            <w:tcBorders>
              <w:top w:val="single" w:sz="6" w:space="0" w:color="auto"/>
              <w:left w:val="single" w:sz="6" w:space="0" w:color="auto"/>
              <w:bottom w:val="single" w:sz="6" w:space="0" w:color="auto"/>
              <w:right w:val="single" w:sz="6" w:space="0" w:color="auto"/>
            </w:tcBorders>
          </w:tcPr>
          <w:p w14:paraId="10C5CE9B" w14:textId="78B37505" w:rsidR="000D2A51" w:rsidRDefault="00915252" w:rsidP="000E4BA3">
            <w:pPr>
              <w:rPr>
                <w:sz w:val="16"/>
                <w:szCs w:val="16"/>
              </w:rPr>
            </w:pPr>
            <w:hyperlink r:id="rId165" w:history="1">
              <w:r w:rsidRPr="00D97EB6">
                <w:rPr>
                  <w:rStyle w:val="Hyperlink"/>
                  <w:sz w:val="16"/>
                  <w:szCs w:val="16"/>
                </w:rPr>
                <w:t>government@w2wpartners.com</w:t>
              </w:r>
            </w:hyperlink>
          </w:p>
          <w:p w14:paraId="6421E1A4" w14:textId="52D80C63" w:rsidR="00915252" w:rsidRPr="00915252" w:rsidRDefault="00915252" w:rsidP="000E4BA3">
            <w:pPr>
              <w:rPr>
                <w:sz w:val="16"/>
                <w:szCs w:val="16"/>
              </w:rPr>
            </w:pPr>
          </w:p>
        </w:tc>
        <w:tc>
          <w:tcPr>
            <w:tcW w:w="1107" w:type="dxa"/>
            <w:tcBorders>
              <w:top w:val="single" w:sz="6" w:space="0" w:color="auto"/>
              <w:left w:val="single" w:sz="6" w:space="0" w:color="auto"/>
              <w:bottom w:val="single" w:sz="6" w:space="0" w:color="auto"/>
              <w:right w:val="single" w:sz="6" w:space="0" w:color="auto"/>
            </w:tcBorders>
          </w:tcPr>
          <w:p w14:paraId="02DA300A" w14:textId="7F464F43" w:rsidR="000D2A51" w:rsidRPr="00915252" w:rsidRDefault="00915252" w:rsidP="000E4BA3">
            <w:pPr>
              <w:spacing w:after="0" w:line="240" w:lineRule="auto"/>
              <w:textAlignment w:val="baseline"/>
              <w:rPr>
                <w:rFonts w:cstheme="minorHAnsi"/>
                <w:sz w:val="16"/>
                <w:szCs w:val="16"/>
              </w:rPr>
            </w:pPr>
            <w:r>
              <w:rPr>
                <w:rFonts w:cstheme="minorHAnsi"/>
                <w:sz w:val="16"/>
                <w:szCs w:val="16"/>
              </w:rPr>
              <w:t>8,9</w:t>
            </w:r>
          </w:p>
        </w:tc>
        <w:tc>
          <w:tcPr>
            <w:tcW w:w="1260" w:type="dxa"/>
            <w:tcBorders>
              <w:top w:val="single" w:sz="6" w:space="0" w:color="auto"/>
              <w:left w:val="single" w:sz="6" w:space="0" w:color="auto"/>
              <w:bottom w:val="single" w:sz="6" w:space="0" w:color="auto"/>
              <w:right w:val="single" w:sz="6" w:space="0" w:color="auto"/>
            </w:tcBorders>
          </w:tcPr>
          <w:p w14:paraId="0771B2D9" w14:textId="650E740A" w:rsidR="000D2A51" w:rsidRPr="00915252" w:rsidRDefault="00915252" w:rsidP="000E4BA3">
            <w:pPr>
              <w:spacing w:after="0" w:line="240" w:lineRule="auto"/>
              <w:textAlignment w:val="baseline"/>
              <w:rPr>
                <w:rFonts w:cstheme="minorHAnsi"/>
                <w:sz w:val="16"/>
                <w:szCs w:val="16"/>
              </w:rPr>
            </w:pPr>
            <w:r>
              <w:rPr>
                <w:rFonts w:cstheme="minorHAnsi"/>
                <w:sz w:val="16"/>
                <w:szCs w:val="16"/>
              </w:rPr>
              <w:t>Statewide Coverage</w:t>
            </w:r>
          </w:p>
        </w:tc>
        <w:tc>
          <w:tcPr>
            <w:tcW w:w="1080" w:type="dxa"/>
            <w:tcBorders>
              <w:top w:val="single" w:sz="6" w:space="0" w:color="auto"/>
              <w:left w:val="single" w:sz="6" w:space="0" w:color="auto"/>
              <w:bottom w:val="single" w:sz="6" w:space="0" w:color="auto"/>
              <w:right w:val="single" w:sz="6" w:space="0" w:color="auto"/>
            </w:tcBorders>
          </w:tcPr>
          <w:p w14:paraId="31CE3DB0" w14:textId="77777777" w:rsidR="000D2A51" w:rsidRDefault="00915252" w:rsidP="000E4BA3">
            <w:pPr>
              <w:spacing w:after="0" w:line="240" w:lineRule="auto"/>
              <w:textAlignment w:val="baseline"/>
              <w:rPr>
                <w:rFonts w:cstheme="minorHAnsi"/>
                <w:sz w:val="16"/>
                <w:szCs w:val="16"/>
              </w:rPr>
            </w:pPr>
            <w:r>
              <w:rPr>
                <w:rFonts w:cstheme="minorHAnsi"/>
                <w:sz w:val="16"/>
                <w:szCs w:val="16"/>
              </w:rPr>
              <w:t>4.00% 10 days</w:t>
            </w:r>
          </w:p>
          <w:p w14:paraId="363EAE33" w14:textId="77777777" w:rsidR="00915252" w:rsidRDefault="00915252" w:rsidP="000E4BA3">
            <w:pPr>
              <w:spacing w:after="0" w:line="240" w:lineRule="auto"/>
              <w:textAlignment w:val="baseline"/>
              <w:rPr>
                <w:rFonts w:cstheme="minorHAnsi"/>
                <w:sz w:val="16"/>
                <w:szCs w:val="16"/>
              </w:rPr>
            </w:pPr>
            <w:r>
              <w:rPr>
                <w:rFonts w:cstheme="minorHAnsi"/>
                <w:sz w:val="16"/>
                <w:szCs w:val="16"/>
              </w:rPr>
              <w:t>3.00% 15 days</w:t>
            </w:r>
          </w:p>
          <w:p w14:paraId="4AC1BA06" w14:textId="77777777" w:rsidR="00915252" w:rsidRDefault="00915252" w:rsidP="000E4BA3">
            <w:pPr>
              <w:spacing w:after="0" w:line="240" w:lineRule="auto"/>
              <w:textAlignment w:val="baseline"/>
              <w:rPr>
                <w:rFonts w:cstheme="minorHAnsi"/>
                <w:sz w:val="16"/>
                <w:szCs w:val="16"/>
              </w:rPr>
            </w:pPr>
            <w:r>
              <w:rPr>
                <w:rFonts w:cstheme="minorHAnsi"/>
                <w:sz w:val="16"/>
                <w:szCs w:val="16"/>
              </w:rPr>
              <w:t>2.00% 20 days</w:t>
            </w:r>
          </w:p>
          <w:p w14:paraId="2FE6DFB0" w14:textId="3988BFB7" w:rsidR="00915252" w:rsidRPr="00915252" w:rsidRDefault="00915252" w:rsidP="000E4BA3">
            <w:pPr>
              <w:spacing w:after="0" w:line="240" w:lineRule="auto"/>
              <w:textAlignment w:val="baseline"/>
              <w:rPr>
                <w:rFonts w:cstheme="minorHAnsi"/>
                <w:sz w:val="16"/>
                <w:szCs w:val="16"/>
              </w:rPr>
            </w:pPr>
            <w:r>
              <w:rPr>
                <w:rFonts w:cstheme="minorHAnsi"/>
                <w:sz w:val="16"/>
                <w:szCs w:val="16"/>
              </w:rPr>
              <w:t>1.00% 30 days</w:t>
            </w:r>
          </w:p>
        </w:tc>
        <w:tc>
          <w:tcPr>
            <w:tcW w:w="1260" w:type="dxa"/>
            <w:tcBorders>
              <w:top w:val="single" w:sz="6" w:space="0" w:color="auto"/>
              <w:left w:val="single" w:sz="6" w:space="0" w:color="auto"/>
              <w:bottom w:val="single" w:sz="6" w:space="0" w:color="auto"/>
              <w:right w:val="single" w:sz="6" w:space="0" w:color="auto"/>
            </w:tcBorders>
          </w:tcPr>
          <w:p w14:paraId="47203DE4" w14:textId="12FD3D52" w:rsidR="000D2A51" w:rsidRPr="00915252" w:rsidRDefault="00BC354A" w:rsidP="000E4BA3">
            <w:pPr>
              <w:spacing w:after="0" w:line="240" w:lineRule="auto"/>
              <w:textAlignment w:val="baseline"/>
              <w:rPr>
                <w:rFonts w:cstheme="minorHAnsi"/>
                <w:sz w:val="16"/>
                <w:szCs w:val="16"/>
              </w:rPr>
            </w:pPr>
            <w:r w:rsidRPr="00BC354A">
              <w:rPr>
                <w:rFonts w:cstheme="minorHAnsi"/>
                <w:sz w:val="16"/>
                <w:szCs w:val="16"/>
              </w:rPr>
              <w:t>Small Business Purchasing Program (SBPP)</w:t>
            </w:r>
          </w:p>
        </w:tc>
        <w:tc>
          <w:tcPr>
            <w:tcW w:w="1209" w:type="dxa"/>
            <w:tcBorders>
              <w:top w:val="single" w:sz="6" w:space="0" w:color="auto"/>
              <w:left w:val="single" w:sz="6" w:space="0" w:color="auto"/>
              <w:bottom w:val="single" w:sz="6" w:space="0" w:color="auto"/>
              <w:right w:val="single" w:sz="6" w:space="0" w:color="auto"/>
            </w:tcBorders>
          </w:tcPr>
          <w:p w14:paraId="3AF3320D" w14:textId="5287989B" w:rsidR="000D2A51" w:rsidRPr="00915252" w:rsidRDefault="00915252" w:rsidP="000E4BA3">
            <w:pPr>
              <w:spacing w:after="0" w:line="240" w:lineRule="auto"/>
              <w:textAlignment w:val="baseline"/>
              <w:rPr>
                <w:rFonts w:cstheme="minorHAnsi"/>
                <w:sz w:val="16"/>
                <w:szCs w:val="16"/>
              </w:rPr>
            </w:pPr>
            <w:r>
              <w:rPr>
                <w:rFonts w:cstheme="minorHAnsi"/>
                <w:sz w:val="16"/>
                <w:szCs w:val="16"/>
              </w:rPr>
              <w:t>10.00%</w:t>
            </w:r>
          </w:p>
        </w:tc>
      </w:tr>
    </w:tbl>
    <w:p w14:paraId="387CC61A" w14:textId="2C56CA5B" w:rsidR="00304C6F" w:rsidRDefault="00275216" w:rsidP="002D3BFA">
      <w:pPr>
        <w:pStyle w:val="Heading2"/>
      </w:pPr>
      <w:bookmarkStart w:id="96" w:name="_Appendix_B:_Vendor"/>
      <w:bookmarkStart w:id="97" w:name="_Appendix_C:_Vendor"/>
      <w:bookmarkStart w:id="98" w:name="_Appendix_A:_[add"/>
      <w:bookmarkStart w:id="99" w:name="_Toc194066624"/>
      <w:bookmarkStart w:id="100" w:name="_Toc209699660"/>
      <w:bookmarkEnd w:id="96"/>
      <w:bookmarkEnd w:id="97"/>
      <w:bookmarkEnd w:id="98"/>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99"/>
      <w:bookmarkEnd w:id="100"/>
      <w:r w:rsidR="00235C9B" w:rsidRPr="002E58BD">
        <w:t xml:space="preserve"> </w:t>
      </w:r>
    </w:p>
    <w:p w14:paraId="5EF9BD69" w14:textId="7CEC2AF7" w:rsidR="00A7060F" w:rsidRDefault="00D119CD" w:rsidP="0080624B">
      <w:pPr>
        <w:rPr>
          <w:szCs w:val="24"/>
        </w:rPr>
      </w:pPr>
      <w:r w:rsidRPr="00D119CD">
        <w:rPr>
          <w:szCs w:val="24"/>
        </w:rPr>
        <w:t xml:space="preserve">UNSPSC </w:t>
      </w:r>
      <w:r w:rsidR="00E53E55" w:rsidRPr="00E53E55">
        <w:rPr>
          <w:szCs w:val="24"/>
        </w:rPr>
        <w:t xml:space="preserve">for </w:t>
      </w:r>
      <w:r w:rsidR="00C02A86" w:rsidRPr="00C02A86">
        <w:rPr>
          <w:b/>
          <w:szCs w:val="24"/>
        </w:rPr>
        <w:t>CLT09</w:t>
      </w:r>
      <w:r w:rsidR="00E53E55" w:rsidRPr="00E53E55">
        <w:rPr>
          <w:szCs w:val="24"/>
        </w:rPr>
        <w:t>:</w:t>
      </w:r>
    </w:p>
    <w:p w14:paraId="5F92E016" w14:textId="77777777" w:rsidR="00716998" w:rsidRDefault="00716998" w:rsidP="00716998">
      <w:pPr>
        <w:pStyle w:val="ListParagraph"/>
        <w:numPr>
          <w:ilvl w:val="0"/>
          <w:numId w:val="39"/>
        </w:numPr>
        <w:autoSpaceDE w:val="0"/>
        <w:autoSpaceDN w:val="0"/>
        <w:adjustRightInd w:val="0"/>
        <w:spacing w:after="0" w:line="240" w:lineRule="auto"/>
        <w:jc w:val="both"/>
        <w:rPr>
          <w:rFonts w:ascii="Calibri" w:hAnsi="Calibri" w:cs="Calibri"/>
          <w:color w:val="000000"/>
          <w:szCs w:val="24"/>
        </w:rPr>
      </w:pPr>
      <w:r>
        <w:rPr>
          <w:rFonts w:ascii="Calibri" w:hAnsi="Calibri" w:cs="Calibri"/>
          <w:color w:val="000000"/>
          <w:szCs w:val="24"/>
        </w:rPr>
        <w:t xml:space="preserve">Bedclothes: </w:t>
      </w:r>
      <w:r w:rsidRPr="00070329">
        <w:rPr>
          <w:rFonts w:ascii="Calibri" w:hAnsi="Calibri" w:cs="Calibri"/>
          <w:b/>
          <w:bCs/>
          <w:color w:val="000000"/>
          <w:szCs w:val="24"/>
        </w:rPr>
        <w:t>52–12–00</w:t>
      </w:r>
      <w:r w:rsidRPr="00070329">
        <w:rPr>
          <w:rFonts w:ascii="Calibri" w:hAnsi="Calibri" w:cs="Calibri"/>
          <w:color w:val="000000"/>
          <w:szCs w:val="24"/>
        </w:rPr>
        <w:t xml:space="preserve"> </w:t>
      </w:r>
    </w:p>
    <w:p w14:paraId="20AB8D40" w14:textId="77777777" w:rsidR="00716998" w:rsidRPr="00070329" w:rsidRDefault="00716998" w:rsidP="00716998">
      <w:pPr>
        <w:pStyle w:val="ListParagraph"/>
        <w:numPr>
          <w:ilvl w:val="0"/>
          <w:numId w:val="39"/>
        </w:numPr>
        <w:autoSpaceDE w:val="0"/>
        <w:autoSpaceDN w:val="0"/>
        <w:adjustRightInd w:val="0"/>
        <w:spacing w:after="0" w:line="240" w:lineRule="auto"/>
        <w:jc w:val="both"/>
        <w:rPr>
          <w:rFonts w:ascii="Calibri" w:hAnsi="Calibri" w:cs="Calibri"/>
          <w:color w:val="000000"/>
          <w:szCs w:val="24"/>
        </w:rPr>
      </w:pPr>
      <w:r>
        <w:rPr>
          <w:rFonts w:ascii="Calibri" w:hAnsi="Calibri" w:cs="Calibri"/>
          <w:color w:val="000000"/>
          <w:szCs w:val="24"/>
        </w:rPr>
        <w:lastRenderedPageBreak/>
        <w:t xml:space="preserve">Clothing: </w:t>
      </w:r>
      <w:r w:rsidRPr="00070329">
        <w:rPr>
          <w:rFonts w:ascii="Calibri" w:hAnsi="Calibri" w:cs="Calibri"/>
          <w:b/>
          <w:bCs/>
          <w:color w:val="000000"/>
          <w:szCs w:val="24"/>
        </w:rPr>
        <w:t>53–10–00</w:t>
      </w:r>
      <w:r w:rsidRPr="00070329">
        <w:rPr>
          <w:rFonts w:ascii="Calibri" w:hAnsi="Calibri" w:cs="Calibri"/>
          <w:color w:val="000000"/>
          <w:szCs w:val="24"/>
        </w:rPr>
        <w:t xml:space="preserve">  </w:t>
      </w:r>
    </w:p>
    <w:p w14:paraId="7056A13F" w14:textId="77777777" w:rsidR="00716998"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Pr>
          <w:rFonts w:ascii="Calibri" w:hAnsi="Calibri" w:cs="Calibri"/>
          <w:szCs w:val="24"/>
        </w:rPr>
        <w:t xml:space="preserve">Coats and Jackets: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10</w:t>
      </w:r>
      <w:r w:rsidRPr="00070329">
        <w:rPr>
          <w:rFonts w:ascii="Calibri" w:hAnsi="Calibri" w:cs="Calibri"/>
          <w:b/>
          <w:bCs/>
          <w:color w:val="000000"/>
          <w:szCs w:val="24"/>
        </w:rPr>
        <w:t>–</w:t>
      </w:r>
      <w:r w:rsidRPr="00070329">
        <w:rPr>
          <w:rFonts w:ascii="Calibri" w:hAnsi="Calibri" w:cs="Calibri"/>
          <w:b/>
          <w:bCs/>
          <w:szCs w:val="24"/>
        </w:rPr>
        <w:t>18</w:t>
      </w:r>
      <w:r w:rsidRPr="00070329">
        <w:rPr>
          <w:rFonts w:ascii="Calibri" w:hAnsi="Calibri" w:cs="Calibri"/>
          <w:szCs w:val="24"/>
        </w:rPr>
        <w:t xml:space="preserve"> </w:t>
      </w:r>
    </w:p>
    <w:p w14:paraId="4674D54A" w14:textId="77777777" w:rsidR="00716998" w:rsidRPr="00070329"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sidRPr="000126F7">
        <w:rPr>
          <w:rFonts w:ascii="Calibri" w:hAnsi="Calibri" w:cs="Calibri"/>
          <w:szCs w:val="24"/>
        </w:rPr>
        <w:t>Undergarments:</w:t>
      </w:r>
      <w:r>
        <w:rPr>
          <w:rFonts w:ascii="Calibri" w:hAnsi="Calibri" w:cs="Calibri"/>
          <w:b/>
          <w:bCs/>
          <w:szCs w:val="24"/>
        </w:rPr>
        <w:t xml:space="preserve">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10</w:t>
      </w:r>
      <w:r w:rsidRPr="00070329">
        <w:rPr>
          <w:rFonts w:ascii="Calibri" w:hAnsi="Calibri" w:cs="Calibri"/>
          <w:b/>
          <w:bCs/>
          <w:color w:val="000000"/>
          <w:szCs w:val="24"/>
        </w:rPr>
        <w:t>–</w:t>
      </w:r>
      <w:r w:rsidRPr="00070329">
        <w:rPr>
          <w:rFonts w:ascii="Calibri" w:hAnsi="Calibri" w:cs="Calibri"/>
          <w:b/>
          <w:bCs/>
          <w:szCs w:val="24"/>
        </w:rPr>
        <w:t>23</w:t>
      </w:r>
      <w:r w:rsidRPr="00070329">
        <w:rPr>
          <w:rFonts w:ascii="Calibri" w:hAnsi="Calibri" w:cs="Calibri"/>
          <w:szCs w:val="24"/>
        </w:rPr>
        <w:t xml:space="preserve"> </w:t>
      </w:r>
    </w:p>
    <w:p w14:paraId="0B2744D6" w14:textId="77777777" w:rsidR="00716998"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sidRPr="000126F7">
        <w:rPr>
          <w:rFonts w:ascii="Calibri" w:hAnsi="Calibri" w:cs="Calibri"/>
          <w:szCs w:val="24"/>
        </w:rPr>
        <w:t>Clothing Accessories</w:t>
      </w:r>
      <w:r>
        <w:rPr>
          <w:rFonts w:ascii="Calibri" w:hAnsi="Calibri" w:cs="Calibri"/>
          <w:szCs w:val="24"/>
        </w:rPr>
        <w:t>:</w:t>
      </w:r>
      <w:r>
        <w:rPr>
          <w:rFonts w:ascii="Calibri" w:hAnsi="Calibri" w:cs="Calibri"/>
          <w:b/>
          <w:bCs/>
          <w:szCs w:val="24"/>
        </w:rPr>
        <w:t xml:space="preserve">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10</w:t>
      </w:r>
      <w:r w:rsidRPr="00070329">
        <w:rPr>
          <w:rFonts w:ascii="Calibri" w:hAnsi="Calibri" w:cs="Calibri"/>
          <w:b/>
          <w:bCs/>
          <w:color w:val="000000"/>
          <w:szCs w:val="24"/>
        </w:rPr>
        <w:t>–</w:t>
      </w:r>
      <w:r w:rsidRPr="00070329">
        <w:rPr>
          <w:rFonts w:ascii="Calibri" w:hAnsi="Calibri" w:cs="Calibri"/>
          <w:b/>
          <w:bCs/>
          <w:szCs w:val="24"/>
        </w:rPr>
        <w:t>25</w:t>
      </w:r>
      <w:r w:rsidRPr="00070329">
        <w:rPr>
          <w:rFonts w:ascii="Calibri" w:hAnsi="Calibri" w:cs="Calibri"/>
          <w:szCs w:val="24"/>
        </w:rPr>
        <w:t xml:space="preserve"> </w:t>
      </w:r>
    </w:p>
    <w:p w14:paraId="7C888E1F" w14:textId="77777777" w:rsidR="00716998" w:rsidRPr="00070329"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sidRPr="000126F7">
        <w:rPr>
          <w:rFonts w:ascii="Calibri" w:hAnsi="Calibri" w:cs="Calibri"/>
          <w:szCs w:val="24"/>
        </w:rPr>
        <w:t>Uniforms:</w:t>
      </w:r>
      <w:r>
        <w:rPr>
          <w:rFonts w:ascii="Calibri" w:hAnsi="Calibri" w:cs="Calibri"/>
          <w:b/>
          <w:bCs/>
          <w:szCs w:val="24"/>
        </w:rPr>
        <w:t xml:space="preserve">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10</w:t>
      </w:r>
      <w:r w:rsidRPr="00070329">
        <w:rPr>
          <w:rFonts w:ascii="Calibri" w:hAnsi="Calibri" w:cs="Calibri"/>
          <w:b/>
          <w:bCs/>
          <w:color w:val="000000"/>
          <w:szCs w:val="24"/>
        </w:rPr>
        <w:t>–</w:t>
      </w:r>
      <w:r w:rsidRPr="00070329">
        <w:rPr>
          <w:rFonts w:ascii="Calibri" w:hAnsi="Calibri" w:cs="Calibri"/>
          <w:b/>
          <w:bCs/>
          <w:szCs w:val="24"/>
        </w:rPr>
        <w:t>27</w:t>
      </w:r>
      <w:r w:rsidRPr="00070329">
        <w:rPr>
          <w:rFonts w:ascii="Calibri" w:hAnsi="Calibri" w:cs="Calibri"/>
          <w:szCs w:val="24"/>
        </w:rPr>
        <w:t xml:space="preserve">  </w:t>
      </w:r>
    </w:p>
    <w:p w14:paraId="1DC126F0" w14:textId="77777777" w:rsidR="00716998"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sidRPr="0031544F">
        <w:rPr>
          <w:rFonts w:ascii="Calibri" w:hAnsi="Calibri" w:cs="Calibri"/>
          <w:szCs w:val="24"/>
        </w:rPr>
        <w:t>Athletic Wear:</w:t>
      </w:r>
      <w:r>
        <w:rPr>
          <w:rFonts w:ascii="Calibri" w:hAnsi="Calibri" w:cs="Calibri"/>
          <w:b/>
          <w:bCs/>
          <w:szCs w:val="24"/>
        </w:rPr>
        <w:t xml:space="preserve">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10</w:t>
      </w:r>
      <w:r w:rsidRPr="00070329">
        <w:rPr>
          <w:rFonts w:ascii="Calibri" w:hAnsi="Calibri" w:cs="Calibri"/>
          <w:b/>
          <w:bCs/>
          <w:color w:val="000000"/>
          <w:szCs w:val="24"/>
        </w:rPr>
        <w:t>–</w:t>
      </w:r>
      <w:r w:rsidRPr="00070329">
        <w:rPr>
          <w:rFonts w:ascii="Calibri" w:hAnsi="Calibri" w:cs="Calibri"/>
          <w:b/>
          <w:bCs/>
          <w:szCs w:val="24"/>
        </w:rPr>
        <w:t>29</w:t>
      </w:r>
      <w:r w:rsidRPr="00070329">
        <w:rPr>
          <w:rFonts w:ascii="Calibri" w:hAnsi="Calibri" w:cs="Calibri"/>
          <w:szCs w:val="24"/>
        </w:rPr>
        <w:t xml:space="preserve"> </w:t>
      </w:r>
    </w:p>
    <w:p w14:paraId="15FF796A" w14:textId="77777777" w:rsidR="00716998" w:rsidRPr="00070329" w:rsidRDefault="00716998" w:rsidP="00716998">
      <w:pPr>
        <w:pStyle w:val="ListParagraph"/>
        <w:numPr>
          <w:ilvl w:val="0"/>
          <w:numId w:val="39"/>
        </w:numPr>
        <w:autoSpaceDE w:val="0"/>
        <w:autoSpaceDN w:val="0"/>
        <w:adjustRightInd w:val="0"/>
        <w:spacing w:after="0" w:line="240" w:lineRule="auto"/>
        <w:jc w:val="both"/>
        <w:rPr>
          <w:rFonts w:ascii="Calibri" w:hAnsi="Calibri" w:cs="Calibri"/>
          <w:szCs w:val="24"/>
        </w:rPr>
      </w:pPr>
      <w:r w:rsidRPr="0031544F">
        <w:rPr>
          <w:rFonts w:ascii="Calibri" w:hAnsi="Calibri" w:cs="Calibri"/>
          <w:szCs w:val="24"/>
        </w:rPr>
        <w:t>Footwear:</w:t>
      </w:r>
      <w:r>
        <w:rPr>
          <w:rFonts w:ascii="Calibri" w:hAnsi="Calibri" w:cs="Calibri"/>
          <w:b/>
          <w:bCs/>
          <w:szCs w:val="24"/>
        </w:rPr>
        <w:t xml:space="preserve">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11</w:t>
      </w:r>
      <w:r w:rsidRPr="00070329">
        <w:rPr>
          <w:rFonts w:ascii="Calibri" w:hAnsi="Calibri" w:cs="Calibri"/>
          <w:b/>
          <w:bCs/>
          <w:color w:val="000000"/>
          <w:szCs w:val="24"/>
        </w:rPr>
        <w:t>–</w:t>
      </w:r>
      <w:r w:rsidRPr="00070329">
        <w:rPr>
          <w:rFonts w:ascii="Calibri" w:hAnsi="Calibri" w:cs="Calibri"/>
          <w:b/>
          <w:bCs/>
          <w:szCs w:val="24"/>
        </w:rPr>
        <w:t>00</w:t>
      </w:r>
      <w:r w:rsidRPr="00070329">
        <w:rPr>
          <w:rFonts w:ascii="Calibri" w:hAnsi="Calibri" w:cs="Calibri"/>
          <w:szCs w:val="24"/>
        </w:rPr>
        <w:t xml:space="preserve"> </w:t>
      </w:r>
    </w:p>
    <w:p w14:paraId="04E1A224" w14:textId="77777777" w:rsidR="00716998" w:rsidRPr="00070329" w:rsidRDefault="00716998" w:rsidP="00716998">
      <w:pPr>
        <w:pStyle w:val="ListParagraph"/>
        <w:numPr>
          <w:ilvl w:val="0"/>
          <w:numId w:val="39"/>
        </w:numPr>
        <w:spacing w:after="0" w:line="240" w:lineRule="auto"/>
        <w:jc w:val="both"/>
        <w:rPr>
          <w:szCs w:val="24"/>
        </w:rPr>
      </w:pPr>
      <w:r w:rsidRPr="0031544F">
        <w:rPr>
          <w:rFonts w:ascii="Calibri" w:hAnsi="Calibri" w:cs="Calibri"/>
          <w:szCs w:val="24"/>
        </w:rPr>
        <w:t xml:space="preserve">Personal Care Products: </w:t>
      </w:r>
      <w:r w:rsidRPr="00070329">
        <w:rPr>
          <w:rFonts w:ascii="Calibri" w:hAnsi="Calibri" w:cs="Calibri"/>
          <w:b/>
          <w:bCs/>
          <w:szCs w:val="24"/>
        </w:rPr>
        <w:t>53</w:t>
      </w:r>
      <w:r w:rsidRPr="00070329">
        <w:rPr>
          <w:rFonts w:ascii="Calibri" w:hAnsi="Calibri" w:cs="Calibri"/>
          <w:b/>
          <w:bCs/>
          <w:color w:val="000000"/>
          <w:szCs w:val="24"/>
        </w:rPr>
        <w:t>–</w:t>
      </w:r>
      <w:r w:rsidRPr="00070329">
        <w:rPr>
          <w:rFonts w:ascii="Calibri" w:hAnsi="Calibri" w:cs="Calibri"/>
          <w:b/>
          <w:bCs/>
          <w:szCs w:val="24"/>
        </w:rPr>
        <w:t>13</w:t>
      </w:r>
      <w:r w:rsidRPr="00070329">
        <w:rPr>
          <w:rFonts w:ascii="Calibri" w:hAnsi="Calibri" w:cs="Calibri"/>
          <w:b/>
          <w:bCs/>
          <w:color w:val="000000"/>
          <w:szCs w:val="24"/>
        </w:rPr>
        <w:t>–</w:t>
      </w:r>
      <w:r w:rsidRPr="00070329">
        <w:rPr>
          <w:rFonts w:ascii="Calibri" w:hAnsi="Calibri" w:cs="Calibri"/>
          <w:b/>
          <w:bCs/>
          <w:szCs w:val="24"/>
        </w:rPr>
        <w:t>00</w:t>
      </w:r>
      <w:r w:rsidRPr="00070329">
        <w:rPr>
          <w:rFonts w:ascii="Calibri" w:hAnsi="Calibri" w:cs="Calibri"/>
          <w:szCs w:val="24"/>
        </w:rPr>
        <w:t xml:space="preserve"> </w:t>
      </w:r>
    </w:p>
    <w:p w14:paraId="0B9CCB98" w14:textId="26AFB962" w:rsidR="00716998" w:rsidRDefault="00E51057" w:rsidP="00716998">
      <w:pPr>
        <w:pStyle w:val="Heading2"/>
      </w:pPr>
      <w:bookmarkStart w:id="101" w:name="_Toc209699661"/>
      <w:r w:rsidRPr="00ED150D">
        <w:t xml:space="preserve">Appendix: </w:t>
      </w:r>
      <w:r w:rsidR="00B454F5" w:rsidRPr="00B454F5">
        <w:t>Geographical Service Areas</w:t>
      </w:r>
      <w:bookmarkEnd w:id="101"/>
    </w:p>
    <w:p w14:paraId="6B85F581" w14:textId="3DFD2799" w:rsidR="00931DF2" w:rsidRPr="00B454F5" w:rsidRDefault="00727395" w:rsidP="00B454F5">
      <w:pPr>
        <w:rPr>
          <w:szCs w:val="24"/>
        </w:rPr>
      </w:pPr>
      <w:r w:rsidRPr="00727395">
        <w:rPr>
          <w:szCs w:val="24"/>
        </w:rPr>
        <w:t>CLT09</w:t>
      </w:r>
      <w:r>
        <w:rPr>
          <w:szCs w:val="24"/>
        </w:rPr>
        <w:t xml:space="preserve"> </w:t>
      </w:r>
      <w:r w:rsidR="000329B0" w:rsidRPr="00B454F5">
        <w:rPr>
          <w:szCs w:val="24"/>
        </w:rPr>
        <w:t xml:space="preserve">vendors collectively provide service that covers the entire State of Massachusetts as detailed in the </w:t>
      </w:r>
      <w:r w:rsidR="000329B0" w:rsidRPr="00B454F5">
        <w:rPr>
          <w:b/>
          <w:bCs/>
          <w:szCs w:val="24"/>
        </w:rPr>
        <w:t>Map of Massachusetts Counties</w:t>
      </w:r>
      <w:r w:rsidR="000329B0" w:rsidRPr="00B454F5">
        <w:rPr>
          <w:szCs w:val="24"/>
        </w:rPr>
        <w:t xml:space="preserve"> in the </w:t>
      </w:r>
      <w:hyperlink r:id="rId166" w:history="1">
        <w:r w:rsidR="000329B0" w:rsidRPr="00B454F5">
          <w:rPr>
            <w:rStyle w:val="Hyperlink"/>
            <w:szCs w:val="24"/>
          </w:rPr>
          <w:t>Massachusetts Maps</w:t>
        </w:r>
      </w:hyperlink>
      <w:r w:rsidR="000329B0" w:rsidRPr="00B454F5">
        <w:rPr>
          <w:szCs w:val="24"/>
        </w:rPr>
        <w:t xml:space="preserve"> web page.</w:t>
      </w:r>
    </w:p>
    <w:sectPr w:rsidR="00931DF2" w:rsidRPr="00B454F5" w:rsidSect="008A4943">
      <w:pgSz w:w="15840" w:h="12240" w:orient="landscape"/>
      <w:pgMar w:top="1440" w:right="1800" w:bottom="1440" w:left="1800" w:header="864" w:footer="36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Aillon, Catherine (OSD)" w:date="2025-09-24T14:10:00Z" w:initials="CA">
    <w:p w14:paraId="0E0944B6" w14:textId="77777777" w:rsidR="005D5E92" w:rsidRDefault="005D5E92" w:rsidP="005D5E92">
      <w:pPr>
        <w:pStyle w:val="CommentText"/>
      </w:pPr>
      <w:r>
        <w:rPr>
          <w:rStyle w:val="CommentReference"/>
        </w:rPr>
        <w:annotationRef/>
      </w:r>
      <w:r>
        <w:t>I only see PPD on the vendor list table. Do any of the others still apply?</w:t>
      </w:r>
    </w:p>
  </w:comment>
  <w:comment w:id="57" w:author="Barry, Michael (OSD)" w:date="2025-09-24T14:57:00Z" w:initials="MB">
    <w:p w14:paraId="1D3003BA" w14:textId="77777777" w:rsidR="00A03FC7" w:rsidRDefault="00A03FC7" w:rsidP="00A03FC7">
      <w:pPr>
        <w:pStyle w:val="CommentText"/>
      </w:pPr>
      <w:r>
        <w:rPr>
          <w:rStyle w:val="CommentReference"/>
        </w:rPr>
        <w:annotationRef/>
      </w:r>
      <w:r>
        <w:t>Yes they are on the individual price files published in COMMBUYS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0944B6" w15:done="1"/>
  <w15:commentEx w15:paraId="1D3003BA" w15:paraIdParent="0E0944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AFD16F" w16cex:dateUtc="2025-09-24T18:10:00Z">
    <w16cex:extLst>
      <w16:ext w16:uri="{CE6994B0-6A32-4C9F-8C6B-6E91EDA988CE}">
        <cr:reactions xmlns:cr="http://schemas.microsoft.com/office/comments/2020/reactions">
          <cr:reaction reactionType="1">
            <cr:reactionInfo dateUtc="2025-09-24T19:56:11Z">
              <cr:user userId="S::Catherine.Aillon@mass.gov::74c0abe8-24d4-41e1-aac7-b549ef2d2843" userProvider="AD" userName="Aillon, Catherine (OSD)"/>
            </cr:reactionInfo>
          </cr:reaction>
        </cr:reactions>
      </w16:ext>
    </w16cex:extLst>
  </w16cex:commentExtensible>
  <w16cex:commentExtensible w16cex:durableId="43B8D5E9" w16cex:dateUtc="2025-09-24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0944B6" w16cid:durableId="6BAFD16F"/>
  <w16cid:commentId w16cid:paraId="1D3003BA" w16cid:durableId="43B8D5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0BF26" w14:textId="77777777" w:rsidR="008C48D1" w:rsidRDefault="008C48D1" w:rsidP="00BA4C0C">
      <w:pPr>
        <w:spacing w:after="0" w:line="240" w:lineRule="auto"/>
      </w:pPr>
      <w:r>
        <w:separator/>
      </w:r>
    </w:p>
    <w:p w14:paraId="61920040" w14:textId="77777777" w:rsidR="008C48D1" w:rsidRDefault="008C48D1"/>
  </w:endnote>
  <w:endnote w:type="continuationSeparator" w:id="0">
    <w:p w14:paraId="2F5CB179" w14:textId="77777777" w:rsidR="008C48D1" w:rsidRDefault="008C48D1" w:rsidP="00BA4C0C">
      <w:pPr>
        <w:spacing w:after="0" w:line="240" w:lineRule="auto"/>
      </w:pPr>
      <w:r>
        <w:continuationSeparator/>
      </w:r>
    </w:p>
    <w:p w14:paraId="12114042" w14:textId="77777777" w:rsidR="008C48D1" w:rsidRDefault="008C48D1"/>
  </w:endnote>
  <w:endnote w:type="continuationNotice" w:id="1">
    <w:p w14:paraId="78FE2982" w14:textId="77777777" w:rsidR="008C48D1" w:rsidRDefault="008C4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7777777" w:rsidR="00B564C1" w:rsidRPr="00621EE2" w:rsidRDefault="00B564C1" w:rsidP="00B564C1">
    <w:pPr>
      <w:pStyle w:val="Foo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F9271" id="Group 1730328604" o:spid="_x0000_s1026" alt="&quot;&quot;" style="position:absolute;margin-left:0;margin-top:764.25pt;width:612pt;height:27.75pt;z-index:251658241;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E25FE" id="Group 26" o:spid="_x0000_s1026" alt="&quot;&quot;" style="position:absolute;margin-left:0;margin-top:764.25pt;width:612pt;height:27.75pt;z-index:251658240;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B84519">
    <w:pPr>
      <w:pStyle w:val="Foo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0CB3" w14:textId="77777777" w:rsidR="008C48D1" w:rsidRDefault="008C48D1" w:rsidP="00BA4C0C">
      <w:pPr>
        <w:spacing w:after="0" w:line="240" w:lineRule="auto"/>
      </w:pPr>
      <w:r>
        <w:separator/>
      </w:r>
    </w:p>
    <w:p w14:paraId="34ADFAB5" w14:textId="77777777" w:rsidR="008C48D1" w:rsidRDefault="008C48D1"/>
  </w:footnote>
  <w:footnote w:type="continuationSeparator" w:id="0">
    <w:p w14:paraId="38AB3BD8" w14:textId="77777777" w:rsidR="008C48D1" w:rsidRDefault="008C48D1" w:rsidP="00BA4C0C">
      <w:pPr>
        <w:spacing w:after="0" w:line="240" w:lineRule="auto"/>
      </w:pPr>
      <w:r>
        <w:continuationSeparator/>
      </w:r>
    </w:p>
    <w:p w14:paraId="1C23A19E" w14:textId="77777777" w:rsidR="008C48D1" w:rsidRDefault="008C48D1"/>
  </w:footnote>
  <w:footnote w:type="continuationNotice" w:id="1">
    <w:p w14:paraId="6261CD36" w14:textId="77777777" w:rsidR="008C48D1" w:rsidRDefault="008C48D1">
      <w:pPr>
        <w:spacing w:after="0" w:line="240" w:lineRule="auto"/>
      </w:pPr>
    </w:p>
  </w:footnote>
  <w:footnote w:id="2">
    <w:p w14:paraId="7B469505" w14:textId="77777777" w:rsidR="00D46756" w:rsidRDefault="00D46756" w:rsidP="00D46756">
      <w:pPr>
        <w:pStyle w:val="FootnoteText"/>
      </w:pPr>
      <w:r>
        <w:rPr>
          <w:rStyle w:val="FootnoteReference"/>
        </w:rPr>
        <w:footnoteRef/>
      </w:r>
      <w:r>
        <w:t xml:space="preserve"> </w:t>
      </w:r>
      <w:r w:rsidRPr="00063FE0">
        <w:t>Note that COMMBUYS is the official system of record for vendor contact information.</w:t>
      </w:r>
    </w:p>
  </w:footnote>
  <w:footnote w:id="3">
    <w:p w14:paraId="5DCFD328" w14:textId="58896762" w:rsidR="00D46756" w:rsidRDefault="00D46756" w:rsidP="00D46756">
      <w:pPr>
        <w:pStyle w:val="FootnoteText"/>
      </w:pPr>
      <w:r>
        <w:rPr>
          <w:rStyle w:val="FootnoteReference"/>
        </w:rPr>
        <w:footnoteRef/>
      </w:r>
      <w:r>
        <w:t xml:space="preserve"> </w:t>
      </w:r>
      <w:r w:rsidRPr="00574E70">
        <w:t>The Master Contract Record</w:t>
      </w:r>
      <w:r w:rsidR="00F67F6D">
        <w:t xml:space="preserve"> </w:t>
      </w:r>
      <w:r w:rsidRPr="00574E70">
        <w:t>MBPO is the central repository for all common contract files. The price files may be found in the individual vendor’s MBPO.</w:t>
      </w:r>
    </w:p>
  </w:footnote>
  <w:footnote w:id="4">
    <w:p w14:paraId="08E48691" w14:textId="77777777" w:rsidR="00D46756" w:rsidRDefault="00D46756" w:rsidP="00D46756">
      <w:pPr>
        <w:pStyle w:val="FootnoteText"/>
      </w:pPr>
      <w:r>
        <w:rPr>
          <w:rStyle w:val="FootnoteReference"/>
        </w:rPr>
        <w:footnoteRef/>
      </w:r>
      <w:r>
        <w:t xml:space="preserve"> </w:t>
      </w:r>
      <w:r w:rsidRPr="00AC0226">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776BEAB">
          <wp:extent cx="2682060" cy="804672"/>
          <wp:effectExtent l="0" t="0" r="0" b="0"/>
          <wp:docPr id="18395810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810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2BB13007" w:rsidR="00913691" w:rsidRPr="005D4B8A" w:rsidRDefault="00407FA0" w:rsidP="00913691">
                          <w:pPr>
                            <w:ind w:right="-50"/>
                            <w:jc w:val="right"/>
                            <w:rPr>
                              <w:b/>
                              <w:sz w:val="48"/>
                            </w:rPr>
                          </w:pPr>
                          <w:r>
                            <w:rPr>
                              <w:b/>
                              <w:sz w:val="48"/>
                            </w:rPr>
                            <w:t>CLT09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7"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2BB13007" w:rsidR="00913691" w:rsidRPr="005D4B8A" w:rsidRDefault="00407FA0" w:rsidP="00913691">
                    <w:pPr>
                      <w:ind w:right="-50"/>
                      <w:jc w:val="right"/>
                      <w:rPr>
                        <w:b/>
                        <w:sz w:val="48"/>
                      </w:rPr>
                    </w:pPr>
                    <w:r>
                      <w:rPr>
                        <w:b/>
                        <w:sz w:val="48"/>
                      </w:rPr>
                      <w:t>CLT09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3690F6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0C13E5EB">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B90F0DE" w:rsidR="00DD35D3" w:rsidRPr="00492CC3" w:rsidRDefault="006044B9">
                          <w:pPr>
                            <w:ind w:right="-50"/>
                            <w:jc w:val="right"/>
                            <w:rPr>
                              <w:b/>
                              <w:sz w:val="52"/>
                              <w:szCs w:val="24"/>
                            </w:rPr>
                          </w:pPr>
                          <w:r>
                            <w:rPr>
                              <w:b/>
                              <w:sz w:val="48"/>
                            </w:rPr>
                            <w:t>CLT09</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8"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6B90F0DE" w:rsidR="00DD35D3" w:rsidRPr="00492CC3" w:rsidRDefault="006044B9">
                    <w:pPr>
                      <w:ind w:right="-50"/>
                      <w:jc w:val="right"/>
                      <w:rPr>
                        <w:b/>
                        <w:sz w:val="52"/>
                        <w:szCs w:val="24"/>
                      </w:rPr>
                    </w:pPr>
                    <w:r>
                      <w:rPr>
                        <w:b/>
                        <w:sz w:val="48"/>
                      </w:rPr>
                      <w:t>CLT09</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7E17E96E"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777D7"/>
    <w:multiLevelType w:val="hybridMultilevel"/>
    <w:tmpl w:val="009A56A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6111E"/>
    <w:multiLevelType w:val="hybridMultilevel"/>
    <w:tmpl w:val="4492226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3C65383"/>
    <w:multiLevelType w:val="hybridMultilevel"/>
    <w:tmpl w:val="3312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E318C"/>
    <w:multiLevelType w:val="hybridMultilevel"/>
    <w:tmpl w:val="9EA0DA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3A3102"/>
    <w:multiLevelType w:val="hybridMultilevel"/>
    <w:tmpl w:val="EE68AF9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720" w:hanging="360"/>
      </w:pPr>
    </w:lvl>
    <w:lvl w:ilvl="3" w:tplc="04090005">
      <w:start w:val="1"/>
      <w:numFmt w:val="bullet"/>
      <w:lvlText w:val=""/>
      <w:lvlJc w:val="left"/>
      <w:pPr>
        <w:ind w:left="216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D0EBA"/>
    <w:multiLevelType w:val="hybridMultilevel"/>
    <w:tmpl w:val="503A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53106"/>
    <w:multiLevelType w:val="hybridMultilevel"/>
    <w:tmpl w:val="246C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02E15"/>
    <w:multiLevelType w:val="hybridMultilevel"/>
    <w:tmpl w:val="5BCE6B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53273"/>
    <w:multiLevelType w:val="hybridMultilevel"/>
    <w:tmpl w:val="59B0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34D9F"/>
    <w:multiLevelType w:val="hybridMultilevel"/>
    <w:tmpl w:val="100AB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C946E9"/>
    <w:multiLevelType w:val="hybridMultilevel"/>
    <w:tmpl w:val="5B08D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3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82FE2"/>
    <w:multiLevelType w:val="hybridMultilevel"/>
    <w:tmpl w:val="708C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1493B"/>
    <w:multiLevelType w:val="hybridMultilevel"/>
    <w:tmpl w:val="013825B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41513"/>
    <w:multiLevelType w:val="hybridMultilevel"/>
    <w:tmpl w:val="47F63D92"/>
    <w:lvl w:ilvl="0" w:tplc="6178A9C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2207326">
    <w:abstractNumId w:val="29"/>
  </w:num>
  <w:num w:numId="2" w16cid:durableId="222839226">
    <w:abstractNumId w:val="0"/>
  </w:num>
  <w:num w:numId="3" w16cid:durableId="103381546">
    <w:abstractNumId w:val="1"/>
  </w:num>
  <w:num w:numId="4" w16cid:durableId="984166477">
    <w:abstractNumId w:val="12"/>
  </w:num>
  <w:num w:numId="5" w16cid:durableId="896821583">
    <w:abstractNumId w:val="30"/>
  </w:num>
  <w:num w:numId="6" w16cid:durableId="883181466">
    <w:abstractNumId w:val="4"/>
  </w:num>
  <w:num w:numId="7" w16cid:durableId="1254818405">
    <w:abstractNumId w:val="7"/>
  </w:num>
  <w:num w:numId="8" w16cid:durableId="1108283029">
    <w:abstractNumId w:val="10"/>
  </w:num>
  <w:num w:numId="9" w16cid:durableId="1586958684">
    <w:abstractNumId w:val="19"/>
  </w:num>
  <w:num w:numId="10" w16cid:durableId="420370952">
    <w:abstractNumId w:val="18"/>
  </w:num>
  <w:num w:numId="11" w16cid:durableId="1099913566">
    <w:abstractNumId w:val="14"/>
  </w:num>
  <w:num w:numId="12" w16cid:durableId="517740112">
    <w:abstractNumId w:val="24"/>
  </w:num>
  <w:num w:numId="13" w16cid:durableId="1872330189">
    <w:abstractNumId w:val="33"/>
  </w:num>
  <w:num w:numId="14" w16cid:durableId="457794394">
    <w:abstractNumId w:val="28"/>
  </w:num>
  <w:num w:numId="15" w16cid:durableId="599144571">
    <w:abstractNumId w:val="36"/>
  </w:num>
  <w:num w:numId="16" w16cid:durableId="1513181071">
    <w:abstractNumId w:val="34"/>
  </w:num>
  <w:num w:numId="17" w16cid:durableId="998272191">
    <w:abstractNumId w:val="22"/>
  </w:num>
  <w:num w:numId="18" w16cid:durableId="55519776">
    <w:abstractNumId w:val="27"/>
  </w:num>
  <w:num w:numId="19" w16cid:durableId="452554056">
    <w:abstractNumId w:val="16"/>
  </w:num>
  <w:num w:numId="20" w16cid:durableId="9114506">
    <w:abstractNumId w:val="23"/>
  </w:num>
  <w:num w:numId="21" w16cid:durableId="1482648705">
    <w:abstractNumId w:val="31"/>
  </w:num>
  <w:num w:numId="22" w16cid:durableId="1772581419">
    <w:abstractNumId w:val="11"/>
  </w:num>
  <w:num w:numId="23" w16cid:durableId="1019039246">
    <w:abstractNumId w:val="17"/>
  </w:num>
  <w:num w:numId="24" w16cid:durableId="1840392131">
    <w:abstractNumId w:val="3"/>
  </w:num>
  <w:num w:numId="25" w16cid:durableId="1334213503">
    <w:abstractNumId w:val="37"/>
  </w:num>
  <w:num w:numId="26" w16cid:durableId="271716133">
    <w:abstractNumId w:val="21"/>
  </w:num>
  <w:num w:numId="27" w16cid:durableId="1597133490">
    <w:abstractNumId w:val="26"/>
  </w:num>
  <w:num w:numId="28" w16cid:durableId="2029335292">
    <w:abstractNumId w:val="13"/>
  </w:num>
  <w:num w:numId="29" w16cid:durableId="1400135739">
    <w:abstractNumId w:val="38"/>
  </w:num>
  <w:num w:numId="30" w16cid:durableId="583998733">
    <w:abstractNumId w:val="20"/>
  </w:num>
  <w:num w:numId="31" w16cid:durableId="1368990893">
    <w:abstractNumId w:val="15"/>
  </w:num>
  <w:num w:numId="32" w16cid:durableId="1550805550">
    <w:abstractNumId w:val="5"/>
  </w:num>
  <w:num w:numId="33" w16cid:durableId="441341103">
    <w:abstractNumId w:val="35"/>
  </w:num>
  <w:num w:numId="34" w16cid:durableId="1069185715">
    <w:abstractNumId w:val="2"/>
  </w:num>
  <w:num w:numId="35" w16cid:durableId="2108646575">
    <w:abstractNumId w:val="8"/>
  </w:num>
  <w:num w:numId="36" w16cid:durableId="1288663167">
    <w:abstractNumId w:val="9"/>
  </w:num>
  <w:num w:numId="37" w16cid:durableId="618757155">
    <w:abstractNumId w:val="6"/>
  </w:num>
  <w:num w:numId="38" w16cid:durableId="2094887638">
    <w:abstractNumId w:val="25"/>
  </w:num>
  <w:num w:numId="39" w16cid:durableId="1049106068">
    <w:abstractNumId w:val="32"/>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llon, Catherine (OSD)">
    <w15:presenceInfo w15:providerId="AD" w15:userId="S::Catherine.Aillon@mass.gov::74c0abe8-24d4-41e1-aac7-b549ef2d2843"/>
  </w15:person>
  <w15:person w15:author="Barry, Michael (OSD)">
    <w15:presenceInfo w15:providerId="AD" w15:userId="S::Michael.Barry3@mass.gov::44dc9bbf-f282-4591-b322-4579f0ea4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5F0"/>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337"/>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245"/>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1E63"/>
    <w:rsid w:val="00061E89"/>
    <w:rsid w:val="00062147"/>
    <w:rsid w:val="00062930"/>
    <w:rsid w:val="00062A4B"/>
    <w:rsid w:val="00062AE7"/>
    <w:rsid w:val="00062DDE"/>
    <w:rsid w:val="00062F21"/>
    <w:rsid w:val="00063010"/>
    <w:rsid w:val="000633A7"/>
    <w:rsid w:val="00063865"/>
    <w:rsid w:val="00063CB1"/>
    <w:rsid w:val="00064CC9"/>
    <w:rsid w:val="00065188"/>
    <w:rsid w:val="0006602E"/>
    <w:rsid w:val="000667FF"/>
    <w:rsid w:val="00066DCE"/>
    <w:rsid w:val="00067072"/>
    <w:rsid w:val="000675A7"/>
    <w:rsid w:val="00067FD4"/>
    <w:rsid w:val="000702C6"/>
    <w:rsid w:val="00070889"/>
    <w:rsid w:val="000708FE"/>
    <w:rsid w:val="000716DD"/>
    <w:rsid w:val="0007185E"/>
    <w:rsid w:val="00071964"/>
    <w:rsid w:val="00071C78"/>
    <w:rsid w:val="00071E45"/>
    <w:rsid w:val="000721E3"/>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2C9"/>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A62"/>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2A51"/>
    <w:rsid w:val="000D332E"/>
    <w:rsid w:val="000D35C1"/>
    <w:rsid w:val="000D3A16"/>
    <w:rsid w:val="000D3EF4"/>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BA3"/>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48F"/>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09FC"/>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2C"/>
    <w:rsid w:val="00123385"/>
    <w:rsid w:val="0012351B"/>
    <w:rsid w:val="00123522"/>
    <w:rsid w:val="001235DC"/>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5AB8"/>
    <w:rsid w:val="001465FF"/>
    <w:rsid w:val="001468E4"/>
    <w:rsid w:val="00146A9B"/>
    <w:rsid w:val="00147352"/>
    <w:rsid w:val="0014750F"/>
    <w:rsid w:val="0014784D"/>
    <w:rsid w:val="0014789F"/>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DA3"/>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A13"/>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6D4A"/>
    <w:rsid w:val="001E742A"/>
    <w:rsid w:val="001E79A5"/>
    <w:rsid w:val="001E7EF5"/>
    <w:rsid w:val="001F0019"/>
    <w:rsid w:val="001F001E"/>
    <w:rsid w:val="001F038E"/>
    <w:rsid w:val="001F05C1"/>
    <w:rsid w:val="001F17FD"/>
    <w:rsid w:val="001F1B8E"/>
    <w:rsid w:val="001F276D"/>
    <w:rsid w:val="001F2776"/>
    <w:rsid w:val="001F3464"/>
    <w:rsid w:val="001F375E"/>
    <w:rsid w:val="001F3901"/>
    <w:rsid w:val="001F4035"/>
    <w:rsid w:val="001F452E"/>
    <w:rsid w:val="001F4888"/>
    <w:rsid w:val="001F4D57"/>
    <w:rsid w:val="001F507E"/>
    <w:rsid w:val="001F5FC0"/>
    <w:rsid w:val="001F61FD"/>
    <w:rsid w:val="001F641F"/>
    <w:rsid w:val="001F677B"/>
    <w:rsid w:val="001F743D"/>
    <w:rsid w:val="001F7620"/>
    <w:rsid w:val="001F763E"/>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45B"/>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28DA"/>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0F9"/>
    <w:rsid w:val="0023012D"/>
    <w:rsid w:val="002301A7"/>
    <w:rsid w:val="00230786"/>
    <w:rsid w:val="00230B7E"/>
    <w:rsid w:val="00230C69"/>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17B"/>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859"/>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297"/>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BFA"/>
    <w:rsid w:val="002D3FBA"/>
    <w:rsid w:val="002D4C74"/>
    <w:rsid w:val="002D59FE"/>
    <w:rsid w:val="002D5DC8"/>
    <w:rsid w:val="002D6808"/>
    <w:rsid w:val="002D72A2"/>
    <w:rsid w:val="002D73B7"/>
    <w:rsid w:val="002D74AB"/>
    <w:rsid w:val="002D7C5B"/>
    <w:rsid w:val="002D7D03"/>
    <w:rsid w:val="002D7D25"/>
    <w:rsid w:val="002D7DC3"/>
    <w:rsid w:val="002E0B33"/>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E7C85"/>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4A8"/>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229"/>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0EC"/>
    <w:rsid w:val="00345515"/>
    <w:rsid w:val="00345C56"/>
    <w:rsid w:val="00345DBD"/>
    <w:rsid w:val="003460E7"/>
    <w:rsid w:val="00346136"/>
    <w:rsid w:val="0034630B"/>
    <w:rsid w:val="003468FA"/>
    <w:rsid w:val="00346DD0"/>
    <w:rsid w:val="00346EA9"/>
    <w:rsid w:val="00347124"/>
    <w:rsid w:val="003471D8"/>
    <w:rsid w:val="0035048E"/>
    <w:rsid w:val="00350787"/>
    <w:rsid w:val="00350B4D"/>
    <w:rsid w:val="00350C44"/>
    <w:rsid w:val="00351C1A"/>
    <w:rsid w:val="0035246B"/>
    <w:rsid w:val="00352757"/>
    <w:rsid w:val="00352D3B"/>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A38"/>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0C7"/>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07FA0"/>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79B"/>
    <w:rsid w:val="00414A45"/>
    <w:rsid w:val="00414B35"/>
    <w:rsid w:val="00414E7C"/>
    <w:rsid w:val="00415547"/>
    <w:rsid w:val="00415B50"/>
    <w:rsid w:val="00415EAF"/>
    <w:rsid w:val="00416986"/>
    <w:rsid w:val="00416DD4"/>
    <w:rsid w:val="004170F2"/>
    <w:rsid w:val="004176F8"/>
    <w:rsid w:val="00417854"/>
    <w:rsid w:val="00417B67"/>
    <w:rsid w:val="00417EA8"/>
    <w:rsid w:val="0042010C"/>
    <w:rsid w:val="0042039E"/>
    <w:rsid w:val="0042045B"/>
    <w:rsid w:val="0042072C"/>
    <w:rsid w:val="004216B9"/>
    <w:rsid w:val="00421F6D"/>
    <w:rsid w:val="00422097"/>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2F6"/>
    <w:rsid w:val="004466B5"/>
    <w:rsid w:val="00446821"/>
    <w:rsid w:val="00446880"/>
    <w:rsid w:val="00446F5D"/>
    <w:rsid w:val="00447266"/>
    <w:rsid w:val="004477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813"/>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D67"/>
    <w:rsid w:val="004673F4"/>
    <w:rsid w:val="00467FE5"/>
    <w:rsid w:val="004702DD"/>
    <w:rsid w:val="00470ADE"/>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981"/>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0E1"/>
    <w:rsid w:val="004A12D8"/>
    <w:rsid w:val="004A22D8"/>
    <w:rsid w:val="004A254C"/>
    <w:rsid w:val="004A2DAA"/>
    <w:rsid w:val="004A3325"/>
    <w:rsid w:val="004A34AA"/>
    <w:rsid w:val="004A38BA"/>
    <w:rsid w:val="004A3E72"/>
    <w:rsid w:val="004A41FD"/>
    <w:rsid w:val="004A5164"/>
    <w:rsid w:val="004A54AD"/>
    <w:rsid w:val="004A551A"/>
    <w:rsid w:val="004A556D"/>
    <w:rsid w:val="004A60EE"/>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2D6C"/>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F55"/>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543"/>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6BC4"/>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3332"/>
    <w:rsid w:val="005441C3"/>
    <w:rsid w:val="005442F1"/>
    <w:rsid w:val="0054439B"/>
    <w:rsid w:val="00544519"/>
    <w:rsid w:val="00544A11"/>
    <w:rsid w:val="00544C0A"/>
    <w:rsid w:val="00544F06"/>
    <w:rsid w:val="00545746"/>
    <w:rsid w:val="005457A9"/>
    <w:rsid w:val="00545BDA"/>
    <w:rsid w:val="00545D3E"/>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3"/>
    <w:rsid w:val="005720FA"/>
    <w:rsid w:val="005729DA"/>
    <w:rsid w:val="00572C13"/>
    <w:rsid w:val="0057357A"/>
    <w:rsid w:val="0057361C"/>
    <w:rsid w:val="0057361F"/>
    <w:rsid w:val="00573686"/>
    <w:rsid w:val="0057382C"/>
    <w:rsid w:val="00573B08"/>
    <w:rsid w:val="005741C5"/>
    <w:rsid w:val="005749F2"/>
    <w:rsid w:val="005755B8"/>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2A6"/>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D70"/>
    <w:rsid w:val="005A7F19"/>
    <w:rsid w:val="005B070B"/>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167"/>
    <w:rsid w:val="005B38E1"/>
    <w:rsid w:val="005B3C54"/>
    <w:rsid w:val="005B4695"/>
    <w:rsid w:val="005B4B26"/>
    <w:rsid w:val="005B5C2F"/>
    <w:rsid w:val="005B62DB"/>
    <w:rsid w:val="005B63BC"/>
    <w:rsid w:val="005B664C"/>
    <w:rsid w:val="005B6725"/>
    <w:rsid w:val="005B6BB9"/>
    <w:rsid w:val="005B6EF9"/>
    <w:rsid w:val="005C005A"/>
    <w:rsid w:val="005C0B61"/>
    <w:rsid w:val="005C10A7"/>
    <w:rsid w:val="005C11B1"/>
    <w:rsid w:val="005C1696"/>
    <w:rsid w:val="005C2250"/>
    <w:rsid w:val="005C275D"/>
    <w:rsid w:val="005C3FC7"/>
    <w:rsid w:val="005C4006"/>
    <w:rsid w:val="005C406F"/>
    <w:rsid w:val="005C44B9"/>
    <w:rsid w:val="005C457B"/>
    <w:rsid w:val="005C45F9"/>
    <w:rsid w:val="005C57C8"/>
    <w:rsid w:val="005C5F50"/>
    <w:rsid w:val="005C7123"/>
    <w:rsid w:val="005C7447"/>
    <w:rsid w:val="005C7593"/>
    <w:rsid w:val="005C76AA"/>
    <w:rsid w:val="005C7811"/>
    <w:rsid w:val="005C7BD2"/>
    <w:rsid w:val="005C7BFD"/>
    <w:rsid w:val="005C7DF1"/>
    <w:rsid w:val="005C7DF3"/>
    <w:rsid w:val="005C7E72"/>
    <w:rsid w:val="005D09A7"/>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5E92"/>
    <w:rsid w:val="005D632A"/>
    <w:rsid w:val="005D73E1"/>
    <w:rsid w:val="005E044D"/>
    <w:rsid w:val="005E069F"/>
    <w:rsid w:val="005E104A"/>
    <w:rsid w:val="005E1050"/>
    <w:rsid w:val="005E10B3"/>
    <w:rsid w:val="005E22E8"/>
    <w:rsid w:val="005E24DF"/>
    <w:rsid w:val="005E2CE6"/>
    <w:rsid w:val="005E31A5"/>
    <w:rsid w:val="005E31CD"/>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5F7E95"/>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4B9"/>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B96"/>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5A3"/>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91F"/>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1F6B"/>
    <w:rsid w:val="006724F3"/>
    <w:rsid w:val="006729BA"/>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BCF"/>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00F"/>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599"/>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6B7"/>
    <w:rsid w:val="006C2811"/>
    <w:rsid w:val="006C2D38"/>
    <w:rsid w:val="006C2DAB"/>
    <w:rsid w:val="006C30BF"/>
    <w:rsid w:val="006C3491"/>
    <w:rsid w:val="006C356B"/>
    <w:rsid w:val="006C38C9"/>
    <w:rsid w:val="006C3A11"/>
    <w:rsid w:val="006C3AA4"/>
    <w:rsid w:val="006C3FA8"/>
    <w:rsid w:val="006C3FD0"/>
    <w:rsid w:val="006C43CF"/>
    <w:rsid w:val="006C6312"/>
    <w:rsid w:val="006C6616"/>
    <w:rsid w:val="006C6B07"/>
    <w:rsid w:val="006C767A"/>
    <w:rsid w:val="006C798C"/>
    <w:rsid w:val="006C7FDB"/>
    <w:rsid w:val="006D0575"/>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BC8"/>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4D7A"/>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17C"/>
    <w:rsid w:val="007144ED"/>
    <w:rsid w:val="0071462A"/>
    <w:rsid w:val="007156D4"/>
    <w:rsid w:val="00715D26"/>
    <w:rsid w:val="00715E69"/>
    <w:rsid w:val="00715EB3"/>
    <w:rsid w:val="007160BE"/>
    <w:rsid w:val="00716998"/>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395"/>
    <w:rsid w:val="00727662"/>
    <w:rsid w:val="00730B55"/>
    <w:rsid w:val="00730C42"/>
    <w:rsid w:val="007314FB"/>
    <w:rsid w:val="00731D28"/>
    <w:rsid w:val="00731D8C"/>
    <w:rsid w:val="0073219F"/>
    <w:rsid w:val="00733367"/>
    <w:rsid w:val="00733561"/>
    <w:rsid w:val="00734547"/>
    <w:rsid w:val="00735109"/>
    <w:rsid w:val="007351C7"/>
    <w:rsid w:val="0073555B"/>
    <w:rsid w:val="00735765"/>
    <w:rsid w:val="00736266"/>
    <w:rsid w:val="0073677B"/>
    <w:rsid w:val="00736BEF"/>
    <w:rsid w:val="00736CED"/>
    <w:rsid w:val="00737462"/>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589"/>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7FA"/>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AE6"/>
    <w:rsid w:val="007B7D70"/>
    <w:rsid w:val="007B7F34"/>
    <w:rsid w:val="007C008D"/>
    <w:rsid w:val="007C011B"/>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3893"/>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4B"/>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D5D"/>
    <w:rsid w:val="00820F13"/>
    <w:rsid w:val="0082151F"/>
    <w:rsid w:val="00821B56"/>
    <w:rsid w:val="008220DD"/>
    <w:rsid w:val="00822F94"/>
    <w:rsid w:val="008234A6"/>
    <w:rsid w:val="00823FE1"/>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02A"/>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7E0"/>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2C23"/>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0F9D"/>
    <w:rsid w:val="008B1399"/>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8D1"/>
    <w:rsid w:val="008C4B77"/>
    <w:rsid w:val="008C4FE1"/>
    <w:rsid w:val="008C5550"/>
    <w:rsid w:val="008C5E2E"/>
    <w:rsid w:val="008C6212"/>
    <w:rsid w:val="008C63A9"/>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5295"/>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8F7ED5"/>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9C4"/>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25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5ED4"/>
    <w:rsid w:val="009460DE"/>
    <w:rsid w:val="00946422"/>
    <w:rsid w:val="00946851"/>
    <w:rsid w:val="00946FCC"/>
    <w:rsid w:val="00947130"/>
    <w:rsid w:val="009475ED"/>
    <w:rsid w:val="0094764B"/>
    <w:rsid w:val="0094780B"/>
    <w:rsid w:val="009478D8"/>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373"/>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3FC7"/>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17DC9"/>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3C0"/>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5ED"/>
    <w:rsid w:val="00A52C96"/>
    <w:rsid w:val="00A52F81"/>
    <w:rsid w:val="00A538BC"/>
    <w:rsid w:val="00A53BCF"/>
    <w:rsid w:val="00A5400D"/>
    <w:rsid w:val="00A54100"/>
    <w:rsid w:val="00A54127"/>
    <w:rsid w:val="00A54C3C"/>
    <w:rsid w:val="00A552CD"/>
    <w:rsid w:val="00A55925"/>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1F"/>
    <w:rsid w:val="00A80256"/>
    <w:rsid w:val="00A80360"/>
    <w:rsid w:val="00A8084E"/>
    <w:rsid w:val="00A80E0F"/>
    <w:rsid w:val="00A81426"/>
    <w:rsid w:val="00A81D67"/>
    <w:rsid w:val="00A81E2B"/>
    <w:rsid w:val="00A8273C"/>
    <w:rsid w:val="00A82EE7"/>
    <w:rsid w:val="00A831DA"/>
    <w:rsid w:val="00A83B7F"/>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139"/>
    <w:rsid w:val="00AA24F5"/>
    <w:rsid w:val="00AA327F"/>
    <w:rsid w:val="00AA35D6"/>
    <w:rsid w:val="00AA3642"/>
    <w:rsid w:val="00AA4D44"/>
    <w:rsid w:val="00AA5BF7"/>
    <w:rsid w:val="00AA6138"/>
    <w:rsid w:val="00AA6402"/>
    <w:rsid w:val="00AA7DE3"/>
    <w:rsid w:val="00AB0878"/>
    <w:rsid w:val="00AB0CF1"/>
    <w:rsid w:val="00AB0EE8"/>
    <w:rsid w:val="00AB0F7F"/>
    <w:rsid w:val="00AB1831"/>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B57"/>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269E"/>
    <w:rsid w:val="00AF299F"/>
    <w:rsid w:val="00AF2B5B"/>
    <w:rsid w:val="00AF332B"/>
    <w:rsid w:val="00AF3DB0"/>
    <w:rsid w:val="00AF41D1"/>
    <w:rsid w:val="00AF445B"/>
    <w:rsid w:val="00AF459F"/>
    <w:rsid w:val="00AF4745"/>
    <w:rsid w:val="00AF4C61"/>
    <w:rsid w:val="00AF5593"/>
    <w:rsid w:val="00AF5834"/>
    <w:rsid w:val="00AF646A"/>
    <w:rsid w:val="00AF64F2"/>
    <w:rsid w:val="00AF6911"/>
    <w:rsid w:val="00AF6C1A"/>
    <w:rsid w:val="00AF7162"/>
    <w:rsid w:val="00AF7622"/>
    <w:rsid w:val="00B0005A"/>
    <w:rsid w:val="00B00BD2"/>
    <w:rsid w:val="00B00E73"/>
    <w:rsid w:val="00B017BE"/>
    <w:rsid w:val="00B01A01"/>
    <w:rsid w:val="00B01B6D"/>
    <w:rsid w:val="00B02221"/>
    <w:rsid w:val="00B027BC"/>
    <w:rsid w:val="00B02DA9"/>
    <w:rsid w:val="00B03068"/>
    <w:rsid w:val="00B03625"/>
    <w:rsid w:val="00B03E2B"/>
    <w:rsid w:val="00B042F3"/>
    <w:rsid w:val="00B0456F"/>
    <w:rsid w:val="00B0461B"/>
    <w:rsid w:val="00B04D42"/>
    <w:rsid w:val="00B058E8"/>
    <w:rsid w:val="00B0592F"/>
    <w:rsid w:val="00B064D9"/>
    <w:rsid w:val="00B06720"/>
    <w:rsid w:val="00B06BD9"/>
    <w:rsid w:val="00B07774"/>
    <w:rsid w:val="00B07C65"/>
    <w:rsid w:val="00B10766"/>
    <w:rsid w:val="00B1076C"/>
    <w:rsid w:val="00B10ED2"/>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5DA"/>
    <w:rsid w:val="00B2661C"/>
    <w:rsid w:val="00B267D5"/>
    <w:rsid w:val="00B26BDC"/>
    <w:rsid w:val="00B27F78"/>
    <w:rsid w:val="00B30371"/>
    <w:rsid w:val="00B30488"/>
    <w:rsid w:val="00B30A6A"/>
    <w:rsid w:val="00B30E0D"/>
    <w:rsid w:val="00B313CD"/>
    <w:rsid w:val="00B316C3"/>
    <w:rsid w:val="00B31BB5"/>
    <w:rsid w:val="00B31CFC"/>
    <w:rsid w:val="00B32745"/>
    <w:rsid w:val="00B32B3F"/>
    <w:rsid w:val="00B32FEB"/>
    <w:rsid w:val="00B3390A"/>
    <w:rsid w:val="00B33951"/>
    <w:rsid w:val="00B33A43"/>
    <w:rsid w:val="00B33C2D"/>
    <w:rsid w:val="00B33F71"/>
    <w:rsid w:val="00B342F6"/>
    <w:rsid w:val="00B3459A"/>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4F5"/>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A1C"/>
    <w:rsid w:val="00B75F15"/>
    <w:rsid w:val="00B768C2"/>
    <w:rsid w:val="00B768D0"/>
    <w:rsid w:val="00B76BB7"/>
    <w:rsid w:val="00B76FBE"/>
    <w:rsid w:val="00B7723C"/>
    <w:rsid w:val="00B77742"/>
    <w:rsid w:val="00B778DE"/>
    <w:rsid w:val="00B77AE5"/>
    <w:rsid w:val="00B77DA3"/>
    <w:rsid w:val="00B77E92"/>
    <w:rsid w:val="00B77EC4"/>
    <w:rsid w:val="00B805A4"/>
    <w:rsid w:val="00B8094D"/>
    <w:rsid w:val="00B80BC1"/>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EE9"/>
    <w:rsid w:val="00BC0F18"/>
    <w:rsid w:val="00BC1029"/>
    <w:rsid w:val="00BC1081"/>
    <w:rsid w:val="00BC11FD"/>
    <w:rsid w:val="00BC12EB"/>
    <w:rsid w:val="00BC1BA2"/>
    <w:rsid w:val="00BC1E8D"/>
    <w:rsid w:val="00BC2262"/>
    <w:rsid w:val="00BC237C"/>
    <w:rsid w:val="00BC238D"/>
    <w:rsid w:val="00BC2619"/>
    <w:rsid w:val="00BC2C4D"/>
    <w:rsid w:val="00BC340D"/>
    <w:rsid w:val="00BC354A"/>
    <w:rsid w:val="00BC3653"/>
    <w:rsid w:val="00BC386D"/>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437"/>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4B9"/>
    <w:rsid w:val="00BF5B25"/>
    <w:rsid w:val="00BF6E04"/>
    <w:rsid w:val="00BF7187"/>
    <w:rsid w:val="00BF761E"/>
    <w:rsid w:val="00BF77A9"/>
    <w:rsid w:val="00BF788F"/>
    <w:rsid w:val="00C00270"/>
    <w:rsid w:val="00C0028C"/>
    <w:rsid w:val="00C0068D"/>
    <w:rsid w:val="00C00D3A"/>
    <w:rsid w:val="00C00EC0"/>
    <w:rsid w:val="00C00FB1"/>
    <w:rsid w:val="00C02022"/>
    <w:rsid w:val="00C02183"/>
    <w:rsid w:val="00C02A86"/>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49C"/>
    <w:rsid w:val="00C204C9"/>
    <w:rsid w:val="00C2051C"/>
    <w:rsid w:val="00C20DED"/>
    <w:rsid w:val="00C21640"/>
    <w:rsid w:val="00C21F59"/>
    <w:rsid w:val="00C2214D"/>
    <w:rsid w:val="00C221EB"/>
    <w:rsid w:val="00C22710"/>
    <w:rsid w:val="00C22985"/>
    <w:rsid w:val="00C232E0"/>
    <w:rsid w:val="00C236A1"/>
    <w:rsid w:val="00C240F1"/>
    <w:rsid w:val="00C24527"/>
    <w:rsid w:val="00C248DB"/>
    <w:rsid w:val="00C249C9"/>
    <w:rsid w:val="00C24BD5"/>
    <w:rsid w:val="00C24CC5"/>
    <w:rsid w:val="00C25422"/>
    <w:rsid w:val="00C25AC5"/>
    <w:rsid w:val="00C25C9B"/>
    <w:rsid w:val="00C25C9C"/>
    <w:rsid w:val="00C264FA"/>
    <w:rsid w:val="00C26749"/>
    <w:rsid w:val="00C26DFF"/>
    <w:rsid w:val="00C27626"/>
    <w:rsid w:val="00C278D5"/>
    <w:rsid w:val="00C27F04"/>
    <w:rsid w:val="00C30588"/>
    <w:rsid w:val="00C30DE4"/>
    <w:rsid w:val="00C319E1"/>
    <w:rsid w:val="00C31A56"/>
    <w:rsid w:val="00C31E2C"/>
    <w:rsid w:val="00C32171"/>
    <w:rsid w:val="00C32213"/>
    <w:rsid w:val="00C33D4C"/>
    <w:rsid w:val="00C33F7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6702"/>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14D"/>
    <w:rsid w:val="00C8334E"/>
    <w:rsid w:val="00C833FC"/>
    <w:rsid w:val="00C837D4"/>
    <w:rsid w:val="00C84240"/>
    <w:rsid w:val="00C84623"/>
    <w:rsid w:val="00C85213"/>
    <w:rsid w:val="00C8598E"/>
    <w:rsid w:val="00C85C2D"/>
    <w:rsid w:val="00C85EA4"/>
    <w:rsid w:val="00C86429"/>
    <w:rsid w:val="00C86C88"/>
    <w:rsid w:val="00C86E35"/>
    <w:rsid w:val="00C870C5"/>
    <w:rsid w:val="00C87295"/>
    <w:rsid w:val="00C87DDD"/>
    <w:rsid w:val="00C87F12"/>
    <w:rsid w:val="00C87FC9"/>
    <w:rsid w:val="00C902FB"/>
    <w:rsid w:val="00C90CE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D6F"/>
    <w:rsid w:val="00C96F5B"/>
    <w:rsid w:val="00C96FCF"/>
    <w:rsid w:val="00C96FD3"/>
    <w:rsid w:val="00C9757A"/>
    <w:rsid w:val="00C977DC"/>
    <w:rsid w:val="00CA0059"/>
    <w:rsid w:val="00CA00A3"/>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5BE"/>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732"/>
    <w:rsid w:val="00CC4BF2"/>
    <w:rsid w:val="00CC514F"/>
    <w:rsid w:val="00CC5EC6"/>
    <w:rsid w:val="00CC6282"/>
    <w:rsid w:val="00CC69E7"/>
    <w:rsid w:val="00CC6BEF"/>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440"/>
    <w:rsid w:val="00D01559"/>
    <w:rsid w:val="00D01C34"/>
    <w:rsid w:val="00D02042"/>
    <w:rsid w:val="00D020D0"/>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59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BD7"/>
    <w:rsid w:val="00D37E5D"/>
    <w:rsid w:val="00D40131"/>
    <w:rsid w:val="00D402EF"/>
    <w:rsid w:val="00D4030A"/>
    <w:rsid w:val="00D403F6"/>
    <w:rsid w:val="00D40553"/>
    <w:rsid w:val="00D405E8"/>
    <w:rsid w:val="00D40E02"/>
    <w:rsid w:val="00D40F23"/>
    <w:rsid w:val="00D41841"/>
    <w:rsid w:val="00D4215A"/>
    <w:rsid w:val="00D42243"/>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6756"/>
    <w:rsid w:val="00D47118"/>
    <w:rsid w:val="00D47408"/>
    <w:rsid w:val="00D5048A"/>
    <w:rsid w:val="00D50C28"/>
    <w:rsid w:val="00D51509"/>
    <w:rsid w:val="00D51754"/>
    <w:rsid w:val="00D51D8D"/>
    <w:rsid w:val="00D5235C"/>
    <w:rsid w:val="00D5248D"/>
    <w:rsid w:val="00D52BC4"/>
    <w:rsid w:val="00D52DB7"/>
    <w:rsid w:val="00D52DED"/>
    <w:rsid w:val="00D5339B"/>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652"/>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9B1"/>
    <w:rsid w:val="00D84B15"/>
    <w:rsid w:val="00D84EDE"/>
    <w:rsid w:val="00D85935"/>
    <w:rsid w:val="00D85A66"/>
    <w:rsid w:val="00D86065"/>
    <w:rsid w:val="00D86662"/>
    <w:rsid w:val="00D867A5"/>
    <w:rsid w:val="00D86C52"/>
    <w:rsid w:val="00D871E4"/>
    <w:rsid w:val="00D87B58"/>
    <w:rsid w:val="00D87B92"/>
    <w:rsid w:val="00D87DAC"/>
    <w:rsid w:val="00D87E6F"/>
    <w:rsid w:val="00D912C6"/>
    <w:rsid w:val="00D915B3"/>
    <w:rsid w:val="00D91C4D"/>
    <w:rsid w:val="00D92EE3"/>
    <w:rsid w:val="00D92F35"/>
    <w:rsid w:val="00D93081"/>
    <w:rsid w:val="00D93988"/>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A45"/>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BB4"/>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A8F"/>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A85"/>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3A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6B12"/>
    <w:rsid w:val="00DF758A"/>
    <w:rsid w:val="00DF780E"/>
    <w:rsid w:val="00DF7992"/>
    <w:rsid w:val="00E00000"/>
    <w:rsid w:val="00E006A5"/>
    <w:rsid w:val="00E009A3"/>
    <w:rsid w:val="00E01644"/>
    <w:rsid w:val="00E01CC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7219"/>
    <w:rsid w:val="00E20893"/>
    <w:rsid w:val="00E21DA4"/>
    <w:rsid w:val="00E22014"/>
    <w:rsid w:val="00E22417"/>
    <w:rsid w:val="00E227FC"/>
    <w:rsid w:val="00E22DFB"/>
    <w:rsid w:val="00E23F4C"/>
    <w:rsid w:val="00E24156"/>
    <w:rsid w:val="00E2443E"/>
    <w:rsid w:val="00E24509"/>
    <w:rsid w:val="00E24DDE"/>
    <w:rsid w:val="00E251A2"/>
    <w:rsid w:val="00E2558E"/>
    <w:rsid w:val="00E25F49"/>
    <w:rsid w:val="00E262A1"/>
    <w:rsid w:val="00E262B2"/>
    <w:rsid w:val="00E2657F"/>
    <w:rsid w:val="00E2685F"/>
    <w:rsid w:val="00E26AEE"/>
    <w:rsid w:val="00E26E6E"/>
    <w:rsid w:val="00E270D0"/>
    <w:rsid w:val="00E301B6"/>
    <w:rsid w:val="00E304F4"/>
    <w:rsid w:val="00E3064D"/>
    <w:rsid w:val="00E3090F"/>
    <w:rsid w:val="00E30D14"/>
    <w:rsid w:val="00E31000"/>
    <w:rsid w:val="00E31727"/>
    <w:rsid w:val="00E31AA3"/>
    <w:rsid w:val="00E31AC0"/>
    <w:rsid w:val="00E3202F"/>
    <w:rsid w:val="00E32E01"/>
    <w:rsid w:val="00E33503"/>
    <w:rsid w:val="00E3354F"/>
    <w:rsid w:val="00E3399C"/>
    <w:rsid w:val="00E33C01"/>
    <w:rsid w:val="00E348FD"/>
    <w:rsid w:val="00E354D6"/>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24B3"/>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67D0B"/>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194"/>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68"/>
    <w:rsid w:val="00E95AC3"/>
    <w:rsid w:val="00E95AE4"/>
    <w:rsid w:val="00E95DE1"/>
    <w:rsid w:val="00E95F46"/>
    <w:rsid w:val="00E965AA"/>
    <w:rsid w:val="00E968DA"/>
    <w:rsid w:val="00E9749F"/>
    <w:rsid w:val="00E976C1"/>
    <w:rsid w:val="00E97BB0"/>
    <w:rsid w:val="00EA0089"/>
    <w:rsid w:val="00EA0284"/>
    <w:rsid w:val="00EA06C5"/>
    <w:rsid w:val="00EA193C"/>
    <w:rsid w:val="00EA1E44"/>
    <w:rsid w:val="00EA1EB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13AC"/>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03"/>
    <w:rsid w:val="00EC03A8"/>
    <w:rsid w:val="00EC0435"/>
    <w:rsid w:val="00EC04C3"/>
    <w:rsid w:val="00EC0842"/>
    <w:rsid w:val="00EC09EE"/>
    <w:rsid w:val="00EC1F0E"/>
    <w:rsid w:val="00EC215D"/>
    <w:rsid w:val="00EC21AD"/>
    <w:rsid w:val="00EC2288"/>
    <w:rsid w:val="00EC24DF"/>
    <w:rsid w:val="00EC2629"/>
    <w:rsid w:val="00EC2941"/>
    <w:rsid w:val="00EC2BCB"/>
    <w:rsid w:val="00EC30E9"/>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1E87"/>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3ED"/>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B6D"/>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9F9"/>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892"/>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45C"/>
    <w:rsid w:val="00F62A8B"/>
    <w:rsid w:val="00F63203"/>
    <w:rsid w:val="00F63381"/>
    <w:rsid w:val="00F6347E"/>
    <w:rsid w:val="00F64C20"/>
    <w:rsid w:val="00F64FC3"/>
    <w:rsid w:val="00F65026"/>
    <w:rsid w:val="00F6559C"/>
    <w:rsid w:val="00F65966"/>
    <w:rsid w:val="00F65ED5"/>
    <w:rsid w:val="00F6612A"/>
    <w:rsid w:val="00F662ED"/>
    <w:rsid w:val="00F66636"/>
    <w:rsid w:val="00F66E2D"/>
    <w:rsid w:val="00F670C2"/>
    <w:rsid w:val="00F67CC7"/>
    <w:rsid w:val="00F67EFD"/>
    <w:rsid w:val="00F67F6D"/>
    <w:rsid w:val="00F7051D"/>
    <w:rsid w:val="00F7172F"/>
    <w:rsid w:val="00F71BC3"/>
    <w:rsid w:val="00F72C78"/>
    <w:rsid w:val="00F73197"/>
    <w:rsid w:val="00F7373A"/>
    <w:rsid w:val="00F7425A"/>
    <w:rsid w:val="00F74367"/>
    <w:rsid w:val="00F74870"/>
    <w:rsid w:val="00F74AFE"/>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646F"/>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71B"/>
    <w:rsid w:val="00FD4BB5"/>
    <w:rsid w:val="00FD4BFB"/>
    <w:rsid w:val="00FD4E5C"/>
    <w:rsid w:val="00FD5116"/>
    <w:rsid w:val="00FD5DB3"/>
    <w:rsid w:val="00FD5DFA"/>
    <w:rsid w:val="00FD6052"/>
    <w:rsid w:val="00FD6715"/>
    <w:rsid w:val="00FD7474"/>
    <w:rsid w:val="00FD7977"/>
    <w:rsid w:val="00FD7B5F"/>
    <w:rsid w:val="00FE024B"/>
    <w:rsid w:val="00FE027B"/>
    <w:rsid w:val="00FE033D"/>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290EBE84-8C1C-439F-8D15-13D24C8C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06518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065188"/>
  </w:style>
  <w:style w:type="character" w:customStyle="1" w:styleId="eop">
    <w:name w:val="eop"/>
    <w:basedOn w:val="DefaultParagraphFont"/>
    <w:rsid w:val="00065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mmbuys.com/bso/external/purchaseorder/poSummary.sdo?docId=PO-25-1080-OSD03-OSD03-36039&amp;releaseNbr=0&amp;external=true&amp;parentUrl=close" TargetMode="External"/><Relationship Id="rId21" Type="http://schemas.openxmlformats.org/officeDocument/2006/relationships/hyperlink" Target="https://www.commbuys.com/bso/external/purchaseorder/poSummary.sdo?docId=PO-25-1080-OSD03-OSD03-35918&amp;releaseNbr=0&amp;external=true&amp;parentUrl=close" TargetMode="External"/><Relationship Id="rId42" Type="http://schemas.openxmlformats.org/officeDocument/2006/relationships/hyperlink" Target="https://www.mass.gov/doc/best-value-evaluation-of-sdp-plan-forms-a-guide-for-strategic-sourcing-teams/download" TargetMode="External"/><Relationship Id="rId63" Type="http://schemas.openxmlformats.org/officeDocument/2006/relationships/hyperlink" Target="https://fairtrade.net/us-en/products/all-products/textiles.html" TargetMode="External"/><Relationship Id="rId84" Type="http://schemas.openxmlformats.org/officeDocument/2006/relationships/hyperlink" Target="mailto:michael.barry3@mass.gov" TargetMode="External"/><Relationship Id="rId138" Type="http://schemas.openxmlformats.org/officeDocument/2006/relationships/hyperlink" Target="mailto:robert@goaltex.com" TargetMode="External"/><Relationship Id="rId159" Type="http://schemas.openxmlformats.org/officeDocument/2006/relationships/hyperlink" Target="mailto:frank@trippisuniforms.com" TargetMode="External"/><Relationship Id="rId107" Type="http://schemas.openxmlformats.org/officeDocument/2006/relationships/hyperlink" Target="https://www.commbuys.com/bso/external/purchaseorder/poSummary.sdo?docId=PO-25-1080-OSD03-OSD03-35931&amp;releaseNbr=0&amp;external=true&amp;parentUrl=close" TargetMode="External"/><Relationship Id="rId11" Type="http://schemas.openxmlformats.org/officeDocument/2006/relationships/image" Target="media/image1.png"/><Relationship Id="rId32" Type="http://schemas.openxmlformats.org/officeDocument/2006/relationships/hyperlink" Target="https://www.commbuys.com/bso/external/purchaseorder/poSummary.sdo?docId=PO-25-1080-OSD03-OSD03-35918&amp;releaseNbr=0&amp;external=true&amp;parentUrl=close" TargetMode="External"/><Relationship Id="rId53" Type="http://schemas.openxmlformats.org/officeDocument/2006/relationships/hyperlink" Target="https://go.procurated.com/ma-statewide/" TargetMode="External"/><Relationship Id="rId74" Type="http://schemas.openxmlformats.org/officeDocument/2006/relationships/hyperlink" Target="https://www.commbuys.com/bso/external/purchaseorder/poSummary.sdo?docId=PO-25-1080-OSD03-OSD03-35919&amp;releaseNbr=0&amp;external=true&amp;parentUrl=close" TargetMode="External"/><Relationship Id="rId128" Type="http://schemas.openxmlformats.org/officeDocument/2006/relationships/hyperlink" Target="mailto:jfoley@collegehype.net" TargetMode="External"/><Relationship Id="rId149" Type="http://schemas.openxmlformats.org/officeDocument/2006/relationships/hyperlink" Target="mailto:leanne@mgproducts.net" TargetMode="External"/><Relationship Id="rId5" Type="http://schemas.openxmlformats.org/officeDocument/2006/relationships/numbering" Target="numbering.xml"/><Relationship Id="rId95" Type="http://schemas.openxmlformats.org/officeDocument/2006/relationships/hyperlink" Target="https://www.commbuys.com/bso/external/purchaseorder/poSummary.sdo?docId=PO-25-1080-OSD03-OSD03-35927&amp;releaseNbr=0&amp;external=true&amp;parentUrl=close" TargetMode="External"/><Relationship Id="rId160" Type="http://schemas.openxmlformats.org/officeDocument/2006/relationships/hyperlink" Target="https://www.commbuys.com/bso/external/purchaseorder/poSummary.sdo?docId=PO-25-1080-OSD03-OSD03-36007&amp;releaseNbr=0&amp;external=true&amp;parentUrl=close" TargetMode="External"/><Relationship Id="rId22" Type="http://schemas.openxmlformats.org/officeDocument/2006/relationships/hyperlink" Target="https://www.mass.gov/info-details/clothing-personal-care-products-bedding-contract-user-guides?_gl=1*92u71l*_ga*NDExMTU1ODA0LjE3MzYzNDk5NDE.*_ga_MCLPEGW7WM*czE3NTI3NjIzODkkbzI5OCRnMCR0MTc1Mjc2MjM5MSRqNTgkbDAkaDA." TargetMode="External"/><Relationship Id="rId43" Type="http://schemas.openxmlformats.org/officeDocument/2006/relationships/hyperlink" Target="https://www.mass.gov/doc/best-value-evaluation-of-responses-to-small-procurements-a-guide-for-strategic-sourcing-teams/download" TargetMode="External"/><Relationship Id="rId64" Type="http://schemas.openxmlformats.org/officeDocument/2006/relationships/hyperlink" Target="https://wrapcompliance.org/en/about/what-we-do/" TargetMode="External"/><Relationship Id="rId118" Type="http://schemas.openxmlformats.org/officeDocument/2006/relationships/hyperlink" Target="mailto:jeffbradley@bobbarker.com" TargetMode="External"/><Relationship Id="rId139" Type="http://schemas.openxmlformats.org/officeDocument/2006/relationships/hyperlink" Target="https://www.commbuys.com/bso/external/purchaseorder/poSummary.sdo?docId=PO-25-1080-OSD03-OSD03-36089&amp;releaseNbr=0&amp;external=true&amp;parentUrl=close" TargetMode="External"/><Relationship Id="rId85" Type="http://schemas.openxmlformats.org/officeDocument/2006/relationships/hyperlink" Target="mailto::kelly.minichello@mass.gov" TargetMode="External"/><Relationship Id="rId150" Type="http://schemas.openxmlformats.org/officeDocument/2006/relationships/hyperlink" Target="https://www.commbuys.com/bso/external/purchaseorder/poSummary.sdo?docId=PO-25-1080-OSD03-OSD03-35983&amp;releaseNbr=0&amp;external=true&amp;parentUrl=close" TargetMode="External"/><Relationship Id="rId12" Type="http://schemas.openxmlformats.org/officeDocument/2006/relationships/hyperlink" Target="mailto:michael.barry3@mass.gov" TargetMode="External"/><Relationship Id="rId33" Type="http://schemas.openxmlformats.org/officeDocument/2006/relationships/hyperlink" Target="https://www.mass.gov/doc/how-to-make-a-statewide-contact-purchase-in-commbuys/download" TargetMode="External"/><Relationship Id="rId108" Type="http://schemas.openxmlformats.org/officeDocument/2006/relationships/hyperlink" Target="mailto:michael.barry3@mass.gov" TargetMode="External"/><Relationship Id="rId129" Type="http://schemas.openxmlformats.org/officeDocument/2006/relationships/hyperlink" Target="https://www.commbuys.com/bso/external/purchaseorder/poSummary.sdo?docId=PO-25-1080-OSD03-OSD03-36006&amp;releaseNbr=0&amp;external=true&amp;parentUrl=close" TargetMode="External"/><Relationship Id="rId54" Type="http://schemas.openxmlformats.org/officeDocument/2006/relationships/hyperlink" Target="mailto:michael.barry3@mass.gov" TargetMode="External"/><Relationship Id="rId70" Type="http://schemas.openxmlformats.org/officeDocument/2006/relationships/footer" Target="footer4.xml"/><Relationship Id="rId75" Type="http://schemas.openxmlformats.org/officeDocument/2006/relationships/hyperlink" Target="mailto:michael.barry3@mass.gov" TargetMode="External"/><Relationship Id="rId91" Type="http://schemas.openxmlformats.org/officeDocument/2006/relationships/hyperlink" Target="mailto::kelly.minichello@mass.gov" TargetMode="External"/><Relationship Id="rId96" Type="http://schemas.openxmlformats.org/officeDocument/2006/relationships/hyperlink" Target="mailto:michael.barry3@mass.gov" TargetMode="External"/><Relationship Id="rId140" Type="http://schemas.openxmlformats.org/officeDocument/2006/relationships/hyperlink" Target="mailto:contact@guardianuniform.com" TargetMode="External"/><Relationship Id="rId145" Type="http://schemas.openxmlformats.org/officeDocument/2006/relationships/hyperlink" Target="https://www.commbuys.com/bso/external/purchaseorder/poSummary.sdo?docId=PO-25-1080-OSD03-OSD03-36415&amp;releaseNbr=0&amp;external=true&amp;parentUrl=close" TargetMode="External"/><Relationship Id="rId161" Type="http://schemas.openxmlformats.org/officeDocument/2006/relationships/hyperlink" Target="mailto:ben@ussportsandapparel.com" TargetMode="External"/><Relationship Id="rId166" Type="http://schemas.openxmlformats.org/officeDocument/2006/relationships/hyperlink" Target="https://www.sec.state.ma.us/divisions/cis/maps.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ass.gov/info-details/office-contract-user-guides?_gl=1*1s1tkyf*_ga*NDExMTU1ODA0LjE3MzYzNDk5NDE.*_ga_MCLPEGW7WM*czE3NTI3NjIzODkkbzI5OCRnMSR0MTc1Mjc2MjUyOSRqMTYkbDAkaDA." TargetMode="External"/><Relationship Id="rId28" Type="http://schemas.openxmlformats.org/officeDocument/2006/relationships/hyperlink" Target="mailto:kelly.minichello@mass.gov" TargetMode="External"/><Relationship Id="rId49" Type="http://schemas.microsoft.com/office/2018/08/relationships/commentsExtensible" Target="commentsExtensible.xml"/><Relationship Id="rId114" Type="http://schemas.openxmlformats.org/officeDocument/2006/relationships/hyperlink" Target="mailto:jlosco@actionapparelinc.com" TargetMode="External"/><Relationship Id="rId119" Type="http://schemas.openxmlformats.org/officeDocument/2006/relationships/hyperlink" Target="https://www.commbuys.com/bso/external/purchaseorder/poSummary.sdo?docId=PO-25-1080-OSD03-OSD03-36353&amp;releaseNbr=0&amp;external=true&amp;parentUrl=close" TargetMode="External"/><Relationship Id="rId44"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0" Type="http://schemas.openxmlformats.org/officeDocument/2006/relationships/hyperlink" Target="https://www.oeko-tex.com/en/our-standards/oeko-tex-step" TargetMode="External"/><Relationship Id="rId65" Type="http://schemas.openxmlformats.org/officeDocument/2006/relationships/hyperlink" Target="https://pfascentral.org/pfas-free-products/" TargetMode="External"/><Relationship Id="rId81" Type="http://schemas.openxmlformats.org/officeDocument/2006/relationships/hyperlink" Target="mailto:michael.barry3@mass.gov" TargetMode="External"/><Relationship Id="rId86" Type="http://schemas.openxmlformats.org/officeDocument/2006/relationships/hyperlink" Target="https://www.commbuys.com/bso/external/purchaseorder/poSummary.sdo?docId=PO-25-1080-OSD03-OSD03-35924&amp;releaseNbr=0&amp;external=true&amp;parentUrl=close" TargetMode="External"/><Relationship Id="rId130" Type="http://schemas.openxmlformats.org/officeDocument/2006/relationships/hyperlink" Target="mailto:ryan@doughboyuniforms.com" TargetMode="External"/><Relationship Id="rId135" Type="http://schemas.openxmlformats.org/officeDocument/2006/relationships/hyperlink" Target="https://www.commbuys.com/bso/external/purchaseorder/poSummary.sdo?docId=PO-25-1080-OSD03-OSD03-36105&amp;releaseNbr=0&amp;external=true&amp;parentUrl=close" TargetMode="External"/><Relationship Id="rId151" Type="http://schemas.openxmlformats.org/officeDocument/2006/relationships/hyperlink" Target="mailto:ltobin@neptuneuniforms.com" TargetMode="External"/><Relationship Id="rId156" Type="http://schemas.openxmlformats.org/officeDocument/2006/relationships/hyperlink" Target="https://www.commbuys.com/bso/external/purchaseorder/poSummary.sdo?docId=PO-25-1080-OSD03-OSD03-36005&amp;releaseNbr=0&amp;external=true&amp;parentUrl=close" TargetMode="External"/><Relationship Id="rId13" Type="http://schemas.openxmlformats.org/officeDocument/2006/relationships/hyperlink" Target="mailto:kelly.minichello@mass.gov" TargetMode="External"/><Relationship Id="rId18" Type="http://schemas.openxmlformats.org/officeDocument/2006/relationships/footer" Target="footer2.xml"/><Relationship Id="rId39"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109" Type="http://schemas.openxmlformats.org/officeDocument/2006/relationships/hyperlink" Target="mailto::kelly.minichello@mass.gov" TargetMode="External"/><Relationship Id="rId34" Type="http://schemas.openxmlformats.org/officeDocument/2006/relationships/hyperlink" Target="https://www.mass.gov/doc/qrg-how-to-record-a-contract-purchase-previously-made-rpa-release/download" TargetMode="External"/><Relationship Id="rId50" Type="http://schemas.openxmlformats.org/officeDocument/2006/relationships/hyperlink" Target="https://www.macomptroller.org/policies/" TargetMode="External"/><Relationship Id="rId55" Type="http://schemas.openxmlformats.org/officeDocument/2006/relationships/hyperlink" Target="mailto:kelly.minichello@mass.gov" TargetMode="External"/><Relationship Id="rId76" Type="http://schemas.openxmlformats.org/officeDocument/2006/relationships/hyperlink" Target="mailto::kelly.minichello@mass.gov" TargetMode="External"/><Relationship Id="rId97" Type="http://schemas.openxmlformats.org/officeDocument/2006/relationships/hyperlink" Target="mailto::kelly.minichello@mass.gov" TargetMode="External"/><Relationship Id="rId104" Type="http://schemas.openxmlformats.org/officeDocument/2006/relationships/hyperlink" Target="https://www.commbuys.com/bso/external/purchaseorder/poSummary.sdo?docId=PO-25-1080-OSD03-OSD03-35930&amp;releaseNbr=0&amp;external=true&amp;parentUrl=close" TargetMode="External"/><Relationship Id="rId120" Type="http://schemas.openxmlformats.org/officeDocument/2006/relationships/hyperlink" Target="mailto:jbagdis@brighamindustries.com" TargetMode="External"/><Relationship Id="rId125" Type="http://schemas.openxmlformats.org/officeDocument/2006/relationships/hyperlink" Target="https://www.commbuys.com/bso/external/purchaseorder/poSummary.sdo?docId=PO-25-1080-OSD03-OSD03-36414&amp;releaseNbr=0&amp;external=true&amp;parentUrl=close" TargetMode="External"/><Relationship Id="rId141" Type="http://schemas.openxmlformats.org/officeDocument/2006/relationships/hyperlink" Target="https://www.commbuys.com/bso/external/purchaseorder/poSummary.sdo?docId=PO-25-1080-OSD03-OSD03-36087&amp;releaseNbr=0&amp;external=true&amp;parentUrl=close" TargetMode="External"/><Relationship Id="rId146" Type="http://schemas.openxmlformats.org/officeDocument/2006/relationships/hyperlink" Target="mailto:marytierneykiltmaker@yahoo.com" TargetMode="External"/><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commbuys.com/bso/external/purchaseorder/poSummary.sdo?docId=PO-25-1080-OSD03-OSD03-35918&amp;releaseNbr=0&amp;external=true&amp;parentUrl=close" TargetMode="External"/><Relationship Id="rId92" Type="http://schemas.openxmlformats.org/officeDocument/2006/relationships/hyperlink" Target="https://www.commbuys.com/bso/external/purchaseorder/poSummary.sdo?docId=PO-25-1080-OSD03-OSD03-35926&amp;releaseNbr=0&amp;external=true&amp;parentUrl=close" TargetMode="External"/><Relationship Id="rId162" Type="http://schemas.openxmlformats.org/officeDocument/2006/relationships/hyperlink" Target="https://www.commbuys.com/bso/external/purchaseorder/poSummary.sdo?docId=PO-25-1080-OSD03-OSD03-36448&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www.mass.gov/doc/how-to-request-quotes-from-vendors-on-statewide-contracts/download" TargetMode="External"/><Relationship Id="rId24" Type="http://schemas.openxmlformats.org/officeDocument/2006/relationships/hyperlink" Target="https://www.mass.gov/info-details/non-profit-purchasing-programs" TargetMode="External"/><Relationship Id="rId40" Type="http://schemas.openxmlformats.org/officeDocument/2006/relationships/hyperlink" Target="https://www.mass.gov/supplier-diversity-program-sdp?_gl=1*1dd4k06*_ga*NDExMTU1ODA0LjE3MzYzNDk5NDE.*_ga_MCLPEGW7WM*czE3NTY5MTE2ODkkbzM2OSRnMSR0MTc1NjkxMzk5MCRqNTckbDAkaDA." TargetMode="External"/><Relationship Id="rId45" Type="http://schemas.openxmlformats.org/officeDocument/2006/relationships/hyperlink" Target="https://www.macomptroller.org/wp-content/uploads/instructions_standard-contract-form.pdf" TargetMode="External"/><Relationship Id="rId66" Type="http://schemas.openxmlformats.org/officeDocument/2006/relationships/hyperlink" Target="https://www.commbuys.com/bso/external/purchaseorder/poSummary.sdo?docId=PO-25-1080-OSD03-OSD03-35926&amp;releaseNbr=0&amp;external=true&amp;parentUrl=close" TargetMode="External"/><Relationship Id="rId87" Type="http://schemas.openxmlformats.org/officeDocument/2006/relationships/hyperlink" Target="mailto:michael.barry3@mass.gov" TargetMode="External"/><Relationship Id="rId110" Type="http://schemas.openxmlformats.org/officeDocument/2006/relationships/hyperlink" Target="https://www.commbuys.com/bso/external/purchaseorder/poSummary.sdo?docId=PO-25-1080-OSD03-OSD03-35932&amp;releaseNbr=0&amp;external=true&amp;parentUrl=close" TargetMode="External"/><Relationship Id="rId115" Type="http://schemas.openxmlformats.org/officeDocument/2006/relationships/hyperlink" Target="https://www.commbuys.com/bso/external/purchaseorder/poSummary.sdo?docId=PO-25-1080-OSD03-OSD03-36026&amp;releaseNbr=0&amp;external=true&amp;parentUrl=close" TargetMode="External"/><Relationship Id="rId131" Type="http://schemas.openxmlformats.org/officeDocument/2006/relationships/hyperlink" Target="https://www.commbuys.com/bso/external/purchaseorder/poSummary.sdo?docId=PO-25-1080-OSD03-OSD03-36401&amp;releaseNbr=0&amp;external=true&amp;parentUrl=close" TargetMode="External"/><Relationship Id="rId136" Type="http://schemas.openxmlformats.org/officeDocument/2006/relationships/hyperlink" Target="mailto:Becker-allen@galls.com" TargetMode="External"/><Relationship Id="rId157" Type="http://schemas.openxmlformats.org/officeDocument/2006/relationships/hyperlink" Target="mailto:sales@sterlingprinting.com" TargetMode="External"/><Relationship Id="rId61" Type="http://schemas.openxmlformats.org/officeDocument/2006/relationships/hyperlink" Target="https://www.bluesign.com/en/" TargetMode="External"/><Relationship Id="rId82" Type="http://schemas.openxmlformats.org/officeDocument/2006/relationships/hyperlink" Target="mailto::kelly.minichello@mass.gov" TargetMode="External"/><Relationship Id="rId152" Type="http://schemas.openxmlformats.org/officeDocument/2006/relationships/hyperlink" Target="https://www.commbuys.com/bso/external/purchaseorder/poSummary.sdo?docId=PO-25-1080-OSD03-OSD03-36088&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commbuys.com/bso/external/purchaseorder/poSummary.sdo?docId=PO-25-1080-OSD03-OSD03-35918&amp;releaseNbr=0&amp;external=true&amp;parentUrl=close" TargetMode="External"/><Relationship Id="rId35" Type="http://schemas.openxmlformats.org/officeDocument/2006/relationships/hyperlink" Target="mailto:OSDhelpdesk@mass.gov" TargetMode="External"/><Relationship Id="rId56" Type="http://schemas.openxmlformats.org/officeDocument/2006/relationships/hyperlink" Target="mailto:michael.barry3@mass.gov" TargetMode="External"/><Relationship Id="rId77" Type="http://schemas.openxmlformats.org/officeDocument/2006/relationships/hyperlink" Target="https://www.commbuys.com/bso/external/purchaseorder/poSummary.sdo?docId=PO-25-1080-OSD03-OSD03-35920&amp;releaseNbr=0&amp;external=true&amp;parentUrl=close" TargetMode="External"/><Relationship Id="rId100" Type="http://schemas.openxmlformats.org/officeDocument/2006/relationships/hyperlink" Target="mailto::kelly.minichello@mass.gov" TargetMode="External"/><Relationship Id="rId105" Type="http://schemas.openxmlformats.org/officeDocument/2006/relationships/hyperlink" Target="mailto:michael.barry3@mass.gov" TargetMode="External"/><Relationship Id="rId126" Type="http://schemas.openxmlformats.org/officeDocument/2006/relationships/hyperlink" Target="mailto:mcyr@ctdemb.com" TargetMode="External"/><Relationship Id="rId147" Type="http://schemas.openxmlformats.org/officeDocument/2006/relationships/hyperlink" Target="mailto:steven.k.niland@doc.state.ma.us" TargetMode="External"/><Relationship Id="rId168"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72" Type="http://schemas.openxmlformats.org/officeDocument/2006/relationships/hyperlink" Target="mailto:michael.barry3@mass.gov" TargetMode="External"/><Relationship Id="rId93" Type="http://schemas.openxmlformats.org/officeDocument/2006/relationships/hyperlink" Target="mailto:michael.barry3@mass.gov" TargetMode="External"/><Relationship Id="rId98" Type="http://schemas.openxmlformats.org/officeDocument/2006/relationships/hyperlink" Target="https://www.commbuys.com/bso/external/purchaseorder/poSummary.sdo?docId=PO-25-1080-OSD03-OSD03-35928&amp;releaseNbr=0&amp;external=true&amp;parentUrl=close" TargetMode="External"/><Relationship Id="rId121" Type="http://schemas.openxmlformats.org/officeDocument/2006/relationships/hyperlink" Target="https://www.commbuys.com/bso/external/purchaseorder/poSummary.sdo?docId=PO-25-1080-OSD03-OSD03-36064&amp;releaseNbr=0&amp;external=true&amp;parentUrl=close" TargetMode="External"/><Relationship Id="rId142" Type="http://schemas.openxmlformats.org/officeDocument/2006/relationships/hyperlink" Target="mailto:courtney@laneprint.com" TargetMode="External"/><Relationship Id="rId163" Type="http://schemas.openxmlformats.org/officeDocument/2006/relationships/hyperlink" Target="mailto:Reshonda.fernandez@vestis.com" TargetMode="External"/><Relationship Id="rId3" Type="http://schemas.openxmlformats.org/officeDocument/2006/relationships/customXml" Target="../customXml/item3.xml"/><Relationship Id="rId25" Type="http://schemas.openxmlformats.org/officeDocument/2006/relationships/hyperlink" Target="mailto:michael.barry3@mass.gov" TargetMode="External"/><Relationship Id="rId46" Type="http://schemas.openxmlformats.org/officeDocument/2006/relationships/comments" Target="comments.xml"/><Relationship Id="rId67" Type="http://schemas.openxmlformats.org/officeDocument/2006/relationships/hyperlink" Target="https://www.mass.gov/environmentally-preferable-products-epp-procurement-program" TargetMode="External"/><Relationship Id="rId116" Type="http://schemas.openxmlformats.org/officeDocument/2006/relationships/hyperlink" Target="mailto:ryan@blue-tactical.com" TargetMode="External"/><Relationship Id="rId137" Type="http://schemas.openxmlformats.org/officeDocument/2006/relationships/hyperlink" Target="https://www.commbuys.com/bso/external/purchaseorder/poSummary.sdo?docId=PO-25-1080-OSD03-OSD03-35982&amp;releaseNbr=0&amp;external=true&amp;parentUrl=close" TargetMode="External"/><Relationship Id="rId158" Type="http://schemas.openxmlformats.org/officeDocument/2006/relationships/hyperlink" Target="https://www.commbuys.com/bso/external/purchaseorder/poSummary.sdo?docId=PO-25-1080-OSD03-OSD03-36033&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ss.gov/doc/statewide-contract-index" TargetMode="External"/><Relationship Id="rId62" Type="http://schemas.openxmlformats.org/officeDocument/2006/relationships/hyperlink" Target="https://www.ecocert.com/en-US/home" TargetMode="External"/><Relationship Id="rId83" Type="http://schemas.openxmlformats.org/officeDocument/2006/relationships/hyperlink" Target="https://www.commbuys.com/bso/external/purchaseorder/poSummary.sdo?docId=PO-25-1080-OSD03-OSD03-35923&amp;releaseNbr=0&amp;external=true&amp;parentUrl=close" TargetMode="External"/><Relationship Id="rId88" Type="http://schemas.openxmlformats.org/officeDocument/2006/relationships/hyperlink" Target="mailto::kelly.minichello@mass.gov" TargetMode="External"/><Relationship Id="rId111" Type="http://schemas.openxmlformats.org/officeDocument/2006/relationships/hyperlink" Target="mailto:michael.barry3@mass.gov" TargetMode="External"/><Relationship Id="rId132" Type="http://schemas.openxmlformats.org/officeDocument/2006/relationships/hyperlink" Target="mailto:Kerrianne.foley@proforma.com" TargetMode="External"/><Relationship Id="rId153" Type="http://schemas.openxmlformats.org/officeDocument/2006/relationships/hyperlink" Target="mailto:gail@razz-m-tazz.com" TargetMode="External"/><Relationship Id="rId15" Type="http://schemas.openxmlformats.org/officeDocument/2006/relationships/header" Target="header1.xml"/><Relationship Id="rId36" Type="http://schemas.openxmlformats.org/officeDocument/2006/relationships/hyperlink" Target="http://www.commbuys.com/" TargetMode="External"/><Relationship Id="rId57" Type="http://schemas.openxmlformats.org/officeDocument/2006/relationships/hyperlink" Target="mailto:kelly.minichello@mass.gov" TargetMode="External"/><Relationship Id="rId106" Type="http://schemas.openxmlformats.org/officeDocument/2006/relationships/hyperlink" Target="mailto::kelly.minichello@mass.gov" TargetMode="External"/><Relationship Id="rId127" Type="http://schemas.openxmlformats.org/officeDocument/2006/relationships/hyperlink" Target="https://www.commbuys.com/bso/external/purchaseorder/poSummary.sdo?docId=PO-25-1080-OSD03-OSD03-36013&amp;releaseNbr=0&amp;external=true&amp;parentUrl=close" TargetMode="External"/><Relationship Id="rId10" Type="http://schemas.openxmlformats.org/officeDocument/2006/relationships/endnotes" Target="endnotes.xml"/><Relationship Id="rId31" Type="http://schemas.openxmlformats.org/officeDocument/2006/relationships/hyperlink" Target="https://www.mass.gov/doc/how-to-purchase-from-a-commbuys-g2b-punchout/download" TargetMode="External"/><Relationship Id="rId52" Type="http://schemas.openxmlformats.org/officeDocument/2006/relationships/hyperlink" Target="https://www.mass.gov/doc/emergency-response-supplies-services-and-equipment-contact-information" TargetMode="External"/><Relationship Id="rId73" Type="http://schemas.openxmlformats.org/officeDocument/2006/relationships/hyperlink" Target="mailto::kelly.minichello@mass.gov" TargetMode="External"/><Relationship Id="rId78" Type="http://schemas.openxmlformats.org/officeDocument/2006/relationships/hyperlink" Target="mailto:michael.barry3@mass.gov" TargetMode="External"/><Relationship Id="rId94" Type="http://schemas.openxmlformats.org/officeDocument/2006/relationships/hyperlink" Target="mailto::kelly.minichello@mass.gov" TargetMode="External"/><Relationship Id="rId99" Type="http://schemas.openxmlformats.org/officeDocument/2006/relationships/hyperlink" Target="mailto:michael.barry3@mass.gov" TargetMode="External"/><Relationship Id="rId101" Type="http://schemas.openxmlformats.org/officeDocument/2006/relationships/hyperlink" Target="https://www.commbuys.com/bso/external/purchaseorder/poSummary.sdo?docId=PO-25-1080-OSD03-OSD03-35929&amp;releaseNbr=0&amp;external=true&amp;parentUrl=close" TargetMode="External"/><Relationship Id="rId122" Type="http://schemas.openxmlformats.org/officeDocument/2006/relationships/hyperlink" Target="mailto:mhurley@bsnsports.com" TargetMode="External"/><Relationship Id="rId143" Type="http://schemas.openxmlformats.org/officeDocument/2006/relationships/hyperlink" Target="https://www.commbuys.com/bso/external/purchaseorder/poSummary.sdo?docId=PO-25-1080-OSD03-OSD03-36524&amp;releaseNbr=0&amp;external=true&amp;parentUrl=close" TargetMode="External"/><Relationship Id="rId148" Type="http://schemas.openxmlformats.org/officeDocument/2006/relationships/hyperlink" Target="https://www.commbuys.com/bso/external/purchaseorder/poSummary.sdo?docId=PO-25-1080-OSD03-OSD03-35972&amp;releaseNbr=0&amp;external=true&amp;parentUrl=close" TargetMode="External"/><Relationship Id="rId164" Type="http://schemas.openxmlformats.org/officeDocument/2006/relationships/hyperlink" Target="https://www.commbuys.com/bso/external/purchaseorder/poSummary.sdo?docId=PO-25-1080-OSD03-OSD03-36352&amp;releaseNbr=0&amp;external=true&amp;parentUrl=close"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kelly.minichello@mass.gov" TargetMode="External"/><Relationship Id="rId47" Type="http://schemas.microsoft.com/office/2011/relationships/commentsExtended" Target="commentsExtended.xml"/><Relationship Id="rId68" Type="http://schemas.openxmlformats.org/officeDocument/2006/relationships/hyperlink" Target="https://www.mass.gov/handbook/environmentally-preferable-products-and-services-guide" TargetMode="External"/><Relationship Id="rId89" Type="http://schemas.openxmlformats.org/officeDocument/2006/relationships/hyperlink" Target="https://www.commbuys.com/bso/external/purchaseorder/poSummary.sdo?docId=PO-25-1080-OSD03-OSD03-35925&amp;releaseNbr=0&amp;external=true&amp;parentUrl=close" TargetMode="External"/><Relationship Id="rId112" Type="http://schemas.openxmlformats.org/officeDocument/2006/relationships/hyperlink" Target="mailto::kelly.minichello@mass.gov" TargetMode="External"/><Relationship Id="rId133" Type="http://schemas.openxmlformats.org/officeDocument/2006/relationships/hyperlink" Target="https://www.commbuys.com/bso/external/purchaseorder/poSummary.sdo?docId=PO-25-1080-OSD03-OSD03-36412&amp;releaseNbr=0&amp;external=true&amp;parentUrl=close" TargetMode="External"/><Relationship Id="rId154" Type="http://schemas.openxmlformats.org/officeDocument/2006/relationships/hyperlink" Target="https://www.commbuys.com/bso/external/purchaseorder/poSummary.sdo?docId=PO-25-1080-OSD03-OSD03-35984&amp;releaseNbr=0&amp;external=true&amp;parentUrl=close" TargetMode="External"/><Relationship Id="rId16" Type="http://schemas.openxmlformats.org/officeDocument/2006/relationships/footer" Target="footer1.xml"/><Relationship Id="rId37" Type="http://schemas.openxmlformats.org/officeDocument/2006/relationships/hyperlink" Target="https://www.commbuys.com/bso/external/purchaseorder/poSummary.sdo?docId=PO-25-1080-OSD03-OSD03-35918&amp;releaseNbr=0&amp;external=true&amp;parentUrl=close" TargetMode="External"/><Relationship Id="rId58" Type="http://schemas.openxmlformats.org/officeDocument/2006/relationships/hyperlink" Target="https://global-standard.org/" TargetMode="External"/><Relationship Id="rId79" Type="http://schemas.openxmlformats.org/officeDocument/2006/relationships/hyperlink" Target="mailto::kelly.minichello@mass.gov" TargetMode="External"/><Relationship Id="rId102" Type="http://schemas.openxmlformats.org/officeDocument/2006/relationships/hyperlink" Target="mailto:michael.barry3@mass.gov" TargetMode="External"/><Relationship Id="rId123" Type="http://schemas.openxmlformats.org/officeDocument/2006/relationships/hyperlink" Target="https://www.commbuys.com/bso/external/purchaseorder/poSummary.sdo?docId=PO-25-1080-OSD03-OSD03-36413&amp;releaseNbr=0&amp;external=true&amp;parentUrl=close" TargetMode="External"/><Relationship Id="rId144" Type="http://schemas.openxmlformats.org/officeDocument/2006/relationships/hyperlink" Target="mailto:Gregmag100@aol.com" TargetMode="External"/><Relationship Id="rId90" Type="http://schemas.openxmlformats.org/officeDocument/2006/relationships/hyperlink" Target="mailto:michael.barry3@mass.gov" TargetMode="External"/><Relationship Id="rId165" Type="http://schemas.openxmlformats.org/officeDocument/2006/relationships/hyperlink" Target="mailto:government@w2wpartners.com" TargetMode="External"/><Relationship Id="rId27" Type="http://schemas.openxmlformats.org/officeDocument/2006/relationships/hyperlink" Target="mailto:michael.barry3@mass.gov" TargetMode="External"/><Relationship Id="rId48" Type="http://schemas.microsoft.com/office/2016/09/relationships/commentsIds" Target="commentsIds.xml"/><Relationship Id="rId69" Type="http://schemas.openxmlformats.org/officeDocument/2006/relationships/hyperlink" Target="mailto:Comptroller.Info@mass.gov" TargetMode="External"/><Relationship Id="rId113" Type="http://schemas.openxmlformats.org/officeDocument/2006/relationships/hyperlink" Target="https://www.commbuys.com/bso/external/purchaseorder/poSummary.sdo?docId=PO-25-1080-OSD03-OSD03-36004&amp;releaseNbr=0&amp;external=true&amp;parentUrl=close" TargetMode="External"/><Relationship Id="rId134" Type="http://schemas.openxmlformats.org/officeDocument/2006/relationships/hyperlink" Target="mailto:javerso@firstdefensesupply.com" TargetMode="External"/><Relationship Id="rId80" Type="http://schemas.openxmlformats.org/officeDocument/2006/relationships/hyperlink" Target="https://www.commbuys.com/bso/external/purchaseorder/poSummary.sdo?docId=PO-25-1080-OSD03-OSD03-35921&amp;releaseNbr=0&amp;external=true&amp;parentUrl=close" TargetMode="External"/><Relationship Id="rId155" Type="http://schemas.openxmlformats.org/officeDocument/2006/relationships/hyperlink" Target="mailto:hello@safohair.com" TargetMode="External"/><Relationship Id="rId17" Type="http://schemas.openxmlformats.org/officeDocument/2006/relationships/header" Target="header2.xml"/><Relationship Id="rId38" Type="http://schemas.openxmlformats.org/officeDocument/2006/relationships/hyperlink" Target="https://www.mass.gov/orgs/supplier-diversity-office-sdo" TargetMode="External"/><Relationship Id="rId59" Type="http://schemas.openxmlformats.org/officeDocument/2006/relationships/hyperlink" Target="https://www.oeko-tex.com/en/our-standards/oeko-tex-standard-100" TargetMode="External"/><Relationship Id="rId103" Type="http://schemas.openxmlformats.org/officeDocument/2006/relationships/hyperlink" Target="mailto::kelly.minichello@mass.gov" TargetMode="External"/><Relationship Id="rId124" Type="http://schemas.openxmlformats.org/officeDocument/2006/relationships/hyperlink" Target="mailto:katherine@charm-tex.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557EC66B-A8AB-4890-B39E-36C7D2EFC838}"/>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26</Pages>
  <Words>8310</Words>
  <Characters>50443</Characters>
  <Application>Microsoft Office Word</Application>
  <DocSecurity>2</DocSecurity>
  <Lines>2292</Lines>
  <Paragraphs>1506</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57247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Fleser, Cassidy (OSD)</cp:lastModifiedBy>
  <cp:revision>3</cp:revision>
  <cp:lastPrinted>2025-03-25T23:19:00Z</cp:lastPrinted>
  <dcterms:created xsi:type="dcterms:W3CDTF">2025-10-02T17:21:00Z</dcterms:created>
  <dcterms:modified xsi:type="dcterms:W3CDTF">2025-10-02T17:40:00Z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