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3458F5" w14:textId="21A0C8B7" w:rsidR="00710BBC" w:rsidRPr="007D1ADB" w:rsidRDefault="00710BBC" w:rsidP="00CE00E8">
      <w:pPr>
        <w:tabs>
          <w:tab w:val="left" w:pos="4403"/>
        </w:tabs>
        <w:rPr>
          <w:rFonts w:ascii="Arial" w:hAnsi="Arial" w:cs="Arial"/>
        </w:rPr>
      </w:pPr>
      <w:r w:rsidRPr="007D1ADB">
        <w:rPr>
          <w:rFonts w:ascii="Arial" w:hAnsi="Arial" w:cs="Arial"/>
          <w:b/>
          <w:bCs/>
          <w:spacing w:val="-20"/>
          <w:kern w:val="36"/>
          <w:sz w:val="72"/>
          <w:szCs w:val="72"/>
        </w:rPr>
        <w:t>MassHealth</w:t>
      </w:r>
      <w:r w:rsidRPr="007D1ADB">
        <w:rPr>
          <w:rFonts w:ascii="Arial" w:hAnsi="Arial" w:cs="Arial"/>
          <w:b/>
          <w:bCs/>
        </w:rPr>
        <w:tab/>
      </w:r>
    </w:p>
    <w:sdt>
      <w:sdtPr>
        <w:rPr>
          <w:rFonts w:ascii="Arial" w:hAnsi="Arial" w:cs="Arial"/>
          <w:spacing w:val="-20"/>
          <w:kern w:val="36"/>
          <w:sz w:val="72"/>
          <w:szCs w:val="72"/>
        </w:rPr>
        <w:id w:val="556898016"/>
        <w:docPartObj>
          <w:docPartGallery w:val="Cover Pages"/>
          <w:docPartUnique/>
        </w:docPartObj>
      </w:sdtPr>
      <w:sdtEndPr>
        <w:rPr>
          <w:rStyle w:val="SubheaderUN"/>
          <w:rFonts w:cs="Times New Roman"/>
          <w:i/>
          <w:spacing w:val="0"/>
          <w:kern w:val="32"/>
          <w:sz w:val="24"/>
          <w:szCs w:val="28"/>
          <w:u w:val="single"/>
        </w:r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assHealth Billing Guide for the CMS-1500"/>
            <w:tblDescription w:val="Cover graphic text: MassHealth Billing Guide for the CMS-1500"/>
          </w:tblPr>
          <w:tblGrid>
            <w:gridCol w:w="4403"/>
            <w:gridCol w:w="5461"/>
          </w:tblGrid>
          <w:tr w:rsidR="006C5E6E" w14:paraId="1F4F97CE" w14:textId="77777777" w:rsidTr="00710BBC">
            <w:tc>
              <w:tcPr>
                <w:tcW w:w="9864" w:type="dxa"/>
                <w:gridSpan w:val="2"/>
              </w:tcPr>
              <w:p w14:paraId="710671FB" w14:textId="0A455A2B" w:rsidR="006C5E6E" w:rsidRPr="007D1ADB" w:rsidRDefault="006C5E6E" w:rsidP="00CE00E8">
                <w:pPr>
                  <w:rPr>
                    <w:rFonts w:ascii="Arial" w:hAnsi="Arial" w:cs="Arial"/>
                  </w:rPr>
                </w:pPr>
                <w:r w:rsidRPr="007D1ADB">
                  <w:rPr>
                    <w:rFonts w:ascii="Arial" w:hAnsi="Arial" w:cs="Arial"/>
                    <w:spacing w:val="-20"/>
                    <w:kern w:val="36"/>
                    <w:sz w:val="72"/>
                    <w:szCs w:val="72"/>
                  </w:rPr>
                  <w:t xml:space="preserve">Billing Guide </w:t>
                </w:r>
                <w:bookmarkStart w:id="0" w:name="_GoBack"/>
                <w:bookmarkEnd w:id="0"/>
                <w:r w:rsidRPr="007D1ADB">
                  <w:rPr>
                    <w:rFonts w:ascii="Arial" w:hAnsi="Arial" w:cs="Arial"/>
                    <w:spacing w:val="-20"/>
                    <w:kern w:val="36"/>
                    <w:sz w:val="72"/>
                    <w:szCs w:val="72"/>
                  </w:rPr>
                  <w:br/>
                  <w:t>for the CMS-1500</w:t>
                </w:r>
              </w:p>
            </w:tc>
          </w:tr>
          <w:tr w:rsidR="006C5E6E" w14:paraId="7FCA9F22" w14:textId="77777777" w:rsidTr="00710BBC">
            <w:trPr>
              <w:trHeight w:val="8496"/>
            </w:trPr>
            <w:tc>
              <w:tcPr>
                <w:tcW w:w="4403" w:type="dxa"/>
                <w:shd w:val="clear" w:color="auto" w:fill="BFBFBF" w:themeFill="background1" w:themeFillShade="BF"/>
              </w:tcPr>
              <w:p w14:paraId="4B7F89C9" w14:textId="77777777" w:rsidR="006C5E6E" w:rsidRDefault="006C5E6E" w:rsidP="00CE00E8"/>
            </w:tc>
            <w:tc>
              <w:tcPr>
                <w:tcW w:w="5461" w:type="dxa"/>
              </w:tcPr>
              <w:p w14:paraId="76D5B696" w14:textId="77777777" w:rsidR="006C5E6E" w:rsidRDefault="006C5E6E" w:rsidP="00CE00E8">
                <w:pPr>
                  <w:rPr>
                    <w:rFonts w:asciiTheme="majorBidi" w:hAnsiTheme="majorBidi" w:cstheme="majorBidi"/>
                  </w:rPr>
                </w:pPr>
              </w:p>
            </w:tc>
          </w:tr>
          <w:tr w:rsidR="006C5E6E" w14:paraId="2A1F3B48" w14:textId="77777777" w:rsidTr="00710BBC">
            <w:trPr>
              <w:trHeight w:val="2241"/>
            </w:trPr>
            <w:tc>
              <w:tcPr>
                <w:tcW w:w="4403" w:type="dxa"/>
                <w:shd w:val="clear" w:color="auto" w:fill="BFBFBF" w:themeFill="background1" w:themeFillShade="BF"/>
              </w:tcPr>
              <w:p w14:paraId="1B47EB4B" w14:textId="77777777" w:rsidR="006C5E6E" w:rsidRDefault="006C5E6E" w:rsidP="00CE00E8"/>
              <w:p w14:paraId="311A4D2D" w14:textId="77777777" w:rsidR="006C5E6E" w:rsidRDefault="006C5E6E" w:rsidP="00CE00E8"/>
              <w:p w14:paraId="590F8246" w14:textId="77777777" w:rsidR="00FB190D" w:rsidRDefault="00FB190D" w:rsidP="00CE00E8"/>
              <w:p w14:paraId="4305A9D8" w14:textId="77777777" w:rsidR="006C5E6E" w:rsidRDefault="006C5E6E" w:rsidP="00CE00E8">
                <w:pPr>
                  <w:jc w:val="center"/>
                </w:pPr>
                <w:r w:rsidRPr="00767C67">
                  <w:rPr>
                    <w:noProof/>
                    <w:spacing w:val="-10"/>
                    <w:w w:val="124"/>
                    <w:sz w:val="72"/>
                    <w:szCs w:val="72"/>
                  </w:rPr>
                  <w:drawing>
                    <wp:inline distT="0" distB="0" distL="0" distR="0" wp14:anchorId="689AAA48" wp14:editId="10838252">
                      <wp:extent cx="1666875" cy="828675"/>
                      <wp:effectExtent l="0" t="0" r="9525" b="9525"/>
                      <wp:docPr id="7" name="Picture 7" descr="mhlogo B&amp;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logo B&amp;W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875" cy="828675"/>
                              </a:xfrm>
                              <a:prstGeom prst="rect">
                                <a:avLst/>
                              </a:prstGeom>
                              <a:noFill/>
                              <a:ln>
                                <a:noFill/>
                              </a:ln>
                            </pic:spPr>
                          </pic:pic>
                        </a:graphicData>
                      </a:graphic>
                    </wp:inline>
                  </w:drawing>
                </w:r>
              </w:p>
              <w:p w14:paraId="4B51AB52" w14:textId="77777777" w:rsidR="006C5E6E" w:rsidRDefault="006C5E6E" w:rsidP="00CE00E8">
                <w:pPr>
                  <w:jc w:val="center"/>
                </w:pPr>
              </w:p>
              <w:p w14:paraId="17263931" w14:textId="75EB93F7" w:rsidR="006C5E6E" w:rsidRPr="00011519" w:rsidRDefault="006C5E6E" w:rsidP="00CE00E8">
                <w:pPr>
                  <w:rPr>
                    <w:rFonts w:ascii="Arial" w:hAnsi="Arial" w:cs="Arial"/>
                    <w:sz w:val="14"/>
                    <w:szCs w:val="14"/>
                  </w:rPr>
                </w:pPr>
                <w:r w:rsidRPr="00011519">
                  <w:rPr>
                    <w:rFonts w:ascii="Arial" w:hAnsi="Arial" w:cs="Arial"/>
                    <w:sz w:val="14"/>
                    <w:szCs w:val="14"/>
                  </w:rPr>
                  <w:t>BG-CMS-1500 (</w:t>
                </w:r>
                <w:r w:rsidR="00E639A0" w:rsidRPr="00011519">
                  <w:rPr>
                    <w:rFonts w:ascii="Arial" w:hAnsi="Arial" w:cs="Arial"/>
                    <w:sz w:val="14"/>
                    <w:szCs w:val="14"/>
                  </w:rPr>
                  <w:t>Rev.</w:t>
                </w:r>
                <w:r w:rsidR="001C3CDB" w:rsidRPr="00011519">
                  <w:rPr>
                    <w:rFonts w:ascii="Arial" w:hAnsi="Arial" w:cs="Arial"/>
                    <w:sz w:val="14"/>
                    <w:szCs w:val="14"/>
                  </w:rPr>
                  <w:t>0</w:t>
                </w:r>
                <w:r w:rsidR="001A371B">
                  <w:rPr>
                    <w:rFonts w:ascii="Arial" w:hAnsi="Arial" w:cs="Arial"/>
                    <w:sz w:val="14"/>
                    <w:szCs w:val="14"/>
                  </w:rPr>
                  <w:t>2</w:t>
                </w:r>
                <w:r w:rsidRPr="00011519">
                  <w:rPr>
                    <w:rFonts w:ascii="Arial" w:hAnsi="Arial" w:cs="Arial"/>
                    <w:sz w:val="14"/>
                    <w:szCs w:val="14"/>
                  </w:rPr>
                  <w:t>/</w:t>
                </w:r>
                <w:r w:rsidR="001A371B">
                  <w:rPr>
                    <w:rFonts w:ascii="Arial" w:hAnsi="Arial" w:cs="Arial"/>
                    <w:sz w:val="14"/>
                    <w:szCs w:val="14"/>
                  </w:rPr>
                  <w:t>2</w:t>
                </w:r>
                <w:r w:rsidR="00A6541F" w:rsidRPr="00011519">
                  <w:rPr>
                    <w:rFonts w:ascii="Arial" w:hAnsi="Arial" w:cs="Arial"/>
                    <w:sz w:val="14"/>
                    <w:szCs w:val="14"/>
                  </w:rPr>
                  <w:t>1</w:t>
                </w:r>
                <w:r w:rsidR="00035E4A" w:rsidRPr="00011519">
                  <w:rPr>
                    <w:rFonts w:ascii="Arial" w:hAnsi="Arial" w:cs="Arial"/>
                    <w:sz w:val="14"/>
                    <w:szCs w:val="14"/>
                  </w:rPr>
                  <w:t>)</w:t>
                </w:r>
              </w:p>
              <w:p w14:paraId="306CBC75" w14:textId="77777777" w:rsidR="006C5E6E" w:rsidRDefault="006C5E6E" w:rsidP="00CE00E8">
                <w:pPr>
                  <w:jc w:val="center"/>
                </w:pPr>
              </w:p>
            </w:tc>
            <w:tc>
              <w:tcPr>
                <w:tcW w:w="5461" w:type="dxa"/>
              </w:tcPr>
              <w:p w14:paraId="56869C0F" w14:textId="77777777" w:rsidR="006C5E6E" w:rsidRDefault="006C5E6E" w:rsidP="00CE00E8">
                <w:pPr>
                  <w:rPr>
                    <w:rFonts w:asciiTheme="majorBidi" w:hAnsiTheme="majorBidi" w:cstheme="majorBidi"/>
                  </w:rPr>
                </w:pPr>
              </w:p>
              <w:p w14:paraId="051DD733" w14:textId="77777777" w:rsidR="006C5E6E" w:rsidRDefault="006C5E6E" w:rsidP="00CE00E8">
                <w:pPr>
                  <w:rPr>
                    <w:rFonts w:asciiTheme="majorBidi" w:hAnsiTheme="majorBidi" w:cstheme="majorBidi"/>
                  </w:rPr>
                </w:pPr>
              </w:p>
              <w:p w14:paraId="64D57AA5" w14:textId="77777777" w:rsidR="00FB190D" w:rsidRDefault="00FB190D" w:rsidP="00CE00E8">
                <w:pPr>
                  <w:rPr>
                    <w:rFonts w:asciiTheme="majorBidi" w:hAnsiTheme="majorBidi" w:cstheme="majorBidi"/>
                  </w:rPr>
                </w:pPr>
              </w:p>
              <w:p w14:paraId="6CCEF1D7" w14:textId="77777777" w:rsidR="00FB190D" w:rsidRDefault="00FB190D" w:rsidP="00CE00E8">
                <w:pPr>
                  <w:rPr>
                    <w:rFonts w:asciiTheme="majorBidi" w:hAnsiTheme="majorBidi" w:cstheme="majorBidi"/>
                  </w:rPr>
                </w:pPr>
              </w:p>
              <w:p w14:paraId="5A20C681" w14:textId="77777777" w:rsidR="006C5E6E" w:rsidRPr="00835343" w:rsidRDefault="006C5E6E" w:rsidP="00CE00E8">
                <w:pPr>
                  <w:rPr>
                    <w:rFonts w:asciiTheme="majorBidi" w:hAnsiTheme="majorBidi" w:cstheme="majorBidi"/>
                  </w:rPr>
                </w:pPr>
                <w:r w:rsidRPr="00835343">
                  <w:rPr>
                    <w:rFonts w:asciiTheme="majorBidi" w:hAnsiTheme="majorBidi" w:cstheme="majorBidi"/>
                  </w:rPr>
                  <w:t>Executive Office of</w:t>
                </w:r>
                <w:r>
                  <w:rPr>
                    <w:rFonts w:asciiTheme="majorBidi" w:hAnsiTheme="majorBidi" w:cstheme="majorBidi"/>
                  </w:rPr>
                  <w:t xml:space="preserve"> H</w:t>
                </w:r>
                <w:r w:rsidRPr="00835343">
                  <w:rPr>
                    <w:rFonts w:asciiTheme="majorBidi" w:hAnsiTheme="majorBidi" w:cstheme="majorBidi"/>
                  </w:rPr>
                  <w:t>ealth and Human Services</w:t>
                </w:r>
              </w:p>
              <w:p w14:paraId="366C3761" w14:textId="77777777" w:rsidR="006C5E6E" w:rsidRPr="00835343" w:rsidRDefault="006C5E6E" w:rsidP="00CE00E8">
                <w:pPr>
                  <w:rPr>
                    <w:rFonts w:asciiTheme="majorBidi" w:hAnsiTheme="majorBidi" w:cstheme="majorBidi"/>
                  </w:rPr>
                </w:pPr>
                <w:r w:rsidRPr="00835343">
                  <w:rPr>
                    <w:rFonts w:asciiTheme="majorBidi" w:hAnsiTheme="majorBidi" w:cstheme="majorBidi"/>
                  </w:rPr>
                  <w:t>MassHealth</w:t>
                </w:r>
              </w:p>
              <w:p w14:paraId="70954905" w14:textId="3E1A6B8D" w:rsidR="006C5E6E" w:rsidRDefault="001A371B" w:rsidP="001C3CDB">
                <w:r>
                  <w:rPr>
                    <w:rFonts w:asciiTheme="majorBidi" w:hAnsiTheme="majorBidi" w:cstheme="majorBidi"/>
                  </w:rPr>
                  <w:t xml:space="preserve">February 2021 </w:t>
                </w:r>
              </w:p>
            </w:tc>
          </w:tr>
        </w:tbl>
        <w:p w14:paraId="0B31F361" w14:textId="77777777" w:rsidR="003D56A3" w:rsidRPr="00767C67" w:rsidRDefault="001A097B" w:rsidP="00767C67">
          <w:pPr>
            <w:rPr>
              <w:rStyle w:val="SubheaderUN"/>
              <w:rFonts w:ascii="Arial" w:hAnsi="Arial"/>
              <w:i/>
              <w:noProof/>
              <w:kern w:val="32"/>
              <w:szCs w:val="28"/>
              <w:u w:val="none"/>
            </w:rPr>
          </w:pPr>
        </w:p>
      </w:sdtContent>
    </w:sdt>
    <w:p w14:paraId="165288E3" w14:textId="77777777" w:rsidR="008F6D0C" w:rsidRPr="002D4BCA" w:rsidRDefault="008F6D0C" w:rsidP="008F6D0C">
      <w:pPr>
        <w:pStyle w:val="TOC3"/>
        <w:rPr>
          <w:rStyle w:val="SubheaderUN"/>
          <w:rFonts w:ascii="Arial" w:hAnsi="Arial"/>
          <w:b/>
          <w:bCs/>
          <w:i/>
          <w:kern w:val="32"/>
          <w:sz w:val="28"/>
          <w:szCs w:val="28"/>
          <w:u w:val="none"/>
        </w:rPr>
      </w:pPr>
      <w:r w:rsidRPr="002D4BCA">
        <w:rPr>
          <w:rStyle w:val="SubheaderUN"/>
          <w:rFonts w:ascii="Arial" w:hAnsi="Arial"/>
          <w:b/>
          <w:bCs/>
          <w:i/>
          <w:kern w:val="32"/>
          <w:sz w:val="28"/>
          <w:szCs w:val="28"/>
          <w:u w:val="none"/>
        </w:rPr>
        <w:t>Table of Contents</w:t>
      </w:r>
    </w:p>
    <w:p w14:paraId="775A2C3A" w14:textId="77777777" w:rsidR="00926F55" w:rsidRDefault="00926F55" w:rsidP="00D422AA">
      <w:pPr>
        <w:pStyle w:val="TOC1"/>
        <w:rPr>
          <w:rStyle w:val="SubheaderUN"/>
          <w:u w:val="none"/>
        </w:rPr>
      </w:pPr>
    </w:p>
    <w:p w14:paraId="595F9D03" w14:textId="77777777" w:rsidR="00821AC1" w:rsidRDefault="008F6D0C" w:rsidP="00D422AA">
      <w:pPr>
        <w:pStyle w:val="TOC1"/>
        <w:rPr>
          <w:rFonts w:asciiTheme="minorHAnsi" w:eastAsiaTheme="minorEastAsia" w:hAnsiTheme="minorHAnsi" w:cstheme="minorBidi"/>
          <w:sz w:val="22"/>
          <w:szCs w:val="22"/>
        </w:rPr>
      </w:pPr>
      <w:r w:rsidRPr="001C1671">
        <w:rPr>
          <w:rStyle w:val="SubheaderUN"/>
          <w:u w:val="none"/>
        </w:rPr>
        <w:fldChar w:fldCharType="begin"/>
      </w:r>
      <w:r w:rsidRPr="001C1671">
        <w:rPr>
          <w:rStyle w:val="SubheaderUN"/>
          <w:u w:val="none"/>
        </w:rPr>
        <w:instrText xml:space="preserve"> TOC \o "1-3" \h \z \u </w:instrText>
      </w:r>
      <w:r w:rsidRPr="001C1671">
        <w:rPr>
          <w:rStyle w:val="SubheaderUN"/>
          <w:u w:val="none"/>
        </w:rPr>
        <w:fldChar w:fldCharType="separate"/>
      </w:r>
      <w:hyperlink w:anchor="_Toc377717122" w:history="1">
        <w:r w:rsidR="00821AC1" w:rsidRPr="00DD7A7A">
          <w:rPr>
            <w:rStyle w:val="Hyperlink"/>
          </w:rPr>
          <w:t>Introduction</w:t>
        </w:r>
        <w:r w:rsidR="00821AC1">
          <w:rPr>
            <w:webHidden/>
          </w:rPr>
          <w:tab/>
        </w:r>
        <w:r w:rsidR="00821AC1">
          <w:rPr>
            <w:webHidden/>
          </w:rPr>
          <w:fldChar w:fldCharType="begin"/>
        </w:r>
        <w:r w:rsidR="00821AC1">
          <w:rPr>
            <w:webHidden/>
          </w:rPr>
          <w:instrText xml:space="preserve"> PAGEREF _Toc377717122 \h </w:instrText>
        </w:r>
        <w:r w:rsidR="00821AC1">
          <w:rPr>
            <w:webHidden/>
          </w:rPr>
        </w:r>
        <w:r w:rsidR="00821AC1">
          <w:rPr>
            <w:webHidden/>
          </w:rPr>
          <w:fldChar w:fldCharType="separate"/>
        </w:r>
        <w:r w:rsidR="00A45231">
          <w:rPr>
            <w:webHidden/>
          </w:rPr>
          <w:t>1</w:t>
        </w:r>
        <w:r w:rsidR="00821AC1">
          <w:rPr>
            <w:webHidden/>
          </w:rPr>
          <w:fldChar w:fldCharType="end"/>
        </w:r>
      </w:hyperlink>
    </w:p>
    <w:p w14:paraId="44176451" w14:textId="77777777" w:rsidR="0045440F" w:rsidRDefault="0045440F" w:rsidP="00D422AA">
      <w:pPr>
        <w:pStyle w:val="TOC1"/>
      </w:pPr>
    </w:p>
    <w:p w14:paraId="5070444D" w14:textId="77777777" w:rsidR="00821AC1" w:rsidRDefault="001A097B" w:rsidP="00D422AA">
      <w:pPr>
        <w:pStyle w:val="TOC1"/>
        <w:rPr>
          <w:rFonts w:asciiTheme="minorHAnsi" w:eastAsiaTheme="minorEastAsia" w:hAnsiTheme="minorHAnsi" w:cstheme="minorBidi"/>
          <w:sz w:val="22"/>
          <w:szCs w:val="22"/>
        </w:rPr>
      </w:pPr>
      <w:hyperlink w:anchor="_Toc377717123" w:history="1">
        <w:r w:rsidR="00821AC1" w:rsidRPr="00DD7A7A">
          <w:rPr>
            <w:rStyle w:val="Hyperlink"/>
          </w:rPr>
          <w:t>General Instructions for Submitting Paper Claims</w:t>
        </w:r>
        <w:r w:rsidR="00821AC1">
          <w:rPr>
            <w:webHidden/>
          </w:rPr>
          <w:tab/>
        </w:r>
        <w:r w:rsidR="00821AC1">
          <w:rPr>
            <w:webHidden/>
          </w:rPr>
          <w:fldChar w:fldCharType="begin"/>
        </w:r>
        <w:r w:rsidR="00821AC1">
          <w:rPr>
            <w:webHidden/>
          </w:rPr>
          <w:instrText xml:space="preserve"> PAGEREF _Toc377717123 \h </w:instrText>
        </w:r>
        <w:r w:rsidR="00821AC1">
          <w:rPr>
            <w:webHidden/>
          </w:rPr>
        </w:r>
        <w:r w:rsidR="00821AC1">
          <w:rPr>
            <w:webHidden/>
          </w:rPr>
          <w:fldChar w:fldCharType="separate"/>
        </w:r>
        <w:r w:rsidR="00A45231">
          <w:rPr>
            <w:webHidden/>
          </w:rPr>
          <w:t>1</w:t>
        </w:r>
        <w:r w:rsidR="00821AC1">
          <w:rPr>
            <w:webHidden/>
          </w:rPr>
          <w:fldChar w:fldCharType="end"/>
        </w:r>
      </w:hyperlink>
    </w:p>
    <w:p w14:paraId="7DF925BF" w14:textId="77777777" w:rsidR="00821AC1" w:rsidRDefault="001A097B">
      <w:pPr>
        <w:pStyle w:val="TOC3"/>
        <w:rPr>
          <w:rFonts w:asciiTheme="minorHAnsi" w:eastAsiaTheme="minorEastAsia" w:hAnsiTheme="minorHAnsi" w:cstheme="minorBidi"/>
          <w:sz w:val="22"/>
          <w:szCs w:val="22"/>
        </w:rPr>
      </w:pPr>
      <w:hyperlink w:anchor="_Toc377717124" w:history="1">
        <w:r w:rsidR="00821AC1" w:rsidRPr="00DD7A7A">
          <w:rPr>
            <w:rStyle w:val="Hyperlink"/>
          </w:rPr>
          <w:t>CMS-1500 Claim Form</w:t>
        </w:r>
        <w:r w:rsidR="00821AC1">
          <w:rPr>
            <w:webHidden/>
          </w:rPr>
          <w:tab/>
        </w:r>
        <w:r w:rsidR="00821AC1">
          <w:rPr>
            <w:webHidden/>
          </w:rPr>
          <w:fldChar w:fldCharType="begin"/>
        </w:r>
        <w:r w:rsidR="00821AC1">
          <w:rPr>
            <w:webHidden/>
          </w:rPr>
          <w:instrText xml:space="preserve"> PAGEREF _Toc377717124 \h </w:instrText>
        </w:r>
        <w:r w:rsidR="00821AC1">
          <w:rPr>
            <w:webHidden/>
          </w:rPr>
        </w:r>
        <w:r w:rsidR="00821AC1">
          <w:rPr>
            <w:webHidden/>
          </w:rPr>
          <w:fldChar w:fldCharType="separate"/>
        </w:r>
        <w:r w:rsidR="00A45231">
          <w:rPr>
            <w:webHidden/>
          </w:rPr>
          <w:t>1</w:t>
        </w:r>
        <w:r w:rsidR="00821AC1">
          <w:rPr>
            <w:webHidden/>
          </w:rPr>
          <w:fldChar w:fldCharType="end"/>
        </w:r>
      </w:hyperlink>
    </w:p>
    <w:p w14:paraId="5A2A002E" w14:textId="77777777" w:rsidR="00821AC1" w:rsidRDefault="001A097B">
      <w:pPr>
        <w:pStyle w:val="TOC3"/>
        <w:rPr>
          <w:rFonts w:asciiTheme="minorHAnsi" w:eastAsiaTheme="minorEastAsia" w:hAnsiTheme="minorHAnsi" w:cstheme="minorBidi"/>
          <w:sz w:val="22"/>
          <w:szCs w:val="22"/>
        </w:rPr>
      </w:pPr>
      <w:hyperlink w:anchor="_Toc377717125" w:history="1">
        <w:r w:rsidR="00821AC1" w:rsidRPr="00DD7A7A">
          <w:rPr>
            <w:rStyle w:val="Hyperlink"/>
          </w:rPr>
          <w:t>Entering Information on the CMS-1500 Claim Form</w:t>
        </w:r>
        <w:r w:rsidR="00821AC1">
          <w:rPr>
            <w:webHidden/>
          </w:rPr>
          <w:tab/>
        </w:r>
        <w:r w:rsidR="00821AC1">
          <w:rPr>
            <w:webHidden/>
          </w:rPr>
          <w:fldChar w:fldCharType="begin"/>
        </w:r>
        <w:r w:rsidR="00821AC1">
          <w:rPr>
            <w:webHidden/>
          </w:rPr>
          <w:instrText xml:space="preserve"> PAGEREF _Toc377717125 \h </w:instrText>
        </w:r>
        <w:r w:rsidR="00821AC1">
          <w:rPr>
            <w:webHidden/>
          </w:rPr>
        </w:r>
        <w:r w:rsidR="00821AC1">
          <w:rPr>
            <w:webHidden/>
          </w:rPr>
          <w:fldChar w:fldCharType="separate"/>
        </w:r>
        <w:r w:rsidR="00A45231">
          <w:rPr>
            <w:webHidden/>
          </w:rPr>
          <w:t>2</w:t>
        </w:r>
        <w:r w:rsidR="00821AC1">
          <w:rPr>
            <w:webHidden/>
          </w:rPr>
          <w:fldChar w:fldCharType="end"/>
        </w:r>
      </w:hyperlink>
    </w:p>
    <w:p w14:paraId="1855BEDA" w14:textId="77777777" w:rsidR="00821AC1" w:rsidRDefault="001A097B">
      <w:pPr>
        <w:pStyle w:val="TOC3"/>
        <w:rPr>
          <w:rFonts w:asciiTheme="minorHAnsi" w:eastAsiaTheme="minorEastAsia" w:hAnsiTheme="minorHAnsi" w:cstheme="minorBidi"/>
          <w:sz w:val="22"/>
          <w:szCs w:val="22"/>
        </w:rPr>
      </w:pPr>
      <w:hyperlink w:anchor="_Toc377717126" w:history="1">
        <w:r w:rsidR="00821AC1" w:rsidRPr="00DD7A7A">
          <w:rPr>
            <w:rStyle w:val="Hyperlink"/>
          </w:rPr>
          <w:t>Time Limitations on the Submission of Claims</w:t>
        </w:r>
        <w:r w:rsidR="00821AC1">
          <w:rPr>
            <w:webHidden/>
          </w:rPr>
          <w:tab/>
        </w:r>
        <w:r w:rsidR="00821AC1">
          <w:rPr>
            <w:webHidden/>
          </w:rPr>
          <w:fldChar w:fldCharType="begin"/>
        </w:r>
        <w:r w:rsidR="00821AC1">
          <w:rPr>
            <w:webHidden/>
          </w:rPr>
          <w:instrText xml:space="preserve"> PAGEREF _Toc377717126 \h </w:instrText>
        </w:r>
        <w:r w:rsidR="00821AC1">
          <w:rPr>
            <w:webHidden/>
          </w:rPr>
        </w:r>
        <w:r w:rsidR="00821AC1">
          <w:rPr>
            <w:webHidden/>
          </w:rPr>
          <w:fldChar w:fldCharType="separate"/>
        </w:r>
        <w:r w:rsidR="00A45231">
          <w:rPr>
            <w:webHidden/>
          </w:rPr>
          <w:t>2</w:t>
        </w:r>
        <w:r w:rsidR="00821AC1">
          <w:rPr>
            <w:webHidden/>
          </w:rPr>
          <w:fldChar w:fldCharType="end"/>
        </w:r>
      </w:hyperlink>
    </w:p>
    <w:p w14:paraId="2C877861" w14:textId="77777777" w:rsidR="00821AC1" w:rsidRDefault="001A097B">
      <w:pPr>
        <w:pStyle w:val="TOC3"/>
        <w:rPr>
          <w:rFonts w:asciiTheme="minorHAnsi" w:eastAsiaTheme="minorEastAsia" w:hAnsiTheme="minorHAnsi" w:cstheme="minorBidi"/>
          <w:sz w:val="22"/>
          <w:szCs w:val="22"/>
        </w:rPr>
      </w:pPr>
      <w:hyperlink w:anchor="_Toc377717127" w:history="1">
        <w:r w:rsidR="00821AC1" w:rsidRPr="00DD7A7A">
          <w:rPr>
            <w:rStyle w:val="Hyperlink"/>
          </w:rPr>
          <w:t>Claims for Members with Medicare or Other Health</w:t>
        </w:r>
        <w:r w:rsidR="00112C35">
          <w:rPr>
            <w:rStyle w:val="Hyperlink"/>
          </w:rPr>
          <w:t xml:space="preserve"> </w:t>
        </w:r>
        <w:r w:rsidR="00821AC1" w:rsidRPr="00DD7A7A">
          <w:rPr>
            <w:rStyle w:val="Hyperlink"/>
          </w:rPr>
          <w:t>Insurance Coverage</w:t>
        </w:r>
        <w:r w:rsidR="00821AC1">
          <w:rPr>
            <w:webHidden/>
          </w:rPr>
          <w:tab/>
        </w:r>
        <w:r w:rsidR="00821AC1">
          <w:rPr>
            <w:webHidden/>
          </w:rPr>
          <w:fldChar w:fldCharType="begin"/>
        </w:r>
        <w:r w:rsidR="00821AC1">
          <w:rPr>
            <w:webHidden/>
          </w:rPr>
          <w:instrText xml:space="preserve"> PAGEREF _Toc377717127 \h </w:instrText>
        </w:r>
        <w:r w:rsidR="00821AC1">
          <w:rPr>
            <w:webHidden/>
          </w:rPr>
        </w:r>
        <w:r w:rsidR="00821AC1">
          <w:rPr>
            <w:webHidden/>
          </w:rPr>
          <w:fldChar w:fldCharType="separate"/>
        </w:r>
        <w:r w:rsidR="00A45231">
          <w:rPr>
            <w:webHidden/>
          </w:rPr>
          <w:t>2</w:t>
        </w:r>
        <w:r w:rsidR="00821AC1">
          <w:rPr>
            <w:webHidden/>
          </w:rPr>
          <w:fldChar w:fldCharType="end"/>
        </w:r>
      </w:hyperlink>
    </w:p>
    <w:p w14:paraId="6421EA24" w14:textId="77777777" w:rsidR="00821AC1" w:rsidRDefault="001A097B">
      <w:pPr>
        <w:pStyle w:val="TOC3"/>
        <w:rPr>
          <w:rFonts w:asciiTheme="minorHAnsi" w:eastAsiaTheme="minorEastAsia" w:hAnsiTheme="minorHAnsi" w:cstheme="minorBidi"/>
          <w:sz w:val="22"/>
          <w:szCs w:val="22"/>
        </w:rPr>
      </w:pPr>
      <w:hyperlink w:anchor="_Toc377717128" w:history="1">
        <w:r w:rsidR="00821AC1" w:rsidRPr="00DD7A7A">
          <w:rPr>
            <w:rStyle w:val="Hyperlink"/>
          </w:rPr>
          <w:t>Provider Preventable Conditions</w:t>
        </w:r>
        <w:r w:rsidR="00821AC1">
          <w:rPr>
            <w:webHidden/>
          </w:rPr>
          <w:tab/>
        </w:r>
        <w:r w:rsidR="00821AC1">
          <w:rPr>
            <w:webHidden/>
          </w:rPr>
          <w:fldChar w:fldCharType="begin"/>
        </w:r>
        <w:r w:rsidR="00821AC1">
          <w:rPr>
            <w:webHidden/>
          </w:rPr>
          <w:instrText xml:space="preserve"> PAGEREF _Toc377717128 \h </w:instrText>
        </w:r>
        <w:r w:rsidR="00821AC1">
          <w:rPr>
            <w:webHidden/>
          </w:rPr>
        </w:r>
        <w:r w:rsidR="00821AC1">
          <w:rPr>
            <w:webHidden/>
          </w:rPr>
          <w:fldChar w:fldCharType="separate"/>
        </w:r>
        <w:r w:rsidR="00A45231">
          <w:rPr>
            <w:webHidden/>
          </w:rPr>
          <w:t>2</w:t>
        </w:r>
        <w:r w:rsidR="00821AC1">
          <w:rPr>
            <w:webHidden/>
          </w:rPr>
          <w:fldChar w:fldCharType="end"/>
        </w:r>
      </w:hyperlink>
    </w:p>
    <w:p w14:paraId="04205D2B" w14:textId="77777777" w:rsidR="00821AC1" w:rsidRDefault="001A097B">
      <w:pPr>
        <w:pStyle w:val="TOC3"/>
        <w:rPr>
          <w:rFonts w:asciiTheme="minorHAnsi" w:eastAsiaTheme="minorEastAsia" w:hAnsiTheme="minorHAnsi" w:cstheme="minorBidi"/>
          <w:sz w:val="22"/>
          <w:szCs w:val="22"/>
        </w:rPr>
      </w:pPr>
      <w:hyperlink w:anchor="_Toc377717129" w:history="1">
        <w:r w:rsidR="00821AC1" w:rsidRPr="00DD7A7A">
          <w:rPr>
            <w:rStyle w:val="Hyperlink"/>
          </w:rPr>
          <w:t>340B Drugs</w:t>
        </w:r>
        <w:r w:rsidR="00821AC1">
          <w:rPr>
            <w:webHidden/>
          </w:rPr>
          <w:tab/>
        </w:r>
        <w:r w:rsidR="00821AC1">
          <w:rPr>
            <w:webHidden/>
          </w:rPr>
          <w:fldChar w:fldCharType="begin"/>
        </w:r>
        <w:r w:rsidR="00821AC1">
          <w:rPr>
            <w:webHidden/>
          </w:rPr>
          <w:instrText xml:space="preserve"> PAGEREF _Toc377717129 \h </w:instrText>
        </w:r>
        <w:r w:rsidR="00821AC1">
          <w:rPr>
            <w:webHidden/>
          </w:rPr>
        </w:r>
        <w:r w:rsidR="00821AC1">
          <w:rPr>
            <w:webHidden/>
          </w:rPr>
          <w:fldChar w:fldCharType="separate"/>
        </w:r>
        <w:r w:rsidR="00A45231">
          <w:rPr>
            <w:webHidden/>
          </w:rPr>
          <w:t>2</w:t>
        </w:r>
        <w:r w:rsidR="00821AC1">
          <w:rPr>
            <w:webHidden/>
          </w:rPr>
          <w:fldChar w:fldCharType="end"/>
        </w:r>
      </w:hyperlink>
    </w:p>
    <w:p w14:paraId="68A2F849" w14:textId="77777777" w:rsidR="00821AC1" w:rsidRDefault="001A097B">
      <w:pPr>
        <w:pStyle w:val="TOC3"/>
        <w:rPr>
          <w:rFonts w:asciiTheme="minorHAnsi" w:eastAsiaTheme="minorEastAsia" w:hAnsiTheme="minorHAnsi" w:cstheme="minorBidi"/>
          <w:sz w:val="22"/>
          <w:szCs w:val="22"/>
        </w:rPr>
      </w:pPr>
      <w:hyperlink w:anchor="_Toc377717130" w:history="1">
        <w:r w:rsidR="00821AC1" w:rsidRPr="00DD7A7A">
          <w:rPr>
            <w:rStyle w:val="Hyperlink"/>
          </w:rPr>
          <w:t>Electronic Claims</w:t>
        </w:r>
        <w:r w:rsidR="00821AC1">
          <w:rPr>
            <w:webHidden/>
          </w:rPr>
          <w:tab/>
        </w:r>
        <w:r w:rsidR="00821AC1">
          <w:rPr>
            <w:webHidden/>
          </w:rPr>
          <w:fldChar w:fldCharType="begin"/>
        </w:r>
        <w:r w:rsidR="00821AC1">
          <w:rPr>
            <w:webHidden/>
          </w:rPr>
          <w:instrText xml:space="preserve"> PAGEREF _Toc377717130 \h </w:instrText>
        </w:r>
        <w:r w:rsidR="00821AC1">
          <w:rPr>
            <w:webHidden/>
          </w:rPr>
        </w:r>
        <w:r w:rsidR="00821AC1">
          <w:rPr>
            <w:webHidden/>
          </w:rPr>
          <w:fldChar w:fldCharType="separate"/>
        </w:r>
        <w:r w:rsidR="00A45231">
          <w:rPr>
            <w:webHidden/>
          </w:rPr>
          <w:t>3</w:t>
        </w:r>
        <w:r w:rsidR="00821AC1">
          <w:rPr>
            <w:webHidden/>
          </w:rPr>
          <w:fldChar w:fldCharType="end"/>
        </w:r>
      </w:hyperlink>
    </w:p>
    <w:p w14:paraId="4F1BF52A" w14:textId="77777777" w:rsidR="00821AC1" w:rsidRDefault="001A097B">
      <w:pPr>
        <w:pStyle w:val="TOC3"/>
        <w:rPr>
          <w:rFonts w:asciiTheme="minorHAnsi" w:eastAsiaTheme="minorEastAsia" w:hAnsiTheme="minorHAnsi" w:cstheme="minorBidi"/>
          <w:sz w:val="22"/>
          <w:szCs w:val="22"/>
        </w:rPr>
      </w:pPr>
      <w:hyperlink w:anchor="_Toc377717131" w:history="1">
        <w:r w:rsidR="00821AC1" w:rsidRPr="00DD7A7A">
          <w:rPr>
            <w:rStyle w:val="Hyperlink"/>
          </w:rPr>
          <w:t>Where to Send Paper Claim Forms</w:t>
        </w:r>
        <w:r w:rsidR="00821AC1">
          <w:rPr>
            <w:webHidden/>
          </w:rPr>
          <w:tab/>
        </w:r>
        <w:r w:rsidR="00821AC1">
          <w:rPr>
            <w:webHidden/>
          </w:rPr>
          <w:fldChar w:fldCharType="begin"/>
        </w:r>
        <w:r w:rsidR="00821AC1">
          <w:rPr>
            <w:webHidden/>
          </w:rPr>
          <w:instrText xml:space="preserve"> PAGEREF _Toc377717131 \h </w:instrText>
        </w:r>
        <w:r w:rsidR="00821AC1">
          <w:rPr>
            <w:webHidden/>
          </w:rPr>
        </w:r>
        <w:r w:rsidR="00821AC1">
          <w:rPr>
            <w:webHidden/>
          </w:rPr>
          <w:fldChar w:fldCharType="separate"/>
        </w:r>
        <w:r w:rsidR="00A45231">
          <w:rPr>
            <w:webHidden/>
          </w:rPr>
          <w:t>3</w:t>
        </w:r>
        <w:r w:rsidR="00821AC1">
          <w:rPr>
            <w:webHidden/>
          </w:rPr>
          <w:fldChar w:fldCharType="end"/>
        </w:r>
      </w:hyperlink>
    </w:p>
    <w:p w14:paraId="7E9934A1" w14:textId="77777777" w:rsidR="00821AC1" w:rsidRDefault="001A097B">
      <w:pPr>
        <w:pStyle w:val="TOC3"/>
        <w:rPr>
          <w:rFonts w:asciiTheme="minorHAnsi" w:eastAsiaTheme="minorEastAsia" w:hAnsiTheme="minorHAnsi" w:cstheme="minorBidi"/>
          <w:sz w:val="22"/>
          <w:szCs w:val="22"/>
        </w:rPr>
      </w:pPr>
      <w:hyperlink w:anchor="_Toc377717132" w:history="1">
        <w:r w:rsidR="00821AC1" w:rsidRPr="00DD7A7A">
          <w:rPr>
            <w:rStyle w:val="Hyperlink"/>
          </w:rPr>
          <w:t>Further Assistance</w:t>
        </w:r>
        <w:r w:rsidR="00821AC1">
          <w:rPr>
            <w:webHidden/>
          </w:rPr>
          <w:tab/>
        </w:r>
        <w:r w:rsidR="00821AC1">
          <w:rPr>
            <w:webHidden/>
          </w:rPr>
          <w:fldChar w:fldCharType="begin"/>
        </w:r>
        <w:r w:rsidR="00821AC1">
          <w:rPr>
            <w:webHidden/>
          </w:rPr>
          <w:instrText xml:space="preserve"> PAGEREF _Toc377717132 \h </w:instrText>
        </w:r>
        <w:r w:rsidR="00821AC1">
          <w:rPr>
            <w:webHidden/>
          </w:rPr>
        </w:r>
        <w:r w:rsidR="00821AC1">
          <w:rPr>
            <w:webHidden/>
          </w:rPr>
          <w:fldChar w:fldCharType="separate"/>
        </w:r>
        <w:r w:rsidR="00A45231">
          <w:rPr>
            <w:webHidden/>
          </w:rPr>
          <w:t>3</w:t>
        </w:r>
        <w:r w:rsidR="00821AC1">
          <w:rPr>
            <w:webHidden/>
          </w:rPr>
          <w:fldChar w:fldCharType="end"/>
        </w:r>
      </w:hyperlink>
    </w:p>
    <w:p w14:paraId="568505AA" w14:textId="77777777" w:rsidR="0045440F" w:rsidRDefault="0045440F" w:rsidP="00D422AA">
      <w:pPr>
        <w:pStyle w:val="TOC1"/>
      </w:pPr>
    </w:p>
    <w:p w14:paraId="48372A4B" w14:textId="77777777" w:rsidR="00821AC1" w:rsidRDefault="001A097B" w:rsidP="00D422AA">
      <w:pPr>
        <w:pStyle w:val="TOC1"/>
      </w:pPr>
      <w:hyperlink w:anchor="_Toc377717133" w:history="1">
        <w:r w:rsidR="00821AC1" w:rsidRPr="00DD7A7A">
          <w:rPr>
            <w:rStyle w:val="Hyperlink"/>
          </w:rPr>
          <w:t>How to Complete the CMS-1500 Claim Form</w:t>
        </w:r>
        <w:r w:rsidR="00821AC1">
          <w:rPr>
            <w:webHidden/>
          </w:rPr>
          <w:tab/>
        </w:r>
        <w:r w:rsidR="00821AC1">
          <w:rPr>
            <w:webHidden/>
          </w:rPr>
          <w:fldChar w:fldCharType="begin"/>
        </w:r>
        <w:r w:rsidR="00821AC1">
          <w:rPr>
            <w:webHidden/>
          </w:rPr>
          <w:instrText xml:space="preserve"> PAGEREF _Toc377717133 \h </w:instrText>
        </w:r>
        <w:r w:rsidR="00821AC1">
          <w:rPr>
            <w:webHidden/>
          </w:rPr>
        </w:r>
        <w:r w:rsidR="00821AC1">
          <w:rPr>
            <w:webHidden/>
          </w:rPr>
          <w:fldChar w:fldCharType="separate"/>
        </w:r>
        <w:r w:rsidR="00A45231">
          <w:rPr>
            <w:webHidden/>
          </w:rPr>
          <w:t>4</w:t>
        </w:r>
        <w:r w:rsidR="00821AC1">
          <w:rPr>
            <w:webHidden/>
          </w:rPr>
          <w:fldChar w:fldCharType="end"/>
        </w:r>
      </w:hyperlink>
    </w:p>
    <w:p w14:paraId="075E496E" w14:textId="77777777" w:rsidR="00926F55" w:rsidRPr="008E5081" w:rsidRDefault="00926F55" w:rsidP="008E5081">
      <w:pPr>
        <w:rPr>
          <w:rFonts w:eastAsiaTheme="minorEastAsia"/>
        </w:rPr>
      </w:pPr>
    </w:p>
    <w:p w14:paraId="4733ADB1" w14:textId="7CC069BD" w:rsidR="00821AC1" w:rsidRDefault="001A097B" w:rsidP="00D422AA">
      <w:pPr>
        <w:pStyle w:val="TOC1"/>
      </w:pPr>
      <w:hyperlink w:anchor="_Toc377717134" w:history="1">
        <w:r w:rsidR="00821AC1" w:rsidRPr="00053B3D">
          <w:rPr>
            <w:rStyle w:val="Hyperlink"/>
          </w:rPr>
          <w:t xml:space="preserve">Appendix A: TPL Supplemental Instructions for Submitting Claims on the CMS-1500 for </w:t>
        </w:r>
        <w:r w:rsidR="00053B3D" w:rsidRPr="00053B3D">
          <w:rPr>
            <w:rStyle w:val="Hyperlink"/>
          </w:rPr>
          <w:t xml:space="preserve"> </w:t>
        </w:r>
        <w:r w:rsidR="00D422AA">
          <w:rPr>
            <w:rStyle w:val="Hyperlink"/>
          </w:rPr>
          <w:t xml:space="preserve">     </w:t>
        </w:r>
        <w:r w:rsidR="00821AC1" w:rsidRPr="00053B3D">
          <w:rPr>
            <w:rStyle w:val="Hyperlink"/>
          </w:rPr>
          <w:t>Members</w:t>
        </w:r>
        <w:r w:rsidR="00053B3D" w:rsidRPr="00053B3D">
          <w:rPr>
            <w:rStyle w:val="Hyperlink"/>
            <w:noProof w:val="0"/>
          </w:rPr>
          <w:t xml:space="preserve"> </w:t>
        </w:r>
        <w:r w:rsidR="00821AC1" w:rsidRPr="00053B3D">
          <w:rPr>
            <w:rStyle w:val="Hyperlink"/>
          </w:rPr>
          <w:t>with Medicare Coverage</w:t>
        </w:r>
        <w:r w:rsidR="00821AC1" w:rsidRPr="00053B3D">
          <w:rPr>
            <w:rStyle w:val="Hyperlink"/>
            <w:webHidden/>
          </w:rPr>
          <w:tab/>
        </w:r>
        <w:r w:rsidR="00821AC1" w:rsidRPr="00053B3D">
          <w:rPr>
            <w:rStyle w:val="Hyperlink"/>
            <w:webHidden/>
          </w:rPr>
          <w:fldChar w:fldCharType="begin"/>
        </w:r>
        <w:r w:rsidR="00821AC1" w:rsidRPr="00053B3D">
          <w:rPr>
            <w:rStyle w:val="Hyperlink"/>
            <w:webHidden/>
          </w:rPr>
          <w:instrText xml:space="preserve"> PAGEREF _Toc377717134 \h </w:instrText>
        </w:r>
        <w:r w:rsidR="00821AC1" w:rsidRPr="00053B3D">
          <w:rPr>
            <w:rStyle w:val="Hyperlink"/>
            <w:webHidden/>
          </w:rPr>
        </w:r>
        <w:r w:rsidR="00821AC1" w:rsidRPr="00053B3D">
          <w:rPr>
            <w:rStyle w:val="Hyperlink"/>
            <w:webHidden/>
          </w:rPr>
          <w:fldChar w:fldCharType="separate"/>
        </w:r>
        <w:r w:rsidR="00A45231">
          <w:rPr>
            <w:rStyle w:val="Hyperlink"/>
            <w:webHidden/>
          </w:rPr>
          <w:t>20</w:t>
        </w:r>
        <w:r w:rsidR="00821AC1" w:rsidRPr="00053B3D">
          <w:rPr>
            <w:rStyle w:val="Hyperlink"/>
            <w:webHidden/>
          </w:rPr>
          <w:fldChar w:fldCharType="end"/>
        </w:r>
      </w:hyperlink>
    </w:p>
    <w:p w14:paraId="249B4A00" w14:textId="77777777" w:rsidR="00926F55" w:rsidRPr="008E5081" w:rsidRDefault="00926F55" w:rsidP="008E5081">
      <w:pPr>
        <w:rPr>
          <w:rFonts w:eastAsiaTheme="minorEastAsia"/>
        </w:rPr>
      </w:pPr>
    </w:p>
    <w:p w14:paraId="7472AEA6" w14:textId="79391C33" w:rsidR="00821AC1" w:rsidRDefault="001A097B" w:rsidP="00D422AA">
      <w:pPr>
        <w:pStyle w:val="TOC1"/>
        <w:rPr>
          <w:rFonts w:asciiTheme="minorHAnsi" w:eastAsiaTheme="minorEastAsia" w:hAnsiTheme="minorHAnsi" w:cstheme="minorBidi"/>
          <w:sz w:val="22"/>
          <w:szCs w:val="22"/>
        </w:rPr>
      </w:pPr>
      <w:hyperlink w:anchor="_Toc377717135" w:history="1">
        <w:r w:rsidR="00821AC1" w:rsidRPr="00053B3D">
          <w:rPr>
            <w:rStyle w:val="Hyperlink"/>
          </w:rPr>
          <w:t>Appendix B: TPL Supplemental Instructions for Submitting Claims on the CMS-1500 for</w:t>
        </w:r>
        <w:r w:rsidR="00053B3D" w:rsidRPr="00053B3D">
          <w:rPr>
            <w:rStyle w:val="Hyperlink"/>
          </w:rPr>
          <w:t xml:space="preserve">   </w:t>
        </w:r>
        <w:r w:rsidR="00821AC1" w:rsidRPr="00053B3D">
          <w:rPr>
            <w:rStyle w:val="Hyperlink"/>
          </w:rPr>
          <w:t xml:space="preserve"> Members</w:t>
        </w:r>
        <w:r w:rsidR="00053B3D" w:rsidRPr="00053B3D">
          <w:rPr>
            <w:rStyle w:val="Hyperlink"/>
          </w:rPr>
          <w:t xml:space="preserve"> </w:t>
        </w:r>
        <w:r w:rsidR="00821AC1" w:rsidRPr="00053B3D">
          <w:rPr>
            <w:rStyle w:val="Hyperlink"/>
          </w:rPr>
          <w:t>with Commercial Insuranc</w:t>
        </w:r>
        <w:r w:rsidR="00053B3D">
          <w:rPr>
            <w:rStyle w:val="Hyperlink"/>
          </w:rPr>
          <w:t>e</w:t>
        </w:r>
        <w:r w:rsidR="00821AC1" w:rsidRPr="00053B3D">
          <w:rPr>
            <w:rStyle w:val="Hyperlink"/>
            <w:webHidden/>
          </w:rPr>
          <w:tab/>
        </w:r>
        <w:r w:rsidR="00821AC1" w:rsidRPr="00053B3D">
          <w:rPr>
            <w:rStyle w:val="Hyperlink"/>
            <w:webHidden/>
          </w:rPr>
          <w:fldChar w:fldCharType="begin"/>
        </w:r>
        <w:r w:rsidR="00821AC1" w:rsidRPr="00053B3D">
          <w:rPr>
            <w:rStyle w:val="Hyperlink"/>
            <w:webHidden/>
          </w:rPr>
          <w:instrText xml:space="preserve"> PAGEREF _Toc377717135 \h </w:instrText>
        </w:r>
        <w:r w:rsidR="00821AC1" w:rsidRPr="00053B3D">
          <w:rPr>
            <w:rStyle w:val="Hyperlink"/>
            <w:webHidden/>
          </w:rPr>
        </w:r>
        <w:r w:rsidR="00821AC1" w:rsidRPr="00053B3D">
          <w:rPr>
            <w:rStyle w:val="Hyperlink"/>
            <w:webHidden/>
          </w:rPr>
          <w:fldChar w:fldCharType="separate"/>
        </w:r>
        <w:r w:rsidR="00A45231">
          <w:rPr>
            <w:rStyle w:val="Hyperlink"/>
            <w:webHidden/>
          </w:rPr>
          <w:t>22</w:t>
        </w:r>
        <w:r w:rsidR="00821AC1" w:rsidRPr="00053B3D">
          <w:rPr>
            <w:rStyle w:val="Hyperlink"/>
            <w:webHidden/>
          </w:rPr>
          <w:fldChar w:fldCharType="end"/>
        </w:r>
      </w:hyperlink>
    </w:p>
    <w:p w14:paraId="6EA30F89" w14:textId="77777777" w:rsidR="00596051" w:rsidRPr="009658E0" w:rsidRDefault="008F6D0C" w:rsidP="008F6D0C">
      <w:pPr>
        <w:pStyle w:val="Subheader"/>
        <w:tabs>
          <w:tab w:val="clear" w:pos="576"/>
        </w:tabs>
        <w:spacing w:after="120"/>
        <w:ind w:left="0" w:firstLine="0"/>
        <w:rPr>
          <w:rStyle w:val="SubheaderUN"/>
          <w:rFonts w:ascii="Arial" w:hAnsi="Arial" w:cs="Arial"/>
          <w:sz w:val="28"/>
          <w:szCs w:val="28"/>
          <w:u w:val="none"/>
        </w:rPr>
        <w:sectPr w:rsidR="00596051" w:rsidRPr="009658E0" w:rsidSect="003D56A3">
          <w:headerReference w:type="default" r:id="rId10"/>
          <w:footerReference w:type="default" r:id="rId11"/>
          <w:pgSz w:w="12240" w:h="15840"/>
          <w:pgMar w:top="576" w:right="1296" w:bottom="1296" w:left="1296" w:header="475" w:footer="720" w:gutter="0"/>
          <w:pgNumType w:fmt="lowerRoman" w:start="0"/>
          <w:cols w:space="720"/>
          <w:noEndnote/>
          <w:titlePg/>
          <w:docGrid w:linePitch="326"/>
        </w:sectPr>
      </w:pPr>
      <w:r w:rsidRPr="001C1671">
        <w:rPr>
          <w:rStyle w:val="SubheaderUN"/>
          <w:b/>
          <w:i/>
          <w:u w:val="none"/>
        </w:rPr>
        <w:fldChar w:fldCharType="end"/>
      </w:r>
    </w:p>
    <w:p w14:paraId="0097F714" w14:textId="77777777" w:rsidR="00A851BF" w:rsidRPr="007B10B0" w:rsidRDefault="00A851BF" w:rsidP="007B10B0">
      <w:pPr>
        <w:pStyle w:val="Heading1"/>
        <w:rPr>
          <w:rStyle w:val="SubheaderUN"/>
          <w:rFonts w:ascii="Arial" w:hAnsi="Arial"/>
          <w:u w:val="none"/>
        </w:rPr>
      </w:pPr>
      <w:bookmarkStart w:id="1" w:name="_Toc377717122"/>
      <w:r w:rsidRPr="007B10B0">
        <w:rPr>
          <w:rStyle w:val="SubheaderUN"/>
          <w:rFonts w:ascii="Arial" w:hAnsi="Arial"/>
          <w:u w:val="none"/>
        </w:rPr>
        <w:lastRenderedPageBreak/>
        <w:t>Introduction</w:t>
      </w:r>
      <w:bookmarkEnd w:id="1"/>
    </w:p>
    <w:p w14:paraId="60EE7AED" w14:textId="41653E2A" w:rsidR="00243554" w:rsidRDefault="00243554" w:rsidP="00243554">
      <w:pPr>
        <w:pStyle w:val="BodyText"/>
        <w:spacing w:before="120"/>
        <w:ind w:left="547"/>
        <w:rPr>
          <w:sz w:val="22"/>
          <w:szCs w:val="22"/>
        </w:rPr>
      </w:pPr>
      <w:r>
        <w:rPr>
          <w:sz w:val="22"/>
          <w:szCs w:val="22"/>
        </w:rPr>
        <w:t xml:space="preserve">This guide provides detailed instructions for completing </w:t>
      </w:r>
      <w:r w:rsidRPr="0045440F">
        <w:rPr>
          <w:sz w:val="22"/>
          <w:szCs w:val="22"/>
        </w:rPr>
        <w:t>the CMS-1500</w:t>
      </w:r>
      <w:r w:rsidR="00135083" w:rsidRPr="0045440F">
        <w:rPr>
          <w:sz w:val="22"/>
          <w:szCs w:val="22"/>
        </w:rPr>
        <w:t xml:space="preserve"> </w:t>
      </w:r>
      <w:r w:rsidRPr="0045440F">
        <w:rPr>
          <w:sz w:val="22"/>
          <w:szCs w:val="22"/>
        </w:rPr>
        <w:t>claim form</w:t>
      </w:r>
      <w:r>
        <w:rPr>
          <w:sz w:val="22"/>
          <w:szCs w:val="22"/>
        </w:rPr>
        <w:t xml:space="preserve"> </w:t>
      </w:r>
      <w:r w:rsidR="00CE00E8">
        <w:rPr>
          <w:sz w:val="22"/>
          <w:szCs w:val="22"/>
        </w:rPr>
        <w:t xml:space="preserve">used in </w:t>
      </w:r>
      <w:r>
        <w:rPr>
          <w:sz w:val="22"/>
          <w:szCs w:val="22"/>
        </w:rPr>
        <w:t xml:space="preserve">MassHealth </w:t>
      </w:r>
      <w:r w:rsidR="00017D45">
        <w:rPr>
          <w:sz w:val="22"/>
          <w:szCs w:val="22"/>
        </w:rPr>
        <w:t>billing</w:t>
      </w:r>
      <w:r w:rsidR="001A371B">
        <w:rPr>
          <w:sz w:val="22"/>
          <w:szCs w:val="22"/>
        </w:rPr>
        <w:t xml:space="preserve"> (including Direct Data Entry on the POSC)</w:t>
      </w:r>
      <w:r>
        <w:rPr>
          <w:sz w:val="22"/>
          <w:szCs w:val="22"/>
        </w:rPr>
        <w:t>. Additional instructions on other billing matters, including member eligibility, prior authorization</w:t>
      </w:r>
      <w:r w:rsidR="000359AF">
        <w:rPr>
          <w:sz w:val="22"/>
          <w:szCs w:val="22"/>
        </w:rPr>
        <w:t xml:space="preserve"> (PA)</w:t>
      </w:r>
      <w:r>
        <w:rPr>
          <w:sz w:val="22"/>
          <w:szCs w:val="22"/>
        </w:rPr>
        <w:t>, claim status and payment, claim correction, and billing for members with other health insurance, are located in Subchapter 5 of your MassHealth provider manual</w:t>
      </w:r>
      <w:r w:rsidR="009701C6">
        <w:rPr>
          <w:sz w:val="22"/>
          <w:szCs w:val="22"/>
        </w:rPr>
        <w:t xml:space="preserve">. You also can </w:t>
      </w:r>
      <w:r w:rsidR="00ED483B">
        <w:rPr>
          <w:sz w:val="22"/>
          <w:szCs w:val="22"/>
        </w:rPr>
        <w:t xml:space="preserve">refer to </w:t>
      </w:r>
      <w:hyperlink r:id="rId12" w:history="1">
        <w:r w:rsidR="00ED483B" w:rsidRPr="007E296E">
          <w:rPr>
            <w:rStyle w:val="Hyperlink"/>
            <w:sz w:val="22"/>
            <w:szCs w:val="22"/>
          </w:rPr>
          <w:t>Appendix A</w:t>
        </w:r>
      </w:hyperlink>
      <w:r w:rsidR="00ED483B">
        <w:rPr>
          <w:sz w:val="22"/>
          <w:szCs w:val="22"/>
        </w:rPr>
        <w:t xml:space="preserve"> of your Ma</w:t>
      </w:r>
      <w:r w:rsidR="005729A5">
        <w:rPr>
          <w:sz w:val="22"/>
          <w:szCs w:val="22"/>
        </w:rPr>
        <w:t>ssHealth provider manual</w:t>
      </w:r>
      <w:r w:rsidR="001A371B">
        <w:rPr>
          <w:sz w:val="22"/>
          <w:szCs w:val="22"/>
        </w:rPr>
        <w:t xml:space="preserve"> which </w:t>
      </w:r>
      <w:r w:rsidR="00ED483B">
        <w:rPr>
          <w:sz w:val="22"/>
          <w:szCs w:val="22"/>
        </w:rPr>
        <w:t xml:space="preserve">is available on the MassHealth </w:t>
      </w:r>
      <w:r w:rsidR="00CE00E8">
        <w:rPr>
          <w:sz w:val="22"/>
          <w:szCs w:val="22"/>
        </w:rPr>
        <w:t>web</w:t>
      </w:r>
      <w:r w:rsidR="00ED483B">
        <w:rPr>
          <w:sz w:val="22"/>
          <w:szCs w:val="22"/>
        </w:rPr>
        <w:t xml:space="preserve">site at </w:t>
      </w:r>
      <w:hyperlink r:id="rId13" w:history="1">
        <w:r w:rsidR="00ED483B" w:rsidRPr="00F24109">
          <w:rPr>
            <w:rStyle w:val="Hyperlink"/>
            <w:sz w:val="22"/>
            <w:szCs w:val="22"/>
          </w:rPr>
          <w:t>www.mass.gov/masshealthpubs</w:t>
        </w:r>
      </w:hyperlink>
      <w:r w:rsidR="00ED483B">
        <w:rPr>
          <w:sz w:val="22"/>
          <w:szCs w:val="22"/>
        </w:rPr>
        <w:t xml:space="preserve">. </w:t>
      </w:r>
      <w:proofErr w:type="gramStart"/>
      <w:r w:rsidR="00ED483B">
        <w:rPr>
          <w:sz w:val="22"/>
          <w:szCs w:val="22"/>
        </w:rPr>
        <w:t xml:space="preserve">Click on Provider Library, </w:t>
      </w:r>
      <w:r w:rsidR="00053B3D">
        <w:rPr>
          <w:sz w:val="22"/>
          <w:szCs w:val="22"/>
        </w:rPr>
        <w:t xml:space="preserve">and </w:t>
      </w:r>
      <w:r w:rsidR="00ED483B">
        <w:rPr>
          <w:sz w:val="22"/>
          <w:szCs w:val="22"/>
        </w:rPr>
        <w:t>then on MassHealth Provider Manual Appendices.</w:t>
      </w:r>
      <w:proofErr w:type="gramEnd"/>
    </w:p>
    <w:p w14:paraId="37EECCF0" w14:textId="77777777" w:rsidR="008B1353" w:rsidRDefault="00243554" w:rsidP="00D04381">
      <w:pPr>
        <w:pStyle w:val="BodyText"/>
        <w:spacing w:before="120" w:after="120"/>
        <w:ind w:left="547"/>
        <w:rPr>
          <w:sz w:val="22"/>
          <w:szCs w:val="22"/>
        </w:rPr>
      </w:pPr>
      <w:r>
        <w:rPr>
          <w:sz w:val="22"/>
          <w:szCs w:val="22"/>
        </w:rPr>
        <w:t xml:space="preserve">For information about the resulting remittance advice, see the </w:t>
      </w:r>
      <w:r w:rsidR="00CB090D">
        <w:rPr>
          <w:sz w:val="22"/>
          <w:szCs w:val="22"/>
        </w:rPr>
        <w:t xml:space="preserve">MassHealth </w:t>
      </w:r>
      <w:hyperlink r:id="rId14" w:history="1">
        <w:r w:rsidRPr="008B4740">
          <w:rPr>
            <w:rStyle w:val="Hyperlink"/>
            <w:sz w:val="22"/>
            <w:szCs w:val="22"/>
          </w:rPr>
          <w:t xml:space="preserve">Guide to </w:t>
        </w:r>
        <w:r w:rsidR="00017D45" w:rsidRPr="008B4740">
          <w:rPr>
            <w:rStyle w:val="Hyperlink"/>
            <w:sz w:val="22"/>
            <w:szCs w:val="22"/>
          </w:rPr>
          <w:t xml:space="preserve">the </w:t>
        </w:r>
        <w:r w:rsidRPr="008B4740">
          <w:rPr>
            <w:rStyle w:val="Hyperlink"/>
            <w:sz w:val="22"/>
            <w:szCs w:val="22"/>
          </w:rPr>
          <w:t xml:space="preserve">Remittance Advice </w:t>
        </w:r>
        <w:r w:rsidR="002F24A0">
          <w:rPr>
            <w:rStyle w:val="Hyperlink"/>
            <w:sz w:val="22"/>
            <w:szCs w:val="22"/>
          </w:rPr>
          <w:t xml:space="preserve">for Paper Claims </w:t>
        </w:r>
        <w:r w:rsidRPr="008B4740">
          <w:rPr>
            <w:rStyle w:val="Hyperlink"/>
            <w:sz w:val="22"/>
            <w:szCs w:val="22"/>
          </w:rPr>
          <w:t>and Electronic Equivalents</w:t>
        </w:r>
      </w:hyperlink>
      <w:r>
        <w:rPr>
          <w:sz w:val="22"/>
          <w:szCs w:val="22"/>
        </w:rPr>
        <w:t>.</w:t>
      </w:r>
    </w:p>
    <w:p w14:paraId="5F38D546" w14:textId="201AFDB2" w:rsidR="00FC5D75" w:rsidRDefault="00FC5D75" w:rsidP="001231F2">
      <w:pPr>
        <w:spacing w:before="120"/>
        <w:ind w:left="547"/>
        <w:rPr>
          <w:bCs/>
          <w:sz w:val="22"/>
          <w:szCs w:val="22"/>
        </w:rPr>
      </w:pPr>
      <w:r w:rsidRPr="00F978D2">
        <w:rPr>
          <w:b/>
          <w:bCs/>
          <w:sz w:val="22"/>
          <w:szCs w:val="22"/>
        </w:rPr>
        <w:t xml:space="preserve">Please </w:t>
      </w:r>
      <w:r w:rsidR="0045440F">
        <w:rPr>
          <w:b/>
          <w:bCs/>
          <w:sz w:val="22"/>
          <w:szCs w:val="22"/>
        </w:rPr>
        <w:t>n</w:t>
      </w:r>
      <w:r w:rsidR="0045440F" w:rsidRPr="00F978D2">
        <w:rPr>
          <w:b/>
          <w:bCs/>
          <w:sz w:val="22"/>
          <w:szCs w:val="22"/>
        </w:rPr>
        <w:t>ote</w:t>
      </w:r>
      <w:r w:rsidRPr="00F978D2">
        <w:rPr>
          <w:b/>
          <w:bCs/>
          <w:sz w:val="22"/>
          <w:szCs w:val="22"/>
        </w:rPr>
        <w:t xml:space="preserve">: </w:t>
      </w:r>
      <w:r w:rsidRPr="008E5081">
        <w:rPr>
          <w:bCs/>
          <w:sz w:val="22"/>
          <w:szCs w:val="22"/>
        </w:rPr>
        <w:t xml:space="preserve">Effective January 1, 2012, </w:t>
      </w:r>
      <w:r w:rsidRPr="00CE00E8">
        <w:rPr>
          <w:bCs/>
          <w:sz w:val="22"/>
          <w:szCs w:val="22"/>
        </w:rPr>
        <w:t xml:space="preserve">MassHealth </w:t>
      </w:r>
      <w:r w:rsidR="009002AD" w:rsidRPr="00CE00E8">
        <w:rPr>
          <w:bCs/>
          <w:sz w:val="22"/>
          <w:szCs w:val="22"/>
        </w:rPr>
        <w:t>adopted</w:t>
      </w:r>
      <w:r w:rsidRPr="00CE00E8">
        <w:rPr>
          <w:bCs/>
          <w:sz w:val="22"/>
          <w:szCs w:val="22"/>
        </w:rPr>
        <w:t xml:space="preserve"> an all-electronic claims</w:t>
      </w:r>
      <w:r w:rsidR="000359AF">
        <w:rPr>
          <w:bCs/>
          <w:sz w:val="22"/>
          <w:szCs w:val="22"/>
        </w:rPr>
        <w:t>-</w:t>
      </w:r>
      <w:r w:rsidRPr="00CE00E8">
        <w:rPr>
          <w:bCs/>
          <w:sz w:val="22"/>
          <w:szCs w:val="22"/>
        </w:rPr>
        <w:t xml:space="preserve">submission policy </w:t>
      </w:r>
      <w:r w:rsidR="000359AF">
        <w:rPr>
          <w:bCs/>
          <w:sz w:val="22"/>
          <w:szCs w:val="22"/>
        </w:rPr>
        <w:t xml:space="preserve">for </w:t>
      </w:r>
      <w:r w:rsidRPr="00CE00E8">
        <w:rPr>
          <w:bCs/>
          <w:sz w:val="22"/>
          <w:szCs w:val="22"/>
        </w:rPr>
        <w:t xml:space="preserve">greater efficiency. </w:t>
      </w:r>
      <w:r w:rsidR="000359AF">
        <w:rPr>
          <w:bCs/>
          <w:sz w:val="22"/>
          <w:szCs w:val="22"/>
        </w:rPr>
        <w:t xml:space="preserve">You must now submit all claims </w:t>
      </w:r>
      <w:r w:rsidRPr="00CE00E8">
        <w:rPr>
          <w:bCs/>
          <w:sz w:val="22"/>
          <w:szCs w:val="22"/>
        </w:rPr>
        <w:t>electronically, unless</w:t>
      </w:r>
      <w:r w:rsidR="000359AF">
        <w:rPr>
          <w:bCs/>
          <w:sz w:val="22"/>
          <w:szCs w:val="22"/>
        </w:rPr>
        <w:t xml:space="preserve"> you have</w:t>
      </w:r>
      <w:r w:rsidRPr="0069151D">
        <w:rPr>
          <w:bCs/>
          <w:sz w:val="22"/>
          <w:szCs w:val="22"/>
        </w:rPr>
        <w:t xml:space="preserve"> received an approved electronic</w:t>
      </w:r>
      <w:r w:rsidRPr="008711F1">
        <w:rPr>
          <w:bCs/>
          <w:sz w:val="22"/>
          <w:szCs w:val="22"/>
        </w:rPr>
        <w:t xml:space="preserve"> claim</w:t>
      </w:r>
      <w:r w:rsidR="000359AF">
        <w:rPr>
          <w:bCs/>
          <w:sz w:val="22"/>
          <w:szCs w:val="22"/>
        </w:rPr>
        <w:t>-</w:t>
      </w:r>
      <w:r w:rsidRPr="008711F1">
        <w:rPr>
          <w:bCs/>
          <w:sz w:val="22"/>
          <w:szCs w:val="22"/>
        </w:rPr>
        <w:t xml:space="preserve">submission waiver. </w:t>
      </w:r>
      <w:r w:rsidR="000359AF">
        <w:rPr>
          <w:bCs/>
          <w:sz w:val="22"/>
          <w:szCs w:val="22"/>
        </w:rPr>
        <w:t>You may submit n</w:t>
      </w:r>
      <w:r w:rsidR="001231F2" w:rsidRPr="00547625">
        <w:rPr>
          <w:bCs/>
          <w:sz w:val="22"/>
          <w:szCs w:val="22"/>
        </w:rPr>
        <w:t>inety</w:t>
      </w:r>
      <w:r w:rsidRPr="00CE00E8">
        <w:rPr>
          <w:bCs/>
          <w:sz w:val="22"/>
          <w:szCs w:val="22"/>
        </w:rPr>
        <w:t xml:space="preserve">-day waiver requests and final deadline appeals </w:t>
      </w:r>
      <w:r w:rsidRPr="0045440F">
        <w:rPr>
          <w:bCs/>
          <w:sz w:val="22"/>
          <w:szCs w:val="22"/>
        </w:rPr>
        <w:t>either electronically via the P</w:t>
      </w:r>
      <w:r w:rsidR="003C5708" w:rsidRPr="0045440F">
        <w:rPr>
          <w:bCs/>
          <w:sz w:val="22"/>
          <w:szCs w:val="22"/>
        </w:rPr>
        <w:t xml:space="preserve">rovider </w:t>
      </w:r>
      <w:r w:rsidRPr="0045440F">
        <w:rPr>
          <w:bCs/>
          <w:sz w:val="22"/>
          <w:szCs w:val="22"/>
        </w:rPr>
        <w:t>O</w:t>
      </w:r>
      <w:r w:rsidR="003C5708" w:rsidRPr="0045440F">
        <w:rPr>
          <w:bCs/>
          <w:sz w:val="22"/>
          <w:szCs w:val="22"/>
        </w:rPr>
        <w:t xml:space="preserve">nline </w:t>
      </w:r>
      <w:r w:rsidRPr="0045440F">
        <w:rPr>
          <w:bCs/>
          <w:sz w:val="22"/>
          <w:szCs w:val="22"/>
        </w:rPr>
        <w:t>S</w:t>
      </w:r>
      <w:r w:rsidR="003C5708" w:rsidRPr="0045440F">
        <w:rPr>
          <w:bCs/>
          <w:sz w:val="22"/>
          <w:szCs w:val="22"/>
        </w:rPr>
        <w:t xml:space="preserve">ervice </w:t>
      </w:r>
      <w:r w:rsidRPr="0045440F">
        <w:rPr>
          <w:bCs/>
          <w:sz w:val="22"/>
          <w:szCs w:val="22"/>
        </w:rPr>
        <w:t>C</w:t>
      </w:r>
      <w:r w:rsidR="003C5708" w:rsidRPr="0045440F">
        <w:rPr>
          <w:bCs/>
          <w:sz w:val="22"/>
          <w:szCs w:val="22"/>
        </w:rPr>
        <w:t>enter (POSC)</w:t>
      </w:r>
      <w:r w:rsidRPr="0045440F">
        <w:rPr>
          <w:bCs/>
          <w:sz w:val="22"/>
          <w:szCs w:val="22"/>
        </w:rPr>
        <w:t xml:space="preserve"> or on paper.</w:t>
      </w:r>
    </w:p>
    <w:p w14:paraId="225AC037" w14:textId="179F227E" w:rsidR="000711A8" w:rsidRPr="00F978D2" w:rsidRDefault="000711A8" w:rsidP="00662BCD">
      <w:pPr>
        <w:spacing w:before="120"/>
        <w:ind w:left="547"/>
        <w:rPr>
          <w:bCs/>
          <w:sz w:val="22"/>
          <w:szCs w:val="22"/>
        </w:rPr>
      </w:pPr>
      <w:r w:rsidRPr="00F978D2">
        <w:rPr>
          <w:bCs/>
          <w:sz w:val="22"/>
          <w:szCs w:val="22"/>
        </w:rPr>
        <w:t xml:space="preserve">Please see </w:t>
      </w:r>
      <w:hyperlink r:id="rId15" w:history="1">
        <w:r w:rsidRPr="00F978D2">
          <w:rPr>
            <w:rStyle w:val="Hyperlink"/>
            <w:bCs/>
            <w:sz w:val="22"/>
            <w:szCs w:val="22"/>
          </w:rPr>
          <w:t>All Provider Bulletin 217</w:t>
        </w:r>
      </w:hyperlink>
      <w:r w:rsidRPr="00F978D2">
        <w:rPr>
          <w:bCs/>
          <w:sz w:val="22"/>
          <w:szCs w:val="22"/>
        </w:rPr>
        <w:t xml:space="preserve"> </w:t>
      </w:r>
      <w:r w:rsidR="00CE00E8">
        <w:rPr>
          <w:bCs/>
          <w:sz w:val="22"/>
          <w:szCs w:val="22"/>
        </w:rPr>
        <w:t>(</w:t>
      </w:r>
      <w:r w:rsidR="00716B34">
        <w:rPr>
          <w:bCs/>
          <w:sz w:val="22"/>
          <w:szCs w:val="22"/>
        </w:rPr>
        <w:t xml:space="preserve">dated </w:t>
      </w:r>
      <w:r w:rsidRPr="00F978D2">
        <w:rPr>
          <w:bCs/>
          <w:sz w:val="22"/>
          <w:szCs w:val="22"/>
        </w:rPr>
        <w:t>September 2011</w:t>
      </w:r>
      <w:r w:rsidR="00CE00E8">
        <w:rPr>
          <w:bCs/>
          <w:sz w:val="22"/>
          <w:szCs w:val="22"/>
        </w:rPr>
        <w:t xml:space="preserve">) </w:t>
      </w:r>
      <w:r>
        <w:rPr>
          <w:bCs/>
          <w:sz w:val="22"/>
          <w:szCs w:val="22"/>
        </w:rPr>
        <w:t xml:space="preserve">and </w:t>
      </w:r>
      <w:hyperlink r:id="rId16" w:history="1">
        <w:r w:rsidRPr="003D6504">
          <w:rPr>
            <w:rStyle w:val="Hyperlink"/>
            <w:bCs/>
            <w:sz w:val="22"/>
            <w:szCs w:val="22"/>
          </w:rPr>
          <w:t>All Provider Bulletin 223</w:t>
        </w:r>
      </w:hyperlink>
      <w:r>
        <w:rPr>
          <w:bCs/>
          <w:sz w:val="22"/>
          <w:szCs w:val="22"/>
        </w:rPr>
        <w:t xml:space="preserve"> </w:t>
      </w:r>
      <w:r w:rsidR="00CE00E8">
        <w:rPr>
          <w:bCs/>
          <w:sz w:val="22"/>
          <w:szCs w:val="22"/>
        </w:rPr>
        <w:t>(</w:t>
      </w:r>
      <w:r>
        <w:rPr>
          <w:bCs/>
          <w:sz w:val="22"/>
          <w:szCs w:val="22"/>
        </w:rPr>
        <w:t>February 2012</w:t>
      </w:r>
      <w:r w:rsidR="00CE00E8">
        <w:rPr>
          <w:bCs/>
          <w:sz w:val="22"/>
          <w:szCs w:val="22"/>
        </w:rPr>
        <w:t>)</w:t>
      </w:r>
      <w:r w:rsidRPr="00F978D2">
        <w:rPr>
          <w:bCs/>
          <w:sz w:val="22"/>
          <w:szCs w:val="22"/>
        </w:rPr>
        <w:t xml:space="preserve"> for more information about MassHealth’s paper</w:t>
      </w:r>
      <w:r w:rsidR="006A00BB">
        <w:rPr>
          <w:bCs/>
          <w:sz w:val="22"/>
          <w:szCs w:val="22"/>
        </w:rPr>
        <w:t>-</w:t>
      </w:r>
      <w:r w:rsidRPr="00F978D2">
        <w:rPr>
          <w:bCs/>
          <w:sz w:val="22"/>
          <w:szCs w:val="22"/>
        </w:rPr>
        <w:t xml:space="preserve">claims waiver policy. </w:t>
      </w:r>
      <w:r>
        <w:rPr>
          <w:bCs/>
          <w:sz w:val="22"/>
          <w:szCs w:val="22"/>
        </w:rPr>
        <w:t>F</w:t>
      </w:r>
      <w:r w:rsidRPr="00F978D2">
        <w:rPr>
          <w:bCs/>
          <w:sz w:val="22"/>
          <w:szCs w:val="22"/>
        </w:rPr>
        <w:t>or information on how to submit 90</w:t>
      </w:r>
      <w:r>
        <w:rPr>
          <w:bCs/>
          <w:sz w:val="22"/>
          <w:szCs w:val="22"/>
        </w:rPr>
        <w:t>-</w:t>
      </w:r>
      <w:r w:rsidRPr="00F978D2">
        <w:rPr>
          <w:bCs/>
          <w:sz w:val="22"/>
          <w:szCs w:val="22"/>
        </w:rPr>
        <w:t>day waiver requests and final deadline appeals electronically</w:t>
      </w:r>
      <w:r>
        <w:rPr>
          <w:bCs/>
          <w:sz w:val="22"/>
          <w:szCs w:val="22"/>
        </w:rPr>
        <w:t>,</w:t>
      </w:r>
      <w:r w:rsidRPr="00F978D2">
        <w:rPr>
          <w:bCs/>
          <w:sz w:val="22"/>
          <w:szCs w:val="22"/>
        </w:rPr>
        <w:t xml:space="preserve"> </w:t>
      </w:r>
      <w:r>
        <w:rPr>
          <w:bCs/>
          <w:sz w:val="22"/>
          <w:szCs w:val="22"/>
        </w:rPr>
        <w:t>p</w:t>
      </w:r>
      <w:r w:rsidRPr="00F978D2">
        <w:rPr>
          <w:bCs/>
          <w:sz w:val="22"/>
          <w:szCs w:val="22"/>
        </w:rPr>
        <w:t xml:space="preserve">lease also </w:t>
      </w:r>
      <w:r>
        <w:rPr>
          <w:bCs/>
          <w:sz w:val="22"/>
          <w:szCs w:val="22"/>
        </w:rPr>
        <w:t>see</w:t>
      </w:r>
      <w:r w:rsidRPr="00F978D2">
        <w:rPr>
          <w:bCs/>
          <w:sz w:val="22"/>
          <w:szCs w:val="22"/>
        </w:rPr>
        <w:t xml:space="preserve"> </w:t>
      </w:r>
      <w:hyperlink r:id="rId17" w:history="1">
        <w:r w:rsidRPr="00716B34">
          <w:rPr>
            <w:rStyle w:val="Hyperlink"/>
            <w:bCs/>
            <w:sz w:val="22"/>
            <w:szCs w:val="22"/>
          </w:rPr>
          <w:t>All Provider Bulletin</w:t>
        </w:r>
        <w:r w:rsidR="001A371B" w:rsidRPr="00716B34">
          <w:rPr>
            <w:rStyle w:val="Hyperlink"/>
            <w:bCs/>
            <w:sz w:val="22"/>
            <w:szCs w:val="22"/>
          </w:rPr>
          <w:t>s</w:t>
        </w:r>
        <w:r w:rsidRPr="00716B34">
          <w:rPr>
            <w:rStyle w:val="Hyperlink"/>
            <w:bCs/>
            <w:sz w:val="22"/>
            <w:szCs w:val="22"/>
          </w:rPr>
          <w:t xml:space="preserve"> 220</w:t>
        </w:r>
        <w:r w:rsidR="001A371B" w:rsidRPr="00716B34">
          <w:rPr>
            <w:rStyle w:val="Hyperlink"/>
            <w:bCs/>
            <w:sz w:val="22"/>
            <w:szCs w:val="22"/>
          </w:rPr>
          <w:t xml:space="preserve"> and 221</w:t>
        </w:r>
      </w:hyperlink>
      <w:r w:rsidR="00CE00E8" w:rsidRPr="00BE1587">
        <w:rPr>
          <w:rStyle w:val="Hyperlink"/>
          <w:bCs/>
          <w:sz w:val="22"/>
          <w:szCs w:val="22"/>
          <w:u w:val="none"/>
        </w:rPr>
        <w:t xml:space="preserve"> (</w:t>
      </w:r>
      <w:r w:rsidR="00574AF2" w:rsidRPr="001A371B">
        <w:rPr>
          <w:rStyle w:val="Hyperlink"/>
          <w:bCs/>
          <w:color w:val="auto"/>
          <w:sz w:val="22"/>
          <w:szCs w:val="22"/>
          <w:u w:val="none"/>
        </w:rPr>
        <w:t>both</w:t>
      </w:r>
      <w:r w:rsidR="00574AF2" w:rsidRPr="00BE1587">
        <w:rPr>
          <w:rStyle w:val="Hyperlink"/>
          <w:bCs/>
          <w:sz w:val="22"/>
          <w:szCs w:val="22"/>
          <w:u w:val="none"/>
        </w:rPr>
        <w:t xml:space="preserve"> </w:t>
      </w:r>
      <w:r w:rsidR="00716B34" w:rsidRPr="00716B34">
        <w:rPr>
          <w:rStyle w:val="Hyperlink"/>
          <w:bCs/>
          <w:color w:val="auto"/>
          <w:sz w:val="22"/>
          <w:szCs w:val="22"/>
          <w:u w:val="none"/>
        </w:rPr>
        <w:t>dated</w:t>
      </w:r>
      <w:r w:rsidR="00716B34">
        <w:rPr>
          <w:rStyle w:val="Hyperlink"/>
          <w:bCs/>
          <w:sz w:val="22"/>
          <w:szCs w:val="22"/>
          <w:u w:val="none"/>
        </w:rPr>
        <w:t xml:space="preserve"> </w:t>
      </w:r>
      <w:r w:rsidRPr="00F978D2">
        <w:rPr>
          <w:bCs/>
          <w:sz w:val="22"/>
          <w:szCs w:val="22"/>
        </w:rPr>
        <w:t>December 2011</w:t>
      </w:r>
      <w:r w:rsidR="00CE00E8">
        <w:rPr>
          <w:bCs/>
          <w:sz w:val="22"/>
          <w:szCs w:val="22"/>
        </w:rPr>
        <w:t>)</w:t>
      </w:r>
      <w:r>
        <w:rPr>
          <w:bCs/>
          <w:sz w:val="22"/>
          <w:szCs w:val="22"/>
        </w:rPr>
        <w:t xml:space="preserve"> and </w:t>
      </w:r>
      <w:hyperlink r:id="rId18" w:history="1">
        <w:r w:rsidRPr="003D6504">
          <w:rPr>
            <w:rStyle w:val="Hyperlink"/>
            <w:bCs/>
            <w:sz w:val="22"/>
            <w:szCs w:val="22"/>
          </w:rPr>
          <w:t>All Provider Bulletin 226</w:t>
        </w:r>
      </w:hyperlink>
      <w:r w:rsidR="0069151D" w:rsidRPr="009658E0">
        <w:rPr>
          <w:rStyle w:val="Hyperlink"/>
          <w:bCs/>
          <w:sz w:val="22"/>
          <w:szCs w:val="22"/>
          <w:u w:val="none"/>
        </w:rPr>
        <w:t xml:space="preserve"> </w:t>
      </w:r>
      <w:r w:rsidR="009658E0">
        <w:rPr>
          <w:rStyle w:val="Hyperlink"/>
          <w:bCs/>
          <w:sz w:val="22"/>
          <w:szCs w:val="22"/>
          <w:u w:val="none"/>
        </w:rPr>
        <w:t>(</w:t>
      </w:r>
      <w:r>
        <w:rPr>
          <w:bCs/>
          <w:sz w:val="22"/>
          <w:szCs w:val="22"/>
        </w:rPr>
        <w:t xml:space="preserve">June </w:t>
      </w:r>
      <w:r w:rsidR="009658E0">
        <w:rPr>
          <w:bCs/>
          <w:sz w:val="22"/>
          <w:szCs w:val="22"/>
        </w:rPr>
        <w:t>2</w:t>
      </w:r>
      <w:r>
        <w:rPr>
          <w:bCs/>
          <w:sz w:val="22"/>
          <w:szCs w:val="22"/>
        </w:rPr>
        <w:t>012</w:t>
      </w:r>
      <w:r w:rsidR="0069151D">
        <w:rPr>
          <w:bCs/>
          <w:sz w:val="22"/>
          <w:szCs w:val="22"/>
        </w:rPr>
        <w:t>)</w:t>
      </w:r>
      <w:r>
        <w:rPr>
          <w:bCs/>
          <w:sz w:val="22"/>
          <w:szCs w:val="22"/>
        </w:rPr>
        <w:t xml:space="preserve">. </w:t>
      </w:r>
      <w:r w:rsidR="00716B34">
        <w:rPr>
          <w:bCs/>
          <w:sz w:val="22"/>
          <w:szCs w:val="22"/>
        </w:rPr>
        <w:t xml:space="preserve">Helpful information is also available in </w:t>
      </w:r>
      <w:hyperlink r:id="rId19" w:history="1">
        <w:r w:rsidR="00716B34" w:rsidRPr="00716B34">
          <w:rPr>
            <w:rStyle w:val="Hyperlink"/>
            <w:bCs/>
            <w:sz w:val="22"/>
            <w:szCs w:val="22"/>
          </w:rPr>
          <w:t>All Provider Bulletins 232 and 233</w:t>
        </w:r>
      </w:hyperlink>
      <w:r w:rsidR="00716B34">
        <w:rPr>
          <w:bCs/>
          <w:sz w:val="22"/>
          <w:szCs w:val="22"/>
        </w:rPr>
        <w:t xml:space="preserve"> (February 2013).</w:t>
      </w:r>
    </w:p>
    <w:p w14:paraId="0E8CB308" w14:textId="77777777" w:rsidR="00C90A15" w:rsidRPr="007B10B0" w:rsidRDefault="00C90A15" w:rsidP="007B10B0">
      <w:pPr>
        <w:pStyle w:val="Heading1"/>
        <w:rPr>
          <w:rStyle w:val="SubheaderUN"/>
          <w:rFonts w:ascii="Arial" w:hAnsi="Arial"/>
          <w:u w:val="none"/>
        </w:rPr>
      </w:pPr>
      <w:bookmarkStart w:id="2" w:name="_Toc377717123"/>
      <w:r w:rsidRPr="007B10B0">
        <w:rPr>
          <w:rStyle w:val="SubheaderUN"/>
          <w:rFonts w:ascii="Arial" w:hAnsi="Arial"/>
          <w:u w:val="none"/>
        </w:rPr>
        <w:t>General Instructions for Submitting Paper Claims</w:t>
      </w:r>
      <w:bookmarkEnd w:id="2"/>
    </w:p>
    <w:p w14:paraId="46BD0476" w14:textId="77777777" w:rsidR="007E48D9" w:rsidRPr="00D86273" w:rsidRDefault="00EF5F9B" w:rsidP="00D86273">
      <w:pPr>
        <w:pStyle w:val="Heading3"/>
      </w:pPr>
      <w:bookmarkStart w:id="3" w:name="_Toc377717124"/>
      <w:r w:rsidRPr="0045440F">
        <w:t>CMS-1500</w:t>
      </w:r>
      <w:r w:rsidR="00007DCC" w:rsidRPr="0045440F">
        <w:t xml:space="preserve"> </w:t>
      </w:r>
      <w:r w:rsidR="007E48D9" w:rsidRPr="0045440F">
        <w:t>Claim Form</w:t>
      </w:r>
      <w:bookmarkEnd w:id="3"/>
      <w:r w:rsidR="007E48D9" w:rsidRPr="00D86273">
        <w:t xml:space="preserve"> </w:t>
      </w:r>
    </w:p>
    <w:p w14:paraId="5C60F271" w14:textId="77777777" w:rsidR="00A956A5" w:rsidRDefault="00A956A5" w:rsidP="00A956A5">
      <w:pPr>
        <w:pStyle w:val="BodyText"/>
        <w:spacing w:after="120"/>
        <w:ind w:left="547"/>
        <w:rPr>
          <w:sz w:val="22"/>
          <w:szCs w:val="22"/>
        </w:rPr>
      </w:pPr>
      <w:r>
        <w:rPr>
          <w:sz w:val="22"/>
          <w:szCs w:val="22"/>
        </w:rPr>
        <w:t>T</w:t>
      </w:r>
      <w:r w:rsidRPr="00C90A15">
        <w:rPr>
          <w:sz w:val="22"/>
          <w:szCs w:val="22"/>
        </w:rPr>
        <w:t xml:space="preserve">he </w:t>
      </w:r>
      <w:r>
        <w:rPr>
          <w:sz w:val="22"/>
          <w:szCs w:val="22"/>
        </w:rPr>
        <w:t xml:space="preserve">following </w:t>
      </w:r>
      <w:r w:rsidRPr="00C90A15">
        <w:rPr>
          <w:sz w:val="22"/>
          <w:szCs w:val="22"/>
        </w:rPr>
        <w:t xml:space="preserve">providers </w:t>
      </w:r>
      <w:r>
        <w:rPr>
          <w:sz w:val="22"/>
          <w:szCs w:val="22"/>
        </w:rPr>
        <w:t>must</w:t>
      </w:r>
      <w:r w:rsidRPr="00C90A15">
        <w:rPr>
          <w:sz w:val="22"/>
          <w:szCs w:val="22"/>
        </w:rPr>
        <w:t xml:space="preserve"> use </w:t>
      </w:r>
      <w:r>
        <w:rPr>
          <w:sz w:val="22"/>
          <w:szCs w:val="22"/>
        </w:rPr>
        <w:t xml:space="preserve">the </w:t>
      </w:r>
      <w:r w:rsidR="00EF5F9B">
        <w:rPr>
          <w:sz w:val="22"/>
          <w:szCs w:val="22"/>
        </w:rPr>
        <w:t>CMS-1500</w:t>
      </w:r>
      <w:r w:rsidRPr="00C90A15">
        <w:rPr>
          <w:sz w:val="22"/>
          <w:szCs w:val="22"/>
        </w:rPr>
        <w:t xml:space="preserve"> </w:t>
      </w:r>
      <w:r w:rsidR="0069151D">
        <w:rPr>
          <w:sz w:val="22"/>
          <w:szCs w:val="22"/>
        </w:rPr>
        <w:t xml:space="preserve">form </w:t>
      </w:r>
      <w:r w:rsidRPr="00C90A15">
        <w:rPr>
          <w:sz w:val="22"/>
          <w:szCs w:val="22"/>
        </w:rPr>
        <w:t>when submitting paper claims to MassHealth</w:t>
      </w:r>
      <w:r w:rsidR="00DA4DA2">
        <w:rPr>
          <w:sz w:val="22"/>
          <w:szCs w:val="22"/>
        </w:rPr>
        <w:t>.</w:t>
      </w:r>
    </w:p>
    <w:p w14:paraId="0E41AF26" w14:textId="77777777" w:rsidR="00D57CFD" w:rsidRDefault="00D57CFD" w:rsidP="006D57B5">
      <w:pPr>
        <w:numPr>
          <w:ilvl w:val="0"/>
          <w:numId w:val="6"/>
        </w:numPr>
        <w:tabs>
          <w:tab w:val="clear" w:pos="1267"/>
          <w:tab w:val="left" w:pos="900"/>
        </w:tabs>
        <w:ind w:left="900"/>
        <w:rPr>
          <w:sz w:val="22"/>
          <w:szCs w:val="22"/>
        </w:rPr>
        <w:sectPr w:rsidR="00D57CFD" w:rsidSect="003F672E">
          <w:footerReference w:type="default" r:id="rId20"/>
          <w:pgSz w:w="12240" w:h="15840"/>
          <w:pgMar w:top="576" w:right="1296" w:bottom="1296" w:left="1296" w:header="475" w:footer="720" w:gutter="0"/>
          <w:pgNumType w:start="1"/>
          <w:cols w:space="720"/>
          <w:noEndnote/>
        </w:sectPr>
      </w:pPr>
    </w:p>
    <w:p w14:paraId="08E8ECF8" w14:textId="67A1F652" w:rsidR="006D0705" w:rsidRPr="003C2CFB" w:rsidRDefault="00D422AA" w:rsidP="006D57B5">
      <w:pPr>
        <w:numPr>
          <w:ilvl w:val="0"/>
          <w:numId w:val="6"/>
        </w:numPr>
        <w:tabs>
          <w:tab w:val="clear" w:pos="1267"/>
          <w:tab w:val="left" w:pos="900"/>
        </w:tabs>
        <w:ind w:left="900"/>
        <w:rPr>
          <w:sz w:val="22"/>
          <w:szCs w:val="22"/>
        </w:rPr>
      </w:pPr>
      <w:r>
        <w:rPr>
          <w:sz w:val="22"/>
          <w:szCs w:val="22"/>
        </w:rPr>
        <w:lastRenderedPageBreak/>
        <w:t>A</w:t>
      </w:r>
      <w:r w:rsidR="006D0705" w:rsidRPr="003C2CFB">
        <w:rPr>
          <w:sz w:val="22"/>
          <w:szCs w:val="22"/>
        </w:rPr>
        <w:t>bortion clinics</w:t>
      </w:r>
    </w:p>
    <w:p w14:paraId="6AD7A75B" w14:textId="4B739F13"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cute inpatient hospitals (for professional services provided by hospital-based physicians only)</w:t>
      </w:r>
    </w:p>
    <w:p w14:paraId="6E3C2FEA" w14:textId="2DAA7C56"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cute</w:t>
      </w:r>
      <w:r w:rsidR="00243554" w:rsidRPr="003C2CFB">
        <w:rPr>
          <w:sz w:val="22"/>
          <w:szCs w:val="22"/>
        </w:rPr>
        <w:t>, chronic, and psychiatric</w:t>
      </w:r>
      <w:r w:rsidR="006D0705" w:rsidRPr="003C2CFB">
        <w:rPr>
          <w:sz w:val="22"/>
          <w:szCs w:val="22"/>
        </w:rPr>
        <w:t xml:space="preserve"> outpatient hospitals (for professional services provided by hospital-based physicians only)</w:t>
      </w:r>
    </w:p>
    <w:p w14:paraId="1607068B" w14:textId="0070C052"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dult day health providers</w:t>
      </w:r>
    </w:p>
    <w:p w14:paraId="2692B094" w14:textId="008EAB70"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dult foster care providers</w:t>
      </w:r>
    </w:p>
    <w:p w14:paraId="648CEC70" w14:textId="7C538A27" w:rsidR="006D0705" w:rsidRPr="003C2CFB" w:rsidRDefault="00D422AA" w:rsidP="006D57B5">
      <w:pPr>
        <w:numPr>
          <w:ilvl w:val="0"/>
          <w:numId w:val="6"/>
        </w:numPr>
        <w:tabs>
          <w:tab w:val="clear" w:pos="1267"/>
          <w:tab w:val="left" w:pos="900"/>
        </w:tabs>
        <w:ind w:left="900"/>
        <w:rPr>
          <w:sz w:val="22"/>
          <w:szCs w:val="22"/>
        </w:rPr>
      </w:pPr>
      <w:r>
        <w:rPr>
          <w:sz w:val="22"/>
          <w:szCs w:val="22"/>
        </w:rPr>
        <w:t>A</w:t>
      </w:r>
      <w:r w:rsidR="006D0705" w:rsidRPr="003C2CFB">
        <w:rPr>
          <w:sz w:val="22"/>
          <w:szCs w:val="22"/>
        </w:rPr>
        <w:t>udiologists</w:t>
      </w:r>
    </w:p>
    <w:p w14:paraId="0D577A41" w14:textId="2BE7F4CA" w:rsidR="006D0705" w:rsidRPr="003C2CFB" w:rsidRDefault="00D422AA" w:rsidP="006D57B5">
      <w:pPr>
        <w:numPr>
          <w:ilvl w:val="0"/>
          <w:numId w:val="6"/>
        </w:numPr>
        <w:tabs>
          <w:tab w:val="clear" w:pos="1267"/>
          <w:tab w:val="left" w:pos="900"/>
        </w:tabs>
        <w:ind w:left="900"/>
        <w:rPr>
          <w:sz w:val="22"/>
          <w:szCs w:val="22"/>
        </w:rPr>
      </w:pPr>
      <w:r>
        <w:rPr>
          <w:sz w:val="22"/>
          <w:szCs w:val="22"/>
        </w:rPr>
        <w:t>C</w:t>
      </w:r>
      <w:r w:rsidR="006D0705" w:rsidRPr="003C2CFB">
        <w:rPr>
          <w:sz w:val="22"/>
          <w:szCs w:val="22"/>
        </w:rPr>
        <w:t>hiropractors</w:t>
      </w:r>
    </w:p>
    <w:p w14:paraId="6FF9C2DD" w14:textId="7CA6A2D9" w:rsidR="006D0705" w:rsidRPr="003C2CFB" w:rsidRDefault="00D422AA" w:rsidP="006D57B5">
      <w:pPr>
        <w:numPr>
          <w:ilvl w:val="0"/>
          <w:numId w:val="6"/>
        </w:numPr>
        <w:tabs>
          <w:tab w:val="clear" w:pos="1267"/>
          <w:tab w:val="left" w:pos="900"/>
        </w:tabs>
        <w:ind w:left="900"/>
        <w:rPr>
          <w:sz w:val="22"/>
          <w:szCs w:val="22"/>
        </w:rPr>
      </w:pPr>
      <w:r>
        <w:rPr>
          <w:sz w:val="22"/>
          <w:szCs w:val="22"/>
        </w:rPr>
        <w:t>C</w:t>
      </w:r>
      <w:r w:rsidR="006D0705" w:rsidRPr="003C2CFB">
        <w:rPr>
          <w:sz w:val="22"/>
          <w:szCs w:val="22"/>
        </w:rPr>
        <w:t>ommunity health centers</w:t>
      </w:r>
      <w:r w:rsidR="00243554" w:rsidRPr="003C2CFB">
        <w:rPr>
          <w:sz w:val="22"/>
          <w:szCs w:val="22"/>
        </w:rPr>
        <w:t xml:space="preserve"> (professional services only</w:t>
      </w:r>
      <w:r w:rsidR="003F455F" w:rsidRPr="003C2CFB">
        <w:rPr>
          <w:sz w:val="22"/>
          <w:szCs w:val="22"/>
        </w:rPr>
        <w:t>)</w:t>
      </w:r>
    </w:p>
    <w:p w14:paraId="5BB57B6A" w14:textId="1FC26B40" w:rsidR="006D0705" w:rsidRPr="003C2CFB" w:rsidRDefault="00D422AA" w:rsidP="006D57B5">
      <w:pPr>
        <w:numPr>
          <w:ilvl w:val="0"/>
          <w:numId w:val="6"/>
        </w:numPr>
        <w:tabs>
          <w:tab w:val="clear" w:pos="1267"/>
          <w:tab w:val="left" w:pos="900"/>
        </w:tabs>
        <w:ind w:left="900"/>
        <w:rPr>
          <w:sz w:val="22"/>
          <w:szCs w:val="22"/>
        </w:rPr>
      </w:pPr>
      <w:r>
        <w:rPr>
          <w:sz w:val="22"/>
          <w:szCs w:val="22"/>
        </w:rPr>
        <w:t>D</w:t>
      </w:r>
      <w:r w:rsidR="006D0705" w:rsidRPr="003C2CFB">
        <w:rPr>
          <w:sz w:val="22"/>
          <w:szCs w:val="22"/>
        </w:rPr>
        <w:t>ay habilitation providers</w:t>
      </w:r>
    </w:p>
    <w:p w14:paraId="5C4C7755" w14:textId="009938DE" w:rsidR="006D0705" w:rsidRPr="003C2CFB" w:rsidRDefault="00D422AA" w:rsidP="006D57B5">
      <w:pPr>
        <w:numPr>
          <w:ilvl w:val="0"/>
          <w:numId w:val="6"/>
        </w:numPr>
        <w:tabs>
          <w:tab w:val="clear" w:pos="1267"/>
          <w:tab w:val="left" w:pos="900"/>
        </w:tabs>
        <w:ind w:left="900"/>
        <w:rPr>
          <w:sz w:val="22"/>
          <w:szCs w:val="22"/>
        </w:rPr>
      </w:pPr>
      <w:r>
        <w:rPr>
          <w:sz w:val="22"/>
          <w:szCs w:val="22"/>
        </w:rPr>
        <w:t>D</w:t>
      </w:r>
      <w:r w:rsidR="006D0705" w:rsidRPr="003C2CFB">
        <w:rPr>
          <w:sz w:val="22"/>
          <w:szCs w:val="22"/>
        </w:rPr>
        <w:t>urable medical equipment providers</w:t>
      </w:r>
    </w:p>
    <w:p w14:paraId="7C8AF24F" w14:textId="11273C1F" w:rsidR="006D0705" w:rsidRPr="003C2CFB" w:rsidRDefault="00D422AA" w:rsidP="006D57B5">
      <w:pPr>
        <w:numPr>
          <w:ilvl w:val="0"/>
          <w:numId w:val="6"/>
        </w:numPr>
        <w:tabs>
          <w:tab w:val="clear" w:pos="1267"/>
          <w:tab w:val="left" w:pos="900"/>
        </w:tabs>
        <w:ind w:left="900"/>
        <w:rPr>
          <w:sz w:val="22"/>
          <w:szCs w:val="22"/>
        </w:rPr>
      </w:pPr>
      <w:r>
        <w:rPr>
          <w:sz w:val="22"/>
          <w:szCs w:val="22"/>
        </w:rPr>
        <w:t>E</w:t>
      </w:r>
      <w:r w:rsidR="006D0705" w:rsidRPr="003C2CFB">
        <w:rPr>
          <w:sz w:val="22"/>
          <w:szCs w:val="22"/>
        </w:rPr>
        <w:t>arly intervention providers</w:t>
      </w:r>
    </w:p>
    <w:p w14:paraId="797EB941" w14:textId="293A2FD4" w:rsidR="006D0705" w:rsidRPr="003C2CFB" w:rsidRDefault="00D422AA" w:rsidP="006D57B5">
      <w:pPr>
        <w:numPr>
          <w:ilvl w:val="0"/>
          <w:numId w:val="6"/>
        </w:numPr>
        <w:tabs>
          <w:tab w:val="clear" w:pos="1267"/>
          <w:tab w:val="left" w:pos="900"/>
        </w:tabs>
        <w:ind w:left="900"/>
        <w:rPr>
          <w:sz w:val="22"/>
          <w:szCs w:val="22"/>
        </w:rPr>
      </w:pPr>
      <w:r>
        <w:rPr>
          <w:sz w:val="22"/>
          <w:szCs w:val="22"/>
        </w:rPr>
        <w:t>F</w:t>
      </w:r>
      <w:r w:rsidR="006D0705" w:rsidRPr="003C2CFB">
        <w:rPr>
          <w:sz w:val="22"/>
          <w:szCs w:val="22"/>
        </w:rPr>
        <w:t>amily planning agencies</w:t>
      </w:r>
    </w:p>
    <w:p w14:paraId="0D95FCDC" w14:textId="3849B0B2" w:rsidR="006D0705" w:rsidRPr="003C2CFB" w:rsidRDefault="00D422AA" w:rsidP="006D57B5">
      <w:pPr>
        <w:numPr>
          <w:ilvl w:val="0"/>
          <w:numId w:val="6"/>
        </w:numPr>
        <w:tabs>
          <w:tab w:val="clear" w:pos="1267"/>
          <w:tab w:val="left" w:pos="900"/>
        </w:tabs>
        <w:ind w:left="900"/>
        <w:rPr>
          <w:sz w:val="22"/>
          <w:szCs w:val="22"/>
        </w:rPr>
      </w:pPr>
      <w:r>
        <w:rPr>
          <w:sz w:val="22"/>
          <w:szCs w:val="22"/>
        </w:rPr>
        <w:t>F</w:t>
      </w:r>
      <w:r w:rsidR="006D0705" w:rsidRPr="003C2CFB">
        <w:rPr>
          <w:sz w:val="22"/>
          <w:szCs w:val="22"/>
        </w:rPr>
        <w:t>reestanding ambulatory surgery centers</w:t>
      </w:r>
    </w:p>
    <w:p w14:paraId="4E123C58" w14:textId="7E0C623B" w:rsidR="006D0705" w:rsidRPr="003C2CFB" w:rsidRDefault="00D422AA" w:rsidP="006D57B5">
      <w:pPr>
        <w:numPr>
          <w:ilvl w:val="0"/>
          <w:numId w:val="6"/>
        </w:numPr>
        <w:tabs>
          <w:tab w:val="clear" w:pos="1267"/>
          <w:tab w:val="left" w:pos="900"/>
        </w:tabs>
        <w:ind w:left="900"/>
        <w:rPr>
          <w:sz w:val="22"/>
          <w:szCs w:val="22"/>
        </w:rPr>
      </w:pPr>
      <w:r>
        <w:rPr>
          <w:sz w:val="22"/>
          <w:szCs w:val="22"/>
        </w:rPr>
        <w:t>G</w:t>
      </w:r>
      <w:r w:rsidR="006D0705" w:rsidRPr="003C2CFB">
        <w:rPr>
          <w:sz w:val="22"/>
          <w:szCs w:val="22"/>
        </w:rPr>
        <w:t>roup adult foster care providers</w:t>
      </w:r>
    </w:p>
    <w:p w14:paraId="2CA1CD31" w14:textId="3C21778E" w:rsidR="006D0705" w:rsidRPr="003C2CFB" w:rsidRDefault="00D422AA" w:rsidP="006D57B5">
      <w:pPr>
        <w:numPr>
          <w:ilvl w:val="0"/>
          <w:numId w:val="6"/>
        </w:numPr>
        <w:tabs>
          <w:tab w:val="clear" w:pos="1267"/>
          <w:tab w:val="left" w:pos="900"/>
        </w:tabs>
        <w:ind w:left="900"/>
        <w:rPr>
          <w:sz w:val="22"/>
          <w:szCs w:val="22"/>
        </w:rPr>
      </w:pPr>
      <w:r>
        <w:rPr>
          <w:sz w:val="22"/>
          <w:szCs w:val="22"/>
        </w:rPr>
        <w:t>H</w:t>
      </w:r>
      <w:r w:rsidR="006D0705" w:rsidRPr="003C2CFB">
        <w:rPr>
          <w:sz w:val="22"/>
          <w:szCs w:val="22"/>
        </w:rPr>
        <w:t>earing instrument specialists</w:t>
      </w:r>
    </w:p>
    <w:p w14:paraId="5649A6BE" w14:textId="6AF461AB" w:rsidR="006D0705" w:rsidRPr="003C2CFB" w:rsidRDefault="00D422AA" w:rsidP="006D57B5">
      <w:pPr>
        <w:numPr>
          <w:ilvl w:val="0"/>
          <w:numId w:val="6"/>
        </w:numPr>
        <w:tabs>
          <w:tab w:val="clear" w:pos="1267"/>
          <w:tab w:val="left" w:pos="900"/>
        </w:tabs>
        <w:ind w:left="900"/>
        <w:rPr>
          <w:sz w:val="22"/>
          <w:szCs w:val="22"/>
        </w:rPr>
      </w:pPr>
      <w:r>
        <w:rPr>
          <w:sz w:val="22"/>
          <w:szCs w:val="22"/>
        </w:rPr>
        <w:t>H</w:t>
      </w:r>
      <w:r w:rsidR="006D0705" w:rsidRPr="003C2CFB">
        <w:rPr>
          <w:sz w:val="22"/>
          <w:szCs w:val="22"/>
        </w:rPr>
        <w:t>ome</w:t>
      </w:r>
      <w:r w:rsidR="00704D17" w:rsidRPr="003C2CFB">
        <w:rPr>
          <w:sz w:val="22"/>
          <w:szCs w:val="22"/>
        </w:rPr>
        <w:t>-</w:t>
      </w:r>
      <w:r w:rsidR="006D0705" w:rsidRPr="003C2CFB">
        <w:rPr>
          <w:sz w:val="22"/>
          <w:szCs w:val="22"/>
        </w:rPr>
        <w:t>care corporations (elderly waiver)</w:t>
      </w:r>
    </w:p>
    <w:p w14:paraId="628EADF9" w14:textId="3C53CA38" w:rsidR="006D0705" w:rsidRPr="003C2CFB" w:rsidRDefault="00D422AA" w:rsidP="006D57B5">
      <w:pPr>
        <w:numPr>
          <w:ilvl w:val="0"/>
          <w:numId w:val="6"/>
        </w:numPr>
        <w:tabs>
          <w:tab w:val="clear" w:pos="1267"/>
          <w:tab w:val="left" w:pos="900"/>
        </w:tabs>
        <w:ind w:left="900"/>
        <w:rPr>
          <w:sz w:val="22"/>
          <w:szCs w:val="22"/>
        </w:rPr>
      </w:pPr>
      <w:r>
        <w:rPr>
          <w:sz w:val="22"/>
          <w:szCs w:val="22"/>
        </w:rPr>
        <w:lastRenderedPageBreak/>
        <w:t>H</w:t>
      </w:r>
      <w:r w:rsidRPr="003C2CFB">
        <w:rPr>
          <w:sz w:val="22"/>
          <w:szCs w:val="22"/>
        </w:rPr>
        <w:t>ospital</w:t>
      </w:r>
      <w:r w:rsidR="006D0705" w:rsidRPr="003C2CFB">
        <w:rPr>
          <w:sz w:val="22"/>
          <w:szCs w:val="22"/>
        </w:rPr>
        <w:t>-licensed health centers (for professional services provided by hospital-based physicians only)</w:t>
      </w:r>
    </w:p>
    <w:p w14:paraId="16B51954" w14:textId="75818BCD"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Pr="003C2CFB">
        <w:rPr>
          <w:sz w:val="22"/>
          <w:szCs w:val="22"/>
        </w:rPr>
        <w:t xml:space="preserve">ndependent </w:t>
      </w:r>
      <w:r w:rsidR="006D0705" w:rsidRPr="003C2CFB">
        <w:rPr>
          <w:sz w:val="22"/>
          <w:szCs w:val="22"/>
        </w:rPr>
        <w:t>clinical laboratories</w:t>
      </w:r>
    </w:p>
    <w:p w14:paraId="3C996643" w14:textId="05DD1FED"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diagnostic testing facilities</w:t>
      </w:r>
    </w:p>
    <w:p w14:paraId="63F4DB66" w14:textId="0F1E8285"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living centers</w:t>
      </w:r>
    </w:p>
    <w:p w14:paraId="4391C7B3" w14:textId="2081DD5E" w:rsidR="00D57CFD"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nurses</w:t>
      </w:r>
    </w:p>
    <w:p w14:paraId="4AA6EA3B" w14:textId="311629B4"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nurse midwives</w:t>
      </w:r>
    </w:p>
    <w:p w14:paraId="0074A8DD" w14:textId="3A4AADF7" w:rsidR="006D0705" w:rsidRPr="003C2CFB" w:rsidRDefault="00D422AA" w:rsidP="006D57B5">
      <w:pPr>
        <w:numPr>
          <w:ilvl w:val="0"/>
          <w:numId w:val="6"/>
        </w:numPr>
        <w:tabs>
          <w:tab w:val="clear" w:pos="1267"/>
          <w:tab w:val="left" w:pos="900"/>
        </w:tabs>
        <w:ind w:left="900"/>
        <w:rPr>
          <w:sz w:val="22"/>
          <w:szCs w:val="22"/>
        </w:rPr>
      </w:pPr>
      <w:r>
        <w:rPr>
          <w:sz w:val="22"/>
          <w:szCs w:val="22"/>
        </w:rPr>
        <w:t>I</w:t>
      </w:r>
      <w:r w:rsidR="006D0705" w:rsidRPr="003C2CFB">
        <w:rPr>
          <w:sz w:val="22"/>
          <w:szCs w:val="22"/>
        </w:rPr>
        <w:t>ndependent nurse practitioners</w:t>
      </w:r>
    </w:p>
    <w:p w14:paraId="167EC815" w14:textId="77777777" w:rsidR="00243554" w:rsidRPr="003C2CFB" w:rsidRDefault="00243554" w:rsidP="006D57B5">
      <w:pPr>
        <w:numPr>
          <w:ilvl w:val="0"/>
          <w:numId w:val="6"/>
        </w:numPr>
        <w:tabs>
          <w:tab w:val="clear" w:pos="1267"/>
          <w:tab w:val="left" w:pos="900"/>
        </w:tabs>
        <w:ind w:left="900"/>
        <w:rPr>
          <w:sz w:val="22"/>
          <w:szCs w:val="22"/>
        </w:rPr>
      </w:pPr>
      <w:r w:rsidRPr="003C2CFB">
        <w:rPr>
          <w:sz w:val="22"/>
          <w:szCs w:val="22"/>
        </w:rPr>
        <w:t>Indian health centers</w:t>
      </w:r>
    </w:p>
    <w:p w14:paraId="18CE7E09" w14:textId="5E00B2D2" w:rsidR="006D0705" w:rsidRPr="003C2CFB" w:rsidRDefault="00D422AA" w:rsidP="006D57B5">
      <w:pPr>
        <w:numPr>
          <w:ilvl w:val="0"/>
          <w:numId w:val="6"/>
        </w:numPr>
        <w:tabs>
          <w:tab w:val="clear" w:pos="1267"/>
          <w:tab w:val="left" w:pos="900"/>
        </w:tabs>
        <w:ind w:left="900"/>
        <w:rPr>
          <w:sz w:val="22"/>
          <w:szCs w:val="22"/>
        </w:rPr>
      </w:pPr>
      <w:r>
        <w:rPr>
          <w:sz w:val="22"/>
          <w:szCs w:val="22"/>
        </w:rPr>
        <w:t>M</w:t>
      </w:r>
      <w:r w:rsidR="006D0705" w:rsidRPr="003C2CFB">
        <w:rPr>
          <w:sz w:val="22"/>
          <w:szCs w:val="22"/>
        </w:rPr>
        <w:t xml:space="preserve">ental health </w:t>
      </w:r>
      <w:r w:rsidR="00704D17" w:rsidRPr="003C2CFB">
        <w:rPr>
          <w:sz w:val="22"/>
          <w:szCs w:val="22"/>
        </w:rPr>
        <w:t>centers</w:t>
      </w:r>
    </w:p>
    <w:p w14:paraId="44C5EB49" w14:textId="5BD9172D" w:rsidR="006D0705" w:rsidRPr="003C2CFB" w:rsidRDefault="00D422AA" w:rsidP="006D57B5">
      <w:pPr>
        <w:numPr>
          <w:ilvl w:val="0"/>
          <w:numId w:val="6"/>
        </w:numPr>
        <w:tabs>
          <w:tab w:val="clear" w:pos="1267"/>
          <w:tab w:val="left" w:pos="900"/>
        </w:tabs>
        <w:ind w:left="900"/>
        <w:rPr>
          <w:sz w:val="22"/>
          <w:szCs w:val="22"/>
        </w:rPr>
      </w:pPr>
      <w:r>
        <w:rPr>
          <w:sz w:val="22"/>
          <w:szCs w:val="22"/>
        </w:rPr>
        <w:t>M</w:t>
      </w:r>
      <w:r w:rsidR="00704D17" w:rsidRPr="003C2CFB">
        <w:rPr>
          <w:sz w:val="22"/>
          <w:szCs w:val="22"/>
        </w:rPr>
        <w:t>unicipally based health service providers</w:t>
      </w:r>
    </w:p>
    <w:p w14:paraId="77E020B4" w14:textId="325B00FA" w:rsidR="006D0705" w:rsidRPr="003C2CFB" w:rsidRDefault="00D422AA" w:rsidP="006D57B5">
      <w:pPr>
        <w:numPr>
          <w:ilvl w:val="0"/>
          <w:numId w:val="6"/>
        </w:numPr>
        <w:tabs>
          <w:tab w:val="clear" w:pos="1267"/>
          <w:tab w:val="left" w:pos="900"/>
        </w:tabs>
        <w:ind w:left="900"/>
        <w:rPr>
          <w:sz w:val="22"/>
          <w:szCs w:val="22"/>
        </w:rPr>
      </w:pPr>
      <w:proofErr w:type="spellStart"/>
      <w:r>
        <w:rPr>
          <w:sz w:val="22"/>
          <w:szCs w:val="22"/>
        </w:rPr>
        <w:t>O</w:t>
      </w:r>
      <w:r w:rsidR="006D0705" w:rsidRPr="003C2CFB">
        <w:rPr>
          <w:sz w:val="22"/>
          <w:szCs w:val="22"/>
        </w:rPr>
        <w:t>cularists</w:t>
      </w:r>
      <w:proofErr w:type="spellEnd"/>
    </w:p>
    <w:p w14:paraId="6C537EFE" w14:textId="68413250"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Pr="003C2CFB">
        <w:rPr>
          <w:sz w:val="22"/>
          <w:szCs w:val="22"/>
        </w:rPr>
        <w:t>pticians</w:t>
      </w:r>
    </w:p>
    <w:p w14:paraId="5A3BBBCD" w14:textId="28340972"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Pr="003C2CFB">
        <w:rPr>
          <w:sz w:val="22"/>
          <w:szCs w:val="22"/>
        </w:rPr>
        <w:t>ptometrists</w:t>
      </w:r>
    </w:p>
    <w:p w14:paraId="40A0861B" w14:textId="6F5B20D8"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Pr="003C2CFB">
        <w:rPr>
          <w:sz w:val="22"/>
          <w:szCs w:val="22"/>
        </w:rPr>
        <w:t xml:space="preserve">ptometry </w:t>
      </w:r>
      <w:r w:rsidR="006D0705" w:rsidRPr="003C2CFB">
        <w:rPr>
          <w:sz w:val="22"/>
          <w:szCs w:val="22"/>
        </w:rPr>
        <w:t>schools</w:t>
      </w:r>
    </w:p>
    <w:p w14:paraId="6945A375" w14:textId="1607F4C9" w:rsidR="006D0705" w:rsidRPr="003C2CFB" w:rsidRDefault="00D422AA" w:rsidP="006D57B5">
      <w:pPr>
        <w:numPr>
          <w:ilvl w:val="0"/>
          <w:numId w:val="6"/>
        </w:numPr>
        <w:tabs>
          <w:tab w:val="clear" w:pos="1267"/>
          <w:tab w:val="left" w:pos="900"/>
        </w:tabs>
        <w:ind w:left="900"/>
        <w:rPr>
          <w:sz w:val="22"/>
          <w:szCs w:val="22"/>
        </w:rPr>
      </w:pPr>
      <w:r>
        <w:rPr>
          <w:sz w:val="22"/>
          <w:szCs w:val="22"/>
        </w:rPr>
        <w:t>O</w:t>
      </w:r>
      <w:r w:rsidR="006D0705" w:rsidRPr="003C2CFB">
        <w:rPr>
          <w:sz w:val="22"/>
          <w:szCs w:val="22"/>
        </w:rPr>
        <w:t>rthotics providers</w:t>
      </w:r>
    </w:p>
    <w:p w14:paraId="2F9C9DB1" w14:textId="0B28C43A" w:rsidR="006D0705" w:rsidRPr="003C2CFB" w:rsidRDefault="00D422AA" w:rsidP="006D57B5">
      <w:pPr>
        <w:numPr>
          <w:ilvl w:val="0"/>
          <w:numId w:val="6"/>
        </w:numPr>
        <w:tabs>
          <w:tab w:val="clear" w:pos="1267"/>
          <w:tab w:val="left" w:pos="900"/>
        </w:tabs>
        <w:ind w:left="900"/>
        <w:rPr>
          <w:sz w:val="22"/>
          <w:szCs w:val="22"/>
        </w:rPr>
      </w:pPr>
      <w:r w:rsidRPr="001C3CDB">
        <w:rPr>
          <w:sz w:val="22"/>
          <w:szCs w:val="22"/>
        </w:rPr>
        <w:t>O</w:t>
      </w:r>
      <w:r w:rsidRPr="003C2CFB">
        <w:rPr>
          <w:sz w:val="22"/>
          <w:szCs w:val="22"/>
        </w:rPr>
        <w:t xml:space="preserve">xygen </w:t>
      </w:r>
      <w:r w:rsidR="006D0705" w:rsidRPr="003C2CFB">
        <w:rPr>
          <w:sz w:val="22"/>
          <w:szCs w:val="22"/>
        </w:rPr>
        <w:t>and respiratory therapy equipment providers</w:t>
      </w:r>
    </w:p>
    <w:p w14:paraId="265A4F24" w14:textId="35FCA416"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Pr="003C2CFB">
        <w:rPr>
          <w:sz w:val="22"/>
          <w:szCs w:val="22"/>
        </w:rPr>
        <w:t xml:space="preserve">ersonal </w:t>
      </w:r>
      <w:r w:rsidR="006D0705" w:rsidRPr="003C2CFB">
        <w:rPr>
          <w:sz w:val="22"/>
          <w:szCs w:val="22"/>
        </w:rPr>
        <w:t>care agencies</w:t>
      </w:r>
    </w:p>
    <w:p w14:paraId="28E5E0B6" w14:textId="77777777" w:rsidR="00C23B2E" w:rsidRDefault="00D422AA" w:rsidP="006D57B5">
      <w:pPr>
        <w:numPr>
          <w:ilvl w:val="0"/>
          <w:numId w:val="6"/>
        </w:numPr>
        <w:tabs>
          <w:tab w:val="clear" w:pos="1267"/>
          <w:tab w:val="left" w:pos="900"/>
        </w:tabs>
        <w:ind w:left="900"/>
        <w:rPr>
          <w:sz w:val="22"/>
          <w:szCs w:val="22"/>
        </w:rPr>
        <w:sectPr w:rsidR="00C23B2E" w:rsidSect="00D57CFD">
          <w:type w:val="continuous"/>
          <w:pgSz w:w="12240" w:h="15840"/>
          <w:pgMar w:top="576" w:right="1296" w:bottom="1296" w:left="1296" w:header="475" w:footer="720" w:gutter="0"/>
          <w:cols w:num="2" w:space="720"/>
          <w:noEndnote/>
        </w:sectPr>
      </w:pPr>
      <w:r>
        <w:rPr>
          <w:sz w:val="22"/>
          <w:szCs w:val="22"/>
        </w:rPr>
        <w:t>P</w:t>
      </w:r>
      <w:r w:rsidR="006D0705" w:rsidRPr="003C2CFB">
        <w:rPr>
          <w:sz w:val="22"/>
          <w:szCs w:val="22"/>
        </w:rPr>
        <w:t>ersonal care attendant (PCA) fiscal intermediaries</w:t>
      </w:r>
    </w:p>
    <w:p w14:paraId="140D9E1E" w14:textId="6977A230" w:rsidR="00C23B2E" w:rsidRPr="00C23B2E" w:rsidRDefault="00C23B2E" w:rsidP="00C23B2E">
      <w:pPr>
        <w:pStyle w:val="Heading1"/>
        <w:rPr>
          <w:rStyle w:val="SubheaderUN"/>
          <w:rFonts w:ascii="Arial" w:hAnsi="Arial"/>
          <w:b w:val="0"/>
          <w:u w:val="none"/>
        </w:rPr>
      </w:pPr>
      <w:proofErr w:type="gramStart"/>
      <w:r w:rsidRPr="00C23B2E">
        <w:rPr>
          <w:rStyle w:val="SubheaderUN"/>
          <w:rFonts w:ascii="Arial" w:hAnsi="Arial"/>
          <w:b w:val="0"/>
          <w:u w:val="none"/>
        </w:rPr>
        <w:lastRenderedPageBreak/>
        <w:t>General Instructions for Submitting Paper Claims</w:t>
      </w:r>
      <w:r>
        <w:rPr>
          <w:rStyle w:val="SubheaderUN"/>
          <w:rFonts w:ascii="Arial" w:hAnsi="Arial"/>
          <w:b w:val="0"/>
          <w:u w:val="none"/>
        </w:rPr>
        <w:t xml:space="preserve"> (cont.)</w:t>
      </w:r>
      <w:proofErr w:type="gramEnd"/>
    </w:p>
    <w:p w14:paraId="719AE8A0" w14:textId="759D26C9" w:rsidR="006D0705" w:rsidRPr="003C2CFB" w:rsidRDefault="006D0705" w:rsidP="00C23B2E">
      <w:pPr>
        <w:tabs>
          <w:tab w:val="left" w:pos="900"/>
        </w:tabs>
        <w:rPr>
          <w:sz w:val="22"/>
          <w:szCs w:val="22"/>
        </w:rPr>
      </w:pPr>
    </w:p>
    <w:p w14:paraId="6DE23FEC" w14:textId="77777777" w:rsidR="00C23B2E" w:rsidRDefault="00C23B2E" w:rsidP="006D57B5">
      <w:pPr>
        <w:numPr>
          <w:ilvl w:val="0"/>
          <w:numId w:val="6"/>
        </w:numPr>
        <w:tabs>
          <w:tab w:val="clear" w:pos="1267"/>
          <w:tab w:val="left" w:pos="900"/>
        </w:tabs>
        <w:ind w:left="900"/>
        <w:rPr>
          <w:sz w:val="22"/>
          <w:szCs w:val="22"/>
        </w:rPr>
        <w:sectPr w:rsidR="00C23B2E" w:rsidSect="00C23B2E">
          <w:type w:val="continuous"/>
          <w:pgSz w:w="12240" w:h="15840"/>
          <w:pgMar w:top="576" w:right="1296" w:bottom="1296" w:left="1296" w:header="475" w:footer="720" w:gutter="0"/>
          <w:cols w:space="720"/>
          <w:noEndnote/>
        </w:sectPr>
      </w:pPr>
    </w:p>
    <w:p w14:paraId="5EDB2614" w14:textId="2D95FB9B" w:rsidR="006D0705" w:rsidRPr="003C2CFB" w:rsidRDefault="00D422AA" w:rsidP="006D57B5">
      <w:pPr>
        <w:numPr>
          <w:ilvl w:val="0"/>
          <w:numId w:val="6"/>
        </w:numPr>
        <w:tabs>
          <w:tab w:val="clear" w:pos="1267"/>
          <w:tab w:val="left" w:pos="900"/>
        </w:tabs>
        <w:ind w:left="900"/>
        <w:rPr>
          <w:rFonts w:ascii="SymbolMT" w:hAnsi="SymbolMT" w:cs="SymbolMT"/>
          <w:sz w:val="22"/>
          <w:szCs w:val="22"/>
        </w:rPr>
      </w:pPr>
      <w:r>
        <w:rPr>
          <w:sz w:val="22"/>
          <w:szCs w:val="22"/>
        </w:rPr>
        <w:lastRenderedPageBreak/>
        <w:t>P</w:t>
      </w:r>
      <w:r w:rsidR="006D0705" w:rsidRPr="003C2CFB">
        <w:rPr>
          <w:sz w:val="22"/>
          <w:szCs w:val="22"/>
        </w:rPr>
        <w:t>hysicians</w:t>
      </w:r>
    </w:p>
    <w:p w14:paraId="1850B319" w14:textId="0295D591"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odiatrists</w:t>
      </w:r>
    </w:p>
    <w:p w14:paraId="6AF373C9" w14:textId="492EBBD2"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rosthetics providers</w:t>
      </w:r>
    </w:p>
    <w:p w14:paraId="18ADDE95" w14:textId="20E83E36"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sychiatric day treatment providers</w:t>
      </w:r>
    </w:p>
    <w:p w14:paraId="6140B7A5" w14:textId="08A75CB6" w:rsidR="006D0705" w:rsidRPr="003C2CFB" w:rsidRDefault="00D422AA" w:rsidP="006D57B5">
      <w:pPr>
        <w:numPr>
          <w:ilvl w:val="0"/>
          <w:numId w:val="6"/>
        </w:numPr>
        <w:tabs>
          <w:tab w:val="clear" w:pos="1267"/>
          <w:tab w:val="left" w:pos="900"/>
        </w:tabs>
        <w:ind w:left="900"/>
        <w:rPr>
          <w:sz w:val="22"/>
          <w:szCs w:val="22"/>
        </w:rPr>
      </w:pPr>
      <w:r>
        <w:rPr>
          <w:sz w:val="22"/>
          <w:szCs w:val="22"/>
        </w:rPr>
        <w:t>P</w:t>
      </w:r>
      <w:r w:rsidR="006D0705" w:rsidRPr="003C2CFB">
        <w:rPr>
          <w:sz w:val="22"/>
          <w:szCs w:val="22"/>
        </w:rPr>
        <w:t>sychologists</w:t>
      </w:r>
    </w:p>
    <w:p w14:paraId="0AD213A8" w14:textId="179C6359" w:rsidR="00243554" w:rsidRPr="003C2CFB" w:rsidRDefault="00D422AA" w:rsidP="006D57B5">
      <w:pPr>
        <w:numPr>
          <w:ilvl w:val="0"/>
          <w:numId w:val="6"/>
        </w:numPr>
        <w:tabs>
          <w:tab w:val="clear" w:pos="1267"/>
          <w:tab w:val="left" w:pos="900"/>
        </w:tabs>
        <w:ind w:left="900"/>
        <w:rPr>
          <w:sz w:val="22"/>
          <w:szCs w:val="22"/>
        </w:rPr>
      </w:pPr>
      <w:r>
        <w:rPr>
          <w:sz w:val="22"/>
          <w:szCs w:val="22"/>
        </w:rPr>
        <w:t>Q</w:t>
      </w:r>
      <w:r w:rsidR="00243554" w:rsidRPr="003C2CFB">
        <w:rPr>
          <w:sz w:val="22"/>
          <w:szCs w:val="22"/>
        </w:rPr>
        <w:t>ualified</w:t>
      </w:r>
      <w:r w:rsidR="00CB090D" w:rsidRPr="003C2CFB">
        <w:rPr>
          <w:sz w:val="22"/>
          <w:szCs w:val="22"/>
        </w:rPr>
        <w:t>-</w:t>
      </w:r>
      <w:r w:rsidR="00243554" w:rsidRPr="003C2CFB">
        <w:rPr>
          <w:sz w:val="22"/>
          <w:szCs w:val="22"/>
        </w:rPr>
        <w:t>Medicare</w:t>
      </w:r>
      <w:r w:rsidR="00CB090D" w:rsidRPr="003C2CFB">
        <w:rPr>
          <w:sz w:val="22"/>
          <w:szCs w:val="22"/>
        </w:rPr>
        <w:t>-</w:t>
      </w:r>
      <w:r w:rsidR="00243554" w:rsidRPr="003C2CFB">
        <w:rPr>
          <w:sz w:val="22"/>
          <w:szCs w:val="22"/>
        </w:rPr>
        <w:t>beneficiaries</w:t>
      </w:r>
      <w:r w:rsidR="00CB090D" w:rsidRPr="003C2CFB">
        <w:rPr>
          <w:sz w:val="22"/>
          <w:szCs w:val="22"/>
        </w:rPr>
        <w:t>-</w:t>
      </w:r>
      <w:r w:rsidR="00243554" w:rsidRPr="003C2CFB">
        <w:rPr>
          <w:sz w:val="22"/>
          <w:szCs w:val="22"/>
        </w:rPr>
        <w:t>only</w:t>
      </w:r>
      <w:r w:rsidR="00CB090D" w:rsidRPr="003C2CFB">
        <w:rPr>
          <w:sz w:val="22"/>
          <w:szCs w:val="22"/>
        </w:rPr>
        <w:t xml:space="preserve"> providers (QMB-only) submitting </w:t>
      </w:r>
      <w:r w:rsidR="00243554" w:rsidRPr="003C2CFB">
        <w:rPr>
          <w:sz w:val="22"/>
          <w:szCs w:val="22"/>
        </w:rPr>
        <w:t>crossover claims</w:t>
      </w:r>
    </w:p>
    <w:p w14:paraId="3848B7EC" w14:textId="659C0DC5" w:rsidR="006D0705" w:rsidRPr="003C2CFB" w:rsidRDefault="00D422AA" w:rsidP="006D57B5">
      <w:pPr>
        <w:numPr>
          <w:ilvl w:val="0"/>
          <w:numId w:val="6"/>
        </w:numPr>
        <w:tabs>
          <w:tab w:val="clear" w:pos="1267"/>
          <w:tab w:val="left" w:pos="900"/>
        </w:tabs>
        <w:ind w:left="900"/>
        <w:rPr>
          <w:sz w:val="22"/>
          <w:szCs w:val="22"/>
        </w:rPr>
      </w:pPr>
      <w:r>
        <w:rPr>
          <w:sz w:val="22"/>
          <w:szCs w:val="22"/>
        </w:rPr>
        <w:t>R</w:t>
      </w:r>
      <w:r w:rsidR="006D0705" w:rsidRPr="003C2CFB">
        <w:rPr>
          <w:sz w:val="22"/>
          <w:szCs w:val="22"/>
        </w:rPr>
        <w:t>ehabilitation centers</w:t>
      </w:r>
    </w:p>
    <w:p w14:paraId="58C4B2CC" w14:textId="2EC92080" w:rsidR="006D0705" w:rsidRPr="003C2CFB" w:rsidRDefault="00D422AA" w:rsidP="006D57B5">
      <w:pPr>
        <w:numPr>
          <w:ilvl w:val="0"/>
          <w:numId w:val="6"/>
        </w:numPr>
        <w:tabs>
          <w:tab w:val="clear" w:pos="1267"/>
          <w:tab w:val="left" w:pos="900"/>
        </w:tabs>
        <w:ind w:left="900"/>
        <w:rPr>
          <w:sz w:val="22"/>
          <w:szCs w:val="22"/>
          <w:lang w:val="fr-FR"/>
        </w:rPr>
      </w:pPr>
      <w:r>
        <w:rPr>
          <w:sz w:val="22"/>
          <w:szCs w:val="22"/>
        </w:rPr>
        <w:lastRenderedPageBreak/>
        <w:t>R</w:t>
      </w:r>
      <w:r w:rsidRPr="003C2CFB">
        <w:rPr>
          <w:sz w:val="22"/>
          <w:szCs w:val="22"/>
        </w:rPr>
        <w:t xml:space="preserve">enal </w:t>
      </w:r>
      <w:r w:rsidR="006D0705" w:rsidRPr="003C2CFB">
        <w:rPr>
          <w:sz w:val="22"/>
          <w:szCs w:val="22"/>
        </w:rPr>
        <w:t>dialysis centers</w:t>
      </w:r>
    </w:p>
    <w:p w14:paraId="0D0C22B1" w14:textId="74F0917C" w:rsidR="006D0705" w:rsidRPr="003C2CFB" w:rsidRDefault="00D422AA" w:rsidP="006D57B5">
      <w:pPr>
        <w:numPr>
          <w:ilvl w:val="0"/>
          <w:numId w:val="6"/>
        </w:numPr>
        <w:tabs>
          <w:tab w:val="clear" w:pos="1267"/>
          <w:tab w:val="left" w:pos="900"/>
        </w:tabs>
        <w:ind w:left="900"/>
        <w:rPr>
          <w:sz w:val="22"/>
          <w:szCs w:val="22"/>
        </w:rPr>
      </w:pPr>
      <w:r>
        <w:rPr>
          <w:sz w:val="22"/>
          <w:szCs w:val="22"/>
        </w:rPr>
        <w:t>S</w:t>
      </w:r>
      <w:r w:rsidRPr="003C2CFB">
        <w:rPr>
          <w:sz w:val="22"/>
          <w:szCs w:val="22"/>
        </w:rPr>
        <w:t xml:space="preserve">peech </w:t>
      </w:r>
      <w:r w:rsidR="006D0705" w:rsidRPr="003C2CFB">
        <w:rPr>
          <w:sz w:val="22"/>
          <w:szCs w:val="22"/>
        </w:rPr>
        <w:t>and hearing centers</w:t>
      </w:r>
    </w:p>
    <w:p w14:paraId="259B86F7" w14:textId="4C0A2AB9" w:rsidR="006D0705" w:rsidRPr="003C2CFB" w:rsidRDefault="00D422AA" w:rsidP="006D57B5">
      <w:pPr>
        <w:numPr>
          <w:ilvl w:val="0"/>
          <w:numId w:val="6"/>
        </w:numPr>
        <w:tabs>
          <w:tab w:val="clear" w:pos="1267"/>
          <w:tab w:val="left" w:pos="900"/>
        </w:tabs>
        <w:ind w:left="900"/>
        <w:rPr>
          <w:sz w:val="22"/>
          <w:szCs w:val="22"/>
        </w:rPr>
      </w:pPr>
      <w:r>
        <w:rPr>
          <w:sz w:val="22"/>
          <w:szCs w:val="22"/>
        </w:rPr>
        <w:t>S</w:t>
      </w:r>
      <w:r w:rsidRPr="003C2CFB">
        <w:rPr>
          <w:sz w:val="22"/>
          <w:szCs w:val="22"/>
        </w:rPr>
        <w:t xml:space="preserve">terilization </w:t>
      </w:r>
      <w:r w:rsidR="006D0705" w:rsidRPr="003C2CFB">
        <w:rPr>
          <w:sz w:val="22"/>
          <w:szCs w:val="22"/>
        </w:rPr>
        <w:t>clinics</w:t>
      </w:r>
    </w:p>
    <w:p w14:paraId="5A958114" w14:textId="3D15CB9B" w:rsidR="006D0705" w:rsidRPr="003C2CFB" w:rsidRDefault="00D422AA" w:rsidP="006D57B5">
      <w:pPr>
        <w:numPr>
          <w:ilvl w:val="0"/>
          <w:numId w:val="6"/>
        </w:numPr>
        <w:tabs>
          <w:tab w:val="clear" w:pos="1267"/>
          <w:tab w:val="left" w:pos="900"/>
        </w:tabs>
        <w:ind w:left="900"/>
        <w:rPr>
          <w:sz w:val="22"/>
          <w:szCs w:val="22"/>
        </w:rPr>
      </w:pPr>
      <w:r>
        <w:rPr>
          <w:sz w:val="22"/>
          <w:szCs w:val="22"/>
        </w:rPr>
        <w:t>S</w:t>
      </w:r>
      <w:r w:rsidRPr="003C2CFB">
        <w:rPr>
          <w:sz w:val="22"/>
          <w:szCs w:val="22"/>
        </w:rPr>
        <w:t>ubstance</w:t>
      </w:r>
      <w:r w:rsidR="006A00BB">
        <w:rPr>
          <w:sz w:val="22"/>
          <w:szCs w:val="22"/>
        </w:rPr>
        <w:t>-</w:t>
      </w:r>
      <w:r w:rsidR="0062334D">
        <w:rPr>
          <w:sz w:val="22"/>
          <w:szCs w:val="22"/>
        </w:rPr>
        <w:t>use disorder</w:t>
      </w:r>
      <w:r w:rsidR="0062334D" w:rsidRPr="003C2CFB">
        <w:rPr>
          <w:sz w:val="22"/>
          <w:szCs w:val="22"/>
        </w:rPr>
        <w:t xml:space="preserve"> </w:t>
      </w:r>
      <w:r w:rsidR="006D0705" w:rsidRPr="003C2CFB">
        <w:rPr>
          <w:sz w:val="22"/>
          <w:szCs w:val="22"/>
        </w:rPr>
        <w:t>treatment programs</w:t>
      </w:r>
    </w:p>
    <w:p w14:paraId="3485C3D1" w14:textId="0830CF54" w:rsidR="006D0705" w:rsidRPr="003C2CFB" w:rsidRDefault="00D422AA" w:rsidP="006D57B5">
      <w:pPr>
        <w:numPr>
          <w:ilvl w:val="0"/>
          <w:numId w:val="6"/>
        </w:numPr>
        <w:tabs>
          <w:tab w:val="clear" w:pos="1267"/>
          <w:tab w:val="left" w:pos="900"/>
        </w:tabs>
        <w:ind w:left="900"/>
        <w:rPr>
          <w:sz w:val="22"/>
          <w:szCs w:val="22"/>
        </w:rPr>
      </w:pPr>
      <w:r>
        <w:rPr>
          <w:sz w:val="22"/>
          <w:szCs w:val="22"/>
        </w:rPr>
        <w:t>T</w:t>
      </w:r>
      <w:r w:rsidRPr="003C2CFB">
        <w:rPr>
          <w:sz w:val="22"/>
          <w:szCs w:val="22"/>
        </w:rPr>
        <w:t xml:space="preserve">argeted </w:t>
      </w:r>
      <w:r w:rsidR="006D0705" w:rsidRPr="003C2CFB">
        <w:rPr>
          <w:sz w:val="22"/>
          <w:szCs w:val="22"/>
        </w:rPr>
        <w:t>case</w:t>
      </w:r>
      <w:r w:rsidR="0069151D">
        <w:rPr>
          <w:sz w:val="22"/>
          <w:szCs w:val="22"/>
        </w:rPr>
        <w:t>-</w:t>
      </w:r>
      <w:r w:rsidR="006D0705" w:rsidRPr="003C2CFB">
        <w:rPr>
          <w:sz w:val="22"/>
          <w:szCs w:val="22"/>
        </w:rPr>
        <w:t>management programs</w:t>
      </w:r>
      <w:r w:rsidR="00D57CFD" w:rsidRPr="003C2CFB">
        <w:rPr>
          <w:sz w:val="22"/>
          <w:szCs w:val="22"/>
        </w:rPr>
        <w:t xml:space="preserve"> </w:t>
      </w:r>
    </w:p>
    <w:p w14:paraId="0AB603D1" w14:textId="538E9112" w:rsidR="00243554" w:rsidRPr="003C2CFB" w:rsidRDefault="001E2741" w:rsidP="006D57B5">
      <w:pPr>
        <w:numPr>
          <w:ilvl w:val="0"/>
          <w:numId w:val="6"/>
        </w:numPr>
        <w:tabs>
          <w:tab w:val="clear" w:pos="1267"/>
          <w:tab w:val="left" w:pos="900"/>
        </w:tabs>
        <w:ind w:left="900"/>
        <w:rPr>
          <w:rFonts w:ascii="SymbolMT" w:hAnsi="SymbolMT" w:cs="SymbolMT"/>
          <w:sz w:val="22"/>
          <w:szCs w:val="22"/>
        </w:rPr>
      </w:pPr>
      <w:r>
        <w:rPr>
          <w:sz w:val="22"/>
          <w:szCs w:val="22"/>
        </w:rPr>
        <w:t>T</w:t>
      </w:r>
      <w:r w:rsidR="006D0705" w:rsidRPr="003C2CFB">
        <w:rPr>
          <w:sz w:val="22"/>
          <w:szCs w:val="22"/>
        </w:rPr>
        <w:t>herapists</w:t>
      </w:r>
    </w:p>
    <w:p w14:paraId="03BD2912" w14:textId="1F604B4A" w:rsidR="006D0705" w:rsidRPr="003C2CFB" w:rsidRDefault="001E2741" w:rsidP="006D57B5">
      <w:pPr>
        <w:numPr>
          <w:ilvl w:val="0"/>
          <w:numId w:val="6"/>
        </w:numPr>
        <w:tabs>
          <w:tab w:val="clear" w:pos="1267"/>
          <w:tab w:val="left" w:pos="900"/>
        </w:tabs>
        <w:ind w:left="900"/>
        <w:rPr>
          <w:sz w:val="22"/>
          <w:szCs w:val="22"/>
        </w:rPr>
      </w:pPr>
      <w:r>
        <w:rPr>
          <w:sz w:val="22"/>
          <w:szCs w:val="22"/>
        </w:rPr>
        <w:t>T</w:t>
      </w:r>
      <w:r w:rsidR="00243554" w:rsidRPr="003C2CFB">
        <w:rPr>
          <w:sz w:val="22"/>
          <w:szCs w:val="22"/>
        </w:rPr>
        <w:t>ransportation providers</w:t>
      </w:r>
    </w:p>
    <w:p w14:paraId="0ADD373D" w14:textId="77777777" w:rsidR="00D57CFD" w:rsidRDefault="00D57CFD" w:rsidP="00D57CFD">
      <w:pPr>
        <w:pStyle w:val="Heading3"/>
        <w:spacing w:before="0"/>
        <w:rPr>
          <w:rFonts w:ascii="Arial" w:hAnsi="Arial" w:cs="Arial"/>
        </w:rPr>
        <w:sectPr w:rsidR="00D57CFD" w:rsidSect="00C23B2E">
          <w:type w:val="continuous"/>
          <w:pgSz w:w="12240" w:h="15840"/>
          <w:pgMar w:top="576" w:right="1296" w:bottom="1296" w:left="1296" w:header="475" w:footer="720" w:gutter="0"/>
          <w:cols w:num="2" w:space="720"/>
          <w:noEndnote/>
        </w:sectPr>
      </w:pPr>
    </w:p>
    <w:p w14:paraId="639CCC44" w14:textId="77777777" w:rsidR="007E48D9" w:rsidRPr="00D86273" w:rsidRDefault="007E48D9" w:rsidP="00D86273">
      <w:pPr>
        <w:pStyle w:val="Heading3"/>
      </w:pPr>
      <w:bookmarkStart w:id="4" w:name="_Toc377717125"/>
      <w:r w:rsidRPr="00D86273">
        <w:lastRenderedPageBreak/>
        <w:t xml:space="preserve">Entering Information on </w:t>
      </w:r>
      <w:r w:rsidR="00007DCC" w:rsidRPr="00D86273">
        <w:t xml:space="preserve">the </w:t>
      </w:r>
      <w:r w:rsidR="00EF5F9B" w:rsidRPr="00D86273">
        <w:t>CMS-1500</w:t>
      </w:r>
      <w:r w:rsidR="00007DCC" w:rsidRPr="00D86273">
        <w:t xml:space="preserve"> </w:t>
      </w:r>
      <w:r w:rsidRPr="00D86273">
        <w:t>Claim Form</w:t>
      </w:r>
      <w:bookmarkEnd w:id="4"/>
      <w:r w:rsidRPr="00D86273">
        <w:t xml:space="preserve"> </w:t>
      </w:r>
    </w:p>
    <w:p w14:paraId="115533E2" w14:textId="77777777" w:rsidR="007E48D9" w:rsidRPr="00C90A15" w:rsidRDefault="007E48D9" w:rsidP="00774388">
      <w:pPr>
        <w:pStyle w:val="BodyText"/>
        <w:numPr>
          <w:ilvl w:val="0"/>
          <w:numId w:val="1"/>
        </w:numPr>
        <w:tabs>
          <w:tab w:val="clear" w:pos="1267"/>
          <w:tab w:val="num" w:pos="900"/>
        </w:tabs>
        <w:spacing w:after="120"/>
        <w:ind w:hanging="720"/>
        <w:rPr>
          <w:sz w:val="22"/>
          <w:szCs w:val="22"/>
        </w:rPr>
      </w:pPr>
      <w:r w:rsidRPr="00C90A15">
        <w:rPr>
          <w:sz w:val="22"/>
          <w:szCs w:val="22"/>
        </w:rPr>
        <w:t>Complete a separate claim form for each member to whom</w:t>
      </w:r>
      <w:r w:rsidR="006A00BB">
        <w:rPr>
          <w:sz w:val="22"/>
          <w:szCs w:val="22"/>
        </w:rPr>
        <w:t xml:space="preserve"> you provided </w:t>
      </w:r>
      <w:r w:rsidRPr="00C90A15">
        <w:rPr>
          <w:sz w:val="22"/>
          <w:szCs w:val="22"/>
        </w:rPr>
        <w:t>services.</w:t>
      </w:r>
    </w:p>
    <w:p w14:paraId="0CB41D27" w14:textId="77777777" w:rsidR="007E48D9" w:rsidRPr="00C90A15" w:rsidRDefault="007E48D9" w:rsidP="00774388">
      <w:pPr>
        <w:pStyle w:val="BodyText"/>
        <w:numPr>
          <w:ilvl w:val="0"/>
          <w:numId w:val="1"/>
        </w:numPr>
        <w:tabs>
          <w:tab w:val="clear" w:pos="1267"/>
          <w:tab w:val="num" w:pos="900"/>
        </w:tabs>
        <w:spacing w:after="120"/>
        <w:ind w:left="900" w:hanging="353"/>
        <w:rPr>
          <w:sz w:val="22"/>
          <w:szCs w:val="22"/>
        </w:rPr>
      </w:pPr>
      <w:r w:rsidRPr="0045440F">
        <w:rPr>
          <w:sz w:val="22"/>
          <w:szCs w:val="22"/>
        </w:rPr>
        <w:t>Type or print</w:t>
      </w:r>
      <w:r w:rsidRPr="00C90A15">
        <w:rPr>
          <w:sz w:val="22"/>
          <w:szCs w:val="22"/>
        </w:rPr>
        <w:t xml:space="preserve"> all applicable information (as stated in the instructions) on the claim form, using black ink only</w:t>
      </w:r>
      <w:r w:rsidR="00A956A5">
        <w:rPr>
          <w:sz w:val="22"/>
          <w:szCs w:val="22"/>
        </w:rPr>
        <w:t xml:space="preserve">. </w:t>
      </w:r>
      <w:r w:rsidRPr="00C90A15">
        <w:rPr>
          <w:sz w:val="22"/>
          <w:szCs w:val="22"/>
        </w:rPr>
        <w:t>Be sure all entries are complete, accurate, and legible.</w:t>
      </w:r>
    </w:p>
    <w:p w14:paraId="74CF0F8C" w14:textId="77777777" w:rsidR="007E48D9" w:rsidRPr="00C90A15" w:rsidRDefault="007E48D9" w:rsidP="00774388">
      <w:pPr>
        <w:pStyle w:val="BodyText"/>
        <w:numPr>
          <w:ilvl w:val="0"/>
          <w:numId w:val="1"/>
        </w:numPr>
        <w:tabs>
          <w:tab w:val="clear" w:pos="1267"/>
          <w:tab w:val="num" w:pos="900"/>
        </w:tabs>
        <w:spacing w:after="120"/>
        <w:ind w:left="900" w:hanging="353"/>
        <w:rPr>
          <w:sz w:val="22"/>
          <w:szCs w:val="22"/>
        </w:rPr>
      </w:pPr>
      <w:r w:rsidRPr="00C90A15">
        <w:rPr>
          <w:sz w:val="22"/>
          <w:szCs w:val="22"/>
        </w:rPr>
        <w:t>For each claim line, enter all required information</w:t>
      </w:r>
      <w:r w:rsidR="000B0CC8">
        <w:rPr>
          <w:sz w:val="22"/>
          <w:szCs w:val="22"/>
        </w:rPr>
        <w:t xml:space="preserve"> </w:t>
      </w:r>
      <w:r w:rsidRPr="00C90A15">
        <w:rPr>
          <w:sz w:val="22"/>
          <w:szCs w:val="22"/>
        </w:rPr>
        <w:t>as applicable, repeating if necessary. Do not use ditto marks or words such as “same as above.”</w:t>
      </w:r>
    </w:p>
    <w:p w14:paraId="46945868" w14:textId="77777777" w:rsidR="007E48D9" w:rsidRDefault="007E48D9" w:rsidP="00774388">
      <w:pPr>
        <w:pStyle w:val="BodyText"/>
        <w:numPr>
          <w:ilvl w:val="0"/>
          <w:numId w:val="1"/>
        </w:numPr>
        <w:tabs>
          <w:tab w:val="clear" w:pos="1267"/>
          <w:tab w:val="num" w:pos="900"/>
        </w:tabs>
        <w:spacing w:after="120"/>
        <w:ind w:left="900" w:hanging="353"/>
        <w:rPr>
          <w:sz w:val="22"/>
          <w:szCs w:val="22"/>
        </w:rPr>
      </w:pPr>
      <w:r w:rsidRPr="00C90A15">
        <w:rPr>
          <w:sz w:val="22"/>
          <w:szCs w:val="22"/>
        </w:rPr>
        <w:t>Attach any necessary reports or required forms to the claim form.</w:t>
      </w:r>
    </w:p>
    <w:p w14:paraId="44107302" w14:textId="77777777" w:rsidR="007E48D9" w:rsidRPr="00C90A15" w:rsidRDefault="007E48D9" w:rsidP="00774388">
      <w:pPr>
        <w:pStyle w:val="BodyText"/>
        <w:numPr>
          <w:ilvl w:val="0"/>
          <w:numId w:val="1"/>
        </w:numPr>
        <w:tabs>
          <w:tab w:val="clear" w:pos="1267"/>
          <w:tab w:val="num" w:pos="900"/>
        </w:tabs>
        <w:spacing w:after="120"/>
        <w:ind w:left="900" w:hanging="353"/>
        <w:rPr>
          <w:sz w:val="22"/>
          <w:szCs w:val="22"/>
        </w:rPr>
      </w:pPr>
      <w:r w:rsidRPr="00C90A15">
        <w:rPr>
          <w:sz w:val="22"/>
          <w:szCs w:val="22"/>
        </w:rPr>
        <w:t>When a required entry is a date</w:t>
      </w:r>
      <w:r w:rsidR="00F71B11">
        <w:rPr>
          <w:sz w:val="22"/>
          <w:szCs w:val="22"/>
        </w:rPr>
        <w:t>,</w:t>
      </w:r>
      <w:r w:rsidRPr="00C90A15">
        <w:rPr>
          <w:sz w:val="22"/>
          <w:szCs w:val="22"/>
        </w:rPr>
        <w:t xml:space="preserve"> enter the date in </w:t>
      </w:r>
      <w:r w:rsidR="00517823">
        <w:rPr>
          <w:sz w:val="22"/>
          <w:szCs w:val="22"/>
        </w:rPr>
        <w:t xml:space="preserve">MMDDYY or </w:t>
      </w:r>
      <w:r w:rsidRPr="00C90A15">
        <w:rPr>
          <w:sz w:val="22"/>
          <w:szCs w:val="22"/>
        </w:rPr>
        <w:t>MMDD</w:t>
      </w:r>
      <w:r w:rsidR="00FD10BB">
        <w:rPr>
          <w:sz w:val="22"/>
          <w:szCs w:val="22"/>
        </w:rPr>
        <w:t>YY</w:t>
      </w:r>
      <w:r w:rsidRPr="00C90A15">
        <w:rPr>
          <w:sz w:val="22"/>
          <w:szCs w:val="22"/>
        </w:rPr>
        <w:t>YY format.</w:t>
      </w:r>
    </w:p>
    <w:p w14:paraId="4618FCC7" w14:textId="77777777" w:rsidR="00D24F16" w:rsidRDefault="007E48D9" w:rsidP="00D24F16">
      <w:pPr>
        <w:pStyle w:val="SectText"/>
        <w:ind w:firstLine="324"/>
        <w:rPr>
          <w:sz w:val="22"/>
          <w:szCs w:val="22"/>
        </w:rPr>
      </w:pPr>
      <w:r w:rsidRPr="00342AD9">
        <w:rPr>
          <w:sz w:val="22"/>
          <w:szCs w:val="22"/>
        </w:rPr>
        <w:t>Example:</w:t>
      </w:r>
      <w:r w:rsidRPr="00E35851">
        <w:rPr>
          <w:b/>
          <w:sz w:val="22"/>
          <w:szCs w:val="22"/>
        </w:rPr>
        <w:t xml:space="preserve"> </w:t>
      </w:r>
      <w:r w:rsidRPr="00E35851">
        <w:rPr>
          <w:sz w:val="22"/>
          <w:szCs w:val="22"/>
        </w:rPr>
        <w:t xml:space="preserve">For a member born on February 28, 1960, the entry would be </w:t>
      </w:r>
      <w:r w:rsidR="00BC61EC" w:rsidRPr="00C90A15">
        <w:rPr>
          <w:sz w:val="22"/>
          <w:szCs w:val="22"/>
        </w:rPr>
        <w:t>0228</w:t>
      </w:r>
      <w:r w:rsidR="00BC61EC">
        <w:rPr>
          <w:sz w:val="22"/>
          <w:szCs w:val="22"/>
        </w:rPr>
        <w:t>19</w:t>
      </w:r>
      <w:r w:rsidR="00BC61EC" w:rsidRPr="00C90A15">
        <w:rPr>
          <w:sz w:val="22"/>
          <w:szCs w:val="22"/>
        </w:rPr>
        <w:t>60</w:t>
      </w:r>
      <w:r w:rsidR="00BC61EC">
        <w:rPr>
          <w:sz w:val="22"/>
          <w:szCs w:val="22"/>
        </w:rPr>
        <w:t>.</w:t>
      </w:r>
    </w:p>
    <w:p w14:paraId="47A62B18" w14:textId="77777777" w:rsidR="007E48D9" w:rsidRPr="00FD10BB" w:rsidRDefault="007E48D9" w:rsidP="00D24F16">
      <w:pPr>
        <w:pStyle w:val="Heading3"/>
      </w:pPr>
      <w:bookmarkStart w:id="5" w:name="_Toc377717126"/>
      <w:r w:rsidRPr="00FD10BB">
        <w:t>Time Limitations on the Submission of Claims</w:t>
      </w:r>
      <w:bookmarkEnd w:id="5"/>
    </w:p>
    <w:p w14:paraId="4CD01887" w14:textId="77777777" w:rsidR="00C156B4" w:rsidRPr="007F41F8" w:rsidRDefault="00124E0C" w:rsidP="00C156B4">
      <w:pPr>
        <w:pStyle w:val="BodyText"/>
        <w:spacing w:before="120" w:after="60"/>
        <w:ind w:left="547"/>
        <w:rPr>
          <w:sz w:val="22"/>
          <w:szCs w:val="22"/>
        </w:rPr>
      </w:pPr>
      <w:r>
        <w:rPr>
          <w:sz w:val="22"/>
          <w:szCs w:val="22"/>
        </w:rPr>
        <w:t>MassHealth must receive c</w:t>
      </w:r>
      <w:r w:rsidR="00C156B4">
        <w:rPr>
          <w:sz w:val="22"/>
          <w:szCs w:val="22"/>
        </w:rPr>
        <w:t xml:space="preserve">laims within 90 days </w:t>
      </w:r>
      <w:r w:rsidR="00BC61EC">
        <w:rPr>
          <w:sz w:val="22"/>
          <w:szCs w:val="22"/>
        </w:rPr>
        <w:t>from</w:t>
      </w:r>
      <w:r w:rsidR="00C156B4">
        <w:rPr>
          <w:sz w:val="22"/>
          <w:szCs w:val="22"/>
        </w:rPr>
        <w:t xml:space="preserve"> the date of service or the date of the explanation of benefits from another insurer. For additional </w:t>
      </w:r>
      <w:r w:rsidR="00C156B4" w:rsidRPr="007F41F8">
        <w:rPr>
          <w:sz w:val="22"/>
          <w:szCs w:val="22"/>
        </w:rPr>
        <w:t xml:space="preserve">information </w:t>
      </w:r>
      <w:r w:rsidR="00BC61EC" w:rsidRPr="008E5081">
        <w:rPr>
          <w:sz w:val="22"/>
          <w:szCs w:val="22"/>
        </w:rPr>
        <w:t>about</w:t>
      </w:r>
      <w:r w:rsidR="00C156B4" w:rsidRPr="008E5081">
        <w:rPr>
          <w:sz w:val="22"/>
          <w:szCs w:val="22"/>
        </w:rPr>
        <w:t xml:space="preserve"> the deadlines for submitting claims, please see MassHealth billing regulations (beginning at 130 CMR 450.309).</w:t>
      </w:r>
    </w:p>
    <w:p w14:paraId="6649C097" w14:textId="77777777" w:rsidR="007E48D9" w:rsidRPr="008E5081" w:rsidRDefault="007E48D9" w:rsidP="00AC72FC">
      <w:pPr>
        <w:pStyle w:val="Heading3"/>
      </w:pPr>
      <w:bookmarkStart w:id="6" w:name="_Toc377717127"/>
      <w:r w:rsidRPr="008E5081">
        <w:t>Claims for Members with</w:t>
      </w:r>
      <w:r w:rsidR="0048768A" w:rsidRPr="008E5081">
        <w:t xml:space="preserve"> Medicare or </w:t>
      </w:r>
      <w:r w:rsidRPr="008E5081">
        <w:t>Other Health</w:t>
      </w:r>
      <w:r w:rsidR="00BC61EC" w:rsidRPr="008E5081">
        <w:t>-</w:t>
      </w:r>
      <w:r w:rsidRPr="008E5081">
        <w:t>Insurance Coverage</w:t>
      </w:r>
      <w:bookmarkEnd w:id="6"/>
    </w:p>
    <w:p w14:paraId="366E60FC" w14:textId="77777777" w:rsidR="00EA2FA6" w:rsidRDefault="00124E0C" w:rsidP="007A56F7">
      <w:pPr>
        <w:pStyle w:val="Subheader"/>
        <w:ind w:left="547" w:firstLine="0"/>
        <w:rPr>
          <w:sz w:val="22"/>
          <w:szCs w:val="22"/>
        </w:rPr>
      </w:pPr>
      <w:r>
        <w:rPr>
          <w:sz w:val="22"/>
          <w:szCs w:val="22"/>
        </w:rPr>
        <w:t>You can find s</w:t>
      </w:r>
      <w:r w:rsidR="007E48D9" w:rsidRPr="008E5081">
        <w:rPr>
          <w:sz w:val="22"/>
          <w:szCs w:val="22"/>
        </w:rPr>
        <w:t>pecial instructions for submitting claims for services furnished to members with</w:t>
      </w:r>
      <w:r w:rsidR="0048768A" w:rsidRPr="008E5081">
        <w:rPr>
          <w:sz w:val="22"/>
          <w:szCs w:val="22"/>
        </w:rPr>
        <w:t xml:space="preserve"> Medicare or</w:t>
      </w:r>
      <w:r w:rsidR="007E48D9" w:rsidRPr="008E5081">
        <w:rPr>
          <w:sz w:val="22"/>
          <w:szCs w:val="22"/>
        </w:rPr>
        <w:t xml:space="preserve"> health</w:t>
      </w:r>
      <w:r w:rsidR="00BC61EC" w:rsidRPr="008E5081">
        <w:rPr>
          <w:sz w:val="22"/>
          <w:szCs w:val="22"/>
        </w:rPr>
        <w:t>-</w:t>
      </w:r>
      <w:r w:rsidR="007E48D9" w:rsidRPr="008E5081">
        <w:rPr>
          <w:sz w:val="22"/>
          <w:szCs w:val="22"/>
        </w:rPr>
        <w:t>insurance coverage in Subchapter 5</w:t>
      </w:r>
      <w:r w:rsidR="007E48D9" w:rsidRPr="007F41F8">
        <w:rPr>
          <w:sz w:val="22"/>
          <w:szCs w:val="22"/>
        </w:rPr>
        <w:t xml:space="preserve"> of</w:t>
      </w:r>
      <w:r w:rsidR="007E48D9" w:rsidRPr="00C90A15">
        <w:rPr>
          <w:sz w:val="22"/>
          <w:szCs w:val="22"/>
        </w:rPr>
        <w:t xml:space="preserve"> </w:t>
      </w:r>
      <w:r w:rsidR="00F71B11">
        <w:rPr>
          <w:sz w:val="22"/>
          <w:szCs w:val="22"/>
        </w:rPr>
        <w:t>your</w:t>
      </w:r>
      <w:r w:rsidR="00F71B11" w:rsidRPr="00C90A15">
        <w:rPr>
          <w:sz w:val="22"/>
          <w:szCs w:val="22"/>
        </w:rPr>
        <w:t xml:space="preserve"> </w:t>
      </w:r>
      <w:r w:rsidR="007E48D9" w:rsidRPr="00C90A15">
        <w:rPr>
          <w:sz w:val="22"/>
          <w:szCs w:val="22"/>
        </w:rPr>
        <w:t xml:space="preserve">MassHealth </w:t>
      </w:r>
      <w:r w:rsidR="00F71B11">
        <w:rPr>
          <w:sz w:val="22"/>
          <w:szCs w:val="22"/>
        </w:rPr>
        <w:t>p</w:t>
      </w:r>
      <w:r w:rsidR="00F71B11" w:rsidRPr="00C90A15">
        <w:rPr>
          <w:sz w:val="22"/>
          <w:szCs w:val="22"/>
        </w:rPr>
        <w:t xml:space="preserve">rovider </w:t>
      </w:r>
      <w:r w:rsidR="00F71B11">
        <w:rPr>
          <w:sz w:val="22"/>
          <w:szCs w:val="22"/>
        </w:rPr>
        <w:t>m</w:t>
      </w:r>
      <w:r w:rsidR="00F71B11" w:rsidRPr="00C90A15">
        <w:rPr>
          <w:sz w:val="22"/>
          <w:szCs w:val="22"/>
        </w:rPr>
        <w:t>anual</w:t>
      </w:r>
      <w:r w:rsidR="007E48D9" w:rsidRPr="00C90A15">
        <w:rPr>
          <w:sz w:val="22"/>
          <w:szCs w:val="22"/>
        </w:rPr>
        <w:t>.</w:t>
      </w:r>
    </w:p>
    <w:p w14:paraId="438B6E40" w14:textId="77777777" w:rsidR="00B17C86" w:rsidRPr="00752DE2" w:rsidRDefault="00B17C86" w:rsidP="00B17C86">
      <w:pPr>
        <w:pStyle w:val="Heading3"/>
      </w:pPr>
      <w:bookmarkStart w:id="7" w:name="_Toc327797825"/>
      <w:bookmarkStart w:id="8" w:name="_Toc377717128"/>
      <w:r w:rsidRPr="00752DE2">
        <w:t>Provider Preventable Conditions</w:t>
      </w:r>
      <w:bookmarkEnd w:id="7"/>
      <w:bookmarkEnd w:id="8"/>
    </w:p>
    <w:p w14:paraId="57116AC2" w14:textId="77777777" w:rsidR="00B17C86" w:rsidRPr="00B17C86" w:rsidRDefault="00B17C86" w:rsidP="00B17C86">
      <w:pPr>
        <w:ind w:left="547"/>
        <w:rPr>
          <w:rFonts w:cs="Tahoma"/>
          <w:bCs/>
          <w:color w:val="000000"/>
          <w:sz w:val="22"/>
          <w:szCs w:val="22"/>
        </w:rPr>
      </w:pPr>
      <w:r w:rsidRPr="00B17C86">
        <w:rPr>
          <w:rFonts w:cs="Tahoma"/>
          <w:bCs/>
          <w:color w:val="000000"/>
          <w:sz w:val="22"/>
          <w:szCs w:val="22"/>
        </w:rPr>
        <w:t xml:space="preserve">See Appendix V of your provider manual for more information on how to bill for </w:t>
      </w:r>
      <w:r w:rsidR="00630C7B" w:rsidRPr="0045440F">
        <w:rPr>
          <w:rFonts w:cs="Tahoma"/>
          <w:bCs/>
          <w:color w:val="000000"/>
          <w:sz w:val="22"/>
          <w:szCs w:val="22"/>
        </w:rPr>
        <w:t>P</w:t>
      </w:r>
      <w:r w:rsidRPr="0045440F">
        <w:rPr>
          <w:rFonts w:cs="Tahoma"/>
          <w:bCs/>
          <w:color w:val="000000"/>
          <w:sz w:val="22"/>
          <w:szCs w:val="22"/>
        </w:rPr>
        <w:t xml:space="preserve">rovider </w:t>
      </w:r>
      <w:r w:rsidR="00630C7B" w:rsidRPr="0045440F">
        <w:rPr>
          <w:rFonts w:cs="Tahoma"/>
          <w:bCs/>
          <w:color w:val="000000"/>
          <w:sz w:val="22"/>
          <w:szCs w:val="22"/>
        </w:rPr>
        <w:t>P</w:t>
      </w:r>
      <w:r w:rsidRPr="0045440F">
        <w:rPr>
          <w:rFonts w:cs="Tahoma"/>
          <w:bCs/>
          <w:color w:val="000000"/>
          <w:sz w:val="22"/>
          <w:szCs w:val="22"/>
        </w:rPr>
        <w:t xml:space="preserve">reventable </w:t>
      </w:r>
      <w:r w:rsidR="00630C7B" w:rsidRPr="0045440F">
        <w:rPr>
          <w:rFonts w:cs="Tahoma"/>
          <w:bCs/>
          <w:color w:val="000000"/>
          <w:sz w:val="22"/>
          <w:szCs w:val="22"/>
        </w:rPr>
        <w:t>C</w:t>
      </w:r>
      <w:r w:rsidRPr="0045440F">
        <w:rPr>
          <w:rFonts w:cs="Tahoma"/>
          <w:bCs/>
          <w:color w:val="000000"/>
          <w:sz w:val="22"/>
          <w:szCs w:val="22"/>
        </w:rPr>
        <w:t>onditions</w:t>
      </w:r>
      <w:r w:rsidR="00630C7B" w:rsidRPr="0045440F">
        <w:rPr>
          <w:rFonts w:cs="Tahoma"/>
          <w:bCs/>
          <w:color w:val="000000"/>
          <w:sz w:val="22"/>
          <w:szCs w:val="22"/>
        </w:rPr>
        <w:t xml:space="preserve"> (PPCs)</w:t>
      </w:r>
      <w:r w:rsidRPr="0045440F">
        <w:rPr>
          <w:rFonts w:cs="Tahoma"/>
          <w:bCs/>
          <w:color w:val="000000"/>
          <w:sz w:val="22"/>
          <w:szCs w:val="22"/>
        </w:rPr>
        <w:t>.</w:t>
      </w:r>
      <w:r w:rsidRPr="00B17C86">
        <w:rPr>
          <w:rFonts w:cs="Tahoma"/>
          <w:bCs/>
          <w:color w:val="000000"/>
          <w:sz w:val="22"/>
          <w:szCs w:val="22"/>
        </w:rPr>
        <w:t xml:space="preserve"> </w:t>
      </w:r>
    </w:p>
    <w:p w14:paraId="523988B1" w14:textId="77777777" w:rsidR="007A3635" w:rsidRPr="00B908D3" w:rsidRDefault="007A3635" w:rsidP="007A3635">
      <w:pPr>
        <w:pStyle w:val="Heading3"/>
      </w:pPr>
      <w:bookmarkStart w:id="9" w:name="_Toc377717129"/>
      <w:r w:rsidRPr="00B908D3">
        <w:t>340B Drugs</w:t>
      </w:r>
      <w:bookmarkEnd w:id="9"/>
    </w:p>
    <w:p w14:paraId="043DBD94" w14:textId="77777777" w:rsidR="007A3635" w:rsidRPr="00B908D3" w:rsidRDefault="007A3635" w:rsidP="007A3635">
      <w:pPr>
        <w:pStyle w:val="Subheader"/>
        <w:ind w:left="540" w:firstLine="7"/>
        <w:rPr>
          <w:sz w:val="22"/>
          <w:szCs w:val="22"/>
        </w:rPr>
      </w:pPr>
      <w:r w:rsidRPr="00B908D3">
        <w:rPr>
          <w:sz w:val="22"/>
          <w:szCs w:val="22"/>
        </w:rPr>
        <w:t xml:space="preserve">The enactment of the Veterans Health Care Act of 1992 resulted in the 340B Drug Pricing Program, </w:t>
      </w:r>
      <w:r w:rsidR="0069151D">
        <w:rPr>
          <w:sz w:val="22"/>
          <w:szCs w:val="22"/>
        </w:rPr>
        <w:t>known as</w:t>
      </w:r>
      <w:r w:rsidRPr="00B908D3">
        <w:rPr>
          <w:sz w:val="22"/>
          <w:szCs w:val="22"/>
        </w:rPr>
        <w:t xml:space="preserve"> Section 340B of the Public Health Service Act. Through this program, providers </w:t>
      </w:r>
      <w:r w:rsidR="00A20412">
        <w:rPr>
          <w:sz w:val="22"/>
          <w:szCs w:val="22"/>
        </w:rPr>
        <w:t>who</w:t>
      </w:r>
      <w:r w:rsidR="00A20412" w:rsidRPr="00B908D3">
        <w:rPr>
          <w:sz w:val="22"/>
          <w:szCs w:val="22"/>
        </w:rPr>
        <w:t xml:space="preserve"> </w:t>
      </w:r>
      <w:r w:rsidRPr="00B908D3">
        <w:rPr>
          <w:sz w:val="22"/>
          <w:szCs w:val="22"/>
        </w:rPr>
        <w:t xml:space="preserve">qualify as 340B-covered entities are able to acquire drugs at significantly discounted rates. Because of the discounted acquisition cost, these drugs are not eligible for the Medicaid Drug Rebate Program.  Accordingly, </w:t>
      </w:r>
      <w:r w:rsidR="0078055C">
        <w:rPr>
          <w:sz w:val="22"/>
          <w:szCs w:val="22"/>
        </w:rPr>
        <w:t>s</w:t>
      </w:r>
      <w:r w:rsidRPr="00B908D3">
        <w:rPr>
          <w:sz w:val="22"/>
          <w:szCs w:val="22"/>
        </w:rPr>
        <w:t>tate Medicaid programs must be able to distinguish between claims for 340B drugs and claims that are not for 340B drugs.</w:t>
      </w:r>
      <w:r w:rsidRPr="00B908D3" w:rsidDel="00F918BF">
        <w:rPr>
          <w:sz w:val="22"/>
          <w:szCs w:val="22"/>
        </w:rPr>
        <w:t xml:space="preserve"> </w:t>
      </w:r>
    </w:p>
    <w:p w14:paraId="4F9E90FC" w14:textId="0B1402F6" w:rsidR="007A3635" w:rsidRPr="00B908D3" w:rsidRDefault="003E3CB7" w:rsidP="007A3635">
      <w:pPr>
        <w:spacing w:before="60" w:after="60"/>
        <w:ind w:left="540"/>
        <w:rPr>
          <w:sz w:val="22"/>
          <w:szCs w:val="22"/>
        </w:rPr>
      </w:pPr>
      <w:r>
        <w:rPr>
          <w:sz w:val="22"/>
          <w:szCs w:val="22"/>
        </w:rPr>
        <w:t>F</w:t>
      </w:r>
      <w:r w:rsidR="007A3635" w:rsidRPr="00B908D3">
        <w:rPr>
          <w:sz w:val="22"/>
          <w:szCs w:val="22"/>
        </w:rPr>
        <w:t>or providers to identify when they are submitting claims for physician</w:t>
      </w:r>
      <w:r w:rsidR="00A20412">
        <w:rPr>
          <w:sz w:val="22"/>
          <w:szCs w:val="22"/>
        </w:rPr>
        <w:t>-</w:t>
      </w:r>
      <w:r w:rsidR="007A3635" w:rsidRPr="00B908D3">
        <w:rPr>
          <w:sz w:val="22"/>
          <w:szCs w:val="22"/>
        </w:rPr>
        <w:t>administered</w:t>
      </w:r>
      <w:r w:rsidR="007A3635" w:rsidRPr="00B908D3">
        <w:rPr>
          <w:i/>
          <w:sz w:val="22"/>
          <w:szCs w:val="22"/>
        </w:rPr>
        <w:t xml:space="preserve"> </w:t>
      </w:r>
      <w:r w:rsidR="007A3635" w:rsidRPr="00B908D3">
        <w:rPr>
          <w:sz w:val="22"/>
          <w:szCs w:val="22"/>
        </w:rPr>
        <w:t xml:space="preserve">340B drugs in an office or clinic setting, the National Medicaid Electronic Data Interchange HIPAA workgroup has recommended the use of the </w:t>
      </w:r>
      <w:r w:rsidR="007A3635" w:rsidRPr="002001F4">
        <w:rPr>
          <w:sz w:val="22"/>
          <w:szCs w:val="22"/>
        </w:rPr>
        <w:t>UD modifier.</w:t>
      </w:r>
      <w:r w:rsidR="007A3635" w:rsidRPr="00B908D3">
        <w:rPr>
          <w:sz w:val="22"/>
          <w:szCs w:val="22"/>
        </w:rPr>
        <w:t xml:space="preserve"> This will allow Medicaid programs to identify claims for 340B drugs and exclude them from the Medicaid drug rebate collection process. </w:t>
      </w:r>
    </w:p>
    <w:p w14:paraId="73618F81" w14:textId="77777777" w:rsidR="007133AD" w:rsidRPr="00C23B2E" w:rsidRDefault="007133AD" w:rsidP="007133AD">
      <w:pPr>
        <w:pStyle w:val="Heading1"/>
        <w:rPr>
          <w:rStyle w:val="SubheaderUN"/>
          <w:rFonts w:ascii="Arial" w:hAnsi="Arial"/>
          <w:b w:val="0"/>
          <w:u w:val="none"/>
        </w:rPr>
      </w:pPr>
      <w:proofErr w:type="gramStart"/>
      <w:r w:rsidRPr="00C23B2E">
        <w:rPr>
          <w:rStyle w:val="SubheaderUN"/>
          <w:rFonts w:ascii="Arial" w:hAnsi="Arial"/>
          <w:b w:val="0"/>
          <w:u w:val="none"/>
        </w:rPr>
        <w:lastRenderedPageBreak/>
        <w:t>General Instructions for Submitting Paper Claims</w:t>
      </w:r>
      <w:r>
        <w:rPr>
          <w:rStyle w:val="SubheaderUN"/>
          <w:rFonts w:ascii="Arial" w:hAnsi="Arial"/>
          <w:b w:val="0"/>
          <w:u w:val="none"/>
        </w:rPr>
        <w:t xml:space="preserve"> (cont.)</w:t>
      </w:r>
      <w:proofErr w:type="gramEnd"/>
    </w:p>
    <w:p w14:paraId="112CF28F" w14:textId="2832612C" w:rsidR="00A51F61" w:rsidRDefault="00A51F61" w:rsidP="007A3635">
      <w:pPr>
        <w:pStyle w:val="Subheader"/>
        <w:ind w:left="576" w:firstLine="0"/>
        <w:rPr>
          <w:sz w:val="22"/>
          <w:szCs w:val="22"/>
        </w:rPr>
      </w:pPr>
    </w:p>
    <w:p w14:paraId="046217B8" w14:textId="77777777" w:rsidR="007A3635" w:rsidRPr="00EA2FA6" w:rsidRDefault="007A3635" w:rsidP="007A3635">
      <w:pPr>
        <w:pStyle w:val="Subheader"/>
        <w:ind w:left="576" w:firstLine="0"/>
        <w:rPr>
          <w:sz w:val="22"/>
          <w:szCs w:val="22"/>
        </w:rPr>
      </w:pPr>
      <w:r w:rsidRPr="00B908D3">
        <w:rPr>
          <w:sz w:val="22"/>
          <w:szCs w:val="22"/>
        </w:rPr>
        <w:t xml:space="preserve">MassHealth is implementing the recommended approach. Providers subject to this billing guide </w:t>
      </w:r>
      <w:r w:rsidR="00A20412">
        <w:rPr>
          <w:sz w:val="22"/>
          <w:szCs w:val="22"/>
        </w:rPr>
        <w:t xml:space="preserve">who </w:t>
      </w:r>
      <w:r w:rsidRPr="00B908D3">
        <w:rPr>
          <w:sz w:val="22"/>
          <w:szCs w:val="22"/>
        </w:rPr>
        <w:t xml:space="preserve">participate in the 340B program must bill using the </w:t>
      </w:r>
      <w:r w:rsidRPr="002001F4">
        <w:rPr>
          <w:sz w:val="22"/>
          <w:szCs w:val="22"/>
        </w:rPr>
        <w:t>UD modifier</w:t>
      </w:r>
      <w:r w:rsidRPr="00B908D3">
        <w:rPr>
          <w:sz w:val="22"/>
          <w:szCs w:val="22"/>
        </w:rPr>
        <w:t xml:space="preserve"> on the CMS-1500, along with the applicable HCPCS code, when submitting claims for physician</w:t>
      </w:r>
      <w:r w:rsidR="00124E0C">
        <w:rPr>
          <w:sz w:val="22"/>
          <w:szCs w:val="22"/>
        </w:rPr>
        <w:t>-</w:t>
      </w:r>
      <w:r w:rsidRPr="00B908D3">
        <w:rPr>
          <w:sz w:val="22"/>
          <w:szCs w:val="22"/>
        </w:rPr>
        <w:t xml:space="preserve">administered 340B drugs in an office or clinic setting. Please note that </w:t>
      </w:r>
      <w:r w:rsidRPr="002001F4">
        <w:rPr>
          <w:sz w:val="22"/>
          <w:szCs w:val="22"/>
        </w:rPr>
        <w:t>NDC</w:t>
      </w:r>
      <w:r w:rsidRPr="00B908D3">
        <w:rPr>
          <w:sz w:val="22"/>
          <w:szCs w:val="22"/>
        </w:rPr>
        <w:t xml:space="preserve"> codes are also required on these claims. </w:t>
      </w:r>
      <w:r w:rsidRPr="00926F55">
        <w:rPr>
          <w:sz w:val="22"/>
          <w:szCs w:val="22"/>
        </w:rPr>
        <w:t xml:space="preserve">See </w:t>
      </w:r>
      <w:r w:rsidR="00A20412" w:rsidRPr="00926F55">
        <w:rPr>
          <w:sz w:val="22"/>
          <w:szCs w:val="22"/>
        </w:rPr>
        <w:t xml:space="preserve">Field </w:t>
      </w:r>
      <w:r w:rsidRPr="00926F55">
        <w:rPr>
          <w:sz w:val="22"/>
          <w:szCs w:val="22"/>
        </w:rPr>
        <w:t>24</w:t>
      </w:r>
      <w:r w:rsidRPr="00B908D3">
        <w:rPr>
          <w:sz w:val="22"/>
          <w:szCs w:val="22"/>
        </w:rPr>
        <w:t xml:space="preserve"> </w:t>
      </w:r>
      <w:r w:rsidR="00A20412">
        <w:rPr>
          <w:sz w:val="22"/>
          <w:szCs w:val="22"/>
        </w:rPr>
        <w:t xml:space="preserve">for </w:t>
      </w:r>
      <w:r w:rsidRPr="00B908D3">
        <w:rPr>
          <w:sz w:val="22"/>
          <w:szCs w:val="22"/>
        </w:rPr>
        <w:t>instructions.</w:t>
      </w:r>
    </w:p>
    <w:p w14:paraId="4234910F" w14:textId="77777777" w:rsidR="007E48D9" w:rsidRPr="00AC72FC" w:rsidRDefault="007E48D9" w:rsidP="00D86273">
      <w:pPr>
        <w:pStyle w:val="Heading3"/>
      </w:pPr>
      <w:bookmarkStart w:id="10" w:name="_Toc377717130"/>
      <w:r w:rsidRPr="00AC72FC">
        <w:t>Electronic Claims</w:t>
      </w:r>
      <w:bookmarkEnd w:id="10"/>
    </w:p>
    <w:p w14:paraId="75ADD486" w14:textId="5A813263" w:rsidR="007E48D9" w:rsidRDefault="007E48D9" w:rsidP="00FD10BB">
      <w:pPr>
        <w:pStyle w:val="Subheader"/>
        <w:ind w:left="547" w:firstLine="0"/>
        <w:rPr>
          <w:sz w:val="22"/>
          <w:szCs w:val="22"/>
        </w:rPr>
      </w:pPr>
      <w:r w:rsidRPr="00C90A15">
        <w:rPr>
          <w:sz w:val="22"/>
          <w:szCs w:val="22"/>
        </w:rPr>
        <w:t xml:space="preserve">To submit electronic claims, </w:t>
      </w:r>
      <w:r w:rsidR="006D0705">
        <w:rPr>
          <w:sz w:val="22"/>
          <w:szCs w:val="22"/>
        </w:rPr>
        <w:t xml:space="preserve">refer to </w:t>
      </w:r>
      <w:r w:rsidR="006D0705" w:rsidRPr="007F41F8">
        <w:rPr>
          <w:sz w:val="22"/>
          <w:szCs w:val="22"/>
        </w:rPr>
        <w:t>Subchapter 5, Part 3</w:t>
      </w:r>
      <w:r w:rsidR="008440D0" w:rsidRPr="007F41F8">
        <w:rPr>
          <w:sz w:val="22"/>
          <w:szCs w:val="22"/>
        </w:rPr>
        <w:t>,</w:t>
      </w:r>
      <w:r w:rsidR="006D0705">
        <w:rPr>
          <w:sz w:val="22"/>
          <w:szCs w:val="22"/>
        </w:rPr>
        <w:t xml:space="preserve"> of your </w:t>
      </w:r>
      <w:r w:rsidR="00341B57">
        <w:rPr>
          <w:sz w:val="22"/>
          <w:szCs w:val="22"/>
        </w:rPr>
        <w:t xml:space="preserve">MassHealth </w:t>
      </w:r>
      <w:r w:rsidR="006D0705">
        <w:rPr>
          <w:sz w:val="22"/>
          <w:szCs w:val="22"/>
        </w:rPr>
        <w:t xml:space="preserve">provider manual or </w:t>
      </w:r>
      <w:r w:rsidRPr="00C90A15">
        <w:rPr>
          <w:sz w:val="22"/>
          <w:szCs w:val="22"/>
        </w:rPr>
        <w:t xml:space="preserve">contact </w:t>
      </w:r>
      <w:r w:rsidR="0069151D">
        <w:rPr>
          <w:sz w:val="22"/>
          <w:szCs w:val="22"/>
        </w:rPr>
        <w:t xml:space="preserve">the </w:t>
      </w:r>
      <w:r w:rsidRPr="00C90A15">
        <w:rPr>
          <w:sz w:val="22"/>
          <w:szCs w:val="22"/>
        </w:rPr>
        <w:t>MassHealth Customer Service</w:t>
      </w:r>
      <w:r w:rsidR="0069151D">
        <w:rPr>
          <w:sz w:val="22"/>
          <w:szCs w:val="22"/>
        </w:rPr>
        <w:t xml:space="preserve"> Center</w:t>
      </w:r>
      <w:r w:rsidR="00A956A5">
        <w:rPr>
          <w:sz w:val="22"/>
          <w:szCs w:val="22"/>
        </w:rPr>
        <w:t xml:space="preserve">. </w:t>
      </w:r>
      <w:r w:rsidR="0068307E">
        <w:rPr>
          <w:sz w:val="22"/>
          <w:szCs w:val="22"/>
        </w:rPr>
        <w:t xml:space="preserve">Refer to </w:t>
      </w:r>
      <w:hyperlink r:id="rId21" w:history="1">
        <w:r w:rsidRPr="00FD3A25">
          <w:rPr>
            <w:rStyle w:val="Hyperlink"/>
            <w:sz w:val="22"/>
            <w:szCs w:val="22"/>
          </w:rPr>
          <w:t>Appendix A</w:t>
        </w:r>
      </w:hyperlink>
      <w:r w:rsidR="0068307E">
        <w:rPr>
          <w:sz w:val="22"/>
          <w:szCs w:val="22"/>
        </w:rPr>
        <w:t xml:space="preserve"> of your manual for contact information</w:t>
      </w:r>
      <w:r w:rsidR="008B2F5B">
        <w:rPr>
          <w:sz w:val="22"/>
          <w:szCs w:val="22"/>
        </w:rPr>
        <w:t>.</w:t>
      </w:r>
    </w:p>
    <w:p w14:paraId="28BEFDFC" w14:textId="77777777" w:rsidR="0034199E" w:rsidRDefault="0034199E" w:rsidP="00FD10BB">
      <w:pPr>
        <w:pStyle w:val="Subheader"/>
        <w:ind w:left="547" w:firstLine="0"/>
        <w:rPr>
          <w:sz w:val="22"/>
          <w:szCs w:val="22"/>
        </w:rPr>
      </w:pPr>
    </w:p>
    <w:p w14:paraId="42227634" w14:textId="77777777" w:rsidR="0034199E" w:rsidRPr="0034199E" w:rsidRDefault="0034199E" w:rsidP="00FD10BB">
      <w:pPr>
        <w:pStyle w:val="Subheader"/>
        <w:ind w:left="547" w:firstLine="0"/>
        <w:rPr>
          <w:sz w:val="22"/>
          <w:szCs w:val="22"/>
        </w:rPr>
      </w:pPr>
      <w:r w:rsidRPr="00942113">
        <w:rPr>
          <w:b/>
          <w:sz w:val="22"/>
          <w:szCs w:val="22"/>
        </w:rPr>
        <w:t>Please Note:</w:t>
      </w:r>
      <w:r w:rsidRPr="0034199E">
        <w:rPr>
          <w:sz w:val="22"/>
          <w:szCs w:val="22"/>
        </w:rPr>
        <w:t xml:space="preserve"> </w:t>
      </w:r>
      <w:r w:rsidR="0069151D">
        <w:rPr>
          <w:sz w:val="22"/>
          <w:szCs w:val="22"/>
        </w:rPr>
        <w:t>B</w:t>
      </w:r>
      <w:r w:rsidRPr="0034199E">
        <w:rPr>
          <w:sz w:val="22"/>
          <w:szCs w:val="22"/>
        </w:rPr>
        <w:t xml:space="preserve">e sure to review </w:t>
      </w:r>
      <w:r w:rsidR="000D5B4F" w:rsidRPr="0034199E">
        <w:rPr>
          <w:sz w:val="22"/>
          <w:szCs w:val="22"/>
        </w:rPr>
        <w:t xml:space="preserve">this CMS-1500 </w:t>
      </w:r>
      <w:r w:rsidR="000D5B4F">
        <w:rPr>
          <w:sz w:val="22"/>
          <w:szCs w:val="22"/>
        </w:rPr>
        <w:t xml:space="preserve">billing </w:t>
      </w:r>
      <w:r w:rsidR="000D5B4F" w:rsidRPr="0034199E">
        <w:rPr>
          <w:sz w:val="22"/>
          <w:szCs w:val="22"/>
        </w:rPr>
        <w:t>guide</w:t>
      </w:r>
      <w:r w:rsidR="000D5B4F">
        <w:rPr>
          <w:sz w:val="22"/>
          <w:szCs w:val="22"/>
        </w:rPr>
        <w:t>,</w:t>
      </w:r>
      <w:r w:rsidR="000D5B4F" w:rsidRPr="0034199E">
        <w:rPr>
          <w:sz w:val="22"/>
          <w:szCs w:val="22"/>
        </w:rPr>
        <w:t xml:space="preserve"> </w:t>
      </w:r>
      <w:r w:rsidR="00864C7B">
        <w:rPr>
          <w:sz w:val="22"/>
          <w:szCs w:val="22"/>
        </w:rPr>
        <w:t xml:space="preserve">the </w:t>
      </w:r>
      <w:r w:rsidRPr="0034199E">
        <w:rPr>
          <w:sz w:val="22"/>
          <w:szCs w:val="22"/>
        </w:rPr>
        <w:t xml:space="preserve">appropriate companion guides, and our </w:t>
      </w:r>
      <w:r w:rsidR="00B908D3">
        <w:rPr>
          <w:sz w:val="22"/>
          <w:szCs w:val="22"/>
        </w:rPr>
        <w:t>b</w:t>
      </w:r>
      <w:r w:rsidRPr="0034199E">
        <w:rPr>
          <w:sz w:val="22"/>
          <w:szCs w:val="22"/>
        </w:rPr>
        <w:t>illing</w:t>
      </w:r>
      <w:r w:rsidR="00124E0C">
        <w:rPr>
          <w:sz w:val="22"/>
          <w:szCs w:val="22"/>
        </w:rPr>
        <w:t>-</w:t>
      </w:r>
      <w:r w:rsidR="00B908D3">
        <w:rPr>
          <w:sz w:val="22"/>
          <w:szCs w:val="22"/>
        </w:rPr>
        <w:t>t</w:t>
      </w:r>
      <w:r w:rsidRPr="0034199E">
        <w:rPr>
          <w:sz w:val="22"/>
          <w:szCs w:val="22"/>
        </w:rPr>
        <w:t xml:space="preserve">ips flyers to determine the appropriate requirements for submitting electronic files to MassHealth. </w:t>
      </w:r>
      <w:r w:rsidR="00124E0C">
        <w:rPr>
          <w:sz w:val="22"/>
          <w:szCs w:val="22"/>
        </w:rPr>
        <w:t>You can find t</w:t>
      </w:r>
      <w:r w:rsidRPr="0034199E">
        <w:rPr>
          <w:sz w:val="22"/>
          <w:szCs w:val="22"/>
        </w:rPr>
        <w:t>h</w:t>
      </w:r>
      <w:r w:rsidR="00864C7B">
        <w:rPr>
          <w:sz w:val="22"/>
          <w:szCs w:val="22"/>
        </w:rPr>
        <w:t>ese</w:t>
      </w:r>
      <w:r w:rsidRPr="0034199E">
        <w:rPr>
          <w:sz w:val="22"/>
          <w:szCs w:val="22"/>
        </w:rPr>
        <w:t xml:space="preserve"> </w:t>
      </w:r>
      <w:r w:rsidR="00864C7B">
        <w:rPr>
          <w:sz w:val="22"/>
          <w:szCs w:val="22"/>
        </w:rPr>
        <w:t>documents</w:t>
      </w:r>
      <w:r w:rsidRPr="0034199E">
        <w:rPr>
          <w:sz w:val="22"/>
          <w:szCs w:val="22"/>
        </w:rPr>
        <w:t xml:space="preserve"> </w:t>
      </w:r>
      <w:r w:rsidR="00B908D3">
        <w:rPr>
          <w:sz w:val="22"/>
          <w:szCs w:val="22"/>
        </w:rPr>
        <w:t xml:space="preserve">on the MassHealth </w:t>
      </w:r>
      <w:r w:rsidR="00A51F61">
        <w:rPr>
          <w:sz w:val="22"/>
          <w:szCs w:val="22"/>
        </w:rPr>
        <w:t>w</w:t>
      </w:r>
      <w:r w:rsidR="009D5EA7">
        <w:rPr>
          <w:sz w:val="22"/>
          <w:szCs w:val="22"/>
        </w:rPr>
        <w:t>eb</w:t>
      </w:r>
      <w:r w:rsidRPr="0034199E">
        <w:rPr>
          <w:sz w:val="22"/>
          <w:szCs w:val="22"/>
        </w:rPr>
        <w:t>site</w:t>
      </w:r>
      <w:r w:rsidR="00942113">
        <w:rPr>
          <w:sz w:val="22"/>
          <w:szCs w:val="22"/>
        </w:rPr>
        <w:t xml:space="preserve"> at</w:t>
      </w:r>
      <w:r w:rsidRPr="0034199E">
        <w:rPr>
          <w:sz w:val="22"/>
          <w:szCs w:val="22"/>
        </w:rPr>
        <w:t xml:space="preserve"> </w:t>
      </w:r>
      <w:hyperlink r:id="rId22" w:history="1">
        <w:r w:rsidRPr="00B908D3">
          <w:rPr>
            <w:rStyle w:val="Hyperlink"/>
            <w:sz w:val="22"/>
            <w:szCs w:val="22"/>
          </w:rPr>
          <w:t>mass.gov/</w:t>
        </w:r>
        <w:proofErr w:type="spellStart"/>
        <w:r w:rsidRPr="00B908D3">
          <w:rPr>
            <w:rStyle w:val="Hyperlink"/>
            <w:sz w:val="22"/>
            <w:szCs w:val="22"/>
          </w:rPr>
          <w:t>masshealth</w:t>
        </w:r>
        <w:proofErr w:type="spellEnd"/>
      </w:hyperlink>
      <w:r w:rsidR="000D5B4F">
        <w:rPr>
          <w:sz w:val="22"/>
          <w:szCs w:val="22"/>
        </w:rPr>
        <w:t>.</w:t>
      </w:r>
    </w:p>
    <w:p w14:paraId="3F1D7192" w14:textId="77777777" w:rsidR="007E48D9" w:rsidRPr="00AC72FC" w:rsidRDefault="007E48D9" w:rsidP="00FD10BB">
      <w:pPr>
        <w:pStyle w:val="Heading3"/>
      </w:pPr>
      <w:bookmarkStart w:id="11" w:name="_Toc377717131"/>
      <w:r w:rsidRPr="00AC72FC">
        <w:t>Where to Send Paper Claim Forms</w:t>
      </w:r>
      <w:bookmarkEnd w:id="11"/>
    </w:p>
    <w:p w14:paraId="679ACF38" w14:textId="09BFED1D" w:rsidR="00A956A5" w:rsidRPr="00C90A15" w:rsidRDefault="001A097B" w:rsidP="00FD10BB">
      <w:pPr>
        <w:pStyle w:val="Subheader"/>
        <w:ind w:left="547" w:firstLine="0"/>
        <w:rPr>
          <w:sz w:val="22"/>
          <w:szCs w:val="22"/>
        </w:rPr>
      </w:pPr>
      <w:hyperlink r:id="rId23" w:history="1">
        <w:r w:rsidR="00A956A5" w:rsidRPr="00FD3A25">
          <w:rPr>
            <w:rStyle w:val="Hyperlink"/>
            <w:sz w:val="22"/>
            <w:szCs w:val="22"/>
          </w:rPr>
          <w:t>Appendix A</w:t>
        </w:r>
      </w:hyperlink>
      <w:r w:rsidR="00A956A5" w:rsidRPr="00C90A15">
        <w:rPr>
          <w:sz w:val="22"/>
          <w:szCs w:val="22"/>
        </w:rPr>
        <w:t xml:space="preserve"> of </w:t>
      </w:r>
      <w:r w:rsidR="00A956A5">
        <w:rPr>
          <w:sz w:val="22"/>
          <w:szCs w:val="22"/>
        </w:rPr>
        <w:t xml:space="preserve">your </w:t>
      </w:r>
      <w:r w:rsidR="00A956A5" w:rsidRPr="00C90A15">
        <w:rPr>
          <w:sz w:val="22"/>
          <w:szCs w:val="22"/>
        </w:rPr>
        <w:t xml:space="preserve">MassHealth </w:t>
      </w:r>
      <w:r w:rsidR="00A956A5">
        <w:rPr>
          <w:sz w:val="22"/>
          <w:szCs w:val="22"/>
        </w:rPr>
        <w:t>p</w:t>
      </w:r>
      <w:r w:rsidR="00A956A5" w:rsidRPr="00C90A15">
        <w:rPr>
          <w:sz w:val="22"/>
          <w:szCs w:val="22"/>
        </w:rPr>
        <w:t xml:space="preserve">rovider </w:t>
      </w:r>
      <w:r w:rsidR="00A956A5">
        <w:rPr>
          <w:sz w:val="22"/>
          <w:szCs w:val="22"/>
        </w:rPr>
        <w:t>m</w:t>
      </w:r>
      <w:r w:rsidR="00A956A5" w:rsidRPr="00C90A15">
        <w:rPr>
          <w:sz w:val="22"/>
          <w:szCs w:val="22"/>
        </w:rPr>
        <w:t>anual</w:t>
      </w:r>
      <w:r w:rsidR="00A956A5">
        <w:rPr>
          <w:sz w:val="22"/>
          <w:szCs w:val="22"/>
        </w:rPr>
        <w:t xml:space="preserve"> describes where to </w:t>
      </w:r>
      <w:r w:rsidR="00A956A5" w:rsidRPr="00C90A15">
        <w:rPr>
          <w:sz w:val="22"/>
          <w:szCs w:val="22"/>
        </w:rPr>
        <w:t>submi</w:t>
      </w:r>
      <w:r w:rsidR="00A956A5">
        <w:rPr>
          <w:sz w:val="22"/>
          <w:szCs w:val="22"/>
        </w:rPr>
        <w:t>t</w:t>
      </w:r>
      <w:r w:rsidR="00A956A5" w:rsidRPr="00C90A15">
        <w:rPr>
          <w:sz w:val="22"/>
          <w:szCs w:val="22"/>
        </w:rPr>
        <w:t xml:space="preserve"> </w:t>
      </w:r>
      <w:r w:rsidR="00A956A5">
        <w:rPr>
          <w:sz w:val="22"/>
          <w:szCs w:val="22"/>
        </w:rPr>
        <w:t xml:space="preserve">paper </w:t>
      </w:r>
      <w:r w:rsidR="00A956A5" w:rsidRPr="00C90A15">
        <w:rPr>
          <w:sz w:val="22"/>
          <w:szCs w:val="22"/>
        </w:rPr>
        <w:t>claims</w:t>
      </w:r>
      <w:r w:rsidR="00A956A5">
        <w:rPr>
          <w:sz w:val="22"/>
          <w:szCs w:val="22"/>
        </w:rPr>
        <w:t>.</w:t>
      </w:r>
      <w:r w:rsidR="00A956A5" w:rsidRPr="00C90A15">
        <w:rPr>
          <w:sz w:val="22"/>
          <w:szCs w:val="22"/>
        </w:rPr>
        <w:t xml:space="preserve"> </w:t>
      </w:r>
      <w:r w:rsidR="00A956A5">
        <w:rPr>
          <w:sz w:val="22"/>
          <w:szCs w:val="22"/>
        </w:rPr>
        <w:t>Keep</w:t>
      </w:r>
      <w:r w:rsidR="00A956A5" w:rsidRPr="00C90A15">
        <w:rPr>
          <w:sz w:val="22"/>
          <w:szCs w:val="22"/>
        </w:rPr>
        <w:t xml:space="preserve"> a copy of the submitted claim for your records. Please note that MassHealth </w:t>
      </w:r>
      <w:r w:rsidR="00A956A5">
        <w:rPr>
          <w:sz w:val="22"/>
          <w:szCs w:val="22"/>
        </w:rPr>
        <w:t>does</w:t>
      </w:r>
      <w:r w:rsidR="00A956A5" w:rsidRPr="00C90A15">
        <w:rPr>
          <w:sz w:val="22"/>
          <w:szCs w:val="22"/>
        </w:rPr>
        <w:t xml:space="preserve"> not accept mail with postage due.</w:t>
      </w:r>
    </w:p>
    <w:p w14:paraId="390C87BD" w14:textId="77777777" w:rsidR="007E48D9" w:rsidRPr="00AC72FC" w:rsidRDefault="007E48D9" w:rsidP="00AC72FC">
      <w:pPr>
        <w:pStyle w:val="Heading3"/>
      </w:pPr>
      <w:bookmarkStart w:id="12" w:name="_Toc377717132"/>
      <w:r w:rsidRPr="00AC72FC">
        <w:t>Further Assistance</w:t>
      </w:r>
      <w:bookmarkEnd w:id="12"/>
    </w:p>
    <w:p w14:paraId="30C022D2" w14:textId="497EADF1" w:rsidR="007E48D9" w:rsidRDefault="007E48D9" w:rsidP="00FD10BB">
      <w:pPr>
        <w:pStyle w:val="Subheader"/>
        <w:ind w:left="547" w:firstLine="0"/>
      </w:pPr>
      <w:r w:rsidRPr="00C90A15">
        <w:rPr>
          <w:sz w:val="22"/>
          <w:szCs w:val="22"/>
        </w:rPr>
        <w:t xml:space="preserve">If, after reviewing the </w:t>
      </w:r>
      <w:r w:rsidR="00F71B11">
        <w:rPr>
          <w:sz w:val="22"/>
          <w:szCs w:val="22"/>
        </w:rPr>
        <w:t>following</w:t>
      </w:r>
      <w:r w:rsidRPr="00C90A15">
        <w:rPr>
          <w:sz w:val="22"/>
          <w:szCs w:val="22"/>
        </w:rPr>
        <w:t xml:space="preserve"> instructions</w:t>
      </w:r>
      <w:r w:rsidR="00BC61EC">
        <w:rPr>
          <w:sz w:val="22"/>
          <w:szCs w:val="22"/>
        </w:rPr>
        <w:t xml:space="preserve"> for completing the CMS-1500 claim form</w:t>
      </w:r>
      <w:r w:rsidRPr="00C90A15">
        <w:rPr>
          <w:sz w:val="22"/>
          <w:szCs w:val="22"/>
        </w:rPr>
        <w:t xml:space="preserve">, you need additional assistance, </w:t>
      </w:r>
      <w:r w:rsidR="00A956A5">
        <w:rPr>
          <w:sz w:val="22"/>
          <w:szCs w:val="22"/>
        </w:rPr>
        <w:t xml:space="preserve">you can </w:t>
      </w:r>
      <w:r w:rsidRPr="00C90A15">
        <w:rPr>
          <w:sz w:val="22"/>
          <w:szCs w:val="22"/>
        </w:rPr>
        <w:t>contact</w:t>
      </w:r>
      <w:r w:rsidR="00637BED">
        <w:rPr>
          <w:sz w:val="22"/>
          <w:szCs w:val="22"/>
        </w:rPr>
        <w:t xml:space="preserve"> the</w:t>
      </w:r>
      <w:r w:rsidRPr="00C90A15">
        <w:rPr>
          <w:sz w:val="22"/>
          <w:szCs w:val="22"/>
        </w:rPr>
        <w:t xml:space="preserve"> MassHealth Customer Service</w:t>
      </w:r>
      <w:r w:rsidR="00637BED">
        <w:rPr>
          <w:sz w:val="22"/>
          <w:szCs w:val="22"/>
        </w:rPr>
        <w:t xml:space="preserve"> Center</w:t>
      </w:r>
      <w:r w:rsidRPr="00C90A15">
        <w:rPr>
          <w:sz w:val="22"/>
          <w:szCs w:val="22"/>
        </w:rPr>
        <w:t xml:space="preserve">. </w:t>
      </w:r>
      <w:r w:rsidR="00637BED">
        <w:rPr>
          <w:sz w:val="22"/>
          <w:szCs w:val="22"/>
        </w:rPr>
        <w:t>R</w:t>
      </w:r>
      <w:r w:rsidRPr="00C90A15">
        <w:rPr>
          <w:sz w:val="22"/>
          <w:szCs w:val="22"/>
        </w:rPr>
        <w:t xml:space="preserve">efer to </w:t>
      </w:r>
      <w:hyperlink r:id="rId24" w:history="1">
        <w:r w:rsidRPr="00FD3A25">
          <w:rPr>
            <w:rStyle w:val="Hyperlink"/>
            <w:sz w:val="22"/>
            <w:szCs w:val="22"/>
          </w:rPr>
          <w:t>Appendix A</w:t>
        </w:r>
      </w:hyperlink>
      <w:r w:rsidRPr="00C90A15">
        <w:rPr>
          <w:sz w:val="22"/>
          <w:szCs w:val="22"/>
        </w:rPr>
        <w:t xml:space="preserve"> </w:t>
      </w:r>
      <w:r w:rsidR="00A20412">
        <w:rPr>
          <w:sz w:val="22"/>
          <w:szCs w:val="22"/>
        </w:rPr>
        <w:t xml:space="preserve">of your MassHealth provider manual </w:t>
      </w:r>
      <w:r w:rsidRPr="00C90A15">
        <w:rPr>
          <w:sz w:val="22"/>
          <w:szCs w:val="22"/>
        </w:rPr>
        <w:t xml:space="preserve">for all MassHealth contact information. </w:t>
      </w:r>
    </w:p>
    <w:p w14:paraId="56049EDD" w14:textId="77777777" w:rsidR="00020047" w:rsidRDefault="00020047" w:rsidP="00F2709A">
      <w:pPr>
        <w:pStyle w:val="Subheader"/>
        <w:tabs>
          <w:tab w:val="clear" w:pos="576"/>
        </w:tabs>
        <w:ind w:left="0" w:firstLine="0"/>
        <w:rPr>
          <w:rStyle w:val="SubheaderUN"/>
          <w:rFonts w:ascii="Arial" w:hAnsi="Arial" w:cs="Arial"/>
          <w:b/>
          <w:i/>
          <w:sz w:val="28"/>
          <w:szCs w:val="28"/>
          <w:u w:val="none"/>
        </w:rPr>
        <w:sectPr w:rsidR="00020047" w:rsidSect="00D57CFD">
          <w:type w:val="continuous"/>
          <w:pgSz w:w="12240" w:h="15840"/>
          <w:pgMar w:top="576" w:right="1296" w:bottom="1296" w:left="1296" w:header="475" w:footer="720" w:gutter="0"/>
          <w:cols w:space="720"/>
          <w:noEndnote/>
        </w:sectPr>
      </w:pPr>
    </w:p>
    <w:p w14:paraId="0A4F768E" w14:textId="77777777" w:rsidR="00AF4558" w:rsidRDefault="00AF4558">
      <w:pPr>
        <w:widowControl/>
        <w:autoSpaceDE/>
        <w:autoSpaceDN/>
        <w:adjustRightInd/>
        <w:rPr>
          <w:rStyle w:val="SubheaderUN"/>
          <w:rFonts w:ascii="Arial" w:hAnsi="Arial" w:cs="Arial"/>
          <w:bCs/>
          <w:kern w:val="32"/>
          <w:sz w:val="28"/>
          <w:szCs w:val="28"/>
          <w:u w:val="none"/>
        </w:rPr>
      </w:pPr>
    </w:p>
    <w:p w14:paraId="2583D923" w14:textId="77777777" w:rsidR="00C90A15" w:rsidRPr="007B10B0" w:rsidRDefault="000729CB" w:rsidP="007B10B0">
      <w:pPr>
        <w:pStyle w:val="Heading1"/>
        <w:rPr>
          <w:rStyle w:val="SubheaderUN"/>
          <w:rFonts w:ascii="Arial" w:hAnsi="Arial"/>
          <w:u w:val="none"/>
        </w:rPr>
      </w:pPr>
      <w:r>
        <w:rPr>
          <w:rStyle w:val="SubheaderUN"/>
          <w:rFonts w:ascii="Arial" w:hAnsi="Arial" w:cs="Arial"/>
          <w:b w:val="0"/>
          <w:i w:val="0"/>
          <w:szCs w:val="28"/>
          <w:u w:val="none"/>
        </w:rPr>
        <w:br w:type="page"/>
      </w:r>
      <w:bookmarkStart w:id="13" w:name="_Toc377717133"/>
      <w:r w:rsidR="00B126A0" w:rsidRPr="007B10B0">
        <w:rPr>
          <w:rStyle w:val="SubheaderUN"/>
          <w:rFonts w:ascii="Arial" w:hAnsi="Arial"/>
          <w:u w:val="none"/>
        </w:rPr>
        <w:lastRenderedPageBreak/>
        <w:t>How to Complete</w:t>
      </w:r>
      <w:r w:rsidR="00C75658" w:rsidRPr="007B10B0">
        <w:rPr>
          <w:rStyle w:val="SubheaderUN"/>
          <w:rFonts w:ascii="Arial" w:hAnsi="Arial"/>
          <w:u w:val="none"/>
        </w:rPr>
        <w:t xml:space="preserve"> the </w:t>
      </w:r>
      <w:r w:rsidR="00EF5F9B" w:rsidRPr="007B10B0">
        <w:rPr>
          <w:rStyle w:val="SubheaderUN"/>
          <w:rFonts w:ascii="Arial" w:hAnsi="Arial"/>
          <w:u w:val="none"/>
        </w:rPr>
        <w:t>CMS-1500</w:t>
      </w:r>
      <w:r w:rsidR="00C75658" w:rsidRPr="007B10B0">
        <w:rPr>
          <w:rStyle w:val="SubheaderUN"/>
          <w:rFonts w:ascii="Arial" w:hAnsi="Arial"/>
          <w:u w:val="none"/>
        </w:rPr>
        <w:t xml:space="preserve"> </w:t>
      </w:r>
      <w:r w:rsidR="00C90A15" w:rsidRPr="007B10B0">
        <w:rPr>
          <w:rStyle w:val="SubheaderUN"/>
          <w:rFonts w:ascii="Arial" w:hAnsi="Arial"/>
          <w:u w:val="none"/>
        </w:rPr>
        <w:t>Claim Form</w:t>
      </w:r>
      <w:bookmarkEnd w:id="13"/>
      <w:r w:rsidR="00C90A15" w:rsidRPr="007B10B0">
        <w:rPr>
          <w:rStyle w:val="SubheaderUN"/>
          <w:rFonts w:ascii="Arial" w:hAnsi="Arial"/>
          <w:u w:val="none"/>
        </w:rPr>
        <w:t xml:space="preserve"> </w:t>
      </w:r>
    </w:p>
    <w:p w14:paraId="4E2DEC5B" w14:textId="19C23F15" w:rsidR="00CB7B6A" w:rsidRDefault="00CC2318" w:rsidP="00A31021">
      <w:pPr>
        <w:widowControl/>
        <w:spacing w:after="120"/>
        <w:rPr>
          <w:noProof/>
        </w:rPr>
      </w:pPr>
      <w:r w:rsidRPr="00D57CFD">
        <w:rPr>
          <w:sz w:val="22"/>
          <w:szCs w:val="22"/>
        </w:rPr>
        <w:t xml:space="preserve">A sample CMS-1500 claim form is shown below. </w:t>
      </w:r>
      <w:r w:rsidRPr="007F41F8">
        <w:rPr>
          <w:sz w:val="22"/>
          <w:szCs w:val="22"/>
        </w:rPr>
        <w:t xml:space="preserve">Following </w:t>
      </w:r>
      <w:r w:rsidR="00E7182C">
        <w:rPr>
          <w:sz w:val="22"/>
          <w:szCs w:val="22"/>
        </w:rPr>
        <w:t>th</w:t>
      </w:r>
      <w:r w:rsidR="003E3CB7">
        <w:rPr>
          <w:sz w:val="22"/>
          <w:szCs w:val="22"/>
        </w:rPr>
        <w:t>e</w:t>
      </w:r>
      <w:r w:rsidR="003E3CB7" w:rsidRPr="007F41F8">
        <w:rPr>
          <w:sz w:val="22"/>
          <w:szCs w:val="22"/>
        </w:rPr>
        <w:t xml:space="preserve"> </w:t>
      </w:r>
      <w:r w:rsidRPr="007F41F8">
        <w:rPr>
          <w:sz w:val="22"/>
          <w:szCs w:val="22"/>
        </w:rPr>
        <w:t xml:space="preserve">sample are </w:t>
      </w:r>
      <w:r w:rsidR="00676E5D" w:rsidRPr="007F41F8">
        <w:rPr>
          <w:sz w:val="22"/>
          <w:szCs w:val="22"/>
        </w:rPr>
        <w:t xml:space="preserve">instructions for </w:t>
      </w:r>
      <w:r w:rsidRPr="007F41F8">
        <w:rPr>
          <w:sz w:val="22"/>
          <w:szCs w:val="22"/>
        </w:rPr>
        <w:t>completin</w:t>
      </w:r>
      <w:r w:rsidR="0048768A" w:rsidRPr="007F41F8">
        <w:rPr>
          <w:sz w:val="22"/>
          <w:szCs w:val="22"/>
        </w:rPr>
        <w:t>g</w:t>
      </w:r>
      <w:r w:rsidRPr="007F41F8">
        <w:rPr>
          <w:sz w:val="22"/>
          <w:szCs w:val="22"/>
        </w:rPr>
        <w:t xml:space="preserve"> each field on the CMS-1500 claim form. </w:t>
      </w:r>
      <w:r w:rsidR="00637BED" w:rsidRPr="00FD0E59">
        <w:rPr>
          <w:sz w:val="22"/>
          <w:szCs w:val="22"/>
        </w:rPr>
        <w:t>You also may r</w:t>
      </w:r>
      <w:r w:rsidR="006D0705" w:rsidRPr="00FD0E59">
        <w:rPr>
          <w:sz w:val="22"/>
          <w:szCs w:val="22"/>
        </w:rPr>
        <w:t>efer</w:t>
      </w:r>
      <w:r w:rsidR="006D0705" w:rsidRPr="00D57CFD">
        <w:rPr>
          <w:sz w:val="22"/>
          <w:szCs w:val="22"/>
        </w:rPr>
        <w:t xml:space="preserve"> to </w:t>
      </w:r>
      <w:r w:rsidR="00D57CFD" w:rsidRPr="00D57CFD">
        <w:rPr>
          <w:sz w:val="22"/>
          <w:szCs w:val="22"/>
        </w:rPr>
        <w:t xml:space="preserve">the </w:t>
      </w:r>
      <w:r w:rsidR="00076246">
        <w:rPr>
          <w:sz w:val="22"/>
          <w:szCs w:val="22"/>
        </w:rPr>
        <w:t>National Uniform Claim Committee (</w:t>
      </w:r>
      <w:r w:rsidR="00D57CFD" w:rsidRPr="00D57CFD">
        <w:rPr>
          <w:sz w:val="22"/>
          <w:szCs w:val="22"/>
        </w:rPr>
        <w:t>NUCC</w:t>
      </w:r>
      <w:r w:rsidR="00076246">
        <w:rPr>
          <w:sz w:val="22"/>
          <w:szCs w:val="22"/>
        </w:rPr>
        <w:t>)</w:t>
      </w:r>
      <w:r w:rsidR="006D0705" w:rsidRPr="00D57CFD">
        <w:rPr>
          <w:sz w:val="22"/>
          <w:szCs w:val="22"/>
        </w:rPr>
        <w:t xml:space="preserve"> </w:t>
      </w:r>
      <w:r w:rsidR="00076246">
        <w:rPr>
          <w:sz w:val="22"/>
          <w:szCs w:val="22"/>
        </w:rPr>
        <w:t>i</w:t>
      </w:r>
      <w:r w:rsidR="006D0705" w:rsidRPr="00D57CFD">
        <w:rPr>
          <w:sz w:val="22"/>
          <w:szCs w:val="22"/>
        </w:rPr>
        <w:t xml:space="preserve">nstruction </w:t>
      </w:r>
      <w:r w:rsidR="00076246">
        <w:rPr>
          <w:sz w:val="22"/>
          <w:szCs w:val="22"/>
        </w:rPr>
        <w:t>m</w:t>
      </w:r>
      <w:r w:rsidR="006D0705" w:rsidRPr="00D57CFD">
        <w:rPr>
          <w:sz w:val="22"/>
          <w:szCs w:val="22"/>
        </w:rPr>
        <w:t xml:space="preserve">anual available at </w:t>
      </w:r>
      <w:hyperlink r:id="rId25" w:history="1">
        <w:r w:rsidR="006D0705" w:rsidRPr="00076246">
          <w:rPr>
            <w:rStyle w:val="Hyperlink"/>
            <w:sz w:val="22"/>
            <w:szCs w:val="22"/>
          </w:rPr>
          <w:t>www.nucc.org</w:t>
        </w:r>
      </w:hyperlink>
      <w:r w:rsidR="006D0705" w:rsidRPr="00D57CFD">
        <w:rPr>
          <w:sz w:val="22"/>
          <w:szCs w:val="22"/>
        </w:rPr>
        <w:t xml:space="preserve">. </w:t>
      </w:r>
      <w:r w:rsidRPr="00D57CFD">
        <w:rPr>
          <w:sz w:val="22"/>
          <w:szCs w:val="22"/>
        </w:rPr>
        <w:t>Many types of providers use the CMS-1500 claim form to bill MassHealth for services. In some cases, special instructions have been provided for specific services or situations. Co</w:t>
      </w:r>
      <w:r w:rsidR="00EA7711" w:rsidRPr="00D57CFD">
        <w:rPr>
          <w:sz w:val="22"/>
          <w:szCs w:val="22"/>
        </w:rPr>
        <w:t xml:space="preserve">mplete each field as instructed </w:t>
      </w:r>
      <w:r w:rsidR="00637BED">
        <w:rPr>
          <w:sz w:val="22"/>
          <w:szCs w:val="22"/>
        </w:rPr>
        <w:t>in general</w:t>
      </w:r>
      <w:r w:rsidR="00FD0E59">
        <w:rPr>
          <w:sz w:val="22"/>
          <w:szCs w:val="22"/>
        </w:rPr>
        <w:t xml:space="preserve"> </w:t>
      </w:r>
      <w:r w:rsidR="00EA7711" w:rsidRPr="00D57CFD">
        <w:rPr>
          <w:sz w:val="22"/>
          <w:szCs w:val="22"/>
        </w:rPr>
        <w:t>and follow specific instructions for your provider type or situation, as applicable.</w:t>
      </w:r>
      <w:r w:rsidR="00CB7B6A" w:rsidRPr="00CB7B6A">
        <w:rPr>
          <w:noProof/>
        </w:rPr>
        <w:t xml:space="preserve"> </w:t>
      </w:r>
    </w:p>
    <w:p w14:paraId="52D13453" w14:textId="77777777" w:rsidR="00F05CC5" w:rsidRDefault="0059103F" w:rsidP="00D65095">
      <w:pPr>
        <w:widowControl/>
        <w:ind w:left="270"/>
        <w:rPr>
          <w:sz w:val="22"/>
          <w:szCs w:val="22"/>
        </w:rPr>
        <w:sectPr w:rsidR="00F05CC5" w:rsidSect="00490851">
          <w:headerReference w:type="even" r:id="rId26"/>
          <w:headerReference w:type="default" r:id="rId27"/>
          <w:headerReference w:type="first" r:id="rId28"/>
          <w:type w:val="continuous"/>
          <w:pgSz w:w="12240" w:h="15840"/>
          <w:pgMar w:top="576" w:right="1296" w:bottom="1296" w:left="1296" w:header="475" w:footer="720" w:gutter="0"/>
          <w:cols w:space="720"/>
          <w:noEndnote/>
        </w:sectPr>
      </w:pPr>
      <w:r>
        <w:rPr>
          <w:noProof/>
        </w:rPr>
        <w:drawing>
          <wp:inline distT="0" distB="0" distL="0" distR="0" wp14:anchorId="202B486D" wp14:editId="4B83E264">
            <wp:extent cx="5462862" cy="6957060"/>
            <wp:effectExtent l="19050" t="19050" r="24130" b="15240"/>
            <wp:docPr id="4" name="Picture 1" descr="This is a picture of the Health Insurance Claim Form." title="How to Complete the CMS-1500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67350" cy="6962775"/>
                    </a:xfrm>
                    <a:prstGeom prst="rect">
                      <a:avLst/>
                    </a:prstGeom>
                    <a:noFill/>
                    <a:ln w="9525" cmpd="sng">
                      <a:solidFill>
                        <a:srgbClr val="000000"/>
                      </a:solidFill>
                      <a:miter lim="800000"/>
                      <a:headEnd/>
                      <a:tailEnd/>
                    </a:ln>
                    <a:effectLst/>
                  </pic:spPr>
                </pic:pic>
              </a:graphicData>
            </a:graphic>
          </wp:inline>
        </w:drawing>
      </w:r>
    </w:p>
    <w:p w14:paraId="3ED1491E" w14:textId="77777777" w:rsidR="000B729B" w:rsidRPr="00A20412" w:rsidRDefault="00A20412" w:rsidP="00A20412">
      <w:pPr>
        <w:pStyle w:val="Subheader"/>
        <w:tabs>
          <w:tab w:val="clear" w:pos="576"/>
        </w:tabs>
        <w:spacing w:after="120"/>
        <w:ind w:left="0" w:firstLine="0"/>
      </w:pPr>
      <w:proofErr w:type="gramStart"/>
      <w:r w:rsidRPr="00876F78">
        <w:rPr>
          <w:rStyle w:val="SubheaderUN"/>
          <w:rFonts w:ascii="Arial" w:hAnsi="Arial" w:cs="Arial"/>
          <w:i/>
          <w:sz w:val="28"/>
          <w:szCs w:val="28"/>
          <w:u w:val="none"/>
        </w:rPr>
        <w:lastRenderedPageBreak/>
        <w:t>How to Complete the CMS-1500 Claim Form</w:t>
      </w:r>
      <w:r>
        <w:rPr>
          <w:rStyle w:val="SubheaderUN"/>
          <w:rFonts w:ascii="Arial" w:hAnsi="Arial" w:cs="Arial"/>
          <w:b/>
          <w:i/>
          <w:sz w:val="28"/>
          <w:szCs w:val="28"/>
          <w:u w:val="none"/>
        </w:rPr>
        <w:t xml:space="preserve"> </w:t>
      </w:r>
      <w:r w:rsidRPr="00691755">
        <w:rPr>
          <w:rStyle w:val="SubheaderUN"/>
          <w:rFonts w:ascii="Arial" w:hAnsi="Arial" w:cs="Arial"/>
          <w:i/>
          <w:sz w:val="28"/>
          <w:szCs w:val="28"/>
          <w:u w:val="none"/>
        </w:rPr>
        <w:t>(cont.)</w:t>
      </w:r>
      <w:proofErr w:type="gramEnd"/>
    </w:p>
    <w:p w14:paraId="7DEECC20" w14:textId="4E084BC9" w:rsidR="00A20412" w:rsidRDefault="002762DC" w:rsidP="00F05CC5">
      <w:pPr>
        <w:pStyle w:val="Subheader"/>
        <w:tabs>
          <w:tab w:val="clear" w:pos="576"/>
        </w:tabs>
        <w:spacing w:after="120"/>
        <w:ind w:left="0" w:firstLine="0"/>
      </w:pPr>
      <w:r w:rsidRPr="00662BCD">
        <w:rPr>
          <w:rFonts w:ascii="Arial" w:hAnsi="Arial" w:cs="Arial"/>
          <w:i/>
          <w:noProof/>
          <w:sz w:val="28"/>
          <w:szCs w:val="28"/>
        </w:rPr>
        <w:drawing>
          <wp:anchor distT="0" distB="0" distL="114300" distR="114300" simplePos="0" relativeHeight="251658752" behindDoc="0" locked="0" layoutInCell="1" allowOverlap="1" wp14:anchorId="3448DE3A" wp14:editId="4DB81B97">
            <wp:simplePos x="0" y="0"/>
            <wp:positionH relativeFrom="column">
              <wp:posOffset>44450</wp:posOffset>
            </wp:positionH>
            <wp:positionV relativeFrom="paragraph">
              <wp:posOffset>56515</wp:posOffset>
            </wp:positionV>
            <wp:extent cx="5648325" cy="7248525"/>
            <wp:effectExtent l="0" t="0" r="9525" b="9525"/>
            <wp:wrapSquare wrapText="bothSides"/>
            <wp:docPr id="8" name="Picture 8" descr="cms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s2 copy"/>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48325" cy="724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19EBB9" w14:textId="341613F4" w:rsidR="00F05CC5" w:rsidRDefault="00A20412" w:rsidP="00876F78">
      <w:pPr>
        <w:pStyle w:val="Subheader"/>
        <w:tabs>
          <w:tab w:val="clear" w:pos="576"/>
        </w:tabs>
        <w:spacing w:after="240"/>
        <w:ind w:left="0" w:firstLine="0"/>
      </w:pPr>
      <w:r>
        <w:rPr>
          <w:rStyle w:val="SubheaderUN"/>
          <w:rFonts w:ascii="Arial" w:hAnsi="Arial" w:cs="Arial"/>
          <w:i/>
          <w:sz w:val="28"/>
          <w:szCs w:val="28"/>
          <w:u w:val="none"/>
        </w:rPr>
        <w:br w:type="page"/>
      </w:r>
      <w:proofErr w:type="gramStart"/>
      <w:r w:rsidR="006400DB">
        <w:rPr>
          <w:rStyle w:val="SubheaderUN"/>
          <w:rFonts w:ascii="Arial" w:hAnsi="Arial" w:cs="Arial"/>
          <w:i/>
          <w:sz w:val="28"/>
          <w:szCs w:val="28"/>
          <w:u w:val="none"/>
        </w:rPr>
        <w:lastRenderedPageBreak/>
        <w:t>How to Complete</w:t>
      </w:r>
      <w:r w:rsidR="00F05CC5" w:rsidRPr="00F05CC5">
        <w:rPr>
          <w:rStyle w:val="SubheaderUN"/>
          <w:rFonts w:ascii="Arial" w:hAnsi="Arial" w:cs="Arial"/>
          <w:i/>
          <w:sz w:val="28"/>
          <w:szCs w:val="28"/>
          <w:u w:val="none"/>
        </w:rPr>
        <w:t xml:space="preserve"> the CMS-1500 Claim Form </w:t>
      </w:r>
      <w:r w:rsidR="00F05CC5" w:rsidRPr="00691755">
        <w:rPr>
          <w:rStyle w:val="SubheaderUN"/>
          <w:rFonts w:ascii="Arial" w:hAnsi="Arial" w:cs="Arial"/>
          <w:i/>
          <w:sz w:val="28"/>
          <w:szCs w:val="28"/>
          <w:u w:val="none"/>
        </w:rPr>
        <w:t>(cont.)</w:t>
      </w:r>
      <w:proofErr w:type="gramEnd"/>
    </w:p>
    <w:tbl>
      <w:tblPr>
        <w:tblW w:w="9828" w:type="dxa"/>
        <w:tblLook w:val="01E0" w:firstRow="1" w:lastRow="1" w:firstColumn="1" w:lastColumn="1" w:noHBand="0" w:noVBand="0"/>
      </w:tblPr>
      <w:tblGrid>
        <w:gridCol w:w="704"/>
        <w:gridCol w:w="2104"/>
        <w:gridCol w:w="7020"/>
      </w:tblGrid>
      <w:tr w:rsidR="00D20EFE" w:rsidRPr="00CE6563" w14:paraId="1F3EADE9" w14:textId="77777777" w:rsidTr="00E07B1E">
        <w:trPr>
          <w:cantSplit/>
          <w:tblHeader/>
        </w:trPr>
        <w:tc>
          <w:tcPr>
            <w:tcW w:w="704" w:type="dxa"/>
            <w:shd w:val="clear" w:color="auto" w:fill="auto"/>
            <w:vAlign w:val="bottom"/>
          </w:tcPr>
          <w:p w14:paraId="7674FB09" w14:textId="77777777" w:rsidR="00D20EFE" w:rsidRPr="00CE6563" w:rsidRDefault="00C41612" w:rsidP="00CE6563">
            <w:pPr>
              <w:spacing w:before="60" w:after="60"/>
              <w:rPr>
                <w:b/>
                <w:sz w:val="22"/>
                <w:szCs w:val="22"/>
              </w:rPr>
            </w:pPr>
            <w:r>
              <w:rPr>
                <w:b/>
                <w:sz w:val="22"/>
                <w:szCs w:val="22"/>
              </w:rPr>
              <w:br w:type="page"/>
            </w:r>
            <w:r w:rsidR="000729CB">
              <w:br w:type="page"/>
            </w:r>
            <w:r w:rsidR="000729CB" w:rsidRPr="00CE6563">
              <w:rPr>
                <w:b/>
                <w:sz w:val="22"/>
                <w:szCs w:val="22"/>
              </w:rPr>
              <w:br w:type="page"/>
            </w:r>
            <w:r w:rsidR="003229C1">
              <w:rPr>
                <w:b/>
                <w:sz w:val="22"/>
                <w:szCs w:val="22"/>
              </w:rPr>
              <w:t>Field</w:t>
            </w:r>
            <w:r w:rsidR="00D20EFE" w:rsidRPr="00CE6563">
              <w:rPr>
                <w:b/>
                <w:sz w:val="22"/>
                <w:szCs w:val="22"/>
              </w:rPr>
              <w:t xml:space="preserve"> No.</w:t>
            </w:r>
          </w:p>
        </w:tc>
        <w:tc>
          <w:tcPr>
            <w:tcW w:w="2104" w:type="dxa"/>
            <w:shd w:val="clear" w:color="auto" w:fill="auto"/>
            <w:vAlign w:val="bottom"/>
          </w:tcPr>
          <w:p w14:paraId="00CF7884" w14:textId="77777777" w:rsidR="00D20EFE" w:rsidRPr="00CE6563" w:rsidRDefault="003229C1" w:rsidP="00CE6563">
            <w:pPr>
              <w:spacing w:before="60" w:after="60"/>
              <w:rPr>
                <w:b/>
                <w:sz w:val="22"/>
                <w:szCs w:val="22"/>
              </w:rPr>
            </w:pPr>
            <w:r>
              <w:rPr>
                <w:b/>
                <w:sz w:val="22"/>
                <w:szCs w:val="22"/>
              </w:rPr>
              <w:t>Field</w:t>
            </w:r>
            <w:r w:rsidR="00D20EFE" w:rsidRPr="00CE6563">
              <w:rPr>
                <w:b/>
                <w:sz w:val="22"/>
                <w:szCs w:val="22"/>
              </w:rPr>
              <w:t xml:space="preserve"> Name</w:t>
            </w:r>
          </w:p>
        </w:tc>
        <w:tc>
          <w:tcPr>
            <w:tcW w:w="7020" w:type="dxa"/>
            <w:shd w:val="clear" w:color="auto" w:fill="auto"/>
            <w:vAlign w:val="bottom"/>
          </w:tcPr>
          <w:p w14:paraId="324F1754" w14:textId="77777777" w:rsidR="00D20EFE" w:rsidRPr="00CE6563" w:rsidRDefault="00D20EFE" w:rsidP="00CE6563">
            <w:pPr>
              <w:spacing w:before="60" w:after="60"/>
              <w:rPr>
                <w:b/>
                <w:sz w:val="22"/>
                <w:szCs w:val="22"/>
              </w:rPr>
            </w:pPr>
            <w:r w:rsidRPr="00CE6563">
              <w:rPr>
                <w:b/>
                <w:sz w:val="22"/>
                <w:szCs w:val="22"/>
              </w:rPr>
              <w:t>Description</w:t>
            </w:r>
          </w:p>
        </w:tc>
      </w:tr>
      <w:tr w:rsidR="006D0705" w:rsidRPr="00CE6563" w14:paraId="149FF82B" w14:textId="77777777" w:rsidTr="00E07B1E">
        <w:trPr>
          <w:cantSplit/>
        </w:trPr>
        <w:tc>
          <w:tcPr>
            <w:tcW w:w="704" w:type="dxa"/>
          </w:tcPr>
          <w:p w14:paraId="42A2920F" w14:textId="77777777" w:rsidR="006D0705" w:rsidRPr="00CE6563" w:rsidRDefault="006D0705" w:rsidP="00CE6563">
            <w:pPr>
              <w:spacing w:before="60" w:after="60"/>
              <w:rPr>
                <w:sz w:val="22"/>
                <w:szCs w:val="22"/>
              </w:rPr>
            </w:pPr>
            <w:r w:rsidRPr="00CE6563">
              <w:rPr>
                <w:sz w:val="22"/>
                <w:szCs w:val="22"/>
              </w:rPr>
              <w:t>1</w:t>
            </w:r>
          </w:p>
        </w:tc>
        <w:tc>
          <w:tcPr>
            <w:tcW w:w="2104" w:type="dxa"/>
          </w:tcPr>
          <w:p w14:paraId="71CA1370" w14:textId="77777777" w:rsidR="006D0705" w:rsidRPr="00CE6563" w:rsidRDefault="004A764E" w:rsidP="00247BF4">
            <w:pPr>
              <w:spacing w:before="60" w:after="60"/>
              <w:rPr>
                <w:sz w:val="22"/>
                <w:szCs w:val="22"/>
              </w:rPr>
            </w:pPr>
            <w:r>
              <w:rPr>
                <w:sz w:val="22"/>
                <w:szCs w:val="22"/>
              </w:rPr>
              <w:t>(</w:t>
            </w:r>
            <w:r w:rsidR="006400DB">
              <w:rPr>
                <w:sz w:val="22"/>
                <w:szCs w:val="22"/>
              </w:rPr>
              <w:t>U</w:t>
            </w:r>
            <w:r>
              <w:rPr>
                <w:sz w:val="22"/>
                <w:szCs w:val="22"/>
              </w:rPr>
              <w:t>nnamed)</w:t>
            </w:r>
          </w:p>
        </w:tc>
        <w:tc>
          <w:tcPr>
            <w:tcW w:w="7020" w:type="dxa"/>
          </w:tcPr>
          <w:p w14:paraId="7058AADE" w14:textId="77777777" w:rsidR="006D0705" w:rsidRPr="00CE6563" w:rsidRDefault="006D0705" w:rsidP="00CE6563">
            <w:pPr>
              <w:spacing w:before="60" w:after="60"/>
              <w:rPr>
                <w:sz w:val="22"/>
                <w:szCs w:val="22"/>
              </w:rPr>
            </w:pPr>
            <w:r w:rsidRPr="00CE6563">
              <w:rPr>
                <w:sz w:val="22"/>
                <w:szCs w:val="22"/>
              </w:rPr>
              <w:t>Indicate the type of health</w:t>
            </w:r>
            <w:r w:rsidR="00124E0C">
              <w:rPr>
                <w:sz w:val="22"/>
                <w:szCs w:val="22"/>
              </w:rPr>
              <w:t xml:space="preserve"> </w:t>
            </w:r>
            <w:r w:rsidRPr="00CE6563">
              <w:rPr>
                <w:sz w:val="22"/>
                <w:szCs w:val="22"/>
              </w:rPr>
              <w:t>insurance coverage applicable to this claim by placing an X in the appropriate box. Only one box can be marked.</w:t>
            </w:r>
          </w:p>
        </w:tc>
      </w:tr>
      <w:tr w:rsidR="006D0705" w:rsidRPr="00CE6563" w14:paraId="0223088F" w14:textId="77777777" w:rsidTr="00E07B1E">
        <w:trPr>
          <w:cantSplit/>
        </w:trPr>
        <w:tc>
          <w:tcPr>
            <w:tcW w:w="704" w:type="dxa"/>
          </w:tcPr>
          <w:p w14:paraId="5800444A" w14:textId="77777777" w:rsidR="006D0705" w:rsidRPr="00CE6563" w:rsidRDefault="006D0705" w:rsidP="00CE6563">
            <w:pPr>
              <w:spacing w:before="60" w:after="60"/>
              <w:rPr>
                <w:sz w:val="22"/>
                <w:szCs w:val="22"/>
              </w:rPr>
            </w:pPr>
            <w:r w:rsidRPr="00CE6563">
              <w:rPr>
                <w:sz w:val="22"/>
                <w:szCs w:val="22"/>
              </w:rPr>
              <w:t>1a</w:t>
            </w:r>
          </w:p>
        </w:tc>
        <w:tc>
          <w:tcPr>
            <w:tcW w:w="2104" w:type="dxa"/>
          </w:tcPr>
          <w:p w14:paraId="1D48AD57" w14:textId="77777777" w:rsidR="006D0705" w:rsidRPr="00CE6563" w:rsidRDefault="006D0705" w:rsidP="00CE6563">
            <w:pPr>
              <w:spacing w:before="60" w:after="60"/>
              <w:rPr>
                <w:sz w:val="22"/>
                <w:szCs w:val="22"/>
              </w:rPr>
            </w:pPr>
            <w:r w:rsidRPr="00CE6563">
              <w:rPr>
                <w:sz w:val="22"/>
                <w:szCs w:val="22"/>
              </w:rPr>
              <w:t>Insured</w:t>
            </w:r>
            <w:r>
              <w:rPr>
                <w:sz w:val="22"/>
                <w:szCs w:val="22"/>
              </w:rPr>
              <w:t>’s</w:t>
            </w:r>
            <w:r w:rsidRPr="00CE6563">
              <w:rPr>
                <w:sz w:val="22"/>
                <w:szCs w:val="22"/>
              </w:rPr>
              <w:t xml:space="preserve"> I</w:t>
            </w:r>
            <w:r>
              <w:rPr>
                <w:sz w:val="22"/>
                <w:szCs w:val="22"/>
              </w:rPr>
              <w:t>.</w:t>
            </w:r>
            <w:r w:rsidRPr="00CE6563">
              <w:rPr>
                <w:sz w:val="22"/>
                <w:szCs w:val="22"/>
              </w:rPr>
              <w:t>D</w:t>
            </w:r>
            <w:r>
              <w:rPr>
                <w:sz w:val="22"/>
                <w:szCs w:val="22"/>
              </w:rPr>
              <w:t>.</w:t>
            </w:r>
            <w:r w:rsidRPr="00CE6563">
              <w:rPr>
                <w:sz w:val="22"/>
                <w:szCs w:val="22"/>
              </w:rPr>
              <w:t xml:space="preserve"> </w:t>
            </w:r>
            <w:r>
              <w:rPr>
                <w:sz w:val="22"/>
                <w:szCs w:val="22"/>
              </w:rPr>
              <w:t>Number</w:t>
            </w:r>
          </w:p>
        </w:tc>
        <w:tc>
          <w:tcPr>
            <w:tcW w:w="7020" w:type="dxa"/>
          </w:tcPr>
          <w:p w14:paraId="082EB003" w14:textId="77777777" w:rsidR="006D0705" w:rsidRPr="00CE6563" w:rsidRDefault="006D0705" w:rsidP="00CB7B6A">
            <w:pPr>
              <w:spacing w:before="60" w:after="60"/>
              <w:rPr>
                <w:sz w:val="22"/>
                <w:szCs w:val="22"/>
              </w:rPr>
            </w:pPr>
            <w:r>
              <w:rPr>
                <w:sz w:val="22"/>
                <w:szCs w:val="22"/>
              </w:rPr>
              <w:t xml:space="preserve">Enter the complete </w:t>
            </w:r>
            <w:r w:rsidR="0088211E">
              <w:rPr>
                <w:sz w:val="22"/>
                <w:szCs w:val="22"/>
              </w:rPr>
              <w:t xml:space="preserve">12-character </w:t>
            </w:r>
            <w:r w:rsidR="006400DB">
              <w:rPr>
                <w:sz w:val="22"/>
                <w:szCs w:val="22"/>
              </w:rPr>
              <w:t>m</w:t>
            </w:r>
            <w:r w:rsidR="0088211E">
              <w:rPr>
                <w:sz w:val="22"/>
                <w:szCs w:val="22"/>
              </w:rPr>
              <w:t xml:space="preserve">ember </w:t>
            </w:r>
            <w:r w:rsidR="006400DB">
              <w:rPr>
                <w:sz w:val="22"/>
                <w:szCs w:val="22"/>
              </w:rPr>
              <w:t>i</w:t>
            </w:r>
            <w:r w:rsidRPr="00CE6563">
              <w:rPr>
                <w:sz w:val="22"/>
                <w:szCs w:val="22"/>
              </w:rPr>
              <w:t xml:space="preserve">dentification </w:t>
            </w:r>
            <w:r>
              <w:rPr>
                <w:sz w:val="22"/>
                <w:szCs w:val="22"/>
              </w:rPr>
              <w:t xml:space="preserve">(ID) </w:t>
            </w:r>
            <w:r w:rsidRPr="00CE6563">
              <w:rPr>
                <w:sz w:val="22"/>
                <w:szCs w:val="22"/>
              </w:rPr>
              <w:t>number that is printed on the MassHealth card.</w:t>
            </w:r>
            <w:r w:rsidR="0088211E">
              <w:rPr>
                <w:sz w:val="22"/>
                <w:szCs w:val="22"/>
              </w:rPr>
              <w:t xml:space="preserve"> </w:t>
            </w:r>
          </w:p>
        </w:tc>
      </w:tr>
      <w:tr w:rsidR="006D0705" w:rsidRPr="00CE6563" w14:paraId="5BA3385F" w14:textId="77777777" w:rsidTr="00E07B1E">
        <w:trPr>
          <w:cantSplit/>
        </w:trPr>
        <w:tc>
          <w:tcPr>
            <w:tcW w:w="704" w:type="dxa"/>
          </w:tcPr>
          <w:p w14:paraId="150C0289" w14:textId="77777777" w:rsidR="006D0705" w:rsidRPr="00CE6563" w:rsidRDefault="006D0705" w:rsidP="00CE6563">
            <w:pPr>
              <w:spacing w:before="60" w:after="60"/>
              <w:rPr>
                <w:sz w:val="22"/>
                <w:szCs w:val="22"/>
              </w:rPr>
            </w:pPr>
            <w:r w:rsidRPr="00CE6563">
              <w:rPr>
                <w:sz w:val="22"/>
                <w:szCs w:val="22"/>
              </w:rPr>
              <w:t>2</w:t>
            </w:r>
          </w:p>
        </w:tc>
        <w:tc>
          <w:tcPr>
            <w:tcW w:w="2104" w:type="dxa"/>
          </w:tcPr>
          <w:p w14:paraId="08C9F82C" w14:textId="77777777" w:rsidR="006D0705" w:rsidRPr="00CE6563" w:rsidRDefault="006D0705" w:rsidP="00CE6563">
            <w:pPr>
              <w:spacing w:before="60" w:after="60"/>
              <w:rPr>
                <w:sz w:val="22"/>
                <w:szCs w:val="22"/>
              </w:rPr>
            </w:pPr>
            <w:r w:rsidRPr="00CE6563">
              <w:rPr>
                <w:sz w:val="22"/>
                <w:szCs w:val="22"/>
              </w:rPr>
              <w:t>Patient's name</w:t>
            </w:r>
          </w:p>
        </w:tc>
        <w:tc>
          <w:tcPr>
            <w:tcW w:w="7020" w:type="dxa"/>
          </w:tcPr>
          <w:p w14:paraId="47427585" w14:textId="77777777" w:rsidR="006D0705" w:rsidRPr="00CE6563" w:rsidDel="005719C3" w:rsidRDefault="006D0705" w:rsidP="00CE6563">
            <w:pPr>
              <w:spacing w:before="60" w:after="60"/>
              <w:rPr>
                <w:sz w:val="22"/>
                <w:szCs w:val="22"/>
              </w:rPr>
            </w:pPr>
            <w:r w:rsidRPr="00CE6563">
              <w:rPr>
                <w:sz w:val="22"/>
                <w:szCs w:val="22"/>
              </w:rPr>
              <w:t>Enter the name of the MassHealth member receiving services</w:t>
            </w:r>
            <w:r>
              <w:rPr>
                <w:sz w:val="22"/>
                <w:szCs w:val="22"/>
              </w:rPr>
              <w:t xml:space="preserve"> in </w:t>
            </w:r>
            <w:r w:rsidR="008E1DA0">
              <w:rPr>
                <w:sz w:val="22"/>
                <w:szCs w:val="22"/>
              </w:rPr>
              <w:t xml:space="preserve">the following order: </w:t>
            </w:r>
            <w:r w:rsidRPr="00CE6563">
              <w:rPr>
                <w:sz w:val="22"/>
                <w:szCs w:val="22"/>
              </w:rPr>
              <w:t>last n</w:t>
            </w:r>
            <w:r>
              <w:rPr>
                <w:sz w:val="22"/>
                <w:szCs w:val="22"/>
              </w:rPr>
              <w:t>ame, first name, middle initial</w:t>
            </w:r>
            <w:r w:rsidR="00676E5D">
              <w:rPr>
                <w:sz w:val="22"/>
                <w:szCs w:val="22"/>
              </w:rPr>
              <w:t>.</w:t>
            </w:r>
          </w:p>
        </w:tc>
      </w:tr>
      <w:tr w:rsidR="006D0705" w:rsidRPr="00CE6563" w14:paraId="7E77A0CD" w14:textId="77777777" w:rsidTr="00E07B1E">
        <w:trPr>
          <w:cantSplit/>
        </w:trPr>
        <w:tc>
          <w:tcPr>
            <w:tcW w:w="704" w:type="dxa"/>
          </w:tcPr>
          <w:p w14:paraId="1FB6722D" w14:textId="77777777" w:rsidR="006D0705" w:rsidRPr="00CE6563" w:rsidRDefault="006D0705" w:rsidP="00B41ABF">
            <w:pPr>
              <w:spacing w:before="60" w:after="60"/>
              <w:rPr>
                <w:sz w:val="22"/>
                <w:szCs w:val="22"/>
              </w:rPr>
            </w:pPr>
            <w:r w:rsidRPr="00CE6563">
              <w:rPr>
                <w:sz w:val="22"/>
                <w:szCs w:val="22"/>
              </w:rPr>
              <w:t>3</w:t>
            </w:r>
          </w:p>
        </w:tc>
        <w:tc>
          <w:tcPr>
            <w:tcW w:w="2104" w:type="dxa"/>
          </w:tcPr>
          <w:p w14:paraId="3546DDC6" w14:textId="77777777" w:rsidR="002F253C" w:rsidRDefault="006D0705" w:rsidP="00135D00">
            <w:pPr>
              <w:spacing w:before="60" w:after="60"/>
              <w:rPr>
                <w:sz w:val="22"/>
                <w:szCs w:val="22"/>
              </w:rPr>
            </w:pPr>
            <w:r w:rsidRPr="00CE6563">
              <w:rPr>
                <w:sz w:val="22"/>
                <w:szCs w:val="22"/>
              </w:rPr>
              <w:t>Patient</w:t>
            </w:r>
            <w:r>
              <w:rPr>
                <w:sz w:val="22"/>
                <w:szCs w:val="22"/>
              </w:rPr>
              <w:t>’s</w:t>
            </w:r>
            <w:r w:rsidRPr="00CE6563">
              <w:rPr>
                <w:sz w:val="22"/>
                <w:szCs w:val="22"/>
              </w:rPr>
              <w:t xml:space="preserve"> </w:t>
            </w:r>
            <w:r>
              <w:rPr>
                <w:sz w:val="22"/>
                <w:szCs w:val="22"/>
              </w:rPr>
              <w:t>Birth Date</w:t>
            </w:r>
            <w:r w:rsidR="002F253C">
              <w:rPr>
                <w:sz w:val="22"/>
                <w:szCs w:val="22"/>
              </w:rPr>
              <w:br/>
            </w:r>
          </w:p>
          <w:p w14:paraId="7AB6BBF5" w14:textId="77777777" w:rsidR="006D0705" w:rsidRPr="00CE6563" w:rsidRDefault="00F05CC5" w:rsidP="00135D00">
            <w:pPr>
              <w:spacing w:before="120" w:after="60"/>
              <w:rPr>
                <w:sz w:val="22"/>
                <w:szCs w:val="22"/>
              </w:rPr>
            </w:pPr>
            <w:r w:rsidRPr="002001F4">
              <w:rPr>
                <w:sz w:val="22"/>
                <w:szCs w:val="22"/>
              </w:rPr>
              <w:t>Sex</w:t>
            </w:r>
          </w:p>
        </w:tc>
        <w:tc>
          <w:tcPr>
            <w:tcW w:w="7020" w:type="dxa"/>
          </w:tcPr>
          <w:p w14:paraId="4F55ADB3" w14:textId="77777777" w:rsidR="006D0705" w:rsidRDefault="006D0705" w:rsidP="00B41ABF">
            <w:pPr>
              <w:spacing w:before="60" w:after="60"/>
              <w:rPr>
                <w:sz w:val="22"/>
                <w:szCs w:val="22"/>
              </w:rPr>
            </w:pPr>
            <w:r w:rsidRPr="00CE6563">
              <w:rPr>
                <w:sz w:val="22"/>
                <w:szCs w:val="22"/>
              </w:rPr>
              <w:t xml:space="preserve">Enter the patient’s </w:t>
            </w:r>
            <w:r w:rsidR="006400DB">
              <w:rPr>
                <w:sz w:val="22"/>
                <w:szCs w:val="22"/>
              </w:rPr>
              <w:t>eight</w:t>
            </w:r>
            <w:r w:rsidRPr="00CE6563">
              <w:rPr>
                <w:sz w:val="22"/>
                <w:szCs w:val="22"/>
              </w:rPr>
              <w:t>-digit birth</w:t>
            </w:r>
            <w:r w:rsidR="00B908D3">
              <w:rPr>
                <w:sz w:val="22"/>
                <w:szCs w:val="22"/>
              </w:rPr>
              <w:t xml:space="preserve"> </w:t>
            </w:r>
            <w:r w:rsidRPr="00CE6563">
              <w:rPr>
                <w:sz w:val="22"/>
                <w:szCs w:val="22"/>
              </w:rPr>
              <w:t xml:space="preserve">date </w:t>
            </w:r>
            <w:r>
              <w:rPr>
                <w:sz w:val="22"/>
                <w:szCs w:val="22"/>
              </w:rPr>
              <w:t xml:space="preserve">in </w:t>
            </w:r>
            <w:r w:rsidRPr="00CE6563">
              <w:rPr>
                <w:sz w:val="22"/>
                <w:szCs w:val="22"/>
              </w:rPr>
              <w:t>MMDD</w:t>
            </w:r>
            <w:r w:rsidR="008E1DA0">
              <w:rPr>
                <w:sz w:val="22"/>
                <w:szCs w:val="22"/>
              </w:rPr>
              <w:t>YY</w:t>
            </w:r>
            <w:r>
              <w:rPr>
                <w:sz w:val="22"/>
                <w:szCs w:val="22"/>
              </w:rPr>
              <w:t>YY format</w:t>
            </w:r>
            <w:r w:rsidRPr="00CE6563">
              <w:rPr>
                <w:sz w:val="22"/>
                <w:szCs w:val="22"/>
              </w:rPr>
              <w:t xml:space="preserve">. </w:t>
            </w:r>
          </w:p>
          <w:p w14:paraId="24F58412" w14:textId="77777777" w:rsidR="00B908D3" w:rsidRPr="00D65095" w:rsidRDefault="00B908D3" w:rsidP="00B41ABF">
            <w:pPr>
              <w:spacing w:after="60"/>
              <w:rPr>
                <w:sz w:val="16"/>
                <w:szCs w:val="16"/>
              </w:rPr>
            </w:pPr>
          </w:p>
          <w:p w14:paraId="79D86A6C" w14:textId="77777777" w:rsidR="006D0705" w:rsidRPr="00CE6563" w:rsidRDefault="006D0705" w:rsidP="00637BED">
            <w:pPr>
              <w:spacing w:after="60"/>
              <w:rPr>
                <w:sz w:val="22"/>
                <w:szCs w:val="22"/>
              </w:rPr>
            </w:pPr>
            <w:r w:rsidRPr="00CE6563">
              <w:rPr>
                <w:sz w:val="22"/>
                <w:szCs w:val="22"/>
              </w:rPr>
              <w:t xml:space="preserve">Enter an X in the correct box to indicate </w:t>
            </w:r>
            <w:r w:rsidR="006400DB">
              <w:rPr>
                <w:sz w:val="22"/>
                <w:szCs w:val="22"/>
              </w:rPr>
              <w:t xml:space="preserve">the </w:t>
            </w:r>
            <w:r w:rsidR="00582854">
              <w:rPr>
                <w:sz w:val="22"/>
                <w:szCs w:val="22"/>
              </w:rPr>
              <w:t>gender</w:t>
            </w:r>
            <w:r w:rsidRPr="00CE6563">
              <w:rPr>
                <w:sz w:val="22"/>
                <w:szCs w:val="22"/>
              </w:rPr>
              <w:t xml:space="preserve"> of the patient. Only one box can be marked. If gender is unknown, leave </w:t>
            </w:r>
            <w:r w:rsidR="006400DB">
              <w:rPr>
                <w:sz w:val="22"/>
                <w:szCs w:val="22"/>
              </w:rPr>
              <w:t xml:space="preserve">this field </w:t>
            </w:r>
            <w:r w:rsidRPr="00CE6563">
              <w:rPr>
                <w:sz w:val="22"/>
                <w:szCs w:val="22"/>
              </w:rPr>
              <w:t>blank.</w:t>
            </w:r>
          </w:p>
        </w:tc>
      </w:tr>
      <w:tr w:rsidR="006D0705" w:rsidRPr="00CE6563" w14:paraId="20883150" w14:textId="77777777" w:rsidTr="00E07B1E">
        <w:trPr>
          <w:cantSplit/>
        </w:trPr>
        <w:tc>
          <w:tcPr>
            <w:tcW w:w="704" w:type="dxa"/>
          </w:tcPr>
          <w:p w14:paraId="4E60C425" w14:textId="77777777" w:rsidR="006D0705" w:rsidRPr="00CE6563" w:rsidRDefault="006D0705" w:rsidP="00CE6563">
            <w:pPr>
              <w:spacing w:before="60" w:after="60"/>
              <w:rPr>
                <w:sz w:val="22"/>
                <w:szCs w:val="22"/>
              </w:rPr>
            </w:pPr>
            <w:r w:rsidRPr="00CE6563">
              <w:rPr>
                <w:sz w:val="22"/>
                <w:szCs w:val="22"/>
              </w:rPr>
              <w:t>4</w:t>
            </w:r>
          </w:p>
        </w:tc>
        <w:tc>
          <w:tcPr>
            <w:tcW w:w="2104" w:type="dxa"/>
          </w:tcPr>
          <w:p w14:paraId="71519A07" w14:textId="77777777" w:rsidR="006D0705" w:rsidRPr="00CE6563" w:rsidRDefault="006D0705" w:rsidP="00CE6563">
            <w:pPr>
              <w:spacing w:before="60" w:after="60"/>
              <w:rPr>
                <w:sz w:val="22"/>
                <w:szCs w:val="22"/>
              </w:rPr>
            </w:pPr>
            <w:r w:rsidRPr="00CE6563">
              <w:rPr>
                <w:sz w:val="22"/>
                <w:szCs w:val="22"/>
              </w:rPr>
              <w:t>Insured</w:t>
            </w:r>
            <w:r>
              <w:rPr>
                <w:sz w:val="22"/>
                <w:szCs w:val="22"/>
              </w:rPr>
              <w:t>’s</w:t>
            </w:r>
            <w:r w:rsidRPr="00CE6563">
              <w:rPr>
                <w:sz w:val="22"/>
                <w:szCs w:val="22"/>
              </w:rPr>
              <w:t xml:space="preserve"> Name</w:t>
            </w:r>
          </w:p>
        </w:tc>
        <w:tc>
          <w:tcPr>
            <w:tcW w:w="7020" w:type="dxa"/>
          </w:tcPr>
          <w:p w14:paraId="628EEF88" w14:textId="77777777" w:rsidR="006D0705" w:rsidRPr="00CE6563" w:rsidRDefault="006D0705" w:rsidP="00CE6563">
            <w:pPr>
              <w:spacing w:before="60" w:after="60"/>
              <w:rPr>
                <w:sz w:val="22"/>
                <w:szCs w:val="22"/>
              </w:rPr>
            </w:pPr>
            <w:r w:rsidRPr="00CE6563">
              <w:rPr>
                <w:sz w:val="22"/>
                <w:szCs w:val="22"/>
              </w:rPr>
              <w:t xml:space="preserve">If the member has other insurance, enter </w:t>
            </w:r>
            <w:r w:rsidR="00F05CC5">
              <w:rPr>
                <w:sz w:val="22"/>
                <w:szCs w:val="22"/>
              </w:rPr>
              <w:t>the insured’s</w:t>
            </w:r>
            <w:r w:rsidRPr="00CE6563">
              <w:rPr>
                <w:sz w:val="22"/>
                <w:szCs w:val="22"/>
              </w:rPr>
              <w:t xml:space="preserve"> </w:t>
            </w:r>
            <w:r>
              <w:rPr>
                <w:sz w:val="22"/>
                <w:szCs w:val="22"/>
              </w:rPr>
              <w:t>name</w:t>
            </w:r>
            <w:r w:rsidR="00676E5D">
              <w:rPr>
                <w:sz w:val="22"/>
                <w:szCs w:val="22"/>
              </w:rPr>
              <w:t xml:space="preserve"> in </w:t>
            </w:r>
            <w:r w:rsidR="00582854">
              <w:rPr>
                <w:sz w:val="22"/>
                <w:szCs w:val="22"/>
              </w:rPr>
              <w:t xml:space="preserve">the following order: </w:t>
            </w:r>
            <w:r>
              <w:rPr>
                <w:sz w:val="22"/>
                <w:szCs w:val="22"/>
              </w:rPr>
              <w:t>last name, first name, middle initial</w:t>
            </w:r>
            <w:r w:rsidR="00676E5D">
              <w:rPr>
                <w:sz w:val="22"/>
                <w:szCs w:val="22"/>
              </w:rPr>
              <w:t>.</w:t>
            </w:r>
          </w:p>
        </w:tc>
      </w:tr>
      <w:tr w:rsidR="006D0705" w:rsidRPr="00CE6563" w14:paraId="5A8D01D2" w14:textId="77777777" w:rsidTr="00E07B1E">
        <w:trPr>
          <w:cantSplit/>
        </w:trPr>
        <w:tc>
          <w:tcPr>
            <w:tcW w:w="704" w:type="dxa"/>
          </w:tcPr>
          <w:p w14:paraId="23D89C09" w14:textId="77777777" w:rsidR="006D0705" w:rsidRPr="00CE6563" w:rsidRDefault="006D0705" w:rsidP="00CE6563">
            <w:pPr>
              <w:spacing w:before="60" w:after="60"/>
              <w:rPr>
                <w:sz w:val="22"/>
                <w:szCs w:val="22"/>
              </w:rPr>
            </w:pPr>
            <w:r w:rsidRPr="00CE6563">
              <w:rPr>
                <w:sz w:val="22"/>
                <w:szCs w:val="22"/>
              </w:rPr>
              <w:t>5</w:t>
            </w:r>
          </w:p>
        </w:tc>
        <w:tc>
          <w:tcPr>
            <w:tcW w:w="2104" w:type="dxa"/>
          </w:tcPr>
          <w:p w14:paraId="47E6D42B" w14:textId="77777777" w:rsidR="006D0705" w:rsidRPr="00CE6563" w:rsidRDefault="006D0705" w:rsidP="00CE6563">
            <w:pPr>
              <w:spacing w:before="60" w:after="60"/>
              <w:rPr>
                <w:sz w:val="22"/>
                <w:szCs w:val="22"/>
              </w:rPr>
            </w:pPr>
            <w:r w:rsidRPr="00CE6563">
              <w:rPr>
                <w:sz w:val="22"/>
                <w:szCs w:val="22"/>
              </w:rPr>
              <w:t xml:space="preserve">Patient's </w:t>
            </w:r>
            <w:r>
              <w:rPr>
                <w:sz w:val="22"/>
                <w:szCs w:val="22"/>
              </w:rPr>
              <w:t>A</w:t>
            </w:r>
            <w:r w:rsidRPr="00CE6563">
              <w:rPr>
                <w:sz w:val="22"/>
                <w:szCs w:val="22"/>
              </w:rPr>
              <w:t>ddress</w:t>
            </w:r>
          </w:p>
        </w:tc>
        <w:tc>
          <w:tcPr>
            <w:tcW w:w="7020" w:type="dxa"/>
          </w:tcPr>
          <w:p w14:paraId="7D6659B9" w14:textId="77777777" w:rsidR="006D0705" w:rsidRPr="00CE6563" w:rsidRDefault="003D6C45" w:rsidP="003D6C45">
            <w:pPr>
              <w:spacing w:before="60" w:after="60"/>
              <w:rPr>
                <w:sz w:val="22"/>
                <w:szCs w:val="22"/>
              </w:rPr>
            </w:pPr>
            <w:r>
              <w:rPr>
                <w:sz w:val="22"/>
                <w:szCs w:val="22"/>
              </w:rPr>
              <w:t>R</w:t>
            </w:r>
            <w:r w:rsidR="006D0705">
              <w:rPr>
                <w:sz w:val="22"/>
                <w:szCs w:val="22"/>
              </w:rPr>
              <w:t>equired</w:t>
            </w:r>
          </w:p>
        </w:tc>
      </w:tr>
      <w:tr w:rsidR="006D0705" w:rsidRPr="00CE6563" w14:paraId="51AE0B60" w14:textId="77777777" w:rsidTr="00E07B1E">
        <w:trPr>
          <w:cantSplit/>
        </w:trPr>
        <w:tc>
          <w:tcPr>
            <w:tcW w:w="704" w:type="dxa"/>
          </w:tcPr>
          <w:p w14:paraId="6E8BB99E" w14:textId="77777777" w:rsidR="006D0705" w:rsidRPr="00CE6563" w:rsidRDefault="006D0705" w:rsidP="00CE6563">
            <w:pPr>
              <w:spacing w:before="60" w:after="60"/>
              <w:rPr>
                <w:sz w:val="22"/>
                <w:szCs w:val="22"/>
              </w:rPr>
            </w:pPr>
            <w:r w:rsidRPr="00CE6563">
              <w:rPr>
                <w:sz w:val="22"/>
                <w:szCs w:val="22"/>
              </w:rPr>
              <w:t>6</w:t>
            </w:r>
          </w:p>
        </w:tc>
        <w:tc>
          <w:tcPr>
            <w:tcW w:w="2104" w:type="dxa"/>
          </w:tcPr>
          <w:p w14:paraId="015CC48F" w14:textId="77777777" w:rsidR="006D0705" w:rsidRPr="00CE6563" w:rsidRDefault="006D0705" w:rsidP="00CE6563">
            <w:pPr>
              <w:spacing w:before="60" w:after="60"/>
              <w:rPr>
                <w:sz w:val="22"/>
                <w:szCs w:val="22"/>
              </w:rPr>
            </w:pPr>
            <w:r w:rsidRPr="00CE6563">
              <w:rPr>
                <w:sz w:val="22"/>
                <w:szCs w:val="22"/>
              </w:rPr>
              <w:t xml:space="preserve">Patient </w:t>
            </w:r>
            <w:r>
              <w:rPr>
                <w:sz w:val="22"/>
                <w:szCs w:val="22"/>
              </w:rPr>
              <w:t>Relationship to I</w:t>
            </w:r>
            <w:r w:rsidRPr="00CE6563">
              <w:rPr>
                <w:sz w:val="22"/>
                <w:szCs w:val="22"/>
              </w:rPr>
              <w:t>nsured</w:t>
            </w:r>
          </w:p>
        </w:tc>
        <w:tc>
          <w:tcPr>
            <w:tcW w:w="7020" w:type="dxa"/>
          </w:tcPr>
          <w:p w14:paraId="5EED53A0" w14:textId="77777777" w:rsidR="006D0705" w:rsidRPr="00CE6563" w:rsidRDefault="006D0705" w:rsidP="00CE6563">
            <w:pPr>
              <w:spacing w:before="60" w:after="60"/>
              <w:rPr>
                <w:sz w:val="22"/>
                <w:szCs w:val="22"/>
              </w:rPr>
            </w:pPr>
            <w:r>
              <w:rPr>
                <w:sz w:val="22"/>
                <w:szCs w:val="22"/>
              </w:rPr>
              <w:t>E</w:t>
            </w:r>
            <w:r w:rsidRPr="00CE6563">
              <w:rPr>
                <w:sz w:val="22"/>
                <w:szCs w:val="22"/>
              </w:rPr>
              <w:t xml:space="preserve">nter an X in the correct box to indicate the patient’s relationship to </w:t>
            </w:r>
            <w:r>
              <w:rPr>
                <w:sz w:val="22"/>
                <w:szCs w:val="22"/>
              </w:rPr>
              <w:t>the insured</w:t>
            </w:r>
            <w:r w:rsidRPr="00CE6563">
              <w:rPr>
                <w:sz w:val="22"/>
                <w:szCs w:val="22"/>
              </w:rPr>
              <w:t>. Only one box can be marked.</w:t>
            </w:r>
          </w:p>
        </w:tc>
      </w:tr>
      <w:tr w:rsidR="006D0705" w:rsidRPr="00CE6563" w14:paraId="75EBC02E" w14:textId="77777777" w:rsidTr="00E07B1E">
        <w:trPr>
          <w:cantSplit/>
        </w:trPr>
        <w:tc>
          <w:tcPr>
            <w:tcW w:w="704" w:type="dxa"/>
          </w:tcPr>
          <w:p w14:paraId="1CF7368C" w14:textId="77777777" w:rsidR="006D0705" w:rsidRPr="00CE6563" w:rsidRDefault="006D0705" w:rsidP="00CE6563">
            <w:pPr>
              <w:spacing w:before="60" w:after="60"/>
              <w:rPr>
                <w:sz w:val="22"/>
                <w:szCs w:val="22"/>
              </w:rPr>
            </w:pPr>
            <w:r w:rsidRPr="00CE6563">
              <w:rPr>
                <w:sz w:val="22"/>
                <w:szCs w:val="22"/>
              </w:rPr>
              <w:t>7</w:t>
            </w:r>
          </w:p>
        </w:tc>
        <w:tc>
          <w:tcPr>
            <w:tcW w:w="2104" w:type="dxa"/>
          </w:tcPr>
          <w:p w14:paraId="52F45613" w14:textId="77777777" w:rsidR="006D0705" w:rsidRPr="00CE6563" w:rsidRDefault="006D0705" w:rsidP="00CE6563">
            <w:pPr>
              <w:spacing w:before="60" w:after="60"/>
              <w:rPr>
                <w:sz w:val="22"/>
                <w:szCs w:val="22"/>
              </w:rPr>
            </w:pPr>
            <w:r w:rsidRPr="00CE6563">
              <w:rPr>
                <w:sz w:val="22"/>
                <w:szCs w:val="22"/>
              </w:rPr>
              <w:t>Insured’s Address</w:t>
            </w:r>
          </w:p>
        </w:tc>
        <w:tc>
          <w:tcPr>
            <w:tcW w:w="7020" w:type="dxa"/>
          </w:tcPr>
          <w:p w14:paraId="0297001B" w14:textId="77777777" w:rsidR="006D0705" w:rsidRPr="00CE6563" w:rsidRDefault="006D0705" w:rsidP="00CE6563">
            <w:pPr>
              <w:spacing w:before="60" w:after="60"/>
              <w:rPr>
                <w:sz w:val="22"/>
                <w:szCs w:val="22"/>
              </w:rPr>
            </w:pPr>
            <w:r>
              <w:rPr>
                <w:sz w:val="22"/>
                <w:szCs w:val="22"/>
              </w:rPr>
              <w:t>Not required</w:t>
            </w:r>
          </w:p>
        </w:tc>
      </w:tr>
      <w:tr w:rsidR="006D0705" w:rsidRPr="00CE6563" w14:paraId="21A636EC" w14:textId="77777777" w:rsidTr="00E07B1E">
        <w:trPr>
          <w:cantSplit/>
        </w:trPr>
        <w:tc>
          <w:tcPr>
            <w:tcW w:w="704" w:type="dxa"/>
          </w:tcPr>
          <w:p w14:paraId="7038A3A4" w14:textId="77777777" w:rsidR="006D0705" w:rsidRPr="00CE6563" w:rsidRDefault="006D0705" w:rsidP="00CE6563">
            <w:pPr>
              <w:spacing w:before="60" w:after="60"/>
              <w:rPr>
                <w:sz w:val="22"/>
                <w:szCs w:val="22"/>
              </w:rPr>
            </w:pPr>
            <w:r w:rsidRPr="00CE6563">
              <w:rPr>
                <w:sz w:val="22"/>
                <w:szCs w:val="22"/>
              </w:rPr>
              <w:t>8</w:t>
            </w:r>
          </w:p>
        </w:tc>
        <w:tc>
          <w:tcPr>
            <w:tcW w:w="2104" w:type="dxa"/>
          </w:tcPr>
          <w:p w14:paraId="47EAAFF5" w14:textId="77777777" w:rsidR="006D0705" w:rsidRPr="00CE6563" w:rsidRDefault="00CB7B6A" w:rsidP="00CE6563">
            <w:pPr>
              <w:spacing w:before="60" w:after="60"/>
              <w:rPr>
                <w:sz w:val="22"/>
                <w:szCs w:val="22"/>
              </w:rPr>
            </w:pPr>
            <w:r>
              <w:rPr>
                <w:sz w:val="22"/>
                <w:szCs w:val="22"/>
              </w:rPr>
              <w:t>Reserved for NUCC Use</w:t>
            </w:r>
          </w:p>
        </w:tc>
        <w:tc>
          <w:tcPr>
            <w:tcW w:w="7020" w:type="dxa"/>
          </w:tcPr>
          <w:p w14:paraId="116D1AB4" w14:textId="77777777" w:rsidR="006D0705" w:rsidRPr="00CE6563" w:rsidRDefault="006D0705" w:rsidP="00CE6563">
            <w:pPr>
              <w:spacing w:before="60" w:after="60"/>
              <w:rPr>
                <w:sz w:val="22"/>
                <w:szCs w:val="22"/>
              </w:rPr>
            </w:pPr>
            <w:r>
              <w:rPr>
                <w:sz w:val="22"/>
                <w:szCs w:val="22"/>
              </w:rPr>
              <w:t>Not req</w:t>
            </w:r>
            <w:r w:rsidR="00F05CC5">
              <w:rPr>
                <w:sz w:val="22"/>
                <w:szCs w:val="22"/>
              </w:rPr>
              <w:t>uired</w:t>
            </w:r>
          </w:p>
        </w:tc>
      </w:tr>
      <w:tr w:rsidR="006D0705" w:rsidRPr="00CE6563" w14:paraId="59CCECE3" w14:textId="77777777" w:rsidTr="00E07B1E">
        <w:trPr>
          <w:cantSplit/>
        </w:trPr>
        <w:tc>
          <w:tcPr>
            <w:tcW w:w="704" w:type="dxa"/>
          </w:tcPr>
          <w:p w14:paraId="0095B2D0" w14:textId="77777777" w:rsidR="006D0705" w:rsidRPr="00CE6563" w:rsidRDefault="006D0705" w:rsidP="00CE6563">
            <w:pPr>
              <w:spacing w:before="60" w:after="60"/>
              <w:rPr>
                <w:sz w:val="22"/>
                <w:szCs w:val="22"/>
              </w:rPr>
            </w:pPr>
            <w:r w:rsidRPr="00CE6563">
              <w:rPr>
                <w:sz w:val="22"/>
                <w:szCs w:val="22"/>
              </w:rPr>
              <w:t>9</w:t>
            </w:r>
          </w:p>
        </w:tc>
        <w:tc>
          <w:tcPr>
            <w:tcW w:w="2104" w:type="dxa"/>
          </w:tcPr>
          <w:p w14:paraId="09F97616" w14:textId="77777777" w:rsidR="006D0705" w:rsidRPr="00CE6563" w:rsidRDefault="006D0705" w:rsidP="00CE6563">
            <w:pPr>
              <w:spacing w:before="60" w:after="60"/>
              <w:rPr>
                <w:sz w:val="22"/>
                <w:szCs w:val="22"/>
              </w:rPr>
            </w:pPr>
            <w:r>
              <w:rPr>
                <w:sz w:val="22"/>
                <w:szCs w:val="22"/>
              </w:rPr>
              <w:t>Other I</w:t>
            </w:r>
            <w:r w:rsidRPr="00CE6563">
              <w:rPr>
                <w:sz w:val="22"/>
                <w:szCs w:val="22"/>
              </w:rPr>
              <w:t>nsured</w:t>
            </w:r>
            <w:r>
              <w:rPr>
                <w:sz w:val="22"/>
                <w:szCs w:val="22"/>
              </w:rPr>
              <w:t>’s</w:t>
            </w:r>
            <w:r w:rsidRPr="00CE6563">
              <w:rPr>
                <w:sz w:val="22"/>
                <w:szCs w:val="22"/>
              </w:rPr>
              <w:t xml:space="preserve"> </w:t>
            </w:r>
            <w:r>
              <w:rPr>
                <w:sz w:val="22"/>
                <w:szCs w:val="22"/>
              </w:rPr>
              <w:t>N</w:t>
            </w:r>
            <w:r w:rsidRPr="00CE6563">
              <w:rPr>
                <w:sz w:val="22"/>
                <w:szCs w:val="22"/>
              </w:rPr>
              <w:t>ame</w:t>
            </w:r>
          </w:p>
        </w:tc>
        <w:tc>
          <w:tcPr>
            <w:tcW w:w="7020" w:type="dxa"/>
          </w:tcPr>
          <w:p w14:paraId="4233D707" w14:textId="77777777" w:rsidR="006D0705" w:rsidRPr="00CE6563" w:rsidRDefault="00676E5D" w:rsidP="00CB7B6A">
            <w:pPr>
              <w:spacing w:before="60" w:after="60"/>
              <w:rPr>
                <w:sz w:val="22"/>
                <w:szCs w:val="22"/>
              </w:rPr>
            </w:pPr>
            <w:r>
              <w:rPr>
                <w:sz w:val="22"/>
                <w:szCs w:val="22"/>
              </w:rPr>
              <w:t>If Field</w:t>
            </w:r>
            <w:r w:rsidR="006D0705" w:rsidRPr="00CE6563">
              <w:rPr>
                <w:sz w:val="22"/>
                <w:szCs w:val="22"/>
              </w:rPr>
              <w:t xml:space="preserve"> </w:t>
            </w:r>
            <w:r w:rsidR="006D0705">
              <w:rPr>
                <w:sz w:val="22"/>
                <w:szCs w:val="22"/>
              </w:rPr>
              <w:t>11d has an entry,</w:t>
            </w:r>
            <w:r w:rsidR="006D0705" w:rsidRPr="00CE6563">
              <w:rPr>
                <w:sz w:val="22"/>
                <w:szCs w:val="22"/>
              </w:rPr>
              <w:t xml:space="preserve"> complete </w:t>
            </w:r>
            <w:r w:rsidR="006400DB">
              <w:rPr>
                <w:sz w:val="22"/>
                <w:szCs w:val="22"/>
              </w:rPr>
              <w:t>Fields</w:t>
            </w:r>
            <w:r w:rsidR="00B71773">
              <w:rPr>
                <w:sz w:val="22"/>
                <w:szCs w:val="22"/>
              </w:rPr>
              <w:t xml:space="preserve"> 9</w:t>
            </w:r>
            <w:r w:rsidR="00CB7B6A">
              <w:rPr>
                <w:sz w:val="22"/>
                <w:szCs w:val="22"/>
              </w:rPr>
              <w:t>,</w:t>
            </w:r>
            <w:r w:rsidR="00B71773">
              <w:rPr>
                <w:sz w:val="22"/>
                <w:szCs w:val="22"/>
              </w:rPr>
              <w:t xml:space="preserve"> 9a</w:t>
            </w:r>
            <w:r w:rsidR="00CB7B6A">
              <w:rPr>
                <w:sz w:val="22"/>
                <w:szCs w:val="22"/>
              </w:rPr>
              <w:t>, and</w:t>
            </w:r>
            <w:r w:rsidR="00B71773">
              <w:rPr>
                <w:sz w:val="22"/>
                <w:szCs w:val="22"/>
              </w:rPr>
              <w:t xml:space="preserve"> </w:t>
            </w:r>
            <w:r w:rsidR="006D0705">
              <w:rPr>
                <w:sz w:val="22"/>
                <w:szCs w:val="22"/>
              </w:rPr>
              <w:t xml:space="preserve">9d, as applicable. </w:t>
            </w:r>
            <w:r w:rsidR="006D0705" w:rsidRPr="00CE6563">
              <w:rPr>
                <w:sz w:val="22"/>
                <w:szCs w:val="22"/>
              </w:rPr>
              <w:t xml:space="preserve">When additional group health coverage exists, enter </w:t>
            </w:r>
            <w:r w:rsidR="006D0705">
              <w:rPr>
                <w:sz w:val="22"/>
                <w:szCs w:val="22"/>
              </w:rPr>
              <w:t xml:space="preserve">the name of the other insured in the following </w:t>
            </w:r>
            <w:r w:rsidR="00C30E97">
              <w:rPr>
                <w:sz w:val="22"/>
                <w:szCs w:val="22"/>
              </w:rPr>
              <w:t>order</w:t>
            </w:r>
            <w:r w:rsidR="006D0705">
              <w:rPr>
                <w:sz w:val="22"/>
                <w:szCs w:val="22"/>
              </w:rPr>
              <w:t>:</w:t>
            </w:r>
            <w:r w:rsidR="006D0705" w:rsidRPr="00CE6563">
              <w:rPr>
                <w:sz w:val="22"/>
                <w:szCs w:val="22"/>
              </w:rPr>
              <w:t xml:space="preserve"> last name, first name</w:t>
            </w:r>
            <w:r w:rsidR="006D0705">
              <w:rPr>
                <w:sz w:val="22"/>
                <w:szCs w:val="22"/>
              </w:rPr>
              <w:t xml:space="preserve">, </w:t>
            </w:r>
            <w:r w:rsidR="006D0705" w:rsidRPr="00CE6563">
              <w:rPr>
                <w:sz w:val="22"/>
                <w:szCs w:val="22"/>
              </w:rPr>
              <w:t>middle initial</w:t>
            </w:r>
            <w:r w:rsidR="006D0705">
              <w:rPr>
                <w:sz w:val="22"/>
                <w:szCs w:val="22"/>
              </w:rPr>
              <w:t xml:space="preserve">. </w:t>
            </w:r>
          </w:p>
        </w:tc>
      </w:tr>
      <w:tr w:rsidR="006D0705" w:rsidRPr="00CE6563" w14:paraId="03354E37" w14:textId="77777777" w:rsidTr="00E07B1E">
        <w:trPr>
          <w:cantSplit/>
        </w:trPr>
        <w:tc>
          <w:tcPr>
            <w:tcW w:w="704" w:type="dxa"/>
          </w:tcPr>
          <w:p w14:paraId="25A8B19C" w14:textId="77777777" w:rsidR="006D0705" w:rsidRPr="00CE6563" w:rsidRDefault="006D0705" w:rsidP="00CE6563">
            <w:pPr>
              <w:spacing w:before="60" w:after="60"/>
              <w:rPr>
                <w:sz w:val="22"/>
                <w:szCs w:val="22"/>
              </w:rPr>
            </w:pPr>
            <w:r w:rsidRPr="00CE6563">
              <w:rPr>
                <w:sz w:val="22"/>
                <w:szCs w:val="22"/>
              </w:rPr>
              <w:t>9a</w:t>
            </w:r>
          </w:p>
        </w:tc>
        <w:tc>
          <w:tcPr>
            <w:tcW w:w="2104" w:type="dxa"/>
          </w:tcPr>
          <w:p w14:paraId="53B26BC9" w14:textId="77777777" w:rsidR="006D0705" w:rsidRPr="00CE6563" w:rsidRDefault="006D0705" w:rsidP="00CE6563">
            <w:pPr>
              <w:spacing w:before="60" w:after="60"/>
              <w:rPr>
                <w:sz w:val="22"/>
                <w:szCs w:val="22"/>
              </w:rPr>
            </w:pPr>
            <w:r w:rsidRPr="00CE6563">
              <w:rPr>
                <w:sz w:val="22"/>
                <w:szCs w:val="22"/>
              </w:rPr>
              <w:t>Other Insured’s Policy or Group Number</w:t>
            </w:r>
          </w:p>
        </w:tc>
        <w:tc>
          <w:tcPr>
            <w:tcW w:w="7020" w:type="dxa"/>
          </w:tcPr>
          <w:p w14:paraId="7EDDEE1C" w14:textId="77777777" w:rsidR="006D0705" w:rsidRPr="00CE6563" w:rsidRDefault="006D0705" w:rsidP="00CE6563">
            <w:pPr>
              <w:spacing w:before="60" w:after="60"/>
              <w:rPr>
                <w:sz w:val="22"/>
                <w:szCs w:val="22"/>
              </w:rPr>
            </w:pPr>
            <w:r w:rsidRPr="00CE6563">
              <w:rPr>
                <w:sz w:val="22"/>
                <w:szCs w:val="22"/>
              </w:rPr>
              <w:t>Enter the policy or group number of the other insured</w:t>
            </w:r>
            <w:r>
              <w:rPr>
                <w:sz w:val="22"/>
                <w:szCs w:val="22"/>
              </w:rPr>
              <w:t>, if applicable</w:t>
            </w:r>
            <w:r w:rsidRPr="00CE6563">
              <w:rPr>
                <w:sz w:val="22"/>
                <w:szCs w:val="22"/>
              </w:rPr>
              <w:t>.</w:t>
            </w:r>
          </w:p>
          <w:p w14:paraId="23049E30" w14:textId="77777777" w:rsidR="006D0705" w:rsidRPr="00CE6563" w:rsidRDefault="006D0705" w:rsidP="00CE6563">
            <w:pPr>
              <w:spacing w:before="60" w:after="60"/>
              <w:rPr>
                <w:sz w:val="22"/>
                <w:szCs w:val="22"/>
              </w:rPr>
            </w:pPr>
          </w:p>
        </w:tc>
      </w:tr>
      <w:tr w:rsidR="006D0705" w:rsidRPr="00CE6563" w14:paraId="19521A46" w14:textId="77777777" w:rsidTr="00E07B1E">
        <w:trPr>
          <w:cantSplit/>
        </w:trPr>
        <w:tc>
          <w:tcPr>
            <w:tcW w:w="704" w:type="dxa"/>
          </w:tcPr>
          <w:p w14:paraId="2F063EFE" w14:textId="77777777" w:rsidR="006D0705" w:rsidRPr="00CE6563" w:rsidRDefault="006D0705" w:rsidP="00CE6563">
            <w:pPr>
              <w:spacing w:before="60" w:after="60"/>
              <w:rPr>
                <w:sz w:val="22"/>
                <w:szCs w:val="22"/>
              </w:rPr>
            </w:pPr>
            <w:r w:rsidRPr="00CE6563">
              <w:rPr>
                <w:sz w:val="22"/>
                <w:szCs w:val="22"/>
              </w:rPr>
              <w:t>9b</w:t>
            </w:r>
          </w:p>
        </w:tc>
        <w:tc>
          <w:tcPr>
            <w:tcW w:w="2104" w:type="dxa"/>
          </w:tcPr>
          <w:p w14:paraId="1DAB53CB" w14:textId="77777777" w:rsidR="006D0705" w:rsidRPr="00CE6563" w:rsidRDefault="00CB7B6A" w:rsidP="00CB7B6A">
            <w:pPr>
              <w:spacing w:before="60" w:after="60"/>
              <w:rPr>
                <w:sz w:val="22"/>
                <w:szCs w:val="22"/>
              </w:rPr>
            </w:pPr>
            <w:r>
              <w:rPr>
                <w:sz w:val="22"/>
                <w:szCs w:val="22"/>
              </w:rPr>
              <w:t>Reserved for NUCC Use</w:t>
            </w:r>
          </w:p>
        </w:tc>
        <w:tc>
          <w:tcPr>
            <w:tcW w:w="7020" w:type="dxa"/>
          </w:tcPr>
          <w:p w14:paraId="50BA6218" w14:textId="77777777" w:rsidR="006D0705" w:rsidRPr="00CE6563" w:rsidRDefault="00CB7B6A" w:rsidP="00CE6563">
            <w:pPr>
              <w:spacing w:before="60" w:after="60"/>
              <w:rPr>
                <w:sz w:val="22"/>
                <w:szCs w:val="22"/>
              </w:rPr>
            </w:pPr>
            <w:r>
              <w:rPr>
                <w:sz w:val="22"/>
                <w:szCs w:val="22"/>
              </w:rPr>
              <w:t>Not required</w:t>
            </w:r>
          </w:p>
        </w:tc>
      </w:tr>
      <w:tr w:rsidR="006D0705" w:rsidRPr="00CE6563" w14:paraId="4DB80CF8" w14:textId="77777777" w:rsidTr="00E07B1E">
        <w:trPr>
          <w:cantSplit/>
        </w:trPr>
        <w:tc>
          <w:tcPr>
            <w:tcW w:w="704" w:type="dxa"/>
          </w:tcPr>
          <w:p w14:paraId="7DC6A3F3" w14:textId="77777777" w:rsidR="006D0705" w:rsidRPr="00CE6563" w:rsidRDefault="006D0705" w:rsidP="00CE6563">
            <w:pPr>
              <w:spacing w:before="60" w:after="60"/>
              <w:rPr>
                <w:sz w:val="22"/>
                <w:szCs w:val="22"/>
              </w:rPr>
            </w:pPr>
            <w:r w:rsidRPr="00CE6563">
              <w:rPr>
                <w:sz w:val="22"/>
                <w:szCs w:val="22"/>
              </w:rPr>
              <w:t>9c</w:t>
            </w:r>
          </w:p>
        </w:tc>
        <w:tc>
          <w:tcPr>
            <w:tcW w:w="2104" w:type="dxa"/>
          </w:tcPr>
          <w:p w14:paraId="488CAE24" w14:textId="77777777" w:rsidR="006D0705" w:rsidRPr="00CE6563" w:rsidRDefault="00CB7B6A" w:rsidP="00CE6563">
            <w:pPr>
              <w:spacing w:before="60" w:after="60"/>
              <w:rPr>
                <w:sz w:val="22"/>
                <w:szCs w:val="22"/>
              </w:rPr>
            </w:pPr>
            <w:r>
              <w:rPr>
                <w:sz w:val="22"/>
                <w:szCs w:val="22"/>
              </w:rPr>
              <w:t>Reserved for NUCC Use</w:t>
            </w:r>
          </w:p>
        </w:tc>
        <w:tc>
          <w:tcPr>
            <w:tcW w:w="7020" w:type="dxa"/>
          </w:tcPr>
          <w:p w14:paraId="58018780" w14:textId="77777777" w:rsidR="006D0705" w:rsidRPr="00CE6563" w:rsidRDefault="00CB7B6A" w:rsidP="00CE6563">
            <w:pPr>
              <w:spacing w:before="60" w:after="60"/>
              <w:rPr>
                <w:sz w:val="22"/>
                <w:szCs w:val="22"/>
              </w:rPr>
            </w:pPr>
            <w:r>
              <w:rPr>
                <w:sz w:val="22"/>
                <w:szCs w:val="22"/>
              </w:rPr>
              <w:t>Not required</w:t>
            </w:r>
          </w:p>
        </w:tc>
      </w:tr>
      <w:tr w:rsidR="006D0705" w:rsidRPr="00CE6563" w14:paraId="2E5C975D" w14:textId="77777777" w:rsidTr="00E07B1E">
        <w:trPr>
          <w:cantSplit/>
        </w:trPr>
        <w:tc>
          <w:tcPr>
            <w:tcW w:w="704" w:type="dxa"/>
          </w:tcPr>
          <w:p w14:paraId="28D66D46" w14:textId="77777777" w:rsidR="006D0705" w:rsidRPr="00CE6563" w:rsidRDefault="006D0705" w:rsidP="00CE6563">
            <w:pPr>
              <w:spacing w:before="60" w:after="60"/>
              <w:rPr>
                <w:sz w:val="22"/>
                <w:szCs w:val="22"/>
              </w:rPr>
            </w:pPr>
            <w:r w:rsidRPr="00CE6563">
              <w:rPr>
                <w:sz w:val="22"/>
                <w:szCs w:val="22"/>
              </w:rPr>
              <w:t>9d</w:t>
            </w:r>
          </w:p>
        </w:tc>
        <w:tc>
          <w:tcPr>
            <w:tcW w:w="2104" w:type="dxa"/>
          </w:tcPr>
          <w:p w14:paraId="452ACE7A" w14:textId="77777777" w:rsidR="006D0705" w:rsidRPr="00CE6563" w:rsidRDefault="006D0705" w:rsidP="00CE6563">
            <w:pPr>
              <w:spacing w:before="60" w:after="60"/>
              <w:rPr>
                <w:sz w:val="22"/>
                <w:szCs w:val="22"/>
              </w:rPr>
            </w:pPr>
            <w:r>
              <w:rPr>
                <w:sz w:val="22"/>
                <w:szCs w:val="22"/>
              </w:rPr>
              <w:t>Insurance Plan Name or Program N</w:t>
            </w:r>
            <w:r w:rsidRPr="00CE6563">
              <w:rPr>
                <w:sz w:val="22"/>
                <w:szCs w:val="22"/>
              </w:rPr>
              <w:t>ame</w:t>
            </w:r>
          </w:p>
        </w:tc>
        <w:tc>
          <w:tcPr>
            <w:tcW w:w="7020" w:type="dxa"/>
          </w:tcPr>
          <w:p w14:paraId="163FF311" w14:textId="1586FD0B" w:rsidR="00E07B1E" w:rsidRPr="00CE6563" w:rsidRDefault="00632484" w:rsidP="00CE6563">
            <w:pPr>
              <w:spacing w:before="60" w:after="60"/>
              <w:rPr>
                <w:sz w:val="22"/>
                <w:szCs w:val="22"/>
              </w:rPr>
            </w:pPr>
            <w:r>
              <w:rPr>
                <w:sz w:val="22"/>
                <w:szCs w:val="22"/>
              </w:rPr>
              <w:t>Enter the seven-digit</w:t>
            </w:r>
            <w:r w:rsidR="00637BED">
              <w:rPr>
                <w:sz w:val="22"/>
                <w:szCs w:val="22"/>
              </w:rPr>
              <w:t>,</w:t>
            </w:r>
            <w:r>
              <w:rPr>
                <w:sz w:val="22"/>
                <w:szCs w:val="22"/>
              </w:rPr>
              <w:t xml:space="preserve"> MassHealth third-party</w:t>
            </w:r>
            <w:r w:rsidR="00AD03FE">
              <w:rPr>
                <w:sz w:val="22"/>
                <w:szCs w:val="22"/>
              </w:rPr>
              <w:t>-</w:t>
            </w:r>
            <w:r>
              <w:rPr>
                <w:sz w:val="22"/>
                <w:szCs w:val="22"/>
              </w:rPr>
              <w:t xml:space="preserve">liability carrier code. Refer to </w:t>
            </w:r>
            <w:hyperlink r:id="rId31" w:history="1">
              <w:r w:rsidRPr="00F12722">
                <w:rPr>
                  <w:rStyle w:val="Hyperlink"/>
                  <w:sz w:val="22"/>
                  <w:szCs w:val="22"/>
                </w:rPr>
                <w:t>Appendix C</w:t>
              </w:r>
            </w:hyperlink>
            <w:r>
              <w:rPr>
                <w:sz w:val="22"/>
                <w:szCs w:val="22"/>
              </w:rPr>
              <w:t xml:space="preserve"> of your MassHealth provider manual for carrier code values.</w:t>
            </w:r>
          </w:p>
        </w:tc>
      </w:tr>
      <w:tr w:rsidR="00E07B1E" w:rsidRPr="00CE6563" w14:paraId="4A870953" w14:textId="77777777" w:rsidTr="00E07B1E">
        <w:trPr>
          <w:cantSplit/>
        </w:trPr>
        <w:tc>
          <w:tcPr>
            <w:tcW w:w="704" w:type="dxa"/>
          </w:tcPr>
          <w:p w14:paraId="31278980" w14:textId="77777777" w:rsidR="00E07B1E" w:rsidRPr="00CE6563" w:rsidRDefault="00E07B1E" w:rsidP="00CE6563">
            <w:pPr>
              <w:spacing w:before="60" w:after="60"/>
              <w:rPr>
                <w:sz w:val="22"/>
                <w:szCs w:val="22"/>
              </w:rPr>
            </w:pPr>
            <w:r w:rsidRPr="00CE6563">
              <w:rPr>
                <w:sz w:val="22"/>
                <w:szCs w:val="22"/>
              </w:rPr>
              <w:t>10</w:t>
            </w:r>
            <w:r>
              <w:rPr>
                <w:sz w:val="22"/>
                <w:szCs w:val="22"/>
              </w:rPr>
              <w:t>a</w:t>
            </w:r>
          </w:p>
        </w:tc>
        <w:tc>
          <w:tcPr>
            <w:tcW w:w="2104" w:type="dxa"/>
          </w:tcPr>
          <w:p w14:paraId="54D2CE9D" w14:textId="77777777" w:rsidR="00E07B1E" w:rsidRDefault="00E07B1E" w:rsidP="00CE6563">
            <w:pPr>
              <w:spacing w:before="60" w:after="60"/>
              <w:rPr>
                <w:sz w:val="22"/>
                <w:szCs w:val="22"/>
              </w:rPr>
            </w:pPr>
            <w:r w:rsidRPr="00CE6563">
              <w:rPr>
                <w:sz w:val="22"/>
                <w:szCs w:val="22"/>
              </w:rPr>
              <w:t>Is Patient’s Condition Related to</w:t>
            </w:r>
            <w:r>
              <w:rPr>
                <w:sz w:val="22"/>
                <w:szCs w:val="22"/>
              </w:rPr>
              <w:t xml:space="preserve"> </w:t>
            </w:r>
            <w:r w:rsidRPr="00CE6563">
              <w:rPr>
                <w:sz w:val="22"/>
                <w:szCs w:val="22"/>
              </w:rPr>
              <w:t>Employment</w:t>
            </w:r>
            <w:r>
              <w:rPr>
                <w:sz w:val="22"/>
                <w:szCs w:val="22"/>
              </w:rPr>
              <w:t>?</w:t>
            </w:r>
          </w:p>
        </w:tc>
        <w:tc>
          <w:tcPr>
            <w:tcW w:w="7020" w:type="dxa"/>
          </w:tcPr>
          <w:p w14:paraId="364D3214" w14:textId="77777777" w:rsidR="00E07B1E" w:rsidRDefault="00E07B1E" w:rsidP="00CE6563">
            <w:pPr>
              <w:spacing w:before="60" w:after="60"/>
              <w:rPr>
                <w:sz w:val="22"/>
                <w:szCs w:val="22"/>
              </w:rPr>
            </w:pPr>
            <w:r w:rsidRPr="00CE6563">
              <w:rPr>
                <w:sz w:val="22"/>
                <w:szCs w:val="22"/>
              </w:rPr>
              <w:t>Enter an X in the appropriate box to indicate whether the condition is employment</w:t>
            </w:r>
            <w:r>
              <w:rPr>
                <w:sz w:val="22"/>
                <w:szCs w:val="22"/>
              </w:rPr>
              <w:t>-</w:t>
            </w:r>
            <w:r w:rsidRPr="00CE6563">
              <w:rPr>
                <w:sz w:val="22"/>
                <w:szCs w:val="22"/>
              </w:rPr>
              <w:t>related.</w:t>
            </w:r>
          </w:p>
        </w:tc>
      </w:tr>
      <w:tr w:rsidR="00E07B1E" w:rsidRPr="00CE6563" w14:paraId="73235A3C" w14:textId="77777777" w:rsidTr="00E07B1E">
        <w:trPr>
          <w:cantSplit/>
        </w:trPr>
        <w:tc>
          <w:tcPr>
            <w:tcW w:w="704" w:type="dxa"/>
          </w:tcPr>
          <w:p w14:paraId="397D89BF" w14:textId="77777777" w:rsidR="00E07B1E" w:rsidRPr="00CE6563" w:rsidRDefault="00E07B1E" w:rsidP="00CE6563">
            <w:pPr>
              <w:spacing w:before="60" w:after="60"/>
              <w:rPr>
                <w:sz w:val="22"/>
                <w:szCs w:val="22"/>
              </w:rPr>
            </w:pPr>
            <w:r w:rsidRPr="00CE6563">
              <w:rPr>
                <w:sz w:val="22"/>
                <w:szCs w:val="22"/>
              </w:rPr>
              <w:t>10b</w:t>
            </w:r>
          </w:p>
        </w:tc>
        <w:tc>
          <w:tcPr>
            <w:tcW w:w="2104" w:type="dxa"/>
          </w:tcPr>
          <w:p w14:paraId="201A4100" w14:textId="77777777" w:rsidR="00E07B1E" w:rsidRPr="00CE6563" w:rsidRDefault="00E07B1E" w:rsidP="00CE6563">
            <w:pPr>
              <w:spacing w:before="60" w:after="60"/>
              <w:rPr>
                <w:sz w:val="22"/>
                <w:szCs w:val="22"/>
              </w:rPr>
            </w:pPr>
            <w:r w:rsidRPr="00CE6563">
              <w:rPr>
                <w:sz w:val="22"/>
                <w:szCs w:val="22"/>
              </w:rPr>
              <w:t>Auto Accident</w:t>
            </w:r>
            <w:r>
              <w:rPr>
                <w:sz w:val="22"/>
                <w:szCs w:val="22"/>
              </w:rPr>
              <w:t>?</w:t>
            </w:r>
            <w:r w:rsidRPr="00CE6563">
              <w:rPr>
                <w:sz w:val="22"/>
                <w:szCs w:val="22"/>
              </w:rPr>
              <w:t xml:space="preserve"> </w:t>
            </w:r>
            <w:r>
              <w:rPr>
                <w:sz w:val="22"/>
                <w:szCs w:val="22"/>
              </w:rPr>
              <w:br/>
              <w:t>Place</w:t>
            </w:r>
            <w:r w:rsidRPr="00CE6563">
              <w:rPr>
                <w:sz w:val="22"/>
                <w:szCs w:val="22"/>
              </w:rPr>
              <w:t xml:space="preserve"> (State)</w:t>
            </w:r>
          </w:p>
        </w:tc>
        <w:tc>
          <w:tcPr>
            <w:tcW w:w="7020" w:type="dxa"/>
          </w:tcPr>
          <w:p w14:paraId="2A3C63F5" w14:textId="77777777" w:rsidR="00E07B1E" w:rsidRDefault="00E07B1E" w:rsidP="00345E5C">
            <w:pPr>
              <w:spacing w:before="60" w:after="60"/>
              <w:rPr>
                <w:sz w:val="22"/>
                <w:szCs w:val="22"/>
              </w:rPr>
            </w:pPr>
            <w:r w:rsidRPr="00CE6563">
              <w:rPr>
                <w:sz w:val="22"/>
                <w:szCs w:val="22"/>
              </w:rPr>
              <w:t xml:space="preserve">Enter an X in the appropriate box to indicate the type of accident. </w:t>
            </w:r>
          </w:p>
          <w:p w14:paraId="69D3885D" w14:textId="77777777" w:rsidR="00E07B1E" w:rsidRPr="00CE6563" w:rsidRDefault="00E07B1E" w:rsidP="00CE6563">
            <w:pPr>
              <w:spacing w:before="60" w:after="60"/>
              <w:rPr>
                <w:sz w:val="22"/>
                <w:szCs w:val="22"/>
              </w:rPr>
            </w:pPr>
            <w:r>
              <w:rPr>
                <w:sz w:val="22"/>
                <w:szCs w:val="22"/>
              </w:rPr>
              <w:t xml:space="preserve">If Yes is marked, also enter the state postal code where the accident occurred. </w:t>
            </w:r>
          </w:p>
        </w:tc>
      </w:tr>
    </w:tbl>
    <w:p w14:paraId="2E4992B4" w14:textId="6912B06A" w:rsidR="001C3CDB" w:rsidRDefault="001C3CDB" w:rsidP="00876F78">
      <w:pPr>
        <w:pStyle w:val="Subheader"/>
        <w:tabs>
          <w:tab w:val="clear" w:pos="576"/>
        </w:tabs>
        <w:spacing w:after="240"/>
        <w:ind w:left="0" w:firstLine="0"/>
        <w:rPr>
          <w:rStyle w:val="SubheaderUN"/>
          <w:rFonts w:ascii="Arial" w:hAnsi="Arial" w:cs="Arial"/>
          <w:sz w:val="28"/>
          <w:szCs w:val="28"/>
          <w:u w:val="none"/>
        </w:rPr>
      </w:pPr>
    </w:p>
    <w:p w14:paraId="0D06BE2F" w14:textId="77777777" w:rsidR="001C3CDB" w:rsidRDefault="001C3CDB">
      <w:pPr>
        <w:widowControl/>
        <w:autoSpaceDE/>
        <w:autoSpaceDN/>
        <w:adjustRightInd/>
        <w:rPr>
          <w:rStyle w:val="SubheaderUN"/>
          <w:rFonts w:ascii="Arial" w:hAnsi="Arial" w:cs="Arial"/>
          <w:bCs/>
          <w:color w:val="000000"/>
          <w:sz w:val="28"/>
          <w:szCs w:val="28"/>
          <w:u w:val="none"/>
        </w:rPr>
      </w:pPr>
      <w:r>
        <w:rPr>
          <w:rStyle w:val="SubheaderUN"/>
          <w:rFonts w:ascii="Arial" w:hAnsi="Arial" w:cs="Arial"/>
          <w:sz w:val="28"/>
          <w:szCs w:val="28"/>
          <w:u w:val="none"/>
        </w:rPr>
        <w:br w:type="page"/>
      </w:r>
    </w:p>
    <w:p w14:paraId="578DD43D" w14:textId="77777777" w:rsidR="00DE5271" w:rsidRDefault="003229C1" w:rsidP="00876F78">
      <w:pPr>
        <w:pStyle w:val="Subheader"/>
        <w:tabs>
          <w:tab w:val="clear" w:pos="576"/>
        </w:tabs>
        <w:spacing w:after="240"/>
        <w:ind w:left="0" w:firstLine="0"/>
      </w:pPr>
      <w:proofErr w:type="gramStart"/>
      <w:r>
        <w:rPr>
          <w:rStyle w:val="SubheaderUN"/>
          <w:rFonts w:ascii="Arial" w:hAnsi="Arial" w:cs="Arial"/>
          <w:i/>
          <w:sz w:val="28"/>
          <w:szCs w:val="28"/>
          <w:u w:val="none"/>
        </w:rPr>
        <w:lastRenderedPageBreak/>
        <w:t>How to Complete</w:t>
      </w:r>
      <w:r w:rsidR="00DE5271" w:rsidRPr="00F05CC5">
        <w:rPr>
          <w:rStyle w:val="SubheaderUN"/>
          <w:rFonts w:ascii="Arial" w:hAnsi="Arial" w:cs="Arial"/>
          <w:i/>
          <w:sz w:val="28"/>
          <w:szCs w:val="28"/>
          <w:u w:val="none"/>
        </w:rPr>
        <w:t xml:space="preserve"> the CMS-1500 Claim Form </w:t>
      </w:r>
      <w:r w:rsidR="00DE5271" w:rsidRPr="00691755">
        <w:rPr>
          <w:rStyle w:val="SubheaderUN"/>
          <w:rFonts w:ascii="Arial" w:hAnsi="Arial" w:cs="Arial"/>
          <w:i/>
          <w:sz w:val="28"/>
          <w:szCs w:val="28"/>
          <w:u w:val="none"/>
        </w:rPr>
        <w:t>(cont.)</w:t>
      </w:r>
      <w:proofErr w:type="gramEnd"/>
    </w:p>
    <w:tbl>
      <w:tblPr>
        <w:tblW w:w="9828" w:type="dxa"/>
        <w:tblLook w:val="01E0" w:firstRow="1" w:lastRow="1" w:firstColumn="1" w:lastColumn="1" w:noHBand="0" w:noVBand="0"/>
      </w:tblPr>
      <w:tblGrid>
        <w:gridCol w:w="705"/>
        <w:gridCol w:w="1683"/>
        <w:gridCol w:w="7440"/>
      </w:tblGrid>
      <w:tr w:rsidR="00DE5271" w:rsidRPr="00CE6563" w14:paraId="60A69475" w14:textId="77777777" w:rsidTr="00387EA7">
        <w:trPr>
          <w:cantSplit/>
          <w:trHeight w:val="702"/>
          <w:tblHeader/>
        </w:trPr>
        <w:tc>
          <w:tcPr>
            <w:tcW w:w="705" w:type="dxa"/>
            <w:shd w:val="clear" w:color="auto" w:fill="auto"/>
            <w:vAlign w:val="bottom"/>
          </w:tcPr>
          <w:p w14:paraId="7714019F" w14:textId="77777777" w:rsidR="00DE5271" w:rsidRPr="00CE6563" w:rsidRDefault="00DE5271" w:rsidP="00D26FB9">
            <w:pPr>
              <w:spacing w:before="60" w:after="60"/>
              <w:rPr>
                <w:b/>
                <w:sz w:val="22"/>
                <w:szCs w:val="22"/>
              </w:rPr>
            </w:pPr>
            <w:r>
              <w:rPr>
                <w:b/>
                <w:sz w:val="22"/>
                <w:szCs w:val="22"/>
              </w:rPr>
              <w:br w:type="page"/>
            </w:r>
            <w:r>
              <w:br w:type="page"/>
            </w:r>
            <w:r w:rsidRPr="00CE6563">
              <w:rPr>
                <w:b/>
                <w:sz w:val="22"/>
                <w:szCs w:val="22"/>
              </w:rPr>
              <w:br w:type="page"/>
            </w:r>
            <w:r w:rsidR="003229C1">
              <w:rPr>
                <w:b/>
                <w:sz w:val="22"/>
                <w:szCs w:val="22"/>
              </w:rPr>
              <w:t>Field</w:t>
            </w:r>
            <w:r w:rsidRPr="00CE6563">
              <w:rPr>
                <w:b/>
                <w:sz w:val="22"/>
                <w:szCs w:val="22"/>
              </w:rPr>
              <w:t xml:space="preserve"> No.</w:t>
            </w:r>
          </w:p>
        </w:tc>
        <w:tc>
          <w:tcPr>
            <w:tcW w:w="1683" w:type="dxa"/>
            <w:shd w:val="clear" w:color="auto" w:fill="auto"/>
            <w:vAlign w:val="bottom"/>
          </w:tcPr>
          <w:p w14:paraId="558F2C51" w14:textId="77777777" w:rsidR="00DE5271" w:rsidRPr="00CE6563" w:rsidRDefault="003229C1" w:rsidP="00D26FB9">
            <w:pPr>
              <w:spacing w:before="60" w:after="60"/>
              <w:rPr>
                <w:b/>
                <w:sz w:val="22"/>
                <w:szCs w:val="22"/>
              </w:rPr>
            </w:pPr>
            <w:r>
              <w:rPr>
                <w:b/>
                <w:sz w:val="22"/>
                <w:szCs w:val="22"/>
              </w:rPr>
              <w:t>Field</w:t>
            </w:r>
            <w:r w:rsidR="00DE5271" w:rsidRPr="00CE6563">
              <w:rPr>
                <w:b/>
                <w:sz w:val="22"/>
                <w:szCs w:val="22"/>
              </w:rPr>
              <w:t xml:space="preserve"> Name</w:t>
            </w:r>
          </w:p>
        </w:tc>
        <w:tc>
          <w:tcPr>
            <w:tcW w:w="7440" w:type="dxa"/>
            <w:shd w:val="clear" w:color="auto" w:fill="auto"/>
            <w:vAlign w:val="bottom"/>
          </w:tcPr>
          <w:p w14:paraId="70A40D7E" w14:textId="77777777" w:rsidR="00DE5271" w:rsidRPr="00CE6563" w:rsidRDefault="00DE5271" w:rsidP="00D26FB9">
            <w:pPr>
              <w:spacing w:before="60" w:after="60"/>
              <w:rPr>
                <w:b/>
                <w:sz w:val="22"/>
                <w:szCs w:val="22"/>
              </w:rPr>
            </w:pPr>
            <w:r w:rsidRPr="00CE6563">
              <w:rPr>
                <w:b/>
                <w:sz w:val="22"/>
                <w:szCs w:val="22"/>
              </w:rPr>
              <w:t>Description</w:t>
            </w:r>
          </w:p>
        </w:tc>
      </w:tr>
      <w:tr w:rsidR="006D0705" w:rsidRPr="00CE6563" w14:paraId="1C4FF971" w14:textId="77777777">
        <w:trPr>
          <w:cantSplit/>
        </w:trPr>
        <w:tc>
          <w:tcPr>
            <w:tcW w:w="705" w:type="dxa"/>
          </w:tcPr>
          <w:p w14:paraId="719A25BE" w14:textId="77777777" w:rsidR="006D0705" w:rsidRPr="00CE6563" w:rsidRDefault="006D0705" w:rsidP="00CE6563">
            <w:pPr>
              <w:spacing w:before="60" w:after="60"/>
              <w:rPr>
                <w:sz w:val="22"/>
                <w:szCs w:val="22"/>
              </w:rPr>
            </w:pPr>
            <w:r w:rsidRPr="00CE6563">
              <w:rPr>
                <w:sz w:val="22"/>
                <w:szCs w:val="22"/>
              </w:rPr>
              <w:t>10c</w:t>
            </w:r>
          </w:p>
        </w:tc>
        <w:tc>
          <w:tcPr>
            <w:tcW w:w="1683" w:type="dxa"/>
          </w:tcPr>
          <w:p w14:paraId="41A6D0AD" w14:textId="77777777" w:rsidR="006D0705" w:rsidRPr="00CE6563" w:rsidRDefault="006D0705" w:rsidP="00CE6563">
            <w:pPr>
              <w:spacing w:before="60" w:after="60"/>
              <w:rPr>
                <w:sz w:val="22"/>
                <w:szCs w:val="22"/>
              </w:rPr>
            </w:pPr>
            <w:r w:rsidRPr="00CE6563">
              <w:rPr>
                <w:sz w:val="22"/>
                <w:szCs w:val="22"/>
              </w:rPr>
              <w:t>Other Accident</w:t>
            </w:r>
            <w:r w:rsidR="000F65B8">
              <w:rPr>
                <w:sz w:val="22"/>
                <w:szCs w:val="22"/>
              </w:rPr>
              <w:t>?</w:t>
            </w:r>
            <w:r w:rsidRPr="00CE6563">
              <w:rPr>
                <w:sz w:val="22"/>
                <w:szCs w:val="22"/>
              </w:rPr>
              <w:t xml:space="preserve"> </w:t>
            </w:r>
          </w:p>
        </w:tc>
        <w:tc>
          <w:tcPr>
            <w:tcW w:w="7440" w:type="dxa"/>
          </w:tcPr>
          <w:p w14:paraId="37A050FE" w14:textId="77777777" w:rsidR="006D0705" w:rsidRPr="00CE6563" w:rsidRDefault="006D0705" w:rsidP="00CE6563">
            <w:pPr>
              <w:spacing w:before="60" w:after="60"/>
              <w:rPr>
                <w:sz w:val="22"/>
                <w:szCs w:val="22"/>
              </w:rPr>
            </w:pPr>
            <w:r>
              <w:rPr>
                <w:sz w:val="22"/>
                <w:szCs w:val="22"/>
              </w:rPr>
              <w:t>Enter an X in the appropriate box to indicate if the condition is the result of any other type of accident.</w:t>
            </w:r>
          </w:p>
        </w:tc>
      </w:tr>
      <w:tr w:rsidR="006D0705" w:rsidRPr="00CE6563" w14:paraId="39B9990E" w14:textId="77777777">
        <w:trPr>
          <w:cantSplit/>
        </w:trPr>
        <w:tc>
          <w:tcPr>
            <w:tcW w:w="705" w:type="dxa"/>
          </w:tcPr>
          <w:p w14:paraId="43211D5F" w14:textId="77777777" w:rsidR="006D0705" w:rsidRPr="00CE6563" w:rsidRDefault="006D0705" w:rsidP="00CE6563">
            <w:pPr>
              <w:spacing w:before="60" w:after="60"/>
              <w:rPr>
                <w:sz w:val="22"/>
                <w:szCs w:val="22"/>
              </w:rPr>
            </w:pPr>
            <w:r w:rsidRPr="00CE6563">
              <w:rPr>
                <w:sz w:val="22"/>
                <w:szCs w:val="22"/>
              </w:rPr>
              <w:t>10d</w:t>
            </w:r>
          </w:p>
        </w:tc>
        <w:tc>
          <w:tcPr>
            <w:tcW w:w="1683" w:type="dxa"/>
          </w:tcPr>
          <w:p w14:paraId="68709DA0" w14:textId="77777777" w:rsidR="006D0705" w:rsidRPr="00CE6563" w:rsidRDefault="00CB7B6A" w:rsidP="00CE6563">
            <w:pPr>
              <w:spacing w:before="60" w:after="60"/>
              <w:rPr>
                <w:sz w:val="22"/>
                <w:szCs w:val="22"/>
              </w:rPr>
            </w:pPr>
            <w:r>
              <w:rPr>
                <w:sz w:val="22"/>
                <w:szCs w:val="22"/>
              </w:rPr>
              <w:t>Claim Codes (Designated by NUCC)</w:t>
            </w:r>
          </w:p>
        </w:tc>
        <w:tc>
          <w:tcPr>
            <w:tcW w:w="7440" w:type="dxa"/>
          </w:tcPr>
          <w:p w14:paraId="435BF457" w14:textId="77777777" w:rsidR="006D0705" w:rsidRPr="00CE6563" w:rsidRDefault="00CB7B6A" w:rsidP="00CE6563">
            <w:pPr>
              <w:spacing w:before="60" w:after="60"/>
              <w:rPr>
                <w:sz w:val="22"/>
                <w:szCs w:val="22"/>
              </w:rPr>
            </w:pPr>
            <w:r>
              <w:rPr>
                <w:sz w:val="22"/>
                <w:szCs w:val="22"/>
              </w:rPr>
              <w:t>Not required</w:t>
            </w:r>
          </w:p>
        </w:tc>
      </w:tr>
      <w:tr w:rsidR="00517823" w:rsidRPr="00CE6563" w14:paraId="5330747B" w14:textId="77777777">
        <w:trPr>
          <w:cantSplit/>
        </w:trPr>
        <w:tc>
          <w:tcPr>
            <w:tcW w:w="705" w:type="dxa"/>
          </w:tcPr>
          <w:p w14:paraId="203173B2" w14:textId="77777777" w:rsidR="00517823" w:rsidRPr="00CE6563" w:rsidRDefault="00517823" w:rsidP="009C7409">
            <w:pPr>
              <w:spacing w:before="60" w:after="60"/>
              <w:rPr>
                <w:sz w:val="22"/>
                <w:szCs w:val="22"/>
              </w:rPr>
            </w:pPr>
            <w:r>
              <w:rPr>
                <w:sz w:val="22"/>
                <w:szCs w:val="22"/>
              </w:rPr>
              <w:t>11</w:t>
            </w:r>
          </w:p>
        </w:tc>
        <w:tc>
          <w:tcPr>
            <w:tcW w:w="1683" w:type="dxa"/>
          </w:tcPr>
          <w:p w14:paraId="243043B1" w14:textId="77777777" w:rsidR="00517823" w:rsidRPr="00CE6563" w:rsidRDefault="00517823" w:rsidP="009C7409">
            <w:pPr>
              <w:spacing w:before="60" w:after="60"/>
              <w:rPr>
                <w:sz w:val="22"/>
                <w:szCs w:val="22"/>
              </w:rPr>
            </w:pPr>
            <w:r>
              <w:rPr>
                <w:sz w:val="22"/>
                <w:szCs w:val="22"/>
              </w:rPr>
              <w:t>Insured’s Policy Group or FECA Number</w:t>
            </w:r>
          </w:p>
        </w:tc>
        <w:tc>
          <w:tcPr>
            <w:tcW w:w="7440" w:type="dxa"/>
          </w:tcPr>
          <w:p w14:paraId="6AA19079" w14:textId="77777777" w:rsidR="00517823" w:rsidRPr="00CE6563" w:rsidRDefault="00632484" w:rsidP="00A86ECE">
            <w:pPr>
              <w:spacing w:before="60" w:after="60"/>
              <w:rPr>
                <w:sz w:val="22"/>
                <w:szCs w:val="22"/>
              </w:rPr>
            </w:pPr>
            <w:r>
              <w:rPr>
                <w:sz w:val="22"/>
                <w:szCs w:val="22"/>
              </w:rPr>
              <w:t xml:space="preserve">If applicable, enter the insured’s policy or group number as it appears on the insured’s health-care identification card. If Field 4 is completed, </w:t>
            </w:r>
            <w:r w:rsidR="00A86ECE">
              <w:rPr>
                <w:sz w:val="22"/>
                <w:szCs w:val="22"/>
              </w:rPr>
              <w:t xml:space="preserve">then you must also complete Field 11. </w:t>
            </w:r>
          </w:p>
        </w:tc>
      </w:tr>
      <w:tr w:rsidR="00517823" w:rsidRPr="00CE6563" w14:paraId="0B1FC30B" w14:textId="77777777">
        <w:trPr>
          <w:cantSplit/>
        </w:trPr>
        <w:tc>
          <w:tcPr>
            <w:tcW w:w="705" w:type="dxa"/>
          </w:tcPr>
          <w:p w14:paraId="04F17C90" w14:textId="77777777" w:rsidR="00517823" w:rsidRPr="00CE6563" w:rsidRDefault="00517823" w:rsidP="00CE6563">
            <w:pPr>
              <w:spacing w:before="60" w:after="60"/>
              <w:rPr>
                <w:sz w:val="22"/>
                <w:szCs w:val="22"/>
              </w:rPr>
            </w:pPr>
            <w:r w:rsidRPr="00CE6563">
              <w:rPr>
                <w:sz w:val="22"/>
                <w:szCs w:val="22"/>
              </w:rPr>
              <w:t>11a</w:t>
            </w:r>
          </w:p>
        </w:tc>
        <w:tc>
          <w:tcPr>
            <w:tcW w:w="1683" w:type="dxa"/>
          </w:tcPr>
          <w:p w14:paraId="3F4446AD" w14:textId="77777777" w:rsidR="00CB7B6A" w:rsidRDefault="00517823" w:rsidP="00CB7B6A">
            <w:pPr>
              <w:spacing w:before="60" w:after="60"/>
              <w:rPr>
                <w:sz w:val="22"/>
                <w:szCs w:val="22"/>
              </w:rPr>
            </w:pPr>
            <w:r w:rsidRPr="00CE6563">
              <w:rPr>
                <w:sz w:val="22"/>
                <w:szCs w:val="22"/>
              </w:rPr>
              <w:t>Insured’s Date of Birth</w:t>
            </w:r>
          </w:p>
          <w:p w14:paraId="395834B0" w14:textId="77777777" w:rsidR="00517823" w:rsidRPr="00CE6563" w:rsidRDefault="00517823" w:rsidP="00CB7B6A">
            <w:pPr>
              <w:spacing w:before="60" w:after="60"/>
              <w:rPr>
                <w:sz w:val="22"/>
                <w:szCs w:val="22"/>
              </w:rPr>
            </w:pPr>
            <w:r w:rsidRPr="00CE6563">
              <w:rPr>
                <w:sz w:val="22"/>
                <w:szCs w:val="22"/>
              </w:rPr>
              <w:t>Sex</w:t>
            </w:r>
          </w:p>
        </w:tc>
        <w:tc>
          <w:tcPr>
            <w:tcW w:w="7440" w:type="dxa"/>
          </w:tcPr>
          <w:p w14:paraId="07EA159D" w14:textId="77777777" w:rsidR="00517823" w:rsidRDefault="00517823" w:rsidP="006F22C1">
            <w:pPr>
              <w:spacing w:before="60" w:after="60"/>
              <w:rPr>
                <w:sz w:val="22"/>
                <w:szCs w:val="22"/>
              </w:rPr>
            </w:pPr>
            <w:r w:rsidRPr="00CE6563">
              <w:rPr>
                <w:sz w:val="22"/>
                <w:szCs w:val="22"/>
              </w:rPr>
              <w:t xml:space="preserve">Enter the </w:t>
            </w:r>
            <w:r>
              <w:rPr>
                <w:sz w:val="22"/>
                <w:szCs w:val="22"/>
              </w:rPr>
              <w:t>insured</w:t>
            </w:r>
            <w:r w:rsidRPr="00CE6563">
              <w:rPr>
                <w:sz w:val="22"/>
                <w:szCs w:val="22"/>
              </w:rPr>
              <w:t xml:space="preserve">’s </w:t>
            </w:r>
            <w:r w:rsidR="00DE5271">
              <w:rPr>
                <w:sz w:val="22"/>
                <w:szCs w:val="22"/>
              </w:rPr>
              <w:t>eight</w:t>
            </w:r>
            <w:r w:rsidRPr="00CE6563">
              <w:rPr>
                <w:sz w:val="22"/>
                <w:szCs w:val="22"/>
              </w:rPr>
              <w:t>-digit birth</w:t>
            </w:r>
            <w:r w:rsidR="00B71773">
              <w:rPr>
                <w:sz w:val="22"/>
                <w:szCs w:val="22"/>
              </w:rPr>
              <w:t xml:space="preserve"> </w:t>
            </w:r>
            <w:r w:rsidRPr="00CE6563">
              <w:rPr>
                <w:sz w:val="22"/>
                <w:szCs w:val="22"/>
              </w:rPr>
              <w:t xml:space="preserve">date </w:t>
            </w:r>
            <w:r>
              <w:rPr>
                <w:sz w:val="22"/>
                <w:szCs w:val="22"/>
              </w:rPr>
              <w:t xml:space="preserve">in </w:t>
            </w:r>
            <w:r w:rsidRPr="00CE6563">
              <w:rPr>
                <w:sz w:val="22"/>
                <w:szCs w:val="22"/>
              </w:rPr>
              <w:t>MMDD</w:t>
            </w:r>
            <w:r w:rsidR="009B5002">
              <w:rPr>
                <w:sz w:val="22"/>
                <w:szCs w:val="22"/>
              </w:rPr>
              <w:t>YY</w:t>
            </w:r>
            <w:r>
              <w:rPr>
                <w:sz w:val="22"/>
                <w:szCs w:val="22"/>
              </w:rPr>
              <w:t>YY format</w:t>
            </w:r>
            <w:r w:rsidRPr="00CE6563">
              <w:rPr>
                <w:sz w:val="22"/>
                <w:szCs w:val="22"/>
              </w:rPr>
              <w:t xml:space="preserve">. </w:t>
            </w:r>
            <w:r w:rsidR="00DF1274">
              <w:rPr>
                <w:sz w:val="22"/>
                <w:szCs w:val="22"/>
              </w:rPr>
              <w:br/>
            </w:r>
          </w:p>
          <w:p w14:paraId="3A4BDB10" w14:textId="77777777" w:rsidR="00517823" w:rsidRPr="00CE6563" w:rsidRDefault="00517823" w:rsidP="00637BED">
            <w:pPr>
              <w:spacing w:before="60" w:after="60"/>
              <w:rPr>
                <w:sz w:val="22"/>
                <w:szCs w:val="22"/>
              </w:rPr>
            </w:pPr>
            <w:r w:rsidRPr="00CE6563">
              <w:rPr>
                <w:sz w:val="22"/>
                <w:szCs w:val="22"/>
              </w:rPr>
              <w:t xml:space="preserve">Enter an X in the correct box to indicate </w:t>
            </w:r>
            <w:r w:rsidR="003229C1">
              <w:rPr>
                <w:sz w:val="22"/>
                <w:szCs w:val="22"/>
              </w:rPr>
              <w:t xml:space="preserve">the </w:t>
            </w:r>
            <w:r w:rsidR="00C30E97">
              <w:rPr>
                <w:sz w:val="22"/>
                <w:szCs w:val="22"/>
              </w:rPr>
              <w:t>gender</w:t>
            </w:r>
            <w:r w:rsidRPr="00CE6563">
              <w:rPr>
                <w:sz w:val="22"/>
                <w:szCs w:val="22"/>
              </w:rPr>
              <w:t xml:space="preserve"> of the patient. Only one box can be marked. If gender is unknown, leave </w:t>
            </w:r>
            <w:r w:rsidR="003229C1">
              <w:rPr>
                <w:sz w:val="22"/>
                <w:szCs w:val="22"/>
              </w:rPr>
              <w:t xml:space="preserve">this field </w:t>
            </w:r>
            <w:r w:rsidRPr="00CE6563">
              <w:rPr>
                <w:sz w:val="22"/>
                <w:szCs w:val="22"/>
              </w:rPr>
              <w:t>blank.</w:t>
            </w:r>
          </w:p>
        </w:tc>
      </w:tr>
      <w:tr w:rsidR="00517823" w:rsidRPr="00CE6563" w14:paraId="4E6ECFD8" w14:textId="77777777">
        <w:trPr>
          <w:cantSplit/>
        </w:trPr>
        <w:tc>
          <w:tcPr>
            <w:tcW w:w="705" w:type="dxa"/>
          </w:tcPr>
          <w:p w14:paraId="5C8A2262" w14:textId="77777777" w:rsidR="00517823" w:rsidRPr="00CE6563" w:rsidRDefault="00517823" w:rsidP="00CE6563">
            <w:pPr>
              <w:spacing w:before="60" w:after="60"/>
              <w:rPr>
                <w:sz w:val="22"/>
                <w:szCs w:val="22"/>
              </w:rPr>
            </w:pPr>
            <w:r w:rsidRPr="00CE6563">
              <w:rPr>
                <w:sz w:val="22"/>
                <w:szCs w:val="22"/>
              </w:rPr>
              <w:t>11b</w:t>
            </w:r>
          </w:p>
        </w:tc>
        <w:tc>
          <w:tcPr>
            <w:tcW w:w="1683" w:type="dxa"/>
          </w:tcPr>
          <w:p w14:paraId="3A55FBF1" w14:textId="77777777" w:rsidR="00517823" w:rsidRPr="00CE6563" w:rsidRDefault="00CB7B6A" w:rsidP="00CE6563">
            <w:pPr>
              <w:spacing w:before="60" w:after="60"/>
              <w:rPr>
                <w:sz w:val="22"/>
                <w:szCs w:val="22"/>
              </w:rPr>
            </w:pPr>
            <w:r>
              <w:rPr>
                <w:sz w:val="22"/>
                <w:szCs w:val="22"/>
              </w:rPr>
              <w:t>Other Claim ID (Designated by NUCC)</w:t>
            </w:r>
          </w:p>
        </w:tc>
        <w:tc>
          <w:tcPr>
            <w:tcW w:w="7440" w:type="dxa"/>
          </w:tcPr>
          <w:p w14:paraId="0FAF2D70" w14:textId="77777777" w:rsidR="00517823" w:rsidRPr="00CE6563" w:rsidRDefault="00517823" w:rsidP="00CE6563">
            <w:pPr>
              <w:spacing w:before="60" w:after="60"/>
              <w:rPr>
                <w:sz w:val="22"/>
                <w:szCs w:val="22"/>
              </w:rPr>
            </w:pPr>
            <w:r>
              <w:rPr>
                <w:sz w:val="22"/>
                <w:szCs w:val="22"/>
              </w:rPr>
              <w:t>Not required</w:t>
            </w:r>
          </w:p>
        </w:tc>
      </w:tr>
      <w:tr w:rsidR="00517823" w:rsidRPr="00CE6563" w14:paraId="56B19687" w14:textId="77777777">
        <w:trPr>
          <w:cantSplit/>
        </w:trPr>
        <w:tc>
          <w:tcPr>
            <w:tcW w:w="705" w:type="dxa"/>
          </w:tcPr>
          <w:p w14:paraId="0C28671E" w14:textId="77777777" w:rsidR="00517823" w:rsidRPr="00CE6563" w:rsidRDefault="00517823" w:rsidP="00CE6563">
            <w:pPr>
              <w:spacing w:before="60" w:after="60"/>
              <w:rPr>
                <w:sz w:val="22"/>
                <w:szCs w:val="22"/>
              </w:rPr>
            </w:pPr>
            <w:r w:rsidRPr="00CE6563">
              <w:rPr>
                <w:sz w:val="22"/>
                <w:szCs w:val="22"/>
              </w:rPr>
              <w:t>11c</w:t>
            </w:r>
          </w:p>
        </w:tc>
        <w:tc>
          <w:tcPr>
            <w:tcW w:w="1683" w:type="dxa"/>
          </w:tcPr>
          <w:p w14:paraId="05088E9E" w14:textId="77777777" w:rsidR="00517823" w:rsidRPr="00CE6563" w:rsidRDefault="00517823" w:rsidP="00CE6563">
            <w:pPr>
              <w:spacing w:before="60" w:after="60"/>
              <w:rPr>
                <w:sz w:val="22"/>
                <w:szCs w:val="22"/>
              </w:rPr>
            </w:pPr>
            <w:r w:rsidRPr="00CE6563">
              <w:rPr>
                <w:sz w:val="22"/>
                <w:szCs w:val="22"/>
              </w:rPr>
              <w:t xml:space="preserve">Insurance Plan </w:t>
            </w:r>
            <w:r w:rsidR="000F65B8">
              <w:rPr>
                <w:sz w:val="22"/>
                <w:szCs w:val="22"/>
              </w:rPr>
              <w:t xml:space="preserve">Name </w:t>
            </w:r>
            <w:r>
              <w:rPr>
                <w:sz w:val="22"/>
                <w:szCs w:val="22"/>
              </w:rPr>
              <w:t>or Program N</w:t>
            </w:r>
            <w:r w:rsidRPr="00CE6563">
              <w:rPr>
                <w:sz w:val="22"/>
                <w:szCs w:val="22"/>
              </w:rPr>
              <w:t>ame</w:t>
            </w:r>
          </w:p>
        </w:tc>
        <w:tc>
          <w:tcPr>
            <w:tcW w:w="7440" w:type="dxa"/>
          </w:tcPr>
          <w:p w14:paraId="3453F706" w14:textId="77777777" w:rsidR="00517823" w:rsidRDefault="0088211E" w:rsidP="0062433B">
            <w:pPr>
              <w:spacing w:before="60"/>
              <w:rPr>
                <w:sz w:val="22"/>
                <w:szCs w:val="22"/>
              </w:rPr>
            </w:pPr>
            <w:r>
              <w:rPr>
                <w:sz w:val="22"/>
                <w:szCs w:val="22"/>
              </w:rPr>
              <w:t>Enter the seven-digit MassHealth third-party</w:t>
            </w:r>
            <w:r w:rsidR="003229C1">
              <w:rPr>
                <w:sz w:val="22"/>
                <w:szCs w:val="22"/>
              </w:rPr>
              <w:t>-</w:t>
            </w:r>
            <w:r>
              <w:rPr>
                <w:sz w:val="22"/>
                <w:szCs w:val="22"/>
              </w:rPr>
              <w:t xml:space="preserve">liability carrier code.  </w:t>
            </w:r>
          </w:p>
          <w:p w14:paraId="143880CB" w14:textId="58911456" w:rsidR="0088211E" w:rsidRPr="00CE6563" w:rsidRDefault="0088211E" w:rsidP="0062433B">
            <w:pPr>
              <w:spacing w:after="60"/>
              <w:rPr>
                <w:sz w:val="22"/>
                <w:szCs w:val="22"/>
              </w:rPr>
            </w:pPr>
            <w:r>
              <w:rPr>
                <w:sz w:val="22"/>
                <w:szCs w:val="22"/>
              </w:rPr>
              <w:t xml:space="preserve">Refer to </w:t>
            </w:r>
            <w:hyperlink r:id="rId32" w:history="1">
              <w:r w:rsidRPr="00A70B1D">
                <w:rPr>
                  <w:rStyle w:val="Hyperlink"/>
                  <w:sz w:val="22"/>
                  <w:szCs w:val="22"/>
                </w:rPr>
                <w:t>Appendix C</w:t>
              </w:r>
            </w:hyperlink>
            <w:r>
              <w:rPr>
                <w:sz w:val="22"/>
                <w:szCs w:val="22"/>
              </w:rPr>
              <w:t xml:space="preserve"> of your MassHealth provider manual for carrier code values.</w:t>
            </w:r>
          </w:p>
        </w:tc>
      </w:tr>
      <w:tr w:rsidR="00517823" w:rsidRPr="00CE6563" w14:paraId="39288460" w14:textId="77777777">
        <w:trPr>
          <w:cantSplit/>
        </w:trPr>
        <w:tc>
          <w:tcPr>
            <w:tcW w:w="705" w:type="dxa"/>
          </w:tcPr>
          <w:p w14:paraId="75E8AE61" w14:textId="77777777" w:rsidR="00517823" w:rsidRPr="00CE6563" w:rsidRDefault="00D37AE9" w:rsidP="00CE6563">
            <w:pPr>
              <w:spacing w:before="60" w:after="60"/>
              <w:rPr>
                <w:sz w:val="22"/>
                <w:szCs w:val="22"/>
              </w:rPr>
            </w:pPr>
            <w:r>
              <w:rPr>
                <w:sz w:val="22"/>
                <w:szCs w:val="22"/>
              </w:rPr>
              <w:t>1</w:t>
            </w:r>
            <w:r w:rsidR="00517823" w:rsidRPr="00CE6563">
              <w:rPr>
                <w:sz w:val="22"/>
                <w:szCs w:val="22"/>
              </w:rPr>
              <w:t>1d</w:t>
            </w:r>
          </w:p>
        </w:tc>
        <w:tc>
          <w:tcPr>
            <w:tcW w:w="1683" w:type="dxa"/>
          </w:tcPr>
          <w:p w14:paraId="7A76AA4F" w14:textId="77777777" w:rsidR="00517823" w:rsidRPr="00CE6563" w:rsidRDefault="00517823" w:rsidP="00CE6563">
            <w:pPr>
              <w:spacing w:before="60" w:after="60"/>
              <w:rPr>
                <w:sz w:val="22"/>
                <w:szCs w:val="22"/>
              </w:rPr>
            </w:pPr>
            <w:r w:rsidRPr="00CE6563">
              <w:rPr>
                <w:sz w:val="22"/>
                <w:szCs w:val="22"/>
              </w:rPr>
              <w:t xml:space="preserve">Is </w:t>
            </w:r>
            <w:r>
              <w:rPr>
                <w:sz w:val="22"/>
                <w:szCs w:val="22"/>
              </w:rPr>
              <w:t>T</w:t>
            </w:r>
            <w:r w:rsidRPr="00CE6563">
              <w:rPr>
                <w:sz w:val="22"/>
                <w:szCs w:val="22"/>
              </w:rPr>
              <w:t xml:space="preserve">here </w:t>
            </w:r>
            <w:r>
              <w:rPr>
                <w:sz w:val="22"/>
                <w:szCs w:val="22"/>
              </w:rPr>
              <w:t>Another Health B</w:t>
            </w:r>
            <w:r w:rsidRPr="00CE6563">
              <w:rPr>
                <w:sz w:val="22"/>
                <w:szCs w:val="22"/>
              </w:rPr>
              <w:t xml:space="preserve">enefit </w:t>
            </w:r>
            <w:r>
              <w:rPr>
                <w:sz w:val="22"/>
                <w:szCs w:val="22"/>
              </w:rPr>
              <w:t>P</w:t>
            </w:r>
            <w:r w:rsidRPr="00CE6563">
              <w:rPr>
                <w:sz w:val="22"/>
                <w:szCs w:val="22"/>
              </w:rPr>
              <w:t>lan</w:t>
            </w:r>
            <w:r w:rsidR="00CB7B6A">
              <w:rPr>
                <w:sz w:val="22"/>
                <w:szCs w:val="22"/>
              </w:rPr>
              <w:t>?</w:t>
            </w:r>
            <w:r w:rsidRPr="00CE6563">
              <w:rPr>
                <w:sz w:val="22"/>
                <w:szCs w:val="22"/>
              </w:rPr>
              <w:t xml:space="preserve"> </w:t>
            </w:r>
          </w:p>
        </w:tc>
        <w:tc>
          <w:tcPr>
            <w:tcW w:w="7440" w:type="dxa"/>
          </w:tcPr>
          <w:p w14:paraId="35708845" w14:textId="77777777" w:rsidR="00517823" w:rsidRPr="00CE6563" w:rsidRDefault="00632484" w:rsidP="00A86ECE">
            <w:pPr>
              <w:spacing w:before="60" w:after="60"/>
              <w:rPr>
                <w:sz w:val="22"/>
                <w:szCs w:val="22"/>
              </w:rPr>
            </w:pPr>
            <w:r>
              <w:rPr>
                <w:sz w:val="22"/>
                <w:szCs w:val="22"/>
              </w:rPr>
              <w:t xml:space="preserve">Enter an X in the </w:t>
            </w:r>
            <w:r w:rsidR="00B63011">
              <w:rPr>
                <w:sz w:val="22"/>
                <w:szCs w:val="22"/>
              </w:rPr>
              <w:t>appropriate</w:t>
            </w:r>
            <w:r>
              <w:rPr>
                <w:sz w:val="22"/>
                <w:szCs w:val="22"/>
              </w:rPr>
              <w:t xml:space="preserve"> box to indicate whether there is another health benefit plan. If Yes, complete Fields 9</w:t>
            </w:r>
            <w:r w:rsidR="00CB7B6A">
              <w:rPr>
                <w:sz w:val="22"/>
                <w:szCs w:val="22"/>
              </w:rPr>
              <w:t>,</w:t>
            </w:r>
            <w:r>
              <w:rPr>
                <w:sz w:val="22"/>
                <w:szCs w:val="22"/>
              </w:rPr>
              <w:t xml:space="preserve"> 9a</w:t>
            </w:r>
            <w:r w:rsidR="00CB7B6A">
              <w:rPr>
                <w:sz w:val="22"/>
                <w:szCs w:val="22"/>
              </w:rPr>
              <w:t>, and</w:t>
            </w:r>
            <w:r>
              <w:rPr>
                <w:sz w:val="22"/>
                <w:szCs w:val="22"/>
              </w:rPr>
              <w:t xml:space="preserve"> 9d. Make an entry in only one box.</w:t>
            </w:r>
          </w:p>
        </w:tc>
      </w:tr>
      <w:tr w:rsidR="00517823" w:rsidRPr="00CE6563" w14:paraId="58D7F900" w14:textId="77777777">
        <w:trPr>
          <w:cantSplit/>
          <w:trHeight w:val="648"/>
        </w:trPr>
        <w:tc>
          <w:tcPr>
            <w:tcW w:w="705" w:type="dxa"/>
          </w:tcPr>
          <w:p w14:paraId="626B3163" w14:textId="77777777" w:rsidR="00517823" w:rsidRPr="00CE6563" w:rsidRDefault="00517823" w:rsidP="00CE6563">
            <w:pPr>
              <w:spacing w:before="60" w:after="60"/>
              <w:rPr>
                <w:sz w:val="22"/>
                <w:szCs w:val="22"/>
              </w:rPr>
            </w:pPr>
            <w:r w:rsidRPr="00CE6563">
              <w:rPr>
                <w:sz w:val="22"/>
                <w:szCs w:val="22"/>
              </w:rPr>
              <w:t>12</w:t>
            </w:r>
          </w:p>
        </w:tc>
        <w:tc>
          <w:tcPr>
            <w:tcW w:w="1683" w:type="dxa"/>
          </w:tcPr>
          <w:p w14:paraId="45528CFD" w14:textId="77777777" w:rsidR="00517823" w:rsidRPr="00CE6563" w:rsidRDefault="00517823" w:rsidP="00CE6563">
            <w:pPr>
              <w:spacing w:before="60" w:after="60"/>
              <w:rPr>
                <w:sz w:val="22"/>
                <w:szCs w:val="22"/>
              </w:rPr>
            </w:pPr>
            <w:r w:rsidRPr="00CE6563">
              <w:rPr>
                <w:sz w:val="22"/>
                <w:szCs w:val="22"/>
              </w:rPr>
              <w:t>Patient’s or Authorized Person’s Signature</w:t>
            </w:r>
          </w:p>
        </w:tc>
        <w:tc>
          <w:tcPr>
            <w:tcW w:w="7440" w:type="dxa"/>
          </w:tcPr>
          <w:p w14:paraId="0AF7A094" w14:textId="7D4B257E" w:rsidR="00517823" w:rsidRPr="00CE6563" w:rsidRDefault="00201A39" w:rsidP="00CE6563">
            <w:pPr>
              <w:spacing w:before="60" w:after="60"/>
              <w:rPr>
                <w:sz w:val="22"/>
                <w:szCs w:val="22"/>
              </w:rPr>
            </w:pPr>
            <w:r>
              <w:rPr>
                <w:sz w:val="22"/>
                <w:szCs w:val="22"/>
              </w:rPr>
              <w:t>Enter SOF, Signature on File.</w:t>
            </w:r>
          </w:p>
        </w:tc>
      </w:tr>
      <w:tr w:rsidR="00517823" w:rsidRPr="00CE6563" w14:paraId="4ED39998" w14:textId="77777777">
        <w:trPr>
          <w:cantSplit/>
        </w:trPr>
        <w:tc>
          <w:tcPr>
            <w:tcW w:w="705" w:type="dxa"/>
          </w:tcPr>
          <w:p w14:paraId="7078476B" w14:textId="77777777" w:rsidR="00517823" w:rsidRPr="00CE6563" w:rsidRDefault="00517823" w:rsidP="00CE6563">
            <w:pPr>
              <w:spacing w:before="60" w:after="60"/>
              <w:rPr>
                <w:sz w:val="22"/>
                <w:szCs w:val="22"/>
              </w:rPr>
            </w:pPr>
            <w:r w:rsidRPr="00CE6563">
              <w:rPr>
                <w:sz w:val="22"/>
                <w:szCs w:val="22"/>
              </w:rPr>
              <w:t>13</w:t>
            </w:r>
          </w:p>
        </w:tc>
        <w:tc>
          <w:tcPr>
            <w:tcW w:w="1683" w:type="dxa"/>
          </w:tcPr>
          <w:p w14:paraId="5158CC94" w14:textId="77777777" w:rsidR="00517823" w:rsidRPr="00CE6563" w:rsidRDefault="00517823" w:rsidP="00CE6563">
            <w:pPr>
              <w:spacing w:before="60" w:after="60"/>
              <w:rPr>
                <w:sz w:val="22"/>
                <w:szCs w:val="22"/>
              </w:rPr>
            </w:pPr>
            <w:r w:rsidRPr="00CE6563">
              <w:rPr>
                <w:sz w:val="22"/>
                <w:szCs w:val="22"/>
              </w:rPr>
              <w:t>Insured’s or Authorized Person’s Signature</w:t>
            </w:r>
          </w:p>
        </w:tc>
        <w:tc>
          <w:tcPr>
            <w:tcW w:w="7440" w:type="dxa"/>
          </w:tcPr>
          <w:p w14:paraId="56AD3B95" w14:textId="77777777" w:rsidR="00517823" w:rsidRPr="00CE6563" w:rsidRDefault="00517823" w:rsidP="00CE6563">
            <w:pPr>
              <w:spacing w:before="60" w:after="60"/>
              <w:rPr>
                <w:sz w:val="22"/>
                <w:szCs w:val="22"/>
              </w:rPr>
            </w:pPr>
            <w:r>
              <w:rPr>
                <w:sz w:val="22"/>
                <w:szCs w:val="22"/>
              </w:rPr>
              <w:t>Not required</w:t>
            </w:r>
          </w:p>
        </w:tc>
      </w:tr>
      <w:tr w:rsidR="00517823" w:rsidRPr="00CE6563" w14:paraId="20FB3036" w14:textId="77777777">
        <w:trPr>
          <w:cantSplit/>
        </w:trPr>
        <w:tc>
          <w:tcPr>
            <w:tcW w:w="705" w:type="dxa"/>
          </w:tcPr>
          <w:p w14:paraId="26B84D96" w14:textId="77777777" w:rsidR="00517823" w:rsidRPr="00CE6563" w:rsidRDefault="00517823" w:rsidP="00CE6563">
            <w:pPr>
              <w:spacing w:before="60" w:after="60"/>
              <w:rPr>
                <w:sz w:val="22"/>
                <w:szCs w:val="22"/>
              </w:rPr>
            </w:pPr>
            <w:r w:rsidRPr="00CE6563">
              <w:rPr>
                <w:sz w:val="22"/>
                <w:szCs w:val="22"/>
              </w:rPr>
              <w:t>14</w:t>
            </w:r>
          </w:p>
        </w:tc>
        <w:tc>
          <w:tcPr>
            <w:tcW w:w="1683" w:type="dxa"/>
          </w:tcPr>
          <w:p w14:paraId="07854684" w14:textId="77777777" w:rsidR="00517823" w:rsidRPr="00CE6563" w:rsidRDefault="00517823" w:rsidP="00DE2584">
            <w:pPr>
              <w:spacing w:before="60" w:after="60"/>
              <w:rPr>
                <w:sz w:val="22"/>
                <w:szCs w:val="22"/>
              </w:rPr>
            </w:pPr>
            <w:r w:rsidRPr="00CE6563">
              <w:rPr>
                <w:sz w:val="22"/>
                <w:szCs w:val="22"/>
              </w:rPr>
              <w:t xml:space="preserve">Date of Current Illness, Injury, </w:t>
            </w:r>
            <w:r w:rsidR="00CB7B6A">
              <w:rPr>
                <w:sz w:val="22"/>
                <w:szCs w:val="22"/>
              </w:rPr>
              <w:t xml:space="preserve">or </w:t>
            </w:r>
            <w:r w:rsidRPr="00CE6563">
              <w:rPr>
                <w:sz w:val="22"/>
                <w:szCs w:val="22"/>
              </w:rPr>
              <w:t>Pregnancy</w:t>
            </w:r>
            <w:r w:rsidR="00CB7B6A">
              <w:rPr>
                <w:sz w:val="22"/>
                <w:szCs w:val="22"/>
              </w:rPr>
              <w:t xml:space="preserve"> </w:t>
            </w:r>
            <w:r w:rsidR="00CB7B6A" w:rsidRPr="00637BED">
              <w:rPr>
                <w:sz w:val="22"/>
                <w:szCs w:val="22"/>
              </w:rPr>
              <w:t>(LMP)</w:t>
            </w:r>
          </w:p>
        </w:tc>
        <w:tc>
          <w:tcPr>
            <w:tcW w:w="7440" w:type="dxa"/>
          </w:tcPr>
          <w:p w14:paraId="1EEEF352" w14:textId="77777777" w:rsidR="00517823" w:rsidRDefault="00517823" w:rsidP="00CE6563">
            <w:pPr>
              <w:spacing w:before="60" w:after="60"/>
              <w:rPr>
                <w:sz w:val="22"/>
                <w:szCs w:val="22"/>
              </w:rPr>
            </w:pPr>
            <w:r w:rsidRPr="00CE6563">
              <w:rPr>
                <w:sz w:val="22"/>
                <w:szCs w:val="22"/>
              </w:rPr>
              <w:t xml:space="preserve">Enter </w:t>
            </w:r>
            <w:r>
              <w:rPr>
                <w:sz w:val="22"/>
                <w:szCs w:val="22"/>
              </w:rPr>
              <w:t>the start date of the present illness, injury, or condition in MMDD</w:t>
            </w:r>
            <w:r w:rsidR="009B5002">
              <w:rPr>
                <w:sz w:val="22"/>
                <w:szCs w:val="22"/>
              </w:rPr>
              <w:t>YY</w:t>
            </w:r>
            <w:r>
              <w:rPr>
                <w:sz w:val="22"/>
                <w:szCs w:val="22"/>
              </w:rPr>
              <w:t>YY or MMDDYY format.</w:t>
            </w:r>
          </w:p>
          <w:p w14:paraId="4FF96190" w14:textId="77777777" w:rsidR="00CB7B6A" w:rsidRDefault="00517823" w:rsidP="00CB7B6A">
            <w:pPr>
              <w:spacing w:before="60" w:after="60"/>
              <w:rPr>
                <w:sz w:val="22"/>
                <w:szCs w:val="22"/>
              </w:rPr>
            </w:pPr>
            <w:r w:rsidRPr="00CE6563">
              <w:rPr>
                <w:sz w:val="22"/>
                <w:szCs w:val="22"/>
              </w:rPr>
              <w:t>For pregnancy, use the date of the last menstrual period (LMP)</w:t>
            </w:r>
            <w:r>
              <w:rPr>
                <w:sz w:val="22"/>
                <w:szCs w:val="22"/>
              </w:rPr>
              <w:t>.</w:t>
            </w:r>
            <w:r w:rsidR="00CB7B6A">
              <w:rPr>
                <w:sz w:val="22"/>
                <w:szCs w:val="22"/>
              </w:rPr>
              <w:t xml:space="preserve"> Enter one of the following qualifiers to indicate which </w:t>
            </w:r>
            <w:r w:rsidR="00A86ECE">
              <w:rPr>
                <w:sz w:val="22"/>
                <w:szCs w:val="22"/>
              </w:rPr>
              <w:t>date you are reporting</w:t>
            </w:r>
            <w:r w:rsidR="00637BED">
              <w:rPr>
                <w:sz w:val="22"/>
                <w:szCs w:val="22"/>
              </w:rPr>
              <w:t>.</w:t>
            </w:r>
          </w:p>
          <w:p w14:paraId="2D20A3CF" w14:textId="77777777" w:rsidR="00CB7B6A" w:rsidRDefault="00CB7B6A" w:rsidP="006D57B5">
            <w:pPr>
              <w:numPr>
                <w:ilvl w:val="0"/>
                <w:numId w:val="11"/>
              </w:numPr>
              <w:spacing w:before="60" w:after="60"/>
              <w:rPr>
                <w:sz w:val="22"/>
                <w:szCs w:val="22"/>
              </w:rPr>
            </w:pPr>
            <w:r>
              <w:rPr>
                <w:sz w:val="22"/>
                <w:szCs w:val="22"/>
              </w:rPr>
              <w:t>431: Onset of Current Symptoms of Illness</w:t>
            </w:r>
          </w:p>
          <w:p w14:paraId="58391583" w14:textId="77777777" w:rsidR="00517823" w:rsidRPr="00CE6563" w:rsidRDefault="00CB7B6A" w:rsidP="006D57B5">
            <w:pPr>
              <w:numPr>
                <w:ilvl w:val="0"/>
                <w:numId w:val="11"/>
              </w:numPr>
              <w:spacing w:before="60" w:after="60"/>
              <w:rPr>
                <w:sz w:val="22"/>
                <w:szCs w:val="22"/>
              </w:rPr>
            </w:pPr>
            <w:r>
              <w:rPr>
                <w:sz w:val="22"/>
                <w:szCs w:val="22"/>
              </w:rPr>
              <w:t>484: Last Menstrual Period</w:t>
            </w:r>
          </w:p>
        </w:tc>
      </w:tr>
    </w:tbl>
    <w:p w14:paraId="5F75577D" w14:textId="77777777" w:rsidR="00652CCE" w:rsidRDefault="00652CCE"/>
    <w:p w14:paraId="33AA4861" w14:textId="77777777" w:rsidR="00652CCE" w:rsidRDefault="00652CCE" w:rsidP="00876F78">
      <w:pPr>
        <w:pStyle w:val="Subheader"/>
        <w:tabs>
          <w:tab w:val="clear" w:pos="576"/>
        </w:tabs>
        <w:spacing w:after="240"/>
        <w:ind w:left="0" w:firstLine="0"/>
      </w:pPr>
      <w:r>
        <w:br w:type="page"/>
      </w:r>
      <w:proofErr w:type="gramStart"/>
      <w:r w:rsidR="00192EFC">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691755">
        <w:rPr>
          <w:rStyle w:val="SubheaderUN"/>
          <w:rFonts w:ascii="Arial" w:hAnsi="Arial" w:cs="Arial"/>
          <w:i/>
          <w:sz w:val="28"/>
          <w:szCs w:val="28"/>
          <w:u w:val="none"/>
        </w:rPr>
        <w:t>(cont.)</w:t>
      </w:r>
      <w:proofErr w:type="gramEnd"/>
    </w:p>
    <w:tbl>
      <w:tblPr>
        <w:tblW w:w="9828" w:type="dxa"/>
        <w:tblLook w:val="01E0" w:firstRow="1" w:lastRow="1" w:firstColumn="1" w:lastColumn="1" w:noHBand="0" w:noVBand="0"/>
      </w:tblPr>
      <w:tblGrid>
        <w:gridCol w:w="705"/>
        <w:gridCol w:w="1683"/>
        <w:gridCol w:w="7440"/>
      </w:tblGrid>
      <w:tr w:rsidR="00652CCE" w:rsidRPr="00CE6563" w14:paraId="45FE57C4" w14:textId="77777777">
        <w:trPr>
          <w:cantSplit/>
          <w:tblHeader/>
        </w:trPr>
        <w:tc>
          <w:tcPr>
            <w:tcW w:w="705" w:type="dxa"/>
            <w:shd w:val="clear" w:color="auto" w:fill="auto"/>
            <w:vAlign w:val="bottom"/>
          </w:tcPr>
          <w:p w14:paraId="26A76F48" w14:textId="77777777" w:rsidR="00652CCE" w:rsidRPr="00CE6563" w:rsidRDefault="00652CCE" w:rsidP="00D26FB9">
            <w:pPr>
              <w:spacing w:before="60" w:after="60"/>
              <w:rPr>
                <w:b/>
                <w:sz w:val="22"/>
                <w:szCs w:val="22"/>
              </w:rPr>
            </w:pPr>
            <w:r>
              <w:rPr>
                <w:b/>
                <w:sz w:val="22"/>
                <w:szCs w:val="22"/>
              </w:rPr>
              <w:br w:type="page"/>
            </w:r>
            <w:r>
              <w:br w:type="page"/>
            </w:r>
            <w:r w:rsidRPr="00CE6563">
              <w:rPr>
                <w:b/>
                <w:sz w:val="22"/>
                <w:szCs w:val="22"/>
              </w:rPr>
              <w:br w:type="page"/>
            </w:r>
            <w:r w:rsidR="00192EFC">
              <w:rPr>
                <w:b/>
                <w:sz w:val="22"/>
                <w:szCs w:val="22"/>
              </w:rPr>
              <w:t>Field</w:t>
            </w:r>
            <w:r w:rsidRPr="00CE6563">
              <w:rPr>
                <w:b/>
                <w:sz w:val="22"/>
                <w:szCs w:val="22"/>
              </w:rPr>
              <w:t xml:space="preserve"> No.</w:t>
            </w:r>
          </w:p>
        </w:tc>
        <w:tc>
          <w:tcPr>
            <w:tcW w:w="1683" w:type="dxa"/>
            <w:shd w:val="clear" w:color="auto" w:fill="auto"/>
            <w:vAlign w:val="bottom"/>
          </w:tcPr>
          <w:p w14:paraId="0064DFEC" w14:textId="77777777" w:rsidR="00652CCE" w:rsidRPr="00CE6563" w:rsidRDefault="00192EFC" w:rsidP="00D26FB9">
            <w:pPr>
              <w:spacing w:before="60" w:after="60"/>
              <w:rPr>
                <w:b/>
                <w:sz w:val="22"/>
                <w:szCs w:val="22"/>
              </w:rPr>
            </w:pPr>
            <w:r>
              <w:rPr>
                <w:b/>
                <w:sz w:val="22"/>
                <w:szCs w:val="22"/>
              </w:rPr>
              <w:t>Field</w:t>
            </w:r>
            <w:r w:rsidR="00652CCE" w:rsidRPr="00CE6563">
              <w:rPr>
                <w:b/>
                <w:sz w:val="22"/>
                <w:szCs w:val="22"/>
              </w:rPr>
              <w:t xml:space="preserve"> Name</w:t>
            </w:r>
          </w:p>
        </w:tc>
        <w:tc>
          <w:tcPr>
            <w:tcW w:w="7440" w:type="dxa"/>
            <w:shd w:val="clear" w:color="auto" w:fill="auto"/>
            <w:vAlign w:val="bottom"/>
          </w:tcPr>
          <w:p w14:paraId="38EF0E24" w14:textId="77777777" w:rsidR="00652CCE" w:rsidRPr="00CE6563" w:rsidRDefault="00652CCE" w:rsidP="00D26FB9">
            <w:pPr>
              <w:spacing w:before="60" w:after="60"/>
              <w:rPr>
                <w:b/>
                <w:sz w:val="22"/>
                <w:szCs w:val="22"/>
              </w:rPr>
            </w:pPr>
            <w:r w:rsidRPr="00CE6563">
              <w:rPr>
                <w:b/>
                <w:sz w:val="22"/>
                <w:szCs w:val="22"/>
              </w:rPr>
              <w:t>Description</w:t>
            </w:r>
          </w:p>
        </w:tc>
      </w:tr>
      <w:tr w:rsidR="00517823" w:rsidRPr="00CE6563" w14:paraId="22A16014" w14:textId="77777777">
        <w:trPr>
          <w:cantSplit/>
        </w:trPr>
        <w:tc>
          <w:tcPr>
            <w:tcW w:w="705" w:type="dxa"/>
          </w:tcPr>
          <w:p w14:paraId="4979D684" w14:textId="77777777" w:rsidR="00517823" w:rsidRPr="00CE6563" w:rsidRDefault="00517823" w:rsidP="00CE6563">
            <w:pPr>
              <w:spacing w:before="60" w:after="60"/>
              <w:rPr>
                <w:sz w:val="22"/>
                <w:szCs w:val="22"/>
              </w:rPr>
            </w:pPr>
            <w:r w:rsidRPr="00CE6563">
              <w:rPr>
                <w:sz w:val="22"/>
                <w:szCs w:val="22"/>
              </w:rPr>
              <w:t>15</w:t>
            </w:r>
          </w:p>
        </w:tc>
        <w:tc>
          <w:tcPr>
            <w:tcW w:w="1683" w:type="dxa"/>
          </w:tcPr>
          <w:p w14:paraId="62275766" w14:textId="77777777" w:rsidR="00517823" w:rsidRDefault="00E570B1" w:rsidP="00CE6563">
            <w:pPr>
              <w:spacing w:before="60" w:after="60"/>
              <w:rPr>
                <w:sz w:val="22"/>
                <w:szCs w:val="22"/>
              </w:rPr>
            </w:pPr>
            <w:r>
              <w:rPr>
                <w:sz w:val="22"/>
                <w:szCs w:val="22"/>
              </w:rPr>
              <w:t>Other Date</w:t>
            </w:r>
            <w:r w:rsidR="00D23ABB">
              <w:rPr>
                <w:sz w:val="22"/>
                <w:szCs w:val="22"/>
              </w:rPr>
              <w:br/>
            </w:r>
          </w:p>
          <w:p w14:paraId="1A50CEE8" w14:textId="77777777" w:rsidR="000F65B8" w:rsidRDefault="000F65B8" w:rsidP="00CE6563">
            <w:pPr>
              <w:spacing w:before="60" w:after="60"/>
              <w:rPr>
                <w:sz w:val="22"/>
                <w:szCs w:val="22"/>
              </w:rPr>
            </w:pPr>
          </w:p>
          <w:p w14:paraId="291E4E82" w14:textId="77777777" w:rsidR="000F65B8" w:rsidRDefault="000F65B8" w:rsidP="00CE6563">
            <w:pPr>
              <w:spacing w:before="60" w:after="60"/>
              <w:rPr>
                <w:sz w:val="22"/>
                <w:szCs w:val="22"/>
              </w:rPr>
            </w:pPr>
          </w:p>
          <w:p w14:paraId="0AB69BDC" w14:textId="77777777" w:rsidR="000F65B8" w:rsidRDefault="000F65B8" w:rsidP="00CE6563">
            <w:pPr>
              <w:spacing w:before="60" w:after="60"/>
              <w:rPr>
                <w:sz w:val="22"/>
                <w:szCs w:val="22"/>
              </w:rPr>
            </w:pPr>
          </w:p>
          <w:p w14:paraId="1A85F71A" w14:textId="77777777" w:rsidR="000F65B8" w:rsidRDefault="000F65B8" w:rsidP="00CE6563">
            <w:pPr>
              <w:spacing w:before="60" w:after="60"/>
              <w:rPr>
                <w:sz w:val="22"/>
                <w:szCs w:val="22"/>
              </w:rPr>
            </w:pPr>
          </w:p>
          <w:p w14:paraId="2065726B" w14:textId="77777777" w:rsidR="000F65B8" w:rsidRDefault="000F65B8" w:rsidP="00CE6563">
            <w:pPr>
              <w:spacing w:before="60" w:after="60"/>
              <w:rPr>
                <w:sz w:val="22"/>
                <w:szCs w:val="22"/>
              </w:rPr>
            </w:pPr>
          </w:p>
          <w:p w14:paraId="6EE341C5" w14:textId="77777777" w:rsidR="000F65B8" w:rsidRDefault="000F65B8" w:rsidP="00CE6563">
            <w:pPr>
              <w:spacing w:before="60" w:after="60"/>
              <w:rPr>
                <w:sz w:val="22"/>
                <w:szCs w:val="22"/>
              </w:rPr>
            </w:pPr>
          </w:p>
          <w:p w14:paraId="1F5F06AC" w14:textId="77777777" w:rsidR="000F65B8" w:rsidRDefault="000F65B8" w:rsidP="00CE6563">
            <w:pPr>
              <w:spacing w:before="60" w:after="60"/>
              <w:rPr>
                <w:sz w:val="22"/>
                <w:szCs w:val="22"/>
              </w:rPr>
            </w:pPr>
          </w:p>
          <w:p w14:paraId="1B8FC1BD" w14:textId="77777777" w:rsidR="000F65B8" w:rsidRDefault="000F65B8" w:rsidP="00CE6563">
            <w:pPr>
              <w:spacing w:before="60" w:after="60"/>
              <w:rPr>
                <w:sz w:val="22"/>
                <w:szCs w:val="22"/>
              </w:rPr>
            </w:pPr>
          </w:p>
          <w:p w14:paraId="75082D8C" w14:textId="77777777" w:rsidR="000F65B8" w:rsidRDefault="000F65B8" w:rsidP="00CE6563">
            <w:pPr>
              <w:spacing w:before="60" w:after="60"/>
              <w:rPr>
                <w:sz w:val="22"/>
                <w:szCs w:val="22"/>
              </w:rPr>
            </w:pPr>
          </w:p>
          <w:p w14:paraId="55C85569" w14:textId="77777777" w:rsidR="00025747" w:rsidRDefault="00025747" w:rsidP="00CE6563">
            <w:pPr>
              <w:spacing w:before="60" w:after="60"/>
              <w:rPr>
                <w:sz w:val="16"/>
                <w:szCs w:val="16"/>
              </w:rPr>
            </w:pPr>
          </w:p>
          <w:p w14:paraId="0181793C" w14:textId="77777777" w:rsidR="00025747" w:rsidRDefault="00025747" w:rsidP="00CE6563">
            <w:pPr>
              <w:spacing w:before="60" w:after="60"/>
              <w:rPr>
                <w:sz w:val="16"/>
                <w:szCs w:val="16"/>
              </w:rPr>
            </w:pPr>
          </w:p>
          <w:p w14:paraId="5AE7F04D" w14:textId="77777777" w:rsidR="00E7182C" w:rsidRDefault="00E7182C" w:rsidP="00CE6563">
            <w:pPr>
              <w:spacing w:before="60" w:after="60"/>
              <w:rPr>
                <w:sz w:val="22"/>
                <w:szCs w:val="22"/>
              </w:rPr>
            </w:pPr>
          </w:p>
          <w:p w14:paraId="5F14AF56" w14:textId="5336135F" w:rsidR="000F65B8" w:rsidRPr="00CE6563" w:rsidRDefault="000F65B8" w:rsidP="00CE6563">
            <w:pPr>
              <w:spacing w:before="60" w:after="60"/>
              <w:rPr>
                <w:sz w:val="22"/>
                <w:szCs w:val="22"/>
              </w:rPr>
            </w:pPr>
            <w:proofErr w:type="spellStart"/>
            <w:r>
              <w:rPr>
                <w:sz w:val="22"/>
                <w:szCs w:val="22"/>
              </w:rPr>
              <w:t>Qual</w:t>
            </w:r>
            <w:proofErr w:type="spellEnd"/>
          </w:p>
        </w:tc>
        <w:tc>
          <w:tcPr>
            <w:tcW w:w="7440" w:type="dxa"/>
          </w:tcPr>
          <w:p w14:paraId="37976D75" w14:textId="77777777" w:rsidR="00E570B1" w:rsidRDefault="00E570B1" w:rsidP="00E570B1">
            <w:pPr>
              <w:spacing w:before="60" w:after="60"/>
              <w:rPr>
                <w:sz w:val="22"/>
                <w:szCs w:val="22"/>
              </w:rPr>
            </w:pPr>
            <w:r>
              <w:rPr>
                <w:sz w:val="22"/>
                <w:szCs w:val="22"/>
              </w:rPr>
              <w:t>Enter another date related to the patient’s condition or treatment in MMDDYYYY or MMDDYY format.</w:t>
            </w:r>
          </w:p>
          <w:p w14:paraId="474EE012" w14:textId="77777777" w:rsidR="00E570B1" w:rsidRDefault="00E570B1" w:rsidP="00E570B1">
            <w:pPr>
              <w:spacing w:before="60" w:after="60"/>
              <w:rPr>
                <w:sz w:val="22"/>
                <w:szCs w:val="22"/>
              </w:rPr>
            </w:pPr>
            <w:r>
              <w:rPr>
                <w:sz w:val="22"/>
                <w:szCs w:val="22"/>
              </w:rPr>
              <w:t xml:space="preserve">Enter one of the following qualifiers to identify which date </w:t>
            </w:r>
            <w:r w:rsidR="00A86ECE">
              <w:rPr>
                <w:sz w:val="22"/>
                <w:szCs w:val="22"/>
              </w:rPr>
              <w:t>you are reporting.</w:t>
            </w:r>
          </w:p>
          <w:p w14:paraId="37F6DFB7" w14:textId="77777777" w:rsidR="00E570B1" w:rsidRDefault="00E570B1" w:rsidP="006D57B5">
            <w:pPr>
              <w:numPr>
                <w:ilvl w:val="0"/>
                <w:numId w:val="12"/>
              </w:numPr>
              <w:spacing w:before="60" w:after="60"/>
              <w:rPr>
                <w:sz w:val="22"/>
                <w:szCs w:val="22"/>
              </w:rPr>
            </w:pPr>
            <w:r>
              <w:rPr>
                <w:sz w:val="22"/>
                <w:szCs w:val="22"/>
              </w:rPr>
              <w:t>454: Initial Treatment</w:t>
            </w:r>
          </w:p>
          <w:p w14:paraId="14F14CC5" w14:textId="77777777" w:rsidR="00E570B1" w:rsidRDefault="00E570B1" w:rsidP="006D57B5">
            <w:pPr>
              <w:numPr>
                <w:ilvl w:val="0"/>
                <w:numId w:val="12"/>
              </w:numPr>
              <w:spacing w:before="60" w:after="60"/>
              <w:rPr>
                <w:sz w:val="22"/>
                <w:szCs w:val="22"/>
              </w:rPr>
            </w:pPr>
            <w:r>
              <w:rPr>
                <w:sz w:val="22"/>
                <w:szCs w:val="22"/>
              </w:rPr>
              <w:t>304: Latest visit or Consultation</w:t>
            </w:r>
          </w:p>
          <w:p w14:paraId="081ADA84" w14:textId="77777777" w:rsidR="00E570B1" w:rsidRDefault="00E570B1" w:rsidP="006D57B5">
            <w:pPr>
              <w:numPr>
                <w:ilvl w:val="0"/>
                <w:numId w:val="12"/>
              </w:numPr>
              <w:spacing w:before="60" w:after="60"/>
              <w:rPr>
                <w:sz w:val="22"/>
                <w:szCs w:val="22"/>
              </w:rPr>
            </w:pPr>
            <w:r>
              <w:rPr>
                <w:sz w:val="22"/>
                <w:szCs w:val="22"/>
              </w:rPr>
              <w:t>453: Acute Manifestation of a Chronic Condition</w:t>
            </w:r>
          </w:p>
          <w:p w14:paraId="093DAF3B" w14:textId="77777777" w:rsidR="00E570B1" w:rsidRDefault="00E570B1" w:rsidP="006D57B5">
            <w:pPr>
              <w:numPr>
                <w:ilvl w:val="0"/>
                <w:numId w:val="12"/>
              </w:numPr>
              <w:spacing w:before="60" w:after="60"/>
              <w:rPr>
                <w:sz w:val="22"/>
                <w:szCs w:val="22"/>
              </w:rPr>
            </w:pPr>
            <w:r>
              <w:rPr>
                <w:sz w:val="22"/>
                <w:szCs w:val="22"/>
              </w:rPr>
              <w:t>439: Accident</w:t>
            </w:r>
          </w:p>
          <w:p w14:paraId="1E782388" w14:textId="77777777" w:rsidR="00E570B1" w:rsidRDefault="00E570B1" w:rsidP="006D57B5">
            <w:pPr>
              <w:numPr>
                <w:ilvl w:val="0"/>
                <w:numId w:val="12"/>
              </w:numPr>
              <w:spacing w:before="60" w:after="60"/>
              <w:rPr>
                <w:sz w:val="22"/>
                <w:szCs w:val="22"/>
              </w:rPr>
            </w:pPr>
            <w:r>
              <w:rPr>
                <w:sz w:val="22"/>
                <w:szCs w:val="22"/>
              </w:rPr>
              <w:t xml:space="preserve">455: Last </w:t>
            </w:r>
            <w:r w:rsidR="00637BED">
              <w:rPr>
                <w:sz w:val="22"/>
                <w:szCs w:val="22"/>
              </w:rPr>
              <w:t>X</w:t>
            </w:r>
            <w:r w:rsidR="00A86ECE">
              <w:rPr>
                <w:sz w:val="22"/>
                <w:szCs w:val="22"/>
              </w:rPr>
              <w:t xml:space="preserve"> </w:t>
            </w:r>
            <w:r>
              <w:rPr>
                <w:sz w:val="22"/>
                <w:szCs w:val="22"/>
              </w:rPr>
              <w:t>ray</w:t>
            </w:r>
          </w:p>
          <w:p w14:paraId="01F7DB9F" w14:textId="77777777" w:rsidR="00E570B1" w:rsidRDefault="00E570B1" w:rsidP="006D57B5">
            <w:pPr>
              <w:numPr>
                <w:ilvl w:val="0"/>
                <w:numId w:val="12"/>
              </w:numPr>
              <w:spacing w:before="60" w:after="60"/>
              <w:rPr>
                <w:sz w:val="22"/>
                <w:szCs w:val="22"/>
              </w:rPr>
            </w:pPr>
            <w:r>
              <w:rPr>
                <w:sz w:val="22"/>
                <w:szCs w:val="22"/>
              </w:rPr>
              <w:t>471: Prescription</w:t>
            </w:r>
          </w:p>
          <w:p w14:paraId="1CB1139E" w14:textId="77777777" w:rsidR="00E570B1" w:rsidRDefault="00E570B1" w:rsidP="006D57B5">
            <w:pPr>
              <w:numPr>
                <w:ilvl w:val="0"/>
                <w:numId w:val="12"/>
              </w:numPr>
              <w:spacing w:before="60" w:after="60"/>
              <w:rPr>
                <w:sz w:val="22"/>
                <w:szCs w:val="22"/>
              </w:rPr>
            </w:pPr>
            <w:r>
              <w:rPr>
                <w:sz w:val="22"/>
                <w:szCs w:val="22"/>
              </w:rPr>
              <w:t>090: Report Start (Assumed Care Date)</w:t>
            </w:r>
          </w:p>
          <w:p w14:paraId="504A585C" w14:textId="77777777" w:rsidR="00E570B1" w:rsidRDefault="00E570B1" w:rsidP="006D57B5">
            <w:pPr>
              <w:numPr>
                <w:ilvl w:val="0"/>
                <w:numId w:val="12"/>
              </w:numPr>
              <w:spacing w:before="60" w:after="60"/>
              <w:rPr>
                <w:sz w:val="22"/>
                <w:szCs w:val="22"/>
              </w:rPr>
            </w:pPr>
            <w:r>
              <w:rPr>
                <w:sz w:val="22"/>
                <w:szCs w:val="22"/>
              </w:rPr>
              <w:t>091: Report End (Relinquished Care Date)</w:t>
            </w:r>
          </w:p>
          <w:p w14:paraId="4F2CA899" w14:textId="77777777" w:rsidR="00E570B1" w:rsidRDefault="00E570B1" w:rsidP="006D57B5">
            <w:pPr>
              <w:numPr>
                <w:ilvl w:val="0"/>
                <w:numId w:val="12"/>
              </w:numPr>
              <w:spacing w:before="60" w:after="60"/>
              <w:rPr>
                <w:sz w:val="22"/>
                <w:szCs w:val="22"/>
              </w:rPr>
            </w:pPr>
            <w:r>
              <w:rPr>
                <w:sz w:val="22"/>
                <w:szCs w:val="22"/>
              </w:rPr>
              <w:t>444: First Visit or Consultation</w:t>
            </w:r>
          </w:p>
          <w:p w14:paraId="0EFAA74C" w14:textId="77777777" w:rsidR="00E7182C" w:rsidRDefault="00E7182C" w:rsidP="00E7182C">
            <w:pPr>
              <w:spacing w:before="60" w:after="60"/>
              <w:rPr>
                <w:sz w:val="22"/>
                <w:szCs w:val="22"/>
              </w:rPr>
            </w:pPr>
          </w:p>
          <w:p w14:paraId="416D8C05" w14:textId="4BFAC672" w:rsidR="00517823" w:rsidRPr="00CE6563" w:rsidRDefault="00E570B1" w:rsidP="00E7182C">
            <w:pPr>
              <w:spacing w:before="60" w:after="60"/>
              <w:rPr>
                <w:sz w:val="22"/>
                <w:szCs w:val="22"/>
              </w:rPr>
            </w:pPr>
            <w:r>
              <w:rPr>
                <w:sz w:val="22"/>
                <w:szCs w:val="22"/>
              </w:rPr>
              <w:t xml:space="preserve">Enter the qualifier between the set of dotted </w:t>
            </w:r>
            <w:r w:rsidR="00691755" w:rsidRPr="00691755">
              <w:rPr>
                <w:sz w:val="22"/>
                <w:szCs w:val="22"/>
              </w:rPr>
              <w:t xml:space="preserve">vertical </w:t>
            </w:r>
            <w:r>
              <w:rPr>
                <w:sz w:val="22"/>
                <w:szCs w:val="22"/>
              </w:rPr>
              <w:t>lines</w:t>
            </w:r>
            <w:r w:rsidR="00087C32">
              <w:rPr>
                <w:sz w:val="22"/>
                <w:szCs w:val="22"/>
              </w:rPr>
              <w:t xml:space="preserve"> on the left</w:t>
            </w:r>
            <w:r>
              <w:rPr>
                <w:sz w:val="22"/>
                <w:szCs w:val="22"/>
              </w:rPr>
              <w:t>.</w:t>
            </w:r>
            <w:r w:rsidR="00E7182C" w:rsidDel="00E7182C">
              <w:rPr>
                <w:sz w:val="22"/>
                <w:szCs w:val="22"/>
              </w:rPr>
              <w:t xml:space="preserve"> </w:t>
            </w:r>
          </w:p>
        </w:tc>
      </w:tr>
      <w:tr w:rsidR="00517823" w:rsidRPr="00CE6563" w14:paraId="3089AA96" w14:textId="77777777">
        <w:trPr>
          <w:cantSplit/>
        </w:trPr>
        <w:tc>
          <w:tcPr>
            <w:tcW w:w="705" w:type="dxa"/>
          </w:tcPr>
          <w:p w14:paraId="23EFA4F3" w14:textId="3767ACD9" w:rsidR="00517823" w:rsidRPr="00CE6563" w:rsidRDefault="00517823" w:rsidP="00CE6563">
            <w:pPr>
              <w:spacing w:before="60" w:after="60"/>
              <w:rPr>
                <w:sz w:val="22"/>
                <w:szCs w:val="22"/>
              </w:rPr>
            </w:pPr>
            <w:r w:rsidRPr="00CE6563">
              <w:rPr>
                <w:sz w:val="22"/>
                <w:szCs w:val="22"/>
              </w:rPr>
              <w:t>16</w:t>
            </w:r>
          </w:p>
        </w:tc>
        <w:tc>
          <w:tcPr>
            <w:tcW w:w="1683" w:type="dxa"/>
          </w:tcPr>
          <w:p w14:paraId="3B97D545" w14:textId="18029DAD" w:rsidR="00517823" w:rsidRPr="00CE6563" w:rsidRDefault="00517823" w:rsidP="00CE6563">
            <w:pPr>
              <w:spacing w:before="60" w:after="60"/>
              <w:rPr>
                <w:sz w:val="22"/>
                <w:szCs w:val="22"/>
              </w:rPr>
            </w:pPr>
            <w:r w:rsidRPr="00CE6563">
              <w:rPr>
                <w:sz w:val="22"/>
                <w:szCs w:val="22"/>
              </w:rPr>
              <w:t>Dates Patient Unable to Work in Current Occupation</w:t>
            </w:r>
          </w:p>
        </w:tc>
        <w:tc>
          <w:tcPr>
            <w:tcW w:w="7440" w:type="dxa"/>
          </w:tcPr>
          <w:p w14:paraId="4ADD8D7C" w14:textId="5C071D79" w:rsidR="00517823" w:rsidRPr="00CE6563" w:rsidRDefault="00517823" w:rsidP="00CE6563">
            <w:pPr>
              <w:spacing w:before="60" w:after="60"/>
              <w:rPr>
                <w:sz w:val="22"/>
                <w:szCs w:val="22"/>
              </w:rPr>
            </w:pPr>
            <w:r>
              <w:rPr>
                <w:sz w:val="22"/>
                <w:szCs w:val="22"/>
              </w:rPr>
              <w:t>Not required</w:t>
            </w:r>
          </w:p>
        </w:tc>
      </w:tr>
      <w:tr w:rsidR="00517823" w:rsidRPr="00CE6563" w14:paraId="1E371757" w14:textId="77777777">
        <w:trPr>
          <w:cantSplit/>
        </w:trPr>
        <w:tc>
          <w:tcPr>
            <w:tcW w:w="705" w:type="dxa"/>
          </w:tcPr>
          <w:p w14:paraId="2C61FC7C" w14:textId="77777777" w:rsidR="00517823" w:rsidRPr="00CE6563" w:rsidRDefault="00517823" w:rsidP="00CE6563">
            <w:pPr>
              <w:spacing w:before="60" w:after="60"/>
              <w:rPr>
                <w:sz w:val="22"/>
                <w:szCs w:val="22"/>
              </w:rPr>
            </w:pPr>
            <w:r w:rsidRPr="00CE6563">
              <w:rPr>
                <w:sz w:val="22"/>
                <w:szCs w:val="22"/>
              </w:rPr>
              <w:t>17</w:t>
            </w:r>
          </w:p>
        </w:tc>
        <w:tc>
          <w:tcPr>
            <w:tcW w:w="1683" w:type="dxa"/>
          </w:tcPr>
          <w:p w14:paraId="461FD92B" w14:textId="77777777" w:rsidR="00517823" w:rsidRPr="00CE6563" w:rsidRDefault="00517823" w:rsidP="00CE6563">
            <w:pPr>
              <w:spacing w:before="60" w:after="60"/>
              <w:rPr>
                <w:sz w:val="22"/>
                <w:szCs w:val="22"/>
              </w:rPr>
            </w:pPr>
            <w:r w:rsidRPr="00CE6563">
              <w:rPr>
                <w:sz w:val="22"/>
                <w:szCs w:val="22"/>
              </w:rPr>
              <w:t>Name of Referring Provider or Other Source</w:t>
            </w:r>
          </w:p>
        </w:tc>
        <w:tc>
          <w:tcPr>
            <w:tcW w:w="7440" w:type="dxa"/>
          </w:tcPr>
          <w:p w14:paraId="4EDB2255" w14:textId="77777777" w:rsidR="00517823" w:rsidRDefault="00517823" w:rsidP="00CE6563">
            <w:pPr>
              <w:spacing w:before="60" w:after="60"/>
              <w:rPr>
                <w:sz w:val="22"/>
                <w:szCs w:val="22"/>
              </w:rPr>
            </w:pPr>
            <w:r w:rsidRPr="00CE6563">
              <w:rPr>
                <w:sz w:val="22"/>
                <w:szCs w:val="22"/>
              </w:rPr>
              <w:t xml:space="preserve">Enter the name and credentials of the professional who referred, ordered, or supervised the service(s) or </w:t>
            </w:r>
            <w:proofErr w:type="gramStart"/>
            <w:r w:rsidRPr="00CE6563">
              <w:rPr>
                <w:sz w:val="22"/>
                <w:szCs w:val="22"/>
              </w:rPr>
              <w:t>supply(</w:t>
            </w:r>
            <w:proofErr w:type="spellStart"/>
            <w:proofErr w:type="gramEnd"/>
            <w:r w:rsidR="00055C4F">
              <w:rPr>
                <w:sz w:val="22"/>
                <w:szCs w:val="22"/>
              </w:rPr>
              <w:t>ie</w:t>
            </w:r>
            <w:r w:rsidRPr="00CE6563">
              <w:rPr>
                <w:sz w:val="22"/>
                <w:szCs w:val="22"/>
              </w:rPr>
              <w:t>s</w:t>
            </w:r>
            <w:proofErr w:type="spellEnd"/>
            <w:r w:rsidRPr="00CE6563">
              <w:rPr>
                <w:sz w:val="22"/>
                <w:szCs w:val="22"/>
              </w:rPr>
              <w:t>) on the claim</w:t>
            </w:r>
            <w:r>
              <w:rPr>
                <w:sz w:val="22"/>
                <w:szCs w:val="22"/>
              </w:rPr>
              <w:t xml:space="preserve"> in </w:t>
            </w:r>
            <w:r w:rsidR="00C30E97">
              <w:rPr>
                <w:sz w:val="22"/>
                <w:szCs w:val="22"/>
              </w:rPr>
              <w:t xml:space="preserve">the following order: </w:t>
            </w:r>
            <w:r>
              <w:rPr>
                <w:sz w:val="22"/>
                <w:szCs w:val="22"/>
              </w:rPr>
              <w:t>first name, middle initial, last name</w:t>
            </w:r>
            <w:r w:rsidRPr="00CE6563">
              <w:rPr>
                <w:sz w:val="22"/>
                <w:szCs w:val="22"/>
              </w:rPr>
              <w:t>.</w:t>
            </w:r>
          </w:p>
          <w:p w14:paraId="47C0FD4E" w14:textId="77777777" w:rsidR="005742F7" w:rsidRDefault="005742F7" w:rsidP="005742F7">
            <w:pPr>
              <w:spacing w:before="60" w:after="60"/>
              <w:rPr>
                <w:sz w:val="22"/>
                <w:szCs w:val="22"/>
              </w:rPr>
            </w:pPr>
            <w:r>
              <w:rPr>
                <w:sz w:val="22"/>
                <w:szCs w:val="22"/>
              </w:rPr>
              <w:t>If multiple providers are involved, enter one provider using the following priority order</w:t>
            </w:r>
            <w:r w:rsidR="00087C32">
              <w:rPr>
                <w:sz w:val="22"/>
                <w:szCs w:val="22"/>
              </w:rPr>
              <w:t>.</w:t>
            </w:r>
          </w:p>
          <w:p w14:paraId="51C27ECA" w14:textId="77777777" w:rsidR="005742F7" w:rsidRDefault="005742F7" w:rsidP="006D57B5">
            <w:pPr>
              <w:numPr>
                <w:ilvl w:val="0"/>
                <w:numId w:val="14"/>
              </w:numPr>
              <w:spacing w:before="60" w:after="60"/>
              <w:rPr>
                <w:sz w:val="22"/>
                <w:szCs w:val="22"/>
              </w:rPr>
            </w:pPr>
            <w:r>
              <w:rPr>
                <w:sz w:val="22"/>
                <w:szCs w:val="22"/>
              </w:rPr>
              <w:t>Referring Provider</w:t>
            </w:r>
          </w:p>
          <w:p w14:paraId="2D86E2FA" w14:textId="77777777" w:rsidR="005742F7" w:rsidRDefault="005742F7" w:rsidP="006D57B5">
            <w:pPr>
              <w:numPr>
                <w:ilvl w:val="0"/>
                <w:numId w:val="14"/>
              </w:numPr>
              <w:spacing w:before="60" w:after="60"/>
              <w:rPr>
                <w:sz w:val="22"/>
                <w:szCs w:val="22"/>
              </w:rPr>
            </w:pPr>
            <w:r>
              <w:rPr>
                <w:sz w:val="22"/>
                <w:szCs w:val="22"/>
              </w:rPr>
              <w:t>Ordering Provider</w:t>
            </w:r>
          </w:p>
          <w:p w14:paraId="2ABE5143" w14:textId="77777777" w:rsidR="005742F7" w:rsidRDefault="005742F7" w:rsidP="006D57B5">
            <w:pPr>
              <w:numPr>
                <w:ilvl w:val="0"/>
                <w:numId w:val="14"/>
              </w:numPr>
              <w:spacing w:before="60" w:after="60"/>
              <w:rPr>
                <w:sz w:val="22"/>
                <w:szCs w:val="22"/>
              </w:rPr>
            </w:pPr>
            <w:r>
              <w:rPr>
                <w:sz w:val="22"/>
                <w:szCs w:val="22"/>
              </w:rPr>
              <w:t>Supervising Provider</w:t>
            </w:r>
          </w:p>
          <w:p w14:paraId="624032E8" w14:textId="77777777" w:rsidR="005742F7" w:rsidRDefault="005742F7" w:rsidP="009701C6">
            <w:pPr>
              <w:rPr>
                <w:sz w:val="22"/>
                <w:szCs w:val="22"/>
              </w:rPr>
            </w:pPr>
            <w:r>
              <w:rPr>
                <w:sz w:val="22"/>
                <w:szCs w:val="22"/>
              </w:rPr>
              <w:t xml:space="preserve">Do not use periods or commas. </w:t>
            </w:r>
            <w:r w:rsidR="00945D38">
              <w:rPr>
                <w:sz w:val="22"/>
                <w:szCs w:val="22"/>
              </w:rPr>
              <w:t>You may use a</w:t>
            </w:r>
            <w:r>
              <w:rPr>
                <w:sz w:val="22"/>
                <w:szCs w:val="22"/>
              </w:rPr>
              <w:t xml:space="preserve"> hyphen for hyphenated names.</w:t>
            </w:r>
          </w:p>
          <w:p w14:paraId="53EDD7A1" w14:textId="77777777" w:rsidR="005742F7" w:rsidRDefault="005742F7" w:rsidP="009701C6">
            <w:pPr>
              <w:rPr>
                <w:sz w:val="22"/>
                <w:szCs w:val="22"/>
              </w:rPr>
            </w:pPr>
            <w:r>
              <w:rPr>
                <w:sz w:val="22"/>
                <w:szCs w:val="22"/>
              </w:rPr>
              <w:t xml:space="preserve">Enter one of the following qualifiers to identify which provider </w:t>
            </w:r>
            <w:r w:rsidR="00A86ECE">
              <w:rPr>
                <w:sz w:val="22"/>
                <w:szCs w:val="22"/>
              </w:rPr>
              <w:t>you are</w:t>
            </w:r>
            <w:r>
              <w:rPr>
                <w:sz w:val="22"/>
                <w:szCs w:val="22"/>
              </w:rPr>
              <w:t xml:space="preserve"> report</w:t>
            </w:r>
            <w:r w:rsidR="00A86ECE">
              <w:rPr>
                <w:sz w:val="22"/>
                <w:szCs w:val="22"/>
              </w:rPr>
              <w:t>ing</w:t>
            </w:r>
            <w:r w:rsidR="00087C32" w:rsidRPr="007F41F8">
              <w:rPr>
                <w:sz w:val="22"/>
                <w:szCs w:val="22"/>
              </w:rPr>
              <w:t>.</w:t>
            </w:r>
          </w:p>
          <w:p w14:paraId="66762429" w14:textId="77777777" w:rsidR="005742F7" w:rsidRDefault="005742F7" w:rsidP="006D57B5">
            <w:pPr>
              <w:numPr>
                <w:ilvl w:val="0"/>
                <w:numId w:val="13"/>
              </w:numPr>
              <w:spacing w:before="60" w:after="60"/>
              <w:rPr>
                <w:sz w:val="22"/>
                <w:szCs w:val="22"/>
              </w:rPr>
            </w:pPr>
            <w:r>
              <w:rPr>
                <w:sz w:val="22"/>
                <w:szCs w:val="22"/>
              </w:rPr>
              <w:t>DN: Referring Provider</w:t>
            </w:r>
          </w:p>
          <w:p w14:paraId="5D562F94" w14:textId="77777777" w:rsidR="005742F7" w:rsidRDefault="005742F7" w:rsidP="006D57B5">
            <w:pPr>
              <w:numPr>
                <w:ilvl w:val="0"/>
                <w:numId w:val="13"/>
              </w:numPr>
              <w:spacing w:before="60" w:after="60"/>
              <w:rPr>
                <w:sz w:val="22"/>
                <w:szCs w:val="22"/>
              </w:rPr>
            </w:pPr>
            <w:r>
              <w:rPr>
                <w:sz w:val="22"/>
                <w:szCs w:val="22"/>
              </w:rPr>
              <w:t>DK: Ordering Provider</w:t>
            </w:r>
          </w:p>
          <w:p w14:paraId="4E6C362D" w14:textId="77777777" w:rsidR="005742F7" w:rsidRDefault="005742F7" w:rsidP="006D57B5">
            <w:pPr>
              <w:numPr>
                <w:ilvl w:val="0"/>
                <w:numId w:val="13"/>
              </w:numPr>
              <w:spacing w:before="60" w:after="60"/>
              <w:rPr>
                <w:sz w:val="22"/>
                <w:szCs w:val="22"/>
              </w:rPr>
            </w:pPr>
            <w:r>
              <w:rPr>
                <w:sz w:val="22"/>
                <w:szCs w:val="22"/>
              </w:rPr>
              <w:t>DQ: Supervising Provider</w:t>
            </w:r>
          </w:p>
          <w:p w14:paraId="28674E64" w14:textId="77777777" w:rsidR="00E07B1E" w:rsidRPr="00CE6563" w:rsidRDefault="005742F7" w:rsidP="00926F55">
            <w:pPr>
              <w:spacing w:before="60" w:after="60"/>
              <w:rPr>
                <w:sz w:val="22"/>
                <w:szCs w:val="22"/>
              </w:rPr>
            </w:pPr>
            <w:r>
              <w:rPr>
                <w:sz w:val="22"/>
                <w:szCs w:val="22"/>
              </w:rPr>
              <w:t>Enter the qualifier to the left of the dotted</w:t>
            </w:r>
            <w:r w:rsidR="00926F55">
              <w:rPr>
                <w:sz w:val="22"/>
                <w:szCs w:val="22"/>
              </w:rPr>
              <w:t>, vertical</w:t>
            </w:r>
            <w:r>
              <w:rPr>
                <w:sz w:val="22"/>
                <w:szCs w:val="22"/>
              </w:rPr>
              <w:t xml:space="preserve"> line.</w:t>
            </w:r>
          </w:p>
        </w:tc>
      </w:tr>
    </w:tbl>
    <w:p w14:paraId="18989635" w14:textId="4A3012FC" w:rsidR="00171A6A" w:rsidRPr="00171A6A" w:rsidRDefault="00171A6A" w:rsidP="00171A6A">
      <w:pPr>
        <w:numPr>
          <w:ilvl w:val="0"/>
          <w:numId w:val="21"/>
        </w:numPr>
        <w:tabs>
          <w:tab w:val="clear" w:pos="720"/>
        </w:tabs>
        <w:spacing w:before="60" w:after="120"/>
        <w:ind w:left="3060"/>
        <w:rPr>
          <w:sz w:val="22"/>
          <w:szCs w:val="22"/>
        </w:rPr>
      </w:pPr>
      <w:r w:rsidRPr="00171A6A">
        <w:rPr>
          <w:shd w:val="clear" w:color="auto" w:fill="FFFFFF"/>
        </w:rPr>
        <w:t>The Referring, Ordering</w:t>
      </w:r>
      <w:r>
        <w:rPr>
          <w:shd w:val="clear" w:color="auto" w:fill="FFFFFF"/>
        </w:rPr>
        <w:t>,</w:t>
      </w:r>
      <w:r w:rsidRPr="00171A6A">
        <w:rPr>
          <w:shd w:val="clear" w:color="auto" w:fill="FFFFFF"/>
        </w:rPr>
        <w:t xml:space="preserve"> and Supervising physician should be actively participating/enrolled with MassHealth at least as a non-billing provider</w:t>
      </w:r>
    </w:p>
    <w:p w14:paraId="4287233F" w14:textId="77777777" w:rsidR="008D60BD" w:rsidRDefault="008D60BD" w:rsidP="008D60BD">
      <w:pPr>
        <w:pStyle w:val="Subheader"/>
        <w:tabs>
          <w:tab w:val="clear" w:pos="576"/>
        </w:tabs>
        <w:spacing w:after="240"/>
        <w:ind w:left="0" w:firstLine="0"/>
      </w:pPr>
      <w:r>
        <w:br w:type="page"/>
      </w: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Pr>
          <w:rStyle w:val="SubheaderUN"/>
          <w:rFonts w:ascii="Arial" w:hAnsi="Arial" w:cs="Arial"/>
          <w:i/>
          <w:sz w:val="28"/>
          <w:szCs w:val="28"/>
          <w:u w:val="none"/>
        </w:rPr>
        <w:t>(</w:t>
      </w:r>
      <w:r w:rsidRPr="000D4717">
        <w:rPr>
          <w:rStyle w:val="SubheaderUN"/>
          <w:rFonts w:ascii="Arial" w:hAnsi="Arial" w:cs="Arial"/>
          <w:i/>
          <w:sz w:val="28"/>
          <w:szCs w:val="28"/>
          <w:u w:val="none"/>
        </w:rPr>
        <w:t>cont</w:t>
      </w:r>
      <w:r>
        <w:rPr>
          <w:rStyle w:val="SubheaderUN"/>
          <w:rFonts w:ascii="Arial" w:hAnsi="Arial" w:cs="Arial"/>
          <w:i/>
          <w:sz w:val="28"/>
          <w:szCs w:val="28"/>
          <w:u w:val="none"/>
        </w:rPr>
        <w:t>.)</w:t>
      </w:r>
      <w:proofErr w:type="gramEnd"/>
    </w:p>
    <w:tbl>
      <w:tblPr>
        <w:tblW w:w="9864" w:type="dxa"/>
        <w:tblLook w:val="01E0" w:firstRow="1" w:lastRow="1" w:firstColumn="1" w:lastColumn="1" w:noHBand="0" w:noVBand="0"/>
      </w:tblPr>
      <w:tblGrid>
        <w:gridCol w:w="9864"/>
      </w:tblGrid>
      <w:tr w:rsidR="00E95076" w:rsidRPr="00CE6563" w14:paraId="2A0DD494" w14:textId="77777777" w:rsidTr="007133AD">
        <w:trPr>
          <w:cantSplit/>
        </w:trPr>
        <w:tc>
          <w:tcPr>
            <w:tcW w:w="9864" w:type="dxa"/>
          </w:tcPr>
          <w:tbl>
            <w:tblPr>
              <w:tblW w:w="9828" w:type="dxa"/>
              <w:tblLook w:val="01E0" w:firstRow="1" w:lastRow="1" w:firstColumn="1" w:lastColumn="1" w:noHBand="0" w:noVBand="0"/>
            </w:tblPr>
            <w:tblGrid>
              <w:gridCol w:w="705"/>
              <w:gridCol w:w="1683"/>
              <w:gridCol w:w="7440"/>
            </w:tblGrid>
            <w:tr w:rsidR="007133AD" w14:paraId="7CFCD7A1" w14:textId="77777777" w:rsidTr="007133AD">
              <w:trPr>
                <w:cantSplit/>
              </w:trPr>
              <w:tc>
                <w:tcPr>
                  <w:tcW w:w="705" w:type="dxa"/>
                  <w:vAlign w:val="bottom"/>
                </w:tcPr>
                <w:p w14:paraId="6A81B4BB" w14:textId="0AE9333A" w:rsidR="007133AD" w:rsidRPr="007133AD" w:rsidRDefault="007133AD">
                  <w:pPr>
                    <w:spacing w:before="60" w:after="60"/>
                    <w:rPr>
                      <w:b/>
                      <w:sz w:val="22"/>
                      <w:szCs w:val="22"/>
                    </w:rPr>
                  </w:pPr>
                  <w:r w:rsidRPr="007133AD">
                    <w:rPr>
                      <w:b/>
                      <w:sz w:val="22"/>
                      <w:szCs w:val="22"/>
                    </w:rPr>
                    <w:t>Field No.</w:t>
                  </w:r>
                </w:p>
              </w:tc>
              <w:tc>
                <w:tcPr>
                  <w:tcW w:w="1683" w:type="dxa"/>
                  <w:vAlign w:val="bottom"/>
                </w:tcPr>
                <w:p w14:paraId="0CFF6319" w14:textId="2F5EF596" w:rsidR="007133AD" w:rsidRPr="007133AD" w:rsidRDefault="007133AD">
                  <w:pPr>
                    <w:spacing w:before="60" w:after="60"/>
                    <w:rPr>
                      <w:b/>
                      <w:sz w:val="22"/>
                      <w:szCs w:val="22"/>
                    </w:rPr>
                  </w:pPr>
                  <w:r w:rsidRPr="007133AD">
                    <w:rPr>
                      <w:b/>
                      <w:sz w:val="22"/>
                      <w:szCs w:val="22"/>
                    </w:rPr>
                    <w:t>Field Name</w:t>
                  </w:r>
                </w:p>
              </w:tc>
              <w:tc>
                <w:tcPr>
                  <w:tcW w:w="7440" w:type="dxa"/>
                  <w:vAlign w:val="bottom"/>
                </w:tcPr>
                <w:p w14:paraId="3C895E8B" w14:textId="69005A33" w:rsidR="007133AD" w:rsidRPr="007133AD" w:rsidRDefault="007133AD">
                  <w:pPr>
                    <w:spacing w:before="60" w:after="60"/>
                    <w:rPr>
                      <w:b/>
                      <w:sz w:val="22"/>
                      <w:szCs w:val="22"/>
                    </w:rPr>
                  </w:pPr>
                  <w:r w:rsidRPr="007133AD">
                    <w:rPr>
                      <w:b/>
                      <w:sz w:val="22"/>
                      <w:szCs w:val="22"/>
                    </w:rPr>
                    <w:t>Description</w:t>
                  </w:r>
                </w:p>
              </w:tc>
            </w:tr>
            <w:tr w:rsidR="00CC32F4" w14:paraId="30EFC9F2" w14:textId="77777777" w:rsidTr="00CC32F4">
              <w:trPr>
                <w:cantSplit/>
              </w:trPr>
              <w:tc>
                <w:tcPr>
                  <w:tcW w:w="705" w:type="dxa"/>
                  <w:hideMark/>
                </w:tcPr>
                <w:p w14:paraId="70027DAC" w14:textId="77777777" w:rsidR="00CC32F4" w:rsidRDefault="00CC32F4">
                  <w:pPr>
                    <w:spacing w:before="60" w:after="60"/>
                    <w:rPr>
                      <w:sz w:val="22"/>
                      <w:szCs w:val="22"/>
                    </w:rPr>
                  </w:pPr>
                  <w:r>
                    <w:rPr>
                      <w:sz w:val="22"/>
                      <w:szCs w:val="22"/>
                    </w:rPr>
                    <w:t>17a</w:t>
                  </w:r>
                </w:p>
              </w:tc>
              <w:tc>
                <w:tcPr>
                  <w:tcW w:w="1683" w:type="dxa"/>
                  <w:hideMark/>
                </w:tcPr>
                <w:p w14:paraId="2A9C1B9C" w14:textId="77777777" w:rsidR="00CC32F4" w:rsidRDefault="00CC32F4">
                  <w:pPr>
                    <w:spacing w:before="60" w:after="60"/>
                    <w:rPr>
                      <w:sz w:val="22"/>
                      <w:szCs w:val="22"/>
                    </w:rPr>
                  </w:pPr>
                  <w:r>
                    <w:rPr>
                      <w:sz w:val="22"/>
                      <w:szCs w:val="22"/>
                    </w:rPr>
                    <w:t>(</w:t>
                  </w:r>
                  <w:r w:rsidRPr="00CC32F4">
                    <w:rPr>
                      <w:sz w:val="22"/>
                      <w:szCs w:val="22"/>
                    </w:rPr>
                    <w:t>Unnamed)</w:t>
                  </w:r>
                </w:p>
              </w:tc>
              <w:tc>
                <w:tcPr>
                  <w:tcW w:w="7440" w:type="dxa"/>
                  <w:hideMark/>
                </w:tcPr>
                <w:p w14:paraId="41DBE758" w14:textId="77777777" w:rsidR="00CC32F4" w:rsidRDefault="00CC32F4">
                  <w:pPr>
                    <w:spacing w:before="60" w:after="60"/>
                    <w:rPr>
                      <w:sz w:val="22"/>
                      <w:szCs w:val="22"/>
                    </w:rPr>
                  </w:pPr>
                  <w:r>
                    <w:rPr>
                      <w:sz w:val="22"/>
                      <w:szCs w:val="22"/>
                    </w:rPr>
                    <w:t>Enter the other ID number of the referring, ordering, or supervising provider in the shaded area of this field. In the box to the immediate right of “17a,” enter one of the following qualifiers to identify what other ID number is being reported.</w:t>
                  </w:r>
                </w:p>
                <w:p w14:paraId="2C46F33C" w14:textId="77777777" w:rsidR="00CC32F4" w:rsidRDefault="00CC32F4" w:rsidP="006D57B5">
                  <w:pPr>
                    <w:numPr>
                      <w:ilvl w:val="0"/>
                      <w:numId w:val="16"/>
                    </w:numPr>
                    <w:spacing w:before="60" w:after="60"/>
                    <w:rPr>
                      <w:sz w:val="22"/>
                      <w:szCs w:val="22"/>
                    </w:rPr>
                  </w:pPr>
                  <w:r>
                    <w:rPr>
                      <w:sz w:val="22"/>
                      <w:szCs w:val="22"/>
                    </w:rPr>
                    <w:t>0B: State License Number</w:t>
                  </w:r>
                </w:p>
                <w:p w14:paraId="38EE1D96" w14:textId="77777777" w:rsidR="00CC32F4" w:rsidRDefault="00CC32F4" w:rsidP="006D57B5">
                  <w:pPr>
                    <w:numPr>
                      <w:ilvl w:val="0"/>
                      <w:numId w:val="16"/>
                    </w:numPr>
                    <w:spacing w:before="60" w:after="60"/>
                    <w:rPr>
                      <w:sz w:val="22"/>
                      <w:szCs w:val="22"/>
                    </w:rPr>
                  </w:pPr>
                  <w:r>
                    <w:rPr>
                      <w:sz w:val="22"/>
                      <w:szCs w:val="22"/>
                    </w:rPr>
                    <w:t>1G: Provider UPIN Number</w:t>
                  </w:r>
                </w:p>
                <w:p w14:paraId="21F1E6B3" w14:textId="77777777" w:rsidR="00CC32F4" w:rsidRDefault="00CC32F4" w:rsidP="006D57B5">
                  <w:pPr>
                    <w:numPr>
                      <w:ilvl w:val="0"/>
                      <w:numId w:val="16"/>
                    </w:numPr>
                    <w:spacing w:before="60" w:after="60"/>
                    <w:rPr>
                      <w:sz w:val="22"/>
                      <w:szCs w:val="22"/>
                    </w:rPr>
                  </w:pPr>
                  <w:r>
                    <w:rPr>
                      <w:sz w:val="22"/>
                      <w:szCs w:val="22"/>
                    </w:rPr>
                    <w:t>G2: Provider Commercial Number (MassHealth Provider ID)</w:t>
                  </w:r>
                </w:p>
                <w:p w14:paraId="582C2762" w14:textId="77777777" w:rsidR="00CC32F4" w:rsidRDefault="00CC32F4" w:rsidP="006D57B5">
                  <w:pPr>
                    <w:numPr>
                      <w:ilvl w:val="0"/>
                      <w:numId w:val="16"/>
                    </w:numPr>
                    <w:spacing w:before="60" w:after="60"/>
                    <w:rPr>
                      <w:sz w:val="22"/>
                      <w:szCs w:val="22"/>
                    </w:rPr>
                  </w:pPr>
                  <w:r>
                    <w:rPr>
                      <w:sz w:val="22"/>
                      <w:szCs w:val="22"/>
                    </w:rPr>
                    <w:t>LU: Location Number (for supervising provider only)</w:t>
                  </w:r>
                </w:p>
              </w:tc>
            </w:tr>
            <w:tr w:rsidR="00CC32F4" w14:paraId="529188DA" w14:textId="77777777" w:rsidTr="00CC32F4">
              <w:trPr>
                <w:cantSplit/>
              </w:trPr>
              <w:tc>
                <w:tcPr>
                  <w:tcW w:w="705" w:type="dxa"/>
                  <w:hideMark/>
                </w:tcPr>
                <w:p w14:paraId="7A231F9A" w14:textId="77777777" w:rsidR="00CC32F4" w:rsidRDefault="00CC32F4">
                  <w:pPr>
                    <w:spacing w:before="60" w:after="60"/>
                    <w:rPr>
                      <w:sz w:val="22"/>
                      <w:szCs w:val="22"/>
                    </w:rPr>
                  </w:pPr>
                  <w:r>
                    <w:rPr>
                      <w:sz w:val="22"/>
                      <w:szCs w:val="22"/>
                    </w:rPr>
                    <w:t>17b</w:t>
                  </w:r>
                </w:p>
              </w:tc>
              <w:tc>
                <w:tcPr>
                  <w:tcW w:w="1683" w:type="dxa"/>
                  <w:hideMark/>
                </w:tcPr>
                <w:p w14:paraId="30805D38" w14:textId="77777777" w:rsidR="00CC32F4" w:rsidRDefault="00CC32F4">
                  <w:pPr>
                    <w:spacing w:before="60" w:after="60"/>
                    <w:rPr>
                      <w:sz w:val="22"/>
                      <w:szCs w:val="22"/>
                    </w:rPr>
                  </w:pPr>
                  <w:r>
                    <w:rPr>
                      <w:sz w:val="22"/>
                      <w:szCs w:val="22"/>
                    </w:rPr>
                    <w:t>NPI</w:t>
                  </w:r>
                </w:p>
              </w:tc>
              <w:tc>
                <w:tcPr>
                  <w:tcW w:w="7440" w:type="dxa"/>
                  <w:hideMark/>
                </w:tcPr>
                <w:p w14:paraId="4ACF1456" w14:textId="77777777" w:rsidR="00CC32F4" w:rsidRDefault="00CC32F4" w:rsidP="001C3CDB">
                  <w:pPr>
                    <w:spacing w:before="60" w:after="60"/>
                    <w:rPr>
                      <w:sz w:val="22"/>
                      <w:szCs w:val="22"/>
                    </w:rPr>
                  </w:pPr>
                  <w:r>
                    <w:rPr>
                      <w:sz w:val="22"/>
                      <w:szCs w:val="22"/>
                    </w:rPr>
                    <w:t>Enter the NPI of the referring</w:t>
                  </w:r>
                  <w:r w:rsidR="00201A39">
                    <w:rPr>
                      <w:sz w:val="22"/>
                      <w:szCs w:val="22"/>
                    </w:rPr>
                    <w:t>, ordering, or supervising</w:t>
                  </w:r>
                  <w:r>
                    <w:rPr>
                      <w:sz w:val="22"/>
                      <w:szCs w:val="22"/>
                    </w:rPr>
                    <w:t xml:space="preserve"> provider. If the referring</w:t>
                  </w:r>
                  <w:r w:rsidR="00201A39">
                    <w:rPr>
                      <w:sz w:val="22"/>
                      <w:szCs w:val="22"/>
                    </w:rPr>
                    <w:t>, ordering, or supervising</w:t>
                  </w:r>
                  <w:r>
                    <w:rPr>
                      <w:sz w:val="22"/>
                      <w:szCs w:val="22"/>
                    </w:rPr>
                    <w:t xml:space="preserve"> provider does not have an NPI, this field is not required.</w:t>
                  </w:r>
                </w:p>
                <w:p w14:paraId="5CBFFB6D" w14:textId="2299685D" w:rsidR="00201A39" w:rsidRPr="00201A39" w:rsidRDefault="00201A39" w:rsidP="001C3CDB">
                  <w:pPr>
                    <w:spacing w:before="60" w:after="60"/>
                    <w:rPr>
                      <w:sz w:val="22"/>
                      <w:szCs w:val="22"/>
                    </w:rPr>
                  </w:pPr>
                  <w:r w:rsidRPr="00201A39">
                    <w:rPr>
                      <w:sz w:val="22"/>
                      <w:szCs w:val="22"/>
                    </w:rPr>
                    <w:t xml:space="preserve">The ordering, referring, or supervising provider must be enrolled with MassHealth as a fully participating provider or as a nonbilling provider.  </w:t>
                  </w:r>
                </w:p>
                <w:p w14:paraId="4784F400" w14:textId="24B7E701" w:rsidR="00201A39" w:rsidRDefault="00201A39" w:rsidP="001C3CDB">
                  <w:pPr>
                    <w:spacing w:before="60" w:after="60"/>
                    <w:rPr>
                      <w:sz w:val="22"/>
                      <w:szCs w:val="22"/>
                    </w:rPr>
                  </w:pPr>
                </w:p>
              </w:tc>
            </w:tr>
          </w:tbl>
          <w:p w14:paraId="00E79D83" w14:textId="6E9BD7A2" w:rsidR="00E95076" w:rsidRPr="00CE6563" w:rsidRDefault="00E95076" w:rsidP="00CE6563">
            <w:pPr>
              <w:spacing w:before="60" w:after="60"/>
              <w:rPr>
                <w:sz w:val="22"/>
                <w:szCs w:val="22"/>
              </w:rPr>
            </w:pPr>
          </w:p>
        </w:tc>
      </w:tr>
      <w:tr w:rsidR="00CC32F4" w:rsidRPr="00CE6563" w14:paraId="263FB38F" w14:textId="77777777" w:rsidTr="007133AD">
        <w:trPr>
          <w:cantSplit/>
        </w:trPr>
        <w:tc>
          <w:tcPr>
            <w:tcW w:w="9864" w:type="dxa"/>
          </w:tcPr>
          <w:tbl>
            <w:tblPr>
              <w:tblW w:w="9828" w:type="dxa"/>
              <w:tblLook w:val="01E0" w:firstRow="1" w:lastRow="1" w:firstColumn="1" w:lastColumn="1" w:noHBand="0" w:noVBand="0"/>
            </w:tblPr>
            <w:tblGrid>
              <w:gridCol w:w="705"/>
              <w:gridCol w:w="1683"/>
              <w:gridCol w:w="7440"/>
            </w:tblGrid>
            <w:tr w:rsidR="00CC32F4" w:rsidRPr="00603CE6" w14:paraId="11696256" w14:textId="77777777" w:rsidTr="00E86518">
              <w:trPr>
                <w:cantSplit/>
              </w:trPr>
              <w:tc>
                <w:tcPr>
                  <w:tcW w:w="705" w:type="dxa"/>
                  <w:hideMark/>
                </w:tcPr>
                <w:p w14:paraId="05C788B9" w14:textId="77777777" w:rsidR="00CC32F4" w:rsidRPr="00603CE6" w:rsidRDefault="00CC32F4" w:rsidP="00E86518">
                  <w:pPr>
                    <w:spacing w:before="60" w:after="60"/>
                    <w:rPr>
                      <w:sz w:val="22"/>
                      <w:szCs w:val="22"/>
                    </w:rPr>
                  </w:pPr>
                  <w:r w:rsidRPr="00603CE6">
                    <w:rPr>
                      <w:sz w:val="22"/>
                      <w:szCs w:val="22"/>
                    </w:rPr>
                    <w:t>18</w:t>
                  </w:r>
                </w:p>
              </w:tc>
              <w:tc>
                <w:tcPr>
                  <w:tcW w:w="1683" w:type="dxa"/>
                  <w:hideMark/>
                </w:tcPr>
                <w:p w14:paraId="52D4C938" w14:textId="77777777" w:rsidR="00CC32F4" w:rsidRPr="00603CE6" w:rsidRDefault="00CC32F4" w:rsidP="00E86518">
                  <w:pPr>
                    <w:spacing w:before="60" w:after="60"/>
                    <w:rPr>
                      <w:sz w:val="22"/>
                      <w:szCs w:val="22"/>
                    </w:rPr>
                  </w:pPr>
                  <w:r w:rsidRPr="00603CE6">
                    <w:rPr>
                      <w:sz w:val="22"/>
                      <w:szCs w:val="22"/>
                    </w:rPr>
                    <w:t>Hospitalization Dates Related to Current Services</w:t>
                  </w:r>
                </w:p>
              </w:tc>
              <w:tc>
                <w:tcPr>
                  <w:tcW w:w="7440" w:type="dxa"/>
                  <w:hideMark/>
                </w:tcPr>
                <w:p w14:paraId="48384308" w14:textId="77777777" w:rsidR="00CC32F4" w:rsidRPr="00603CE6" w:rsidRDefault="00CC32F4" w:rsidP="00E86518">
                  <w:pPr>
                    <w:spacing w:before="60" w:after="60"/>
                    <w:rPr>
                      <w:sz w:val="22"/>
                      <w:szCs w:val="22"/>
                    </w:rPr>
                  </w:pPr>
                  <w:r w:rsidRPr="00603CE6">
                    <w:rPr>
                      <w:sz w:val="22"/>
                      <w:szCs w:val="22"/>
                    </w:rPr>
                    <w:t xml:space="preserve">If the member has been hospitalized, enter the inpatient hospital admission start date and discharge date (if the patient has been discharged) in MM/DD/YYYY format. </w:t>
                  </w:r>
                </w:p>
                <w:p w14:paraId="31707402" w14:textId="77777777" w:rsidR="00CC32F4" w:rsidRPr="00603CE6" w:rsidRDefault="00CC32F4" w:rsidP="00E86518">
                  <w:pPr>
                    <w:spacing w:before="60" w:after="60"/>
                    <w:rPr>
                      <w:sz w:val="22"/>
                      <w:szCs w:val="22"/>
                    </w:rPr>
                  </w:pPr>
                  <w:r w:rsidRPr="00603CE6">
                    <w:rPr>
                      <w:sz w:val="22"/>
                      <w:szCs w:val="22"/>
                    </w:rPr>
                    <w:t>If the patient has not been discharged, leave the discharge date blank.</w:t>
                  </w:r>
                </w:p>
                <w:p w14:paraId="421F2BFF" w14:textId="77777777" w:rsidR="00CC32F4" w:rsidRPr="00603CE6" w:rsidRDefault="00CC32F4" w:rsidP="00E86518">
                  <w:pPr>
                    <w:spacing w:before="60" w:after="60"/>
                    <w:rPr>
                      <w:i/>
                      <w:sz w:val="22"/>
                      <w:szCs w:val="22"/>
                    </w:rPr>
                  </w:pPr>
                  <w:r w:rsidRPr="00603CE6">
                    <w:rPr>
                      <w:i/>
                      <w:sz w:val="22"/>
                      <w:szCs w:val="22"/>
                    </w:rPr>
                    <w:t>Psychiatric Day Treatment Providers</w:t>
                  </w:r>
                </w:p>
                <w:p w14:paraId="40E7A31D" w14:textId="77777777" w:rsidR="00CC32F4" w:rsidRPr="00603CE6" w:rsidRDefault="00CC32F4" w:rsidP="00E86518">
                  <w:pPr>
                    <w:spacing w:before="60" w:after="60"/>
                    <w:ind w:left="312"/>
                    <w:rPr>
                      <w:sz w:val="22"/>
                      <w:szCs w:val="22"/>
                    </w:rPr>
                  </w:pPr>
                  <w:r w:rsidRPr="00603CE6">
                    <w:rPr>
                      <w:sz w:val="22"/>
                      <w:szCs w:val="22"/>
                    </w:rPr>
                    <w:t>Enter the date of the member’s discharge from the program.</w:t>
                  </w:r>
                </w:p>
              </w:tc>
            </w:tr>
            <w:tr w:rsidR="00CC32F4" w:rsidRPr="00603CE6" w14:paraId="5C0AF4A2" w14:textId="77777777" w:rsidTr="00E86518">
              <w:trPr>
                <w:cantSplit/>
              </w:trPr>
              <w:tc>
                <w:tcPr>
                  <w:tcW w:w="705" w:type="dxa"/>
                  <w:hideMark/>
                </w:tcPr>
                <w:p w14:paraId="12EE25B5" w14:textId="77777777" w:rsidR="00CC32F4" w:rsidRPr="00603CE6" w:rsidRDefault="00CC32F4" w:rsidP="00E86518">
                  <w:pPr>
                    <w:spacing w:before="60" w:after="60"/>
                    <w:rPr>
                      <w:sz w:val="22"/>
                      <w:szCs w:val="22"/>
                    </w:rPr>
                  </w:pPr>
                  <w:r w:rsidRPr="00603CE6">
                    <w:rPr>
                      <w:sz w:val="22"/>
                      <w:szCs w:val="22"/>
                    </w:rPr>
                    <w:t>19</w:t>
                  </w:r>
                </w:p>
              </w:tc>
              <w:tc>
                <w:tcPr>
                  <w:tcW w:w="1683" w:type="dxa"/>
                  <w:hideMark/>
                </w:tcPr>
                <w:p w14:paraId="55294787" w14:textId="77777777" w:rsidR="00CC32F4" w:rsidRPr="00603CE6" w:rsidRDefault="00CC32F4" w:rsidP="00E86518">
                  <w:pPr>
                    <w:spacing w:before="60" w:after="60"/>
                    <w:rPr>
                      <w:sz w:val="22"/>
                      <w:szCs w:val="22"/>
                    </w:rPr>
                  </w:pPr>
                  <w:r w:rsidRPr="00603CE6">
                    <w:rPr>
                      <w:sz w:val="22"/>
                      <w:szCs w:val="22"/>
                    </w:rPr>
                    <w:t>Additional Claim Information (Designated by NUCC)</w:t>
                  </w:r>
                </w:p>
              </w:tc>
              <w:tc>
                <w:tcPr>
                  <w:tcW w:w="7440" w:type="dxa"/>
                  <w:hideMark/>
                </w:tcPr>
                <w:p w14:paraId="2BA9D76B" w14:textId="77777777" w:rsidR="00CC32F4" w:rsidRPr="00603CE6" w:rsidRDefault="00CC32F4" w:rsidP="00E86518">
                  <w:pPr>
                    <w:spacing w:before="60" w:after="60"/>
                    <w:rPr>
                      <w:sz w:val="22"/>
                      <w:szCs w:val="22"/>
                    </w:rPr>
                  </w:pPr>
                  <w:r w:rsidRPr="00603CE6">
                    <w:rPr>
                      <w:sz w:val="22"/>
                      <w:szCs w:val="22"/>
                    </w:rPr>
                    <w:t>Not required</w:t>
                  </w:r>
                </w:p>
                <w:p w14:paraId="2DB9E163" w14:textId="18F6E448" w:rsidR="00CC32F4" w:rsidRPr="00603CE6" w:rsidRDefault="00CC32F4" w:rsidP="00E86518">
                  <w:pPr>
                    <w:spacing w:after="60"/>
                    <w:rPr>
                      <w:sz w:val="22"/>
                      <w:szCs w:val="22"/>
                    </w:rPr>
                  </w:pPr>
                  <w:r w:rsidRPr="00603CE6">
                    <w:rPr>
                      <w:sz w:val="22"/>
                      <w:szCs w:val="22"/>
                    </w:rPr>
                    <w:t xml:space="preserve">Previously, this field was used to report information about durable medical equipment repairs. When submitting a claim for a repair that does not require </w:t>
                  </w:r>
                  <w:r w:rsidR="001C3CDB">
                    <w:rPr>
                      <w:sz w:val="22"/>
                      <w:szCs w:val="22"/>
                    </w:rPr>
                    <w:t>prior authorization (</w:t>
                  </w:r>
                  <w:r w:rsidRPr="00603CE6">
                    <w:rPr>
                      <w:sz w:val="22"/>
                      <w:szCs w:val="22"/>
                    </w:rPr>
                    <w:t>PA</w:t>
                  </w:r>
                  <w:r w:rsidR="001C3CDB">
                    <w:rPr>
                      <w:sz w:val="22"/>
                      <w:szCs w:val="22"/>
                    </w:rPr>
                    <w:t>)</w:t>
                  </w:r>
                  <w:r w:rsidRPr="00603CE6">
                    <w:rPr>
                      <w:sz w:val="22"/>
                      <w:szCs w:val="22"/>
                    </w:rPr>
                    <w:t>, provide the following information in an attachment:</w:t>
                  </w:r>
                </w:p>
                <w:p w14:paraId="4F0871AC" w14:textId="77777777" w:rsidR="00CC32F4" w:rsidRPr="00603CE6" w:rsidRDefault="00CC32F4" w:rsidP="006D57B5">
                  <w:pPr>
                    <w:numPr>
                      <w:ilvl w:val="0"/>
                      <w:numId w:val="17"/>
                    </w:numPr>
                    <w:tabs>
                      <w:tab w:val="num" w:pos="501"/>
                    </w:tabs>
                    <w:ind w:left="501" w:hanging="270"/>
                    <w:rPr>
                      <w:sz w:val="22"/>
                      <w:szCs w:val="22"/>
                    </w:rPr>
                  </w:pPr>
                  <w:r w:rsidRPr="00603CE6">
                    <w:rPr>
                      <w:sz w:val="22"/>
                      <w:szCs w:val="22"/>
                    </w:rPr>
                    <w:t>name of the person who requested the repair;</w:t>
                  </w:r>
                </w:p>
                <w:p w14:paraId="11FDC41B" w14:textId="77777777" w:rsidR="00CC32F4" w:rsidRPr="00603CE6" w:rsidRDefault="00CC32F4" w:rsidP="006D57B5">
                  <w:pPr>
                    <w:numPr>
                      <w:ilvl w:val="0"/>
                      <w:numId w:val="17"/>
                    </w:numPr>
                    <w:tabs>
                      <w:tab w:val="num" w:pos="501"/>
                      <w:tab w:val="num" w:pos="744"/>
                    </w:tabs>
                    <w:spacing w:before="60"/>
                    <w:ind w:left="501" w:hanging="270"/>
                    <w:rPr>
                      <w:sz w:val="22"/>
                      <w:szCs w:val="22"/>
                    </w:rPr>
                  </w:pPr>
                  <w:r w:rsidRPr="00603CE6">
                    <w:rPr>
                      <w:sz w:val="22"/>
                      <w:szCs w:val="22"/>
                    </w:rPr>
                    <w:t>date of the request and a specific description of the equipment malfunction;</w:t>
                  </w:r>
                </w:p>
                <w:p w14:paraId="4F58F382" w14:textId="77777777" w:rsidR="00CC32F4" w:rsidRPr="00603CE6" w:rsidRDefault="00CC32F4" w:rsidP="006D57B5">
                  <w:pPr>
                    <w:numPr>
                      <w:ilvl w:val="0"/>
                      <w:numId w:val="17"/>
                    </w:numPr>
                    <w:tabs>
                      <w:tab w:val="num" w:pos="501"/>
                    </w:tabs>
                    <w:spacing w:before="60"/>
                    <w:ind w:left="501" w:hanging="270"/>
                    <w:rPr>
                      <w:sz w:val="22"/>
                      <w:szCs w:val="22"/>
                    </w:rPr>
                  </w:pPr>
                  <w:r w:rsidRPr="00603CE6">
                    <w:rPr>
                      <w:sz w:val="22"/>
                      <w:szCs w:val="22"/>
                    </w:rPr>
                    <w:t>list of procedures and parts used to complete the repair;</w:t>
                  </w:r>
                </w:p>
                <w:p w14:paraId="2282A8CE" w14:textId="77777777" w:rsidR="00CC32F4" w:rsidRPr="00603CE6" w:rsidRDefault="00CC32F4" w:rsidP="006D57B5">
                  <w:pPr>
                    <w:numPr>
                      <w:ilvl w:val="0"/>
                      <w:numId w:val="17"/>
                    </w:numPr>
                    <w:tabs>
                      <w:tab w:val="num" w:pos="501"/>
                    </w:tabs>
                    <w:spacing w:before="60"/>
                    <w:ind w:left="501" w:hanging="270"/>
                    <w:rPr>
                      <w:sz w:val="22"/>
                      <w:szCs w:val="22"/>
                    </w:rPr>
                  </w:pPr>
                  <w:r w:rsidRPr="00603CE6">
                    <w:rPr>
                      <w:sz w:val="22"/>
                      <w:szCs w:val="22"/>
                    </w:rPr>
                    <w:t>cost of each procedure and part; and</w:t>
                  </w:r>
                </w:p>
                <w:p w14:paraId="0992B3DE" w14:textId="77777777" w:rsidR="00CC32F4" w:rsidRPr="00603CE6" w:rsidRDefault="00CC32F4" w:rsidP="006D57B5">
                  <w:pPr>
                    <w:numPr>
                      <w:ilvl w:val="0"/>
                      <w:numId w:val="17"/>
                    </w:numPr>
                    <w:tabs>
                      <w:tab w:val="num" w:pos="501"/>
                    </w:tabs>
                    <w:spacing w:before="60"/>
                    <w:ind w:left="501" w:hanging="270"/>
                    <w:rPr>
                      <w:sz w:val="22"/>
                      <w:szCs w:val="22"/>
                    </w:rPr>
                  </w:pPr>
                  <w:proofErr w:type="gramStart"/>
                  <w:r w:rsidRPr="00603CE6">
                    <w:rPr>
                      <w:sz w:val="22"/>
                      <w:szCs w:val="22"/>
                    </w:rPr>
                    <w:t>time</w:t>
                  </w:r>
                  <w:proofErr w:type="gramEnd"/>
                  <w:r w:rsidRPr="00603CE6">
                    <w:rPr>
                      <w:sz w:val="22"/>
                      <w:szCs w:val="22"/>
                    </w:rPr>
                    <w:t xml:space="preserve"> required to complete the repair. </w:t>
                  </w:r>
                </w:p>
              </w:tc>
            </w:tr>
            <w:tr w:rsidR="00CC32F4" w:rsidRPr="00603CE6" w14:paraId="16B90EBB" w14:textId="77777777" w:rsidTr="00E86518">
              <w:trPr>
                <w:cantSplit/>
              </w:trPr>
              <w:tc>
                <w:tcPr>
                  <w:tcW w:w="705" w:type="dxa"/>
                  <w:hideMark/>
                </w:tcPr>
                <w:p w14:paraId="2B57D267" w14:textId="77777777" w:rsidR="00CC32F4" w:rsidRPr="00603CE6" w:rsidRDefault="00CC32F4" w:rsidP="00E86518">
                  <w:pPr>
                    <w:spacing w:before="60" w:after="60"/>
                    <w:rPr>
                      <w:sz w:val="22"/>
                      <w:szCs w:val="22"/>
                    </w:rPr>
                  </w:pPr>
                  <w:r w:rsidRPr="00603CE6">
                    <w:rPr>
                      <w:sz w:val="22"/>
                      <w:szCs w:val="22"/>
                    </w:rPr>
                    <w:t>20</w:t>
                  </w:r>
                </w:p>
              </w:tc>
              <w:tc>
                <w:tcPr>
                  <w:tcW w:w="1683" w:type="dxa"/>
                  <w:hideMark/>
                </w:tcPr>
                <w:p w14:paraId="632F944E" w14:textId="77777777" w:rsidR="00CC32F4" w:rsidRPr="00603CE6" w:rsidRDefault="00CC32F4" w:rsidP="00E86518">
                  <w:pPr>
                    <w:spacing w:before="60"/>
                    <w:rPr>
                      <w:sz w:val="22"/>
                      <w:szCs w:val="22"/>
                    </w:rPr>
                  </w:pPr>
                  <w:r w:rsidRPr="00603CE6">
                    <w:rPr>
                      <w:sz w:val="22"/>
                      <w:szCs w:val="22"/>
                    </w:rPr>
                    <w:t>Outside Lab</w:t>
                  </w:r>
                </w:p>
                <w:p w14:paraId="33595AD7" w14:textId="77777777" w:rsidR="00CC32F4" w:rsidRPr="00603CE6" w:rsidRDefault="00CC32F4" w:rsidP="00E86518">
                  <w:pPr>
                    <w:spacing w:after="60"/>
                    <w:rPr>
                      <w:sz w:val="22"/>
                      <w:szCs w:val="22"/>
                    </w:rPr>
                  </w:pPr>
                  <w:r w:rsidRPr="00603CE6">
                    <w:rPr>
                      <w:sz w:val="22"/>
                      <w:szCs w:val="22"/>
                    </w:rPr>
                    <w:t>$ Charges</w:t>
                  </w:r>
                </w:p>
              </w:tc>
              <w:tc>
                <w:tcPr>
                  <w:tcW w:w="7440" w:type="dxa"/>
                  <w:hideMark/>
                </w:tcPr>
                <w:p w14:paraId="05FEB02B" w14:textId="77777777" w:rsidR="00CC32F4" w:rsidRPr="00603CE6" w:rsidRDefault="00CC32F4" w:rsidP="00E86518">
                  <w:pPr>
                    <w:spacing w:before="60" w:after="60"/>
                    <w:rPr>
                      <w:sz w:val="22"/>
                      <w:szCs w:val="22"/>
                    </w:rPr>
                  </w:pPr>
                  <w:r w:rsidRPr="00603CE6">
                    <w:rPr>
                      <w:sz w:val="22"/>
                      <w:szCs w:val="22"/>
                    </w:rPr>
                    <w:t>Not required</w:t>
                  </w:r>
                </w:p>
              </w:tc>
            </w:tr>
          </w:tbl>
          <w:p w14:paraId="6A74008D" w14:textId="4A6C3C2F" w:rsidR="00CC32F4" w:rsidRPr="00CE6563" w:rsidRDefault="00CC32F4" w:rsidP="00CE6563">
            <w:pPr>
              <w:spacing w:before="60" w:after="60"/>
              <w:rPr>
                <w:sz w:val="22"/>
                <w:szCs w:val="22"/>
              </w:rPr>
            </w:pPr>
          </w:p>
        </w:tc>
      </w:tr>
      <w:tr w:rsidR="00CC32F4" w:rsidRPr="00CE6563" w14:paraId="3FB3F619" w14:textId="77777777" w:rsidTr="007133AD">
        <w:trPr>
          <w:cantSplit/>
        </w:trPr>
        <w:tc>
          <w:tcPr>
            <w:tcW w:w="9864" w:type="dxa"/>
          </w:tcPr>
          <w:tbl>
            <w:tblPr>
              <w:tblW w:w="9828" w:type="dxa"/>
              <w:tblLook w:val="01E0" w:firstRow="1" w:lastRow="1" w:firstColumn="1" w:lastColumn="1" w:noHBand="0" w:noVBand="0"/>
            </w:tblPr>
            <w:tblGrid>
              <w:gridCol w:w="705"/>
              <w:gridCol w:w="1683"/>
              <w:gridCol w:w="7440"/>
            </w:tblGrid>
            <w:tr w:rsidR="00E86518" w:rsidRPr="00603CE6" w14:paraId="07196026" w14:textId="77777777" w:rsidTr="00E86518">
              <w:trPr>
                <w:cantSplit/>
              </w:trPr>
              <w:tc>
                <w:tcPr>
                  <w:tcW w:w="705" w:type="dxa"/>
                </w:tcPr>
                <w:p w14:paraId="53846A25" w14:textId="738A51DE" w:rsidR="00E86518" w:rsidRPr="00603CE6" w:rsidRDefault="00E86518" w:rsidP="00E86518">
                  <w:pPr>
                    <w:spacing w:before="60" w:after="60"/>
                    <w:rPr>
                      <w:sz w:val="22"/>
                      <w:szCs w:val="22"/>
                    </w:rPr>
                  </w:pPr>
                  <w:r>
                    <w:rPr>
                      <w:sz w:val="22"/>
                      <w:szCs w:val="22"/>
                    </w:rPr>
                    <w:t>21</w:t>
                  </w:r>
                </w:p>
              </w:tc>
              <w:tc>
                <w:tcPr>
                  <w:tcW w:w="1683" w:type="dxa"/>
                </w:tcPr>
                <w:p w14:paraId="19E8F3CC" w14:textId="1978980A" w:rsidR="00E86518" w:rsidRPr="00603CE6" w:rsidRDefault="00E86518" w:rsidP="00E86518">
                  <w:pPr>
                    <w:spacing w:before="60"/>
                    <w:rPr>
                      <w:sz w:val="22"/>
                      <w:szCs w:val="22"/>
                    </w:rPr>
                  </w:pPr>
                  <w:r w:rsidRPr="002C4EAE">
                    <w:rPr>
                      <w:sz w:val="22"/>
                      <w:szCs w:val="22"/>
                    </w:rPr>
                    <w:t xml:space="preserve">Diagnosis or Nature of Illness or Injury  </w:t>
                  </w:r>
                  <w:r w:rsidRPr="002C4EAE">
                    <w:rPr>
                      <w:sz w:val="22"/>
                      <w:szCs w:val="22"/>
                    </w:rPr>
                    <w:br/>
                    <w:t>Relate A–L to service line below (24E)</w:t>
                  </w:r>
                </w:p>
              </w:tc>
              <w:tc>
                <w:tcPr>
                  <w:tcW w:w="7440" w:type="dxa"/>
                </w:tcPr>
                <w:p w14:paraId="321B18C7" w14:textId="77777777" w:rsidR="00E86518" w:rsidRPr="002001F4" w:rsidRDefault="00E86518" w:rsidP="00E86518">
                  <w:pPr>
                    <w:keepNext/>
                    <w:keepLines/>
                    <w:widowControl/>
                    <w:tabs>
                      <w:tab w:val="left" w:pos="900"/>
                      <w:tab w:val="left" w:pos="5580"/>
                      <w:tab w:val="left" w:pos="6756"/>
                    </w:tabs>
                    <w:spacing w:before="60"/>
                    <w:ind w:right="198"/>
                    <w:rPr>
                      <w:sz w:val="22"/>
                      <w:szCs w:val="22"/>
                    </w:rPr>
                  </w:pPr>
                  <w:r w:rsidRPr="002001F4">
                    <w:rPr>
                      <w:sz w:val="22"/>
                      <w:szCs w:val="22"/>
                    </w:rPr>
                    <w:t>Between the vertical, dotted lines labeled “ICD Ind.” in the upper right portion of the field, enter one of the following indicators to identify which version/s of ICD codes is/are being reported.</w:t>
                  </w:r>
                </w:p>
                <w:p w14:paraId="54925645" w14:textId="77777777" w:rsidR="00E86518" w:rsidRPr="002001F4" w:rsidRDefault="00E86518" w:rsidP="006D57B5">
                  <w:pPr>
                    <w:keepNext/>
                    <w:keepLines/>
                    <w:widowControl/>
                    <w:numPr>
                      <w:ilvl w:val="0"/>
                      <w:numId w:val="18"/>
                    </w:numPr>
                    <w:tabs>
                      <w:tab w:val="left" w:pos="900"/>
                      <w:tab w:val="left" w:pos="5580"/>
                      <w:tab w:val="left" w:pos="6756"/>
                    </w:tabs>
                    <w:spacing w:before="60"/>
                    <w:ind w:right="198"/>
                    <w:rPr>
                      <w:sz w:val="22"/>
                      <w:szCs w:val="22"/>
                    </w:rPr>
                  </w:pPr>
                  <w:r w:rsidRPr="002001F4">
                    <w:rPr>
                      <w:sz w:val="22"/>
                      <w:szCs w:val="22"/>
                    </w:rPr>
                    <w:t>9: ICD-9-CM</w:t>
                  </w:r>
                </w:p>
                <w:p w14:paraId="0D0475F4" w14:textId="77777777" w:rsidR="00E86518" w:rsidRPr="002001F4" w:rsidRDefault="00E86518" w:rsidP="006D57B5">
                  <w:pPr>
                    <w:keepNext/>
                    <w:keepLines/>
                    <w:widowControl/>
                    <w:numPr>
                      <w:ilvl w:val="0"/>
                      <w:numId w:val="18"/>
                    </w:numPr>
                    <w:tabs>
                      <w:tab w:val="left" w:pos="900"/>
                      <w:tab w:val="left" w:pos="6756"/>
                    </w:tabs>
                    <w:spacing w:before="60"/>
                    <w:ind w:right="198"/>
                    <w:rPr>
                      <w:sz w:val="22"/>
                      <w:szCs w:val="22"/>
                    </w:rPr>
                  </w:pPr>
                  <w:r w:rsidRPr="002001F4">
                    <w:rPr>
                      <w:sz w:val="22"/>
                      <w:szCs w:val="22"/>
                    </w:rPr>
                    <w:t>0: ICD-10-CM</w:t>
                  </w:r>
                </w:p>
                <w:p w14:paraId="7F2DBFCB" w14:textId="77777777" w:rsidR="00E86518" w:rsidRPr="002001F4" w:rsidRDefault="00E86518" w:rsidP="00E86518">
                  <w:pPr>
                    <w:tabs>
                      <w:tab w:val="left" w:pos="6756"/>
                    </w:tabs>
                    <w:spacing w:before="60" w:after="60"/>
                    <w:ind w:right="198"/>
                    <w:rPr>
                      <w:sz w:val="22"/>
                      <w:szCs w:val="22"/>
                    </w:rPr>
                  </w:pPr>
                  <w:r w:rsidRPr="002001F4">
                    <w:rPr>
                      <w:sz w:val="22"/>
                      <w:szCs w:val="22"/>
                    </w:rPr>
                    <w:t>Relate lines A through L to the lines of service in Field 24E by line letter. Use the highest level of specificity.</w:t>
                  </w:r>
                </w:p>
                <w:p w14:paraId="18DD913C" w14:textId="1923CAC1" w:rsidR="00E86518" w:rsidRPr="00603CE6" w:rsidRDefault="00E86518" w:rsidP="00E86518">
                  <w:pPr>
                    <w:spacing w:before="60" w:after="60"/>
                    <w:rPr>
                      <w:sz w:val="22"/>
                      <w:szCs w:val="22"/>
                    </w:rPr>
                  </w:pPr>
                  <w:r w:rsidRPr="002001F4">
                    <w:rPr>
                      <w:sz w:val="22"/>
                      <w:szCs w:val="22"/>
                    </w:rPr>
                    <w:t>Do not provide a narrative description in this field.</w:t>
                  </w:r>
                </w:p>
              </w:tc>
            </w:tr>
          </w:tbl>
          <w:p w14:paraId="53FBFFC0" w14:textId="016348DB" w:rsidR="00CC32F4" w:rsidRPr="00CE6563" w:rsidRDefault="00CC32F4" w:rsidP="00CE6563">
            <w:pPr>
              <w:spacing w:before="60" w:after="60"/>
              <w:rPr>
                <w:sz w:val="22"/>
                <w:szCs w:val="22"/>
              </w:rPr>
            </w:pPr>
          </w:p>
        </w:tc>
      </w:tr>
      <w:tr w:rsidR="00E95076" w:rsidRPr="00CE6563" w14:paraId="27392EFB" w14:textId="77777777" w:rsidTr="007133AD">
        <w:trPr>
          <w:cantSplit/>
        </w:trPr>
        <w:tc>
          <w:tcPr>
            <w:tcW w:w="9864" w:type="dxa"/>
          </w:tcPr>
          <w:p w14:paraId="75F4FC8A" w14:textId="58EEA64A" w:rsidR="00E95076" w:rsidRPr="00CE6563" w:rsidRDefault="00E95076" w:rsidP="00CE6563">
            <w:pPr>
              <w:spacing w:before="60" w:after="60"/>
              <w:rPr>
                <w:sz w:val="22"/>
                <w:szCs w:val="22"/>
              </w:rPr>
            </w:pPr>
          </w:p>
        </w:tc>
      </w:tr>
    </w:tbl>
    <w:p w14:paraId="23A85003" w14:textId="77777777" w:rsidR="007133AD" w:rsidRDefault="007133AD">
      <w:r>
        <w:rPr>
          <w:bCs/>
        </w:rPr>
        <w:br w:type="page"/>
      </w:r>
    </w:p>
    <w:tbl>
      <w:tblPr>
        <w:tblW w:w="9864" w:type="dxa"/>
        <w:tblLook w:val="01E0" w:firstRow="1" w:lastRow="1" w:firstColumn="1" w:lastColumn="1" w:noHBand="0" w:noVBand="0"/>
      </w:tblPr>
      <w:tblGrid>
        <w:gridCol w:w="9864"/>
      </w:tblGrid>
      <w:tr w:rsidR="00CC32F4" w:rsidRPr="003C3BBC" w14:paraId="229EEB5E" w14:textId="77777777" w:rsidTr="007133AD">
        <w:tc>
          <w:tcPr>
            <w:tcW w:w="9864" w:type="dxa"/>
          </w:tcPr>
          <w:p w14:paraId="3CBF22C4" w14:textId="35D0BB25" w:rsidR="007133AD" w:rsidRDefault="007133AD" w:rsidP="007133AD">
            <w:pPr>
              <w:pStyle w:val="Subheader"/>
              <w:tabs>
                <w:tab w:val="clear" w:pos="576"/>
              </w:tabs>
              <w:spacing w:after="240"/>
              <w:ind w:left="0" w:firstLine="0"/>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Pr>
                <w:rStyle w:val="SubheaderUN"/>
                <w:rFonts w:ascii="Arial" w:hAnsi="Arial" w:cs="Arial"/>
                <w:i/>
                <w:sz w:val="28"/>
                <w:szCs w:val="28"/>
                <w:u w:val="none"/>
              </w:rPr>
              <w:t>(</w:t>
            </w:r>
            <w:r w:rsidRPr="000D4717">
              <w:rPr>
                <w:rStyle w:val="SubheaderUN"/>
                <w:rFonts w:ascii="Arial" w:hAnsi="Arial" w:cs="Arial"/>
                <w:i/>
                <w:sz w:val="28"/>
                <w:szCs w:val="28"/>
                <w:u w:val="none"/>
              </w:rPr>
              <w:t>cont</w:t>
            </w:r>
            <w:r>
              <w:rPr>
                <w:rStyle w:val="SubheaderUN"/>
                <w:rFonts w:ascii="Arial" w:hAnsi="Arial" w:cs="Arial"/>
                <w:i/>
                <w:sz w:val="28"/>
                <w:szCs w:val="28"/>
                <w:u w:val="none"/>
              </w:rPr>
              <w:t>.)</w:t>
            </w:r>
          </w:p>
          <w:tbl>
            <w:tblPr>
              <w:tblW w:w="9828" w:type="dxa"/>
              <w:tblLook w:val="01E0" w:firstRow="1" w:lastRow="1" w:firstColumn="1" w:lastColumn="1" w:noHBand="0" w:noVBand="0"/>
            </w:tblPr>
            <w:tblGrid>
              <w:gridCol w:w="705"/>
              <w:gridCol w:w="1683"/>
              <w:gridCol w:w="7440"/>
            </w:tblGrid>
            <w:tr w:rsidR="00E86518" w:rsidRPr="00E86518" w14:paraId="4FAC29A3" w14:textId="77777777" w:rsidTr="00E86518">
              <w:trPr>
                <w:cantSplit/>
              </w:trPr>
              <w:tc>
                <w:tcPr>
                  <w:tcW w:w="705" w:type="dxa"/>
                  <w:vAlign w:val="bottom"/>
                </w:tcPr>
                <w:p w14:paraId="6AE410CC" w14:textId="1AC624B7" w:rsidR="00E86518" w:rsidRPr="00E86518" w:rsidRDefault="00E86518" w:rsidP="00E86518">
                  <w:pPr>
                    <w:spacing w:before="60" w:after="60"/>
                    <w:rPr>
                      <w:b/>
                      <w:sz w:val="22"/>
                      <w:szCs w:val="22"/>
                    </w:rPr>
                  </w:pPr>
                  <w:r w:rsidRPr="00E86518">
                    <w:rPr>
                      <w:b/>
                      <w:sz w:val="22"/>
                      <w:szCs w:val="22"/>
                    </w:rPr>
                    <w:t>Field No.</w:t>
                  </w:r>
                </w:p>
              </w:tc>
              <w:tc>
                <w:tcPr>
                  <w:tcW w:w="1683" w:type="dxa"/>
                  <w:vAlign w:val="bottom"/>
                </w:tcPr>
                <w:p w14:paraId="4A655B7E" w14:textId="3E7B336F" w:rsidR="00E86518" w:rsidRPr="00E86518" w:rsidRDefault="00E86518" w:rsidP="00E86518">
                  <w:pPr>
                    <w:spacing w:before="60" w:after="60"/>
                    <w:rPr>
                      <w:b/>
                      <w:sz w:val="22"/>
                      <w:szCs w:val="22"/>
                    </w:rPr>
                  </w:pPr>
                  <w:r w:rsidRPr="00E86518">
                    <w:rPr>
                      <w:b/>
                      <w:sz w:val="22"/>
                      <w:szCs w:val="22"/>
                    </w:rPr>
                    <w:t>Field Name</w:t>
                  </w:r>
                </w:p>
              </w:tc>
              <w:tc>
                <w:tcPr>
                  <w:tcW w:w="7440" w:type="dxa"/>
                  <w:vAlign w:val="bottom"/>
                </w:tcPr>
                <w:p w14:paraId="2D73D481" w14:textId="1770F095" w:rsidR="00E86518" w:rsidRPr="00E86518" w:rsidRDefault="00E86518" w:rsidP="00E86518">
                  <w:pPr>
                    <w:spacing w:before="60" w:after="60"/>
                    <w:rPr>
                      <w:b/>
                      <w:sz w:val="22"/>
                      <w:szCs w:val="22"/>
                    </w:rPr>
                  </w:pPr>
                  <w:r w:rsidRPr="00E86518">
                    <w:rPr>
                      <w:b/>
                      <w:sz w:val="22"/>
                      <w:szCs w:val="22"/>
                    </w:rPr>
                    <w:t>Description</w:t>
                  </w:r>
                </w:p>
              </w:tc>
            </w:tr>
            <w:tr w:rsidR="00CC32F4" w:rsidRPr="00626A2A" w14:paraId="2AAEE5B6" w14:textId="77777777" w:rsidTr="00E86518">
              <w:trPr>
                <w:cantSplit/>
              </w:trPr>
              <w:tc>
                <w:tcPr>
                  <w:tcW w:w="705" w:type="dxa"/>
                  <w:hideMark/>
                </w:tcPr>
                <w:p w14:paraId="63C15A8F" w14:textId="77777777" w:rsidR="00CC32F4" w:rsidRPr="00626A2A" w:rsidRDefault="00CC32F4" w:rsidP="00E86518">
                  <w:pPr>
                    <w:spacing w:before="60" w:after="60"/>
                    <w:rPr>
                      <w:sz w:val="22"/>
                      <w:szCs w:val="22"/>
                    </w:rPr>
                  </w:pPr>
                  <w:r w:rsidRPr="00626A2A">
                    <w:rPr>
                      <w:sz w:val="22"/>
                      <w:szCs w:val="22"/>
                    </w:rPr>
                    <w:t>22</w:t>
                  </w:r>
                </w:p>
              </w:tc>
              <w:tc>
                <w:tcPr>
                  <w:tcW w:w="1683" w:type="dxa"/>
                </w:tcPr>
                <w:p w14:paraId="0BBC16F0" w14:textId="77777777" w:rsidR="00CC32F4" w:rsidRPr="00626A2A" w:rsidRDefault="00CC32F4" w:rsidP="00E86518">
                  <w:pPr>
                    <w:spacing w:before="60" w:after="60"/>
                    <w:rPr>
                      <w:sz w:val="22"/>
                      <w:szCs w:val="22"/>
                    </w:rPr>
                  </w:pPr>
                  <w:r w:rsidRPr="00626A2A">
                    <w:rPr>
                      <w:sz w:val="22"/>
                      <w:szCs w:val="22"/>
                    </w:rPr>
                    <w:t>Resubmission Code</w:t>
                  </w:r>
                </w:p>
                <w:p w14:paraId="49C8B9BF" w14:textId="77777777" w:rsidR="00CC32F4" w:rsidRPr="00626A2A" w:rsidRDefault="00CC32F4" w:rsidP="00E86518">
                  <w:pPr>
                    <w:spacing w:before="60" w:after="60"/>
                    <w:rPr>
                      <w:sz w:val="22"/>
                      <w:szCs w:val="22"/>
                    </w:rPr>
                  </w:pPr>
                </w:p>
                <w:p w14:paraId="348AB5F2" w14:textId="77777777" w:rsidR="00CC32F4" w:rsidRPr="00626A2A" w:rsidRDefault="00CC32F4" w:rsidP="00E86518">
                  <w:pPr>
                    <w:spacing w:before="60" w:after="60"/>
                    <w:rPr>
                      <w:sz w:val="22"/>
                      <w:szCs w:val="22"/>
                    </w:rPr>
                  </w:pPr>
                </w:p>
                <w:p w14:paraId="4872CB6C" w14:textId="77777777" w:rsidR="00CC32F4" w:rsidRPr="00626A2A" w:rsidRDefault="00CC32F4" w:rsidP="00E86518">
                  <w:pPr>
                    <w:spacing w:before="60" w:after="60"/>
                    <w:rPr>
                      <w:sz w:val="22"/>
                      <w:szCs w:val="22"/>
                    </w:rPr>
                  </w:pPr>
                  <w:r w:rsidRPr="00626A2A">
                    <w:rPr>
                      <w:sz w:val="22"/>
                      <w:szCs w:val="22"/>
                    </w:rPr>
                    <w:t>Original Ref. Number</w:t>
                  </w:r>
                </w:p>
              </w:tc>
              <w:tc>
                <w:tcPr>
                  <w:tcW w:w="7440" w:type="dxa"/>
                  <w:hideMark/>
                </w:tcPr>
                <w:p w14:paraId="76F2C526" w14:textId="77777777" w:rsidR="00CC32F4" w:rsidRPr="00626A2A" w:rsidRDefault="00CC32F4" w:rsidP="00E86518">
                  <w:pPr>
                    <w:spacing w:before="60" w:after="60"/>
                    <w:rPr>
                      <w:sz w:val="22"/>
                      <w:szCs w:val="22"/>
                    </w:rPr>
                  </w:pPr>
                  <w:r w:rsidRPr="00626A2A">
                    <w:rPr>
                      <w:sz w:val="22"/>
                      <w:szCs w:val="22"/>
                    </w:rPr>
                    <w:t>When resubmitting a claim, enter one of the following bill frequency codes     left-justified in the left-hand portion of this field.</w:t>
                  </w:r>
                </w:p>
                <w:p w14:paraId="5A82379E" w14:textId="77777777" w:rsidR="00CC32F4" w:rsidRPr="00626A2A" w:rsidRDefault="00CC32F4" w:rsidP="006D57B5">
                  <w:pPr>
                    <w:pStyle w:val="ListParagraph"/>
                    <w:numPr>
                      <w:ilvl w:val="0"/>
                      <w:numId w:val="19"/>
                    </w:numPr>
                    <w:spacing w:before="60" w:after="60"/>
                    <w:rPr>
                      <w:sz w:val="22"/>
                      <w:szCs w:val="22"/>
                    </w:rPr>
                  </w:pPr>
                  <w:r w:rsidRPr="00626A2A">
                    <w:rPr>
                      <w:sz w:val="22"/>
                      <w:szCs w:val="22"/>
                    </w:rPr>
                    <w:t>7: Replacement of prior claim</w:t>
                  </w:r>
                </w:p>
                <w:p w14:paraId="509C8921" w14:textId="77777777" w:rsidR="00CC32F4" w:rsidRPr="00626A2A" w:rsidRDefault="00CC32F4" w:rsidP="006D57B5">
                  <w:pPr>
                    <w:pStyle w:val="ListParagraph"/>
                    <w:numPr>
                      <w:ilvl w:val="0"/>
                      <w:numId w:val="19"/>
                    </w:numPr>
                    <w:spacing w:before="60" w:after="60"/>
                    <w:rPr>
                      <w:sz w:val="22"/>
                      <w:szCs w:val="22"/>
                    </w:rPr>
                  </w:pPr>
                  <w:r w:rsidRPr="00626A2A">
                    <w:rPr>
                      <w:sz w:val="22"/>
                      <w:szCs w:val="22"/>
                    </w:rPr>
                    <w:t>8: Void/cancel of prior claim</w:t>
                  </w:r>
                </w:p>
                <w:p w14:paraId="2045A3F0" w14:textId="77777777" w:rsidR="00CC32F4" w:rsidRPr="00626A2A" w:rsidRDefault="00CC32F4" w:rsidP="00E86518">
                  <w:pPr>
                    <w:spacing w:before="60" w:after="60"/>
                    <w:rPr>
                      <w:sz w:val="22"/>
                      <w:szCs w:val="22"/>
                    </w:rPr>
                  </w:pPr>
                  <w:r w:rsidRPr="00626A2A">
                    <w:rPr>
                      <w:sz w:val="22"/>
                      <w:szCs w:val="22"/>
                    </w:rPr>
                    <w:t>In the field on the right, enter the 13-character internal control number (ICN) assigned to the paid claim. This ICN appears on the remittance advice the original claim was paid on. Please refer to Subchapter 5, Part 6, of your MassHealth provider manual for detailed billing instructions on claim status and corrections.</w:t>
                  </w:r>
                </w:p>
              </w:tc>
            </w:tr>
            <w:tr w:rsidR="00E86518" w:rsidRPr="00626A2A" w14:paraId="4838BE85" w14:textId="77777777" w:rsidTr="00E86518">
              <w:trPr>
                <w:cantSplit/>
              </w:trPr>
              <w:tc>
                <w:tcPr>
                  <w:tcW w:w="705" w:type="dxa"/>
                </w:tcPr>
                <w:p w14:paraId="7A607243" w14:textId="43F1BEB8" w:rsidR="00E86518" w:rsidRPr="00626A2A" w:rsidRDefault="00E86518" w:rsidP="00E86518">
                  <w:pPr>
                    <w:spacing w:before="60" w:after="60"/>
                    <w:rPr>
                      <w:sz w:val="22"/>
                      <w:szCs w:val="22"/>
                    </w:rPr>
                  </w:pPr>
                  <w:r>
                    <w:rPr>
                      <w:sz w:val="22"/>
                      <w:szCs w:val="22"/>
                    </w:rPr>
                    <w:t>23</w:t>
                  </w:r>
                </w:p>
              </w:tc>
              <w:tc>
                <w:tcPr>
                  <w:tcW w:w="1683" w:type="dxa"/>
                </w:tcPr>
                <w:p w14:paraId="610C646E" w14:textId="3684F89D" w:rsidR="00E86518" w:rsidRPr="00626A2A" w:rsidRDefault="00E86518" w:rsidP="00E86518">
                  <w:pPr>
                    <w:spacing w:before="60" w:after="60"/>
                    <w:rPr>
                      <w:sz w:val="22"/>
                      <w:szCs w:val="22"/>
                    </w:rPr>
                  </w:pPr>
                  <w:r>
                    <w:rPr>
                      <w:sz w:val="22"/>
                      <w:szCs w:val="22"/>
                    </w:rPr>
                    <w:t>Prior Authorization Number</w:t>
                  </w:r>
                </w:p>
              </w:tc>
              <w:tc>
                <w:tcPr>
                  <w:tcW w:w="7440" w:type="dxa"/>
                </w:tcPr>
                <w:p w14:paraId="3375C5F9" w14:textId="1836413B" w:rsidR="00E86518" w:rsidRPr="00626A2A" w:rsidRDefault="00E86518" w:rsidP="00E86518">
                  <w:pPr>
                    <w:spacing w:before="60" w:after="60"/>
                    <w:rPr>
                      <w:sz w:val="22"/>
                      <w:szCs w:val="22"/>
                    </w:rPr>
                  </w:pPr>
                  <w:r>
                    <w:rPr>
                      <w:sz w:val="22"/>
                      <w:szCs w:val="22"/>
                    </w:rPr>
                    <w:t>Enter the prior-authorization (PA) number or referral number assigned by MassHealth, if applicable.</w:t>
                  </w:r>
                </w:p>
              </w:tc>
            </w:tr>
            <w:tr w:rsidR="002F08E0" w:rsidRPr="00626A2A" w14:paraId="5F9910D5" w14:textId="77777777" w:rsidTr="002F08E0">
              <w:tc>
                <w:tcPr>
                  <w:tcW w:w="705" w:type="dxa"/>
                </w:tcPr>
                <w:p w14:paraId="5BEAFE13" w14:textId="0FE412D3" w:rsidR="002F08E0" w:rsidRDefault="002F08E0" w:rsidP="00E86518">
                  <w:pPr>
                    <w:spacing w:before="60" w:after="60"/>
                    <w:rPr>
                      <w:sz w:val="22"/>
                      <w:szCs w:val="22"/>
                    </w:rPr>
                  </w:pPr>
                  <w:r>
                    <w:rPr>
                      <w:sz w:val="22"/>
                      <w:szCs w:val="22"/>
                    </w:rPr>
                    <w:t>24</w:t>
                  </w:r>
                </w:p>
              </w:tc>
              <w:tc>
                <w:tcPr>
                  <w:tcW w:w="1683" w:type="dxa"/>
                </w:tcPr>
                <w:p w14:paraId="612214FD" w14:textId="57605369" w:rsidR="002F08E0" w:rsidRDefault="002F08E0" w:rsidP="00E86518">
                  <w:pPr>
                    <w:spacing w:before="60" w:after="60"/>
                    <w:rPr>
                      <w:sz w:val="22"/>
                      <w:szCs w:val="22"/>
                    </w:rPr>
                  </w:pPr>
                  <w:r>
                    <w:rPr>
                      <w:sz w:val="22"/>
                      <w:szCs w:val="22"/>
                    </w:rPr>
                    <w:t>(Unnamed Shaded Area )</w:t>
                  </w:r>
                </w:p>
              </w:tc>
              <w:tc>
                <w:tcPr>
                  <w:tcW w:w="7440" w:type="dxa"/>
                </w:tcPr>
                <w:p w14:paraId="1201168E" w14:textId="77777777" w:rsidR="002F08E0" w:rsidRDefault="002F08E0" w:rsidP="002F08E0">
                  <w:pPr>
                    <w:spacing w:before="60" w:after="60"/>
                    <w:rPr>
                      <w:sz w:val="22"/>
                      <w:szCs w:val="22"/>
                    </w:rPr>
                  </w:pPr>
                  <w:r>
                    <w:rPr>
                      <w:sz w:val="22"/>
                      <w:szCs w:val="22"/>
                    </w:rPr>
                    <w:t xml:space="preserve">Note: Each of the six rows designated </w:t>
                  </w:r>
                  <w:r w:rsidRPr="005D5354">
                    <w:rPr>
                      <w:sz w:val="22"/>
                      <w:szCs w:val="22"/>
                    </w:rPr>
                    <w:t xml:space="preserve">for </w:t>
                  </w:r>
                  <w:r>
                    <w:rPr>
                      <w:sz w:val="22"/>
                      <w:szCs w:val="22"/>
                    </w:rPr>
                    <w:t>F</w:t>
                  </w:r>
                  <w:r w:rsidRPr="005D5354">
                    <w:rPr>
                      <w:sz w:val="22"/>
                      <w:szCs w:val="22"/>
                    </w:rPr>
                    <w:t>ield 24</w:t>
                  </w:r>
                  <w:r>
                    <w:rPr>
                      <w:sz w:val="22"/>
                      <w:szCs w:val="22"/>
                    </w:rPr>
                    <w:t xml:space="preserve"> contains an upper shaded area and a lower unshaded area. Enter information in these areas as follows.</w:t>
                  </w:r>
                </w:p>
                <w:p w14:paraId="4ECAFADC" w14:textId="77777777" w:rsidR="002F08E0" w:rsidRDefault="002F08E0" w:rsidP="006D57B5">
                  <w:pPr>
                    <w:numPr>
                      <w:ilvl w:val="0"/>
                      <w:numId w:val="15"/>
                    </w:numPr>
                    <w:spacing w:before="60" w:after="60"/>
                    <w:rPr>
                      <w:sz w:val="22"/>
                      <w:szCs w:val="22"/>
                    </w:rPr>
                  </w:pPr>
                  <w:r>
                    <w:rPr>
                      <w:sz w:val="22"/>
                      <w:szCs w:val="22"/>
                    </w:rPr>
                    <w:t>Shaded/upper area: drugs; injectable devices; durable medical equipment; oxygen and respiratory therapy equipment; prosthetics and orthotics.</w:t>
                  </w:r>
                </w:p>
                <w:p w14:paraId="5C06A961" w14:textId="77777777" w:rsidR="002F08E0" w:rsidRDefault="002F08E0" w:rsidP="006D57B5">
                  <w:pPr>
                    <w:numPr>
                      <w:ilvl w:val="0"/>
                      <w:numId w:val="15"/>
                    </w:numPr>
                    <w:spacing w:before="60" w:after="60"/>
                    <w:rPr>
                      <w:sz w:val="22"/>
                      <w:szCs w:val="22"/>
                    </w:rPr>
                  </w:pPr>
                  <w:r>
                    <w:rPr>
                      <w:sz w:val="22"/>
                      <w:szCs w:val="22"/>
                    </w:rPr>
                    <w:t xml:space="preserve">Unshaded/lower area: date of current illness, injury, or pregnancy; place of service; emergency status; procedures, services, or supplies; diagnosis pointer; charges; days/units; etc. </w:t>
                  </w:r>
                </w:p>
                <w:p w14:paraId="069CD7D1" w14:textId="77777777" w:rsidR="002F08E0" w:rsidRDefault="002F08E0" w:rsidP="002F08E0">
                  <w:pPr>
                    <w:rPr>
                      <w:sz w:val="22"/>
                      <w:szCs w:val="22"/>
                    </w:rPr>
                  </w:pPr>
                  <w:r>
                    <w:rPr>
                      <w:sz w:val="22"/>
                      <w:szCs w:val="22"/>
                    </w:rPr>
                    <w:t>E</w:t>
                  </w:r>
                  <w:r w:rsidRPr="00CE6563">
                    <w:rPr>
                      <w:sz w:val="22"/>
                      <w:szCs w:val="22"/>
                    </w:rPr>
                    <w:t>nter the</w:t>
                  </w:r>
                  <w:r>
                    <w:rPr>
                      <w:sz w:val="22"/>
                      <w:szCs w:val="22"/>
                    </w:rPr>
                    <w:t xml:space="preserve"> following information in the </w:t>
                  </w:r>
                  <w:r w:rsidRPr="00247BF4">
                    <w:rPr>
                      <w:b/>
                      <w:sz w:val="22"/>
                      <w:szCs w:val="22"/>
                    </w:rPr>
                    <w:t xml:space="preserve">shaded area </w:t>
                  </w:r>
                  <w:r>
                    <w:rPr>
                      <w:sz w:val="22"/>
                      <w:szCs w:val="22"/>
                    </w:rPr>
                    <w:t>of Lines 1-6 from the beginning of 24A to the end of 24G for up to 61 characters.</w:t>
                  </w:r>
                </w:p>
                <w:p w14:paraId="4A101DC7" w14:textId="77777777" w:rsidR="002F08E0" w:rsidRDefault="002F08E0" w:rsidP="002F08E0">
                  <w:pPr>
                    <w:rPr>
                      <w:bCs/>
                      <w:i/>
                      <w:sz w:val="22"/>
                      <w:szCs w:val="22"/>
                    </w:rPr>
                  </w:pPr>
                </w:p>
                <w:p w14:paraId="6753459D" w14:textId="77777777" w:rsidR="002F08E0" w:rsidRPr="00B908D3" w:rsidRDefault="002F08E0" w:rsidP="002F08E0">
                  <w:pPr>
                    <w:rPr>
                      <w:bCs/>
                      <w:i/>
                      <w:sz w:val="22"/>
                      <w:szCs w:val="22"/>
                    </w:rPr>
                  </w:pPr>
                  <w:r w:rsidRPr="00FB3BCC">
                    <w:rPr>
                      <w:bCs/>
                      <w:i/>
                      <w:sz w:val="22"/>
                      <w:szCs w:val="22"/>
                    </w:rPr>
                    <w:t xml:space="preserve">For </w:t>
                  </w:r>
                  <w:r w:rsidRPr="007F41F8">
                    <w:rPr>
                      <w:bCs/>
                      <w:i/>
                      <w:sz w:val="22"/>
                      <w:szCs w:val="22"/>
                    </w:rPr>
                    <w:t>Drugs or Injectable Devices Administered in the Office or a Clinic Setting</w:t>
                  </w:r>
                </w:p>
                <w:p w14:paraId="00A28E93" w14:textId="77777777" w:rsidR="002F08E0" w:rsidRPr="00B908D3" w:rsidRDefault="002F08E0" w:rsidP="002F08E0">
                  <w:pPr>
                    <w:spacing w:before="60" w:after="60"/>
                    <w:ind w:left="360"/>
                    <w:rPr>
                      <w:i/>
                      <w:sz w:val="22"/>
                      <w:szCs w:val="22"/>
                    </w:rPr>
                  </w:pPr>
                  <w:r w:rsidRPr="00B908D3">
                    <w:rPr>
                      <w:sz w:val="22"/>
                      <w:szCs w:val="22"/>
                    </w:rPr>
                    <w:t>If billing for physician</w:t>
                  </w:r>
                  <w:r>
                    <w:rPr>
                      <w:sz w:val="22"/>
                      <w:szCs w:val="22"/>
                    </w:rPr>
                    <w:t>-</w:t>
                  </w:r>
                  <w:r w:rsidRPr="00B908D3">
                    <w:rPr>
                      <w:sz w:val="22"/>
                      <w:szCs w:val="22"/>
                    </w:rPr>
                    <w:t xml:space="preserve">administered drugs (including 340B drugs) or injectable devices administered in </w:t>
                  </w:r>
                  <w:r w:rsidRPr="00926F55">
                    <w:rPr>
                      <w:sz w:val="22"/>
                      <w:szCs w:val="22"/>
                    </w:rPr>
                    <w:t>an office or clinic setting</w:t>
                  </w:r>
                  <w:r w:rsidRPr="00B908D3">
                    <w:rPr>
                      <w:sz w:val="22"/>
                      <w:szCs w:val="22"/>
                    </w:rPr>
                    <w:t>, except vaccines, enter the following information.</w:t>
                  </w:r>
                </w:p>
                <w:p w14:paraId="77445E83" w14:textId="77777777" w:rsidR="002F08E0" w:rsidRPr="00B908D3" w:rsidRDefault="002F08E0" w:rsidP="006D57B5">
                  <w:pPr>
                    <w:numPr>
                      <w:ilvl w:val="0"/>
                      <w:numId w:val="2"/>
                    </w:numPr>
                    <w:spacing w:before="60" w:after="60"/>
                    <w:rPr>
                      <w:sz w:val="22"/>
                      <w:szCs w:val="22"/>
                    </w:rPr>
                  </w:pPr>
                  <w:r w:rsidRPr="00B908D3">
                    <w:rPr>
                      <w:sz w:val="22"/>
                      <w:szCs w:val="22"/>
                    </w:rPr>
                    <w:t>Qualifier N4</w:t>
                  </w:r>
                </w:p>
                <w:p w14:paraId="14EAC1E0" w14:textId="77777777" w:rsidR="002F08E0" w:rsidRPr="00926F55" w:rsidRDefault="002F08E0" w:rsidP="006D57B5">
                  <w:pPr>
                    <w:numPr>
                      <w:ilvl w:val="0"/>
                      <w:numId w:val="2"/>
                    </w:numPr>
                    <w:spacing w:before="60" w:after="60"/>
                    <w:rPr>
                      <w:sz w:val="22"/>
                      <w:szCs w:val="22"/>
                      <w:lang w:val="fr-FR"/>
                    </w:rPr>
                  </w:pPr>
                  <w:r w:rsidRPr="00926F55">
                    <w:rPr>
                      <w:sz w:val="22"/>
                      <w:szCs w:val="22"/>
                      <w:lang w:val="fr-FR"/>
                    </w:rPr>
                    <w:t xml:space="preserve">11-digit national </w:t>
                  </w:r>
                  <w:proofErr w:type="spellStart"/>
                  <w:r w:rsidRPr="00926F55">
                    <w:rPr>
                      <w:sz w:val="22"/>
                      <w:szCs w:val="22"/>
                      <w:lang w:val="fr-FR"/>
                    </w:rPr>
                    <w:t>drug</w:t>
                  </w:r>
                  <w:proofErr w:type="spellEnd"/>
                  <w:r w:rsidRPr="00926F55">
                    <w:rPr>
                      <w:sz w:val="22"/>
                      <w:szCs w:val="22"/>
                      <w:lang w:val="fr-FR"/>
                    </w:rPr>
                    <w:t xml:space="preserve"> code (NDC)</w:t>
                  </w:r>
                </w:p>
                <w:p w14:paraId="0D1C7E2D" w14:textId="77777777" w:rsidR="002F08E0" w:rsidRPr="00B908D3" w:rsidRDefault="002F08E0" w:rsidP="006D57B5">
                  <w:pPr>
                    <w:numPr>
                      <w:ilvl w:val="0"/>
                      <w:numId w:val="2"/>
                    </w:numPr>
                    <w:spacing w:before="60" w:after="60"/>
                    <w:rPr>
                      <w:sz w:val="22"/>
                      <w:szCs w:val="22"/>
                    </w:rPr>
                  </w:pPr>
                  <w:r w:rsidRPr="00B908D3">
                    <w:rPr>
                      <w:sz w:val="22"/>
                      <w:szCs w:val="22"/>
                    </w:rPr>
                    <w:t>NDC unit of measure</w:t>
                  </w:r>
                </w:p>
                <w:p w14:paraId="192148FC" w14:textId="77777777" w:rsidR="002F08E0" w:rsidRPr="00B908D3" w:rsidRDefault="002F08E0" w:rsidP="006D57B5">
                  <w:pPr>
                    <w:numPr>
                      <w:ilvl w:val="0"/>
                      <w:numId w:val="2"/>
                    </w:numPr>
                    <w:spacing w:before="60" w:after="60"/>
                    <w:rPr>
                      <w:sz w:val="22"/>
                      <w:szCs w:val="22"/>
                    </w:rPr>
                  </w:pPr>
                  <w:r>
                    <w:rPr>
                      <w:sz w:val="22"/>
                      <w:szCs w:val="22"/>
                    </w:rPr>
                    <w:t>Q</w:t>
                  </w:r>
                  <w:r w:rsidRPr="00B908D3">
                    <w:rPr>
                      <w:sz w:val="22"/>
                      <w:szCs w:val="22"/>
                    </w:rPr>
                    <w:t>uantity of the drug administered</w:t>
                  </w:r>
                </w:p>
                <w:p w14:paraId="2CF9ADB6" w14:textId="77777777" w:rsidR="002F08E0" w:rsidRPr="00B70504" w:rsidRDefault="002F08E0" w:rsidP="002F08E0">
                  <w:pPr>
                    <w:spacing w:before="60" w:after="60"/>
                    <w:ind w:left="360"/>
                    <w:rPr>
                      <w:sz w:val="22"/>
                      <w:szCs w:val="22"/>
                    </w:rPr>
                  </w:pPr>
                  <w:r w:rsidRPr="00B70504">
                    <w:rPr>
                      <w:sz w:val="22"/>
                      <w:szCs w:val="22"/>
                    </w:rPr>
                    <w:t>This information is in addition to the Healthcare Common Procedure Coding System (HCPCS) code entered in the unshaded section on the same line. Use the following qualifiers when reporting NDC unit</w:t>
                  </w:r>
                  <w:r>
                    <w:rPr>
                      <w:sz w:val="22"/>
                      <w:szCs w:val="22"/>
                    </w:rPr>
                    <w:t xml:space="preserve"> descriptor</w:t>
                  </w:r>
                  <w:r w:rsidRPr="00B70504">
                    <w:rPr>
                      <w:sz w:val="22"/>
                      <w:szCs w:val="22"/>
                    </w:rPr>
                    <w:t>s.</w:t>
                  </w:r>
                </w:p>
                <w:p w14:paraId="0189E182" w14:textId="77777777" w:rsidR="002F08E0" w:rsidRPr="00B70504" w:rsidRDefault="002F08E0" w:rsidP="006D57B5">
                  <w:pPr>
                    <w:numPr>
                      <w:ilvl w:val="0"/>
                      <w:numId w:val="3"/>
                    </w:numPr>
                    <w:spacing w:before="60" w:after="60"/>
                    <w:rPr>
                      <w:b/>
                      <w:bCs/>
                      <w:sz w:val="22"/>
                      <w:szCs w:val="22"/>
                      <w:u w:val="single"/>
                    </w:rPr>
                  </w:pPr>
                  <w:r w:rsidRPr="00B70504">
                    <w:rPr>
                      <w:sz w:val="22"/>
                      <w:szCs w:val="22"/>
                    </w:rPr>
                    <w:t>F2: international unit (for example, anti-hemophilia factor)</w:t>
                  </w:r>
                </w:p>
                <w:p w14:paraId="219CE928" w14:textId="77777777" w:rsidR="002F08E0" w:rsidRPr="00B70504" w:rsidRDefault="002F08E0" w:rsidP="006D57B5">
                  <w:pPr>
                    <w:numPr>
                      <w:ilvl w:val="0"/>
                      <w:numId w:val="3"/>
                    </w:numPr>
                    <w:spacing w:before="60" w:after="60"/>
                    <w:rPr>
                      <w:b/>
                      <w:bCs/>
                      <w:sz w:val="22"/>
                      <w:szCs w:val="22"/>
                      <w:u w:val="single"/>
                    </w:rPr>
                  </w:pPr>
                  <w:r w:rsidRPr="00B70504">
                    <w:rPr>
                      <w:sz w:val="22"/>
                      <w:szCs w:val="22"/>
                    </w:rPr>
                    <w:t>GR: gram (for creams, ointments, and bulk powders)</w:t>
                  </w:r>
                </w:p>
                <w:p w14:paraId="1BA96E77" w14:textId="77777777" w:rsidR="002F08E0" w:rsidRPr="00B70504" w:rsidRDefault="002F08E0" w:rsidP="006D57B5">
                  <w:pPr>
                    <w:numPr>
                      <w:ilvl w:val="0"/>
                      <w:numId w:val="3"/>
                    </w:numPr>
                    <w:spacing w:before="60" w:after="60"/>
                    <w:rPr>
                      <w:bCs/>
                      <w:sz w:val="22"/>
                      <w:szCs w:val="22"/>
                      <w:u w:val="single"/>
                    </w:rPr>
                  </w:pPr>
                  <w:r w:rsidRPr="00B70504">
                    <w:rPr>
                      <w:bCs/>
                      <w:sz w:val="22"/>
                      <w:szCs w:val="22"/>
                    </w:rPr>
                    <w:t xml:space="preserve">ME: milligram </w:t>
                  </w:r>
                  <w:r w:rsidRPr="00B70504">
                    <w:rPr>
                      <w:sz w:val="22"/>
                      <w:szCs w:val="22"/>
                    </w:rPr>
                    <w:t>(for creams, ointments, and bulk powders)</w:t>
                  </w:r>
                </w:p>
                <w:p w14:paraId="6ABC7D86" w14:textId="77777777" w:rsidR="00674D04" w:rsidRPr="00674D04" w:rsidRDefault="002F08E0" w:rsidP="00674D04">
                  <w:pPr>
                    <w:numPr>
                      <w:ilvl w:val="0"/>
                      <w:numId w:val="3"/>
                    </w:numPr>
                    <w:spacing w:before="60" w:after="60"/>
                    <w:rPr>
                      <w:sz w:val="22"/>
                      <w:szCs w:val="22"/>
                    </w:rPr>
                  </w:pPr>
                  <w:r w:rsidRPr="00B70504">
                    <w:rPr>
                      <w:sz w:val="22"/>
                      <w:szCs w:val="22"/>
                    </w:rPr>
                    <w:t>ML: milliliter (for liquids, suspensions, solutions, and lotions)</w:t>
                  </w:r>
                </w:p>
                <w:p w14:paraId="738C11F0" w14:textId="5C287856" w:rsidR="002F08E0" w:rsidRDefault="002F08E0" w:rsidP="00674D04">
                  <w:pPr>
                    <w:numPr>
                      <w:ilvl w:val="0"/>
                      <w:numId w:val="3"/>
                    </w:numPr>
                    <w:spacing w:before="60" w:after="60"/>
                    <w:rPr>
                      <w:sz w:val="22"/>
                      <w:szCs w:val="22"/>
                    </w:rPr>
                  </w:pPr>
                  <w:r w:rsidRPr="003C3BBC">
                    <w:rPr>
                      <w:sz w:val="22"/>
                      <w:szCs w:val="22"/>
                    </w:rPr>
                    <w:t>UN: unit (for tablets, capsules, suppositories, and powder-filled vials)</w:t>
                  </w:r>
                  <w:r w:rsidRPr="003C3BBC">
                    <w:rPr>
                      <w:i/>
                      <w:sz w:val="22"/>
                      <w:szCs w:val="22"/>
                    </w:rPr>
                    <w:br/>
                  </w:r>
                </w:p>
              </w:tc>
            </w:tr>
          </w:tbl>
          <w:p w14:paraId="57CC21B5" w14:textId="566E4F95" w:rsidR="00CC32F4" w:rsidRPr="003C3BBC" w:rsidRDefault="00CC32F4" w:rsidP="003C3BBC">
            <w:pPr>
              <w:spacing w:before="60" w:after="60"/>
              <w:rPr>
                <w:sz w:val="22"/>
                <w:szCs w:val="22"/>
              </w:rPr>
            </w:pPr>
          </w:p>
        </w:tc>
      </w:tr>
    </w:tbl>
    <w:p w14:paraId="337E8559" w14:textId="46783B71" w:rsidR="002F08E0" w:rsidRDefault="002F08E0"/>
    <w:p w14:paraId="0D8D3678" w14:textId="06046EB0" w:rsidR="002F08E0" w:rsidRDefault="002F08E0">
      <w:pPr>
        <w:widowControl/>
        <w:autoSpaceDE/>
        <w:autoSpaceDN/>
        <w:adjustRightInd/>
      </w:pPr>
      <w:r>
        <w:br w:type="page"/>
      </w:r>
    </w:p>
    <w:p w14:paraId="699796CF" w14:textId="3E5DCEBA" w:rsidR="006056E4" w:rsidRDefault="006056E4" w:rsidP="00876F78">
      <w:pPr>
        <w:pStyle w:val="Subheader"/>
        <w:tabs>
          <w:tab w:val="clear" w:pos="576"/>
        </w:tabs>
        <w:spacing w:after="240"/>
        <w:ind w:left="0" w:firstLine="0"/>
      </w:pP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FB3BCC">
        <w:rPr>
          <w:rStyle w:val="SubheaderUN"/>
          <w:rFonts w:ascii="Arial" w:hAnsi="Arial" w:cs="Arial"/>
          <w:i/>
          <w:sz w:val="28"/>
          <w:szCs w:val="28"/>
          <w:u w:val="none"/>
        </w:rPr>
        <w:t>(cont.)</w:t>
      </w:r>
      <w:proofErr w:type="gramEnd"/>
    </w:p>
    <w:tbl>
      <w:tblPr>
        <w:tblW w:w="9828" w:type="dxa"/>
        <w:tblLayout w:type="fixed"/>
        <w:tblLook w:val="01E0" w:firstRow="1" w:lastRow="1" w:firstColumn="1" w:lastColumn="1" w:noHBand="0" w:noVBand="0"/>
      </w:tblPr>
      <w:tblGrid>
        <w:gridCol w:w="693"/>
        <w:gridCol w:w="1695"/>
        <w:gridCol w:w="7440"/>
      </w:tblGrid>
      <w:tr w:rsidR="002F08E0" w:rsidRPr="00CE6563" w14:paraId="5F3230F9" w14:textId="77777777" w:rsidTr="002F08E0">
        <w:trPr>
          <w:cantSplit/>
          <w:trHeight w:val="417"/>
        </w:trPr>
        <w:tc>
          <w:tcPr>
            <w:tcW w:w="693" w:type="dxa"/>
            <w:vAlign w:val="bottom"/>
          </w:tcPr>
          <w:p w14:paraId="17ED8D79" w14:textId="238DB952" w:rsidR="002F08E0" w:rsidRPr="002F08E0" w:rsidRDefault="002F08E0" w:rsidP="00AF58A2">
            <w:pPr>
              <w:spacing w:before="60" w:after="60"/>
              <w:rPr>
                <w:b/>
                <w:sz w:val="22"/>
                <w:szCs w:val="22"/>
              </w:rPr>
            </w:pPr>
            <w:r w:rsidRPr="002F08E0">
              <w:rPr>
                <w:b/>
                <w:sz w:val="22"/>
                <w:szCs w:val="22"/>
              </w:rPr>
              <w:t>Field No.</w:t>
            </w:r>
          </w:p>
        </w:tc>
        <w:tc>
          <w:tcPr>
            <w:tcW w:w="1695" w:type="dxa"/>
            <w:vAlign w:val="bottom"/>
          </w:tcPr>
          <w:p w14:paraId="0F59079E" w14:textId="0F0B31BE" w:rsidR="002F08E0" w:rsidRPr="002F08E0" w:rsidRDefault="002F08E0" w:rsidP="00B674F7">
            <w:pPr>
              <w:spacing w:before="60" w:after="60"/>
              <w:rPr>
                <w:b/>
                <w:sz w:val="22"/>
                <w:szCs w:val="22"/>
              </w:rPr>
            </w:pPr>
            <w:r w:rsidRPr="002F08E0">
              <w:rPr>
                <w:b/>
                <w:sz w:val="22"/>
                <w:szCs w:val="22"/>
              </w:rPr>
              <w:t>Field Name</w:t>
            </w:r>
          </w:p>
        </w:tc>
        <w:tc>
          <w:tcPr>
            <w:tcW w:w="7440" w:type="dxa"/>
            <w:vAlign w:val="bottom"/>
          </w:tcPr>
          <w:p w14:paraId="6585F5C3" w14:textId="3B800D48" w:rsidR="002F08E0" w:rsidRPr="002F08E0" w:rsidRDefault="002F08E0" w:rsidP="002F08E0">
            <w:pPr>
              <w:rPr>
                <w:b/>
                <w:bCs/>
                <w:sz w:val="22"/>
                <w:szCs w:val="22"/>
              </w:rPr>
            </w:pPr>
            <w:r w:rsidRPr="002F08E0">
              <w:rPr>
                <w:b/>
                <w:bCs/>
                <w:sz w:val="22"/>
                <w:szCs w:val="22"/>
              </w:rPr>
              <w:t>Description</w:t>
            </w:r>
          </w:p>
        </w:tc>
      </w:tr>
      <w:tr w:rsidR="002F08E0" w:rsidRPr="00CE6563" w14:paraId="6E9B4991" w14:textId="77777777" w:rsidTr="002F08E0">
        <w:trPr>
          <w:cantSplit/>
          <w:trHeight w:val="3288"/>
        </w:trPr>
        <w:tc>
          <w:tcPr>
            <w:tcW w:w="693" w:type="dxa"/>
          </w:tcPr>
          <w:p w14:paraId="52ABAFD4" w14:textId="1F93CE2C" w:rsidR="002F08E0" w:rsidRPr="006A7155" w:rsidRDefault="002F08E0" w:rsidP="00AF58A2">
            <w:pPr>
              <w:spacing w:before="60" w:after="60"/>
              <w:rPr>
                <w:sz w:val="22"/>
                <w:szCs w:val="22"/>
              </w:rPr>
            </w:pPr>
            <w:r>
              <w:rPr>
                <w:sz w:val="22"/>
                <w:szCs w:val="22"/>
              </w:rPr>
              <w:t>24</w:t>
            </w:r>
          </w:p>
        </w:tc>
        <w:tc>
          <w:tcPr>
            <w:tcW w:w="1695" w:type="dxa"/>
          </w:tcPr>
          <w:p w14:paraId="1F852BDD" w14:textId="04592FA0" w:rsidR="002F08E0" w:rsidRDefault="002F08E0" w:rsidP="00B674F7">
            <w:pPr>
              <w:spacing w:before="60" w:after="60"/>
              <w:rPr>
                <w:sz w:val="22"/>
                <w:szCs w:val="22"/>
              </w:rPr>
            </w:pPr>
            <w:r>
              <w:rPr>
                <w:sz w:val="22"/>
                <w:szCs w:val="22"/>
              </w:rPr>
              <w:t>(Unnamed Shaded Area) cont.</w:t>
            </w:r>
          </w:p>
        </w:tc>
        <w:tc>
          <w:tcPr>
            <w:tcW w:w="7440" w:type="dxa"/>
          </w:tcPr>
          <w:p w14:paraId="3A2D083C" w14:textId="77777777" w:rsidR="002F08E0" w:rsidRDefault="002F08E0" w:rsidP="002F08E0">
            <w:pPr>
              <w:rPr>
                <w:bCs/>
                <w:i/>
                <w:sz w:val="22"/>
                <w:szCs w:val="22"/>
              </w:rPr>
            </w:pPr>
            <w:r w:rsidRPr="003C3BBC">
              <w:rPr>
                <w:bCs/>
                <w:i/>
                <w:sz w:val="22"/>
                <w:szCs w:val="22"/>
              </w:rPr>
              <w:t>For Compound Drugs</w:t>
            </w:r>
          </w:p>
          <w:p w14:paraId="6CA1CA46" w14:textId="77777777" w:rsidR="002F08E0" w:rsidRPr="003C3BBC" w:rsidRDefault="002F08E0" w:rsidP="002F08E0">
            <w:pPr>
              <w:ind w:left="328"/>
              <w:rPr>
                <w:bCs/>
                <w:sz w:val="22"/>
                <w:szCs w:val="22"/>
              </w:rPr>
            </w:pPr>
            <w:r w:rsidRPr="003C3BBC">
              <w:rPr>
                <w:bCs/>
                <w:sz w:val="22"/>
                <w:szCs w:val="22"/>
              </w:rPr>
              <w:t>When billing for compound drugs, use the following qualifiers.</w:t>
            </w:r>
          </w:p>
          <w:p w14:paraId="15D9CF86" w14:textId="77777777" w:rsidR="002F08E0" w:rsidRPr="00B70504" w:rsidRDefault="002F08E0" w:rsidP="006D57B5">
            <w:pPr>
              <w:numPr>
                <w:ilvl w:val="0"/>
                <w:numId w:val="3"/>
              </w:numPr>
              <w:rPr>
                <w:b/>
                <w:bCs/>
                <w:sz w:val="22"/>
                <w:szCs w:val="22"/>
                <w:u w:val="single"/>
              </w:rPr>
            </w:pPr>
            <w:r w:rsidRPr="00B70504">
              <w:rPr>
                <w:sz w:val="22"/>
                <w:szCs w:val="22"/>
              </w:rPr>
              <w:t>VY: used to identify that a compound drug is being dispensed; and</w:t>
            </w:r>
            <w:r>
              <w:rPr>
                <w:sz w:val="22"/>
                <w:szCs w:val="22"/>
              </w:rPr>
              <w:t xml:space="preserve"> </w:t>
            </w:r>
          </w:p>
          <w:p w14:paraId="5FFB1754" w14:textId="77777777" w:rsidR="002F08E0" w:rsidRPr="00B70504" w:rsidRDefault="002F08E0" w:rsidP="006D57B5">
            <w:pPr>
              <w:numPr>
                <w:ilvl w:val="0"/>
                <w:numId w:val="3"/>
              </w:numPr>
              <w:spacing w:before="60" w:after="60"/>
              <w:rPr>
                <w:bCs/>
                <w:sz w:val="22"/>
                <w:szCs w:val="22"/>
              </w:rPr>
            </w:pPr>
            <w:r>
              <w:rPr>
                <w:sz w:val="22"/>
                <w:szCs w:val="22"/>
              </w:rPr>
              <w:t>The</w:t>
            </w:r>
            <w:r w:rsidRPr="00B70504">
              <w:rPr>
                <w:sz w:val="22"/>
                <w:szCs w:val="22"/>
              </w:rPr>
              <w:t xml:space="preserve"> compound drug association number (</w:t>
            </w:r>
            <w:r w:rsidRPr="00B70504">
              <w:rPr>
                <w:bCs/>
                <w:sz w:val="22"/>
                <w:szCs w:val="22"/>
              </w:rPr>
              <w:t xml:space="preserve">a three-digit compound drug association number indicates that the ingredients are part of the same compound drug). This number can be only three digits </w:t>
            </w:r>
            <w:r>
              <w:rPr>
                <w:bCs/>
                <w:sz w:val="22"/>
                <w:szCs w:val="22"/>
              </w:rPr>
              <w:t>long</w:t>
            </w:r>
            <w:r w:rsidRPr="00B70504">
              <w:rPr>
                <w:bCs/>
                <w:sz w:val="22"/>
                <w:szCs w:val="22"/>
              </w:rPr>
              <w:t>, and the submitter must make sure that all ingredients of the compound prescription have the same compound drug association number.</w:t>
            </w:r>
          </w:p>
          <w:p w14:paraId="066BDD00" w14:textId="77777777" w:rsidR="002F08E0" w:rsidRDefault="002F08E0" w:rsidP="002F08E0">
            <w:pPr>
              <w:spacing w:before="60" w:after="60"/>
              <w:rPr>
                <w:bCs/>
                <w:sz w:val="22"/>
                <w:szCs w:val="22"/>
              </w:rPr>
            </w:pPr>
            <w:r>
              <w:rPr>
                <w:bCs/>
                <w:sz w:val="22"/>
                <w:szCs w:val="22"/>
              </w:rPr>
              <w:t xml:space="preserve">List each drug ingredient that is part of the compound on a separate line with the VY qualifier and a compound drug association number segment. </w:t>
            </w:r>
            <w:r w:rsidRPr="00B70504">
              <w:rPr>
                <w:bCs/>
                <w:sz w:val="22"/>
                <w:szCs w:val="22"/>
              </w:rPr>
              <w:t>Make sure that all the individual ingredients that make up the compound have the same compound drug association number.</w:t>
            </w:r>
          </w:p>
          <w:p w14:paraId="730A058A" w14:textId="77777777" w:rsidR="002F08E0" w:rsidRDefault="002F08E0" w:rsidP="002F08E0">
            <w:pPr>
              <w:spacing w:before="60" w:after="60"/>
              <w:rPr>
                <w:bCs/>
                <w:sz w:val="22"/>
                <w:szCs w:val="22"/>
              </w:rPr>
            </w:pPr>
          </w:p>
          <w:p w14:paraId="62837658" w14:textId="77777777" w:rsidR="002F08E0" w:rsidRPr="008E5081" w:rsidRDefault="002F08E0" w:rsidP="002F08E0">
            <w:pPr>
              <w:spacing w:before="60" w:after="60"/>
              <w:rPr>
                <w:bCs/>
                <w:sz w:val="22"/>
                <w:szCs w:val="22"/>
              </w:rPr>
            </w:pPr>
            <w:r w:rsidRPr="008E5081">
              <w:rPr>
                <w:bCs/>
                <w:sz w:val="22"/>
                <w:szCs w:val="22"/>
              </w:rPr>
              <w:t>Examples</w:t>
            </w:r>
          </w:p>
          <w:p w14:paraId="685FE782" w14:textId="77777777" w:rsidR="002F08E0" w:rsidRPr="00B70504" w:rsidRDefault="002F08E0" w:rsidP="002F08E0">
            <w:pPr>
              <w:spacing w:before="60" w:after="60"/>
              <w:rPr>
                <w:bCs/>
                <w:sz w:val="22"/>
                <w:szCs w:val="22"/>
              </w:rPr>
            </w:pPr>
            <w:r w:rsidRPr="00B70504">
              <w:rPr>
                <w:bCs/>
                <w:sz w:val="22"/>
                <w:szCs w:val="22"/>
              </w:rPr>
              <w:t>If billing for a drug administered in a doctor’s office other than a compound drug, enter the following in the shaded area</w:t>
            </w:r>
            <w:r>
              <w:rPr>
                <w:bCs/>
                <w:sz w:val="22"/>
                <w:szCs w:val="22"/>
              </w:rPr>
              <w:t xml:space="preserve"> (see below)</w:t>
            </w:r>
            <w:r w:rsidRPr="00B70504">
              <w:rPr>
                <w:bCs/>
                <w:sz w:val="22"/>
                <w:szCs w:val="22"/>
              </w:rPr>
              <w:t>.</w:t>
            </w:r>
          </w:p>
          <w:p w14:paraId="42414263"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Qualifier N4</w:t>
            </w:r>
          </w:p>
          <w:p w14:paraId="5C9CB9D6" w14:textId="77777777" w:rsidR="002F08E0" w:rsidRPr="008E5081" w:rsidRDefault="002F08E0" w:rsidP="006D57B5">
            <w:pPr>
              <w:numPr>
                <w:ilvl w:val="0"/>
                <w:numId w:val="7"/>
              </w:numPr>
              <w:tabs>
                <w:tab w:val="clear" w:pos="360"/>
              </w:tabs>
              <w:spacing w:before="60" w:after="60"/>
              <w:ind w:left="763"/>
              <w:rPr>
                <w:bCs/>
                <w:sz w:val="22"/>
                <w:szCs w:val="22"/>
                <w:lang w:val="fr-FR"/>
              </w:rPr>
            </w:pPr>
            <w:r w:rsidRPr="008E5081">
              <w:rPr>
                <w:bCs/>
                <w:sz w:val="22"/>
                <w:szCs w:val="22"/>
                <w:lang w:val="fr-FR"/>
              </w:rPr>
              <w:t xml:space="preserve">11-digit national </w:t>
            </w:r>
            <w:proofErr w:type="spellStart"/>
            <w:r w:rsidRPr="008E5081">
              <w:rPr>
                <w:bCs/>
                <w:sz w:val="22"/>
                <w:szCs w:val="22"/>
                <w:lang w:val="fr-FR"/>
              </w:rPr>
              <w:t>drug</w:t>
            </w:r>
            <w:proofErr w:type="spellEnd"/>
            <w:r w:rsidRPr="008E5081">
              <w:rPr>
                <w:bCs/>
                <w:sz w:val="22"/>
                <w:szCs w:val="22"/>
                <w:lang w:val="fr-FR"/>
              </w:rPr>
              <w:t xml:space="preserve"> code (NDC)</w:t>
            </w:r>
          </w:p>
          <w:p w14:paraId="039239D6"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NDC unit of measure (use one of the following qualifiers when reporting NDC units</w:t>
            </w:r>
            <w:r>
              <w:rPr>
                <w:bCs/>
                <w:sz w:val="22"/>
                <w:szCs w:val="22"/>
              </w:rPr>
              <w:t>—</w:t>
            </w:r>
            <w:r w:rsidRPr="00B70504">
              <w:rPr>
                <w:bCs/>
                <w:sz w:val="22"/>
                <w:szCs w:val="22"/>
              </w:rPr>
              <w:t>F2, GR, ME, ML or UN)</w:t>
            </w:r>
          </w:p>
          <w:p w14:paraId="1BC17A38" w14:textId="77777777" w:rsidR="002F08E0" w:rsidRPr="00D55BA0" w:rsidRDefault="002F08E0" w:rsidP="006D57B5">
            <w:pPr>
              <w:numPr>
                <w:ilvl w:val="0"/>
                <w:numId w:val="7"/>
              </w:numPr>
              <w:tabs>
                <w:tab w:val="clear" w:pos="360"/>
              </w:tabs>
              <w:spacing w:before="60" w:after="60"/>
              <w:ind w:left="763"/>
              <w:rPr>
                <w:bCs/>
                <w:sz w:val="20"/>
                <w:szCs w:val="20"/>
              </w:rPr>
            </w:pPr>
            <w:r>
              <w:rPr>
                <w:bCs/>
                <w:sz w:val="22"/>
                <w:szCs w:val="22"/>
              </w:rPr>
              <w:t>Q</w:t>
            </w:r>
            <w:r w:rsidRPr="00B70504">
              <w:rPr>
                <w:bCs/>
                <w:sz w:val="22"/>
                <w:szCs w:val="22"/>
              </w:rPr>
              <w:t xml:space="preserve">uantity of the drug administered, which includes fractions. </w:t>
            </w:r>
            <w:r w:rsidRPr="00D55BA0">
              <w:rPr>
                <w:bCs/>
                <w:sz w:val="20"/>
                <w:szCs w:val="20"/>
              </w:rPr>
              <w:br/>
            </w:r>
          </w:p>
          <w:p w14:paraId="687A8803" w14:textId="77777777" w:rsidR="002F08E0" w:rsidRPr="008E5081" w:rsidRDefault="002F08E0" w:rsidP="002F08E0">
            <w:pPr>
              <w:spacing w:before="60" w:after="60"/>
              <w:ind w:left="403"/>
              <w:rPr>
                <w:bCs/>
                <w:sz w:val="22"/>
                <w:szCs w:val="22"/>
              </w:rPr>
            </w:pPr>
            <w:r>
              <w:rPr>
                <w:bCs/>
                <w:noProof/>
                <w:sz w:val="22"/>
                <w:szCs w:val="22"/>
              </w:rPr>
              <w:drawing>
                <wp:inline distT="0" distB="0" distL="0" distR="0" wp14:anchorId="1870FCD1" wp14:editId="02445508">
                  <wp:extent cx="5000625" cy="504825"/>
                  <wp:effectExtent l="0" t="0" r="9525" b="9525"/>
                  <wp:docPr id="1" name="Picture 2" descr="This is a hard to read graphic pictiure of part of a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000625" cy="504825"/>
                          </a:xfrm>
                          <a:prstGeom prst="rect">
                            <a:avLst/>
                          </a:prstGeom>
                          <a:noFill/>
                          <a:ln>
                            <a:noFill/>
                          </a:ln>
                        </pic:spPr>
                      </pic:pic>
                    </a:graphicData>
                  </a:graphic>
                </wp:inline>
              </w:drawing>
            </w:r>
          </w:p>
          <w:p w14:paraId="3FC0DAD8" w14:textId="77777777" w:rsidR="002F08E0" w:rsidRPr="00A62D77" w:rsidRDefault="002F08E0" w:rsidP="002F08E0">
            <w:pPr>
              <w:spacing w:before="60" w:after="60"/>
              <w:rPr>
                <w:bCs/>
                <w:i/>
                <w:sz w:val="22"/>
                <w:szCs w:val="22"/>
              </w:rPr>
            </w:pPr>
            <w:r w:rsidRPr="00B70504">
              <w:rPr>
                <w:bCs/>
                <w:sz w:val="22"/>
                <w:szCs w:val="22"/>
              </w:rPr>
              <w:t xml:space="preserve">If billing for a compound drug administered in a doctor’s office, enter the following in the shaded area.  </w:t>
            </w:r>
          </w:p>
          <w:p w14:paraId="64985EB1"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Qualifier N4</w:t>
            </w:r>
          </w:p>
          <w:p w14:paraId="44759E6B" w14:textId="77777777" w:rsidR="002F08E0" w:rsidRPr="008E5081" w:rsidRDefault="002F08E0" w:rsidP="006D57B5">
            <w:pPr>
              <w:numPr>
                <w:ilvl w:val="0"/>
                <w:numId w:val="7"/>
              </w:numPr>
              <w:tabs>
                <w:tab w:val="clear" w:pos="360"/>
              </w:tabs>
              <w:spacing w:before="60" w:after="60"/>
              <w:ind w:left="763"/>
              <w:rPr>
                <w:bCs/>
                <w:sz w:val="22"/>
                <w:szCs w:val="22"/>
                <w:lang w:val="fr-FR"/>
              </w:rPr>
            </w:pPr>
            <w:r w:rsidRPr="008E5081">
              <w:rPr>
                <w:bCs/>
                <w:sz w:val="22"/>
                <w:szCs w:val="22"/>
                <w:lang w:val="fr-FR"/>
              </w:rPr>
              <w:t xml:space="preserve">11-digit national </w:t>
            </w:r>
            <w:proofErr w:type="spellStart"/>
            <w:r w:rsidRPr="008E5081">
              <w:rPr>
                <w:bCs/>
                <w:sz w:val="22"/>
                <w:szCs w:val="22"/>
                <w:lang w:val="fr-FR"/>
              </w:rPr>
              <w:t>drug</w:t>
            </w:r>
            <w:proofErr w:type="spellEnd"/>
            <w:r w:rsidRPr="008E5081">
              <w:rPr>
                <w:bCs/>
                <w:sz w:val="22"/>
                <w:szCs w:val="22"/>
                <w:lang w:val="fr-FR"/>
              </w:rPr>
              <w:t xml:space="preserve"> code (NDC)</w:t>
            </w:r>
          </w:p>
          <w:p w14:paraId="6F4B3AD9"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 xml:space="preserve">NDC unit of measure (use one of the following </w:t>
            </w:r>
            <w:r>
              <w:rPr>
                <w:bCs/>
                <w:sz w:val="22"/>
                <w:szCs w:val="22"/>
              </w:rPr>
              <w:t>unit descriptors</w:t>
            </w:r>
            <w:r w:rsidRPr="00B70504">
              <w:rPr>
                <w:bCs/>
                <w:sz w:val="22"/>
                <w:szCs w:val="22"/>
              </w:rPr>
              <w:t xml:space="preserve"> when reporting NDC units</w:t>
            </w:r>
            <w:r>
              <w:rPr>
                <w:bCs/>
                <w:sz w:val="22"/>
                <w:szCs w:val="22"/>
              </w:rPr>
              <w:t>—</w:t>
            </w:r>
            <w:r w:rsidRPr="00B70504">
              <w:rPr>
                <w:bCs/>
                <w:sz w:val="22"/>
                <w:szCs w:val="22"/>
              </w:rPr>
              <w:t>F2, GR, ME, ML or UN)</w:t>
            </w:r>
          </w:p>
          <w:p w14:paraId="341D77B7" w14:textId="77777777" w:rsidR="002F08E0" w:rsidRPr="00B70504" w:rsidRDefault="002F08E0" w:rsidP="006D57B5">
            <w:pPr>
              <w:numPr>
                <w:ilvl w:val="0"/>
                <w:numId w:val="7"/>
              </w:numPr>
              <w:tabs>
                <w:tab w:val="clear" w:pos="360"/>
              </w:tabs>
              <w:spacing w:before="60" w:after="60"/>
              <w:ind w:left="763"/>
              <w:rPr>
                <w:bCs/>
                <w:sz w:val="22"/>
                <w:szCs w:val="22"/>
              </w:rPr>
            </w:pPr>
            <w:r w:rsidRPr="00B70504">
              <w:rPr>
                <w:bCs/>
                <w:sz w:val="22"/>
                <w:szCs w:val="22"/>
              </w:rPr>
              <w:t>quantity of the drug administered</w:t>
            </w:r>
            <w:r>
              <w:rPr>
                <w:bCs/>
                <w:sz w:val="22"/>
                <w:szCs w:val="22"/>
              </w:rPr>
              <w:t>,</w:t>
            </w:r>
            <w:r w:rsidRPr="00B70504">
              <w:rPr>
                <w:bCs/>
                <w:sz w:val="22"/>
                <w:szCs w:val="22"/>
              </w:rPr>
              <w:t xml:space="preserve"> which includes fractions</w:t>
            </w:r>
          </w:p>
          <w:p w14:paraId="69867C13" w14:textId="77777777" w:rsidR="002F08E0" w:rsidRPr="00B70504" w:rsidRDefault="002F08E0" w:rsidP="006D57B5">
            <w:pPr>
              <w:numPr>
                <w:ilvl w:val="0"/>
                <w:numId w:val="7"/>
              </w:numPr>
              <w:tabs>
                <w:tab w:val="clear" w:pos="360"/>
              </w:tabs>
              <w:spacing w:before="60" w:after="60"/>
              <w:ind w:left="763"/>
              <w:rPr>
                <w:bCs/>
                <w:sz w:val="22"/>
                <w:szCs w:val="22"/>
              </w:rPr>
            </w:pPr>
            <w:r>
              <w:rPr>
                <w:bCs/>
                <w:sz w:val="22"/>
                <w:szCs w:val="22"/>
              </w:rPr>
              <w:t>R</w:t>
            </w:r>
            <w:r w:rsidRPr="00B70504">
              <w:rPr>
                <w:bCs/>
                <w:sz w:val="22"/>
                <w:szCs w:val="22"/>
              </w:rPr>
              <w:t xml:space="preserve">eference </w:t>
            </w:r>
            <w:r>
              <w:rPr>
                <w:bCs/>
                <w:sz w:val="22"/>
                <w:szCs w:val="22"/>
              </w:rPr>
              <w:t>i</w:t>
            </w:r>
            <w:r w:rsidRPr="00B70504">
              <w:rPr>
                <w:bCs/>
                <w:sz w:val="22"/>
                <w:szCs w:val="22"/>
              </w:rPr>
              <w:t xml:space="preserve">dentification </w:t>
            </w:r>
            <w:r>
              <w:rPr>
                <w:bCs/>
                <w:sz w:val="22"/>
                <w:szCs w:val="22"/>
              </w:rPr>
              <w:t>q</w:t>
            </w:r>
            <w:r w:rsidRPr="00B70504">
              <w:rPr>
                <w:bCs/>
                <w:sz w:val="22"/>
                <w:szCs w:val="22"/>
              </w:rPr>
              <w:t>ualifier</w:t>
            </w:r>
            <w:r>
              <w:rPr>
                <w:bCs/>
                <w:sz w:val="22"/>
                <w:szCs w:val="22"/>
              </w:rPr>
              <w:t>—</w:t>
            </w:r>
            <w:r w:rsidRPr="00B70504">
              <w:rPr>
                <w:bCs/>
                <w:sz w:val="22"/>
                <w:szCs w:val="22"/>
              </w:rPr>
              <w:t>Value is VY</w:t>
            </w:r>
          </w:p>
          <w:p w14:paraId="6752C183" w14:textId="3BC10488" w:rsidR="002F08E0" w:rsidRPr="00B70504" w:rsidRDefault="002F08E0" w:rsidP="006D57B5">
            <w:pPr>
              <w:numPr>
                <w:ilvl w:val="0"/>
                <w:numId w:val="7"/>
              </w:numPr>
              <w:tabs>
                <w:tab w:val="clear" w:pos="360"/>
              </w:tabs>
              <w:spacing w:before="60" w:after="60"/>
              <w:ind w:left="763"/>
              <w:rPr>
                <w:bCs/>
                <w:sz w:val="22"/>
                <w:szCs w:val="22"/>
              </w:rPr>
            </w:pPr>
            <w:r>
              <w:rPr>
                <w:bCs/>
                <w:sz w:val="22"/>
                <w:szCs w:val="22"/>
              </w:rPr>
              <w:t>C</w:t>
            </w:r>
            <w:r w:rsidRPr="00590E83">
              <w:rPr>
                <w:bCs/>
                <w:sz w:val="22"/>
                <w:szCs w:val="22"/>
              </w:rPr>
              <w:t>ompound drug association number</w:t>
            </w:r>
            <w:r w:rsidRPr="00B70504" w:rsidDel="002603EE">
              <w:rPr>
                <w:bCs/>
                <w:sz w:val="22"/>
                <w:szCs w:val="22"/>
              </w:rPr>
              <w:t xml:space="preserve"> </w:t>
            </w:r>
            <w:r w:rsidRPr="00B70504">
              <w:rPr>
                <w:bCs/>
                <w:sz w:val="22"/>
                <w:szCs w:val="22"/>
              </w:rPr>
              <w:t>(a three-digit compound drug association number indicating that the ingredients are part of the same compound drug). This number can be only three digits in length, and the submitter must make sure that all ingredients of the compound prescription have the same compound drug association number.</w:t>
            </w:r>
          </w:p>
          <w:p w14:paraId="52F07A93" w14:textId="3EBACE94" w:rsidR="002F08E0" w:rsidRPr="008E5081" w:rsidRDefault="002F08E0" w:rsidP="002F08E0">
            <w:pPr>
              <w:spacing w:before="60" w:after="60"/>
              <w:ind w:left="403"/>
              <w:rPr>
                <w:bCs/>
                <w:sz w:val="22"/>
                <w:szCs w:val="22"/>
              </w:rPr>
            </w:pPr>
          </w:p>
        </w:tc>
      </w:tr>
    </w:tbl>
    <w:p w14:paraId="3157A88E" w14:textId="16D53B0C" w:rsidR="002F08E0" w:rsidRDefault="002F08E0"/>
    <w:p w14:paraId="0D46F043" w14:textId="77777777" w:rsidR="002F08E0" w:rsidRDefault="002F08E0">
      <w:pPr>
        <w:widowControl/>
        <w:autoSpaceDE/>
        <w:autoSpaceDN/>
        <w:adjustRightInd/>
      </w:pPr>
      <w:r>
        <w:br w:type="page"/>
      </w:r>
    </w:p>
    <w:p w14:paraId="2FBDECD2" w14:textId="77777777" w:rsidR="002F08E0" w:rsidRDefault="002F08E0" w:rsidP="002F08E0">
      <w:pPr>
        <w:pStyle w:val="Subheader"/>
        <w:tabs>
          <w:tab w:val="clear" w:pos="576"/>
        </w:tabs>
        <w:spacing w:after="240"/>
        <w:ind w:left="0" w:firstLine="0"/>
      </w:pP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FB3BCC">
        <w:rPr>
          <w:rStyle w:val="SubheaderUN"/>
          <w:rFonts w:ascii="Arial" w:hAnsi="Arial" w:cs="Arial"/>
          <w:i/>
          <w:sz w:val="28"/>
          <w:szCs w:val="28"/>
          <w:u w:val="none"/>
        </w:rPr>
        <w:t>(cont.)</w:t>
      </w:r>
      <w:proofErr w:type="gramEnd"/>
    </w:p>
    <w:tbl>
      <w:tblPr>
        <w:tblW w:w="9828" w:type="dxa"/>
        <w:tblLayout w:type="fixed"/>
        <w:tblLook w:val="01E0" w:firstRow="1" w:lastRow="1" w:firstColumn="1" w:lastColumn="1" w:noHBand="0" w:noVBand="0"/>
      </w:tblPr>
      <w:tblGrid>
        <w:gridCol w:w="693"/>
        <w:gridCol w:w="1695"/>
        <w:gridCol w:w="7440"/>
      </w:tblGrid>
      <w:tr w:rsidR="002F08E0" w:rsidRPr="00CE6563" w14:paraId="6198789A" w14:textId="77777777" w:rsidTr="002F08E0">
        <w:trPr>
          <w:cantSplit/>
          <w:trHeight w:val="516"/>
        </w:trPr>
        <w:tc>
          <w:tcPr>
            <w:tcW w:w="693" w:type="dxa"/>
            <w:vAlign w:val="bottom"/>
          </w:tcPr>
          <w:p w14:paraId="770F999C" w14:textId="243309A2" w:rsidR="002F08E0" w:rsidRPr="002F08E0" w:rsidRDefault="002F08E0" w:rsidP="00AF58A2">
            <w:pPr>
              <w:spacing w:before="60" w:after="60"/>
              <w:rPr>
                <w:b/>
                <w:sz w:val="22"/>
                <w:szCs w:val="22"/>
              </w:rPr>
            </w:pPr>
            <w:r w:rsidRPr="002F08E0">
              <w:rPr>
                <w:b/>
                <w:sz w:val="22"/>
                <w:szCs w:val="22"/>
              </w:rPr>
              <w:t>Field No.</w:t>
            </w:r>
          </w:p>
        </w:tc>
        <w:tc>
          <w:tcPr>
            <w:tcW w:w="1695" w:type="dxa"/>
            <w:vAlign w:val="bottom"/>
          </w:tcPr>
          <w:p w14:paraId="2C84EFCE" w14:textId="5505616B" w:rsidR="002F08E0" w:rsidRPr="002F08E0" w:rsidRDefault="002F08E0" w:rsidP="00B674F7">
            <w:pPr>
              <w:spacing w:before="60" w:after="60"/>
              <w:rPr>
                <w:b/>
                <w:sz w:val="22"/>
                <w:szCs w:val="22"/>
              </w:rPr>
            </w:pPr>
            <w:r w:rsidRPr="002F08E0">
              <w:rPr>
                <w:b/>
                <w:sz w:val="22"/>
                <w:szCs w:val="22"/>
              </w:rPr>
              <w:t>Field Name</w:t>
            </w:r>
          </w:p>
        </w:tc>
        <w:tc>
          <w:tcPr>
            <w:tcW w:w="7440" w:type="dxa"/>
            <w:vAlign w:val="bottom"/>
          </w:tcPr>
          <w:p w14:paraId="02F08E87" w14:textId="753A4608" w:rsidR="002F08E0" w:rsidRPr="002F08E0" w:rsidRDefault="002F08E0" w:rsidP="002F08E0">
            <w:pPr>
              <w:spacing w:before="60" w:after="60"/>
              <w:rPr>
                <w:b/>
                <w:bCs/>
                <w:sz w:val="22"/>
                <w:szCs w:val="22"/>
              </w:rPr>
            </w:pPr>
            <w:r w:rsidRPr="002F08E0">
              <w:rPr>
                <w:b/>
                <w:bCs/>
                <w:sz w:val="22"/>
                <w:szCs w:val="22"/>
              </w:rPr>
              <w:t>Description</w:t>
            </w:r>
          </w:p>
        </w:tc>
      </w:tr>
      <w:tr w:rsidR="008D60BD" w:rsidRPr="00CE6563" w14:paraId="09FF6705" w14:textId="77777777" w:rsidTr="006D57B5">
        <w:trPr>
          <w:cantSplit/>
          <w:trHeight w:val="2118"/>
        </w:trPr>
        <w:tc>
          <w:tcPr>
            <w:tcW w:w="693" w:type="dxa"/>
          </w:tcPr>
          <w:p w14:paraId="06ECCE04" w14:textId="77777777" w:rsidR="008D60BD" w:rsidRPr="006A7155" w:rsidRDefault="008D60BD" w:rsidP="006D57B5">
            <w:pPr>
              <w:spacing w:before="60" w:after="60"/>
              <w:jc w:val="center"/>
              <w:rPr>
                <w:sz w:val="22"/>
                <w:szCs w:val="22"/>
              </w:rPr>
            </w:pPr>
            <w:r w:rsidRPr="006A7155">
              <w:rPr>
                <w:sz w:val="22"/>
                <w:szCs w:val="22"/>
              </w:rPr>
              <w:t>24</w:t>
            </w:r>
          </w:p>
        </w:tc>
        <w:tc>
          <w:tcPr>
            <w:tcW w:w="1695" w:type="dxa"/>
          </w:tcPr>
          <w:p w14:paraId="45A81FDB" w14:textId="77777777" w:rsidR="008D60BD" w:rsidRPr="00CE6563" w:rsidRDefault="008D60BD" w:rsidP="00B674F7">
            <w:pPr>
              <w:spacing w:before="60" w:after="60"/>
              <w:rPr>
                <w:sz w:val="22"/>
                <w:szCs w:val="22"/>
              </w:rPr>
            </w:pPr>
            <w:r>
              <w:rPr>
                <w:sz w:val="22"/>
                <w:szCs w:val="22"/>
              </w:rPr>
              <w:t>(Unnamed Shaded Area) cont.</w:t>
            </w:r>
          </w:p>
        </w:tc>
        <w:tc>
          <w:tcPr>
            <w:tcW w:w="7440" w:type="dxa"/>
          </w:tcPr>
          <w:p w14:paraId="70D9ED42" w14:textId="77777777" w:rsidR="002F08E0" w:rsidRDefault="002F08E0" w:rsidP="006D57B5">
            <w:pPr>
              <w:numPr>
                <w:ilvl w:val="0"/>
                <w:numId w:val="7"/>
              </w:numPr>
              <w:tabs>
                <w:tab w:val="clear" w:pos="360"/>
              </w:tabs>
              <w:spacing w:before="60" w:after="60"/>
              <w:ind w:left="763"/>
              <w:rPr>
                <w:bCs/>
                <w:sz w:val="22"/>
                <w:szCs w:val="22"/>
              </w:rPr>
            </w:pPr>
            <w:r w:rsidRPr="008E5081">
              <w:rPr>
                <w:bCs/>
                <w:sz w:val="22"/>
                <w:szCs w:val="22"/>
              </w:rPr>
              <w:t xml:space="preserve">Note: Please complete </w:t>
            </w:r>
            <w:r>
              <w:rPr>
                <w:bCs/>
                <w:sz w:val="22"/>
                <w:szCs w:val="22"/>
              </w:rPr>
              <w:t>t</w:t>
            </w:r>
            <w:r w:rsidRPr="00B70504">
              <w:rPr>
                <w:bCs/>
                <w:sz w:val="22"/>
                <w:szCs w:val="22"/>
              </w:rPr>
              <w:t xml:space="preserve">he shaded area for each ingredient that makes up the compound prescription. </w:t>
            </w:r>
            <w:r>
              <w:rPr>
                <w:bCs/>
                <w:sz w:val="22"/>
                <w:szCs w:val="22"/>
              </w:rPr>
              <w:t>U</w:t>
            </w:r>
            <w:r w:rsidRPr="00B70504">
              <w:rPr>
                <w:bCs/>
                <w:sz w:val="22"/>
                <w:szCs w:val="22"/>
              </w:rPr>
              <w:t>se a separate line for each ingredient.</w:t>
            </w:r>
            <w:r>
              <w:rPr>
                <w:bCs/>
                <w:sz w:val="22"/>
                <w:szCs w:val="22"/>
              </w:rPr>
              <w:br/>
            </w:r>
          </w:p>
          <w:p w14:paraId="736FF78E" w14:textId="77777777" w:rsidR="002F08E0" w:rsidRPr="00590E83" w:rsidRDefault="002F08E0" w:rsidP="002F08E0">
            <w:pPr>
              <w:spacing w:before="60" w:after="60"/>
              <w:ind w:left="403"/>
              <w:rPr>
                <w:bCs/>
                <w:sz w:val="22"/>
                <w:szCs w:val="22"/>
              </w:rPr>
            </w:pPr>
            <w:r w:rsidRPr="00590E83">
              <w:rPr>
                <w:bCs/>
                <w:noProof/>
                <w:sz w:val="22"/>
                <w:szCs w:val="22"/>
              </w:rPr>
              <w:drawing>
                <wp:inline distT="0" distB="0" distL="0" distR="0" wp14:anchorId="29790915" wp14:editId="38A0CAD5">
                  <wp:extent cx="4724400" cy="685800"/>
                  <wp:effectExtent l="0" t="0" r="0" b="0"/>
                  <wp:docPr id="3" name="Picture 3" descr="This is a picture of a hard to read portion of the claim form." title="How to Complete the CMS-1500 Claim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724400" cy="685800"/>
                          </a:xfrm>
                          <a:prstGeom prst="rect">
                            <a:avLst/>
                          </a:prstGeom>
                          <a:noFill/>
                          <a:ln>
                            <a:noFill/>
                          </a:ln>
                        </pic:spPr>
                      </pic:pic>
                    </a:graphicData>
                  </a:graphic>
                </wp:inline>
              </w:drawing>
            </w:r>
          </w:p>
          <w:p w14:paraId="048C4B9E" w14:textId="77777777" w:rsidR="008D60BD" w:rsidRDefault="008D60BD" w:rsidP="002F08E0">
            <w:pPr>
              <w:spacing w:before="60" w:after="60"/>
              <w:ind w:left="403"/>
              <w:rPr>
                <w:bCs/>
                <w:sz w:val="22"/>
                <w:szCs w:val="22"/>
              </w:rPr>
            </w:pPr>
          </w:p>
          <w:p w14:paraId="7913FB91" w14:textId="77777777" w:rsidR="006D57B5" w:rsidRPr="00B70504" w:rsidRDefault="006D57B5" w:rsidP="006D57B5">
            <w:pPr>
              <w:spacing w:before="60" w:after="60"/>
              <w:rPr>
                <w:bCs/>
                <w:i/>
                <w:sz w:val="22"/>
                <w:szCs w:val="22"/>
              </w:rPr>
            </w:pPr>
            <w:r w:rsidRPr="00B70504">
              <w:rPr>
                <w:bCs/>
                <w:i/>
                <w:sz w:val="22"/>
                <w:szCs w:val="22"/>
              </w:rPr>
              <w:t>For Durable Medical Equipment, Oxygen and Respiratory Therapy Equipment, Prosthetics and Orthotics</w:t>
            </w:r>
          </w:p>
          <w:p w14:paraId="153DA5F2" w14:textId="6AE291F1" w:rsidR="006D57B5" w:rsidRDefault="006D57B5" w:rsidP="006D57B5">
            <w:pPr>
              <w:spacing w:before="60" w:after="60"/>
              <w:ind w:left="403"/>
              <w:rPr>
                <w:bCs/>
                <w:sz w:val="22"/>
                <w:szCs w:val="22"/>
              </w:rPr>
            </w:pPr>
            <w:r w:rsidRPr="00B70504">
              <w:rPr>
                <w:sz w:val="22"/>
                <w:szCs w:val="22"/>
              </w:rPr>
              <w:t xml:space="preserve">When billing HCPCS service </w:t>
            </w:r>
            <w:r w:rsidRPr="005D5354">
              <w:rPr>
                <w:sz w:val="22"/>
                <w:szCs w:val="22"/>
              </w:rPr>
              <w:t>codes that</w:t>
            </w:r>
            <w:r w:rsidRPr="00B70504">
              <w:rPr>
                <w:sz w:val="22"/>
                <w:szCs w:val="22"/>
              </w:rPr>
              <w:t xml:space="preserve"> </w:t>
            </w:r>
            <w:r w:rsidRPr="00B70504">
              <w:rPr>
                <w:b/>
                <w:sz w:val="22"/>
                <w:szCs w:val="22"/>
              </w:rPr>
              <w:t>do not</w:t>
            </w:r>
            <w:r w:rsidRPr="005D5354">
              <w:rPr>
                <w:i/>
                <w:sz w:val="22"/>
                <w:szCs w:val="22"/>
              </w:rPr>
              <w:t xml:space="preserve"> </w:t>
            </w:r>
            <w:r w:rsidRPr="000263B0">
              <w:rPr>
                <w:b/>
                <w:sz w:val="22"/>
                <w:szCs w:val="22"/>
              </w:rPr>
              <w:t>require</w:t>
            </w:r>
            <w:r w:rsidRPr="00B70504">
              <w:rPr>
                <w:sz w:val="22"/>
                <w:szCs w:val="22"/>
              </w:rPr>
              <w:t xml:space="preserve"> </w:t>
            </w:r>
            <w:r>
              <w:rPr>
                <w:sz w:val="22"/>
                <w:szCs w:val="22"/>
              </w:rPr>
              <w:t>PA</w:t>
            </w:r>
            <w:r w:rsidRPr="00B70504">
              <w:rPr>
                <w:sz w:val="22"/>
                <w:szCs w:val="22"/>
              </w:rPr>
              <w:t xml:space="preserve">, and are payable on an individual consideration </w:t>
            </w:r>
            <w:r w:rsidRPr="005D5354">
              <w:rPr>
                <w:b/>
                <w:sz w:val="22"/>
                <w:szCs w:val="22"/>
              </w:rPr>
              <w:t>(I.C.) basis</w:t>
            </w:r>
            <w:r w:rsidRPr="00B70504">
              <w:rPr>
                <w:sz w:val="22"/>
                <w:szCs w:val="22"/>
              </w:rPr>
              <w:t xml:space="preserve">, enter </w:t>
            </w:r>
            <w:r w:rsidRPr="00B70504">
              <w:rPr>
                <w:b/>
                <w:sz w:val="22"/>
                <w:szCs w:val="22"/>
              </w:rPr>
              <w:t>in the shaded area</w:t>
            </w:r>
            <w:r w:rsidRPr="00B70504">
              <w:rPr>
                <w:sz w:val="22"/>
                <w:szCs w:val="22"/>
              </w:rPr>
              <w:t xml:space="preserve"> the acquisition cost in addition to the quantity dispensed</w:t>
            </w:r>
            <w:r w:rsidRPr="00B33D43">
              <w:rPr>
                <w:sz w:val="22"/>
                <w:szCs w:val="22"/>
              </w:rPr>
              <w:t>.</w:t>
            </w:r>
            <w:r w:rsidRPr="00B70504">
              <w:rPr>
                <w:sz w:val="22"/>
                <w:szCs w:val="22"/>
              </w:rPr>
              <w:t xml:space="preserve"> </w:t>
            </w:r>
            <w:r w:rsidR="001C3CDB" w:rsidRPr="00B70504">
              <w:rPr>
                <w:sz w:val="22"/>
                <w:szCs w:val="22"/>
              </w:rPr>
              <w:t>Also,</w:t>
            </w:r>
            <w:r w:rsidRPr="00B70504">
              <w:rPr>
                <w:sz w:val="22"/>
                <w:szCs w:val="22"/>
              </w:rPr>
              <w:t xml:space="preserve"> attach a copy of the supplier’s current invoice. Invoices submitted with a claim must be dated no more than 12 months before the date of service. Providers must submit the current invoice and identify on the invoice the item(s) being billed on the claim by circling the item on the invoice and the associated HCPCS service code being billed. Providers should refer to the MassHealth regulations, Subchapter 6 (Service Codes) of </w:t>
            </w:r>
            <w:r>
              <w:rPr>
                <w:sz w:val="22"/>
                <w:szCs w:val="22"/>
              </w:rPr>
              <w:t>their</w:t>
            </w:r>
            <w:r w:rsidRPr="00B70504">
              <w:rPr>
                <w:sz w:val="22"/>
                <w:szCs w:val="22"/>
              </w:rPr>
              <w:t xml:space="preserve"> MassHealth provider manual, and the MassHealth Payment and Coverage Guidelines Tool(s) for more information on payment and coverage criteria for service codes that are payable on an individual consideration (I.C.) basis.</w:t>
            </w:r>
          </w:p>
          <w:p w14:paraId="5DA47A94" w14:textId="77777777" w:rsidR="006D57B5" w:rsidRPr="00590E83" w:rsidRDefault="006D57B5" w:rsidP="002F08E0">
            <w:pPr>
              <w:spacing w:before="60" w:after="60"/>
              <w:ind w:left="403"/>
              <w:rPr>
                <w:bCs/>
                <w:sz w:val="22"/>
                <w:szCs w:val="22"/>
              </w:rPr>
            </w:pPr>
          </w:p>
        </w:tc>
      </w:tr>
    </w:tbl>
    <w:p w14:paraId="473F99E5" w14:textId="77777777" w:rsidR="00285F7A" w:rsidRPr="00876F78" w:rsidRDefault="00315FE8" w:rsidP="00876F78">
      <w:pPr>
        <w:pStyle w:val="Subheader"/>
        <w:tabs>
          <w:tab w:val="clear" w:pos="576"/>
        </w:tabs>
        <w:ind w:left="0" w:firstLine="0"/>
        <w:rPr>
          <w:sz w:val="8"/>
          <w:szCs w:val="8"/>
        </w:rPr>
      </w:pPr>
      <w:r>
        <w:rPr>
          <w:rStyle w:val="SubheaderUN"/>
          <w:rFonts w:ascii="Arial" w:hAnsi="Arial" w:cs="Arial"/>
          <w:i/>
          <w:sz w:val="28"/>
          <w:szCs w:val="28"/>
          <w:u w:val="none"/>
        </w:rPr>
        <w:t xml:space="preserve"> </w:t>
      </w:r>
    </w:p>
    <w:p w14:paraId="6DFFCF03" w14:textId="77777777" w:rsidR="00393ED3" w:rsidRDefault="00393ED3" w:rsidP="00C37CC4">
      <w:pPr>
        <w:tabs>
          <w:tab w:val="left" w:pos="2790"/>
        </w:tabs>
      </w:pPr>
      <w:r>
        <w:br w:type="page"/>
      </w:r>
    </w:p>
    <w:tbl>
      <w:tblPr>
        <w:tblW w:w="11428" w:type="dxa"/>
        <w:tblLayout w:type="fixed"/>
        <w:tblLook w:val="01E0" w:firstRow="1" w:lastRow="1" w:firstColumn="1" w:lastColumn="1" w:noHBand="0" w:noVBand="0"/>
      </w:tblPr>
      <w:tblGrid>
        <w:gridCol w:w="738"/>
        <w:gridCol w:w="1620"/>
        <w:gridCol w:w="8082"/>
        <w:gridCol w:w="90"/>
        <w:gridCol w:w="898"/>
      </w:tblGrid>
      <w:tr w:rsidR="00876F78" w:rsidRPr="00CE6563" w14:paraId="1962F571" w14:textId="77777777" w:rsidTr="00C37CC4">
        <w:trPr>
          <w:cantSplit/>
          <w:tblHeader/>
        </w:trPr>
        <w:tc>
          <w:tcPr>
            <w:tcW w:w="11428" w:type="dxa"/>
            <w:gridSpan w:val="5"/>
            <w:shd w:val="clear" w:color="auto" w:fill="auto"/>
            <w:vAlign w:val="bottom"/>
          </w:tcPr>
          <w:p w14:paraId="09B5AAB7" w14:textId="77777777" w:rsidR="00876F78" w:rsidRPr="00CE6563" w:rsidRDefault="00876F78" w:rsidP="00876F78">
            <w:pPr>
              <w:spacing w:before="60" w:after="240"/>
              <w:rPr>
                <w:b/>
                <w:sz w:val="22"/>
                <w:szCs w:val="22"/>
              </w:rPr>
            </w:pPr>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
        </w:tc>
      </w:tr>
      <w:tr w:rsidR="00E95076" w:rsidRPr="00CE6563" w14:paraId="74BD36F7" w14:textId="77777777" w:rsidTr="00C37CC4">
        <w:trPr>
          <w:gridAfter w:val="2"/>
          <w:wAfter w:w="988" w:type="dxa"/>
          <w:cantSplit/>
          <w:tblHeader/>
        </w:trPr>
        <w:tc>
          <w:tcPr>
            <w:tcW w:w="738" w:type="dxa"/>
            <w:shd w:val="clear" w:color="auto" w:fill="auto"/>
            <w:vAlign w:val="bottom"/>
          </w:tcPr>
          <w:p w14:paraId="4802BCA4" w14:textId="76D79B3D" w:rsidR="00E95076" w:rsidRPr="00C37CC4" w:rsidRDefault="00E95076" w:rsidP="00210FB6">
            <w:pPr>
              <w:spacing w:before="60" w:after="60"/>
              <w:rPr>
                <w:b/>
                <w:sz w:val="22"/>
                <w:szCs w:val="22"/>
              </w:rPr>
            </w:pPr>
            <w:r w:rsidRPr="00E95076">
              <w:rPr>
                <w:b/>
                <w:sz w:val="22"/>
                <w:szCs w:val="22"/>
              </w:rPr>
              <w:t>Field No</w:t>
            </w:r>
            <w:r w:rsidR="009509F5">
              <w:rPr>
                <w:b/>
                <w:sz w:val="22"/>
                <w:szCs w:val="22"/>
              </w:rPr>
              <w:t>.</w:t>
            </w:r>
            <w:r w:rsidRPr="00E95076">
              <w:rPr>
                <w:b/>
                <w:sz w:val="22"/>
                <w:szCs w:val="22"/>
              </w:rPr>
              <w:t xml:space="preserve"> </w:t>
            </w:r>
          </w:p>
        </w:tc>
        <w:tc>
          <w:tcPr>
            <w:tcW w:w="1620" w:type="dxa"/>
            <w:shd w:val="clear" w:color="auto" w:fill="auto"/>
            <w:vAlign w:val="bottom"/>
          </w:tcPr>
          <w:p w14:paraId="2C0BC196" w14:textId="45A88DBC" w:rsidR="00E95076" w:rsidRPr="00C37CC4" w:rsidRDefault="00E95076" w:rsidP="00EB7174">
            <w:pPr>
              <w:spacing w:before="60" w:after="60"/>
              <w:rPr>
                <w:b/>
                <w:sz w:val="22"/>
                <w:szCs w:val="22"/>
              </w:rPr>
            </w:pPr>
            <w:r w:rsidRPr="00C37CC4">
              <w:rPr>
                <w:b/>
                <w:sz w:val="22"/>
                <w:szCs w:val="22"/>
              </w:rPr>
              <w:t>Field Name</w:t>
            </w:r>
          </w:p>
        </w:tc>
        <w:tc>
          <w:tcPr>
            <w:tcW w:w="8082" w:type="dxa"/>
            <w:shd w:val="clear" w:color="auto" w:fill="auto"/>
            <w:vAlign w:val="bottom"/>
          </w:tcPr>
          <w:p w14:paraId="5A0E6172" w14:textId="79B5E19C" w:rsidR="00E95076" w:rsidRPr="00C37CC4" w:rsidRDefault="00E95076" w:rsidP="006D57B5">
            <w:pPr>
              <w:spacing w:before="60" w:after="60"/>
              <w:rPr>
                <w:b/>
                <w:sz w:val="22"/>
                <w:szCs w:val="22"/>
              </w:rPr>
            </w:pPr>
            <w:r>
              <w:rPr>
                <w:b/>
                <w:sz w:val="22"/>
                <w:szCs w:val="22"/>
              </w:rPr>
              <w:t>Description</w:t>
            </w:r>
          </w:p>
        </w:tc>
      </w:tr>
      <w:tr w:rsidR="00517823" w:rsidRPr="00CE6563" w14:paraId="2B7D6325" w14:textId="77777777" w:rsidTr="006D57B5">
        <w:trPr>
          <w:gridAfter w:val="2"/>
          <w:wAfter w:w="988" w:type="dxa"/>
          <w:cantSplit/>
        </w:trPr>
        <w:tc>
          <w:tcPr>
            <w:tcW w:w="738" w:type="dxa"/>
          </w:tcPr>
          <w:p w14:paraId="1F6E5155" w14:textId="77777777" w:rsidR="00517823" w:rsidRPr="00C37CC4" w:rsidRDefault="00517823" w:rsidP="00210FB6">
            <w:pPr>
              <w:spacing w:before="60" w:after="60"/>
              <w:rPr>
                <w:sz w:val="22"/>
                <w:szCs w:val="22"/>
              </w:rPr>
            </w:pPr>
            <w:r w:rsidRPr="00C37CC4">
              <w:rPr>
                <w:sz w:val="22"/>
                <w:szCs w:val="22"/>
              </w:rPr>
              <w:t>24</w:t>
            </w:r>
            <w:r w:rsidR="0051672C" w:rsidRPr="00C37CC4">
              <w:rPr>
                <w:sz w:val="22"/>
                <w:szCs w:val="22"/>
              </w:rPr>
              <w:t>A</w:t>
            </w:r>
          </w:p>
        </w:tc>
        <w:tc>
          <w:tcPr>
            <w:tcW w:w="1620" w:type="dxa"/>
          </w:tcPr>
          <w:p w14:paraId="6632F182" w14:textId="77777777" w:rsidR="00517823" w:rsidRPr="00C37CC4" w:rsidRDefault="00517823" w:rsidP="00CE6563">
            <w:pPr>
              <w:spacing w:before="60" w:after="60"/>
              <w:rPr>
                <w:sz w:val="22"/>
                <w:szCs w:val="22"/>
              </w:rPr>
            </w:pPr>
            <w:r w:rsidRPr="00C37CC4">
              <w:rPr>
                <w:sz w:val="22"/>
                <w:szCs w:val="22"/>
              </w:rPr>
              <w:t xml:space="preserve">Date(s) of Service </w:t>
            </w:r>
          </w:p>
          <w:p w14:paraId="4B67FAF1" w14:textId="77777777" w:rsidR="00BA2DE9" w:rsidRPr="00C37CC4" w:rsidRDefault="00BA2DE9" w:rsidP="00CE6563">
            <w:pPr>
              <w:spacing w:before="60" w:after="60"/>
              <w:rPr>
                <w:sz w:val="22"/>
                <w:szCs w:val="22"/>
              </w:rPr>
            </w:pPr>
            <w:r w:rsidRPr="00C37CC4">
              <w:rPr>
                <w:sz w:val="22"/>
                <w:szCs w:val="22"/>
              </w:rPr>
              <w:t>(for lower, unshaded area</w:t>
            </w:r>
            <w:r w:rsidR="006E43BF" w:rsidRPr="00C37CC4">
              <w:rPr>
                <w:sz w:val="22"/>
                <w:szCs w:val="22"/>
              </w:rPr>
              <w:t xml:space="preserve"> of form</w:t>
            </w:r>
            <w:r w:rsidRPr="00C37CC4">
              <w:rPr>
                <w:sz w:val="22"/>
                <w:szCs w:val="22"/>
              </w:rPr>
              <w:t>)</w:t>
            </w:r>
          </w:p>
        </w:tc>
        <w:tc>
          <w:tcPr>
            <w:tcW w:w="8082" w:type="dxa"/>
          </w:tcPr>
          <w:p w14:paraId="6F12CCE9" w14:textId="77777777" w:rsidR="00AA75E3" w:rsidRPr="00C37CC4" w:rsidRDefault="00517823" w:rsidP="00CE6563">
            <w:pPr>
              <w:spacing w:before="60" w:after="60"/>
              <w:rPr>
                <w:sz w:val="22"/>
                <w:szCs w:val="22"/>
              </w:rPr>
            </w:pPr>
            <w:r w:rsidRPr="00C37CC4">
              <w:rPr>
                <w:sz w:val="22"/>
                <w:szCs w:val="22"/>
              </w:rPr>
              <w:t>Enter the date the service was provided in MMDD</w:t>
            </w:r>
            <w:r w:rsidR="00254009" w:rsidRPr="00C37CC4">
              <w:rPr>
                <w:sz w:val="22"/>
                <w:szCs w:val="22"/>
              </w:rPr>
              <w:t>YY</w:t>
            </w:r>
            <w:r w:rsidRPr="00C37CC4">
              <w:rPr>
                <w:sz w:val="22"/>
                <w:szCs w:val="22"/>
              </w:rPr>
              <w:t>YY format</w:t>
            </w:r>
            <w:r w:rsidR="00BA2DE9" w:rsidRPr="00C37CC4">
              <w:rPr>
                <w:sz w:val="22"/>
                <w:szCs w:val="22"/>
              </w:rPr>
              <w:t xml:space="preserve"> in the </w:t>
            </w:r>
            <w:r w:rsidR="00BA2DE9" w:rsidRPr="00C37CC4">
              <w:rPr>
                <w:b/>
                <w:sz w:val="22"/>
                <w:szCs w:val="22"/>
              </w:rPr>
              <w:t>unshaded area</w:t>
            </w:r>
            <w:r w:rsidRPr="00C37CC4">
              <w:rPr>
                <w:sz w:val="22"/>
                <w:szCs w:val="22"/>
              </w:rPr>
              <w:t>.</w:t>
            </w:r>
          </w:p>
          <w:p w14:paraId="3F4BECEC" w14:textId="77777777" w:rsidR="002E645F" w:rsidRPr="00C37CC4" w:rsidRDefault="00517823" w:rsidP="00CE6563">
            <w:pPr>
              <w:spacing w:before="60" w:after="60"/>
              <w:rPr>
                <w:bCs/>
                <w:i/>
                <w:sz w:val="22"/>
                <w:szCs w:val="22"/>
              </w:rPr>
            </w:pPr>
            <w:r w:rsidRPr="00C37CC4">
              <w:rPr>
                <w:bCs/>
                <w:i/>
                <w:sz w:val="22"/>
                <w:szCs w:val="22"/>
              </w:rPr>
              <w:t xml:space="preserve">For a </w:t>
            </w:r>
            <w:r w:rsidR="002E645F" w:rsidRPr="00C37CC4">
              <w:rPr>
                <w:bCs/>
                <w:i/>
                <w:sz w:val="22"/>
                <w:szCs w:val="22"/>
              </w:rPr>
              <w:t>S</w:t>
            </w:r>
            <w:r w:rsidRPr="00C37CC4">
              <w:rPr>
                <w:bCs/>
                <w:i/>
                <w:sz w:val="22"/>
                <w:szCs w:val="22"/>
              </w:rPr>
              <w:t>ingle</w:t>
            </w:r>
            <w:r w:rsidR="002E645F" w:rsidRPr="00C37CC4">
              <w:rPr>
                <w:bCs/>
                <w:i/>
                <w:sz w:val="22"/>
                <w:szCs w:val="22"/>
              </w:rPr>
              <w:t xml:space="preserve"> D</w:t>
            </w:r>
            <w:r w:rsidRPr="00C37CC4">
              <w:rPr>
                <w:bCs/>
                <w:i/>
                <w:sz w:val="22"/>
                <w:szCs w:val="22"/>
              </w:rPr>
              <w:t xml:space="preserve">ate of </w:t>
            </w:r>
            <w:r w:rsidR="002E645F" w:rsidRPr="00C37CC4">
              <w:rPr>
                <w:bCs/>
                <w:i/>
                <w:sz w:val="22"/>
                <w:szCs w:val="22"/>
              </w:rPr>
              <w:t>S</w:t>
            </w:r>
            <w:r w:rsidRPr="00C37CC4">
              <w:rPr>
                <w:bCs/>
                <w:i/>
                <w:sz w:val="22"/>
                <w:szCs w:val="22"/>
              </w:rPr>
              <w:t>ervice</w:t>
            </w:r>
          </w:p>
          <w:p w14:paraId="5ECCF153" w14:textId="47A3748E" w:rsidR="00517823" w:rsidRPr="00C37CC4" w:rsidRDefault="00517823" w:rsidP="002E645F">
            <w:pPr>
              <w:spacing w:before="60" w:after="60"/>
              <w:ind w:left="360"/>
              <w:rPr>
                <w:sz w:val="22"/>
                <w:szCs w:val="22"/>
              </w:rPr>
            </w:pPr>
            <w:r w:rsidRPr="00C37CC4">
              <w:rPr>
                <w:sz w:val="22"/>
                <w:szCs w:val="22"/>
              </w:rPr>
              <w:t xml:space="preserve">In the “From” </w:t>
            </w:r>
            <w:r w:rsidR="00D87DD5">
              <w:rPr>
                <w:sz w:val="22"/>
                <w:szCs w:val="22"/>
              </w:rPr>
              <w:t xml:space="preserve">and “To” </w:t>
            </w:r>
            <w:r w:rsidRPr="00C37CC4">
              <w:rPr>
                <w:sz w:val="22"/>
                <w:szCs w:val="22"/>
              </w:rPr>
              <w:t>column</w:t>
            </w:r>
            <w:r w:rsidR="00D87DD5">
              <w:rPr>
                <w:sz w:val="22"/>
                <w:szCs w:val="22"/>
              </w:rPr>
              <w:t>s</w:t>
            </w:r>
            <w:r w:rsidRPr="00C37CC4">
              <w:rPr>
                <w:sz w:val="22"/>
                <w:szCs w:val="22"/>
              </w:rPr>
              <w:t>, enter the date the service was</w:t>
            </w:r>
            <w:r w:rsidRPr="00C37CC4">
              <w:rPr>
                <w:sz w:val="22"/>
                <w:szCs w:val="22"/>
              </w:rPr>
              <w:br/>
              <w:t>provided</w:t>
            </w:r>
            <w:r w:rsidR="00315FE8" w:rsidRPr="00C37CC4">
              <w:rPr>
                <w:sz w:val="22"/>
                <w:szCs w:val="22"/>
              </w:rPr>
              <w:t>,</w:t>
            </w:r>
            <w:r w:rsidRPr="00C37CC4">
              <w:rPr>
                <w:sz w:val="22"/>
                <w:szCs w:val="22"/>
              </w:rPr>
              <w:t xml:space="preserve"> </w:t>
            </w:r>
            <w:r w:rsidR="00A127D4" w:rsidRPr="00C37CC4">
              <w:rPr>
                <w:sz w:val="22"/>
                <w:szCs w:val="22"/>
              </w:rPr>
              <w:t xml:space="preserve">using the </w:t>
            </w:r>
            <w:r w:rsidRPr="00C37CC4">
              <w:rPr>
                <w:sz w:val="22"/>
                <w:szCs w:val="22"/>
              </w:rPr>
              <w:t>MMDD</w:t>
            </w:r>
            <w:r w:rsidR="00254009" w:rsidRPr="00C37CC4">
              <w:rPr>
                <w:sz w:val="22"/>
                <w:szCs w:val="22"/>
              </w:rPr>
              <w:t>YY</w:t>
            </w:r>
            <w:r w:rsidRPr="00C37CC4">
              <w:rPr>
                <w:sz w:val="22"/>
                <w:szCs w:val="22"/>
              </w:rPr>
              <w:t xml:space="preserve">YY format. </w:t>
            </w:r>
          </w:p>
          <w:p w14:paraId="7752E3F3" w14:textId="77777777" w:rsidR="002E645F" w:rsidRPr="00C37CC4" w:rsidRDefault="00517823" w:rsidP="00CE6563">
            <w:pPr>
              <w:spacing w:before="60" w:after="60"/>
              <w:rPr>
                <w:sz w:val="22"/>
                <w:szCs w:val="22"/>
              </w:rPr>
            </w:pPr>
            <w:r w:rsidRPr="00C37CC4">
              <w:rPr>
                <w:bCs/>
                <w:i/>
                <w:sz w:val="22"/>
                <w:szCs w:val="22"/>
              </w:rPr>
              <w:t xml:space="preserve">For </w:t>
            </w:r>
            <w:r w:rsidR="002E645F" w:rsidRPr="00C37CC4">
              <w:rPr>
                <w:bCs/>
                <w:i/>
                <w:sz w:val="22"/>
                <w:szCs w:val="22"/>
              </w:rPr>
              <w:t>Consecutive Dates of Service</w:t>
            </w:r>
          </w:p>
          <w:p w14:paraId="41FFE992" w14:textId="46F806B5" w:rsidR="00517823" w:rsidRPr="00C37CC4" w:rsidRDefault="00517823" w:rsidP="002E645F">
            <w:pPr>
              <w:spacing w:before="60" w:after="60"/>
              <w:ind w:left="360"/>
              <w:rPr>
                <w:sz w:val="22"/>
                <w:szCs w:val="22"/>
              </w:rPr>
            </w:pPr>
            <w:r w:rsidRPr="00C37CC4">
              <w:rPr>
                <w:sz w:val="22"/>
                <w:szCs w:val="22"/>
              </w:rPr>
              <w:t>In the “From” column, enter the first date of service. In the</w:t>
            </w:r>
            <w:r w:rsidRPr="00C37CC4">
              <w:rPr>
                <w:sz w:val="22"/>
                <w:szCs w:val="22"/>
              </w:rPr>
              <w:br/>
              <w:t>“To” column, enter the last date of service. Billing for</w:t>
            </w:r>
            <w:r w:rsidR="001C3CDB">
              <w:rPr>
                <w:sz w:val="22"/>
                <w:szCs w:val="22"/>
              </w:rPr>
              <w:t xml:space="preserve"> </w:t>
            </w:r>
            <w:r w:rsidRPr="00C37CC4">
              <w:rPr>
                <w:sz w:val="22"/>
                <w:szCs w:val="22"/>
              </w:rPr>
              <w:t>consecutive dates of service on a single claim line is</w:t>
            </w:r>
            <w:r w:rsidR="00315FE8" w:rsidRPr="00C37CC4">
              <w:rPr>
                <w:sz w:val="22"/>
                <w:szCs w:val="22"/>
              </w:rPr>
              <w:t xml:space="preserve"> </w:t>
            </w:r>
            <w:r w:rsidRPr="00C37CC4">
              <w:rPr>
                <w:sz w:val="22"/>
                <w:szCs w:val="22"/>
              </w:rPr>
              <w:t xml:space="preserve">allowed </w:t>
            </w:r>
            <w:r w:rsidR="00315FE8" w:rsidRPr="00C37CC4">
              <w:rPr>
                <w:sz w:val="22"/>
                <w:szCs w:val="22"/>
              </w:rPr>
              <w:t xml:space="preserve">only </w:t>
            </w:r>
            <w:r w:rsidRPr="00C37CC4">
              <w:rPr>
                <w:sz w:val="22"/>
                <w:szCs w:val="22"/>
              </w:rPr>
              <w:t>for certain services. For example, a physician</w:t>
            </w:r>
            <w:r w:rsidR="00315FE8" w:rsidRPr="00C37CC4">
              <w:rPr>
                <w:sz w:val="22"/>
                <w:szCs w:val="22"/>
              </w:rPr>
              <w:t xml:space="preserve"> </w:t>
            </w:r>
            <w:r w:rsidRPr="00C37CC4">
              <w:rPr>
                <w:sz w:val="22"/>
                <w:szCs w:val="22"/>
              </w:rPr>
              <w:t>may bill for hospital visits on successive days by entering</w:t>
            </w:r>
            <w:r w:rsidR="00315FE8" w:rsidRPr="00C37CC4">
              <w:rPr>
                <w:sz w:val="22"/>
                <w:szCs w:val="22"/>
              </w:rPr>
              <w:t xml:space="preserve"> </w:t>
            </w:r>
            <w:r w:rsidRPr="00C37CC4">
              <w:rPr>
                <w:sz w:val="22"/>
                <w:szCs w:val="22"/>
              </w:rPr>
              <w:t>the dates of service in the “From” and “To” boxes, but a</w:t>
            </w:r>
            <w:r w:rsidR="001C3CDB">
              <w:rPr>
                <w:sz w:val="22"/>
                <w:szCs w:val="22"/>
              </w:rPr>
              <w:t xml:space="preserve"> </w:t>
            </w:r>
            <w:r w:rsidRPr="00C37CC4">
              <w:rPr>
                <w:sz w:val="22"/>
                <w:szCs w:val="22"/>
              </w:rPr>
              <w:t>physician may not bill for office visits on successive days</w:t>
            </w:r>
            <w:r w:rsidR="00315FE8" w:rsidRPr="00C37CC4">
              <w:rPr>
                <w:sz w:val="22"/>
                <w:szCs w:val="22"/>
              </w:rPr>
              <w:t xml:space="preserve"> </w:t>
            </w:r>
            <w:r w:rsidRPr="00C37CC4">
              <w:rPr>
                <w:sz w:val="22"/>
                <w:szCs w:val="22"/>
              </w:rPr>
              <w:t>on a single claim line.</w:t>
            </w:r>
          </w:p>
          <w:p w14:paraId="11B06F77" w14:textId="77777777" w:rsidR="00517823" w:rsidRPr="00C37CC4" w:rsidRDefault="00517823" w:rsidP="00CE6563">
            <w:pPr>
              <w:spacing w:before="60" w:after="60"/>
              <w:rPr>
                <w:i/>
                <w:sz w:val="22"/>
                <w:szCs w:val="22"/>
              </w:rPr>
            </w:pPr>
            <w:r w:rsidRPr="00C37CC4">
              <w:rPr>
                <w:i/>
                <w:sz w:val="22"/>
                <w:szCs w:val="22"/>
              </w:rPr>
              <w:t>Early Intervention Providers</w:t>
            </w:r>
          </w:p>
          <w:p w14:paraId="38B0F183" w14:textId="77777777" w:rsidR="002E645F" w:rsidRPr="00C37CC4" w:rsidRDefault="00517823" w:rsidP="00712D4E">
            <w:pPr>
              <w:spacing w:before="60" w:after="60"/>
              <w:ind w:left="384"/>
              <w:rPr>
                <w:i/>
                <w:sz w:val="22"/>
                <w:szCs w:val="22"/>
              </w:rPr>
            </w:pPr>
            <w:r w:rsidRPr="00C37CC4">
              <w:rPr>
                <w:i/>
                <w:sz w:val="22"/>
                <w:szCs w:val="22"/>
              </w:rPr>
              <w:t xml:space="preserve">For </w:t>
            </w:r>
            <w:r w:rsidR="002E645F" w:rsidRPr="00C37CC4">
              <w:rPr>
                <w:i/>
                <w:sz w:val="22"/>
                <w:szCs w:val="22"/>
              </w:rPr>
              <w:t>A</w:t>
            </w:r>
            <w:r w:rsidRPr="00C37CC4">
              <w:rPr>
                <w:i/>
                <w:sz w:val="22"/>
                <w:szCs w:val="22"/>
              </w:rPr>
              <w:t>ssessments</w:t>
            </w:r>
          </w:p>
          <w:p w14:paraId="772DFACA" w14:textId="1105BB2C" w:rsidR="002E645F" w:rsidRPr="00C37CC4" w:rsidRDefault="00517823" w:rsidP="00712D4E">
            <w:pPr>
              <w:spacing w:before="60" w:after="60"/>
              <w:ind w:left="393"/>
              <w:rPr>
                <w:sz w:val="22"/>
                <w:szCs w:val="22"/>
              </w:rPr>
            </w:pPr>
            <w:r w:rsidRPr="00C37CC4">
              <w:rPr>
                <w:sz w:val="22"/>
                <w:szCs w:val="22"/>
              </w:rPr>
              <w:t xml:space="preserve">Enter the date </w:t>
            </w:r>
            <w:r w:rsidR="00315FE8" w:rsidRPr="00C37CC4">
              <w:rPr>
                <w:sz w:val="22"/>
                <w:szCs w:val="22"/>
              </w:rPr>
              <w:t xml:space="preserve">that </w:t>
            </w:r>
            <w:r w:rsidRPr="00C37CC4">
              <w:rPr>
                <w:sz w:val="22"/>
                <w:szCs w:val="22"/>
              </w:rPr>
              <w:t xml:space="preserve">the assessment was completed in the </w:t>
            </w:r>
            <w:r w:rsidR="001C3CDB">
              <w:rPr>
                <w:sz w:val="22"/>
                <w:szCs w:val="22"/>
              </w:rPr>
              <w:t>“</w:t>
            </w:r>
            <w:r w:rsidR="0051672C" w:rsidRPr="00C37CC4">
              <w:rPr>
                <w:sz w:val="22"/>
                <w:szCs w:val="22"/>
              </w:rPr>
              <w:t>From”</w:t>
            </w:r>
            <w:r w:rsidRPr="00C37CC4">
              <w:rPr>
                <w:sz w:val="22"/>
                <w:szCs w:val="22"/>
              </w:rPr>
              <w:t xml:space="preserve"> column. In </w:t>
            </w:r>
            <w:r w:rsidR="00FF1AEF" w:rsidRPr="00C37CC4">
              <w:rPr>
                <w:sz w:val="22"/>
                <w:szCs w:val="22"/>
              </w:rPr>
              <w:t>Field</w:t>
            </w:r>
            <w:r w:rsidRPr="00C37CC4">
              <w:rPr>
                <w:sz w:val="22"/>
                <w:szCs w:val="22"/>
              </w:rPr>
              <w:t xml:space="preserve"> 24G, enter the total number of units spent on the assessment, regardless of the date. </w:t>
            </w:r>
          </w:p>
          <w:p w14:paraId="39FB0D2C" w14:textId="77777777" w:rsidR="002E645F" w:rsidRPr="00C37CC4" w:rsidRDefault="00517823" w:rsidP="00712D4E">
            <w:pPr>
              <w:spacing w:before="60" w:after="60"/>
              <w:ind w:left="393"/>
              <w:rPr>
                <w:i/>
                <w:sz w:val="22"/>
                <w:szCs w:val="22"/>
              </w:rPr>
            </w:pPr>
            <w:r w:rsidRPr="00C37CC4">
              <w:rPr>
                <w:i/>
                <w:sz w:val="22"/>
                <w:szCs w:val="22"/>
              </w:rPr>
              <w:t xml:space="preserve">For </w:t>
            </w:r>
            <w:r w:rsidR="002E645F" w:rsidRPr="00C37CC4">
              <w:rPr>
                <w:i/>
                <w:sz w:val="22"/>
                <w:szCs w:val="22"/>
              </w:rPr>
              <w:t>A</w:t>
            </w:r>
            <w:r w:rsidRPr="00C37CC4">
              <w:rPr>
                <w:i/>
                <w:sz w:val="22"/>
                <w:szCs w:val="22"/>
              </w:rPr>
              <w:t xml:space="preserve">ll </w:t>
            </w:r>
            <w:r w:rsidR="002E645F" w:rsidRPr="00C37CC4">
              <w:rPr>
                <w:i/>
                <w:sz w:val="22"/>
                <w:szCs w:val="22"/>
              </w:rPr>
              <w:t>O</w:t>
            </w:r>
            <w:r w:rsidRPr="00C37CC4">
              <w:rPr>
                <w:i/>
                <w:sz w:val="22"/>
                <w:szCs w:val="22"/>
              </w:rPr>
              <w:t xml:space="preserve">ther </w:t>
            </w:r>
            <w:r w:rsidR="002E645F" w:rsidRPr="00C37CC4">
              <w:rPr>
                <w:i/>
                <w:sz w:val="22"/>
                <w:szCs w:val="22"/>
              </w:rPr>
              <w:t>E</w:t>
            </w:r>
            <w:r w:rsidRPr="00C37CC4">
              <w:rPr>
                <w:i/>
                <w:sz w:val="22"/>
                <w:szCs w:val="22"/>
              </w:rPr>
              <w:t xml:space="preserve">arly </w:t>
            </w:r>
            <w:r w:rsidR="002E645F" w:rsidRPr="00C37CC4">
              <w:rPr>
                <w:i/>
                <w:sz w:val="22"/>
                <w:szCs w:val="22"/>
              </w:rPr>
              <w:t>I</w:t>
            </w:r>
            <w:r w:rsidRPr="00C37CC4">
              <w:rPr>
                <w:i/>
                <w:sz w:val="22"/>
                <w:szCs w:val="22"/>
              </w:rPr>
              <w:t xml:space="preserve">ntervention </w:t>
            </w:r>
            <w:r w:rsidR="002E645F" w:rsidRPr="00C37CC4">
              <w:rPr>
                <w:i/>
                <w:sz w:val="22"/>
                <w:szCs w:val="22"/>
              </w:rPr>
              <w:t>S</w:t>
            </w:r>
            <w:r w:rsidRPr="00C37CC4">
              <w:rPr>
                <w:i/>
                <w:sz w:val="22"/>
                <w:szCs w:val="22"/>
              </w:rPr>
              <w:t xml:space="preserve">ervices </w:t>
            </w:r>
          </w:p>
          <w:p w14:paraId="6F351923" w14:textId="77777777" w:rsidR="003F455F" w:rsidRPr="00C37CC4" w:rsidRDefault="00517823" w:rsidP="00712D4E">
            <w:pPr>
              <w:spacing w:before="60" w:after="60"/>
              <w:ind w:left="393"/>
              <w:rPr>
                <w:sz w:val="22"/>
                <w:szCs w:val="22"/>
              </w:rPr>
            </w:pPr>
            <w:r w:rsidRPr="00C37CC4">
              <w:rPr>
                <w:sz w:val="22"/>
                <w:szCs w:val="22"/>
              </w:rPr>
              <w:t xml:space="preserve">Follow the instructions given in the general description. </w:t>
            </w:r>
          </w:p>
          <w:p w14:paraId="631250D8" w14:textId="77777777" w:rsidR="0010737F" w:rsidRPr="00C37CC4" w:rsidRDefault="0010737F" w:rsidP="0010737F">
            <w:pPr>
              <w:spacing w:before="60" w:after="60"/>
              <w:rPr>
                <w:i/>
                <w:color w:val="FF0000"/>
                <w:sz w:val="22"/>
                <w:szCs w:val="22"/>
              </w:rPr>
            </w:pPr>
            <w:r w:rsidRPr="00C37CC4">
              <w:rPr>
                <w:i/>
                <w:sz w:val="22"/>
                <w:szCs w:val="22"/>
              </w:rPr>
              <w:t>D</w:t>
            </w:r>
            <w:r w:rsidR="00B70504" w:rsidRPr="00C37CC4">
              <w:rPr>
                <w:i/>
                <w:sz w:val="22"/>
                <w:szCs w:val="22"/>
              </w:rPr>
              <w:t xml:space="preserve">urable </w:t>
            </w:r>
            <w:r w:rsidRPr="00C37CC4">
              <w:rPr>
                <w:i/>
                <w:sz w:val="22"/>
                <w:szCs w:val="22"/>
              </w:rPr>
              <w:t>M</w:t>
            </w:r>
            <w:r w:rsidR="00B70504" w:rsidRPr="00C37CC4">
              <w:rPr>
                <w:i/>
                <w:sz w:val="22"/>
                <w:szCs w:val="22"/>
              </w:rPr>
              <w:t xml:space="preserve">edical </w:t>
            </w:r>
            <w:r w:rsidRPr="00C37CC4">
              <w:rPr>
                <w:i/>
                <w:sz w:val="22"/>
                <w:szCs w:val="22"/>
              </w:rPr>
              <w:t>E</w:t>
            </w:r>
            <w:r w:rsidR="00B70504" w:rsidRPr="00C37CC4">
              <w:rPr>
                <w:i/>
                <w:sz w:val="22"/>
                <w:szCs w:val="22"/>
              </w:rPr>
              <w:t>quipment</w:t>
            </w:r>
            <w:r w:rsidRPr="00C37CC4">
              <w:rPr>
                <w:i/>
                <w:sz w:val="22"/>
                <w:szCs w:val="22"/>
              </w:rPr>
              <w:t>, Oxygen and Respiratory Therapy Equipment</w:t>
            </w:r>
            <w:r w:rsidR="00B70504" w:rsidRPr="00C37CC4">
              <w:rPr>
                <w:i/>
                <w:sz w:val="22"/>
                <w:szCs w:val="22"/>
              </w:rPr>
              <w:t>,</w:t>
            </w:r>
            <w:r w:rsidRPr="00C37CC4">
              <w:rPr>
                <w:i/>
                <w:sz w:val="22"/>
                <w:szCs w:val="22"/>
              </w:rPr>
              <w:t xml:space="preserve"> and Pharmacy providers that have a DME and/or Oxygen specialty  </w:t>
            </w:r>
          </w:p>
          <w:p w14:paraId="50B4557F" w14:textId="77777777" w:rsidR="0010737F" w:rsidRPr="00C37CC4" w:rsidRDefault="0010737F" w:rsidP="0010737F">
            <w:pPr>
              <w:spacing w:before="60" w:after="60"/>
              <w:ind w:left="393"/>
              <w:rPr>
                <w:i/>
                <w:sz w:val="22"/>
                <w:szCs w:val="22"/>
              </w:rPr>
            </w:pPr>
            <w:r w:rsidRPr="00C37CC4">
              <w:rPr>
                <w:i/>
                <w:sz w:val="22"/>
                <w:szCs w:val="22"/>
              </w:rPr>
              <w:t>For Monthly Rentals</w:t>
            </w:r>
          </w:p>
          <w:p w14:paraId="3140B99C" w14:textId="77777777" w:rsidR="0010737F" w:rsidRPr="00C37CC4" w:rsidRDefault="0010737F" w:rsidP="0010737F">
            <w:pPr>
              <w:spacing w:before="60" w:after="60"/>
              <w:ind w:left="393"/>
              <w:rPr>
                <w:sz w:val="22"/>
                <w:szCs w:val="22"/>
              </w:rPr>
            </w:pPr>
            <w:r w:rsidRPr="00C37CC4">
              <w:rPr>
                <w:sz w:val="22"/>
                <w:szCs w:val="22"/>
              </w:rPr>
              <w:t>Enter the last date of the monthly rental period in “From.” Leave “To” blank. Use a separate claim line for each monthly rental period.</w:t>
            </w:r>
          </w:p>
          <w:p w14:paraId="1B1D72A9" w14:textId="77777777" w:rsidR="0010737F" w:rsidRPr="00C37CC4" w:rsidRDefault="0010737F" w:rsidP="0010737F">
            <w:pPr>
              <w:spacing w:before="60" w:after="60"/>
              <w:ind w:left="393"/>
              <w:rPr>
                <w:i/>
                <w:sz w:val="22"/>
                <w:szCs w:val="22"/>
              </w:rPr>
            </w:pPr>
            <w:r w:rsidRPr="00C37CC4">
              <w:rPr>
                <w:i/>
                <w:sz w:val="22"/>
                <w:szCs w:val="22"/>
              </w:rPr>
              <w:t>For Substitute Rentals</w:t>
            </w:r>
          </w:p>
          <w:p w14:paraId="53C480D4" w14:textId="77777777" w:rsidR="0010737F" w:rsidRPr="00C37CC4" w:rsidRDefault="0010737F" w:rsidP="0010737F">
            <w:pPr>
              <w:spacing w:before="60" w:after="60"/>
              <w:ind w:left="393"/>
              <w:rPr>
                <w:sz w:val="22"/>
                <w:szCs w:val="22"/>
              </w:rPr>
            </w:pPr>
            <w:r w:rsidRPr="00C37CC4">
              <w:rPr>
                <w:sz w:val="22"/>
                <w:szCs w:val="22"/>
              </w:rPr>
              <w:t>Enter the date of service in “From</w:t>
            </w:r>
            <w:r w:rsidR="00B70504" w:rsidRPr="00C37CC4">
              <w:rPr>
                <w:sz w:val="22"/>
                <w:szCs w:val="22"/>
              </w:rPr>
              <w:t>.</w:t>
            </w:r>
            <w:r w:rsidRPr="00C37CC4">
              <w:rPr>
                <w:sz w:val="22"/>
                <w:szCs w:val="22"/>
              </w:rPr>
              <w:t>”</w:t>
            </w:r>
            <w:r w:rsidR="00B70504" w:rsidRPr="00C37CC4">
              <w:rPr>
                <w:sz w:val="22"/>
                <w:szCs w:val="22"/>
              </w:rPr>
              <w:t xml:space="preserve"> L</w:t>
            </w:r>
            <w:r w:rsidRPr="00C37CC4">
              <w:rPr>
                <w:sz w:val="22"/>
                <w:szCs w:val="22"/>
              </w:rPr>
              <w:t>eave “To” blank. Use a separate claim line for each rental day.</w:t>
            </w:r>
          </w:p>
          <w:p w14:paraId="348F3123" w14:textId="77777777" w:rsidR="00787381" w:rsidRPr="00C37CC4" w:rsidRDefault="003E13D7" w:rsidP="00712D4E">
            <w:pPr>
              <w:spacing w:before="60" w:after="60"/>
              <w:ind w:left="393"/>
              <w:rPr>
                <w:i/>
                <w:sz w:val="22"/>
                <w:szCs w:val="22"/>
              </w:rPr>
            </w:pPr>
            <w:r w:rsidRPr="00C37CC4">
              <w:rPr>
                <w:i/>
                <w:sz w:val="22"/>
                <w:szCs w:val="22"/>
              </w:rPr>
              <w:t>For Purchases and R</w:t>
            </w:r>
            <w:r w:rsidR="00787381" w:rsidRPr="00C37CC4">
              <w:rPr>
                <w:i/>
                <w:sz w:val="22"/>
                <w:szCs w:val="22"/>
              </w:rPr>
              <w:t>epairs</w:t>
            </w:r>
          </w:p>
          <w:p w14:paraId="745CE9AC" w14:textId="77777777" w:rsidR="00517823" w:rsidRPr="00C37CC4" w:rsidRDefault="00787381" w:rsidP="0090192A">
            <w:pPr>
              <w:widowControl/>
              <w:ind w:left="393"/>
              <w:rPr>
                <w:sz w:val="22"/>
                <w:szCs w:val="22"/>
              </w:rPr>
            </w:pPr>
            <w:r w:rsidRPr="00C37CC4">
              <w:rPr>
                <w:sz w:val="22"/>
                <w:szCs w:val="22"/>
              </w:rPr>
              <w:t>Enter the date when the service was</w:t>
            </w:r>
            <w:r w:rsidR="00712D4E" w:rsidRPr="00C37CC4">
              <w:rPr>
                <w:sz w:val="22"/>
                <w:szCs w:val="22"/>
              </w:rPr>
              <w:t xml:space="preserve"> </w:t>
            </w:r>
            <w:r w:rsidRPr="00C37CC4">
              <w:rPr>
                <w:sz w:val="22"/>
                <w:szCs w:val="22"/>
              </w:rPr>
              <w:t>furnished in “From.” Leave “To” blank.</w:t>
            </w:r>
            <w:r w:rsidR="00DF1274" w:rsidRPr="00C37CC4">
              <w:rPr>
                <w:sz w:val="22"/>
                <w:szCs w:val="22"/>
              </w:rPr>
              <w:br/>
            </w:r>
          </w:p>
        </w:tc>
      </w:tr>
      <w:tr w:rsidR="00517823" w:rsidRPr="00CE6563" w14:paraId="436B3F48" w14:textId="77777777" w:rsidTr="006D57B5">
        <w:trPr>
          <w:gridAfter w:val="1"/>
          <w:wAfter w:w="898" w:type="dxa"/>
          <w:cantSplit/>
        </w:trPr>
        <w:tc>
          <w:tcPr>
            <w:tcW w:w="738" w:type="dxa"/>
          </w:tcPr>
          <w:p w14:paraId="04515F6E" w14:textId="77777777" w:rsidR="00517823" w:rsidRPr="00CE6563" w:rsidRDefault="00517823" w:rsidP="001B6211">
            <w:pPr>
              <w:spacing w:before="60" w:after="60"/>
              <w:rPr>
                <w:sz w:val="22"/>
                <w:szCs w:val="22"/>
              </w:rPr>
            </w:pPr>
            <w:r w:rsidRPr="00CE6563">
              <w:rPr>
                <w:sz w:val="22"/>
                <w:szCs w:val="22"/>
              </w:rPr>
              <w:lastRenderedPageBreak/>
              <w:t>24</w:t>
            </w:r>
            <w:r w:rsidR="0051672C">
              <w:rPr>
                <w:sz w:val="22"/>
                <w:szCs w:val="22"/>
              </w:rPr>
              <w:t>B</w:t>
            </w:r>
          </w:p>
        </w:tc>
        <w:tc>
          <w:tcPr>
            <w:tcW w:w="1620" w:type="dxa"/>
          </w:tcPr>
          <w:p w14:paraId="40C6C266" w14:textId="77777777" w:rsidR="00517823" w:rsidRPr="00CE6563" w:rsidRDefault="00517823" w:rsidP="00CE6563">
            <w:pPr>
              <w:spacing w:before="60" w:after="60"/>
              <w:rPr>
                <w:sz w:val="22"/>
                <w:szCs w:val="22"/>
              </w:rPr>
            </w:pPr>
            <w:r>
              <w:rPr>
                <w:sz w:val="22"/>
                <w:szCs w:val="22"/>
              </w:rPr>
              <w:t xml:space="preserve">Place of Service </w:t>
            </w:r>
          </w:p>
        </w:tc>
        <w:tc>
          <w:tcPr>
            <w:tcW w:w="8172" w:type="dxa"/>
            <w:gridSpan w:val="2"/>
          </w:tcPr>
          <w:p w14:paraId="241C88D1" w14:textId="77777777" w:rsidR="002A3FEF" w:rsidRDefault="00517823" w:rsidP="00C37CC4">
            <w:pPr>
              <w:tabs>
                <w:tab w:val="left" w:pos="-18"/>
              </w:tabs>
              <w:ind w:hanging="18"/>
              <w:rPr>
                <w:rFonts w:ascii="Arial" w:hAnsi="Arial" w:cs="Arial"/>
                <w:sz w:val="20"/>
                <w:szCs w:val="20"/>
              </w:rPr>
            </w:pPr>
            <w:r>
              <w:rPr>
                <w:sz w:val="22"/>
                <w:szCs w:val="22"/>
              </w:rPr>
              <w:t>E</w:t>
            </w:r>
            <w:r w:rsidRPr="00CE6563">
              <w:rPr>
                <w:sz w:val="22"/>
                <w:szCs w:val="22"/>
              </w:rPr>
              <w:t xml:space="preserve">nter the appropriate two-digit code from the </w:t>
            </w:r>
            <w:r w:rsidR="00AF260C">
              <w:rPr>
                <w:sz w:val="22"/>
                <w:szCs w:val="22"/>
              </w:rPr>
              <w:t>p</w:t>
            </w:r>
            <w:r w:rsidRPr="00CE6563">
              <w:rPr>
                <w:sz w:val="22"/>
                <w:szCs w:val="22"/>
              </w:rPr>
              <w:t>lace</w:t>
            </w:r>
            <w:r w:rsidR="005B4C36">
              <w:rPr>
                <w:sz w:val="22"/>
                <w:szCs w:val="22"/>
              </w:rPr>
              <w:t>-</w:t>
            </w:r>
            <w:r w:rsidRPr="00CE6563">
              <w:rPr>
                <w:sz w:val="22"/>
                <w:szCs w:val="22"/>
              </w:rPr>
              <w:t>of</w:t>
            </w:r>
            <w:r w:rsidR="005B4C36">
              <w:rPr>
                <w:sz w:val="22"/>
                <w:szCs w:val="22"/>
              </w:rPr>
              <w:t>-</w:t>
            </w:r>
            <w:r w:rsidR="00AF260C">
              <w:rPr>
                <w:sz w:val="22"/>
                <w:szCs w:val="22"/>
              </w:rPr>
              <w:t>s</w:t>
            </w:r>
            <w:r w:rsidRPr="00CE6563">
              <w:rPr>
                <w:sz w:val="22"/>
                <w:szCs w:val="22"/>
              </w:rPr>
              <w:t xml:space="preserve">ervice </w:t>
            </w:r>
            <w:r w:rsidR="00AF260C">
              <w:rPr>
                <w:sz w:val="22"/>
                <w:szCs w:val="22"/>
              </w:rPr>
              <w:t>c</w:t>
            </w:r>
            <w:r w:rsidRPr="00CE6563">
              <w:rPr>
                <w:sz w:val="22"/>
                <w:szCs w:val="22"/>
              </w:rPr>
              <w:t xml:space="preserve">ode list for each item used or service performed. The </w:t>
            </w:r>
            <w:r w:rsidR="00AF260C">
              <w:rPr>
                <w:sz w:val="22"/>
                <w:szCs w:val="22"/>
              </w:rPr>
              <w:t>p</w:t>
            </w:r>
            <w:r w:rsidRPr="00CE6563">
              <w:rPr>
                <w:sz w:val="22"/>
                <w:szCs w:val="22"/>
              </w:rPr>
              <w:t>lace</w:t>
            </w:r>
            <w:r w:rsidR="005B4C36">
              <w:rPr>
                <w:sz w:val="22"/>
                <w:szCs w:val="22"/>
              </w:rPr>
              <w:t>-</w:t>
            </w:r>
            <w:r w:rsidRPr="00CE6563">
              <w:rPr>
                <w:sz w:val="22"/>
                <w:szCs w:val="22"/>
              </w:rPr>
              <w:t>of</w:t>
            </w:r>
            <w:r w:rsidR="005B4C36">
              <w:rPr>
                <w:sz w:val="22"/>
                <w:szCs w:val="22"/>
              </w:rPr>
              <w:t>-</w:t>
            </w:r>
            <w:r w:rsidR="00AF260C">
              <w:rPr>
                <w:sz w:val="22"/>
                <w:szCs w:val="22"/>
              </w:rPr>
              <w:t>s</w:t>
            </w:r>
            <w:r w:rsidRPr="00CE6563">
              <w:rPr>
                <w:sz w:val="22"/>
                <w:szCs w:val="22"/>
              </w:rPr>
              <w:t xml:space="preserve">ervice </w:t>
            </w:r>
            <w:r w:rsidR="00AF260C">
              <w:rPr>
                <w:sz w:val="22"/>
                <w:szCs w:val="22"/>
              </w:rPr>
              <w:t>c</w:t>
            </w:r>
            <w:r w:rsidRPr="00CE6563">
              <w:rPr>
                <w:sz w:val="22"/>
                <w:szCs w:val="22"/>
              </w:rPr>
              <w:t>odes are available at</w:t>
            </w:r>
            <w:r w:rsidR="00C426D9">
              <w:rPr>
                <w:sz w:val="22"/>
                <w:szCs w:val="22"/>
              </w:rPr>
              <w:t xml:space="preserve"> </w:t>
            </w:r>
            <w:hyperlink r:id="rId35" w:history="1">
              <w:r w:rsidR="00EC5227">
                <w:rPr>
                  <w:rFonts w:cs="Calibri"/>
                  <w:color w:val="0000FF"/>
                  <w:sz w:val="20"/>
                  <w:szCs w:val="20"/>
                  <w:u w:val="single"/>
                </w:rPr>
                <w:t>http://www.cms.gov/Medicare/Coding/place-of-service-codes/Place_of_Service_Code_Set.html</w:t>
              </w:r>
            </w:hyperlink>
            <w:r w:rsidR="002A3FEF">
              <w:rPr>
                <w:rFonts w:ascii="Arial" w:hAnsi="Arial" w:cs="Arial"/>
                <w:sz w:val="20"/>
                <w:szCs w:val="20"/>
              </w:rPr>
              <w:t xml:space="preserve">. </w:t>
            </w:r>
          </w:p>
          <w:p w14:paraId="75B97185" w14:textId="77777777" w:rsidR="00BF702A" w:rsidRPr="00CC7E7B" w:rsidRDefault="00BF702A" w:rsidP="00444836">
            <w:pPr>
              <w:spacing w:before="120" w:after="60"/>
              <w:rPr>
                <w:i/>
                <w:sz w:val="22"/>
                <w:szCs w:val="22"/>
              </w:rPr>
            </w:pPr>
            <w:r w:rsidRPr="00CC7E7B">
              <w:rPr>
                <w:i/>
                <w:sz w:val="22"/>
                <w:szCs w:val="22"/>
              </w:rPr>
              <w:t xml:space="preserve">Acute </w:t>
            </w:r>
            <w:r w:rsidR="005D5354">
              <w:rPr>
                <w:i/>
                <w:sz w:val="22"/>
                <w:szCs w:val="22"/>
              </w:rPr>
              <w:t xml:space="preserve">Outpatient </w:t>
            </w:r>
            <w:r w:rsidRPr="00CC7E7B">
              <w:rPr>
                <w:i/>
                <w:sz w:val="22"/>
                <w:szCs w:val="22"/>
              </w:rPr>
              <w:t xml:space="preserve">Hospital billing for </w:t>
            </w:r>
            <w:r w:rsidR="00FB3BCC">
              <w:rPr>
                <w:i/>
                <w:sz w:val="22"/>
                <w:szCs w:val="22"/>
              </w:rPr>
              <w:t>p</w:t>
            </w:r>
            <w:r w:rsidR="00FB3BCC" w:rsidRPr="00CC7E7B">
              <w:rPr>
                <w:i/>
                <w:sz w:val="22"/>
                <w:szCs w:val="22"/>
              </w:rPr>
              <w:t xml:space="preserve">rofessional </w:t>
            </w:r>
            <w:r w:rsidR="00FB3BCC">
              <w:rPr>
                <w:i/>
                <w:sz w:val="22"/>
                <w:szCs w:val="22"/>
              </w:rPr>
              <w:t>s</w:t>
            </w:r>
            <w:r w:rsidR="00FB3BCC" w:rsidRPr="00CC7E7B">
              <w:rPr>
                <w:i/>
                <w:sz w:val="22"/>
                <w:szCs w:val="22"/>
              </w:rPr>
              <w:t xml:space="preserve">ervices </w:t>
            </w:r>
            <w:r w:rsidRPr="00CC7E7B">
              <w:rPr>
                <w:i/>
                <w:sz w:val="22"/>
                <w:szCs w:val="22"/>
              </w:rPr>
              <w:t xml:space="preserve">where the service is provided by hospital-based physicians only </w:t>
            </w:r>
          </w:p>
          <w:p w14:paraId="6644F2FA" w14:textId="77777777" w:rsidR="00BF702A" w:rsidRDefault="00BF702A" w:rsidP="00BF702A">
            <w:pPr>
              <w:spacing w:before="60" w:after="60"/>
              <w:rPr>
                <w:sz w:val="22"/>
                <w:szCs w:val="22"/>
              </w:rPr>
            </w:pPr>
            <w:r>
              <w:rPr>
                <w:sz w:val="22"/>
                <w:szCs w:val="22"/>
              </w:rPr>
              <w:t>To help define the type of facility billing for medical services on a professional claim</w:t>
            </w:r>
            <w:r w:rsidR="00C426D9">
              <w:rPr>
                <w:sz w:val="22"/>
                <w:szCs w:val="22"/>
              </w:rPr>
              <w:t>,</w:t>
            </w:r>
            <w:r>
              <w:rPr>
                <w:sz w:val="22"/>
                <w:szCs w:val="22"/>
              </w:rPr>
              <w:t xml:space="preserve"> please use the following </w:t>
            </w:r>
            <w:r w:rsidR="00B33D43">
              <w:rPr>
                <w:sz w:val="22"/>
                <w:szCs w:val="22"/>
              </w:rPr>
              <w:t>p</w:t>
            </w:r>
            <w:r>
              <w:rPr>
                <w:sz w:val="22"/>
                <w:szCs w:val="22"/>
              </w:rPr>
              <w:t>lace</w:t>
            </w:r>
            <w:r w:rsidR="00B33D43">
              <w:rPr>
                <w:sz w:val="22"/>
                <w:szCs w:val="22"/>
              </w:rPr>
              <w:t>-</w:t>
            </w:r>
            <w:r>
              <w:rPr>
                <w:sz w:val="22"/>
                <w:szCs w:val="22"/>
              </w:rPr>
              <w:t>of</w:t>
            </w:r>
            <w:r w:rsidR="00B33D43">
              <w:rPr>
                <w:sz w:val="22"/>
                <w:szCs w:val="22"/>
              </w:rPr>
              <w:t>-s</w:t>
            </w:r>
            <w:r>
              <w:rPr>
                <w:sz w:val="22"/>
                <w:szCs w:val="22"/>
              </w:rPr>
              <w:t xml:space="preserve">ervice </w:t>
            </w:r>
            <w:r w:rsidR="00B33D43">
              <w:rPr>
                <w:sz w:val="22"/>
                <w:szCs w:val="22"/>
              </w:rPr>
              <w:t>c</w:t>
            </w:r>
            <w:r>
              <w:rPr>
                <w:sz w:val="22"/>
                <w:szCs w:val="22"/>
              </w:rPr>
              <w:t>odes.</w:t>
            </w:r>
          </w:p>
          <w:p w14:paraId="7E2A3DCE" w14:textId="77777777" w:rsidR="00BF702A" w:rsidRDefault="00BF702A" w:rsidP="00BF702A">
            <w:pPr>
              <w:spacing w:before="60" w:after="60"/>
              <w:rPr>
                <w:sz w:val="22"/>
                <w:szCs w:val="22"/>
              </w:rPr>
            </w:pPr>
            <w:r>
              <w:rPr>
                <w:sz w:val="22"/>
                <w:szCs w:val="22"/>
              </w:rPr>
              <w:t xml:space="preserve">21 – Inpatient </w:t>
            </w:r>
            <w:r w:rsidR="00B33D43">
              <w:rPr>
                <w:sz w:val="22"/>
                <w:szCs w:val="22"/>
              </w:rPr>
              <w:t>hospital</w:t>
            </w:r>
          </w:p>
          <w:p w14:paraId="3591F1A3" w14:textId="77777777" w:rsidR="00BF702A" w:rsidRDefault="00BF702A" w:rsidP="00BF702A">
            <w:pPr>
              <w:spacing w:before="60" w:after="60"/>
              <w:rPr>
                <w:sz w:val="22"/>
                <w:szCs w:val="22"/>
              </w:rPr>
            </w:pPr>
            <w:r>
              <w:rPr>
                <w:sz w:val="22"/>
                <w:szCs w:val="22"/>
              </w:rPr>
              <w:t xml:space="preserve">22 – Outpatient </w:t>
            </w:r>
            <w:r w:rsidR="00B33D43">
              <w:rPr>
                <w:sz w:val="22"/>
                <w:szCs w:val="22"/>
              </w:rPr>
              <w:t>hospital</w:t>
            </w:r>
          </w:p>
          <w:p w14:paraId="3AEFBFF9" w14:textId="77777777" w:rsidR="00BF702A" w:rsidRDefault="00BF702A" w:rsidP="00BF702A">
            <w:pPr>
              <w:spacing w:before="60" w:after="60"/>
              <w:rPr>
                <w:sz w:val="22"/>
                <w:szCs w:val="22"/>
              </w:rPr>
            </w:pPr>
            <w:r>
              <w:rPr>
                <w:sz w:val="22"/>
                <w:szCs w:val="22"/>
              </w:rPr>
              <w:t xml:space="preserve">23 – Emergency </w:t>
            </w:r>
            <w:r w:rsidR="00B33D43">
              <w:rPr>
                <w:sz w:val="22"/>
                <w:szCs w:val="22"/>
              </w:rPr>
              <w:t>room</w:t>
            </w:r>
          </w:p>
          <w:p w14:paraId="1AA4916B" w14:textId="77777777" w:rsidR="00BF702A" w:rsidRDefault="00BF702A" w:rsidP="00BF702A">
            <w:pPr>
              <w:spacing w:before="60" w:after="60"/>
              <w:rPr>
                <w:sz w:val="22"/>
                <w:szCs w:val="22"/>
              </w:rPr>
            </w:pPr>
            <w:r>
              <w:rPr>
                <w:sz w:val="22"/>
                <w:szCs w:val="22"/>
              </w:rPr>
              <w:t>99 – Hospital</w:t>
            </w:r>
            <w:r w:rsidR="00B33D43">
              <w:rPr>
                <w:sz w:val="22"/>
                <w:szCs w:val="22"/>
              </w:rPr>
              <w:t>-l</w:t>
            </w:r>
            <w:r>
              <w:rPr>
                <w:sz w:val="22"/>
                <w:szCs w:val="22"/>
              </w:rPr>
              <w:t xml:space="preserve">icensed </w:t>
            </w:r>
            <w:r w:rsidR="00B33D43">
              <w:rPr>
                <w:sz w:val="22"/>
                <w:szCs w:val="22"/>
              </w:rPr>
              <w:t>health center</w:t>
            </w:r>
          </w:p>
          <w:p w14:paraId="366B872B" w14:textId="77777777" w:rsidR="0010737F" w:rsidRPr="00B70504" w:rsidRDefault="0010737F" w:rsidP="00444836">
            <w:pPr>
              <w:spacing w:before="120" w:after="60"/>
              <w:rPr>
                <w:i/>
                <w:sz w:val="22"/>
                <w:szCs w:val="22"/>
              </w:rPr>
            </w:pPr>
            <w:r w:rsidRPr="00B70504">
              <w:rPr>
                <w:i/>
                <w:sz w:val="22"/>
                <w:szCs w:val="22"/>
              </w:rPr>
              <w:t>Durable Medical Equipment, Oxygen and Respiratory Therapy Equipment, Orthotics and Prosthetic Providers</w:t>
            </w:r>
          </w:p>
          <w:p w14:paraId="562D5988" w14:textId="77777777" w:rsidR="0010737F" w:rsidRPr="00B70504" w:rsidRDefault="0010737F" w:rsidP="0010737F">
            <w:pPr>
              <w:spacing w:before="60" w:after="60"/>
              <w:rPr>
                <w:sz w:val="22"/>
                <w:szCs w:val="22"/>
              </w:rPr>
            </w:pPr>
            <w:r w:rsidRPr="00B70504">
              <w:rPr>
                <w:sz w:val="22"/>
                <w:szCs w:val="22"/>
              </w:rPr>
              <w:t>Providers should refer to the MassHealth Payment and Coverage Guideline Tool</w:t>
            </w:r>
            <w:r w:rsidR="00B70504" w:rsidRPr="00B70504">
              <w:rPr>
                <w:sz w:val="22"/>
                <w:szCs w:val="22"/>
              </w:rPr>
              <w:t>(</w:t>
            </w:r>
            <w:r w:rsidRPr="00B70504">
              <w:rPr>
                <w:sz w:val="22"/>
                <w:szCs w:val="22"/>
              </w:rPr>
              <w:t>s</w:t>
            </w:r>
            <w:r w:rsidR="00B70504" w:rsidRPr="00B70504">
              <w:rPr>
                <w:sz w:val="22"/>
                <w:szCs w:val="22"/>
              </w:rPr>
              <w:t>)</w:t>
            </w:r>
            <w:r w:rsidRPr="00B70504">
              <w:rPr>
                <w:sz w:val="22"/>
                <w:szCs w:val="22"/>
              </w:rPr>
              <w:t xml:space="preserve"> for the </w:t>
            </w:r>
            <w:r w:rsidR="00B33D43">
              <w:rPr>
                <w:sz w:val="22"/>
                <w:szCs w:val="22"/>
              </w:rPr>
              <w:t>p</w:t>
            </w:r>
            <w:r w:rsidR="00B33D43" w:rsidRPr="00B70504">
              <w:rPr>
                <w:sz w:val="22"/>
                <w:szCs w:val="22"/>
              </w:rPr>
              <w:t>lace</w:t>
            </w:r>
            <w:r w:rsidR="00B33D43">
              <w:rPr>
                <w:sz w:val="22"/>
                <w:szCs w:val="22"/>
              </w:rPr>
              <w:t>-</w:t>
            </w:r>
            <w:r w:rsidR="00B33D43" w:rsidRPr="00B70504">
              <w:rPr>
                <w:sz w:val="22"/>
                <w:szCs w:val="22"/>
              </w:rPr>
              <w:t>of</w:t>
            </w:r>
            <w:r w:rsidR="00B33D43">
              <w:rPr>
                <w:sz w:val="22"/>
                <w:szCs w:val="22"/>
              </w:rPr>
              <w:t>-s</w:t>
            </w:r>
            <w:r w:rsidRPr="00B70504">
              <w:rPr>
                <w:sz w:val="22"/>
                <w:szCs w:val="22"/>
              </w:rPr>
              <w:t xml:space="preserve">ervice </w:t>
            </w:r>
            <w:r w:rsidR="00B33D43">
              <w:rPr>
                <w:sz w:val="22"/>
                <w:szCs w:val="22"/>
              </w:rPr>
              <w:t>c</w:t>
            </w:r>
            <w:r w:rsidR="00B33D43" w:rsidRPr="00B70504">
              <w:rPr>
                <w:sz w:val="22"/>
                <w:szCs w:val="22"/>
              </w:rPr>
              <w:t xml:space="preserve">odes </w:t>
            </w:r>
            <w:r w:rsidRPr="00B70504">
              <w:rPr>
                <w:sz w:val="22"/>
                <w:szCs w:val="22"/>
              </w:rPr>
              <w:t>attached to the HCPCS</w:t>
            </w:r>
            <w:r w:rsidR="00B33D43">
              <w:rPr>
                <w:sz w:val="22"/>
                <w:szCs w:val="22"/>
              </w:rPr>
              <w:t>.</w:t>
            </w:r>
          </w:p>
          <w:p w14:paraId="24D0993D" w14:textId="77777777" w:rsidR="0010737F" w:rsidRDefault="0010737F" w:rsidP="0010737F">
            <w:pPr>
              <w:spacing w:before="60" w:after="60"/>
              <w:rPr>
                <w:sz w:val="22"/>
                <w:szCs w:val="22"/>
              </w:rPr>
            </w:pPr>
            <w:r w:rsidRPr="00B70504">
              <w:rPr>
                <w:sz w:val="22"/>
                <w:szCs w:val="22"/>
              </w:rPr>
              <w:t>12 – Home</w:t>
            </w:r>
          </w:p>
          <w:p w14:paraId="4BCAB92D" w14:textId="0E994F91" w:rsidR="00CB40FD" w:rsidRPr="00E20B72" w:rsidRDefault="00CB40FD" w:rsidP="0010737F">
            <w:pPr>
              <w:spacing w:before="60" w:after="60"/>
              <w:rPr>
                <w:sz w:val="22"/>
                <w:szCs w:val="22"/>
              </w:rPr>
            </w:pPr>
            <w:r w:rsidRPr="00E20B72">
              <w:rPr>
                <w:sz w:val="22"/>
                <w:szCs w:val="22"/>
              </w:rPr>
              <w:t>14 - Group Home</w:t>
            </w:r>
          </w:p>
          <w:p w14:paraId="71938309" w14:textId="77777777" w:rsidR="0010737F" w:rsidRPr="00B70504" w:rsidRDefault="0010737F" w:rsidP="0010737F">
            <w:pPr>
              <w:spacing w:before="60" w:after="60"/>
              <w:rPr>
                <w:sz w:val="22"/>
                <w:szCs w:val="22"/>
              </w:rPr>
            </w:pPr>
            <w:r w:rsidRPr="00B70504">
              <w:rPr>
                <w:sz w:val="22"/>
                <w:szCs w:val="22"/>
              </w:rPr>
              <w:t xml:space="preserve">31 – </w:t>
            </w:r>
            <w:r w:rsidR="0050202D" w:rsidRPr="00B70504">
              <w:rPr>
                <w:sz w:val="22"/>
                <w:szCs w:val="22"/>
              </w:rPr>
              <w:t>Skilled</w:t>
            </w:r>
            <w:r w:rsidR="0050202D">
              <w:rPr>
                <w:sz w:val="22"/>
                <w:szCs w:val="22"/>
              </w:rPr>
              <w:t>-</w:t>
            </w:r>
            <w:r w:rsidR="00B33D43">
              <w:rPr>
                <w:sz w:val="22"/>
                <w:szCs w:val="22"/>
              </w:rPr>
              <w:t>n</w:t>
            </w:r>
            <w:r w:rsidR="00B33D43" w:rsidRPr="00B70504">
              <w:rPr>
                <w:sz w:val="22"/>
                <w:szCs w:val="22"/>
              </w:rPr>
              <w:t xml:space="preserve">ursing </w:t>
            </w:r>
            <w:r w:rsidR="00B33D43">
              <w:rPr>
                <w:sz w:val="22"/>
                <w:szCs w:val="22"/>
              </w:rPr>
              <w:t>f</w:t>
            </w:r>
            <w:r w:rsidR="00B33D43" w:rsidRPr="00B70504">
              <w:rPr>
                <w:sz w:val="22"/>
                <w:szCs w:val="22"/>
              </w:rPr>
              <w:t>acility</w:t>
            </w:r>
          </w:p>
          <w:p w14:paraId="4316F438" w14:textId="77777777" w:rsidR="0010737F" w:rsidRPr="00B70504" w:rsidRDefault="0010737F" w:rsidP="0010737F">
            <w:pPr>
              <w:spacing w:before="60" w:after="60"/>
              <w:rPr>
                <w:sz w:val="22"/>
                <w:szCs w:val="22"/>
              </w:rPr>
            </w:pPr>
            <w:r w:rsidRPr="00B70504">
              <w:rPr>
                <w:sz w:val="22"/>
                <w:szCs w:val="22"/>
              </w:rPr>
              <w:t xml:space="preserve">32 – Nursing </w:t>
            </w:r>
            <w:r w:rsidR="00B33D43">
              <w:rPr>
                <w:sz w:val="22"/>
                <w:szCs w:val="22"/>
              </w:rPr>
              <w:t>f</w:t>
            </w:r>
            <w:r w:rsidR="00B33D43" w:rsidRPr="00B70504">
              <w:rPr>
                <w:sz w:val="22"/>
                <w:szCs w:val="22"/>
              </w:rPr>
              <w:t>acility</w:t>
            </w:r>
          </w:p>
          <w:p w14:paraId="62A3DD3C" w14:textId="77777777" w:rsidR="0010737F" w:rsidRPr="00CE6563" w:rsidRDefault="0010737F" w:rsidP="00BF702A">
            <w:pPr>
              <w:spacing w:before="60" w:after="60"/>
              <w:rPr>
                <w:sz w:val="22"/>
                <w:szCs w:val="22"/>
              </w:rPr>
            </w:pPr>
            <w:r w:rsidRPr="00B70504">
              <w:rPr>
                <w:sz w:val="22"/>
                <w:szCs w:val="22"/>
              </w:rPr>
              <w:t xml:space="preserve">33 – Custodial </w:t>
            </w:r>
            <w:r w:rsidR="00B33D43">
              <w:rPr>
                <w:sz w:val="22"/>
                <w:szCs w:val="22"/>
              </w:rPr>
              <w:t>c</w:t>
            </w:r>
            <w:r w:rsidR="00B33D43" w:rsidRPr="00B70504">
              <w:rPr>
                <w:sz w:val="22"/>
                <w:szCs w:val="22"/>
              </w:rPr>
              <w:t>are</w:t>
            </w:r>
            <w:r w:rsidR="00DF1274">
              <w:rPr>
                <w:sz w:val="22"/>
                <w:szCs w:val="22"/>
              </w:rPr>
              <w:br/>
            </w:r>
          </w:p>
        </w:tc>
      </w:tr>
      <w:tr w:rsidR="008D60BD" w:rsidRPr="00CE6563" w14:paraId="09C39EB2" w14:textId="77777777" w:rsidTr="00C37CC4">
        <w:trPr>
          <w:gridAfter w:val="2"/>
          <w:wAfter w:w="988" w:type="dxa"/>
          <w:cantSplit/>
        </w:trPr>
        <w:tc>
          <w:tcPr>
            <w:tcW w:w="738" w:type="dxa"/>
          </w:tcPr>
          <w:p w14:paraId="046789FF" w14:textId="77777777" w:rsidR="008D60BD" w:rsidRPr="00CE6563" w:rsidRDefault="008D60BD" w:rsidP="001B6211">
            <w:pPr>
              <w:spacing w:before="60" w:after="60"/>
              <w:rPr>
                <w:sz w:val="22"/>
                <w:szCs w:val="22"/>
              </w:rPr>
            </w:pPr>
            <w:r w:rsidRPr="00CE6563">
              <w:rPr>
                <w:sz w:val="22"/>
                <w:szCs w:val="22"/>
              </w:rPr>
              <w:t>24</w:t>
            </w:r>
            <w:r>
              <w:rPr>
                <w:sz w:val="22"/>
                <w:szCs w:val="22"/>
              </w:rPr>
              <w:t>C</w:t>
            </w:r>
          </w:p>
        </w:tc>
        <w:tc>
          <w:tcPr>
            <w:tcW w:w="1620" w:type="dxa"/>
          </w:tcPr>
          <w:p w14:paraId="1325B123" w14:textId="77777777" w:rsidR="008D60BD" w:rsidRDefault="008D60BD" w:rsidP="00CE6563">
            <w:pPr>
              <w:spacing w:before="60" w:after="60"/>
              <w:rPr>
                <w:sz w:val="22"/>
                <w:szCs w:val="22"/>
              </w:rPr>
            </w:pPr>
            <w:r>
              <w:rPr>
                <w:sz w:val="22"/>
                <w:szCs w:val="22"/>
              </w:rPr>
              <w:t xml:space="preserve">EMG </w:t>
            </w:r>
          </w:p>
        </w:tc>
        <w:tc>
          <w:tcPr>
            <w:tcW w:w="8082" w:type="dxa"/>
          </w:tcPr>
          <w:p w14:paraId="280959B8" w14:textId="77777777" w:rsidR="008D60BD" w:rsidRDefault="0050202D" w:rsidP="0050202D">
            <w:pPr>
              <w:rPr>
                <w:sz w:val="22"/>
                <w:szCs w:val="22"/>
              </w:rPr>
            </w:pPr>
            <w:r>
              <w:rPr>
                <w:sz w:val="22"/>
                <w:szCs w:val="22"/>
              </w:rPr>
              <w:t>I</w:t>
            </w:r>
            <w:r w:rsidR="008D60BD" w:rsidRPr="00CE6563">
              <w:rPr>
                <w:sz w:val="22"/>
                <w:szCs w:val="22"/>
              </w:rPr>
              <w:t xml:space="preserve">f the service is the result of an </w:t>
            </w:r>
            <w:r w:rsidR="008D60BD">
              <w:rPr>
                <w:sz w:val="22"/>
                <w:szCs w:val="22"/>
              </w:rPr>
              <w:t>e</w:t>
            </w:r>
            <w:r w:rsidR="008D60BD" w:rsidRPr="00CE6563">
              <w:rPr>
                <w:sz w:val="22"/>
                <w:szCs w:val="22"/>
              </w:rPr>
              <w:t>mergency</w:t>
            </w:r>
            <w:r>
              <w:rPr>
                <w:sz w:val="22"/>
                <w:szCs w:val="22"/>
              </w:rPr>
              <w:t>,</w:t>
            </w:r>
            <w:r w:rsidR="008D60BD">
              <w:rPr>
                <w:sz w:val="22"/>
                <w:szCs w:val="22"/>
              </w:rPr>
              <w:t xml:space="preserve"> </w:t>
            </w:r>
            <w:r>
              <w:rPr>
                <w:sz w:val="22"/>
                <w:szCs w:val="22"/>
              </w:rPr>
              <w:t>e</w:t>
            </w:r>
            <w:r w:rsidR="008D60BD">
              <w:rPr>
                <w:sz w:val="22"/>
                <w:szCs w:val="22"/>
              </w:rPr>
              <w:t>nter</w:t>
            </w:r>
            <w:r w:rsidR="008D60BD" w:rsidRPr="00CE6563">
              <w:rPr>
                <w:sz w:val="22"/>
                <w:szCs w:val="22"/>
              </w:rPr>
              <w:t xml:space="preserve"> Y or </w:t>
            </w:r>
            <w:r w:rsidR="008D60BD">
              <w:rPr>
                <w:sz w:val="22"/>
                <w:szCs w:val="22"/>
              </w:rPr>
              <w:t>leave it b</w:t>
            </w:r>
            <w:r w:rsidR="008D60BD" w:rsidRPr="00CE6563">
              <w:rPr>
                <w:sz w:val="22"/>
                <w:szCs w:val="22"/>
              </w:rPr>
              <w:t>lank.</w:t>
            </w:r>
          </w:p>
        </w:tc>
      </w:tr>
      <w:tr w:rsidR="000F49BA" w:rsidRPr="00CE6563" w14:paraId="69672FE7" w14:textId="77777777" w:rsidTr="00C37CC4">
        <w:trPr>
          <w:gridAfter w:val="2"/>
          <w:wAfter w:w="988" w:type="dxa"/>
          <w:cantSplit/>
        </w:trPr>
        <w:tc>
          <w:tcPr>
            <w:tcW w:w="738" w:type="dxa"/>
          </w:tcPr>
          <w:p w14:paraId="30ABC4A4" w14:textId="77777777" w:rsidR="000F49BA" w:rsidRPr="00CE6563" w:rsidRDefault="000F49BA" w:rsidP="001B6211">
            <w:pPr>
              <w:spacing w:before="60" w:after="60"/>
              <w:rPr>
                <w:sz w:val="22"/>
                <w:szCs w:val="22"/>
              </w:rPr>
            </w:pPr>
            <w:r w:rsidRPr="00CE6563">
              <w:rPr>
                <w:sz w:val="22"/>
                <w:szCs w:val="22"/>
              </w:rPr>
              <w:t>24</w:t>
            </w:r>
            <w:r>
              <w:rPr>
                <w:sz w:val="22"/>
                <w:szCs w:val="22"/>
              </w:rPr>
              <w:t>D</w:t>
            </w:r>
          </w:p>
        </w:tc>
        <w:tc>
          <w:tcPr>
            <w:tcW w:w="1620" w:type="dxa"/>
          </w:tcPr>
          <w:p w14:paraId="48A3A756" w14:textId="77777777" w:rsidR="000F49BA" w:rsidRDefault="000F49BA" w:rsidP="00261906">
            <w:pPr>
              <w:tabs>
                <w:tab w:val="left" w:pos="864"/>
              </w:tabs>
              <w:spacing w:before="60" w:after="60"/>
              <w:ind w:right="-288"/>
              <w:rPr>
                <w:sz w:val="22"/>
                <w:szCs w:val="22"/>
              </w:rPr>
            </w:pPr>
            <w:r w:rsidRPr="00CE6563">
              <w:rPr>
                <w:sz w:val="22"/>
                <w:szCs w:val="22"/>
              </w:rPr>
              <w:t>Procedures, Services, or Sup</w:t>
            </w:r>
            <w:r>
              <w:rPr>
                <w:sz w:val="22"/>
                <w:szCs w:val="22"/>
              </w:rPr>
              <w:t xml:space="preserve">plies </w:t>
            </w:r>
          </w:p>
          <w:p w14:paraId="49576D53" w14:textId="77777777" w:rsidR="000F49BA" w:rsidRDefault="000F49BA" w:rsidP="00261906">
            <w:pPr>
              <w:tabs>
                <w:tab w:val="left" w:pos="864"/>
              </w:tabs>
              <w:spacing w:before="60" w:after="60"/>
              <w:ind w:right="-288"/>
              <w:rPr>
                <w:sz w:val="22"/>
                <w:szCs w:val="22"/>
              </w:rPr>
            </w:pPr>
            <w:r>
              <w:rPr>
                <w:sz w:val="22"/>
                <w:szCs w:val="22"/>
              </w:rPr>
              <w:t>CPT/HCPCS</w:t>
            </w:r>
          </w:p>
          <w:p w14:paraId="3A09F640" w14:textId="77777777" w:rsidR="000F49BA" w:rsidRDefault="000F49BA" w:rsidP="006A7155">
            <w:pPr>
              <w:spacing w:before="60" w:after="60"/>
              <w:ind w:right="-198"/>
              <w:rPr>
                <w:sz w:val="22"/>
                <w:szCs w:val="22"/>
              </w:rPr>
            </w:pPr>
            <w:r>
              <w:rPr>
                <w:sz w:val="22"/>
                <w:szCs w:val="22"/>
              </w:rPr>
              <w:t>Modifier</w:t>
            </w:r>
          </w:p>
        </w:tc>
        <w:tc>
          <w:tcPr>
            <w:tcW w:w="8082" w:type="dxa"/>
          </w:tcPr>
          <w:p w14:paraId="2B38BAB6" w14:textId="77777777" w:rsidR="000F49BA" w:rsidRDefault="000F49BA" w:rsidP="003D6504">
            <w:pPr>
              <w:spacing w:before="60" w:after="60"/>
              <w:rPr>
                <w:sz w:val="22"/>
                <w:szCs w:val="22"/>
              </w:rPr>
            </w:pPr>
            <w:r w:rsidRPr="00CE6563">
              <w:rPr>
                <w:sz w:val="22"/>
                <w:szCs w:val="22"/>
              </w:rPr>
              <w:t>Enter the CPT or HCPCS code(s) and modifier(s)</w:t>
            </w:r>
            <w:r>
              <w:rPr>
                <w:sz w:val="22"/>
                <w:szCs w:val="22"/>
              </w:rPr>
              <w:t xml:space="preserve">. </w:t>
            </w:r>
            <w:r w:rsidRPr="00CE6563">
              <w:rPr>
                <w:sz w:val="22"/>
                <w:szCs w:val="22"/>
              </w:rPr>
              <w:t xml:space="preserve">This field accommodates up to four two-digit modifiers. </w:t>
            </w:r>
          </w:p>
          <w:p w14:paraId="3A5F9A34" w14:textId="77777777" w:rsidR="000F49BA" w:rsidRPr="00CE6563" w:rsidRDefault="000F49BA" w:rsidP="003D6504">
            <w:pPr>
              <w:spacing w:before="60" w:after="60"/>
              <w:rPr>
                <w:sz w:val="22"/>
                <w:szCs w:val="22"/>
              </w:rPr>
            </w:pPr>
            <w:r w:rsidRPr="00CE6563">
              <w:rPr>
                <w:sz w:val="22"/>
                <w:szCs w:val="22"/>
              </w:rPr>
              <w:t xml:space="preserve">See Subchapter 6 of the applicable </w:t>
            </w:r>
            <w:r>
              <w:rPr>
                <w:sz w:val="22"/>
                <w:szCs w:val="22"/>
              </w:rPr>
              <w:t xml:space="preserve">MassHealth </w:t>
            </w:r>
            <w:r w:rsidRPr="00CE6563">
              <w:rPr>
                <w:sz w:val="22"/>
                <w:szCs w:val="22"/>
              </w:rPr>
              <w:t>provider manual for lists of payable</w:t>
            </w:r>
            <w:r>
              <w:rPr>
                <w:sz w:val="22"/>
                <w:szCs w:val="22"/>
              </w:rPr>
              <w:t xml:space="preserve"> or </w:t>
            </w:r>
            <w:proofErr w:type="spellStart"/>
            <w:r w:rsidRPr="00CE6563">
              <w:rPr>
                <w:sz w:val="22"/>
                <w:szCs w:val="22"/>
              </w:rPr>
              <w:t>nonpayable</w:t>
            </w:r>
            <w:proofErr w:type="spellEnd"/>
            <w:r w:rsidRPr="00CE6563">
              <w:rPr>
                <w:sz w:val="22"/>
                <w:szCs w:val="22"/>
              </w:rPr>
              <w:t xml:space="preserve"> service codes and modifiers and their descriptions.</w:t>
            </w:r>
          </w:p>
          <w:p w14:paraId="00AB9EAD" w14:textId="77777777" w:rsidR="000F49BA" w:rsidRPr="00FF6474" w:rsidRDefault="000F49BA" w:rsidP="003D6504">
            <w:pPr>
              <w:spacing w:before="60" w:after="60"/>
              <w:rPr>
                <w:i/>
                <w:sz w:val="22"/>
                <w:szCs w:val="22"/>
              </w:rPr>
            </w:pPr>
            <w:r>
              <w:rPr>
                <w:i/>
                <w:sz w:val="22"/>
                <w:szCs w:val="22"/>
              </w:rPr>
              <w:t xml:space="preserve">Municipally Based Health Service Providers </w:t>
            </w:r>
          </w:p>
          <w:p w14:paraId="52F307E5" w14:textId="77777777" w:rsidR="000F49BA" w:rsidRPr="00C37CC4" w:rsidRDefault="000F49BA" w:rsidP="003D6504">
            <w:pPr>
              <w:spacing w:before="60" w:after="60"/>
              <w:ind w:left="231"/>
              <w:rPr>
                <w:sz w:val="22"/>
                <w:szCs w:val="22"/>
              </w:rPr>
            </w:pPr>
            <w:r w:rsidRPr="00CE6563">
              <w:rPr>
                <w:sz w:val="22"/>
                <w:szCs w:val="22"/>
              </w:rPr>
              <w:t>Municipal</w:t>
            </w:r>
            <w:r>
              <w:rPr>
                <w:sz w:val="22"/>
                <w:szCs w:val="22"/>
              </w:rPr>
              <w:t>ly based health service</w:t>
            </w:r>
            <w:r w:rsidRPr="00CE6563">
              <w:rPr>
                <w:sz w:val="22"/>
                <w:szCs w:val="22"/>
              </w:rPr>
              <w:t xml:space="preserve"> providers should refer to relevant </w:t>
            </w:r>
            <w:r>
              <w:rPr>
                <w:sz w:val="22"/>
                <w:szCs w:val="22"/>
              </w:rPr>
              <w:t>m</w:t>
            </w:r>
            <w:r w:rsidRPr="00CE6563">
              <w:rPr>
                <w:sz w:val="22"/>
                <w:szCs w:val="22"/>
              </w:rPr>
              <w:t>unicipally</w:t>
            </w:r>
            <w:r>
              <w:rPr>
                <w:sz w:val="22"/>
                <w:szCs w:val="22"/>
              </w:rPr>
              <w:t xml:space="preserve"> b</w:t>
            </w:r>
            <w:r w:rsidRPr="00CE6563">
              <w:rPr>
                <w:sz w:val="22"/>
                <w:szCs w:val="22"/>
              </w:rPr>
              <w:t xml:space="preserve">ased </w:t>
            </w:r>
            <w:r>
              <w:rPr>
                <w:sz w:val="22"/>
                <w:szCs w:val="22"/>
              </w:rPr>
              <w:t>h</w:t>
            </w:r>
            <w:r w:rsidRPr="00CE6563">
              <w:rPr>
                <w:sz w:val="22"/>
                <w:szCs w:val="22"/>
              </w:rPr>
              <w:t xml:space="preserve">ealth </w:t>
            </w:r>
            <w:r w:rsidRPr="00C37CC4">
              <w:rPr>
                <w:sz w:val="22"/>
                <w:szCs w:val="22"/>
              </w:rPr>
              <w:t xml:space="preserve">service provider bulletins to determine the correct service code. </w:t>
            </w:r>
          </w:p>
          <w:p w14:paraId="5082CD1C" w14:textId="77777777" w:rsidR="000F49BA" w:rsidRPr="003F455F" w:rsidRDefault="000F49BA" w:rsidP="003D6504">
            <w:pPr>
              <w:spacing w:before="60" w:after="60"/>
              <w:rPr>
                <w:i/>
                <w:sz w:val="22"/>
                <w:szCs w:val="22"/>
              </w:rPr>
            </w:pPr>
            <w:r w:rsidRPr="00C37CC4">
              <w:rPr>
                <w:i/>
                <w:sz w:val="22"/>
                <w:szCs w:val="22"/>
              </w:rPr>
              <w:t>Transportation Providers</w:t>
            </w:r>
            <w:r w:rsidRPr="003F455F">
              <w:rPr>
                <w:i/>
                <w:sz w:val="22"/>
                <w:szCs w:val="22"/>
              </w:rPr>
              <w:t xml:space="preserve"> </w:t>
            </w:r>
          </w:p>
          <w:p w14:paraId="45038636" w14:textId="77777777" w:rsidR="000F49BA" w:rsidRDefault="000F49BA" w:rsidP="003D6504">
            <w:pPr>
              <w:spacing w:before="60" w:after="60"/>
              <w:ind w:left="231"/>
              <w:rPr>
                <w:sz w:val="22"/>
                <w:szCs w:val="22"/>
              </w:rPr>
            </w:pPr>
            <w:r>
              <w:rPr>
                <w:sz w:val="22"/>
                <w:szCs w:val="22"/>
              </w:rPr>
              <w:t>U</w:t>
            </w:r>
            <w:r w:rsidRPr="00CE6563">
              <w:rPr>
                <w:sz w:val="22"/>
                <w:szCs w:val="22"/>
              </w:rPr>
              <w:t xml:space="preserve">se modifier </w:t>
            </w:r>
            <w:r>
              <w:rPr>
                <w:sz w:val="22"/>
                <w:szCs w:val="22"/>
              </w:rPr>
              <w:t>“</w:t>
            </w:r>
            <w:r w:rsidRPr="00CE6563">
              <w:rPr>
                <w:sz w:val="22"/>
                <w:szCs w:val="22"/>
              </w:rPr>
              <w:t>TS</w:t>
            </w:r>
            <w:r>
              <w:rPr>
                <w:sz w:val="22"/>
                <w:szCs w:val="22"/>
              </w:rPr>
              <w:t>”</w:t>
            </w:r>
            <w:r w:rsidRPr="00CE6563">
              <w:rPr>
                <w:sz w:val="22"/>
                <w:szCs w:val="22"/>
              </w:rPr>
              <w:t xml:space="preserve"> when </w:t>
            </w:r>
            <w:r>
              <w:rPr>
                <w:sz w:val="22"/>
                <w:szCs w:val="22"/>
              </w:rPr>
              <w:t xml:space="preserve">billing for </w:t>
            </w:r>
            <w:r w:rsidRPr="00CE6563">
              <w:rPr>
                <w:sz w:val="22"/>
                <w:szCs w:val="22"/>
              </w:rPr>
              <w:t>more than two one-way trips for the same member on the same date of service.</w:t>
            </w:r>
          </w:p>
          <w:p w14:paraId="334093B2" w14:textId="77777777" w:rsidR="000F49BA" w:rsidRPr="00B70504" w:rsidRDefault="000F49BA" w:rsidP="003D6504">
            <w:pPr>
              <w:spacing w:before="60" w:after="60"/>
              <w:ind w:left="243" w:hanging="228"/>
              <w:rPr>
                <w:sz w:val="22"/>
                <w:szCs w:val="22"/>
              </w:rPr>
            </w:pPr>
            <w:r w:rsidRPr="00FB3BCC">
              <w:rPr>
                <w:i/>
                <w:sz w:val="22"/>
                <w:szCs w:val="22"/>
              </w:rPr>
              <w:t xml:space="preserve">340B-Covered Entities: </w:t>
            </w:r>
            <w:r w:rsidRPr="00FB3BCC">
              <w:rPr>
                <w:sz w:val="22"/>
                <w:szCs w:val="22"/>
              </w:rPr>
              <w:t>340B-Covered Entities (e.g.,</w:t>
            </w:r>
            <w:r w:rsidRPr="00B70504">
              <w:rPr>
                <w:sz w:val="22"/>
                <w:szCs w:val="22"/>
              </w:rPr>
              <w:t xml:space="preserve"> </w:t>
            </w:r>
            <w:r w:rsidR="00C426D9">
              <w:rPr>
                <w:sz w:val="22"/>
                <w:szCs w:val="22"/>
              </w:rPr>
              <w:t>c</w:t>
            </w:r>
            <w:r w:rsidR="00C426D9" w:rsidRPr="00B70504">
              <w:rPr>
                <w:sz w:val="22"/>
                <w:szCs w:val="22"/>
              </w:rPr>
              <w:t xml:space="preserve">ommunity </w:t>
            </w:r>
            <w:r w:rsidR="00C426D9">
              <w:rPr>
                <w:sz w:val="22"/>
                <w:szCs w:val="22"/>
              </w:rPr>
              <w:t>h</w:t>
            </w:r>
            <w:r w:rsidRPr="00B70504">
              <w:rPr>
                <w:sz w:val="22"/>
                <w:szCs w:val="22"/>
              </w:rPr>
              <w:t xml:space="preserve">ealth </w:t>
            </w:r>
            <w:r w:rsidR="00C426D9">
              <w:rPr>
                <w:sz w:val="22"/>
                <w:szCs w:val="22"/>
              </w:rPr>
              <w:t>c</w:t>
            </w:r>
            <w:r w:rsidR="00C426D9" w:rsidRPr="00B70504">
              <w:rPr>
                <w:sz w:val="22"/>
                <w:szCs w:val="22"/>
              </w:rPr>
              <w:t>enters</w:t>
            </w:r>
            <w:r w:rsidRPr="00B70504">
              <w:rPr>
                <w:sz w:val="22"/>
                <w:szCs w:val="22"/>
              </w:rPr>
              <w:t xml:space="preserve">, </w:t>
            </w:r>
            <w:r w:rsidR="00C426D9">
              <w:rPr>
                <w:sz w:val="22"/>
                <w:szCs w:val="22"/>
              </w:rPr>
              <w:t>f</w:t>
            </w:r>
            <w:r w:rsidR="00C426D9" w:rsidRPr="00B70504">
              <w:rPr>
                <w:sz w:val="22"/>
                <w:szCs w:val="22"/>
              </w:rPr>
              <w:t xml:space="preserve">amily </w:t>
            </w:r>
            <w:r w:rsidR="00C426D9">
              <w:rPr>
                <w:sz w:val="22"/>
                <w:szCs w:val="22"/>
              </w:rPr>
              <w:t>p</w:t>
            </w:r>
            <w:r w:rsidR="00C426D9" w:rsidRPr="00B70504">
              <w:rPr>
                <w:sz w:val="22"/>
                <w:szCs w:val="22"/>
              </w:rPr>
              <w:t xml:space="preserve">lanning </w:t>
            </w:r>
            <w:r w:rsidR="00C426D9">
              <w:rPr>
                <w:sz w:val="22"/>
                <w:szCs w:val="22"/>
              </w:rPr>
              <w:t>c</w:t>
            </w:r>
            <w:r w:rsidR="00C426D9" w:rsidRPr="00B70504">
              <w:rPr>
                <w:sz w:val="22"/>
                <w:szCs w:val="22"/>
              </w:rPr>
              <w:t>linics</w:t>
            </w:r>
            <w:r w:rsidRPr="00B70504">
              <w:rPr>
                <w:sz w:val="22"/>
                <w:szCs w:val="22"/>
              </w:rPr>
              <w:t xml:space="preserve">, </w:t>
            </w:r>
            <w:r w:rsidR="00C426D9">
              <w:rPr>
                <w:sz w:val="22"/>
                <w:szCs w:val="22"/>
              </w:rPr>
              <w:t>g</w:t>
            </w:r>
            <w:r w:rsidR="00C426D9" w:rsidRPr="00B70504">
              <w:rPr>
                <w:sz w:val="22"/>
                <w:szCs w:val="22"/>
              </w:rPr>
              <w:t xml:space="preserve">roup </w:t>
            </w:r>
            <w:r w:rsidR="00C426D9">
              <w:rPr>
                <w:sz w:val="22"/>
                <w:szCs w:val="22"/>
              </w:rPr>
              <w:t>p</w:t>
            </w:r>
            <w:r w:rsidR="00C426D9" w:rsidRPr="00B70504">
              <w:rPr>
                <w:sz w:val="22"/>
                <w:szCs w:val="22"/>
              </w:rPr>
              <w:t>ractices</w:t>
            </w:r>
            <w:r w:rsidRPr="00B70504">
              <w:rPr>
                <w:sz w:val="22"/>
                <w:szCs w:val="22"/>
              </w:rPr>
              <w:t>, and other providers participating in the 340B program).</w:t>
            </w:r>
          </w:p>
          <w:p w14:paraId="4F6ED17B" w14:textId="77777777" w:rsidR="000F49BA" w:rsidRPr="00CE6563" w:rsidRDefault="000F49BA" w:rsidP="00B3210E">
            <w:pPr>
              <w:ind w:left="252"/>
              <w:rPr>
                <w:sz w:val="22"/>
                <w:szCs w:val="22"/>
              </w:rPr>
            </w:pPr>
            <w:r w:rsidRPr="00B70504">
              <w:rPr>
                <w:sz w:val="22"/>
                <w:szCs w:val="22"/>
              </w:rPr>
              <w:t>Use modifier “UD” next to appropriate HCPCS code when billing for a 340B drug.</w:t>
            </w:r>
            <w:r>
              <w:rPr>
                <w:sz w:val="22"/>
                <w:szCs w:val="22"/>
              </w:rPr>
              <w:br/>
            </w:r>
          </w:p>
        </w:tc>
      </w:tr>
    </w:tbl>
    <w:p w14:paraId="08BA7B4A" w14:textId="77777777" w:rsidR="00210FB6" w:rsidRDefault="00210FB6">
      <w:pPr>
        <w:widowControl/>
        <w:autoSpaceDE/>
        <w:autoSpaceDN/>
        <w:adjustRightInd/>
        <w:rPr>
          <w:rStyle w:val="SubheaderUN"/>
          <w:rFonts w:ascii="Arial" w:hAnsi="Arial" w:cs="Arial"/>
          <w:bCs/>
          <w:i/>
          <w:color w:val="000000"/>
          <w:sz w:val="28"/>
          <w:szCs w:val="28"/>
          <w:u w:val="none"/>
        </w:rPr>
      </w:pPr>
      <w:r>
        <w:rPr>
          <w:rStyle w:val="SubheaderUN"/>
          <w:rFonts w:ascii="Arial" w:hAnsi="Arial" w:cs="Arial"/>
          <w:i/>
          <w:sz w:val="28"/>
          <w:szCs w:val="28"/>
          <w:u w:val="none"/>
        </w:rPr>
        <w:br w:type="page"/>
      </w:r>
    </w:p>
    <w:p w14:paraId="75187802" w14:textId="77777777" w:rsidR="005B4C36" w:rsidRPr="00261906" w:rsidRDefault="005B4C36" w:rsidP="00876F78">
      <w:pPr>
        <w:pStyle w:val="Subheader"/>
        <w:tabs>
          <w:tab w:val="clear" w:pos="576"/>
        </w:tabs>
        <w:spacing w:after="240"/>
        <w:ind w:left="0" w:firstLine="0"/>
        <w:rPr>
          <w:rStyle w:val="SubheaderUN"/>
          <w:rFonts w:ascii="Arial" w:hAnsi="Arial" w:cs="Arial"/>
          <w:sz w:val="28"/>
          <w:szCs w:val="28"/>
          <w:u w:val="none"/>
        </w:rPr>
      </w:pP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roofErr w:type="gramEnd"/>
    </w:p>
    <w:tbl>
      <w:tblPr>
        <w:tblW w:w="9864" w:type="dxa"/>
        <w:tblLook w:val="01E0" w:firstRow="1" w:lastRow="1" w:firstColumn="1" w:lastColumn="1" w:noHBand="0" w:noVBand="0"/>
      </w:tblPr>
      <w:tblGrid>
        <w:gridCol w:w="705"/>
        <w:gridCol w:w="1683"/>
        <w:gridCol w:w="7476"/>
      </w:tblGrid>
      <w:tr w:rsidR="005B4C36" w:rsidRPr="00CE6563" w14:paraId="14544251" w14:textId="77777777">
        <w:trPr>
          <w:cantSplit/>
        </w:trPr>
        <w:tc>
          <w:tcPr>
            <w:tcW w:w="705" w:type="dxa"/>
            <w:vAlign w:val="bottom"/>
          </w:tcPr>
          <w:p w14:paraId="46C0D26C" w14:textId="77777777" w:rsidR="005B4C36" w:rsidRPr="005B4C36" w:rsidRDefault="005B4C36" w:rsidP="00EB7174">
            <w:pPr>
              <w:spacing w:before="60" w:after="60"/>
              <w:rPr>
                <w:b/>
                <w:sz w:val="22"/>
                <w:szCs w:val="22"/>
              </w:rPr>
            </w:pPr>
            <w:r w:rsidRPr="005B4C36">
              <w:rPr>
                <w:b/>
                <w:sz w:val="22"/>
                <w:szCs w:val="22"/>
              </w:rPr>
              <w:br w:type="page"/>
            </w:r>
            <w:r w:rsidRPr="005B4C36">
              <w:rPr>
                <w:b/>
                <w:sz w:val="22"/>
                <w:szCs w:val="22"/>
              </w:rPr>
              <w:br w:type="page"/>
            </w:r>
            <w:r w:rsidRPr="005B4C36">
              <w:rPr>
                <w:b/>
                <w:sz w:val="22"/>
                <w:szCs w:val="22"/>
              </w:rPr>
              <w:br w:type="page"/>
              <w:t>Field No.</w:t>
            </w:r>
          </w:p>
        </w:tc>
        <w:tc>
          <w:tcPr>
            <w:tcW w:w="1683" w:type="dxa"/>
            <w:vAlign w:val="bottom"/>
          </w:tcPr>
          <w:p w14:paraId="6E555013" w14:textId="77777777" w:rsidR="005B4C36" w:rsidRPr="005B4C36" w:rsidRDefault="005B4C36" w:rsidP="00EB7174">
            <w:pPr>
              <w:spacing w:before="60" w:after="60"/>
              <w:rPr>
                <w:b/>
                <w:sz w:val="22"/>
                <w:szCs w:val="22"/>
              </w:rPr>
            </w:pPr>
            <w:r w:rsidRPr="005B4C36">
              <w:rPr>
                <w:b/>
                <w:sz w:val="22"/>
                <w:szCs w:val="22"/>
              </w:rPr>
              <w:t>Field Name</w:t>
            </w:r>
          </w:p>
        </w:tc>
        <w:tc>
          <w:tcPr>
            <w:tcW w:w="7476" w:type="dxa"/>
            <w:vAlign w:val="bottom"/>
          </w:tcPr>
          <w:p w14:paraId="59EDD6BF" w14:textId="77777777" w:rsidR="005B4C36" w:rsidRPr="005B4C36" w:rsidRDefault="005B4C36" w:rsidP="00EB7174">
            <w:pPr>
              <w:spacing w:before="60" w:after="60"/>
              <w:rPr>
                <w:b/>
                <w:sz w:val="22"/>
                <w:szCs w:val="22"/>
              </w:rPr>
            </w:pPr>
            <w:r w:rsidRPr="005B4C36">
              <w:rPr>
                <w:b/>
                <w:sz w:val="22"/>
                <w:szCs w:val="22"/>
              </w:rPr>
              <w:t>Description</w:t>
            </w:r>
          </w:p>
        </w:tc>
      </w:tr>
      <w:tr w:rsidR="00517823" w:rsidRPr="00CE6563" w14:paraId="46228B52" w14:textId="77777777">
        <w:trPr>
          <w:cantSplit/>
        </w:trPr>
        <w:tc>
          <w:tcPr>
            <w:tcW w:w="705" w:type="dxa"/>
          </w:tcPr>
          <w:p w14:paraId="7F80EA99" w14:textId="77777777" w:rsidR="00517823" w:rsidRDefault="00517823" w:rsidP="00CE6563">
            <w:pPr>
              <w:spacing w:before="60" w:after="60"/>
              <w:jc w:val="center"/>
              <w:rPr>
                <w:sz w:val="22"/>
                <w:szCs w:val="22"/>
              </w:rPr>
            </w:pPr>
            <w:r w:rsidRPr="00CE6563">
              <w:rPr>
                <w:sz w:val="22"/>
                <w:szCs w:val="22"/>
              </w:rPr>
              <w:t>24</w:t>
            </w:r>
            <w:r w:rsidR="0051672C">
              <w:rPr>
                <w:sz w:val="22"/>
                <w:szCs w:val="22"/>
              </w:rPr>
              <w:t>E</w:t>
            </w:r>
          </w:p>
          <w:p w14:paraId="0FB4F33C" w14:textId="77777777" w:rsidR="006E133C" w:rsidRDefault="006E133C" w:rsidP="00CE6563">
            <w:pPr>
              <w:spacing w:before="60" w:after="60"/>
              <w:jc w:val="center"/>
              <w:rPr>
                <w:sz w:val="22"/>
                <w:szCs w:val="22"/>
              </w:rPr>
            </w:pPr>
          </w:p>
          <w:p w14:paraId="2BE3FDD2" w14:textId="77777777" w:rsidR="006E133C" w:rsidRDefault="006E133C" w:rsidP="00CE6563">
            <w:pPr>
              <w:spacing w:before="60" w:after="60"/>
              <w:jc w:val="center"/>
              <w:rPr>
                <w:sz w:val="22"/>
                <w:szCs w:val="22"/>
              </w:rPr>
            </w:pPr>
          </w:p>
          <w:p w14:paraId="648D1D88" w14:textId="77777777" w:rsidR="006E133C" w:rsidRDefault="006E133C" w:rsidP="00CE6563">
            <w:pPr>
              <w:spacing w:before="60" w:after="60"/>
              <w:jc w:val="center"/>
              <w:rPr>
                <w:sz w:val="22"/>
                <w:szCs w:val="22"/>
              </w:rPr>
            </w:pPr>
          </w:p>
          <w:p w14:paraId="14B2C5BF" w14:textId="77777777" w:rsidR="006E133C" w:rsidRDefault="006E133C" w:rsidP="00CE6563">
            <w:pPr>
              <w:spacing w:before="60" w:after="60"/>
              <w:jc w:val="center"/>
              <w:rPr>
                <w:sz w:val="22"/>
                <w:szCs w:val="22"/>
              </w:rPr>
            </w:pPr>
          </w:p>
          <w:p w14:paraId="2958F3F9" w14:textId="77777777" w:rsidR="006E133C" w:rsidRDefault="006E133C" w:rsidP="00247BF4">
            <w:pPr>
              <w:spacing w:before="60" w:after="60"/>
              <w:rPr>
                <w:sz w:val="22"/>
                <w:szCs w:val="22"/>
              </w:rPr>
            </w:pPr>
          </w:p>
          <w:p w14:paraId="54946B27" w14:textId="77777777" w:rsidR="006E133C" w:rsidRPr="00CE6563" w:rsidRDefault="006E133C" w:rsidP="00CE6563">
            <w:pPr>
              <w:spacing w:before="60" w:after="60"/>
              <w:jc w:val="center"/>
              <w:rPr>
                <w:sz w:val="22"/>
                <w:szCs w:val="22"/>
              </w:rPr>
            </w:pPr>
          </w:p>
        </w:tc>
        <w:tc>
          <w:tcPr>
            <w:tcW w:w="1683" w:type="dxa"/>
          </w:tcPr>
          <w:p w14:paraId="5CDF8CE2" w14:textId="77777777" w:rsidR="00517823" w:rsidRDefault="00517823" w:rsidP="00CE6563">
            <w:pPr>
              <w:spacing w:before="60" w:after="60"/>
              <w:rPr>
                <w:sz w:val="22"/>
                <w:szCs w:val="22"/>
              </w:rPr>
            </w:pPr>
            <w:r>
              <w:rPr>
                <w:sz w:val="22"/>
                <w:szCs w:val="22"/>
              </w:rPr>
              <w:t xml:space="preserve">Diagnosis Pointer </w:t>
            </w:r>
          </w:p>
          <w:p w14:paraId="072CB284" w14:textId="77777777" w:rsidR="006E133C" w:rsidRDefault="006E133C" w:rsidP="00CE6563">
            <w:pPr>
              <w:spacing w:before="60" w:after="60"/>
              <w:rPr>
                <w:sz w:val="22"/>
                <w:szCs w:val="22"/>
              </w:rPr>
            </w:pPr>
          </w:p>
          <w:p w14:paraId="58C92175" w14:textId="77777777" w:rsidR="006E133C" w:rsidRDefault="006E133C" w:rsidP="00CE6563">
            <w:pPr>
              <w:spacing w:before="60" w:after="60"/>
              <w:rPr>
                <w:sz w:val="22"/>
                <w:szCs w:val="22"/>
              </w:rPr>
            </w:pPr>
          </w:p>
          <w:p w14:paraId="3715657D" w14:textId="77777777" w:rsidR="006E133C" w:rsidRDefault="006E133C" w:rsidP="00CE6563">
            <w:pPr>
              <w:spacing w:before="60" w:after="60"/>
              <w:rPr>
                <w:sz w:val="22"/>
                <w:szCs w:val="22"/>
              </w:rPr>
            </w:pPr>
          </w:p>
          <w:p w14:paraId="4AE33A09" w14:textId="77777777" w:rsidR="006E133C" w:rsidRDefault="006E133C" w:rsidP="00CE6563">
            <w:pPr>
              <w:spacing w:before="60" w:after="60"/>
              <w:rPr>
                <w:sz w:val="22"/>
                <w:szCs w:val="22"/>
              </w:rPr>
            </w:pPr>
          </w:p>
          <w:p w14:paraId="0A364C01" w14:textId="77777777" w:rsidR="006E133C" w:rsidRPr="00CE6563" w:rsidRDefault="006E133C" w:rsidP="00CE6563">
            <w:pPr>
              <w:spacing w:before="60" w:after="60"/>
              <w:rPr>
                <w:sz w:val="22"/>
                <w:szCs w:val="22"/>
              </w:rPr>
            </w:pPr>
          </w:p>
        </w:tc>
        <w:tc>
          <w:tcPr>
            <w:tcW w:w="7476" w:type="dxa"/>
          </w:tcPr>
          <w:p w14:paraId="600E88F2" w14:textId="77777777" w:rsidR="00517823" w:rsidRDefault="00531426" w:rsidP="00CE6563">
            <w:pPr>
              <w:spacing w:before="60" w:after="60"/>
              <w:rPr>
                <w:sz w:val="22"/>
                <w:szCs w:val="22"/>
              </w:rPr>
            </w:pPr>
            <w:r>
              <w:rPr>
                <w:sz w:val="22"/>
                <w:szCs w:val="22"/>
              </w:rPr>
              <w:t>If applicable, e</w:t>
            </w:r>
            <w:r w:rsidR="00517823" w:rsidRPr="00CE6563">
              <w:rPr>
                <w:sz w:val="22"/>
                <w:szCs w:val="22"/>
              </w:rPr>
              <w:t xml:space="preserve">nter the diagnosis code reference </w:t>
            </w:r>
            <w:r w:rsidR="0008749A">
              <w:rPr>
                <w:sz w:val="22"/>
                <w:szCs w:val="22"/>
              </w:rPr>
              <w:t>letter</w:t>
            </w:r>
            <w:r w:rsidR="0008749A" w:rsidRPr="00CE6563">
              <w:rPr>
                <w:sz w:val="22"/>
                <w:szCs w:val="22"/>
              </w:rPr>
              <w:t xml:space="preserve"> </w:t>
            </w:r>
            <w:r w:rsidR="00517823" w:rsidRPr="00CE6563">
              <w:rPr>
                <w:sz w:val="22"/>
                <w:szCs w:val="22"/>
              </w:rPr>
              <w:t xml:space="preserve">(pointer) as shown in </w:t>
            </w:r>
            <w:r w:rsidR="005B4C36">
              <w:rPr>
                <w:sz w:val="22"/>
                <w:szCs w:val="22"/>
              </w:rPr>
              <w:t>Field</w:t>
            </w:r>
            <w:r w:rsidR="00517823" w:rsidRPr="00CE6563">
              <w:rPr>
                <w:sz w:val="22"/>
                <w:szCs w:val="22"/>
              </w:rPr>
              <w:t xml:space="preserve"> 21 to relate the date of service and the procedures performed to the primary diagnosis. (</w:t>
            </w:r>
            <w:r w:rsidR="00C426D9">
              <w:rPr>
                <w:sz w:val="22"/>
                <w:szCs w:val="22"/>
              </w:rPr>
              <w:t xml:space="preserve">You must enter </w:t>
            </w:r>
            <w:r w:rsidR="00517823" w:rsidRPr="00CE6563">
              <w:rPr>
                <w:sz w:val="22"/>
                <w:szCs w:val="22"/>
              </w:rPr>
              <w:t xml:space="preserve">ICD-CM diagnosis codes </w:t>
            </w:r>
            <w:r w:rsidR="00C426D9">
              <w:rPr>
                <w:sz w:val="22"/>
                <w:szCs w:val="22"/>
              </w:rPr>
              <w:t>only</w:t>
            </w:r>
            <w:r w:rsidR="00517823" w:rsidRPr="00CE6563">
              <w:rPr>
                <w:sz w:val="22"/>
                <w:szCs w:val="22"/>
              </w:rPr>
              <w:t xml:space="preserve"> in </w:t>
            </w:r>
            <w:r w:rsidR="005B4C36">
              <w:rPr>
                <w:sz w:val="22"/>
                <w:szCs w:val="22"/>
              </w:rPr>
              <w:t>Field</w:t>
            </w:r>
            <w:r w:rsidR="00517823" w:rsidRPr="00CE6563">
              <w:rPr>
                <w:sz w:val="22"/>
                <w:szCs w:val="22"/>
              </w:rPr>
              <w:t xml:space="preserve"> 21. Do not enter them in </w:t>
            </w:r>
            <w:r w:rsidR="005B4C36">
              <w:rPr>
                <w:sz w:val="22"/>
                <w:szCs w:val="22"/>
              </w:rPr>
              <w:t>Field</w:t>
            </w:r>
            <w:r w:rsidR="00AF260C">
              <w:rPr>
                <w:sz w:val="22"/>
                <w:szCs w:val="22"/>
              </w:rPr>
              <w:t xml:space="preserve"> </w:t>
            </w:r>
            <w:r w:rsidR="00517823" w:rsidRPr="00CE6563">
              <w:rPr>
                <w:sz w:val="22"/>
                <w:szCs w:val="22"/>
              </w:rPr>
              <w:t>24</w:t>
            </w:r>
            <w:r w:rsidR="0051672C">
              <w:rPr>
                <w:sz w:val="22"/>
                <w:szCs w:val="22"/>
              </w:rPr>
              <w:t>E</w:t>
            </w:r>
            <w:r w:rsidR="00517823" w:rsidRPr="00CE6563">
              <w:rPr>
                <w:sz w:val="22"/>
                <w:szCs w:val="22"/>
              </w:rPr>
              <w:t>.)</w:t>
            </w:r>
          </w:p>
          <w:p w14:paraId="28A889CD" w14:textId="77777777" w:rsidR="00517823" w:rsidRDefault="00517823" w:rsidP="00CE6563">
            <w:pPr>
              <w:spacing w:before="60" w:after="60"/>
              <w:rPr>
                <w:sz w:val="22"/>
                <w:szCs w:val="22"/>
              </w:rPr>
            </w:pPr>
            <w:r w:rsidRPr="00CE6563">
              <w:rPr>
                <w:sz w:val="22"/>
                <w:szCs w:val="22"/>
              </w:rPr>
              <w:t xml:space="preserve">When multiple services are performed, </w:t>
            </w:r>
            <w:r w:rsidR="005B4C36">
              <w:rPr>
                <w:sz w:val="22"/>
                <w:szCs w:val="22"/>
              </w:rPr>
              <w:t>enter</w:t>
            </w:r>
            <w:r w:rsidR="00AF260C">
              <w:rPr>
                <w:sz w:val="22"/>
                <w:szCs w:val="22"/>
              </w:rPr>
              <w:t xml:space="preserve"> </w:t>
            </w:r>
            <w:r w:rsidRPr="00CE6563">
              <w:rPr>
                <w:sz w:val="22"/>
                <w:szCs w:val="22"/>
              </w:rPr>
              <w:t xml:space="preserve">the primary reference for each </w:t>
            </w:r>
            <w:r>
              <w:rPr>
                <w:sz w:val="22"/>
                <w:szCs w:val="22"/>
              </w:rPr>
              <w:t>service first</w:t>
            </w:r>
            <w:r w:rsidR="00B33D43">
              <w:rPr>
                <w:sz w:val="22"/>
                <w:szCs w:val="22"/>
              </w:rPr>
              <w:t>,</w:t>
            </w:r>
            <w:r>
              <w:rPr>
                <w:sz w:val="22"/>
                <w:szCs w:val="22"/>
              </w:rPr>
              <w:t xml:space="preserve"> </w:t>
            </w:r>
            <w:r w:rsidR="00AF260C">
              <w:rPr>
                <w:sz w:val="22"/>
                <w:szCs w:val="22"/>
              </w:rPr>
              <w:t xml:space="preserve">followed by </w:t>
            </w:r>
            <w:r w:rsidRPr="00CE6563">
              <w:rPr>
                <w:sz w:val="22"/>
                <w:szCs w:val="22"/>
              </w:rPr>
              <w:t>other applicable services.</w:t>
            </w:r>
          </w:p>
          <w:p w14:paraId="64BB47CD" w14:textId="205D05B3" w:rsidR="00517823" w:rsidRDefault="00517823" w:rsidP="00CE6563">
            <w:pPr>
              <w:spacing w:before="60" w:after="60"/>
              <w:rPr>
                <w:sz w:val="22"/>
                <w:szCs w:val="22"/>
              </w:rPr>
            </w:pPr>
            <w:r w:rsidRPr="00CE6563">
              <w:rPr>
                <w:sz w:val="22"/>
                <w:szCs w:val="22"/>
              </w:rPr>
              <w:t xml:space="preserve">The reference number should be a </w:t>
            </w:r>
            <w:r w:rsidR="0008749A">
              <w:rPr>
                <w:sz w:val="22"/>
                <w:szCs w:val="22"/>
              </w:rPr>
              <w:t xml:space="preserve">letter A through </w:t>
            </w:r>
            <w:r w:rsidR="00011519">
              <w:rPr>
                <w:sz w:val="22"/>
                <w:szCs w:val="22"/>
              </w:rPr>
              <w:t>L</w:t>
            </w:r>
            <w:r w:rsidRPr="00CE6563">
              <w:rPr>
                <w:sz w:val="22"/>
                <w:szCs w:val="22"/>
              </w:rPr>
              <w:t xml:space="preserve"> or</w:t>
            </w:r>
            <w:r>
              <w:rPr>
                <w:sz w:val="22"/>
                <w:szCs w:val="22"/>
              </w:rPr>
              <w:t xml:space="preserve"> multiple </w:t>
            </w:r>
            <w:r w:rsidR="0008749A">
              <w:rPr>
                <w:sz w:val="22"/>
                <w:szCs w:val="22"/>
              </w:rPr>
              <w:t xml:space="preserve">letters </w:t>
            </w:r>
            <w:r>
              <w:rPr>
                <w:sz w:val="22"/>
                <w:szCs w:val="22"/>
              </w:rPr>
              <w:t>as explained</w:t>
            </w:r>
            <w:r w:rsidR="0013198B">
              <w:rPr>
                <w:sz w:val="22"/>
                <w:szCs w:val="22"/>
              </w:rPr>
              <w:t xml:space="preserve"> in the previous sentence</w:t>
            </w:r>
            <w:r>
              <w:rPr>
                <w:sz w:val="22"/>
                <w:szCs w:val="22"/>
              </w:rPr>
              <w:t>.</w:t>
            </w:r>
          </w:p>
          <w:p w14:paraId="7FBE6480" w14:textId="5DBC6136" w:rsidR="00517823" w:rsidRPr="00CE6563" w:rsidRDefault="00517823" w:rsidP="00FD0E59">
            <w:pPr>
              <w:spacing w:before="60" w:after="60"/>
              <w:rPr>
                <w:sz w:val="22"/>
                <w:szCs w:val="22"/>
              </w:rPr>
            </w:pPr>
            <w:r w:rsidRPr="00CE6563">
              <w:rPr>
                <w:sz w:val="22"/>
                <w:szCs w:val="22"/>
              </w:rPr>
              <w:t xml:space="preserve">Enter </w:t>
            </w:r>
            <w:r w:rsidR="0008749A">
              <w:rPr>
                <w:sz w:val="22"/>
                <w:szCs w:val="22"/>
              </w:rPr>
              <w:t>letters</w:t>
            </w:r>
            <w:r w:rsidR="0008749A" w:rsidRPr="00CE6563">
              <w:rPr>
                <w:sz w:val="22"/>
                <w:szCs w:val="22"/>
              </w:rPr>
              <w:t xml:space="preserve"> </w:t>
            </w:r>
            <w:r w:rsidR="00011519" w:rsidRPr="00CE6563">
              <w:rPr>
                <w:sz w:val="22"/>
                <w:szCs w:val="22"/>
              </w:rPr>
              <w:t>left</w:t>
            </w:r>
            <w:r w:rsidR="00011519">
              <w:rPr>
                <w:sz w:val="22"/>
                <w:szCs w:val="22"/>
              </w:rPr>
              <w:t xml:space="preserve"> justified</w:t>
            </w:r>
            <w:r w:rsidRPr="00CE6563">
              <w:rPr>
                <w:sz w:val="22"/>
                <w:szCs w:val="22"/>
              </w:rPr>
              <w:t xml:space="preserve"> in the field. Do not use commas between the </w:t>
            </w:r>
            <w:r w:rsidR="0008749A">
              <w:rPr>
                <w:sz w:val="22"/>
                <w:szCs w:val="22"/>
              </w:rPr>
              <w:t>letters</w:t>
            </w:r>
            <w:r w:rsidRPr="00CE6563">
              <w:rPr>
                <w:sz w:val="22"/>
                <w:szCs w:val="22"/>
              </w:rPr>
              <w:t>.</w:t>
            </w:r>
          </w:p>
        </w:tc>
      </w:tr>
      <w:tr w:rsidR="000F49BA" w:rsidRPr="00CE6563" w14:paraId="3EAA7A10" w14:textId="77777777">
        <w:trPr>
          <w:cantSplit/>
        </w:trPr>
        <w:tc>
          <w:tcPr>
            <w:tcW w:w="705" w:type="dxa"/>
          </w:tcPr>
          <w:p w14:paraId="36479657" w14:textId="77777777" w:rsidR="000F49BA" w:rsidRPr="00CE6563" w:rsidRDefault="000F49BA" w:rsidP="00CE6563">
            <w:pPr>
              <w:spacing w:before="60" w:after="60"/>
              <w:jc w:val="center"/>
              <w:rPr>
                <w:sz w:val="22"/>
                <w:szCs w:val="22"/>
              </w:rPr>
            </w:pPr>
            <w:r w:rsidRPr="00CE6563">
              <w:rPr>
                <w:sz w:val="22"/>
                <w:szCs w:val="22"/>
              </w:rPr>
              <w:t>24</w:t>
            </w:r>
            <w:r>
              <w:rPr>
                <w:sz w:val="22"/>
                <w:szCs w:val="22"/>
              </w:rPr>
              <w:t>F</w:t>
            </w:r>
          </w:p>
        </w:tc>
        <w:tc>
          <w:tcPr>
            <w:tcW w:w="1683" w:type="dxa"/>
          </w:tcPr>
          <w:p w14:paraId="735F615E" w14:textId="77777777" w:rsidR="000F49BA" w:rsidRDefault="000F49BA" w:rsidP="00CE6563">
            <w:pPr>
              <w:spacing w:before="60" w:after="60"/>
              <w:rPr>
                <w:sz w:val="22"/>
                <w:szCs w:val="22"/>
              </w:rPr>
            </w:pPr>
            <w:r w:rsidRPr="00CE6563">
              <w:rPr>
                <w:sz w:val="22"/>
                <w:szCs w:val="22"/>
              </w:rPr>
              <w:t xml:space="preserve">$ </w:t>
            </w:r>
            <w:r>
              <w:rPr>
                <w:sz w:val="22"/>
                <w:szCs w:val="22"/>
              </w:rPr>
              <w:t xml:space="preserve">Charges </w:t>
            </w:r>
            <w:r>
              <w:rPr>
                <w:sz w:val="22"/>
                <w:szCs w:val="22"/>
              </w:rPr>
              <w:br/>
            </w:r>
          </w:p>
        </w:tc>
        <w:tc>
          <w:tcPr>
            <w:tcW w:w="7476" w:type="dxa"/>
          </w:tcPr>
          <w:p w14:paraId="2D274437" w14:textId="1596D4EC" w:rsidR="000F49BA" w:rsidRDefault="000F49BA" w:rsidP="003D6504">
            <w:pPr>
              <w:spacing w:before="60" w:after="60"/>
              <w:rPr>
                <w:sz w:val="22"/>
                <w:szCs w:val="22"/>
              </w:rPr>
            </w:pPr>
            <w:r w:rsidRPr="00CE6563">
              <w:rPr>
                <w:sz w:val="22"/>
                <w:szCs w:val="22"/>
              </w:rPr>
              <w:t xml:space="preserve">Enter the provider’s usual and customary </w:t>
            </w:r>
            <w:r w:rsidR="00A35F1E">
              <w:rPr>
                <w:sz w:val="22"/>
                <w:szCs w:val="22"/>
              </w:rPr>
              <w:t>charge</w:t>
            </w:r>
            <w:r w:rsidR="00B73916">
              <w:rPr>
                <w:sz w:val="22"/>
                <w:szCs w:val="22"/>
              </w:rPr>
              <w:t xml:space="preserve"> or </w:t>
            </w:r>
            <w:r w:rsidRPr="00CE6563">
              <w:rPr>
                <w:sz w:val="22"/>
                <w:szCs w:val="22"/>
              </w:rPr>
              <w:t>fee (</w:t>
            </w:r>
            <w:r w:rsidR="00A35F1E">
              <w:rPr>
                <w:sz w:val="22"/>
                <w:szCs w:val="22"/>
              </w:rPr>
              <w:t>t</w:t>
            </w:r>
            <w:r w:rsidR="00A35F1E" w:rsidRPr="00A35F1E">
              <w:rPr>
                <w:sz w:val="22"/>
                <w:szCs w:val="22"/>
              </w:rPr>
              <w:t xml:space="preserve">he lowest price that </w:t>
            </w:r>
            <w:r w:rsidR="00A35F1E">
              <w:rPr>
                <w:sz w:val="22"/>
                <w:szCs w:val="22"/>
              </w:rPr>
              <w:t>the provider</w:t>
            </w:r>
            <w:r w:rsidR="00A35F1E" w:rsidRPr="00A35F1E">
              <w:rPr>
                <w:sz w:val="22"/>
                <w:szCs w:val="22"/>
              </w:rPr>
              <w:t xml:space="preserve"> charges or accepts from any payer for the same </w:t>
            </w:r>
            <w:r w:rsidR="00A35F1E">
              <w:rPr>
                <w:sz w:val="22"/>
                <w:szCs w:val="22"/>
              </w:rPr>
              <w:t>service,</w:t>
            </w:r>
            <w:r w:rsidR="00A35F1E" w:rsidRPr="00A35F1E">
              <w:rPr>
                <w:sz w:val="22"/>
                <w:szCs w:val="22"/>
              </w:rPr>
              <w:t xml:space="preserve"> </w:t>
            </w:r>
            <w:r w:rsidR="00A35F1E">
              <w:rPr>
                <w:sz w:val="22"/>
                <w:szCs w:val="22"/>
              </w:rPr>
              <w:t>unless otherwise defined in the regulation applicable to the service being billed</w:t>
            </w:r>
            <w:r w:rsidRPr="00CE6563">
              <w:rPr>
                <w:sz w:val="22"/>
                <w:szCs w:val="22"/>
              </w:rPr>
              <w:t>).</w:t>
            </w:r>
            <w:r>
              <w:rPr>
                <w:sz w:val="22"/>
                <w:szCs w:val="22"/>
              </w:rPr>
              <w:t xml:space="preserve"> </w:t>
            </w:r>
            <w:r w:rsidRPr="00CE6563">
              <w:rPr>
                <w:sz w:val="22"/>
                <w:szCs w:val="22"/>
              </w:rPr>
              <w:t xml:space="preserve">Enter </w:t>
            </w:r>
            <w:r>
              <w:rPr>
                <w:sz w:val="22"/>
                <w:szCs w:val="22"/>
              </w:rPr>
              <w:t xml:space="preserve">the amount </w:t>
            </w:r>
            <w:r w:rsidRPr="00CE6563">
              <w:rPr>
                <w:sz w:val="22"/>
                <w:szCs w:val="22"/>
              </w:rPr>
              <w:t>right</w:t>
            </w:r>
            <w:r>
              <w:rPr>
                <w:sz w:val="22"/>
                <w:szCs w:val="22"/>
              </w:rPr>
              <w:t>-</w:t>
            </w:r>
            <w:r w:rsidRPr="00CE6563">
              <w:rPr>
                <w:sz w:val="22"/>
                <w:szCs w:val="22"/>
              </w:rPr>
              <w:t>justified in the dollar area of the field. Do not use commas</w:t>
            </w:r>
            <w:r>
              <w:rPr>
                <w:sz w:val="22"/>
                <w:szCs w:val="22"/>
              </w:rPr>
              <w:t xml:space="preserve"> or dollar signs</w:t>
            </w:r>
            <w:r w:rsidRPr="00CE6563">
              <w:rPr>
                <w:sz w:val="22"/>
                <w:szCs w:val="22"/>
              </w:rPr>
              <w:t xml:space="preserve"> when reporting dollar amounts. </w:t>
            </w:r>
            <w:r>
              <w:rPr>
                <w:sz w:val="22"/>
                <w:szCs w:val="22"/>
              </w:rPr>
              <w:t>Do not enter n</w:t>
            </w:r>
            <w:r w:rsidRPr="00CE6563">
              <w:rPr>
                <w:sz w:val="22"/>
                <w:szCs w:val="22"/>
              </w:rPr>
              <w:t>egative dollar amounts</w:t>
            </w:r>
            <w:r>
              <w:rPr>
                <w:sz w:val="22"/>
                <w:szCs w:val="22"/>
              </w:rPr>
              <w:t xml:space="preserve">. </w:t>
            </w:r>
            <w:r w:rsidRPr="00CE6563">
              <w:rPr>
                <w:sz w:val="22"/>
                <w:szCs w:val="22"/>
              </w:rPr>
              <w:t xml:space="preserve">Enter </w:t>
            </w:r>
            <w:r>
              <w:rPr>
                <w:sz w:val="22"/>
                <w:szCs w:val="22"/>
              </w:rPr>
              <w:t>“</w:t>
            </w:r>
            <w:r w:rsidRPr="00CE6563">
              <w:rPr>
                <w:sz w:val="22"/>
                <w:szCs w:val="22"/>
              </w:rPr>
              <w:t>00</w:t>
            </w:r>
            <w:r>
              <w:rPr>
                <w:sz w:val="22"/>
                <w:szCs w:val="22"/>
              </w:rPr>
              <w:t>”</w:t>
            </w:r>
            <w:r w:rsidRPr="00CE6563">
              <w:rPr>
                <w:sz w:val="22"/>
                <w:szCs w:val="22"/>
              </w:rPr>
              <w:t xml:space="preserve"> in the cents area if the amount is a whole number.</w:t>
            </w:r>
          </w:p>
          <w:p w14:paraId="5670CF91" w14:textId="77777777" w:rsidR="000F49BA" w:rsidRPr="00B70504" w:rsidRDefault="000F49BA" w:rsidP="003D6504">
            <w:pPr>
              <w:spacing w:before="60" w:after="60"/>
              <w:rPr>
                <w:bCs/>
                <w:i/>
                <w:sz w:val="22"/>
                <w:szCs w:val="22"/>
              </w:rPr>
            </w:pPr>
            <w:r w:rsidRPr="00B70504">
              <w:rPr>
                <w:bCs/>
                <w:i/>
                <w:sz w:val="22"/>
                <w:szCs w:val="22"/>
              </w:rPr>
              <w:t>For Durable Medical Equipment, Oxygen and Respiratory Therapy Equipment, Prosthetics</w:t>
            </w:r>
            <w:r>
              <w:rPr>
                <w:bCs/>
                <w:i/>
                <w:sz w:val="22"/>
                <w:szCs w:val="22"/>
              </w:rPr>
              <w:t>,</w:t>
            </w:r>
            <w:r w:rsidRPr="00B70504">
              <w:rPr>
                <w:bCs/>
                <w:i/>
                <w:sz w:val="22"/>
                <w:szCs w:val="22"/>
              </w:rPr>
              <w:t xml:space="preserve"> and Orthotics</w:t>
            </w:r>
          </w:p>
          <w:p w14:paraId="40D7C27F" w14:textId="7AB249B1" w:rsidR="000F49BA" w:rsidRDefault="000F49BA" w:rsidP="003D6504">
            <w:pPr>
              <w:ind w:left="411"/>
              <w:rPr>
                <w:i/>
                <w:iCs/>
                <w:sz w:val="22"/>
                <w:szCs w:val="22"/>
              </w:rPr>
            </w:pPr>
            <w:r w:rsidRPr="00B70504">
              <w:rPr>
                <w:sz w:val="22"/>
                <w:szCs w:val="22"/>
              </w:rPr>
              <w:t>When billing for DME, oxygen/respiratory therapy</w:t>
            </w:r>
            <w:r>
              <w:rPr>
                <w:sz w:val="22"/>
                <w:szCs w:val="22"/>
              </w:rPr>
              <w:t xml:space="preserve"> equipment</w:t>
            </w:r>
            <w:r w:rsidRPr="00B70504">
              <w:rPr>
                <w:sz w:val="22"/>
                <w:szCs w:val="22"/>
              </w:rPr>
              <w:t>, orthotic</w:t>
            </w:r>
            <w:r>
              <w:rPr>
                <w:sz w:val="22"/>
                <w:szCs w:val="22"/>
              </w:rPr>
              <w:t>s</w:t>
            </w:r>
            <w:r w:rsidRPr="00B70504">
              <w:rPr>
                <w:sz w:val="22"/>
                <w:szCs w:val="22"/>
              </w:rPr>
              <w:t xml:space="preserve">, or prosthetics products that </w:t>
            </w:r>
            <w:r w:rsidRPr="00B70504">
              <w:rPr>
                <w:b/>
                <w:sz w:val="22"/>
                <w:szCs w:val="22"/>
              </w:rPr>
              <w:t>do not</w:t>
            </w:r>
            <w:r w:rsidRPr="007F41F8">
              <w:rPr>
                <w:i/>
                <w:sz w:val="22"/>
                <w:szCs w:val="22"/>
              </w:rPr>
              <w:t xml:space="preserve"> </w:t>
            </w:r>
            <w:r w:rsidRPr="00B70504">
              <w:rPr>
                <w:sz w:val="22"/>
                <w:szCs w:val="22"/>
              </w:rPr>
              <w:t xml:space="preserve">require </w:t>
            </w:r>
            <w:r w:rsidR="00C426D9">
              <w:rPr>
                <w:sz w:val="22"/>
                <w:szCs w:val="22"/>
              </w:rPr>
              <w:t>PA</w:t>
            </w:r>
            <w:r w:rsidRPr="00B70504">
              <w:rPr>
                <w:sz w:val="22"/>
                <w:szCs w:val="22"/>
              </w:rPr>
              <w:t xml:space="preserve"> and are listed in Subchapter 6 (Service Codes) of your MassHealth provider manual, and the MassHealth Payment and Coverage Guideline Tool(s)</w:t>
            </w:r>
            <w:r w:rsidR="00C426D9">
              <w:rPr>
                <w:sz w:val="22"/>
                <w:szCs w:val="22"/>
              </w:rPr>
              <w:t>,</w:t>
            </w:r>
            <w:r w:rsidRPr="00B70504">
              <w:rPr>
                <w:sz w:val="22"/>
                <w:szCs w:val="22"/>
              </w:rPr>
              <w:t xml:space="preserve"> as not requiring individual consideration (IC), enter the provider’s usual and customary charge on the claim.</w:t>
            </w:r>
          </w:p>
          <w:p w14:paraId="304D4D4B" w14:textId="77777777" w:rsidR="000F49BA" w:rsidRPr="00FF6474" w:rsidRDefault="000F49BA" w:rsidP="003D6504">
            <w:pPr>
              <w:spacing w:before="60" w:after="60"/>
              <w:rPr>
                <w:i/>
                <w:sz w:val="22"/>
                <w:szCs w:val="22"/>
              </w:rPr>
            </w:pPr>
            <w:r>
              <w:rPr>
                <w:i/>
                <w:sz w:val="22"/>
                <w:szCs w:val="22"/>
              </w:rPr>
              <w:t xml:space="preserve">For Medications and </w:t>
            </w:r>
            <w:proofErr w:type="spellStart"/>
            <w:r>
              <w:rPr>
                <w:i/>
                <w:sz w:val="22"/>
                <w:szCs w:val="22"/>
              </w:rPr>
              <w:t>Injectables</w:t>
            </w:r>
            <w:proofErr w:type="spellEnd"/>
          </w:p>
          <w:p w14:paraId="209AF0D8" w14:textId="77777777" w:rsidR="000F49BA" w:rsidRPr="00CE6563" w:rsidRDefault="000F49BA" w:rsidP="003D6504">
            <w:pPr>
              <w:spacing w:before="60" w:after="60"/>
              <w:ind w:left="411"/>
              <w:rPr>
                <w:sz w:val="22"/>
                <w:szCs w:val="22"/>
              </w:rPr>
            </w:pPr>
            <w:r>
              <w:rPr>
                <w:sz w:val="22"/>
                <w:szCs w:val="22"/>
              </w:rPr>
              <w:t>Enter the actual acquisition cost and attach a copy of the supplier’s invoice to the claim. Invoices submitted with a claim must be dated no more than 12 months before the date of service.</w:t>
            </w:r>
            <w:r w:rsidRPr="00CE6563">
              <w:rPr>
                <w:sz w:val="22"/>
                <w:szCs w:val="22"/>
              </w:rPr>
              <w:t xml:space="preserve">  </w:t>
            </w:r>
          </w:p>
          <w:p w14:paraId="73164397" w14:textId="77777777" w:rsidR="000F49BA" w:rsidRPr="00B01802" w:rsidRDefault="000F49BA" w:rsidP="003D6504">
            <w:pPr>
              <w:spacing w:before="60" w:after="60"/>
              <w:rPr>
                <w:i/>
                <w:sz w:val="22"/>
                <w:szCs w:val="22"/>
              </w:rPr>
            </w:pPr>
            <w:r>
              <w:rPr>
                <w:i/>
                <w:sz w:val="22"/>
                <w:szCs w:val="22"/>
              </w:rPr>
              <w:t>Personal Care Agencies</w:t>
            </w:r>
          </w:p>
          <w:p w14:paraId="382BEFBE" w14:textId="77777777" w:rsidR="000F49BA" w:rsidRPr="009D54A3" w:rsidRDefault="000F49BA" w:rsidP="003D6504">
            <w:pPr>
              <w:spacing w:before="60" w:after="60"/>
              <w:ind w:left="231"/>
              <w:rPr>
                <w:i/>
                <w:sz w:val="22"/>
                <w:szCs w:val="22"/>
              </w:rPr>
            </w:pPr>
            <w:r w:rsidRPr="009D54A3">
              <w:rPr>
                <w:i/>
                <w:sz w:val="22"/>
                <w:szCs w:val="22"/>
              </w:rPr>
              <w:t xml:space="preserve">For </w:t>
            </w:r>
            <w:r>
              <w:rPr>
                <w:i/>
                <w:sz w:val="22"/>
                <w:szCs w:val="22"/>
              </w:rPr>
              <w:t>F</w:t>
            </w:r>
            <w:r w:rsidRPr="009D54A3">
              <w:rPr>
                <w:i/>
                <w:sz w:val="22"/>
                <w:szCs w:val="22"/>
              </w:rPr>
              <w:t xml:space="preserve">unctional </w:t>
            </w:r>
            <w:r>
              <w:rPr>
                <w:i/>
                <w:sz w:val="22"/>
                <w:szCs w:val="22"/>
              </w:rPr>
              <w:t>S</w:t>
            </w:r>
            <w:r w:rsidRPr="009D54A3">
              <w:rPr>
                <w:i/>
                <w:sz w:val="22"/>
                <w:szCs w:val="22"/>
              </w:rPr>
              <w:t xml:space="preserve">kills </w:t>
            </w:r>
            <w:r>
              <w:rPr>
                <w:i/>
                <w:sz w:val="22"/>
                <w:szCs w:val="22"/>
              </w:rPr>
              <w:t>T</w:t>
            </w:r>
            <w:r w:rsidRPr="009D54A3">
              <w:rPr>
                <w:i/>
                <w:sz w:val="22"/>
                <w:szCs w:val="22"/>
              </w:rPr>
              <w:t xml:space="preserve">raining </w:t>
            </w:r>
          </w:p>
          <w:p w14:paraId="0899177B" w14:textId="77777777" w:rsidR="000F49BA" w:rsidRPr="00CE6563" w:rsidRDefault="000F49BA" w:rsidP="003D6504">
            <w:pPr>
              <w:spacing w:before="60" w:after="60"/>
              <w:ind w:left="231"/>
              <w:rPr>
                <w:sz w:val="22"/>
                <w:szCs w:val="22"/>
              </w:rPr>
            </w:pPr>
            <w:r w:rsidRPr="00CE6563">
              <w:rPr>
                <w:sz w:val="22"/>
                <w:szCs w:val="22"/>
              </w:rPr>
              <w:t>Enter the standard charge per member per month, regardless of the number of skills training sessions provided to the member in the month.</w:t>
            </w:r>
          </w:p>
          <w:p w14:paraId="742679C9" w14:textId="77777777" w:rsidR="000F49BA" w:rsidRPr="009D54A3" w:rsidRDefault="000F49BA" w:rsidP="003D6504">
            <w:pPr>
              <w:spacing w:before="60" w:after="60"/>
              <w:ind w:left="231"/>
              <w:rPr>
                <w:sz w:val="22"/>
                <w:szCs w:val="22"/>
              </w:rPr>
            </w:pPr>
            <w:r w:rsidRPr="009D54A3">
              <w:rPr>
                <w:i/>
                <w:sz w:val="22"/>
                <w:szCs w:val="22"/>
              </w:rPr>
              <w:t xml:space="preserve">For </w:t>
            </w:r>
            <w:r>
              <w:rPr>
                <w:i/>
                <w:sz w:val="22"/>
                <w:szCs w:val="22"/>
              </w:rPr>
              <w:t>I</w:t>
            </w:r>
            <w:r w:rsidRPr="009D54A3">
              <w:rPr>
                <w:i/>
                <w:sz w:val="22"/>
                <w:szCs w:val="22"/>
              </w:rPr>
              <w:t xml:space="preserve">nitial </w:t>
            </w:r>
            <w:r>
              <w:rPr>
                <w:i/>
                <w:sz w:val="22"/>
                <w:szCs w:val="22"/>
              </w:rPr>
              <w:t>E</w:t>
            </w:r>
            <w:r w:rsidRPr="009D54A3">
              <w:rPr>
                <w:i/>
                <w:sz w:val="22"/>
                <w:szCs w:val="22"/>
              </w:rPr>
              <w:t>valuations</w:t>
            </w:r>
            <w:r>
              <w:rPr>
                <w:i/>
                <w:sz w:val="22"/>
                <w:szCs w:val="22"/>
              </w:rPr>
              <w:t xml:space="preserve"> and Reevaluations</w:t>
            </w:r>
            <w:r w:rsidRPr="009D54A3">
              <w:rPr>
                <w:sz w:val="22"/>
                <w:szCs w:val="22"/>
              </w:rPr>
              <w:t xml:space="preserve"> </w:t>
            </w:r>
          </w:p>
          <w:p w14:paraId="031B0564" w14:textId="07686467" w:rsidR="000F49BA" w:rsidRDefault="000F49BA" w:rsidP="00A455E9">
            <w:pPr>
              <w:spacing w:before="60" w:after="60"/>
              <w:ind w:left="222"/>
              <w:rPr>
                <w:sz w:val="22"/>
                <w:szCs w:val="22"/>
              </w:rPr>
            </w:pPr>
            <w:r w:rsidRPr="00CE6563">
              <w:rPr>
                <w:sz w:val="22"/>
                <w:szCs w:val="22"/>
              </w:rPr>
              <w:t>Enter the provider’s usual</w:t>
            </w:r>
            <w:r>
              <w:rPr>
                <w:sz w:val="22"/>
                <w:szCs w:val="22"/>
              </w:rPr>
              <w:t xml:space="preserve"> </w:t>
            </w:r>
            <w:r w:rsidRPr="00CE6563">
              <w:rPr>
                <w:sz w:val="22"/>
                <w:szCs w:val="22"/>
              </w:rPr>
              <w:t>and</w:t>
            </w:r>
            <w:r>
              <w:rPr>
                <w:sz w:val="22"/>
                <w:szCs w:val="22"/>
              </w:rPr>
              <w:t xml:space="preserve"> </w:t>
            </w:r>
            <w:r w:rsidRPr="00CE6563">
              <w:rPr>
                <w:sz w:val="22"/>
                <w:szCs w:val="22"/>
              </w:rPr>
              <w:t xml:space="preserve">customary </w:t>
            </w:r>
            <w:r w:rsidR="00A455E9">
              <w:rPr>
                <w:sz w:val="22"/>
                <w:szCs w:val="22"/>
              </w:rPr>
              <w:t>charge</w:t>
            </w:r>
            <w:r w:rsidR="00B73916">
              <w:rPr>
                <w:sz w:val="22"/>
                <w:szCs w:val="22"/>
              </w:rPr>
              <w:t xml:space="preserve"> or </w:t>
            </w:r>
            <w:r w:rsidRPr="00CE6563">
              <w:rPr>
                <w:sz w:val="22"/>
                <w:szCs w:val="22"/>
              </w:rPr>
              <w:t>fee.</w:t>
            </w:r>
          </w:p>
        </w:tc>
      </w:tr>
    </w:tbl>
    <w:p w14:paraId="2D197C27" w14:textId="77777777" w:rsidR="006E133C" w:rsidRDefault="006E133C" w:rsidP="00876F78">
      <w:pPr>
        <w:pStyle w:val="Subheader"/>
        <w:tabs>
          <w:tab w:val="clear" w:pos="576"/>
        </w:tabs>
        <w:spacing w:after="240"/>
        <w:ind w:left="0" w:firstLine="0"/>
        <w:rPr>
          <w:rStyle w:val="SubheaderUN"/>
          <w:rFonts w:ascii="Arial" w:hAnsi="Arial" w:cs="Arial"/>
          <w:i/>
          <w:sz w:val="28"/>
          <w:szCs w:val="28"/>
          <w:u w:val="none"/>
        </w:rPr>
      </w:pPr>
      <w:r>
        <w:br w:type="page"/>
      </w: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w:t>
      </w:r>
      <w:r w:rsidRPr="005D5354">
        <w:rPr>
          <w:rStyle w:val="SubheaderUN"/>
          <w:rFonts w:ascii="Arial" w:hAnsi="Arial" w:cs="Arial"/>
          <w:i/>
          <w:sz w:val="28"/>
          <w:szCs w:val="28"/>
          <w:u w:val="none"/>
        </w:rPr>
        <w:t xml:space="preserve"> (cont.)</w:t>
      </w:r>
      <w:proofErr w:type="gramEnd"/>
    </w:p>
    <w:tbl>
      <w:tblPr>
        <w:tblW w:w="9864" w:type="dxa"/>
        <w:tblLook w:val="01E0" w:firstRow="1" w:lastRow="1" w:firstColumn="1" w:lastColumn="1" w:noHBand="0" w:noVBand="0"/>
      </w:tblPr>
      <w:tblGrid>
        <w:gridCol w:w="705"/>
        <w:gridCol w:w="1683"/>
        <w:gridCol w:w="7476"/>
      </w:tblGrid>
      <w:tr w:rsidR="006E133C" w:rsidRPr="00CE6563" w14:paraId="72612462" w14:textId="77777777">
        <w:trPr>
          <w:cantSplit/>
          <w:trHeight w:val="558"/>
        </w:trPr>
        <w:tc>
          <w:tcPr>
            <w:tcW w:w="705" w:type="dxa"/>
            <w:vAlign w:val="bottom"/>
          </w:tcPr>
          <w:p w14:paraId="45BCA176" w14:textId="77777777" w:rsidR="006E133C" w:rsidRPr="005B4C36" w:rsidRDefault="006E133C" w:rsidP="00F502D4">
            <w:pPr>
              <w:spacing w:before="60" w:after="60"/>
              <w:rPr>
                <w:b/>
                <w:sz w:val="22"/>
                <w:szCs w:val="22"/>
              </w:rPr>
            </w:pPr>
            <w:r w:rsidRPr="005B4C36">
              <w:rPr>
                <w:b/>
                <w:sz w:val="22"/>
                <w:szCs w:val="22"/>
              </w:rPr>
              <w:br w:type="page"/>
            </w:r>
            <w:r w:rsidRPr="005B4C36">
              <w:rPr>
                <w:b/>
                <w:sz w:val="22"/>
                <w:szCs w:val="22"/>
              </w:rPr>
              <w:br w:type="page"/>
            </w:r>
            <w:r w:rsidRPr="005B4C36">
              <w:rPr>
                <w:b/>
                <w:sz w:val="22"/>
                <w:szCs w:val="22"/>
              </w:rPr>
              <w:br w:type="page"/>
              <w:t>Field No.</w:t>
            </w:r>
          </w:p>
        </w:tc>
        <w:tc>
          <w:tcPr>
            <w:tcW w:w="1683" w:type="dxa"/>
            <w:vAlign w:val="bottom"/>
          </w:tcPr>
          <w:p w14:paraId="708AF5AB" w14:textId="77777777" w:rsidR="006E133C" w:rsidRPr="005B4C36" w:rsidRDefault="006E133C" w:rsidP="00F502D4">
            <w:pPr>
              <w:spacing w:before="60" w:after="60"/>
              <w:rPr>
                <w:b/>
                <w:sz w:val="22"/>
                <w:szCs w:val="22"/>
              </w:rPr>
            </w:pPr>
            <w:r w:rsidRPr="005B4C36">
              <w:rPr>
                <w:b/>
                <w:sz w:val="22"/>
                <w:szCs w:val="22"/>
              </w:rPr>
              <w:t>Field Name</w:t>
            </w:r>
          </w:p>
        </w:tc>
        <w:tc>
          <w:tcPr>
            <w:tcW w:w="7476" w:type="dxa"/>
            <w:vAlign w:val="bottom"/>
          </w:tcPr>
          <w:p w14:paraId="1DFF9E1B" w14:textId="77777777" w:rsidR="006E133C" w:rsidRPr="005B4C36" w:rsidRDefault="006E133C" w:rsidP="00F502D4">
            <w:pPr>
              <w:spacing w:before="60" w:after="60"/>
              <w:rPr>
                <w:b/>
                <w:sz w:val="22"/>
                <w:szCs w:val="22"/>
              </w:rPr>
            </w:pPr>
            <w:r w:rsidRPr="005B4C36">
              <w:rPr>
                <w:b/>
                <w:sz w:val="22"/>
                <w:szCs w:val="22"/>
              </w:rPr>
              <w:t>Description</w:t>
            </w:r>
          </w:p>
        </w:tc>
      </w:tr>
      <w:tr w:rsidR="000F49BA" w:rsidRPr="00CE6563" w14:paraId="697D5BC6" w14:textId="77777777" w:rsidTr="00662BCD">
        <w:trPr>
          <w:cantSplit/>
          <w:trHeight w:val="558"/>
        </w:trPr>
        <w:tc>
          <w:tcPr>
            <w:tcW w:w="705" w:type="dxa"/>
          </w:tcPr>
          <w:p w14:paraId="13BDB4BF" w14:textId="77777777" w:rsidR="000F49BA" w:rsidRPr="00CE6563" w:rsidRDefault="000F49BA" w:rsidP="003D6504">
            <w:pPr>
              <w:spacing w:before="60" w:after="60"/>
              <w:jc w:val="center"/>
              <w:rPr>
                <w:sz w:val="22"/>
                <w:szCs w:val="22"/>
              </w:rPr>
            </w:pPr>
            <w:r w:rsidRPr="00CE6563">
              <w:rPr>
                <w:sz w:val="22"/>
                <w:szCs w:val="22"/>
              </w:rPr>
              <w:t>24</w:t>
            </w:r>
            <w:r>
              <w:rPr>
                <w:sz w:val="22"/>
                <w:szCs w:val="22"/>
              </w:rPr>
              <w:t>G</w:t>
            </w:r>
          </w:p>
          <w:p w14:paraId="6FCBC1A6" w14:textId="77777777" w:rsidR="000F49BA" w:rsidRDefault="000F49BA" w:rsidP="003D6504">
            <w:pPr>
              <w:spacing w:before="60" w:after="60"/>
              <w:rPr>
                <w:sz w:val="22"/>
                <w:szCs w:val="22"/>
              </w:rPr>
            </w:pPr>
          </w:p>
          <w:p w14:paraId="76D0FB55" w14:textId="77777777" w:rsidR="000F49BA" w:rsidRDefault="000F49BA" w:rsidP="003D6504">
            <w:pPr>
              <w:spacing w:before="60" w:after="60"/>
              <w:rPr>
                <w:sz w:val="22"/>
                <w:szCs w:val="22"/>
              </w:rPr>
            </w:pPr>
          </w:p>
          <w:p w14:paraId="4A46D9CC" w14:textId="77777777" w:rsidR="000F49BA" w:rsidRDefault="000F49BA" w:rsidP="003D6504">
            <w:pPr>
              <w:spacing w:before="60" w:after="60"/>
              <w:rPr>
                <w:sz w:val="22"/>
                <w:szCs w:val="22"/>
              </w:rPr>
            </w:pPr>
          </w:p>
          <w:p w14:paraId="1B1E52EF" w14:textId="77777777" w:rsidR="000F49BA" w:rsidRDefault="000F49BA" w:rsidP="003D6504">
            <w:pPr>
              <w:spacing w:before="60" w:after="60"/>
              <w:rPr>
                <w:sz w:val="22"/>
                <w:szCs w:val="22"/>
              </w:rPr>
            </w:pPr>
          </w:p>
          <w:p w14:paraId="75605CE8" w14:textId="77777777" w:rsidR="000F49BA" w:rsidRPr="005B4C36" w:rsidRDefault="000F49BA" w:rsidP="00F502D4">
            <w:pPr>
              <w:spacing w:before="60" w:after="60"/>
              <w:rPr>
                <w:b/>
                <w:sz w:val="22"/>
                <w:szCs w:val="22"/>
              </w:rPr>
            </w:pPr>
          </w:p>
        </w:tc>
        <w:tc>
          <w:tcPr>
            <w:tcW w:w="1683" w:type="dxa"/>
          </w:tcPr>
          <w:p w14:paraId="0CD9386E" w14:textId="77777777" w:rsidR="000F49BA" w:rsidRDefault="000F49BA" w:rsidP="003D6504">
            <w:pPr>
              <w:spacing w:before="60" w:after="60"/>
              <w:rPr>
                <w:sz w:val="22"/>
                <w:szCs w:val="22"/>
              </w:rPr>
            </w:pPr>
            <w:r w:rsidRPr="00CE6563">
              <w:rPr>
                <w:sz w:val="22"/>
                <w:szCs w:val="22"/>
              </w:rPr>
              <w:t>Days or Units</w:t>
            </w:r>
          </w:p>
          <w:p w14:paraId="04568917" w14:textId="77777777" w:rsidR="000F49BA" w:rsidRDefault="000F49BA" w:rsidP="003D6504">
            <w:pPr>
              <w:spacing w:before="60" w:after="60"/>
              <w:rPr>
                <w:sz w:val="22"/>
                <w:szCs w:val="22"/>
              </w:rPr>
            </w:pPr>
          </w:p>
          <w:p w14:paraId="06D5E285" w14:textId="77777777" w:rsidR="000F49BA" w:rsidRDefault="000F49BA" w:rsidP="003D6504">
            <w:pPr>
              <w:spacing w:before="60" w:after="60"/>
              <w:rPr>
                <w:sz w:val="22"/>
                <w:szCs w:val="22"/>
              </w:rPr>
            </w:pPr>
          </w:p>
          <w:p w14:paraId="565FAD68" w14:textId="77777777" w:rsidR="000F49BA" w:rsidRDefault="000F49BA" w:rsidP="003D6504">
            <w:pPr>
              <w:spacing w:before="60" w:after="60"/>
              <w:rPr>
                <w:sz w:val="22"/>
                <w:szCs w:val="22"/>
              </w:rPr>
            </w:pPr>
          </w:p>
          <w:p w14:paraId="2F8C4540" w14:textId="77777777" w:rsidR="000F49BA" w:rsidRDefault="000F49BA" w:rsidP="003D6504">
            <w:pPr>
              <w:spacing w:before="60" w:after="60"/>
              <w:rPr>
                <w:sz w:val="22"/>
                <w:szCs w:val="22"/>
              </w:rPr>
            </w:pPr>
          </w:p>
          <w:p w14:paraId="33497341" w14:textId="77777777" w:rsidR="000F49BA" w:rsidRDefault="000F49BA" w:rsidP="003D6504">
            <w:pPr>
              <w:spacing w:before="60" w:after="60"/>
              <w:rPr>
                <w:sz w:val="22"/>
                <w:szCs w:val="22"/>
              </w:rPr>
            </w:pPr>
          </w:p>
          <w:p w14:paraId="23D757A3" w14:textId="77777777" w:rsidR="000F49BA" w:rsidRPr="005B4C36" w:rsidRDefault="000F49BA" w:rsidP="00F502D4">
            <w:pPr>
              <w:spacing w:before="60" w:after="60"/>
              <w:rPr>
                <w:b/>
                <w:sz w:val="22"/>
                <w:szCs w:val="22"/>
              </w:rPr>
            </w:pPr>
            <w:r>
              <w:rPr>
                <w:sz w:val="22"/>
                <w:szCs w:val="22"/>
              </w:rPr>
              <w:br/>
            </w:r>
          </w:p>
        </w:tc>
        <w:tc>
          <w:tcPr>
            <w:tcW w:w="7476" w:type="dxa"/>
          </w:tcPr>
          <w:p w14:paraId="1749C595" w14:textId="77777777" w:rsidR="000F49BA" w:rsidRDefault="000F49BA" w:rsidP="003D6504">
            <w:pPr>
              <w:spacing w:before="60" w:after="60"/>
              <w:rPr>
                <w:sz w:val="22"/>
                <w:szCs w:val="22"/>
              </w:rPr>
            </w:pPr>
            <w:r w:rsidRPr="00CE6563">
              <w:rPr>
                <w:sz w:val="22"/>
                <w:szCs w:val="22"/>
              </w:rPr>
              <w:t>Enter the appropriate number of units billed on the claim line for the service date.</w:t>
            </w:r>
          </w:p>
          <w:p w14:paraId="042DB5E8" w14:textId="77777777" w:rsidR="000F49BA" w:rsidRDefault="000F49BA" w:rsidP="003D6504">
            <w:pPr>
              <w:spacing w:before="60" w:after="60"/>
              <w:rPr>
                <w:sz w:val="22"/>
                <w:szCs w:val="22"/>
              </w:rPr>
            </w:pPr>
            <w:r>
              <w:rPr>
                <w:i/>
                <w:sz w:val="22"/>
                <w:szCs w:val="22"/>
              </w:rPr>
              <w:t xml:space="preserve">For </w:t>
            </w:r>
            <w:r w:rsidRPr="006C54CB">
              <w:rPr>
                <w:i/>
                <w:sz w:val="22"/>
                <w:szCs w:val="22"/>
              </w:rPr>
              <w:t xml:space="preserve">Consecutive </w:t>
            </w:r>
            <w:r>
              <w:rPr>
                <w:i/>
                <w:sz w:val="22"/>
                <w:szCs w:val="22"/>
              </w:rPr>
              <w:t>D</w:t>
            </w:r>
            <w:r w:rsidRPr="006C54CB">
              <w:rPr>
                <w:i/>
                <w:sz w:val="22"/>
                <w:szCs w:val="22"/>
              </w:rPr>
              <w:t xml:space="preserve">ays of </w:t>
            </w:r>
            <w:r>
              <w:rPr>
                <w:i/>
                <w:sz w:val="22"/>
                <w:szCs w:val="22"/>
              </w:rPr>
              <w:t>S</w:t>
            </w:r>
            <w:r w:rsidRPr="006C54CB">
              <w:rPr>
                <w:i/>
                <w:sz w:val="22"/>
                <w:szCs w:val="22"/>
              </w:rPr>
              <w:t>ervice</w:t>
            </w:r>
            <w:r w:rsidRPr="001B6211">
              <w:rPr>
                <w:sz w:val="22"/>
                <w:szCs w:val="22"/>
              </w:rPr>
              <w:t xml:space="preserve"> </w:t>
            </w:r>
          </w:p>
          <w:p w14:paraId="68A83169" w14:textId="77777777" w:rsidR="000F49BA" w:rsidRDefault="000F49BA" w:rsidP="003D6504">
            <w:pPr>
              <w:spacing w:before="60" w:after="60"/>
              <w:ind w:left="231"/>
              <w:rPr>
                <w:sz w:val="22"/>
                <w:szCs w:val="22"/>
              </w:rPr>
            </w:pPr>
            <w:r>
              <w:rPr>
                <w:sz w:val="22"/>
                <w:szCs w:val="22"/>
              </w:rPr>
              <w:t>E</w:t>
            </w:r>
            <w:r w:rsidRPr="00CE6563">
              <w:rPr>
                <w:sz w:val="22"/>
                <w:szCs w:val="22"/>
              </w:rPr>
              <w:t xml:space="preserve">nter the total number of days or units within the billing period. </w:t>
            </w:r>
          </w:p>
          <w:p w14:paraId="177C88D3" w14:textId="77777777" w:rsidR="000F49BA" w:rsidRPr="006C54CB" w:rsidRDefault="000F49BA" w:rsidP="003D6504">
            <w:pPr>
              <w:spacing w:before="60" w:after="60"/>
              <w:rPr>
                <w:i/>
                <w:sz w:val="22"/>
                <w:szCs w:val="22"/>
              </w:rPr>
            </w:pPr>
            <w:r>
              <w:rPr>
                <w:i/>
                <w:sz w:val="22"/>
                <w:szCs w:val="22"/>
              </w:rPr>
              <w:t xml:space="preserve">For </w:t>
            </w:r>
            <w:r w:rsidRPr="006C54CB">
              <w:rPr>
                <w:i/>
                <w:sz w:val="22"/>
                <w:szCs w:val="22"/>
              </w:rPr>
              <w:t xml:space="preserve">Nonconsecutive </w:t>
            </w:r>
            <w:r>
              <w:rPr>
                <w:i/>
                <w:sz w:val="22"/>
                <w:szCs w:val="22"/>
              </w:rPr>
              <w:t>D</w:t>
            </w:r>
            <w:r w:rsidRPr="006C54CB">
              <w:rPr>
                <w:i/>
                <w:sz w:val="22"/>
                <w:szCs w:val="22"/>
              </w:rPr>
              <w:t xml:space="preserve">ates of </w:t>
            </w:r>
            <w:r>
              <w:rPr>
                <w:i/>
                <w:sz w:val="22"/>
                <w:szCs w:val="22"/>
              </w:rPr>
              <w:t>S</w:t>
            </w:r>
            <w:r w:rsidRPr="006C54CB">
              <w:rPr>
                <w:i/>
                <w:sz w:val="22"/>
                <w:szCs w:val="22"/>
              </w:rPr>
              <w:t xml:space="preserve">ervice </w:t>
            </w:r>
          </w:p>
          <w:p w14:paraId="1F99CDE9" w14:textId="77777777" w:rsidR="000F49BA" w:rsidRDefault="000F49BA" w:rsidP="003D6504">
            <w:pPr>
              <w:spacing w:before="60" w:after="60"/>
              <w:ind w:left="231"/>
              <w:rPr>
                <w:sz w:val="22"/>
                <w:szCs w:val="22"/>
              </w:rPr>
            </w:pPr>
            <w:r>
              <w:rPr>
                <w:sz w:val="22"/>
                <w:szCs w:val="22"/>
              </w:rPr>
              <w:t>E</w:t>
            </w:r>
            <w:r w:rsidRPr="00CE6563">
              <w:rPr>
                <w:sz w:val="22"/>
                <w:szCs w:val="22"/>
              </w:rPr>
              <w:t>nter “1” for each date of service or unit entered on the claim form.</w:t>
            </w:r>
          </w:p>
          <w:p w14:paraId="6A7D3384" w14:textId="77777777" w:rsidR="000F49BA" w:rsidRPr="003B02CE" w:rsidRDefault="000F49BA" w:rsidP="003D6504">
            <w:pPr>
              <w:spacing w:before="60" w:after="60"/>
              <w:rPr>
                <w:bCs/>
                <w:i/>
                <w:sz w:val="22"/>
                <w:szCs w:val="22"/>
              </w:rPr>
            </w:pPr>
            <w:r w:rsidRPr="003B02CE">
              <w:rPr>
                <w:bCs/>
                <w:i/>
                <w:sz w:val="22"/>
                <w:szCs w:val="22"/>
              </w:rPr>
              <w:t>For Anesthesia</w:t>
            </w:r>
          </w:p>
          <w:p w14:paraId="602E40EB" w14:textId="77777777" w:rsidR="000F49BA" w:rsidRPr="005B4C36" w:rsidRDefault="000F49BA" w:rsidP="00136358">
            <w:pPr>
              <w:spacing w:before="60" w:after="60"/>
              <w:rPr>
                <w:b/>
                <w:sz w:val="22"/>
                <w:szCs w:val="22"/>
              </w:rPr>
            </w:pPr>
            <w:r w:rsidRPr="003B02CE">
              <w:rPr>
                <w:sz w:val="22"/>
                <w:szCs w:val="22"/>
              </w:rPr>
              <w:t xml:space="preserve">Enter the total number of minutes that make up the beginning and ending clock time for the anesthesia service. One minute equals one unit. </w:t>
            </w:r>
            <w:r w:rsidRPr="00CC2375">
              <w:rPr>
                <w:sz w:val="22"/>
                <w:szCs w:val="22"/>
              </w:rPr>
              <w:t>See 130 CMR 433.000 for regulations about reporting anesthesia time. If no units are entered, the service is paid at the base rate.</w:t>
            </w:r>
          </w:p>
        </w:tc>
      </w:tr>
      <w:tr w:rsidR="000F49BA" w:rsidRPr="00CE6563" w14:paraId="67A66F9E" w14:textId="77777777" w:rsidTr="00662BCD">
        <w:trPr>
          <w:cantSplit/>
          <w:trHeight w:val="558"/>
        </w:trPr>
        <w:tc>
          <w:tcPr>
            <w:tcW w:w="705" w:type="dxa"/>
          </w:tcPr>
          <w:p w14:paraId="0936A40F" w14:textId="77777777" w:rsidR="000F49BA" w:rsidRPr="005B4C36" w:rsidRDefault="000F49BA" w:rsidP="00F502D4">
            <w:pPr>
              <w:spacing w:before="60" w:after="60"/>
              <w:rPr>
                <w:b/>
                <w:sz w:val="22"/>
                <w:szCs w:val="22"/>
              </w:rPr>
            </w:pPr>
            <w:r w:rsidRPr="00CE6563">
              <w:rPr>
                <w:sz w:val="22"/>
                <w:szCs w:val="22"/>
              </w:rPr>
              <w:t>24</w:t>
            </w:r>
            <w:r>
              <w:rPr>
                <w:sz w:val="22"/>
                <w:szCs w:val="22"/>
              </w:rPr>
              <w:t>H</w:t>
            </w:r>
          </w:p>
        </w:tc>
        <w:tc>
          <w:tcPr>
            <w:tcW w:w="1683" w:type="dxa"/>
          </w:tcPr>
          <w:p w14:paraId="104080DC" w14:textId="77777777" w:rsidR="000F49BA" w:rsidRPr="005B4C36" w:rsidRDefault="000F49BA" w:rsidP="00F502D4">
            <w:pPr>
              <w:spacing w:before="60" w:after="60"/>
              <w:rPr>
                <w:b/>
                <w:sz w:val="22"/>
                <w:szCs w:val="22"/>
              </w:rPr>
            </w:pPr>
            <w:r>
              <w:rPr>
                <w:sz w:val="22"/>
                <w:szCs w:val="22"/>
              </w:rPr>
              <w:t>EPSDT</w:t>
            </w:r>
            <w:r>
              <w:rPr>
                <w:sz w:val="22"/>
                <w:szCs w:val="22"/>
              </w:rPr>
              <w:br/>
              <w:t xml:space="preserve">Family Plan </w:t>
            </w:r>
          </w:p>
        </w:tc>
        <w:tc>
          <w:tcPr>
            <w:tcW w:w="7476" w:type="dxa"/>
          </w:tcPr>
          <w:p w14:paraId="159C2E3F" w14:textId="77777777" w:rsidR="000F49BA" w:rsidRPr="00B01802" w:rsidRDefault="000F49BA" w:rsidP="003D6504">
            <w:pPr>
              <w:spacing w:before="60" w:after="60"/>
              <w:rPr>
                <w:i/>
                <w:sz w:val="22"/>
                <w:szCs w:val="22"/>
              </w:rPr>
            </w:pPr>
            <w:r w:rsidRPr="00B01802">
              <w:rPr>
                <w:i/>
                <w:sz w:val="22"/>
                <w:szCs w:val="22"/>
              </w:rPr>
              <w:t xml:space="preserve">Early </w:t>
            </w:r>
            <w:r>
              <w:rPr>
                <w:i/>
                <w:sz w:val="22"/>
                <w:szCs w:val="22"/>
              </w:rPr>
              <w:t>and</w:t>
            </w:r>
            <w:r w:rsidRPr="00B01802">
              <w:rPr>
                <w:i/>
                <w:sz w:val="22"/>
                <w:szCs w:val="22"/>
              </w:rPr>
              <w:t xml:space="preserve"> Periodic Screening, Diagnosis, and Treatment </w:t>
            </w:r>
          </w:p>
          <w:p w14:paraId="23A6F4D0" w14:textId="77777777" w:rsidR="000F49BA" w:rsidRDefault="000F49BA" w:rsidP="003D6504">
            <w:pPr>
              <w:spacing w:before="60" w:after="60"/>
              <w:ind w:left="231"/>
              <w:rPr>
                <w:sz w:val="22"/>
                <w:szCs w:val="22"/>
              </w:rPr>
            </w:pPr>
            <w:r>
              <w:rPr>
                <w:sz w:val="22"/>
                <w:szCs w:val="22"/>
              </w:rPr>
              <w:t>E</w:t>
            </w:r>
            <w:r w:rsidRPr="00CE6563">
              <w:rPr>
                <w:sz w:val="22"/>
                <w:szCs w:val="22"/>
              </w:rPr>
              <w:t>nter the response</w:t>
            </w:r>
            <w:r>
              <w:rPr>
                <w:sz w:val="22"/>
                <w:szCs w:val="22"/>
              </w:rPr>
              <w:t xml:space="preserve"> </w:t>
            </w:r>
            <w:r w:rsidRPr="00CE6563">
              <w:rPr>
                <w:sz w:val="22"/>
                <w:szCs w:val="22"/>
              </w:rPr>
              <w:t>in the shaded portion of the field as follows</w:t>
            </w:r>
            <w:r>
              <w:rPr>
                <w:sz w:val="22"/>
                <w:szCs w:val="22"/>
              </w:rPr>
              <w:t xml:space="preserve">. </w:t>
            </w:r>
            <w:r w:rsidRPr="00CE6563">
              <w:rPr>
                <w:sz w:val="22"/>
                <w:szCs w:val="22"/>
              </w:rPr>
              <w:t>If there is no requirement (</w:t>
            </w:r>
            <w:r>
              <w:rPr>
                <w:sz w:val="22"/>
                <w:szCs w:val="22"/>
              </w:rPr>
              <w:t>for example</w:t>
            </w:r>
            <w:r w:rsidRPr="00CE6563">
              <w:rPr>
                <w:sz w:val="22"/>
                <w:szCs w:val="22"/>
              </w:rPr>
              <w:t>, state requirement) to report a reason code for EP</w:t>
            </w:r>
            <w:r>
              <w:rPr>
                <w:sz w:val="22"/>
                <w:szCs w:val="22"/>
              </w:rPr>
              <w:t>SD</w:t>
            </w:r>
            <w:r w:rsidRPr="00CE6563">
              <w:rPr>
                <w:sz w:val="22"/>
                <w:szCs w:val="22"/>
              </w:rPr>
              <w:t xml:space="preserve">T, enter </w:t>
            </w:r>
            <w:r>
              <w:rPr>
                <w:sz w:val="22"/>
                <w:szCs w:val="22"/>
              </w:rPr>
              <w:t>“</w:t>
            </w:r>
            <w:r w:rsidRPr="00CE6563">
              <w:rPr>
                <w:sz w:val="22"/>
                <w:szCs w:val="22"/>
              </w:rPr>
              <w:t>Y</w:t>
            </w:r>
            <w:r>
              <w:rPr>
                <w:sz w:val="22"/>
                <w:szCs w:val="22"/>
              </w:rPr>
              <w:t>”</w:t>
            </w:r>
            <w:r w:rsidRPr="00CE6563">
              <w:rPr>
                <w:sz w:val="22"/>
                <w:szCs w:val="22"/>
              </w:rPr>
              <w:t xml:space="preserve"> for </w:t>
            </w:r>
            <w:r>
              <w:rPr>
                <w:sz w:val="22"/>
                <w:szCs w:val="22"/>
              </w:rPr>
              <w:t>yes,</w:t>
            </w:r>
            <w:r w:rsidRPr="00CE6563">
              <w:rPr>
                <w:sz w:val="22"/>
                <w:szCs w:val="22"/>
              </w:rPr>
              <w:t xml:space="preserve"> or</w:t>
            </w:r>
            <w:r>
              <w:rPr>
                <w:sz w:val="22"/>
                <w:szCs w:val="22"/>
              </w:rPr>
              <w:t xml:space="preserve"> “</w:t>
            </w:r>
            <w:r w:rsidRPr="00CE6563">
              <w:rPr>
                <w:sz w:val="22"/>
                <w:szCs w:val="22"/>
              </w:rPr>
              <w:t>N</w:t>
            </w:r>
            <w:r>
              <w:rPr>
                <w:sz w:val="22"/>
                <w:szCs w:val="22"/>
              </w:rPr>
              <w:t>”</w:t>
            </w:r>
            <w:r w:rsidRPr="00CE6563">
              <w:rPr>
                <w:sz w:val="22"/>
                <w:szCs w:val="22"/>
              </w:rPr>
              <w:t xml:space="preserve"> for </w:t>
            </w:r>
            <w:r>
              <w:rPr>
                <w:sz w:val="22"/>
                <w:szCs w:val="22"/>
              </w:rPr>
              <w:t>no.</w:t>
            </w:r>
          </w:p>
          <w:p w14:paraId="570AA5CE" w14:textId="77777777" w:rsidR="000F49BA" w:rsidRDefault="000F49BA" w:rsidP="003D6504">
            <w:pPr>
              <w:spacing w:before="60" w:after="60"/>
              <w:ind w:left="231"/>
              <w:rPr>
                <w:sz w:val="22"/>
                <w:szCs w:val="22"/>
              </w:rPr>
            </w:pPr>
            <w:r w:rsidRPr="00CE6563">
              <w:rPr>
                <w:sz w:val="22"/>
                <w:szCs w:val="22"/>
              </w:rPr>
              <w:t>If there is a requirement to report a reason code for EPDST, enter the appropriate reason code as noted</w:t>
            </w:r>
            <w:r>
              <w:rPr>
                <w:sz w:val="22"/>
                <w:szCs w:val="22"/>
              </w:rPr>
              <w:t xml:space="preserve"> </w:t>
            </w:r>
            <w:r w:rsidRPr="00CE6563">
              <w:rPr>
                <w:sz w:val="22"/>
                <w:szCs w:val="22"/>
              </w:rPr>
              <w:t xml:space="preserve">below. </w:t>
            </w:r>
          </w:p>
          <w:p w14:paraId="4E87AC4C" w14:textId="77777777" w:rsidR="000F49BA" w:rsidRDefault="000F49BA" w:rsidP="006D57B5">
            <w:pPr>
              <w:numPr>
                <w:ilvl w:val="0"/>
                <w:numId w:val="4"/>
              </w:numPr>
              <w:spacing w:before="60" w:after="60"/>
              <w:rPr>
                <w:sz w:val="22"/>
                <w:szCs w:val="22"/>
              </w:rPr>
            </w:pPr>
            <w:r>
              <w:rPr>
                <w:sz w:val="22"/>
                <w:szCs w:val="22"/>
              </w:rPr>
              <w:t>AV: Available–</w:t>
            </w:r>
            <w:r w:rsidRPr="00CE6563">
              <w:rPr>
                <w:sz w:val="22"/>
                <w:szCs w:val="22"/>
              </w:rPr>
              <w:t>Not Used (Patient refused referral.)</w:t>
            </w:r>
          </w:p>
          <w:p w14:paraId="45E9BEFE" w14:textId="77777777" w:rsidR="000F49BA" w:rsidRDefault="000F49BA" w:rsidP="006D57B5">
            <w:pPr>
              <w:numPr>
                <w:ilvl w:val="0"/>
                <w:numId w:val="4"/>
              </w:numPr>
              <w:spacing w:before="60" w:after="60"/>
              <w:rPr>
                <w:sz w:val="22"/>
                <w:szCs w:val="22"/>
              </w:rPr>
            </w:pPr>
            <w:r w:rsidRPr="00CE6563">
              <w:rPr>
                <w:sz w:val="22"/>
                <w:szCs w:val="22"/>
              </w:rPr>
              <w:t>S2</w:t>
            </w:r>
            <w:r>
              <w:rPr>
                <w:sz w:val="22"/>
                <w:szCs w:val="22"/>
              </w:rPr>
              <w:t>:</w:t>
            </w:r>
            <w:r w:rsidRPr="00CE6563">
              <w:rPr>
                <w:sz w:val="22"/>
                <w:szCs w:val="22"/>
              </w:rPr>
              <w:t xml:space="preserve"> Under Treatment</w:t>
            </w:r>
            <w:r>
              <w:rPr>
                <w:sz w:val="22"/>
                <w:szCs w:val="22"/>
              </w:rPr>
              <w:t xml:space="preserve"> (</w:t>
            </w:r>
            <w:r w:rsidRPr="00CE6563">
              <w:rPr>
                <w:sz w:val="22"/>
                <w:szCs w:val="22"/>
              </w:rPr>
              <w:t>Patient is currently under treatment for referred diagnostic or corrective health</w:t>
            </w:r>
            <w:r>
              <w:rPr>
                <w:sz w:val="22"/>
                <w:szCs w:val="22"/>
              </w:rPr>
              <w:t xml:space="preserve"> </w:t>
            </w:r>
            <w:r w:rsidRPr="00CE6563">
              <w:rPr>
                <w:sz w:val="22"/>
                <w:szCs w:val="22"/>
              </w:rPr>
              <w:t>problem.</w:t>
            </w:r>
            <w:r>
              <w:rPr>
                <w:sz w:val="22"/>
                <w:szCs w:val="22"/>
              </w:rPr>
              <w:t>)</w:t>
            </w:r>
          </w:p>
          <w:p w14:paraId="3350F8E1" w14:textId="77777777" w:rsidR="000F49BA" w:rsidRDefault="000F49BA" w:rsidP="006D57B5">
            <w:pPr>
              <w:numPr>
                <w:ilvl w:val="0"/>
                <w:numId w:val="4"/>
              </w:numPr>
              <w:spacing w:before="60" w:after="60"/>
              <w:rPr>
                <w:sz w:val="22"/>
                <w:szCs w:val="22"/>
              </w:rPr>
            </w:pPr>
            <w:r w:rsidRPr="00CE6563">
              <w:rPr>
                <w:sz w:val="22"/>
                <w:szCs w:val="22"/>
              </w:rPr>
              <w:t>ST</w:t>
            </w:r>
            <w:r>
              <w:rPr>
                <w:sz w:val="22"/>
                <w:szCs w:val="22"/>
              </w:rPr>
              <w:t>:</w:t>
            </w:r>
            <w:r w:rsidRPr="00CE6563">
              <w:rPr>
                <w:sz w:val="22"/>
                <w:szCs w:val="22"/>
              </w:rPr>
              <w:t xml:space="preserve"> New Service Requested</w:t>
            </w:r>
            <w:r>
              <w:rPr>
                <w:sz w:val="22"/>
                <w:szCs w:val="22"/>
              </w:rPr>
              <w:t xml:space="preserve"> </w:t>
            </w:r>
            <w:r w:rsidRPr="00CE6563">
              <w:rPr>
                <w:sz w:val="22"/>
                <w:szCs w:val="22"/>
              </w:rPr>
              <w:t>(</w:t>
            </w:r>
            <w:r w:rsidR="00574AF2">
              <w:rPr>
                <w:sz w:val="22"/>
                <w:szCs w:val="22"/>
              </w:rPr>
              <w:t xml:space="preserve">Made </w:t>
            </w:r>
            <w:r>
              <w:rPr>
                <w:sz w:val="22"/>
                <w:szCs w:val="22"/>
              </w:rPr>
              <w:t>r</w:t>
            </w:r>
            <w:r w:rsidRPr="00CE6563">
              <w:rPr>
                <w:sz w:val="22"/>
                <w:szCs w:val="22"/>
              </w:rPr>
              <w:t xml:space="preserve">eferral to another provider for diagnostic or corrective treatment/scheduled for another appointment with </w:t>
            </w:r>
            <w:r>
              <w:rPr>
                <w:sz w:val="22"/>
                <w:szCs w:val="22"/>
              </w:rPr>
              <w:t>s</w:t>
            </w:r>
            <w:r w:rsidRPr="00CE6563">
              <w:rPr>
                <w:sz w:val="22"/>
                <w:szCs w:val="22"/>
              </w:rPr>
              <w:t>creening provider for diagnostic or corrective treatment</w:t>
            </w:r>
            <w:r>
              <w:rPr>
                <w:sz w:val="22"/>
                <w:szCs w:val="22"/>
              </w:rPr>
              <w:t xml:space="preserve"> </w:t>
            </w:r>
            <w:r w:rsidRPr="00CE6563">
              <w:rPr>
                <w:sz w:val="22"/>
                <w:szCs w:val="22"/>
              </w:rPr>
              <w:t>for at least one health problem identified during an initial or periodic screening service, not</w:t>
            </w:r>
            <w:r>
              <w:rPr>
                <w:sz w:val="22"/>
                <w:szCs w:val="22"/>
              </w:rPr>
              <w:t xml:space="preserve"> </w:t>
            </w:r>
            <w:r w:rsidRPr="00CE6563">
              <w:rPr>
                <w:sz w:val="22"/>
                <w:szCs w:val="22"/>
              </w:rPr>
              <w:t>including dental referrals</w:t>
            </w:r>
            <w:r w:rsidR="00574AF2">
              <w:rPr>
                <w:sz w:val="22"/>
                <w:szCs w:val="22"/>
              </w:rPr>
              <w:t>.</w:t>
            </w:r>
            <w:r w:rsidRPr="00CE6563">
              <w:rPr>
                <w:sz w:val="22"/>
                <w:szCs w:val="22"/>
              </w:rPr>
              <w:t>)</w:t>
            </w:r>
          </w:p>
          <w:p w14:paraId="4468AB13" w14:textId="77777777" w:rsidR="000F49BA" w:rsidRDefault="000F49BA" w:rsidP="006D57B5">
            <w:pPr>
              <w:numPr>
                <w:ilvl w:val="0"/>
                <w:numId w:val="4"/>
              </w:numPr>
              <w:spacing w:before="60" w:after="60"/>
              <w:rPr>
                <w:sz w:val="22"/>
                <w:szCs w:val="22"/>
              </w:rPr>
            </w:pPr>
            <w:r w:rsidRPr="00CE6563">
              <w:rPr>
                <w:sz w:val="22"/>
                <w:szCs w:val="22"/>
              </w:rPr>
              <w:t>NU</w:t>
            </w:r>
            <w:r>
              <w:rPr>
                <w:sz w:val="22"/>
                <w:szCs w:val="22"/>
              </w:rPr>
              <w:t xml:space="preserve">: </w:t>
            </w:r>
            <w:r w:rsidRPr="00CE6563">
              <w:rPr>
                <w:sz w:val="22"/>
                <w:szCs w:val="22"/>
              </w:rPr>
              <w:t>Not Used</w:t>
            </w:r>
            <w:r>
              <w:rPr>
                <w:sz w:val="22"/>
                <w:szCs w:val="22"/>
              </w:rPr>
              <w:t xml:space="preserve"> (</w:t>
            </w:r>
            <w:r w:rsidR="00524014">
              <w:rPr>
                <w:sz w:val="22"/>
                <w:szCs w:val="22"/>
              </w:rPr>
              <w:t>N</w:t>
            </w:r>
            <w:r w:rsidRPr="00CE6563">
              <w:rPr>
                <w:sz w:val="22"/>
                <w:szCs w:val="22"/>
              </w:rPr>
              <w:t>o EP</w:t>
            </w:r>
            <w:r>
              <w:rPr>
                <w:sz w:val="22"/>
                <w:szCs w:val="22"/>
              </w:rPr>
              <w:t>SDT patient referral was given</w:t>
            </w:r>
            <w:r w:rsidR="00574AF2">
              <w:rPr>
                <w:sz w:val="22"/>
                <w:szCs w:val="22"/>
              </w:rPr>
              <w:t>.</w:t>
            </w:r>
            <w:r>
              <w:rPr>
                <w:sz w:val="22"/>
                <w:szCs w:val="22"/>
              </w:rPr>
              <w:t>)</w:t>
            </w:r>
          </w:p>
          <w:p w14:paraId="7E77E1D9" w14:textId="77777777" w:rsidR="000F49BA" w:rsidRPr="0090192A" w:rsidRDefault="000F49BA" w:rsidP="003D6504">
            <w:pPr>
              <w:spacing w:before="60" w:after="60"/>
              <w:rPr>
                <w:i/>
                <w:sz w:val="22"/>
                <w:szCs w:val="22"/>
              </w:rPr>
            </w:pPr>
            <w:r w:rsidRPr="0090192A">
              <w:rPr>
                <w:i/>
                <w:sz w:val="22"/>
                <w:szCs w:val="22"/>
              </w:rPr>
              <w:t>Family Planning</w:t>
            </w:r>
          </w:p>
          <w:p w14:paraId="58203BE4" w14:textId="77777777" w:rsidR="000F49BA" w:rsidRPr="005B4C36" w:rsidRDefault="000F49BA" w:rsidP="00FB3BCC">
            <w:pPr>
              <w:spacing w:before="60" w:after="60"/>
              <w:rPr>
                <w:b/>
                <w:sz w:val="22"/>
                <w:szCs w:val="22"/>
              </w:rPr>
            </w:pPr>
            <w:r w:rsidRPr="00CE6563">
              <w:rPr>
                <w:sz w:val="22"/>
                <w:szCs w:val="22"/>
              </w:rPr>
              <w:t xml:space="preserve">If the service is </w:t>
            </w:r>
            <w:r>
              <w:rPr>
                <w:sz w:val="22"/>
                <w:szCs w:val="22"/>
              </w:rPr>
              <w:t>for f</w:t>
            </w:r>
            <w:r w:rsidRPr="00CE6563">
              <w:rPr>
                <w:sz w:val="22"/>
                <w:szCs w:val="22"/>
              </w:rPr>
              <w:t xml:space="preserve">amily </w:t>
            </w:r>
            <w:r>
              <w:rPr>
                <w:sz w:val="22"/>
                <w:szCs w:val="22"/>
              </w:rPr>
              <w:t>p</w:t>
            </w:r>
            <w:r w:rsidRPr="00CE6563">
              <w:rPr>
                <w:sz w:val="22"/>
                <w:szCs w:val="22"/>
              </w:rPr>
              <w:t xml:space="preserve">lanning, enter </w:t>
            </w:r>
            <w:r>
              <w:rPr>
                <w:sz w:val="22"/>
                <w:szCs w:val="22"/>
              </w:rPr>
              <w:t>“</w:t>
            </w:r>
            <w:r w:rsidRPr="00CE6563">
              <w:rPr>
                <w:sz w:val="22"/>
                <w:szCs w:val="22"/>
              </w:rPr>
              <w:t>Y</w:t>
            </w:r>
            <w:r>
              <w:rPr>
                <w:sz w:val="22"/>
                <w:szCs w:val="22"/>
              </w:rPr>
              <w:t>”</w:t>
            </w:r>
            <w:r w:rsidRPr="00CE6563">
              <w:rPr>
                <w:sz w:val="22"/>
                <w:szCs w:val="22"/>
              </w:rPr>
              <w:t xml:space="preserve"> </w:t>
            </w:r>
            <w:r>
              <w:rPr>
                <w:sz w:val="22"/>
                <w:szCs w:val="22"/>
              </w:rPr>
              <w:t xml:space="preserve">for yes </w:t>
            </w:r>
            <w:r w:rsidRPr="00CE6563">
              <w:rPr>
                <w:sz w:val="22"/>
                <w:szCs w:val="22"/>
              </w:rPr>
              <w:t xml:space="preserve">or </w:t>
            </w:r>
            <w:r>
              <w:rPr>
                <w:sz w:val="22"/>
                <w:szCs w:val="22"/>
              </w:rPr>
              <w:t>“</w:t>
            </w:r>
            <w:r w:rsidRPr="00CE6563">
              <w:rPr>
                <w:sz w:val="22"/>
                <w:szCs w:val="22"/>
              </w:rPr>
              <w:t>N</w:t>
            </w:r>
            <w:r>
              <w:rPr>
                <w:sz w:val="22"/>
                <w:szCs w:val="22"/>
              </w:rPr>
              <w:t>”</w:t>
            </w:r>
            <w:r w:rsidRPr="00CE6563">
              <w:rPr>
                <w:sz w:val="22"/>
                <w:szCs w:val="22"/>
              </w:rPr>
              <w:t xml:space="preserve"> </w:t>
            </w:r>
            <w:r>
              <w:rPr>
                <w:sz w:val="22"/>
                <w:szCs w:val="22"/>
              </w:rPr>
              <w:t>for no</w:t>
            </w:r>
            <w:r w:rsidRPr="00CE6563">
              <w:rPr>
                <w:sz w:val="22"/>
                <w:szCs w:val="22"/>
              </w:rPr>
              <w:t xml:space="preserve"> in the bottom unshaded area of the field.</w:t>
            </w:r>
          </w:p>
        </w:tc>
      </w:tr>
    </w:tbl>
    <w:p w14:paraId="7714FFC6" w14:textId="77777777" w:rsidR="001B6211" w:rsidRDefault="001B6211" w:rsidP="00876F78">
      <w:pPr>
        <w:pStyle w:val="Subheader"/>
        <w:tabs>
          <w:tab w:val="clear" w:pos="576"/>
        </w:tabs>
        <w:spacing w:after="240"/>
        <w:ind w:left="0" w:firstLine="0"/>
      </w:pPr>
    </w:p>
    <w:p w14:paraId="7BA54709" w14:textId="77777777" w:rsidR="00A60BCB" w:rsidRDefault="00A60BCB" w:rsidP="00876F78">
      <w:pPr>
        <w:pStyle w:val="Subheader"/>
        <w:tabs>
          <w:tab w:val="clear" w:pos="576"/>
        </w:tabs>
        <w:spacing w:after="240"/>
        <w:ind w:left="0" w:firstLine="0"/>
        <w:rPr>
          <w:rStyle w:val="SubheaderUN"/>
          <w:rFonts w:ascii="Arial" w:hAnsi="Arial" w:cs="Arial"/>
          <w:i/>
          <w:sz w:val="28"/>
          <w:szCs w:val="28"/>
          <w:u w:val="none"/>
        </w:rPr>
        <w:sectPr w:rsidR="00A60BCB" w:rsidSect="00A20412">
          <w:headerReference w:type="default" r:id="rId36"/>
          <w:pgSz w:w="12240" w:h="15840"/>
          <w:pgMar w:top="366" w:right="1296" w:bottom="1296" w:left="1296" w:header="475" w:footer="720" w:gutter="0"/>
          <w:cols w:space="720"/>
          <w:noEndnote/>
        </w:sectPr>
      </w:pPr>
    </w:p>
    <w:p w14:paraId="0EA32B12" w14:textId="77777777" w:rsidR="00246A46" w:rsidRDefault="00246A46" w:rsidP="00876F78">
      <w:pPr>
        <w:pStyle w:val="Subheader"/>
        <w:tabs>
          <w:tab w:val="clear" w:pos="576"/>
        </w:tabs>
        <w:spacing w:after="240"/>
        <w:ind w:left="0" w:firstLine="0"/>
      </w:pP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roofErr w:type="gramEnd"/>
    </w:p>
    <w:tbl>
      <w:tblPr>
        <w:tblW w:w="9864" w:type="dxa"/>
        <w:tblLook w:val="01E0" w:firstRow="1" w:lastRow="1" w:firstColumn="1" w:lastColumn="1" w:noHBand="0" w:noVBand="0"/>
      </w:tblPr>
      <w:tblGrid>
        <w:gridCol w:w="705"/>
        <w:gridCol w:w="1683"/>
        <w:gridCol w:w="7476"/>
      </w:tblGrid>
      <w:tr w:rsidR="00246A46" w:rsidRPr="00CE6563" w14:paraId="25681D29" w14:textId="77777777">
        <w:trPr>
          <w:cantSplit/>
          <w:tblHeader/>
        </w:trPr>
        <w:tc>
          <w:tcPr>
            <w:tcW w:w="705" w:type="dxa"/>
            <w:shd w:val="clear" w:color="auto" w:fill="auto"/>
            <w:vAlign w:val="bottom"/>
          </w:tcPr>
          <w:p w14:paraId="24B7FC53" w14:textId="77777777" w:rsidR="00246A46" w:rsidRPr="00CE6563" w:rsidRDefault="00246A46" w:rsidP="00F502D4">
            <w:pPr>
              <w:spacing w:before="60" w:after="60"/>
              <w:rPr>
                <w:b/>
                <w:sz w:val="22"/>
                <w:szCs w:val="22"/>
              </w:rPr>
            </w:pPr>
            <w:r>
              <w:rPr>
                <w:b/>
                <w:sz w:val="22"/>
                <w:szCs w:val="22"/>
              </w:rPr>
              <w:br w:type="page"/>
            </w:r>
            <w:r>
              <w:br w:type="page"/>
            </w:r>
            <w:r w:rsidRPr="00CE6563">
              <w:rPr>
                <w:b/>
                <w:sz w:val="22"/>
                <w:szCs w:val="22"/>
              </w:rPr>
              <w:br w:type="page"/>
            </w:r>
            <w:r>
              <w:rPr>
                <w:b/>
                <w:sz w:val="22"/>
                <w:szCs w:val="22"/>
              </w:rPr>
              <w:t>Field</w:t>
            </w:r>
            <w:r w:rsidRPr="00CE6563">
              <w:rPr>
                <w:b/>
                <w:sz w:val="22"/>
                <w:szCs w:val="22"/>
              </w:rPr>
              <w:t xml:space="preserve"> No.</w:t>
            </w:r>
          </w:p>
        </w:tc>
        <w:tc>
          <w:tcPr>
            <w:tcW w:w="1683" w:type="dxa"/>
            <w:shd w:val="clear" w:color="auto" w:fill="auto"/>
            <w:vAlign w:val="bottom"/>
          </w:tcPr>
          <w:p w14:paraId="4157CB21" w14:textId="77777777" w:rsidR="00246A46" w:rsidRPr="00CE6563" w:rsidRDefault="00246A46" w:rsidP="00F502D4">
            <w:pPr>
              <w:spacing w:before="60" w:after="60"/>
              <w:rPr>
                <w:b/>
                <w:sz w:val="22"/>
                <w:szCs w:val="22"/>
              </w:rPr>
            </w:pPr>
            <w:r>
              <w:rPr>
                <w:b/>
                <w:sz w:val="22"/>
                <w:szCs w:val="22"/>
              </w:rPr>
              <w:t>Field</w:t>
            </w:r>
            <w:r w:rsidRPr="00CE6563">
              <w:rPr>
                <w:b/>
                <w:sz w:val="22"/>
                <w:szCs w:val="22"/>
              </w:rPr>
              <w:t xml:space="preserve"> Name</w:t>
            </w:r>
          </w:p>
        </w:tc>
        <w:tc>
          <w:tcPr>
            <w:tcW w:w="7476" w:type="dxa"/>
            <w:shd w:val="clear" w:color="auto" w:fill="auto"/>
            <w:vAlign w:val="bottom"/>
          </w:tcPr>
          <w:p w14:paraId="601875B2" w14:textId="77777777" w:rsidR="00246A46" w:rsidRPr="00CE6563" w:rsidRDefault="00246A46" w:rsidP="00F502D4">
            <w:pPr>
              <w:spacing w:before="60" w:after="60"/>
              <w:rPr>
                <w:b/>
                <w:sz w:val="22"/>
                <w:szCs w:val="22"/>
              </w:rPr>
            </w:pPr>
            <w:r w:rsidRPr="00CE6563">
              <w:rPr>
                <w:b/>
                <w:sz w:val="22"/>
                <w:szCs w:val="22"/>
              </w:rPr>
              <w:t>Description</w:t>
            </w:r>
          </w:p>
        </w:tc>
      </w:tr>
      <w:tr w:rsidR="00632484" w:rsidRPr="00CE6563" w14:paraId="7D86807A" w14:textId="77777777">
        <w:trPr>
          <w:cantSplit/>
        </w:trPr>
        <w:tc>
          <w:tcPr>
            <w:tcW w:w="705" w:type="dxa"/>
          </w:tcPr>
          <w:p w14:paraId="26336C29" w14:textId="77777777" w:rsidR="00632484" w:rsidRPr="00CE6563" w:rsidRDefault="00632484" w:rsidP="00064251">
            <w:pPr>
              <w:spacing w:before="60" w:after="60"/>
              <w:jc w:val="center"/>
              <w:rPr>
                <w:sz w:val="22"/>
                <w:szCs w:val="22"/>
              </w:rPr>
            </w:pPr>
            <w:r w:rsidRPr="00CE6563">
              <w:rPr>
                <w:sz w:val="22"/>
                <w:szCs w:val="22"/>
              </w:rPr>
              <w:t>24</w:t>
            </w:r>
            <w:r>
              <w:rPr>
                <w:sz w:val="22"/>
                <w:szCs w:val="22"/>
              </w:rPr>
              <w:t>I</w:t>
            </w:r>
          </w:p>
        </w:tc>
        <w:tc>
          <w:tcPr>
            <w:tcW w:w="1683" w:type="dxa"/>
          </w:tcPr>
          <w:p w14:paraId="1DC93890" w14:textId="77777777" w:rsidR="00632484" w:rsidRPr="00CE6563" w:rsidRDefault="00632484" w:rsidP="00FD0E59">
            <w:pPr>
              <w:spacing w:before="60" w:after="60"/>
              <w:rPr>
                <w:sz w:val="22"/>
                <w:szCs w:val="22"/>
              </w:rPr>
            </w:pPr>
            <w:r>
              <w:rPr>
                <w:sz w:val="22"/>
                <w:szCs w:val="22"/>
              </w:rPr>
              <w:t>ID Qual</w:t>
            </w:r>
            <w:r w:rsidR="00FD0E59">
              <w:rPr>
                <w:sz w:val="22"/>
                <w:szCs w:val="22"/>
              </w:rPr>
              <w:t>ifier</w:t>
            </w:r>
            <w:r>
              <w:rPr>
                <w:sz w:val="22"/>
                <w:szCs w:val="22"/>
              </w:rPr>
              <w:br/>
            </w:r>
          </w:p>
        </w:tc>
        <w:tc>
          <w:tcPr>
            <w:tcW w:w="7476" w:type="dxa"/>
          </w:tcPr>
          <w:p w14:paraId="4B8BB3B8" w14:textId="77777777" w:rsidR="004920EE" w:rsidRDefault="002E2BFA" w:rsidP="00064251">
            <w:pPr>
              <w:spacing w:before="60" w:after="60"/>
              <w:rPr>
                <w:sz w:val="22"/>
                <w:szCs w:val="22"/>
              </w:rPr>
            </w:pPr>
            <w:r>
              <w:rPr>
                <w:sz w:val="22"/>
                <w:szCs w:val="22"/>
              </w:rPr>
              <w:t>I</w:t>
            </w:r>
            <w:r w:rsidRPr="004920EE">
              <w:rPr>
                <w:sz w:val="22"/>
                <w:szCs w:val="22"/>
              </w:rPr>
              <w:t>n the shaded area of Field 24I</w:t>
            </w:r>
            <w:r>
              <w:rPr>
                <w:sz w:val="22"/>
                <w:szCs w:val="22"/>
              </w:rPr>
              <w:t>,</w:t>
            </w:r>
            <w:r w:rsidRPr="004920EE">
              <w:rPr>
                <w:sz w:val="22"/>
                <w:szCs w:val="22"/>
              </w:rPr>
              <w:t xml:space="preserve"> </w:t>
            </w:r>
            <w:r>
              <w:rPr>
                <w:sz w:val="22"/>
                <w:szCs w:val="22"/>
              </w:rPr>
              <w:t>e</w:t>
            </w:r>
            <w:r w:rsidR="004920EE" w:rsidRPr="004920EE">
              <w:rPr>
                <w:sz w:val="22"/>
                <w:szCs w:val="22"/>
              </w:rPr>
              <w:t>nter the appropriate qualifier if the number is a non-nat</w:t>
            </w:r>
            <w:r>
              <w:rPr>
                <w:sz w:val="22"/>
                <w:szCs w:val="22"/>
              </w:rPr>
              <w:t>ional provider identifier (NPI).</w:t>
            </w:r>
          </w:p>
          <w:p w14:paraId="497A77A7" w14:textId="77777777" w:rsidR="00632484" w:rsidRDefault="00027155" w:rsidP="00064251">
            <w:pPr>
              <w:spacing w:before="60" w:after="60"/>
              <w:rPr>
                <w:sz w:val="22"/>
                <w:szCs w:val="22"/>
              </w:rPr>
            </w:pPr>
            <w:r>
              <w:rPr>
                <w:sz w:val="22"/>
                <w:szCs w:val="22"/>
              </w:rPr>
              <w:t>If the provider is an atypical provider and does not have an NPI,</w:t>
            </w:r>
            <w:r w:rsidRPr="00CE6563">
              <w:rPr>
                <w:sz w:val="22"/>
                <w:szCs w:val="22"/>
              </w:rPr>
              <w:t xml:space="preserve"> </w:t>
            </w:r>
            <w:r>
              <w:rPr>
                <w:sz w:val="22"/>
                <w:szCs w:val="22"/>
              </w:rPr>
              <w:t>e</w:t>
            </w:r>
            <w:r w:rsidR="00632484" w:rsidRPr="00CE6563">
              <w:rPr>
                <w:sz w:val="22"/>
                <w:szCs w:val="22"/>
              </w:rPr>
              <w:t xml:space="preserve">nter </w:t>
            </w:r>
            <w:r w:rsidR="009F4B2D">
              <w:rPr>
                <w:sz w:val="22"/>
                <w:szCs w:val="22"/>
              </w:rPr>
              <w:t>“</w:t>
            </w:r>
            <w:r w:rsidR="004920EE">
              <w:rPr>
                <w:sz w:val="22"/>
                <w:szCs w:val="22"/>
              </w:rPr>
              <w:t>G2</w:t>
            </w:r>
            <w:r>
              <w:rPr>
                <w:sz w:val="22"/>
                <w:szCs w:val="22"/>
              </w:rPr>
              <w:t>.</w:t>
            </w:r>
            <w:r w:rsidR="009F4B2D">
              <w:rPr>
                <w:sz w:val="22"/>
                <w:szCs w:val="22"/>
              </w:rPr>
              <w:t>”</w:t>
            </w:r>
          </w:p>
          <w:p w14:paraId="7A4D2B63" w14:textId="77777777" w:rsidR="00632484" w:rsidRPr="00CE6563" w:rsidRDefault="00027155" w:rsidP="0086641E">
            <w:pPr>
              <w:spacing w:before="60" w:after="60"/>
              <w:rPr>
                <w:sz w:val="22"/>
                <w:szCs w:val="22"/>
              </w:rPr>
            </w:pPr>
            <w:r>
              <w:rPr>
                <w:sz w:val="22"/>
                <w:szCs w:val="22"/>
              </w:rPr>
              <w:t>If</w:t>
            </w:r>
            <w:r w:rsidRPr="00CE6563">
              <w:rPr>
                <w:sz w:val="22"/>
                <w:szCs w:val="22"/>
              </w:rPr>
              <w:t xml:space="preserve"> </w:t>
            </w:r>
            <w:r>
              <w:rPr>
                <w:sz w:val="22"/>
                <w:szCs w:val="22"/>
              </w:rPr>
              <w:t>the provider has</w:t>
            </w:r>
            <w:r w:rsidRPr="00CE6563">
              <w:rPr>
                <w:sz w:val="22"/>
                <w:szCs w:val="22"/>
              </w:rPr>
              <w:t xml:space="preserve"> an NPI and </w:t>
            </w:r>
            <w:r>
              <w:rPr>
                <w:sz w:val="22"/>
                <w:szCs w:val="22"/>
              </w:rPr>
              <w:t>is</w:t>
            </w:r>
            <w:r w:rsidRPr="00CE6563">
              <w:rPr>
                <w:sz w:val="22"/>
                <w:szCs w:val="22"/>
              </w:rPr>
              <w:t xml:space="preserve"> providing taxonomy information</w:t>
            </w:r>
            <w:r>
              <w:rPr>
                <w:sz w:val="22"/>
                <w:szCs w:val="22"/>
              </w:rPr>
              <w:t>, e</w:t>
            </w:r>
            <w:r w:rsidR="00632484">
              <w:rPr>
                <w:sz w:val="22"/>
                <w:szCs w:val="22"/>
              </w:rPr>
              <w:t>nter “</w:t>
            </w:r>
            <w:r w:rsidR="004920EE">
              <w:rPr>
                <w:sz w:val="22"/>
                <w:szCs w:val="22"/>
              </w:rPr>
              <w:t>PXC</w:t>
            </w:r>
            <w:r>
              <w:rPr>
                <w:sz w:val="22"/>
                <w:szCs w:val="22"/>
              </w:rPr>
              <w:t>.</w:t>
            </w:r>
            <w:r w:rsidR="00632484">
              <w:rPr>
                <w:sz w:val="22"/>
                <w:szCs w:val="22"/>
              </w:rPr>
              <w:t>”</w:t>
            </w:r>
          </w:p>
        </w:tc>
      </w:tr>
      <w:tr w:rsidR="004D30B3" w:rsidRPr="00CE6563" w14:paraId="5DB5F1BB" w14:textId="77777777">
        <w:trPr>
          <w:cantSplit/>
          <w:trHeight w:val="834"/>
        </w:trPr>
        <w:tc>
          <w:tcPr>
            <w:tcW w:w="705" w:type="dxa"/>
            <w:shd w:val="clear" w:color="auto" w:fill="auto"/>
          </w:tcPr>
          <w:p w14:paraId="2BFBD0EB" w14:textId="77777777" w:rsidR="004D30B3" w:rsidRPr="00CE6563" w:rsidRDefault="004D30B3" w:rsidP="00064251">
            <w:pPr>
              <w:spacing w:before="60" w:after="60"/>
              <w:jc w:val="center"/>
              <w:rPr>
                <w:sz w:val="22"/>
                <w:szCs w:val="22"/>
              </w:rPr>
            </w:pPr>
            <w:r w:rsidRPr="00CE6563">
              <w:rPr>
                <w:sz w:val="22"/>
                <w:szCs w:val="22"/>
              </w:rPr>
              <w:t>24</w:t>
            </w:r>
            <w:r>
              <w:rPr>
                <w:sz w:val="22"/>
                <w:szCs w:val="22"/>
              </w:rPr>
              <w:t>J</w:t>
            </w:r>
          </w:p>
        </w:tc>
        <w:tc>
          <w:tcPr>
            <w:tcW w:w="1683" w:type="dxa"/>
            <w:shd w:val="clear" w:color="auto" w:fill="auto"/>
          </w:tcPr>
          <w:p w14:paraId="768A7FF0" w14:textId="77777777" w:rsidR="004D30B3" w:rsidRPr="00CE6563" w:rsidRDefault="004D30B3" w:rsidP="00064251">
            <w:pPr>
              <w:spacing w:before="60" w:after="60"/>
              <w:rPr>
                <w:sz w:val="22"/>
                <w:szCs w:val="22"/>
              </w:rPr>
            </w:pPr>
            <w:r>
              <w:rPr>
                <w:sz w:val="22"/>
                <w:szCs w:val="22"/>
              </w:rPr>
              <w:t xml:space="preserve">Rendering Provider ID #  </w:t>
            </w:r>
          </w:p>
        </w:tc>
        <w:tc>
          <w:tcPr>
            <w:tcW w:w="7476" w:type="dxa"/>
          </w:tcPr>
          <w:p w14:paraId="3A5B1FB6" w14:textId="6237F73E" w:rsidR="00CC2EDA" w:rsidRDefault="00CC2EDA" w:rsidP="00064251">
            <w:pPr>
              <w:spacing w:before="60" w:after="60"/>
              <w:rPr>
                <w:sz w:val="22"/>
                <w:szCs w:val="22"/>
              </w:rPr>
            </w:pPr>
            <w:r>
              <w:rPr>
                <w:sz w:val="22"/>
                <w:szCs w:val="22"/>
              </w:rPr>
              <w:t xml:space="preserve">If applicable, enter the rendering provider ID number. </w:t>
            </w:r>
            <w:r w:rsidR="00BD3150" w:rsidRPr="00BD3150">
              <w:rPr>
                <w:sz w:val="22"/>
                <w:szCs w:val="22"/>
              </w:rPr>
              <w:t xml:space="preserve">The Rendering provider should be actively </w:t>
            </w:r>
            <w:proofErr w:type="gramStart"/>
            <w:r w:rsidR="00BD3150" w:rsidRPr="00BD3150">
              <w:rPr>
                <w:sz w:val="22"/>
                <w:szCs w:val="22"/>
              </w:rPr>
              <w:t>participating/enrolled</w:t>
            </w:r>
            <w:proofErr w:type="gramEnd"/>
            <w:r w:rsidR="00BD3150" w:rsidRPr="00BD3150">
              <w:rPr>
                <w:sz w:val="22"/>
                <w:szCs w:val="22"/>
              </w:rPr>
              <w:t xml:space="preserve"> with MassHealth at least as a non-billing provider</w:t>
            </w:r>
            <w:r w:rsidR="00BD3150">
              <w:rPr>
                <w:sz w:val="22"/>
                <w:szCs w:val="22"/>
              </w:rPr>
              <w:t>.</w:t>
            </w:r>
          </w:p>
          <w:p w14:paraId="54DC56F7" w14:textId="77777777" w:rsidR="004D30B3" w:rsidRDefault="00BC7043" w:rsidP="00064251">
            <w:pPr>
              <w:spacing w:before="60" w:after="60"/>
              <w:rPr>
                <w:sz w:val="22"/>
                <w:szCs w:val="22"/>
              </w:rPr>
            </w:pPr>
            <w:r w:rsidRPr="00CE6563">
              <w:rPr>
                <w:sz w:val="22"/>
                <w:szCs w:val="22"/>
              </w:rPr>
              <w:t xml:space="preserve">If </w:t>
            </w:r>
            <w:r>
              <w:rPr>
                <w:sz w:val="22"/>
                <w:szCs w:val="22"/>
              </w:rPr>
              <w:t xml:space="preserve">applicable and if </w:t>
            </w:r>
            <w:r w:rsidRPr="00CE6563">
              <w:rPr>
                <w:sz w:val="22"/>
                <w:szCs w:val="22"/>
              </w:rPr>
              <w:t xml:space="preserve">the shaded area of </w:t>
            </w:r>
            <w:r>
              <w:rPr>
                <w:sz w:val="22"/>
                <w:szCs w:val="22"/>
              </w:rPr>
              <w:t xml:space="preserve">Field </w:t>
            </w:r>
            <w:r w:rsidRPr="00CE6563">
              <w:rPr>
                <w:sz w:val="22"/>
                <w:szCs w:val="22"/>
              </w:rPr>
              <w:t>24</w:t>
            </w:r>
            <w:r>
              <w:rPr>
                <w:sz w:val="22"/>
                <w:szCs w:val="22"/>
              </w:rPr>
              <w:t>I</w:t>
            </w:r>
            <w:r w:rsidRPr="00CE6563">
              <w:rPr>
                <w:sz w:val="22"/>
                <w:szCs w:val="22"/>
              </w:rPr>
              <w:t xml:space="preserve"> is </w:t>
            </w:r>
            <w:r>
              <w:rPr>
                <w:sz w:val="22"/>
                <w:szCs w:val="22"/>
              </w:rPr>
              <w:t>“PXC,”</w:t>
            </w:r>
            <w:r w:rsidRPr="00CE6563">
              <w:rPr>
                <w:sz w:val="22"/>
                <w:szCs w:val="22"/>
              </w:rPr>
              <w:t xml:space="preserve"> enter </w:t>
            </w:r>
            <w:r>
              <w:rPr>
                <w:sz w:val="22"/>
                <w:szCs w:val="22"/>
              </w:rPr>
              <w:t>the p</w:t>
            </w:r>
            <w:r w:rsidRPr="00CE6563">
              <w:rPr>
                <w:sz w:val="22"/>
                <w:szCs w:val="22"/>
              </w:rPr>
              <w:t xml:space="preserve">rovider </w:t>
            </w:r>
            <w:r>
              <w:rPr>
                <w:sz w:val="22"/>
                <w:szCs w:val="22"/>
              </w:rPr>
              <w:t>t</w:t>
            </w:r>
            <w:r w:rsidRPr="00CE6563">
              <w:rPr>
                <w:sz w:val="22"/>
                <w:szCs w:val="22"/>
              </w:rPr>
              <w:t>axonomy</w:t>
            </w:r>
            <w:r>
              <w:rPr>
                <w:sz w:val="22"/>
                <w:szCs w:val="22"/>
              </w:rPr>
              <w:t xml:space="preserve"> code </w:t>
            </w:r>
            <w:r w:rsidRPr="00CE6563">
              <w:rPr>
                <w:sz w:val="22"/>
                <w:szCs w:val="22"/>
              </w:rPr>
              <w:t xml:space="preserve">in the shaded area of </w:t>
            </w:r>
            <w:r>
              <w:rPr>
                <w:sz w:val="22"/>
                <w:szCs w:val="22"/>
              </w:rPr>
              <w:t xml:space="preserve">Field </w:t>
            </w:r>
            <w:r w:rsidRPr="00CE6563">
              <w:rPr>
                <w:sz w:val="22"/>
                <w:szCs w:val="22"/>
              </w:rPr>
              <w:t>24</w:t>
            </w:r>
            <w:r>
              <w:rPr>
                <w:sz w:val="22"/>
                <w:szCs w:val="22"/>
              </w:rPr>
              <w:t>J</w:t>
            </w:r>
            <w:r w:rsidRPr="00CE6563">
              <w:rPr>
                <w:sz w:val="22"/>
                <w:szCs w:val="22"/>
              </w:rPr>
              <w:t xml:space="preserve">. Enter </w:t>
            </w:r>
            <w:r>
              <w:rPr>
                <w:sz w:val="22"/>
                <w:szCs w:val="22"/>
              </w:rPr>
              <w:t>the provider’s</w:t>
            </w:r>
            <w:r w:rsidRPr="00CE6563">
              <w:rPr>
                <w:sz w:val="22"/>
                <w:szCs w:val="22"/>
              </w:rPr>
              <w:t xml:space="preserve"> NPI in the unshaded area of </w:t>
            </w:r>
            <w:r>
              <w:rPr>
                <w:sz w:val="22"/>
                <w:szCs w:val="22"/>
              </w:rPr>
              <w:t xml:space="preserve">Field </w:t>
            </w:r>
            <w:r w:rsidRPr="00CE6563">
              <w:rPr>
                <w:sz w:val="22"/>
                <w:szCs w:val="22"/>
              </w:rPr>
              <w:t>24</w:t>
            </w:r>
            <w:r>
              <w:rPr>
                <w:sz w:val="22"/>
                <w:szCs w:val="22"/>
              </w:rPr>
              <w:t>J.</w:t>
            </w:r>
          </w:p>
          <w:p w14:paraId="2401375F" w14:textId="77777777" w:rsidR="004D30B3" w:rsidRPr="00CE6563" w:rsidRDefault="004D30B3" w:rsidP="00A62D77">
            <w:pPr>
              <w:spacing w:before="60" w:after="60"/>
              <w:rPr>
                <w:sz w:val="22"/>
                <w:szCs w:val="22"/>
              </w:rPr>
            </w:pPr>
            <w:r w:rsidRPr="00CE6563">
              <w:rPr>
                <w:sz w:val="22"/>
                <w:szCs w:val="22"/>
              </w:rPr>
              <w:t xml:space="preserve">If </w:t>
            </w:r>
            <w:r w:rsidR="00BC7043">
              <w:rPr>
                <w:sz w:val="22"/>
                <w:szCs w:val="22"/>
              </w:rPr>
              <w:t xml:space="preserve">applicable and if </w:t>
            </w:r>
            <w:r w:rsidRPr="00CE6563">
              <w:rPr>
                <w:sz w:val="22"/>
                <w:szCs w:val="22"/>
              </w:rPr>
              <w:t xml:space="preserve">the shaded area of </w:t>
            </w:r>
            <w:r>
              <w:rPr>
                <w:sz w:val="22"/>
                <w:szCs w:val="22"/>
              </w:rPr>
              <w:t xml:space="preserve">Field </w:t>
            </w:r>
            <w:r w:rsidRPr="00CE6563">
              <w:rPr>
                <w:sz w:val="22"/>
                <w:szCs w:val="22"/>
              </w:rPr>
              <w:t>24</w:t>
            </w:r>
            <w:r>
              <w:rPr>
                <w:sz w:val="22"/>
                <w:szCs w:val="22"/>
              </w:rPr>
              <w:t>I is “G2</w:t>
            </w:r>
            <w:r w:rsidRPr="00CE6563">
              <w:rPr>
                <w:sz w:val="22"/>
                <w:szCs w:val="22"/>
              </w:rPr>
              <w:t>,</w:t>
            </w:r>
            <w:r>
              <w:rPr>
                <w:sz w:val="22"/>
                <w:szCs w:val="22"/>
              </w:rPr>
              <w:t>”</w:t>
            </w:r>
            <w:r w:rsidRPr="00CE6563">
              <w:rPr>
                <w:sz w:val="22"/>
                <w:szCs w:val="22"/>
              </w:rPr>
              <w:t xml:space="preserve"> enter your MassHealth </w:t>
            </w:r>
            <w:r>
              <w:rPr>
                <w:sz w:val="22"/>
                <w:szCs w:val="22"/>
              </w:rPr>
              <w:t>p</w:t>
            </w:r>
            <w:r w:rsidRPr="00CE6563">
              <w:rPr>
                <w:sz w:val="22"/>
                <w:szCs w:val="22"/>
              </w:rPr>
              <w:t>rovider</w:t>
            </w:r>
            <w:r>
              <w:rPr>
                <w:sz w:val="22"/>
                <w:szCs w:val="22"/>
              </w:rPr>
              <w:t xml:space="preserve"> ID in the shaded area of Field 24J.</w:t>
            </w:r>
          </w:p>
        </w:tc>
      </w:tr>
      <w:tr w:rsidR="004D30B3" w:rsidRPr="00CE6563" w14:paraId="2041D2E2" w14:textId="77777777">
        <w:trPr>
          <w:cantSplit/>
          <w:trHeight w:val="833"/>
        </w:trPr>
        <w:tc>
          <w:tcPr>
            <w:tcW w:w="705" w:type="dxa"/>
            <w:shd w:val="clear" w:color="auto" w:fill="auto"/>
          </w:tcPr>
          <w:p w14:paraId="280771F2" w14:textId="77777777" w:rsidR="004D30B3" w:rsidRPr="00CE6563" w:rsidRDefault="004D30B3" w:rsidP="00B05E1A">
            <w:pPr>
              <w:spacing w:before="60" w:after="60"/>
              <w:jc w:val="center"/>
              <w:rPr>
                <w:sz w:val="22"/>
                <w:szCs w:val="22"/>
              </w:rPr>
            </w:pPr>
            <w:r w:rsidRPr="00CE6563">
              <w:rPr>
                <w:sz w:val="22"/>
                <w:szCs w:val="22"/>
              </w:rPr>
              <w:t>25</w:t>
            </w:r>
          </w:p>
        </w:tc>
        <w:tc>
          <w:tcPr>
            <w:tcW w:w="1683" w:type="dxa"/>
            <w:shd w:val="clear" w:color="auto" w:fill="auto"/>
          </w:tcPr>
          <w:p w14:paraId="40AB10AE" w14:textId="77777777" w:rsidR="004D30B3" w:rsidRPr="00CE6563" w:rsidRDefault="004D30B3" w:rsidP="00524014">
            <w:pPr>
              <w:spacing w:before="60" w:after="60"/>
              <w:rPr>
                <w:sz w:val="22"/>
                <w:szCs w:val="22"/>
              </w:rPr>
            </w:pPr>
            <w:r w:rsidRPr="00CE6563">
              <w:rPr>
                <w:sz w:val="22"/>
                <w:szCs w:val="22"/>
              </w:rPr>
              <w:t>Federal Tax ID Number</w:t>
            </w:r>
          </w:p>
        </w:tc>
        <w:tc>
          <w:tcPr>
            <w:tcW w:w="7476" w:type="dxa"/>
          </w:tcPr>
          <w:p w14:paraId="7DABACC9" w14:textId="77777777" w:rsidR="004D30B3" w:rsidRDefault="004D30B3" w:rsidP="00B05E1A">
            <w:pPr>
              <w:spacing w:before="60" w:after="60"/>
              <w:rPr>
                <w:sz w:val="22"/>
                <w:szCs w:val="22"/>
              </w:rPr>
            </w:pPr>
            <w:r w:rsidRPr="00CE6563">
              <w:rPr>
                <w:sz w:val="22"/>
                <w:szCs w:val="22"/>
              </w:rPr>
              <w:t>Enter the service or supplier federal tax ID (employer id</w:t>
            </w:r>
            <w:r>
              <w:rPr>
                <w:sz w:val="22"/>
                <w:szCs w:val="22"/>
              </w:rPr>
              <w:t>entification number) or social s</w:t>
            </w:r>
            <w:r w:rsidRPr="00CE6563">
              <w:rPr>
                <w:sz w:val="22"/>
                <w:szCs w:val="22"/>
              </w:rPr>
              <w:t>ecurity number</w:t>
            </w:r>
            <w:r>
              <w:rPr>
                <w:sz w:val="22"/>
                <w:szCs w:val="22"/>
              </w:rPr>
              <w:t xml:space="preserve"> for the provider</w:t>
            </w:r>
            <w:r w:rsidRPr="00CE6563">
              <w:rPr>
                <w:sz w:val="22"/>
                <w:szCs w:val="22"/>
              </w:rPr>
              <w:t xml:space="preserve">. </w:t>
            </w:r>
          </w:p>
          <w:p w14:paraId="3E10A975" w14:textId="77777777" w:rsidR="004D30B3" w:rsidRPr="00CE6563" w:rsidRDefault="004D30B3" w:rsidP="00B05E1A">
            <w:pPr>
              <w:spacing w:before="60" w:after="60"/>
              <w:rPr>
                <w:sz w:val="22"/>
                <w:szCs w:val="22"/>
              </w:rPr>
            </w:pPr>
            <w:r w:rsidRPr="00CE6563">
              <w:rPr>
                <w:sz w:val="22"/>
                <w:szCs w:val="22"/>
              </w:rPr>
              <w:t>Enter an X in the appropriate box to indicate which number is being reported. Only one box can be marked.</w:t>
            </w:r>
          </w:p>
        </w:tc>
      </w:tr>
      <w:tr w:rsidR="004D30B3" w:rsidRPr="00CE6563" w14:paraId="40FE045F" w14:textId="77777777">
        <w:trPr>
          <w:cantSplit/>
          <w:trHeight w:val="277"/>
        </w:trPr>
        <w:tc>
          <w:tcPr>
            <w:tcW w:w="705" w:type="dxa"/>
            <w:shd w:val="clear" w:color="auto" w:fill="auto"/>
          </w:tcPr>
          <w:p w14:paraId="1843F8BA" w14:textId="77777777" w:rsidR="004D30B3" w:rsidRPr="00CE6563" w:rsidRDefault="004D30B3" w:rsidP="00B05E1A">
            <w:pPr>
              <w:spacing w:before="60" w:after="60"/>
              <w:jc w:val="center"/>
              <w:rPr>
                <w:sz w:val="22"/>
                <w:szCs w:val="22"/>
              </w:rPr>
            </w:pPr>
            <w:r w:rsidRPr="00CE6563">
              <w:rPr>
                <w:sz w:val="22"/>
                <w:szCs w:val="22"/>
              </w:rPr>
              <w:t>26</w:t>
            </w:r>
          </w:p>
        </w:tc>
        <w:tc>
          <w:tcPr>
            <w:tcW w:w="1683" w:type="dxa"/>
            <w:shd w:val="clear" w:color="auto" w:fill="auto"/>
          </w:tcPr>
          <w:p w14:paraId="02A9BC22" w14:textId="77777777" w:rsidR="004D30B3" w:rsidRPr="00CE6563" w:rsidRDefault="004D30B3" w:rsidP="00B05E1A">
            <w:pPr>
              <w:spacing w:before="60" w:after="60"/>
              <w:rPr>
                <w:sz w:val="22"/>
                <w:szCs w:val="22"/>
              </w:rPr>
            </w:pPr>
            <w:r>
              <w:rPr>
                <w:sz w:val="22"/>
                <w:szCs w:val="22"/>
              </w:rPr>
              <w:t>Patient’s Account N</w:t>
            </w:r>
            <w:r w:rsidRPr="00CE6563">
              <w:rPr>
                <w:sz w:val="22"/>
                <w:szCs w:val="22"/>
              </w:rPr>
              <w:t>o.</w:t>
            </w:r>
          </w:p>
        </w:tc>
        <w:tc>
          <w:tcPr>
            <w:tcW w:w="7476" w:type="dxa"/>
          </w:tcPr>
          <w:p w14:paraId="44A31F8C" w14:textId="77777777" w:rsidR="004D30B3" w:rsidRPr="00CE6563" w:rsidRDefault="003D6C45" w:rsidP="00B05E1A">
            <w:pPr>
              <w:spacing w:before="60" w:after="60"/>
              <w:rPr>
                <w:sz w:val="22"/>
                <w:szCs w:val="22"/>
              </w:rPr>
            </w:pPr>
            <w:r>
              <w:rPr>
                <w:sz w:val="22"/>
                <w:szCs w:val="22"/>
              </w:rPr>
              <w:t xml:space="preserve">Required. </w:t>
            </w:r>
            <w:r w:rsidR="004D30B3" w:rsidRPr="00CE6563">
              <w:rPr>
                <w:sz w:val="22"/>
                <w:szCs w:val="22"/>
              </w:rPr>
              <w:t>Enter the patient’s account number</w:t>
            </w:r>
            <w:r w:rsidR="004D30B3">
              <w:rPr>
                <w:sz w:val="22"/>
                <w:szCs w:val="22"/>
              </w:rPr>
              <w:t>, if one is assigned. Enter the member’s last name if a patient account number is not assigned.</w:t>
            </w:r>
          </w:p>
        </w:tc>
      </w:tr>
      <w:tr w:rsidR="004D30B3" w:rsidRPr="00CE6563" w14:paraId="4AA79A69" w14:textId="77777777">
        <w:trPr>
          <w:cantSplit/>
          <w:trHeight w:val="276"/>
        </w:trPr>
        <w:tc>
          <w:tcPr>
            <w:tcW w:w="705" w:type="dxa"/>
            <w:shd w:val="clear" w:color="auto" w:fill="auto"/>
          </w:tcPr>
          <w:p w14:paraId="6BFA7811" w14:textId="77777777" w:rsidR="004D30B3" w:rsidRPr="00CE6563" w:rsidRDefault="004D30B3" w:rsidP="00B05E1A">
            <w:pPr>
              <w:spacing w:before="60" w:after="60"/>
              <w:jc w:val="center"/>
              <w:rPr>
                <w:sz w:val="22"/>
                <w:szCs w:val="22"/>
              </w:rPr>
            </w:pPr>
            <w:r w:rsidRPr="00CE6563">
              <w:rPr>
                <w:sz w:val="22"/>
                <w:szCs w:val="22"/>
              </w:rPr>
              <w:t>27</w:t>
            </w:r>
          </w:p>
        </w:tc>
        <w:tc>
          <w:tcPr>
            <w:tcW w:w="1683" w:type="dxa"/>
            <w:shd w:val="clear" w:color="auto" w:fill="auto"/>
          </w:tcPr>
          <w:p w14:paraId="02DD0FED" w14:textId="77777777" w:rsidR="004D30B3" w:rsidRPr="00CE6563" w:rsidRDefault="004D30B3" w:rsidP="00B05E1A">
            <w:pPr>
              <w:spacing w:before="60" w:after="60"/>
              <w:rPr>
                <w:sz w:val="22"/>
                <w:szCs w:val="22"/>
              </w:rPr>
            </w:pPr>
            <w:r w:rsidRPr="00CE6563">
              <w:rPr>
                <w:sz w:val="22"/>
                <w:szCs w:val="22"/>
              </w:rPr>
              <w:t>Accept Assignment</w:t>
            </w:r>
            <w:r>
              <w:rPr>
                <w:sz w:val="22"/>
                <w:szCs w:val="22"/>
              </w:rPr>
              <w:t>?</w:t>
            </w:r>
            <w:r w:rsidRPr="00CE6563">
              <w:rPr>
                <w:sz w:val="22"/>
                <w:szCs w:val="22"/>
              </w:rPr>
              <w:t xml:space="preserve"> Yes or No</w:t>
            </w:r>
          </w:p>
        </w:tc>
        <w:tc>
          <w:tcPr>
            <w:tcW w:w="7476" w:type="dxa"/>
          </w:tcPr>
          <w:p w14:paraId="75B8B25D" w14:textId="77777777" w:rsidR="004D30B3" w:rsidRPr="0090192A" w:rsidRDefault="004D30B3" w:rsidP="00B05E1A">
            <w:pPr>
              <w:spacing w:before="60" w:after="60"/>
              <w:rPr>
                <w:i/>
                <w:sz w:val="22"/>
                <w:szCs w:val="22"/>
              </w:rPr>
            </w:pPr>
            <w:r w:rsidRPr="0090192A">
              <w:rPr>
                <w:i/>
                <w:sz w:val="22"/>
                <w:szCs w:val="22"/>
              </w:rPr>
              <w:t xml:space="preserve">For </w:t>
            </w:r>
            <w:r>
              <w:rPr>
                <w:i/>
                <w:sz w:val="22"/>
                <w:szCs w:val="22"/>
              </w:rPr>
              <w:t>N</w:t>
            </w:r>
            <w:r w:rsidRPr="0090192A">
              <w:rPr>
                <w:i/>
                <w:sz w:val="22"/>
                <w:szCs w:val="22"/>
              </w:rPr>
              <w:t>on-</w:t>
            </w:r>
            <w:r>
              <w:rPr>
                <w:i/>
                <w:sz w:val="22"/>
                <w:szCs w:val="22"/>
              </w:rPr>
              <w:t>C</w:t>
            </w:r>
            <w:r w:rsidRPr="0090192A">
              <w:rPr>
                <w:i/>
                <w:sz w:val="22"/>
                <w:szCs w:val="22"/>
              </w:rPr>
              <w:t xml:space="preserve">rossover </w:t>
            </w:r>
            <w:r>
              <w:rPr>
                <w:i/>
                <w:sz w:val="22"/>
                <w:szCs w:val="22"/>
              </w:rPr>
              <w:t>C</w:t>
            </w:r>
            <w:r w:rsidRPr="0090192A">
              <w:rPr>
                <w:i/>
                <w:sz w:val="22"/>
                <w:szCs w:val="22"/>
              </w:rPr>
              <w:t>laims</w:t>
            </w:r>
          </w:p>
          <w:p w14:paraId="499F8DA0" w14:textId="77777777" w:rsidR="004D30B3" w:rsidRDefault="004D30B3" w:rsidP="00CF0CEE">
            <w:pPr>
              <w:spacing w:before="60" w:after="60"/>
              <w:rPr>
                <w:sz w:val="22"/>
                <w:szCs w:val="22"/>
              </w:rPr>
            </w:pPr>
            <w:r>
              <w:rPr>
                <w:sz w:val="22"/>
                <w:szCs w:val="22"/>
              </w:rPr>
              <w:t>L</w:t>
            </w:r>
            <w:r w:rsidRPr="00CE6563">
              <w:rPr>
                <w:sz w:val="22"/>
                <w:szCs w:val="22"/>
              </w:rPr>
              <w:t xml:space="preserve">eave this </w:t>
            </w:r>
            <w:r>
              <w:rPr>
                <w:sz w:val="22"/>
                <w:szCs w:val="22"/>
              </w:rPr>
              <w:t>field blank.</w:t>
            </w:r>
          </w:p>
          <w:p w14:paraId="09091D01" w14:textId="77777777" w:rsidR="004D30B3" w:rsidRPr="0090192A" w:rsidRDefault="004D30B3" w:rsidP="00B05E1A">
            <w:pPr>
              <w:spacing w:before="60" w:after="60"/>
              <w:rPr>
                <w:sz w:val="22"/>
                <w:szCs w:val="22"/>
              </w:rPr>
            </w:pPr>
            <w:r w:rsidRPr="00845373">
              <w:rPr>
                <w:i/>
                <w:sz w:val="22"/>
                <w:szCs w:val="22"/>
              </w:rPr>
              <w:t xml:space="preserve">For </w:t>
            </w:r>
            <w:r>
              <w:rPr>
                <w:i/>
                <w:sz w:val="22"/>
                <w:szCs w:val="22"/>
              </w:rPr>
              <w:t>Medicare C</w:t>
            </w:r>
            <w:r w:rsidRPr="00845373">
              <w:rPr>
                <w:i/>
                <w:sz w:val="22"/>
                <w:szCs w:val="22"/>
              </w:rPr>
              <w:t xml:space="preserve">rossover </w:t>
            </w:r>
            <w:r>
              <w:rPr>
                <w:i/>
                <w:sz w:val="22"/>
                <w:szCs w:val="22"/>
              </w:rPr>
              <w:t>C</w:t>
            </w:r>
            <w:r w:rsidRPr="00845373">
              <w:rPr>
                <w:i/>
                <w:sz w:val="22"/>
                <w:szCs w:val="22"/>
              </w:rPr>
              <w:t>laims</w:t>
            </w:r>
          </w:p>
          <w:p w14:paraId="3DAA55BA" w14:textId="77777777" w:rsidR="004D30B3" w:rsidRPr="00CE6563" w:rsidRDefault="004D30B3" w:rsidP="00CF0CEE">
            <w:pPr>
              <w:spacing w:before="60" w:after="60"/>
              <w:rPr>
                <w:sz w:val="22"/>
                <w:szCs w:val="22"/>
              </w:rPr>
            </w:pPr>
            <w:r>
              <w:rPr>
                <w:sz w:val="22"/>
                <w:szCs w:val="22"/>
              </w:rPr>
              <w:t>Enter an X in the appropriate box to indicate whether the provider accepts assignment</w:t>
            </w:r>
            <w:r w:rsidRPr="00CE6563">
              <w:rPr>
                <w:sz w:val="22"/>
                <w:szCs w:val="22"/>
              </w:rPr>
              <w:t>.</w:t>
            </w:r>
          </w:p>
        </w:tc>
      </w:tr>
      <w:tr w:rsidR="004D30B3" w:rsidRPr="00CE6563" w14:paraId="08364C60" w14:textId="77777777">
        <w:trPr>
          <w:cantSplit/>
          <w:trHeight w:val="276"/>
        </w:trPr>
        <w:tc>
          <w:tcPr>
            <w:tcW w:w="705" w:type="dxa"/>
            <w:shd w:val="clear" w:color="auto" w:fill="auto"/>
          </w:tcPr>
          <w:p w14:paraId="1ADB7FD2" w14:textId="77777777" w:rsidR="004D30B3" w:rsidRPr="00CE6563" w:rsidRDefault="004D30B3" w:rsidP="00B05E1A">
            <w:pPr>
              <w:spacing w:before="60" w:after="60"/>
              <w:jc w:val="center"/>
              <w:rPr>
                <w:sz w:val="22"/>
                <w:szCs w:val="22"/>
              </w:rPr>
            </w:pPr>
            <w:r w:rsidRPr="00CE6563">
              <w:rPr>
                <w:sz w:val="22"/>
                <w:szCs w:val="22"/>
              </w:rPr>
              <w:t>28</w:t>
            </w:r>
          </w:p>
        </w:tc>
        <w:tc>
          <w:tcPr>
            <w:tcW w:w="1683" w:type="dxa"/>
            <w:shd w:val="clear" w:color="auto" w:fill="auto"/>
          </w:tcPr>
          <w:p w14:paraId="71C34E50" w14:textId="77777777" w:rsidR="004D30B3" w:rsidRPr="00CE6563" w:rsidRDefault="004D30B3" w:rsidP="00B05E1A">
            <w:pPr>
              <w:spacing w:before="60" w:after="60"/>
              <w:rPr>
                <w:sz w:val="22"/>
                <w:szCs w:val="22"/>
              </w:rPr>
            </w:pPr>
            <w:r w:rsidRPr="00CE6563">
              <w:rPr>
                <w:sz w:val="22"/>
                <w:szCs w:val="22"/>
              </w:rPr>
              <w:t>Total Charge</w:t>
            </w:r>
          </w:p>
        </w:tc>
        <w:tc>
          <w:tcPr>
            <w:tcW w:w="7476" w:type="dxa"/>
          </w:tcPr>
          <w:p w14:paraId="6CA047A6" w14:textId="77777777" w:rsidR="004D30B3" w:rsidRDefault="004D30B3" w:rsidP="00B05E1A">
            <w:pPr>
              <w:spacing w:before="60" w:after="60"/>
              <w:rPr>
                <w:sz w:val="22"/>
                <w:szCs w:val="22"/>
              </w:rPr>
            </w:pPr>
            <w:r w:rsidRPr="00CE6563">
              <w:rPr>
                <w:sz w:val="22"/>
                <w:szCs w:val="22"/>
              </w:rPr>
              <w:t xml:space="preserve">Enter </w:t>
            </w:r>
            <w:r>
              <w:rPr>
                <w:sz w:val="22"/>
                <w:szCs w:val="22"/>
              </w:rPr>
              <w:t xml:space="preserve">the </w:t>
            </w:r>
            <w:r w:rsidRPr="00CE6563">
              <w:rPr>
                <w:sz w:val="22"/>
                <w:szCs w:val="22"/>
              </w:rPr>
              <w:t>total charges for the services (</w:t>
            </w:r>
            <w:r>
              <w:rPr>
                <w:sz w:val="22"/>
                <w:szCs w:val="22"/>
              </w:rPr>
              <w:t>that is, the total of all charges in Field 24F</w:t>
            </w:r>
            <w:r w:rsidRPr="00CE6563">
              <w:rPr>
                <w:sz w:val="22"/>
                <w:szCs w:val="22"/>
              </w:rPr>
              <w:t>).</w:t>
            </w:r>
            <w:r>
              <w:rPr>
                <w:sz w:val="22"/>
                <w:szCs w:val="22"/>
              </w:rPr>
              <w:t xml:space="preserve"> </w:t>
            </w:r>
            <w:r w:rsidRPr="00CE6563">
              <w:rPr>
                <w:sz w:val="22"/>
                <w:szCs w:val="22"/>
              </w:rPr>
              <w:t xml:space="preserve">Enter </w:t>
            </w:r>
            <w:r>
              <w:rPr>
                <w:sz w:val="22"/>
                <w:szCs w:val="22"/>
              </w:rPr>
              <w:t>the amount</w:t>
            </w:r>
            <w:r w:rsidRPr="00CE6563">
              <w:rPr>
                <w:sz w:val="22"/>
                <w:szCs w:val="22"/>
              </w:rPr>
              <w:t xml:space="preserve"> in the dollar area of the field. </w:t>
            </w:r>
          </w:p>
          <w:p w14:paraId="5BE99D6B" w14:textId="77777777" w:rsidR="004D30B3" w:rsidRDefault="004D30B3" w:rsidP="00B05E1A">
            <w:pPr>
              <w:spacing w:before="60" w:after="60"/>
              <w:rPr>
                <w:sz w:val="22"/>
                <w:szCs w:val="22"/>
              </w:rPr>
            </w:pPr>
            <w:r w:rsidRPr="00CE6563">
              <w:rPr>
                <w:sz w:val="22"/>
                <w:szCs w:val="22"/>
              </w:rPr>
              <w:t>Do not use commas</w:t>
            </w:r>
            <w:r>
              <w:rPr>
                <w:sz w:val="22"/>
                <w:szCs w:val="22"/>
              </w:rPr>
              <w:t xml:space="preserve"> or dollar signs</w:t>
            </w:r>
            <w:r w:rsidRPr="00CE6563">
              <w:rPr>
                <w:sz w:val="22"/>
                <w:szCs w:val="22"/>
              </w:rPr>
              <w:t xml:space="preserve"> when reporting dollar amounts. </w:t>
            </w:r>
            <w:r>
              <w:rPr>
                <w:sz w:val="22"/>
                <w:szCs w:val="22"/>
              </w:rPr>
              <w:t>Do not enter n</w:t>
            </w:r>
            <w:r w:rsidRPr="00CE6563">
              <w:rPr>
                <w:sz w:val="22"/>
                <w:szCs w:val="22"/>
              </w:rPr>
              <w:t>egative dollar amounts</w:t>
            </w:r>
            <w:r>
              <w:rPr>
                <w:sz w:val="22"/>
                <w:szCs w:val="22"/>
              </w:rPr>
              <w:t xml:space="preserve">. </w:t>
            </w:r>
            <w:r w:rsidRPr="00CE6563">
              <w:rPr>
                <w:sz w:val="22"/>
                <w:szCs w:val="22"/>
              </w:rPr>
              <w:t xml:space="preserve">Enter </w:t>
            </w:r>
            <w:r>
              <w:rPr>
                <w:sz w:val="22"/>
                <w:szCs w:val="22"/>
              </w:rPr>
              <w:t>“</w:t>
            </w:r>
            <w:r w:rsidRPr="00CE6563">
              <w:rPr>
                <w:sz w:val="22"/>
                <w:szCs w:val="22"/>
              </w:rPr>
              <w:t>00</w:t>
            </w:r>
            <w:r>
              <w:rPr>
                <w:sz w:val="22"/>
                <w:szCs w:val="22"/>
              </w:rPr>
              <w:t>”</w:t>
            </w:r>
            <w:r w:rsidRPr="00CE6563">
              <w:rPr>
                <w:sz w:val="22"/>
                <w:szCs w:val="22"/>
              </w:rPr>
              <w:t xml:space="preserve"> in the cents area if the amount is a whole number.</w:t>
            </w:r>
          </w:p>
          <w:p w14:paraId="2C49044A" w14:textId="77777777" w:rsidR="004D30B3" w:rsidRPr="00CE6563" w:rsidRDefault="004D30B3" w:rsidP="00B05E1A">
            <w:pPr>
              <w:spacing w:before="60" w:after="60"/>
              <w:rPr>
                <w:sz w:val="22"/>
                <w:szCs w:val="22"/>
              </w:rPr>
            </w:pPr>
            <w:r>
              <w:rPr>
                <w:sz w:val="22"/>
                <w:szCs w:val="22"/>
              </w:rPr>
              <w:t>This is a required field.</w:t>
            </w:r>
          </w:p>
        </w:tc>
      </w:tr>
      <w:tr w:rsidR="00B70C1A" w:rsidRPr="00CE6563" w14:paraId="29C3FBDB" w14:textId="77777777" w:rsidTr="0045440F">
        <w:trPr>
          <w:cantSplit/>
        </w:trPr>
        <w:tc>
          <w:tcPr>
            <w:tcW w:w="705" w:type="dxa"/>
          </w:tcPr>
          <w:p w14:paraId="261CA8E9" w14:textId="77777777" w:rsidR="00B70C1A" w:rsidRPr="00CE6563" w:rsidRDefault="00B70C1A" w:rsidP="0045440F">
            <w:pPr>
              <w:spacing w:before="60" w:after="60"/>
              <w:jc w:val="center"/>
              <w:rPr>
                <w:sz w:val="22"/>
                <w:szCs w:val="22"/>
              </w:rPr>
            </w:pPr>
            <w:r w:rsidRPr="00CE6563">
              <w:rPr>
                <w:sz w:val="22"/>
                <w:szCs w:val="22"/>
              </w:rPr>
              <w:t>29</w:t>
            </w:r>
          </w:p>
        </w:tc>
        <w:tc>
          <w:tcPr>
            <w:tcW w:w="1683" w:type="dxa"/>
          </w:tcPr>
          <w:p w14:paraId="3488C8AA" w14:textId="77777777" w:rsidR="00B70C1A" w:rsidRDefault="00B70C1A" w:rsidP="0045440F">
            <w:pPr>
              <w:spacing w:before="60" w:after="60"/>
              <w:rPr>
                <w:sz w:val="22"/>
                <w:szCs w:val="22"/>
              </w:rPr>
            </w:pPr>
            <w:r w:rsidRPr="00CE6563">
              <w:rPr>
                <w:sz w:val="22"/>
                <w:szCs w:val="22"/>
              </w:rPr>
              <w:t>Amount Paid</w:t>
            </w:r>
          </w:p>
          <w:p w14:paraId="7E86E950" w14:textId="77777777" w:rsidR="00B70C1A" w:rsidRPr="00CE6563" w:rsidRDefault="00B70C1A" w:rsidP="0045440F">
            <w:pPr>
              <w:spacing w:before="60" w:after="60"/>
              <w:rPr>
                <w:sz w:val="22"/>
                <w:szCs w:val="22"/>
              </w:rPr>
            </w:pPr>
            <w:r>
              <w:rPr>
                <w:sz w:val="22"/>
                <w:szCs w:val="22"/>
              </w:rPr>
              <w:t>$</w:t>
            </w:r>
          </w:p>
        </w:tc>
        <w:tc>
          <w:tcPr>
            <w:tcW w:w="7476" w:type="dxa"/>
          </w:tcPr>
          <w:p w14:paraId="18B18DD0" w14:textId="77777777" w:rsidR="00B70C1A" w:rsidRDefault="00B70C1A" w:rsidP="0045440F">
            <w:pPr>
              <w:spacing w:before="60" w:after="60"/>
              <w:rPr>
                <w:sz w:val="22"/>
                <w:szCs w:val="22"/>
              </w:rPr>
            </w:pPr>
            <w:r w:rsidRPr="00CE6563">
              <w:rPr>
                <w:sz w:val="22"/>
                <w:szCs w:val="22"/>
              </w:rPr>
              <w:t xml:space="preserve">Enter </w:t>
            </w:r>
            <w:r>
              <w:rPr>
                <w:sz w:val="22"/>
                <w:szCs w:val="22"/>
              </w:rPr>
              <w:t xml:space="preserve">the </w:t>
            </w:r>
            <w:r w:rsidRPr="00CE6563">
              <w:rPr>
                <w:sz w:val="22"/>
                <w:szCs w:val="22"/>
              </w:rPr>
              <w:t xml:space="preserve">total amount the patient or other payers paid on </w:t>
            </w:r>
            <w:r w:rsidR="00574AF2" w:rsidRPr="00CE6563">
              <w:rPr>
                <w:sz w:val="22"/>
                <w:szCs w:val="22"/>
              </w:rPr>
              <w:t xml:space="preserve">only </w:t>
            </w:r>
            <w:r w:rsidRPr="00CE6563">
              <w:rPr>
                <w:sz w:val="22"/>
                <w:szCs w:val="22"/>
              </w:rPr>
              <w:t>the covered services.</w:t>
            </w:r>
          </w:p>
          <w:p w14:paraId="6E9A1FD4" w14:textId="77777777" w:rsidR="00B70C1A" w:rsidRPr="00CE6563" w:rsidRDefault="00B70C1A" w:rsidP="0045440F">
            <w:pPr>
              <w:spacing w:before="60" w:after="60"/>
              <w:rPr>
                <w:sz w:val="22"/>
                <w:szCs w:val="22"/>
              </w:rPr>
            </w:pPr>
            <w:r w:rsidRPr="00CE6563">
              <w:rPr>
                <w:sz w:val="22"/>
                <w:szCs w:val="22"/>
              </w:rPr>
              <w:t>Do not use commas</w:t>
            </w:r>
            <w:r>
              <w:rPr>
                <w:sz w:val="22"/>
                <w:szCs w:val="22"/>
              </w:rPr>
              <w:t xml:space="preserve"> or dollar signs</w:t>
            </w:r>
            <w:r w:rsidRPr="00CE6563">
              <w:rPr>
                <w:sz w:val="22"/>
                <w:szCs w:val="22"/>
              </w:rPr>
              <w:t xml:space="preserve"> when reporting dollar amounts. </w:t>
            </w:r>
            <w:r>
              <w:rPr>
                <w:sz w:val="22"/>
                <w:szCs w:val="22"/>
              </w:rPr>
              <w:t>Do not enter n</w:t>
            </w:r>
            <w:r w:rsidRPr="00CE6563">
              <w:rPr>
                <w:sz w:val="22"/>
                <w:szCs w:val="22"/>
              </w:rPr>
              <w:t>egative dollar amounts</w:t>
            </w:r>
            <w:r>
              <w:rPr>
                <w:sz w:val="22"/>
                <w:szCs w:val="22"/>
              </w:rPr>
              <w:t xml:space="preserve">. </w:t>
            </w:r>
            <w:r w:rsidRPr="00CE6563">
              <w:rPr>
                <w:sz w:val="22"/>
                <w:szCs w:val="22"/>
              </w:rPr>
              <w:t xml:space="preserve">Enter </w:t>
            </w:r>
            <w:r>
              <w:rPr>
                <w:sz w:val="22"/>
                <w:szCs w:val="22"/>
              </w:rPr>
              <w:t>“</w:t>
            </w:r>
            <w:r w:rsidRPr="00CE6563">
              <w:rPr>
                <w:sz w:val="22"/>
                <w:szCs w:val="22"/>
              </w:rPr>
              <w:t>00</w:t>
            </w:r>
            <w:r>
              <w:rPr>
                <w:sz w:val="22"/>
                <w:szCs w:val="22"/>
              </w:rPr>
              <w:t>”</w:t>
            </w:r>
            <w:r w:rsidRPr="00CE6563">
              <w:rPr>
                <w:sz w:val="22"/>
                <w:szCs w:val="22"/>
              </w:rPr>
              <w:t xml:space="preserve"> in the cents area if the amount is a whole number.</w:t>
            </w:r>
          </w:p>
        </w:tc>
      </w:tr>
      <w:tr w:rsidR="00B70C1A" w:rsidRPr="00CE6563" w14:paraId="3C9B5CF1" w14:textId="77777777" w:rsidTr="0045440F">
        <w:trPr>
          <w:cantSplit/>
        </w:trPr>
        <w:tc>
          <w:tcPr>
            <w:tcW w:w="705" w:type="dxa"/>
          </w:tcPr>
          <w:p w14:paraId="5EA1D381" w14:textId="77777777" w:rsidR="00B70C1A" w:rsidRPr="00CE6563" w:rsidRDefault="00B70C1A" w:rsidP="0045440F">
            <w:pPr>
              <w:spacing w:before="60" w:after="60"/>
              <w:jc w:val="center"/>
              <w:rPr>
                <w:sz w:val="22"/>
                <w:szCs w:val="22"/>
              </w:rPr>
            </w:pPr>
            <w:r w:rsidRPr="00CE6563">
              <w:rPr>
                <w:sz w:val="22"/>
                <w:szCs w:val="22"/>
              </w:rPr>
              <w:t>30</w:t>
            </w:r>
          </w:p>
        </w:tc>
        <w:tc>
          <w:tcPr>
            <w:tcW w:w="1683" w:type="dxa"/>
          </w:tcPr>
          <w:p w14:paraId="013BD8A1" w14:textId="77777777" w:rsidR="00B70C1A" w:rsidRPr="00CE6563" w:rsidRDefault="00B70C1A" w:rsidP="0045440F">
            <w:pPr>
              <w:spacing w:before="60" w:after="60"/>
              <w:rPr>
                <w:sz w:val="22"/>
                <w:szCs w:val="22"/>
              </w:rPr>
            </w:pPr>
            <w:r>
              <w:rPr>
                <w:sz w:val="22"/>
                <w:szCs w:val="22"/>
              </w:rPr>
              <w:t>Reserved for NUCC Use</w:t>
            </w:r>
          </w:p>
        </w:tc>
        <w:tc>
          <w:tcPr>
            <w:tcW w:w="7476" w:type="dxa"/>
          </w:tcPr>
          <w:p w14:paraId="6FF24704" w14:textId="77777777" w:rsidR="00B70C1A" w:rsidRPr="00CE6563" w:rsidRDefault="00B70C1A" w:rsidP="0045440F">
            <w:pPr>
              <w:spacing w:before="60" w:after="60"/>
              <w:rPr>
                <w:sz w:val="22"/>
                <w:szCs w:val="22"/>
              </w:rPr>
            </w:pPr>
            <w:r>
              <w:rPr>
                <w:sz w:val="22"/>
                <w:szCs w:val="22"/>
              </w:rPr>
              <w:t>Not required</w:t>
            </w:r>
          </w:p>
        </w:tc>
      </w:tr>
    </w:tbl>
    <w:p w14:paraId="2F494B90" w14:textId="77777777" w:rsidR="004D30B3" w:rsidRPr="008E5081" w:rsidRDefault="004D30B3" w:rsidP="00876F78">
      <w:pPr>
        <w:pStyle w:val="Subheader"/>
        <w:tabs>
          <w:tab w:val="clear" w:pos="576"/>
        </w:tabs>
        <w:spacing w:after="240"/>
        <w:ind w:left="0" w:firstLine="0"/>
        <w:rPr>
          <w:rStyle w:val="SubheaderUN"/>
          <w:rFonts w:ascii="Arial" w:hAnsi="Arial" w:cs="Arial"/>
          <w:sz w:val="28"/>
          <w:szCs w:val="28"/>
          <w:u w:val="none"/>
        </w:rPr>
        <w:sectPr w:rsidR="004D30B3" w:rsidRPr="008E5081" w:rsidSect="00A20412">
          <w:pgSz w:w="12240" w:h="15840"/>
          <w:pgMar w:top="366" w:right="1296" w:bottom="1296" w:left="1296" w:header="475" w:footer="720" w:gutter="0"/>
          <w:cols w:space="720"/>
          <w:noEndnote/>
        </w:sectPr>
      </w:pPr>
    </w:p>
    <w:p w14:paraId="29E4AE21" w14:textId="77777777" w:rsidR="006C54CB" w:rsidRDefault="006C54CB" w:rsidP="00876F78">
      <w:pPr>
        <w:pStyle w:val="Subheader"/>
        <w:tabs>
          <w:tab w:val="clear" w:pos="576"/>
        </w:tabs>
        <w:spacing w:after="240"/>
        <w:ind w:left="0" w:firstLine="0"/>
      </w:pPr>
      <w:proofErr w:type="gramStart"/>
      <w:r>
        <w:rPr>
          <w:rStyle w:val="SubheaderUN"/>
          <w:rFonts w:ascii="Arial" w:hAnsi="Arial" w:cs="Arial"/>
          <w:i/>
          <w:sz w:val="28"/>
          <w:szCs w:val="28"/>
          <w:u w:val="none"/>
        </w:rPr>
        <w:lastRenderedPageBreak/>
        <w:t>How to Complete</w:t>
      </w:r>
      <w:r w:rsidRPr="00F05CC5">
        <w:rPr>
          <w:rStyle w:val="SubheaderUN"/>
          <w:rFonts w:ascii="Arial" w:hAnsi="Arial" w:cs="Arial"/>
          <w:i/>
          <w:sz w:val="28"/>
          <w:szCs w:val="28"/>
          <w:u w:val="none"/>
        </w:rPr>
        <w:t xml:space="preserve"> the CMS-1500 Claim Form </w:t>
      </w:r>
      <w:r w:rsidRPr="005D5354">
        <w:rPr>
          <w:rStyle w:val="SubheaderUN"/>
          <w:rFonts w:ascii="Arial" w:hAnsi="Arial" w:cs="Arial"/>
          <w:i/>
          <w:sz w:val="28"/>
          <w:szCs w:val="28"/>
          <w:u w:val="none"/>
        </w:rPr>
        <w:t>(cont.)</w:t>
      </w:r>
      <w:proofErr w:type="gramEnd"/>
    </w:p>
    <w:tbl>
      <w:tblPr>
        <w:tblW w:w="9864" w:type="dxa"/>
        <w:tblLook w:val="01E0" w:firstRow="1" w:lastRow="1" w:firstColumn="1" w:lastColumn="1" w:noHBand="0" w:noVBand="0"/>
      </w:tblPr>
      <w:tblGrid>
        <w:gridCol w:w="705"/>
        <w:gridCol w:w="1683"/>
        <w:gridCol w:w="7476"/>
      </w:tblGrid>
      <w:tr w:rsidR="001B6211" w:rsidRPr="00CE6563" w14:paraId="0C3B4C57" w14:textId="77777777">
        <w:trPr>
          <w:cantSplit/>
          <w:tblHeader/>
        </w:trPr>
        <w:tc>
          <w:tcPr>
            <w:tcW w:w="705" w:type="dxa"/>
            <w:shd w:val="clear" w:color="auto" w:fill="auto"/>
            <w:vAlign w:val="bottom"/>
          </w:tcPr>
          <w:p w14:paraId="44F8E129" w14:textId="77777777" w:rsidR="001B6211" w:rsidRPr="00CE6563" w:rsidRDefault="001B6211" w:rsidP="00D26FB9">
            <w:pPr>
              <w:spacing w:before="60" w:after="60"/>
              <w:rPr>
                <w:b/>
                <w:sz w:val="22"/>
                <w:szCs w:val="22"/>
              </w:rPr>
            </w:pPr>
            <w:r>
              <w:rPr>
                <w:b/>
                <w:sz w:val="22"/>
                <w:szCs w:val="22"/>
              </w:rPr>
              <w:br w:type="page"/>
            </w:r>
            <w:r>
              <w:br w:type="page"/>
            </w:r>
            <w:r w:rsidRPr="00CE6563">
              <w:rPr>
                <w:b/>
                <w:sz w:val="22"/>
                <w:szCs w:val="22"/>
              </w:rPr>
              <w:br w:type="page"/>
            </w:r>
            <w:r w:rsidR="006C54CB">
              <w:rPr>
                <w:b/>
                <w:sz w:val="22"/>
                <w:szCs w:val="22"/>
              </w:rPr>
              <w:t>Field</w:t>
            </w:r>
            <w:r w:rsidRPr="00CE6563">
              <w:rPr>
                <w:b/>
                <w:sz w:val="22"/>
                <w:szCs w:val="22"/>
              </w:rPr>
              <w:t xml:space="preserve"> No.</w:t>
            </w:r>
          </w:p>
        </w:tc>
        <w:tc>
          <w:tcPr>
            <w:tcW w:w="1683" w:type="dxa"/>
            <w:shd w:val="clear" w:color="auto" w:fill="auto"/>
            <w:vAlign w:val="bottom"/>
          </w:tcPr>
          <w:p w14:paraId="1AE2AC13" w14:textId="77777777" w:rsidR="001B6211" w:rsidRPr="00CE6563" w:rsidRDefault="006C54CB" w:rsidP="00D26FB9">
            <w:pPr>
              <w:spacing w:before="60" w:after="60"/>
              <w:rPr>
                <w:b/>
                <w:sz w:val="22"/>
                <w:szCs w:val="22"/>
              </w:rPr>
            </w:pPr>
            <w:r>
              <w:rPr>
                <w:b/>
                <w:sz w:val="22"/>
                <w:szCs w:val="22"/>
              </w:rPr>
              <w:t>Field</w:t>
            </w:r>
            <w:r w:rsidR="001B6211" w:rsidRPr="00CE6563">
              <w:rPr>
                <w:b/>
                <w:sz w:val="22"/>
                <w:szCs w:val="22"/>
              </w:rPr>
              <w:t xml:space="preserve"> Name</w:t>
            </w:r>
          </w:p>
        </w:tc>
        <w:tc>
          <w:tcPr>
            <w:tcW w:w="7476" w:type="dxa"/>
            <w:shd w:val="clear" w:color="auto" w:fill="auto"/>
            <w:vAlign w:val="bottom"/>
          </w:tcPr>
          <w:p w14:paraId="04F02800" w14:textId="77777777" w:rsidR="001B6211" w:rsidRPr="00CE6563" w:rsidRDefault="001B6211" w:rsidP="00D26FB9">
            <w:pPr>
              <w:spacing w:before="60" w:after="60"/>
              <w:rPr>
                <w:b/>
                <w:sz w:val="22"/>
                <w:szCs w:val="22"/>
              </w:rPr>
            </w:pPr>
            <w:r w:rsidRPr="00CE6563">
              <w:rPr>
                <w:b/>
                <w:sz w:val="22"/>
                <w:szCs w:val="22"/>
              </w:rPr>
              <w:t>Description</w:t>
            </w:r>
          </w:p>
        </w:tc>
      </w:tr>
      <w:tr w:rsidR="00632484" w:rsidRPr="00CE6563" w14:paraId="613B3D52" w14:textId="77777777">
        <w:trPr>
          <w:cantSplit/>
        </w:trPr>
        <w:tc>
          <w:tcPr>
            <w:tcW w:w="705" w:type="dxa"/>
          </w:tcPr>
          <w:p w14:paraId="59EC4BE4" w14:textId="77777777" w:rsidR="00632484" w:rsidRPr="00CE6563" w:rsidRDefault="00632484" w:rsidP="00064251">
            <w:pPr>
              <w:spacing w:before="60" w:after="60"/>
              <w:jc w:val="center"/>
              <w:rPr>
                <w:sz w:val="22"/>
                <w:szCs w:val="22"/>
              </w:rPr>
            </w:pPr>
            <w:r w:rsidRPr="00CE6563">
              <w:rPr>
                <w:sz w:val="22"/>
                <w:szCs w:val="22"/>
              </w:rPr>
              <w:t>31</w:t>
            </w:r>
          </w:p>
        </w:tc>
        <w:tc>
          <w:tcPr>
            <w:tcW w:w="1683" w:type="dxa"/>
          </w:tcPr>
          <w:p w14:paraId="59286310" w14:textId="77777777" w:rsidR="00632484" w:rsidRPr="00CE6563" w:rsidRDefault="00632484" w:rsidP="00064251">
            <w:pPr>
              <w:spacing w:before="60" w:after="60"/>
              <w:rPr>
                <w:sz w:val="22"/>
                <w:szCs w:val="22"/>
              </w:rPr>
            </w:pPr>
            <w:r w:rsidRPr="00CE6563">
              <w:rPr>
                <w:sz w:val="22"/>
                <w:szCs w:val="22"/>
              </w:rPr>
              <w:t>Signat</w:t>
            </w:r>
            <w:r>
              <w:rPr>
                <w:sz w:val="22"/>
                <w:szCs w:val="22"/>
              </w:rPr>
              <w:t>ure of Physician or Supplier</w:t>
            </w:r>
            <w:r w:rsidR="00524014">
              <w:rPr>
                <w:sz w:val="22"/>
                <w:szCs w:val="22"/>
              </w:rPr>
              <w:t xml:space="preserve">, </w:t>
            </w:r>
            <w:r>
              <w:rPr>
                <w:sz w:val="22"/>
                <w:szCs w:val="22"/>
              </w:rPr>
              <w:t xml:space="preserve"> Including Degrees or Credentials, D</w:t>
            </w:r>
            <w:r w:rsidRPr="00CE6563">
              <w:rPr>
                <w:sz w:val="22"/>
                <w:szCs w:val="22"/>
              </w:rPr>
              <w:t>ate</w:t>
            </w:r>
          </w:p>
        </w:tc>
        <w:tc>
          <w:tcPr>
            <w:tcW w:w="7476" w:type="dxa"/>
          </w:tcPr>
          <w:p w14:paraId="7D6D329A" w14:textId="64C658A6" w:rsidR="00632484" w:rsidRPr="00CE6563" w:rsidRDefault="00632484" w:rsidP="00524014">
            <w:pPr>
              <w:spacing w:before="60" w:after="60"/>
              <w:rPr>
                <w:sz w:val="22"/>
                <w:szCs w:val="22"/>
              </w:rPr>
            </w:pPr>
            <w:r w:rsidRPr="00CE6563">
              <w:rPr>
                <w:sz w:val="22"/>
                <w:szCs w:val="22"/>
              </w:rPr>
              <w:t xml:space="preserve">Enter the legal signature of the practitioner or supplier, signature of the practitioner or supplier representative, “Signature on File,” or “SOF.” </w:t>
            </w:r>
            <w:r w:rsidR="00C37CC4" w:rsidRPr="00CE6563">
              <w:rPr>
                <w:sz w:val="22"/>
                <w:szCs w:val="22"/>
              </w:rPr>
              <w:t xml:space="preserve">Enter </w:t>
            </w:r>
            <w:r w:rsidR="00C37CC4">
              <w:rPr>
                <w:sz w:val="22"/>
                <w:szCs w:val="22"/>
              </w:rPr>
              <w:t>either</w:t>
            </w:r>
            <w:r w:rsidRPr="00CE6563">
              <w:rPr>
                <w:sz w:val="22"/>
                <w:szCs w:val="22"/>
              </w:rPr>
              <w:t xml:space="preserve"> </w:t>
            </w:r>
            <w:r w:rsidR="00B4003B">
              <w:rPr>
                <w:sz w:val="22"/>
                <w:szCs w:val="22"/>
              </w:rPr>
              <w:t>a</w:t>
            </w:r>
            <w:r w:rsidR="00B4003B" w:rsidRPr="00CE6563">
              <w:rPr>
                <w:sz w:val="22"/>
                <w:szCs w:val="22"/>
              </w:rPr>
              <w:t xml:space="preserve"> </w:t>
            </w:r>
            <w:r>
              <w:rPr>
                <w:sz w:val="22"/>
                <w:szCs w:val="22"/>
              </w:rPr>
              <w:t>six</w:t>
            </w:r>
            <w:r w:rsidRPr="00CE6563">
              <w:rPr>
                <w:sz w:val="22"/>
                <w:szCs w:val="22"/>
              </w:rPr>
              <w:t>-digit date (MM</w:t>
            </w:r>
            <w:r>
              <w:rPr>
                <w:sz w:val="22"/>
                <w:szCs w:val="22"/>
              </w:rPr>
              <w:t>/</w:t>
            </w:r>
            <w:r w:rsidRPr="00CE6563">
              <w:rPr>
                <w:sz w:val="22"/>
                <w:szCs w:val="22"/>
              </w:rPr>
              <w:t>DD</w:t>
            </w:r>
            <w:r>
              <w:rPr>
                <w:sz w:val="22"/>
                <w:szCs w:val="22"/>
              </w:rPr>
              <w:t>/</w:t>
            </w:r>
            <w:r w:rsidRPr="00CE6563">
              <w:rPr>
                <w:sz w:val="22"/>
                <w:szCs w:val="22"/>
              </w:rPr>
              <w:t xml:space="preserve">YY), </w:t>
            </w:r>
            <w:r>
              <w:rPr>
                <w:sz w:val="22"/>
                <w:szCs w:val="22"/>
              </w:rPr>
              <w:t>eight</w:t>
            </w:r>
            <w:r w:rsidRPr="00CE6563">
              <w:rPr>
                <w:sz w:val="22"/>
                <w:szCs w:val="22"/>
              </w:rPr>
              <w:t>-digit date (MM</w:t>
            </w:r>
            <w:r>
              <w:rPr>
                <w:sz w:val="22"/>
                <w:szCs w:val="22"/>
              </w:rPr>
              <w:t>/</w:t>
            </w:r>
            <w:r w:rsidRPr="00CE6563">
              <w:rPr>
                <w:sz w:val="22"/>
                <w:szCs w:val="22"/>
              </w:rPr>
              <w:t>DD</w:t>
            </w:r>
            <w:r>
              <w:rPr>
                <w:sz w:val="22"/>
                <w:szCs w:val="22"/>
              </w:rPr>
              <w:t>/YY</w:t>
            </w:r>
            <w:r w:rsidRPr="00CE6563">
              <w:rPr>
                <w:sz w:val="22"/>
                <w:szCs w:val="22"/>
              </w:rPr>
              <w:t>YY), or alphanumeric date (</w:t>
            </w:r>
            <w:r>
              <w:rPr>
                <w:sz w:val="22"/>
                <w:szCs w:val="22"/>
              </w:rPr>
              <w:t>for example</w:t>
            </w:r>
            <w:r w:rsidRPr="00CE6563">
              <w:rPr>
                <w:sz w:val="22"/>
                <w:szCs w:val="22"/>
              </w:rPr>
              <w:t>, January 1</w:t>
            </w:r>
            <w:r>
              <w:rPr>
                <w:sz w:val="22"/>
                <w:szCs w:val="22"/>
              </w:rPr>
              <w:t>0</w:t>
            </w:r>
            <w:r w:rsidRPr="00CE6563">
              <w:rPr>
                <w:sz w:val="22"/>
                <w:szCs w:val="22"/>
              </w:rPr>
              <w:t>,</w:t>
            </w:r>
            <w:r w:rsidR="00CC2375">
              <w:rPr>
                <w:sz w:val="22"/>
                <w:szCs w:val="22"/>
              </w:rPr>
              <w:t xml:space="preserve"> </w:t>
            </w:r>
            <w:r w:rsidR="00524014">
              <w:rPr>
                <w:sz w:val="22"/>
                <w:szCs w:val="22"/>
              </w:rPr>
              <w:t>2016</w:t>
            </w:r>
            <w:r w:rsidRPr="00CE6563">
              <w:rPr>
                <w:sz w:val="22"/>
                <w:szCs w:val="22"/>
              </w:rPr>
              <w:t xml:space="preserve">) </w:t>
            </w:r>
            <w:r w:rsidR="00524014" w:rsidRPr="00524014">
              <w:rPr>
                <w:sz w:val="22"/>
                <w:szCs w:val="22"/>
              </w:rPr>
              <w:t>when</w:t>
            </w:r>
            <w:r w:rsidR="00E2085A" w:rsidRPr="00524014">
              <w:rPr>
                <w:sz w:val="22"/>
                <w:szCs w:val="22"/>
              </w:rPr>
              <w:t xml:space="preserve"> </w:t>
            </w:r>
            <w:r w:rsidRPr="00524014">
              <w:rPr>
                <w:sz w:val="22"/>
                <w:szCs w:val="22"/>
              </w:rPr>
              <w:t>the form was signed.</w:t>
            </w:r>
            <w:r w:rsidRPr="00CE6563">
              <w:rPr>
                <w:sz w:val="22"/>
                <w:szCs w:val="22"/>
              </w:rPr>
              <w:t xml:space="preserve"> </w:t>
            </w:r>
          </w:p>
        </w:tc>
      </w:tr>
      <w:tr w:rsidR="00517823" w:rsidRPr="00CE6563" w14:paraId="0BEEC435" w14:textId="77777777">
        <w:trPr>
          <w:cantSplit/>
          <w:trHeight w:val="447"/>
        </w:trPr>
        <w:tc>
          <w:tcPr>
            <w:tcW w:w="705" w:type="dxa"/>
          </w:tcPr>
          <w:p w14:paraId="38AC6AE6" w14:textId="77777777" w:rsidR="00517823" w:rsidRPr="00CE6563" w:rsidRDefault="00517823" w:rsidP="00CE6563">
            <w:pPr>
              <w:spacing w:before="60" w:after="60"/>
              <w:jc w:val="center"/>
              <w:rPr>
                <w:sz w:val="22"/>
                <w:szCs w:val="22"/>
              </w:rPr>
            </w:pPr>
            <w:r w:rsidRPr="00CE6563">
              <w:rPr>
                <w:sz w:val="22"/>
                <w:szCs w:val="22"/>
              </w:rPr>
              <w:t>32</w:t>
            </w:r>
          </w:p>
        </w:tc>
        <w:tc>
          <w:tcPr>
            <w:tcW w:w="1683" w:type="dxa"/>
          </w:tcPr>
          <w:p w14:paraId="498DD9EA" w14:textId="77777777" w:rsidR="00517823" w:rsidRPr="00CE6563" w:rsidRDefault="00517823" w:rsidP="00CE6563">
            <w:pPr>
              <w:spacing w:before="60" w:after="60"/>
              <w:rPr>
                <w:sz w:val="22"/>
                <w:szCs w:val="22"/>
              </w:rPr>
            </w:pPr>
            <w:r>
              <w:rPr>
                <w:sz w:val="22"/>
                <w:szCs w:val="22"/>
              </w:rPr>
              <w:t>Service Facility Location Information</w:t>
            </w:r>
          </w:p>
        </w:tc>
        <w:tc>
          <w:tcPr>
            <w:tcW w:w="7476" w:type="dxa"/>
          </w:tcPr>
          <w:p w14:paraId="61EDB01C" w14:textId="77777777" w:rsidR="00517823" w:rsidRDefault="00517823" w:rsidP="00EA29B4">
            <w:pPr>
              <w:spacing w:before="60" w:after="60"/>
              <w:rPr>
                <w:sz w:val="22"/>
                <w:szCs w:val="22"/>
              </w:rPr>
            </w:pPr>
            <w:r w:rsidRPr="00CE6563">
              <w:rPr>
                <w:sz w:val="22"/>
                <w:szCs w:val="22"/>
              </w:rPr>
              <w:t xml:space="preserve">Enter the name, address, city, state, and zip code of the location where the services were </w:t>
            </w:r>
            <w:r>
              <w:rPr>
                <w:sz w:val="22"/>
                <w:szCs w:val="22"/>
              </w:rPr>
              <w:t>provided</w:t>
            </w:r>
            <w:r w:rsidRPr="00CE6563">
              <w:rPr>
                <w:sz w:val="22"/>
                <w:szCs w:val="22"/>
              </w:rPr>
              <w:t xml:space="preserve">. Providers of </w:t>
            </w:r>
            <w:r w:rsidR="00254009">
              <w:rPr>
                <w:sz w:val="22"/>
                <w:szCs w:val="22"/>
              </w:rPr>
              <w:t xml:space="preserve">the </w:t>
            </w:r>
            <w:r w:rsidRPr="00CE6563">
              <w:rPr>
                <w:sz w:val="22"/>
                <w:szCs w:val="22"/>
              </w:rPr>
              <w:t xml:space="preserve">service (physicians) must identify the supplier’s name, address, zip code, and NPI when billing for purchased diagnostic tests. When more than one supplier is used, </w:t>
            </w:r>
            <w:r w:rsidR="00E327ED">
              <w:rPr>
                <w:sz w:val="22"/>
                <w:szCs w:val="22"/>
              </w:rPr>
              <w:t>use a</w:t>
            </w:r>
            <w:r w:rsidRPr="00CE6563">
              <w:rPr>
                <w:sz w:val="22"/>
                <w:szCs w:val="22"/>
              </w:rPr>
              <w:t xml:space="preserve"> separate </w:t>
            </w:r>
            <w:r w:rsidR="00E327ED">
              <w:rPr>
                <w:sz w:val="22"/>
                <w:szCs w:val="22"/>
              </w:rPr>
              <w:t>CMS-</w:t>
            </w:r>
            <w:r w:rsidRPr="00CE6563">
              <w:rPr>
                <w:sz w:val="22"/>
                <w:szCs w:val="22"/>
              </w:rPr>
              <w:t xml:space="preserve">1500 </w:t>
            </w:r>
            <w:r w:rsidR="00E327ED">
              <w:rPr>
                <w:sz w:val="22"/>
                <w:szCs w:val="22"/>
              </w:rPr>
              <w:t>c</w:t>
            </w:r>
            <w:r w:rsidRPr="00CE6563">
              <w:rPr>
                <w:sz w:val="22"/>
                <w:szCs w:val="22"/>
              </w:rPr>
              <w:t xml:space="preserve">laim </w:t>
            </w:r>
            <w:r w:rsidR="00E327ED">
              <w:rPr>
                <w:sz w:val="22"/>
                <w:szCs w:val="22"/>
              </w:rPr>
              <w:t>f</w:t>
            </w:r>
            <w:r w:rsidRPr="00CE6563">
              <w:rPr>
                <w:sz w:val="22"/>
                <w:szCs w:val="22"/>
              </w:rPr>
              <w:t>orm for each supplier. Enter the name and address information in the following format</w:t>
            </w:r>
            <w:r w:rsidR="00524014">
              <w:rPr>
                <w:sz w:val="22"/>
                <w:szCs w:val="22"/>
              </w:rPr>
              <w:t>.</w:t>
            </w:r>
          </w:p>
          <w:p w14:paraId="768A14A9" w14:textId="77777777" w:rsidR="00517823" w:rsidRDefault="00517823" w:rsidP="006D57B5">
            <w:pPr>
              <w:numPr>
                <w:ilvl w:val="0"/>
                <w:numId w:val="5"/>
              </w:numPr>
              <w:tabs>
                <w:tab w:val="clear" w:pos="360"/>
                <w:tab w:val="num" w:pos="231"/>
              </w:tabs>
              <w:spacing w:before="60" w:after="60"/>
              <w:ind w:left="231" w:hanging="231"/>
              <w:rPr>
                <w:sz w:val="22"/>
                <w:szCs w:val="22"/>
              </w:rPr>
            </w:pPr>
            <w:r>
              <w:rPr>
                <w:sz w:val="22"/>
                <w:szCs w:val="22"/>
              </w:rPr>
              <w:t xml:space="preserve">1st </w:t>
            </w:r>
            <w:r w:rsidR="0090192A">
              <w:rPr>
                <w:sz w:val="22"/>
                <w:szCs w:val="22"/>
              </w:rPr>
              <w:t>l</w:t>
            </w:r>
            <w:r>
              <w:rPr>
                <w:sz w:val="22"/>
                <w:szCs w:val="22"/>
              </w:rPr>
              <w:t xml:space="preserve">ine: </w:t>
            </w:r>
            <w:r w:rsidR="00254009">
              <w:rPr>
                <w:sz w:val="22"/>
                <w:szCs w:val="22"/>
              </w:rPr>
              <w:t>n</w:t>
            </w:r>
            <w:r w:rsidRPr="00CE6563">
              <w:rPr>
                <w:sz w:val="22"/>
                <w:szCs w:val="22"/>
              </w:rPr>
              <w:t>ame</w:t>
            </w:r>
          </w:p>
          <w:p w14:paraId="2A478637" w14:textId="77777777" w:rsidR="00517823" w:rsidRDefault="00517823" w:rsidP="006D57B5">
            <w:pPr>
              <w:numPr>
                <w:ilvl w:val="0"/>
                <w:numId w:val="5"/>
              </w:numPr>
              <w:tabs>
                <w:tab w:val="clear" w:pos="360"/>
                <w:tab w:val="num" w:pos="231"/>
              </w:tabs>
              <w:spacing w:before="60" w:after="60"/>
              <w:ind w:left="231" w:hanging="231"/>
              <w:rPr>
                <w:sz w:val="22"/>
                <w:szCs w:val="22"/>
              </w:rPr>
            </w:pPr>
            <w:r>
              <w:rPr>
                <w:sz w:val="22"/>
                <w:szCs w:val="22"/>
              </w:rPr>
              <w:t xml:space="preserve">2nd </w:t>
            </w:r>
            <w:r w:rsidR="0090192A">
              <w:rPr>
                <w:sz w:val="22"/>
                <w:szCs w:val="22"/>
              </w:rPr>
              <w:t>l</w:t>
            </w:r>
            <w:r>
              <w:rPr>
                <w:sz w:val="22"/>
                <w:szCs w:val="22"/>
              </w:rPr>
              <w:t xml:space="preserve">ine: </w:t>
            </w:r>
            <w:r w:rsidR="00254009">
              <w:rPr>
                <w:sz w:val="22"/>
                <w:szCs w:val="22"/>
              </w:rPr>
              <w:t>a</w:t>
            </w:r>
            <w:r w:rsidRPr="00CE6563">
              <w:rPr>
                <w:sz w:val="22"/>
                <w:szCs w:val="22"/>
              </w:rPr>
              <w:t>ddress</w:t>
            </w:r>
            <w:r w:rsidR="004920EE">
              <w:rPr>
                <w:sz w:val="22"/>
                <w:szCs w:val="22"/>
              </w:rPr>
              <w:t xml:space="preserve"> </w:t>
            </w:r>
            <w:r w:rsidR="004920EE" w:rsidRPr="004920EE">
              <w:rPr>
                <w:sz w:val="22"/>
                <w:szCs w:val="22"/>
              </w:rPr>
              <w:t xml:space="preserve">(The </w:t>
            </w:r>
            <w:r w:rsidR="00B70504">
              <w:rPr>
                <w:sz w:val="22"/>
                <w:szCs w:val="22"/>
              </w:rPr>
              <w:t>b</w:t>
            </w:r>
            <w:r w:rsidR="004920EE" w:rsidRPr="004920EE">
              <w:rPr>
                <w:sz w:val="22"/>
                <w:szCs w:val="22"/>
              </w:rPr>
              <w:t xml:space="preserve">illing </w:t>
            </w:r>
            <w:r w:rsidR="00B70504">
              <w:rPr>
                <w:sz w:val="22"/>
                <w:szCs w:val="22"/>
              </w:rPr>
              <w:t>p</w:t>
            </w:r>
            <w:r w:rsidR="004920EE" w:rsidRPr="004920EE">
              <w:rPr>
                <w:sz w:val="22"/>
                <w:szCs w:val="22"/>
              </w:rPr>
              <w:t xml:space="preserve">rovider </w:t>
            </w:r>
            <w:r w:rsidR="00B70504">
              <w:rPr>
                <w:sz w:val="22"/>
                <w:szCs w:val="22"/>
              </w:rPr>
              <w:t>a</w:t>
            </w:r>
            <w:r w:rsidR="004920EE" w:rsidRPr="004920EE">
              <w:rPr>
                <w:sz w:val="22"/>
                <w:szCs w:val="22"/>
              </w:rPr>
              <w:t>ddress must be a s</w:t>
            </w:r>
            <w:r w:rsidR="009F4B2D">
              <w:rPr>
                <w:sz w:val="22"/>
                <w:szCs w:val="22"/>
              </w:rPr>
              <w:t xml:space="preserve">treet address. Do not use P.O. </w:t>
            </w:r>
            <w:r w:rsidR="004920EE" w:rsidRPr="004920EE">
              <w:rPr>
                <w:sz w:val="22"/>
                <w:szCs w:val="22"/>
              </w:rPr>
              <w:t>or lock boxes</w:t>
            </w:r>
            <w:r w:rsidR="00B33D43">
              <w:rPr>
                <w:sz w:val="22"/>
                <w:szCs w:val="22"/>
              </w:rPr>
              <w:t>.</w:t>
            </w:r>
            <w:r w:rsidR="004920EE" w:rsidRPr="004920EE">
              <w:rPr>
                <w:sz w:val="22"/>
                <w:szCs w:val="22"/>
              </w:rPr>
              <w:t>)</w:t>
            </w:r>
          </w:p>
          <w:p w14:paraId="14F4B856" w14:textId="77777777" w:rsidR="00517823" w:rsidRDefault="00517823" w:rsidP="006D57B5">
            <w:pPr>
              <w:numPr>
                <w:ilvl w:val="0"/>
                <w:numId w:val="5"/>
              </w:numPr>
              <w:tabs>
                <w:tab w:val="clear" w:pos="360"/>
                <w:tab w:val="num" w:pos="231"/>
              </w:tabs>
              <w:spacing w:before="60" w:after="60"/>
              <w:ind w:left="231" w:hanging="231"/>
              <w:rPr>
                <w:sz w:val="22"/>
                <w:szCs w:val="22"/>
              </w:rPr>
            </w:pPr>
            <w:r>
              <w:rPr>
                <w:sz w:val="22"/>
                <w:szCs w:val="22"/>
              </w:rPr>
              <w:t xml:space="preserve">3rd </w:t>
            </w:r>
            <w:r w:rsidR="0090192A">
              <w:rPr>
                <w:sz w:val="22"/>
                <w:szCs w:val="22"/>
              </w:rPr>
              <w:t>l</w:t>
            </w:r>
            <w:r>
              <w:rPr>
                <w:sz w:val="22"/>
                <w:szCs w:val="22"/>
              </w:rPr>
              <w:t>ine:</w:t>
            </w:r>
            <w:r w:rsidRPr="00CE6563">
              <w:rPr>
                <w:sz w:val="22"/>
                <w:szCs w:val="22"/>
              </w:rPr>
              <w:t xml:space="preserve"> </w:t>
            </w:r>
            <w:r w:rsidR="00254009">
              <w:rPr>
                <w:sz w:val="22"/>
                <w:szCs w:val="22"/>
              </w:rPr>
              <w:t>c</w:t>
            </w:r>
            <w:r w:rsidRPr="00CE6563">
              <w:rPr>
                <w:sz w:val="22"/>
                <w:szCs w:val="22"/>
              </w:rPr>
              <w:t xml:space="preserve">ity, </w:t>
            </w:r>
            <w:r w:rsidR="00254009">
              <w:rPr>
                <w:sz w:val="22"/>
                <w:szCs w:val="22"/>
              </w:rPr>
              <w:t>s</w:t>
            </w:r>
            <w:r w:rsidRPr="00CE6563">
              <w:rPr>
                <w:sz w:val="22"/>
                <w:szCs w:val="22"/>
              </w:rPr>
              <w:t>tate</w:t>
            </w:r>
            <w:r w:rsidR="00F460A9">
              <w:rPr>
                <w:sz w:val="22"/>
                <w:szCs w:val="22"/>
              </w:rPr>
              <w:t>,</w:t>
            </w:r>
            <w:r w:rsidRPr="00CE6563">
              <w:rPr>
                <w:sz w:val="22"/>
                <w:szCs w:val="22"/>
              </w:rPr>
              <w:t xml:space="preserve"> and </w:t>
            </w:r>
            <w:r w:rsidR="00254009">
              <w:rPr>
                <w:sz w:val="22"/>
                <w:szCs w:val="22"/>
              </w:rPr>
              <w:t>z</w:t>
            </w:r>
            <w:r w:rsidRPr="00CE6563">
              <w:rPr>
                <w:sz w:val="22"/>
                <w:szCs w:val="22"/>
              </w:rPr>
              <w:t xml:space="preserve">ip </w:t>
            </w:r>
            <w:r w:rsidR="00254009">
              <w:rPr>
                <w:sz w:val="22"/>
                <w:szCs w:val="22"/>
              </w:rPr>
              <w:t>c</w:t>
            </w:r>
            <w:r w:rsidRPr="00CE6563">
              <w:rPr>
                <w:sz w:val="22"/>
                <w:szCs w:val="22"/>
              </w:rPr>
              <w:t>ode</w:t>
            </w:r>
          </w:p>
          <w:p w14:paraId="0B50723E" w14:textId="77777777" w:rsidR="004920EE" w:rsidRDefault="00517823" w:rsidP="00EA29B4">
            <w:pPr>
              <w:spacing w:before="60" w:after="60"/>
              <w:rPr>
                <w:sz w:val="22"/>
                <w:szCs w:val="22"/>
              </w:rPr>
            </w:pPr>
            <w:r w:rsidRPr="00CE6563">
              <w:rPr>
                <w:sz w:val="22"/>
                <w:szCs w:val="22"/>
              </w:rPr>
              <w:t>Do not use commas, periods, or other punctuation in the address (</w:t>
            </w:r>
            <w:r w:rsidR="00E327ED">
              <w:rPr>
                <w:sz w:val="22"/>
                <w:szCs w:val="22"/>
              </w:rPr>
              <w:t>for example</w:t>
            </w:r>
            <w:r w:rsidRPr="00CE6563">
              <w:rPr>
                <w:sz w:val="22"/>
                <w:szCs w:val="22"/>
              </w:rPr>
              <w:t xml:space="preserve">, </w:t>
            </w:r>
            <w:r w:rsidR="00B33D43">
              <w:rPr>
                <w:sz w:val="22"/>
                <w:szCs w:val="22"/>
              </w:rPr>
              <w:t xml:space="preserve">enter </w:t>
            </w:r>
            <w:r w:rsidRPr="00CE6563">
              <w:rPr>
                <w:sz w:val="22"/>
                <w:szCs w:val="22"/>
              </w:rPr>
              <w:t xml:space="preserve">123 N Main Street 101 instead of 123 N. Main Street, #101). Enter a space between town name and state code; do not include a comma. When entering a </w:t>
            </w:r>
            <w:r w:rsidR="00E327ED">
              <w:rPr>
                <w:sz w:val="22"/>
                <w:szCs w:val="22"/>
              </w:rPr>
              <w:t>nine-d</w:t>
            </w:r>
            <w:r w:rsidRPr="00CE6563">
              <w:rPr>
                <w:sz w:val="22"/>
                <w:szCs w:val="22"/>
              </w:rPr>
              <w:t xml:space="preserve">igit zip code, include </w:t>
            </w:r>
            <w:r w:rsidR="00254009">
              <w:rPr>
                <w:sz w:val="22"/>
                <w:szCs w:val="22"/>
              </w:rPr>
              <w:t>a</w:t>
            </w:r>
            <w:r w:rsidRPr="00CE6563">
              <w:rPr>
                <w:sz w:val="22"/>
                <w:szCs w:val="22"/>
              </w:rPr>
              <w:t xml:space="preserve"> hyphen.</w:t>
            </w:r>
          </w:p>
          <w:p w14:paraId="283B7470" w14:textId="77777777" w:rsidR="00517823" w:rsidRPr="00CE6563" w:rsidRDefault="004920EE" w:rsidP="00EA29B4">
            <w:pPr>
              <w:spacing w:before="60" w:after="60"/>
              <w:rPr>
                <w:sz w:val="22"/>
                <w:szCs w:val="22"/>
              </w:rPr>
            </w:pPr>
            <w:r w:rsidRPr="004920EE">
              <w:rPr>
                <w:sz w:val="22"/>
                <w:szCs w:val="22"/>
              </w:rPr>
              <w:t>Do not use P</w:t>
            </w:r>
            <w:r w:rsidR="009F4B2D">
              <w:rPr>
                <w:sz w:val="22"/>
                <w:szCs w:val="22"/>
              </w:rPr>
              <w:t>.</w:t>
            </w:r>
            <w:r w:rsidRPr="004920EE">
              <w:rPr>
                <w:sz w:val="22"/>
                <w:szCs w:val="22"/>
              </w:rPr>
              <w:t>O</w:t>
            </w:r>
            <w:r w:rsidR="009F4B2D">
              <w:rPr>
                <w:sz w:val="22"/>
                <w:szCs w:val="22"/>
              </w:rPr>
              <w:t>.</w:t>
            </w:r>
            <w:r w:rsidRPr="004920EE">
              <w:rPr>
                <w:sz w:val="22"/>
                <w:szCs w:val="22"/>
              </w:rPr>
              <w:t xml:space="preserve"> or lock boxes</w:t>
            </w:r>
            <w:r>
              <w:rPr>
                <w:sz w:val="22"/>
                <w:szCs w:val="22"/>
              </w:rPr>
              <w:t>.</w:t>
            </w:r>
          </w:p>
        </w:tc>
      </w:tr>
      <w:tr w:rsidR="00517823" w:rsidRPr="00CE6563" w14:paraId="5F0A9F79" w14:textId="77777777">
        <w:trPr>
          <w:cantSplit/>
          <w:trHeight w:val="378"/>
        </w:trPr>
        <w:tc>
          <w:tcPr>
            <w:tcW w:w="705" w:type="dxa"/>
          </w:tcPr>
          <w:p w14:paraId="61E9DEB9" w14:textId="77777777" w:rsidR="00517823" w:rsidRPr="00CE6563" w:rsidRDefault="00517823" w:rsidP="00CE6563">
            <w:pPr>
              <w:spacing w:before="60" w:after="60"/>
              <w:jc w:val="center"/>
              <w:rPr>
                <w:sz w:val="22"/>
                <w:szCs w:val="22"/>
              </w:rPr>
            </w:pPr>
            <w:r w:rsidRPr="00CE6563">
              <w:rPr>
                <w:sz w:val="22"/>
                <w:szCs w:val="22"/>
              </w:rPr>
              <w:t>32a</w:t>
            </w:r>
          </w:p>
        </w:tc>
        <w:tc>
          <w:tcPr>
            <w:tcW w:w="1683" w:type="dxa"/>
          </w:tcPr>
          <w:p w14:paraId="64124542" w14:textId="77777777" w:rsidR="00517823" w:rsidRPr="00CE6563" w:rsidRDefault="00517823" w:rsidP="00CE6563">
            <w:pPr>
              <w:spacing w:before="60" w:after="60"/>
              <w:rPr>
                <w:sz w:val="22"/>
                <w:szCs w:val="22"/>
              </w:rPr>
            </w:pPr>
            <w:r w:rsidRPr="00CE6563">
              <w:rPr>
                <w:sz w:val="22"/>
                <w:szCs w:val="22"/>
              </w:rPr>
              <w:t>NPI</w:t>
            </w:r>
          </w:p>
        </w:tc>
        <w:tc>
          <w:tcPr>
            <w:tcW w:w="7476" w:type="dxa"/>
          </w:tcPr>
          <w:p w14:paraId="2BF7DDF4" w14:textId="77777777" w:rsidR="00517823" w:rsidRPr="00CE6563" w:rsidRDefault="00517823" w:rsidP="00CE6563">
            <w:pPr>
              <w:spacing w:before="60" w:after="60"/>
              <w:rPr>
                <w:sz w:val="22"/>
                <w:szCs w:val="22"/>
              </w:rPr>
            </w:pPr>
            <w:r w:rsidRPr="00CE6563">
              <w:rPr>
                <w:sz w:val="22"/>
                <w:szCs w:val="22"/>
              </w:rPr>
              <w:t xml:space="preserve">Enter the NPI of the service facility location in </w:t>
            </w:r>
            <w:r w:rsidR="00845373">
              <w:rPr>
                <w:sz w:val="22"/>
                <w:szCs w:val="22"/>
              </w:rPr>
              <w:t xml:space="preserve">Field </w:t>
            </w:r>
            <w:r w:rsidRPr="00CE6563">
              <w:rPr>
                <w:sz w:val="22"/>
                <w:szCs w:val="22"/>
              </w:rPr>
              <w:t>32</w:t>
            </w:r>
            <w:r w:rsidR="000F65B8">
              <w:rPr>
                <w:sz w:val="22"/>
                <w:szCs w:val="22"/>
              </w:rPr>
              <w:t>a</w:t>
            </w:r>
            <w:r w:rsidRPr="00CE6563">
              <w:rPr>
                <w:sz w:val="22"/>
                <w:szCs w:val="22"/>
              </w:rPr>
              <w:t>.</w:t>
            </w:r>
          </w:p>
        </w:tc>
      </w:tr>
      <w:tr w:rsidR="000F49BA" w:rsidRPr="00CE6563" w14:paraId="09F51605" w14:textId="77777777">
        <w:trPr>
          <w:cantSplit/>
          <w:trHeight w:val="378"/>
        </w:trPr>
        <w:tc>
          <w:tcPr>
            <w:tcW w:w="705" w:type="dxa"/>
          </w:tcPr>
          <w:p w14:paraId="3594C9E3" w14:textId="77777777" w:rsidR="000F49BA" w:rsidRPr="00CE6563" w:rsidRDefault="000F49BA" w:rsidP="00CE6563">
            <w:pPr>
              <w:spacing w:before="60" w:after="60"/>
              <w:jc w:val="center"/>
              <w:rPr>
                <w:sz w:val="22"/>
                <w:szCs w:val="22"/>
              </w:rPr>
            </w:pPr>
            <w:r w:rsidRPr="00CE6563">
              <w:rPr>
                <w:sz w:val="22"/>
                <w:szCs w:val="22"/>
              </w:rPr>
              <w:t>32b</w:t>
            </w:r>
          </w:p>
        </w:tc>
        <w:tc>
          <w:tcPr>
            <w:tcW w:w="1683" w:type="dxa"/>
          </w:tcPr>
          <w:p w14:paraId="2811D6A5" w14:textId="77777777" w:rsidR="000F49BA" w:rsidRPr="00CE6563" w:rsidRDefault="000F49BA" w:rsidP="00CE6563">
            <w:pPr>
              <w:spacing w:before="60" w:after="60"/>
              <w:rPr>
                <w:sz w:val="22"/>
                <w:szCs w:val="22"/>
              </w:rPr>
            </w:pPr>
            <w:r w:rsidRPr="00CE6563">
              <w:rPr>
                <w:sz w:val="22"/>
                <w:szCs w:val="22"/>
              </w:rPr>
              <w:t>Other ID</w:t>
            </w:r>
            <w:r>
              <w:rPr>
                <w:sz w:val="22"/>
                <w:szCs w:val="22"/>
              </w:rPr>
              <w:t xml:space="preserve"> No.</w:t>
            </w:r>
          </w:p>
        </w:tc>
        <w:tc>
          <w:tcPr>
            <w:tcW w:w="7476" w:type="dxa"/>
          </w:tcPr>
          <w:p w14:paraId="4F642EDD" w14:textId="77777777" w:rsidR="000F49BA" w:rsidRDefault="000F49BA" w:rsidP="003D6504">
            <w:pPr>
              <w:spacing w:before="60" w:after="60"/>
              <w:rPr>
                <w:sz w:val="22"/>
                <w:szCs w:val="22"/>
              </w:rPr>
            </w:pPr>
            <w:r>
              <w:rPr>
                <w:sz w:val="22"/>
                <w:szCs w:val="22"/>
              </w:rPr>
              <w:t>Enter the appropriate two</w:t>
            </w:r>
            <w:r w:rsidR="00574AF2">
              <w:rPr>
                <w:sz w:val="22"/>
                <w:szCs w:val="22"/>
              </w:rPr>
              <w:t>-</w:t>
            </w:r>
            <w:r>
              <w:rPr>
                <w:sz w:val="22"/>
                <w:szCs w:val="22"/>
              </w:rPr>
              <w:t xml:space="preserve"> or three-character qualifier.</w:t>
            </w:r>
          </w:p>
          <w:p w14:paraId="5166B398" w14:textId="77777777" w:rsidR="000F49BA" w:rsidRDefault="000F49BA" w:rsidP="003D6504">
            <w:pPr>
              <w:spacing w:before="60" w:after="60"/>
              <w:rPr>
                <w:sz w:val="22"/>
                <w:szCs w:val="22"/>
              </w:rPr>
            </w:pPr>
            <w:r>
              <w:rPr>
                <w:sz w:val="22"/>
                <w:szCs w:val="22"/>
              </w:rPr>
              <w:t>If the provider is an atypical provider and does not have an NPI, enter “G2” followed by the provider’s 10-character MassHealth provider ID.</w:t>
            </w:r>
          </w:p>
          <w:p w14:paraId="6C04A9DB" w14:textId="77777777" w:rsidR="000F49BA" w:rsidRPr="00CE6563" w:rsidRDefault="000F49BA" w:rsidP="00CE6563">
            <w:pPr>
              <w:spacing w:before="60" w:after="60"/>
              <w:rPr>
                <w:sz w:val="22"/>
                <w:szCs w:val="22"/>
              </w:rPr>
            </w:pPr>
            <w:r>
              <w:rPr>
                <w:sz w:val="22"/>
                <w:szCs w:val="22"/>
              </w:rPr>
              <w:t>If</w:t>
            </w:r>
            <w:r w:rsidRPr="00CE6563">
              <w:rPr>
                <w:sz w:val="22"/>
                <w:szCs w:val="22"/>
              </w:rPr>
              <w:t xml:space="preserve"> </w:t>
            </w:r>
            <w:r>
              <w:rPr>
                <w:sz w:val="22"/>
                <w:szCs w:val="22"/>
              </w:rPr>
              <w:t>the provider has</w:t>
            </w:r>
            <w:r w:rsidRPr="00CE6563">
              <w:rPr>
                <w:sz w:val="22"/>
                <w:szCs w:val="22"/>
              </w:rPr>
              <w:t xml:space="preserve"> an NPI and </w:t>
            </w:r>
            <w:r>
              <w:rPr>
                <w:sz w:val="22"/>
                <w:szCs w:val="22"/>
              </w:rPr>
              <w:t>is</w:t>
            </w:r>
            <w:r w:rsidRPr="00CE6563">
              <w:rPr>
                <w:sz w:val="22"/>
                <w:szCs w:val="22"/>
              </w:rPr>
              <w:t xml:space="preserve"> providing taxonomy information</w:t>
            </w:r>
            <w:r>
              <w:rPr>
                <w:sz w:val="22"/>
                <w:szCs w:val="22"/>
              </w:rPr>
              <w:t xml:space="preserve">, enter “PXC” </w:t>
            </w:r>
            <w:r w:rsidRPr="00CE6563">
              <w:rPr>
                <w:sz w:val="22"/>
                <w:szCs w:val="22"/>
              </w:rPr>
              <w:t>followed by</w:t>
            </w:r>
            <w:r>
              <w:rPr>
                <w:sz w:val="22"/>
                <w:szCs w:val="22"/>
              </w:rPr>
              <w:t xml:space="preserve"> the taxonomy code.</w:t>
            </w:r>
          </w:p>
        </w:tc>
      </w:tr>
    </w:tbl>
    <w:p w14:paraId="1A5A812E" w14:textId="77777777" w:rsidR="004D30B3" w:rsidRDefault="004D30B3" w:rsidP="00CE6563">
      <w:pPr>
        <w:spacing w:before="60" w:after="60"/>
        <w:jc w:val="center"/>
        <w:rPr>
          <w:sz w:val="22"/>
          <w:szCs w:val="22"/>
        </w:rPr>
        <w:sectPr w:rsidR="004D30B3" w:rsidSect="00A20412">
          <w:pgSz w:w="12240" w:h="15840"/>
          <w:pgMar w:top="366" w:right="1296" w:bottom="1296" w:left="1296" w:header="475" w:footer="720" w:gutter="0"/>
          <w:cols w:space="720"/>
          <w:noEndnote/>
        </w:sectPr>
      </w:pPr>
    </w:p>
    <w:tbl>
      <w:tblPr>
        <w:tblW w:w="9864" w:type="dxa"/>
        <w:tblLook w:val="01E0" w:firstRow="1" w:lastRow="1" w:firstColumn="1" w:lastColumn="1" w:noHBand="0" w:noVBand="0"/>
      </w:tblPr>
      <w:tblGrid>
        <w:gridCol w:w="705"/>
        <w:gridCol w:w="1683"/>
        <w:gridCol w:w="7476"/>
      </w:tblGrid>
      <w:tr w:rsidR="004D30B3" w:rsidRPr="00CE6563" w14:paraId="5BD25427" w14:textId="77777777">
        <w:trPr>
          <w:cantSplit/>
          <w:trHeight w:val="474"/>
        </w:trPr>
        <w:tc>
          <w:tcPr>
            <w:tcW w:w="705" w:type="dxa"/>
            <w:shd w:val="clear" w:color="auto" w:fill="auto"/>
            <w:vAlign w:val="bottom"/>
          </w:tcPr>
          <w:p w14:paraId="1D1A8081" w14:textId="77777777" w:rsidR="004D30B3" w:rsidRPr="00CE6563" w:rsidRDefault="004D30B3" w:rsidP="00B05E1A">
            <w:pPr>
              <w:spacing w:before="60" w:after="60"/>
              <w:rPr>
                <w:b/>
                <w:sz w:val="22"/>
                <w:szCs w:val="22"/>
              </w:rPr>
            </w:pPr>
            <w:r>
              <w:rPr>
                <w:b/>
                <w:sz w:val="22"/>
                <w:szCs w:val="22"/>
              </w:rPr>
              <w:lastRenderedPageBreak/>
              <w:br w:type="page"/>
            </w:r>
            <w:r>
              <w:br w:type="page"/>
            </w:r>
            <w:r w:rsidRPr="00CE6563">
              <w:rPr>
                <w:b/>
                <w:sz w:val="22"/>
                <w:szCs w:val="22"/>
              </w:rPr>
              <w:br w:type="page"/>
            </w:r>
            <w:r>
              <w:rPr>
                <w:b/>
                <w:sz w:val="22"/>
                <w:szCs w:val="22"/>
              </w:rPr>
              <w:t>Field</w:t>
            </w:r>
            <w:r w:rsidRPr="00CE6563">
              <w:rPr>
                <w:b/>
                <w:sz w:val="22"/>
                <w:szCs w:val="22"/>
              </w:rPr>
              <w:t xml:space="preserve"> No.</w:t>
            </w:r>
          </w:p>
        </w:tc>
        <w:tc>
          <w:tcPr>
            <w:tcW w:w="1683" w:type="dxa"/>
            <w:shd w:val="clear" w:color="auto" w:fill="auto"/>
            <w:vAlign w:val="bottom"/>
          </w:tcPr>
          <w:p w14:paraId="1CC09095" w14:textId="77777777" w:rsidR="004D30B3" w:rsidRPr="00CE6563" w:rsidRDefault="004D30B3" w:rsidP="00B05E1A">
            <w:pPr>
              <w:spacing w:before="60" w:after="60"/>
              <w:rPr>
                <w:b/>
                <w:sz w:val="22"/>
                <w:szCs w:val="22"/>
              </w:rPr>
            </w:pPr>
            <w:r>
              <w:rPr>
                <w:b/>
                <w:sz w:val="22"/>
                <w:szCs w:val="22"/>
              </w:rPr>
              <w:t>Field</w:t>
            </w:r>
            <w:r w:rsidRPr="00CE6563">
              <w:rPr>
                <w:b/>
                <w:sz w:val="22"/>
                <w:szCs w:val="22"/>
              </w:rPr>
              <w:t xml:space="preserve"> Name</w:t>
            </w:r>
          </w:p>
        </w:tc>
        <w:tc>
          <w:tcPr>
            <w:tcW w:w="7476" w:type="dxa"/>
            <w:vAlign w:val="bottom"/>
          </w:tcPr>
          <w:p w14:paraId="2277750E" w14:textId="77777777" w:rsidR="004D30B3" w:rsidRPr="00CE6563" w:rsidRDefault="004D30B3" w:rsidP="00CA0B62">
            <w:pPr>
              <w:spacing w:before="60" w:after="60"/>
              <w:rPr>
                <w:sz w:val="22"/>
                <w:szCs w:val="22"/>
              </w:rPr>
            </w:pPr>
            <w:r w:rsidRPr="00CE6563">
              <w:rPr>
                <w:b/>
                <w:sz w:val="22"/>
                <w:szCs w:val="22"/>
              </w:rPr>
              <w:t>Description</w:t>
            </w:r>
          </w:p>
        </w:tc>
      </w:tr>
      <w:tr w:rsidR="00632484" w:rsidRPr="00CE6563" w14:paraId="0AAF4396" w14:textId="77777777">
        <w:trPr>
          <w:cantSplit/>
          <w:trHeight w:val="564"/>
        </w:trPr>
        <w:tc>
          <w:tcPr>
            <w:tcW w:w="705" w:type="dxa"/>
          </w:tcPr>
          <w:p w14:paraId="2EF3539B" w14:textId="77777777" w:rsidR="00632484" w:rsidRPr="00CE6563" w:rsidRDefault="00632484" w:rsidP="00064251">
            <w:pPr>
              <w:spacing w:before="60" w:after="60"/>
              <w:jc w:val="center"/>
              <w:rPr>
                <w:sz w:val="22"/>
                <w:szCs w:val="22"/>
              </w:rPr>
            </w:pPr>
            <w:r w:rsidRPr="00CE6563">
              <w:rPr>
                <w:sz w:val="22"/>
                <w:szCs w:val="22"/>
              </w:rPr>
              <w:t>33</w:t>
            </w:r>
          </w:p>
        </w:tc>
        <w:tc>
          <w:tcPr>
            <w:tcW w:w="1683" w:type="dxa"/>
          </w:tcPr>
          <w:p w14:paraId="47DB2951" w14:textId="77777777" w:rsidR="00632484" w:rsidRPr="00CE6563" w:rsidRDefault="00632484" w:rsidP="00064251">
            <w:pPr>
              <w:spacing w:before="60" w:after="60"/>
              <w:rPr>
                <w:sz w:val="22"/>
                <w:szCs w:val="22"/>
              </w:rPr>
            </w:pPr>
            <w:r>
              <w:rPr>
                <w:sz w:val="22"/>
                <w:szCs w:val="22"/>
              </w:rPr>
              <w:t>Billing Provider Info &amp; Phone #</w:t>
            </w:r>
          </w:p>
        </w:tc>
        <w:tc>
          <w:tcPr>
            <w:tcW w:w="7476" w:type="dxa"/>
          </w:tcPr>
          <w:p w14:paraId="3DCCD142" w14:textId="2DB1BF39" w:rsidR="00632484" w:rsidRDefault="00632484" w:rsidP="00064251">
            <w:pPr>
              <w:spacing w:before="60" w:after="60"/>
              <w:rPr>
                <w:sz w:val="22"/>
                <w:szCs w:val="22"/>
              </w:rPr>
            </w:pPr>
            <w:r w:rsidRPr="00CE6563">
              <w:rPr>
                <w:sz w:val="22"/>
                <w:szCs w:val="22"/>
              </w:rPr>
              <w:t xml:space="preserve">Enter the </w:t>
            </w:r>
            <w:r w:rsidR="002E62FF">
              <w:rPr>
                <w:sz w:val="22"/>
                <w:szCs w:val="22"/>
              </w:rPr>
              <w:t xml:space="preserve">billing </w:t>
            </w:r>
            <w:proofErr w:type="gramStart"/>
            <w:r w:rsidRPr="00CE6563">
              <w:rPr>
                <w:sz w:val="22"/>
                <w:szCs w:val="22"/>
              </w:rPr>
              <w:t>provider’s</w:t>
            </w:r>
            <w:proofErr w:type="gramEnd"/>
            <w:r w:rsidRPr="00CE6563">
              <w:rPr>
                <w:sz w:val="22"/>
                <w:szCs w:val="22"/>
              </w:rPr>
              <w:t xml:space="preserve"> or supplier’s name, </w:t>
            </w:r>
            <w:r w:rsidR="0060193B">
              <w:rPr>
                <w:sz w:val="22"/>
                <w:szCs w:val="22"/>
              </w:rPr>
              <w:t>doing</w:t>
            </w:r>
            <w:r w:rsidR="00574AF2">
              <w:rPr>
                <w:sz w:val="22"/>
                <w:szCs w:val="22"/>
              </w:rPr>
              <w:t>-</w:t>
            </w:r>
            <w:r w:rsidR="0060193B">
              <w:rPr>
                <w:sz w:val="22"/>
                <w:szCs w:val="22"/>
              </w:rPr>
              <w:t>business</w:t>
            </w:r>
            <w:r w:rsidR="00574AF2">
              <w:rPr>
                <w:sz w:val="22"/>
                <w:szCs w:val="22"/>
              </w:rPr>
              <w:t>-</w:t>
            </w:r>
            <w:r w:rsidR="0060193B">
              <w:rPr>
                <w:sz w:val="22"/>
                <w:szCs w:val="22"/>
              </w:rPr>
              <w:t xml:space="preserve">as (DBA) </w:t>
            </w:r>
            <w:r w:rsidRPr="00CE6563">
              <w:rPr>
                <w:sz w:val="22"/>
                <w:szCs w:val="22"/>
              </w:rPr>
              <w:t xml:space="preserve">address, zip code, and phone number. </w:t>
            </w:r>
            <w:r>
              <w:rPr>
                <w:sz w:val="22"/>
                <w:szCs w:val="22"/>
              </w:rPr>
              <w:t>Enter t</w:t>
            </w:r>
            <w:r w:rsidRPr="00CE6563">
              <w:rPr>
                <w:sz w:val="22"/>
                <w:szCs w:val="22"/>
              </w:rPr>
              <w:t xml:space="preserve">he phone number in the area to the right of the field title. </w:t>
            </w:r>
          </w:p>
          <w:p w14:paraId="758499BB" w14:textId="77777777" w:rsidR="00632484" w:rsidRDefault="00632484" w:rsidP="00064251">
            <w:pPr>
              <w:spacing w:before="60" w:after="60"/>
              <w:rPr>
                <w:sz w:val="22"/>
                <w:szCs w:val="22"/>
              </w:rPr>
            </w:pPr>
            <w:r w:rsidRPr="00CE6563">
              <w:rPr>
                <w:sz w:val="22"/>
                <w:szCs w:val="22"/>
              </w:rPr>
              <w:t>Enter the name and address information in the following format:</w:t>
            </w:r>
          </w:p>
          <w:p w14:paraId="7B0A8315" w14:textId="77777777" w:rsidR="00632484" w:rsidRDefault="00632484" w:rsidP="006D57B5">
            <w:pPr>
              <w:numPr>
                <w:ilvl w:val="0"/>
                <w:numId w:val="5"/>
              </w:numPr>
              <w:tabs>
                <w:tab w:val="clear" w:pos="360"/>
                <w:tab w:val="num" w:pos="231"/>
              </w:tabs>
              <w:spacing w:before="60" w:after="60"/>
              <w:ind w:left="231" w:hanging="231"/>
              <w:rPr>
                <w:sz w:val="22"/>
                <w:szCs w:val="22"/>
              </w:rPr>
            </w:pPr>
            <w:r w:rsidRPr="00CE6563">
              <w:rPr>
                <w:sz w:val="22"/>
                <w:szCs w:val="22"/>
              </w:rPr>
              <w:t xml:space="preserve">1st </w:t>
            </w:r>
            <w:r>
              <w:rPr>
                <w:sz w:val="22"/>
                <w:szCs w:val="22"/>
              </w:rPr>
              <w:t>l</w:t>
            </w:r>
            <w:r w:rsidRPr="00CE6563">
              <w:rPr>
                <w:sz w:val="22"/>
                <w:szCs w:val="22"/>
              </w:rPr>
              <w:t>ine</w:t>
            </w:r>
            <w:r w:rsidR="00574AF2">
              <w:rPr>
                <w:sz w:val="22"/>
                <w:szCs w:val="22"/>
              </w:rPr>
              <w:t>—</w:t>
            </w:r>
            <w:r>
              <w:rPr>
                <w:sz w:val="22"/>
                <w:szCs w:val="22"/>
              </w:rPr>
              <w:t>n</w:t>
            </w:r>
            <w:r w:rsidRPr="00CE6563">
              <w:rPr>
                <w:sz w:val="22"/>
                <w:szCs w:val="22"/>
              </w:rPr>
              <w:t>ame</w:t>
            </w:r>
          </w:p>
          <w:p w14:paraId="5D53A90C" w14:textId="627FFEB6" w:rsidR="00632484" w:rsidRDefault="00632484" w:rsidP="006D57B5">
            <w:pPr>
              <w:numPr>
                <w:ilvl w:val="0"/>
                <w:numId w:val="5"/>
              </w:numPr>
              <w:tabs>
                <w:tab w:val="clear" w:pos="360"/>
                <w:tab w:val="num" w:pos="231"/>
              </w:tabs>
              <w:spacing w:before="60" w:after="60"/>
              <w:ind w:left="231" w:hanging="231"/>
              <w:rPr>
                <w:sz w:val="22"/>
                <w:szCs w:val="22"/>
              </w:rPr>
            </w:pPr>
            <w:r w:rsidRPr="00CE6563">
              <w:rPr>
                <w:sz w:val="22"/>
                <w:szCs w:val="22"/>
              </w:rPr>
              <w:t xml:space="preserve">2nd </w:t>
            </w:r>
            <w:r>
              <w:rPr>
                <w:sz w:val="22"/>
                <w:szCs w:val="22"/>
              </w:rPr>
              <w:t>l</w:t>
            </w:r>
            <w:r w:rsidRPr="00CE6563">
              <w:rPr>
                <w:sz w:val="22"/>
                <w:szCs w:val="22"/>
              </w:rPr>
              <w:t>ine</w:t>
            </w:r>
            <w:r w:rsidR="00574AF2">
              <w:rPr>
                <w:sz w:val="22"/>
                <w:szCs w:val="22"/>
              </w:rPr>
              <w:t>—</w:t>
            </w:r>
            <w:r>
              <w:rPr>
                <w:sz w:val="22"/>
                <w:szCs w:val="22"/>
              </w:rPr>
              <w:t>a</w:t>
            </w:r>
            <w:r w:rsidRPr="00CE6563">
              <w:rPr>
                <w:sz w:val="22"/>
                <w:szCs w:val="22"/>
              </w:rPr>
              <w:t>ddress</w:t>
            </w:r>
            <w:r w:rsidR="004920EE">
              <w:rPr>
                <w:sz w:val="22"/>
                <w:szCs w:val="22"/>
              </w:rPr>
              <w:t xml:space="preserve"> </w:t>
            </w:r>
            <w:r w:rsidR="004920EE" w:rsidRPr="004920EE">
              <w:rPr>
                <w:sz w:val="22"/>
                <w:szCs w:val="22"/>
              </w:rPr>
              <w:t xml:space="preserve">(The </w:t>
            </w:r>
            <w:r w:rsidR="00883B18">
              <w:rPr>
                <w:sz w:val="22"/>
                <w:szCs w:val="22"/>
              </w:rPr>
              <w:t>billing provider a</w:t>
            </w:r>
            <w:r w:rsidR="004920EE" w:rsidRPr="004920EE">
              <w:rPr>
                <w:sz w:val="22"/>
                <w:szCs w:val="22"/>
              </w:rPr>
              <w:t xml:space="preserve">ddress must be a street address. </w:t>
            </w:r>
            <w:r w:rsidR="00BD5910">
              <w:rPr>
                <w:sz w:val="22"/>
                <w:szCs w:val="22"/>
              </w:rPr>
              <w:t xml:space="preserve">       Do </w:t>
            </w:r>
            <w:r w:rsidR="004920EE" w:rsidRPr="004920EE">
              <w:rPr>
                <w:sz w:val="22"/>
                <w:szCs w:val="22"/>
              </w:rPr>
              <w:t>not use P.O. or lock boxes</w:t>
            </w:r>
            <w:r w:rsidR="00B33D43">
              <w:rPr>
                <w:sz w:val="22"/>
                <w:szCs w:val="22"/>
              </w:rPr>
              <w:t>.</w:t>
            </w:r>
            <w:r w:rsidR="004920EE" w:rsidRPr="004920EE">
              <w:rPr>
                <w:sz w:val="22"/>
                <w:szCs w:val="22"/>
              </w:rPr>
              <w:t>)</w:t>
            </w:r>
          </w:p>
          <w:p w14:paraId="6D892B44" w14:textId="77777777" w:rsidR="00632484" w:rsidRDefault="00632484" w:rsidP="006D57B5">
            <w:pPr>
              <w:numPr>
                <w:ilvl w:val="0"/>
                <w:numId w:val="5"/>
              </w:numPr>
              <w:tabs>
                <w:tab w:val="clear" w:pos="360"/>
                <w:tab w:val="num" w:pos="231"/>
              </w:tabs>
              <w:spacing w:before="60" w:after="60"/>
              <w:ind w:left="231" w:hanging="231"/>
              <w:rPr>
                <w:sz w:val="22"/>
                <w:szCs w:val="22"/>
              </w:rPr>
            </w:pPr>
            <w:r w:rsidRPr="00CE6563">
              <w:rPr>
                <w:sz w:val="22"/>
                <w:szCs w:val="22"/>
              </w:rPr>
              <w:t xml:space="preserve">3rd </w:t>
            </w:r>
            <w:r>
              <w:rPr>
                <w:sz w:val="22"/>
                <w:szCs w:val="22"/>
              </w:rPr>
              <w:t>l</w:t>
            </w:r>
            <w:r w:rsidRPr="00CE6563">
              <w:rPr>
                <w:sz w:val="22"/>
                <w:szCs w:val="22"/>
              </w:rPr>
              <w:t>ine</w:t>
            </w:r>
            <w:r w:rsidR="00574AF2">
              <w:rPr>
                <w:sz w:val="22"/>
                <w:szCs w:val="22"/>
              </w:rPr>
              <w:t>—</w:t>
            </w:r>
            <w:r>
              <w:rPr>
                <w:sz w:val="22"/>
                <w:szCs w:val="22"/>
              </w:rPr>
              <w:t>c</w:t>
            </w:r>
            <w:r w:rsidRPr="00CE6563">
              <w:rPr>
                <w:sz w:val="22"/>
                <w:szCs w:val="22"/>
              </w:rPr>
              <w:t xml:space="preserve">ity, </w:t>
            </w:r>
            <w:r>
              <w:rPr>
                <w:sz w:val="22"/>
                <w:szCs w:val="22"/>
              </w:rPr>
              <w:t>s</w:t>
            </w:r>
            <w:r w:rsidRPr="00CE6563">
              <w:rPr>
                <w:sz w:val="22"/>
                <w:szCs w:val="22"/>
              </w:rPr>
              <w:t>tate</w:t>
            </w:r>
            <w:r>
              <w:rPr>
                <w:sz w:val="22"/>
                <w:szCs w:val="22"/>
              </w:rPr>
              <w:t>,</w:t>
            </w:r>
            <w:r w:rsidRPr="00CE6563">
              <w:rPr>
                <w:sz w:val="22"/>
                <w:szCs w:val="22"/>
              </w:rPr>
              <w:t xml:space="preserve"> and </w:t>
            </w:r>
            <w:r>
              <w:rPr>
                <w:sz w:val="22"/>
                <w:szCs w:val="22"/>
              </w:rPr>
              <w:t>z</w:t>
            </w:r>
            <w:r w:rsidRPr="00CE6563">
              <w:rPr>
                <w:sz w:val="22"/>
                <w:szCs w:val="22"/>
              </w:rPr>
              <w:t xml:space="preserve">ip </w:t>
            </w:r>
            <w:r>
              <w:rPr>
                <w:sz w:val="22"/>
                <w:szCs w:val="22"/>
              </w:rPr>
              <w:t>c</w:t>
            </w:r>
            <w:r w:rsidRPr="00CE6563">
              <w:rPr>
                <w:sz w:val="22"/>
                <w:szCs w:val="22"/>
              </w:rPr>
              <w:t>ode</w:t>
            </w:r>
          </w:p>
          <w:p w14:paraId="424DBDD9" w14:textId="77777777" w:rsidR="00632484" w:rsidRDefault="00632484" w:rsidP="00064251">
            <w:pPr>
              <w:spacing w:before="60" w:after="60"/>
              <w:rPr>
                <w:sz w:val="22"/>
                <w:szCs w:val="22"/>
              </w:rPr>
            </w:pPr>
            <w:r>
              <w:rPr>
                <w:sz w:val="22"/>
                <w:szCs w:val="22"/>
              </w:rPr>
              <w:t>Field</w:t>
            </w:r>
            <w:r w:rsidRPr="00CE6563">
              <w:rPr>
                <w:sz w:val="22"/>
                <w:szCs w:val="22"/>
              </w:rPr>
              <w:t xml:space="preserve"> 33 identifies the provider that is requesting to be paid for the services rendered</w:t>
            </w:r>
            <w:r w:rsidR="00574AF2">
              <w:rPr>
                <w:sz w:val="22"/>
                <w:szCs w:val="22"/>
              </w:rPr>
              <w:t>,</w:t>
            </w:r>
            <w:r w:rsidRPr="00CE6563">
              <w:rPr>
                <w:sz w:val="22"/>
                <w:szCs w:val="22"/>
              </w:rPr>
              <w:t xml:space="preserve"> and should always be completed. </w:t>
            </w:r>
          </w:p>
          <w:p w14:paraId="3B790845" w14:textId="635B7B3C" w:rsidR="00632484" w:rsidRDefault="00632484" w:rsidP="00064251">
            <w:pPr>
              <w:spacing w:before="60" w:after="60"/>
              <w:rPr>
                <w:sz w:val="22"/>
                <w:szCs w:val="22"/>
              </w:rPr>
            </w:pPr>
            <w:r w:rsidRPr="00CE6563">
              <w:rPr>
                <w:sz w:val="22"/>
                <w:szCs w:val="22"/>
              </w:rPr>
              <w:t>Do not use commas, periods, or other punctuation in the address (</w:t>
            </w:r>
            <w:r>
              <w:rPr>
                <w:sz w:val="22"/>
                <w:szCs w:val="22"/>
              </w:rPr>
              <w:t>for example</w:t>
            </w:r>
            <w:r w:rsidRPr="00CE6563">
              <w:rPr>
                <w:sz w:val="22"/>
                <w:szCs w:val="22"/>
              </w:rPr>
              <w:t xml:space="preserve">, </w:t>
            </w:r>
            <w:r w:rsidR="00B33D43">
              <w:rPr>
                <w:sz w:val="22"/>
                <w:szCs w:val="22"/>
              </w:rPr>
              <w:t xml:space="preserve">enter </w:t>
            </w:r>
            <w:r w:rsidRPr="00CE6563">
              <w:rPr>
                <w:sz w:val="22"/>
                <w:szCs w:val="22"/>
              </w:rPr>
              <w:t>123 N Main Street 101 instead of 123 N. Main Street, #101). Enter a space between town name and state code</w:t>
            </w:r>
            <w:r w:rsidR="00BD5910">
              <w:rPr>
                <w:sz w:val="22"/>
                <w:szCs w:val="22"/>
              </w:rPr>
              <w:t>; do not insert a comma</w:t>
            </w:r>
            <w:r w:rsidR="00C55F4A">
              <w:rPr>
                <w:sz w:val="22"/>
                <w:szCs w:val="22"/>
              </w:rPr>
              <w:t>.</w:t>
            </w:r>
            <w:r w:rsidRPr="00CE6563">
              <w:rPr>
                <w:sz w:val="22"/>
                <w:szCs w:val="22"/>
              </w:rPr>
              <w:t xml:space="preserve"> </w:t>
            </w:r>
          </w:p>
          <w:p w14:paraId="6A0CDE0B" w14:textId="77777777" w:rsidR="00632484" w:rsidRPr="00CE6563" w:rsidRDefault="00632484" w:rsidP="00064251">
            <w:pPr>
              <w:spacing w:before="60" w:after="60"/>
              <w:rPr>
                <w:sz w:val="22"/>
                <w:szCs w:val="22"/>
              </w:rPr>
            </w:pPr>
            <w:r w:rsidRPr="00CE6563">
              <w:rPr>
                <w:sz w:val="22"/>
                <w:szCs w:val="22"/>
              </w:rPr>
              <w:t xml:space="preserve">When entering a </w:t>
            </w:r>
            <w:r>
              <w:rPr>
                <w:sz w:val="22"/>
                <w:szCs w:val="22"/>
              </w:rPr>
              <w:t>nine-</w:t>
            </w:r>
            <w:r w:rsidRPr="00CE6563">
              <w:rPr>
                <w:sz w:val="22"/>
                <w:szCs w:val="22"/>
              </w:rPr>
              <w:t xml:space="preserve">digit zip code, include </w:t>
            </w:r>
            <w:r>
              <w:rPr>
                <w:sz w:val="22"/>
                <w:szCs w:val="22"/>
              </w:rPr>
              <w:t>a</w:t>
            </w:r>
            <w:r w:rsidRPr="00CE6563">
              <w:rPr>
                <w:sz w:val="22"/>
                <w:szCs w:val="22"/>
              </w:rPr>
              <w:t xml:space="preserve"> hyphen. Do not use a hyphen or space as a separator within the telephone number.</w:t>
            </w:r>
          </w:p>
        </w:tc>
      </w:tr>
      <w:tr w:rsidR="00517823" w:rsidRPr="00CE6563" w14:paraId="4EB95583" w14:textId="77777777">
        <w:trPr>
          <w:cantSplit/>
        </w:trPr>
        <w:tc>
          <w:tcPr>
            <w:tcW w:w="705" w:type="dxa"/>
          </w:tcPr>
          <w:p w14:paraId="00C08113" w14:textId="77777777" w:rsidR="00517823" w:rsidRPr="00CE6563" w:rsidRDefault="00517823" w:rsidP="00CE6563">
            <w:pPr>
              <w:spacing w:before="60" w:after="60"/>
              <w:jc w:val="center"/>
              <w:rPr>
                <w:sz w:val="22"/>
                <w:szCs w:val="22"/>
              </w:rPr>
            </w:pPr>
            <w:r w:rsidRPr="00CE6563">
              <w:rPr>
                <w:sz w:val="22"/>
                <w:szCs w:val="22"/>
              </w:rPr>
              <w:t>33a</w:t>
            </w:r>
          </w:p>
        </w:tc>
        <w:tc>
          <w:tcPr>
            <w:tcW w:w="1683" w:type="dxa"/>
          </w:tcPr>
          <w:p w14:paraId="7424767D" w14:textId="77777777" w:rsidR="00517823" w:rsidRPr="00CE6563" w:rsidRDefault="00517823" w:rsidP="00CE6563">
            <w:pPr>
              <w:spacing w:before="60" w:after="60"/>
              <w:rPr>
                <w:sz w:val="22"/>
                <w:szCs w:val="22"/>
              </w:rPr>
            </w:pPr>
            <w:r w:rsidRPr="00CE6563">
              <w:rPr>
                <w:sz w:val="22"/>
                <w:szCs w:val="22"/>
              </w:rPr>
              <w:t>NPI</w:t>
            </w:r>
          </w:p>
        </w:tc>
        <w:tc>
          <w:tcPr>
            <w:tcW w:w="7476" w:type="dxa"/>
          </w:tcPr>
          <w:p w14:paraId="35E28948" w14:textId="77777777" w:rsidR="00517823" w:rsidRPr="00CE6563" w:rsidRDefault="00517823" w:rsidP="00CE6563">
            <w:pPr>
              <w:spacing w:before="60" w:after="60"/>
              <w:rPr>
                <w:sz w:val="22"/>
                <w:szCs w:val="22"/>
              </w:rPr>
            </w:pPr>
            <w:r w:rsidRPr="00CE6563">
              <w:rPr>
                <w:sz w:val="22"/>
                <w:szCs w:val="22"/>
              </w:rPr>
              <w:t>Enter the NPI of the billing provider.</w:t>
            </w:r>
          </w:p>
        </w:tc>
      </w:tr>
      <w:tr w:rsidR="00517823" w:rsidRPr="00CE6563" w14:paraId="2120DB65" w14:textId="77777777">
        <w:trPr>
          <w:cantSplit/>
        </w:trPr>
        <w:tc>
          <w:tcPr>
            <w:tcW w:w="705" w:type="dxa"/>
          </w:tcPr>
          <w:p w14:paraId="371271EF" w14:textId="77777777" w:rsidR="00517823" w:rsidRPr="00CE6563" w:rsidRDefault="00517823" w:rsidP="00CE6563">
            <w:pPr>
              <w:spacing w:before="60" w:after="60"/>
              <w:jc w:val="center"/>
              <w:rPr>
                <w:sz w:val="22"/>
                <w:szCs w:val="22"/>
              </w:rPr>
            </w:pPr>
            <w:r w:rsidRPr="00CE6563">
              <w:rPr>
                <w:sz w:val="22"/>
                <w:szCs w:val="22"/>
              </w:rPr>
              <w:t>33b</w:t>
            </w:r>
          </w:p>
        </w:tc>
        <w:tc>
          <w:tcPr>
            <w:tcW w:w="1683" w:type="dxa"/>
          </w:tcPr>
          <w:p w14:paraId="59A9B484" w14:textId="77777777" w:rsidR="00517823" w:rsidRPr="00CE6563" w:rsidRDefault="00517823" w:rsidP="00CE6563">
            <w:pPr>
              <w:spacing w:before="60" w:after="60"/>
              <w:rPr>
                <w:sz w:val="22"/>
                <w:szCs w:val="22"/>
              </w:rPr>
            </w:pPr>
            <w:r w:rsidRPr="00CE6563">
              <w:rPr>
                <w:sz w:val="22"/>
                <w:szCs w:val="22"/>
              </w:rPr>
              <w:t>Other ID</w:t>
            </w:r>
            <w:r>
              <w:rPr>
                <w:sz w:val="22"/>
                <w:szCs w:val="22"/>
              </w:rPr>
              <w:t xml:space="preserve"> No.</w:t>
            </w:r>
          </w:p>
        </w:tc>
        <w:tc>
          <w:tcPr>
            <w:tcW w:w="7476" w:type="dxa"/>
          </w:tcPr>
          <w:p w14:paraId="5E7F0BDC" w14:textId="77777777" w:rsidR="00517823" w:rsidRPr="00CE6563" w:rsidRDefault="001D2B15" w:rsidP="00CE6563">
            <w:pPr>
              <w:spacing w:before="60" w:after="60"/>
              <w:rPr>
                <w:sz w:val="22"/>
                <w:szCs w:val="22"/>
              </w:rPr>
            </w:pPr>
            <w:r>
              <w:rPr>
                <w:sz w:val="22"/>
                <w:szCs w:val="22"/>
              </w:rPr>
              <w:t>Enter the appropriate two</w:t>
            </w:r>
            <w:r w:rsidR="00524014">
              <w:rPr>
                <w:sz w:val="22"/>
                <w:szCs w:val="22"/>
              </w:rPr>
              <w:t>-</w:t>
            </w:r>
            <w:r>
              <w:rPr>
                <w:sz w:val="22"/>
                <w:szCs w:val="22"/>
              </w:rPr>
              <w:t xml:space="preserve"> or three-character qualifier</w:t>
            </w:r>
            <w:r w:rsidR="00517823" w:rsidRPr="00CE6563">
              <w:rPr>
                <w:sz w:val="22"/>
                <w:szCs w:val="22"/>
              </w:rPr>
              <w:t>.</w:t>
            </w:r>
          </w:p>
          <w:p w14:paraId="4AF6E3F1" w14:textId="77777777" w:rsidR="000F6B52" w:rsidRDefault="000F6B52" w:rsidP="000F6B52">
            <w:pPr>
              <w:spacing w:before="60" w:after="60"/>
              <w:rPr>
                <w:sz w:val="22"/>
                <w:szCs w:val="22"/>
              </w:rPr>
            </w:pPr>
            <w:r>
              <w:rPr>
                <w:sz w:val="22"/>
                <w:szCs w:val="22"/>
              </w:rPr>
              <w:t xml:space="preserve">If </w:t>
            </w:r>
            <w:r w:rsidR="00845373">
              <w:rPr>
                <w:sz w:val="22"/>
                <w:szCs w:val="22"/>
              </w:rPr>
              <w:t>the</w:t>
            </w:r>
            <w:r w:rsidR="00C934F0">
              <w:rPr>
                <w:sz w:val="22"/>
                <w:szCs w:val="22"/>
              </w:rPr>
              <w:t xml:space="preserve"> </w:t>
            </w:r>
            <w:r w:rsidR="00845373">
              <w:rPr>
                <w:sz w:val="22"/>
                <w:szCs w:val="22"/>
              </w:rPr>
              <w:t xml:space="preserve">provider is </w:t>
            </w:r>
            <w:r>
              <w:rPr>
                <w:sz w:val="22"/>
                <w:szCs w:val="22"/>
              </w:rPr>
              <w:t>an atypical provider and do</w:t>
            </w:r>
            <w:r w:rsidR="00845373">
              <w:rPr>
                <w:sz w:val="22"/>
                <w:szCs w:val="22"/>
              </w:rPr>
              <w:t>es</w:t>
            </w:r>
            <w:r>
              <w:rPr>
                <w:sz w:val="22"/>
                <w:szCs w:val="22"/>
              </w:rPr>
              <w:t xml:space="preserve"> not have an NPI, enter </w:t>
            </w:r>
            <w:r w:rsidR="00F460A9">
              <w:rPr>
                <w:sz w:val="22"/>
                <w:szCs w:val="22"/>
              </w:rPr>
              <w:t>“</w:t>
            </w:r>
            <w:r w:rsidR="001E4FA2">
              <w:rPr>
                <w:sz w:val="22"/>
                <w:szCs w:val="22"/>
              </w:rPr>
              <w:t>G2</w:t>
            </w:r>
            <w:r w:rsidR="00F460A9">
              <w:rPr>
                <w:sz w:val="22"/>
                <w:szCs w:val="22"/>
              </w:rPr>
              <w:t>”</w:t>
            </w:r>
            <w:r>
              <w:rPr>
                <w:sz w:val="22"/>
                <w:szCs w:val="22"/>
              </w:rPr>
              <w:t xml:space="preserve"> followed by </w:t>
            </w:r>
            <w:r w:rsidR="00845373">
              <w:rPr>
                <w:sz w:val="22"/>
                <w:szCs w:val="22"/>
              </w:rPr>
              <w:t>the provider’s</w:t>
            </w:r>
            <w:r>
              <w:rPr>
                <w:sz w:val="22"/>
                <w:szCs w:val="22"/>
              </w:rPr>
              <w:t xml:space="preserve"> 10-character MassHealth </w:t>
            </w:r>
            <w:r w:rsidR="00845373">
              <w:rPr>
                <w:sz w:val="22"/>
                <w:szCs w:val="22"/>
              </w:rPr>
              <w:t>p</w:t>
            </w:r>
            <w:r>
              <w:rPr>
                <w:sz w:val="22"/>
                <w:szCs w:val="22"/>
              </w:rPr>
              <w:t>rovider ID.</w:t>
            </w:r>
          </w:p>
          <w:p w14:paraId="7C937967" w14:textId="77777777" w:rsidR="00517823" w:rsidRDefault="001E4FA2" w:rsidP="00CE6563">
            <w:pPr>
              <w:spacing w:before="60" w:after="60"/>
              <w:rPr>
                <w:sz w:val="22"/>
                <w:szCs w:val="22"/>
              </w:rPr>
            </w:pPr>
            <w:r>
              <w:rPr>
                <w:sz w:val="22"/>
                <w:szCs w:val="22"/>
              </w:rPr>
              <w:t>I</w:t>
            </w:r>
            <w:r w:rsidR="000F6B52">
              <w:rPr>
                <w:sz w:val="22"/>
                <w:szCs w:val="22"/>
              </w:rPr>
              <w:t>f</w:t>
            </w:r>
            <w:r w:rsidR="000F6B52" w:rsidRPr="00CE6563">
              <w:rPr>
                <w:sz w:val="22"/>
                <w:szCs w:val="22"/>
              </w:rPr>
              <w:t xml:space="preserve"> </w:t>
            </w:r>
            <w:r w:rsidR="00845373">
              <w:rPr>
                <w:sz w:val="22"/>
                <w:szCs w:val="22"/>
              </w:rPr>
              <w:t>the provider has</w:t>
            </w:r>
            <w:r w:rsidR="000F6B52" w:rsidRPr="00CE6563">
              <w:rPr>
                <w:sz w:val="22"/>
                <w:szCs w:val="22"/>
              </w:rPr>
              <w:t xml:space="preserve"> an NPI and </w:t>
            </w:r>
            <w:r w:rsidR="00845373">
              <w:rPr>
                <w:sz w:val="22"/>
                <w:szCs w:val="22"/>
              </w:rPr>
              <w:t>is</w:t>
            </w:r>
            <w:r w:rsidR="000F6B52" w:rsidRPr="00CE6563">
              <w:rPr>
                <w:sz w:val="22"/>
                <w:szCs w:val="22"/>
              </w:rPr>
              <w:t xml:space="preserve"> providing taxonomy information</w:t>
            </w:r>
            <w:r>
              <w:rPr>
                <w:sz w:val="22"/>
                <w:szCs w:val="22"/>
              </w:rPr>
              <w:t>, enter “PXC”</w:t>
            </w:r>
            <w:r w:rsidR="000F6B52">
              <w:rPr>
                <w:sz w:val="22"/>
                <w:szCs w:val="22"/>
              </w:rPr>
              <w:t xml:space="preserve"> </w:t>
            </w:r>
            <w:r w:rsidR="00517823" w:rsidRPr="00CE6563">
              <w:rPr>
                <w:sz w:val="22"/>
                <w:szCs w:val="22"/>
              </w:rPr>
              <w:t>followed by the taxonomy code.</w:t>
            </w:r>
          </w:p>
          <w:p w14:paraId="40A550FD" w14:textId="77777777" w:rsidR="00517823" w:rsidRPr="00CE6563" w:rsidRDefault="00261906" w:rsidP="00261906">
            <w:pPr>
              <w:spacing w:before="60" w:after="60"/>
              <w:ind w:left="231"/>
              <w:rPr>
                <w:sz w:val="22"/>
                <w:szCs w:val="22"/>
              </w:rPr>
            </w:pPr>
            <w:r>
              <w:rPr>
                <w:sz w:val="22"/>
                <w:szCs w:val="22"/>
              </w:rPr>
              <w:tab/>
            </w:r>
          </w:p>
        </w:tc>
      </w:tr>
    </w:tbl>
    <w:p w14:paraId="048D713C" w14:textId="77777777" w:rsidR="002232BB" w:rsidRDefault="002232BB" w:rsidP="00444836">
      <w:pPr>
        <w:tabs>
          <w:tab w:val="left" w:pos="3000"/>
        </w:tabs>
      </w:pPr>
    </w:p>
    <w:p w14:paraId="413DBF79" w14:textId="77777777" w:rsidR="006A6FE6" w:rsidRDefault="006A6FE6" w:rsidP="00444836">
      <w:pPr>
        <w:tabs>
          <w:tab w:val="left" w:pos="3000"/>
        </w:tabs>
      </w:pPr>
    </w:p>
    <w:p w14:paraId="78E75307" w14:textId="77777777" w:rsidR="006A6FE6" w:rsidRDefault="006A6FE6" w:rsidP="00444836">
      <w:pPr>
        <w:tabs>
          <w:tab w:val="left" w:pos="3000"/>
        </w:tabs>
      </w:pPr>
    </w:p>
    <w:p w14:paraId="5D693E15" w14:textId="77777777" w:rsidR="006A6FE6" w:rsidRDefault="006A6FE6" w:rsidP="00444836">
      <w:pPr>
        <w:tabs>
          <w:tab w:val="left" w:pos="3000"/>
        </w:tabs>
      </w:pPr>
    </w:p>
    <w:p w14:paraId="297FA64A" w14:textId="77777777" w:rsidR="006A6FE6" w:rsidRDefault="006A6FE6" w:rsidP="00444836">
      <w:pPr>
        <w:tabs>
          <w:tab w:val="left" w:pos="3000"/>
        </w:tabs>
        <w:sectPr w:rsidR="006A6FE6" w:rsidSect="00A20412">
          <w:headerReference w:type="default" r:id="rId37"/>
          <w:pgSz w:w="12240" w:h="15840"/>
          <w:pgMar w:top="366" w:right="1296" w:bottom="1296" w:left="1296" w:header="475" w:footer="720" w:gutter="0"/>
          <w:cols w:space="720"/>
          <w:noEndnote/>
        </w:sectPr>
      </w:pPr>
    </w:p>
    <w:p w14:paraId="211B25A0" w14:textId="77777777" w:rsidR="007132EF" w:rsidRDefault="007132EF" w:rsidP="006A7155">
      <w:pPr>
        <w:pStyle w:val="Heading1"/>
        <w:tabs>
          <w:tab w:val="left" w:pos="1710"/>
        </w:tabs>
        <w:ind w:left="1800" w:hanging="1800"/>
        <w:rPr>
          <w:rStyle w:val="SubheaderUN"/>
          <w:rFonts w:ascii="Arial" w:hAnsi="Arial"/>
          <w:b w:val="0"/>
          <w:bCs w:val="0"/>
          <w:i w:val="0"/>
          <w:kern w:val="0"/>
          <w:sz w:val="24"/>
          <w:szCs w:val="24"/>
          <w:u w:val="none"/>
        </w:rPr>
      </w:pPr>
      <w:bookmarkStart w:id="14" w:name="_Toc377717134"/>
      <w:r w:rsidRPr="007B10B0">
        <w:rPr>
          <w:rStyle w:val="SubheaderUN"/>
          <w:rFonts w:ascii="Arial" w:hAnsi="Arial"/>
          <w:u w:val="none"/>
        </w:rPr>
        <w:lastRenderedPageBreak/>
        <w:t>Appendix A: TPL Supplemental Instructions for Submitting Claims on the CMS-1500 for Members with Medicare Coverage</w:t>
      </w:r>
      <w:bookmarkEnd w:id="14"/>
    </w:p>
    <w:p w14:paraId="297F1C34" w14:textId="77777777" w:rsidR="0020343C" w:rsidRPr="0020343C" w:rsidRDefault="0020343C" w:rsidP="0020343C"/>
    <w:p w14:paraId="0C69CFC2" w14:textId="65205841" w:rsidR="00F978D2" w:rsidRDefault="00F978D2" w:rsidP="001C000D">
      <w:pPr>
        <w:spacing w:before="120"/>
        <w:rPr>
          <w:bCs/>
          <w:sz w:val="22"/>
          <w:szCs w:val="22"/>
        </w:rPr>
      </w:pPr>
      <w:r w:rsidRPr="00F978D2">
        <w:rPr>
          <w:b/>
          <w:bCs/>
          <w:sz w:val="22"/>
          <w:szCs w:val="22"/>
        </w:rPr>
        <w:t xml:space="preserve">Please </w:t>
      </w:r>
      <w:r w:rsidR="0020343C">
        <w:rPr>
          <w:b/>
          <w:bCs/>
          <w:sz w:val="22"/>
          <w:szCs w:val="22"/>
        </w:rPr>
        <w:t>n</w:t>
      </w:r>
      <w:r w:rsidRPr="00F978D2">
        <w:rPr>
          <w:b/>
          <w:bCs/>
          <w:sz w:val="22"/>
          <w:szCs w:val="22"/>
        </w:rPr>
        <w:t>ote</w:t>
      </w:r>
      <w:r w:rsidRPr="00EC0E4D">
        <w:rPr>
          <w:b/>
          <w:bCs/>
          <w:sz w:val="22"/>
          <w:szCs w:val="22"/>
        </w:rPr>
        <w:t xml:space="preserve">: </w:t>
      </w:r>
      <w:r w:rsidR="00524014" w:rsidRPr="008E5081">
        <w:rPr>
          <w:bCs/>
          <w:sz w:val="22"/>
          <w:szCs w:val="22"/>
        </w:rPr>
        <w:t>On</w:t>
      </w:r>
      <w:r w:rsidR="00524014" w:rsidRPr="00EC0E4D">
        <w:rPr>
          <w:bCs/>
          <w:sz w:val="22"/>
          <w:szCs w:val="22"/>
        </w:rPr>
        <w:t xml:space="preserve"> </w:t>
      </w:r>
      <w:r w:rsidRPr="00EC0E4D">
        <w:rPr>
          <w:bCs/>
          <w:sz w:val="22"/>
          <w:szCs w:val="22"/>
        </w:rPr>
        <w:t xml:space="preserve">January 1, 2012, MassHealth </w:t>
      </w:r>
      <w:r w:rsidR="009002AD" w:rsidRPr="00EC0E4D">
        <w:rPr>
          <w:bCs/>
          <w:sz w:val="22"/>
          <w:szCs w:val="22"/>
        </w:rPr>
        <w:t>adopted</w:t>
      </w:r>
      <w:r w:rsidRPr="00EC0E4D">
        <w:rPr>
          <w:bCs/>
          <w:sz w:val="22"/>
          <w:szCs w:val="22"/>
        </w:rPr>
        <w:t xml:space="preserve"> an all-electronic claims submission policy. </w:t>
      </w:r>
      <w:r w:rsidR="00574AF2">
        <w:rPr>
          <w:bCs/>
          <w:sz w:val="22"/>
          <w:szCs w:val="22"/>
        </w:rPr>
        <w:t xml:space="preserve">You must now submit all claims </w:t>
      </w:r>
      <w:r w:rsidRPr="00EC0E4D">
        <w:rPr>
          <w:bCs/>
          <w:sz w:val="22"/>
          <w:szCs w:val="22"/>
        </w:rPr>
        <w:t>electronically, unless</w:t>
      </w:r>
      <w:r w:rsidRPr="00F978D2">
        <w:rPr>
          <w:bCs/>
          <w:sz w:val="22"/>
          <w:szCs w:val="22"/>
        </w:rPr>
        <w:t xml:space="preserve"> </w:t>
      </w:r>
      <w:r w:rsidR="00574AF2">
        <w:rPr>
          <w:bCs/>
          <w:sz w:val="22"/>
          <w:szCs w:val="22"/>
        </w:rPr>
        <w:t>you have</w:t>
      </w:r>
      <w:r w:rsidRPr="00F978D2">
        <w:rPr>
          <w:bCs/>
          <w:sz w:val="22"/>
          <w:szCs w:val="22"/>
        </w:rPr>
        <w:t xml:space="preserve"> received an approved electronic claim</w:t>
      </w:r>
      <w:r w:rsidR="00574AF2">
        <w:rPr>
          <w:bCs/>
          <w:sz w:val="22"/>
          <w:szCs w:val="22"/>
        </w:rPr>
        <w:t>-</w:t>
      </w:r>
      <w:r w:rsidRPr="00F978D2">
        <w:rPr>
          <w:bCs/>
          <w:sz w:val="22"/>
          <w:szCs w:val="22"/>
        </w:rPr>
        <w:t xml:space="preserve">submission waiver. </w:t>
      </w:r>
      <w:r w:rsidR="00574AF2">
        <w:rPr>
          <w:bCs/>
          <w:sz w:val="22"/>
          <w:szCs w:val="22"/>
        </w:rPr>
        <w:t xml:space="preserve">You may submit </w:t>
      </w:r>
      <w:r w:rsidR="00C55F4A">
        <w:rPr>
          <w:bCs/>
          <w:sz w:val="22"/>
          <w:szCs w:val="22"/>
        </w:rPr>
        <w:t>90</w:t>
      </w:r>
      <w:r w:rsidRPr="00F978D2">
        <w:rPr>
          <w:bCs/>
          <w:sz w:val="22"/>
          <w:szCs w:val="22"/>
        </w:rPr>
        <w:t xml:space="preserve">-day waiver requests and final deadline appeals either electronically via the POSC or on paper. </w:t>
      </w:r>
    </w:p>
    <w:p w14:paraId="52540949" w14:textId="279E604C" w:rsidR="000711A8" w:rsidRPr="009F1EA7" w:rsidRDefault="000711A8" w:rsidP="000711A8">
      <w:pPr>
        <w:spacing w:before="120"/>
        <w:rPr>
          <w:bCs/>
          <w:sz w:val="22"/>
          <w:szCs w:val="22"/>
        </w:rPr>
      </w:pPr>
      <w:r w:rsidRPr="009F1EA7">
        <w:rPr>
          <w:bCs/>
          <w:sz w:val="22"/>
          <w:szCs w:val="22"/>
        </w:rPr>
        <w:t xml:space="preserve">Please see </w:t>
      </w:r>
      <w:hyperlink r:id="rId38" w:history="1">
        <w:r w:rsidRPr="009F1EA7">
          <w:rPr>
            <w:rStyle w:val="Hyperlink"/>
            <w:bCs/>
            <w:sz w:val="22"/>
            <w:szCs w:val="22"/>
          </w:rPr>
          <w:t>All Provider Bulletin 217</w:t>
        </w:r>
      </w:hyperlink>
      <w:r w:rsidR="00CC2375" w:rsidRPr="00CC2375">
        <w:rPr>
          <w:rStyle w:val="Hyperlink"/>
          <w:bCs/>
          <w:sz w:val="22"/>
          <w:szCs w:val="22"/>
          <w:u w:val="none"/>
        </w:rPr>
        <w:t xml:space="preserve"> </w:t>
      </w:r>
      <w:r w:rsidR="009F1EA7" w:rsidRPr="009F1EA7">
        <w:rPr>
          <w:bCs/>
          <w:sz w:val="22"/>
          <w:szCs w:val="22"/>
        </w:rPr>
        <w:t>(</w:t>
      </w:r>
      <w:r w:rsidRPr="009F1EA7">
        <w:rPr>
          <w:bCs/>
          <w:sz w:val="22"/>
          <w:szCs w:val="22"/>
        </w:rPr>
        <w:t>September 2011</w:t>
      </w:r>
      <w:r w:rsidR="009F1EA7" w:rsidRPr="009F1EA7">
        <w:rPr>
          <w:bCs/>
          <w:sz w:val="22"/>
          <w:szCs w:val="22"/>
        </w:rPr>
        <w:t>)</w:t>
      </w:r>
      <w:r w:rsidRPr="009F1EA7">
        <w:rPr>
          <w:bCs/>
          <w:sz w:val="22"/>
          <w:szCs w:val="22"/>
        </w:rPr>
        <w:t xml:space="preserve"> and </w:t>
      </w:r>
      <w:hyperlink r:id="rId39" w:history="1">
        <w:r w:rsidRPr="009F1EA7">
          <w:rPr>
            <w:rStyle w:val="Hyperlink"/>
            <w:bCs/>
            <w:sz w:val="22"/>
            <w:szCs w:val="22"/>
          </w:rPr>
          <w:t>All Provider Bulletin 223</w:t>
        </w:r>
      </w:hyperlink>
      <w:r w:rsidR="009F1EA7" w:rsidRPr="00CC2375">
        <w:rPr>
          <w:rStyle w:val="Hyperlink"/>
          <w:bCs/>
          <w:sz w:val="22"/>
          <w:szCs w:val="22"/>
          <w:u w:val="none"/>
        </w:rPr>
        <w:t xml:space="preserve"> </w:t>
      </w:r>
      <w:r w:rsidR="009F1EA7" w:rsidRPr="009F1EA7">
        <w:rPr>
          <w:bCs/>
          <w:sz w:val="22"/>
          <w:szCs w:val="22"/>
        </w:rPr>
        <w:t>(</w:t>
      </w:r>
      <w:r w:rsidRPr="009F1EA7">
        <w:rPr>
          <w:bCs/>
          <w:sz w:val="22"/>
          <w:szCs w:val="22"/>
        </w:rPr>
        <w:t>February 2012</w:t>
      </w:r>
      <w:r w:rsidR="009F1EA7" w:rsidRPr="008E5081">
        <w:rPr>
          <w:bCs/>
          <w:sz w:val="22"/>
          <w:szCs w:val="22"/>
        </w:rPr>
        <w:t>)</w:t>
      </w:r>
      <w:r w:rsidRPr="009F1EA7">
        <w:rPr>
          <w:bCs/>
          <w:sz w:val="22"/>
          <w:szCs w:val="22"/>
        </w:rPr>
        <w:t xml:space="preserve"> for more information about MassHealth’s paper claims waiver policy. For information on how to submit 90-day waiver requests and final deadline appeals electronically, please also see </w:t>
      </w:r>
      <w:hyperlink r:id="rId40" w:history="1">
        <w:r w:rsidR="002E62FF">
          <w:rPr>
            <w:rStyle w:val="Hyperlink"/>
            <w:bCs/>
            <w:sz w:val="22"/>
            <w:szCs w:val="22"/>
          </w:rPr>
          <w:t>All Provider Bulletins 220 and 221</w:t>
        </w:r>
      </w:hyperlink>
      <w:r w:rsidRPr="009F1EA7">
        <w:rPr>
          <w:rStyle w:val="Hyperlink"/>
          <w:bCs/>
          <w:sz w:val="22"/>
          <w:szCs w:val="22"/>
        </w:rPr>
        <w:t xml:space="preserve"> </w:t>
      </w:r>
      <w:r w:rsidR="009F1EA7" w:rsidRPr="00CC2375">
        <w:rPr>
          <w:rStyle w:val="Hyperlink"/>
          <w:bCs/>
          <w:sz w:val="22"/>
          <w:szCs w:val="22"/>
          <w:u w:val="none"/>
        </w:rPr>
        <w:t>(</w:t>
      </w:r>
      <w:r w:rsidRPr="009F1EA7">
        <w:rPr>
          <w:bCs/>
          <w:sz w:val="22"/>
          <w:szCs w:val="22"/>
        </w:rPr>
        <w:t>December 2011</w:t>
      </w:r>
      <w:r w:rsidR="009F1EA7" w:rsidRPr="009F1EA7">
        <w:rPr>
          <w:bCs/>
          <w:sz w:val="22"/>
          <w:szCs w:val="22"/>
        </w:rPr>
        <w:t>)</w:t>
      </w:r>
      <w:r w:rsidRPr="009F1EA7">
        <w:rPr>
          <w:bCs/>
          <w:sz w:val="22"/>
          <w:szCs w:val="22"/>
        </w:rPr>
        <w:t xml:space="preserve"> and </w:t>
      </w:r>
      <w:hyperlink r:id="rId41" w:history="1">
        <w:r w:rsidRPr="009F1EA7">
          <w:rPr>
            <w:rStyle w:val="Hyperlink"/>
            <w:bCs/>
            <w:sz w:val="22"/>
            <w:szCs w:val="22"/>
          </w:rPr>
          <w:t>All Provider Bulletin 226</w:t>
        </w:r>
      </w:hyperlink>
      <w:r w:rsidR="009F1EA7" w:rsidRPr="00CC2375">
        <w:rPr>
          <w:rStyle w:val="Hyperlink"/>
          <w:bCs/>
          <w:sz w:val="22"/>
          <w:szCs w:val="22"/>
          <w:u w:val="none"/>
        </w:rPr>
        <w:t xml:space="preserve"> (</w:t>
      </w:r>
      <w:r w:rsidRPr="009F1EA7">
        <w:rPr>
          <w:bCs/>
          <w:sz w:val="22"/>
          <w:szCs w:val="22"/>
        </w:rPr>
        <w:t>June 2012</w:t>
      </w:r>
      <w:r w:rsidR="009F1EA7" w:rsidRPr="009F1EA7">
        <w:rPr>
          <w:bCs/>
          <w:sz w:val="22"/>
          <w:szCs w:val="22"/>
        </w:rPr>
        <w:t>)</w:t>
      </w:r>
      <w:r w:rsidRPr="009F1EA7">
        <w:rPr>
          <w:bCs/>
          <w:sz w:val="22"/>
          <w:szCs w:val="22"/>
        </w:rPr>
        <w:t xml:space="preserve">. </w:t>
      </w:r>
      <w:r w:rsidR="002E62FF">
        <w:rPr>
          <w:bCs/>
          <w:sz w:val="22"/>
          <w:szCs w:val="22"/>
        </w:rPr>
        <w:t xml:space="preserve"> Helpful information is also contained in </w:t>
      </w:r>
      <w:hyperlink r:id="rId42" w:history="1">
        <w:r w:rsidR="002E62FF" w:rsidRPr="002E62FF">
          <w:rPr>
            <w:rStyle w:val="Hyperlink"/>
            <w:bCs/>
            <w:sz w:val="22"/>
            <w:szCs w:val="22"/>
          </w:rPr>
          <w:t>All Provider Bulletins 232 and 233</w:t>
        </w:r>
      </w:hyperlink>
      <w:r w:rsidR="002E62FF">
        <w:rPr>
          <w:bCs/>
          <w:sz w:val="22"/>
          <w:szCs w:val="22"/>
        </w:rPr>
        <w:t xml:space="preserve"> (February 2013).</w:t>
      </w:r>
    </w:p>
    <w:p w14:paraId="7CF51E1E" w14:textId="77777777" w:rsidR="000776A2" w:rsidRPr="00483260" w:rsidRDefault="000776A2" w:rsidP="00AD5198">
      <w:pPr>
        <w:tabs>
          <w:tab w:val="left" w:pos="3000"/>
        </w:tabs>
        <w:spacing w:before="240"/>
        <w:rPr>
          <w:sz w:val="22"/>
          <w:szCs w:val="22"/>
        </w:rPr>
      </w:pPr>
      <w:r w:rsidRPr="009F1EA7">
        <w:rPr>
          <w:b/>
          <w:sz w:val="22"/>
          <w:szCs w:val="22"/>
        </w:rPr>
        <w:t>Important:</w:t>
      </w:r>
      <w:r w:rsidRPr="009F1EA7">
        <w:rPr>
          <w:sz w:val="22"/>
          <w:szCs w:val="22"/>
        </w:rPr>
        <w:t xml:space="preserve"> The table below lists</w:t>
      </w:r>
      <w:r w:rsidRPr="00483260">
        <w:rPr>
          <w:sz w:val="22"/>
          <w:szCs w:val="22"/>
        </w:rPr>
        <w:t xml:space="preserve"> specific fields on the </w:t>
      </w:r>
      <w:r w:rsidRPr="00B70C1A">
        <w:rPr>
          <w:sz w:val="22"/>
          <w:szCs w:val="22"/>
        </w:rPr>
        <w:t>CMS-1500</w:t>
      </w:r>
      <w:r w:rsidR="00B70C1A">
        <w:rPr>
          <w:sz w:val="22"/>
          <w:szCs w:val="22"/>
        </w:rPr>
        <w:t xml:space="preserve"> form</w:t>
      </w:r>
      <w:r w:rsidRPr="00483260">
        <w:rPr>
          <w:sz w:val="22"/>
          <w:szCs w:val="22"/>
        </w:rPr>
        <w:t xml:space="preserve"> that </w:t>
      </w:r>
      <w:r w:rsidR="00574AF2">
        <w:rPr>
          <w:sz w:val="22"/>
          <w:szCs w:val="22"/>
        </w:rPr>
        <w:t xml:space="preserve">you must complete </w:t>
      </w:r>
      <w:r w:rsidRPr="00483260">
        <w:rPr>
          <w:sz w:val="22"/>
          <w:szCs w:val="22"/>
        </w:rPr>
        <w:t>for claims whe</w:t>
      </w:r>
      <w:r w:rsidR="00620616">
        <w:rPr>
          <w:sz w:val="22"/>
          <w:szCs w:val="22"/>
        </w:rPr>
        <w:t>n</w:t>
      </w:r>
      <w:r w:rsidRPr="00483260">
        <w:rPr>
          <w:sz w:val="22"/>
          <w:szCs w:val="22"/>
        </w:rPr>
        <w:t xml:space="preserve"> the member has Medi</w:t>
      </w:r>
      <w:r w:rsidR="006D2217">
        <w:rPr>
          <w:sz w:val="22"/>
          <w:szCs w:val="22"/>
        </w:rPr>
        <w:t>care in addition to MassHealth.</w:t>
      </w:r>
    </w:p>
    <w:p w14:paraId="6291549D" w14:textId="77777777" w:rsidR="00FB4A12" w:rsidRDefault="00FB4A12" w:rsidP="00444836">
      <w:pPr>
        <w:tabs>
          <w:tab w:val="left" w:pos="3000"/>
        </w:tabs>
      </w:pPr>
    </w:p>
    <w:tbl>
      <w:tblPr>
        <w:tblW w:w="9511" w:type="dxa"/>
        <w:tblInd w:w="1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76"/>
        <w:gridCol w:w="3236"/>
        <w:gridCol w:w="5099"/>
      </w:tblGrid>
      <w:tr w:rsidR="003A7C55" w:rsidRPr="004D289C" w14:paraId="0A0E49B1" w14:textId="77777777" w:rsidTr="006A7155">
        <w:trPr>
          <w:trHeight w:val="259"/>
          <w:tblHeader/>
        </w:trPr>
        <w:tc>
          <w:tcPr>
            <w:tcW w:w="1176" w:type="dxa"/>
            <w:tcBorders>
              <w:top w:val="single" w:sz="4" w:space="0" w:color="auto"/>
              <w:left w:val="single" w:sz="4" w:space="0" w:color="auto"/>
              <w:bottom w:val="single" w:sz="4" w:space="0" w:color="auto"/>
              <w:right w:val="single" w:sz="4" w:space="0" w:color="auto"/>
            </w:tcBorders>
            <w:shd w:val="clear" w:color="auto" w:fill="C0C0C0"/>
          </w:tcPr>
          <w:p w14:paraId="7C6804A4" w14:textId="77777777" w:rsidR="003A7C55" w:rsidRPr="004D289C" w:rsidRDefault="003A7C55" w:rsidP="006C3A51">
            <w:pPr>
              <w:pStyle w:val="Default"/>
              <w:spacing w:before="60" w:after="60"/>
              <w:jc w:val="center"/>
              <w:rPr>
                <w:b/>
                <w:sz w:val="20"/>
                <w:szCs w:val="20"/>
              </w:rPr>
            </w:pPr>
            <w:r w:rsidRPr="004D289C">
              <w:rPr>
                <w:b/>
                <w:sz w:val="20"/>
                <w:szCs w:val="20"/>
              </w:rPr>
              <w:t>Field #</w:t>
            </w:r>
          </w:p>
        </w:tc>
        <w:tc>
          <w:tcPr>
            <w:tcW w:w="3236" w:type="dxa"/>
            <w:tcBorders>
              <w:top w:val="single" w:sz="4" w:space="0" w:color="auto"/>
              <w:left w:val="single" w:sz="4" w:space="0" w:color="auto"/>
              <w:bottom w:val="single" w:sz="4" w:space="0" w:color="auto"/>
              <w:right w:val="single" w:sz="4" w:space="0" w:color="auto"/>
            </w:tcBorders>
            <w:shd w:val="clear" w:color="auto" w:fill="C0C0C0"/>
          </w:tcPr>
          <w:p w14:paraId="3D870037" w14:textId="77777777" w:rsidR="003A7C55" w:rsidRPr="004D289C" w:rsidRDefault="003A7C55" w:rsidP="006C3A51">
            <w:pPr>
              <w:pStyle w:val="Default"/>
              <w:spacing w:before="60" w:after="60"/>
              <w:jc w:val="center"/>
              <w:rPr>
                <w:b/>
                <w:sz w:val="20"/>
                <w:szCs w:val="20"/>
              </w:rPr>
            </w:pPr>
            <w:r w:rsidRPr="004D289C">
              <w:rPr>
                <w:b/>
                <w:bCs/>
                <w:sz w:val="20"/>
                <w:szCs w:val="20"/>
              </w:rPr>
              <w:t>Field Name</w:t>
            </w:r>
          </w:p>
        </w:tc>
        <w:tc>
          <w:tcPr>
            <w:tcW w:w="5099" w:type="dxa"/>
            <w:tcBorders>
              <w:top w:val="single" w:sz="4" w:space="0" w:color="auto"/>
              <w:left w:val="single" w:sz="4" w:space="0" w:color="auto"/>
              <w:bottom w:val="single" w:sz="4" w:space="0" w:color="auto"/>
              <w:right w:val="single" w:sz="4" w:space="0" w:color="auto"/>
            </w:tcBorders>
            <w:shd w:val="clear" w:color="auto" w:fill="C0C0C0"/>
          </w:tcPr>
          <w:p w14:paraId="7F200289" w14:textId="77777777" w:rsidR="003A7C55" w:rsidRPr="004D289C" w:rsidRDefault="003A7C55" w:rsidP="006C3A51">
            <w:pPr>
              <w:pStyle w:val="Default"/>
              <w:spacing w:before="60" w:after="60"/>
              <w:jc w:val="center"/>
              <w:rPr>
                <w:b/>
                <w:sz w:val="20"/>
                <w:szCs w:val="20"/>
              </w:rPr>
            </w:pPr>
            <w:r w:rsidRPr="004D289C">
              <w:rPr>
                <w:b/>
                <w:bCs/>
                <w:sz w:val="20"/>
                <w:szCs w:val="20"/>
              </w:rPr>
              <w:t>TPL Required Information</w:t>
            </w:r>
          </w:p>
        </w:tc>
      </w:tr>
      <w:tr w:rsidR="003A7C55" w:rsidRPr="004D289C" w14:paraId="5772A165" w14:textId="77777777" w:rsidTr="006A7155">
        <w:trPr>
          <w:trHeight w:val="232"/>
        </w:trPr>
        <w:tc>
          <w:tcPr>
            <w:tcW w:w="1176" w:type="dxa"/>
            <w:tcBorders>
              <w:top w:val="single" w:sz="4" w:space="0" w:color="auto"/>
              <w:left w:val="single" w:sz="4" w:space="0" w:color="auto"/>
              <w:bottom w:val="nil"/>
              <w:right w:val="nil"/>
            </w:tcBorders>
          </w:tcPr>
          <w:p w14:paraId="612DD1F5"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1  </w:t>
            </w:r>
          </w:p>
        </w:tc>
        <w:tc>
          <w:tcPr>
            <w:tcW w:w="3236" w:type="dxa"/>
            <w:tcBorders>
              <w:top w:val="single" w:sz="4" w:space="0" w:color="auto"/>
              <w:left w:val="nil"/>
              <w:bottom w:val="nil"/>
              <w:right w:val="nil"/>
            </w:tcBorders>
          </w:tcPr>
          <w:p w14:paraId="35DC88DC" w14:textId="77777777" w:rsidR="003A7C55" w:rsidRPr="004D289C" w:rsidRDefault="003A7C55" w:rsidP="006C3A51">
            <w:pPr>
              <w:pStyle w:val="Default"/>
              <w:spacing w:before="60" w:after="60"/>
              <w:rPr>
                <w:sz w:val="20"/>
                <w:szCs w:val="20"/>
              </w:rPr>
            </w:pPr>
            <w:r w:rsidRPr="004D289C">
              <w:rPr>
                <w:sz w:val="20"/>
                <w:szCs w:val="20"/>
              </w:rPr>
              <w:t xml:space="preserve">Unnamed  </w:t>
            </w:r>
          </w:p>
        </w:tc>
        <w:tc>
          <w:tcPr>
            <w:tcW w:w="5099" w:type="dxa"/>
            <w:tcBorders>
              <w:top w:val="single" w:sz="4" w:space="0" w:color="auto"/>
              <w:left w:val="nil"/>
              <w:bottom w:val="nil"/>
              <w:right w:val="single" w:sz="4" w:space="0" w:color="auto"/>
            </w:tcBorders>
          </w:tcPr>
          <w:p w14:paraId="687B2621" w14:textId="77777777" w:rsidR="003A7C55" w:rsidRPr="004D289C" w:rsidRDefault="003A7C55" w:rsidP="006C3A51">
            <w:pPr>
              <w:pStyle w:val="Default"/>
              <w:spacing w:before="60" w:after="60"/>
              <w:rPr>
                <w:sz w:val="20"/>
                <w:szCs w:val="20"/>
              </w:rPr>
            </w:pPr>
            <w:r w:rsidRPr="004D289C">
              <w:rPr>
                <w:sz w:val="20"/>
                <w:szCs w:val="20"/>
              </w:rPr>
              <w:t xml:space="preserve">Check box marked “Medicare.” </w:t>
            </w:r>
          </w:p>
        </w:tc>
      </w:tr>
      <w:tr w:rsidR="003A7C55" w:rsidRPr="004D289C" w14:paraId="42BD290B" w14:textId="77777777" w:rsidTr="006A7155">
        <w:trPr>
          <w:trHeight w:val="810"/>
        </w:trPr>
        <w:tc>
          <w:tcPr>
            <w:tcW w:w="1176" w:type="dxa"/>
            <w:tcBorders>
              <w:top w:val="nil"/>
              <w:left w:val="single" w:sz="4" w:space="0" w:color="auto"/>
              <w:bottom w:val="nil"/>
              <w:right w:val="nil"/>
            </w:tcBorders>
          </w:tcPr>
          <w:p w14:paraId="63A67EA0"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4  </w:t>
            </w:r>
          </w:p>
        </w:tc>
        <w:tc>
          <w:tcPr>
            <w:tcW w:w="3236" w:type="dxa"/>
            <w:tcBorders>
              <w:top w:val="nil"/>
              <w:left w:val="nil"/>
              <w:bottom w:val="nil"/>
              <w:right w:val="nil"/>
            </w:tcBorders>
          </w:tcPr>
          <w:p w14:paraId="05549F4A" w14:textId="77777777" w:rsidR="003A7C55" w:rsidRPr="004D289C" w:rsidRDefault="003A7C55" w:rsidP="006C3A51">
            <w:pPr>
              <w:pStyle w:val="Default"/>
              <w:spacing w:before="60" w:after="60"/>
              <w:rPr>
                <w:sz w:val="20"/>
                <w:szCs w:val="20"/>
              </w:rPr>
            </w:pPr>
            <w:r w:rsidRPr="004D289C">
              <w:rPr>
                <w:sz w:val="20"/>
                <w:szCs w:val="20"/>
              </w:rPr>
              <w:t xml:space="preserve">Insured’s Name  </w:t>
            </w:r>
          </w:p>
        </w:tc>
        <w:tc>
          <w:tcPr>
            <w:tcW w:w="5099" w:type="dxa"/>
            <w:tcBorders>
              <w:top w:val="nil"/>
              <w:left w:val="nil"/>
              <w:bottom w:val="nil"/>
              <w:right w:val="single" w:sz="4" w:space="0" w:color="auto"/>
            </w:tcBorders>
          </w:tcPr>
          <w:p w14:paraId="1A6F8139" w14:textId="77777777" w:rsidR="003A7C55" w:rsidRPr="004D289C" w:rsidRDefault="003A7C55" w:rsidP="006C3A51">
            <w:pPr>
              <w:pStyle w:val="Default"/>
              <w:spacing w:before="60" w:after="60"/>
              <w:rPr>
                <w:sz w:val="20"/>
                <w:szCs w:val="20"/>
              </w:rPr>
            </w:pPr>
            <w:r w:rsidRPr="004D289C">
              <w:rPr>
                <w:sz w:val="20"/>
                <w:szCs w:val="20"/>
              </w:rPr>
              <w:t>Enter insured’s name (subscriber and insured’s name may be different from the MassHealth member’s name)</w:t>
            </w:r>
          </w:p>
        </w:tc>
      </w:tr>
      <w:tr w:rsidR="003A7C55" w:rsidRPr="004D289C" w14:paraId="6248CC13" w14:textId="77777777" w:rsidTr="006A7155">
        <w:trPr>
          <w:trHeight w:val="772"/>
        </w:trPr>
        <w:tc>
          <w:tcPr>
            <w:tcW w:w="1176" w:type="dxa"/>
            <w:tcBorders>
              <w:top w:val="nil"/>
              <w:left w:val="single" w:sz="4" w:space="0" w:color="auto"/>
              <w:bottom w:val="nil"/>
              <w:right w:val="nil"/>
            </w:tcBorders>
          </w:tcPr>
          <w:p w14:paraId="6DDC73D1"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6  </w:t>
            </w:r>
          </w:p>
        </w:tc>
        <w:tc>
          <w:tcPr>
            <w:tcW w:w="3236" w:type="dxa"/>
            <w:tcBorders>
              <w:top w:val="nil"/>
              <w:left w:val="nil"/>
              <w:bottom w:val="nil"/>
              <w:right w:val="nil"/>
            </w:tcBorders>
          </w:tcPr>
          <w:p w14:paraId="3D541D8D" w14:textId="77777777" w:rsidR="003A7C55" w:rsidRPr="004D289C" w:rsidRDefault="003A7C55" w:rsidP="006C3A51">
            <w:pPr>
              <w:pStyle w:val="Default"/>
              <w:spacing w:before="60" w:after="60"/>
              <w:rPr>
                <w:sz w:val="20"/>
                <w:szCs w:val="20"/>
              </w:rPr>
            </w:pPr>
            <w:r w:rsidRPr="004D289C">
              <w:rPr>
                <w:sz w:val="20"/>
                <w:szCs w:val="20"/>
              </w:rPr>
              <w:t xml:space="preserve">Patient Relationship to Insured  </w:t>
            </w:r>
          </w:p>
        </w:tc>
        <w:tc>
          <w:tcPr>
            <w:tcW w:w="5099" w:type="dxa"/>
            <w:tcBorders>
              <w:top w:val="nil"/>
              <w:left w:val="nil"/>
              <w:bottom w:val="nil"/>
              <w:right w:val="single" w:sz="4" w:space="0" w:color="auto"/>
            </w:tcBorders>
          </w:tcPr>
          <w:p w14:paraId="5EFE712E" w14:textId="77777777" w:rsidR="003A7C55" w:rsidRPr="004D289C" w:rsidRDefault="003A7C55" w:rsidP="006C3A51">
            <w:pPr>
              <w:pStyle w:val="Default"/>
              <w:spacing w:before="60" w:after="60"/>
              <w:rPr>
                <w:sz w:val="20"/>
                <w:szCs w:val="20"/>
              </w:rPr>
            </w:pPr>
            <w:r>
              <w:rPr>
                <w:sz w:val="20"/>
                <w:szCs w:val="20"/>
              </w:rPr>
              <w:t xml:space="preserve">Check </w:t>
            </w:r>
            <w:r w:rsidRPr="004D289C">
              <w:rPr>
                <w:sz w:val="20"/>
                <w:szCs w:val="20"/>
              </w:rPr>
              <w:t xml:space="preserve">the correct box to indicate the patient’s relationship to the insured. Only one box can be marked.  </w:t>
            </w:r>
          </w:p>
        </w:tc>
      </w:tr>
      <w:tr w:rsidR="003A7C55" w:rsidRPr="004D289C" w14:paraId="462E1B65" w14:textId="77777777" w:rsidTr="006A7155">
        <w:trPr>
          <w:trHeight w:val="579"/>
        </w:trPr>
        <w:tc>
          <w:tcPr>
            <w:tcW w:w="1176" w:type="dxa"/>
            <w:tcBorders>
              <w:top w:val="nil"/>
              <w:left w:val="single" w:sz="4" w:space="0" w:color="auto"/>
              <w:bottom w:val="nil"/>
              <w:right w:val="nil"/>
            </w:tcBorders>
          </w:tcPr>
          <w:p w14:paraId="1DC9D0FE"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9  </w:t>
            </w:r>
          </w:p>
        </w:tc>
        <w:tc>
          <w:tcPr>
            <w:tcW w:w="3236" w:type="dxa"/>
            <w:tcBorders>
              <w:top w:val="nil"/>
              <w:left w:val="nil"/>
              <w:bottom w:val="nil"/>
              <w:right w:val="nil"/>
            </w:tcBorders>
          </w:tcPr>
          <w:p w14:paraId="62635CD0" w14:textId="77777777" w:rsidR="003A7C55" w:rsidRPr="004D289C" w:rsidRDefault="003A7C55" w:rsidP="006C3A51">
            <w:pPr>
              <w:pStyle w:val="Default"/>
              <w:spacing w:before="60" w:after="60"/>
              <w:rPr>
                <w:sz w:val="20"/>
                <w:szCs w:val="20"/>
              </w:rPr>
            </w:pPr>
            <w:r w:rsidRPr="004D289C">
              <w:rPr>
                <w:sz w:val="20"/>
                <w:szCs w:val="20"/>
              </w:rPr>
              <w:t xml:space="preserve">Other Insured’s Name  </w:t>
            </w:r>
          </w:p>
        </w:tc>
        <w:tc>
          <w:tcPr>
            <w:tcW w:w="5099" w:type="dxa"/>
            <w:tcBorders>
              <w:top w:val="nil"/>
              <w:left w:val="nil"/>
              <w:bottom w:val="nil"/>
              <w:right w:val="single" w:sz="4" w:space="0" w:color="auto"/>
            </w:tcBorders>
          </w:tcPr>
          <w:p w14:paraId="18EC8EC7" w14:textId="77777777" w:rsidR="003A7C55" w:rsidRPr="004D289C" w:rsidRDefault="003A7C55" w:rsidP="006C3A51">
            <w:pPr>
              <w:pStyle w:val="Default"/>
              <w:spacing w:before="60" w:after="60"/>
              <w:rPr>
                <w:sz w:val="20"/>
                <w:szCs w:val="20"/>
              </w:rPr>
            </w:pPr>
            <w:r w:rsidRPr="004D289C">
              <w:rPr>
                <w:sz w:val="20"/>
                <w:szCs w:val="20"/>
              </w:rPr>
              <w:t>If 11d is checked “yes,” enter the name of the insure</w:t>
            </w:r>
            <w:r>
              <w:rPr>
                <w:sz w:val="20"/>
                <w:szCs w:val="20"/>
              </w:rPr>
              <w:t xml:space="preserve">d </w:t>
            </w:r>
            <w:r w:rsidRPr="004D289C">
              <w:rPr>
                <w:sz w:val="20"/>
                <w:szCs w:val="20"/>
              </w:rPr>
              <w:t>if different from patient name</w:t>
            </w:r>
            <w:r>
              <w:rPr>
                <w:sz w:val="20"/>
                <w:szCs w:val="20"/>
              </w:rPr>
              <w:t>.</w:t>
            </w:r>
          </w:p>
        </w:tc>
      </w:tr>
      <w:tr w:rsidR="003A7C55" w:rsidRPr="004D289C" w14:paraId="2B2108B0" w14:textId="77777777" w:rsidTr="006A7155">
        <w:trPr>
          <w:trHeight w:val="579"/>
        </w:trPr>
        <w:tc>
          <w:tcPr>
            <w:tcW w:w="1176" w:type="dxa"/>
            <w:tcBorders>
              <w:top w:val="nil"/>
              <w:left w:val="single" w:sz="4" w:space="0" w:color="auto"/>
              <w:bottom w:val="nil"/>
              <w:right w:val="nil"/>
            </w:tcBorders>
          </w:tcPr>
          <w:p w14:paraId="71DDC6E2"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9a  </w:t>
            </w:r>
          </w:p>
        </w:tc>
        <w:tc>
          <w:tcPr>
            <w:tcW w:w="3236" w:type="dxa"/>
            <w:tcBorders>
              <w:top w:val="nil"/>
              <w:left w:val="nil"/>
              <w:bottom w:val="nil"/>
              <w:right w:val="nil"/>
            </w:tcBorders>
          </w:tcPr>
          <w:p w14:paraId="6423BA18" w14:textId="77777777" w:rsidR="003A7C55" w:rsidRPr="004D289C" w:rsidRDefault="003A7C55" w:rsidP="006C3A51">
            <w:pPr>
              <w:pStyle w:val="Default"/>
              <w:spacing w:before="60" w:after="60"/>
              <w:rPr>
                <w:sz w:val="20"/>
                <w:szCs w:val="20"/>
              </w:rPr>
            </w:pPr>
            <w:r w:rsidRPr="004D289C">
              <w:rPr>
                <w:sz w:val="20"/>
                <w:szCs w:val="20"/>
              </w:rPr>
              <w:t xml:space="preserve">Other Insured’s Policy or Group Number  </w:t>
            </w:r>
          </w:p>
        </w:tc>
        <w:tc>
          <w:tcPr>
            <w:tcW w:w="5099" w:type="dxa"/>
            <w:tcBorders>
              <w:top w:val="nil"/>
              <w:left w:val="nil"/>
              <w:bottom w:val="nil"/>
              <w:right w:val="single" w:sz="4" w:space="0" w:color="auto"/>
            </w:tcBorders>
          </w:tcPr>
          <w:p w14:paraId="49A71D6F" w14:textId="77777777" w:rsidR="003A7C55" w:rsidRPr="004D289C" w:rsidRDefault="003A7C55" w:rsidP="006C3A51">
            <w:pPr>
              <w:pStyle w:val="Default"/>
              <w:spacing w:before="60" w:after="60"/>
              <w:rPr>
                <w:sz w:val="20"/>
                <w:szCs w:val="20"/>
              </w:rPr>
            </w:pPr>
            <w:r w:rsidRPr="004D289C">
              <w:rPr>
                <w:sz w:val="20"/>
                <w:szCs w:val="20"/>
              </w:rPr>
              <w:t xml:space="preserve">If 11d is checked “yes,” enter the group or policy number for the commercial insurance plan. </w:t>
            </w:r>
          </w:p>
        </w:tc>
      </w:tr>
      <w:tr w:rsidR="003A7C55" w:rsidRPr="004D289C" w14:paraId="0124F669" w14:textId="77777777" w:rsidTr="006A7155">
        <w:trPr>
          <w:trHeight w:val="955"/>
        </w:trPr>
        <w:tc>
          <w:tcPr>
            <w:tcW w:w="1176" w:type="dxa"/>
            <w:tcBorders>
              <w:top w:val="nil"/>
              <w:left w:val="single" w:sz="4" w:space="0" w:color="auto"/>
              <w:bottom w:val="nil"/>
              <w:right w:val="nil"/>
            </w:tcBorders>
          </w:tcPr>
          <w:p w14:paraId="2D5707DA"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9d  </w:t>
            </w:r>
          </w:p>
        </w:tc>
        <w:tc>
          <w:tcPr>
            <w:tcW w:w="3236" w:type="dxa"/>
            <w:tcBorders>
              <w:top w:val="nil"/>
              <w:left w:val="nil"/>
              <w:bottom w:val="nil"/>
              <w:right w:val="nil"/>
            </w:tcBorders>
          </w:tcPr>
          <w:p w14:paraId="7ED50DB5" w14:textId="77777777" w:rsidR="003A7C55" w:rsidRPr="004D289C" w:rsidRDefault="003A7C55" w:rsidP="006C3A51">
            <w:pPr>
              <w:pStyle w:val="Default"/>
              <w:spacing w:before="60" w:after="60"/>
              <w:rPr>
                <w:sz w:val="20"/>
                <w:szCs w:val="20"/>
              </w:rPr>
            </w:pPr>
            <w:r w:rsidRPr="004D289C">
              <w:rPr>
                <w:sz w:val="20"/>
                <w:szCs w:val="20"/>
              </w:rPr>
              <w:t xml:space="preserve">Insurance Plan Name or Program Name  </w:t>
            </w:r>
          </w:p>
        </w:tc>
        <w:tc>
          <w:tcPr>
            <w:tcW w:w="5099" w:type="dxa"/>
            <w:tcBorders>
              <w:top w:val="nil"/>
              <w:left w:val="nil"/>
              <w:bottom w:val="nil"/>
              <w:right w:val="single" w:sz="4" w:space="0" w:color="auto"/>
            </w:tcBorders>
          </w:tcPr>
          <w:p w14:paraId="4E7BDEF3" w14:textId="77777777" w:rsidR="003A7C55" w:rsidRPr="004D289C" w:rsidRDefault="003A7C55" w:rsidP="006C3A51">
            <w:pPr>
              <w:pStyle w:val="Default"/>
              <w:spacing w:before="60" w:after="60"/>
              <w:rPr>
                <w:sz w:val="20"/>
                <w:szCs w:val="20"/>
              </w:rPr>
            </w:pPr>
            <w:r>
              <w:rPr>
                <w:sz w:val="20"/>
                <w:szCs w:val="20"/>
              </w:rPr>
              <w:t>When 11d is checked “yes,” e</w:t>
            </w:r>
            <w:r w:rsidRPr="004D289C">
              <w:rPr>
                <w:sz w:val="20"/>
                <w:szCs w:val="20"/>
              </w:rPr>
              <w:t>n</w:t>
            </w:r>
            <w:r>
              <w:rPr>
                <w:sz w:val="20"/>
                <w:szCs w:val="20"/>
              </w:rPr>
              <w:t>ter the appropriate MassHealth carrier c</w:t>
            </w:r>
            <w:r w:rsidRPr="004D289C">
              <w:rPr>
                <w:sz w:val="20"/>
                <w:szCs w:val="20"/>
              </w:rPr>
              <w:t xml:space="preserve">ode. </w:t>
            </w:r>
            <w:r>
              <w:rPr>
                <w:sz w:val="20"/>
                <w:szCs w:val="20"/>
              </w:rPr>
              <w:t xml:space="preserve">The </w:t>
            </w:r>
            <w:r w:rsidRPr="004D289C">
              <w:rPr>
                <w:sz w:val="20"/>
                <w:szCs w:val="20"/>
              </w:rPr>
              <w:t>Third</w:t>
            </w:r>
            <w:r>
              <w:rPr>
                <w:sz w:val="20"/>
                <w:szCs w:val="20"/>
              </w:rPr>
              <w:t>-</w:t>
            </w:r>
            <w:r w:rsidRPr="004D289C">
              <w:rPr>
                <w:sz w:val="20"/>
                <w:szCs w:val="20"/>
              </w:rPr>
              <w:t xml:space="preserve">Party Liability MassHealth Carrier Code list can be found </w:t>
            </w:r>
            <w:r w:rsidRPr="00A41FCB">
              <w:rPr>
                <w:color w:val="auto"/>
                <w:sz w:val="20"/>
                <w:szCs w:val="20"/>
              </w:rPr>
              <w:t xml:space="preserve">in Appendix C of your </w:t>
            </w:r>
            <w:r w:rsidR="00341B57">
              <w:rPr>
                <w:color w:val="auto"/>
                <w:sz w:val="20"/>
                <w:szCs w:val="20"/>
              </w:rPr>
              <w:t xml:space="preserve">MassHealth </w:t>
            </w:r>
            <w:r w:rsidRPr="00A41FCB">
              <w:rPr>
                <w:color w:val="auto"/>
                <w:sz w:val="20"/>
                <w:szCs w:val="20"/>
              </w:rPr>
              <w:t xml:space="preserve">provider manual. </w:t>
            </w:r>
          </w:p>
        </w:tc>
      </w:tr>
      <w:tr w:rsidR="003A7C55" w:rsidRPr="004D289C" w14:paraId="4D2CA0E3" w14:textId="77777777" w:rsidTr="006A7155">
        <w:trPr>
          <w:trHeight w:val="588"/>
        </w:trPr>
        <w:tc>
          <w:tcPr>
            <w:tcW w:w="1176" w:type="dxa"/>
            <w:tcBorders>
              <w:top w:val="nil"/>
              <w:left w:val="single" w:sz="4" w:space="0" w:color="auto"/>
              <w:bottom w:val="nil"/>
              <w:right w:val="nil"/>
            </w:tcBorders>
          </w:tcPr>
          <w:p w14:paraId="020DBD5D"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11</w:t>
            </w:r>
          </w:p>
        </w:tc>
        <w:tc>
          <w:tcPr>
            <w:tcW w:w="3236" w:type="dxa"/>
            <w:tcBorders>
              <w:top w:val="nil"/>
              <w:left w:val="nil"/>
              <w:bottom w:val="nil"/>
              <w:right w:val="nil"/>
            </w:tcBorders>
          </w:tcPr>
          <w:p w14:paraId="64265A7F" w14:textId="77777777" w:rsidR="003A7C55" w:rsidRPr="004D289C" w:rsidRDefault="003A7C55" w:rsidP="006C3A51">
            <w:pPr>
              <w:pStyle w:val="Default"/>
              <w:spacing w:before="60" w:after="60"/>
              <w:rPr>
                <w:sz w:val="20"/>
                <w:szCs w:val="20"/>
              </w:rPr>
            </w:pPr>
            <w:r w:rsidRPr="004D289C">
              <w:rPr>
                <w:sz w:val="20"/>
                <w:szCs w:val="20"/>
              </w:rPr>
              <w:t xml:space="preserve">Insured’s Policy Group or FECA Number  </w:t>
            </w:r>
          </w:p>
        </w:tc>
        <w:tc>
          <w:tcPr>
            <w:tcW w:w="5099" w:type="dxa"/>
            <w:tcBorders>
              <w:top w:val="nil"/>
              <w:left w:val="nil"/>
              <w:bottom w:val="nil"/>
              <w:right w:val="single" w:sz="4" w:space="0" w:color="auto"/>
            </w:tcBorders>
          </w:tcPr>
          <w:p w14:paraId="2E6AAAF1" w14:textId="77777777" w:rsidR="003A7C55" w:rsidRPr="004D289C" w:rsidRDefault="003A7C55" w:rsidP="006C3A51">
            <w:pPr>
              <w:pStyle w:val="Default"/>
              <w:spacing w:before="60" w:after="60"/>
              <w:rPr>
                <w:sz w:val="20"/>
                <w:szCs w:val="20"/>
              </w:rPr>
            </w:pPr>
            <w:r w:rsidRPr="004D289C">
              <w:rPr>
                <w:sz w:val="20"/>
                <w:szCs w:val="20"/>
              </w:rPr>
              <w:t xml:space="preserve">Enter the policy or group number of the primary commercial insurance resource as it appears on the member’s insurance card.  </w:t>
            </w:r>
          </w:p>
        </w:tc>
      </w:tr>
      <w:tr w:rsidR="003A7C55" w:rsidRPr="004D289C" w14:paraId="1341902E" w14:textId="77777777" w:rsidTr="006A7155">
        <w:trPr>
          <w:trHeight w:val="424"/>
        </w:trPr>
        <w:tc>
          <w:tcPr>
            <w:tcW w:w="1176" w:type="dxa"/>
            <w:tcBorders>
              <w:top w:val="nil"/>
              <w:left w:val="single" w:sz="4" w:space="0" w:color="auto"/>
              <w:bottom w:val="single" w:sz="4" w:space="0" w:color="auto"/>
              <w:right w:val="nil"/>
            </w:tcBorders>
          </w:tcPr>
          <w:p w14:paraId="44250D4A" w14:textId="77777777" w:rsidR="003A7C55" w:rsidRPr="004D289C" w:rsidRDefault="003A7C55" w:rsidP="00FD0E59">
            <w:pPr>
              <w:pStyle w:val="Default"/>
              <w:tabs>
                <w:tab w:val="left" w:pos="72"/>
              </w:tabs>
              <w:spacing w:before="60" w:after="60"/>
              <w:ind w:left="162" w:hanging="90"/>
              <w:rPr>
                <w:sz w:val="20"/>
                <w:szCs w:val="20"/>
              </w:rPr>
            </w:pPr>
            <w:r w:rsidRPr="004D289C">
              <w:rPr>
                <w:sz w:val="20"/>
                <w:szCs w:val="20"/>
              </w:rPr>
              <w:t xml:space="preserve">11a  </w:t>
            </w:r>
          </w:p>
        </w:tc>
        <w:tc>
          <w:tcPr>
            <w:tcW w:w="3236" w:type="dxa"/>
            <w:tcBorders>
              <w:top w:val="nil"/>
              <w:left w:val="nil"/>
              <w:bottom w:val="single" w:sz="4" w:space="0" w:color="auto"/>
              <w:right w:val="nil"/>
            </w:tcBorders>
          </w:tcPr>
          <w:p w14:paraId="5C7BAE24" w14:textId="77777777" w:rsidR="003A7C55" w:rsidRPr="004D289C" w:rsidRDefault="003A7C55" w:rsidP="006C3A51">
            <w:pPr>
              <w:pStyle w:val="Default"/>
              <w:spacing w:before="60" w:after="60"/>
              <w:rPr>
                <w:sz w:val="20"/>
                <w:szCs w:val="20"/>
              </w:rPr>
            </w:pPr>
            <w:r w:rsidRPr="004D289C">
              <w:rPr>
                <w:sz w:val="20"/>
                <w:szCs w:val="20"/>
              </w:rPr>
              <w:t xml:space="preserve">Insured’s Date of Birth, Sex  </w:t>
            </w:r>
          </w:p>
        </w:tc>
        <w:tc>
          <w:tcPr>
            <w:tcW w:w="5099" w:type="dxa"/>
            <w:tcBorders>
              <w:top w:val="nil"/>
              <w:left w:val="nil"/>
              <w:bottom w:val="single" w:sz="4" w:space="0" w:color="auto"/>
              <w:right w:val="single" w:sz="4" w:space="0" w:color="auto"/>
            </w:tcBorders>
          </w:tcPr>
          <w:p w14:paraId="0FD48840" w14:textId="77777777" w:rsidR="003A7C55" w:rsidRDefault="003A7C55" w:rsidP="006C3A51">
            <w:pPr>
              <w:pStyle w:val="Default"/>
              <w:spacing w:before="60" w:after="60"/>
              <w:rPr>
                <w:sz w:val="20"/>
                <w:szCs w:val="20"/>
              </w:rPr>
            </w:pPr>
            <w:r>
              <w:rPr>
                <w:sz w:val="20"/>
                <w:szCs w:val="20"/>
              </w:rPr>
              <w:t>Enter i</w:t>
            </w:r>
            <w:r w:rsidRPr="004D289C">
              <w:rPr>
                <w:sz w:val="20"/>
                <w:szCs w:val="20"/>
              </w:rPr>
              <w:t xml:space="preserve">nsured’s </w:t>
            </w:r>
            <w:r>
              <w:rPr>
                <w:sz w:val="20"/>
                <w:szCs w:val="20"/>
              </w:rPr>
              <w:t>d</w:t>
            </w:r>
            <w:r w:rsidRPr="004D289C">
              <w:rPr>
                <w:sz w:val="20"/>
                <w:szCs w:val="20"/>
              </w:rPr>
              <w:t xml:space="preserve">ate of </w:t>
            </w:r>
            <w:r>
              <w:rPr>
                <w:sz w:val="20"/>
                <w:szCs w:val="20"/>
              </w:rPr>
              <w:t>b</w:t>
            </w:r>
            <w:r w:rsidRPr="004D289C">
              <w:rPr>
                <w:sz w:val="20"/>
                <w:szCs w:val="20"/>
              </w:rPr>
              <w:t>irth</w:t>
            </w:r>
            <w:r>
              <w:rPr>
                <w:sz w:val="20"/>
                <w:szCs w:val="20"/>
              </w:rPr>
              <w:t>.</w:t>
            </w:r>
            <w:r w:rsidRPr="004D289C">
              <w:rPr>
                <w:sz w:val="20"/>
                <w:szCs w:val="20"/>
              </w:rPr>
              <w:t xml:space="preserve"> </w:t>
            </w:r>
          </w:p>
          <w:p w14:paraId="677BCBAD" w14:textId="77777777" w:rsidR="009F1EA7" w:rsidRPr="004D289C" w:rsidRDefault="009F1EA7" w:rsidP="006C3A51">
            <w:pPr>
              <w:pStyle w:val="Default"/>
              <w:spacing w:before="60" w:after="60"/>
              <w:rPr>
                <w:sz w:val="20"/>
                <w:szCs w:val="20"/>
              </w:rPr>
            </w:pPr>
          </w:p>
        </w:tc>
      </w:tr>
    </w:tbl>
    <w:p w14:paraId="5544F081" w14:textId="77777777" w:rsidR="008F6D0C" w:rsidRDefault="008F6D0C" w:rsidP="007132EF">
      <w:pPr>
        <w:pStyle w:val="Subheader"/>
        <w:tabs>
          <w:tab w:val="clear" w:pos="576"/>
        </w:tabs>
        <w:spacing w:before="120" w:after="120"/>
        <w:ind w:left="0" w:firstLine="0"/>
        <w:sectPr w:rsidR="008F6D0C" w:rsidSect="00A20412">
          <w:headerReference w:type="default" r:id="rId43"/>
          <w:pgSz w:w="12240" w:h="15840"/>
          <w:pgMar w:top="366" w:right="1296" w:bottom="1296" w:left="1296" w:header="475" w:footer="720" w:gutter="0"/>
          <w:cols w:space="720"/>
          <w:noEndnote/>
        </w:sectPr>
      </w:pPr>
    </w:p>
    <w:p w14:paraId="50CB5CC1" w14:textId="77777777" w:rsidR="007132EF" w:rsidRDefault="007132EF" w:rsidP="002F1DDD">
      <w:pPr>
        <w:pStyle w:val="Subheader"/>
        <w:tabs>
          <w:tab w:val="clear" w:pos="576"/>
        </w:tabs>
        <w:ind w:left="0" w:firstLine="0"/>
      </w:pPr>
    </w:p>
    <w:tbl>
      <w:tblPr>
        <w:tblW w:w="954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6"/>
        <w:gridCol w:w="6"/>
        <w:gridCol w:w="3138"/>
        <w:gridCol w:w="10"/>
        <w:gridCol w:w="5150"/>
      </w:tblGrid>
      <w:tr w:rsidR="00483260" w:rsidRPr="004D289C" w14:paraId="4DA12C0E" w14:textId="77777777" w:rsidTr="00721A31">
        <w:trPr>
          <w:trHeight w:val="242"/>
          <w:tblHeader/>
        </w:trPr>
        <w:tc>
          <w:tcPr>
            <w:tcW w:w="1236" w:type="dxa"/>
            <w:tcBorders>
              <w:top w:val="single" w:sz="4" w:space="0" w:color="auto"/>
              <w:bottom w:val="single" w:sz="4" w:space="0" w:color="auto"/>
              <w:right w:val="single" w:sz="4" w:space="0" w:color="auto"/>
            </w:tcBorders>
            <w:shd w:val="clear" w:color="auto" w:fill="C0C0C0"/>
          </w:tcPr>
          <w:p w14:paraId="24B2346D" w14:textId="77777777" w:rsidR="00483260" w:rsidRPr="004D289C" w:rsidRDefault="00483260" w:rsidP="006C3A51">
            <w:pPr>
              <w:pStyle w:val="Default"/>
              <w:spacing w:before="60" w:after="60"/>
              <w:jc w:val="center"/>
              <w:rPr>
                <w:b/>
                <w:sz w:val="20"/>
                <w:szCs w:val="20"/>
              </w:rPr>
            </w:pPr>
            <w:r w:rsidRPr="004D289C">
              <w:rPr>
                <w:b/>
                <w:sz w:val="20"/>
                <w:szCs w:val="20"/>
              </w:rPr>
              <w:t>Field #</w:t>
            </w:r>
          </w:p>
        </w:tc>
        <w:tc>
          <w:tcPr>
            <w:tcW w:w="3154" w:type="dxa"/>
            <w:gridSpan w:val="3"/>
            <w:tcBorders>
              <w:top w:val="single" w:sz="4" w:space="0" w:color="auto"/>
              <w:left w:val="single" w:sz="4" w:space="0" w:color="auto"/>
              <w:bottom w:val="single" w:sz="4" w:space="0" w:color="auto"/>
              <w:right w:val="single" w:sz="4" w:space="0" w:color="auto"/>
            </w:tcBorders>
            <w:shd w:val="clear" w:color="auto" w:fill="C0C0C0"/>
          </w:tcPr>
          <w:p w14:paraId="63920B0B" w14:textId="77777777" w:rsidR="00483260" w:rsidRPr="004D289C" w:rsidRDefault="00483260" w:rsidP="006C3A51">
            <w:pPr>
              <w:pStyle w:val="Default"/>
              <w:spacing w:before="60" w:after="60"/>
              <w:jc w:val="center"/>
              <w:rPr>
                <w:b/>
                <w:sz w:val="20"/>
                <w:szCs w:val="20"/>
              </w:rPr>
            </w:pPr>
            <w:r w:rsidRPr="004D289C">
              <w:rPr>
                <w:b/>
                <w:bCs/>
                <w:sz w:val="20"/>
                <w:szCs w:val="20"/>
              </w:rPr>
              <w:t>Field Name</w:t>
            </w:r>
          </w:p>
        </w:tc>
        <w:tc>
          <w:tcPr>
            <w:tcW w:w="5150" w:type="dxa"/>
            <w:tcBorders>
              <w:top w:val="single" w:sz="4" w:space="0" w:color="auto"/>
              <w:left w:val="single" w:sz="4" w:space="0" w:color="auto"/>
              <w:bottom w:val="single" w:sz="4" w:space="0" w:color="auto"/>
            </w:tcBorders>
            <w:shd w:val="clear" w:color="auto" w:fill="C0C0C0"/>
          </w:tcPr>
          <w:p w14:paraId="74BE8FD7" w14:textId="77777777" w:rsidR="00483260" w:rsidRPr="004D289C" w:rsidRDefault="00483260" w:rsidP="006C3A51">
            <w:pPr>
              <w:pStyle w:val="Default"/>
              <w:spacing w:before="60" w:after="60"/>
              <w:jc w:val="center"/>
              <w:rPr>
                <w:b/>
                <w:sz w:val="20"/>
                <w:szCs w:val="20"/>
              </w:rPr>
            </w:pPr>
            <w:r w:rsidRPr="004D289C">
              <w:rPr>
                <w:b/>
                <w:bCs/>
                <w:sz w:val="20"/>
                <w:szCs w:val="20"/>
              </w:rPr>
              <w:t>TPL Required Information</w:t>
            </w:r>
          </w:p>
        </w:tc>
      </w:tr>
      <w:tr w:rsidR="00D9647E" w:rsidRPr="004D289C" w14:paraId="184A2D2A" w14:textId="77777777" w:rsidTr="00721A31">
        <w:trPr>
          <w:trHeight w:val="444"/>
        </w:trPr>
        <w:tc>
          <w:tcPr>
            <w:tcW w:w="1242" w:type="dxa"/>
            <w:gridSpan w:val="2"/>
            <w:tcBorders>
              <w:top w:val="single" w:sz="4" w:space="0" w:color="auto"/>
              <w:left w:val="single" w:sz="4" w:space="0" w:color="auto"/>
              <w:bottom w:val="nil"/>
              <w:right w:val="nil"/>
            </w:tcBorders>
          </w:tcPr>
          <w:p w14:paraId="3B240627" w14:textId="77777777" w:rsidR="00D9647E" w:rsidRPr="004D289C" w:rsidRDefault="00D9647E" w:rsidP="006C3A51">
            <w:pPr>
              <w:pStyle w:val="Default"/>
              <w:spacing w:before="60" w:after="60"/>
              <w:rPr>
                <w:sz w:val="20"/>
                <w:szCs w:val="20"/>
              </w:rPr>
            </w:pPr>
            <w:r w:rsidRPr="004D289C">
              <w:rPr>
                <w:sz w:val="20"/>
                <w:szCs w:val="20"/>
              </w:rPr>
              <w:t xml:space="preserve">11c  </w:t>
            </w:r>
          </w:p>
        </w:tc>
        <w:tc>
          <w:tcPr>
            <w:tcW w:w="3138" w:type="dxa"/>
            <w:tcBorders>
              <w:top w:val="single" w:sz="4" w:space="0" w:color="auto"/>
              <w:left w:val="nil"/>
              <w:bottom w:val="nil"/>
              <w:right w:val="nil"/>
            </w:tcBorders>
          </w:tcPr>
          <w:p w14:paraId="700CE3AD" w14:textId="77777777" w:rsidR="00D9647E" w:rsidRPr="004D289C" w:rsidRDefault="00D9647E" w:rsidP="006C3A51">
            <w:pPr>
              <w:pStyle w:val="Default"/>
              <w:spacing w:before="60" w:after="60"/>
              <w:rPr>
                <w:sz w:val="20"/>
                <w:szCs w:val="20"/>
              </w:rPr>
            </w:pPr>
            <w:r w:rsidRPr="004D289C">
              <w:rPr>
                <w:sz w:val="20"/>
                <w:szCs w:val="20"/>
              </w:rPr>
              <w:t xml:space="preserve">Insurance Plan or Program Name  </w:t>
            </w:r>
          </w:p>
        </w:tc>
        <w:tc>
          <w:tcPr>
            <w:tcW w:w="5160" w:type="dxa"/>
            <w:gridSpan w:val="2"/>
            <w:tcBorders>
              <w:top w:val="single" w:sz="4" w:space="0" w:color="auto"/>
              <w:left w:val="nil"/>
              <w:bottom w:val="nil"/>
              <w:right w:val="single" w:sz="4" w:space="0" w:color="auto"/>
            </w:tcBorders>
          </w:tcPr>
          <w:p w14:paraId="39875810" w14:textId="77777777" w:rsidR="00D9647E" w:rsidRPr="004D289C" w:rsidRDefault="00D9647E" w:rsidP="00BE1587">
            <w:pPr>
              <w:pStyle w:val="Default"/>
              <w:spacing w:before="60" w:after="60"/>
              <w:rPr>
                <w:sz w:val="20"/>
                <w:szCs w:val="20"/>
              </w:rPr>
            </w:pPr>
            <w:r w:rsidRPr="004D289C">
              <w:rPr>
                <w:sz w:val="20"/>
                <w:szCs w:val="20"/>
              </w:rPr>
              <w:t xml:space="preserve">Enter the appropriate MassHealth </w:t>
            </w:r>
            <w:r>
              <w:rPr>
                <w:sz w:val="20"/>
                <w:szCs w:val="20"/>
              </w:rPr>
              <w:t>c</w:t>
            </w:r>
            <w:r w:rsidRPr="004D289C">
              <w:rPr>
                <w:sz w:val="20"/>
                <w:szCs w:val="20"/>
              </w:rPr>
              <w:t xml:space="preserve">arrier </w:t>
            </w:r>
            <w:r>
              <w:rPr>
                <w:sz w:val="20"/>
                <w:szCs w:val="20"/>
              </w:rPr>
              <w:t>c</w:t>
            </w:r>
            <w:r w:rsidRPr="004D289C">
              <w:rPr>
                <w:sz w:val="20"/>
                <w:szCs w:val="20"/>
              </w:rPr>
              <w:t xml:space="preserve">ode. </w:t>
            </w:r>
            <w:r w:rsidR="00BE1587">
              <w:rPr>
                <w:sz w:val="20"/>
                <w:szCs w:val="20"/>
              </w:rPr>
              <w:t>You can find t</w:t>
            </w:r>
            <w:r>
              <w:rPr>
                <w:sz w:val="20"/>
                <w:szCs w:val="20"/>
              </w:rPr>
              <w:t>he Third-</w:t>
            </w:r>
            <w:r w:rsidRPr="004D289C">
              <w:rPr>
                <w:sz w:val="20"/>
                <w:szCs w:val="20"/>
              </w:rPr>
              <w:t xml:space="preserve">Party Liability MassHealth Carrier Code list </w:t>
            </w:r>
            <w:r w:rsidRPr="00A41FCB">
              <w:rPr>
                <w:color w:val="auto"/>
                <w:sz w:val="20"/>
                <w:szCs w:val="20"/>
              </w:rPr>
              <w:t>in Appendix C of your</w:t>
            </w:r>
            <w:r w:rsidR="00341B57">
              <w:rPr>
                <w:color w:val="auto"/>
                <w:sz w:val="20"/>
                <w:szCs w:val="20"/>
              </w:rPr>
              <w:t xml:space="preserve"> MassHealth</w:t>
            </w:r>
            <w:r w:rsidRPr="00A41FCB">
              <w:rPr>
                <w:color w:val="auto"/>
                <w:sz w:val="20"/>
                <w:szCs w:val="20"/>
              </w:rPr>
              <w:t xml:space="preserve"> provider manual.</w:t>
            </w:r>
          </w:p>
        </w:tc>
      </w:tr>
      <w:tr w:rsidR="00D9647E" w:rsidRPr="004D289C" w14:paraId="21BD0740" w14:textId="77777777" w:rsidTr="00721A31">
        <w:trPr>
          <w:trHeight w:val="444"/>
        </w:trPr>
        <w:tc>
          <w:tcPr>
            <w:tcW w:w="1242" w:type="dxa"/>
            <w:gridSpan w:val="2"/>
            <w:tcBorders>
              <w:top w:val="nil"/>
              <w:left w:val="single" w:sz="4" w:space="0" w:color="auto"/>
              <w:bottom w:val="nil"/>
              <w:right w:val="nil"/>
            </w:tcBorders>
          </w:tcPr>
          <w:p w14:paraId="70B36571" w14:textId="77777777" w:rsidR="00D9647E" w:rsidRPr="004D289C" w:rsidRDefault="00D9647E" w:rsidP="006C3A51">
            <w:pPr>
              <w:pStyle w:val="Default"/>
              <w:spacing w:before="60" w:after="60"/>
              <w:rPr>
                <w:sz w:val="20"/>
                <w:szCs w:val="20"/>
              </w:rPr>
            </w:pPr>
            <w:r w:rsidRPr="004D289C">
              <w:rPr>
                <w:sz w:val="20"/>
                <w:szCs w:val="20"/>
              </w:rPr>
              <w:t xml:space="preserve">11d  </w:t>
            </w:r>
          </w:p>
        </w:tc>
        <w:tc>
          <w:tcPr>
            <w:tcW w:w="3138" w:type="dxa"/>
            <w:tcBorders>
              <w:top w:val="nil"/>
              <w:left w:val="nil"/>
              <w:bottom w:val="nil"/>
              <w:right w:val="nil"/>
            </w:tcBorders>
          </w:tcPr>
          <w:p w14:paraId="2D47A14E" w14:textId="77777777" w:rsidR="00D9647E" w:rsidRPr="004D289C" w:rsidRDefault="00D9647E" w:rsidP="006C3A51">
            <w:pPr>
              <w:pStyle w:val="Default"/>
              <w:spacing w:before="60" w:after="60"/>
              <w:rPr>
                <w:sz w:val="20"/>
                <w:szCs w:val="20"/>
              </w:rPr>
            </w:pPr>
            <w:r w:rsidRPr="004D289C">
              <w:rPr>
                <w:sz w:val="20"/>
                <w:szCs w:val="20"/>
              </w:rPr>
              <w:t xml:space="preserve">Is There Another Health Benefit Plan?  </w:t>
            </w:r>
          </w:p>
        </w:tc>
        <w:tc>
          <w:tcPr>
            <w:tcW w:w="5160" w:type="dxa"/>
            <w:gridSpan w:val="2"/>
            <w:tcBorders>
              <w:top w:val="nil"/>
              <w:left w:val="nil"/>
              <w:bottom w:val="nil"/>
              <w:right w:val="single" w:sz="4" w:space="0" w:color="auto"/>
            </w:tcBorders>
          </w:tcPr>
          <w:p w14:paraId="3003ED8D" w14:textId="77777777" w:rsidR="00D9647E" w:rsidRPr="004D289C" w:rsidRDefault="00D9647E" w:rsidP="00EC0E4D">
            <w:pPr>
              <w:pStyle w:val="Default"/>
              <w:spacing w:before="60" w:after="60"/>
              <w:rPr>
                <w:sz w:val="20"/>
                <w:szCs w:val="20"/>
              </w:rPr>
            </w:pPr>
            <w:r w:rsidRPr="004D289C">
              <w:rPr>
                <w:sz w:val="20"/>
                <w:szCs w:val="20"/>
              </w:rPr>
              <w:t xml:space="preserve">Check </w:t>
            </w:r>
            <w:r>
              <w:rPr>
                <w:sz w:val="20"/>
                <w:szCs w:val="20"/>
              </w:rPr>
              <w:t xml:space="preserve">the </w:t>
            </w:r>
            <w:r w:rsidRPr="004D289C">
              <w:rPr>
                <w:sz w:val="20"/>
                <w:szCs w:val="20"/>
              </w:rPr>
              <w:t xml:space="preserve">box indicating whether the patient has insurance in </w:t>
            </w:r>
            <w:r w:rsidRPr="004D289C">
              <w:rPr>
                <w:b/>
                <w:bCs/>
                <w:sz w:val="20"/>
                <w:szCs w:val="20"/>
              </w:rPr>
              <w:t xml:space="preserve">addition to MassHealth and Medicare. </w:t>
            </w:r>
            <w:r w:rsidRPr="004D289C">
              <w:rPr>
                <w:sz w:val="20"/>
                <w:szCs w:val="20"/>
              </w:rPr>
              <w:t>If this box is checked “yes,” complete Fields 9, 9a</w:t>
            </w:r>
            <w:r w:rsidR="0008749A">
              <w:rPr>
                <w:sz w:val="20"/>
                <w:szCs w:val="20"/>
              </w:rPr>
              <w:t xml:space="preserve">, and </w:t>
            </w:r>
            <w:r w:rsidRPr="004D289C">
              <w:rPr>
                <w:sz w:val="20"/>
                <w:szCs w:val="20"/>
              </w:rPr>
              <w:t>9d with information applicable to the other commercial health plan.</w:t>
            </w:r>
          </w:p>
        </w:tc>
      </w:tr>
      <w:tr w:rsidR="00D9647E" w:rsidRPr="004D289C" w14:paraId="5B5A0367" w14:textId="77777777" w:rsidTr="00721A31">
        <w:trPr>
          <w:trHeight w:val="372"/>
        </w:trPr>
        <w:tc>
          <w:tcPr>
            <w:tcW w:w="1242" w:type="dxa"/>
            <w:gridSpan w:val="2"/>
            <w:tcBorders>
              <w:top w:val="nil"/>
              <w:left w:val="single" w:sz="4" w:space="0" w:color="auto"/>
              <w:bottom w:val="nil"/>
              <w:right w:val="nil"/>
            </w:tcBorders>
          </w:tcPr>
          <w:p w14:paraId="6BCBF199" w14:textId="77777777" w:rsidR="00D9647E" w:rsidRPr="004D289C" w:rsidRDefault="00D9647E" w:rsidP="006C3A51">
            <w:pPr>
              <w:pStyle w:val="Default"/>
              <w:spacing w:before="60" w:after="60"/>
              <w:rPr>
                <w:sz w:val="20"/>
                <w:szCs w:val="20"/>
              </w:rPr>
            </w:pPr>
            <w:r w:rsidRPr="004D289C">
              <w:rPr>
                <w:sz w:val="20"/>
                <w:szCs w:val="20"/>
              </w:rPr>
              <w:t xml:space="preserve">27  </w:t>
            </w:r>
          </w:p>
        </w:tc>
        <w:tc>
          <w:tcPr>
            <w:tcW w:w="3138" w:type="dxa"/>
            <w:tcBorders>
              <w:top w:val="nil"/>
              <w:left w:val="nil"/>
              <w:bottom w:val="nil"/>
              <w:right w:val="nil"/>
            </w:tcBorders>
          </w:tcPr>
          <w:p w14:paraId="0A006223" w14:textId="77777777" w:rsidR="00D9647E" w:rsidRPr="004D289C" w:rsidRDefault="00D9647E" w:rsidP="006C3A51">
            <w:pPr>
              <w:pStyle w:val="Default"/>
              <w:spacing w:before="60" w:after="60"/>
              <w:rPr>
                <w:sz w:val="20"/>
                <w:szCs w:val="20"/>
              </w:rPr>
            </w:pPr>
            <w:r w:rsidRPr="004D289C">
              <w:rPr>
                <w:sz w:val="20"/>
                <w:szCs w:val="20"/>
              </w:rPr>
              <w:t xml:space="preserve">Accept Assignment? Yes or No  </w:t>
            </w:r>
          </w:p>
        </w:tc>
        <w:tc>
          <w:tcPr>
            <w:tcW w:w="5160" w:type="dxa"/>
            <w:gridSpan w:val="2"/>
            <w:tcBorders>
              <w:top w:val="nil"/>
              <w:left w:val="nil"/>
              <w:bottom w:val="nil"/>
              <w:right w:val="single" w:sz="4" w:space="0" w:color="auto"/>
            </w:tcBorders>
          </w:tcPr>
          <w:p w14:paraId="4BC18D64" w14:textId="77777777" w:rsidR="00D9647E" w:rsidRPr="004D289C" w:rsidRDefault="00D9647E" w:rsidP="006C3A51">
            <w:pPr>
              <w:pStyle w:val="Default"/>
              <w:spacing w:before="60" w:after="60"/>
              <w:rPr>
                <w:sz w:val="20"/>
                <w:szCs w:val="20"/>
              </w:rPr>
            </w:pPr>
            <w:r>
              <w:rPr>
                <w:sz w:val="20"/>
                <w:szCs w:val="20"/>
              </w:rPr>
              <w:t xml:space="preserve">Check </w:t>
            </w:r>
            <w:r w:rsidRPr="004D289C">
              <w:rPr>
                <w:sz w:val="20"/>
                <w:szCs w:val="20"/>
              </w:rPr>
              <w:t xml:space="preserve">the appropriate box to indicate whether the provider accepts assignment.  </w:t>
            </w:r>
          </w:p>
        </w:tc>
      </w:tr>
      <w:tr w:rsidR="00D9647E" w:rsidRPr="004D289C" w14:paraId="66628BA6" w14:textId="77777777" w:rsidTr="00721A31">
        <w:trPr>
          <w:trHeight w:val="444"/>
        </w:trPr>
        <w:tc>
          <w:tcPr>
            <w:tcW w:w="1242" w:type="dxa"/>
            <w:gridSpan w:val="2"/>
            <w:tcBorders>
              <w:top w:val="nil"/>
              <w:left w:val="single" w:sz="4" w:space="0" w:color="auto"/>
              <w:bottom w:val="single" w:sz="4" w:space="0" w:color="auto"/>
              <w:right w:val="nil"/>
            </w:tcBorders>
          </w:tcPr>
          <w:p w14:paraId="27416A99" w14:textId="77777777" w:rsidR="00D9647E" w:rsidRPr="004D289C" w:rsidRDefault="00D9647E" w:rsidP="006C3A51">
            <w:pPr>
              <w:pStyle w:val="Default"/>
              <w:spacing w:before="60" w:after="60"/>
              <w:rPr>
                <w:sz w:val="20"/>
                <w:szCs w:val="20"/>
              </w:rPr>
            </w:pPr>
            <w:r w:rsidRPr="004D289C">
              <w:rPr>
                <w:sz w:val="20"/>
                <w:szCs w:val="20"/>
              </w:rPr>
              <w:t xml:space="preserve">29  </w:t>
            </w:r>
          </w:p>
        </w:tc>
        <w:tc>
          <w:tcPr>
            <w:tcW w:w="3138" w:type="dxa"/>
            <w:tcBorders>
              <w:top w:val="nil"/>
              <w:left w:val="nil"/>
              <w:bottom w:val="single" w:sz="4" w:space="0" w:color="auto"/>
              <w:right w:val="nil"/>
            </w:tcBorders>
          </w:tcPr>
          <w:p w14:paraId="13A343CE" w14:textId="77777777" w:rsidR="00D9647E" w:rsidRPr="004D289C" w:rsidRDefault="00D9647E" w:rsidP="006C3A51">
            <w:pPr>
              <w:pStyle w:val="Default"/>
              <w:spacing w:before="60" w:after="60"/>
              <w:rPr>
                <w:sz w:val="20"/>
                <w:szCs w:val="20"/>
              </w:rPr>
            </w:pPr>
            <w:r w:rsidRPr="004D289C">
              <w:rPr>
                <w:sz w:val="20"/>
                <w:szCs w:val="20"/>
              </w:rPr>
              <w:t xml:space="preserve">Amount Paid  </w:t>
            </w:r>
          </w:p>
        </w:tc>
        <w:tc>
          <w:tcPr>
            <w:tcW w:w="5160" w:type="dxa"/>
            <w:gridSpan w:val="2"/>
            <w:tcBorders>
              <w:top w:val="nil"/>
              <w:left w:val="nil"/>
              <w:bottom w:val="single" w:sz="4" w:space="0" w:color="auto"/>
              <w:right w:val="single" w:sz="4" w:space="0" w:color="auto"/>
            </w:tcBorders>
          </w:tcPr>
          <w:p w14:paraId="796CEF9A" w14:textId="77777777" w:rsidR="00D9647E" w:rsidRDefault="00D9647E" w:rsidP="006C3A51">
            <w:pPr>
              <w:pStyle w:val="Default"/>
              <w:spacing w:before="60" w:after="60"/>
              <w:rPr>
                <w:sz w:val="20"/>
                <w:szCs w:val="20"/>
              </w:rPr>
            </w:pPr>
            <w:r w:rsidRPr="004D289C">
              <w:rPr>
                <w:sz w:val="20"/>
                <w:szCs w:val="20"/>
              </w:rPr>
              <w:t xml:space="preserve">Enter the total amount paid by all insurers </w:t>
            </w:r>
            <w:r w:rsidRPr="004D289C">
              <w:rPr>
                <w:b/>
                <w:sz w:val="20"/>
                <w:szCs w:val="20"/>
              </w:rPr>
              <w:t>other than</w:t>
            </w:r>
            <w:r w:rsidRPr="004D289C">
              <w:rPr>
                <w:sz w:val="20"/>
                <w:szCs w:val="20"/>
              </w:rPr>
              <w:t xml:space="preserve"> MassHealth.  </w:t>
            </w:r>
          </w:p>
          <w:p w14:paraId="6330E8DF" w14:textId="77777777" w:rsidR="00B70C1A" w:rsidRPr="004D289C" w:rsidRDefault="00B70C1A" w:rsidP="006C3A51">
            <w:pPr>
              <w:pStyle w:val="Default"/>
              <w:spacing w:before="60" w:after="60"/>
              <w:rPr>
                <w:sz w:val="20"/>
                <w:szCs w:val="20"/>
              </w:rPr>
            </w:pPr>
          </w:p>
        </w:tc>
      </w:tr>
    </w:tbl>
    <w:p w14:paraId="6D945AEF" w14:textId="77777777" w:rsidR="00FB4A12" w:rsidRPr="00C12D4D" w:rsidRDefault="00FB4A12" w:rsidP="00444836">
      <w:pPr>
        <w:tabs>
          <w:tab w:val="left" w:pos="3000"/>
        </w:tabs>
        <w:rPr>
          <w:sz w:val="22"/>
          <w:szCs w:val="22"/>
        </w:rPr>
      </w:pPr>
    </w:p>
    <w:p w14:paraId="6F7177C9" w14:textId="5B320CE8" w:rsidR="00FB4A12" w:rsidRPr="004B1FA4" w:rsidRDefault="00A165D9" w:rsidP="00A165D9">
      <w:pPr>
        <w:spacing w:before="240"/>
        <w:rPr>
          <w:b/>
          <w:sz w:val="22"/>
          <w:szCs w:val="22"/>
        </w:rPr>
      </w:pPr>
      <w:r w:rsidRPr="004B1FA4">
        <w:rPr>
          <w:b/>
          <w:sz w:val="22"/>
          <w:szCs w:val="22"/>
        </w:rPr>
        <w:t xml:space="preserve">Instructions for </w:t>
      </w:r>
      <w:r w:rsidR="008C68DE">
        <w:rPr>
          <w:b/>
          <w:sz w:val="22"/>
          <w:szCs w:val="22"/>
        </w:rPr>
        <w:t>S</w:t>
      </w:r>
      <w:r w:rsidRPr="004B1FA4">
        <w:rPr>
          <w:b/>
          <w:sz w:val="22"/>
          <w:szCs w:val="22"/>
        </w:rPr>
        <w:t xml:space="preserve">ubmitting </w:t>
      </w:r>
      <w:r w:rsidR="008C68DE">
        <w:rPr>
          <w:b/>
          <w:sz w:val="22"/>
          <w:szCs w:val="22"/>
        </w:rPr>
        <w:t>C</w:t>
      </w:r>
      <w:r w:rsidRPr="004B1FA4">
        <w:rPr>
          <w:b/>
          <w:sz w:val="22"/>
          <w:szCs w:val="22"/>
        </w:rPr>
        <w:t xml:space="preserve">laims with Explanation of Medicare Benefits (EOMB) </w:t>
      </w:r>
    </w:p>
    <w:p w14:paraId="6F0D48B0" w14:textId="77777777" w:rsidR="00FB4A12" w:rsidRPr="008C68DE" w:rsidRDefault="00FB4A12" w:rsidP="00444836">
      <w:pPr>
        <w:tabs>
          <w:tab w:val="left" w:pos="3000"/>
        </w:tabs>
        <w:rPr>
          <w:sz w:val="20"/>
          <w:szCs w:val="20"/>
        </w:rPr>
      </w:pPr>
    </w:p>
    <w:p w14:paraId="6BAA6CB7" w14:textId="77777777" w:rsidR="004B1FA4" w:rsidRPr="0079784E" w:rsidRDefault="004B1FA4" w:rsidP="006D57B5">
      <w:pPr>
        <w:widowControl/>
        <w:numPr>
          <w:ilvl w:val="0"/>
          <w:numId w:val="8"/>
        </w:numPr>
        <w:tabs>
          <w:tab w:val="clear" w:pos="720"/>
          <w:tab w:val="left" w:pos="360"/>
        </w:tabs>
        <w:spacing w:before="60"/>
        <w:ind w:left="360"/>
        <w:rPr>
          <w:sz w:val="22"/>
          <w:szCs w:val="22"/>
        </w:rPr>
      </w:pPr>
      <w:r w:rsidRPr="0079784E">
        <w:rPr>
          <w:sz w:val="22"/>
          <w:szCs w:val="22"/>
        </w:rPr>
        <w:t xml:space="preserve">Complete the </w:t>
      </w:r>
      <w:r w:rsidR="00620616">
        <w:rPr>
          <w:sz w:val="22"/>
          <w:szCs w:val="22"/>
        </w:rPr>
        <w:t>CMS-</w:t>
      </w:r>
      <w:r w:rsidRPr="0079784E">
        <w:rPr>
          <w:sz w:val="22"/>
          <w:szCs w:val="22"/>
        </w:rPr>
        <w:t>1500 claim form according to th</w:t>
      </w:r>
      <w:r w:rsidR="00620616">
        <w:rPr>
          <w:sz w:val="22"/>
          <w:szCs w:val="22"/>
        </w:rPr>
        <w:t>is</w:t>
      </w:r>
      <w:r w:rsidRPr="0079784E">
        <w:rPr>
          <w:sz w:val="22"/>
          <w:szCs w:val="22"/>
        </w:rPr>
        <w:t xml:space="preserve"> MassHealth </w:t>
      </w:r>
      <w:r w:rsidR="006C0AC7">
        <w:rPr>
          <w:sz w:val="22"/>
          <w:szCs w:val="22"/>
        </w:rPr>
        <w:t>Billing Guide for the CMS-1500.</w:t>
      </w:r>
      <w:r w:rsidRPr="0079784E">
        <w:rPr>
          <w:sz w:val="22"/>
          <w:szCs w:val="22"/>
        </w:rPr>
        <w:t xml:space="preserve"> </w:t>
      </w:r>
    </w:p>
    <w:p w14:paraId="04198E2A" w14:textId="77777777" w:rsidR="004B1FA4" w:rsidRPr="0079784E" w:rsidRDefault="004B1FA4" w:rsidP="006D57B5">
      <w:pPr>
        <w:widowControl/>
        <w:numPr>
          <w:ilvl w:val="0"/>
          <w:numId w:val="8"/>
        </w:numPr>
        <w:tabs>
          <w:tab w:val="clear" w:pos="720"/>
          <w:tab w:val="left" w:pos="360"/>
        </w:tabs>
        <w:spacing w:before="60"/>
        <w:ind w:left="360"/>
        <w:rPr>
          <w:sz w:val="22"/>
          <w:szCs w:val="22"/>
        </w:rPr>
      </w:pPr>
      <w:r w:rsidRPr="0079784E">
        <w:rPr>
          <w:sz w:val="22"/>
          <w:szCs w:val="22"/>
        </w:rPr>
        <w:t xml:space="preserve">Attach </w:t>
      </w:r>
      <w:r w:rsidR="003146D5" w:rsidRPr="0079784E">
        <w:rPr>
          <w:sz w:val="22"/>
          <w:szCs w:val="22"/>
        </w:rPr>
        <w:t xml:space="preserve">to the claim form </w:t>
      </w:r>
      <w:r w:rsidRPr="0079784E">
        <w:rPr>
          <w:sz w:val="22"/>
          <w:szCs w:val="22"/>
        </w:rPr>
        <w:t>the original</w:t>
      </w:r>
      <w:r w:rsidR="003146D5">
        <w:rPr>
          <w:sz w:val="22"/>
          <w:szCs w:val="22"/>
        </w:rPr>
        <w:t>,</w:t>
      </w:r>
      <w:r w:rsidRPr="0079784E">
        <w:rPr>
          <w:sz w:val="22"/>
          <w:szCs w:val="22"/>
        </w:rPr>
        <w:t xml:space="preserve"> or a copy</w:t>
      </w:r>
      <w:r w:rsidR="003146D5">
        <w:rPr>
          <w:sz w:val="22"/>
          <w:szCs w:val="22"/>
        </w:rPr>
        <w:t>,</w:t>
      </w:r>
      <w:r w:rsidRPr="0079784E">
        <w:rPr>
          <w:sz w:val="22"/>
          <w:szCs w:val="22"/>
        </w:rPr>
        <w:t xml:space="preserve"> of the other insurance </w:t>
      </w:r>
      <w:r w:rsidRPr="00FD0E59">
        <w:rPr>
          <w:sz w:val="22"/>
          <w:szCs w:val="22"/>
        </w:rPr>
        <w:t>carrier’s EOMB</w:t>
      </w:r>
      <w:r w:rsidR="00D52453">
        <w:rPr>
          <w:sz w:val="22"/>
          <w:szCs w:val="22"/>
        </w:rPr>
        <w:t xml:space="preserve"> and completed TPL Claim Submission Form</w:t>
      </w:r>
      <w:r w:rsidRPr="0079784E">
        <w:rPr>
          <w:sz w:val="22"/>
          <w:szCs w:val="22"/>
        </w:rPr>
        <w:t xml:space="preserve">. </w:t>
      </w:r>
      <w:r w:rsidR="003146D5">
        <w:rPr>
          <w:sz w:val="22"/>
          <w:szCs w:val="22"/>
        </w:rPr>
        <w:t xml:space="preserve"> </w:t>
      </w:r>
    </w:p>
    <w:p w14:paraId="636F811A" w14:textId="77777777" w:rsidR="004B1FA4" w:rsidRPr="0079784E" w:rsidRDefault="004B1FA4" w:rsidP="006D57B5">
      <w:pPr>
        <w:numPr>
          <w:ilvl w:val="1"/>
          <w:numId w:val="8"/>
        </w:numPr>
        <w:tabs>
          <w:tab w:val="clear" w:pos="1440"/>
        </w:tabs>
        <w:spacing w:before="60"/>
        <w:ind w:left="720"/>
        <w:rPr>
          <w:sz w:val="22"/>
          <w:szCs w:val="22"/>
        </w:rPr>
      </w:pPr>
      <w:r w:rsidRPr="0079784E">
        <w:rPr>
          <w:sz w:val="22"/>
          <w:szCs w:val="22"/>
        </w:rPr>
        <w:t xml:space="preserve">The dates of service, provider name, and patient's name on the EOMB must correspond to the information on the MassHealth claim. </w:t>
      </w:r>
    </w:p>
    <w:p w14:paraId="47B8A3DA" w14:textId="77777777" w:rsidR="004B1FA4" w:rsidRPr="0079784E" w:rsidRDefault="004B1FA4" w:rsidP="006D57B5">
      <w:pPr>
        <w:numPr>
          <w:ilvl w:val="1"/>
          <w:numId w:val="8"/>
        </w:numPr>
        <w:tabs>
          <w:tab w:val="clear" w:pos="1440"/>
        </w:tabs>
        <w:spacing w:before="60"/>
        <w:ind w:left="720"/>
        <w:rPr>
          <w:sz w:val="22"/>
          <w:szCs w:val="22"/>
        </w:rPr>
      </w:pPr>
      <w:r w:rsidRPr="0079784E">
        <w:rPr>
          <w:sz w:val="22"/>
          <w:szCs w:val="22"/>
        </w:rPr>
        <w:t>If more than one member is listed on the EOMB, circle the member information on the EOMB that corresponds to the member on the MassHealth claim.</w:t>
      </w:r>
    </w:p>
    <w:p w14:paraId="1172C122" w14:textId="77777777" w:rsidR="00B72295" w:rsidRPr="00662BCD" w:rsidRDefault="004B1FA4" w:rsidP="006D57B5">
      <w:pPr>
        <w:numPr>
          <w:ilvl w:val="1"/>
          <w:numId w:val="8"/>
        </w:numPr>
        <w:tabs>
          <w:tab w:val="clear" w:pos="1440"/>
        </w:tabs>
        <w:spacing w:before="60"/>
        <w:ind w:left="720"/>
        <w:rPr>
          <w:sz w:val="22"/>
          <w:szCs w:val="22"/>
        </w:rPr>
      </w:pPr>
      <w:r w:rsidRPr="0079784E">
        <w:rPr>
          <w:sz w:val="22"/>
          <w:szCs w:val="22"/>
        </w:rPr>
        <w:t>If you are submitting claims with one or more EOMB attachment</w:t>
      </w:r>
      <w:r w:rsidR="00620616">
        <w:rPr>
          <w:sz w:val="22"/>
          <w:szCs w:val="22"/>
        </w:rPr>
        <w:t>s</w:t>
      </w:r>
      <w:r w:rsidRPr="0079784E">
        <w:rPr>
          <w:sz w:val="22"/>
          <w:szCs w:val="22"/>
        </w:rPr>
        <w:t>, you must write the appropriate MassHealth assig</w:t>
      </w:r>
      <w:r w:rsidR="0079784E">
        <w:rPr>
          <w:sz w:val="22"/>
          <w:szCs w:val="22"/>
        </w:rPr>
        <w:t>ned carrier code on each EOMB.</w:t>
      </w:r>
      <w:r w:rsidR="0016186E">
        <w:rPr>
          <w:sz w:val="22"/>
          <w:szCs w:val="22"/>
        </w:rPr>
        <w:t xml:space="preserve"> </w:t>
      </w:r>
      <w:r w:rsidR="00E33E0B">
        <w:rPr>
          <w:sz w:val="22"/>
          <w:szCs w:val="22"/>
        </w:rPr>
        <w:br/>
      </w:r>
    </w:p>
    <w:p w14:paraId="7A67EE25" w14:textId="75BBE02F" w:rsidR="0016186E" w:rsidRPr="00331450" w:rsidRDefault="0016186E" w:rsidP="008C68DE">
      <w:pPr>
        <w:spacing w:before="60"/>
        <w:rPr>
          <w:sz w:val="22"/>
          <w:szCs w:val="22"/>
        </w:rPr>
      </w:pPr>
      <w:r w:rsidRPr="002570E3">
        <w:rPr>
          <w:b/>
          <w:sz w:val="22"/>
          <w:szCs w:val="22"/>
        </w:rPr>
        <w:t xml:space="preserve">Please </w:t>
      </w:r>
      <w:r w:rsidR="00283E1C">
        <w:rPr>
          <w:b/>
          <w:sz w:val="22"/>
          <w:szCs w:val="22"/>
        </w:rPr>
        <w:t>n</w:t>
      </w:r>
      <w:r w:rsidRPr="002570E3">
        <w:rPr>
          <w:b/>
          <w:sz w:val="22"/>
          <w:szCs w:val="22"/>
        </w:rPr>
        <w:t xml:space="preserve">ote: </w:t>
      </w:r>
      <w:r w:rsidR="003146D5">
        <w:rPr>
          <w:sz w:val="22"/>
          <w:szCs w:val="22"/>
        </w:rPr>
        <w:t xml:space="preserve">You can find </w:t>
      </w:r>
      <w:r>
        <w:rPr>
          <w:sz w:val="22"/>
          <w:szCs w:val="22"/>
        </w:rPr>
        <w:t>MassHealth-</w:t>
      </w:r>
      <w:r w:rsidRPr="004408EE">
        <w:rPr>
          <w:sz w:val="22"/>
          <w:szCs w:val="22"/>
        </w:rPr>
        <w:t xml:space="preserve">assigned carrier codes in </w:t>
      </w:r>
      <w:hyperlink r:id="rId44" w:history="1">
        <w:r w:rsidRPr="007F41F8">
          <w:rPr>
            <w:rStyle w:val="Hyperlink"/>
            <w:sz w:val="22"/>
            <w:szCs w:val="22"/>
          </w:rPr>
          <w:t>Appendix C: Third-Party-Liability Codes</w:t>
        </w:r>
      </w:hyperlink>
      <w:r w:rsidRPr="007F41F8">
        <w:rPr>
          <w:sz w:val="22"/>
          <w:szCs w:val="22"/>
        </w:rPr>
        <w:t xml:space="preserve"> of your </w:t>
      </w:r>
      <w:r w:rsidRPr="008E5081">
        <w:rPr>
          <w:sz w:val="22"/>
          <w:szCs w:val="22"/>
        </w:rPr>
        <w:t xml:space="preserve">MassHealth provider manual or at </w:t>
      </w:r>
      <w:hyperlink r:id="rId45" w:history="1">
        <w:r w:rsidRPr="007F41F8">
          <w:rPr>
            <w:rStyle w:val="Hyperlink"/>
            <w:sz w:val="22"/>
            <w:szCs w:val="22"/>
          </w:rPr>
          <w:t>www.mass.gov/masshealth</w:t>
        </w:r>
      </w:hyperlink>
      <w:r w:rsidRPr="007F41F8">
        <w:rPr>
          <w:sz w:val="22"/>
          <w:szCs w:val="22"/>
        </w:rPr>
        <w:t xml:space="preserve">. Go to </w:t>
      </w:r>
      <w:r w:rsidR="006E7D7B" w:rsidRPr="007F41F8">
        <w:rPr>
          <w:sz w:val="22"/>
          <w:szCs w:val="22"/>
        </w:rPr>
        <w:t xml:space="preserve">Provider Library, and then to </w:t>
      </w:r>
      <w:r w:rsidRPr="007F41F8">
        <w:rPr>
          <w:sz w:val="22"/>
          <w:szCs w:val="22"/>
        </w:rPr>
        <w:t>MassHealth</w:t>
      </w:r>
      <w:r w:rsidR="006E7D7B" w:rsidRPr="007F41F8">
        <w:rPr>
          <w:sz w:val="22"/>
          <w:szCs w:val="22"/>
        </w:rPr>
        <w:t xml:space="preserve"> Provider Manuals.</w:t>
      </w:r>
    </w:p>
    <w:p w14:paraId="0027F582" w14:textId="77777777" w:rsidR="00FB4A12" w:rsidRPr="004B1FA4" w:rsidRDefault="00FB4A12" w:rsidP="00E2085A">
      <w:pPr>
        <w:widowControl/>
        <w:ind w:left="1080"/>
        <w:rPr>
          <w:sz w:val="22"/>
          <w:szCs w:val="22"/>
        </w:rPr>
      </w:pPr>
    </w:p>
    <w:p w14:paraId="18023DA4" w14:textId="77777777" w:rsidR="00FB4A12" w:rsidRDefault="00FB4A12" w:rsidP="00444836">
      <w:pPr>
        <w:tabs>
          <w:tab w:val="left" w:pos="3000"/>
        </w:tabs>
      </w:pPr>
    </w:p>
    <w:p w14:paraId="29038603" w14:textId="77777777" w:rsidR="00FB4A12" w:rsidRDefault="00FB4A12" w:rsidP="00444836">
      <w:pPr>
        <w:tabs>
          <w:tab w:val="left" w:pos="3000"/>
        </w:tabs>
      </w:pPr>
    </w:p>
    <w:p w14:paraId="0738E33D" w14:textId="77777777" w:rsidR="00FB4A12" w:rsidRDefault="00FB4A12" w:rsidP="00444836">
      <w:pPr>
        <w:tabs>
          <w:tab w:val="left" w:pos="3000"/>
        </w:tabs>
      </w:pPr>
    </w:p>
    <w:p w14:paraId="2C723F0D" w14:textId="77777777" w:rsidR="00FB4A12" w:rsidRDefault="00FB4A12" w:rsidP="00444836">
      <w:pPr>
        <w:tabs>
          <w:tab w:val="left" w:pos="3000"/>
        </w:tabs>
      </w:pPr>
    </w:p>
    <w:p w14:paraId="35E9AFCA" w14:textId="77777777" w:rsidR="00FB4A12" w:rsidRDefault="00FB4A12" w:rsidP="00444836">
      <w:pPr>
        <w:tabs>
          <w:tab w:val="left" w:pos="3000"/>
        </w:tabs>
      </w:pPr>
    </w:p>
    <w:p w14:paraId="61099898" w14:textId="77777777" w:rsidR="00FB4A12" w:rsidRDefault="00FB4A12" w:rsidP="00444836">
      <w:pPr>
        <w:tabs>
          <w:tab w:val="left" w:pos="3000"/>
        </w:tabs>
        <w:sectPr w:rsidR="00FB4A12" w:rsidSect="00A20412">
          <w:headerReference w:type="default" r:id="rId46"/>
          <w:pgSz w:w="12240" w:h="15840"/>
          <w:pgMar w:top="366" w:right="1296" w:bottom="1296" w:left="1296" w:header="475" w:footer="720" w:gutter="0"/>
          <w:cols w:space="720"/>
          <w:noEndnote/>
        </w:sectPr>
      </w:pPr>
    </w:p>
    <w:p w14:paraId="482FF29C" w14:textId="77777777" w:rsidR="00D73F1C" w:rsidRPr="00143E46" w:rsidRDefault="00FD1E78" w:rsidP="006A7155">
      <w:pPr>
        <w:pStyle w:val="Heading1"/>
        <w:ind w:left="1710" w:hanging="1710"/>
        <w:rPr>
          <w:rStyle w:val="SubheaderUN"/>
          <w:rFonts w:ascii="Arial" w:hAnsi="Arial"/>
          <w:b w:val="0"/>
          <w:bCs w:val="0"/>
          <w:i w:val="0"/>
          <w:kern w:val="0"/>
          <w:sz w:val="24"/>
          <w:szCs w:val="24"/>
          <w:u w:val="none"/>
        </w:rPr>
      </w:pPr>
      <w:bookmarkStart w:id="15" w:name="_Toc377717135"/>
      <w:r>
        <w:rPr>
          <w:rStyle w:val="SubheaderUN"/>
          <w:rFonts w:ascii="Arial" w:hAnsi="Arial"/>
          <w:u w:val="none"/>
        </w:rPr>
        <w:lastRenderedPageBreak/>
        <w:t>Appendix B</w:t>
      </w:r>
      <w:r w:rsidR="00D73F1C" w:rsidRPr="007B10B0">
        <w:rPr>
          <w:rStyle w:val="SubheaderUN"/>
          <w:rFonts w:ascii="Arial" w:hAnsi="Arial"/>
          <w:u w:val="none"/>
        </w:rPr>
        <w:t>: TPL Supplemental Instructions for Submitting Claims on the CMS-1500 for Members with Commercial Insurance</w:t>
      </w:r>
      <w:bookmarkEnd w:id="15"/>
    </w:p>
    <w:p w14:paraId="727B1A05" w14:textId="16565E79" w:rsidR="0020733D" w:rsidRDefault="00F978D2">
      <w:pPr>
        <w:spacing w:before="120"/>
        <w:rPr>
          <w:bCs/>
          <w:sz w:val="22"/>
          <w:szCs w:val="22"/>
        </w:rPr>
      </w:pPr>
      <w:r w:rsidRPr="00F978D2">
        <w:rPr>
          <w:b/>
          <w:bCs/>
          <w:sz w:val="22"/>
          <w:szCs w:val="22"/>
        </w:rPr>
        <w:t xml:space="preserve">Please </w:t>
      </w:r>
      <w:r w:rsidR="005C3E57">
        <w:rPr>
          <w:b/>
          <w:bCs/>
          <w:sz w:val="22"/>
          <w:szCs w:val="22"/>
        </w:rPr>
        <w:t>n</w:t>
      </w:r>
      <w:r w:rsidRPr="00F978D2">
        <w:rPr>
          <w:b/>
          <w:bCs/>
          <w:sz w:val="22"/>
          <w:szCs w:val="22"/>
        </w:rPr>
        <w:t xml:space="preserve">ote: </w:t>
      </w:r>
      <w:r w:rsidR="00547625">
        <w:rPr>
          <w:bCs/>
          <w:sz w:val="22"/>
          <w:szCs w:val="22"/>
        </w:rPr>
        <w:t>In</w:t>
      </w:r>
      <w:r w:rsidR="00547625" w:rsidRPr="00F978D2">
        <w:rPr>
          <w:bCs/>
          <w:sz w:val="22"/>
          <w:szCs w:val="22"/>
        </w:rPr>
        <w:t xml:space="preserve"> </w:t>
      </w:r>
      <w:r w:rsidRPr="00F978D2">
        <w:rPr>
          <w:bCs/>
          <w:sz w:val="22"/>
          <w:szCs w:val="22"/>
        </w:rPr>
        <w:t xml:space="preserve">January 2012, MassHealth </w:t>
      </w:r>
      <w:r w:rsidR="009002AD">
        <w:rPr>
          <w:bCs/>
          <w:sz w:val="22"/>
          <w:szCs w:val="22"/>
        </w:rPr>
        <w:t>adopted</w:t>
      </w:r>
      <w:r w:rsidRPr="00F978D2">
        <w:rPr>
          <w:bCs/>
          <w:sz w:val="22"/>
          <w:szCs w:val="22"/>
        </w:rPr>
        <w:t xml:space="preserve"> an all-electronic claims submission policy. </w:t>
      </w:r>
      <w:r w:rsidR="000E6A70">
        <w:rPr>
          <w:bCs/>
          <w:sz w:val="22"/>
          <w:szCs w:val="22"/>
        </w:rPr>
        <w:t>You must now submit a</w:t>
      </w:r>
      <w:r w:rsidRPr="00F978D2">
        <w:rPr>
          <w:bCs/>
          <w:sz w:val="22"/>
          <w:szCs w:val="22"/>
        </w:rPr>
        <w:t>ll claims</w:t>
      </w:r>
      <w:r w:rsidR="000841B8">
        <w:rPr>
          <w:bCs/>
          <w:sz w:val="22"/>
          <w:szCs w:val="22"/>
        </w:rPr>
        <w:t xml:space="preserve"> </w:t>
      </w:r>
      <w:r w:rsidRPr="00F978D2">
        <w:rPr>
          <w:bCs/>
          <w:sz w:val="22"/>
          <w:szCs w:val="22"/>
        </w:rPr>
        <w:t xml:space="preserve">electronically, unless </w:t>
      </w:r>
      <w:r w:rsidR="000E6A70">
        <w:rPr>
          <w:bCs/>
          <w:sz w:val="22"/>
          <w:szCs w:val="22"/>
        </w:rPr>
        <w:t xml:space="preserve">you have </w:t>
      </w:r>
      <w:r w:rsidRPr="00F978D2">
        <w:rPr>
          <w:bCs/>
          <w:sz w:val="22"/>
          <w:szCs w:val="22"/>
        </w:rPr>
        <w:t xml:space="preserve">received an approved electronic claim submission waiver. </w:t>
      </w:r>
      <w:r w:rsidR="00D66E32">
        <w:rPr>
          <w:bCs/>
          <w:sz w:val="22"/>
          <w:szCs w:val="22"/>
        </w:rPr>
        <w:t xml:space="preserve">You may submit </w:t>
      </w:r>
      <w:r w:rsidR="0016018E">
        <w:rPr>
          <w:bCs/>
          <w:sz w:val="22"/>
          <w:szCs w:val="22"/>
        </w:rPr>
        <w:t>90</w:t>
      </w:r>
      <w:r w:rsidRPr="00F978D2">
        <w:rPr>
          <w:bCs/>
          <w:sz w:val="22"/>
          <w:szCs w:val="22"/>
        </w:rPr>
        <w:t xml:space="preserve">-day waiver requests and final deadline appeals either electronically via the POSC or on paper. </w:t>
      </w:r>
    </w:p>
    <w:p w14:paraId="77A2195D" w14:textId="6020D742" w:rsidR="000711A8" w:rsidRPr="00F978D2" w:rsidRDefault="000711A8" w:rsidP="000711A8">
      <w:pPr>
        <w:spacing w:before="120"/>
        <w:rPr>
          <w:bCs/>
          <w:sz w:val="22"/>
          <w:szCs w:val="22"/>
        </w:rPr>
      </w:pPr>
      <w:r w:rsidRPr="00F978D2">
        <w:rPr>
          <w:bCs/>
          <w:sz w:val="22"/>
          <w:szCs w:val="22"/>
        </w:rPr>
        <w:t xml:space="preserve">Please see </w:t>
      </w:r>
      <w:hyperlink r:id="rId47" w:history="1">
        <w:r w:rsidRPr="00F978D2">
          <w:rPr>
            <w:rStyle w:val="Hyperlink"/>
            <w:bCs/>
            <w:sz w:val="22"/>
            <w:szCs w:val="22"/>
          </w:rPr>
          <w:t>All Provider Bulletin 217</w:t>
        </w:r>
      </w:hyperlink>
      <w:r w:rsidR="00B13A8F" w:rsidRPr="00143E46">
        <w:rPr>
          <w:rStyle w:val="Hyperlink"/>
          <w:bCs/>
          <w:sz w:val="22"/>
          <w:szCs w:val="22"/>
          <w:u w:val="none"/>
        </w:rPr>
        <w:t xml:space="preserve"> </w:t>
      </w:r>
      <w:r w:rsidR="009F1EA7" w:rsidRPr="000841B8">
        <w:rPr>
          <w:bCs/>
          <w:sz w:val="22"/>
          <w:szCs w:val="22"/>
        </w:rPr>
        <w:t>(</w:t>
      </w:r>
      <w:r w:rsidR="000E528F" w:rsidRPr="000841B8">
        <w:rPr>
          <w:bCs/>
          <w:sz w:val="22"/>
          <w:szCs w:val="22"/>
        </w:rPr>
        <w:t>published in</w:t>
      </w:r>
      <w:r w:rsidRPr="000841B8">
        <w:rPr>
          <w:bCs/>
          <w:sz w:val="22"/>
          <w:szCs w:val="22"/>
        </w:rPr>
        <w:t xml:space="preserve"> September 2011</w:t>
      </w:r>
      <w:r w:rsidR="009F1EA7" w:rsidRPr="000841B8">
        <w:rPr>
          <w:bCs/>
          <w:sz w:val="22"/>
          <w:szCs w:val="22"/>
        </w:rPr>
        <w:t>)</w:t>
      </w:r>
      <w:r w:rsidRPr="000841B8">
        <w:rPr>
          <w:bCs/>
          <w:sz w:val="22"/>
          <w:szCs w:val="22"/>
        </w:rPr>
        <w:t xml:space="preserve"> and </w:t>
      </w:r>
      <w:hyperlink r:id="rId48" w:history="1">
        <w:r w:rsidRPr="000841B8">
          <w:rPr>
            <w:rStyle w:val="Hyperlink"/>
            <w:bCs/>
            <w:sz w:val="22"/>
            <w:szCs w:val="22"/>
          </w:rPr>
          <w:t>All Provider Bulletin 223</w:t>
        </w:r>
      </w:hyperlink>
      <w:r w:rsidRPr="000841B8">
        <w:rPr>
          <w:bCs/>
          <w:sz w:val="22"/>
          <w:szCs w:val="22"/>
        </w:rPr>
        <w:t xml:space="preserve"> </w:t>
      </w:r>
      <w:r w:rsidR="009F1EA7" w:rsidRPr="000841B8">
        <w:rPr>
          <w:bCs/>
          <w:sz w:val="22"/>
          <w:szCs w:val="22"/>
        </w:rPr>
        <w:t>(</w:t>
      </w:r>
      <w:r w:rsidRPr="000841B8">
        <w:rPr>
          <w:bCs/>
          <w:sz w:val="22"/>
          <w:szCs w:val="22"/>
        </w:rPr>
        <w:t>February 2012</w:t>
      </w:r>
      <w:r w:rsidR="009F1EA7" w:rsidRPr="000841B8">
        <w:rPr>
          <w:bCs/>
          <w:sz w:val="22"/>
          <w:szCs w:val="22"/>
        </w:rPr>
        <w:t>)</w:t>
      </w:r>
      <w:r w:rsidRPr="000841B8">
        <w:rPr>
          <w:bCs/>
          <w:sz w:val="22"/>
          <w:szCs w:val="22"/>
        </w:rPr>
        <w:t xml:space="preserve"> for more information about MassHealth’s paper claims waiver policy. For information on how to submit 90-day waiver requests and final deadline appeals electronically, please also see </w:t>
      </w:r>
      <w:hyperlink r:id="rId49" w:history="1">
        <w:r w:rsidR="000546D3">
          <w:rPr>
            <w:rStyle w:val="Hyperlink"/>
            <w:bCs/>
            <w:sz w:val="22"/>
            <w:szCs w:val="22"/>
          </w:rPr>
          <w:t>All Provider Bulletins 220 and 221</w:t>
        </w:r>
      </w:hyperlink>
      <w:r w:rsidR="009F1EA7" w:rsidRPr="000841B8">
        <w:rPr>
          <w:bCs/>
          <w:sz w:val="22"/>
          <w:szCs w:val="22"/>
        </w:rPr>
        <w:t xml:space="preserve"> (</w:t>
      </w:r>
      <w:r w:rsidRPr="000841B8">
        <w:rPr>
          <w:bCs/>
          <w:sz w:val="22"/>
          <w:szCs w:val="22"/>
        </w:rPr>
        <w:t>December 2011</w:t>
      </w:r>
      <w:r w:rsidR="009F1EA7" w:rsidRPr="000841B8">
        <w:rPr>
          <w:bCs/>
          <w:sz w:val="22"/>
          <w:szCs w:val="22"/>
        </w:rPr>
        <w:t xml:space="preserve">) </w:t>
      </w:r>
      <w:r w:rsidRPr="000841B8">
        <w:rPr>
          <w:bCs/>
          <w:sz w:val="22"/>
          <w:szCs w:val="22"/>
        </w:rPr>
        <w:t xml:space="preserve">and </w:t>
      </w:r>
      <w:hyperlink r:id="rId50" w:history="1">
        <w:r w:rsidRPr="000841B8">
          <w:rPr>
            <w:rStyle w:val="Hyperlink"/>
            <w:bCs/>
            <w:sz w:val="22"/>
            <w:szCs w:val="22"/>
          </w:rPr>
          <w:t>All Provider Bulletin 226</w:t>
        </w:r>
      </w:hyperlink>
      <w:r w:rsidR="009F1EA7" w:rsidRPr="000841B8">
        <w:rPr>
          <w:bCs/>
          <w:sz w:val="22"/>
          <w:szCs w:val="22"/>
        </w:rPr>
        <w:t xml:space="preserve"> (</w:t>
      </w:r>
      <w:r w:rsidRPr="000841B8">
        <w:rPr>
          <w:bCs/>
          <w:sz w:val="22"/>
          <w:szCs w:val="22"/>
        </w:rPr>
        <w:t>June 2012</w:t>
      </w:r>
      <w:r w:rsidR="009F1EA7" w:rsidRPr="000841B8">
        <w:rPr>
          <w:bCs/>
          <w:sz w:val="22"/>
          <w:szCs w:val="22"/>
        </w:rPr>
        <w:t>)</w:t>
      </w:r>
      <w:r w:rsidRPr="000841B8">
        <w:rPr>
          <w:bCs/>
          <w:sz w:val="22"/>
          <w:szCs w:val="22"/>
        </w:rPr>
        <w:t>.</w:t>
      </w:r>
      <w:r>
        <w:rPr>
          <w:bCs/>
          <w:sz w:val="22"/>
          <w:szCs w:val="22"/>
        </w:rPr>
        <w:t xml:space="preserve"> </w:t>
      </w:r>
      <w:r w:rsidR="002E62FF">
        <w:rPr>
          <w:bCs/>
          <w:sz w:val="22"/>
          <w:szCs w:val="22"/>
        </w:rPr>
        <w:t xml:space="preserve">Helpful information is also contained in </w:t>
      </w:r>
      <w:hyperlink r:id="rId51" w:history="1">
        <w:r w:rsidR="002E62FF" w:rsidRPr="000546D3">
          <w:rPr>
            <w:rStyle w:val="Hyperlink"/>
            <w:bCs/>
            <w:sz w:val="22"/>
            <w:szCs w:val="22"/>
          </w:rPr>
          <w:t>All Provider Bulletins 232 and 233</w:t>
        </w:r>
      </w:hyperlink>
      <w:r w:rsidR="002E62FF">
        <w:rPr>
          <w:bCs/>
          <w:sz w:val="22"/>
          <w:szCs w:val="22"/>
        </w:rPr>
        <w:t xml:space="preserve"> (February 2013).</w:t>
      </w:r>
    </w:p>
    <w:p w14:paraId="20B40630" w14:textId="77777777" w:rsidR="0065634F" w:rsidRPr="00F978D2" w:rsidRDefault="0065634F" w:rsidP="0065634F">
      <w:pPr>
        <w:tabs>
          <w:tab w:val="left" w:pos="3000"/>
        </w:tabs>
        <w:rPr>
          <w:b/>
          <w:bCs/>
          <w:sz w:val="22"/>
          <w:szCs w:val="22"/>
        </w:rPr>
      </w:pPr>
    </w:p>
    <w:p w14:paraId="355E2D97" w14:textId="77777777" w:rsidR="0065634F" w:rsidRDefault="0065634F" w:rsidP="0065634F">
      <w:pPr>
        <w:tabs>
          <w:tab w:val="left" w:pos="3000"/>
        </w:tabs>
        <w:rPr>
          <w:sz w:val="22"/>
          <w:szCs w:val="22"/>
        </w:rPr>
      </w:pPr>
      <w:r w:rsidRPr="0065634F">
        <w:rPr>
          <w:b/>
          <w:sz w:val="22"/>
          <w:szCs w:val="22"/>
        </w:rPr>
        <w:t>Important:</w:t>
      </w:r>
      <w:r w:rsidRPr="0065634F">
        <w:rPr>
          <w:sz w:val="22"/>
          <w:szCs w:val="22"/>
        </w:rPr>
        <w:t xml:space="preserve"> The table below lists specific fields on the </w:t>
      </w:r>
      <w:r w:rsidRPr="00B70C1A">
        <w:rPr>
          <w:sz w:val="22"/>
          <w:szCs w:val="22"/>
        </w:rPr>
        <w:t>CMS-1500</w:t>
      </w:r>
      <w:r w:rsidR="00B70C1A" w:rsidRPr="00B70C1A">
        <w:rPr>
          <w:sz w:val="22"/>
          <w:szCs w:val="22"/>
        </w:rPr>
        <w:t xml:space="preserve"> form</w:t>
      </w:r>
      <w:r w:rsidRPr="0065634F">
        <w:rPr>
          <w:sz w:val="22"/>
          <w:szCs w:val="22"/>
        </w:rPr>
        <w:t xml:space="preserve"> that </w:t>
      </w:r>
      <w:r w:rsidR="00D66E32">
        <w:rPr>
          <w:sz w:val="22"/>
          <w:szCs w:val="22"/>
        </w:rPr>
        <w:t xml:space="preserve">you must complete </w:t>
      </w:r>
      <w:r w:rsidRPr="0065634F">
        <w:rPr>
          <w:sz w:val="22"/>
          <w:szCs w:val="22"/>
        </w:rPr>
        <w:t>for all MassHealth claims where the member has commercial insurance</w:t>
      </w:r>
      <w:r w:rsidR="009F1EA7">
        <w:rPr>
          <w:sz w:val="22"/>
          <w:szCs w:val="22"/>
        </w:rPr>
        <w:t xml:space="preserve"> as well as</w:t>
      </w:r>
      <w:r w:rsidRPr="0065634F">
        <w:rPr>
          <w:sz w:val="22"/>
          <w:szCs w:val="22"/>
        </w:rPr>
        <w:t xml:space="preserve"> MassHealth. In addition to completing all applicable fields, </w:t>
      </w:r>
      <w:r w:rsidR="00D66E32">
        <w:rPr>
          <w:sz w:val="22"/>
          <w:szCs w:val="22"/>
        </w:rPr>
        <w:t xml:space="preserve">you must submit </w:t>
      </w:r>
      <w:r w:rsidRPr="0065634F">
        <w:rPr>
          <w:sz w:val="22"/>
          <w:szCs w:val="22"/>
        </w:rPr>
        <w:t>all claims for members with commercial insurance with the appropriate explanation of benefits (EOB) or other necessary TPL documentation. Providers must ensure that the appropriate carrier code is clearly written on the EOB.</w:t>
      </w:r>
    </w:p>
    <w:p w14:paraId="7907BEA3" w14:textId="77777777" w:rsidR="0065634F" w:rsidRPr="0065634F" w:rsidRDefault="0065634F" w:rsidP="0065634F">
      <w:pPr>
        <w:tabs>
          <w:tab w:val="left" w:pos="3000"/>
        </w:tabs>
        <w:rPr>
          <w:sz w:val="22"/>
          <w:szCs w:val="22"/>
        </w:rPr>
      </w:pPr>
    </w:p>
    <w:tbl>
      <w:tblPr>
        <w:tblW w:w="97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3330"/>
        <w:gridCol w:w="5186"/>
      </w:tblGrid>
      <w:tr w:rsidR="00E72F88" w:rsidRPr="00423FE2" w14:paraId="3CDEC439" w14:textId="77777777" w:rsidTr="00A6541F">
        <w:trPr>
          <w:tblHeader/>
        </w:trPr>
        <w:tc>
          <w:tcPr>
            <w:tcW w:w="1260" w:type="dxa"/>
            <w:tcBorders>
              <w:bottom w:val="single" w:sz="4" w:space="0" w:color="auto"/>
            </w:tcBorders>
            <w:shd w:val="clear" w:color="auto" w:fill="C0C0C0"/>
          </w:tcPr>
          <w:p w14:paraId="392969AD"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w:t>
            </w:r>
          </w:p>
        </w:tc>
        <w:tc>
          <w:tcPr>
            <w:tcW w:w="3330" w:type="dxa"/>
            <w:tcBorders>
              <w:bottom w:val="single" w:sz="4" w:space="0" w:color="auto"/>
            </w:tcBorders>
            <w:shd w:val="clear" w:color="auto" w:fill="C0C0C0"/>
          </w:tcPr>
          <w:p w14:paraId="04C7F26F"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Name</w:t>
            </w:r>
          </w:p>
        </w:tc>
        <w:tc>
          <w:tcPr>
            <w:tcW w:w="5186" w:type="dxa"/>
            <w:tcBorders>
              <w:bottom w:val="single" w:sz="4" w:space="0" w:color="auto"/>
            </w:tcBorders>
            <w:shd w:val="clear" w:color="auto" w:fill="C0C0C0"/>
          </w:tcPr>
          <w:p w14:paraId="05AC44F9" w14:textId="77777777" w:rsidR="00E72F88" w:rsidRPr="00423FE2" w:rsidRDefault="00E72F88" w:rsidP="006C3A51">
            <w:pPr>
              <w:spacing w:before="60" w:after="60"/>
              <w:jc w:val="center"/>
              <w:rPr>
                <w:color w:val="000000"/>
                <w:sz w:val="19"/>
                <w:szCs w:val="19"/>
              </w:rPr>
            </w:pPr>
            <w:r w:rsidRPr="00423FE2">
              <w:rPr>
                <w:b/>
                <w:bCs/>
                <w:color w:val="000000"/>
                <w:sz w:val="19"/>
                <w:szCs w:val="19"/>
              </w:rPr>
              <w:t>TPL Required Information</w:t>
            </w:r>
          </w:p>
        </w:tc>
      </w:tr>
      <w:tr w:rsidR="00E72F88" w:rsidRPr="008F4644" w14:paraId="0A939A56" w14:textId="77777777" w:rsidTr="00A6541F">
        <w:tc>
          <w:tcPr>
            <w:tcW w:w="1260" w:type="dxa"/>
            <w:tcBorders>
              <w:top w:val="single" w:sz="4" w:space="0" w:color="auto"/>
              <w:left w:val="single" w:sz="4" w:space="0" w:color="auto"/>
              <w:bottom w:val="nil"/>
              <w:right w:val="nil"/>
            </w:tcBorders>
          </w:tcPr>
          <w:p w14:paraId="491A8849" w14:textId="77777777" w:rsidR="00E72F88" w:rsidRPr="008F4644" w:rsidRDefault="00E72F88" w:rsidP="006C3A51">
            <w:pPr>
              <w:spacing w:before="60" w:after="60"/>
              <w:rPr>
                <w:color w:val="000000"/>
                <w:sz w:val="20"/>
                <w:szCs w:val="20"/>
              </w:rPr>
            </w:pPr>
            <w:r w:rsidRPr="008F4644">
              <w:rPr>
                <w:color w:val="000000"/>
                <w:sz w:val="20"/>
                <w:szCs w:val="20"/>
              </w:rPr>
              <w:t xml:space="preserve">1  </w:t>
            </w:r>
          </w:p>
        </w:tc>
        <w:tc>
          <w:tcPr>
            <w:tcW w:w="3330" w:type="dxa"/>
            <w:tcBorders>
              <w:top w:val="single" w:sz="4" w:space="0" w:color="auto"/>
              <w:left w:val="nil"/>
              <w:bottom w:val="nil"/>
              <w:right w:val="nil"/>
            </w:tcBorders>
          </w:tcPr>
          <w:p w14:paraId="19EB4099" w14:textId="77777777" w:rsidR="00E72F88" w:rsidRPr="008F4644" w:rsidRDefault="00E72F88" w:rsidP="006C3A51">
            <w:pPr>
              <w:spacing w:before="60" w:after="60"/>
              <w:rPr>
                <w:color w:val="000000"/>
                <w:sz w:val="20"/>
                <w:szCs w:val="20"/>
              </w:rPr>
            </w:pPr>
            <w:r w:rsidRPr="008F4644">
              <w:rPr>
                <w:color w:val="000000"/>
                <w:sz w:val="20"/>
                <w:szCs w:val="20"/>
              </w:rPr>
              <w:t xml:space="preserve">Unnamed  </w:t>
            </w:r>
          </w:p>
        </w:tc>
        <w:tc>
          <w:tcPr>
            <w:tcW w:w="5186" w:type="dxa"/>
            <w:tcBorders>
              <w:top w:val="single" w:sz="4" w:space="0" w:color="auto"/>
              <w:left w:val="nil"/>
              <w:bottom w:val="nil"/>
              <w:right w:val="single" w:sz="4" w:space="0" w:color="auto"/>
            </w:tcBorders>
          </w:tcPr>
          <w:p w14:paraId="7119EC85" w14:textId="77777777" w:rsidR="00E72F88" w:rsidRPr="008F4644" w:rsidRDefault="00E72F88" w:rsidP="006C3A51">
            <w:pPr>
              <w:spacing w:before="60" w:after="60"/>
              <w:rPr>
                <w:color w:val="000000"/>
                <w:sz w:val="20"/>
                <w:szCs w:val="20"/>
              </w:rPr>
            </w:pPr>
            <w:r w:rsidRPr="008F4644">
              <w:rPr>
                <w:color w:val="000000"/>
                <w:sz w:val="20"/>
                <w:szCs w:val="20"/>
              </w:rPr>
              <w:t xml:space="preserve">Check box marked “Medicaid.”  </w:t>
            </w:r>
          </w:p>
        </w:tc>
      </w:tr>
      <w:tr w:rsidR="00E72F88" w:rsidRPr="008F4644" w14:paraId="2334A0DB" w14:textId="77777777" w:rsidTr="00A6541F">
        <w:tc>
          <w:tcPr>
            <w:tcW w:w="1260" w:type="dxa"/>
            <w:tcBorders>
              <w:top w:val="nil"/>
              <w:left w:val="single" w:sz="4" w:space="0" w:color="auto"/>
              <w:bottom w:val="nil"/>
              <w:right w:val="nil"/>
            </w:tcBorders>
          </w:tcPr>
          <w:p w14:paraId="5B949DFF" w14:textId="77777777" w:rsidR="00E72F88" w:rsidRPr="008F4644" w:rsidRDefault="00E72F88" w:rsidP="006C3A51">
            <w:pPr>
              <w:spacing w:before="60" w:after="60"/>
              <w:rPr>
                <w:color w:val="000000"/>
                <w:sz w:val="20"/>
                <w:szCs w:val="20"/>
              </w:rPr>
            </w:pPr>
            <w:r w:rsidRPr="008F4644">
              <w:rPr>
                <w:color w:val="000000"/>
                <w:sz w:val="20"/>
                <w:szCs w:val="20"/>
              </w:rPr>
              <w:t xml:space="preserve">1a  </w:t>
            </w:r>
          </w:p>
        </w:tc>
        <w:tc>
          <w:tcPr>
            <w:tcW w:w="3330" w:type="dxa"/>
            <w:tcBorders>
              <w:top w:val="nil"/>
              <w:left w:val="nil"/>
              <w:bottom w:val="nil"/>
              <w:right w:val="nil"/>
            </w:tcBorders>
          </w:tcPr>
          <w:p w14:paraId="6F7E27C9" w14:textId="77777777" w:rsidR="00E72F88" w:rsidRPr="008F4644" w:rsidRDefault="00E72F88" w:rsidP="006C3A51">
            <w:pPr>
              <w:spacing w:before="60" w:after="60"/>
              <w:rPr>
                <w:color w:val="000000"/>
                <w:sz w:val="20"/>
                <w:szCs w:val="20"/>
              </w:rPr>
            </w:pPr>
            <w:r w:rsidRPr="008F4644">
              <w:rPr>
                <w:color w:val="000000"/>
                <w:sz w:val="20"/>
                <w:szCs w:val="20"/>
              </w:rPr>
              <w:t xml:space="preserve">Insured’s ID Number  </w:t>
            </w:r>
          </w:p>
        </w:tc>
        <w:tc>
          <w:tcPr>
            <w:tcW w:w="5186" w:type="dxa"/>
            <w:tcBorders>
              <w:top w:val="nil"/>
              <w:left w:val="nil"/>
              <w:bottom w:val="nil"/>
              <w:right w:val="single" w:sz="4" w:space="0" w:color="auto"/>
            </w:tcBorders>
          </w:tcPr>
          <w:p w14:paraId="55C9364A" w14:textId="77777777" w:rsidR="00E72F88" w:rsidRPr="008F4644" w:rsidRDefault="00E72F88" w:rsidP="006C3A51">
            <w:pPr>
              <w:spacing w:before="60" w:after="60"/>
              <w:rPr>
                <w:color w:val="000000"/>
                <w:sz w:val="20"/>
                <w:szCs w:val="20"/>
              </w:rPr>
            </w:pPr>
            <w:r w:rsidRPr="008F4644">
              <w:rPr>
                <w:color w:val="000000"/>
                <w:sz w:val="20"/>
                <w:szCs w:val="20"/>
              </w:rPr>
              <w:t xml:space="preserve">Enter the 12-digit MassHealth member ID.  </w:t>
            </w:r>
          </w:p>
        </w:tc>
      </w:tr>
      <w:tr w:rsidR="00E72F88" w:rsidRPr="008F4644" w14:paraId="5354DA07" w14:textId="77777777" w:rsidTr="00A6541F">
        <w:tc>
          <w:tcPr>
            <w:tcW w:w="1260" w:type="dxa"/>
            <w:tcBorders>
              <w:top w:val="nil"/>
              <w:left w:val="single" w:sz="4" w:space="0" w:color="auto"/>
              <w:bottom w:val="nil"/>
              <w:right w:val="nil"/>
            </w:tcBorders>
          </w:tcPr>
          <w:p w14:paraId="350BC195" w14:textId="77777777" w:rsidR="00E72F88" w:rsidRPr="008F4644" w:rsidRDefault="00E72F88" w:rsidP="006C3A51">
            <w:pPr>
              <w:spacing w:before="60" w:after="60"/>
              <w:rPr>
                <w:color w:val="000000"/>
                <w:sz w:val="20"/>
                <w:szCs w:val="20"/>
              </w:rPr>
            </w:pPr>
            <w:r w:rsidRPr="008F4644">
              <w:rPr>
                <w:color w:val="000000"/>
                <w:sz w:val="20"/>
                <w:szCs w:val="20"/>
              </w:rPr>
              <w:t xml:space="preserve">4  </w:t>
            </w:r>
          </w:p>
        </w:tc>
        <w:tc>
          <w:tcPr>
            <w:tcW w:w="3330" w:type="dxa"/>
            <w:tcBorders>
              <w:top w:val="nil"/>
              <w:left w:val="nil"/>
              <w:bottom w:val="nil"/>
              <w:right w:val="nil"/>
            </w:tcBorders>
          </w:tcPr>
          <w:p w14:paraId="1F0E4AAC" w14:textId="77777777" w:rsidR="00E72F88" w:rsidRPr="008F4644" w:rsidRDefault="00E72F88" w:rsidP="006C3A51">
            <w:pPr>
              <w:spacing w:before="60" w:after="60"/>
              <w:rPr>
                <w:color w:val="000000"/>
                <w:sz w:val="20"/>
                <w:szCs w:val="20"/>
              </w:rPr>
            </w:pPr>
            <w:r w:rsidRPr="008F4644">
              <w:rPr>
                <w:color w:val="000000"/>
                <w:sz w:val="20"/>
                <w:szCs w:val="20"/>
              </w:rPr>
              <w:t xml:space="preserve">Insured’s Name  </w:t>
            </w:r>
          </w:p>
        </w:tc>
        <w:tc>
          <w:tcPr>
            <w:tcW w:w="5186" w:type="dxa"/>
            <w:tcBorders>
              <w:top w:val="nil"/>
              <w:left w:val="nil"/>
              <w:bottom w:val="nil"/>
              <w:right w:val="single" w:sz="4" w:space="0" w:color="auto"/>
            </w:tcBorders>
          </w:tcPr>
          <w:p w14:paraId="02535E49" w14:textId="77777777" w:rsidR="00E72F88" w:rsidRPr="008F4644" w:rsidRDefault="00E72F88" w:rsidP="006C3A51">
            <w:pPr>
              <w:spacing w:before="60" w:after="60"/>
              <w:rPr>
                <w:color w:val="000000"/>
                <w:sz w:val="20"/>
                <w:szCs w:val="20"/>
              </w:rPr>
            </w:pPr>
            <w:r w:rsidRPr="008F4644">
              <w:rPr>
                <w:color w:val="000000"/>
                <w:sz w:val="20"/>
                <w:szCs w:val="20"/>
              </w:rPr>
              <w:t xml:space="preserve">Enter insured’s name (subscriber and insured’s name may be different from the MassHealth member’s name) </w:t>
            </w:r>
          </w:p>
        </w:tc>
      </w:tr>
      <w:tr w:rsidR="00E72F88" w:rsidRPr="008F4644" w14:paraId="361D9606" w14:textId="77777777" w:rsidTr="00A6541F">
        <w:tc>
          <w:tcPr>
            <w:tcW w:w="1260" w:type="dxa"/>
            <w:tcBorders>
              <w:top w:val="nil"/>
              <w:left w:val="single" w:sz="4" w:space="0" w:color="auto"/>
              <w:bottom w:val="nil"/>
              <w:right w:val="nil"/>
            </w:tcBorders>
          </w:tcPr>
          <w:p w14:paraId="793D31A2" w14:textId="77777777" w:rsidR="00E72F88" w:rsidRPr="008F4644" w:rsidRDefault="00E72F88" w:rsidP="006C3A51">
            <w:pPr>
              <w:spacing w:before="60" w:after="60"/>
              <w:rPr>
                <w:color w:val="000000"/>
                <w:sz w:val="20"/>
                <w:szCs w:val="20"/>
              </w:rPr>
            </w:pPr>
            <w:r w:rsidRPr="008F4644">
              <w:rPr>
                <w:color w:val="000000"/>
                <w:sz w:val="20"/>
                <w:szCs w:val="20"/>
              </w:rPr>
              <w:t xml:space="preserve">6  </w:t>
            </w:r>
          </w:p>
        </w:tc>
        <w:tc>
          <w:tcPr>
            <w:tcW w:w="3330" w:type="dxa"/>
            <w:tcBorders>
              <w:top w:val="nil"/>
              <w:left w:val="nil"/>
              <w:bottom w:val="nil"/>
              <w:right w:val="nil"/>
            </w:tcBorders>
          </w:tcPr>
          <w:p w14:paraId="3BA604B2" w14:textId="77777777" w:rsidR="00E72F88" w:rsidRPr="008F4644" w:rsidRDefault="00E72F88" w:rsidP="006C3A51">
            <w:pPr>
              <w:spacing w:before="60" w:after="60"/>
              <w:rPr>
                <w:color w:val="000000"/>
                <w:sz w:val="20"/>
                <w:szCs w:val="20"/>
              </w:rPr>
            </w:pPr>
            <w:r w:rsidRPr="008F4644">
              <w:rPr>
                <w:color w:val="000000"/>
                <w:sz w:val="20"/>
                <w:szCs w:val="20"/>
              </w:rPr>
              <w:t xml:space="preserve">Patient Relationship to Insured  </w:t>
            </w:r>
          </w:p>
        </w:tc>
        <w:tc>
          <w:tcPr>
            <w:tcW w:w="5186" w:type="dxa"/>
            <w:tcBorders>
              <w:top w:val="nil"/>
              <w:left w:val="nil"/>
              <w:bottom w:val="nil"/>
              <w:right w:val="single" w:sz="4" w:space="0" w:color="auto"/>
            </w:tcBorders>
          </w:tcPr>
          <w:p w14:paraId="6B0EE96B" w14:textId="77777777" w:rsidR="00E72F88" w:rsidRPr="008F4644" w:rsidRDefault="00E72F88" w:rsidP="006C3A51">
            <w:pPr>
              <w:pStyle w:val="CommentText"/>
              <w:spacing w:before="60" w:after="60"/>
              <w:rPr>
                <w:color w:val="000000"/>
              </w:rPr>
            </w:pPr>
            <w:r w:rsidRPr="008F4644">
              <w:rPr>
                <w:color w:val="000000"/>
              </w:rPr>
              <w:t xml:space="preserve">Check the correct box to indicate the patient’s relationship to the insured. Only one box can be marked.  </w:t>
            </w:r>
          </w:p>
        </w:tc>
      </w:tr>
      <w:tr w:rsidR="00E72F88" w:rsidRPr="008F4644" w14:paraId="0A63A42C" w14:textId="77777777" w:rsidTr="00A6541F">
        <w:tc>
          <w:tcPr>
            <w:tcW w:w="1260" w:type="dxa"/>
            <w:tcBorders>
              <w:top w:val="nil"/>
              <w:left w:val="single" w:sz="4" w:space="0" w:color="auto"/>
              <w:bottom w:val="nil"/>
              <w:right w:val="nil"/>
            </w:tcBorders>
          </w:tcPr>
          <w:p w14:paraId="28112A3D" w14:textId="77777777" w:rsidR="00E72F88" w:rsidRPr="008F4644" w:rsidRDefault="00E72F88" w:rsidP="006C3A51">
            <w:pPr>
              <w:spacing w:before="60" w:after="60"/>
              <w:rPr>
                <w:color w:val="000000"/>
                <w:sz w:val="20"/>
                <w:szCs w:val="20"/>
              </w:rPr>
            </w:pPr>
            <w:r w:rsidRPr="008F4644">
              <w:rPr>
                <w:color w:val="000000"/>
                <w:sz w:val="20"/>
                <w:szCs w:val="20"/>
              </w:rPr>
              <w:t xml:space="preserve">9  </w:t>
            </w:r>
          </w:p>
        </w:tc>
        <w:tc>
          <w:tcPr>
            <w:tcW w:w="3330" w:type="dxa"/>
            <w:tcBorders>
              <w:top w:val="nil"/>
              <w:left w:val="nil"/>
              <w:bottom w:val="nil"/>
              <w:right w:val="nil"/>
            </w:tcBorders>
          </w:tcPr>
          <w:p w14:paraId="358E39A2" w14:textId="77777777" w:rsidR="00E72F88" w:rsidRPr="008F4644" w:rsidRDefault="00E72F88" w:rsidP="006C3A51">
            <w:pPr>
              <w:spacing w:before="60" w:after="60"/>
              <w:rPr>
                <w:color w:val="000000"/>
                <w:sz w:val="20"/>
                <w:szCs w:val="20"/>
              </w:rPr>
            </w:pPr>
            <w:r w:rsidRPr="008F4644">
              <w:rPr>
                <w:color w:val="000000"/>
                <w:sz w:val="20"/>
                <w:szCs w:val="20"/>
              </w:rPr>
              <w:t xml:space="preserve">Other Insured’s Name  </w:t>
            </w:r>
          </w:p>
        </w:tc>
        <w:tc>
          <w:tcPr>
            <w:tcW w:w="5186" w:type="dxa"/>
            <w:tcBorders>
              <w:top w:val="nil"/>
              <w:left w:val="nil"/>
              <w:bottom w:val="nil"/>
              <w:right w:val="single" w:sz="4" w:space="0" w:color="auto"/>
            </w:tcBorders>
          </w:tcPr>
          <w:p w14:paraId="2C45BCAB" w14:textId="77777777" w:rsidR="00E72F88" w:rsidRPr="008F4644" w:rsidRDefault="00E72F88" w:rsidP="006C3A51">
            <w:pPr>
              <w:spacing w:before="60" w:after="60"/>
              <w:rPr>
                <w:color w:val="000000"/>
                <w:sz w:val="20"/>
                <w:szCs w:val="20"/>
              </w:rPr>
            </w:pPr>
            <w:r w:rsidRPr="008F4644">
              <w:rPr>
                <w:color w:val="000000"/>
                <w:sz w:val="20"/>
                <w:szCs w:val="20"/>
              </w:rPr>
              <w:t>If 11d is checked “yes,” enter the name of the insured if different from patient name.</w:t>
            </w:r>
          </w:p>
        </w:tc>
      </w:tr>
      <w:tr w:rsidR="00E72F88" w:rsidRPr="008F4644" w14:paraId="5CD37B1E" w14:textId="77777777" w:rsidTr="00A6541F">
        <w:tc>
          <w:tcPr>
            <w:tcW w:w="1260" w:type="dxa"/>
            <w:tcBorders>
              <w:top w:val="nil"/>
              <w:left w:val="single" w:sz="4" w:space="0" w:color="auto"/>
              <w:bottom w:val="nil"/>
              <w:right w:val="nil"/>
            </w:tcBorders>
          </w:tcPr>
          <w:p w14:paraId="2B9DDA5E" w14:textId="77777777" w:rsidR="00E72F88" w:rsidRPr="008F4644" w:rsidRDefault="00E72F88" w:rsidP="006C3A51">
            <w:pPr>
              <w:spacing w:before="60" w:after="60"/>
              <w:rPr>
                <w:color w:val="000000"/>
                <w:sz w:val="20"/>
                <w:szCs w:val="20"/>
              </w:rPr>
            </w:pPr>
            <w:r w:rsidRPr="008F4644">
              <w:rPr>
                <w:color w:val="000000"/>
                <w:sz w:val="20"/>
                <w:szCs w:val="20"/>
              </w:rPr>
              <w:t xml:space="preserve">9a  </w:t>
            </w:r>
          </w:p>
        </w:tc>
        <w:tc>
          <w:tcPr>
            <w:tcW w:w="3330" w:type="dxa"/>
            <w:tcBorders>
              <w:top w:val="nil"/>
              <w:left w:val="nil"/>
              <w:bottom w:val="nil"/>
              <w:right w:val="nil"/>
            </w:tcBorders>
          </w:tcPr>
          <w:p w14:paraId="61CF0C55" w14:textId="77777777" w:rsidR="00E72F88" w:rsidRPr="008F4644" w:rsidRDefault="00E72F88" w:rsidP="006C3A51">
            <w:pPr>
              <w:spacing w:before="60" w:after="60"/>
              <w:rPr>
                <w:color w:val="000000"/>
                <w:sz w:val="20"/>
                <w:szCs w:val="20"/>
              </w:rPr>
            </w:pPr>
            <w:r w:rsidRPr="008F4644">
              <w:rPr>
                <w:color w:val="000000"/>
                <w:sz w:val="20"/>
                <w:szCs w:val="20"/>
              </w:rPr>
              <w:t xml:space="preserve">Other Insured’s Policy or Group Number  </w:t>
            </w:r>
          </w:p>
        </w:tc>
        <w:tc>
          <w:tcPr>
            <w:tcW w:w="5186" w:type="dxa"/>
            <w:tcBorders>
              <w:top w:val="nil"/>
              <w:left w:val="nil"/>
              <w:bottom w:val="nil"/>
              <w:right w:val="single" w:sz="4" w:space="0" w:color="auto"/>
            </w:tcBorders>
          </w:tcPr>
          <w:p w14:paraId="5F18FDF5" w14:textId="77777777" w:rsidR="00E72F88" w:rsidRPr="008F4644" w:rsidRDefault="00E72F88" w:rsidP="006C3A51">
            <w:pPr>
              <w:spacing w:before="60" w:after="60"/>
              <w:rPr>
                <w:color w:val="000000"/>
                <w:sz w:val="20"/>
                <w:szCs w:val="20"/>
              </w:rPr>
            </w:pPr>
            <w:r w:rsidRPr="008F4644">
              <w:rPr>
                <w:color w:val="000000"/>
                <w:sz w:val="20"/>
                <w:szCs w:val="20"/>
              </w:rPr>
              <w:t>If 11d is checked “yes,” enter the group or policy number for the commercial insurance plan.</w:t>
            </w:r>
          </w:p>
        </w:tc>
      </w:tr>
      <w:tr w:rsidR="00E72F88" w:rsidRPr="008F4644" w14:paraId="56AEFD50" w14:textId="77777777" w:rsidTr="00A6541F">
        <w:tc>
          <w:tcPr>
            <w:tcW w:w="1260" w:type="dxa"/>
            <w:tcBorders>
              <w:top w:val="nil"/>
              <w:left w:val="single" w:sz="4" w:space="0" w:color="auto"/>
              <w:bottom w:val="nil"/>
              <w:right w:val="nil"/>
            </w:tcBorders>
          </w:tcPr>
          <w:p w14:paraId="382702F1" w14:textId="77777777" w:rsidR="00E72F88" w:rsidRPr="008F4644" w:rsidRDefault="00E72F88" w:rsidP="006C3A51">
            <w:pPr>
              <w:spacing w:before="60" w:after="60"/>
              <w:rPr>
                <w:color w:val="000000"/>
                <w:sz w:val="20"/>
                <w:szCs w:val="20"/>
              </w:rPr>
            </w:pPr>
            <w:r w:rsidRPr="008F4644">
              <w:rPr>
                <w:color w:val="000000"/>
                <w:sz w:val="20"/>
                <w:szCs w:val="20"/>
              </w:rPr>
              <w:t xml:space="preserve">9d  </w:t>
            </w:r>
          </w:p>
        </w:tc>
        <w:tc>
          <w:tcPr>
            <w:tcW w:w="3330" w:type="dxa"/>
            <w:tcBorders>
              <w:top w:val="nil"/>
              <w:left w:val="nil"/>
              <w:bottom w:val="nil"/>
              <w:right w:val="nil"/>
            </w:tcBorders>
          </w:tcPr>
          <w:p w14:paraId="4BA8B79C" w14:textId="77777777" w:rsidR="00E72F88" w:rsidRPr="008F4644" w:rsidRDefault="00E72F88" w:rsidP="006C3A51">
            <w:pPr>
              <w:spacing w:before="60" w:after="60"/>
              <w:rPr>
                <w:color w:val="000000"/>
                <w:sz w:val="20"/>
                <w:szCs w:val="20"/>
              </w:rPr>
            </w:pPr>
            <w:r w:rsidRPr="008F4644">
              <w:rPr>
                <w:color w:val="000000"/>
                <w:sz w:val="20"/>
                <w:szCs w:val="20"/>
              </w:rPr>
              <w:t xml:space="preserve">Insurance Plan Name or Program Name  </w:t>
            </w:r>
          </w:p>
        </w:tc>
        <w:tc>
          <w:tcPr>
            <w:tcW w:w="5186" w:type="dxa"/>
            <w:tcBorders>
              <w:top w:val="nil"/>
              <w:left w:val="nil"/>
              <w:bottom w:val="nil"/>
              <w:right w:val="single" w:sz="4" w:space="0" w:color="auto"/>
            </w:tcBorders>
          </w:tcPr>
          <w:p w14:paraId="2298B045" w14:textId="77777777" w:rsidR="00E72F88" w:rsidRPr="008F4644" w:rsidRDefault="00E72F88" w:rsidP="00D66E32">
            <w:pPr>
              <w:spacing w:before="60" w:after="60"/>
              <w:rPr>
                <w:color w:val="000000"/>
                <w:sz w:val="20"/>
                <w:szCs w:val="20"/>
              </w:rPr>
            </w:pPr>
            <w:r w:rsidRPr="008F4644">
              <w:rPr>
                <w:color w:val="000000"/>
                <w:sz w:val="20"/>
                <w:szCs w:val="20"/>
              </w:rPr>
              <w:t xml:space="preserve">When 11d is checked “yes,” enter the appropriate MassHealth carrier code. </w:t>
            </w:r>
            <w:r w:rsidR="00D66E32">
              <w:rPr>
                <w:color w:val="000000"/>
                <w:sz w:val="20"/>
                <w:szCs w:val="20"/>
              </w:rPr>
              <w:t>You can find t</w:t>
            </w:r>
            <w:r w:rsidRPr="008F4644">
              <w:rPr>
                <w:color w:val="000000"/>
                <w:sz w:val="20"/>
                <w:szCs w:val="20"/>
              </w:rPr>
              <w:t xml:space="preserve">he Third-Party Liability MassHealth Carrier Code list </w:t>
            </w:r>
            <w:r w:rsidRPr="008F4644">
              <w:rPr>
                <w:sz w:val="20"/>
                <w:szCs w:val="20"/>
              </w:rPr>
              <w:t xml:space="preserve">in Appendix C of your </w:t>
            </w:r>
            <w:r w:rsidR="00341B57">
              <w:rPr>
                <w:sz w:val="20"/>
                <w:szCs w:val="20"/>
              </w:rPr>
              <w:t xml:space="preserve">MassHealth </w:t>
            </w:r>
            <w:r w:rsidRPr="008F4644">
              <w:rPr>
                <w:sz w:val="20"/>
                <w:szCs w:val="20"/>
              </w:rPr>
              <w:t xml:space="preserve">provider manual. </w:t>
            </w:r>
          </w:p>
        </w:tc>
      </w:tr>
      <w:tr w:rsidR="00E72F88" w:rsidRPr="008F4644" w14:paraId="601BE7D4" w14:textId="77777777" w:rsidTr="00A6541F">
        <w:tc>
          <w:tcPr>
            <w:tcW w:w="1260" w:type="dxa"/>
            <w:tcBorders>
              <w:top w:val="nil"/>
              <w:left w:val="single" w:sz="4" w:space="0" w:color="auto"/>
              <w:bottom w:val="nil"/>
              <w:right w:val="nil"/>
            </w:tcBorders>
          </w:tcPr>
          <w:p w14:paraId="1238D363" w14:textId="77777777" w:rsidR="00E72F88" w:rsidRPr="008F4644" w:rsidRDefault="00E72F88" w:rsidP="006C3A51">
            <w:pPr>
              <w:spacing w:before="60" w:after="60"/>
              <w:rPr>
                <w:color w:val="000000"/>
                <w:sz w:val="20"/>
                <w:szCs w:val="20"/>
              </w:rPr>
            </w:pPr>
            <w:r w:rsidRPr="008F4644">
              <w:rPr>
                <w:color w:val="000000"/>
                <w:sz w:val="20"/>
                <w:szCs w:val="20"/>
              </w:rPr>
              <w:t xml:space="preserve">11  </w:t>
            </w:r>
          </w:p>
        </w:tc>
        <w:tc>
          <w:tcPr>
            <w:tcW w:w="3330" w:type="dxa"/>
            <w:tcBorders>
              <w:top w:val="nil"/>
              <w:left w:val="nil"/>
              <w:bottom w:val="nil"/>
              <w:right w:val="nil"/>
            </w:tcBorders>
          </w:tcPr>
          <w:p w14:paraId="291230F8" w14:textId="77777777" w:rsidR="00E72F88" w:rsidRPr="008F4644" w:rsidRDefault="00E72F88" w:rsidP="006C3A51">
            <w:pPr>
              <w:spacing w:before="60" w:after="60"/>
              <w:rPr>
                <w:color w:val="000000"/>
                <w:sz w:val="20"/>
                <w:szCs w:val="20"/>
              </w:rPr>
            </w:pPr>
            <w:r w:rsidRPr="008F4644">
              <w:rPr>
                <w:color w:val="000000"/>
                <w:sz w:val="20"/>
                <w:szCs w:val="20"/>
              </w:rPr>
              <w:t xml:space="preserve">Insured’s Policy Group or FECA Number  </w:t>
            </w:r>
          </w:p>
        </w:tc>
        <w:tc>
          <w:tcPr>
            <w:tcW w:w="5186" w:type="dxa"/>
            <w:tcBorders>
              <w:top w:val="nil"/>
              <w:left w:val="nil"/>
              <w:bottom w:val="nil"/>
              <w:right w:val="single" w:sz="4" w:space="0" w:color="auto"/>
            </w:tcBorders>
          </w:tcPr>
          <w:p w14:paraId="39ED4FD1" w14:textId="77777777" w:rsidR="00E72F88" w:rsidRPr="008F4644" w:rsidRDefault="00E72F88" w:rsidP="006C3A51">
            <w:pPr>
              <w:spacing w:before="60" w:after="60"/>
              <w:rPr>
                <w:color w:val="000000"/>
                <w:sz w:val="20"/>
                <w:szCs w:val="20"/>
              </w:rPr>
            </w:pPr>
            <w:r w:rsidRPr="008F4644">
              <w:rPr>
                <w:color w:val="000000"/>
                <w:sz w:val="20"/>
                <w:szCs w:val="20"/>
              </w:rPr>
              <w:t xml:space="preserve">Enter the policy or group number of the primary commercial insurance resource as it appears on the member’s insurance card.  </w:t>
            </w:r>
          </w:p>
        </w:tc>
      </w:tr>
      <w:tr w:rsidR="00E72F88" w:rsidRPr="008F4644" w14:paraId="344EC023" w14:textId="77777777" w:rsidTr="00A6541F">
        <w:tc>
          <w:tcPr>
            <w:tcW w:w="1260" w:type="dxa"/>
            <w:tcBorders>
              <w:top w:val="nil"/>
              <w:left w:val="single" w:sz="4" w:space="0" w:color="auto"/>
              <w:bottom w:val="single" w:sz="4" w:space="0" w:color="auto"/>
              <w:right w:val="nil"/>
            </w:tcBorders>
          </w:tcPr>
          <w:p w14:paraId="2999A73A" w14:textId="77777777" w:rsidR="00E72F88" w:rsidRPr="008F4644" w:rsidRDefault="00E72F88" w:rsidP="006C3A51">
            <w:pPr>
              <w:spacing w:before="60" w:after="60"/>
              <w:rPr>
                <w:color w:val="000000"/>
                <w:sz w:val="20"/>
                <w:szCs w:val="20"/>
              </w:rPr>
            </w:pPr>
            <w:r w:rsidRPr="008F4644">
              <w:rPr>
                <w:color w:val="000000"/>
                <w:sz w:val="20"/>
                <w:szCs w:val="20"/>
              </w:rPr>
              <w:t xml:space="preserve">11a  </w:t>
            </w:r>
          </w:p>
        </w:tc>
        <w:tc>
          <w:tcPr>
            <w:tcW w:w="3330" w:type="dxa"/>
            <w:tcBorders>
              <w:top w:val="nil"/>
              <w:left w:val="nil"/>
              <w:bottom w:val="single" w:sz="4" w:space="0" w:color="auto"/>
              <w:right w:val="nil"/>
            </w:tcBorders>
          </w:tcPr>
          <w:p w14:paraId="06B1358A" w14:textId="77777777" w:rsidR="00E72F88" w:rsidRPr="008F4644" w:rsidRDefault="00E72F88" w:rsidP="006C3A51">
            <w:pPr>
              <w:spacing w:before="60" w:after="60"/>
              <w:rPr>
                <w:color w:val="000000"/>
                <w:sz w:val="20"/>
                <w:szCs w:val="20"/>
              </w:rPr>
            </w:pPr>
            <w:r w:rsidRPr="008F4644">
              <w:rPr>
                <w:color w:val="000000"/>
                <w:sz w:val="20"/>
                <w:szCs w:val="20"/>
              </w:rPr>
              <w:t xml:space="preserve">Insured’s Date of Birth, Sex  </w:t>
            </w:r>
          </w:p>
        </w:tc>
        <w:tc>
          <w:tcPr>
            <w:tcW w:w="5186" w:type="dxa"/>
            <w:tcBorders>
              <w:top w:val="nil"/>
              <w:left w:val="nil"/>
              <w:bottom w:val="single" w:sz="4" w:space="0" w:color="auto"/>
              <w:right w:val="single" w:sz="4" w:space="0" w:color="auto"/>
            </w:tcBorders>
          </w:tcPr>
          <w:p w14:paraId="575F9DF6" w14:textId="77777777" w:rsidR="000E528F" w:rsidRDefault="00E72F88" w:rsidP="006C3A51">
            <w:pPr>
              <w:spacing w:before="60" w:after="60"/>
              <w:rPr>
                <w:color w:val="000000"/>
                <w:sz w:val="20"/>
                <w:szCs w:val="20"/>
              </w:rPr>
            </w:pPr>
            <w:r w:rsidRPr="008F4644">
              <w:rPr>
                <w:color w:val="000000"/>
                <w:sz w:val="20"/>
                <w:szCs w:val="20"/>
              </w:rPr>
              <w:t>Enter insured’s date of birth</w:t>
            </w:r>
            <w:r w:rsidR="000E528F">
              <w:rPr>
                <w:color w:val="000000"/>
                <w:sz w:val="20"/>
                <w:szCs w:val="20"/>
              </w:rPr>
              <w:t>.</w:t>
            </w:r>
          </w:p>
          <w:p w14:paraId="0A3BD45E" w14:textId="77777777" w:rsidR="00E72F88" w:rsidRPr="008F4644" w:rsidRDefault="00E72F88" w:rsidP="006C3A51">
            <w:pPr>
              <w:spacing w:before="60" w:after="60"/>
              <w:rPr>
                <w:color w:val="000000"/>
                <w:sz w:val="20"/>
                <w:szCs w:val="20"/>
              </w:rPr>
            </w:pPr>
            <w:r w:rsidRPr="008F4644">
              <w:rPr>
                <w:color w:val="000000"/>
                <w:sz w:val="20"/>
                <w:szCs w:val="20"/>
              </w:rPr>
              <w:t xml:space="preserve"> </w:t>
            </w:r>
          </w:p>
        </w:tc>
      </w:tr>
    </w:tbl>
    <w:p w14:paraId="4C2DDC13" w14:textId="77777777" w:rsidR="00367AF7" w:rsidRDefault="00367AF7" w:rsidP="00BF322C">
      <w:pPr>
        <w:pStyle w:val="Subheader"/>
        <w:tabs>
          <w:tab w:val="clear" w:pos="576"/>
        </w:tabs>
        <w:spacing w:before="120" w:after="120"/>
        <w:ind w:left="0" w:firstLine="0"/>
      </w:pPr>
    </w:p>
    <w:p w14:paraId="1660AB2F" w14:textId="77777777" w:rsidR="00367AF7" w:rsidRDefault="00367AF7" w:rsidP="00BF322C">
      <w:pPr>
        <w:pStyle w:val="Subheader"/>
        <w:tabs>
          <w:tab w:val="clear" w:pos="576"/>
        </w:tabs>
        <w:spacing w:before="120" w:after="120"/>
        <w:ind w:left="0" w:firstLine="0"/>
        <w:sectPr w:rsidR="00367AF7" w:rsidSect="00A20412">
          <w:headerReference w:type="default" r:id="rId52"/>
          <w:pgSz w:w="12240" w:h="15840"/>
          <w:pgMar w:top="366" w:right="1296" w:bottom="1296" w:left="1296" w:header="475" w:footer="720" w:gutter="0"/>
          <w:cols w:space="720"/>
          <w:noEndnote/>
        </w:sectPr>
      </w:pPr>
    </w:p>
    <w:p w14:paraId="1593DB3B" w14:textId="77777777" w:rsidR="00BF322C" w:rsidRDefault="00BF322C" w:rsidP="002F1DDD">
      <w:pPr>
        <w:pStyle w:val="Subheader"/>
        <w:tabs>
          <w:tab w:val="clear" w:pos="576"/>
        </w:tabs>
        <w:ind w:left="0" w:firstLine="0"/>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510"/>
        <w:gridCol w:w="5040"/>
      </w:tblGrid>
      <w:tr w:rsidR="00E72F88" w:rsidRPr="00423FE2" w14:paraId="1ED5D560" w14:textId="77777777" w:rsidTr="00BD5910">
        <w:trPr>
          <w:tblHeader/>
        </w:trPr>
        <w:tc>
          <w:tcPr>
            <w:tcW w:w="1080" w:type="dxa"/>
            <w:tcBorders>
              <w:bottom w:val="single" w:sz="4" w:space="0" w:color="auto"/>
            </w:tcBorders>
            <w:shd w:val="clear" w:color="auto" w:fill="C0C0C0"/>
          </w:tcPr>
          <w:p w14:paraId="644E1FE7"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w:t>
            </w:r>
          </w:p>
        </w:tc>
        <w:tc>
          <w:tcPr>
            <w:tcW w:w="3510" w:type="dxa"/>
            <w:tcBorders>
              <w:bottom w:val="single" w:sz="4" w:space="0" w:color="auto"/>
            </w:tcBorders>
            <w:shd w:val="clear" w:color="auto" w:fill="C0C0C0"/>
          </w:tcPr>
          <w:p w14:paraId="242AC6F9" w14:textId="77777777" w:rsidR="00E72F88" w:rsidRPr="00423FE2" w:rsidRDefault="00E72F88" w:rsidP="006C3A51">
            <w:pPr>
              <w:spacing w:before="60" w:after="60"/>
              <w:jc w:val="center"/>
              <w:rPr>
                <w:color w:val="000000"/>
                <w:sz w:val="19"/>
                <w:szCs w:val="19"/>
              </w:rPr>
            </w:pPr>
            <w:r w:rsidRPr="00423FE2">
              <w:rPr>
                <w:b/>
                <w:bCs/>
                <w:color w:val="000000"/>
                <w:sz w:val="19"/>
                <w:szCs w:val="19"/>
              </w:rPr>
              <w:t>Field Name</w:t>
            </w:r>
          </w:p>
        </w:tc>
        <w:tc>
          <w:tcPr>
            <w:tcW w:w="5040" w:type="dxa"/>
            <w:tcBorders>
              <w:bottom w:val="single" w:sz="4" w:space="0" w:color="auto"/>
            </w:tcBorders>
            <w:shd w:val="clear" w:color="auto" w:fill="C0C0C0"/>
          </w:tcPr>
          <w:p w14:paraId="18200112" w14:textId="77777777" w:rsidR="00E72F88" w:rsidRPr="00423FE2" w:rsidRDefault="00E72F88" w:rsidP="006C3A51">
            <w:pPr>
              <w:spacing w:before="60" w:after="60"/>
              <w:jc w:val="center"/>
              <w:rPr>
                <w:color w:val="000000"/>
                <w:sz w:val="19"/>
                <w:szCs w:val="19"/>
              </w:rPr>
            </w:pPr>
            <w:r w:rsidRPr="00423FE2">
              <w:rPr>
                <w:b/>
                <w:bCs/>
                <w:color w:val="000000"/>
                <w:sz w:val="19"/>
                <w:szCs w:val="19"/>
              </w:rPr>
              <w:t>TPL Required Information</w:t>
            </w:r>
          </w:p>
        </w:tc>
      </w:tr>
      <w:tr w:rsidR="00E72F88" w:rsidRPr="008F4644" w14:paraId="68BD3E71" w14:textId="77777777" w:rsidTr="00BD5910">
        <w:tc>
          <w:tcPr>
            <w:tcW w:w="1080" w:type="dxa"/>
            <w:tcBorders>
              <w:top w:val="nil"/>
              <w:left w:val="single" w:sz="4" w:space="0" w:color="auto"/>
              <w:bottom w:val="nil"/>
              <w:right w:val="nil"/>
            </w:tcBorders>
          </w:tcPr>
          <w:p w14:paraId="0C678272" w14:textId="77777777" w:rsidR="00E72F88" w:rsidRPr="008F4644" w:rsidRDefault="00E72F88" w:rsidP="006C3A51">
            <w:pPr>
              <w:spacing w:before="60" w:after="60"/>
              <w:rPr>
                <w:color w:val="000000"/>
                <w:sz w:val="20"/>
                <w:szCs w:val="20"/>
              </w:rPr>
            </w:pPr>
            <w:r w:rsidRPr="008F4644">
              <w:rPr>
                <w:color w:val="000000"/>
                <w:sz w:val="20"/>
                <w:szCs w:val="20"/>
              </w:rPr>
              <w:t xml:space="preserve">11c  </w:t>
            </w:r>
          </w:p>
        </w:tc>
        <w:tc>
          <w:tcPr>
            <w:tcW w:w="3510" w:type="dxa"/>
            <w:tcBorders>
              <w:top w:val="nil"/>
              <w:left w:val="nil"/>
              <w:bottom w:val="nil"/>
              <w:right w:val="nil"/>
            </w:tcBorders>
          </w:tcPr>
          <w:p w14:paraId="7A03F639" w14:textId="77777777" w:rsidR="00E72F88" w:rsidRPr="008F4644" w:rsidRDefault="00E72F88" w:rsidP="006C3A51">
            <w:pPr>
              <w:spacing w:before="60" w:after="60"/>
              <w:rPr>
                <w:color w:val="000000"/>
                <w:sz w:val="20"/>
                <w:szCs w:val="20"/>
              </w:rPr>
            </w:pPr>
            <w:r w:rsidRPr="008F4644">
              <w:rPr>
                <w:color w:val="000000"/>
                <w:sz w:val="20"/>
                <w:szCs w:val="20"/>
              </w:rPr>
              <w:t xml:space="preserve">Insurance Plan or Program Name  </w:t>
            </w:r>
          </w:p>
        </w:tc>
        <w:tc>
          <w:tcPr>
            <w:tcW w:w="5040" w:type="dxa"/>
            <w:tcBorders>
              <w:top w:val="nil"/>
              <w:left w:val="nil"/>
              <w:bottom w:val="nil"/>
              <w:right w:val="single" w:sz="4" w:space="0" w:color="auto"/>
            </w:tcBorders>
          </w:tcPr>
          <w:p w14:paraId="0509EC5C" w14:textId="77777777" w:rsidR="00E72F88" w:rsidRPr="008F4644" w:rsidRDefault="00E72F88" w:rsidP="00726C4B">
            <w:pPr>
              <w:spacing w:before="60" w:after="60"/>
              <w:rPr>
                <w:color w:val="000000"/>
                <w:sz w:val="20"/>
                <w:szCs w:val="20"/>
              </w:rPr>
            </w:pPr>
            <w:r w:rsidRPr="008F4644">
              <w:rPr>
                <w:color w:val="000000"/>
                <w:sz w:val="20"/>
                <w:szCs w:val="20"/>
              </w:rPr>
              <w:t xml:space="preserve">Enter the appropriate MassHealth carrier code. </w:t>
            </w:r>
            <w:r w:rsidR="00726C4B">
              <w:rPr>
                <w:color w:val="000000"/>
                <w:sz w:val="20"/>
                <w:szCs w:val="20"/>
              </w:rPr>
              <w:t>You can find t</w:t>
            </w:r>
            <w:r w:rsidRPr="008F4644">
              <w:rPr>
                <w:color w:val="000000"/>
                <w:sz w:val="20"/>
                <w:szCs w:val="20"/>
              </w:rPr>
              <w:t xml:space="preserve">he Third-Party Liability MassHealth Carrier Code list </w:t>
            </w:r>
            <w:r w:rsidRPr="008F4644">
              <w:rPr>
                <w:sz w:val="20"/>
                <w:szCs w:val="20"/>
              </w:rPr>
              <w:t xml:space="preserve">in Appendix C of your </w:t>
            </w:r>
            <w:r w:rsidR="001614F0">
              <w:rPr>
                <w:sz w:val="20"/>
                <w:szCs w:val="20"/>
              </w:rPr>
              <w:t xml:space="preserve">MassHealth </w:t>
            </w:r>
            <w:r w:rsidRPr="008F4644">
              <w:rPr>
                <w:sz w:val="20"/>
                <w:szCs w:val="20"/>
              </w:rPr>
              <w:t xml:space="preserve">provider manual. </w:t>
            </w:r>
          </w:p>
        </w:tc>
      </w:tr>
      <w:tr w:rsidR="00E72F88" w:rsidRPr="008F4644" w14:paraId="5E36C829" w14:textId="77777777" w:rsidTr="00BD5910">
        <w:tc>
          <w:tcPr>
            <w:tcW w:w="1080" w:type="dxa"/>
            <w:tcBorders>
              <w:top w:val="nil"/>
              <w:left w:val="single" w:sz="4" w:space="0" w:color="auto"/>
              <w:bottom w:val="nil"/>
              <w:right w:val="nil"/>
            </w:tcBorders>
          </w:tcPr>
          <w:p w14:paraId="3F1157A8" w14:textId="77777777" w:rsidR="00E72F88" w:rsidRPr="008F4644" w:rsidRDefault="00E72F88" w:rsidP="006C3A51">
            <w:pPr>
              <w:spacing w:before="60" w:after="60"/>
              <w:rPr>
                <w:color w:val="000000"/>
                <w:sz w:val="20"/>
                <w:szCs w:val="20"/>
              </w:rPr>
            </w:pPr>
            <w:r w:rsidRPr="008F4644">
              <w:rPr>
                <w:color w:val="000000"/>
                <w:sz w:val="20"/>
                <w:szCs w:val="20"/>
              </w:rPr>
              <w:t xml:space="preserve">11d  </w:t>
            </w:r>
          </w:p>
        </w:tc>
        <w:tc>
          <w:tcPr>
            <w:tcW w:w="3510" w:type="dxa"/>
            <w:tcBorders>
              <w:top w:val="nil"/>
              <w:left w:val="nil"/>
              <w:bottom w:val="nil"/>
              <w:right w:val="nil"/>
            </w:tcBorders>
          </w:tcPr>
          <w:p w14:paraId="175CA35F" w14:textId="77777777" w:rsidR="00CF0CEE" w:rsidRDefault="00E72F88" w:rsidP="006C3A51">
            <w:pPr>
              <w:spacing w:before="60" w:after="60"/>
              <w:rPr>
                <w:color w:val="000000"/>
                <w:sz w:val="20"/>
                <w:szCs w:val="20"/>
              </w:rPr>
            </w:pPr>
            <w:r w:rsidRPr="008F4644">
              <w:rPr>
                <w:color w:val="000000"/>
                <w:sz w:val="20"/>
                <w:szCs w:val="20"/>
              </w:rPr>
              <w:t xml:space="preserve">Is There Another Health Benefit Plan?  </w:t>
            </w:r>
          </w:p>
          <w:p w14:paraId="57F43719" w14:textId="77777777" w:rsidR="00CF0CEE" w:rsidRPr="00CF0CEE" w:rsidRDefault="00CF0CEE" w:rsidP="00CF0CEE">
            <w:pPr>
              <w:rPr>
                <w:sz w:val="20"/>
                <w:szCs w:val="20"/>
              </w:rPr>
            </w:pPr>
          </w:p>
          <w:p w14:paraId="4EF28DC7" w14:textId="77777777" w:rsidR="00CF0CEE" w:rsidRPr="00CF0CEE" w:rsidRDefault="00CF0CEE" w:rsidP="00CF0CEE">
            <w:pPr>
              <w:rPr>
                <w:sz w:val="20"/>
                <w:szCs w:val="20"/>
              </w:rPr>
            </w:pPr>
          </w:p>
          <w:p w14:paraId="4A35E103" w14:textId="77777777" w:rsidR="00CF0CEE" w:rsidRDefault="00CF0CEE" w:rsidP="00CF0CEE">
            <w:pPr>
              <w:rPr>
                <w:sz w:val="20"/>
                <w:szCs w:val="20"/>
              </w:rPr>
            </w:pPr>
          </w:p>
          <w:p w14:paraId="10060224" w14:textId="77777777" w:rsidR="00CF0CEE" w:rsidRDefault="00CF0CEE" w:rsidP="00CF0CEE">
            <w:pPr>
              <w:rPr>
                <w:sz w:val="20"/>
                <w:szCs w:val="20"/>
              </w:rPr>
            </w:pPr>
          </w:p>
          <w:p w14:paraId="518CCE95" w14:textId="77777777" w:rsidR="00E72F88" w:rsidRPr="00CF0CEE" w:rsidRDefault="00E72F88" w:rsidP="00CF0CEE">
            <w:pPr>
              <w:jc w:val="right"/>
              <w:rPr>
                <w:sz w:val="20"/>
                <w:szCs w:val="20"/>
              </w:rPr>
            </w:pPr>
          </w:p>
        </w:tc>
        <w:tc>
          <w:tcPr>
            <w:tcW w:w="5040" w:type="dxa"/>
            <w:tcBorders>
              <w:top w:val="nil"/>
              <w:left w:val="nil"/>
              <w:bottom w:val="nil"/>
              <w:right w:val="single" w:sz="4" w:space="0" w:color="auto"/>
            </w:tcBorders>
          </w:tcPr>
          <w:p w14:paraId="21DE0A1D" w14:textId="77777777" w:rsidR="00E72F88" w:rsidRPr="008F4644" w:rsidRDefault="00E72F88" w:rsidP="0008749A">
            <w:pPr>
              <w:spacing w:before="60" w:after="60"/>
              <w:rPr>
                <w:color w:val="000000"/>
                <w:sz w:val="20"/>
                <w:szCs w:val="20"/>
              </w:rPr>
            </w:pPr>
            <w:r w:rsidRPr="008F4644">
              <w:rPr>
                <w:color w:val="000000"/>
                <w:sz w:val="20"/>
                <w:szCs w:val="20"/>
              </w:rPr>
              <w:t xml:space="preserve">Check the box indicating whether the patient has insurance in </w:t>
            </w:r>
            <w:r w:rsidRPr="008F4644">
              <w:rPr>
                <w:b/>
                <w:bCs/>
                <w:color w:val="000000"/>
                <w:sz w:val="20"/>
                <w:szCs w:val="20"/>
              </w:rPr>
              <w:t xml:space="preserve">addition to MassHealth and the commercial insurance identified in Fields 11-11c. </w:t>
            </w:r>
            <w:r w:rsidRPr="008F4644">
              <w:rPr>
                <w:color w:val="000000"/>
                <w:sz w:val="20"/>
                <w:szCs w:val="20"/>
              </w:rPr>
              <w:t>If this box is checked “yes,” complete Fields 9, 9a</w:t>
            </w:r>
            <w:r w:rsidR="0008749A">
              <w:rPr>
                <w:color w:val="000000"/>
                <w:sz w:val="20"/>
                <w:szCs w:val="20"/>
              </w:rPr>
              <w:t>, and</w:t>
            </w:r>
            <w:r w:rsidRPr="008F4644">
              <w:rPr>
                <w:color w:val="000000"/>
                <w:sz w:val="20"/>
                <w:szCs w:val="20"/>
              </w:rPr>
              <w:t xml:space="preserve"> 9d with information applicable to the other commercial health plan.</w:t>
            </w:r>
          </w:p>
        </w:tc>
      </w:tr>
      <w:tr w:rsidR="00E72F88" w:rsidRPr="008F4644" w14:paraId="56C54C0F" w14:textId="77777777" w:rsidTr="00BD5910">
        <w:tc>
          <w:tcPr>
            <w:tcW w:w="1080" w:type="dxa"/>
            <w:tcBorders>
              <w:top w:val="nil"/>
              <w:left w:val="single" w:sz="4" w:space="0" w:color="auto"/>
              <w:bottom w:val="single" w:sz="4" w:space="0" w:color="auto"/>
              <w:right w:val="nil"/>
            </w:tcBorders>
          </w:tcPr>
          <w:p w14:paraId="76A9ADA0" w14:textId="77777777" w:rsidR="00E72F88" w:rsidRPr="008F4644" w:rsidRDefault="00E72F88" w:rsidP="006C3A51">
            <w:pPr>
              <w:spacing w:before="60" w:after="60"/>
              <w:rPr>
                <w:color w:val="000000"/>
                <w:sz w:val="20"/>
                <w:szCs w:val="20"/>
              </w:rPr>
            </w:pPr>
            <w:r w:rsidRPr="008F4644">
              <w:rPr>
                <w:color w:val="000000"/>
                <w:sz w:val="20"/>
                <w:szCs w:val="20"/>
              </w:rPr>
              <w:t xml:space="preserve">29  </w:t>
            </w:r>
          </w:p>
        </w:tc>
        <w:tc>
          <w:tcPr>
            <w:tcW w:w="3510" w:type="dxa"/>
            <w:tcBorders>
              <w:top w:val="nil"/>
              <w:left w:val="nil"/>
              <w:bottom w:val="single" w:sz="4" w:space="0" w:color="auto"/>
              <w:right w:val="nil"/>
            </w:tcBorders>
          </w:tcPr>
          <w:p w14:paraId="6676C012" w14:textId="77777777" w:rsidR="00E72F88" w:rsidRPr="008F4644" w:rsidRDefault="00E72F88" w:rsidP="006C3A51">
            <w:pPr>
              <w:spacing w:before="60" w:after="60"/>
              <w:rPr>
                <w:color w:val="000000"/>
                <w:sz w:val="20"/>
                <w:szCs w:val="20"/>
              </w:rPr>
            </w:pPr>
            <w:r w:rsidRPr="008F4644">
              <w:rPr>
                <w:color w:val="000000"/>
                <w:sz w:val="20"/>
                <w:szCs w:val="20"/>
              </w:rPr>
              <w:t xml:space="preserve">Amount Paid  </w:t>
            </w:r>
          </w:p>
        </w:tc>
        <w:tc>
          <w:tcPr>
            <w:tcW w:w="5040" w:type="dxa"/>
            <w:tcBorders>
              <w:top w:val="nil"/>
              <w:left w:val="nil"/>
              <w:bottom w:val="single" w:sz="4" w:space="0" w:color="auto"/>
              <w:right w:val="single" w:sz="4" w:space="0" w:color="auto"/>
            </w:tcBorders>
          </w:tcPr>
          <w:p w14:paraId="74B35092" w14:textId="77777777" w:rsidR="00B70C1A" w:rsidRDefault="00E72F88" w:rsidP="006C3A51">
            <w:pPr>
              <w:spacing w:before="60" w:after="60"/>
              <w:rPr>
                <w:color w:val="000000"/>
                <w:sz w:val="20"/>
                <w:szCs w:val="20"/>
              </w:rPr>
            </w:pPr>
            <w:r w:rsidRPr="008F4644">
              <w:rPr>
                <w:color w:val="000000"/>
                <w:sz w:val="20"/>
                <w:szCs w:val="20"/>
              </w:rPr>
              <w:t xml:space="preserve">Enter the total amount paid by all insurers </w:t>
            </w:r>
            <w:r w:rsidRPr="008F4644">
              <w:rPr>
                <w:b/>
                <w:color w:val="000000"/>
                <w:sz w:val="20"/>
                <w:szCs w:val="20"/>
              </w:rPr>
              <w:t xml:space="preserve">other than </w:t>
            </w:r>
            <w:r w:rsidRPr="008F4644">
              <w:rPr>
                <w:color w:val="000000"/>
                <w:sz w:val="20"/>
                <w:szCs w:val="20"/>
              </w:rPr>
              <w:t xml:space="preserve">MassHealth. </w:t>
            </w:r>
          </w:p>
          <w:p w14:paraId="1E26EFAC" w14:textId="77777777" w:rsidR="00E72F88" w:rsidRPr="008F4644" w:rsidRDefault="00E72F88" w:rsidP="006C3A51">
            <w:pPr>
              <w:spacing w:before="60" w:after="60"/>
              <w:rPr>
                <w:color w:val="000000"/>
                <w:sz w:val="20"/>
                <w:szCs w:val="20"/>
              </w:rPr>
            </w:pPr>
            <w:r w:rsidRPr="008F4644">
              <w:rPr>
                <w:color w:val="000000"/>
                <w:sz w:val="20"/>
                <w:szCs w:val="20"/>
              </w:rPr>
              <w:t xml:space="preserve"> </w:t>
            </w:r>
          </w:p>
        </w:tc>
      </w:tr>
    </w:tbl>
    <w:p w14:paraId="72D3E680" w14:textId="77777777" w:rsidR="008C68DE" w:rsidRDefault="008C68DE" w:rsidP="0016186E">
      <w:pPr>
        <w:spacing w:before="240"/>
        <w:rPr>
          <w:b/>
          <w:sz w:val="22"/>
          <w:szCs w:val="22"/>
        </w:rPr>
      </w:pPr>
    </w:p>
    <w:p w14:paraId="6A03CC97" w14:textId="6F401E4C" w:rsidR="0016186E" w:rsidRPr="004B1FA4" w:rsidRDefault="0016186E" w:rsidP="0016186E">
      <w:pPr>
        <w:spacing w:before="240"/>
        <w:rPr>
          <w:b/>
          <w:sz w:val="22"/>
          <w:szCs w:val="22"/>
        </w:rPr>
      </w:pPr>
      <w:r w:rsidRPr="004B1FA4">
        <w:rPr>
          <w:b/>
          <w:sz w:val="22"/>
          <w:szCs w:val="22"/>
        </w:rPr>
        <w:t xml:space="preserve">Instructions for </w:t>
      </w:r>
      <w:r w:rsidR="008C68DE">
        <w:rPr>
          <w:b/>
          <w:sz w:val="22"/>
          <w:szCs w:val="22"/>
        </w:rPr>
        <w:t>S</w:t>
      </w:r>
      <w:r w:rsidRPr="004B1FA4">
        <w:rPr>
          <w:b/>
          <w:sz w:val="22"/>
          <w:szCs w:val="22"/>
        </w:rPr>
        <w:t xml:space="preserve">ubmitting </w:t>
      </w:r>
      <w:r w:rsidR="008C68DE">
        <w:rPr>
          <w:b/>
          <w:sz w:val="22"/>
          <w:szCs w:val="22"/>
        </w:rPr>
        <w:t>C</w:t>
      </w:r>
      <w:r w:rsidRPr="004B1FA4">
        <w:rPr>
          <w:b/>
          <w:sz w:val="22"/>
          <w:szCs w:val="22"/>
        </w:rPr>
        <w:t xml:space="preserve">laims with Explanation of Benefits (EOB) </w:t>
      </w:r>
    </w:p>
    <w:p w14:paraId="2ECCA156" w14:textId="77777777" w:rsidR="0016186E" w:rsidRPr="008C68DE" w:rsidRDefault="0016186E" w:rsidP="0016186E">
      <w:pPr>
        <w:tabs>
          <w:tab w:val="left" w:pos="3000"/>
        </w:tabs>
        <w:rPr>
          <w:sz w:val="20"/>
          <w:szCs w:val="20"/>
        </w:rPr>
      </w:pPr>
    </w:p>
    <w:p w14:paraId="7B5629F8" w14:textId="77777777" w:rsidR="0016186E" w:rsidRPr="0079784E" w:rsidRDefault="0016186E" w:rsidP="006D57B5">
      <w:pPr>
        <w:widowControl/>
        <w:numPr>
          <w:ilvl w:val="0"/>
          <w:numId w:val="9"/>
        </w:numPr>
        <w:tabs>
          <w:tab w:val="clear" w:pos="720"/>
          <w:tab w:val="left" w:pos="360"/>
        </w:tabs>
        <w:spacing w:before="60"/>
        <w:ind w:left="360"/>
        <w:rPr>
          <w:sz w:val="22"/>
          <w:szCs w:val="22"/>
        </w:rPr>
      </w:pPr>
      <w:r w:rsidRPr="0079784E">
        <w:rPr>
          <w:sz w:val="22"/>
          <w:szCs w:val="22"/>
        </w:rPr>
        <w:t xml:space="preserve">Complete the </w:t>
      </w:r>
      <w:r w:rsidR="00620616">
        <w:rPr>
          <w:sz w:val="22"/>
          <w:szCs w:val="22"/>
        </w:rPr>
        <w:t>CMS-</w:t>
      </w:r>
      <w:r w:rsidRPr="0079784E">
        <w:rPr>
          <w:sz w:val="22"/>
          <w:szCs w:val="22"/>
        </w:rPr>
        <w:t>1500 claim form according to th</w:t>
      </w:r>
      <w:r w:rsidR="00620616">
        <w:rPr>
          <w:sz w:val="22"/>
          <w:szCs w:val="22"/>
        </w:rPr>
        <w:t>is</w:t>
      </w:r>
      <w:r w:rsidRPr="0079784E">
        <w:rPr>
          <w:sz w:val="22"/>
          <w:szCs w:val="22"/>
        </w:rPr>
        <w:t xml:space="preserve"> MassHealth </w:t>
      </w:r>
      <w:r>
        <w:rPr>
          <w:sz w:val="22"/>
          <w:szCs w:val="22"/>
        </w:rPr>
        <w:t>Billing Guide</w:t>
      </w:r>
      <w:r w:rsidR="000841B8">
        <w:rPr>
          <w:sz w:val="22"/>
          <w:szCs w:val="22"/>
        </w:rPr>
        <w:t xml:space="preserve"> publication</w:t>
      </w:r>
      <w:r>
        <w:rPr>
          <w:sz w:val="22"/>
          <w:szCs w:val="22"/>
        </w:rPr>
        <w:t>.</w:t>
      </w:r>
      <w:r w:rsidRPr="0079784E">
        <w:rPr>
          <w:sz w:val="22"/>
          <w:szCs w:val="22"/>
        </w:rPr>
        <w:t xml:space="preserve"> </w:t>
      </w:r>
    </w:p>
    <w:p w14:paraId="3395051B" w14:textId="77777777" w:rsidR="0016186E" w:rsidRPr="0079784E" w:rsidRDefault="0016186E" w:rsidP="006D57B5">
      <w:pPr>
        <w:widowControl/>
        <w:numPr>
          <w:ilvl w:val="0"/>
          <w:numId w:val="9"/>
        </w:numPr>
        <w:tabs>
          <w:tab w:val="clear" w:pos="720"/>
          <w:tab w:val="left" w:pos="360"/>
        </w:tabs>
        <w:spacing w:before="60"/>
        <w:ind w:left="360"/>
        <w:rPr>
          <w:sz w:val="22"/>
          <w:szCs w:val="22"/>
        </w:rPr>
      </w:pPr>
      <w:r w:rsidRPr="0079784E">
        <w:rPr>
          <w:sz w:val="22"/>
          <w:szCs w:val="22"/>
        </w:rPr>
        <w:t>Attach the original or a copy of the other insurance carrier’s EOB</w:t>
      </w:r>
      <w:r w:rsidR="00D52453">
        <w:rPr>
          <w:sz w:val="22"/>
          <w:szCs w:val="22"/>
        </w:rPr>
        <w:t xml:space="preserve"> and completed TPL Claim Submission Form</w:t>
      </w:r>
      <w:r w:rsidRPr="0079784E">
        <w:rPr>
          <w:sz w:val="22"/>
          <w:szCs w:val="22"/>
        </w:rPr>
        <w:t xml:space="preserve"> to the claim form. </w:t>
      </w:r>
    </w:p>
    <w:p w14:paraId="76F1B9F1" w14:textId="77777777" w:rsidR="0016186E" w:rsidRPr="0079784E" w:rsidRDefault="0016186E" w:rsidP="006D57B5">
      <w:pPr>
        <w:numPr>
          <w:ilvl w:val="0"/>
          <w:numId w:val="10"/>
        </w:numPr>
        <w:tabs>
          <w:tab w:val="clear" w:pos="1440"/>
        </w:tabs>
        <w:spacing w:before="60"/>
        <w:ind w:left="720"/>
        <w:rPr>
          <w:sz w:val="22"/>
          <w:szCs w:val="22"/>
        </w:rPr>
      </w:pPr>
      <w:r w:rsidRPr="0079784E">
        <w:rPr>
          <w:sz w:val="22"/>
          <w:szCs w:val="22"/>
        </w:rPr>
        <w:t xml:space="preserve">The dates of service, provider name, and </w:t>
      </w:r>
      <w:r w:rsidR="000841B8" w:rsidRPr="0079784E">
        <w:rPr>
          <w:sz w:val="22"/>
          <w:szCs w:val="22"/>
        </w:rPr>
        <w:t>patient</w:t>
      </w:r>
      <w:r w:rsidR="000841B8">
        <w:rPr>
          <w:sz w:val="22"/>
          <w:szCs w:val="22"/>
        </w:rPr>
        <w:t>’</w:t>
      </w:r>
      <w:r w:rsidR="000841B8" w:rsidRPr="0079784E">
        <w:rPr>
          <w:sz w:val="22"/>
          <w:szCs w:val="22"/>
        </w:rPr>
        <w:t xml:space="preserve">s </w:t>
      </w:r>
      <w:r w:rsidRPr="0079784E">
        <w:rPr>
          <w:sz w:val="22"/>
          <w:szCs w:val="22"/>
        </w:rPr>
        <w:t xml:space="preserve">name on the EOB must </w:t>
      </w:r>
      <w:r w:rsidRPr="00FD0E59">
        <w:rPr>
          <w:sz w:val="22"/>
          <w:szCs w:val="22"/>
        </w:rPr>
        <w:t xml:space="preserve">correspond </w:t>
      </w:r>
      <w:r w:rsidRPr="000841B8">
        <w:rPr>
          <w:sz w:val="22"/>
          <w:szCs w:val="22"/>
        </w:rPr>
        <w:t>to</w:t>
      </w:r>
      <w:r w:rsidRPr="0079784E">
        <w:rPr>
          <w:sz w:val="22"/>
          <w:szCs w:val="22"/>
        </w:rPr>
        <w:t xml:space="preserve"> the information on the MassHealth claim. </w:t>
      </w:r>
    </w:p>
    <w:p w14:paraId="32774A4A" w14:textId="77777777" w:rsidR="0016186E" w:rsidRPr="0079784E" w:rsidRDefault="0016186E" w:rsidP="006D57B5">
      <w:pPr>
        <w:numPr>
          <w:ilvl w:val="0"/>
          <w:numId w:val="10"/>
        </w:numPr>
        <w:tabs>
          <w:tab w:val="clear" w:pos="1440"/>
        </w:tabs>
        <w:spacing w:before="60"/>
        <w:ind w:left="720"/>
        <w:rPr>
          <w:sz w:val="22"/>
          <w:szCs w:val="22"/>
        </w:rPr>
      </w:pPr>
      <w:r w:rsidRPr="0079784E">
        <w:rPr>
          <w:sz w:val="22"/>
          <w:szCs w:val="22"/>
        </w:rPr>
        <w:t>If more than one member is listed on the EOB, circle the member information on the EOB that corresponds to the member on the MassHealth claim.</w:t>
      </w:r>
    </w:p>
    <w:p w14:paraId="441DFA1C" w14:textId="6537BF63" w:rsidR="00340F86" w:rsidRDefault="0016186E" w:rsidP="00340F86">
      <w:pPr>
        <w:numPr>
          <w:ilvl w:val="0"/>
          <w:numId w:val="10"/>
        </w:numPr>
        <w:tabs>
          <w:tab w:val="clear" w:pos="1440"/>
        </w:tabs>
        <w:spacing w:before="60"/>
        <w:ind w:left="720" w:hanging="720"/>
        <w:rPr>
          <w:sz w:val="22"/>
          <w:szCs w:val="22"/>
        </w:rPr>
      </w:pPr>
      <w:r w:rsidRPr="0079784E">
        <w:rPr>
          <w:sz w:val="22"/>
          <w:szCs w:val="22"/>
        </w:rPr>
        <w:t>If you are submitting claims with one or more EOB attachment</w:t>
      </w:r>
      <w:r w:rsidR="00E17B10">
        <w:rPr>
          <w:sz w:val="22"/>
          <w:szCs w:val="22"/>
        </w:rPr>
        <w:t>s</w:t>
      </w:r>
      <w:r w:rsidRPr="0079784E">
        <w:rPr>
          <w:sz w:val="22"/>
          <w:szCs w:val="22"/>
        </w:rPr>
        <w:t>, you must write the appropriate MassHealth</w:t>
      </w:r>
      <w:r w:rsidR="00053B3D">
        <w:rPr>
          <w:sz w:val="22"/>
          <w:szCs w:val="22"/>
        </w:rPr>
        <w:t>-</w:t>
      </w:r>
      <w:r w:rsidRPr="0079784E">
        <w:rPr>
          <w:sz w:val="22"/>
          <w:szCs w:val="22"/>
        </w:rPr>
        <w:t>assig</w:t>
      </w:r>
      <w:r>
        <w:rPr>
          <w:sz w:val="22"/>
          <w:szCs w:val="22"/>
        </w:rPr>
        <w:t>ned carrier code on each EOB.</w:t>
      </w:r>
    </w:p>
    <w:p w14:paraId="26B61355" w14:textId="77777777" w:rsidR="008C68DE" w:rsidRPr="008C68DE" w:rsidRDefault="008C68DE" w:rsidP="008C68DE">
      <w:pPr>
        <w:spacing w:before="60"/>
        <w:ind w:left="720"/>
        <w:rPr>
          <w:sz w:val="22"/>
          <w:szCs w:val="22"/>
        </w:rPr>
      </w:pPr>
    </w:p>
    <w:p w14:paraId="638D0581" w14:textId="33A3A435" w:rsidR="0016186E" w:rsidRPr="00331450" w:rsidRDefault="00340F86" w:rsidP="00340F86">
      <w:pPr>
        <w:tabs>
          <w:tab w:val="left" w:pos="0"/>
        </w:tabs>
        <w:spacing w:before="60"/>
        <w:ind w:hanging="720"/>
        <w:rPr>
          <w:sz w:val="22"/>
          <w:szCs w:val="22"/>
        </w:rPr>
      </w:pPr>
      <w:r>
        <w:rPr>
          <w:b/>
          <w:sz w:val="22"/>
          <w:szCs w:val="22"/>
        </w:rPr>
        <w:tab/>
      </w:r>
      <w:r w:rsidR="0016186E" w:rsidRPr="002570E3">
        <w:rPr>
          <w:b/>
          <w:sz w:val="22"/>
          <w:szCs w:val="22"/>
        </w:rPr>
        <w:t xml:space="preserve">Please </w:t>
      </w:r>
      <w:r w:rsidR="00B9491A">
        <w:rPr>
          <w:b/>
          <w:sz w:val="22"/>
          <w:szCs w:val="22"/>
        </w:rPr>
        <w:t>n</w:t>
      </w:r>
      <w:r w:rsidR="00B9491A" w:rsidRPr="002570E3">
        <w:rPr>
          <w:b/>
          <w:sz w:val="22"/>
          <w:szCs w:val="22"/>
        </w:rPr>
        <w:t>ote</w:t>
      </w:r>
      <w:r w:rsidR="0016186E" w:rsidRPr="002570E3">
        <w:rPr>
          <w:b/>
          <w:sz w:val="22"/>
          <w:szCs w:val="22"/>
        </w:rPr>
        <w:t xml:space="preserve">: </w:t>
      </w:r>
      <w:r w:rsidR="00726C4B">
        <w:rPr>
          <w:sz w:val="22"/>
          <w:szCs w:val="22"/>
        </w:rPr>
        <w:t xml:space="preserve">You may find </w:t>
      </w:r>
      <w:r w:rsidR="0016186E">
        <w:rPr>
          <w:sz w:val="22"/>
          <w:szCs w:val="22"/>
        </w:rPr>
        <w:t>MassHealth-</w:t>
      </w:r>
      <w:r w:rsidR="0016186E" w:rsidRPr="004408EE">
        <w:rPr>
          <w:sz w:val="22"/>
          <w:szCs w:val="22"/>
        </w:rPr>
        <w:t xml:space="preserve">assigned carrier codes in </w:t>
      </w:r>
      <w:hyperlink r:id="rId53" w:history="1">
        <w:r w:rsidR="0016186E" w:rsidRPr="003052E3">
          <w:rPr>
            <w:rStyle w:val="Hyperlink"/>
            <w:sz w:val="22"/>
            <w:szCs w:val="22"/>
          </w:rPr>
          <w:t>Appendix C: Third-Party-Liability</w:t>
        </w:r>
        <w:r>
          <w:rPr>
            <w:rStyle w:val="Hyperlink"/>
            <w:sz w:val="22"/>
            <w:szCs w:val="22"/>
          </w:rPr>
          <w:t xml:space="preserve"> </w:t>
        </w:r>
        <w:r w:rsidR="0016186E" w:rsidRPr="003052E3">
          <w:rPr>
            <w:rStyle w:val="Hyperlink"/>
            <w:sz w:val="22"/>
            <w:szCs w:val="22"/>
          </w:rPr>
          <w:t>Codes</w:t>
        </w:r>
      </w:hyperlink>
      <w:r>
        <w:rPr>
          <w:rStyle w:val="Hyperlink"/>
          <w:sz w:val="22"/>
          <w:szCs w:val="22"/>
        </w:rPr>
        <w:t xml:space="preserve"> </w:t>
      </w:r>
      <w:r w:rsidR="0016186E" w:rsidRPr="004408EE">
        <w:rPr>
          <w:sz w:val="22"/>
          <w:szCs w:val="22"/>
        </w:rPr>
        <w:t xml:space="preserve"> </w:t>
      </w:r>
      <w:r w:rsidR="0016186E">
        <w:rPr>
          <w:sz w:val="22"/>
          <w:szCs w:val="22"/>
        </w:rPr>
        <w:t xml:space="preserve">of your </w:t>
      </w:r>
      <w:r w:rsidR="0016186E" w:rsidRPr="004408EE">
        <w:rPr>
          <w:sz w:val="22"/>
          <w:szCs w:val="22"/>
        </w:rPr>
        <w:t xml:space="preserve">MassHealth provider manual or at </w:t>
      </w:r>
      <w:hyperlink r:id="rId54" w:history="1">
        <w:r w:rsidR="0016186E" w:rsidRPr="00E15578">
          <w:rPr>
            <w:rStyle w:val="Hyperlink"/>
            <w:sz w:val="22"/>
            <w:szCs w:val="22"/>
          </w:rPr>
          <w:t>www.mass.gov/masshealth</w:t>
        </w:r>
      </w:hyperlink>
      <w:r w:rsidR="0016186E">
        <w:rPr>
          <w:sz w:val="22"/>
          <w:szCs w:val="22"/>
        </w:rPr>
        <w:t xml:space="preserve">. </w:t>
      </w:r>
      <w:r w:rsidR="0016186E" w:rsidRPr="000841B8">
        <w:rPr>
          <w:sz w:val="22"/>
          <w:szCs w:val="22"/>
        </w:rPr>
        <w:t xml:space="preserve">Go </w:t>
      </w:r>
      <w:r w:rsidR="0016186E" w:rsidRPr="007F41F8">
        <w:rPr>
          <w:sz w:val="22"/>
          <w:szCs w:val="22"/>
        </w:rPr>
        <w:t>to MassHealth Regulations</w:t>
      </w:r>
      <w:r w:rsidR="0016186E" w:rsidRPr="008E5081">
        <w:rPr>
          <w:sz w:val="22"/>
          <w:szCs w:val="22"/>
        </w:rPr>
        <w:t>, and then to the Provider Library.</w:t>
      </w:r>
    </w:p>
    <w:p w14:paraId="34190E3D" w14:textId="77777777" w:rsidR="006A6FE6" w:rsidRDefault="006A6FE6" w:rsidP="00340F86">
      <w:pPr>
        <w:tabs>
          <w:tab w:val="left" w:pos="90"/>
          <w:tab w:val="left" w:pos="3000"/>
        </w:tabs>
        <w:ind w:hanging="720"/>
      </w:pPr>
    </w:p>
    <w:p w14:paraId="404414F9" w14:textId="77777777" w:rsidR="006A6FE6" w:rsidRDefault="006A6FE6" w:rsidP="00340F86">
      <w:pPr>
        <w:tabs>
          <w:tab w:val="left" w:pos="0"/>
          <w:tab w:val="left" w:pos="3000"/>
        </w:tabs>
        <w:ind w:left="90" w:hanging="720"/>
      </w:pPr>
    </w:p>
    <w:p w14:paraId="0EE573FE" w14:textId="77777777" w:rsidR="006A6FE6" w:rsidRDefault="006A6FE6" w:rsidP="00444836">
      <w:pPr>
        <w:tabs>
          <w:tab w:val="left" w:pos="3000"/>
        </w:tabs>
      </w:pPr>
    </w:p>
    <w:p w14:paraId="139FA175" w14:textId="77777777" w:rsidR="006A6FE6" w:rsidRDefault="006A6FE6" w:rsidP="00444836">
      <w:pPr>
        <w:tabs>
          <w:tab w:val="left" w:pos="3000"/>
        </w:tabs>
      </w:pPr>
    </w:p>
    <w:p w14:paraId="6E01B23C" w14:textId="77777777" w:rsidR="006A6FE6" w:rsidRDefault="006A6FE6" w:rsidP="00444836">
      <w:pPr>
        <w:tabs>
          <w:tab w:val="left" w:pos="3000"/>
        </w:tabs>
      </w:pPr>
    </w:p>
    <w:p w14:paraId="521F927E" w14:textId="77777777" w:rsidR="006A6FE6" w:rsidRDefault="006A6FE6" w:rsidP="00444836">
      <w:pPr>
        <w:tabs>
          <w:tab w:val="left" w:pos="3000"/>
        </w:tabs>
      </w:pPr>
    </w:p>
    <w:p w14:paraId="2043DECA" w14:textId="77777777" w:rsidR="006A6FE6" w:rsidRDefault="006A6FE6" w:rsidP="00444836">
      <w:pPr>
        <w:tabs>
          <w:tab w:val="left" w:pos="3000"/>
        </w:tabs>
      </w:pPr>
    </w:p>
    <w:p w14:paraId="66C6BE40" w14:textId="77777777" w:rsidR="006A6FE6" w:rsidRPr="00E64C24" w:rsidRDefault="006A6FE6" w:rsidP="00444836">
      <w:pPr>
        <w:tabs>
          <w:tab w:val="left" w:pos="3000"/>
        </w:tabs>
      </w:pPr>
    </w:p>
    <w:sectPr w:rsidR="006A6FE6" w:rsidRPr="00E64C24" w:rsidSect="00A20412">
      <w:headerReference w:type="default" r:id="rId55"/>
      <w:pgSz w:w="12240" w:h="15840"/>
      <w:pgMar w:top="366" w:right="1296" w:bottom="1296" w:left="1296" w:header="475"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030A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54C676" w14:textId="77777777" w:rsidR="009E6766" w:rsidRDefault="009E6766">
      <w:r>
        <w:separator/>
      </w:r>
    </w:p>
  </w:endnote>
  <w:endnote w:type="continuationSeparator" w:id="0">
    <w:p w14:paraId="28608D1A" w14:textId="77777777" w:rsidR="009E6766" w:rsidRDefault="009E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ras Medium ITC">
    <w:panose1 w:val="020B0602030504020804"/>
    <w:charset w:val="00"/>
    <w:family w:val="swiss"/>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DC9DE" w14:textId="3C4F0BAA" w:rsidR="001A097B" w:rsidRPr="00BD56CE" w:rsidRDefault="001A097B" w:rsidP="00DE176C">
    <w:pPr>
      <w:pStyle w:val="Footer"/>
      <w:pBdr>
        <w:top w:val="single" w:sz="4" w:space="1" w:color="auto"/>
      </w:pBdr>
      <w:tabs>
        <w:tab w:val="clear" w:pos="8640"/>
        <w:tab w:val="right" w:pos="9600"/>
      </w:tabs>
      <w:ind w:right="-72"/>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Pr>
        <w:rFonts w:ascii="Eras Medium ITC" w:hAnsi="Eras Medium ITC"/>
        <w:sz w:val="20"/>
        <w:szCs w:val="20"/>
      </w:rPr>
      <w:tab/>
    </w:r>
    <w:r w:rsidRPr="00BD56CE">
      <w:rPr>
        <w:rFonts w:ascii="Eras Medium ITC" w:hAnsi="Eras Medium ITC"/>
        <w:sz w:val="20"/>
        <w:szCs w:val="20"/>
      </w:rPr>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sidR="00710BBC">
      <w:rPr>
        <w:rFonts w:ascii="Eras Medium ITC" w:hAnsi="Eras Medium ITC"/>
        <w:noProof/>
        <w:sz w:val="20"/>
        <w:szCs w:val="20"/>
      </w:rPr>
      <w:t>i</w:t>
    </w:r>
    <w:r w:rsidRPr="00BD56CE">
      <w:rPr>
        <w:rFonts w:ascii="Eras Medium ITC" w:hAnsi="Eras Medium ITC"/>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1F96B" w14:textId="326772D7" w:rsidR="001A097B" w:rsidRPr="00BD56CE" w:rsidRDefault="001A097B" w:rsidP="00AA7700">
    <w:pPr>
      <w:pStyle w:val="Footer"/>
      <w:pBdr>
        <w:top w:val="single" w:sz="4" w:space="1" w:color="auto"/>
      </w:pBdr>
      <w:tabs>
        <w:tab w:val="clear" w:pos="8640"/>
        <w:tab w:val="right" w:pos="9600"/>
      </w:tabs>
      <w:ind w:right="-72"/>
      <w:rPr>
        <w:rFonts w:ascii="Eras Medium ITC" w:hAnsi="Eras Medium ITC"/>
        <w:sz w:val="20"/>
        <w:szCs w:val="20"/>
      </w:rPr>
    </w:pPr>
    <w:r>
      <w:rPr>
        <w:rFonts w:ascii="Eras Medium ITC" w:hAnsi="Eras Medium ITC"/>
        <w:sz w:val="20"/>
        <w:szCs w:val="20"/>
      </w:rPr>
      <w:t>February 2021</w:t>
    </w:r>
    <w:r w:rsidRPr="00BD56CE">
      <w:rPr>
        <w:rFonts w:ascii="Eras Medium ITC" w:hAnsi="Eras Medium ITC"/>
        <w:sz w:val="20"/>
        <w:szCs w:val="20"/>
      </w:rPr>
      <w:tab/>
    </w:r>
    <w:r>
      <w:rPr>
        <w:rFonts w:ascii="Eras Medium ITC" w:hAnsi="Eras Medium ITC"/>
        <w:sz w:val="20"/>
        <w:szCs w:val="20"/>
      </w:rPr>
      <w:tab/>
    </w:r>
    <w:r w:rsidRPr="00BD56CE">
      <w:rPr>
        <w:rFonts w:ascii="Eras Medium ITC" w:hAnsi="Eras Medium ITC"/>
        <w:sz w:val="20"/>
        <w:szCs w:val="20"/>
      </w:rPr>
      <w:t xml:space="preserve">Page </w:t>
    </w:r>
    <w:r w:rsidRPr="00BD56CE">
      <w:rPr>
        <w:rFonts w:ascii="Eras Medium ITC" w:hAnsi="Eras Medium ITC"/>
        <w:sz w:val="20"/>
        <w:szCs w:val="20"/>
      </w:rPr>
      <w:fldChar w:fldCharType="begin"/>
    </w:r>
    <w:r w:rsidRPr="00BD56CE">
      <w:rPr>
        <w:rFonts w:ascii="Eras Medium ITC" w:hAnsi="Eras Medium ITC"/>
        <w:sz w:val="20"/>
        <w:szCs w:val="20"/>
      </w:rPr>
      <w:instrText xml:space="preserve"> PAGE </w:instrText>
    </w:r>
    <w:r w:rsidRPr="00BD56CE">
      <w:rPr>
        <w:rFonts w:ascii="Eras Medium ITC" w:hAnsi="Eras Medium ITC"/>
        <w:sz w:val="20"/>
        <w:szCs w:val="20"/>
      </w:rPr>
      <w:fldChar w:fldCharType="separate"/>
    </w:r>
    <w:r w:rsidR="00710BBC">
      <w:rPr>
        <w:rFonts w:ascii="Eras Medium ITC" w:hAnsi="Eras Medium ITC"/>
        <w:noProof/>
        <w:sz w:val="20"/>
        <w:szCs w:val="20"/>
      </w:rPr>
      <w:t>12</w:t>
    </w:r>
    <w:r w:rsidRPr="00BD56CE">
      <w:rPr>
        <w:rFonts w:ascii="Eras Medium ITC" w:hAnsi="Eras Medium ITC"/>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B7005" w14:textId="77777777" w:rsidR="009E6766" w:rsidRDefault="009E6766">
      <w:r>
        <w:separator/>
      </w:r>
    </w:p>
  </w:footnote>
  <w:footnote w:type="continuationSeparator" w:id="0">
    <w:p w14:paraId="523418CC" w14:textId="77777777" w:rsidR="009E6766" w:rsidRDefault="009E6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F8176" w14:textId="77777777" w:rsidR="001A097B" w:rsidRPr="002133F1" w:rsidRDefault="001A097B" w:rsidP="002133F1">
    <w:pPr>
      <w:tabs>
        <w:tab w:val="left" w:pos="1710"/>
        <w:tab w:val="right" w:pos="9639"/>
      </w:tabs>
      <w:ind w:left="935"/>
      <w:rPr>
        <w:rFonts w:ascii="Eras Medium ITC" w:hAnsi="Eras Medium ITC"/>
        <w:sz w:val="20"/>
        <w:szCs w:val="20"/>
      </w:rPr>
    </w:pPr>
    <w:r>
      <w:rPr>
        <w:noProof/>
      </w:rPr>
      <w:drawing>
        <wp:anchor distT="0" distB="0" distL="114300" distR="114300" simplePos="0" relativeHeight="251655680" behindDoc="1" locked="0" layoutInCell="1" allowOverlap="0" wp14:anchorId="165BE77A" wp14:editId="5ECBEB84">
          <wp:simplePos x="0" y="0"/>
          <wp:positionH relativeFrom="column">
            <wp:posOffset>0</wp:posOffset>
          </wp:positionH>
          <wp:positionV relativeFrom="paragraph">
            <wp:posOffset>22860</wp:posOffset>
          </wp:positionV>
          <wp:extent cx="552450" cy="285750"/>
          <wp:effectExtent l="0" t="0" r="0" b="0"/>
          <wp:wrapNone/>
          <wp:docPr id="6" name="Picture 6"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FA68480" w14:textId="77777777" w:rsidR="001A097B" w:rsidRPr="00EC4D81" w:rsidRDefault="001A097B" w:rsidP="00BF7EBC">
    <w:pPr>
      <w:pBdr>
        <w:bottom w:val="single" w:sz="4" w:space="1" w:color="auto"/>
      </w:pBdr>
      <w:tabs>
        <w:tab w:val="right" w:pos="9639"/>
      </w:tabs>
      <w:spacing w:after="120"/>
      <w:ind w:left="935"/>
      <w:rPr>
        <w:rFonts w:ascii="Eras Medium ITC" w:hAnsi="Eras Medium ITC"/>
        <w:sz w:val="20"/>
        <w:szCs w:val="20"/>
      </w:rPr>
    </w:pPr>
    <w:r>
      <w:rPr>
        <w:rFonts w:ascii="Eras Demi ITC" w:hAnsi="Eras Demi ITC"/>
      </w:rPr>
      <w:t>Billing Guide for the CMS-1500</w:t>
    </w:r>
    <w:r>
      <w:rPr>
        <w:rFonts w:ascii="Eras Demi ITC" w:hAnsi="Eras Demi ITC"/>
      </w:rP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F502D"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60800" behindDoc="1" locked="0" layoutInCell="1" allowOverlap="0" wp14:anchorId="71B9D5DA" wp14:editId="014E0BE1">
          <wp:simplePos x="0" y="0"/>
          <wp:positionH relativeFrom="column">
            <wp:posOffset>0</wp:posOffset>
          </wp:positionH>
          <wp:positionV relativeFrom="paragraph">
            <wp:posOffset>22860</wp:posOffset>
          </wp:positionV>
          <wp:extent cx="552450" cy="285750"/>
          <wp:effectExtent l="0" t="0" r="0" b="0"/>
          <wp:wrapNone/>
          <wp:docPr id="14" name="Picture 14"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3D139ED2" w14:textId="77777777" w:rsidR="001A097B" w:rsidRDefault="001A097B" w:rsidP="00367AF7">
    <w:pPr>
      <w:pBdr>
        <w:bottom w:val="single" w:sz="4" w:space="1" w:color="auto"/>
      </w:pBdr>
      <w:tabs>
        <w:tab w:val="right" w:pos="9639"/>
      </w:tabs>
      <w:ind w:left="935"/>
      <w:rPr>
        <w:rFonts w:ascii="Eras Demi ITC" w:hAnsi="Eras Demi ITC"/>
      </w:rPr>
    </w:pPr>
    <w:r>
      <w:rPr>
        <w:rFonts w:ascii="Eras Demi ITC" w:hAnsi="Eras Demi ITC"/>
      </w:rPr>
      <w:t>Billing Guide for the CMS-1500</w:t>
    </w:r>
  </w:p>
  <w:p w14:paraId="34C0BB47" w14:textId="77777777" w:rsidR="001A097B" w:rsidRDefault="001A097B" w:rsidP="002F1DDD">
    <w:pPr>
      <w:tabs>
        <w:tab w:val="right" w:pos="9639"/>
      </w:tabs>
      <w:rPr>
        <w:rStyle w:val="SubheaderUN"/>
        <w:rFonts w:ascii="Arial" w:hAnsi="Arial" w:cs="Arial"/>
        <w:i/>
        <w:sz w:val="26"/>
        <w:szCs w:val="26"/>
        <w:u w:val="none"/>
      </w:rPr>
    </w:pPr>
  </w:p>
  <w:p w14:paraId="60DD563A" w14:textId="77777777" w:rsidR="001A097B" w:rsidRPr="00953097" w:rsidRDefault="001A097B" w:rsidP="006A7155">
    <w:pPr>
      <w:tabs>
        <w:tab w:val="right" w:pos="9639"/>
      </w:tabs>
      <w:ind w:left="1620" w:hanging="1620"/>
      <w:rPr>
        <w:rFonts w:ascii="Eras Medium ITC" w:hAnsi="Eras Medium ITC"/>
        <w:b/>
        <w:sz w:val="20"/>
        <w:szCs w:val="20"/>
      </w:rPr>
    </w:pPr>
    <w:r w:rsidRPr="00953097">
      <w:rPr>
        <w:rStyle w:val="SubheaderUN"/>
        <w:rFonts w:ascii="Arial" w:hAnsi="Arial" w:cs="Arial"/>
        <w:b/>
        <w:i/>
        <w:sz w:val="26"/>
        <w:szCs w:val="26"/>
        <w:u w:val="none"/>
      </w:rPr>
      <w:t xml:space="preserve">Appendix </w:t>
    </w:r>
    <w:r>
      <w:rPr>
        <w:rStyle w:val="SubheaderUN"/>
        <w:rFonts w:ascii="Arial" w:hAnsi="Arial" w:cs="Arial"/>
        <w:b/>
        <w:i/>
        <w:sz w:val="26"/>
        <w:szCs w:val="26"/>
        <w:u w:val="none"/>
      </w:rPr>
      <w:t>B</w:t>
    </w:r>
    <w:r w:rsidRPr="00953097">
      <w:rPr>
        <w:rStyle w:val="SubheaderUN"/>
        <w:rFonts w:ascii="Arial" w:hAnsi="Arial" w:cs="Arial"/>
        <w:b/>
        <w:i/>
        <w:sz w:val="26"/>
        <w:szCs w:val="26"/>
        <w:u w:val="none"/>
      </w:rPr>
      <w:t xml:space="preserve">: TPL Supplemental Instructions for Submitting Claims on the CMS-1500 for Members with Commercial Insurance </w:t>
    </w:r>
    <w:r w:rsidRPr="000E528F">
      <w:rPr>
        <w:rStyle w:val="SubheaderUN"/>
        <w:rFonts w:ascii="Arial" w:hAnsi="Arial" w:cs="Arial"/>
        <w:i/>
        <w:sz w:val="26"/>
        <w:szCs w:val="26"/>
        <w:u w:val="none"/>
      </w:rPr>
      <w:t>(cont.)</w:t>
    </w:r>
    <w:r w:rsidRPr="00953097">
      <w:rPr>
        <w:rFonts w:ascii="Eras Demi ITC" w:hAnsi="Eras Demi ITC"/>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C376" w14:textId="77777777" w:rsidR="001A097B" w:rsidRDefault="001A09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CC5F"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3632" behindDoc="1" locked="0" layoutInCell="1" allowOverlap="0" wp14:anchorId="501709A2" wp14:editId="1ED96E29">
          <wp:simplePos x="0" y="0"/>
          <wp:positionH relativeFrom="column">
            <wp:posOffset>0</wp:posOffset>
          </wp:positionH>
          <wp:positionV relativeFrom="paragraph">
            <wp:posOffset>22860</wp:posOffset>
          </wp:positionV>
          <wp:extent cx="552450" cy="285750"/>
          <wp:effectExtent l="0" t="0" r="0" b="0"/>
          <wp:wrapNone/>
          <wp:docPr id="2" name="Picture 2"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06940D57" w14:textId="77777777" w:rsidR="001A097B" w:rsidRPr="00E34B01" w:rsidRDefault="001A097B" w:rsidP="00E34B0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2318C" w14:textId="77777777" w:rsidR="001A097B" w:rsidRDefault="001A097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8092C"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62848" behindDoc="1" locked="0" layoutInCell="1" allowOverlap="0" wp14:anchorId="5970E6F8" wp14:editId="5B599BE6">
          <wp:simplePos x="0" y="0"/>
          <wp:positionH relativeFrom="column">
            <wp:posOffset>0</wp:posOffset>
          </wp:positionH>
          <wp:positionV relativeFrom="paragraph">
            <wp:posOffset>22860</wp:posOffset>
          </wp:positionV>
          <wp:extent cx="552450" cy="285750"/>
          <wp:effectExtent l="0" t="0" r="0" b="0"/>
          <wp:wrapNone/>
          <wp:docPr id="10" name="Picture 10"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B14CAD4" w14:textId="77777777" w:rsidR="001A097B" w:rsidRPr="002133F1" w:rsidRDefault="001A097B"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p w14:paraId="17B60BCC" w14:textId="77777777" w:rsidR="001A097B" w:rsidRDefault="001A097B" w:rsidP="00C90A1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D2BBC" w14:textId="77777777" w:rsidR="001A097B" w:rsidRPr="002133F1" w:rsidRDefault="001A097B" w:rsidP="00211630">
    <w:pPr>
      <w:tabs>
        <w:tab w:val="left" w:pos="180"/>
        <w:tab w:val="left" w:pos="1710"/>
        <w:tab w:val="left" w:pos="3852"/>
      </w:tabs>
      <w:rPr>
        <w:rFonts w:ascii="Eras Medium ITC" w:hAnsi="Eras Medium ITC"/>
        <w:sz w:val="20"/>
        <w:szCs w:val="20"/>
      </w:rPr>
    </w:pPr>
    <w:r>
      <w:rPr>
        <w:noProof/>
      </w:rPr>
      <w:drawing>
        <wp:anchor distT="0" distB="0" distL="114300" distR="114300" simplePos="0" relativeHeight="251656704" behindDoc="1" locked="0" layoutInCell="1" allowOverlap="0" wp14:anchorId="17BE9E4C" wp14:editId="06CB97FD">
          <wp:simplePos x="0" y="0"/>
          <wp:positionH relativeFrom="column">
            <wp:posOffset>0</wp:posOffset>
          </wp:positionH>
          <wp:positionV relativeFrom="paragraph">
            <wp:posOffset>22860</wp:posOffset>
          </wp:positionV>
          <wp:extent cx="552450" cy="285750"/>
          <wp:effectExtent l="0" t="0" r="0" b="0"/>
          <wp:wrapNone/>
          <wp:docPr id="9" name="Picture 9"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r>
      <w:rPr>
        <w:rFonts w:ascii="Eras Demi ITC" w:hAnsi="Eras Demi ITC"/>
      </w:rPr>
      <w:tab/>
    </w:r>
  </w:p>
  <w:p w14:paraId="45B37F5F" w14:textId="77777777" w:rsidR="001A097B" w:rsidRPr="002133F1" w:rsidRDefault="001A097B"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p w14:paraId="122A4292" w14:textId="77777777" w:rsidR="001A097B" w:rsidRDefault="001A097B" w:rsidP="004D30B3">
    <w:pPr>
      <w:pStyle w:val="Subheader"/>
      <w:tabs>
        <w:tab w:val="clear" w:pos="576"/>
      </w:tabs>
      <w:spacing w:before="240" w:after="240"/>
      <w:ind w:left="0" w:firstLine="0"/>
    </w:pPr>
    <w:r>
      <w:rPr>
        <w:rStyle w:val="SubheaderUN"/>
        <w:rFonts w:ascii="Arial" w:hAnsi="Arial" w:cs="Arial"/>
        <w:i/>
        <w:sz w:val="28"/>
        <w:szCs w:val="28"/>
        <w:u w:val="none"/>
      </w:rPr>
      <w:t>How to Complete</w:t>
    </w:r>
    <w:r w:rsidRPr="00F05CC5">
      <w:rPr>
        <w:rStyle w:val="SubheaderUN"/>
        <w:rFonts w:ascii="Arial" w:hAnsi="Arial" w:cs="Arial"/>
        <w:i/>
        <w:sz w:val="28"/>
        <w:szCs w:val="28"/>
        <w:u w:val="none"/>
      </w:rPr>
      <w:t xml:space="preserve"> the CMS-1500 Claim Form </w:t>
    </w:r>
    <w:r>
      <w:rPr>
        <w:rStyle w:val="SubheaderUN"/>
        <w:rFonts w:ascii="Arial" w:hAnsi="Arial" w:cs="Arial"/>
        <w:i/>
        <w:sz w:val="28"/>
        <w:szCs w:val="28"/>
        <w:u w:val="none"/>
      </w:rPr>
      <w:t>(cont.)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4DE717" w14:textId="77777777" w:rsidR="001A097B" w:rsidRDefault="001A097B" w:rsidP="00B32A8F">
    <w:pPr>
      <w:tabs>
        <w:tab w:val="left" w:pos="180"/>
        <w:tab w:val="left" w:pos="1710"/>
        <w:tab w:val="right" w:pos="9639"/>
      </w:tabs>
      <w:rPr>
        <w:rFonts w:ascii="Eras Demi ITC" w:hAnsi="Eras Demi ITC"/>
      </w:rPr>
    </w:pPr>
    <w:r>
      <w:rPr>
        <w:noProof/>
      </w:rPr>
      <w:drawing>
        <wp:anchor distT="0" distB="0" distL="114300" distR="114300" simplePos="0" relativeHeight="251657728" behindDoc="1" locked="0" layoutInCell="1" allowOverlap="0" wp14:anchorId="4B92783C" wp14:editId="4D1B7FE5">
          <wp:simplePos x="0" y="0"/>
          <wp:positionH relativeFrom="column">
            <wp:posOffset>0</wp:posOffset>
          </wp:positionH>
          <wp:positionV relativeFrom="paragraph">
            <wp:posOffset>22860</wp:posOffset>
          </wp:positionV>
          <wp:extent cx="552450" cy="285750"/>
          <wp:effectExtent l="0" t="0" r="0" b="0"/>
          <wp:wrapNone/>
          <wp:docPr id="11" name="Picture 11"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40A7334C" w14:textId="77777777" w:rsidR="001A097B" w:rsidRPr="008F6D0C" w:rsidRDefault="001A097B" w:rsidP="008F6D0C">
    <w:pPr>
      <w:pBdr>
        <w:bottom w:val="single" w:sz="4" w:space="1" w:color="auto"/>
      </w:pBdr>
      <w:tabs>
        <w:tab w:val="right" w:pos="9639"/>
      </w:tabs>
      <w:ind w:left="935"/>
      <w:rPr>
        <w:rFonts w:ascii="Eras Demi ITC" w:hAnsi="Eras Demi ITC"/>
      </w:rPr>
    </w:pPr>
    <w:r>
      <w:rPr>
        <w:rFonts w:ascii="Eras Demi ITC" w:hAnsi="Eras Demi ITC"/>
      </w:rPr>
      <w:t>Billing Guide for the CMS-1500</w:t>
    </w:r>
    <w:r>
      <w:rPr>
        <w:rFonts w:ascii="Eras Demi ITC" w:hAnsi="Eras Demi ITC"/>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F4AD1" w14:textId="77777777" w:rsidR="001A097B" w:rsidRDefault="001A097B" w:rsidP="00B32A8F">
    <w:pPr>
      <w:tabs>
        <w:tab w:val="left" w:pos="180"/>
        <w:tab w:val="left" w:pos="1710"/>
        <w:tab w:val="right" w:pos="9639"/>
      </w:tabs>
      <w:rPr>
        <w:rFonts w:ascii="Eras Demi ITC" w:hAnsi="Eras Demi ITC"/>
      </w:rPr>
    </w:pPr>
    <w:r>
      <w:rPr>
        <w:noProof/>
      </w:rPr>
      <w:drawing>
        <wp:anchor distT="0" distB="0" distL="114300" distR="114300" simplePos="0" relativeHeight="251659776" behindDoc="1" locked="0" layoutInCell="1" allowOverlap="0" wp14:anchorId="330655D3" wp14:editId="15174D22">
          <wp:simplePos x="0" y="0"/>
          <wp:positionH relativeFrom="column">
            <wp:posOffset>0</wp:posOffset>
          </wp:positionH>
          <wp:positionV relativeFrom="paragraph">
            <wp:posOffset>22860</wp:posOffset>
          </wp:positionV>
          <wp:extent cx="552450" cy="285750"/>
          <wp:effectExtent l="0" t="0" r="0" b="0"/>
          <wp:wrapNone/>
          <wp:docPr id="13" name="Picture 13"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67461508" w14:textId="77777777" w:rsidR="001A097B" w:rsidRDefault="001A097B" w:rsidP="002133F1">
    <w:pPr>
      <w:pBdr>
        <w:bottom w:val="single" w:sz="4" w:space="1" w:color="auto"/>
      </w:pBdr>
      <w:tabs>
        <w:tab w:val="right" w:pos="9639"/>
      </w:tabs>
      <w:ind w:left="935"/>
      <w:rPr>
        <w:rFonts w:ascii="Eras Demi ITC" w:hAnsi="Eras Demi ITC"/>
      </w:rPr>
    </w:pPr>
    <w:r>
      <w:rPr>
        <w:rFonts w:ascii="Eras Demi ITC" w:hAnsi="Eras Demi ITC"/>
      </w:rPr>
      <w:t>Billing Guide for the CMS-1500</w:t>
    </w:r>
    <w:r>
      <w:rPr>
        <w:rFonts w:ascii="Eras Demi ITC" w:hAnsi="Eras Demi ITC"/>
      </w:rPr>
      <w:tab/>
    </w:r>
  </w:p>
  <w:p w14:paraId="06A1BD56" w14:textId="77777777" w:rsidR="001A097B" w:rsidRDefault="001A097B" w:rsidP="008F6D0C">
    <w:pPr>
      <w:tabs>
        <w:tab w:val="right" w:pos="9639"/>
      </w:tabs>
      <w:rPr>
        <w:rStyle w:val="SubheaderUN"/>
        <w:rFonts w:ascii="Arial" w:hAnsi="Arial" w:cs="Arial"/>
        <w:i/>
        <w:sz w:val="26"/>
        <w:szCs w:val="26"/>
        <w:u w:val="none"/>
      </w:rPr>
    </w:pPr>
  </w:p>
  <w:p w14:paraId="05E92F2A" w14:textId="77777777" w:rsidR="001A097B" w:rsidRPr="00953097" w:rsidRDefault="001A097B" w:rsidP="006A7155">
    <w:pPr>
      <w:tabs>
        <w:tab w:val="right" w:pos="9639"/>
      </w:tabs>
      <w:ind w:left="1620" w:hanging="1620"/>
      <w:rPr>
        <w:rFonts w:ascii="Eras Medium ITC" w:hAnsi="Eras Medium ITC"/>
        <w:b/>
        <w:sz w:val="20"/>
        <w:szCs w:val="20"/>
      </w:rPr>
    </w:pPr>
    <w:r w:rsidRPr="00953097">
      <w:rPr>
        <w:rStyle w:val="SubheaderUN"/>
        <w:rFonts w:ascii="Arial" w:hAnsi="Arial" w:cs="Arial"/>
        <w:b/>
        <w:i/>
        <w:sz w:val="26"/>
        <w:szCs w:val="26"/>
        <w:u w:val="none"/>
      </w:rPr>
      <w:t xml:space="preserve">Appendix A: TPL Supplemental Instructions for Submitting Claims on the CMS-1500 for Members with Medicare Coverage </w:t>
    </w:r>
    <w:r w:rsidRPr="008E5081">
      <w:rPr>
        <w:rStyle w:val="SubheaderUN"/>
        <w:rFonts w:ascii="Arial" w:hAnsi="Arial" w:cs="Arial"/>
        <w:i/>
        <w:sz w:val="26"/>
        <w:szCs w:val="26"/>
        <w:u w:val="none"/>
      </w:rPr>
      <w:t>(cont.)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10282" w14:textId="77777777" w:rsidR="001A097B" w:rsidRPr="002133F1" w:rsidRDefault="001A097B" w:rsidP="00B32A8F">
    <w:pPr>
      <w:tabs>
        <w:tab w:val="left" w:pos="180"/>
        <w:tab w:val="left" w:pos="1710"/>
        <w:tab w:val="right" w:pos="9639"/>
      </w:tabs>
      <w:rPr>
        <w:rFonts w:ascii="Eras Medium ITC" w:hAnsi="Eras Medium ITC"/>
        <w:sz w:val="20"/>
        <w:szCs w:val="20"/>
      </w:rPr>
    </w:pPr>
    <w:r>
      <w:rPr>
        <w:noProof/>
      </w:rPr>
      <w:drawing>
        <wp:anchor distT="0" distB="0" distL="114300" distR="114300" simplePos="0" relativeHeight="251658752" behindDoc="1" locked="0" layoutInCell="1" allowOverlap="0" wp14:anchorId="2EB2AAFE" wp14:editId="1756A30D">
          <wp:simplePos x="0" y="0"/>
          <wp:positionH relativeFrom="column">
            <wp:posOffset>0</wp:posOffset>
          </wp:positionH>
          <wp:positionV relativeFrom="paragraph">
            <wp:posOffset>22860</wp:posOffset>
          </wp:positionV>
          <wp:extent cx="552450" cy="285750"/>
          <wp:effectExtent l="0" t="0" r="0" b="0"/>
          <wp:wrapNone/>
          <wp:docPr id="12" name="Picture 12" descr="MH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Hb+w"/>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52450" cy="285750"/>
                  </a:xfrm>
                  <a:prstGeom prst="rect">
                    <a:avLst/>
                  </a:prstGeom>
                  <a:solidFill>
                    <a:srgbClr val="3366FF">
                      <a:alpha val="78000"/>
                    </a:srgbClr>
                  </a:solidFill>
                  <a:ln>
                    <a:noFill/>
                  </a:ln>
                </pic:spPr>
              </pic:pic>
            </a:graphicData>
          </a:graphic>
          <wp14:sizeRelH relativeFrom="page">
            <wp14:pctWidth>0</wp14:pctWidth>
          </wp14:sizeRelH>
          <wp14:sizeRelV relativeFrom="page">
            <wp14:pctHeight>0</wp14:pctHeight>
          </wp14:sizeRelV>
        </wp:anchor>
      </w:drawing>
    </w:r>
    <w:r w:rsidRPr="002133F1">
      <w:rPr>
        <w:rFonts w:ascii="Eras Demi ITC" w:hAnsi="Eras Demi ITC"/>
      </w:rPr>
      <w:tab/>
    </w:r>
    <w:r w:rsidRPr="002133F1">
      <w:rPr>
        <w:rFonts w:ascii="Eras Demi ITC" w:hAnsi="Eras Demi ITC"/>
      </w:rPr>
      <w:tab/>
    </w:r>
  </w:p>
  <w:p w14:paraId="7949FD61" w14:textId="77777777" w:rsidR="001A097B" w:rsidRPr="002133F1" w:rsidRDefault="001A097B" w:rsidP="002133F1">
    <w:pPr>
      <w:pBdr>
        <w:bottom w:val="single" w:sz="4" w:space="1" w:color="auto"/>
      </w:pBdr>
      <w:tabs>
        <w:tab w:val="right" w:pos="9639"/>
      </w:tabs>
      <w:ind w:left="935"/>
      <w:rPr>
        <w:rFonts w:ascii="Eras Medium ITC" w:hAnsi="Eras Medium ITC"/>
        <w:sz w:val="20"/>
        <w:szCs w:val="20"/>
      </w:rPr>
    </w:pPr>
    <w:r>
      <w:rPr>
        <w:rFonts w:ascii="Eras Demi ITC" w:hAnsi="Eras Demi ITC"/>
      </w:rPr>
      <w:t>Billing Guide for the CMS-1500</w:t>
    </w:r>
    <w:r>
      <w:rPr>
        <w:rFonts w:ascii="Eras Demi ITC" w:hAnsi="Eras Demi ITC"/>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0710B"/>
    <w:multiLevelType w:val="hybridMultilevel"/>
    <w:tmpl w:val="258A7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AA5134"/>
    <w:multiLevelType w:val="hybridMultilevel"/>
    <w:tmpl w:val="D9AE6C2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089558D"/>
    <w:multiLevelType w:val="hybridMultilevel"/>
    <w:tmpl w:val="81309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A056AE"/>
    <w:multiLevelType w:val="hybridMultilevel"/>
    <w:tmpl w:val="38324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6935D3"/>
    <w:multiLevelType w:val="hybridMultilevel"/>
    <w:tmpl w:val="51FC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364F76"/>
    <w:multiLevelType w:val="hybridMultilevel"/>
    <w:tmpl w:val="A0B4A4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C66251"/>
    <w:multiLevelType w:val="hybridMultilevel"/>
    <w:tmpl w:val="33AEFEB8"/>
    <w:lvl w:ilvl="0" w:tplc="C936D8A0">
      <w:start w:val="1"/>
      <w:numFmt w:val="bullet"/>
      <w:lvlText w:val=""/>
      <w:lvlJc w:val="left"/>
      <w:pPr>
        <w:tabs>
          <w:tab w:val="num" w:pos="720"/>
        </w:tabs>
        <w:ind w:left="720" w:hanging="360"/>
      </w:pPr>
      <w:rPr>
        <w:rFonts w:ascii="Symbol" w:hAnsi="Symbol" w:hint="default"/>
        <w:color w:val="auto"/>
      </w:rPr>
    </w:lvl>
    <w:lvl w:ilvl="1" w:tplc="7EF62964" w:tentative="1">
      <w:start w:val="1"/>
      <w:numFmt w:val="bullet"/>
      <w:lvlText w:val="•"/>
      <w:lvlJc w:val="left"/>
      <w:pPr>
        <w:tabs>
          <w:tab w:val="num" w:pos="1440"/>
        </w:tabs>
        <w:ind w:left="1440" w:hanging="360"/>
      </w:pPr>
      <w:rPr>
        <w:rFonts w:ascii="Arial" w:hAnsi="Arial" w:hint="default"/>
      </w:rPr>
    </w:lvl>
    <w:lvl w:ilvl="2" w:tplc="331E66CC" w:tentative="1">
      <w:start w:val="1"/>
      <w:numFmt w:val="bullet"/>
      <w:lvlText w:val="•"/>
      <w:lvlJc w:val="left"/>
      <w:pPr>
        <w:tabs>
          <w:tab w:val="num" w:pos="2160"/>
        </w:tabs>
        <w:ind w:left="2160" w:hanging="360"/>
      </w:pPr>
      <w:rPr>
        <w:rFonts w:ascii="Arial" w:hAnsi="Arial" w:hint="default"/>
      </w:rPr>
    </w:lvl>
    <w:lvl w:ilvl="3" w:tplc="173EFA1E" w:tentative="1">
      <w:start w:val="1"/>
      <w:numFmt w:val="bullet"/>
      <w:lvlText w:val="•"/>
      <w:lvlJc w:val="left"/>
      <w:pPr>
        <w:tabs>
          <w:tab w:val="num" w:pos="2880"/>
        </w:tabs>
        <w:ind w:left="2880" w:hanging="360"/>
      </w:pPr>
      <w:rPr>
        <w:rFonts w:ascii="Arial" w:hAnsi="Arial" w:hint="default"/>
      </w:rPr>
    </w:lvl>
    <w:lvl w:ilvl="4" w:tplc="030AE0E4" w:tentative="1">
      <w:start w:val="1"/>
      <w:numFmt w:val="bullet"/>
      <w:lvlText w:val="•"/>
      <w:lvlJc w:val="left"/>
      <w:pPr>
        <w:tabs>
          <w:tab w:val="num" w:pos="3600"/>
        </w:tabs>
        <w:ind w:left="3600" w:hanging="360"/>
      </w:pPr>
      <w:rPr>
        <w:rFonts w:ascii="Arial" w:hAnsi="Arial" w:hint="default"/>
      </w:rPr>
    </w:lvl>
    <w:lvl w:ilvl="5" w:tplc="19AC287E" w:tentative="1">
      <w:start w:val="1"/>
      <w:numFmt w:val="bullet"/>
      <w:lvlText w:val="•"/>
      <w:lvlJc w:val="left"/>
      <w:pPr>
        <w:tabs>
          <w:tab w:val="num" w:pos="4320"/>
        </w:tabs>
        <w:ind w:left="4320" w:hanging="360"/>
      </w:pPr>
      <w:rPr>
        <w:rFonts w:ascii="Arial" w:hAnsi="Arial" w:hint="default"/>
      </w:rPr>
    </w:lvl>
    <w:lvl w:ilvl="6" w:tplc="E7BCCA4A" w:tentative="1">
      <w:start w:val="1"/>
      <w:numFmt w:val="bullet"/>
      <w:lvlText w:val="•"/>
      <w:lvlJc w:val="left"/>
      <w:pPr>
        <w:tabs>
          <w:tab w:val="num" w:pos="5040"/>
        </w:tabs>
        <w:ind w:left="5040" w:hanging="360"/>
      </w:pPr>
      <w:rPr>
        <w:rFonts w:ascii="Arial" w:hAnsi="Arial" w:hint="default"/>
      </w:rPr>
    </w:lvl>
    <w:lvl w:ilvl="7" w:tplc="F9A8320E" w:tentative="1">
      <w:start w:val="1"/>
      <w:numFmt w:val="bullet"/>
      <w:lvlText w:val="•"/>
      <w:lvlJc w:val="left"/>
      <w:pPr>
        <w:tabs>
          <w:tab w:val="num" w:pos="5760"/>
        </w:tabs>
        <w:ind w:left="5760" w:hanging="360"/>
      </w:pPr>
      <w:rPr>
        <w:rFonts w:ascii="Arial" w:hAnsi="Arial" w:hint="default"/>
      </w:rPr>
    </w:lvl>
    <w:lvl w:ilvl="8" w:tplc="C7F24C08" w:tentative="1">
      <w:start w:val="1"/>
      <w:numFmt w:val="bullet"/>
      <w:lvlText w:val="•"/>
      <w:lvlJc w:val="left"/>
      <w:pPr>
        <w:tabs>
          <w:tab w:val="num" w:pos="6480"/>
        </w:tabs>
        <w:ind w:left="6480" w:hanging="360"/>
      </w:pPr>
      <w:rPr>
        <w:rFonts w:ascii="Arial" w:hAnsi="Arial" w:hint="default"/>
      </w:rPr>
    </w:lvl>
  </w:abstractNum>
  <w:abstractNum w:abstractNumId="7">
    <w:nsid w:val="33F737A8"/>
    <w:multiLevelType w:val="hybridMultilevel"/>
    <w:tmpl w:val="162C1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19F3B42"/>
    <w:multiLevelType w:val="hybridMultilevel"/>
    <w:tmpl w:val="4F86559E"/>
    <w:lvl w:ilvl="0" w:tplc="04090001">
      <w:start w:val="1"/>
      <w:numFmt w:val="bullet"/>
      <w:lvlText w:val=""/>
      <w:lvlJc w:val="left"/>
      <w:pPr>
        <w:tabs>
          <w:tab w:val="num" w:pos="591"/>
        </w:tabs>
        <w:ind w:left="591" w:hanging="360"/>
      </w:pPr>
      <w:rPr>
        <w:rFonts w:ascii="Symbol" w:hAnsi="Symbol" w:hint="default"/>
      </w:rPr>
    </w:lvl>
    <w:lvl w:ilvl="1" w:tplc="04090003" w:tentative="1">
      <w:start w:val="1"/>
      <w:numFmt w:val="bullet"/>
      <w:lvlText w:val="o"/>
      <w:lvlJc w:val="left"/>
      <w:pPr>
        <w:tabs>
          <w:tab w:val="num" w:pos="1311"/>
        </w:tabs>
        <w:ind w:left="1311" w:hanging="360"/>
      </w:pPr>
      <w:rPr>
        <w:rFonts w:ascii="Courier New" w:hAnsi="Courier New" w:cs="Courier New" w:hint="default"/>
      </w:rPr>
    </w:lvl>
    <w:lvl w:ilvl="2" w:tplc="04090005" w:tentative="1">
      <w:start w:val="1"/>
      <w:numFmt w:val="bullet"/>
      <w:lvlText w:val=""/>
      <w:lvlJc w:val="left"/>
      <w:pPr>
        <w:tabs>
          <w:tab w:val="num" w:pos="2031"/>
        </w:tabs>
        <w:ind w:left="2031" w:hanging="360"/>
      </w:pPr>
      <w:rPr>
        <w:rFonts w:ascii="Wingdings" w:hAnsi="Wingdings" w:hint="default"/>
      </w:rPr>
    </w:lvl>
    <w:lvl w:ilvl="3" w:tplc="04090001" w:tentative="1">
      <w:start w:val="1"/>
      <w:numFmt w:val="bullet"/>
      <w:lvlText w:val=""/>
      <w:lvlJc w:val="left"/>
      <w:pPr>
        <w:tabs>
          <w:tab w:val="num" w:pos="2751"/>
        </w:tabs>
        <w:ind w:left="2751" w:hanging="360"/>
      </w:pPr>
      <w:rPr>
        <w:rFonts w:ascii="Symbol" w:hAnsi="Symbol" w:hint="default"/>
      </w:rPr>
    </w:lvl>
    <w:lvl w:ilvl="4" w:tplc="04090003" w:tentative="1">
      <w:start w:val="1"/>
      <w:numFmt w:val="bullet"/>
      <w:lvlText w:val="o"/>
      <w:lvlJc w:val="left"/>
      <w:pPr>
        <w:tabs>
          <w:tab w:val="num" w:pos="3471"/>
        </w:tabs>
        <w:ind w:left="3471" w:hanging="360"/>
      </w:pPr>
      <w:rPr>
        <w:rFonts w:ascii="Courier New" w:hAnsi="Courier New" w:cs="Courier New" w:hint="default"/>
      </w:rPr>
    </w:lvl>
    <w:lvl w:ilvl="5" w:tplc="04090005" w:tentative="1">
      <w:start w:val="1"/>
      <w:numFmt w:val="bullet"/>
      <w:lvlText w:val=""/>
      <w:lvlJc w:val="left"/>
      <w:pPr>
        <w:tabs>
          <w:tab w:val="num" w:pos="4191"/>
        </w:tabs>
        <w:ind w:left="4191" w:hanging="360"/>
      </w:pPr>
      <w:rPr>
        <w:rFonts w:ascii="Wingdings" w:hAnsi="Wingdings" w:hint="default"/>
      </w:rPr>
    </w:lvl>
    <w:lvl w:ilvl="6" w:tplc="04090001" w:tentative="1">
      <w:start w:val="1"/>
      <w:numFmt w:val="bullet"/>
      <w:lvlText w:val=""/>
      <w:lvlJc w:val="left"/>
      <w:pPr>
        <w:tabs>
          <w:tab w:val="num" w:pos="4911"/>
        </w:tabs>
        <w:ind w:left="4911" w:hanging="360"/>
      </w:pPr>
      <w:rPr>
        <w:rFonts w:ascii="Symbol" w:hAnsi="Symbol" w:hint="default"/>
      </w:rPr>
    </w:lvl>
    <w:lvl w:ilvl="7" w:tplc="04090003" w:tentative="1">
      <w:start w:val="1"/>
      <w:numFmt w:val="bullet"/>
      <w:lvlText w:val="o"/>
      <w:lvlJc w:val="left"/>
      <w:pPr>
        <w:tabs>
          <w:tab w:val="num" w:pos="5631"/>
        </w:tabs>
        <w:ind w:left="5631" w:hanging="360"/>
      </w:pPr>
      <w:rPr>
        <w:rFonts w:ascii="Courier New" w:hAnsi="Courier New" w:cs="Courier New" w:hint="default"/>
      </w:rPr>
    </w:lvl>
    <w:lvl w:ilvl="8" w:tplc="04090005" w:tentative="1">
      <w:start w:val="1"/>
      <w:numFmt w:val="bullet"/>
      <w:lvlText w:val=""/>
      <w:lvlJc w:val="left"/>
      <w:pPr>
        <w:tabs>
          <w:tab w:val="num" w:pos="6351"/>
        </w:tabs>
        <w:ind w:left="6351" w:hanging="360"/>
      </w:pPr>
      <w:rPr>
        <w:rFonts w:ascii="Wingdings" w:hAnsi="Wingdings" w:hint="default"/>
      </w:rPr>
    </w:lvl>
  </w:abstractNum>
  <w:abstractNum w:abstractNumId="9">
    <w:nsid w:val="4C494FC1"/>
    <w:multiLevelType w:val="hybridMultilevel"/>
    <w:tmpl w:val="DF30D590"/>
    <w:lvl w:ilvl="0" w:tplc="04090001">
      <w:start w:val="1"/>
      <w:numFmt w:val="bullet"/>
      <w:lvlText w:val=""/>
      <w:lvlJc w:val="left"/>
      <w:pPr>
        <w:tabs>
          <w:tab w:val="num" w:pos="1267"/>
        </w:tabs>
        <w:ind w:left="1267" w:hanging="360"/>
      </w:pPr>
      <w:rPr>
        <w:rFonts w:ascii="Symbol" w:hAnsi="Symbol" w:hint="default"/>
      </w:rPr>
    </w:lvl>
    <w:lvl w:ilvl="1" w:tplc="04090003">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
    <w:nsid w:val="50D94D6B"/>
    <w:multiLevelType w:val="hybridMultilevel"/>
    <w:tmpl w:val="759073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10E46A1"/>
    <w:multiLevelType w:val="hybridMultilevel"/>
    <w:tmpl w:val="AE58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92D90"/>
    <w:multiLevelType w:val="hybridMultilevel"/>
    <w:tmpl w:val="3B1AC196"/>
    <w:lvl w:ilvl="0" w:tplc="3CEA374A">
      <w:start w:val="1"/>
      <w:numFmt w:val="bullet"/>
      <w:lvlText w:val="•"/>
      <w:lvlJc w:val="left"/>
      <w:pPr>
        <w:tabs>
          <w:tab w:val="num" w:pos="720"/>
        </w:tabs>
        <w:ind w:left="720" w:hanging="360"/>
      </w:pPr>
      <w:rPr>
        <w:rFonts w:ascii="Arial" w:hAnsi="Arial" w:hint="default"/>
      </w:rPr>
    </w:lvl>
    <w:lvl w:ilvl="1" w:tplc="7EF62964" w:tentative="1">
      <w:start w:val="1"/>
      <w:numFmt w:val="bullet"/>
      <w:lvlText w:val="•"/>
      <w:lvlJc w:val="left"/>
      <w:pPr>
        <w:tabs>
          <w:tab w:val="num" w:pos="1440"/>
        </w:tabs>
        <w:ind w:left="1440" w:hanging="360"/>
      </w:pPr>
      <w:rPr>
        <w:rFonts w:ascii="Arial" w:hAnsi="Arial" w:hint="default"/>
      </w:rPr>
    </w:lvl>
    <w:lvl w:ilvl="2" w:tplc="331E66CC" w:tentative="1">
      <w:start w:val="1"/>
      <w:numFmt w:val="bullet"/>
      <w:lvlText w:val="•"/>
      <w:lvlJc w:val="left"/>
      <w:pPr>
        <w:tabs>
          <w:tab w:val="num" w:pos="2160"/>
        </w:tabs>
        <w:ind w:left="2160" w:hanging="360"/>
      </w:pPr>
      <w:rPr>
        <w:rFonts w:ascii="Arial" w:hAnsi="Arial" w:hint="default"/>
      </w:rPr>
    </w:lvl>
    <w:lvl w:ilvl="3" w:tplc="173EFA1E" w:tentative="1">
      <w:start w:val="1"/>
      <w:numFmt w:val="bullet"/>
      <w:lvlText w:val="•"/>
      <w:lvlJc w:val="left"/>
      <w:pPr>
        <w:tabs>
          <w:tab w:val="num" w:pos="2880"/>
        </w:tabs>
        <w:ind w:left="2880" w:hanging="360"/>
      </w:pPr>
      <w:rPr>
        <w:rFonts w:ascii="Arial" w:hAnsi="Arial" w:hint="default"/>
      </w:rPr>
    </w:lvl>
    <w:lvl w:ilvl="4" w:tplc="030AE0E4" w:tentative="1">
      <w:start w:val="1"/>
      <w:numFmt w:val="bullet"/>
      <w:lvlText w:val="•"/>
      <w:lvlJc w:val="left"/>
      <w:pPr>
        <w:tabs>
          <w:tab w:val="num" w:pos="3600"/>
        </w:tabs>
        <w:ind w:left="3600" w:hanging="360"/>
      </w:pPr>
      <w:rPr>
        <w:rFonts w:ascii="Arial" w:hAnsi="Arial" w:hint="default"/>
      </w:rPr>
    </w:lvl>
    <w:lvl w:ilvl="5" w:tplc="19AC287E" w:tentative="1">
      <w:start w:val="1"/>
      <w:numFmt w:val="bullet"/>
      <w:lvlText w:val="•"/>
      <w:lvlJc w:val="left"/>
      <w:pPr>
        <w:tabs>
          <w:tab w:val="num" w:pos="4320"/>
        </w:tabs>
        <w:ind w:left="4320" w:hanging="360"/>
      </w:pPr>
      <w:rPr>
        <w:rFonts w:ascii="Arial" w:hAnsi="Arial" w:hint="default"/>
      </w:rPr>
    </w:lvl>
    <w:lvl w:ilvl="6" w:tplc="E7BCCA4A" w:tentative="1">
      <w:start w:val="1"/>
      <w:numFmt w:val="bullet"/>
      <w:lvlText w:val="•"/>
      <w:lvlJc w:val="left"/>
      <w:pPr>
        <w:tabs>
          <w:tab w:val="num" w:pos="5040"/>
        </w:tabs>
        <w:ind w:left="5040" w:hanging="360"/>
      </w:pPr>
      <w:rPr>
        <w:rFonts w:ascii="Arial" w:hAnsi="Arial" w:hint="default"/>
      </w:rPr>
    </w:lvl>
    <w:lvl w:ilvl="7" w:tplc="F9A8320E" w:tentative="1">
      <w:start w:val="1"/>
      <w:numFmt w:val="bullet"/>
      <w:lvlText w:val="•"/>
      <w:lvlJc w:val="left"/>
      <w:pPr>
        <w:tabs>
          <w:tab w:val="num" w:pos="5760"/>
        </w:tabs>
        <w:ind w:left="5760" w:hanging="360"/>
      </w:pPr>
      <w:rPr>
        <w:rFonts w:ascii="Arial" w:hAnsi="Arial" w:hint="default"/>
      </w:rPr>
    </w:lvl>
    <w:lvl w:ilvl="8" w:tplc="C7F24C08" w:tentative="1">
      <w:start w:val="1"/>
      <w:numFmt w:val="bullet"/>
      <w:lvlText w:val="•"/>
      <w:lvlJc w:val="left"/>
      <w:pPr>
        <w:tabs>
          <w:tab w:val="num" w:pos="6480"/>
        </w:tabs>
        <w:ind w:left="6480" w:hanging="360"/>
      </w:pPr>
      <w:rPr>
        <w:rFonts w:ascii="Arial" w:hAnsi="Arial" w:hint="default"/>
      </w:rPr>
    </w:lvl>
  </w:abstractNum>
  <w:abstractNum w:abstractNumId="13">
    <w:nsid w:val="57CF5896"/>
    <w:multiLevelType w:val="hybridMultilevel"/>
    <w:tmpl w:val="8A3EE6B4"/>
    <w:lvl w:ilvl="0" w:tplc="C936D8A0">
      <w:start w:val="1"/>
      <w:numFmt w:val="bullet"/>
      <w:lvlText w:val=""/>
      <w:lvlJc w:val="left"/>
      <w:pPr>
        <w:tabs>
          <w:tab w:val="num" w:pos="1267"/>
        </w:tabs>
        <w:ind w:left="126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A575B77"/>
    <w:multiLevelType w:val="hybridMultilevel"/>
    <w:tmpl w:val="7D907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375D4B"/>
    <w:multiLevelType w:val="hybridMultilevel"/>
    <w:tmpl w:val="C3204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D50534"/>
    <w:multiLevelType w:val="hybridMultilevel"/>
    <w:tmpl w:val="7C14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714520"/>
    <w:multiLevelType w:val="hybridMultilevel"/>
    <w:tmpl w:val="528E6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12A2C52"/>
    <w:multiLevelType w:val="hybridMultilevel"/>
    <w:tmpl w:val="983CC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31549B2"/>
    <w:multiLevelType w:val="hybridMultilevel"/>
    <w:tmpl w:val="DF4C2A50"/>
    <w:lvl w:ilvl="0" w:tplc="04090001">
      <w:start w:val="1"/>
      <w:numFmt w:val="bullet"/>
      <w:lvlText w:val=""/>
      <w:lvlJc w:val="left"/>
      <w:pPr>
        <w:tabs>
          <w:tab w:val="num" w:pos="-485"/>
        </w:tabs>
        <w:ind w:left="-485" w:hanging="360"/>
      </w:pPr>
      <w:rPr>
        <w:rFonts w:ascii="Symbol" w:hAnsi="Symbol" w:hint="default"/>
      </w:rPr>
    </w:lvl>
    <w:lvl w:ilvl="1" w:tplc="04090003" w:tentative="1">
      <w:start w:val="1"/>
      <w:numFmt w:val="bullet"/>
      <w:lvlText w:val="o"/>
      <w:lvlJc w:val="left"/>
      <w:pPr>
        <w:tabs>
          <w:tab w:val="num" w:pos="235"/>
        </w:tabs>
        <w:ind w:left="235" w:hanging="360"/>
      </w:pPr>
      <w:rPr>
        <w:rFonts w:ascii="Courier New" w:hAnsi="Courier New" w:cs="Courier New" w:hint="default"/>
      </w:rPr>
    </w:lvl>
    <w:lvl w:ilvl="2" w:tplc="04090005" w:tentative="1">
      <w:start w:val="1"/>
      <w:numFmt w:val="bullet"/>
      <w:lvlText w:val=""/>
      <w:lvlJc w:val="left"/>
      <w:pPr>
        <w:tabs>
          <w:tab w:val="num" w:pos="955"/>
        </w:tabs>
        <w:ind w:left="955" w:hanging="360"/>
      </w:pPr>
      <w:rPr>
        <w:rFonts w:ascii="Wingdings" w:hAnsi="Wingdings" w:hint="default"/>
      </w:rPr>
    </w:lvl>
    <w:lvl w:ilvl="3" w:tplc="04090001" w:tentative="1">
      <w:start w:val="1"/>
      <w:numFmt w:val="bullet"/>
      <w:lvlText w:val=""/>
      <w:lvlJc w:val="left"/>
      <w:pPr>
        <w:tabs>
          <w:tab w:val="num" w:pos="1675"/>
        </w:tabs>
        <w:ind w:left="1675" w:hanging="360"/>
      </w:pPr>
      <w:rPr>
        <w:rFonts w:ascii="Symbol" w:hAnsi="Symbol" w:hint="default"/>
      </w:rPr>
    </w:lvl>
    <w:lvl w:ilvl="4" w:tplc="04090003" w:tentative="1">
      <w:start w:val="1"/>
      <w:numFmt w:val="bullet"/>
      <w:lvlText w:val="o"/>
      <w:lvlJc w:val="left"/>
      <w:pPr>
        <w:tabs>
          <w:tab w:val="num" w:pos="2395"/>
        </w:tabs>
        <w:ind w:left="2395" w:hanging="360"/>
      </w:pPr>
      <w:rPr>
        <w:rFonts w:ascii="Courier New" w:hAnsi="Courier New" w:cs="Courier New" w:hint="default"/>
      </w:rPr>
    </w:lvl>
    <w:lvl w:ilvl="5" w:tplc="04090005" w:tentative="1">
      <w:start w:val="1"/>
      <w:numFmt w:val="bullet"/>
      <w:lvlText w:val=""/>
      <w:lvlJc w:val="left"/>
      <w:pPr>
        <w:tabs>
          <w:tab w:val="num" w:pos="3115"/>
        </w:tabs>
        <w:ind w:left="3115" w:hanging="360"/>
      </w:pPr>
      <w:rPr>
        <w:rFonts w:ascii="Wingdings" w:hAnsi="Wingdings" w:hint="default"/>
      </w:rPr>
    </w:lvl>
    <w:lvl w:ilvl="6" w:tplc="04090001" w:tentative="1">
      <w:start w:val="1"/>
      <w:numFmt w:val="bullet"/>
      <w:lvlText w:val=""/>
      <w:lvlJc w:val="left"/>
      <w:pPr>
        <w:tabs>
          <w:tab w:val="num" w:pos="3835"/>
        </w:tabs>
        <w:ind w:left="3835" w:hanging="360"/>
      </w:pPr>
      <w:rPr>
        <w:rFonts w:ascii="Symbol" w:hAnsi="Symbol" w:hint="default"/>
      </w:rPr>
    </w:lvl>
    <w:lvl w:ilvl="7" w:tplc="04090003" w:tentative="1">
      <w:start w:val="1"/>
      <w:numFmt w:val="bullet"/>
      <w:lvlText w:val="o"/>
      <w:lvlJc w:val="left"/>
      <w:pPr>
        <w:tabs>
          <w:tab w:val="num" w:pos="4555"/>
        </w:tabs>
        <w:ind w:left="4555" w:hanging="360"/>
      </w:pPr>
      <w:rPr>
        <w:rFonts w:ascii="Courier New" w:hAnsi="Courier New" w:cs="Courier New" w:hint="default"/>
      </w:rPr>
    </w:lvl>
    <w:lvl w:ilvl="8" w:tplc="04090005" w:tentative="1">
      <w:start w:val="1"/>
      <w:numFmt w:val="bullet"/>
      <w:lvlText w:val=""/>
      <w:lvlJc w:val="left"/>
      <w:pPr>
        <w:tabs>
          <w:tab w:val="num" w:pos="5275"/>
        </w:tabs>
        <w:ind w:left="5275" w:hanging="360"/>
      </w:pPr>
      <w:rPr>
        <w:rFonts w:ascii="Wingdings" w:hAnsi="Wingdings" w:hint="default"/>
      </w:rPr>
    </w:lvl>
  </w:abstractNum>
  <w:abstractNum w:abstractNumId="20">
    <w:nsid w:val="756F751E"/>
    <w:multiLevelType w:val="hybridMultilevel"/>
    <w:tmpl w:val="A2181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0"/>
  </w:num>
  <w:num w:numId="4">
    <w:abstractNumId w:val="8"/>
  </w:num>
  <w:num w:numId="5">
    <w:abstractNumId w:val="7"/>
  </w:num>
  <w:num w:numId="6">
    <w:abstractNumId w:val="13"/>
  </w:num>
  <w:num w:numId="7">
    <w:abstractNumId w:val="10"/>
  </w:num>
  <w:num w:numId="8">
    <w:abstractNumId w:val="5"/>
  </w:num>
  <w:num w:numId="9">
    <w:abstractNumId w:val="17"/>
  </w:num>
  <w:num w:numId="10">
    <w:abstractNumId w:val="1"/>
  </w:num>
  <w:num w:numId="11">
    <w:abstractNumId w:val="11"/>
  </w:num>
  <w:num w:numId="12">
    <w:abstractNumId w:val="2"/>
  </w:num>
  <w:num w:numId="13">
    <w:abstractNumId w:val="3"/>
  </w:num>
  <w:num w:numId="14">
    <w:abstractNumId w:val="16"/>
  </w:num>
  <w:num w:numId="15">
    <w:abstractNumId w:val="14"/>
  </w:num>
  <w:num w:numId="16">
    <w:abstractNumId w:val="15"/>
  </w:num>
  <w:num w:numId="17">
    <w:abstractNumId w:val="19"/>
  </w:num>
  <w:num w:numId="18">
    <w:abstractNumId w:val="20"/>
  </w:num>
  <w:num w:numId="19">
    <w:abstractNumId w:val="4"/>
  </w:num>
  <w:num w:numId="20">
    <w:abstractNumId w:val="12"/>
  </w:num>
  <w:num w:numId="21">
    <w:abstractNumId w:val="6"/>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ith West">
    <w15:presenceInfo w15:providerId="AD" w15:userId="S-1-5-21-1287258547-494016728-2330843846-13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9E"/>
    <w:rsid w:val="000030E7"/>
    <w:rsid w:val="00007DCC"/>
    <w:rsid w:val="00010B96"/>
    <w:rsid w:val="00011519"/>
    <w:rsid w:val="00012D3B"/>
    <w:rsid w:val="000143CA"/>
    <w:rsid w:val="00017D45"/>
    <w:rsid w:val="00020047"/>
    <w:rsid w:val="00023E0C"/>
    <w:rsid w:val="000247A6"/>
    <w:rsid w:val="00024848"/>
    <w:rsid w:val="00025747"/>
    <w:rsid w:val="000263B0"/>
    <w:rsid w:val="00027155"/>
    <w:rsid w:val="000276BD"/>
    <w:rsid w:val="000305BB"/>
    <w:rsid w:val="00031BD3"/>
    <w:rsid w:val="000359AF"/>
    <w:rsid w:val="00035E4A"/>
    <w:rsid w:val="00037AF3"/>
    <w:rsid w:val="00042A7A"/>
    <w:rsid w:val="000527C9"/>
    <w:rsid w:val="00053B3D"/>
    <w:rsid w:val="000540BA"/>
    <w:rsid w:val="000546D3"/>
    <w:rsid w:val="00055C4F"/>
    <w:rsid w:val="00056BC3"/>
    <w:rsid w:val="0005763F"/>
    <w:rsid w:val="00057EFA"/>
    <w:rsid w:val="00061754"/>
    <w:rsid w:val="00064251"/>
    <w:rsid w:val="0006518B"/>
    <w:rsid w:val="00066000"/>
    <w:rsid w:val="000667D0"/>
    <w:rsid w:val="00067C5D"/>
    <w:rsid w:val="000711A8"/>
    <w:rsid w:val="00072292"/>
    <w:rsid w:val="000729CB"/>
    <w:rsid w:val="00076246"/>
    <w:rsid w:val="000776A2"/>
    <w:rsid w:val="000827C3"/>
    <w:rsid w:val="000841B8"/>
    <w:rsid w:val="00084C78"/>
    <w:rsid w:val="00085ECE"/>
    <w:rsid w:val="00086273"/>
    <w:rsid w:val="000873E4"/>
    <w:rsid w:val="0008749A"/>
    <w:rsid w:val="00087C32"/>
    <w:rsid w:val="00090A84"/>
    <w:rsid w:val="00090E47"/>
    <w:rsid w:val="000918F3"/>
    <w:rsid w:val="000954FD"/>
    <w:rsid w:val="0009622C"/>
    <w:rsid w:val="0009750C"/>
    <w:rsid w:val="00097796"/>
    <w:rsid w:val="00097EBB"/>
    <w:rsid w:val="000A3238"/>
    <w:rsid w:val="000A3489"/>
    <w:rsid w:val="000B0CC8"/>
    <w:rsid w:val="000B1757"/>
    <w:rsid w:val="000B2049"/>
    <w:rsid w:val="000B3629"/>
    <w:rsid w:val="000B40B0"/>
    <w:rsid w:val="000B4AFD"/>
    <w:rsid w:val="000B729B"/>
    <w:rsid w:val="000B7B29"/>
    <w:rsid w:val="000C035F"/>
    <w:rsid w:val="000C0C06"/>
    <w:rsid w:val="000C1AB6"/>
    <w:rsid w:val="000C61C5"/>
    <w:rsid w:val="000C6DCC"/>
    <w:rsid w:val="000D1572"/>
    <w:rsid w:val="000D17B6"/>
    <w:rsid w:val="000D2B63"/>
    <w:rsid w:val="000D2F74"/>
    <w:rsid w:val="000D3136"/>
    <w:rsid w:val="000D4717"/>
    <w:rsid w:val="000D5B4F"/>
    <w:rsid w:val="000D5C0F"/>
    <w:rsid w:val="000E268C"/>
    <w:rsid w:val="000E2933"/>
    <w:rsid w:val="000E2B29"/>
    <w:rsid w:val="000E4D6D"/>
    <w:rsid w:val="000E528F"/>
    <w:rsid w:val="000E6A70"/>
    <w:rsid w:val="000F0EBA"/>
    <w:rsid w:val="000F2527"/>
    <w:rsid w:val="000F49BA"/>
    <w:rsid w:val="000F5326"/>
    <w:rsid w:val="000F5CB2"/>
    <w:rsid w:val="000F65B8"/>
    <w:rsid w:val="000F6A6D"/>
    <w:rsid w:val="000F6B52"/>
    <w:rsid w:val="001005D5"/>
    <w:rsid w:val="00100E1F"/>
    <w:rsid w:val="00101BDA"/>
    <w:rsid w:val="0010737F"/>
    <w:rsid w:val="00111EF9"/>
    <w:rsid w:val="00112C35"/>
    <w:rsid w:val="00113227"/>
    <w:rsid w:val="00116BCC"/>
    <w:rsid w:val="00116ED9"/>
    <w:rsid w:val="00117074"/>
    <w:rsid w:val="001179E2"/>
    <w:rsid w:val="00120DC1"/>
    <w:rsid w:val="001224AE"/>
    <w:rsid w:val="001231F2"/>
    <w:rsid w:val="00123388"/>
    <w:rsid w:val="0012354D"/>
    <w:rsid w:val="0012398B"/>
    <w:rsid w:val="001242F7"/>
    <w:rsid w:val="00124E0C"/>
    <w:rsid w:val="0013198B"/>
    <w:rsid w:val="0013386D"/>
    <w:rsid w:val="00135083"/>
    <w:rsid w:val="001352EB"/>
    <w:rsid w:val="0013540F"/>
    <w:rsid w:val="0013548D"/>
    <w:rsid w:val="00135D00"/>
    <w:rsid w:val="00136358"/>
    <w:rsid w:val="001371AE"/>
    <w:rsid w:val="00140177"/>
    <w:rsid w:val="001417AA"/>
    <w:rsid w:val="00143E46"/>
    <w:rsid w:val="00144943"/>
    <w:rsid w:val="00151A0C"/>
    <w:rsid w:val="00154E96"/>
    <w:rsid w:val="00156754"/>
    <w:rsid w:val="00160189"/>
    <w:rsid w:val="0016018E"/>
    <w:rsid w:val="0016077B"/>
    <w:rsid w:val="001614F0"/>
    <w:rsid w:val="0016186E"/>
    <w:rsid w:val="00165DEA"/>
    <w:rsid w:val="001660BC"/>
    <w:rsid w:val="00166142"/>
    <w:rsid w:val="0017168E"/>
    <w:rsid w:val="00171A6A"/>
    <w:rsid w:val="00172DCB"/>
    <w:rsid w:val="00173A90"/>
    <w:rsid w:val="00184AA2"/>
    <w:rsid w:val="00186FD2"/>
    <w:rsid w:val="00187ECA"/>
    <w:rsid w:val="00192EFC"/>
    <w:rsid w:val="00196A8C"/>
    <w:rsid w:val="0019741D"/>
    <w:rsid w:val="001A097B"/>
    <w:rsid w:val="001A1758"/>
    <w:rsid w:val="001A2D1F"/>
    <w:rsid w:val="001A371B"/>
    <w:rsid w:val="001A4A5D"/>
    <w:rsid w:val="001A4D37"/>
    <w:rsid w:val="001A52C4"/>
    <w:rsid w:val="001B225E"/>
    <w:rsid w:val="001B2352"/>
    <w:rsid w:val="001B26C0"/>
    <w:rsid w:val="001B2DAB"/>
    <w:rsid w:val="001B307F"/>
    <w:rsid w:val="001B4A31"/>
    <w:rsid w:val="001B6211"/>
    <w:rsid w:val="001C000D"/>
    <w:rsid w:val="001C04DC"/>
    <w:rsid w:val="001C05C6"/>
    <w:rsid w:val="001C0F45"/>
    <w:rsid w:val="001C21B2"/>
    <w:rsid w:val="001C2DD1"/>
    <w:rsid w:val="001C3CDB"/>
    <w:rsid w:val="001C5201"/>
    <w:rsid w:val="001D15E9"/>
    <w:rsid w:val="001D2B15"/>
    <w:rsid w:val="001D3DB2"/>
    <w:rsid w:val="001D5523"/>
    <w:rsid w:val="001E2741"/>
    <w:rsid w:val="001E30A8"/>
    <w:rsid w:val="001E3325"/>
    <w:rsid w:val="001E4FA2"/>
    <w:rsid w:val="001E5AAA"/>
    <w:rsid w:val="001E5DBE"/>
    <w:rsid w:val="001F0728"/>
    <w:rsid w:val="001F114A"/>
    <w:rsid w:val="001F1579"/>
    <w:rsid w:val="001F1589"/>
    <w:rsid w:val="001F5F86"/>
    <w:rsid w:val="001F65F6"/>
    <w:rsid w:val="001F76ED"/>
    <w:rsid w:val="001F7D1F"/>
    <w:rsid w:val="002001F4"/>
    <w:rsid w:val="002017B4"/>
    <w:rsid w:val="00201A0D"/>
    <w:rsid w:val="00201A39"/>
    <w:rsid w:val="00201CD5"/>
    <w:rsid w:val="0020343C"/>
    <w:rsid w:val="00204380"/>
    <w:rsid w:val="00205756"/>
    <w:rsid w:val="0020733D"/>
    <w:rsid w:val="002108E2"/>
    <w:rsid w:val="00210FB6"/>
    <w:rsid w:val="00211630"/>
    <w:rsid w:val="00212F42"/>
    <w:rsid w:val="002133F1"/>
    <w:rsid w:val="00214B83"/>
    <w:rsid w:val="00216BC7"/>
    <w:rsid w:val="002232BB"/>
    <w:rsid w:val="00225BF8"/>
    <w:rsid w:val="00233FA9"/>
    <w:rsid w:val="00240A26"/>
    <w:rsid w:val="00243554"/>
    <w:rsid w:val="00243F68"/>
    <w:rsid w:val="002461F5"/>
    <w:rsid w:val="00246463"/>
    <w:rsid w:val="00246A46"/>
    <w:rsid w:val="00247BF4"/>
    <w:rsid w:val="002539BB"/>
    <w:rsid w:val="00253E4F"/>
    <w:rsid w:val="00254009"/>
    <w:rsid w:val="002572CA"/>
    <w:rsid w:val="002617F0"/>
    <w:rsid w:val="00261906"/>
    <w:rsid w:val="002624CC"/>
    <w:rsid w:val="002647D6"/>
    <w:rsid w:val="00264EF0"/>
    <w:rsid w:val="00266B4B"/>
    <w:rsid w:val="00270C20"/>
    <w:rsid w:val="00271A59"/>
    <w:rsid w:val="00274FC2"/>
    <w:rsid w:val="002762DC"/>
    <w:rsid w:val="002819D7"/>
    <w:rsid w:val="00283E1C"/>
    <w:rsid w:val="002846D4"/>
    <w:rsid w:val="002853BD"/>
    <w:rsid w:val="00285F7A"/>
    <w:rsid w:val="00287B44"/>
    <w:rsid w:val="0029170C"/>
    <w:rsid w:val="00292A6F"/>
    <w:rsid w:val="0029380A"/>
    <w:rsid w:val="002941C7"/>
    <w:rsid w:val="0029694D"/>
    <w:rsid w:val="00297429"/>
    <w:rsid w:val="002A3FEF"/>
    <w:rsid w:val="002A48C4"/>
    <w:rsid w:val="002A5B9A"/>
    <w:rsid w:val="002B20B7"/>
    <w:rsid w:val="002B2E6B"/>
    <w:rsid w:val="002B30F6"/>
    <w:rsid w:val="002B6D23"/>
    <w:rsid w:val="002B6ED5"/>
    <w:rsid w:val="002C096B"/>
    <w:rsid w:val="002C2745"/>
    <w:rsid w:val="002C4EAE"/>
    <w:rsid w:val="002C6AEA"/>
    <w:rsid w:val="002D20BA"/>
    <w:rsid w:val="002D25EA"/>
    <w:rsid w:val="002D3972"/>
    <w:rsid w:val="002E053F"/>
    <w:rsid w:val="002E121D"/>
    <w:rsid w:val="002E2BFA"/>
    <w:rsid w:val="002E313F"/>
    <w:rsid w:val="002E482E"/>
    <w:rsid w:val="002E4885"/>
    <w:rsid w:val="002E62FF"/>
    <w:rsid w:val="002E645F"/>
    <w:rsid w:val="002F003E"/>
    <w:rsid w:val="002F08E0"/>
    <w:rsid w:val="002F1DDD"/>
    <w:rsid w:val="002F217C"/>
    <w:rsid w:val="002F24A0"/>
    <w:rsid w:val="002F253C"/>
    <w:rsid w:val="002F34F8"/>
    <w:rsid w:val="002F3DFA"/>
    <w:rsid w:val="002F6539"/>
    <w:rsid w:val="00303806"/>
    <w:rsid w:val="00304C7D"/>
    <w:rsid w:val="003069F0"/>
    <w:rsid w:val="003107A8"/>
    <w:rsid w:val="00314126"/>
    <w:rsid w:val="003146D5"/>
    <w:rsid w:val="00315FE8"/>
    <w:rsid w:val="00316A61"/>
    <w:rsid w:val="003229C1"/>
    <w:rsid w:val="00326769"/>
    <w:rsid w:val="003301CA"/>
    <w:rsid w:val="00331F57"/>
    <w:rsid w:val="00332D6D"/>
    <w:rsid w:val="00332F9B"/>
    <w:rsid w:val="00333C1F"/>
    <w:rsid w:val="00334BCB"/>
    <w:rsid w:val="00335293"/>
    <w:rsid w:val="00335C67"/>
    <w:rsid w:val="003364F6"/>
    <w:rsid w:val="00340F86"/>
    <w:rsid w:val="0034199E"/>
    <w:rsid w:val="00341B57"/>
    <w:rsid w:val="00341DAB"/>
    <w:rsid w:val="00342AD9"/>
    <w:rsid w:val="00345E5C"/>
    <w:rsid w:val="00346F52"/>
    <w:rsid w:val="00355E57"/>
    <w:rsid w:val="00362D18"/>
    <w:rsid w:val="00366811"/>
    <w:rsid w:val="0036691A"/>
    <w:rsid w:val="00367AB1"/>
    <w:rsid w:val="00367AF7"/>
    <w:rsid w:val="00371F5D"/>
    <w:rsid w:val="0037221F"/>
    <w:rsid w:val="0037408D"/>
    <w:rsid w:val="00376596"/>
    <w:rsid w:val="00376F09"/>
    <w:rsid w:val="00377C82"/>
    <w:rsid w:val="00380FC1"/>
    <w:rsid w:val="003849C6"/>
    <w:rsid w:val="00386442"/>
    <w:rsid w:val="00387E1B"/>
    <w:rsid w:val="00387EA7"/>
    <w:rsid w:val="00392FA7"/>
    <w:rsid w:val="00393ED3"/>
    <w:rsid w:val="003954AD"/>
    <w:rsid w:val="00395AA2"/>
    <w:rsid w:val="00397027"/>
    <w:rsid w:val="003A1DAD"/>
    <w:rsid w:val="003A38BC"/>
    <w:rsid w:val="003A7C55"/>
    <w:rsid w:val="003B02CE"/>
    <w:rsid w:val="003C1965"/>
    <w:rsid w:val="003C2CFB"/>
    <w:rsid w:val="003C3BBC"/>
    <w:rsid w:val="003C47CC"/>
    <w:rsid w:val="003C5708"/>
    <w:rsid w:val="003C5DC4"/>
    <w:rsid w:val="003C60A4"/>
    <w:rsid w:val="003C6619"/>
    <w:rsid w:val="003D248F"/>
    <w:rsid w:val="003D2B42"/>
    <w:rsid w:val="003D46E0"/>
    <w:rsid w:val="003D4D90"/>
    <w:rsid w:val="003D4F4E"/>
    <w:rsid w:val="003D56A3"/>
    <w:rsid w:val="003D5DE4"/>
    <w:rsid w:val="003D5FAC"/>
    <w:rsid w:val="003D6504"/>
    <w:rsid w:val="003D6C45"/>
    <w:rsid w:val="003D7B2E"/>
    <w:rsid w:val="003E13D7"/>
    <w:rsid w:val="003E3CB7"/>
    <w:rsid w:val="003E63B3"/>
    <w:rsid w:val="003E7143"/>
    <w:rsid w:val="003F4435"/>
    <w:rsid w:val="003F455F"/>
    <w:rsid w:val="003F5BAD"/>
    <w:rsid w:val="003F5EB4"/>
    <w:rsid w:val="003F6565"/>
    <w:rsid w:val="003F672E"/>
    <w:rsid w:val="00400523"/>
    <w:rsid w:val="00400AE8"/>
    <w:rsid w:val="00401302"/>
    <w:rsid w:val="00404F86"/>
    <w:rsid w:val="004063D0"/>
    <w:rsid w:val="004130A1"/>
    <w:rsid w:val="004131C2"/>
    <w:rsid w:val="004136F0"/>
    <w:rsid w:val="00415A3A"/>
    <w:rsid w:val="00422388"/>
    <w:rsid w:val="00425AEE"/>
    <w:rsid w:val="004266A0"/>
    <w:rsid w:val="00427C07"/>
    <w:rsid w:val="00427E49"/>
    <w:rsid w:val="00431B3C"/>
    <w:rsid w:val="00435175"/>
    <w:rsid w:val="00440BED"/>
    <w:rsid w:val="004436D7"/>
    <w:rsid w:val="00444836"/>
    <w:rsid w:val="00444EC2"/>
    <w:rsid w:val="00445ABA"/>
    <w:rsid w:val="00450844"/>
    <w:rsid w:val="0045440F"/>
    <w:rsid w:val="004544EA"/>
    <w:rsid w:val="00454727"/>
    <w:rsid w:val="0045596E"/>
    <w:rsid w:val="00455F2F"/>
    <w:rsid w:val="004577EB"/>
    <w:rsid w:val="0045780D"/>
    <w:rsid w:val="00457D08"/>
    <w:rsid w:val="0046176A"/>
    <w:rsid w:val="00461A59"/>
    <w:rsid w:val="00464A2E"/>
    <w:rsid w:val="00470302"/>
    <w:rsid w:val="00472414"/>
    <w:rsid w:val="00472B3B"/>
    <w:rsid w:val="0047302D"/>
    <w:rsid w:val="0048104A"/>
    <w:rsid w:val="00483260"/>
    <w:rsid w:val="0048407F"/>
    <w:rsid w:val="004854F8"/>
    <w:rsid w:val="0048768A"/>
    <w:rsid w:val="00490851"/>
    <w:rsid w:val="00491B99"/>
    <w:rsid w:val="004920EE"/>
    <w:rsid w:val="00494D71"/>
    <w:rsid w:val="00496177"/>
    <w:rsid w:val="004A1511"/>
    <w:rsid w:val="004A1836"/>
    <w:rsid w:val="004A3A44"/>
    <w:rsid w:val="004A5531"/>
    <w:rsid w:val="004A6840"/>
    <w:rsid w:val="004A764E"/>
    <w:rsid w:val="004A78E9"/>
    <w:rsid w:val="004B154A"/>
    <w:rsid w:val="004B1FA4"/>
    <w:rsid w:val="004B45D6"/>
    <w:rsid w:val="004C3863"/>
    <w:rsid w:val="004C5AC8"/>
    <w:rsid w:val="004D30B3"/>
    <w:rsid w:val="004E121E"/>
    <w:rsid w:val="004E680F"/>
    <w:rsid w:val="004E6DFD"/>
    <w:rsid w:val="004E76C4"/>
    <w:rsid w:val="004F227D"/>
    <w:rsid w:val="004F31A2"/>
    <w:rsid w:val="004F6901"/>
    <w:rsid w:val="0050202D"/>
    <w:rsid w:val="0050634F"/>
    <w:rsid w:val="005111F9"/>
    <w:rsid w:val="005129B1"/>
    <w:rsid w:val="00513AC1"/>
    <w:rsid w:val="0051445F"/>
    <w:rsid w:val="00514BE1"/>
    <w:rsid w:val="0051672C"/>
    <w:rsid w:val="00516DD2"/>
    <w:rsid w:val="00517823"/>
    <w:rsid w:val="0052030F"/>
    <w:rsid w:val="00521271"/>
    <w:rsid w:val="00524014"/>
    <w:rsid w:val="005240D5"/>
    <w:rsid w:val="0052463F"/>
    <w:rsid w:val="00525400"/>
    <w:rsid w:val="00526955"/>
    <w:rsid w:val="005275E3"/>
    <w:rsid w:val="00527F02"/>
    <w:rsid w:val="00531426"/>
    <w:rsid w:val="005315F2"/>
    <w:rsid w:val="0053518B"/>
    <w:rsid w:val="00537194"/>
    <w:rsid w:val="00542BE4"/>
    <w:rsid w:val="005440A1"/>
    <w:rsid w:val="00545102"/>
    <w:rsid w:val="0054583E"/>
    <w:rsid w:val="00545DE1"/>
    <w:rsid w:val="0054660F"/>
    <w:rsid w:val="00547625"/>
    <w:rsid w:val="00550B25"/>
    <w:rsid w:val="00550E3D"/>
    <w:rsid w:val="00553810"/>
    <w:rsid w:val="005545A0"/>
    <w:rsid w:val="005564D2"/>
    <w:rsid w:val="00557058"/>
    <w:rsid w:val="00557304"/>
    <w:rsid w:val="00561C0C"/>
    <w:rsid w:val="0056358C"/>
    <w:rsid w:val="00566BA9"/>
    <w:rsid w:val="005719C3"/>
    <w:rsid w:val="005729A5"/>
    <w:rsid w:val="005732FB"/>
    <w:rsid w:val="00573C0E"/>
    <w:rsid w:val="005742F7"/>
    <w:rsid w:val="00574AF2"/>
    <w:rsid w:val="00574B2E"/>
    <w:rsid w:val="00575F12"/>
    <w:rsid w:val="00576F16"/>
    <w:rsid w:val="00582854"/>
    <w:rsid w:val="00582B41"/>
    <w:rsid w:val="00583462"/>
    <w:rsid w:val="005850B9"/>
    <w:rsid w:val="005858F9"/>
    <w:rsid w:val="00585D8F"/>
    <w:rsid w:val="00590E83"/>
    <w:rsid w:val="0059103F"/>
    <w:rsid w:val="005922F1"/>
    <w:rsid w:val="005955F6"/>
    <w:rsid w:val="00596051"/>
    <w:rsid w:val="00596112"/>
    <w:rsid w:val="005977C3"/>
    <w:rsid w:val="00597F8D"/>
    <w:rsid w:val="005A2D2D"/>
    <w:rsid w:val="005A557D"/>
    <w:rsid w:val="005A5F34"/>
    <w:rsid w:val="005B0F97"/>
    <w:rsid w:val="005B1CA7"/>
    <w:rsid w:val="005B407A"/>
    <w:rsid w:val="005B4577"/>
    <w:rsid w:val="005B4C36"/>
    <w:rsid w:val="005B5E23"/>
    <w:rsid w:val="005B6242"/>
    <w:rsid w:val="005B784C"/>
    <w:rsid w:val="005C1EBE"/>
    <w:rsid w:val="005C3E57"/>
    <w:rsid w:val="005C460F"/>
    <w:rsid w:val="005C475E"/>
    <w:rsid w:val="005D118B"/>
    <w:rsid w:val="005D5354"/>
    <w:rsid w:val="005D6042"/>
    <w:rsid w:val="005D618F"/>
    <w:rsid w:val="005D7948"/>
    <w:rsid w:val="005E6C26"/>
    <w:rsid w:val="005E6EE1"/>
    <w:rsid w:val="005F10BB"/>
    <w:rsid w:val="005F19B1"/>
    <w:rsid w:val="005F5F27"/>
    <w:rsid w:val="006013FC"/>
    <w:rsid w:val="0060193B"/>
    <w:rsid w:val="00601B3A"/>
    <w:rsid w:val="00602C3B"/>
    <w:rsid w:val="006056E4"/>
    <w:rsid w:val="0061187E"/>
    <w:rsid w:val="006124A4"/>
    <w:rsid w:val="00613747"/>
    <w:rsid w:val="00613D19"/>
    <w:rsid w:val="00613D40"/>
    <w:rsid w:val="0061461E"/>
    <w:rsid w:val="006148AA"/>
    <w:rsid w:val="006166A8"/>
    <w:rsid w:val="00617109"/>
    <w:rsid w:val="00620616"/>
    <w:rsid w:val="006209E0"/>
    <w:rsid w:val="00622240"/>
    <w:rsid w:val="00622640"/>
    <w:rsid w:val="0062334D"/>
    <w:rsid w:val="0062347C"/>
    <w:rsid w:val="0062433B"/>
    <w:rsid w:val="00630C7B"/>
    <w:rsid w:val="00631A43"/>
    <w:rsid w:val="006321CA"/>
    <w:rsid w:val="00632484"/>
    <w:rsid w:val="00637BED"/>
    <w:rsid w:val="006400DB"/>
    <w:rsid w:val="00641EA5"/>
    <w:rsid w:val="00642884"/>
    <w:rsid w:val="00644631"/>
    <w:rsid w:val="0064486E"/>
    <w:rsid w:val="00647978"/>
    <w:rsid w:val="006511F0"/>
    <w:rsid w:val="00652CCE"/>
    <w:rsid w:val="00655B25"/>
    <w:rsid w:val="0065634F"/>
    <w:rsid w:val="00657194"/>
    <w:rsid w:val="00657957"/>
    <w:rsid w:val="00662BCD"/>
    <w:rsid w:val="00662BE9"/>
    <w:rsid w:val="0066379B"/>
    <w:rsid w:val="006647C2"/>
    <w:rsid w:val="006670DA"/>
    <w:rsid w:val="00670157"/>
    <w:rsid w:val="00672745"/>
    <w:rsid w:val="00674D04"/>
    <w:rsid w:val="00675BA4"/>
    <w:rsid w:val="00676E5D"/>
    <w:rsid w:val="006772A7"/>
    <w:rsid w:val="00680245"/>
    <w:rsid w:val="00681F02"/>
    <w:rsid w:val="0068307E"/>
    <w:rsid w:val="00686988"/>
    <w:rsid w:val="00686B4B"/>
    <w:rsid w:val="00690F00"/>
    <w:rsid w:val="0069151D"/>
    <w:rsid w:val="00691755"/>
    <w:rsid w:val="0069448C"/>
    <w:rsid w:val="00695B89"/>
    <w:rsid w:val="006967D5"/>
    <w:rsid w:val="00697129"/>
    <w:rsid w:val="006A00BB"/>
    <w:rsid w:val="006A2D73"/>
    <w:rsid w:val="006A57C8"/>
    <w:rsid w:val="006A6FE6"/>
    <w:rsid w:val="006A7155"/>
    <w:rsid w:val="006B0A23"/>
    <w:rsid w:val="006B1B1F"/>
    <w:rsid w:val="006B33C6"/>
    <w:rsid w:val="006B4C8B"/>
    <w:rsid w:val="006C08E9"/>
    <w:rsid w:val="006C0AC7"/>
    <w:rsid w:val="006C3A51"/>
    <w:rsid w:val="006C51AD"/>
    <w:rsid w:val="006C5443"/>
    <w:rsid w:val="006C54CB"/>
    <w:rsid w:val="006C55CD"/>
    <w:rsid w:val="006C5E6E"/>
    <w:rsid w:val="006D0705"/>
    <w:rsid w:val="006D2217"/>
    <w:rsid w:val="006D4A31"/>
    <w:rsid w:val="006D57B5"/>
    <w:rsid w:val="006E0A87"/>
    <w:rsid w:val="006E133C"/>
    <w:rsid w:val="006E43BF"/>
    <w:rsid w:val="006E7D7B"/>
    <w:rsid w:val="006F0460"/>
    <w:rsid w:val="006F11FB"/>
    <w:rsid w:val="006F22C1"/>
    <w:rsid w:val="006F361E"/>
    <w:rsid w:val="006F76AD"/>
    <w:rsid w:val="006F7F3B"/>
    <w:rsid w:val="00702D80"/>
    <w:rsid w:val="00704D17"/>
    <w:rsid w:val="00705899"/>
    <w:rsid w:val="00710359"/>
    <w:rsid w:val="00710BBC"/>
    <w:rsid w:val="00711252"/>
    <w:rsid w:val="00712D4E"/>
    <w:rsid w:val="007132EF"/>
    <w:rsid w:val="007133AD"/>
    <w:rsid w:val="007168DF"/>
    <w:rsid w:val="00716B34"/>
    <w:rsid w:val="007215DF"/>
    <w:rsid w:val="00721A31"/>
    <w:rsid w:val="00723DDE"/>
    <w:rsid w:val="007259EC"/>
    <w:rsid w:val="00726C4B"/>
    <w:rsid w:val="007278C0"/>
    <w:rsid w:val="00730AF3"/>
    <w:rsid w:val="00732992"/>
    <w:rsid w:val="00741094"/>
    <w:rsid w:val="00743C1A"/>
    <w:rsid w:val="00744720"/>
    <w:rsid w:val="00756316"/>
    <w:rsid w:val="00757D93"/>
    <w:rsid w:val="00761ADE"/>
    <w:rsid w:val="00762773"/>
    <w:rsid w:val="00765640"/>
    <w:rsid w:val="00765F2A"/>
    <w:rsid w:val="007665C9"/>
    <w:rsid w:val="00767C67"/>
    <w:rsid w:val="00774388"/>
    <w:rsid w:val="007743F4"/>
    <w:rsid w:val="00774784"/>
    <w:rsid w:val="00774EB8"/>
    <w:rsid w:val="00775765"/>
    <w:rsid w:val="007765EB"/>
    <w:rsid w:val="00777305"/>
    <w:rsid w:val="007800B3"/>
    <w:rsid w:val="0078055C"/>
    <w:rsid w:val="007828AA"/>
    <w:rsid w:val="00786999"/>
    <w:rsid w:val="00787381"/>
    <w:rsid w:val="00790112"/>
    <w:rsid w:val="00792934"/>
    <w:rsid w:val="007951D2"/>
    <w:rsid w:val="0079615B"/>
    <w:rsid w:val="0079784E"/>
    <w:rsid w:val="007A3635"/>
    <w:rsid w:val="007A3B02"/>
    <w:rsid w:val="007A56F7"/>
    <w:rsid w:val="007B01E9"/>
    <w:rsid w:val="007B10B0"/>
    <w:rsid w:val="007B1581"/>
    <w:rsid w:val="007B4926"/>
    <w:rsid w:val="007B6157"/>
    <w:rsid w:val="007B7D9C"/>
    <w:rsid w:val="007C1747"/>
    <w:rsid w:val="007C326E"/>
    <w:rsid w:val="007C36C4"/>
    <w:rsid w:val="007C733A"/>
    <w:rsid w:val="007E008F"/>
    <w:rsid w:val="007E04F5"/>
    <w:rsid w:val="007E296E"/>
    <w:rsid w:val="007E48D9"/>
    <w:rsid w:val="007E7543"/>
    <w:rsid w:val="007E7A13"/>
    <w:rsid w:val="007F0CAF"/>
    <w:rsid w:val="007F1B26"/>
    <w:rsid w:val="007F41F8"/>
    <w:rsid w:val="007F46B5"/>
    <w:rsid w:val="007F4E36"/>
    <w:rsid w:val="007F55A6"/>
    <w:rsid w:val="007F71D5"/>
    <w:rsid w:val="00800092"/>
    <w:rsid w:val="00800E26"/>
    <w:rsid w:val="00800ECE"/>
    <w:rsid w:val="00801908"/>
    <w:rsid w:val="00803550"/>
    <w:rsid w:val="00805D38"/>
    <w:rsid w:val="008064A8"/>
    <w:rsid w:val="00811466"/>
    <w:rsid w:val="00820CAF"/>
    <w:rsid w:val="00821AC1"/>
    <w:rsid w:val="0082464A"/>
    <w:rsid w:val="00825331"/>
    <w:rsid w:val="0082619C"/>
    <w:rsid w:val="00841709"/>
    <w:rsid w:val="00841D2B"/>
    <w:rsid w:val="00843E57"/>
    <w:rsid w:val="008440D0"/>
    <w:rsid w:val="00844B19"/>
    <w:rsid w:val="00845373"/>
    <w:rsid w:val="008464FA"/>
    <w:rsid w:val="0085042E"/>
    <w:rsid w:val="00850EF0"/>
    <w:rsid w:val="00854FC9"/>
    <w:rsid w:val="0085636D"/>
    <w:rsid w:val="008565B9"/>
    <w:rsid w:val="00861ACA"/>
    <w:rsid w:val="00861F08"/>
    <w:rsid w:val="008640AF"/>
    <w:rsid w:val="00864562"/>
    <w:rsid w:val="00864C7B"/>
    <w:rsid w:val="008652EF"/>
    <w:rsid w:val="0086641E"/>
    <w:rsid w:val="008674C1"/>
    <w:rsid w:val="0087119D"/>
    <w:rsid w:val="008711F1"/>
    <w:rsid w:val="0087131D"/>
    <w:rsid w:val="00873F73"/>
    <w:rsid w:val="008752C7"/>
    <w:rsid w:val="00876F78"/>
    <w:rsid w:val="0088211E"/>
    <w:rsid w:val="00883593"/>
    <w:rsid w:val="00883B18"/>
    <w:rsid w:val="00884501"/>
    <w:rsid w:val="00892008"/>
    <w:rsid w:val="00892DC0"/>
    <w:rsid w:val="00895052"/>
    <w:rsid w:val="008A143E"/>
    <w:rsid w:val="008A2360"/>
    <w:rsid w:val="008A370A"/>
    <w:rsid w:val="008A5EA5"/>
    <w:rsid w:val="008A6FB8"/>
    <w:rsid w:val="008A7F2B"/>
    <w:rsid w:val="008B1353"/>
    <w:rsid w:val="008B14E7"/>
    <w:rsid w:val="008B2F5B"/>
    <w:rsid w:val="008B4740"/>
    <w:rsid w:val="008C3B09"/>
    <w:rsid w:val="008C68DE"/>
    <w:rsid w:val="008C6946"/>
    <w:rsid w:val="008C7C08"/>
    <w:rsid w:val="008D1087"/>
    <w:rsid w:val="008D3321"/>
    <w:rsid w:val="008D3776"/>
    <w:rsid w:val="008D4120"/>
    <w:rsid w:val="008D60BD"/>
    <w:rsid w:val="008E00AD"/>
    <w:rsid w:val="008E1773"/>
    <w:rsid w:val="008E1DA0"/>
    <w:rsid w:val="008E3CB6"/>
    <w:rsid w:val="008E5081"/>
    <w:rsid w:val="008E76AD"/>
    <w:rsid w:val="008F4644"/>
    <w:rsid w:val="008F6803"/>
    <w:rsid w:val="008F6D0C"/>
    <w:rsid w:val="009002AD"/>
    <w:rsid w:val="0090192A"/>
    <w:rsid w:val="00904D9A"/>
    <w:rsid w:val="00906A83"/>
    <w:rsid w:val="00907F2F"/>
    <w:rsid w:val="0091265F"/>
    <w:rsid w:val="00912B15"/>
    <w:rsid w:val="00921105"/>
    <w:rsid w:val="0092333B"/>
    <w:rsid w:val="009244C5"/>
    <w:rsid w:val="0092572A"/>
    <w:rsid w:val="00925B83"/>
    <w:rsid w:val="00926F55"/>
    <w:rsid w:val="0093088C"/>
    <w:rsid w:val="00940255"/>
    <w:rsid w:val="00942113"/>
    <w:rsid w:val="009425A0"/>
    <w:rsid w:val="00942DCB"/>
    <w:rsid w:val="00945D38"/>
    <w:rsid w:val="009509F5"/>
    <w:rsid w:val="00953097"/>
    <w:rsid w:val="0095420B"/>
    <w:rsid w:val="009602FE"/>
    <w:rsid w:val="00962CC3"/>
    <w:rsid w:val="009658E0"/>
    <w:rsid w:val="009701C6"/>
    <w:rsid w:val="009703B5"/>
    <w:rsid w:val="0097210E"/>
    <w:rsid w:val="00974F1A"/>
    <w:rsid w:val="00977136"/>
    <w:rsid w:val="009815A4"/>
    <w:rsid w:val="00983BB8"/>
    <w:rsid w:val="00985D0F"/>
    <w:rsid w:val="0098738E"/>
    <w:rsid w:val="00993F64"/>
    <w:rsid w:val="009942B0"/>
    <w:rsid w:val="0099561C"/>
    <w:rsid w:val="00995CAB"/>
    <w:rsid w:val="009A4A7D"/>
    <w:rsid w:val="009A522B"/>
    <w:rsid w:val="009A5575"/>
    <w:rsid w:val="009B0334"/>
    <w:rsid w:val="009B0FD5"/>
    <w:rsid w:val="009B5002"/>
    <w:rsid w:val="009B5DE9"/>
    <w:rsid w:val="009C0E5A"/>
    <w:rsid w:val="009C1229"/>
    <w:rsid w:val="009C17A6"/>
    <w:rsid w:val="009C19E1"/>
    <w:rsid w:val="009C737A"/>
    <w:rsid w:val="009C7409"/>
    <w:rsid w:val="009D09D6"/>
    <w:rsid w:val="009D54A3"/>
    <w:rsid w:val="009D5ACE"/>
    <w:rsid w:val="009D5EA7"/>
    <w:rsid w:val="009D6563"/>
    <w:rsid w:val="009D767B"/>
    <w:rsid w:val="009E09AE"/>
    <w:rsid w:val="009E6070"/>
    <w:rsid w:val="009E6766"/>
    <w:rsid w:val="009E7469"/>
    <w:rsid w:val="009F1EA7"/>
    <w:rsid w:val="009F3A3E"/>
    <w:rsid w:val="009F4B2D"/>
    <w:rsid w:val="009F566D"/>
    <w:rsid w:val="009F6CA7"/>
    <w:rsid w:val="00A01D53"/>
    <w:rsid w:val="00A029A8"/>
    <w:rsid w:val="00A068F5"/>
    <w:rsid w:val="00A0774E"/>
    <w:rsid w:val="00A10CBE"/>
    <w:rsid w:val="00A127D4"/>
    <w:rsid w:val="00A128E6"/>
    <w:rsid w:val="00A13C8F"/>
    <w:rsid w:val="00A142C7"/>
    <w:rsid w:val="00A1519E"/>
    <w:rsid w:val="00A165D9"/>
    <w:rsid w:val="00A20412"/>
    <w:rsid w:val="00A22FDA"/>
    <w:rsid w:val="00A24654"/>
    <w:rsid w:val="00A272B0"/>
    <w:rsid w:val="00A30AE0"/>
    <w:rsid w:val="00A31021"/>
    <w:rsid w:val="00A35960"/>
    <w:rsid w:val="00A35B05"/>
    <w:rsid w:val="00A35F1E"/>
    <w:rsid w:val="00A37BFC"/>
    <w:rsid w:val="00A41876"/>
    <w:rsid w:val="00A41AF9"/>
    <w:rsid w:val="00A43945"/>
    <w:rsid w:val="00A45231"/>
    <w:rsid w:val="00A455E9"/>
    <w:rsid w:val="00A47500"/>
    <w:rsid w:val="00A47778"/>
    <w:rsid w:val="00A51037"/>
    <w:rsid w:val="00A51F61"/>
    <w:rsid w:val="00A55415"/>
    <w:rsid w:val="00A56A92"/>
    <w:rsid w:val="00A57ABC"/>
    <w:rsid w:val="00A60553"/>
    <w:rsid w:val="00A60BCB"/>
    <w:rsid w:val="00A6271C"/>
    <w:rsid w:val="00A62D77"/>
    <w:rsid w:val="00A6541F"/>
    <w:rsid w:val="00A65B62"/>
    <w:rsid w:val="00A65C9C"/>
    <w:rsid w:val="00A70B1D"/>
    <w:rsid w:val="00A734A0"/>
    <w:rsid w:val="00A74115"/>
    <w:rsid w:val="00A7525F"/>
    <w:rsid w:val="00A75C2A"/>
    <w:rsid w:val="00A808ED"/>
    <w:rsid w:val="00A851BF"/>
    <w:rsid w:val="00A85C21"/>
    <w:rsid w:val="00A86ECE"/>
    <w:rsid w:val="00A92B40"/>
    <w:rsid w:val="00A93116"/>
    <w:rsid w:val="00A93169"/>
    <w:rsid w:val="00A956A5"/>
    <w:rsid w:val="00AA2FBF"/>
    <w:rsid w:val="00AA68FC"/>
    <w:rsid w:val="00AA75E3"/>
    <w:rsid w:val="00AA7700"/>
    <w:rsid w:val="00AA7A9E"/>
    <w:rsid w:val="00AB3FBE"/>
    <w:rsid w:val="00AB63AC"/>
    <w:rsid w:val="00AB7C7F"/>
    <w:rsid w:val="00AC118F"/>
    <w:rsid w:val="00AC34D2"/>
    <w:rsid w:val="00AC4FE5"/>
    <w:rsid w:val="00AC5B2A"/>
    <w:rsid w:val="00AC72FC"/>
    <w:rsid w:val="00AD03FE"/>
    <w:rsid w:val="00AD191B"/>
    <w:rsid w:val="00AD2B9E"/>
    <w:rsid w:val="00AD5198"/>
    <w:rsid w:val="00AD6185"/>
    <w:rsid w:val="00AD65B5"/>
    <w:rsid w:val="00AE095D"/>
    <w:rsid w:val="00AE2DAE"/>
    <w:rsid w:val="00AE4C97"/>
    <w:rsid w:val="00AE5FF0"/>
    <w:rsid w:val="00AE6967"/>
    <w:rsid w:val="00AF01D4"/>
    <w:rsid w:val="00AF21E9"/>
    <w:rsid w:val="00AF244D"/>
    <w:rsid w:val="00AF260C"/>
    <w:rsid w:val="00AF2BD4"/>
    <w:rsid w:val="00AF4558"/>
    <w:rsid w:val="00AF58A2"/>
    <w:rsid w:val="00B00A4A"/>
    <w:rsid w:val="00B01802"/>
    <w:rsid w:val="00B01E03"/>
    <w:rsid w:val="00B05276"/>
    <w:rsid w:val="00B05E1A"/>
    <w:rsid w:val="00B069CB"/>
    <w:rsid w:val="00B126A0"/>
    <w:rsid w:val="00B13281"/>
    <w:rsid w:val="00B13A89"/>
    <w:rsid w:val="00B13A8F"/>
    <w:rsid w:val="00B14C63"/>
    <w:rsid w:val="00B16BF2"/>
    <w:rsid w:val="00B17C86"/>
    <w:rsid w:val="00B2007E"/>
    <w:rsid w:val="00B22501"/>
    <w:rsid w:val="00B2693D"/>
    <w:rsid w:val="00B31982"/>
    <w:rsid w:val="00B3210E"/>
    <w:rsid w:val="00B32A8F"/>
    <w:rsid w:val="00B33D43"/>
    <w:rsid w:val="00B34C99"/>
    <w:rsid w:val="00B351ED"/>
    <w:rsid w:val="00B36798"/>
    <w:rsid w:val="00B37A10"/>
    <w:rsid w:val="00B4003B"/>
    <w:rsid w:val="00B40059"/>
    <w:rsid w:val="00B41ABF"/>
    <w:rsid w:val="00B43B5A"/>
    <w:rsid w:val="00B44685"/>
    <w:rsid w:val="00B46DF0"/>
    <w:rsid w:val="00B47568"/>
    <w:rsid w:val="00B50F1D"/>
    <w:rsid w:val="00B52CC3"/>
    <w:rsid w:val="00B63011"/>
    <w:rsid w:val="00B64932"/>
    <w:rsid w:val="00B6676E"/>
    <w:rsid w:val="00B674F7"/>
    <w:rsid w:val="00B70504"/>
    <w:rsid w:val="00B70C1A"/>
    <w:rsid w:val="00B71773"/>
    <w:rsid w:val="00B71B1C"/>
    <w:rsid w:val="00B71CD3"/>
    <w:rsid w:val="00B72295"/>
    <w:rsid w:val="00B73916"/>
    <w:rsid w:val="00B74018"/>
    <w:rsid w:val="00B77127"/>
    <w:rsid w:val="00B8074A"/>
    <w:rsid w:val="00B838A6"/>
    <w:rsid w:val="00B844E3"/>
    <w:rsid w:val="00B84AAB"/>
    <w:rsid w:val="00B908D3"/>
    <w:rsid w:val="00B90D96"/>
    <w:rsid w:val="00B90E2B"/>
    <w:rsid w:val="00B937A4"/>
    <w:rsid w:val="00B9491A"/>
    <w:rsid w:val="00B97359"/>
    <w:rsid w:val="00BA26C7"/>
    <w:rsid w:val="00BA2DE9"/>
    <w:rsid w:val="00BA68E6"/>
    <w:rsid w:val="00BB47BF"/>
    <w:rsid w:val="00BB6220"/>
    <w:rsid w:val="00BB6522"/>
    <w:rsid w:val="00BC1A9F"/>
    <w:rsid w:val="00BC61EC"/>
    <w:rsid w:val="00BC63A9"/>
    <w:rsid w:val="00BC69E4"/>
    <w:rsid w:val="00BC7043"/>
    <w:rsid w:val="00BD168D"/>
    <w:rsid w:val="00BD3150"/>
    <w:rsid w:val="00BD4430"/>
    <w:rsid w:val="00BD56CE"/>
    <w:rsid w:val="00BD5910"/>
    <w:rsid w:val="00BE02FE"/>
    <w:rsid w:val="00BE04CE"/>
    <w:rsid w:val="00BE1587"/>
    <w:rsid w:val="00BE31DA"/>
    <w:rsid w:val="00BE6508"/>
    <w:rsid w:val="00BE74E3"/>
    <w:rsid w:val="00BF082E"/>
    <w:rsid w:val="00BF17B2"/>
    <w:rsid w:val="00BF1D2C"/>
    <w:rsid w:val="00BF2973"/>
    <w:rsid w:val="00BF322C"/>
    <w:rsid w:val="00BF5188"/>
    <w:rsid w:val="00BF702A"/>
    <w:rsid w:val="00BF7888"/>
    <w:rsid w:val="00BF7EBC"/>
    <w:rsid w:val="00C04660"/>
    <w:rsid w:val="00C06125"/>
    <w:rsid w:val="00C071CB"/>
    <w:rsid w:val="00C10A34"/>
    <w:rsid w:val="00C10A36"/>
    <w:rsid w:val="00C1296A"/>
    <w:rsid w:val="00C12D4D"/>
    <w:rsid w:val="00C13B9B"/>
    <w:rsid w:val="00C14A6B"/>
    <w:rsid w:val="00C14AA9"/>
    <w:rsid w:val="00C156B4"/>
    <w:rsid w:val="00C15E70"/>
    <w:rsid w:val="00C161F8"/>
    <w:rsid w:val="00C23086"/>
    <w:rsid w:val="00C23B2E"/>
    <w:rsid w:val="00C24040"/>
    <w:rsid w:val="00C254EA"/>
    <w:rsid w:val="00C30E97"/>
    <w:rsid w:val="00C3382F"/>
    <w:rsid w:val="00C34DC4"/>
    <w:rsid w:val="00C37CC4"/>
    <w:rsid w:val="00C41612"/>
    <w:rsid w:val="00C426D9"/>
    <w:rsid w:val="00C43548"/>
    <w:rsid w:val="00C44250"/>
    <w:rsid w:val="00C44F84"/>
    <w:rsid w:val="00C45BE6"/>
    <w:rsid w:val="00C4653E"/>
    <w:rsid w:val="00C51FCB"/>
    <w:rsid w:val="00C538CD"/>
    <w:rsid w:val="00C55F4A"/>
    <w:rsid w:val="00C57100"/>
    <w:rsid w:val="00C622B4"/>
    <w:rsid w:val="00C62318"/>
    <w:rsid w:val="00C63E26"/>
    <w:rsid w:val="00C64245"/>
    <w:rsid w:val="00C70A96"/>
    <w:rsid w:val="00C73531"/>
    <w:rsid w:val="00C73939"/>
    <w:rsid w:val="00C74606"/>
    <w:rsid w:val="00C7461F"/>
    <w:rsid w:val="00C747FE"/>
    <w:rsid w:val="00C75658"/>
    <w:rsid w:val="00C816BB"/>
    <w:rsid w:val="00C827F7"/>
    <w:rsid w:val="00C83385"/>
    <w:rsid w:val="00C85ABB"/>
    <w:rsid w:val="00C8664F"/>
    <w:rsid w:val="00C90A15"/>
    <w:rsid w:val="00C934F0"/>
    <w:rsid w:val="00C94EEA"/>
    <w:rsid w:val="00C9567C"/>
    <w:rsid w:val="00C95AD1"/>
    <w:rsid w:val="00CA0B62"/>
    <w:rsid w:val="00CA2BB9"/>
    <w:rsid w:val="00CA7950"/>
    <w:rsid w:val="00CA7E27"/>
    <w:rsid w:val="00CB090D"/>
    <w:rsid w:val="00CB245B"/>
    <w:rsid w:val="00CB40FD"/>
    <w:rsid w:val="00CB6B47"/>
    <w:rsid w:val="00CB6CCC"/>
    <w:rsid w:val="00CB6F9E"/>
    <w:rsid w:val="00CB7B6A"/>
    <w:rsid w:val="00CC08CF"/>
    <w:rsid w:val="00CC18EA"/>
    <w:rsid w:val="00CC2318"/>
    <w:rsid w:val="00CC2375"/>
    <w:rsid w:val="00CC2EDA"/>
    <w:rsid w:val="00CC32F4"/>
    <w:rsid w:val="00CC4E81"/>
    <w:rsid w:val="00CC69A6"/>
    <w:rsid w:val="00CD47C1"/>
    <w:rsid w:val="00CD659C"/>
    <w:rsid w:val="00CD6EA8"/>
    <w:rsid w:val="00CD7C45"/>
    <w:rsid w:val="00CE00E8"/>
    <w:rsid w:val="00CE152A"/>
    <w:rsid w:val="00CE5439"/>
    <w:rsid w:val="00CE5524"/>
    <w:rsid w:val="00CE6563"/>
    <w:rsid w:val="00CE707E"/>
    <w:rsid w:val="00CF0CEE"/>
    <w:rsid w:val="00CF129C"/>
    <w:rsid w:val="00CF749D"/>
    <w:rsid w:val="00D00400"/>
    <w:rsid w:val="00D00E6C"/>
    <w:rsid w:val="00D04381"/>
    <w:rsid w:val="00D04AC7"/>
    <w:rsid w:val="00D06222"/>
    <w:rsid w:val="00D062B6"/>
    <w:rsid w:val="00D079D7"/>
    <w:rsid w:val="00D104F8"/>
    <w:rsid w:val="00D10D14"/>
    <w:rsid w:val="00D11D89"/>
    <w:rsid w:val="00D12C01"/>
    <w:rsid w:val="00D12DA5"/>
    <w:rsid w:val="00D16001"/>
    <w:rsid w:val="00D161D2"/>
    <w:rsid w:val="00D165C5"/>
    <w:rsid w:val="00D17E0F"/>
    <w:rsid w:val="00D20EFE"/>
    <w:rsid w:val="00D225EF"/>
    <w:rsid w:val="00D23ABB"/>
    <w:rsid w:val="00D23CA8"/>
    <w:rsid w:val="00D23E1B"/>
    <w:rsid w:val="00D24F16"/>
    <w:rsid w:val="00D26FB9"/>
    <w:rsid w:val="00D278E4"/>
    <w:rsid w:val="00D37AE9"/>
    <w:rsid w:val="00D422AA"/>
    <w:rsid w:val="00D5079B"/>
    <w:rsid w:val="00D52453"/>
    <w:rsid w:val="00D55418"/>
    <w:rsid w:val="00D55BA0"/>
    <w:rsid w:val="00D56F58"/>
    <w:rsid w:val="00D57CFD"/>
    <w:rsid w:val="00D629F6"/>
    <w:rsid w:val="00D65095"/>
    <w:rsid w:val="00D66E32"/>
    <w:rsid w:val="00D73F1C"/>
    <w:rsid w:val="00D74278"/>
    <w:rsid w:val="00D77C8D"/>
    <w:rsid w:val="00D81DC2"/>
    <w:rsid w:val="00D85A33"/>
    <w:rsid w:val="00D86273"/>
    <w:rsid w:val="00D87A46"/>
    <w:rsid w:val="00D87DD5"/>
    <w:rsid w:val="00D92653"/>
    <w:rsid w:val="00D93614"/>
    <w:rsid w:val="00D943C5"/>
    <w:rsid w:val="00D9508F"/>
    <w:rsid w:val="00D955C8"/>
    <w:rsid w:val="00D96408"/>
    <w:rsid w:val="00D9647E"/>
    <w:rsid w:val="00D969D5"/>
    <w:rsid w:val="00DA30AE"/>
    <w:rsid w:val="00DA4D8E"/>
    <w:rsid w:val="00DA4DA2"/>
    <w:rsid w:val="00DB077E"/>
    <w:rsid w:val="00DB28A9"/>
    <w:rsid w:val="00DB2E23"/>
    <w:rsid w:val="00DB4026"/>
    <w:rsid w:val="00DB7470"/>
    <w:rsid w:val="00DC1C97"/>
    <w:rsid w:val="00DC33EF"/>
    <w:rsid w:val="00DD2E61"/>
    <w:rsid w:val="00DD5E7A"/>
    <w:rsid w:val="00DD7842"/>
    <w:rsid w:val="00DE176C"/>
    <w:rsid w:val="00DE2584"/>
    <w:rsid w:val="00DE366C"/>
    <w:rsid w:val="00DE369A"/>
    <w:rsid w:val="00DE4D1E"/>
    <w:rsid w:val="00DE5271"/>
    <w:rsid w:val="00DE579B"/>
    <w:rsid w:val="00DE5970"/>
    <w:rsid w:val="00DF0865"/>
    <w:rsid w:val="00DF1274"/>
    <w:rsid w:val="00DF2BF7"/>
    <w:rsid w:val="00DF3B92"/>
    <w:rsid w:val="00E07B1E"/>
    <w:rsid w:val="00E13784"/>
    <w:rsid w:val="00E16B28"/>
    <w:rsid w:val="00E17B10"/>
    <w:rsid w:val="00E2011C"/>
    <w:rsid w:val="00E2085A"/>
    <w:rsid w:val="00E20B72"/>
    <w:rsid w:val="00E20E75"/>
    <w:rsid w:val="00E21474"/>
    <w:rsid w:val="00E25220"/>
    <w:rsid w:val="00E27798"/>
    <w:rsid w:val="00E30529"/>
    <w:rsid w:val="00E31876"/>
    <w:rsid w:val="00E327ED"/>
    <w:rsid w:val="00E32D4B"/>
    <w:rsid w:val="00E33E0B"/>
    <w:rsid w:val="00E34373"/>
    <w:rsid w:val="00E34B01"/>
    <w:rsid w:val="00E35851"/>
    <w:rsid w:val="00E379E4"/>
    <w:rsid w:val="00E43679"/>
    <w:rsid w:val="00E4691B"/>
    <w:rsid w:val="00E50CDB"/>
    <w:rsid w:val="00E526CB"/>
    <w:rsid w:val="00E56F5D"/>
    <w:rsid w:val="00E570B1"/>
    <w:rsid w:val="00E62205"/>
    <w:rsid w:val="00E623E8"/>
    <w:rsid w:val="00E62D76"/>
    <w:rsid w:val="00E63442"/>
    <w:rsid w:val="00E639A0"/>
    <w:rsid w:val="00E64C24"/>
    <w:rsid w:val="00E7182C"/>
    <w:rsid w:val="00E72BD4"/>
    <w:rsid w:val="00E72F88"/>
    <w:rsid w:val="00E7794F"/>
    <w:rsid w:val="00E8345A"/>
    <w:rsid w:val="00E83CB2"/>
    <w:rsid w:val="00E86518"/>
    <w:rsid w:val="00E86ECD"/>
    <w:rsid w:val="00E87E84"/>
    <w:rsid w:val="00E915BC"/>
    <w:rsid w:val="00E92557"/>
    <w:rsid w:val="00E95076"/>
    <w:rsid w:val="00E95E8D"/>
    <w:rsid w:val="00EA0C5C"/>
    <w:rsid w:val="00EA1865"/>
    <w:rsid w:val="00EA29B4"/>
    <w:rsid w:val="00EA2FA6"/>
    <w:rsid w:val="00EA4FAC"/>
    <w:rsid w:val="00EA5D88"/>
    <w:rsid w:val="00EA7711"/>
    <w:rsid w:val="00EB0BF5"/>
    <w:rsid w:val="00EB283C"/>
    <w:rsid w:val="00EB7174"/>
    <w:rsid w:val="00EC0E4D"/>
    <w:rsid w:val="00EC292F"/>
    <w:rsid w:val="00EC3173"/>
    <w:rsid w:val="00EC38AE"/>
    <w:rsid w:val="00EC4D81"/>
    <w:rsid w:val="00EC5227"/>
    <w:rsid w:val="00EC52CA"/>
    <w:rsid w:val="00ED0F78"/>
    <w:rsid w:val="00ED3F7C"/>
    <w:rsid w:val="00ED437A"/>
    <w:rsid w:val="00ED483B"/>
    <w:rsid w:val="00ED6820"/>
    <w:rsid w:val="00EE09FA"/>
    <w:rsid w:val="00EE4214"/>
    <w:rsid w:val="00EE58EE"/>
    <w:rsid w:val="00EE76ED"/>
    <w:rsid w:val="00EE796F"/>
    <w:rsid w:val="00EE7B50"/>
    <w:rsid w:val="00EF57C8"/>
    <w:rsid w:val="00EF5F9B"/>
    <w:rsid w:val="00F00FC7"/>
    <w:rsid w:val="00F059C3"/>
    <w:rsid w:val="00F05CC5"/>
    <w:rsid w:val="00F07026"/>
    <w:rsid w:val="00F07474"/>
    <w:rsid w:val="00F1241D"/>
    <w:rsid w:val="00F12722"/>
    <w:rsid w:val="00F167E0"/>
    <w:rsid w:val="00F2709A"/>
    <w:rsid w:val="00F303E4"/>
    <w:rsid w:val="00F31CD6"/>
    <w:rsid w:val="00F31F4E"/>
    <w:rsid w:val="00F329AE"/>
    <w:rsid w:val="00F32E26"/>
    <w:rsid w:val="00F35215"/>
    <w:rsid w:val="00F41DF9"/>
    <w:rsid w:val="00F4284A"/>
    <w:rsid w:val="00F428D9"/>
    <w:rsid w:val="00F43B00"/>
    <w:rsid w:val="00F45D17"/>
    <w:rsid w:val="00F460A9"/>
    <w:rsid w:val="00F472C5"/>
    <w:rsid w:val="00F502D4"/>
    <w:rsid w:val="00F61AC6"/>
    <w:rsid w:val="00F70409"/>
    <w:rsid w:val="00F70FEE"/>
    <w:rsid w:val="00F71B11"/>
    <w:rsid w:val="00F76015"/>
    <w:rsid w:val="00F76DD7"/>
    <w:rsid w:val="00F807BA"/>
    <w:rsid w:val="00F80D0B"/>
    <w:rsid w:val="00F821CE"/>
    <w:rsid w:val="00F82617"/>
    <w:rsid w:val="00F847AA"/>
    <w:rsid w:val="00F9028A"/>
    <w:rsid w:val="00F90574"/>
    <w:rsid w:val="00F906B7"/>
    <w:rsid w:val="00F90D0C"/>
    <w:rsid w:val="00F94425"/>
    <w:rsid w:val="00F950D9"/>
    <w:rsid w:val="00F978D2"/>
    <w:rsid w:val="00F97D5B"/>
    <w:rsid w:val="00FA5C02"/>
    <w:rsid w:val="00FA7895"/>
    <w:rsid w:val="00FB190D"/>
    <w:rsid w:val="00FB2D8B"/>
    <w:rsid w:val="00FB37CB"/>
    <w:rsid w:val="00FB3BCC"/>
    <w:rsid w:val="00FB4A12"/>
    <w:rsid w:val="00FC5947"/>
    <w:rsid w:val="00FC5D75"/>
    <w:rsid w:val="00FC7951"/>
    <w:rsid w:val="00FC797A"/>
    <w:rsid w:val="00FD0502"/>
    <w:rsid w:val="00FD0E59"/>
    <w:rsid w:val="00FD10BB"/>
    <w:rsid w:val="00FD1E78"/>
    <w:rsid w:val="00FD3A25"/>
    <w:rsid w:val="00FD6957"/>
    <w:rsid w:val="00FE0082"/>
    <w:rsid w:val="00FE1CF3"/>
    <w:rsid w:val="00FE6D2F"/>
    <w:rsid w:val="00FF0D5B"/>
    <w:rsid w:val="00FF1AEF"/>
    <w:rsid w:val="00FF3E85"/>
    <w:rsid w:val="00FF6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6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7B10B0"/>
    <w:pPr>
      <w:keepNext/>
      <w:spacing w:before="240" w:after="60"/>
      <w:outlineLvl w:val="0"/>
    </w:pPr>
    <w:rPr>
      <w:rFonts w:ascii="Arial" w:hAnsi="Arial"/>
      <w:b/>
      <w:bCs/>
      <w:i/>
      <w:kern w:val="32"/>
      <w:sz w:val="28"/>
      <w:szCs w:val="32"/>
    </w:rPr>
  </w:style>
  <w:style w:type="paragraph" w:styleId="Heading3">
    <w:name w:val="heading 3"/>
    <w:basedOn w:val="Normal"/>
    <w:next w:val="Normal"/>
    <w:qFormat/>
    <w:rsid w:val="00C90A15"/>
    <w:pPr>
      <w:keepNext/>
      <w:widowControl/>
      <w:autoSpaceDE/>
      <w:autoSpaceDN/>
      <w:adjustRightInd/>
      <w:spacing w:before="240" w:after="120"/>
      <w:ind w:left="547"/>
      <w:outlineLvl w:val="2"/>
    </w:pPr>
    <w:rPr>
      <w:rFonts w:ascii="Helvetica" w:hAnsi="Helvetic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pPr>
      <w:spacing w:line="240" w:lineRule="atLeast"/>
      <w:jc w:val="center"/>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p4">
    <w:name w:val="TxBr_p4"/>
    <w:basedOn w:val="Normal"/>
    <w:pPr>
      <w:tabs>
        <w:tab w:val="left" w:pos="408"/>
      </w:tabs>
      <w:spacing w:line="240" w:lineRule="atLeast"/>
      <w:ind w:left="629"/>
    </w:pPr>
  </w:style>
  <w:style w:type="paragraph" w:customStyle="1" w:styleId="TxBrp5">
    <w:name w:val="TxBr_p5"/>
    <w:basedOn w:val="Normal"/>
    <w:pPr>
      <w:tabs>
        <w:tab w:val="left" w:pos="328"/>
      </w:tabs>
      <w:spacing w:line="240" w:lineRule="atLeast"/>
      <w:ind w:left="708"/>
    </w:pPr>
  </w:style>
  <w:style w:type="paragraph" w:customStyle="1" w:styleId="TxBrp6">
    <w:name w:val="TxBr_p6"/>
    <w:basedOn w:val="Normal"/>
    <w:pPr>
      <w:tabs>
        <w:tab w:val="left" w:pos="204"/>
      </w:tabs>
      <w:spacing w:line="240" w:lineRule="atLeast"/>
    </w:pPr>
  </w:style>
  <w:style w:type="paragraph" w:customStyle="1" w:styleId="TxBrc7">
    <w:name w:val="TxBr_c7"/>
    <w:basedOn w:val="Normal"/>
    <w:pPr>
      <w:spacing w:line="240" w:lineRule="atLeast"/>
      <w:jc w:val="center"/>
    </w:pPr>
  </w:style>
  <w:style w:type="paragraph" w:customStyle="1" w:styleId="TxBrp8">
    <w:name w:val="TxBr_p8"/>
    <w:basedOn w:val="Normal"/>
    <w:pPr>
      <w:tabs>
        <w:tab w:val="left" w:pos="204"/>
      </w:tabs>
      <w:spacing w:line="240" w:lineRule="atLeast"/>
    </w:pPr>
  </w:style>
  <w:style w:type="paragraph" w:customStyle="1" w:styleId="TxBrc9">
    <w:name w:val="TxBr_c9"/>
    <w:basedOn w:val="Normal"/>
    <w:pPr>
      <w:spacing w:line="240" w:lineRule="atLeast"/>
      <w:jc w:val="center"/>
    </w:pPr>
  </w:style>
  <w:style w:type="paragraph" w:customStyle="1" w:styleId="TxBrp10">
    <w:name w:val="TxBr_p10"/>
    <w:basedOn w:val="Normal"/>
    <w:pPr>
      <w:tabs>
        <w:tab w:val="left" w:pos="204"/>
      </w:tabs>
      <w:spacing w:line="240" w:lineRule="atLeast"/>
    </w:pPr>
  </w:style>
  <w:style w:type="paragraph" w:customStyle="1" w:styleId="TxBrc11">
    <w:name w:val="TxBr_c11"/>
    <w:basedOn w:val="Normal"/>
    <w:pPr>
      <w:spacing w:line="240" w:lineRule="atLeast"/>
      <w:jc w:val="center"/>
    </w:pPr>
  </w:style>
  <w:style w:type="paragraph" w:customStyle="1" w:styleId="TxBrp12">
    <w:name w:val="TxBr_p12"/>
    <w:basedOn w:val="Normal"/>
    <w:pPr>
      <w:tabs>
        <w:tab w:val="left" w:pos="595"/>
      </w:tabs>
      <w:spacing w:line="240" w:lineRule="atLeast"/>
      <w:ind w:left="442" w:hanging="595"/>
    </w:pPr>
  </w:style>
  <w:style w:type="paragraph" w:customStyle="1" w:styleId="TxBrp13">
    <w:name w:val="TxBr_p13"/>
    <w:basedOn w:val="Normal"/>
    <w:pPr>
      <w:tabs>
        <w:tab w:val="left" w:pos="1213"/>
      </w:tabs>
      <w:spacing w:line="240" w:lineRule="atLeast"/>
      <w:ind w:left="1213" w:hanging="618"/>
    </w:pPr>
  </w:style>
  <w:style w:type="paragraph" w:customStyle="1" w:styleId="TxBrp14">
    <w:name w:val="TxBr_p14"/>
    <w:basedOn w:val="Normal"/>
    <w:pPr>
      <w:tabs>
        <w:tab w:val="left" w:pos="1213"/>
      </w:tabs>
      <w:spacing w:line="289" w:lineRule="atLeast"/>
      <w:ind w:left="176"/>
    </w:pPr>
  </w:style>
  <w:style w:type="paragraph" w:customStyle="1" w:styleId="TxBrp15">
    <w:name w:val="TxBr_p15"/>
    <w:basedOn w:val="Normal"/>
    <w:pPr>
      <w:tabs>
        <w:tab w:val="left" w:pos="1780"/>
      </w:tabs>
      <w:spacing w:line="240" w:lineRule="atLeast"/>
      <w:ind w:left="743"/>
    </w:pPr>
  </w:style>
  <w:style w:type="paragraph" w:customStyle="1" w:styleId="TxBrp16">
    <w:name w:val="TxBr_p16"/>
    <w:basedOn w:val="Normal"/>
    <w:pPr>
      <w:tabs>
        <w:tab w:val="left" w:pos="1213"/>
      </w:tabs>
      <w:spacing w:line="289" w:lineRule="atLeast"/>
      <w:ind w:left="1780" w:hanging="567"/>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xBrp11">
    <w:name w:val="TxBr_p11"/>
    <w:basedOn w:val="Normal"/>
    <w:pPr>
      <w:tabs>
        <w:tab w:val="left" w:pos="1190"/>
        <w:tab w:val="left" w:pos="1740"/>
      </w:tabs>
      <w:spacing w:line="289" w:lineRule="atLeast"/>
      <w:ind w:left="1740" w:hanging="550"/>
    </w:pPr>
  </w:style>
  <w:style w:type="paragraph" w:customStyle="1" w:styleId="TxBrt13">
    <w:name w:val="TxBr_t13"/>
    <w:basedOn w:val="Normal"/>
    <w:pPr>
      <w:spacing w:line="240" w:lineRule="atLeast"/>
    </w:pPr>
  </w:style>
  <w:style w:type="paragraph" w:customStyle="1" w:styleId="Subheader">
    <w:name w:val="_Subheader"/>
    <w:basedOn w:val="Normal"/>
    <w:rsid w:val="00C90A15"/>
    <w:pPr>
      <w:widowControl/>
      <w:tabs>
        <w:tab w:val="left" w:pos="576"/>
      </w:tabs>
      <w:suppressAutoHyphens/>
      <w:autoSpaceDE/>
      <w:autoSpaceDN/>
      <w:adjustRightInd/>
      <w:ind w:left="1440" w:hanging="1440"/>
    </w:pPr>
    <w:rPr>
      <w:rFonts w:cs="Tahoma"/>
      <w:bCs/>
      <w:color w:val="000000"/>
    </w:rPr>
  </w:style>
  <w:style w:type="paragraph" w:customStyle="1" w:styleId="TxBrc14">
    <w:name w:val="TxBr_c14"/>
    <w:basedOn w:val="Normal"/>
    <w:pPr>
      <w:spacing w:line="240" w:lineRule="atLeast"/>
      <w:jc w:val="center"/>
    </w:pPr>
  </w:style>
  <w:style w:type="paragraph" w:customStyle="1" w:styleId="TxBrp9">
    <w:name w:val="TxBr_p9"/>
    <w:basedOn w:val="Normal"/>
    <w:pPr>
      <w:tabs>
        <w:tab w:val="left" w:pos="640"/>
        <w:tab w:val="left" w:pos="1213"/>
      </w:tabs>
      <w:spacing w:line="238" w:lineRule="atLeast"/>
      <w:ind w:left="1213" w:hanging="572"/>
    </w:pPr>
  </w:style>
  <w:style w:type="paragraph" w:customStyle="1" w:styleId="TxBrc12">
    <w:name w:val="TxBr_c12"/>
    <w:basedOn w:val="Normal"/>
    <w:pPr>
      <w:spacing w:line="240" w:lineRule="atLeast"/>
      <w:jc w:val="center"/>
    </w:pPr>
  </w:style>
  <w:style w:type="paragraph" w:customStyle="1" w:styleId="TxBrc13">
    <w:name w:val="TxBr_c13"/>
    <w:basedOn w:val="Normal"/>
    <w:pPr>
      <w:spacing w:line="240" w:lineRule="atLeast"/>
      <w:jc w:val="center"/>
    </w:pPr>
  </w:style>
  <w:style w:type="paragraph" w:customStyle="1" w:styleId="TxBrt8">
    <w:name w:val="TxBr_t8"/>
    <w:basedOn w:val="Normal"/>
    <w:pPr>
      <w:spacing w:line="240" w:lineRule="atLeast"/>
    </w:pPr>
  </w:style>
  <w:style w:type="paragraph" w:customStyle="1" w:styleId="TxBrt9">
    <w:name w:val="TxBr_t9"/>
    <w:basedOn w:val="Normal"/>
    <w:pPr>
      <w:spacing w:line="266" w:lineRule="atLeast"/>
    </w:pPr>
  </w:style>
  <w:style w:type="paragraph" w:customStyle="1" w:styleId="TxBrt10">
    <w:name w:val="TxBr_t10"/>
    <w:basedOn w:val="Normal"/>
    <w:pPr>
      <w:spacing w:line="266" w:lineRule="atLeast"/>
    </w:pPr>
  </w:style>
  <w:style w:type="paragraph" w:customStyle="1" w:styleId="TxBrt14">
    <w:name w:val="TxBr_t14"/>
    <w:basedOn w:val="Normal"/>
    <w:pPr>
      <w:spacing w:line="240" w:lineRule="atLeast"/>
    </w:pPr>
  </w:style>
  <w:style w:type="paragraph" w:customStyle="1" w:styleId="TxBrt5">
    <w:name w:val="TxBr_t5"/>
    <w:basedOn w:val="Normal"/>
    <w:pPr>
      <w:spacing w:line="240" w:lineRule="atLeast"/>
    </w:pPr>
  </w:style>
  <w:style w:type="paragraph" w:customStyle="1" w:styleId="TxBrc6">
    <w:name w:val="TxBr_c6"/>
    <w:basedOn w:val="Normal"/>
    <w:pPr>
      <w:spacing w:line="240" w:lineRule="atLeast"/>
      <w:jc w:val="center"/>
    </w:pPr>
  </w:style>
  <w:style w:type="paragraph" w:customStyle="1" w:styleId="TxBrt11">
    <w:name w:val="TxBr_t11"/>
    <w:basedOn w:val="Normal"/>
    <w:pPr>
      <w:spacing w:line="240" w:lineRule="atLeast"/>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customStyle="1" w:styleId="SubheaderUN">
    <w:name w:val="_SubheaderUN"/>
    <w:rsid w:val="00C90A15"/>
    <w:rPr>
      <w:rFonts w:ascii="Times New Roman" w:hAnsi="Times New Roman"/>
      <w:u w:val="single"/>
    </w:rPr>
  </w:style>
  <w:style w:type="paragraph" w:styleId="BodyText">
    <w:name w:val="Body Text"/>
    <w:basedOn w:val="Normal"/>
    <w:rsid w:val="00C90A15"/>
    <w:pPr>
      <w:widowControl/>
      <w:tabs>
        <w:tab w:val="left" w:pos="630"/>
      </w:tabs>
      <w:autoSpaceDE/>
      <w:autoSpaceDN/>
      <w:adjustRightInd/>
    </w:pPr>
    <w:rPr>
      <w:rFonts w:cs="Tahoma"/>
      <w:bCs/>
      <w:color w:val="000000"/>
    </w:rPr>
  </w:style>
  <w:style w:type="paragraph" w:customStyle="1" w:styleId="SectText">
    <w:name w:val="_Sect.Text"/>
    <w:basedOn w:val="Normal"/>
    <w:link w:val="SectTextChar"/>
    <w:rsid w:val="00C90A15"/>
    <w:pPr>
      <w:widowControl/>
      <w:tabs>
        <w:tab w:val="left" w:pos="630"/>
        <w:tab w:val="left" w:pos="1210"/>
        <w:tab w:val="left" w:pos="1728"/>
        <w:tab w:val="left" w:pos="2506"/>
        <w:tab w:val="left" w:pos="2808"/>
        <w:tab w:val="left" w:pos="3053"/>
        <w:tab w:val="left" w:pos="3654"/>
        <w:tab w:val="left" w:pos="4284"/>
        <w:tab w:val="left" w:pos="4914"/>
        <w:tab w:val="left" w:pos="5544"/>
        <w:tab w:val="left" w:pos="6174"/>
        <w:tab w:val="left" w:pos="6804"/>
        <w:tab w:val="left" w:pos="7434"/>
        <w:tab w:val="left" w:pos="8064"/>
        <w:tab w:val="left" w:pos="8694"/>
        <w:tab w:val="left" w:pos="9324"/>
      </w:tabs>
      <w:suppressAutoHyphens/>
      <w:autoSpaceDE/>
      <w:autoSpaceDN/>
      <w:adjustRightInd/>
      <w:ind w:left="576"/>
    </w:pPr>
    <w:rPr>
      <w:rFonts w:cs="Tahoma"/>
      <w:bCs/>
      <w:color w:val="000000"/>
    </w:rPr>
  </w:style>
  <w:style w:type="paragraph" w:customStyle="1" w:styleId="Header1">
    <w:name w:val="Header 1"/>
    <w:basedOn w:val="Normal"/>
    <w:rsid w:val="00C90A15"/>
    <w:pPr>
      <w:widowControl/>
      <w:tabs>
        <w:tab w:val="left" w:pos="1536"/>
        <w:tab w:val="left" w:pos="1914"/>
        <w:tab w:val="left" w:pos="2292"/>
        <w:tab w:val="left" w:pos="2670"/>
      </w:tabs>
      <w:suppressAutoHyphens/>
      <w:autoSpaceDE/>
      <w:autoSpaceDN/>
      <w:adjustRightInd/>
      <w:spacing w:before="240" w:after="120"/>
      <w:ind w:left="576"/>
    </w:pPr>
    <w:rPr>
      <w:rFonts w:ascii="Helvetica" w:hAnsi="Helvetica" w:cs="Tahoma"/>
      <w:b/>
      <w:color w:val="000000"/>
      <w:szCs w:val="20"/>
    </w:rPr>
  </w:style>
  <w:style w:type="character" w:customStyle="1" w:styleId="TitleUN">
    <w:name w:val="_TitleUN"/>
    <w:rsid w:val="00C90A15"/>
    <w:rPr>
      <w:rFonts w:ascii="Times New Roman" w:hAnsi="Times New Roman"/>
      <w:u w:val="single"/>
    </w:rPr>
  </w:style>
  <w:style w:type="character" w:styleId="CommentReference">
    <w:name w:val="annotation reference"/>
    <w:semiHidden/>
    <w:rsid w:val="00521271"/>
    <w:rPr>
      <w:sz w:val="16"/>
      <w:szCs w:val="16"/>
    </w:rPr>
  </w:style>
  <w:style w:type="paragraph" w:styleId="CommentText">
    <w:name w:val="annotation text"/>
    <w:basedOn w:val="Normal"/>
    <w:link w:val="CommentTextChar"/>
    <w:semiHidden/>
    <w:rsid w:val="00521271"/>
    <w:rPr>
      <w:sz w:val="20"/>
      <w:szCs w:val="20"/>
    </w:rPr>
  </w:style>
  <w:style w:type="paragraph" w:styleId="CommentSubject">
    <w:name w:val="annotation subject"/>
    <w:basedOn w:val="CommentText"/>
    <w:next w:val="CommentText"/>
    <w:semiHidden/>
    <w:rsid w:val="00521271"/>
    <w:rPr>
      <w:b/>
      <w:bCs/>
    </w:rPr>
  </w:style>
  <w:style w:type="character" w:customStyle="1" w:styleId="SectTextChar">
    <w:name w:val="_Sect.Text Char"/>
    <w:link w:val="SectText"/>
    <w:rsid w:val="00574B2E"/>
    <w:rPr>
      <w:rFonts w:cs="Tahoma"/>
      <w:bCs/>
      <w:color w:val="000000"/>
      <w:sz w:val="24"/>
      <w:szCs w:val="24"/>
      <w:lang w:val="en-US" w:eastAsia="en-US" w:bidi="ar-SA"/>
    </w:rPr>
  </w:style>
  <w:style w:type="paragraph" w:customStyle="1" w:styleId="TxBrt7">
    <w:name w:val="TxBr_t7"/>
    <w:basedOn w:val="Normal"/>
    <w:rsid w:val="00D20EFE"/>
    <w:pPr>
      <w:spacing w:line="240" w:lineRule="atLeast"/>
    </w:pPr>
  </w:style>
  <w:style w:type="paragraph" w:customStyle="1" w:styleId="TxBrc8">
    <w:name w:val="TxBr_c8"/>
    <w:basedOn w:val="Normal"/>
    <w:rsid w:val="00D20EFE"/>
    <w:pPr>
      <w:spacing w:line="240" w:lineRule="atLeast"/>
      <w:jc w:val="center"/>
    </w:pPr>
  </w:style>
  <w:style w:type="paragraph" w:customStyle="1" w:styleId="TxBrp17">
    <w:name w:val="TxBr_p17"/>
    <w:basedOn w:val="Normal"/>
    <w:rsid w:val="00D20EFE"/>
    <w:pPr>
      <w:tabs>
        <w:tab w:val="left" w:pos="1785"/>
        <w:tab w:val="left" w:pos="3095"/>
      </w:tabs>
      <w:spacing w:line="243" w:lineRule="atLeast"/>
      <w:ind w:left="3095" w:hanging="1309"/>
    </w:pPr>
  </w:style>
  <w:style w:type="paragraph" w:customStyle="1" w:styleId="TxBrp18">
    <w:name w:val="TxBr_p18"/>
    <w:basedOn w:val="Normal"/>
    <w:rsid w:val="00D20EFE"/>
    <w:pPr>
      <w:tabs>
        <w:tab w:val="left" w:pos="793"/>
      </w:tabs>
      <w:spacing w:line="240" w:lineRule="atLeast"/>
      <w:ind w:left="192" w:hanging="793"/>
    </w:pPr>
  </w:style>
  <w:style w:type="paragraph" w:customStyle="1" w:styleId="TxBrc10">
    <w:name w:val="TxBr_c10"/>
    <w:basedOn w:val="Normal"/>
    <w:rsid w:val="00D20EFE"/>
    <w:pPr>
      <w:spacing w:line="240" w:lineRule="atLeast"/>
      <w:jc w:val="center"/>
    </w:pPr>
  </w:style>
  <w:style w:type="paragraph" w:customStyle="1" w:styleId="TxBrc3">
    <w:name w:val="TxBr_c3"/>
    <w:basedOn w:val="Normal"/>
    <w:rsid w:val="00D20EFE"/>
    <w:pPr>
      <w:spacing w:line="240" w:lineRule="atLeast"/>
      <w:jc w:val="center"/>
    </w:pPr>
  </w:style>
  <w:style w:type="paragraph" w:customStyle="1" w:styleId="TxBrp7">
    <w:name w:val="TxBr_p7"/>
    <w:basedOn w:val="Normal"/>
    <w:rsid w:val="00D20EFE"/>
    <w:pPr>
      <w:tabs>
        <w:tab w:val="left" w:pos="204"/>
      </w:tabs>
      <w:spacing w:line="240" w:lineRule="atLeast"/>
    </w:pPr>
  </w:style>
  <w:style w:type="paragraph" w:customStyle="1" w:styleId="TxBrt12">
    <w:name w:val="TxBr_t12"/>
    <w:basedOn w:val="Normal"/>
    <w:rsid w:val="00D20EFE"/>
    <w:pPr>
      <w:spacing w:line="396" w:lineRule="atLeast"/>
    </w:pPr>
  </w:style>
  <w:style w:type="paragraph" w:customStyle="1" w:styleId="TxBrt16">
    <w:name w:val="TxBr_t16"/>
    <w:basedOn w:val="Normal"/>
    <w:rsid w:val="00D20EFE"/>
    <w:pPr>
      <w:spacing w:line="396" w:lineRule="atLeast"/>
    </w:pPr>
  </w:style>
  <w:style w:type="paragraph" w:customStyle="1" w:styleId="TxBrc15">
    <w:name w:val="TxBr_c15"/>
    <w:basedOn w:val="Normal"/>
    <w:rsid w:val="00D20EFE"/>
    <w:pPr>
      <w:spacing w:line="240" w:lineRule="atLeast"/>
      <w:jc w:val="center"/>
    </w:pPr>
  </w:style>
  <w:style w:type="paragraph" w:customStyle="1" w:styleId="TxBrc18">
    <w:name w:val="TxBr_c18"/>
    <w:basedOn w:val="Normal"/>
    <w:rsid w:val="00D20EFE"/>
    <w:pPr>
      <w:spacing w:line="240" w:lineRule="atLeast"/>
      <w:jc w:val="center"/>
    </w:pPr>
  </w:style>
  <w:style w:type="paragraph" w:customStyle="1" w:styleId="TxBrc19">
    <w:name w:val="TxBr_c19"/>
    <w:basedOn w:val="Normal"/>
    <w:rsid w:val="00D20EFE"/>
    <w:pPr>
      <w:spacing w:line="240" w:lineRule="atLeast"/>
      <w:jc w:val="center"/>
    </w:pPr>
  </w:style>
  <w:style w:type="paragraph" w:customStyle="1" w:styleId="TxBrp21">
    <w:name w:val="TxBr_p21"/>
    <w:basedOn w:val="Normal"/>
    <w:rsid w:val="00D20EFE"/>
    <w:pPr>
      <w:tabs>
        <w:tab w:val="left" w:pos="221"/>
      </w:tabs>
      <w:spacing w:line="243" w:lineRule="atLeast"/>
      <w:ind w:left="861" w:hanging="221"/>
    </w:pPr>
  </w:style>
  <w:style w:type="paragraph" w:customStyle="1" w:styleId="TxBrp22">
    <w:name w:val="TxBr_p22"/>
    <w:basedOn w:val="Normal"/>
    <w:rsid w:val="00D20EFE"/>
    <w:pPr>
      <w:spacing w:line="240" w:lineRule="atLeast"/>
      <w:ind w:left="861" w:hanging="221"/>
    </w:pPr>
  </w:style>
  <w:style w:type="paragraph" w:customStyle="1" w:styleId="TxBrc23">
    <w:name w:val="TxBr_c23"/>
    <w:basedOn w:val="Normal"/>
    <w:rsid w:val="00D20EFE"/>
    <w:pPr>
      <w:spacing w:line="240" w:lineRule="atLeast"/>
      <w:jc w:val="center"/>
    </w:pPr>
  </w:style>
  <w:style w:type="paragraph" w:customStyle="1" w:styleId="TxBrc25">
    <w:name w:val="TxBr_c25"/>
    <w:basedOn w:val="Normal"/>
    <w:rsid w:val="00D20EFE"/>
    <w:pPr>
      <w:spacing w:line="240" w:lineRule="atLeast"/>
      <w:jc w:val="center"/>
    </w:pPr>
  </w:style>
  <w:style w:type="paragraph" w:customStyle="1" w:styleId="TxBrp19">
    <w:name w:val="TxBr_p19"/>
    <w:basedOn w:val="Normal"/>
    <w:rsid w:val="00D20EFE"/>
    <w:pPr>
      <w:tabs>
        <w:tab w:val="left" w:pos="742"/>
        <w:tab w:val="left" w:pos="1269"/>
      </w:tabs>
      <w:spacing w:line="238" w:lineRule="atLeast"/>
      <w:ind w:left="1270" w:hanging="527"/>
    </w:pPr>
  </w:style>
  <w:style w:type="paragraph" w:customStyle="1" w:styleId="TxBrp20">
    <w:name w:val="TxBr_p20"/>
    <w:basedOn w:val="Normal"/>
    <w:rsid w:val="00D20EFE"/>
    <w:pPr>
      <w:tabs>
        <w:tab w:val="left" w:pos="918"/>
        <w:tab w:val="left" w:pos="1173"/>
      </w:tabs>
      <w:spacing w:line="362" w:lineRule="atLeast"/>
      <w:ind w:left="163"/>
    </w:pPr>
  </w:style>
  <w:style w:type="paragraph" w:customStyle="1" w:styleId="TxBrc21">
    <w:name w:val="TxBr_c21"/>
    <w:basedOn w:val="Normal"/>
    <w:rsid w:val="00D20EFE"/>
    <w:pPr>
      <w:spacing w:line="240" w:lineRule="atLeast"/>
      <w:jc w:val="center"/>
    </w:pPr>
  </w:style>
  <w:style w:type="paragraph" w:customStyle="1" w:styleId="TxBrc22">
    <w:name w:val="TxBr_c22"/>
    <w:basedOn w:val="Normal"/>
    <w:rsid w:val="00D20EFE"/>
    <w:pPr>
      <w:spacing w:line="240" w:lineRule="atLeast"/>
      <w:jc w:val="center"/>
    </w:pPr>
  </w:style>
  <w:style w:type="paragraph" w:customStyle="1" w:styleId="TxBrp24">
    <w:name w:val="TxBr_p24"/>
    <w:basedOn w:val="Normal"/>
    <w:rsid w:val="00D20EFE"/>
    <w:pPr>
      <w:tabs>
        <w:tab w:val="left" w:pos="215"/>
      </w:tabs>
      <w:spacing w:line="240" w:lineRule="atLeast"/>
      <w:ind w:left="866" w:hanging="215"/>
    </w:pPr>
  </w:style>
  <w:style w:type="paragraph" w:customStyle="1" w:styleId="TxBrp26">
    <w:name w:val="TxBr_p26"/>
    <w:basedOn w:val="Normal"/>
    <w:rsid w:val="00D20EFE"/>
    <w:pPr>
      <w:tabs>
        <w:tab w:val="left" w:pos="221"/>
      </w:tabs>
      <w:spacing w:line="240" w:lineRule="atLeast"/>
      <w:ind w:left="861" w:hanging="221"/>
    </w:pPr>
  </w:style>
  <w:style w:type="paragraph" w:customStyle="1" w:styleId="TxBrc17">
    <w:name w:val="TxBr_c17"/>
    <w:basedOn w:val="Normal"/>
    <w:rsid w:val="00D20EFE"/>
    <w:pPr>
      <w:spacing w:line="240" w:lineRule="atLeast"/>
      <w:jc w:val="center"/>
    </w:pPr>
  </w:style>
  <w:style w:type="paragraph" w:customStyle="1" w:styleId="TxBrp23">
    <w:name w:val="TxBr_p23"/>
    <w:basedOn w:val="Normal"/>
    <w:rsid w:val="00D20EFE"/>
    <w:pPr>
      <w:tabs>
        <w:tab w:val="left" w:pos="782"/>
      </w:tabs>
      <w:spacing w:line="238" w:lineRule="atLeast"/>
      <w:ind w:left="261" w:hanging="782"/>
    </w:pPr>
  </w:style>
  <w:style w:type="paragraph" w:customStyle="1" w:styleId="TxBrp25">
    <w:name w:val="TxBr_p25"/>
    <w:basedOn w:val="Normal"/>
    <w:rsid w:val="00D20EFE"/>
    <w:pPr>
      <w:tabs>
        <w:tab w:val="left" w:pos="1661"/>
      </w:tabs>
      <w:spacing w:line="240" w:lineRule="atLeast"/>
      <w:ind w:left="1661" w:hanging="284"/>
    </w:pPr>
  </w:style>
  <w:style w:type="paragraph" w:customStyle="1" w:styleId="TxBrp27">
    <w:name w:val="TxBr_p27"/>
    <w:basedOn w:val="Normal"/>
    <w:rsid w:val="00D20EFE"/>
    <w:pPr>
      <w:tabs>
        <w:tab w:val="left" w:pos="623"/>
      </w:tabs>
      <w:spacing w:line="238" w:lineRule="atLeast"/>
      <w:ind w:left="420" w:hanging="623"/>
    </w:pPr>
  </w:style>
  <w:style w:type="paragraph" w:customStyle="1" w:styleId="TxBrc28">
    <w:name w:val="TxBr_c28"/>
    <w:basedOn w:val="Normal"/>
    <w:rsid w:val="00D20EFE"/>
    <w:pPr>
      <w:spacing w:line="240" w:lineRule="atLeast"/>
      <w:jc w:val="center"/>
    </w:pPr>
  </w:style>
  <w:style w:type="paragraph" w:customStyle="1" w:styleId="TxBrp29">
    <w:name w:val="TxBr_p29"/>
    <w:basedOn w:val="Normal"/>
    <w:rsid w:val="00D20EFE"/>
    <w:pPr>
      <w:tabs>
        <w:tab w:val="left" w:pos="1235"/>
      </w:tabs>
      <w:spacing w:line="240" w:lineRule="atLeast"/>
      <w:ind w:left="193"/>
    </w:pPr>
  </w:style>
  <w:style w:type="paragraph" w:customStyle="1" w:styleId="TxBrc30">
    <w:name w:val="TxBr_c30"/>
    <w:basedOn w:val="Normal"/>
    <w:rsid w:val="00D20EFE"/>
    <w:pPr>
      <w:spacing w:line="240" w:lineRule="atLeast"/>
      <w:jc w:val="center"/>
    </w:pPr>
  </w:style>
  <w:style w:type="paragraph" w:customStyle="1" w:styleId="TxBrp32">
    <w:name w:val="TxBr_p32"/>
    <w:basedOn w:val="Normal"/>
    <w:rsid w:val="00D20EFE"/>
    <w:pPr>
      <w:tabs>
        <w:tab w:val="left" w:pos="657"/>
      </w:tabs>
      <w:spacing w:line="240" w:lineRule="atLeast"/>
      <w:ind w:left="386"/>
    </w:pPr>
  </w:style>
  <w:style w:type="paragraph" w:customStyle="1" w:styleId="TxBrp33">
    <w:name w:val="TxBr_p33"/>
    <w:basedOn w:val="Normal"/>
    <w:rsid w:val="00D20EFE"/>
    <w:pPr>
      <w:spacing w:line="238" w:lineRule="atLeast"/>
      <w:ind w:left="386" w:hanging="657"/>
    </w:pPr>
  </w:style>
  <w:style w:type="paragraph" w:customStyle="1" w:styleId="TxBrp34">
    <w:name w:val="TxBr_p34"/>
    <w:basedOn w:val="Normal"/>
    <w:rsid w:val="00D20EFE"/>
    <w:pPr>
      <w:spacing w:line="240" w:lineRule="atLeast"/>
    </w:pPr>
  </w:style>
  <w:style w:type="paragraph" w:customStyle="1" w:styleId="TxBrt17">
    <w:name w:val="TxBr_t17"/>
    <w:basedOn w:val="Normal"/>
    <w:rsid w:val="00D20EFE"/>
    <w:pPr>
      <w:spacing w:line="243" w:lineRule="atLeast"/>
    </w:pPr>
  </w:style>
  <w:style w:type="paragraph" w:customStyle="1" w:styleId="TxBrc24">
    <w:name w:val="TxBr_c24"/>
    <w:basedOn w:val="Normal"/>
    <w:rsid w:val="00D20EFE"/>
    <w:pPr>
      <w:spacing w:line="240" w:lineRule="atLeast"/>
      <w:jc w:val="center"/>
    </w:pPr>
  </w:style>
  <w:style w:type="paragraph" w:customStyle="1" w:styleId="TxBrc16">
    <w:name w:val="TxBr_c16"/>
    <w:basedOn w:val="Normal"/>
    <w:rsid w:val="00D20EFE"/>
    <w:pPr>
      <w:spacing w:line="240" w:lineRule="atLeast"/>
      <w:jc w:val="center"/>
    </w:pPr>
  </w:style>
  <w:style w:type="paragraph" w:customStyle="1" w:styleId="TxBrc5">
    <w:name w:val="TxBr_c5"/>
    <w:basedOn w:val="Normal"/>
    <w:rsid w:val="00D20EFE"/>
    <w:pPr>
      <w:spacing w:line="240" w:lineRule="atLeast"/>
      <w:jc w:val="center"/>
    </w:pPr>
  </w:style>
  <w:style w:type="paragraph" w:customStyle="1" w:styleId="TxBrc20">
    <w:name w:val="TxBr_c20"/>
    <w:basedOn w:val="Normal"/>
    <w:rsid w:val="00D20EFE"/>
    <w:pPr>
      <w:spacing w:line="240" w:lineRule="atLeast"/>
      <w:jc w:val="center"/>
    </w:pPr>
  </w:style>
  <w:style w:type="paragraph" w:customStyle="1" w:styleId="TxBrt24">
    <w:name w:val="TxBr_t24"/>
    <w:basedOn w:val="Normal"/>
    <w:rsid w:val="00D20EFE"/>
    <w:pPr>
      <w:spacing w:line="238" w:lineRule="atLeast"/>
    </w:pPr>
  </w:style>
  <w:style w:type="table" w:styleId="TableGrid">
    <w:name w:val="Table Grid"/>
    <w:basedOn w:val="TableNormal"/>
    <w:uiPriority w:val="59"/>
    <w:rsid w:val="002232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50EF0"/>
    <w:rPr>
      <w:color w:val="800080"/>
      <w:u w:val="single"/>
    </w:rPr>
  </w:style>
  <w:style w:type="paragraph" w:customStyle="1" w:styleId="Default">
    <w:name w:val="Default"/>
    <w:rsid w:val="003A7C55"/>
    <w:pPr>
      <w:widowControl w:val="0"/>
      <w:autoSpaceDE w:val="0"/>
      <w:autoSpaceDN w:val="0"/>
      <w:adjustRightInd w:val="0"/>
    </w:pPr>
    <w:rPr>
      <w:color w:val="000000"/>
      <w:sz w:val="24"/>
      <w:szCs w:val="24"/>
    </w:rPr>
  </w:style>
  <w:style w:type="character" w:customStyle="1" w:styleId="Heading1Char">
    <w:name w:val="Heading 1 Char"/>
    <w:link w:val="Heading1"/>
    <w:rsid w:val="007B10B0"/>
    <w:rPr>
      <w:rFonts w:ascii="Arial" w:hAnsi="Arial"/>
      <w:b/>
      <w:bCs/>
      <w:i/>
      <w:kern w:val="32"/>
      <w:sz w:val="28"/>
      <w:szCs w:val="32"/>
    </w:rPr>
  </w:style>
  <w:style w:type="paragraph" w:styleId="TOC3">
    <w:name w:val="toc 3"/>
    <w:basedOn w:val="Normal"/>
    <w:next w:val="Normal"/>
    <w:autoRedefine/>
    <w:uiPriority w:val="39"/>
    <w:rsid w:val="008F6D0C"/>
    <w:pPr>
      <w:tabs>
        <w:tab w:val="right" w:leader="dot" w:pos="9638"/>
      </w:tabs>
      <w:spacing w:before="20" w:after="20"/>
      <w:ind w:left="360"/>
    </w:pPr>
    <w:rPr>
      <w:noProof/>
    </w:rPr>
  </w:style>
  <w:style w:type="paragraph" w:styleId="TOC1">
    <w:name w:val="toc 1"/>
    <w:basedOn w:val="Normal"/>
    <w:next w:val="Normal"/>
    <w:autoRedefine/>
    <w:uiPriority w:val="39"/>
    <w:rsid w:val="00D422AA"/>
    <w:pPr>
      <w:tabs>
        <w:tab w:val="right" w:leader="dot" w:pos="9638"/>
      </w:tabs>
      <w:ind w:left="360"/>
    </w:pPr>
    <w:rPr>
      <w:noProof/>
    </w:rPr>
  </w:style>
  <w:style w:type="paragraph" w:styleId="DocumentMap">
    <w:name w:val="Document Map"/>
    <w:basedOn w:val="Normal"/>
    <w:semiHidden/>
    <w:rsid w:val="00401302"/>
    <w:pPr>
      <w:shd w:val="clear" w:color="auto" w:fill="000080"/>
    </w:pPr>
    <w:rPr>
      <w:rFonts w:ascii="Tahoma" w:hAnsi="Tahoma" w:cs="Tahoma"/>
      <w:sz w:val="20"/>
      <w:szCs w:val="20"/>
    </w:rPr>
  </w:style>
  <w:style w:type="paragraph" w:styleId="NoSpacing">
    <w:name w:val="No Spacing"/>
    <w:link w:val="NoSpacingChar"/>
    <w:uiPriority w:val="1"/>
    <w:qFormat/>
    <w:rsid w:val="003D56A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D56A3"/>
    <w:rPr>
      <w:rFonts w:asciiTheme="minorHAnsi" w:eastAsiaTheme="minorEastAsia" w:hAnsiTheme="minorHAnsi" w:cstheme="minorBidi"/>
      <w:sz w:val="22"/>
      <w:szCs w:val="22"/>
      <w:lang w:eastAsia="ja-JP"/>
    </w:rPr>
  </w:style>
  <w:style w:type="paragraph" w:styleId="Revision">
    <w:name w:val="Revision"/>
    <w:hidden/>
    <w:uiPriority w:val="99"/>
    <w:semiHidden/>
    <w:rsid w:val="00FD0E59"/>
    <w:rPr>
      <w:sz w:val="24"/>
      <w:szCs w:val="24"/>
    </w:rPr>
  </w:style>
  <w:style w:type="paragraph" w:styleId="ListParagraph">
    <w:name w:val="List Paragraph"/>
    <w:basedOn w:val="Normal"/>
    <w:uiPriority w:val="34"/>
    <w:qFormat/>
    <w:rsid w:val="00387EA7"/>
    <w:pPr>
      <w:ind w:left="720"/>
      <w:contextualSpacing/>
    </w:pPr>
  </w:style>
  <w:style w:type="character" w:customStyle="1" w:styleId="CommentTextChar">
    <w:name w:val="Comment Text Char"/>
    <w:basedOn w:val="DefaultParagraphFont"/>
    <w:link w:val="CommentText"/>
    <w:semiHidden/>
    <w:rsid w:val="00CC32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7B10B0"/>
    <w:pPr>
      <w:keepNext/>
      <w:spacing w:before="240" w:after="60"/>
      <w:outlineLvl w:val="0"/>
    </w:pPr>
    <w:rPr>
      <w:rFonts w:ascii="Arial" w:hAnsi="Arial"/>
      <w:b/>
      <w:bCs/>
      <w:i/>
      <w:kern w:val="32"/>
      <w:sz w:val="28"/>
      <w:szCs w:val="32"/>
    </w:rPr>
  </w:style>
  <w:style w:type="paragraph" w:styleId="Heading3">
    <w:name w:val="heading 3"/>
    <w:basedOn w:val="Normal"/>
    <w:next w:val="Normal"/>
    <w:qFormat/>
    <w:rsid w:val="00C90A15"/>
    <w:pPr>
      <w:keepNext/>
      <w:widowControl/>
      <w:autoSpaceDE/>
      <w:autoSpaceDN/>
      <w:adjustRightInd/>
      <w:spacing w:before="240" w:after="120"/>
      <w:ind w:left="547"/>
      <w:outlineLvl w:val="2"/>
    </w:pPr>
    <w:rPr>
      <w:rFonts w:ascii="Helvetica" w:hAnsi="Helvetic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pPr>
      <w:spacing w:line="240" w:lineRule="atLeast"/>
      <w:jc w:val="center"/>
    </w:pPr>
  </w:style>
  <w:style w:type="paragraph" w:customStyle="1" w:styleId="TxBrc2">
    <w:name w:val="TxBr_c2"/>
    <w:basedOn w:val="Normal"/>
    <w:pPr>
      <w:spacing w:line="240" w:lineRule="atLeast"/>
      <w:jc w:val="center"/>
    </w:pPr>
  </w:style>
  <w:style w:type="paragraph" w:customStyle="1" w:styleId="TxBrp3">
    <w:name w:val="TxBr_p3"/>
    <w:basedOn w:val="Normal"/>
    <w:pPr>
      <w:tabs>
        <w:tab w:val="left" w:pos="204"/>
      </w:tabs>
      <w:spacing w:line="240" w:lineRule="atLeast"/>
    </w:pPr>
  </w:style>
  <w:style w:type="paragraph" w:customStyle="1" w:styleId="TxBrp4">
    <w:name w:val="TxBr_p4"/>
    <w:basedOn w:val="Normal"/>
    <w:pPr>
      <w:tabs>
        <w:tab w:val="left" w:pos="408"/>
      </w:tabs>
      <w:spacing w:line="240" w:lineRule="atLeast"/>
      <w:ind w:left="629"/>
    </w:pPr>
  </w:style>
  <w:style w:type="paragraph" w:customStyle="1" w:styleId="TxBrp5">
    <w:name w:val="TxBr_p5"/>
    <w:basedOn w:val="Normal"/>
    <w:pPr>
      <w:tabs>
        <w:tab w:val="left" w:pos="328"/>
      </w:tabs>
      <w:spacing w:line="240" w:lineRule="atLeast"/>
      <w:ind w:left="708"/>
    </w:pPr>
  </w:style>
  <w:style w:type="paragraph" w:customStyle="1" w:styleId="TxBrp6">
    <w:name w:val="TxBr_p6"/>
    <w:basedOn w:val="Normal"/>
    <w:pPr>
      <w:tabs>
        <w:tab w:val="left" w:pos="204"/>
      </w:tabs>
      <w:spacing w:line="240" w:lineRule="atLeast"/>
    </w:pPr>
  </w:style>
  <w:style w:type="paragraph" w:customStyle="1" w:styleId="TxBrc7">
    <w:name w:val="TxBr_c7"/>
    <w:basedOn w:val="Normal"/>
    <w:pPr>
      <w:spacing w:line="240" w:lineRule="atLeast"/>
      <w:jc w:val="center"/>
    </w:pPr>
  </w:style>
  <w:style w:type="paragraph" w:customStyle="1" w:styleId="TxBrp8">
    <w:name w:val="TxBr_p8"/>
    <w:basedOn w:val="Normal"/>
    <w:pPr>
      <w:tabs>
        <w:tab w:val="left" w:pos="204"/>
      </w:tabs>
      <w:spacing w:line="240" w:lineRule="atLeast"/>
    </w:pPr>
  </w:style>
  <w:style w:type="paragraph" w:customStyle="1" w:styleId="TxBrc9">
    <w:name w:val="TxBr_c9"/>
    <w:basedOn w:val="Normal"/>
    <w:pPr>
      <w:spacing w:line="240" w:lineRule="atLeast"/>
      <w:jc w:val="center"/>
    </w:pPr>
  </w:style>
  <w:style w:type="paragraph" w:customStyle="1" w:styleId="TxBrp10">
    <w:name w:val="TxBr_p10"/>
    <w:basedOn w:val="Normal"/>
    <w:pPr>
      <w:tabs>
        <w:tab w:val="left" w:pos="204"/>
      </w:tabs>
      <w:spacing w:line="240" w:lineRule="atLeast"/>
    </w:pPr>
  </w:style>
  <w:style w:type="paragraph" w:customStyle="1" w:styleId="TxBrc11">
    <w:name w:val="TxBr_c11"/>
    <w:basedOn w:val="Normal"/>
    <w:pPr>
      <w:spacing w:line="240" w:lineRule="atLeast"/>
      <w:jc w:val="center"/>
    </w:pPr>
  </w:style>
  <w:style w:type="paragraph" w:customStyle="1" w:styleId="TxBrp12">
    <w:name w:val="TxBr_p12"/>
    <w:basedOn w:val="Normal"/>
    <w:pPr>
      <w:tabs>
        <w:tab w:val="left" w:pos="595"/>
      </w:tabs>
      <w:spacing w:line="240" w:lineRule="atLeast"/>
      <w:ind w:left="442" w:hanging="595"/>
    </w:pPr>
  </w:style>
  <w:style w:type="paragraph" w:customStyle="1" w:styleId="TxBrp13">
    <w:name w:val="TxBr_p13"/>
    <w:basedOn w:val="Normal"/>
    <w:pPr>
      <w:tabs>
        <w:tab w:val="left" w:pos="1213"/>
      </w:tabs>
      <w:spacing w:line="240" w:lineRule="atLeast"/>
      <w:ind w:left="1213" w:hanging="618"/>
    </w:pPr>
  </w:style>
  <w:style w:type="paragraph" w:customStyle="1" w:styleId="TxBrp14">
    <w:name w:val="TxBr_p14"/>
    <w:basedOn w:val="Normal"/>
    <w:pPr>
      <w:tabs>
        <w:tab w:val="left" w:pos="1213"/>
      </w:tabs>
      <w:spacing w:line="289" w:lineRule="atLeast"/>
      <w:ind w:left="176"/>
    </w:pPr>
  </w:style>
  <w:style w:type="paragraph" w:customStyle="1" w:styleId="TxBrp15">
    <w:name w:val="TxBr_p15"/>
    <w:basedOn w:val="Normal"/>
    <w:pPr>
      <w:tabs>
        <w:tab w:val="left" w:pos="1780"/>
      </w:tabs>
      <w:spacing w:line="240" w:lineRule="atLeast"/>
      <w:ind w:left="743"/>
    </w:pPr>
  </w:style>
  <w:style w:type="paragraph" w:customStyle="1" w:styleId="TxBrp16">
    <w:name w:val="TxBr_p16"/>
    <w:basedOn w:val="Normal"/>
    <w:pPr>
      <w:tabs>
        <w:tab w:val="left" w:pos="1213"/>
      </w:tabs>
      <w:spacing w:line="289" w:lineRule="atLeast"/>
      <w:ind w:left="1780" w:hanging="567"/>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xBrp11">
    <w:name w:val="TxBr_p11"/>
    <w:basedOn w:val="Normal"/>
    <w:pPr>
      <w:tabs>
        <w:tab w:val="left" w:pos="1190"/>
        <w:tab w:val="left" w:pos="1740"/>
      </w:tabs>
      <w:spacing w:line="289" w:lineRule="atLeast"/>
      <w:ind w:left="1740" w:hanging="550"/>
    </w:pPr>
  </w:style>
  <w:style w:type="paragraph" w:customStyle="1" w:styleId="TxBrt13">
    <w:name w:val="TxBr_t13"/>
    <w:basedOn w:val="Normal"/>
    <w:pPr>
      <w:spacing w:line="240" w:lineRule="atLeast"/>
    </w:pPr>
  </w:style>
  <w:style w:type="paragraph" w:customStyle="1" w:styleId="Subheader">
    <w:name w:val="_Subheader"/>
    <w:basedOn w:val="Normal"/>
    <w:rsid w:val="00C90A15"/>
    <w:pPr>
      <w:widowControl/>
      <w:tabs>
        <w:tab w:val="left" w:pos="576"/>
      </w:tabs>
      <w:suppressAutoHyphens/>
      <w:autoSpaceDE/>
      <w:autoSpaceDN/>
      <w:adjustRightInd/>
      <w:ind w:left="1440" w:hanging="1440"/>
    </w:pPr>
    <w:rPr>
      <w:rFonts w:cs="Tahoma"/>
      <w:bCs/>
      <w:color w:val="000000"/>
    </w:rPr>
  </w:style>
  <w:style w:type="paragraph" w:customStyle="1" w:styleId="TxBrc14">
    <w:name w:val="TxBr_c14"/>
    <w:basedOn w:val="Normal"/>
    <w:pPr>
      <w:spacing w:line="240" w:lineRule="atLeast"/>
      <w:jc w:val="center"/>
    </w:pPr>
  </w:style>
  <w:style w:type="paragraph" w:customStyle="1" w:styleId="TxBrp9">
    <w:name w:val="TxBr_p9"/>
    <w:basedOn w:val="Normal"/>
    <w:pPr>
      <w:tabs>
        <w:tab w:val="left" w:pos="640"/>
        <w:tab w:val="left" w:pos="1213"/>
      </w:tabs>
      <w:spacing w:line="238" w:lineRule="atLeast"/>
      <w:ind w:left="1213" w:hanging="572"/>
    </w:pPr>
  </w:style>
  <w:style w:type="paragraph" w:customStyle="1" w:styleId="TxBrc12">
    <w:name w:val="TxBr_c12"/>
    <w:basedOn w:val="Normal"/>
    <w:pPr>
      <w:spacing w:line="240" w:lineRule="atLeast"/>
      <w:jc w:val="center"/>
    </w:pPr>
  </w:style>
  <w:style w:type="paragraph" w:customStyle="1" w:styleId="TxBrc13">
    <w:name w:val="TxBr_c13"/>
    <w:basedOn w:val="Normal"/>
    <w:pPr>
      <w:spacing w:line="240" w:lineRule="atLeast"/>
      <w:jc w:val="center"/>
    </w:pPr>
  </w:style>
  <w:style w:type="paragraph" w:customStyle="1" w:styleId="TxBrt8">
    <w:name w:val="TxBr_t8"/>
    <w:basedOn w:val="Normal"/>
    <w:pPr>
      <w:spacing w:line="240" w:lineRule="atLeast"/>
    </w:pPr>
  </w:style>
  <w:style w:type="paragraph" w:customStyle="1" w:styleId="TxBrt9">
    <w:name w:val="TxBr_t9"/>
    <w:basedOn w:val="Normal"/>
    <w:pPr>
      <w:spacing w:line="266" w:lineRule="atLeast"/>
    </w:pPr>
  </w:style>
  <w:style w:type="paragraph" w:customStyle="1" w:styleId="TxBrt10">
    <w:name w:val="TxBr_t10"/>
    <w:basedOn w:val="Normal"/>
    <w:pPr>
      <w:spacing w:line="266" w:lineRule="atLeast"/>
    </w:pPr>
  </w:style>
  <w:style w:type="paragraph" w:customStyle="1" w:styleId="TxBrt14">
    <w:name w:val="TxBr_t14"/>
    <w:basedOn w:val="Normal"/>
    <w:pPr>
      <w:spacing w:line="240" w:lineRule="atLeast"/>
    </w:pPr>
  </w:style>
  <w:style w:type="paragraph" w:customStyle="1" w:styleId="TxBrt5">
    <w:name w:val="TxBr_t5"/>
    <w:basedOn w:val="Normal"/>
    <w:pPr>
      <w:spacing w:line="240" w:lineRule="atLeast"/>
    </w:pPr>
  </w:style>
  <w:style w:type="paragraph" w:customStyle="1" w:styleId="TxBrc6">
    <w:name w:val="TxBr_c6"/>
    <w:basedOn w:val="Normal"/>
    <w:pPr>
      <w:spacing w:line="240" w:lineRule="atLeast"/>
      <w:jc w:val="center"/>
    </w:pPr>
  </w:style>
  <w:style w:type="paragraph" w:customStyle="1" w:styleId="TxBrt11">
    <w:name w:val="TxBr_t11"/>
    <w:basedOn w:val="Normal"/>
    <w:pPr>
      <w:spacing w:line="240" w:lineRule="atLeast"/>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character" w:customStyle="1" w:styleId="SubheaderUN">
    <w:name w:val="_SubheaderUN"/>
    <w:rsid w:val="00C90A15"/>
    <w:rPr>
      <w:rFonts w:ascii="Times New Roman" w:hAnsi="Times New Roman"/>
      <w:u w:val="single"/>
    </w:rPr>
  </w:style>
  <w:style w:type="paragraph" w:styleId="BodyText">
    <w:name w:val="Body Text"/>
    <w:basedOn w:val="Normal"/>
    <w:rsid w:val="00C90A15"/>
    <w:pPr>
      <w:widowControl/>
      <w:tabs>
        <w:tab w:val="left" w:pos="630"/>
      </w:tabs>
      <w:autoSpaceDE/>
      <w:autoSpaceDN/>
      <w:adjustRightInd/>
    </w:pPr>
    <w:rPr>
      <w:rFonts w:cs="Tahoma"/>
      <w:bCs/>
      <w:color w:val="000000"/>
    </w:rPr>
  </w:style>
  <w:style w:type="paragraph" w:customStyle="1" w:styleId="SectText">
    <w:name w:val="_Sect.Text"/>
    <w:basedOn w:val="Normal"/>
    <w:link w:val="SectTextChar"/>
    <w:rsid w:val="00C90A15"/>
    <w:pPr>
      <w:widowControl/>
      <w:tabs>
        <w:tab w:val="left" w:pos="630"/>
        <w:tab w:val="left" w:pos="1210"/>
        <w:tab w:val="left" w:pos="1728"/>
        <w:tab w:val="left" w:pos="2506"/>
        <w:tab w:val="left" w:pos="2808"/>
        <w:tab w:val="left" w:pos="3053"/>
        <w:tab w:val="left" w:pos="3654"/>
        <w:tab w:val="left" w:pos="4284"/>
        <w:tab w:val="left" w:pos="4914"/>
        <w:tab w:val="left" w:pos="5544"/>
        <w:tab w:val="left" w:pos="6174"/>
        <w:tab w:val="left" w:pos="6804"/>
        <w:tab w:val="left" w:pos="7434"/>
        <w:tab w:val="left" w:pos="8064"/>
        <w:tab w:val="left" w:pos="8694"/>
        <w:tab w:val="left" w:pos="9324"/>
      </w:tabs>
      <w:suppressAutoHyphens/>
      <w:autoSpaceDE/>
      <w:autoSpaceDN/>
      <w:adjustRightInd/>
      <w:ind w:left="576"/>
    </w:pPr>
    <w:rPr>
      <w:rFonts w:cs="Tahoma"/>
      <w:bCs/>
      <w:color w:val="000000"/>
    </w:rPr>
  </w:style>
  <w:style w:type="paragraph" w:customStyle="1" w:styleId="Header1">
    <w:name w:val="Header 1"/>
    <w:basedOn w:val="Normal"/>
    <w:rsid w:val="00C90A15"/>
    <w:pPr>
      <w:widowControl/>
      <w:tabs>
        <w:tab w:val="left" w:pos="1536"/>
        <w:tab w:val="left" w:pos="1914"/>
        <w:tab w:val="left" w:pos="2292"/>
        <w:tab w:val="left" w:pos="2670"/>
      </w:tabs>
      <w:suppressAutoHyphens/>
      <w:autoSpaceDE/>
      <w:autoSpaceDN/>
      <w:adjustRightInd/>
      <w:spacing w:before="240" w:after="120"/>
      <w:ind w:left="576"/>
    </w:pPr>
    <w:rPr>
      <w:rFonts w:ascii="Helvetica" w:hAnsi="Helvetica" w:cs="Tahoma"/>
      <w:b/>
      <w:color w:val="000000"/>
      <w:szCs w:val="20"/>
    </w:rPr>
  </w:style>
  <w:style w:type="character" w:customStyle="1" w:styleId="TitleUN">
    <w:name w:val="_TitleUN"/>
    <w:rsid w:val="00C90A15"/>
    <w:rPr>
      <w:rFonts w:ascii="Times New Roman" w:hAnsi="Times New Roman"/>
      <w:u w:val="single"/>
    </w:rPr>
  </w:style>
  <w:style w:type="character" w:styleId="CommentReference">
    <w:name w:val="annotation reference"/>
    <w:semiHidden/>
    <w:rsid w:val="00521271"/>
    <w:rPr>
      <w:sz w:val="16"/>
      <w:szCs w:val="16"/>
    </w:rPr>
  </w:style>
  <w:style w:type="paragraph" w:styleId="CommentText">
    <w:name w:val="annotation text"/>
    <w:basedOn w:val="Normal"/>
    <w:link w:val="CommentTextChar"/>
    <w:semiHidden/>
    <w:rsid w:val="00521271"/>
    <w:rPr>
      <w:sz w:val="20"/>
      <w:szCs w:val="20"/>
    </w:rPr>
  </w:style>
  <w:style w:type="paragraph" w:styleId="CommentSubject">
    <w:name w:val="annotation subject"/>
    <w:basedOn w:val="CommentText"/>
    <w:next w:val="CommentText"/>
    <w:semiHidden/>
    <w:rsid w:val="00521271"/>
    <w:rPr>
      <w:b/>
      <w:bCs/>
    </w:rPr>
  </w:style>
  <w:style w:type="character" w:customStyle="1" w:styleId="SectTextChar">
    <w:name w:val="_Sect.Text Char"/>
    <w:link w:val="SectText"/>
    <w:rsid w:val="00574B2E"/>
    <w:rPr>
      <w:rFonts w:cs="Tahoma"/>
      <w:bCs/>
      <w:color w:val="000000"/>
      <w:sz w:val="24"/>
      <w:szCs w:val="24"/>
      <w:lang w:val="en-US" w:eastAsia="en-US" w:bidi="ar-SA"/>
    </w:rPr>
  </w:style>
  <w:style w:type="paragraph" w:customStyle="1" w:styleId="TxBrt7">
    <w:name w:val="TxBr_t7"/>
    <w:basedOn w:val="Normal"/>
    <w:rsid w:val="00D20EFE"/>
    <w:pPr>
      <w:spacing w:line="240" w:lineRule="atLeast"/>
    </w:pPr>
  </w:style>
  <w:style w:type="paragraph" w:customStyle="1" w:styleId="TxBrc8">
    <w:name w:val="TxBr_c8"/>
    <w:basedOn w:val="Normal"/>
    <w:rsid w:val="00D20EFE"/>
    <w:pPr>
      <w:spacing w:line="240" w:lineRule="atLeast"/>
      <w:jc w:val="center"/>
    </w:pPr>
  </w:style>
  <w:style w:type="paragraph" w:customStyle="1" w:styleId="TxBrp17">
    <w:name w:val="TxBr_p17"/>
    <w:basedOn w:val="Normal"/>
    <w:rsid w:val="00D20EFE"/>
    <w:pPr>
      <w:tabs>
        <w:tab w:val="left" w:pos="1785"/>
        <w:tab w:val="left" w:pos="3095"/>
      </w:tabs>
      <w:spacing w:line="243" w:lineRule="atLeast"/>
      <w:ind w:left="3095" w:hanging="1309"/>
    </w:pPr>
  </w:style>
  <w:style w:type="paragraph" w:customStyle="1" w:styleId="TxBrp18">
    <w:name w:val="TxBr_p18"/>
    <w:basedOn w:val="Normal"/>
    <w:rsid w:val="00D20EFE"/>
    <w:pPr>
      <w:tabs>
        <w:tab w:val="left" w:pos="793"/>
      </w:tabs>
      <w:spacing w:line="240" w:lineRule="atLeast"/>
      <w:ind w:left="192" w:hanging="793"/>
    </w:pPr>
  </w:style>
  <w:style w:type="paragraph" w:customStyle="1" w:styleId="TxBrc10">
    <w:name w:val="TxBr_c10"/>
    <w:basedOn w:val="Normal"/>
    <w:rsid w:val="00D20EFE"/>
    <w:pPr>
      <w:spacing w:line="240" w:lineRule="atLeast"/>
      <w:jc w:val="center"/>
    </w:pPr>
  </w:style>
  <w:style w:type="paragraph" w:customStyle="1" w:styleId="TxBrc3">
    <w:name w:val="TxBr_c3"/>
    <w:basedOn w:val="Normal"/>
    <w:rsid w:val="00D20EFE"/>
    <w:pPr>
      <w:spacing w:line="240" w:lineRule="atLeast"/>
      <w:jc w:val="center"/>
    </w:pPr>
  </w:style>
  <w:style w:type="paragraph" w:customStyle="1" w:styleId="TxBrp7">
    <w:name w:val="TxBr_p7"/>
    <w:basedOn w:val="Normal"/>
    <w:rsid w:val="00D20EFE"/>
    <w:pPr>
      <w:tabs>
        <w:tab w:val="left" w:pos="204"/>
      </w:tabs>
      <w:spacing w:line="240" w:lineRule="atLeast"/>
    </w:pPr>
  </w:style>
  <w:style w:type="paragraph" w:customStyle="1" w:styleId="TxBrt12">
    <w:name w:val="TxBr_t12"/>
    <w:basedOn w:val="Normal"/>
    <w:rsid w:val="00D20EFE"/>
    <w:pPr>
      <w:spacing w:line="396" w:lineRule="atLeast"/>
    </w:pPr>
  </w:style>
  <w:style w:type="paragraph" w:customStyle="1" w:styleId="TxBrt16">
    <w:name w:val="TxBr_t16"/>
    <w:basedOn w:val="Normal"/>
    <w:rsid w:val="00D20EFE"/>
    <w:pPr>
      <w:spacing w:line="396" w:lineRule="atLeast"/>
    </w:pPr>
  </w:style>
  <w:style w:type="paragraph" w:customStyle="1" w:styleId="TxBrc15">
    <w:name w:val="TxBr_c15"/>
    <w:basedOn w:val="Normal"/>
    <w:rsid w:val="00D20EFE"/>
    <w:pPr>
      <w:spacing w:line="240" w:lineRule="atLeast"/>
      <w:jc w:val="center"/>
    </w:pPr>
  </w:style>
  <w:style w:type="paragraph" w:customStyle="1" w:styleId="TxBrc18">
    <w:name w:val="TxBr_c18"/>
    <w:basedOn w:val="Normal"/>
    <w:rsid w:val="00D20EFE"/>
    <w:pPr>
      <w:spacing w:line="240" w:lineRule="atLeast"/>
      <w:jc w:val="center"/>
    </w:pPr>
  </w:style>
  <w:style w:type="paragraph" w:customStyle="1" w:styleId="TxBrc19">
    <w:name w:val="TxBr_c19"/>
    <w:basedOn w:val="Normal"/>
    <w:rsid w:val="00D20EFE"/>
    <w:pPr>
      <w:spacing w:line="240" w:lineRule="atLeast"/>
      <w:jc w:val="center"/>
    </w:pPr>
  </w:style>
  <w:style w:type="paragraph" w:customStyle="1" w:styleId="TxBrp21">
    <w:name w:val="TxBr_p21"/>
    <w:basedOn w:val="Normal"/>
    <w:rsid w:val="00D20EFE"/>
    <w:pPr>
      <w:tabs>
        <w:tab w:val="left" w:pos="221"/>
      </w:tabs>
      <w:spacing w:line="243" w:lineRule="atLeast"/>
      <w:ind w:left="861" w:hanging="221"/>
    </w:pPr>
  </w:style>
  <w:style w:type="paragraph" w:customStyle="1" w:styleId="TxBrp22">
    <w:name w:val="TxBr_p22"/>
    <w:basedOn w:val="Normal"/>
    <w:rsid w:val="00D20EFE"/>
    <w:pPr>
      <w:spacing w:line="240" w:lineRule="atLeast"/>
      <w:ind w:left="861" w:hanging="221"/>
    </w:pPr>
  </w:style>
  <w:style w:type="paragraph" w:customStyle="1" w:styleId="TxBrc23">
    <w:name w:val="TxBr_c23"/>
    <w:basedOn w:val="Normal"/>
    <w:rsid w:val="00D20EFE"/>
    <w:pPr>
      <w:spacing w:line="240" w:lineRule="atLeast"/>
      <w:jc w:val="center"/>
    </w:pPr>
  </w:style>
  <w:style w:type="paragraph" w:customStyle="1" w:styleId="TxBrc25">
    <w:name w:val="TxBr_c25"/>
    <w:basedOn w:val="Normal"/>
    <w:rsid w:val="00D20EFE"/>
    <w:pPr>
      <w:spacing w:line="240" w:lineRule="atLeast"/>
      <w:jc w:val="center"/>
    </w:pPr>
  </w:style>
  <w:style w:type="paragraph" w:customStyle="1" w:styleId="TxBrp19">
    <w:name w:val="TxBr_p19"/>
    <w:basedOn w:val="Normal"/>
    <w:rsid w:val="00D20EFE"/>
    <w:pPr>
      <w:tabs>
        <w:tab w:val="left" w:pos="742"/>
        <w:tab w:val="left" w:pos="1269"/>
      </w:tabs>
      <w:spacing w:line="238" w:lineRule="atLeast"/>
      <w:ind w:left="1270" w:hanging="527"/>
    </w:pPr>
  </w:style>
  <w:style w:type="paragraph" w:customStyle="1" w:styleId="TxBrp20">
    <w:name w:val="TxBr_p20"/>
    <w:basedOn w:val="Normal"/>
    <w:rsid w:val="00D20EFE"/>
    <w:pPr>
      <w:tabs>
        <w:tab w:val="left" w:pos="918"/>
        <w:tab w:val="left" w:pos="1173"/>
      </w:tabs>
      <w:spacing w:line="362" w:lineRule="atLeast"/>
      <w:ind w:left="163"/>
    </w:pPr>
  </w:style>
  <w:style w:type="paragraph" w:customStyle="1" w:styleId="TxBrc21">
    <w:name w:val="TxBr_c21"/>
    <w:basedOn w:val="Normal"/>
    <w:rsid w:val="00D20EFE"/>
    <w:pPr>
      <w:spacing w:line="240" w:lineRule="atLeast"/>
      <w:jc w:val="center"/>
    </w:pPr>
  </w:style>
  <w:style w:type="paragraph" w:customStyle="1" w:styleId="TxBrc22">
    <w:name w:val="TxBr_c22"/>
    <w:basedOn w:val="Normal"/>
    <w:rsid w:val="00D20EFE"/>
    <w:pPr>
      <w:spacing w:line="240" w:lineRule="atLeast"/>
      <w:jc w:val="center"/>
    </w:pPr>
  </w:style>
  <w:style w:type="paragraph" w:customStyle="1" w:styleId="TxBrp24">
    <w:name w:val="TxBr_p24"/>
    <w:basedOn w:val="Normal"/>
    <w:rsid w:val="00D20EFE"/>
    <w:pPr>
      <w:tabs>
        <w:tab w:val="left" w:pos="215"/>
      </w:tabs>
      <w:spacing w:line="240" w:lineRule="atLeast"/>
      <w:ind w:left="866" w:hanging="215"/>
    </w:pPr>
  </w:style>
  <w:style w:type="paragraph" w:customStyle="1" w:styleId="TxBrp26">
    <w:name w:val="TxBr_p26"/>
    <w:basedOn w:val="Normal"/>
    <w:rsid w:val="00D20EFE"/>
    <w:pPr>
      <w:tabs>
        <w:tab w:val="left" w:pos="221"/>
      </w:tabs>
      <w:spacing w:line="240" w:lineRule="atLeast"/>
      <w:ind w:left="861" w:hanging="221"/>
    </w:pPr>
  </w:style>
  <w:style w:type="paragraph" w:customStyle="1" w:styleId="TxBrc17">
    <w:name w:val="TxBr_c17"/>
    <w:basedOn w:val="Normal"/>
    <w:rsid w:val="00D20EFE"/>
    <w:pPr>
      <w:spacing w:line="240" w:lineRule="atLeast"/>
      <w:jc w:val="center"/>
    </w:pPr>
  </w:style>
  <w:style w:type="paragraph" w:customStyle="1" w:styleId="TxBrp23">
    <w:name w:val="TxBr_p23"/>
    <w:basedOn w:val="Normal"/>
    <w:rsid w:val="00D20EFE"/>
    <w:pPr>
      <w:tabs>
        <w:tab w:val="left" w:pos="782"/>
      </w:tabs>
      <w:spacing w:line="238" w:lineRule="atLeast"/>
      <w:ind w:left="261" w:hanging="782"/>
    </w:pPr>
  </w:style>
  <w:style w:type="paragraph" w:customStyle="1" w:styleId="TxBrp25">
    <w:name w:val="TxBr_p25"/>
    <w:basedOn w:val="Normal"/>
    <w:rsid w:val="00D20EFE"/>
    <w:pPr>
      <w:tabs>
        <w:tab w:val="left" w:pos="1661"/>
      </w:tabs>
      <w:spacing w:line="240" w:lineRule="atLeast"/>
      <w:ind w:left="1661" w:hanging="284"/>
    </w:pPr>
  </w:style>
  <w:style w:type="paragraph" w:customStyle="1" w:styleId="TxBrp27">
    <w:name w:val="TxBr_p27"/>
    <w:basedOn w:val="Normal"/>
    <w:rsid w:val="00D20EFE"/>
    <w:pPr>
      <w:tabs>
        <w:tab w:val="left" w:pos="623"/>
      </w:tabs>
      <w:spacing w:line="238" w:lineRule="atLeast"/>
      <w:ind w:left="420" w:hanging="623"/>
    </w:pPr>
  </w:style>
  <w:style w:type="paragraph" w:customStyle="1" w:styleId="TxBrc28">
    <w:name w:val="TxBr_c28"/>
    <w:basedOn w:val="Normal"/>
    <w:rsid w:val="00D20EFE"/>
    <w:pPr>
      <w:spacing w:line="240" w:lineRule="atLeast"/>
      <w:jc w:val="center"/>
    </w:pPr>
  </w:style>
  <w:style w:type="paragraph" w:customStyle="1" w:styleId="TxBrp29">
    <w:name w:val="TxBr_p29"/>
    <w:basedOn w:val="Normal"/>
    <w:rsid w:val="00D20EFE"/>
    <w:pPr>
      <w:tabs>
        <w:tab w:val="left" w:pos="1235"/>
      </w:tabs>
      <w:spacing w:line="240" w:lineRule="atLeast"/>
      <w:ind w:left="193"/>
    </w:pPr>
  </w:style>
  <w:style w:type="paragraph" w:customStyle="1" w:styleId="TxBrc30">
    <w:name w:val="TxBr_c30"/>
    <w:basedOn w:val="Normal"/>
    <w:rsid w:val="00D20EFE"/>
    <w:pPr>
      <w:spacing w:line="240" w:lineRule="atLeast"/>
      <w:jc w:val="center"/>
    </w:pPr>
  </w:style>
  <w:style w:type="paragraph" w:customStyle="1" w:styleId="TxBrp32">
    <w:name w:val="TxBr_p32"/>
    <w:basedOn w:val="Normal"/>
    <w:rsid w:val="00D20EFE"/>
    <w:pPr>
      <w:tabs>
        <w:tab w:val="left" w:pos="657"/>
      </w:tabs>
      <w:spacing w:line="240" w:lineRule="atLeast"/>
      <w:ind w:left="386"/>
    </w:pPr>
  </w:style>
  <w:style w:type="paragraph" w:customStyle="1" w:styleId="TxBrp33">
    <w:name w:val="TxBr_p33"/>
    <w:basedOn w:val="Normal"/>
    <w:rsid w:val="00D20EFE"/>
    <w:pPr>
      <w:spacing w:line="238" w:lineRule="atLeast"/>
      <w:ind w:left="386" w:hanging="657"/>
    </w:pPr>
  </w:style>
  <w:style w:type="paragraph" w:customStyle="1" w:styleId="TxBrp34">
    <w:name w:val="TxBr_p34"/>
    <w:basedOn w:val="Normal"/>
    <w:rsid w:val="00D20EFE"/>
    <w:pPr>
      <w:spacing w:line="240" w:lineRule="atLeast"/>
    </w:pPr>
  </w:style>
  <w:style w:type="paragraph" w:customStyle="1" w:styleId="TxBrt17">
    <w:name w:val="TxBr_t17"/>
    <w:basedOn w:val="Normal"/>
    <w:rsid w:val="00D20EFE"/>
    <w:pPr>
      <w:spacing w:line="243" w:lineRule="atLeast"/>
    </w:pPr>
  </w:style>
  <w:style w:type="paragraph" w:customStyle="1" w:styleId="TxBrc24">
    <w:name w:val="TxBr_c24"/>
    <w:basedOn w:val="Normal"/>
    <w:rsid w:val="00D20EFE"/>
    <w:pPr>
      <w:spacing w:line="240" w:lineRule="atLeast"/>
      <w:jc w:val="center"/>
    </w:pPr>
  </w:style>
  <w:style w:type="paragraph" w:customStyle="1" w:styleId="TxBrc16">
    <w:name w:val="TxBr_c16"/>
    <w:basedOn w:val="Normal"/>
    <w:rsid w:val="00D20EFE"/>
    <w:pPr>
      <w:spacing w:line="240" w:lineRule="atLeast"/>
      <w:jc w:val="center"/>
    </w:pPr>
  </w:style>
  <w:style w:type="paragraph" w:customStyle="1" w:styleId="TxBrc5">
    <w:name w:val="TxBr_c5"/>
    <w:basedOn w:val="Normal"/>
    <w:rsid w:val="00D20EFE"/>
    <w:pPr>
      <w:spacing w:line="240" w:lineRule="atLeast"/>
      <w:jc w:val="center"/>
    </w:pPr>
  </w:style>
  <w:style w:type="paragraph" w:customStyle="1" w:styleId="TxBrc20">
    <w:name w:val="TxBr_c20"/>
    <w:basedOn w:val="Normal"/>
    <w:rsid w:val="00D20EFE"/>
    <w:pPr>
      <w:spacing w:line="240" w:lineRule="atLeast"/>
      <w:jc w:val="center"/>
    </w:pPr>
  </w:style>
  <w:style w:type="paragraph" w:customStyle="1" w:styleId="TxBrt24">
    <w:name w:val="TxBr_t24"/>
    <w:basedOn w:val="Normal"/>
    <w:rsid w:val="00D20EFE"/>
    <w:pPr>
      <w:spacing w:line="238" w:lineRule="atLeast"/>
    </w:pPr>
  </w:style>
  <w:style w:type="table" w:styleId="TableGrid">
    <w:name w:val="Table Grid"/>
    <w:basedOn w:val="TableNormal"/>
    <w:uiPriority w:val="59"/>
    <w:rsid w:val="002232BB"/>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50EF0"/>
    <w:rPr>
      <w:color w:val="800080"/>
      <w:u w:val="single"/>
    </w:rPr>
  </w:style>
  <w:style w:type="paragraph" w:customStyle="1" w:styleId="Default">
    <w:name w:val="Default"/>
    <w:rsid w:val="003A7C55"/>
    <w:pPr>
      <w:widowControl w:val="0"/>
      <w:autoSpaceDE w:val="0"/>
      <w:autoSpaceDN w:val="0"/>
      <w:adjustRightInd w:val="0"/>
    </w:pPr>
    <w:rPr>
      <w:color w:val="000000"/>
      <w:sz w:val="24"/>
      <w:szCs w:val="24"/>
    </w:rPr>
  </w:style>
  <w:style w:type="character" w:customStyle="1" w:styleId="Heading1Char">
    <w:name w:val="Heading 1 Char"/>
    <w:link w:val="Heading1"/>
    <w:rsid w:val="007B10B0"/>
    <w:rPr>
      <w:rFonts w:ascii="Arial" w:hAnsi="Arial"/>
      <w:b/>
      <w:bCs/>
      <w:i/>
      <w:kern w:val="32"/>
      <w:sz w:val="28"/>
      <w:szCs w:val="32"/>
    </w:rPr>
  </w:style>
  <w:style w:type="paragraph" w:styleId="TOC3">
    <w:name w:val="toc 3"/>
    <w:basedOn w:val="Normal"/>
    <w:next w:val="Normal"/>
    <w:autoRedefine/>
    <w:uiPriority w:val="39"/>
    <w:rsid w:val="008F6D0C"/>
    <w:pPr>
      <w:tabs>
        <w:tab w:val="right" w:leader="dot" w:pos="9638"/>
      </w:tabs>
      <w:spacing w:before="20" w:after="20"/>
      <w:ind w:left="360"/>
    </w:pPr>
    <w:rPr>
      <w:noProof/>
    </w:rPr>
  </w:style>
  <w:style w:type="paragraph" w:styleId="TOC1">
    <w:name w:val="toc 1"/>
    <w:basedOn w:val="Normal"/>
    <w:next w:val="Normal"/>
    <w:autoRedefine/>
    <w:uiPriority w:val="39"/>
    <w:rsid w:val="00D422AA"/>
    <w:pPr>
      <w:tabs>
        <w:tab w:val="right" w:leader="dot" w:pos="9638"/>
      </w:tabs>
      <w:ind w:left="360"/>
    </w:pPr>
    <w:rPr>
      <w:noProof/>
    </w:rPr>
  </w:style>
  <w:style w:type="paragraph" w:styleId="DocumentMap">
    <w:name w:val="Document Map"/>
    <w:basedOn w:val="Normal"/>
    <w:semiHidden/>
    <w:rsid w:val="00401302"/>
    <w:pPr>
      <w:shd w:val="clear" w:color="auto" w:fill="000080"/>
    </w:pPr>
    <w:rPr>
      <w:rFonts w:ascii="Tahoma" w:hAnsi="Tahoma" w:cs="Tahoma"/>
      <w:sz w:val="20"/>
      <w:szCs w:val="20"/>
    </w:rPr>
  </w:style>
  <w:style w:type="paragraph" w:styleId="NoSpacing">
    <w:name w:val="No Spacing"/>
    <w:link w:val="NoSpacingChar"/>
    <w:uiPriority w:val="1"/>
    <w:qFormat/>
    <w:rsid w:val="003D56A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3D56A3"/>
    <w:rPr>
      <w:rFonts w:asciiTheme="minorHAnsi" w:eastAsiaTheme="minorEastAsia" w:hAnsiTheme="minorHAnsi" w:cstheme="minorBidi"/>
      <w:sz w:val="22"/>
      <w:szCs w:val="22"/>
      <w:lang w:eastAsia="ja-JP"/>
    </w:rPr>
  </w:style>
  <w:style w:type="paragraph" w:styleId="Revision">
    <w:name w:val="Revision"/>
    <w:hidden/>
    <w:uiPriority w:val="99"/>
    <w:semiHidden/>
    <w:rsid w:val="00FD0E59"/>
    <w:rPr>
      <w:sz w:val="24"/>
      <w:szCs w:val="24"/>
    </w:rPr>
  </w:style>
  <w:style w:type="paragraph" w:styleId="ListParagraph">
    <w:name w:val="List Paragraph"/>
    <w:basedOn w:val="Normal"/>
    <w:uiPriority w:val="34"/>
    <w:qFormat/>
    <w:rsid w:val="00387EA7"/>
    <w:pPr>
      <w:ind w:left="720"/>
      <w:contextualSpacing/>
    </w:pPr>
  </w:style>
  <w:style w:type="character" w:customStyle="1" w:styleId="CommentTextChar">
    <w:name w:val="Comment Text Char"/>
    <w:basedOn w:val="DefaultParagraphFont"/>
    <w:link w:val="CommentText"/>
    <w:semiHidden/>
    <w:rsid w:val="00CC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2978">
      <w:bodyDiv w:val="1"/>
      <w:marLeft w:val="0"/>
      <w:marRight w:val="0"/>
      <w:marTop w:val="0"/>
      <w:marBottom w:val="0"/>
      <w:divBdr>
        <w:top w:val="none" w:sz="0" w:space="0" w:color="auto"/>
        <w:left w:val="none" w:sz="0" w:space="0" w:color="auto"/>
        <w:bottom w:val="none" w:sz="0" w:space="0" w:color="auto"/>
        <w:right w:val="none" w:sz="0" w:space="0" w:color="auto"/>
      </w:divBdr>
    </w:div>
    <w:div w:id="394090444">
      <w:bodyDiv w:val="1"/>
      <w:marLeft w:val="0"/>
      <w:marRight w:val="0"/>
      <w:marTop w:val="0"/>
      <w:marBottom w:val="0"/>
      <w:divBdr>
        <w:top w:val="none" w:sz="0" w:space="0" w:color="auto"/>
        <w:left w:val="none" w:sz="0" w:space="0" w:color="auto"/>
        <w:bottom w:val="none" w:sz="0" w:space="0" w:color="auto"/>
        <w:right w:val="none" w:sz="0" w:space="0" w:color="auto"/>
      </w:divBdr>
    </w:div>
    <w:div w:id="481191762">
      <w:bodyDiv w:val="1"/>
      <w:marLeft w:val="0"/>
      <w:marRight w:val="0"/>
      <w:marTop w:val="0"/>
      <w:marBottom w:val="0"/>
      <w:divBdr>
        <w:top w:val="none" w:sz="0" w:space="0" w:color="auto"/>
        <w:left w:val="none" w:sz="0" w:space="0" w:color="auto"/>
        <w:bottom w:val="none" w:sz="0" w:space="0" w:color="auto"/>
        <w:right w:val="none" w:sz="0" w:space="0" w:color="auto"/>
      </w:divBdr>
    </w:div>
    <w:div w:id="675880995">
      <w:bodyDiv w:val="1"/>
      <w:marLeft w:val="0"/>
      <w:marRight w:val="0"/>
      <w:marTop w:val="0"/>
      <w:marBottom w:val="0"/>
      <w:divBdr>
        <w:top w:val="none" w:sz="0" w:space="0" w:color="auto"/>
        <w:left w:val="none" w:sz="0" w:space="0" w:color="auto"/>
        <w:bottom w:val="none" w:sz="0" w:space="0" w:color="auto"/>
        <w:right w:val="none" w:sz="0" w:space="0" w:color="auto"/>
      </w:divBdr>
      <w:divsChild>
        <w:div w:id="936645014">
          <w:marLeft w:val="0"/>
          <w:marRight w:val="0"/>
          <w:marTop w:val="0"/>
          <w:marBottom w:val="0"/>
          <w:divBdr>
            <w:top w:val="none" w:sz="0" w:space="0" w:color="auto"/>
            <w:left w:val="none" w:sz="0" w:space="0" w:color="auto"/>
            <w:bottom w:val="none" w:sz="0" w:space="0" w:color="auto"/>
            <w:right w:val="none" w:sz="0" w:space="0" w:color="auto"/>
          </w:divBdr>
          <w:divsChild>
            <w:div w:id="1111164597">
              <w:marLeft w:val="0"/>
              <w:marRight w:val="0"/>
              <w:marTop w:val="0"/>
              <w:marBottom w:val="0"/>
              <w:divBdr>
                <w:top w:val="none" w:sz="0" w:space="0" w:color="auto"/>
                <w:left w:val="none" w:sz="0" w:space="0" w:color="auto"/>
                <w:bottom w:val="none" w:sz="0" w:space="0" w:color="auto"/>
                <w:right w:val="none" w:sz="0" w:space="0" w:color="auto"/>
              </w:divBdr>
            </w:div>
            <w:div w:id="1634284396">
              <w:marLeft w:val="0"/>
              <w:marRight w:val="0"/>
              <w:marTop w:val="0"/>
              <w:marBottom w:val="0"/>
              <w:divBdr>
                <w:top w:val="none" w:sz="0" w:space="0" w:color="auto"/>
                <w:left w:val="none" w:sz="0" w:space="0" w:color="auto"/>
                <w:bottom w:val="none" w:sz="0" w:space="0" w:color="auto"/>
                <w:right w:val="none" w:sz="0" w:space="0" w:color="auto"/>
              </w:divBdr>
            </w:div>
            <w:div w:id="17865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4155">
      <w:bodyDiv w:val="1"/>
      <w:marLeft w:val="0"/>
      <w:marRight w:val="0"/>
      <w:marTop w:val="0"/>
      <w:marBottom w:val="0"/>
      <w:divBdr>
        <w:top w:val="none" w:sz="0" w:space="0" w:color="auto"/>
        <w:left w:val="none" w:sz="0" w:space="0" w:color="auto"/>
        <w:bottom w:val="none" w:sz="0" w:space="0" w:color="auto"/>
        <w:right w:val="none" w:sz="0" w:space="0" w:color="auto"/>
      </w:divBdr>
    </w:div>
    <w:div w:id="907157530">
      <w:bodyDiv w:val="1"/>
      <w:marLeft w:val="0"/>
      <w:marRight w:val="0"/>
      <w:marTop w:val="0"/>
      <w:marBottom w:val="0"/>
      <w:divBdr>
        <w:top w:val="none" w:sz="0" w:space="0" w:color="auto"/>
        <w:left w:val="none" w:sz="0" w:space="0" w:color="auto"/>
        <w:bottom w:val="none" w:sz="0" w:space="0" w:color="auto"/>
        <w:right w:val="none" w:sz="0" w:space="0" w:color="auto"/>
      </w:divBdr>
    </w:div>
    <w:div w:id="939339611">
      <w:bodyDiv w:val="1"/>
      <w:marLeft w:val="0"/>
      <w:marRight w:val="0"/>
      <w:marTop w:val="0"/>
      <w:marBottom w:val="0"/>
      <w:divBdr>
        <w:top w:val="none" w:sz="0" w:space="0" w:color="auto"/>
        <w:left w:val="none" w:sz="0" w:space="0" w:color="auto"/>
        <w:bottom w:val="none" w:sz="0" w:space="0" w:color="auto"/>
        <w:right w:val="none" w:sz="0" w:space="0" w:color="auto"/>
      </w:divBdr>
    </w:div>
    <w:div w:id="1037895246">
      <w:bodyDiv w:val="1"/>
      <w:marLeft w:val="0"/>
      <w:marRight w:val="0"/>
      <w:marTop w:val="0"/>
      <w:marBottom w:val="0"/>
      <w:divBdr>
        <w:top w:val="none" w:sz="0" w:space="0" w:color="auto"/>
        <w:left w:val="none" w:sz="0" w:space="0" w:color="auto"/>
        <w:bottom w:val="none" w:sz="0" w:space="0" w:color="auto"/>
        <w:right w:val="none" w:sz="0" w:space="0" w:color="auto"/>
      </w:divBdr>
    </w:div>
    <w:div w:id="1092625903">
      <w:bodyDiv w:val="1"/>
      <w:marLeft w:val="0"/>
      <w:marRight w:val="0"/>
      <w:marTop w:val="0"/>
      <w:marBottom w:val="0"/>
      <w:divBdr>
        <w:top w:val="none" w:sz="0" w:space="0" w:color="auto"/>
        <w:left w:val="none" w:sz="0" w:space="0" w:color="auto"/>
        <w:bottom w:val="none" w:sz="0" w:space="0" w:color="auto"/>
        <w:right w:val="none" w:sz="0" w:space="0" w:color="auto"/>
      </w:divBdr>
    </w:div>
    <w:div w:id="1775200409">
      <w:bodyDiv w:val="1"/>
      <w:marLeft w:val="0"/>
      <w:marRight w:val="0"/>
      <w:marTop w:val="0"/>
      <w:marBottom w:val="0"/>
      <w:divBdr>
        <w:top w:val="none" w:sz="0" w:space="0" w:color="auto"/>
        <w:left w:val="none" w:sz="0" w:space="0" w:color="auto"/>
        <w:bottom w:val="none" w:sz="0" w:space="0" w:color="auto"/>
        <w:right w:val="none" w:sz="0" w:space="0" w:color="auto"/>
      </w:divBdr>
    </w:div>
    <w:div w:id="2093775550">
      <w:bodyDiv w:val="1"/>
      <w:marLeft w:val="0"/>
      <w:marRight w:val="0"/>
      <w:marTop w:val="0"/>
      <w:marBottom w:val="0"/>
      <w:divBdr>
        <w:top w:val="none" w:sz="0" w:space="0" w:color="auto"/>
        <w:left w:val="none" w:sz="0" w:space="0" w:color="auto"/>
        <w:bottom w:val="none" w:sz="0" w:space="0" w:color="auto"/>
        <w:right w:val="none" w:sz="0" w:space="0" w:color="auto"/>
      </w:divBdr>
    </w:div>
    <w:div w:id="21191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ss.gov/masshealthpubs" TargetMode="External"/><Relationship Id="rId18" Type="http://schemas.openxmlformats.org/officeDocument/2006/relationships/hyperlink" Target="https://www.mass.gov/lists/all-provider-bulletins" TargetMode="External"/><Relationship Id="rId26" Type="http://schemas.openxmlformats.org/officeDocument/2006/relationships/header" Target="header2.xml"/><Relationship Id="rId39" Type="http://schemas.openxmlformats.org/officeDocument/2006/relationships/hyperlink" Target="https://www.mass.gov/lists/all-provider-bulletins" TargetMode="External"/><Relationship Id="rId21" Type="http://schemas.openxmlformats.org/officeDocument/2006/relationships/hyperlink" Target="https://www.mass.gov/guides/masshealth-all-provider-manual-appendices" TargetMode="External"/><Relationship Id="rId34" Type="http://schemas.openxmlformats.org/officeDocument/2006/relationships/image" Target="media/image6.png"/><Relationship Id="rId42" Type="http://schemas.openxmlformats.org/officeDocument/2006/relationships/hyperlink" Target="https://www.mass.gov/lists/all-provider-bulletins" TargetMode="External"/><Relationship Id="rId47" Type="http://schemas.openxmlformats.org/officeDocument/2006/relationships/hyperlink" Target="https://www.mass.gov/lists/all-provider-bulletins" TargetMode="External"/><Relationship Id="rId50" Type="http://schemas.openxmlformats.org/officeDocument/2006/relationships/hyperlink" Target="https://www.mass.gov/lists/all-provider-bulletins" TargetMode="External"/><Relationship Id="rId55"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s://www.mass.gov/guides/masshealth-all-provider-manual-appendices" TargetMode="External"/><Relationship Id="rId17" Type="http://schemas.openxmlformats.org/officeDocument/2006/relationships/hyperlink" Target="https://www.mass.gov/lists/all-provider-bulletins" TargetMode="External"/><Relationship Id="rId25" Type="http://schemas.openxmlformats.org/officeDocument/2006/relationships/hyperlink" Target="file:///\\ehs-fp-bos-009\MCrystal$\ICD-10%20and%20Jon%20Romano\Billing%20Guides\BG-CMS-1500\Master\www.nucc.org" TargetMode="External"/><Relationship Id="rId33" Type="http://schemas.openxmlformats.org/officeDocument/2006/relationships/image" Target="media/image5.png"/><Relationship Id="rId38" Type="http://schemas.openxmlformats.org/officeDocument/2006/relationships/hyperlink" Target="https://www.mass.gov/lists/all-provider-bulletins" TargetMode="External"/><Relationship Id="rId46"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yperlink" Target="https://www.mass.gov/lists/all-provider-bulletins" TargetMode="External"/><Relationship Id="rId20" Type="http://schemas.openxmlformats.org/officeDocument/2006/relationships/footer" Target="footer2.xml"/><Relationship Id="rId29" Type="http://schemas.openxmlformats.org/officeDocument/2006/relationships/image" Target="media/image3.png"/><Relationship Id="rId41" Type="http://schemas.openxmlformats.org/officeDocument/2006/relationships/hyperlink" Target="https://www.mass.gov/lists/all-provider-bulletins" TargetMode="External"/><Relationship Id="rId54" Type="http://schemas.openxmlformats.org/officeDocument/2006/relationships/hyperlink" Target="http://www.mass.gov/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mass.gov/guides/masshealth-all-provider-manual-appendices" TargetMode="External"/><Relationship Id="rId32" Type="http://schemas.openxmlformats.org/officeDocument/2006/relationships/hyperlink" Target="https://www.mass.gov/guides/masshealth-all-provider-manual-appendices" TargetMode="External"/><Relationship Id="rId37" Type="http://schemas.openxmlformats.org/officeDocument/2006/relationships/header" Target="header6.xml"/><Relationship Id="rId40" Type="http://schemas.openxmlformats.org/officeDocument/2006/relationships/hyperlink" Target="https://www.mass.gov/lists/all-provider-bulletins" TargetMode="External"/><Relationship Id="rId45" Type="http://schemas.openxmlformats.org/officeDocument/2006/relationships/hyperlink" Target="http://www.mass.gov/masshealth" TargetMode="External"/><Relationship Id="rId53" Type="http://schemas.openxmlformats.org/officeDocument/2006/relationships/hyperlink" Target="https://www.mass.gov/guides/masshealth-all-provider-manual-appendices" TargetMode="External"/><Relationship Id="rId5" Type="http://schemas.openxmlformats.org/officeDocument/2006/relationships/settings" Target="settings.xml"/><Relationship Id="rId15" Type="http://schemas.openxmlformats.org/officeDocument/2006/relationships/hyperlink" Target="https://www.mass.gov/lists/all-provider-bulletins" TargetMode="External"/><Relationship Id="rId23" Type="http://schemas.openxmlformats.org/officeDocument/2006/relationships/hyperlink" Target="https://www.mass.gov/guides/masshealth-all-provider-manual-appendices" TargetMode="External"/><Relationship Id="rId28" Type="http://schemas.openxmlformats.org/officeDocument/2006/relationships/header" Target="header4.xml"/><Relationship Id="rId36" Type="http://schemas.openxmlformats.org/officeDocument/2006/relationships/header" Target="header5.xml"/><Relationship Id="rId49" Type="http://schemas.openxmlformats.org/officeDocument/2006/relationships/hyperlink" Target="https://www.mass.gov/lists/all-provider-bulletins" TargetMode="External"/><Relationship Id="rId57" Type="http://schemas.openxmlformats.org/officeDocument/2006/relationships/theme" Target="theme/theme1.xml"/><Relationship Id="rId61"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www.mass.gov/lists/all-provider-bulletins" TargetMode="External"/><Relationship Id="rId31" Type="http://schemas.openxmlformats.org/officeDocument/2006/relationships/hyperlink" Target="https://www.mass.gov/guides/masshealth-all-provider-manual-appendices" TargetMode="External"/><Relationship Id="rId44" Type="http://schemas.openxmlformats.org/officeDocument/2006/relationships/hyperlink" Target="https://www.mass.gov/guides/masshealth-all-provider-manual-appendices" TargetMode="External"/><Relationship Id="rId52" Type="http://schemas.openxmlformats.org/officeDocument/2006/relationships/header" Target="header9.xml"/><Relationship Id="rId6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ass.gov/eohhs/docs/masshealth/provlibrary/newmmis-remittanceadvice.pdf" TargetMode="External"/><Relationship Id="rId22" Type="http://schemas.openxmlformats.org/officeDocument/2006/relationships/hyperlink" Target="http://www.mass.gov/masshealth" TargetMode="External"/><Relationship Id="rId27" Type="http://schemas.openxmlformats.org/officeDocument/2006/relationships/header" Target="header3.xml"/><Relationship Id="rId30" Type="http://schemas.openxmlformats.org/officeDocument/2006/relationships/image" Target="media/image4.jpeg"/><Relationship Id="rId35" Type="http://schemas.openxmlformats.org/officeDocument/2006/relationships/hyperlink" Target="http://www.cms.gov/Medicare/Coding/place-of-service-codes/Place_of_Service_Code_Set.html" TargetMode="External"/><Relationship Id="rId43" Type="http://schemas.openxmlformats.org/officeDocument/2006/relationships/header" Target="header7.xml"/><Relationship Id="rId48" Type="http://schemas.openxmlformats.org/officeDocument/2006/relationships/hyperlink" Target="https://www.mass.gov/lists/all-provider-bulletins"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mass.gov/lists/all-provider-bulletins"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2F521-F213-4456-87ED-9D88A8F02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6847</Words>
  <Characters>39032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Residential Care Home</vt:lpstr>
    </vt:vector>
  </TitlesOfParts>
  <Company>Office of Health and Human Services</Company>
  <LinksUpToDate>false</LinksUpToDate>
  <CharactersWithSpaces>45788</CharactersWithSpaces>
  <SharedDoc>false</SharedDoc>
  <HLinks>
    <vt:vector size="228" baseType="variant">
      <vt:variant>
        <vt:i4>2621488</vt:i4>
      </vt:variant>
      <vt:variant>
        <vt:i4>156</vt:i4>
      </vt:variant>
      <vt:variant>
        <vt:i4>0</vt:i4>
      </vt:variant>
      <vt:variant>
        <vt:i4>5</vt:i4>
      </vt:variant>
      <vt:variant>
        <vt:lpwstr>http://www.mass.gov/masshealth</vt:lpwstr>
      </vt:variant>
      <vt:variant>
        <vt:lpwstr/>
      </vt:variant>
      <vt:variant>
        <vt:i4>8257598</vt:i4>
      </vt:variant>
      <vt:variant>
        <vt:i4>153</vt:i4>
      </vt:variant>
      <vt:variant>
        <vt:i4>0</vt:i4>
      </vt:variant>
      <vt:variant>
        <vt:i4>5</vt:i4>
      </vt:variant>
      <vt:variant>
        <vt:lpwstr>http://www.mass.gov/eohhs/docs/masshealth/providermanual/appx-c-all.pdf</vt:lpwstr>
      </vt:variant>
      <vt:variant>
        <vt:lpwstr/>
      </vt:variant>
      <vt:variant>
        <vt:i4>3080234</vt:i4>
      </vt:variant>
      <vt:variant>
        <vt:i4>150</vt:i4>
      </vt:variant>
      <vt:variant>
        <vt:i4>0</vt:i4>
      </vt:variant>
      <vt:variant>
        <vt:i4>5</vt:i4>
      </vt:variant>
      <vt:variant>
        <vt:lpwstr>http://www.mass.gov/eohhs/docs/masshealth/bull-2011/all-221.pdf</vt:lpwstr>
      </vt:variant>
      <vt:variant>
        <vt:lpwstr/>
      </vt:variant>
      <vt:variant>
        <vt:i4>3080235</vt:i4>
      </vt:variant>
      <vt:variant>
        <vt:i4>147</vt:i4>
      </vt:variant>
      <vt:variant>
        <vt:i4>0</vt:i4>
      </vt:variant>
      <vt:variant>
        <vt:i4>5</vt:i4>
      </vt:variant>
      <vt:variant>
        <vt:lpwstr>http://www.mass.gov/eohhs/docs/masshealth/bull-2011/all-220.pdf</vt:lpwstr>
      </vt:variant>
      <vt:variant>
        <vt:lpwstr/>
      </vt:variant>
      <vt:variant>
        <vt:i4>2883628</vt:i4>
      </vt:variant>
      <vt:variant>
        <vt:i4>144</vt:i4>
      </vt:variant>
      <vt:variant>
        <vt:i4>0</vt:i4>
      </vt:variant>
      <vt:variant>
        <vt:i4>5</vt:i4>
      </vt:variant>
      <vt:variant>
        <vt:lpwstr>http://www.mass.gov/eohhs/docs/masshealth/bull-2011/all-217.pdf</vt:lpwstr>
      </vt:variant>
      <vt:variant>
        <vt:lpwstr/>
      </vt:variant>
      <vt:variant>
        <vt:i4>2621488</vt:i4>
      </vt:variant>
      <vt:variant>
        <vt:i4>141</vt:i4>
      </vt:variant>
      <vt:variant>
        <vt:i4>0</vt:i4>
      </vt:variant>
      <vt:variant>
        <vt:i4>5</vt:i4>
      </vt:variant>
      <vt:variant>
        <vt:lpwstr>http://www.mass.gov/masshealth</vt:lpwstr>
      </vt:variant>
      <vt:variant>
        <vt:lpwstr/>
      </vt:variant>
      <vt:variant>
        <vt:i4>8257598</vt:i4>
      </vt:variant>
      <vt:variant>
        <vt:i4>138</vt:i4>
      </vt:variant>
      <vt:variant>
        <vt:i4>0</vt:i4>
      </vt:variant>
      <vt:variant>
        <vt:i4>5</vt:i4>
      </vt:variant>
      <vt:variant>
        <vt:lpwstr>http://www.mass.gov/eohhs/docs/masshealth/providermanual/appx-c-all.pdf</vt:lpwstr>
      </vt:variant>
      <vt:variant>
        <vt:lpwstr/>
      </vt:variant>
      <vt:variant>
        <vt:i4>3080234</vt:i4>
      </vt:variant>
      <vt:variant>
        <vt:i4>135</vt:i4>
      </vt:variant>
      <vt:variant>
        <vt:i4>0</vt:i4>
      </vt:variant>
      <vt:variant>
        <vt:i4>5</vt:i4>
      </vt:variant>
      <vt:variant>
        <vt:lpwstr>http://www.mass.gov/eohhs/docs/masshealth/bull-2011/all-221.pdf</vt:lpwstr>
      </vt:variant>
      <vt:variant>
        <vt:lpwstr/>
      </vt:variant>
      <vt:variant>
        <vt:i4>3080235</vt:i4>
      </vt:variant>
      <vt:variant>
        <vt:i4>132</vt:i4>
      </vt:variant>
      <vt:variant>
        <vt:i4>0</vt:i4>
      </vt:variant>
      <vt:variant>
        <vt:i4>5</vt:i4>
      </vt:variant>
      <vt:variant>
        <vt:lpwstr>http://www.mass.gov/eohhs/docs/masshealth/bull-2011/all-220.pdf</vt:lpwstr>
      </vt:variant>
      <vt:variant>
        <vt:lpwstr/>
      </vt:variant>
      <vt:variant>
        <vt:i4>2883628</vt:i4>
      </vt:variant>
      <vt:variant>
        <vt:i4>129</vt:i4>
      </vt:variant>
      <vt:variant>
        <vt:i4>0</vt:i4>
      </vt:variant>
      <vt:variant>
        <vt:i4>5</vt:i4>
      </vt:variant>
      <vt:variant>
        <vt:lpwstr>http://www.mass.gov/eohhs/docs/masshealth/bull-2011/all-217.pdf</vt:lpwstr>
      </vt:variant>
      <vt:variant>
        <vt:lpwstr/>
      </vt:variant>
      <vt:variant>
        <vt:i4>131139</vt:i4>
      </vt:variant>
      <vt:variant>
        <vt:i4>126</vt:i4>
      </vt:variant>
      <vt:variant>
        <vt:i4>0</vt:i4>
      </vt:variant>
      <vt:variant>
        <vt:i4>5</vt:i4>
      </vt:variant>
      <vt:variant>
        <vt:lpwstr>http://www.cms.gov/Medicare/Coding/place-of-service-codes/Place_of_Service_Code_Set.html</vt:lpwstr>
      </vt:variant>
      <vt:variant>
        <vt:lpwstr/>
      </vt:variant>
      <vt:variant>
        <vt:i4>8257598</vt:i4>
      </vt:variant>
      <vt:variant>
        <vt:i4>123</vt:i4>
      </vt:variant>
      <vt:variant>
        <vt:i4>0</vt:i4>
      </vt:variant>
      <vt:variant>
        <vt:i4>5</vt:i4>
      </vt:variant>
      <vt:variant>
        <vt:lpwstr>http://www.mass.gov/eohhs/docs/masshealth/providermanual/appx-c-all.pdf</vt:lpwstr>
      </vt:variant>
      <vt:variant>
        <vt:lpwstr/>
      </vt:variant>
      <vt:variant>
        <vt:i4>2490480</vt:i4>
      </vt:variant>
      <vt:variant>
        <vt:i4>120</vt:i4>
      </vt:variant>
      <vt:variant>
        <vt:i4>0</vt:i4>
      </vt:variant>
      <vt:variant>
        <vt:i4>5</vt:i4>
      </vt:variant>
      <vt:variant>
        <vt:lpwstr>http://ehs-sharepoint.ehs.govt.state.ma.us/sites/pmo/newmmis/DocWorkgroup/Sub Workgroup Folders/Billing Instructions/Meeting 01-31-08/www.nucc.org</vt:lpwstr>
      </vt:variant>
      <vt:variant>
        <vt:lpwstr/>
      </vt:variant>
      <vt:variant>
        <vt:i4>8257596</vt:i4>
      </vt:variant>
      <vt:variant>
        <vt:i4>117</vt:i4>
      </vt:variant>
      <vt:variant>
        <vt:i4>0</vt:i4>
      </vt:variant>
      <vt:variant>
        <vt:i4>5</vt:i4>
      </vt:variant>
      <vt:variant>
        <vt:lpwstr>http://www.mass.gov/eohhs/docs/masshealth/providermanual/appx-a-all.pdf</vt:lpwstr>
      </vt:variant>
      <vt:variant>
        <vt:lpwstr/>
      </vt:variant>
      <vt:variant>
        <vt:i4>8257596</vt:i4>
      </vt:variant>
      <vt:variant>
        <vt:i4>114</vt:i4>
      </vt:variant>
      <vt:variant>
        <vt:i4>0</vt:i4>
      </vt:variant>
      <vt:variant>
        <vt:i4>5</vt:i4>
      </vt:variant>
      <vt:variant>
        <vt:lpwstr>http://www.mass.gov/eohhs/docs/masshealth/providermanual/appx-a-all.pdf</vt:lpwstr>
      </vt:variant>
      <vt:variant>
        <vt:lpwstr/>
      </vt:variant>
      <vt:variant>
        <vt:i4>2621488</vt:i4>
      </vt:variant>
      <vt:variant>
        <vt:i4>111</vt:i4>
      </vt:variant>
      <vt:variant>
        <vt:i4>0</vt:i4>
      </vt:variant>
      <vt:variant>
        <vt:i4>5</vt:i4>
      </vt:variant>
      <vt:variant>
        <vt:lpwstr>http://www.mass.gov/masshealth</vt:lpwstr>
      </vt:variant>
      <vt:variant>
        <vt:lpwstr/>
      </vt:variant>
      <vt:variant>
        <vt:i4>8257596</vt:i4>
      </vt:variant>
      <vt:variant>
        <vt:i4>108</vt:i4>
      </vt:variant>
      <vt:variant>
        <vt:i4>0</vt:i4>
      </vt:variant>
      <vt:variant>
        <vt:i4>5</vt:i4>
      </vt:variant>
      <vt:variant>
        <vt:lpwstr>http://www.mass.gov/eohhs/docs/masshealth/providermanual/appx-a-all.pdf</vt:lpwstr>
      </vt:variant>
      <vt:variant>
        <vt:lpwstr/>
      </vt:variant>
      <vt:variant>
        <vt:i4>3080234</vt:i4>
      </vt:variant>
      <vt:variant>
        <vt:i4>105</vt:i4>
      </vt:variant>
      <vt:variant>
        <vt:i4>0</vt:i4>
      </vt:variant>
      <vt:variant>
        <vt:i4>5</vt:i4>
      </vt:variant>
      <vt:variant>
        <vt:lpwstr>http://www.mass.gov/eohhs/docs/masshealth/bull-2011/all-221.pdf</vt:lpwstr>
      </vt:variant>
      <vt:variant>
        <vt:lpwstr/>
      </vt:variant>
      <vt:variant>
        <vt:i4>3080235</vt:i4>
      </vt:variant>
      <vt:variant>
        <vt:i4>102</vt:i4>
      </vt:variant>
      <vt:variant>
        <vt:i4>0</vt:i4>
      </vt:variant>
      <vt:variant>
        <vt:i4>5</vt:i4>
      </vt:variant>
      <vt:variant>
        <vt:lpwstr>http://www.mass.gov/eohhs/docs/masshealth/bull-2011/all-220.pdf</vt:lpwstr>
      </vt:variant>
      <vt:variant>
        <vt:lpwstr/>
      </vt:variant>
      <vt:variant>
        <vt:i4>2883628</vt:i4>
      </vt:variant>
      <vt:variant>
        <vt:i4>99</vt:i4>
      </vt:variant>
      <vt:variant>
        <vt:i4>0</vt:i4>
      </vt:variant>
      <vt:variant>
        <vt:i4>5</vt:i4>
      </vt:variant>
      <vt:variant>
        <vt:lpwstr>http://www.mass.gov/eohhs/docs/masshealth/bull-2011/all-217.pdf</vt:lpwstr>
      </vt:variant>
      <vt:variant>
        <vt:lpwstr/>
      </vt:variant>
      <vt:variant>
        <vt:i4>2097199</vt:i4>
      </vt:variant>
      <vt:variant>
        <vt:i4>96</vt:i4>
      </vt:variant>
      <vt:variant>
        <vt:i4>0</vt:i4>
      </vt:variant>
      <vt:variant>
        <vt:i4>5</vt:i4>
      </vt:variant>
      <vt:variant>
        <vt:lpwstr>http://www.mass.gov/eohhs/docs/masshealth/provlibrary/newmmis-remittanceadvice.pdf</vt:lpwstr>
      </vt:variant>
      <vt:variant>
        <vt:lpwstr/>
      </vt:variant>
      <vt:variant>
        <vt:i4>3014690</vt:i4>
      </vt:variant>
      <vt:variant>
        <vt:i4>93</vt:i4>
      </vt:variant>
      <vt:variant>
        <vt:i4>0</vt:i4>
      </vt:variant>
      <vt:variant>
        <vt:i4>5</vt:i4>
      </vt:variant>
      <vt:variant>
        <vt:lpwstr>http://www.mass.gov/masshealthpubs</vt:lpwstr>
      </vt:variant>
      <vt:variant>
        <vt:lpwstr/>
      </vt:variant>
      <vt:variant>
        <vt:i4>8257596</vt:i4>
      </vt:variant>
      <vt:variant>
        <vt:i4>90</vt:i4>
      </vt:variant>
      <vt:variant>
        <vt:i4>0</vt:i4>
      </vt:variant>
      <vt:variant>
        <vt:i4>5</vt:i4>
      </vt:variant>
      <vt:variant>
        <vt:lpwstr>http://www.mass.gov/eohhs/docs/masshealth/providermanual/appx-a-all.pdf</vt:lpwstr>
      </vt:variant>
      <vt:variant>
        <vt:lpwstr/>
      </vt:variant>
      <vt:variant>
        <vt:i4>8257596</vt:i4>
      </vt:variant>
      <vt:variant>
        <vt:i4>87</vt:i4>
      </vt:variant>
      <vt:variant>
        <vt:i4>0</vt:i4>
      </vt:variant>
      <vt:variant>
        <vt:i4>5</vt:i4>
      </vt:variant>
      <vt:variant>
        <vt:lpwstr>http://www.mass.gov/eohhs/docs/masshealth/providermanual/appx-a-all.pdf</vt:lpwstr>
      </vt:variant>
      <vt:variant>
        <vt:lpwstr/>
      </vt:variant>
      <vt:variant>
        <vt:i4>1114170</vt:i4>
      </vt:variant>
      <vt:variant>
        <vt:i4>80</vt:i4>
      </vt:variant>
      <vt:variant>
        <vt:i4>0</vt:i4>
      </vt:variant>
      <vt:variant>
        <vt:i4>5</vt:i4>
      </vt:variant>
      <vt:variant>
        <vt:lpwstr/>
      </vt:variant>
      <vt:variant>
        <vt:lpwstr>_Toc374545910</vt:lpwstr>
      </vt:variant>
      <vt:variant>
        <vt:i4>1048634</vt:i4>
      </vt:variant>
      <vt:variant>
        <vt:i4>74</vt:i4>
      </vt:variant>
      <vt:variant>
        <vt:i4>0</vt:i4>
      </vt:variant>
      <vt:variant>
        <vt:i4>5</vt:i4>
      </vt:variant>
      <vt:variant>
        <vt:lpwstr/>
      </vt:variant>
      <vt:variant>
        <vt:lpwstr>_Toc374545909</vt:lpwstr>
      </vt:variant>
      <vt:variant>
        <vt:i4>1048634</vt:i4>
      </vt:variant>
      <vt:variant>
        <vt:i4>68</vt:i4>
      </vt:variant>
      <vt:variant>
        <vt:i4>0</vt:i4>
      </vt:variant>
      <vt:variant>
        <vt:i4>5</vt:i4>
      </vt:variant>
      <vt:variant>
        <vt:lpwstr/>
      </vt:variant>
      <vt:variant>
        <vt:lpwstr>_Toc374545908</vt:lpwstr>
      </vt:variant>
      <vt:variant>
        <vt:i4>1048634</vt:i4>
      </vt:variant>
      <vt:variant>
        <vt:i4>62</vt:i4>
      </vt:variant>
      <vt:variant>
        <vt:i4>0</vt:i4>
      </vt:variant>
      <vt:variant>
        <vt:i4>5</vt:i4>
      </vt:variant>
      <vt:variant>
        <vt:lpwstr/>
      </vt:variant>
      <vt:variant>
        <vt:lpwstr>_Toc374545907</vt:lpwstr>
      </vt:variant>
      <vt:variant>
        <vt:i4>1048634</vt:i4>
      </vt:variant>
      <vt:variant>
        <vt:i4>56</vt:i4>
      </vt:variant>
      <vt:variant>
        <vt:i4>0</vt:i4>
      </vt:variant>
      <vt:variant>
        <vt:i4>5</vt:i4>
      </vt:variant>
      <vt:variant>
        <vt:lpwstr/>
      </vt:variant>
      <vt:variant>
        <vt:lpwstr>_Toc374545906</vt:lpwstr>
      </vt:variant>
      <vt:variant>
        <vt:i4>1048634</vt:i4>
      </vt:variant>
      <vt:variant>
        <vt:i4>50</vt:i4>
      </vt:variant>
      <vt:variant>
        <vt:i4>0</vt:i4>
      </vt:variant>
      <vt:variant>
        <vt:i4>5</vt:i4>
      </vt:variant>
      <vt:variant>
        <vt:lpwstr/>
      </vt:variant>
      <vt:variant>
        <vt:lpwstr>_Toc374545905</vt:lpwstr>
      </vt:variant>
      <vt:variant>
        <vt:i4>1048634</vt:i4>
      </vt:variant>
      <vt:variant>
        <vt:i4>44</vt:i4>
      </vt:variant>
      <vt:variant>
        <vt:i4>0</vt:i4>
      </vt:variant>
      <vt:variant>
        <vt:i4>5</vt:i4>
      </vt:variant>
      <vt:variant>
        <vt:lpwstr/>
      </vt:variant>
      <vt:variant>
        <vt:lpwstr>_Toc374545904</vt:lpwstr>
      </vt:variant>
      <vt:variant>
        <vt:i4>1048634</vt:i4>
      </vt:variant>
      <vt:variant>
        <vt:i4>38</vt:i4>
      </vt:variant>
      <vt:variant>
        <vt:i4>0</vt:i4>
      </vt:variant>
      <vt:variant>
        <vt:i4>5</vt:i4>
      </vt:variant>
      <vt:variant>
        <vt:lpwstr/>
      </vt:variant>
      <vt:variant>
        <vt:lpwstr>_Toc374545903</vt:lpwstr>
      </vt:variant>
      <vt:variant>
        <vt:i4>1048634</vt:i4>
      </vt:variant>
      <vt:variant>
        <vt:i4>32</vt:i4>
      </vt:variant>
      <vt:variant>
        <vt:i4>0</vt:i4>
      </vt:variant>
      <vt:variant>
        <vt:i4>5</vt:i4>
      </vt:variant>
      <vt:variant>
        <vt:lpwstr/>
      </vt:variant>
      <vt:variant>
        <vt:lpwstr>_Toc374545902</vt:lpwstr>
      </vt:variant>
      <vt:variant>
        <vt:i4>1048634</vt:i4>
      </vt:variant>
      <vt:variant>
        <vt:i4>26</vt:i4>
      </vt:variant>
      <vt:variant>
        <vt:i4>0</vt:i4>
      </vt:variant>
      <vt:variant>
        <vt:i4>5</vt:i4>
      </vt:variant>
      <vt:variant>
        <vt:lpwstr/>
      </vt:variant>
      <vt:variant>
        <vt:lpwstr>_Toc374545901</vt:lpwstr>
      </vt:variant>
      <vt:variant>
        <vt:i4>1048634</vt:i4>
      </vt:variant>
      <vt:variant>
        <vt:i4>20</vt:i4>
      </vt:variant>
      <vt:variant>
        <vt:i4>0</vt:i4>
      </vt:variant>
      <vt:variant>
        <vt:i4>5</vt:i4>
      </vt:variant>
      <vt:variant>
        <vt:lpwstr/>
      </vt:variant>
      <vt:variant>
        <vt:lpwstr>_Toc374545900</vt:lpwstr>
      </vt:variant>
      <vt:variant>
        <vt:i4>1638459</vt:i4>
      </vt:variant>
      <vt:variant>
        <vt:i4>14</vt:i4>
      </vt:variant>
      <vt:variant>
        <vt:i4>0</vt:i4>
      </vt:variant>
      <vt:variant>
        <vt:i4>5</vt:i4>
      </vt:variant>
      <vt:variant>
        <vt:lpwstr/>
      </vt:variant>
      <vt:variant>
        <vt:lpwstr>_Toc374545899</vt:lpwstr>
      </vt:variant>
      <vt:variant>
        <vt:i4>1638459</vt:i4>
      </vt:variant>
      <vt:variant>
        <vt:i4>8</vt:i4>
      </vt:variant>
      <vt:variant>
        <vt:i4>0</vt:i4>
      </vt:variant>
      <vt:variant>
        <vt:i4>5</vt:i4>
      </vt:variant>
      <vt:variant>
        <vt:lpwstr/>
      </vt:variant>
      <vt:variant>
        <vt:lpwstr>_Toc374545898</vt:lpwstr>
      </vt:variant>
      <vt:variant>
        <vt:i4>1638459</vt:i4>
      </vt:variant>
      <vt:variant>
        <vt:i4>2</vt:i4>
      </vt:variant>
      <vt:variant>
        <vt:i4>0</vt:i4>
      </vt:variant>
      <vt:variant>
        <vt:i4>5</vt:i4>
      </vt:variant>
      <vt:variant>
        <vt:lpwstr/>
      </vt:variant>
      <vt:variant>
        <vt:lpwstr>_Toc374545897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Care Home</dc:title>
  <dc:subject>Billing guide</dc:subject>
  <dc:creator>COE User</dc:creator>
  <cp:lastModifiedBy>Peter Lee</cp:lastModifiedBy>
  <cp:revision>2</cp:revision>
  <cp:lastPrinted>2016-06-30T22:14:00Z</cp:lastPrinted>
  <dcterms:created xsi:type="dcterms:W3CDTF">2021-02-22T19:32:00Z</dcterms:created>
  <dcterms:modified xsi:type="dcterms:W3CDTF">2021-02-22T19:32:00Z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