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6570" w14:textId="77777777" w:rsidR="00BE7A5A" w:rsidRDefault="00BE7A5A" w:rsidP="00BE7A5A">
      <w:pPr>
        <w:widowControl w:val="0"/>
        <w:spacing w:line="226" w:lineRule="auto"/>
        <w:ind w:firstLine="4320"/>
        <w:rPr>
          <w:snapToGrid w:val="0"/>
        </w:rPr>
      </w:pPr>
    </w:p>
    <w:p w14:paraId="5FD9631C" w14:textId="77777777" w:rsidR="00BE7A5A" w:rsidRPr="009B01D8" w:rsidRDefault="00BE7A5A" w:rsidP="00BE7A5A">
      <w:pPr>
        <w:widowControl w:val="0"/>
        <w:spacing w:line="226" w:lineRule="auto"/>
        <w:ind w:firstLine="4320"/>
        <w:rPr>
          <w:snapToGrid w:val="0"/>
          <w:u w:val="single"/>
        </w:rPr>
      </w:pPr>
    </w:p>
    <w:p w14:paraId="31BC18D1" w14:textId="77777777" w:rsidR="009B01D8" w:rsidRPr="00DB4608" w:rsidRDefault="009B01D8" w:rsidP="009B01D8">
      <w:pPr>
        <w:jc w:val="center"/>
        <w:rPr>
          <w:b/>
          <w:u w:val="single"/>
        </w:rPr>
      </w:pPr>
      <w:r w:rsidRPr="009B01D8">
        <w:rPr>
          <w:b/>
          <w:u w:val="single"/>
        </w:rPr>
        <w:t>Restrictive Housing Oversight Committee</w:t>
      </w:r>
      <w:r w:rsidR="00346F80">
        <w:rPr>
          <w:b/>
          <w:u w:val="single"/>
        </w:rPr>
        <w:t>’s Conditions of Confinement</w:t>
      </w:r>
      <w:r>
        <w:rPr>
          <w:b/>
          <w:u w:val="single"/>
        </w:rPr>
        <w:t xml:space="preserve"> Subcommittee</w:t>
      </w:r>
    </w:p>
    <w:p w14:paraId="1810D621" w14:textId="77777777" w:rsidR="009B01D8" w:rsidRDefault="00D42CEA" w:rsidP="009B01D8">
      <w:pPr>
        <w:jc w:val="center"/>
      </w:pPr>
      <w:r>
        <w:t xml:space="preserve">Date: </w:t>
      </w:r>
      <w:r w:rsidR="00291295">
        <w:t>July 10</w:t>
      </w:r>
      <w:r w:rsidR="009B01D8" w:rsidRPr="009B01D8">
        <w:t>, 2020</w:t>
      </w:r>
    </w:p>
    <w:p w14:paraId="58F37F69" w14:textId="77777777" w:rsidR="009B01D8" w:rsidRDefault="00D42CEA" w:rsidP="009B01D8">
      <w:pPr>
        <w:jc w:val="center"/>
      </w:pPr>
      <w:r>
        <w:t xml:space="preserve">Time: </w:t>
      </w:r>
      <w:r w:rsidR="00291295">
        <w:t>11</w:t>
      </w:r>
      <w:r w:rsidR="00346F80">
        <w:t>:00A</w:t>
      </w:r>
      <w:r w:rsidR="0040326F">
        <w:t>M-</w:t>
      </w:r>
      <w:r w:rsidR="00291295">
        <w:t>1:00PM</w:t>
      </w:r>
    </w:p>
    <w:p w14:paraId="106BCDAB" w14:textId="77777777" w:rsidR="00D42CEA" w:rsidRDefault="00D42CEA" w:rsidP="00D42CEA">
      <w:pPr>
        <w:jc w:val="center"/>
      </w:pPr>
      <w:r>
        <w:t>Meeting Login Information:</w:t>
      </w:r>
    </w:p>
    <w:p w14:paraId="12BDC987" w14:textId="77777777" w:rsidR="007A0347" w:rsidRDefault="00D42CEA" w:rsidP="00D42CEA">
      <w:r w:rsidRPr="00D42CEA">
        <w:t>https://statema.webex.com/statema/j.php?MTID=ma6d9944504aab171637a8a44e44b8c36</w:t>
      </w:r>
    </w:p>
    <w:p w14:paraId="15E9008F" w14:textId="77777777" w:rsidR="00D42CEA" w:rsidRDefault="00D42CEA" w:rsidP="009B01D8">
      <w:pPr>
        <w:jc w:val="center"/>
      </w:pPr>
    </w:p>
    <w:p w14:paraId="26C7307D" w14:textId="77777777" w:rsidR="009B01D8" w:rsidRPr="00DB4608" w:rsidRDefault="009B01D8" w:rsidP="00DB4608">
      <w:pPr>
        <w:rPr>
          <w:b/>
          <w:u w:val="single"/>
        </w:rPr>
      </w:pPr>
      <w:r w:rsidRPr="00DB4608">
        <w:rPr>
          <w:b/>
          <w:u w:val="single"/>
        </w:rPr>
        <w:t>Call to Order</w:t>
      </w:r>
    </w:p>
    <w:p w14:paraId="429BEA46" w14:textId="77777777" w:rsidR="00DB4608" w:rsidRDefault="00DB4608" w:rsidP="00DB4608">
      <w:r>
        <w:t>Bonnie Tenneriello called the meeting to order at 11:04AM.</w:t>
      </w:r>
    </w:p>
    <w:p w14:paraId="7277687A" w14:textId="77777777" w:rsidR="00DB4608" w:rsidRDefault="00DB4608" w:rsidP="00DB4608"/>
    <w:p w14:paraId="69F0037C" w14:textId="77777777" w:rsidR="00DB4608" w:rsidRPr="00DB4608" w:rsidRDefault="00DB4608" w:rsidP="00DB4608">
      <w:pPr>
        <w:rPr>
          <w:b/>
          <w:u w:val="single"/>
        </w:rPr>
      </w:pPr>
      <w:r w:rsidRPr="00DB4608">
        <w:rPr>
          <w:b/>
          <w:u w:val="single"/>
        </w:rPr>
        <w:t>Meeting Minutes Approval</w:t>
      </w:r>
    </w:p>
    <w:p w14:paraId="37C28CEE" w14:textId="77777777" w:rsidR="00DB4608" w:rsidRDefault="00DB4608" w:rsidP="00DB4608">
      <w:r>
        <w:t>Bonnie moved to approve the prior meeting minutes and Chris seconded the motion. All voted in favor and the minutes were passed.</w:t>
      </w:r>
    </w:p>
    <w:p w14:paraId="3DA55AFB" w14:textId="77777777" w:rsidR="00DB4608" w:rsidRDefault="00DB4608" w:rsidP="00DB4608"/>
    <w:p w14:paraId="0BA024D5" w14:textId="77777777" w:rsidR="00DB4608" w:rsidRPr="00DB4608" w:rsidRDefault="00DB4608" w:rsidP="00DB4608">
      <w:pPr>
        <w:rPr>
          <w:b/>
          <w:u w:val="single"/>
        </w:rPr>
      </w:pPr>
      <w:r w:rsidRPr="00DB4608">
        <w:rPr>
          <w:b/>
          <w:u w:val="single"/>
        </w:rPr>
        <w:t>Finalize Information Requests</w:t>
      </w:r>
    </w:p>
    <w:p w14:paraId="19B1A419" w14:textId="77777777" w:rsidR="00DB4608" w:rsidRDefault="00DB4608" w:rsidP="00DB4608">
      <w:r>
        <w:t xml:space="preserve">Bonnie and Chris spoke by phone and accepted all the red-line edits. They decided on asking for July 1-the first half of the year (until March) of last year to see both what was happening pre-Covid and post-Covid and get an accurate picture. They decided to go with two snapshot dates in January and June for grievances were decided in RH and specialized units. Bonnie stated she would like to get these requests out as soon as possible. There was a motion to vote to use this data request for both the counties and the DOC to collect this data. The roll call vote was initiated by Bonnie and all members voted yes and the motion carried unanimously. John suggested drafting a cover letter and putting it on EOPSS letterhead to send to all Sheriffs and Houses of Corrections and all superintendents at DOC and impose a deadline to respond with what they are able to provide. John also suggested following up with the Sheriffs to see if they run into any difficulties. There was some discussion about the timeline and Bonnie proposed sending the immediately accessible documents within a shorter timeframe and then allow them to give a rolling deadline of when they will be able to produce the remaining documents. Bonnie proposed following the ten-day public records request timeline of ten days to produce the documents. She noted that she felt the committee would need all documents in hand by October in order to review the documents ahead of the January report deadline. She suggested asking for everything within 30 days or invite them to contact us with a reasonable date if 30 days is not possible. Bonnie proposed following up well before the 30 day deadline to see the status of each department’s response. Bonnie mentioned directing this to the MSA to have someone liaise with the counties on this. John agreed to draft the cover letter today and send out to the institutions. </w:t>
      </w:r>
    </w:p>
    <w:p w14:paraId="4EF106B5" w14:textId="77777777" w:rsidR="00DB4608" w:rsidRDefault="00DB4608" w:rsidP="00DB4608"/>
    <w:p w14:paraId="0F9B2D5E" w14:textId="77777777" w:rsidR="009B01D8" w:rsidRPr="00DB4608" w:rsidRDefault="009B01D8" w:rsidP="00DB4608">
      <w:pPr>
        <w:rPr>
          <w:b/>
          <w:u w:val="single"/>
        </w:rPr>
      </w:pPr>
      <w:r w:rsidRPr="00DB4608">
        <w:rPr>
          <w:b/>
          <w:u w:val="single"/>
        </w:rPr>
        <w:t>Public Comment</w:t>
      </w:r>
    </w:p>
    <w:p w14:paraId="4F2819EF" w14:textId="77777777" w:rsidR="00DB4608" w:rsidRDefault="00DB4608" w:rsidP="00DB4608">
      <w:r>
        <w:t>There were no members of the public in attendance.</w:t>
      </w:r>
    </w:p>
    <w:p w14:paraId="5077B4CC" w14:textId="77777777" w:rsidR="009B01D8" w:rsidRDefault="009B01D8" w:rsidP="00DB4608"/>
    <w:p w14:paraId="1B5FE12F" w14:textId="77777777" w:rsidR="009B01D8" w:rsidRPr="00DB4608" w:rsidRDefault="009B01D8" w:rsidP="00DB4608">
      <w:pPr>
        <w:rPr>
          <w:b/>
          <w:u w:val="single"/>
        </w:rPr>
      </w:pPr>
      <w:r w:rsidRPr="00DB4608">
        <w:rPr>
          <w:b/>
          <w:u w:val="single"/>
        </w:rPr>
        <w:t>Adjourn Meeting</w:t>
      </w:r>
    </w:p>
    <w:p w14:paraId="484E9134" w14:textId="77777777" w:rsidR="009B01D8" w:rsidRDefault="00DB4608" w:rsidP="00DB4608">
      <w:r>
        <w:t>The meeting was adjourned at 11:54AM.</w:t>
      </w:r>
    </w:p>
    <w:p w14:paraId="09255C86" w14:textId="77777777" w:rsidR="009B01D8" w:rsidRDefault="009B01D8" w:rsidP="009B01D8">
      <w:pPr>
        <w:jc w:val="center"/>
      </w:pPr>
    </w:p>
    <w:p w14:paraId="795B31FB" w14:textId="77777777" w:rsidR="009B01D8" w:rsidRDefault="009B01D8" w:rsidP="009B01D8">
      <w:pPr>
        <w:jc w:val="center"/>
      </w:pPr>
    </w:p>
    <w:p w14:paraId="3A9957F4" w14:textId="77777777" w:rsidR="009B01D8" w:rsidRDefault="009B01D8" w:rsidP="009B01D8">
      <w:pPr>
        <w:jc w:val="center"/>
      </w:pPr>
    </w:p>
    <w:p w14:paraId="27D00987" w14:textId="77777777" w:rsidR="009B01D8" w:rsidRPr="00286843" w:rsidRDefault="009B01D8" w:rsidP="009B01D8">
      <w:pPr>
        <w:jc w:val="center"/>
      </w:pPr>
    </w:p>
    <w:sectPr w:rsidR="009B01D8" w:rsidRPr="00286843" w:rsidSect="001320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C296" w14:textId="77777777" w:rsidR="00961FDE" w:rsidRDefault="00961FDE" w:rsidP="008268B1">
      <w:r>
        <w:separator/>
      </w:r>
    </w:p>
  </w:endnote>
  <w:endnote w:type="continuationSeparator" w:id="0">
    <w:p w14:paraId="1F6D36EB" w14:textId="77777777" w:rsidR="00961FDE" w:rsidRDefault="00961FDE" w:rsidP="0082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4CF" w14:textId="77777777" w:rsidR="00DB4608" w:rsidRDefault="00DB4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A83A" w14:textId="77777777" w:rsidR="00DB4608" w:rsidRDefault="00DB4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B2F9" w14:textId="77777777" w:rsidR="00DB4608" w:rsidRDefault="00DB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4A5E" w14:textId="77777777" w:rsidR="00961FDE" w:rsidRDefault="00961FDE" w:rsidP="008268B1">
      <w:r>
        <w:separator/>
      </w:r>
    </w:p>
  </w:footnote>
  <w:footnote w:type="continuationSeparator" w:id="0">
    <w:p w14:paraId="1BFF5A08" w14:textId="77777777" w:rsidR="00961FDE" w:rsidRDefault="00961FDE" w:rsidP="0082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2E78" w14:textId="77777777" w:rsidR="00DB4608" w:rsidRDefault="00792DAB">
    <w:pPr>
      <w:pStyle w:val="Header"/>
    </w:pPr>
    <w:r>
      <w:rPr>
        <w:noProof/>
      </w:rPr>
      <w:pict w14:anchorId="417A1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02891" o:spid="_x0000_s1229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8268B1" w:rsidRPr="00FF4324" w14:paraId="084B972A" w14:textId="77777777" w:rsidTr="00132067">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4B48FA" w14:textId="77777777" w:rsidR="008268B1" w:rsidRPr="000F61E6" w:rsidRDefault="008268B1" w:rsidP="008268B1">
          <w:pPr>
            <w:rPr>
              <w:sz w:val="20"/>
              <w:szCs w:val="20"/>
            </w:rPr>
          </w:pPr>
          <w:r>
            <w:rPr>
              <w:noProof/>
              <w:sz w:val="20"/>
              <w:szCs w:val="20"/>
            </w:rPr>
            <w:drawing>
              <wp:inline distT="0" distB="0" distL="0" distR="0" wp14:anchorId="030092EA" wp14:editId="4810C711">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6F3BA89C" w14:textId="77777777" w:rsidR="008268B1" w:rsidRPr="000F61E6" w:rsidRDefault="008268B1" w:rsidP="008268B1">
          <w:pPr>
            <w:rPr>
              <w:color w:val="333399"/>
            </w:rPr>
          </w:pPr>
        </w:p>
        <w:p w14:paraId="5EC06A5F" w14:textId="77777777" w:rsidR="008268B1" w:rsidRPr="000F61E6" w:rsidRDefault="008268B1" w:rsidP="008268B1">
          <w:pPr>
            <w:rPr>
              <w:color w:val="333399"/>
              <w:sz w:val="16"/>
              <w:szCs w:val="16"/>
            </w:rPr>
          </w:pPr>
        </w:p>
        <w:p w14:paraId="16BDA88A" w14:textId="77777777"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CHARLES D. BAKER</w:t>
          </w:r>
        </w:p>
        <w:p w14:paraId="04F76A70" w14:textId="77777777" w:rsidR="008268B1" w:rsidRPr="00FF4324" w:rsidRDefault="008268B1" w:rsidP="008268B1">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22BAF5EC" w14:textId="77777777" w:rsidR="008268B1" w:rsidRPr="00FF4324" w:rsidRDefault="008268B1" w:rsidP="008268B1">
          <w:pPr>
            <w:rPr>
              <w:rFonts w:ascii="Arial" w:hAnsi="Arial" w:cs="Arial"/>
              <w:b/>
              <w:color w:val="333399"/>
              <w:sz w:val="17"/>
              <w:szCs w:val="17"/>
            </w:rPr>
          </w:pPr>
        </w:p>
        <w:p w14:paraId="79793127" w14:textId="77777777"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KARYN E. POLITO</w:t>
          </w:r>
        </w:p>
        <w:p w14:paraId="395F9DE1" w14:textId="77777777" w:rsidR="008268B1" w:rsidRPr="000F61E6" w:rsidRDefault="008268B1" w:rsidP="008268B1">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4388C31" w14:textId="77777777"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28670A45" w14:textId="77777777"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1401C413" w14:textId="77777777" w:rsidR="008268B1" w:rsidRPr="00233F12" w:rsidRDefault="008268B1" w:rsidP="008268B1">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22CBB990" w14:textId="77777777" w:rsidR="008268B1" w:rsidRPr="00233F12" w:rsidRDefault="008268B1" w:rsidP="008268B1">
          <w:pPr>
            <w:jc w:val="center"/>
            <w:rPr>
              <w:rFonts w:ascii="Arial" w:hAnsi="Arial" w:cs="Arial"/>
              <w:color w:val="0000FF"/>
              <w:szCs w:val="32"/>
            </w:rPr>
          </w:pPr>
          <w:r w:rsidRPr="00233F12">
            <w:rPr>
              <w:rFonts w:ascii="Arial" w:hAnsi="Arial" w:cs="Arial"/>
              <w:color w:val="0000FF"/>
              <w:szCs w:val="32"/>
            </w:rPr>
            <w:t>Boston, Massachusetts 02108</w:t>
          </w:r>
        </w:p>
        <w:p w14:paraId="7C9A86AD" w14:textId="77777777"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Tel:  (617) 727-7775</w:t>
          </w:r>
        </w:p>
        <w:p w14:paraId="4F2D91FC" w14:textId="77777777"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TTY Tel:  (617) 727-6618</w:t>
          </w:r>
        </w:p>
        <w:p w14:paraId="22464332" w14:textId="77777777"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Fax:  (617) 727-4764</w:t>
          </w:r>
        </w:p>
        <w:p w14:paraId="7C8C960C" w14:textId="77777777" w:rsidR="008268B1" w:rsidRPr="000450A7" w:rsidRDefault="008268B1" w:rsidP="008268B1">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865561A" w14:textId="77777777" w:rsidR="008268B1" w:rsidRPr="00FF4324" w:rsidRDefault="008268B1" w:rsidP="008268B1">
          <w:pPr>
            <w:jc w:val="center"/>
            <w:rPr>
              <w:rFonts w:ascii="Arial" w:hAnsi="Arial" w:cs="Arial"/>
              <w:color w:val="333399"/>
              <w:sz w:val="17"/>
              <w:szCs w:val="17"/>
            </w:rPr>
          </w:pPr>
        </w:p>
        <w:p w14:paraId="22A4F425" w14:textId="77777777" w:rsidR="008268B1" w:rsidRPr="00FF4324" w:rsidRDefault="008268B1" w:rsidP="008268B1">
          <w:pPr>
            <w:jc w:val="center"/>
            <w:rPr>
              <w:rFonts w:ascii="Arial" w:hAnsi="Arial" w:cs="Arial"/>
              <w:color w:val="333399"/>
              <w:sz w:val="17"/>
              <w:szCs w:val="17"/>
            </w:rPr>
          </w:pPr>
        </w:p>
        <w:p w14:paraId="2D36FAF8" w14:textId="77777777" w:rsidR="008268B1" w:rsidRPr="00FF4324" w:rsidRDefault="008268B1" w:rsidP="008268B1">
          <w:pPr>
            <w:jc w:val="center"/>
            <w:rPr>
              <w:rFonts w:ascii="Arial" w:hAnsi="Arial" w:cs="Arial"/>
              <w:color w:val="333399"/>
              <w:sz w:val="17"/>
              <w:szCs w:val="17"/>
            </w:rPr>
          </w:pPr>
        </w:p>
        <w:p w14:paraId="3146D988" w14:textId="77777777" w:rsidR="008268B1" w:rsidRPr="00FF4324" w:rsidRDefault="008268B1" w:rsidP="008268B1">
          <w:pPr>
            <w:jc w:val="center"/>
            <w:rPr>
              <w:rFonts w:ascii="Arial" w:hAnsi="Arial" w:cs="Arial"/>
              <w:color w:val="333399"/>
              <w:sz w:val="17"/>
              <w:szCs w:val="17"/>
            </w:rPr>
          </w:pPr>
        </w:p>
        <w:p w14:paraId="0613FD4B" w14:textId="77777777" w:rsidR="008268B1" w:rsidRPr="00FF4324" w:rsidRDefault="008268B1" w:rsidP="008268B1">
          <w:pPr>
            <w:jc w:val="center"/>
            <w:rPr>
              <w:rFonts w:ascii="Arial" w:hAnsi="Arial" w:cs="Arial"/>
              <w:color w:val="333399"/>
              <w:sz w:val="17"/>
              <w:szCs w:val="17"/>
            </w:rPr>
          </w:pPr>
        </w:p>
        <w:p w14:paraId="47E8D347" w14:textId="77777777" w:rsidR="008268B1" w:rsidRPr="00FF4324" w:rsidRDefault="008268B1" w:rsidP="008268B1">
          <w:pPr>
            <w:jc w:val="center"/>
            <w:rPr>
              <w:rFonts w:ascii="Arial" w:hAnsi="Arial" w:cs="Arial"/>
              <w:b/>
              <w:color w:val="333399"/>
              <w:sz w:val="17"/>
              <w:szCs w:val="17"/>
            </w:rPr>
          </w:pPr>
        </w:p>
        <w:p w14:paraId="49FE2B00" w14:textId="77777777" w:rsidR="008268B1" w:rsidRPr="00FF4324" w:rsidRDefault="008268B1" w:rsidP="008268B1">
          <w:pPr>
            <w:jc w:val="center"/>
            <w:rPr>
              <w:rFonts w:ascii="Arial" w:hAnsi="Arial" w:cs="Arial"/>
              <w:color w:val="333399"/>
              <w:sz w:val="17"/>
              <w:szCs w:val="17"/>
            </w:rPr>
          </w:pPr>
        </w:p>
        <w:p w14:paraId="36C48188" w14:textId="77777777" w:rsidR="008268B1" w:rsidRPr="00FF4324" w:rsidRDefault="008268B1" w:rsidP="008268B1">
          <w:pPr>
            <w:jc w:val="center"/>
            <w:rPr>
              <w:rFonts w:ascii="Arial" w:hAnsi="Arial" w:cs="Arial"/>
              <w:color w:val="333399"/>
              <w:sz w:val="17"/>
              <w:szCs w:val="17"/>
            </w:rPr>
          </w:pPr>
        </w:p>
        <w:p w14:paraId="2BAA12C7" w14:textId="77777777" w:rsidR="008268B1" w:rsidRPr="00FF4324" w:rsidRDefault="008268B1" w:rsidP="008268B1">
          <w:pPr>
            <w:jc w:val="center"/>
            <w:rPr>
              <w:rFonts w:ascii="Arial" w:hAnsi="Arial" w:cs="Arial"/>
              <w:b/>
              <w:color w:val="333399"/>
              <w:sz w:val="17"/>
              <w:szCs w:val="17"/>
            </w:rPr>
          </w:pPr>
        </w:p>
        <w:p w14:paraId="369F2400" w14:textId="77777777" w:rsidR="008268B1" w:rsidRDefault="008268B1" w:rsidP="008268B1">
          <w:pPr>
            <w:jc w:val="center"/>
            <w:rPr>
              <w:rFonts w:ascii="Arial" w:hAnsi="Arial" w:cs="Arial"/>
              <w:b/>
              <w:color w:val="333399"/>
              <w:sz w:val="16"/>
              <w:szCs w:val="17"/>
            </w:rPr>
          </w:pPr>
        </w:p>
        <w:p w14:paraId="1234E753" w14:textId="77777777" w:rsidR="008268B1" w:rsidRPr="00C72079" w:rsidRDefault="008268B1" w:rsidP="008268B1">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14:paraId="129B0E08" w14:textId="77777777" w:rsidR="008268B1" w:rsidRPr="00FF4324" w:rsidRDefault="008268B1" w:rsidP="008268B1">
          <w:pPr>
            <w:jc w:val="center"/>
            <w:rPr>
              <w:rFonts w:ascii="Arial" w:hAnsi="Arial" w:cs="Arial"/>
              <w:color w:val="333399"/>
              <w:sz w:val="17"/>
              <w:szCs w:val="17"/>
            </w:rPr>
          </w:pPr>
          <w:r w:rsidRPr="00FF4324">
            <w:rPr>
              <w:rFonts w:ascii="Arial" w:hAnsi="Arial" w:cs="Arial"/>
              <w:color w:val="333399"/>
              <w:sz w:val="17"/>
              <w:szCs w:val="17"/>
            </w:rPr>
            <w:t>Secretary</w:t>
          </w:r>
        </w:p>
        <w:p w14:paraId="61760931" w14:textId="77777777" w:rsidR="008268B1" w:rsidRPr="00FF4324" w:rsidRDefault="008268B1" w:rsidP="008268B1">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14:paraId="56F2CB1F" w14:textId="77777777" w:rsidR="008268B1" w:rsidRDefault="00792DAB">
    <w:pPr>
      <w:pStyle w:val="Header"/>
    </w:pPr>
    <w:r>
      <w:rPr>
        <w:noProof/>
      </w:rPr>
      <w:pict w14:anchorId="46B1A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02892" o:spid="_x0000_s1229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AD90" w14:textId="77777777" w:rsidR="00DB4608" w:rsidRDefault="00792DAB">
    <w:pPr>
      <w:pStyle w:val="Header"/>
    </w:pPr>
    <w:r>
      <w:rPr>
        <w:noProof/>
      </w:rPr>
      <w:pict w14:anchorId="28C15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02890" o:spid="_x0000_s1228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71E"/>
    <w:multiLevelType w:val="hybridMultilevel"/>
    <w:tmpl w:val="247C2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B1945DB"/>
    <w:multiLevelType w:val="hybridMultilevel"/>
    <w:tmpl w:val="3626A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A732F"/>
    <w:multiLevelType w:val="hybridMultilevel"/>
    <w:tmpl w:val="662C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56D71"/>
    <w:multiLevelType w:val="hybridMultilevel"/>
    <w:tmpl w:val="C056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414C"/>
    <w:multiLevelType w:val="hybridMultilevel"/>
    <w:tmpl w:val="3B78B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E1D49"/>
    <w:multiLevelType w:val="hybridMultilevel"/>
    <w:tmpl w:val="6F1AC39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5D3F0CDF"/>
    <w:multiLevelType w:val="hybridMultilevel"/>
    <w:tmpl w:val="0CA45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8F2F74"/>
    <w:multiLevelType w:val="hybridMultilevel"/>
    <w:tmpl w:val="1D1A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C120B"/>
    <w:multiLevelType w:val="hybridMultilevel"/>
    <w:tmpl w:val="DB5A9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7"/>
  </w:num>
  <w:num w:numId="4">
    <w:abstractNumId w:val="1"/>
  </w:num>
  <w:num w:numId="5">
    <w:abstractNumId w:val="0"/>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50"/>
    <w:rsid w:val="00017550"/>
    <w:rsid w:val="000C2E88"/>
    <w:rsid w:val="0011362D"/>
    <w:rsid w:val="00132067"/>
    <w:rsid w:val="00135BEA"/>
    <w:rsid w:val="00141492"/>
    <w:rsid w:val="00181CFF"/>
    <w:rsid w:val="001B2569"/>
    <w:rsid w:val="00233F12"/>
    <w:rsid w:val="002644CE"/>
    <w:rsid w:val="00267A79"/>
    <w:rsid w:val="00286843"/>
    <w:rsid w:val="00291295"/>
    <w:rsid w:val="002B0C26"/>
    <w:rsid w:val="00346F80"/>
    <w:rsid w:val="003B5530"/>
    <w:rsid w:val="003B5CCD"/>
    <w:rsid w:val="0040326F"/>
    <w:rsid w:val="00506938"/>
    <w:rsid w:val="00562E52"/>
    <w:rsid w:val="006A49FD"/>
    <w:rsid w:val="006D1C8B"/>
    <w:rsid w:val="00732C8D"/>
    <w:rsid w:val="007431FD"/>
    <w:rsid w:val="00767500"/>
    <w:rsid w:val="00774FAC"/>
    <w:rsid w:val="00792DAB"/>
    <w:rsid w:val="007A0347"/>
    <w:rsid w:val="007A4BAA"/>
    <w:rsid w:val="00800F08"/>
    <w:rsid w:val="00816C3D"/>
    <w:rsid w:val="008268B1"/>
    <w:rsid w:val="008B4010"/>
    <w:rsid w:val="009446FA"/>
    <w:rsid w:val="009502E7"/>
    <w:rsid w:val="00961FDE"/>
    <w:rsid w:val="009B01D8"/>
    <w:rsid w:val="009C64FA"/>
    <w:rsid w:val="00A74F7C"/>
    <w:rsid w:val="00B17139"/>
    <w:rsid w:val="00B63F29"/>
    <w:rsid w:val="00BA09A3"/>
    <w:rsid w:val="00BC7D96"/>
    <w:rsid w:val="00BE7A5A"/>
    <w:rsid w:val="00C060CF"/>
    <w:rsid w:val="00C71C22"/>
    <w:rsid w:val="00CA0966"/>
    <w:rsid w:val="00CA318A"/>
    <w:rsid w:val="00CC027A"/>
    <w:rsid w:val="00CF21C4"/>
    <w:rsid w:val="00D254C0"/>
    <w:rsid w:val="00D42CEA"/>
    <w:rsid w:val="00D6426C"/>
    <w:rsid w:val="00DB4608"/>
    <w:rsid w:val="00E55D1A"/>
    <w:rsid w:val="00E7643F"/>
    <w:rsid w:val="00EA0B6E"/>
    <w:rsid w:val="00FD04FE"/>
    <w:rsid w:val="00FD6E95"/>
    <w:rsid w:val="00FF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14DE78D7"/>
  <w15:docId w15:val="{C24648C4-87F3-4943-A776-25246A8A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553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553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550"/>
    <w:rPr>
      <w:rFonts w:ascii="Tahoma" w:hAnsi="Tahoma" w:cs="Tahoma"/>
      <w:sz w:val="16"/>
      <w:szCs w:val="16"/>
    </w:rPr>
  </w:style>
  <w:style w:type="character" w:customStyle="1" w:styleId="BalloonTextChar">
    <w:name w:val="Balloon Text Char"/>
    <w:basedOn w:val="DefaultParagraphFont"/>
    <w:link w:val="BalloonText"/>
    <w:uiPriority w:val="99"/>
    <w:semiHidden/>
    <w:rsid w:val="00017550"/>
    <w:rPr>
      <w:rFonts w:ascii="Tahoma" w:eastAsia="Times New Roman" w:hAnsi="Tahoma" w:cs="Tahoma"/>
      <w:sz w:val="16"/>
      <w:szCs w:val="16"/>
    </w:rPr>
  </w:style>
  <w:style w:type="paragraph" w:styleId="BodyText">
    <w:name w:val="Body Text"/>
    <w:basedOn w:val="Normal"/>
    <w:link w:val="BodyTextChar"/>
    <w:uiPriority w:val="1"/>
    <w:qFormat/>
    <w:rsid w:val="00141492"/>
    <w:pPr>
      <w:widowControl w:val="0"/>
      <w:ind w:left="929"/>
    </w:pPr>
    <w:rPr>
      <w:rFonts w:cstheme="minorBidi"/>
      <w:sz w:val="19"/>
      <w:szCs w:val="19"/>
    </w:rPr>
  </w:style>
  <w:style w:type="character" w:customStyle="1" w:styleId="BodyTextChar">
    <w:name w:val="Body Text Char"/>
    <w:basedOn w:val="DefaultParagraphFont"/>
    <w:link w:val="BodyText"/>
    <w:uiPriority w:val="1"/>
    <w:rsid w:val="00141492"/>
    <w:rPr>
      <w:rFonts w:ascii="Times New Roman" w:eastAsia="Times New Roman" w:hAnsi="Times New Roman"/>
      <w:sz w:val="19"/>
      <w:szCs w:val="19"/>
    </w:rPr>
  </w:style>
  <w:style w:type="paragraph" w:styleId="NoSpacing">
    <w:name w:val="No Spacing"/>
    <w:uiPriority w:val="1"/>
    <w:qFormat/>
    <w:rsid w:val="00506938"/>
    <w:pPr>
      <w:spacing w:after="0" w:line="240" w:lineRule="auto"/>
    </w:pPr>
  </w:style>
  <w:style w:type="character" w:customStyle="1" w:styleId="Heading1Char">
    <w:name w:val="Heading 1 Char"/>
    <w:basedOn w:val="DefaultParagraphFont"/>
    <w:link w:val="Heading1"/>
    <w:uiPriority w:val="9"/>
    <w:rsid w:val="003B55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553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B55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553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68B1"/>
    <w:pPr>
      <w:tabs>
        <w:tab w:val="center" w:pos="4680"/>
        <w:tab w:val="right" w:pos="9360"/>
      </w:tabs>
    </w:pPr>
  </w:style>
  <w:style w:type="character" w:customStyle="1" w:styleId="HeaderChar">
    <w:name w:val="Header Char"/>
    <w:basedOn w:val="DefaultParagraphFont"/>
    <w:link w:val="Header"/>
    <w:uiPriority w:val="99"/>
    <w:rsid w:val="008268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8B1"/>
    <w:pPr>
      <w:tabs>
        <w:tab w:val="center" w:pos="4680"/>
        <w:tab w:val="right" w:pos="9360"/>
      </w:tabs>
    </w:pPr>
  </w:style>
  <w:style w:type="character" w:customStyle="1" w:styleId="FooterChar">
    <w:name w:val="Footer Char"/>
    <w:basedOn w:val="DefaultParagraphFont"/>
    <w:link w:val="Footer"/>
    <w:uiPriority w:val="99"/>
    <w:rsid w:val="008268B1"/>
    <w:rPr>
      <w:rFonts w:ascii="Times New Roman" w:eastAsia="Times New Roman" w:hAnsi="Times New Roman" w:cs="Times New Roman"/>
      <w:sz w:val="24"/>
      <w:szCs w:val="24"/>
    </w:rPr>
  </w:style>
  <w:style w:type="character" w:styleId="Hyperlink">
    <w:name w:val="Hyperlink"/>
    <w:semiHidden/>
    <w:unhideWhenUsed/>
    <w:rsid w:val="009B0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4735">
      <w:bodyDiv w:val="1"/>
      <w:marLeft w:val="0"/>
      <w:marRight w:val="0"/>
      <w:marTop w:val="0"/>
      <w:marBottom w:val="0"/>
      <w:divBdr>
        <w:top w:val="none" w:sz="0" w:space="0" w:color="auto"/>
        <w:left w:val="none" w:sz="0" w:space="0" w:color="auto"/>
        <w:bottom w:val="none" w:sz="0" w:space="0" w:color="auto"/>
        <w:right w:val="none" w:sz="0" w:space="0" w:color="auto"/>
      </w:divBdr>
    </w:div>
    <w:div w:id="124786176">
      <w:bodyDiv w:val="1"/>
      <w:marLeft w:val="0"/>
      <w:marRight w:val="0"/>
      <w:marTop w:val="0"/>
      <w:marBottom w:val="0"/>
      <w:divBdr>
        <w:top w:val="none" w:sz="0" w:space="0" w:color="auto"/>
        <w:left w:val="none" w:sz="0" w:space="0" w:color="auto"/>
        <w:bottom w:val="none" w:sz="0" w:space="0" w:color="auto"/>
        <w:right w:val="none" w:sz="0" w:space="0" w:color="auto"/>
      </w:divBdr>
    </w:div>
    <w:div w:id="903876380">
      <w:bodyDiv w:val="1"/>
      <w:marLeft w:val="0"/>
      <w:marRight w:val="0"/>
      <w:marTop w:val="0"/>
      <w:marBottom w:val="0"/>
      <w:divBdr>
        <w:top w:val="none" w:sz="0" w:space="0" w:color="auto"/>
        <w:left w:val="none" w:sz="0" w:space="0" w:color="auto"/>
        <w:bottom w:val="none" w:sz="0" w:space="0" w:color="auto"/>
        <w:right w:val="none" w:sz="0" w:space="0" w:color="auto"/>
      </w:divBdr>
    </w:div>
    <w:div w:id="18171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84209-3A56-4985-ACC9-DD3DD234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Morales, Lisa (EPS)</dc:creator>
  <cp:lastModifiedBy>Michaela Martini</cp:lastModifiedBy>
  <cp:revision>2</cp:revision>
  <cp:lastPrinted>2019-05-21T14:40:00Z</cp:lastPrinted>
  <dcterms:created xsi:type="dcterms:W3CDTF">2021-08-16T23:56:00Z</dcterms:created>
  <dcterms:modified xsi:type="dcterms:W3CDTF">2021-08-16T23:56:00Z</dcterms:modified>
</cp:coreProperties>
</file>