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ayout w:type="fixed"/>
        <w:tblLook w:val="04A0" w:firstRow="1" w:lastRow="0" w:firstColumn="1" w:lastColumn="0" w:noHBand="0" w:noVBand="1"/>
      </w:tblPr>
      <w:tblGrid>
        <w:gridCol w:w="10800"/>
      </w:tblGrid>
      <w:tr w:rsidR="00FB6230" w:rsidRPr="00FB6230" w14:paraId="22BEB066" w14:textId="77777777" w:rsidTr="00E9017D">
        <w:trPr>
          <w:jc w:val="center"/>
        </w:trPr>
        <w:tc>
          <w:tcPr>
            <w:tcW w:w="5000" w:type="pct"/>
            <w:tcBorders>
              <w:top w:val="nil"/>
              <w:left w:val="nil"/>
              <w:bottom w:val="single" w:sz="4" w:space="0" w:color="auto"/>
              <w:right w:val="nil"/>
            </w:tcBorders>
          </w:tcPr>
          <w:p w14:paraId="047860ED" w14:textId="06CE10BB" w:rsidR="009B04BA" w:rsidRDefault="009B04BA" w:rsidP="005F643C">
            <w:pPr>
              <w:jc w:val="center"/>
              <w:rPr>
                <w:b/>
                <w:sz w:val="28"/>
                <w:szCs w:val="28"/>
              </w:rPr>
            </w:pPr>
            <w:r w:rsidRPr="005F643C">
              <w:rPr>
                <w:b/>
                <w:sz w:val="28"/>
                <w:szCs w:val="28"/>
              </w:rPr>
              <w:t xml:space="preserve">Massachusetts </w:t>
            </w:r>
            <w:r w:rsidR="00CB6733" w:rsidRPr="005F643C">
              <w:rPr>
                <w:b/>
                <w:sz w:val="28"/>
                <w:szCs w:val="28"/>
              </w:rPr>
              <w:t xml:space="preserve">College </w:t>
            </w:r>
            <w:r w:rsidRPr="005F643C">
              <w:rPr>
                <w:b/>
                <w:sz w:val="28"/>
                <w:szCs w:val="28"/>
              </w:rPr>
              <w:t xml:space="preserve">Immunization Survey Step-by-Step Instructions – </w:t>
            </w:r>
            <w:r w:rsidR="005F643C" w:rsidRPr="005F643C">
              <w:rPr>
                <w:b/>
                <w:sz w:val="28"/>
                <w:szCs w:val="28"/>
              </w:rPr>
              <w:t>2025</w:t>
            </w:r>
            <w:r w:rsidRPr="005F643C">
              <w:rPr>
                <w:b/>
                <w:sz w:val="28"/>
                <w:szCs w:val="28"/>
              </w:rPr>
              <w:t>/</w:t>
            </w:r>
            <w:r w:rsidR="005F643C" w:rsidRPr="005F643C">
              <w:rPr>
                <w:b/>
                <w:sz w:val="28"/>
                <w:szCs w:val="28"/>
              </w:rPr>
              <w:t>2026</w:t>
            </w:r>
          </w:p>
          <w:p w14:paraId="010ABE4B" w14:textId="3EB3DED5" w:rsidR="005F643C" w:rsidRPr="005F643C" w:rsidRDefault="005F643C" w:rsidP="005F643C">
            <w:pPr>
              <w:jc w:val="center"/>
              <w:rPr>
                <w:b/>
                <w:sz w:val="28"/>
                <w:szCs w:val="28"/>
              </w:rPr>
            </w:pPr>
            <w:r>
              <w:rPr>
                <w:b/>
                <w:sz w:val="28"/>
                <w:szCs w:val="28"/>
              </w:rPr>
              <w:t>College</w:t>
            </w:r>
          </w:p>
          <w:p w14:paraId="192B072B" w14:textId="77777777" w:rsidR="009B04BA" w:rsidRPr="00FB6230" w:rsidRDefault="009B04BA" w:rsidP="00FB6230">
            <w:pPr>
              <w:jc w:val="center"/>
              <w:rPr>
                <w:b/>
                <w:sz w:val="24"/>
                <w:szCs w:val="24"/>
              </w:rPr>
            </w:pPr>
          </w:p>
        </w:tc>
      </w:tr>
      <w:tr w:rsidR="00794210" w:rsidRPr="00FB6230" w14:paraId="7E4FED10" w14:textId="77777777" w:rsidTr="00E9017D">
        <w:trPr>
          <w:trHeight w:val="260"/>
          <w:jc w:val="center"/>
        </w:trPr>
        <w:tc>
          <w:tcPr>
            <w:tcW w:w="5000" w:type="pct"/>
            <w:tcBorders>
              <w:top w:val="single" w:sz="4" w:space="0" w:color="auto"/>
            </w:tcBorders>
            <w:shd w:val="clear" w:color="auto" w:fill="808080" w:themeFill="background1" w:themeFillShade="80"/>
            <w:vAlign w:val="center"/>
          </w:tcPr>
          <w:p w14:paraId="0882003E" w14:textId="77777777" w:rsidR="00794210" w:rsidRPr="00794210" w:rsidRDefault="004E05DD" w:rsidP="004E05DD">
            <w:pPr>
              <w:jc w:val="center"/>
              <w:rPr>
                <w:rFonts w:eastAsia="Times New Roman" w:cs="Helvetica"/>
                <w:b/>
                <w:color w:val="FFFFFF" w:themeColor="background1"/>
                <w:sz w:val="24"/>
                <w:szCs w:val="24"/>
              </w:rPr>
            </w:pPr>
            <w:bookmarkStart w:id="0" w:name="_Hlk81298744"/>
            <w:r>
              <w:rPr>
                <w:rFonts w:eastAsia="Times New Roman" w:cs="Helvetica"/>
                <w:b/>
                <w:color w:val="FFFFFF" w:themeColor="background1"/>
                <w:sz w:val="24"/>
                <w:szCs w:val="24"/>
              </w:rPr>
              <w:t>Before You Start</w:t>
            </w:r>
          </w:p>
        </w:tc>
      </w:tr>
      <w:tr w:rsidR="00FB6230" w:rsidRPr="00FB6230" w14:paraId="28A6A41E" w14:textId="77777777" w:rsidTr="00750370">
        <w:trPr>
          <w:jc w:val="center"/>
        </w:trPr>
        <w:tc>
          <w:tcPr>
            <w:tcW w:w="5000" w:type="pct"/>
            <w:tcBorders>
              <w:top w:val="single" w:sz="4" w:space="0" w:color="auto"/>
              <w:bottom w:val="single" w:sz="4" w:space="0" w:color="auto"/>
            </w:tcBorders>
            <w:shd w:val="clear" w:color="auto" w:fill="FFFFFF" w:themeFill="background1"/>
          </w:tcPr>
          <w:p w14:paraId="65EE2FBD" w14:textId="49826D41" w:rsidR="00517194" w:rsidRDefault="00517194" w:rsidP="008621FC">
            <w:pPr>
              <w:pStyle w:val="Header"/>
              <w:rPr>
                <w:b/>
              </w:rPr>
            </w:pPr>
            <w:r>
              <w:rPr>
                <w:b/>
              </w:rPr>
              <w:t xml:space="preserve">Surveys must be completed no later than January </w:t>
            </w:r>
            <w:r w:rsidR="005F643C">
              <w:rPr>
                <w:b/>
              </w:rPr>
              <w:t>23</w:t>
            </w:r>
            <w:r w:rsidR="00383502">
              <w:rPr>
                <w:b/>
              </w:rPr>
              <w:t xml:space="preserve">, </w:t>
            </w:r>
            <w:r w:rsidR="005F643C">
              <w:rPr>
                <w:b/>
              </w:rPr>
              <w:t>2026</w:t>
            </w:r>
            <w:r>
              <w:rPr>
                <w:b/>
              </w:rPr>
              <w:t>.</w:t>
            </w:r>
          </w:p>
          <w:p w14:paraId="57C9A49E" w14:textId="2E97FB6D" w:rsidR="00030584" w:rsidRDefault="00030584" w:rsidP="00750370">
            <w:pPr>
              <w:numPr>
                <w:ilvl w:val="0"/>
                <w:numId w:val="8"/>
              </w:numPr>
              <w:rPr>
                <w:rFonts w:eastAsia="Times New Roman" w:cs="Helvetica"/>
                <w:szCs w:val="24"/>
              </w:rPr>
            </w:pPr>
            <w:r w:rsidRPr="00A0504F">
              <w:rPr>
                <w:rFonts w:eastAsia="Times New Roman" w:cs="Helvetica"/>
                <w:szCs w:val="24"/>
              </w:rPr>
              <w:t xml:space="preserve">All supporting school survey documents can be found </w:t>
            </w:r>
            <w:r>
              <w:rPr>
                <w:rFonts w:eastAsia="Times New Roman" w:cs="Helvetica"/>
                <w:szCs w:val="24"/>
              </w:rPr>
              <w:t xml:space="preserve">online at Mass.gov on the </w:t>
            </w:r>
            <w:hyperlink r:id="rId7" w:anchor="college-survey-" w:history="1">
              <w:r w:rsidRPr="00AE1CE7">
                <w:rPr>
                  <w:rStyle w:val="Hyperlink"/>
                  <w:rFonts w:eastAsia="Times New Roman" w:cs="Helvetica"/>
                  <w:szCs w:val="24"/>
                </w:rPr>
                <w:t>Materials for Conducting the School Immunization Survey</w:t>
              </w:r>
            </w:hyperlink>
            <w:r>
              <w:rPr>
                <w:rFonts w:eastAsia="Times New Roman" w:cs="Helvetica"/>
                <w:szCs w:val="24"/>
              </w:rPr>
              <w:t xml:space="preserve"> page.</w:t>
            </w:r>
          </w:p>
          <w:p w14:paraId="55ED3B36" w14:textId="77777777" w:rsidR="00107F41" w:rsidRPr="00750370" w:rsidRDefault="00107F41" w:rsidP="008621FC">
            <w:pPr>
              <w:pStyle w:val="Header"/>
              <w:numPr>
                <w:ilvl w:val="0"/>
                <w:numId w:val="8"/>
              </w:numPr>
              <w:rPr>
                <w:iCs/>
                <w:szCs w:val="24"/>
              </w:rPr>
            </w:pPr>
            <w:r w:rsidRPr="00750370">
              <w:rPr>
                <w:iCs/>
                <w:szCs w:val="24"/>
              </w:rPr>
              <w:t>Before completing the survey, have the completed immunization worksheet and survey documents available for reference.</w:t>
            </w:r>
          </w:p>
          <w:p w14:paraId="09055838" w14:textId="6FF950BF" w:rsidR="00107F41" w:rsidRDefault="00107F41" w:rsidP="00750370">
            <w:pPr>
              <w:pStyle w:val="Header"/>
              <w:numPr>
                <w:ilvl w:val="1"/>
                <w:numId w:val="8"/>
              </w:numPr>
              <w:ind w:left="720"/>
              <w:rPr>
                <w:iCs/>
                <w:szCs w:val="24"/>
              </w:rPr>
            </w:pPr>
            <w:r w:rsidRPr="00750370">
              <w:rPr>
                <w:iCs/>
                <w:szCs w:val="24"/>
              </w:rPr>
              <w:t xml:space="preserve">The College survey cannot be </w:t>
            </w:r>
            <w:proofErr w:type="gramStart"/>
            <w:r w:rsidRPr="00750370">
              <w:rPr>
                <w:iCs/>
                <w:szCs w:val="24"/>
              </w:rPr>
              <w:t>saved</w:t>
            </w:r>
            <w:proofErr w:type="gramEnd"/>
            <w:r w:rsidRPr="00750370">
              <w:rPr>
                <w:iCs/>
                <w:szCs w:val="24"/>
              </w:rPr>
              <w:t xml:space="preserve"> and must be completed at one time. Repeat submissions are allowed, and previous submissions will be overwritten.</w:t>
            </w:r>
          </w:p>
          <w:p w14:paraId="625A6664" w14:textId="3503CF06" w:rsidR="00CE04B5" w:rsidRPr="00CE04B5" w:rsidRDefault="00CE04B5" w:rsidP="00CE04B5">
            <w:pPr>
              <w:pStyle w:val="ListParagraph"/>
              <w:numPr>
                <w:ilvl w:val="1"/>
                <w:numId w:val="8"/>
              </w:numPr>
              <w:ind w:left="720"/>
              <w:rPr>
                <w:iCs/>
                <w:szCs w:val="24"/>
              </w:rPr>
            </w:pPr>
            <w:r w:rsidRPr="00CE04B5">
              <w:rPr>
                <w:iCs/>
                <w:szCs w:val="24"/>
              </w:rPr>
              <w:t>Please ensure you have complete records before starting the survey.</w:t>
            </w:r>
          </w:p>
          <w:p w14:paraId="2FB8EB2E" w14:textId="59926D0A" w:rsidR="00107F41" w:rsidRPr="00750370" w:rsidRDefault="00DB1FD6" w:rsidP="00750370">
            <w:pPr>
              <w:numPr>
                <w:ilvl w:val="0"/>
                <w:numId w:val="8"/>
              </w:numPr>
              <w:rPr>
                <w:rFonts w:eastAsia="Times New Roman" w:cs="Helvetica"/>
                <w:szCs w:val="24"/>
              </w:rPr>
            </w:pPr>
            <w:r>
              <w:rPr>
                <w:rFonts w:eastAsia="Times New Roman" w:cs="Helvetica"/>
                <w:szCs w:val="24"/>
              </w:rPr>
              <w:t>All colleges will receive an email from</w:t>
            </w:r>
            <w:r w:rsidRPr="00A0504F">
              <w:rPr>
                <w:rFonts w:eastAsia="Times New Roman" w:cs="Helvetica"/>
                <w:szCs w:val="24"/>
              </w:rPr>
              <w:t xml:space="preserve"> </w:t>
            </w:r>
            <w:r>
              <w:rPr>
                <w:rFonts w:eastAsia="Times New Roman" w:cs="Helvetica"/>
                <w:szCs w:val="24"/>
              </w:rPr>
              <w:t>the MDPH Data Assessment Unit (</w:t>
            </w:r>
            <w:hyperlink r:id="rId8" w:history="1">
              <w:r w:rsidR="00227E9B">
                <w:rPr>
                  <w:rStyle w:val="Hyperlink"/>
                  <w:rFonts w:eastAsia="Times New Roman" w:cs="Helvetica"/>
                  <w:szCs w:val="24"/>
                </w:rPr>
                <w:t>ImmAssessmentUnit</w:t>
              </w:r>
              <w:r w:rsidRPr="00C37C05">
                <w:rPr>
                  <w:rStyle w:val="Hyperlink"/>
                  <w:rFonts w:eastAsia="Times New Roman" w:cs="Helvetica"/>
                  <w:szCs w:val="24"/>
                </w:rPr>
                <w:t>@mass.gov</w:t>
              </w:r>
            </w:hyperlink>
            <w:r>
              <w:rPr>
                <w:rFonts w:eastAsia="Times New Roman" w:cs="Helvetica"/>
                <w:szCs w:val="24"/>
              </w:rPr>
              <w:t xml:space="preserve">) that contains a specific </w:t>
            </w:r>
            <w:r w:rsidRPr="00CF532B">
              <w:rPr>
                <w:rFonts w:eastAsia="Times New Roman" w:cs="Helvetica"/>
                <w:szCs w:val="24"/>
              </w:rPr>
              <w:t>link</w:t>
            </w:r>
            <w:r>
              <w:rPr>
                <w:rFonts w:eastAsia="Times New Roman" w:cs="Helvetica"/>
                <w:szCs w:val="24"/>
              </w:rPr>
              <w:t xml:space="preserve"> </w:t>
            </w:r>
            <w:r w:rsidRPr="00CF532B">
              <w:rPr>
                <w:rFonts w:eastAsia="Times New Roman" w:cs="Helvetica"/>
                <w:szCs w:val="24"/>
              </w:rPr>
              <w:t>for</w:t>
            </w:r>
            <w:r>
              <w:rPr>
                <w:rFonts w:eastAsia="Times New Roman" w:cs="Helvetica"/>
                <w:szCs w:val="24"/>
              </w:rPr>
              <w:t xml:space="preserve"> the College</w:t>
            </w:r>
            <w:r w:rsidRPr="00CF532B">
              <w:rPr>
                <w:rFonts w:eastAsia="Times New Roman" w:cs="Helvetica"/>
                <w:szCs w:val="24"/>
              </w:rPr>
              <w:t xml:space="preserve"> </w:t>
            </w:r>
            <w:r>
              <w:rPr>
                <w:rFonts w:eastAsia="Times New Roman" w:cs="Helvetica"/>
                <w:szCs w:val="24"/>
              </w:rPr>
              <w:t>I</w:t>
            </w:r>
            <w:r w:rsidRPr="00CF532B">
              <w:rPr>
                <w:rFonts w:eastAsia="Times New Roman" w:cs="Helvetica"/>
                <w:szCs w:val="24"/>
              </w:rPr>
              <w:t xml:space="preserve">mmunization </w:t>
            </w:r>
            <w:r>
              <w:rPr>
                <w:rFonts w:eastAsia="Times New Roman" w:cs="Helvetica"/>
                <w:szCs w:val="24"/>
              </w:rPr>
              <w:t>S</w:t>
            </w:r>
            <w:r w:rsidRPr="00CF532B">
              <w:rPr>
                <w:rFonts w:eastAsia="Times New Roman" w:cs="Helvetica"/>
                <w:szCs w:val="24"/>
              </w:rPr>
              <w:t xml:space="preserve">urvey. Also included in the email is your </w:t>
            </w:r>
            <w:r>
              <w:rPr>
                <w:rFonts w:eastAsia="Times New Roman" w:cs="Helvetica"/>
                <w:szCs w:val="24"/>
              </w:rPr>
              <w:t xml:space="preserve">college </w:t>
            </w:r>
            <w:r w:rsidRPr="00CF532B">
              <w:rPr>
                <w:rFonts w:eastAsia="Times New Roman" w:cs="Helvetica"/>
                <w:szCs w:val="24"/>
              </w:rPr>
              <w:t xml:space="preserve">name </w:t>
            </w:r>
            <w:r>
              <w:rPr>
                <w:rFonts w:eastAsia="Times New Roman" w:cs="Helvetica"/>
                <w:szCs w:val="24"/>
              </w:rPr>
              <w:t>and PIN</w:t>
            </w:r>
            <w:r w:rsidRPr="00CF532B">
              <w:rPr>
                <w:rFonts w:eastAsia="Times New Roman" w:cs="Helvetica"/>
                <w:szCs w:val="24"/>
              </w:rPr>
              <w:t xml:space="preserve">. </w:t>
            </w:r>
            <w:r>
              <w:rPr>
                <w:rFonts w:eastAsia="Times New Roman" w:cs="Helvetica"/>
                <w:i/>
                <w:iCs/>
                <w:szCs w:val="24"/>
              </w:rPr>
              <w:t>These links are specific to your program; please do not forward them elsewhere.</w:t>
            </w:r>
          </w:p>
          <w:p w14:paraId="558828FF" w14:textId="79B3BF71" w:rsidR="005F643C" w:rsidRPr="00CE04B5" w:rsidRDefault="005F643C" w:rsidP="00CE04B5">
            <w:pPr>
              <w:pStyle w:val="ListParagraph"/>
              <w:numPr>
                <w:ilvl w:val="1"/>
                <w:numId w:val="8"/>
              </w:numPr>
              <w:ind w:left="720"/>
              <w:rPr>
                <w:iCs/>
                <w:szCs w:val="24"/>
              </w:rPr>
            </w:pPr>
            <w:r w:rsidRPr="00CE04B5">
              <w:rPr>
                <w:iCs/>
                <w:szCs w:val="24"/>
              </w:rPr>
              <w:t>Programs are instructed to click on the links to complete the surveys before the survey period closes.</w:t>
            </w:r>
          </w:p>
          <w:p w14:paraId="5AAF2506" w14:textId="3E8A2A5E" w:rsidR="00517194" w:rsidRPr="00457024" w:rsidRDefault="00517194" w:rsidP="008621FC">
            <w:pPr>
              <w:pStyle w:val="Header"/>
              <w:numPr>
                <w:ilvl w:val="0"/>
                <w:numId w:val="8"/>
              </w:numPr>
              <w:tabs>
                <w:tab w:val="clear" w:pos="4680"/>
                <w:tab w:val="clear" w:pos="9360"/>
              </w:tabs>
              <w:rPr>
                <w:i/>
                <w:szCs w:val="24"/>
              </w:rPr>
            </w:pPr>
            <w:r w:rsidRPr="00457024">
              <w:rPr>
                <w:color w:val="000000"/>
                <w:szCs w:val="24"/>
                <w:shd w:val="clear" w:color="auto" w:fill="FFFFFF"/>
              </w:rPr>
              <w:t>Please count each student only once.</w:t>
            </w:r>
          </w:p>
          <w:p w14:paraId="4CAD496D" w14:textId="533DDB6B" w:rsidR="00517194" w:rsidRPr="00517194" w:rsidRDefault="00517194" w:rsidP="008621FC">
            <w:pPr>
              <w:pStyle w:val="Header"/>
              <w:numPr>
                <w:ilvl w:val="0"/>
                <w:numId w:val="8"/>
              </w:numPr>
              <w:tabs>
                <w:tab w:val="clear" w:pos="4680"/>
                <w:tab w:val="clear" w:pos="9360"/>
              </w:tabs>
              <w:rPr>
                <w:i/>
                <w:szCs w:val="24"/>
              </w:rPr>
            </w:pPr>
            <w:r w:rsidRPr="00694942">
              <w:t xml:space="preserve">Students with serologic proof of immunity must have a </w:t>
            </w:r>
            <w:r w:rsidRPr="004726ED">
              <w:rPr>
                <w:b/>
                <w:bCs/>
                <w:iCs/>
              </w:rPr>
              <w:t>laboratory-confirmed</w:t>
            </w:r>
            <w:r w:rsidRPr="00694942">
              <w:t xml:space="preserve"> result on file.</w:t>
            </w:r>
          </w:p>
          <w:p w14:paraId="72A27BF0" w14:textId="621DF959" w:rsidR="00180512" w:rsidRPr="008D202D" w:rsidRDefault="00D838EA" w:rsidP="008621FC">
            <w:pPr>
              <w:numPr>
                <w:ilvl w:val="0"/>
                <w:numId w:val="8"/>
              </w:numPr>
              <w:rPr>
                <w:rFonts w:eastAsia="Times New Roman" w:cs="Helvetica"/>
                <w:b/>
                <w:bCs/>
                <w:i/>
                <w:iCs/>
                <w:szCs w:val="24"/>
              </w:rPr>
            </w:pPr>
            <w:r>
              <w:rPr>
                <w:rFonts w:eastAsia="Times New Roman" w:cs="Helvetica"/>
                <w:szCs w:val="24"/>
              </w:rPr>
              <w:t>Colleges</w:t>
            </w:r>
            <w:r w:rsidR="00F47FEA" w:rsidRPr="00DA043C">
              <w:rPr>
                <w:rFonts w:eastAsia="Times New Roman" w:cs="Helvetica"/>
                <w:szCs w:val="24"/>
              </w:rPr>
              <w:t xml:space="preserve"> </w:t>
            </w:r>
            <w:r w:rsidR="00DA043C" w:rsidRPr="00DA043C">
              <w:rPr>
                <w:rFonts w:eastAsia="Times New Roman" w:cs="Helvetica"/>
                <w:szCs w:val="24"/>
              </w:rPr>
              <w:t>should</w:t>
            </w:r>
            <w:r w:rsidR="00F47FEA" w:rsidRPr="00DA043C">
              <w:rPr>
                <w:rFonts w:eastAsia="Times New Roman" w:cs="Helvetica"/>
                <w:szCs w:val="24"/>
              </w:rPr>
              <w:t xml:space="preserve"> keep </w:t>
            </w:r>
            <w:r w:rsidR="00DA043C">
              <w:rPr>
                <w:rFonts w:eastAsia="Times New Roman" w:cs="Helvetica"/>
                <w:szCs w:val="24"/>
              </w:rPr>
              <w:t xml:space="preserve">a copy of </w:t>
            </w:r>
            <w:r w:rsidR="00F47FEA" w:rsidRPr="00DA043C">
              <w:rPr>
                <w:rFonts w:eastAsia="Times New Roman" w:cs="Helvetica"/>
                <w:szCs w:val="24"/>
              </w:rPr>
              <w:t>their</w:t>
            </w:r>
            <w:r w:rsidR="006C457F" w:rsidRPr="00DA043C">
              <w:rPr>
                <w:rFonts w:eastAsia="Times New Roman" w:cs="Helvetica"/>
                <w:szCs w:val="24"/>
              </w:rPr>
              <w:t xml:space="preserve"> </w:t>
            </w:r>
            <w:r w:rsidR="00DA043C">
              <w:rPr>
                <w:rFonts w:eastAsia="Times New Roman" w:cs="Helvetica"/>
                <w:szCs w:val="24"/>
              </w:rPr>
              <w:t>survey data</w:t>
            </w:r>
            <w:r w:rsidR="006C457F" w:rsidRPr="008D202D">
              <w:rPr>
                <w:rFonts w:eastAsia="Times New Roman" w:cs="Helvetica"/>
                <w:b/>
                <w:bCs/>
                <w:i/>
                <w:iCs/>
                <w:szCs w:val="24"/>
              </w:rPr>
              <w:t>.</w:t>
            </w:r>
            <w:r w:rsidR="00F47FEA" w:rsidRPr="008D202D">
              <w:rPr>
                <w:rFonts w:eastAsia="Times New Roman" w:cs="Helvetica"/>
                <w:b/>
                <w:bCs/>
                <w:i/>
                <w:iCs/>
                <w:szCs w:val="24"/>
              </w:rPr>
              <w:t xml:space="preserve"> </w:t>
            </w:r>
          </w:p>
          <w:p w14:paraId="0A9A4BFE" w14:textId="0FE86369" w:rsidR="001E61A1" w:rsidRPr="00750370" w:rsidRDefault="001E61A1" w:rsidP="008621FC">
            <w:pPr>
              <w:pStyle w:val="Header"/>
              <w:numPr>
                <w:ilvl w:val="0"/>
                <w:numId w:val="8"/>
              </w:numPr>
              <w:tabs>
                <w:tab w:val="clear" w:pos="4680"/>
                <w:tab w:val="clear" w:pos="9360"/>
              </w:tabs>
              <w:rPr>
                <w:i/>
                <w:szCs w:val="24"/>
              </w:rPr>
            </w:pPr>
            <w:r>
              <w:rPr>
                <w:color w:val="000000"/>
                <w:szCs w:val="24"/>
                <w:shd w:val="clear" w:color="auto" w:fill="FFFFFF"/>
              </w:rPr>
              <w:t>DO NOT</w:t>
            </w:r>
            <w:r w:rsidRPr="00457024">
              <w:rPr>
                <w:color w:val="000000"/>
                <w:szCs w:val="24"/>
                <w:shd w:val="clear" w:color="auto" w:fill="FFFFFF"/>
              </w:rPr>
              <w:t xml:space="preserve"> leave any fields blank. If there are no students for a specific question, please enter </w:t>
            </w:r>
            <w:r>
              <w:rPr>
                <w:color w:val="000000"/>
                <w:szCs w:val="24"/>
                <w:shd w:val="clear" w:color="auto" w:fill="FFFFFF"/>
              </w:rPr>
              <w:t>‘</w:t>
            </w:r>
            <w:r w:rsidRPr="00457024">
              <w:rPr>
                <w:color w:val="000000"/>
                <w:szCs w:val="24"/>
                <w:shd w:val="clear" w:color="auto" w:fill="FFFFFF"/>
              </w:rPr>
              <w:t>0.</w:t>
            </w:r>
            <w:r>
              <w:rPr>
                <w:color w:val="000000"/>
                <w:szCs w:val="24"/>
                <w:shd w:val="clear" w:color="auto" w:fill="FFFFFF"/>
              </w:rPr>
              <w:t>’</w:t>
            </w:r>
          </w:p>
          <w:p w14:paraId="220B5AC9" w14:textId="62D7B52A" w:rsidR="001E61A1" w:rsidRPr="001E61A1" w:rsidRDefault="001E61A1" w:rsidP="008621FC">
            <w:pPr>
              <w:numPr>
                <w:ilvl w:val="0"/>
                <w:numId w:val="8"/>
              </w:numPr>
              <w:rPr>
                <w:rFonts w:eastAsia="Times New Roman" w:cs="Helvetica"/>
                <w:szCs w:val="24"/>
              </w:rPr>
            </w:pPr>
            <w:r w:rsidRPr="00A0504F">
              <w:rPr>
                <w:rFonts w:eastAsia="Times New Roman" w:cs="Helvetica"/>
                <w:szCs w:val="24"/>
              </w:rPr>
              <w:t xml:space="preserve">If you have questions while completing the survey, </w:t>
            </w:r>
            <w:r>
              <w:rPr>
                <w:rFonts w:eastAsia="Times New Roman" w:cs="Helvetica"/>
                <w:szCs w:val="24"/>
              </w:rPr>
              <w:t>email</w:t>
            </w:r>
            <w:r w:rsidRPr="00A0504F">
              <w:rPr>
                <w:rFonts w:eastAsia="Times New Roman" w:cs="Helvetica"/>
                <w:szCs w:val="24"/>
              </w:rPr>
              <w:t xml:space="preserve"> the </w:t>
            </w:r>
            <w:r>
              <w:rPr>
                <w:rFonts w:eastAsia="Times New Roman" w:cs="Helvetica"/>
                <w:szCs w:val="24"/>
              </w:rPr>
              <w:t xml:space="preserve">MDPH Data Assessment Unit </w:t>
            </w:r>
            <w:r w:rsidRPr="00A0504F">
              <w:rPr>
                <w:rFonts w:eastAsia="Times New Roman" w:cs="Helvetica"/>
                <w:szCs w:val="24"/>
              </w:rPr>
              <w:t xml:space="preserve">at </w:t>
            </w:r>
            <w:hyperlink r:id="rId9" w:history="1">
              <w:r w:rsidR="00227E9B">
                <w:rPr>
                  <w:rStyle w:val="Hyperlink"/>
                  <w:rFonts w:eastAsia="Times New Roman" w:cs="Helvetica"/>
                  <w:szCs w:val="24"/>
                </w:rPr>
                <w:t>ImmAssessmentUnit</w:t>
              </w:r>
              <w:r w:rsidRPr="00750FF9">
                <w:rPr>
                  <w:rStyle w:val="Hyperlink"/>
                  <w:rFonts w:eastAsia="Times New Roman" w:cs="Helvetica"/>
                  <w:szCs w:val="24"/>
                </w:rPr>
                <w:t>@mass.gov</w:t>
              </w:r>
            </w:hyperlink>
            <w:r>
              <w:rPr>
                <w:rStyle w:val="Hyperlink"/>
                <w:rFonts w:eastAsia="Times New Roman" w:cs="Helvetica"/>
                <w:szCs w:val="24"/>
              </w:rPr>
              <w:t>.</w:t>
            </w:r>
          </w:p>
        </w:tc>
      </w:tr>
      <w:tr w:rsidR="00C76783" w:rsidRPr="00FB6230" w14:paraId="4C410C7F" w14:textId="77777777" w:rsidTr="00750370">
        <w:trPr>
          <w:jc w:val="center"/>
        </w:trPr>
        <w:tc>
          <w:tcPr>
            <w:tcW w:w="5000" w:type="pct"/>
            <w:tcBorders>
              <w:top w:val="single" w:sz="4" w:space="0" w:color="auto"/>
              <w:bottom w:val="single" w:sz="4" w:space="0" w:color="auto"/>
            </w:tcBorders>
            <w:shd w:val="clear" w:color="auto" w:fill="A6A6A6" w:themeFill="background1" w:themeFillShade="A6"/>
          </w:tcPr>
          <w:p w14:paraId="4A3772EF" w14:textId="6C9A270C" w:rsidR="00C76783" w:rsidRPr="00C76783" w:rsidRDefault="00C76783" w:rsidP="00750370">
            <w:pPr>
              <w:pStyle w:val="Header"/>
              <w:jc w:val="center"/>
              <w:rPr>
                <w:b/>
              </w:rPr>
            </w:pPr>
            <w:r w:rsidRPr="00750370">
              <w:rPr>
                <w:b/>
                <w:color w:val="FFFFFF" w:themeColor="background1"/>
              </w:rPr>
              <w:t>Overview</w:t>
            </w:r>
          </w:p>
        </w:tc>
      </w:tr>
      <w:tr w:rsidR="00C76783" w:rsidRPr="00FB6230" w14:paraId="3AD98AB9" w14:textId="77777777" w:rsidTr="00E9017D">
        <w:trPr>
          <w:jc w:val="center"/>
        </w:trPr>
        <w:tc>
          <w:tcPr>
            <w:tcW w:w="5000" w:type="pct"/>
            <w:tcBorders>
              <w:top w:val="single" w:sz="4" w:space="0" w:color="auto"/>
            </w:tcBorders>
            <w:shd w:val="clear" w:color="auto" w:fill="FFFFFF" w:themeFill="background1"/>
          </w:tcPr>
          <w:p w14:paraId="721685B6" w14:textId="57CADBDA" w:rsidR="00197820" w:rsidRDefault="00197820" w:rsidP="008621FC">
            <w:pPr>
              <w:numPr>
                <w:ilvl w:val="0"/>
                <w:numId w:val="8"/>
              </w:numPr>
              <w:contextualSpacing/>
              <w:rPr>
                <w:rFonts w:eastAsia="Times New Roman" w:cs="Helvetica"/>
                <w:szCs w:val="24"/>
              </w:rPr>
            </w:pPr>
            <w:r>
              <w:rPr>
                <w:rFonts w:eastAsia="Times New Roman" w:cs="Helvetica"/>
                <w:szCs w:val="24"/>
              </w:rPr>
              <w:t xml:space="preserve">There are </w:t>
            </w:r>
            <w:r w:rsidR="0092511A">
              <w:rPr>
                <w:rFonts w:eastAsia="Times New Roman" w:cs="Helvetica"/>
                <w:szCs w:val="24"/>
              </w:rPr>
              <w:t>five</w:t>
            </w:r>
            <w:r>
              <w:rPr>
                <w:rFonts w:eastAsia="Times New Roman" w:cs="Helvetica"/>
                <w:szCs w:val="24"/>
              </w:rPr>
              <w:t xml:space="preserve"> sections of questions in the </w:t>
            </w:r>
            <w:r w:rsidR="00514FCE">
              <w:rPr>
                <w:rFonts w:eastAsia="Times New Roman" w:cs="Helvetica"/>
                <w:szCs w:val="24"/>
              </w:rPr>
              <w:t>c</w:t>
            </w:r>
            <w:r>
              <w:rPr>
                <w:rFonts w:eastAsia="Times New Roman" w:cs="Helvetica"/>
                <w:szCs w:val="24"/>
              </w:rPr>
              <w:t>ollege survey, which are detailed in this instruction guide.</w:t>
            </w:r>
          </w:p>
          <w:p w14:paraId="4B91B960" w14:textId="1B854071"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first</w:t>
            </w:r>
            <w:r>
              <w:rPr>
                <w:rFonts w:eastAsia="Times New Roman" w:cs="Helvetica"/>
                <w:szCs w:val="24"/>
              </w:rPr>
              <w:t xml:space="preserve"> section asks for the counts of applicable undergraduate, graduate, and health science students</w:t>
            </w:r>
            <w:r w:rsidR="00265DDA">
              <w:rPr>
                <w:rFonts w:eastAsia="Times New Roman" w:cs="Helvetica"/>
                <w:szCs w:val="24"/>
              </w:rPr>
              <w:t xml:space="preserve"> (Questions 1-3)</w:t>
            </w:r>
            <w:r>
              <w:rPr>
                <w:rFonts w:eastAsia="Times New Roman" w:cs="Helvetica"/>
                <w:szCs w:val="24"/>
              </w:rPr>
              <w:t>.</w:t>
            </w:r>
          </w:p>
          <w:p w14:paraId="3B917BC1" w14:textId="6E9E0A76"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second</w:t>
            </w:r>
            <w:r>
              <w:rPr>
                <w:rFonts w:eastAsia="Times New Roman" w:cs="Helvetica"/>
                <w:szCs w:val="24"/>
              </w:rPr>
              <w:t xml:space="preserve"> section asks for the total count of applicable students and the number of th</w:t>
            </w:r>
            <w:r w:rsidR="00AE43FE">
              <w:rPr>
                <w:rFonts w:eastAsia="Times New Roman" w:cs="Helvetica"/>
                <w:szCs w:val="24"/>
              </w:rPr>
              <w:t>e</w:t>
            </w:r>
            <w:r>
              <w:rPr>
                <w:rFonts w:eastAsia="Times New Roman" w:cs="Helvetica"/>
                <w:szCs w:val="24"/>
              </w:rPr>
              <w:t xml:space="preserve">se </w:t>
            </w:r>
            <w:r w:rsidR="00B243ED">
              <w:rPr>
                <w:rFonts w:eastAsia="Times New Roman" w:cs="Helvetica"/>
                <w:szCs w:val="24"/>
              </w:rPr>
              <w:t xml:space="preserve">students </w:t>
            </w:r>
            <w:r>
              <w:rPr>
                <w:rFonts w:eastAsia="Times New Roman" w:cs="Helvetica"/>
                <w:szCs w:val="24"/>
              </w:rPr>
              <w:t>without any immunization records (i.e., students without immunizations OR exemptions)</w:t>
            </w:r>
            <w:r w:rsidR="00265DDA">
              <w:rPr>
                <w:rFonts w:eastAsia="Times New Roman" w:cs="Helvetica"/>
                <w:szCs w:val="24"/>
              </w:rPr>
              <w:t xml:space="preserve"> (Questions 4-5)</w:t>
            </w:r>
          </w:p>
          <w:p w14:paraId="546008BD" w14:textId="3AAFEE21"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third</w:t>
            </w:r>
            <w:r>
              <w:rPr>
                <w:rFonts w:eastAsia="Times New Roman" w:cs="Helvetica"/>
                <w:szCs w:val="24"/>
              </w:rPr>
              <w:t xml:space="preserve"> section asks about the immunization and exemption statuses of all applicable students and for information on the school’s immunization data collection system and procedures (Questions </w:t>
            </w:r>
            <w:r w:rsidR="00265DDA">
              <w:rPr>
                <w:rFonts w:eastAsia="Times New Roman" w:cs="Helvetica"/>
                <w:szCs w:val="24"/>
              </w:rPr>
              <w:t>6-15).</w:t>
            </w:r>
          </w:p>
          <w:p w14:paraId="2EF93697" w14:textId="1124CE07"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fourth</w:t>
            </w:r>
            <w:r>
              <w:rPr>
                <w:rFonts w:eastAsia="Times New Roman" w:cs="Helvetica"/>
                <w:szCs w:val="24"/>
              </w:rPr>
              <w:t xml:space="preserve"> section asks about the meningococcal vaccination status of all applicable full-time students 21 years of age and younger (Questions 16-20)</w:t>
            </w:r>
            <w:r w:rsidR="00265DDA">
              <w:rPr>
                <w:rFonts w:eastAsia="Times New Roman" w:cs="Helvetica"/>
                <w:szCs w:val="24"/>
              </w:rPr>
              <w:t>.</w:t>
            </w:r>
          </w:p>
          <w:p w14:paraId="19AFEBF7" w14:textId="1A7A09FC"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fifth</w:t>
            </w:r>
            <w:r>
              <w:rPr>
                <w:rFonts w:eastAsia="Times New Roman" w:cs="Helvetica"/>
                <w:szCs w:val="24"/>
              </w:rPr>
              <w:t xml:space="preserve"> section asks whether schools collect immunization data on influenza and COVID-19 (Questions 21-22)</w:t>
            </w:r>
            <w:r w:rsidR="00265DDA">
              <w:rPr>
                <w:rFonts w:eastAsia="Times New Roman" w:cs="Helvetica"/>
                <w:szCs w:val="24"/>
              </w:rPr>
              <w:t>.</w:t>
            </w:r>
          </w:p>
          <w:p w14:paraId="32642FAC" w14:textId="37D44B8A" w:rsidR="00514FCE" w:rsidRDefault="00514FCE" w:rsidP="00CE04B5">
            <w:pPr>
              <w:numPr>
                <w:ilvl w:val="1"/>
                <w:numId w:val="33"/>
              </w:numPr>
              <w:ind w:left="720"/>
              <w:contextualSpacing/>
              <w:rPr>
                <w:rFonts w:eastAsia="Times New Roman" w:cs="Helvetica"/>
                <w:szCs w:val="24"/>
              </w:rPr>
            </w:pPr>
            <w:r>
              <w:rPr>
                <w:rFonts w:eastAsia="Times New Roman" w:cs="Helvetica"/>
                <w:szCs w:val="24"/>
              </w:rPr>
              <w:t xml:space="preserve">The </w:t>
            </w:r>
            <w:r w:rsidR="00017476">
              <w:rPr>
                <w:rFonts w:eastAsia="Times New Roman" w:cs="Helvetica"/>
                <w:szCs w:val="24"/>
              </w:rPr>
              <w:t>sixth</w:t>
            </w:r>
            <w:r>
              <w:rPr>
                <w:rFonts w:eastAsia="Times New Roman" w:cs="Helvetica"/>
                <w:szCs w:val="24"/>
              </w:rPr>
              <w:t xml:space="preserve"> section includes a comment box to solicit feedback on the data submitted in the survey (Question 23)</w:t>
            </w:r>
            <w:r w:rsidR="00265DDA">
              <w:rPr>
                <w:rFonts w:eastAsia="Times New Roman" w:cs="Helvetica"/>
                <w:szCs w:val="24"/>
              </w:rPr>
              <w:t>.</w:t>
            </w:r>
          </w:p>
          <w:p w14:paraId="387D9BE8" w14:textId="20B8E124" w:rsidR="00017476" w:rsidRDefault="00017476" w:rsidP="00CE04B5">
            <w:pPr>
              <w:numPr>
                <w:ilvl w:val="1"/>
                <w:numId w:val="33"/>
              </w:numPr>
              <w:ind w:left="720"/>
              <w:contextualSpacing/>
              <w:rPr>
                <w:rFonts w:eastAsia="Times New Roman" w:cs="Helvetica"/>
                <w:szCs w:val="24"/>
              </w:rPr>
            </w:pPr>
            <w:r w:rsidRPr="00017476">
              <w:rPr>
                <w:rFonts w:eastAsia="Times New Roman" w:cs="Helvetica"/>
                <w:szCs w:val="24"/>
              </w:rPr>
              <w:t xml:space="preserve">The </w:t>
            </w:r>
            <w:r>
              <w:rPr>
                <w:rFonts w:eastAsia="Times New Roman" w:cs="Helvetica"/>
                <w:szCs w:val="24"/>
              </w:rPr>
              <w:t>seventh</w:t>
            </w:r>
            <w:r w:rsidRPr="00017476">
              <w:rPr>
                <w:rFonts w:eastAsia="Times New Roman" w:cs="Helvetica"/>
                <w:szCs w:val="24"/>
              </w:rPr>
              <w:t xml:space="preserve"> section asks about contact information and details about the school prior to </w:t>
            </w:r>
            <w:r w:rsidR="000D176E">
              <w:rPr>
                <w:rFonts w:eastAsia="Times New Roman" w:cs="Helvetica"/>
                <w:szCs w:val="24"/>
              </w:rPr>
              <w:t>submission of</w:t>
            </w:r>
            <w:r w:rsidRPr="00017476">
              <w:rPr>
                <w:rFonts w:eastAsia="Times New Roman" w:cs="Helvetica"/>
                <w:szCs w:val="24"/>
              </w:rPr>
              <w:t xml:space="preserve"> the survey.</w:t>
            </w:r>
          </w:p>
          <w:p w14:paraId="6E68C149" w14:textId="77777777" w:rsidR="006D1F9B" w:rsidRDefault="0011613B" w:rsidP="00CE04B5">
            <w:pPr>
              <w:pStyle w:val="ListParagraph"/>
              <w:numPr>
                <w:ilvl w:val="0"/>
                <w:numId w:val="8"/>
              </w:numPr>
              <w:rPr>
                <w:rFonts w:eastAsia="Times New Roman" w:cs="Helvetica"/>
                <w:szCs w:val="24"/>
              </w:rPr>
            </w:pPr>
            <w:r>
              <w:rPr>
                <w:rFonts w:eastAsia="Times New Roman" w:cs="Helvetica"/>
                <w:szCs w:val="24"/>
              </w:rPr>
              <w:t xml:space="preserve">Keep in mind that </w:t>
            </w:r>
            <w:r w:rsidR="003814F6">
              <w:rPr>
                <w:rFonts w:eastAsia="Times New Roman" w:cs="Helvetica"/>
                <w:szCs w:val="24"/>
              </w:rPr>
              <w:t>immunization</w:t>
            </w:r>
            <w:r w:rsidR="003814F6">
              <w:t xml:space="preserve"> questions </w:t>
            </w:r>
            <w:r>
              <w:rPr>
                <w:rFonts w:eastAsia="Times New Roman" w:cs="Helvetica"/>
                <w:szCs w:val="24"/>
              </w:rPr>
              <w:t>ask how many STUDENTS meet the specified requirements</w:t>
            </w:r>
            <w:r w:rsidR="006D1F9B">
              <w:rPr>
                <w:rFonts w:eastAsia="Times New Roman" w:cs="Helvetica"/>
                <w:szCs w:val="24"/>
              </w:rPr>
              <w:t>.</w:t>
            </w:r>
          </w:p>
          <w:p w14:paraId="3A36CC51" w14:textId="5226E134" w:rsidR="0011613B" w:rsidRDefault="0011613B" w:rsidP="006C1776">
            <w:pPr>
              <w:pStyle w:val="ListParagraph"/>
              <w:numPr>
                <w:ilvl w:val="1"/>
                <w:numId w:val="8"/>
              </w:numPr>
              <w:ind w:left="720"/>
              <w:rPr>
                <w:rFonts w:eastAsia="Times New Roman" w:cs="Helvetica"/>
                <w:szCs w:val="24"/>
              </w:rPr>
            </w:pPr>
            <w:r>
              <w:rPr>
                <w:rFonts w:eastAsia="Times New Roman" w:cs="Helvetica"/>
                <w:szCs w:val="24"/>
              </w:rPr>
              <w:t xml:space="preserve">These questions ARE NOT asking for the number of total </w:t>
            </w:r>
            <w:proofErr w:type="gramStart"/>
            <w:r>
              <w:rPr>
                <w:rFonts w:eastAsia="Times New Roman" w:cs="Helvetica"/>
                <w:szCs w:val="24"/>
              </w:rPr>
              <w:t>doses</w:t>
            </w:r>
            <w:proofErr w:type="gramEnd"/>
            <w:r>
              <w:rPr>
                <w:rFonts w:eastAsia="Times New Roman" w:cs="Helvetica"/>
                <w:szCs w:val="24"/>
              </w:rPr>
              <w:t xml:space="preserve">. </w:t>
            </w:r>
            <w:r w:rsidR="006D1F9B">
              <w:rPr>
                <w:rFonts w:eastAsia="Times New Roman" w:cs="Helvetica"/>
                <w:szCs w:val="24"/>
              </w:rPr>
              <w:t>Answers to these questions</w:t>
            </w:r>
            <w:r w:rsidRPr="00A40ED8">
              <w:rPr>
                <w:rFonts w:eastAsia="Times New Roman" w:cs="Helvetica"/>
                <w:szCs w:val="24"/>
              </w:rPr>
              <w:t xml:space="preserve"> </w:t>
            </w:r>
            <w:r w:rsidR="006D1F9B">
              <w:rPr>
                <w:rFonts w:eastAsia="Times New Roman" w:cs="Helvetica"/>
                <w:szCs w:val="24"/>
              </w:rPr>
              <w:t>CAN</w:t>
            </w:r>
            <w:r w:rsidRPr="00A40ED8">
              <w:rPr>
                <w:rFonts w:eastAsia="Times New Roman" w:cs="Helvetica"/>
                <w:szCs w:val="24"/>
              </w:rPr>
              <w:t xml:space="preserve">NOT be greater than the total number of </w:t>
            </w:r>
            <w:r w:rsidR="00C36DB2">
              <w:rPr>
                <w:rFonts w:eastAsia="Times New Roman" w:cs="Helvetica"/>
                <w:szCs w:val="24"/>
              </w:rPr>
              <w:t>students</w:t>
            </w:r>
            <w:r w:rsidRPr="00A40ED8">
              <w:rPr>
                <w:rFonts w:eastAsia="Times New Roman" w:cs="Helvetica"/>
                <w:szCs w:val="24"/>
              </w:rPr>
              <w:t xml:space="preserve"> minus the number of </w:t>
            </w:r>
            <w:r w:rsidR="00C36DB2">
              <w:rPr>
                <w:rFonts w:eastAsia="Times New Roman" w:cs="Helvetica"/>
                <w:szCs w:val="24"/>
              </w:rPr>
              <w:t xml:space="preserve">students </w:t>
            </w:r>
            <w:r w:rsidRPr="00A40ED8">
              <w:rPr>
                <w:rFonts w:eastAsia="Times New Roman" w:cs="Helvetica"/>
                <w:szCs w:val="24"/>
              </w:rPr>
              <w:t>with no records</w:t>
            </w:r>
            <w:r w:rsidR="006D1F9B">
              <w:rPr>
                <w:rFonts w:eastAsia="Times New Roman" w:cs="Helvetica"/>
                <w:szCs w:val="24"/>
              </w:rPr>
              <w:t xml:space="preserve"> (Question 4 minus Question 5).</w:t>
            </w:r>
          </w:p>
          <w:p w14:paraId="47DCBBDB" w14:textId="28E4E2CD" w:rsidR="00C76783" w:rsidRDefault="00C76783" w:rsidP="00CE04B5">
            <w:pPr>
              <w:pStyle w:val="ListParagraph"/>
              <w:numPr>
                <w:ilvl w:val="0"/>
                <w:numId w:val="8"/>
              </w:numPr>
              <w:rPr>
                <w:rFonts w:eastAsia="Times New Roman" w:cs="Helvetica"/>
                <w:szCs w:val="24"/>
              </w:rPr>
            </w:pPr>
            <w:r>
              <w:rPr>
                <w:rFonts w:eastAsia="Times New Roman" w:cs="Helvetica"/>
                <w:szCs w:val="24"/>
              </w:rPr>
              <w:t xml:space="preserve">Please note that vaccine doses that meet </w:t>
            </w:r>
            <w:r w:rsidR="009A22B8">
              <w:rPr>
                <w:rFonts w:eastAsia="Times New Roman" w:cs="Helvetica"/>
                <w:szCs w:val="24"/>
              </w:rPr>
              <w:t xml:space="preserve">ACIP recommendations </w:t>
            </w:r>
            <w:r>
              <w:rPr>
                <w:rFonts w:eastAsia="Times New Roman" w:cs="Helvetica"/>
                <w:szCs w:val="24"/>
              </w:rPr>
              <w:t>also meet the MDPH requirements.</w:t>
            </w:r>
          </w:p>
          <w:p w14:paraId="24ED3366" w14:textId="0F191018" w:rsidR="00C76783" w:rsidRDefault="00C76783" w:rsidP="00CE04B5">
            <w:pPr>
              <w:pStyle w:val="Header"/>
              <w:numPr>
                <w:ilvl w:val="0"/>
                <w:numId w:val="8"/>
              </w:numPr>
              <w:rPr>
                <w:b/>
              </w:rPr>
            </w:pPr>
            <w:r>
              <w:rPr>
                <w:rFonts w:eastAsia="Times New Roman" w:cs="Helvetica"/>
                <w:szCs w:val="24"/>
              </w:rPr>
              <w:t xml:space="preserve">If you are unsure how to count the number of </w:t>
            </w:r>
            <w:r w:rsidR="002F101D">
              <w:rPr>
                <w:rFonts w:eastAsia="Times New Roman" w:cs="Helvetica"/>
                <w:szCs w:val="24"/>
              </w:rPr>
              <w:t>students</w:t>
            </w:r>
            <w:r>
              <w:rPr>
                <w:rFonts w:eastAsia="Times New Roman" w:cs="Helvetica"/>
                <w:szCs w:val="24"/>
              </w:rPr>
              <w:t xml:space="preserve"> meeting immunization requirements, please continue through the instructions to the applicable question/antigen.</w:t>
            </w:r>
          </w:p>
        </w:tc>
      </w:tr>
    </w:tbl>
    <w:p w14:paraId="202D13B1" w14:textId="77777777" w:rsidR="00CE04B5" w:rsidRDefault="00CE04B5"/>
    <w:p w14:paraId="03E091BC" w14:textId="77777777" w:rsidR="00CE04B5" w:rsidRDefault="00CE04B5">
      <w:r>
        <w:br w:type="page"/>
      </w:r>
    </w:p>
    <w:tbl>
      <w:tblPr>
        <w:tblStyle w:val="TableGrid"/>
        <w:tblW w:w="0" w:type="auto"/>
        <w:tblLook w:val="04A0" w:firstRow="1" w:lastRow="0" w:firstColumn="1" w:lastColumn="0" w:noHBand="0" w:noVBand="1"/>
      </w:tblPr>
      <w:tblGrid>
        <w:gridCol w:w="5395"/>
        <w:gridCol w:w="5395"/>
      </w:tblGrid>
      <w:tr w:rsidR="001919C4" w14:paraId="7AE097C5" w14:textId="77777777" w:rsidTr="001919C4">
        <w:tc>
          <w:tcPr>
            <w:tcW w:w="10790" w:type="dxa"/>
            <w:gridSpan w:val="2"/>
            <w:shd w:val="clear" w:color="auto" w:fill="808080" w:themeFill="background1" w:themeFillShade="80"/>
            <w:vAlign w:val="center"/>
          </w:tcPr>
          <w:p w14:paraId="5BDAFB1E" w14:textId="35F2AEDE" w:rsidR="001919C4" w:rsidRPr="00355A6F" w:rsidRDefault="001919C4" w:rsidP="001919C4">
            <w:pPr>
              <w:jc w:val="center"/>
              <w:rPr>
                <w:b/>
                <w:bCs/>
              </w:rPr>
            </w:pPr>
            <w:r w:rsidRPr="00355A6F">
              <w:rPr>
                <w:b/>
                <w:bCs/>
              </w:rPr>
              <w:lastRenderedPageBreak/>
              <w:t xml:space="preserve">Section </w:t>
            </w:r>
            <w:r w:rsidR="00EE7734">
              <w:rPr>
                <w:b/>
                <w:bCs/>
              </w:rPr>
              <w:t>1</w:t>
            </w:r>
            <w:r w:rsidRPr="00355A6F">
              <w:rPr>
                <w:b/>
                <w:bCs/>
              </w:rPr>
              <w:t xml:space="preserve"> – Student Population</w:t>
            </w:r>
          </w:p>
        </w:tc>
      </w:tr>
      <w:tr w:rsidR="00B243ED" w14:paraId="4C468C6E" w14:textId="77777777" w:rsidTr="00782F0F">
        <w:tc>
          <w:tcPr>
            <w:tcW w:w="10790" w:type="dxa"/>
            <w:gridSpan w:val="2"/>
            <w:shd w:val="clear" w:color="auto" w:fill="FFFFFF" w:themeFill="background1"/>
            <w:vAlign w:val="center"/>
          </w:tcPr>
          <w:p w14:paraId="77492613" w14:textId="236086A2" w:rsidR="00B243ED" w:rsidRPr="00B65D4D" w:rsidRDefault="00B243ED" w:rsidP="00B65D4D">
            <w:pPr>
              <w:pStyle w:val="ListParagraph"/>
              <w:numPr>
                <w:ilvl w:val="0"/>
                <w:numId w:val="52"/>
              </w:numPr>
              <w:ind w:left="360"/>
            </w:pPr>
            <w:r>
              <w:t xml:space="preserve">For questions 1-3 students may be counted in more than one category </w:t>
            </w:r>
            <w:r w:rsidR="00810CB6">
              <w:t>if they are co-enrolled</w:t>
            </w:r>
          </w:p>
        </w:tc>
      </w:tr>
      <w:tr w:rsidR="001919C4" w14:paraId="20CC7FC0" w14:textId="77777777" w:rsidTr="00DD6F49">
        <w:tc>
          <w:tcPr>
            <w:tcW w:w="10790" w:type="dxa"/>
            <w:gridSpan w:val="2"/>
            <w:shd w:val="clear" w:color="auto" w:fill="BFBFBF" w:themeFill="background1" w:themeFillShade="BF"/>
            <w:vAlign w:val="center"/>
          </w:tcPr>
          <w:p w14:paraId="118119EE" w14:textId="005DBCB6" w:rsidR="001919C4" w:rsidRPr="00DD6F49" w:rsidRDefault="00DD6F49" w:rsidP="00DD6F49">
            <w:pPr>
              <w:jc w:val="center"/>
              <w:rPr>
                <w:b/>
                <w:bCs/>
              </w:rPr>
            </w:pPr>
            <w:r w:rsidRPr="00DD6F49">
              <w:rPr>
                <w:b/>
                <w:bCs/>
              </w:rPr>
              <w:t>Question 1</w:t>
            </w:r>
          </w:p>
        </w:tc>
      </w:tr>
      <w:tr w:rsidR="00DD6F49" w14:paraId="73F47DB3" w14:textId="77777777" w:rsidTr="00DD6F49">
        <w:tc>
          <w:tcPr>
            <w:tcW w:w="5395" w:type="dxa"/>
          </w:tcPr>
          <w:p w14:paraId="36C32F92" w14:textId="3817BC33" w:rsidR="00DD6F49" w:rsidRDefault="00DD6F49" w:rsidP="00DD6F49">
            <w:r w:rsidRPr="00DD6F49">
              <w:t>How many undergraduate students are enrolled?</w:t>
            </w:r>
          </w:p>
        </w:tc>
        <w:tc>
          <w:tcPr>
            <w:tcW w:w="5395" w:type="dxa"/>
          </w:tcPr>
          <w:p w14:paraId="6D30608A" w14:textId="733D26E3" w:rsidR="00DD6F49" w:rsidRDefault="00DD6F49" w:rsidP="00406032">
            <w:pPr>
              <w:pStyle w:val="ListParagraph"/>
              <w:numPr>
                <w:ilvl w:val="0"/>
                <w:numId w:val="35"/>
              </w:numPr>
              <w:ind w:left="360"/>
            </w:pPr>
            <w:r>
              <w:t xml:space="preserve">Enter the </w:t>
            </w:r>
            <w:r w:rsidR="00406032">
              <w:t xml:space="preserve">total </w:t>
            </w:r>
            <w:r>
              <w:t>number of undergraduate students currently enrolled as of the time of completing the survey</w:t>
            </w:r>
            <w:r w:rsidR="00D17E70">
              <w:t>.</w:t>
            </w:r>
          </w:p>
        </w:tc>
      </w:tr>
      <w:tr w:rsidR="00DD6F49" w14:paraId="6F948BFD" w14:textId="77777777" w:rsidTr="00DD6F49">
        <w:trPr>
          <w:trHeight w:val="359"/>
        </w:trPr>
        <w:tc>
          <w:tcPr>
            <w:tcW w:w="10790" w:type="dxa"/>
            <w:gridSpan w:val="2"/>
            <w:shd w:val="clear" w:color="auto" w:fill="BFBFBF" w:themeFill="background1" w:themeFillShade="BF"/>
            <w:vAlign w:val="center"/>
          </w:tcPr>
          <w:p w14:paraId="69E77586" w14:textId="3CEC26D9" w:rsidR="00DD6F49" w:rsidRPr="00DD6F49" w:rsidRDefault="00DD6F49" w:rsidP="00DD6F49">
            <w:pPr>
              <w:jc w:val="center"/>
              <w:rPr>
                <w:b/>
                <w:bCs/>
              </w:rPr>
            </w:pPr>
            <w:r>
              <w:rPr>
                <w:b/>
                <w:bCs/>
              </w:rPr>
              <w:t>Question 2</w:t>
            </w:r>
          </w:p>
        </w:tc>
      </w:tr>
      <w:tr w:rsidR="00406032" w14:paraId="6E6FAABB" w14:textId="77777777" w:rsidTr="00355A6F">
        <w:trPr>
          <w:trHeight w:val="187"/>
        </w:trPr>
        <w:tc>
          <w:tcPr>
            <w:tcW w:w="5395" w:type="dxa"/>
          </w:tcPr>
          <w:p w14:paraId="0CD2D92B" w14:textId="302927A5" w:rsidR="00406032" w:rsidRPr="00406032" w:rsidRDefault="00406032" w:rsidP="00406032">
            <w:r w:rsidRPr="00406032">
              <w:t>How many graduate students are enrolled?</w:t>
            </w:r>
          </w:p>
        </w:tc>
        <w:tc>
          <w:tcPr>
            <w:tcW w:w="5395" w:type="dxa"/>
          </w:tcPr>
          <w:p w14:paraId="066F146F" w14:textId="42E90AD1" w:rsidR="00406032" w:rsidRPr="00406032" w:rsidRDefault="00406032" w:rsidP="00406032">
            <w:pPr>
              <w:pStyle w:val="ListParagraph"/>
              <w:numPr>
                <w:ilvl w:val="0"/>
                <w:numId w:val="35"/>
              </w:numPr>
              <w:ind w:left="360"/>
            </w:pPr>
            <w:r>
              <w:t>E</w:t>
            </w:r>
            <w:r w:rsidRPr="00406032">
              <w:t>nter the total number of graduate students currently enrolled as of the time of completing the survey</w:t>
            </w:r>
            <w:r w:rsidR="00D17E70">
              <w:t>.</w:t>
            </w:r>
          </w:p>
        </w:tc>
      </w:tr>
      <w:tr w:rsidR="00DD6F49" w14:paraId="2DC32835" w14:textId="77777777" w:rsidTr="00406032">
        <w:tc>
          <w:tcPr>
            <w:tcW w:w="10790" w:type="dxa"/>
            <w:gridSpan w:val="2"/>
            <w:shd w:val="clear" w:color="auto" w:fill="BFBFBF" w:themeFill="background1" w:themeFillShade="BF"/>
            <w:vAlign w:val="center"/>
          </w:tcPr>
          <w:p w14:paraId="0D270A4F" w14:textId="2426A324" w:rsidR="00DD6F49" w:rsidRPr="00406032" w:rsidRDefault="00DD6F49" w:rsidP="00406032">
            <w:pPr>
              <w:jc w:val="center"/>
              <w:rPr>
                <w:b/>
                <w:bCs/>
              </w:rPr>
            </w:pPr>
            <w:r>
              <w:rPr>
                <w:b/>
                <w:bCs/>
              </w:rPr>
              <w:t>Question 3</w:t>
            </w:r>
          </w:p>
        </w:tc>
      </w:tr>
      <w:tr w:rsidR="00406032" w14:paraId="50A40DFB" w14:textId="77777777" w:rsidTr="00B966E3">
        <w:tc>
          <w:tcPr>
            <w:tcW w:w="5395" w:type="dxa"/>
          </w:tcPr>
          <w:p w14:paraId="3CBF9EAD" w14:textId="77777777" w:rsidR="00406032" w:rsidRPr="00406032" w:rsidRDefault="00406032" w:rsidP="00406032">
            <w:r w:rsidRPr="00406032">
              <w:t>How many health science students are enrolled?</w:t>
            </w:r>
          </w:p>
        </w:tc>
        <w:tc>
          <w:tcPr>
            <w:tcW w:w="5395" w:type="dxa"/>
          </w:tcPr>
          <w:p w14:paraId="3F19822F" w14:textId="736266B9" w:rsidR="00406032" w:rsidRPr="00406032" w:rsidRDefault="00406032" w:rsidP="00406032">
            <w:pPr>
              <w:pStyle w:val="ListParagraph"/>
              <w:numPr>
                <w:ilvl w:val="0"/>
                <w:numId w:val="35"/>
              </w:numPr>
              <w:ind w:left="360"/>
            </w:pPr>
            <w:r w:rsidRPr="00406032">
              <w:t>Enter the total number of health science students currently enrolled as of the time of completing the survey</w:t>
            </w:r>
            <w:r w:rsidR="00D17E70">
              <w:t>.</w:t>
            </w:r>
          </w:p>
        </w:tc>
      </w:tr>
      <w:tr w:rsidR="008161A7" w14:paraId="31448E3B" w14:textId="77777777" w:rsidTr="00355A6F">
        <w:tc>
          <w:tcPr>
            <w:tcW w:w="10790" w:type="dxa"/>
            <w:gridSpan w:val="2"/>
            <w:shd w:val="clear" w:color="auto" w:fill="808080" w:themeFill="background1" w:themeFillShade="80"/>
            <w:vAlign w:val="center"/>
          </w:tcPr>
          <w:p w14:paraId="49B49F00" w14:textId="19BC1799" w:rsidR="008161A7" w:rsidRPr="00355A6F" w:rsidRDefault="008161A7" w:rsidP="00355A6F">
            <w:pPr>
              <w:jc w:val="center"/>
              <w:rPr>
                <w:b/>
                <w:bCs/>
              </w:rPr>
            </w:pPr>
            <w:r w:rsidRPr="00355A6F">
              <w:rPr>
                <w:b/>
                <w:bCs/>
              </w:rPr>
              <w:t xml:space="preserve">Section </w:t>
            </w:r>
            <w:r w:rsidR="00EE7734">
              <w:rPr>
                <w:b/>
                <w:bCs/>
              </w:rPr>
              <w:t>2</w:t>
            </w:r>
            <w:r w:rsidRPr="00355A6F">
              <w:rPr>
                <w:b/>
                <w:bCs/>
              </w:rPr>
              <w:t xml:space="preserve"> – Student Population Totals</w:t>
            </w:r>
          </w:p>
        </w:tc>
      </w:tr>
      <w:tr w:rsidR="002B13E1" w14:paraId="146BF96F" w14:textId="77777777" w:rsidTr="00782F0F">
        <w:tc>
          <w:tcPr>
            <w:tcW w:w="10790" w:type="dxa"/>
            <w:gridSpan w:val="2"/>
            <w:shd w:val="clear" w:color="auto" w:fill="FFFFFF" w:themeFill="background1"/>
            <w:vAlign w:val="center"/>
          </w:tcPr>
          <w:p w14:paraId="4826D2A6" w14:textId="7C5EB9F2" w:rsidR="002B13E1" w:rsidRPr="002B13E1" w:rsidRDefault="002B13E1" w:rsidP="00B65D4D">
            <w:pPr>
              <w:pStyle w:val="ListParagraph"/>
              <w:numPr>
                <w:ilvl w:val="0"/>
                <w:numId w:val="35"/>
              </w:numPr>
              <w:ind w:left="360"/>
              <w:rPr>
                <w:b/>
                <w:bCs/>
              </w:rPr>
            </w:pPr>
            <w:r>
              <w:t>For questions 4-5 count each student only once</w:t>
            </w:r>
          </w:p>
        </w:tc>
      </w:tr>
      <w:tr w:rsidR="00DD6F49" w14:paraId="17713570" w14:textId="77777777" w:rsidTr="00406032">
        <w:tc>
          <w:tcPr>
            <w:tcW w:w="10790" w:type="dxa"/>
            <w:gridSpan w:val="2"/>
            <w:shd w:val="clear" w:color="auto" w:fill="BFBFBF" w:themeFill="background1" w:themeFillShade="BF"/>
            <w:vAlign w:val="center"/>
          </w:tcPr>
          <w:p w14:paraId="2D0AEEA0" w14:textId="754D3F07" w:rsidR="00DD6F49" w:rsidRDefault="00DD6F49" w:rsidP="00406032">
            <w:pPr>
              <w:jc w:val="center"/>
              <w:rPr>
                <w:b/>
                <w:bCs/>
              </w:rPr>
            </w:pPr>
            <w:r w:rsidRPr="00C52698">
              <w:rPr>
                <w:b/>
                <w:bCs/>
              </w:rPr>
              <w:t xml:space="preserve">Question </w:t>
            </w:r>
            <w:r>
              <w:rPr>
                <w:b/>
                <w:bCs/>
              </w:rPr>
              <w:t>4</w:t>
            </w:r>
          </w:p>
        </w:tc>
      </w:tr>
      <w:tr w:rsidR="008161A7" w14:paraId="3F4A11C6" w14:textId="77777777" w:rsidTr="00A60DB5">
        <w:tc>
          <w:tcPr>
            <w:tcW w:w="5395" w:type="dxa"/>
          </w:tcPr>
          <w:p w14:paraId="3E0A0DFC" w14:textId="1F252F74" w:rsidR="008161A7" w:rsidRPr="00355A6F" w:rsidRDefault="00EA07BC" w:rsidP="00406032">
            <w:r w:rsidRPr="00EA07BC">
              <w:t>How many total students are enrolled in your school as undergraduate, graduate, and/or health sciences?</w:t>
            </w:r>
          </w:p>
        </w:tc>
        <w:tc>
          <w:tcPr>
            <w:tcW w:w="5395" w:type="dxa"/>
          </w:tcPr>
          <w:p w14:paraId="56CAE8E4" w14:textId="6CC38BA5" w:rsidR="008161A7" w:rsidRPr="00355A6F" w:rsidRDefault="008161A7" w:rsidP="00355A6F">
            <w:pPr>
              <w:pStyle w:val="ListParagraph"/>
              <w:numPr>
                <w:ilvl w:val="0"/>
                <w:numId w:val="35"/>
              </w:numPr>
              <w:ind w:left="360"/>
            </w:pPr>
            <w:r w:rsidRPr="00355A6F">
              <w:t xml:space="preserve">Enter the </w:t>
            </w:r>
            <w:r w:rsidR="000D176E" w:rsidRPr="000D176E">
              <w:t xml:space="preserve">total </w:t>
            </w:r>
            <w:r w:rsidR="000D176E">
              <w:t xml:space="preserve">number of </w:t>
            </w:r>
            <w:r w:rsidR="000D176E" w:rsidRPr="000D176E">
              <w:t>students enrolled in your school as undergraduate, graduate, and/or health sciences</w:t>
            </w:r>
            <w:r w:rsidR="000D176E">
              <w:t>.</w:t>
            </w:r>
          </w:p>
          <w:p w14:paraId="77BD4DC1" w14:textId="77777777" w:rsidR="00B65D4D" w:rsidRPr="00782F0F" w:rsidRDefault="008161A7" w:rsidP="00B65D4D">
            <w:pPr>
              <w:pStyle w:val="ListParagraph"/>
              <w:numPr>
                <w:ilvl w:val="0"/>
                <w:numId w:val="35"/>
              </w:numPr>
              <w:ind w:left="360"/>
              <w:rPr>
                <w:b/>
                <w:bCs/>
              </w:rPr>
            </w:pPr>
            <w:r w:rsidRPr="00355A6F">
              <w:t xml:space="preserve">This value </w:t>
            </w:r>
            <w:r w:rsidR="000D176E">
              <w:t>may be equal to the sum of “Questions 1-3” if each student counted is designated as only one type (undergraduate, graduate, health science).</w:t>
            </w:r>
          </w:p>
          <w:p w14:paraId="432D635F" w14:textId="07C69C69" w:rsidR="000D176E" w:rsidRPr="00B65D4D" w:rsidRDefault="00B65D4D" w:rsidP="00B65D4D">
            <w:pPr>
              <w:pStyle w:val="ListParagraph"/>
              <w:numPr>
                <w:ilvl w:val="0"/>
                <w:numId w:val="35"/>
              </w:numPr>
              <w:ind w:left="360"/>
              <w:rPr>
                <w:b/>
                <w:bCs/>
              </w:rPr>
            </w:pPr>
            <w:r>
              <w:t xml:space="preserve">This value cannot be </w:t>
            </w:r>
            <w:r w:rsidR="00810CB6">
              <w:t>greater</w:t>
            </w:r>
            <w:r>
              <w:t xml:space="preserve"> than the sum of “Questions 1-3.”</w:t>
            </w:r>
          </w:p>
        </w:tc>
      </w:tr>
      <w:tr w:rsidR="00DD6F49" w14:paraId="2C4A323D" w14:textId="77777777" w:rsidTr="00406032">
        <w:tc>
          <w:tcPr>
            <w:tcW w:w="10790" w:type="dxa"/>
            <w:gridSpan w:val="2"/>
            <w:shd w:val="clear" w:color="auto" w:fill="BFBFBF" w:themeFill="background1" w:themeFillShade="BF"/>
            <w:vAlign w:val="center"/>
          </w:tcPr>
          <w:p w14:paraId="66F3A693" w14:textId="131A8863" w:rsidR="00DD6F49" w:rsidRPr="00C52698" w:rsidRDefault="00DD6F49" w:rsidP="00406032">
            <w:pPr>
              <w:jc w:val="center"/>
              <w:rPr>
                <w:b/>
                <w:bCs/>
              </w:rPr>
            </w:pPr>
            <w:r w:rsidRPr="00256BBB">
              <w:rPr>
                <w:b/>
                <w:bCs/>
              </w:rPr>
              <w:t xml:space="preserve">Question </w:t>
            </w:r>
            <w:r>
              <w:rPr>
                <w:b/>
                <w:bCs/>
              </w:rPr>
              <w:t>5</w:t>
            </w:r>
          </w:p>
        </w:tc>
      </w:tr>
      <w:tr w:rsidR="008161A7" w14:paraId="2AA469F5" w14:textId="77777777" w:rsidTr="00D63EE6">
        <w:tc>
          <w:tcPr>
            <w:tcW w:w="5395" w:type="dxa"/>
          </w:tcPr>
          <w:p w14:paraId="1B50D0BE" w14:textId="1C840004" w:rsidR="008161A7" w:rsidRPr="00355A6F" w:rsidRDefault="008161A7" w:rsidP="00406032">
            <w:r w:rsidRPr="00355A6F">
              <w:t>How many of these students (from Question 4) do not have an immunization record or exemption on file?</w:t>
            </w:r>
          </w:p>
        </w:tc>
        <w:tc>
          <w:tcPr>
            <w:tcW w:w="5395" w:type="dxa"/>
          </w:tcPr>
          <w:p w14:paraId="2C96708B" w14:textId="0B2FE0B6" w:rsidR="008161A7" w:rsidRPr="00355A6F" w:rsidRDefault="008161A7" w:rsidP="00355A6F">
            <w:pPr>
              <w:pStyle w:val="ListParagraph"/>
              <w:numPr>
                <w:ilvl w:val="0"/>
                <w:numId w:val="36"/>
              </w:numPr>
              <w:ind w:left="360"/>
            </w:pPr>
            <w:r w:rsidRPr="00355A6F">
              <w:t>Enter the number of students who have nothing on file regarding their immunizations</w:t>
            </w:r>
            <w:r w:rsidR="00D17E70">
              <w:t>.</w:t>
            </w:r>
          </w:p>
          <w:p w14:paraId="6D8ED925" w14:textId="1953156F" w:rsidR="008161A7" w:rsidRPr="00355A6F" w:rsidRDefault="008161A7" w:rsidP="00355A6F">
            <w:pPr>
              <w:pStyle w:val="ListParagraph"/>
              <w:numPr>
                <w:ilvl w:val="0"/>
                <w:numId w:val="36"/>
              </w:numPr>
              <w:ind w:left="360"/>
            </w:pPr>
            <w:r w:rsidRPr="00355A6F">
              <w:t>DO NOT COUNT students</w:t>
            </w:r>
            <w:r w:rsidR="00B243ED">
              <w:t xml:space="preserve"> </w:t>
            </w:r>
            <w:r w:rsidRPr="00355A6F">
              <w:t xml:space="preserve">with </w:t>
            </w:r>
            <w:r w:rsidR="002B13E1">
              <w:t xml:space="preserve">only </w:t>
            </w:r>
            <w:r w:rsidRPr="00355A6F">
              <w:t>exemptions</w:t>
            </w:r>
            <w:r w:rsidR="002B13E1">
              <w:t xml:space="preserve"> on file</w:t>
            </w:r>
            <w:r w:rsidR="00D17E70">
              <w:t>.</w:t>
            </w:r>
          </w:p>
          <w:p w14:paraId="16ED5A0D" w14:textId="454835BD" w:rsidR="008161A7" w:rsidRPr="00355A6F" w:rsidRDefault="008161A7" w:rsidP="00C9473F">
            <w:pPr>
              <w:pStyle w:val="ListParagraph"/>
              <w:numPr>
                <w:ilvl w:val="0"/>
                <w:numId w:val="36"/>
              </w:numPr>
              <w:ind w:left="360"/>
              <w:rPr>
                <w:b/>
                <w:bCs/>
              </w:rPr>
            </w:pPr>
            <w:r w:rsidRPr="00355A6F">
              <w:t>Students counted in this question are missing all immunization records and their immunization status is effectively unknown.</w:t>
            </w:r>
          </w:p>
        </w:tc>
      </w:tr>
      <w:tr w:rsidR="002A59C5" w14:paraId="7C568607" w14:textId="77777777" w:rsidTr="00355A6F">
        <w:tc>
          <w:tcPr>
            <w:tcW w:w="10790" w:type="dxa"/>
            <w:gridSpan w:val="2"/>
            <w:shd w:val="clear" w:color="auto" w:fill="808080" w:themeFill="background1" w:themeFillShade="80"/>
            <w:vAlign w:val="center"/>
          </w:tcPr>
          <w:p w14:paraId="7D81EC63" w14:textId="05C04DAC" w:rsidR="002A59C5" w:rsidRPr="00355A6F" w:rsidRDefault="002A59C5" w:rsidP="00355A6F">
            <w:pPr>
              <w:jc w:val="center"/>
              <w:rPr>
                <w:b/>
                <w:bCs/>
              </w:rPr>
            </w:pPr>
            <w:r w:rsidRPr="00355A6F">
              <w:rPr>
                <w:b/>
                <w:bCs/>
              </w:rPr>
              <w:t xml:space="preserve">Section </w:t>
            </w:r>
            <w:r w:rsidR="00EE7734">
              <w:rPr>
                <w:b/>
                <w:bCs/>
              </w:rPr>
              <w:t>3</w:t>
            </w:r>
            <w:r w:rsidRPr="00355A6F">
              <w:rPr>
                <w:b/>
                <w:bCs/>
              </w:rPr>
              <w:t xml:space="preserve"> – Vaccine Coverage</w:t>
            </w:r>
          </w:p>
        </w:tc>
      </w:tr>
      <w:tr w:rsidR="0036180B" w14:paraId="3AAC906A" w14:textId="77777777" w:rsidTr="00B65D4D">
        <w:tc>
          <w:tcPr>
            <w:tcW w:w="10790" w:type="dxa"/>
            <w:gridSpan w:val="2"/>
            <w:shd w:val="clear" w:color="auto" w:fill="FFFFFF" w:themeFill="background1"/>
            <w:vAlign w:val="center"/>
          </w:tcPr>
          <w:p w14:paraId="703BA16C" w14:textId="78FFBDE5" w:rsidR="0036180B" w:rsidRPr="0036180B" w:rsidRDefault="0036180B" w:rsidP="00B65D4D">
            <w:pPr>
              <w:pStyle w:val="ListParagraph"/>
              <w:numPr>
                <w:ilvl w:val="0"/>
                <w:numId w:val="53"/>
              </w:numPr>
              <w:ind w:left="360"/>
              <w:rPr>
                <w:b/>
                <w:bCs/>
              </w:rPr>
            </w:pPr>
            <w:r>
              <w:t>For questions 6-13 count each student only once</w:t>
            </w:r>
          </w:p>
        </w:tc>
      </w:tr>
      <w:tr w:rsidR="0036180B" w14:paraId="54C16828" w14:textId="77777777" w:rsidTr="00406032">
        <w:tc>
          <w:tcPr>
            <w:tcW w:w="10790" w:type="dxa"/>
            <w:gridSpan w:val="2"/>
            <w:shd w:val="clear" w:color="auto" w:fill="BFBFBF" w:themeFill="background1" w:themeFillShade="BF"/>
            <w:vAlign w:val="center"/>
          </w:tcPr>
          <w:p w14:paraId="4A6D0E10" w14:textId="76A2ACDD" w:rsidR="0036180B" w:rsidRPr="00256BBB" w:rsidRDefault="0036180B" w:rsidP="0036180B">
            <w:pPr>
              <w:jc w:val="center"/>
              <w:rPr>
                <w:b/>
                <w:bCs/>
              </w:rPr>
            </w:pPr>
            <w:r w:rsidRPr="000E7312">
              <w:rPr>
                <w:b/>
                <w:bCs/>
              </w:rPr>
              <w:t xml:space="preserve">Question </w:t>
            </w:r>
            <w:r>
              <w:rPr>
                <w:b/>
                <w:bCs/>
              </w:rPr>
              <w:t>6</w:t>
            </w:r>
          </w:p>
        </w:tc>
      </w:tr>
      <w:tr w:rsidR="0036180B" w14:paraId="0FAD1FD1" w14:textId="77777777" w:rsidTr="00BB6A26">
        <w:tc>
          <w:tcPr>
            <w:tcW w:w="5395" w:type="dxa"/>
          </w:tcPr>
          <w:p w14:paraId="1A452CFE" w14:textId="77777777" w:rsidR="0036180B" w:rsidRPr="00355A6F" w:rsidRDefault="0036180B" w:rsidP="0036180B">
            <w:r w:rsidRPr="00355A6F">
              <w:t xml:space="preserve">How many of the total </w:t>
            </w:r>
            <w:proofErr w:type="gramStart"/>
            <w:r w:rsidRPr="00355A6F">
              <w:t>students</w:t>
            </w:r>
            <w:proofErr w:type="gramEnd"/>
            <w:r w:rsidRPr="00355A6F">
              <w:t xml:space="preserve"> (from Question 4) meet the requirements for hepatitis B?</w:t>
            </w:r>
          </w:p>
          <w:p w14:paraId="394887E8" w14:textId="045CA6B1" w:rsidR="0036180B" w:rsidRPr="00355A6F" w:rsidRDefault="0036180B" w:rsidP="0036180B">
            <w:pPr>
              <w:pStyle w:val="ListParagraph"/>
              <w:numPr>
                <w:ilvl w:val="0"/>
                <w:numId w:val="41"/>
              </w:numPr>
              <w:ind w:left="360"/>
            </w:pPr>
            <w:r w:rsidRPr="00355A6F">
              <w:t>3 doses of Hepatitis B OR</w:t>
            </w:r>
          </w:p>
          <w:p w14:paraId="6301ADC4" w14:textId="73FCF0AF" w:rsidR="0036180B" w:rsidRPr="00355A6F" w:rsidRDefault="0036180B" w:rsidP="0036180B">
            <w:pPr>
              <w:pStyle w:val="ListParagraph"/>
              <w:numPr>
                <w:ilvl w:val="0"/>
                <w:numId w:val="41"/>
              </w:numPr>
              <w:ind w:left="360"/>
            </w:pPr>
            <w:r w:rsidRPr="00355A6F">
              <w:t xml:space="preserve">2 doses of Hepislav-b </w:t>
            </w:r>
            <w:proofErr w:type="gramStart"/>
            <w:r w:rsidRPr="00355A6F">
              <w:t>given</w:t>
            </w:r>
            <w:proofErr w:type="gramEnd"/>
            <w:r w:rsidRPr="00355A6F">
              <w:t xml:space="preserve"> on or after 18 years of age OR</w:t>
            </w:r>
            <w:r>
              <w:t xml:space="preserve"> </w:t>
            </w:r>
          </w:p>
          <w:p w14:paraId="60D2001F" w14:textId="25FCD458" w:rsidR="0036180B" w:rsidRPr="00355A6F" w:rsidRDefault="0036180B" w:rsidP="0036180B">
            <w:pPr>
              <w:pStyle w:val="ListParagraph"/>
              <w:numPr>
                <w:ilvl w:val="0"/>
                <w:numId w:val="41"/>
              </w:numPr>
              <w:ind w:left="360"/>
            </w:pPr>
            <w:r w:rsidRPr="00355A6F">
              <w:t>serologic proof of immunity</w:t>
            </w:r>
          </w:p>
        </w:tc>
        <w:tc>
          <w:tcPr>
            <w:tcW w:w="5395" w:type="dxa"/>
          </w:tcPr>
          <w:p w14:paraId="29DA9CA3" w14:textId="32407A17" w:rsidR="0036180B" w:rsidRDefault="0036180B" w:rsidP="0036180B">
            <w:pPr>
              <w:pStyle w:val="ListParagraph"/>
              <w:numPr>
                <w:ilvl w:val="0"/>
                <w:numId w:val="41"/>
              </w:numPr>
              <w:ind w:left="360"/>
            </w:pPr>
            <w:r w:rsidRPr="00355A6F">
              <w:t>Enter the number of students who meet the hepatitis B requirement</w:t>
            </w:r>
            <w:r>
              <w:t>.</w:t>
            </w:r>
          </w:p>
          <w:p w14:paraId="319080E2" w14:textId="0C4BE168" w:rsidR="0036180B" w:rsidRPr="006E1CA5" w:rsidRDefault="0036180B" w:rsidP="0036180B">
            <w:pPr>
              <w:pStyle w:val="ListParagraph"/>
              <w:numPr>
                <w:ilvl w:val="0"/>
                <w:numId w:val="41"/>
              </w:numPr>
              <w:ind w:left="360"/>
            </w:pPr>
            <w:r>
              <w:t>This number cannot be greater than the total number of students from “Question 4.”</w:t>
            </w:r>
          </w:p>
        </w:tc>
      </w:tr>
      <w:tr w:rsidR="0036180B" w14:paraId="6B32834D" w14:textId="77777777" w:rsidTr="00406032">
        <w:tc>
          <w:tcPr>
            <w:tcW w:w="10790" w:type="dxa"/>
            <w:gridSpan w:val="2"/>
            <w:shd w:val="clear" w:color="auto" w:fill="BFBFBF" w:themeFill="background1" w:themeFillShade="BF"/>
            <w:vAlign w:val="center"/>
          </w:tcPr>
          <w:p w14:paraId="27B1CDD7" w14:textId="1B8B7A72" w:rsidR="0036180B" w:rsidRPr="000E7312" w:rsidRDefault="0036180B" w:rsidP="0036180B">
            <w:pPr>
              <w:jc w:val="center"/>
              <w:rPr>
                <w:b/>
                <w:bCs/>
              </w:rPr>
            </w:pPr>
            <w:r w:rsidRPr="002A75CB">
              <w:rPr>
                <w:b/>
                <w:bCs/>
              </w:rPr>
              <w:t xml:space="preserve">Question </w:t>
            </w:r>
            <w:r>
              <w:rPr>
                <w:b/>
                <w:bCs/>
              </w:rPr>
              <w:t>7</w:t>
            </w:r>
          </w:p>
        </w:tc>
      </w:tr>
      <w:tr w:rsidR="0036180B" w14:paraId="6CD5D149" w14:textId="77777777" w:rsidTr="003926FB">
        <w:tc>
          <w:tcPr>
            <w:tcW w:w="5395" w:type="dxa"/>
          </w:tcPr>
          <w:p w14:paraId="6FC15DC7" w14:textId="77777777" w:rsidR="0036180B" w:rsidRPr="00355A6F" w:rsidRDefault="0036180B" w:rsidP="0036180B">
            <w:r w:rsidRPr="00355A6F">
              <w:t>How many of the total students (from Question 4) meet the requirements for measles, mumps and rubella?</w:t>
            </w:r>
          </w:p>
          <w:p w14:paraId="1D981D7D" w14:textId="77777777" w:rsidR="0036180B" w:rsidRPr="006E1CA5" w:rsidRDefault="0036180B" w:rsidP="0036180B">
            <w:pPr>
              <w:pStyle w:val="ListParagraph"/>
              <w:numPr>
                <w:ilvl w:val="0"/>
                <w:numId w:val="40"/>
              </w:numPr>
              <w:ind w:left="360"/>
            </w:pPr>
            <w:r w:rsidRPr="006E1CA5">
              <w:t>2 doses of MMR OR</w:t>
            </w:r>
          </w:p>
          <w:p w14:paraId="6FB0078B" w14:textId="77777777" w:rsidR="0036180B" w:rsidRPr="006E1CA5" w:rsidRDefault="0036180B" w:rsidP="0036180B">
            <w:pPr>
              <w:pStyle w:val="ListParagraph"/>
              <w:numPr>
                <w:ilvl w:val="0"/>
                <w:numId w:val="40"/>
              </w:numPr>
              <w:ind w:left="360"/>
            </w:pPr>
            <w:r w:rsidRPr="006E1CA5">
              <w:t>serologic proof of immunity to measles, mumps, and rubella OR</w:t>
            </w:r>
          </w:p>
          <w:p w14:paraId="3255A803" w14:textId="4F1E561B" w:rsidR="0036180B" w:rsidRPr="00355A6F" w:rsidRDefault="0036180B" w:rsidP="0036180B">
            <w:pPr>
              <w:pStyle w:val="ListParagraph"/>
              <w:numPr>
                <w:ilvl w:val="0"/>
                <w:numId w:val="40"/>
              </w:numPr>
              <w:ind w:left="360"/>
            </w:pPr>
            <w:r w:rsidRPr="00355A6F">
              <w:t>birth in the US before 1957</w:t>
            </w:r>
          </w:p>
        </w:tc>
        <w:tc>
          <w:tcPr>
            <w:tcW w:w="5395" w:type="dxa"/>
          </w:tcPr>
          <w:p w14:paraId="46942C19" w14:textId="718045E5" w:rsidR="0036180B" w:rsidRDefault="0036180B" w:rsidP="0036180B">
            <w:pPr>
              <w:pStyle w:val="ListParagraph"/>
              <w:numPr>
                <w:ilvl w:val="0"/>
                <w:numId w:val="40"/>
              </w:numPr>
              <w:ind w:left="360"/>
            </w:pPr>
            <w:r w:rsidRPr="00355A6F">
              <w:t>Enter the number of students who meet the measles, mumps and rubella requiremen</w:t>
            </w:r>
            <w:r>
              <w:t>t.</w:t>
            </w:r>
          </w:p>
          <w:p w14:paraId="391B7149" w14:textId="5FD19535" w:rsidR="0036180B" w:rsidRPr="00355A6F" w:rsidRDefault="0036180B" w:rsidP="0036180B">
            <w:pPr>
              <w:pStyle w:val="ListParagraph"/>
              <w:numPr>
                <w:ilvl w:val="0"/>
                <w:numId w:val="40"/>
              </w:numPr>
              <w:ind w:left="360"/>
            </w:pPr>
            <w:r>
              <w:t>This number cannot be greater than the total number of students from “Question 4.”</w:t>
            </w:r>
          </w:p>
        </w:tc>
      </w:tr>
      <w:tr w:rsidR="0036180B" w14:paraId="27067E0E" w14:textId="77777777" w:rsidTr="00406032">
        <w:tc>
          <w:tcPr>
            <w:tcW w:w="10790" w:type="dxa"/>
            <w:gridSpan w:val="2"/>
            <w:shd w:val="clear" w:color="auto" w:fill="BFBFBF" w:themeFill="background1" w:themeFillShade="BF"/>
            <w:vAlign w:val="center"/>
          </w:tcPr>
          <w:p w14:paraId="32EC1C4D" w14:textId="0705E6C8" w:rsidR="0036180B" w:rsidRPr="002A75CB" w:rsidRDefault="0036180B" w:rsidP="0036180B">
            <w:pPr>
              <w:jc w:val="center"/>
              <w:rPr>
                <w:b/>
                <w:bCs/>
              </w:rPr>
            </w:pPr>
            <w:r w:rsidRPr="00DC4C0B">
              <w:rPr>
                <w:b/>
                <w:bCs/>
              </w:rPr>
              <w:t xml:space="preserve">Question </w:t>
            </w:r>
            <w:r>
              <w:rPr>
                <w:b/>
                <w:bCs/>
              </w:rPr>
              <w:t>8</w:t>
            </w:r>
          </w:p>
        </w:tc>
      </w:tr>
      <w:tr w:rsidR="0036180B" w14:paraId="09AD8FC4" w14:textId="77777777" w:rsidTr="00D06378">
        <w:tc>
          <w:tcPr>
            <w:tcW w:w="5395" w:type="dxa"/>
          </w:tcPr>
          <w:p w14:paraId="4A54CA5C" w14:textId="77777777" w:rsidR="0036180B" w:rsidRPr="00355A6F" w:rsidRDefault="0036180B" w:rsidP="0036180B">
            <w:r w:rsidRPr="00355A6F">
              <w:lastRenderedPageBreak/>
              <w:t>How many of the total students (from Question 4) meet the requirements for tetanus, diphtheria, and pertussis?</w:t>
            </w:r>
          </w:p>
          <w:p w14:paraId="6A47C3A1" w14:textId="55B33B19" w:rsidR="0036180B" w:rsidRPr="00355A6F" w:rsidRDefault="0036180B" w:rsidP="0036180B">
            <w:pPr>
              <w:pStyle w:val="ListParagraph"/>
              <w:numPr>
                <w:ilvl w:val="0"/>
                <w:numId w:val="43"/>
              </w:numPr>
              <w:ind w:left="360"/>
            </w:pPr>
            <w:r w:rsidRPr="00355A6F">
              <w:t>1 dose of Tdap</w:t>
            </w:r>
          </w:p>
        </w:tc>
        <w:tc>
          <w:tcPr>
            <w:tcW w:w="5395" w:type="dxa"/>
          </w:tcPr>
          <w:p w14:paraId="30E083A2" w14:textId="01EE4ED9" w:rsidR="0036180B" w:rsidRDefault="0036180B" w:rsidP="0036180B">
            <w:pPr>
              <w:pStyle w:val="ListParagraph"/>
              <w:numPr>
                <w:ilvl w:val="0"/>
                <w:numId w:val="42"/>
              </w:numPr>
              <w:ind w:left="360"/>
            </w:pPr>
            <w:r w:rsidRPr="00355A6F">
              <w:t>Enter the number of students who meet the Tdap requirement</w:t>
            </w:r>
            <w:r>
              <w:t>.</w:t>
            </w:r>
          </w:p>
          <w:p w14:paraId="38FAD441" w14:textId="5C9BC09B" w:rsidR="0036180B" w:rsidRPr="00355A6F" w:rsidRDefault="0036180B" w:rsidP="0036180B">
            <w:pPr>
              <w:pStyle w:val="ListParagraph"/>
              <w:numPr>
                <w:ilvl w:val="0"/>
                <w:numId w:val="42"/>
              </w:numPr>
              <w:ind w:left="360"/>
            </w:pPr>
            <w:r>
              <w:t>This number cannot be greater than the total number of students from “Question 4.”</w:t>
            </w:r>
          </w:p>
        </w:tc>
      </w:tr>
      <w:tr w:rsidR="0036180B" w14:paraId="177D962D" w14:textId="77777777" w:rsidTr="00406032">
        <w:tc>
          <w:tcPr>
            <w:tcW w:w="10790" w:type="dxa"/>
            <w:gridSpan w:val="2"/>
            <w:shd w:val="clear" w:color="auto" w:fill="BFBFBF" w:themeFill="background1" w:themeFillShade="BF"/>
            <w:vAlign w:val="center"/>
          </w:tcPr>
          <w:p w14:paraId="41CE0409" w14:textId="5C38C21A" w:rsidR="0036180B" w:rsidRPr="00DC4C0B" w:rsidRDefault="0036180B" w:rsidP="0036180B">
            <w:pPr>
              <w:jc w:val="center"/>
              <w:rPr>
                <w:b/>
                <w:bCs/>
              </w:rPr>
            </w:pPr>
            <w:r w:rsidRPr="00C1644C">
              <w:rPr>
                <w:b/>
                <w:bCs/>
              </w:rPr>
              <w:t xml:space="preserve">Question </w:t>
            </w:r>
            <w:r>
              <w:rPr>
                <w:b/>
                <w:bCs/>
              </w:rPr>
              <w:t>9</w:t>
            </w:r>
          </w:p>
        </w:tc>
      </w:tr>
      <w:tr w:rsidR="0036180B" w14:paraId="04581BBC" w14:textId="77777777" w:rsidTr="00831E1E">
        <w:tc>
          <w:tcPr>
            <w:tcW w:w="5395" w:type="dxa"/>
          </w:tcPr>
          <w:p w14:paraId="5F43D808" w14:textId="77777777" w:rsidR="0036180B" w:rsidRPr="00355A6F" w:rsidRDefault="0036180B" w:rsidP="0036180B">
            <w:r w:rsidRPr="00355A6F">
              <w:t>How many of the total students (from Question 4) meet the requirements for varicella?</w:t>
            </w:r>
          </w:p>
          <w:p w14:paraId="098DB89B" w14:textId="77777777" w:rsidR="0036180B" w:rsidRPr="00355A6F" w:rsidRDefault="0036180B" w:rsidP="0036180B">
            <w:pPr>
              <w:pStyle w:val="ListParagraph"/>
              <w:numPr>
                <w:ilvl w:val="0"/>
                <w:numId w:val="37"/>
              </w:numPr>
              <w:ind w:left="360"/>
            </w:pPr>
            <w:r w:rsidRPr="00355A6F">
              <w:t>2 doses of Varicella OR</w:t>
            </w:r>
          </w:p>
          <w:p w14:paraId="1CEFC543" w14:textId="77777777" w:rsidR="0036180B" w:rsidRPr="00355A6F" w:rsidRDefault="0036180B" w:rsidP="0036180B">
            <w:pPr>
              <w:pStyle w:val="ListParagraph"/>
              <w:numPr>
                <w:ilvl w:val="0"/>
                <w:numId w:val="37"/>
              </w:numPr>
              <w:ind w:left="360"/>
            </w:pPr>
            <w:r w:rsidRPr="00355A6F">
              <w:t>serologic proof of immunity OR</w:t>
            </w:r>
          </w:p>
          <w:p w14:paraId="356F6299" w14:textId="77777777" w:rsidR="0036180B" w:rsidRPr="00355A6F" w:rsidRDefault="0036180B" w:rsidP="0036180B">
            <w:pPr>
              <w:pStyle w:val="ListParagraph"/>
              <w:numPr>
                <w:ilvl w:val="0"/>
                <w:numId w:val="37"/>
              </w:numPr>
              <w:ind w:left="360"/>
            </w:pPr>
            <w:r w:rsidRPr="00355A6F">
              <w:t>reliable history of chickenpox disease OR</w:t>
            </w:r>
          </w:p>
          <w:p w14:paraId="3D339712" w14:textId="6809B7BF" w:rsidR="0036180B" w:rsidRPr="00355A6F" w:rsidRDefault="0036180B" w:rsidP="0036180B">
            <w:pPr>
              <w:pStyle w:val="ListParagraph"/>
              <w:numPr>
                <w:ilvl w:val="0"/>
                <w:numId w:val="37"/>
              </w:numPr>
              <w:ind w:left="360"/>
            </w:pPr>
            <w:r w:rsidRPr="00355A6F">
              <w:t>or birth in the US before 1980</w:t>
            </w:r>
          </w:p>
        </w:tc>
        <w:tc>
          <w:tcPr>
            <w:tcW w:w="5395" w:type="dxa"/>
          </w:tcPr>
          <w:p w14:paraId="68B208DA" w14:textId="1FDDD14A" w:rsidR="0036180B" w:rsidRDefault="0036180B" w:rsidP="0036180B">
            <w:pPr>
              <w:pStyle w:val="ListParagraph"/>
              <w:numPr>
                <w:ilvl w:val="0"/>
                <w:numId w:val="42"/>
              </w:numPr>
              <w:ind w:left="360"/>
            </w:pPr>
            <w:r w:rsidRPr="00B90FDE">
              <w:t xml:space="preserve">Enter the number of students who meet the </w:t>
            </w:r>
            <w:r>
              <w:t>varicella</w:t>
            </w:r>
            <w:r w:rsidRPr="00B90FDE">
              <w:t xml:space="preserve"> requirement</w:t>
            </w:r>
            <w:r>
              <w:t>.</w:t>
            </w:r>
          </w:p>
          <w:p w14:paraId="75E8F050" w14:textId="68DAF472" w:rsidR="0036180B" w:rsidRPr="00355A6F" w:rsidRDefault="0036180B" w:rsidP="0036180B">
            <w:pPr>
              <w:pStyle w:val="ListParagraph"/>
              <w:numPr>
                <w:ilvl w:val="0"/>
                <w:numId w:val="42"/>
              </w:numPr>
              <w:ind w:left="360"/>
            </w:pPr>
            <w:r>
              <w:t>This number cannot be greater than the total number of students from “Question 4.”</w:t>
            </w:r>
          </w:p>
        </w:tc>
      </w:tr>
      <w:tr w:rsidR="0036180B" w14:paraId="6F658655" w14:textId="77777777" w:rsidTr="00406032">
        <w:tc>
          <w:tcPr>
            <w:tcW w:w="10790" w:type="dxa"/>
            <w:gridSpan w:val="2"/>
            <w:shd w:val="clear" w:color="auto" w:fill="BFBFBF" w:themeFill="background1" w:themeFillShade="BF"/>
            <w:vAlign w:val="center"/>
          </w:tcPr>
          <w:p w14:paraId="345D03BF" w14:textId="4F0BA7A9" w:rsidR="0036180B" w:rsidRPr="00C1644C" w:rsidRDefault="0036180B" w:rsidP="0036180B">
            <w:pPr>
              <w:jc w:val="center"/>
              <w:rPr>
                <w:b/>
                <w:bCs/>
              </w:rPr>
            </w:pPr>
            <w:r w:rsidRPr="004137DD">
              <w:rPr>
                <w:b/>
                <w:bCs/>
              </w:rPr>
              <w:t xml:space="preserve">Question </w:t>
            </w:r>
            <w:r>
              <w:rPr>
                <w:b/>
                <w:bCs/>
              </w:rPr>
              <w:t>10</w:t>
            </w:r>
          </w:p>
        </w:tc>
      </w:tr>
      <w:tr w:rsidR="0036180B" w14:paraId="61FF807A" w14:textId="77777777" w:rsidTr="00080704">
        <w:tc>
          <w:tcPr>
            <w:tcW w:w="5395" w:type="dxa"/>
          </w:tcPr>
          <w:p w14:paraId="3CA6D558" w14:textId="77777777" w:rsidR="0036180B" w:rsidRDefault="0036180B" w:rsidP="0036180B">
            <w:r w:rsidRPr="00C9473F">
              <w:t>How many of the total students from Question 4 have had all required doses of vaccine (or laboratory evidence/disease) for school entry?</w:t>
            </w:r>
          </w:p>
          <w:p w14:paraId="2E406585" w14:textId="77777777" w:rsidR="0036180B" w:rsidRPr="001A7BBF" w:rsidRDefault="0036180B" w:rsidP="0036180B">
            <w:pPr>
              <w:numPr>
                <w:ilvl w:val="0"/>
                <w:numId w:val="44"/>
              </w:numPr>
              <w:ind w:left="360"/>
            </w:pPr>
            <w:r w:rsidRPr="001A7BBF">
              <w:t>Hepatitis B (3 doses of Hepatitis B; 2 doses of Hepislav-b given on or after 18 years of age; or serologic proof of immunity)</w:t>
            </w:r>
          </w:p>
          <w:p w14:paraId="77837196" w14:textId="77777777" w:rsidR="0036180B" w:rsidRPr="001A7BBF" w:rsidRDefault="0036180B" w:rsidP="0036180B">
            <w:pPr>
              <w:numPr>
                <w:ilvl w:val="0"/>
                <w:numId w:val="44"/>
              </w:numPr>
              <w:ind w:left="360"/>
            </w:pPr>
            <w:r w:rsidRPr="001A7BBF">
              <w:t>MMR (2 doses of MMR; serologic proof of immunity to measles, mumps, and rubella; or birth in the US before 1957)</w:t>
            </w:r>
          </w:p>
          <w:p w14:paraId="08A97245" w14:textId="77777777" w:rsidR="0036180B" w:rsidRPr="001A7BBF" w:rsidRDefault="0036180B" w:rsidP="0036180B">
            <w:pPr>
              <w:numPr>
                <w:ilvl w:val="0"/>
                <w:numId w:val="44"/>
              </w:numPr>
              <w:ind w:left="360"/>
            </w:pPr>
            <w:r w:rsidRPr="001A7BBF">
              <w:t>Tdap (1 dose of Tdap)</w:t>
            </w:r>
          </w:p>
          <w:p w14:paraId="66231D0A" w14:textId="09BAF9DE" w:rsidR="0036180B" w:rsidRPr="00C9473F" w:rsidRDefault="0036180B" w:rsidP="0036180B">
            <w:pPr>
              <w:numPr>
                <w:ilvl w:val="0"/>
                <w:numId w:val="44"/>
              </w:numPr>
              <w:ind w:left="360"/>
            </w:pPr>
            <w:r w:rsidRPr="001A7BBF">
              <w:t>Varicella (2 doses of Varicella; serologic proof of immunity; reliable history of chickenpox disease; or birth in the US before 1980)</w:t>
            </w:r>
          </w:p>
        </w:tc>
        <w:tc>
          <w:tcPr>
            <w:tcW w:w="5395" w:type="dxa"/>
          </w:tcPr>
          <w:p w14:paraId="37A4F16C" w14:textId="3A8ECF16" w:rsidR="0036180B" w:rsidRPr="00C9473F" w:rsidRDefault="0036180B" w:rsidP="0036180B">
            <w:pPr>
              <w:pStyle w:val="ListParagraph"/>
              <w:numPr>
                <w:ilvl w:val="0"/>
                <w:numId w:val="44"/>
              </w:numPr>
              <w:ind w:left="360"/>
            </w:pPr>
            <w:r w:rsidRPr="00C9473F">
              <w:t xml:space="preserve">Enter the number of students who meet the requirements for hepatitis B, MMR, Tdap, </w:t>
            </w:r>
            <w:r>
              <w:t>AND</w:t>
            </w:r>
            <w:r w:rsidRPr="00C9473F">
              <w:t xml:space="preserve"> varicella</w:t>
            </w:r>
            <w:r>
              <w:t>.</w:t>
            </w:r>
          </w:p>
          <w:p w14:paraId="7BE0831D" w14:textId="0C785F2C" w:rsidR="0036180B" w:rsidRDefault="0036180B" w:rsidP="0036180B">
            <w:pPr>
              <w:pStyle w:val="ListParagraph"/>
              <w:numPr>
                <w:ilvl w:val="0"/>
                <w:numId w:val="44"/>
              </w:numPr>
              <w:ind w:left="360"/>
            </w:pPr>
            <w:r w:rsidRPr="00C9473F">
              <w:t xml:space="preserve">Students who are partially vaccinated or </w:t>
            </w:r>
            <w:r>
              <w:t xml:space="preserve">students </w:t>
            </w:r>
            <w:r w:rsidRPr="00C9473F">
              <w:t xml:space="preserve">who have an exemption </w:t>
            </w:r>
            <w:r>
              <w:t xml:space="preserve">and are missing part or all the requirements </w:t>
            </w:r>
            <w:r w:rsidRPr="00C9473F">
              <w:t>CANNOT be counted in this question</w:t>
            </w:r>
            <w:r>
              <w:t>.</w:t>
            </w:r>
          </w:p>
          <w:p w14:paraId="3F2AF504" w14:textId="186A8197" w:rsidR="0036180B" w:rsidRDefault="0036180B" w:rsidP="0036180B">
            <w:pPr>
              <w:pStyle w:val="ListParagraph"/>
              <w:numPr>
                <w:ilvl w:val="0"/>
                <w:numId w:val="44"/>
              </w:numPr>
              <w:ind w:left="360"/>
            </w:pPr>
            <w:r>
              <w:t>This number cannot be greater than any one of the vaccine requirements.</w:t>
            </w:r>
          </w:p>
          <w:p w14:paraId="4D9D6310" w14:textId="696B11F4" w:rsidR="0036180B" w:rsidRDefault="0036180B" w:rsidP="0036180B">
            <w:pPr>
              <w:pStyle w:val="ListParagraph"/>
              <w:numPr>
                <w:ilvl w:val="1"/>
                <w:numId w:val="44"/>
              </w:numPr>
              <w:ind w:left="720"/>
            </w:pPr>
            <w:r>
              <w:t>e.g., if only 50 students meet the MMR requirement, then 51 students CANNOT meet ALL requirements.</w:t>
            </w:r>
          </w:p>
          <w:p w14:paraId="00DE0F59" w14:textId="56FC8C4F" w:rsidR="0036180B" w:rsidRPr="001A7BBF" w:rsidRDefault="0036180B" w:rsidP="0036180B">
            <w:pPr>
              <w:pStyle w:val="ListParagraph"/>
              <w:numPr>
                <w:ilvl w:val="0"/>
                <w:numId w:val="44"/>
              </w:numPr>
              <w:ind w:left="360"/>
            </w:pPr>
            <w:r>
              <w:t>This number cannot be greater than the total number of students from “Question 4.”</w:t>
            </w:r>
          </w:p>
        </w:tc>
      </w:tr>
      <w:tr w:rsidR="0036180B" w14:paraId="6CF1ECAB" w14:textId="77777777" w:rsidTr="00406032">
        <w:tc>
          <w:tcPr>
            <w:tcW w:w="10790" w:type="dxa"/>
            <w:gridSpan w:val="2"/>
            <w:shd w:val="clear" w:color="auto" w:fill="BFBFBF" w:themeFill="background1" w:themeFillShade="BF"/>
            <w:vAlign w:val="center"/>
          </w:tcPr>
          <w:p w14:paraId="7FDD6ED5" w14:textId="384B7C80" w:rsidR="0036180B" w:rsidRPr="004137DD" w:rsidRDefault="0036180B" w:rsidP="0036180B">
            <w:pPr>
              <w:jc w:val="center"/>
              <w:rPr>
                <w:b/>
                <w:bCs/>
              </w:rPr>
            </w:pPr>
            <w:r w:rsidRPr="008E73ED">
              <w:rPr>
                <w:b/>
                <w:bCs/>
              </w:rPr>
              <w:t xml:space="preserve">Question </w:t>
            </w:r>
            <w:r>
              <w:rPr>
                <w:b/>
                <w:bCs/>
              </w:rPr>
              <w:t>11</w:t>
            </w:r>
          </w:p>
        </w:tc>
      </w:tr>
      <w:tr w:rsidR="0036180B" w14:paraId="2A4254CB" w14:textId="77777777" w:rsidTr="00853C91">
        <w:tc>
          <w:tcPr>
            <w:tcW w:w="5395" w:type="dxa"/>
          </w:tcPr>
          <w:p w14:paraId="687722D0" w14:textId="454CA68F" w:rsidR="0036180B" w:rsidRDefault="0036180B" w:rsidP="0036180B">
            <w:r w:rsidRPr="00C9473F">
              <w:t xml:space="preserve">How many of the total students </w:t>
            </w:r>
            <w:r>
              <w:t>(</w:t>
            </w:r>
            <w:r w:rsidRPr="00C9473F">
              <w:t>from Question 4</w:t>
            </w:r>
            <w:r>
              <w:t xml:space="preserve">) </w:t>
            </w:r>
            <w:r w:rsidRPr="00C9473F">
              <w:t>have a medical exemption to one or more of the above vaccines?</w:t>
            </w:r>
          </w:p>
          <w:p w14:paraId="2C22C06F" w14:textId="4DDF2A35" w:rsidR="0036180B" w:rsidRPr="00C9473F" w:rsidRDefault="0036180B" w:rsidP="0036180B">
            <w:pPr>
              <w:pStyle w:val="ListParagraph"/>
              <w:numPr>
                <w:ilvl w:val="0"/>
                <w:numId w:val="45"/>
              </w:numPr>
              <w:ind w:left="360"/>
            </w:pPr>
            <w:r w:rsidRPr="003B4F7D">
              <w:t>A medical exemption is a statement from a physician stating that a vaccine is medically contraindicated for a student and must be renewed annually at the start of the school year.</w:t>
            </w:r>
          </w:p>
        </w:tc>
        <w:tc>
          <w:tcPr>
            <w:tcW w:w="5395" w:type="dxa"/>
          </w:tcPr>
          <w:p w14:paraId="1CA01B5A" w14:textId="77777777" w:rsidR="0036180B" w:rsidRPr="0021283E" w:rsidRDefault="0036180B" w:rsidP="0036180B">
            <w:pPr>
              <w:pStyle w:val="ListParagraph"/>
              <w:numPr>
                <w:ilvl w:val="0"/>
                <w:numId w:val="45"/>
              </w:numPr>
              <w:ind w:left="360"/>
            </w:pPr>
            <w:r w:rsidRPr="0021283E">
              <w:t xml:space="preserve">Enter the number of students with a medical exemption to </w:t>
            </w:r>
            <w:r w:rsidRPr="0021283E">
              <w:rPr>
                <w:szCs w:val="24"/>
              </w:rPr>
              <w:t>one or more required vaccines.</w:t>
            </w:r>
          </w:p>
          <w:p w14:paraId="42860388" w14:textId="58EB05B5" w:rsidR="0036180B" w:rsidRPr="00C9473F" w:rsidRDefault="0036180B" w:rsidP="0036180B">
            <w:pPr>
              <w:pStyle w:val="ListParagraph"/>
              <w:numPr>
                <w:ilvl w:val="0"/>
                <w:numId w:val="45"/>
              </w:numPr>
              <w:ind w:left="360"/>
            </w:pPr>
            <w:r w:rsidRPr="00C9473F">
              <w:rPr>
                <w:szCs w:val="24"/>
              </w:rPr>
              <w:t>If a student has both a medical and religious exemption, ONLY count the medical exemption.</w:t>
            </w:r>
          </w:p>
        </w:tc>
      </w:tr>
      <w:tr w:rsidR="0036180B" w14:paraId="1141C6F8" w14:textId="77777777" w:rsidTr="00406032">
        <w:tc>
          <w:tcPr>
            <w:tcW w:w="10790" w:type="dxa"/>
            <w:gridSpan w:val="2"/>
            <w:shd w:val="clear" w:color="auto" w:fill="BFBFBF" w:themeFill="background1" w:themeFillShade="BF"/>
            <w:vAlign w:val="center"/>
          </w:tcPr>
          <w:p w14:paraId="2820E6C4" w14:textId="636C26D3" w:rsidR="0036180B" w:rsidRPr="008E73ED" w:rsidRDefault="0036180B" w:rsidP="0036180B">
            <w:pPr>
              <w:jc w:val="center"/>
              <w:rPr>
                <w:b/>
                <w:bCs/>
              </w:rPr>
            </w:pPr>
            <w:r w:rsidRPr="001F519F">
              <w:rPr>
                <w:b/>
                <w:bCs/>
              </w:rPr>
              <w:t xml:space="preserve">Question </w:t>
            </w:r>
            <w:r>
              <w:rPr>
                <w:b/>
                <w:bCs/>
              </w:rPr>
              <w:t>12</w:t>
            </w:r>
          </w:p>
        </w:tc>
      </w:tr>
      <w:tr w:rsidR="0036180B" w14:paraId="6586BB2D" w14:textId="77777777" w:rsidTr="00DA5B24">
        <w:tc>
          <w:tcPr>
            <w:tcW w:w="5395" w:type="dxa"/>
          </w:tcPr>
          <w:p w14:paraId="535699D1" w14:textId="7DAACAC7" w:rsidR="0036180B" w:rsidRPr="00C9473F" w:rsidRDefault="0036180B" w:rsidP="0036180B">
            <w:r w:rsidRPr="00C9473F">
              <w:t xml:space="preserve">How many of the total students </w:t>
            </w:r>
            <w:r>
              <w:t>(</w:t>
            </w:r>
            <w:r w:rsidRPr="00C9473F">
              <w:t>from Question 4</w:t>
            </w:r>
            <w:r>
              <w:t>)</w:t>
            </w:r>
            <w:r w:rsidRPr="00C9473F">
              <w:t xml:space="preserve"> have a religious exemption to one or more of the above vaccines?</w:t>
            </w:r>
          </w:p>
          <w:p w14:paraId="7DE9686A" w14:textId="2C0C66A7" w:rsidR="0036180B" w:rsidRPr="00C9473F" w:rsidRDefault="0036180B" w:rsidP="0036180B">
            <w:pPr>
              <w:pStyle w:val="ListParagraph"/>
              <w:numPr>
                <w:ilvl w:val="0"/>
                <w:numId w:val="45"/>
              </w:numPr>
              <w:ind w:left="360"/>
            </w:pPr>
            <w:r w:rsidRPr="00C9473F">
              <w:t>A religious exemption is a written statement from a student or parent/guardian (if the student is &lt;18 years of age) stating that a vaccine is against sincerely held religious beliefs and should be renewed annually at the start of the school year.</w:t>
            </w:r>
          </w:p>
        </w:tc>
        <w:tc>
          <w:tcPr>
            <w:tcW w:w="5395" w:type="dxa"/>
          </w:tcPr>
          <w:p w14:paraId="3FBC9570" w14:textId="77777777" w:rsidR="0036180B" w:rsidRPr="0021283E" w:rsidRDefault="0036180B" w:rsidP="0036180B">
            <w:pPr>
              <w:pStyle w:val="ListParagraph"/>
              <w:numPr>
                <w:ilvl w:val="0"/>
                <w:numId w:val="46"/>
              </w:numPr>
              <w:ind w:left="360"/>
            </w:pPr>
            <w:r w:rsidRPr="0021283E">
              <w:t xml:space="preserve">Enter the number of students with a religious exemption to </w:t>
            </w:r>
            <w:r w:rsidRPr="0021283E">
              <w:rPr>
                <w:szCs w:val="24"/>
              </w:rPr>
              <w:t>one or more required vaccines.</w:t>
            </w:r>
          </w:p>
          <w:p w14:paraId="13CE1EF8" w14:textId="787D8C0F" w:rsidR="0036180B" w:rsidRPr="00C9473F" w:rsidRDefault="0036180B" w:rsidP="0036180B">
            <w:pPr>
              <w:pStyle w:val="ListParagraph"/>
              <w:numPr>
                <w:ilvl w:val="0"/>
                <w:numId w:val="46"/>
              </w:numPr>
              <w:ind w:left="360"/>
            </w:pPr>
            <w:r w:rsidRPr="00C9473F">
              <w:rPr>
                <w:szCs w:val="24"/>
              </w:rPr>
              <w:t>If a student has both a medical and religious exemption, ONLY count the medical exemption.</w:t>
            </w:r>
          </w:p>
        </w:tc>
      </w:tr>
      <w:tr w:rsidR="0036180B" w14:paraId="273221C7" w14:textId="77777777" w:rsidTr="00406032">
        <w:tc>
          <w:tcPr>
            <w:tcW w:w="10790" w:type="dxa"/>
            <w:gridSpan w:val="2"/>
            <w:shd w:val="clear" w:color="auto" w:fill="BFBFBF" w:themeFill="background1" w:themeFillShade="BF"/>
            <w:vAlign w:val="center"/>
          </w:tcPr>
          <w:p w14:paraId="7BCA9E91" w14:textId="6D555210" w:rsidR="0036180B" w:rsidRPr="001F519F" w:rsidRDefault="0036180B" w:rsidP="0036180B">
            <w:pPr>
              <w:jc w:val="center"/>
              <w:rPr>
                <w:b/>
                <w:bCs/>
              </w:rPr>
            </w:pPr>
            <w:r w:rsidRPr="00C61A6C">
              <w:rPr>
                <w:b/>
                <w:bCs/>
              </w:rPr>
              <w:t xml:space="preserve">Question </w:t>
            </w:r>
            <w:r>
              <w:rPr>
                <w:b/>
                <w:bCs/>
              </w:rPr>
              <w:t>13</w:t>
            </w:r>
          </w:p>
        </w:tc>
      </w:tr>
      <w:tr w:rsidR="0036180B" w14:paraId="0141873F" w14:textId="77777777" w:rsidTr="002849C2">
        <w:tc>
          <w:tcPr>
            <w:tcW w:w="5395" w:type="dxa"/>
          </w:tcPr>
          <w:p w14:paraId="0998EB9F" w14:textId="77777777" w:rsidR="0036180B" w:rsidRDefault="0036180B" w:rsidP="0036180B">
            <w:r w:rsidRPr="00C9473F">
              <w:t>How many of the students from Questions 11 and 12 have zero vaccines documented?</w:t>
            </w:r>
          </w:p>
          <w:p w14:paraId="25A9F2B5" w14:textId="77777777" w:rsidR="0036180B" w:rsidRPr="00CF3804" w:rsidRDefault="0036180B" w:rsidP="0036180B"/>
          <w:p w14:paraId="7BEF5B78" w14:textId="77777777" w:rsidR="0036180B" w:rsidRPr="00CF3804" w:rsidRDefault="0036180B" w:rsidP="0036180B"/>
          <w:p w14:paraId="79E2D93C" w14:textId="77777777" w:rsidR="0036180B" w:rsidRDefault="0036180B" w:rsidP="0036180B"/>
          <w:p w14:paraId="47943567" w14:textId="77777777" w:rsidR="0036180B" w:rsidRPr="00CF3804" w:rsidRDefault="0036180B" w:rsidP="0036180B"/>
          <w:p w14:paraId="5138F192" w14:textId="77777777" w:rsidR="0036180B" w:rsidRDefault="0036180B" w:rsidP="0036180B"/>
          <w:p w14:paraId="3DB82F10" w14:textId="1098458F" w:rsidR="0036180B" w:rsidRPr="00C9473F" w:rsidRDefault="0036180B" w:rsidP="0036180B">
            <w:pPr>
              <w:tabs>
                <w:tab w:val="left" w:pos="1304"/>
              </w:tabs>
            </w:pPr>
            <w:r>
              <w:tab/>
            </w:r>
          </w:p>
        </w:tc>
        <w:tc>
          <w:tcPr>
            <w:tcW w:w="5395" w:type="dxa"/>
          </w:tcPr>
          <w:p w14:paraId="50FEDE0F" w14:textId="18DE1054" w:rsidR="0036180B" w:rsidRPr="00C9473F" w:rsidRDefault="0036180B" w:rsidP="0036180B">
            <w:pPr>
              <w:pStyle w:val="ListParagraph"/>
              <w:numPr>
                <w:ilvl w:val="0"/>
                <w:numId w:val="47"/>
              </w:numPr>
              <w:ind w:left="360"/>
            </w:pPr>
            <w:r w:rsidRPr="00C9473F">
              <w:t>Enter the number of students with either a religious or medical exemption who ALSO have no documented vaccines</w:t>
            </w:r>
            <w:r>
              <w:t>.</w:t>
            </w:r>
          </w:p>
          <w:p w14:paraId="2954CCE1" w14:textId="399FD651" w:rsidR="0036180B" w:rsidRPr="00C9473F" w:rsidRDefault="0036180B" w:rsidP="0036180B">
            <w:pPr>
              <w:pStyle w:val="ListParagraph"/>
              <w:numPr>
                <w:ilvl w:val="0"/>
                <w:numId w:val="47"/>
              </w:numPr>
              <w:ind w:left="360"/>
            </w:pPr>
            <w:r w:rsidRPr="00C9473F">
              <w:t>DO NOT COUNT students who meet the requirements through other means such as serologic proof or age</w:t>
            </w:r>
            <w:r>
              <w:t>.</w:t>
            </w:r>
          </w:p>
          <w:p w14:paraId="12A33BEB" w14:textId="5EA34775" w:rsidR="0036180B" w:rsidRDefault="0036180B" w:rsidP="0036180B">
            <w:pPr>
              <w:pStyle w:val="ListParagraph"/>
              <w:numPr>
                <w:ilvl w:val="0"/>
                <w:numId w:val="47"/>
              </w:numPr>
              <w:ind w:left="360"/>
            </w:pPr>
            <w:proofErr w:type="gramStart"/>
            <w:r>
              <w:t>Students</w:t>
            </w:r>
            <w:proofErr w:type="gramEnd"/>
            <w:r>
              <w:t xml:space="preserve"> counted in this question essentially have an exemption and NOTHING else on file.</w:t>
            </w:r>
          </w:p>
          <w:p w14:paraId="6C10332B" w14:textId="7DB71B3A" w:rsidR="0036180B" w:rsidRDefault="0036180B" w:rsidP="0036180B">
            <w:pPr>
              <w:pStyle w:val="ListParagraph"/>
              <w:numPr>
                <w:ilvl w:val="0"/>
                <w:numId w:val="47"/>
              </w:numPr>
              <w:ind w:left="360"/>
            </w:pPr>
            <w:r>
              <w:lastRenderedPageBreak/>
              <w:t>This number cannot be greater than the sum of the students with religious exemptions and students with medical exemptions.</w:t>
            </w:r>
          </w:p>
          <w:p w14:paraId="47B837CD" w14:textId="07A0E583" w:rsidR="0036180B" w:rsidRPr="002A4BF9" w:rsidRDefault="0036180B" w:rsidP="0036180B">
            <w:pPr>
              <w:pStyle w:val="ListParagraph"/>
              <w:numPr>
                <w:ilvl w:val="1"/>
                <w:numId w:val="47"/>
              </w:numPr>
              <w:ind w:left="720"/>
            </w:pPr>
            <w:r>
              <w:t>e.g., if 5 students have medical exemptions, and 5 have religious exemptions, then 15 students CANNOT have exemptions and no vaccines.</w:t>
            </w:r>
          </w:p>
        </w:tc>
      </w:tr>
      <w:tr w:rsidR="0036180B" w14:paraId="06F14AC1" w14:textId="77777777" w:rsidTr="00406032">
        <w:tc>
          <w:tcPr>
            <w:tcW w:w="10790" w:type="dxa"/>
            <w:gridSpan w:val="2"/>
            <w:shd w:val="clear" w:color="auto" w:fill="BFBFBF" w:themeFill="background1" w:themeFillShade="BF"/>
            <w:vAlign w:val="center"/>
          </w:tcPr>
          <w:p w14:paraId="72963161" w14:textId="511050AB" w:rsidR="0036180B" w:rsidRPr="00C61A6C" w:rsidRDefault="0036180B" w:rsidP="0036180B">
            <w:pPr>
              <w:jc w:val="center"/>
              <w:rPr>
                <w:b/>
                <w:bCs/>
              </w:rPr>
            </w:pPr>
            <w:r w:rsidRPr="00D65CFA">
              <w:rPr>
                <w:b/>
                <w:bCs/>
              </w:rPr>
              <w:lastRenderedPageBreak/>
              <w:t xml:space="preserve">Question </w:t>
            </w:r>
            <w:r>
              <w:rPr>
                <w:b/>
                <w:bCs/>
              </w:rPr>
              <w:t>14</w:t>
            </w:r>
          </w:p>
        </w:tc>
      </w:tr>
      <w:tr w:rsidR="0036180B" w14:paraId="5BD98A9E" w14:textId="77777777" w:rsidTr="00AD3C65">
        <w:tc>
          <w:tcPr>
            <w:tcW w:w="5395" w:type="dxa"/>
          </w:tcPr>
          <w:p w14:paraId="1D38BB7A" w14:textId="2DE1C092" w:rsidR="0036180B" w:rsidRPr="00C9473F" w:rsidRDefault="0036180B" w:rsidP="0036180B">
            <w:r w:rsidRPr="00C9473F">
              <w:t>If a vaccine preventable disease occurs at your school, can you produce an updated list of unimmunized students and students with exemptions in less than 24 hours (so that susceptible students can be quickly identified)?</w:t>
            </w:r>
          </w:p>
        </w:tc>
        <w:tc>
          <w:tcPr>
            <w:tcW w:w="5395" w:type="dxa"/>
          </w:tcPr>
          <w:p w14:paraId="43301F19" w14:textId="66C4B1A1" w:rsidR="0036180B" w:rsidRDefault="0036180B" w:rsidP="0036180B">
            <w:pPr>
              <w:pStyle w:val="ListParagraph"/>
              <w:numPr>
                <w:ilvl w:val="0"/>
                <w:numId w:val="48"/>
              </w:numPr>
              <w:ind w:left="360"/>
            </w:pPr>
            <w:r w:rsidRPr="00C9473F">
              <w:t xml:space="preserve">Select </w:t>
            </w:r>
            <w:r>
              <w:t xml:space="preserve">“Yes” or “No” as to </w:t>
            </w:r>
            <w:r w:rsidRPr="00371E97">
              <w:t>whether</w:t>
            </w:r>
            <w:r w:rsidRPr="00C9473F">
              <w:t xml:space="preserve"> your college </w:t>
            </w:r>
            <w:proofErr w:type="gramStart"/>
            <w:r w:rsidRPr="00C9473F">
              <w:t>is able to</w:t>
            </w:r>
            <w:proofErr w:type="gramEnd"/>
            <w:r w:rsidRPr="00C9473F">
              <w:t xml:space="preserve"> produce a list of unimmunized students efficiently and accurately</w:t>
            </w:r>
            <w:r>
              <w:t>.</w:t>
            </w:r>
          </w:p>
          <w:p w14:paraId="683F34CD" w14:textId="7CFB00A1" w:rsidR="0036180B" w:rsidRPr="0002006A" w:rsidRDefault="0036180B" w:rsidP="0036180B">
            <w:pPr>
              <w:pStyle w:val="ListParagraph"/>
              <w:numPr>
                <w:ilvl w:val="0"/>
                <w:numId w:val="48"/>
              </w:numPr>
              <w:ind w:left="360"/>
            </w:pPr>
            <w:r>
              <w:t>Please note that schools may receive audits of immunizations records or be called to review records by MDPH Immunization Division staff.</w:t>
            </w:r>
          </w:p>
        </w:tc>
      </w:tr>
      <w:tr w:rsidR="0036180B" w14:paraId="620561DD" w14:textId="77777777" w:rsidTr="00406032">
        <w:tc>
          <w:tcPr>
            <w:tcW w:w="10790" w:type="dxa"/>
            <w:gridSpan w:val="2"/>
            <w:shd w:val="clear" w:color="auto" w:fill="BFBFBF" w:themeFill="background1" w:themeFillShade="BF"/>
            <w:vAlign w:val="center"/>
          </w:tcPr>
          <w:p w14:paraId="5AE6C44B" w14:textId="62D730AB" w:rsidR="0036180B" w:rsidRPr="00D65CFA" w:rsidRDefault="0036180B" w:rsidP="0036180B">
            <w:pPr>
              <w:jc w:val="center"/>
              <w:rPr>
                <w:b/>
                <w:bCs/>
              </w:rPr>
            </w:pPr>
            <w:r w:rsidRPr="00407E65">
              <w:rPr>
                <w:b/>
                <w:bCs/>
              </w:rPr>
              <w:t xml:space="preserve">Question </w:t>
            </w:r>
            <w:r>
              <w:rPr>
                <w:b/>
                <w:bCs/>
              </w:rPr>
              <w:t>15</w:t>
            </w:r>
          </w:p>
        </w:tc>
      </w:tr>
      <w:tr w:rsidR="0036180B" w14:paraId="69CEDD99" w14:textId="77777777" w:rsidTr="00AB0B2E">
        <w:tc>
          <w:tcPr>
            <w:tcW w:w="5395" w:type="dxa"/>
          </w:tcPr>
          <w:p w14:paraId="44F20084" w14:textId="4C48A95D" w:rsidR="0036180B" w:rsidRPr="00C9473F" w:rsidRDefault="0036180B" w:rsidP="0036180B">
            <w:r w:rsidRPr="00C9473F">
              <w:t>What software system is used to store student immunization data at your school? Please list the electronic student health record vendor or otherwise.</w:t>
            </w:r>
          </w:p>
        </w:tc>
        <w:tc>
          <w:tcPr>
            <w:tcW w:w="5395" w:type="dxa"/>
          </w:tcPr>
          <w:p w14:paraId="065A8EDB" w14:textId="0D4F1D63" w:rsidR="0036180B" w:rsidRPr="00C9473F" w:rsidRDefault="0036180B" w:rsidP="0036180B">
            <w:pPr>
              <w:pStyle w:val="ListParagraph"/>
              <w:numPr>
                <w:ilvl w:val="0"/>
                <w:numId w:val="49"/>
              </w:numPr>
              <w:ind w:left="360"/>
            </w:pPr>
            <w:r w:rsidRPr="00C9473F">
              <w:t>Enter the details of the specific software system used to store student immunization data at your school</w:t>
            </w:r>
            <w:r>
              <w:t>.</w:t>
            </w:r>
          </w:p>
          <w:p w14:paraId="471E206D" w14:textId="0F1137F8" w:rsidR="0036180B" w:rsidRPr="00367467" w:rsidRDefault="0036180B" w:rsidP="0036180B">
            <w:pPr>
              <w:pStyle w:val="ListParagraph"/>
              <w:numPr>
                <w:ilvl w:val="0"/>
                <w:numId w:val="49"/>
              </w:numPr>
              <w:ind w:left="360"/>
            </w:pPr>
            <w:r w:rsidRPr="00C9473F">
              <w:t>If you use a vendor, service, or otherwise, note that here</w:t>
            </w:r>
            <w:r>
              <w:t>.</w:t>
            </w:r>
          </w:p>
        </w:tc>
      </w:tr>
      <w:tr w:rsidR="0036180B" w14:paraId="4E2F3CE3" w14:textId="77777777" w:rsidTr="000875DB">
        <w:tc>
          <w:tcPr>
            <w:tcW w:w="10790" w:type="dxa"/>
            <w:gridSpan w:val="2"/>
            <w:shd w:val="clear" w:color="auto" w:fill="808080" w:themeFill="background1" w:themeFillShade="80"/>
            <w:vAlign w:val="center"/>
          </w:tcPr>
          <w:p w14:paraId="0B2CBBD9" w14:textId="1A31134C" w:rsidR="0036180B" w:rsidRPr="00C9473F" w:rsidRDefault="0036180B" w:rsidP="0036180B">
            <w:pPr>
              <w:jc w:val="center"/>
              <w:rPr>
                <w:b/>
                <w:bCs/>
              </w:rPr>
            </w:pPr>
            <w:r w:rsidRPr="00C9473F">
              <w:rPr>
                <w:b/>
                <w:bCs/>
              </w:rPr>
              <w:t xml:space="preserve">Section </w:t>
            </w:r>
            <w:r w:rsidR="00EE7734">
              <w:rPr>
                <w:b/>
                <w:bCs/>
              </w:rPr>
              <w:t>4</w:t>
            </w:r>
            <w:r w:rsidRPr="00C9473F">
              <w:rPr>
                <w:b/>
                <w:bCs/>
              </w:rPr>
              <w:t xml:space="preserve"> – Meningococcal Vaccine</w:t>
            </w:r>
          </w:p>
        </w:tc>
      </w:tr>
      <w:tr w:rsidR="00682DD4" w14:paraId="5F70BDB7" w14:textId="77777777" w:rsidTr="000875DB">
        <w:tc>
          <w:tcPr>
            <w:tcW w:w="10790" w:type="dxa"/>
            <w:gridSpan w:val="2"/>
            <w:shd w:val="clear" w:color="auto" w:fill="808080" w:themeFill="background1" w:themeFillShade="80"/>
            <w:vAlign w:val="center"/>
          </w:tcPr>
          <w:p w14:paraId="344BEA85" w14:textId="794D5464" w:rsidR="00682DD4" w:rsidRPr="00F7399F" w:rsidRDefault="00682DD4" w:rsidP="00B65D4D">
            <w:pPr>
              <w:pStyle w:val="ListParagraph"/>
              <w:numPr>
                <w:ilvl w:val="0"/>
                <w:numId w:val="55"/>
              </w:numPr>
              <w:ind w:left="360"/>
              <w:rPr>
                <w:b/>
                <w:bCs/>
              </w:rPr>
            </w:pPr>
            <w:r>
              <w:t>For questions 16-20 count each student only once</w:t>
            </w:r>
          </w:p>
        </w:tc>
      </w:tr>
      <w:tr w:rsidR="0036180B" w14:paraId="4A2421B1" w14:textId="77777777" w:rsidTr="00406032">
        <w:tc>
          <w:tcPr>
            <w:tcW w:w="10790" w:type="dxa"/>
            <w:gridSpan w:val="2"/>
            <w:shd w:val="clear" w:color="auto" w:fill="BFBFBF" w:themeFill="background1" w:themeFillShade="BF"/>
            <w:vAlign w:val="center"/>
          </w:tcPr>
          <w:p w14:paraId="0E756EB0" w14:textId="206F490A" w:rsidR="0036180B" w:rsidRPr="00407E65" w:rsidRDefault="0036180B" w:rsidP="0036180B">
            <w:pPr>
              <w:jc w:val="center"/>
              <w:rPr>
                <w:b/>
                <w:bCs/>
              </w:rPr>
            </w:pPr>
            <w:r w:rsidRPr="00ED1440">
              <w:rPr>
                <w:b/>
                <w:bCs/>
              </w:rPr>
              <w:t xml:space="preserve">Question </w:t>
            </w:r>
            <w:r>
              <w:rPr>
                <w:b/>
                <w:bCs/>
              </w:rPr>
              <w:t>16</w:t>
            </w:r>
          </w:p>
        </w:tc>
      </w:tr>
      <w:tr w:rsidR="0036180B" w14:paraId="03D5F99F" w14:textId="77777777" w:rsidTr="00C21859">
        <w:tc>
          <w:tcPr>
            <w:tcW w:w="5395" w:type="dxa"/>
          </w:tcPr>
          <w:p w14:paraId="06F7F8C6" w14:textId="5D66A4D8" w:rsidR="0036180B" w:rsidRPr="000875DB" w:rsidRDefault="0036180B" w:rsidP="0036180B">
            <w:r w:rsidRPr="000875DB">
              <w:t>How many newly enrolled full-time students age 21 and younger are on campus for any length of time this year?</w:t>
            </w:r>
          </w:p>
        </w:tc>
        <w:tc>
          <w:tcPr>
            <w:tcW w:w="5395" w:type="dxa"/>
          </w:tcPr>
          <w:p w14:paraId="2E9E23F3" w14:textId="558F648B" w:rsidR="0036180B" w:rsidRPr="00351B69" w:rsidRDefault="0036180B" w:rsidP="0036180B">
            <w:pPr>
              <w:pStyle w:val="ListParagraph"/>
              <w:numPr>
                <w:ilvl w:val="0"/>
                <w:numId w:val="50"/>
              </w:numPr>
              <w:ind w:left="360"/>
              <w:rPr>
                <w:b/>
                <w:bCs/>
              </w:rPr>
            </w:pPr>
            <w:r>
              <w:t>Enter the number of full-time students below the age of 21 who have enrolled for the first time this year.</w:t>
            </w:r>
          </w:p>
        </w:tc>
      </w:tr>
      <w:tr w:rsidR="0036180B" w14:paraId="64B50683" w14:textId="77777777" w:rsidTr="00406032">
        <w:tc>
          <w:tcPr>
            <w:tcW w:w="10790" w:type="dxa"/>
            <w:gridSpan w:val="2"/>
            <w:shd w:val="clear" w:color="auto" w:fill="BFBFBF" w:themeFill="background1" w:themeFillShade="BF"/>
            <w:vAlign w:val="center"/>
          </w:tcPr>
          <w:p w14:paraId="75AC0E7F" w14:textId="45C6920D" w:rsidR="0036180B" w:rsidRPr="00ED1440" w:rsidRDefault="0036180B" w:rsidP="0036180B">
            <w:pPr>
              <w:jc w:val="center"/>
              <w:rPr>
                <w:b/>
                <w:bCs/>
              </w:rPr>
            </w:pPr>
            <w:r w:rsidRPr="00874E68">
              <w:rPr>
                <w:b/>
                <w:bCs/>
              </w:rPr>
              <w:t xml:space="preserve">Question </w:t>
            </w:r>
            <w:r>
              <w:rPr>
                <w:b/>
                <w:bCs/>
              </w:rPr>
              <w:t>17</w:t>
            </w:r>
          </w:p>
        </w:tc>
      </w:tr>
      <w:tr w:rsidR="0036180B" w14:paraId="01ECD469" w14:textId="77777777" w:rsidTr="00B362CF">
        <w:tc>
          <w:tcPr>
            <w:tcW w:w="5395" w:type="dxa"/>
          </w:tcPr>
          <w:p w14:paraId="4F0512F9" w14:textId="20B0096B" w:rsidR="0036180B" w:rsidRPr="000875DB" w:rsidRDefault="0036180B" w:rsidP="0036180B">
            <w:pPr>
              <w:rPr>
                <w:bCs/>
              </w:rPr>
            </w:pPr>
            <w:r w:rsidRPr="00C9076D">
              <w:rPr>
                <w:bCs/>
                <w:szCs w:val="24"/>
              </w:rPr>
              <w:t xml:space="preserve">How many of these students from </w:t>
            </w:r>
            <w:r>
              <w:rPr>
                <w:bCs/>
                <w:szCs w:val="24"/>
              </w:rPr>
              <w:t>“</w:t>
            </w:r>
            <w:r w:rsidRPr="00C9076D">
              <w:rPr>
                <w:bCs/>
                <w:szCs w:val="24"/>
              </w:rPr>
              <w:t>Question 16</w:t>
            </w:r>
            <w:r>
              <w:rPr>
                <w:bCs/>
                <w:szCs w:val="24"/>
              </w:rPr>
              <w:t xml:space="preserve">” </w:t>
            </w:r>
            <w:r w:rsidRPr="00C9076D">
              <w:rPr>
                <w:bCs/>
                <w:szCs w:val="24"/>
              </w:rPr>
              <w:t>have received meningococcal vaccine on or after their 16th birthday?</w:t>
            </w:r>
          </w:p>
        </w:tc>
        <w:tc>
          <w:tcPr>
            <w:tcW w:w="5395" w:type="dxa"/>
          </w:tcPr>
          <w:p w14:paraId="117CE819" w14:textId="77777777" w:rsidR="0036180B" w:rsidRPr="00C72DEF" w:rsidRDefault="0036180B" w:rsidP="0036180B">
            <w:pPr>
              <w:pStyle w:val="ListParagraph"/>
              <w:numPr>
                <w:ilvl w:val="0"/>
                <w:numId w:val="50"/>
              </w:numPr>
              <w:ind w:left="360"/>
            </w:pPr>
            <w:r>
              <w:t>Enter the number of</w:t>
            </w:r>
            <w:r w:rsidRPr="005B079D">
              <w:t xml:space="preserve"> </w:t>
            </w:r>
            <w:r>
              <w:t xml:space="preserve">students who received the </w:t>
            </w:r>
            <w:r w:rsidRPr="005B079D">
              <w:t>MenACWY vaccine</w:t>
            </w:r>
            <w:r>
              <w:t xml:space="preserve"> on or after their 16</w:t>
            </w:r>
            <w:r w:rsidRPr="005B079D">
              <w:rPr>
                <w:vertAlign w:val="superscript"/>
              </w:rPr>
              <w:t>th</w:t>
            </w:r>
            <w:r>
              <w:t xml:space="preserve"> birthday</w:t>
            </w:r>
            <w:r w:rsidRPr="005B079D">
              <w:t xml:space="preserve">. </w:t>
            </w:r>
          </w:p>
          <w:p w14:paraId="13C6CA4B" w14:textId="77777777" w:rsidR="0036180B" w:rsidRPr="000875DB" w:rsidRDefault="0036180B" w:rsidP="0036180B">
            <w:pPr>
              <w:pStyle w:val="ListParagraph"/>
              <w:numPr>
                <w:ilvl w:val="0"/>
                <w:numId w:val="50"/>
              </w:numPr>
              <w:ind w:left="360"/>
              <w:rPr>
                <w:b/>
                <w:bCs/>
              </w:rPr>
            </w:pPr>
            <w:r w:rsidRPr="005B079D">
              <w:t xml:space="preserve">Do not include </w:t>
            </w:r>
            <w:r>
              <w:t xml:space="preserve">the </w:t>
            </w:r>
            <w:r w:rsidRPr="005B079D">
              <w:t>MenB vaccine</w:t>
            </w:r>
            <w:r w:rsidRPr="007869B0">
              <w:t>.</w:t>
            </w:r>
          </w:p>
          <w:p w14:paraId="6BA7080D" w14:textId="568A5409" w:rsidR="0036180B" w:rsidRPr="00351B69" w:rsidRDefault="0036180B" w:rsidP="0036180B">
            <w:pPr>
              <w:pStyle w:val="ListParagraph"/>
              <w:numPr>
                <w:ilvl w:val="1"/>
                <w:numId w:val="50"/>
              </w:numPr>
              <w:ind w:left="720"/>
              <w:rPr>
                <w:b/>
                <w:bCs/>
              </w:rPr>
            </w:pPr>
            <w:r w:rsidRPr="00EA78C6">
              <w:rPr>
                <w:rFonts w:eastAsia="Times New Roman" w:cs="Helvetica"/>
                <w:bCs/>
                <w:szCs w:val="24"/>
              </w:rPr>
              <w:t>The meningococcal B vaccine does not fulfill this requirement.</w:t>
            </w:r>
          </w:p>
        </w:tc>
      </w:tr>
      <w:tr w:rsidR="0036180B" w14:paraId="15AEC336" w14:textId="77777777" w:rsidTr="00406032">
        <w:tc>
          <w:tcPr>
            <w:tcW w:w="10790" w:type="dxa"/>
            <w:gridSpan w:val="2"/>
            <w:shd w:val="clear" w:color="auto" w:fill="BFBFBF" w:themeFill="background1" w:themeFillShade="BF"/>
            <w:vAlign w:val="center"/>
          </w:tcPr>
          <w:p w14:paraId="0FE66B4B" w14:textId="6C61736E" w:rsidR="0036180B" w:rsidRPr="00874E68" w:rsidRDefault="0036180B" w:rsidP="0036180B">
            <w:pPr>
              <w:jc w:val="center"/>
              <w:rPr>
                <w:b/>
                <w:bCs/>
              </w:rPr>
            </w:pPr>
            <w:r w:rsidRPr="000D5A0E">
              <w:rPr>
                <w:b/>
                <w:bCs/>
              </w:rPr>
              <w:t xml:space="preserve">Question </w:t>
            </w:r>
            <w:r>
              <w:rPr>
                <w:b/>
                <w:bCs/>
              </w:rPr>
              <w:t>18</w:t>
            </w:r>
          </w:p>
        </w:tc>
      </w:tr>
      <w:tr w:rsidR="0036180B" w14:paraId="0579ABE6" w14:textId="77777777" w:rsidTr="00DF0A4A">
        <w:tc>
          <w:tcPr>
            <w:tcW w:w="5395" w:type="dxa"/>
          </w:tcPr>
          <w:p w14:paraId="0891CA9B" w14:textId="76C28D49" w:rsidR="0036180B" w:rsidRPr="000875DB" w:rsidRDefault="0036180B" w:rsidP="0036180B">
            <w:pPr>
              <w:rPr>
                <w:bCs/>
              </w:rPr>
            </w:pPr>
            <w:r w:rsidRPr="00351B69">
              <w:rPr>
                <w:bCs/>
                <w:szCs w:val="24"/>
              </w:rPr>
              <w:t xml:space="preserve">How many of these students from </w:t>
            </w:r>
            <w:r>
              <w:rPr>
                <w:bCs/>
                <w:szCs w:val="24"/>
              </w:rPr>
              <w:t>“</w:t>
            </w:r>
            <w:r w:rsidRPr="00351B69">
              <w:rPr>
                <w:bCs/>
                <w:szCs w:val="24"/>
              </w:rPr>
              <w:t>Question 16</w:t>
            </w:r>
            <w:r>
              <w:rPr>
                <w:bCs/>
                <w:szCs w:val="24"/>
              </w:rPr>
              <w:t>”</w:t>
            </w:r>
            <w:r w:rsidRPr="00351B69">
              <w:rPr>
                <w:bCs/>
                <w:szCs w:val="24"/>
              </w:rPr>
              <w:t xml:space="preserve"> signed the MDPH-developed Information and Waiver Form and waived receipt of the vaccine?</w:t>
            </w:r>
          </w:p>
        </w:tc>
        <w:tc>
          <w:tcPr>
            <w:tcW w:w="5395" w:type="dxa"/>
          </w:tcPr>
          <w:p w14:paraId="4808678F" w14:textId="6213CC25" w:rsidR="0036180B" w:rsidRPr="000875DB" w:rsidRDefault="0036180B" w:rsidP="0036180B">
            <w:pPr>
              <w:pStyle w:val="ListParagraph"/>
              <w:numPr>
                <w:ilvl w:val="0"/>
                <w:numId w:val="51"/>
              </w:numPr>
              <w:ind w:left="360"/>
              <w:rPr>
                <w:bCs/>
              </w:rPr>
            </w:pPr>
            <w:r w:rsidRPr="00351B69">
              <w:rPr>
                <w:bCs/>
              </w:rPr>
              <w:t xml:space="preserve">Enter the number of students who completed the </w:t>
            </w:r>
            <w:hyperlink r:id="rId10" w:anchor="information-for-students,-camp-attendees,-and-daycare-attendees-" w:history="1">
              <w:r w:rsidRPr="00351B69">
                <w:rPr>
                  <w:rStyle w:val="Hyperlink"/>
                  <w:bCs/>
                </w:rPr>
                <w:t>meningococcal vaccine waiver</w:t>
              </w:r>
            </w:hyperlink>
            <w:r w:rsidRPr="00351B69">
              <w:rPr>
                <w:bCs/>
              </w:rPr>
              <w:t xml:space="preserve"> form.</w:t>
            </w:r>
          </w:p>
        </w:tc>
      </w:tr>
      <w:tr w:rsidR="0036180B" w14:paraId="76E20833" w14:textId="77777777" w:rsidTr="00406032">
        <w:tc>
          <w:tcPr>
            <w:tcW w:w="10790" w:type="dxa"/>
            <w:gridSpan w:val="2"/>
            <w:shd w:val="clear" w:color="auto" w:fill="BFBFBF" w:themeFill="background1" w:themeFillShade="BF"/>
            <w:vAlign w:val="center"/>
          </w:tcPr>
          <w:p w14:paraId="22C83D3D" w14:textId="283EA85E" w:rsidR="0036180B" w:rsidRPr="000D5A0E" w:rsidRDefault="0036180B" w:rsidP="0036180B">
            <w:pPr>
              <w:jc w:val="center"/>
              <w:rPr>
                <w:b/>
                <w:bCs/>
              </w:rPr>
            </w:pPr>
            <w:r w:rsidRPr="00BB31B1">
              <w:rPr>
                <w:b/>
                <w:bCs/>
              </w:rPr>
              <w:t xml:space="preserve">Question </w:t>
            </w:r>
            <w:r>
              <w:rPr>
                <w:b/>
                <w:bCs/>
              </w:rPr>
              <w:t>19</w:t>
            </w:r>
          </w:p>
        </w:tc>
      </w:tr>
      <w:tr w:rsidR="0036180B" w14:paraId="2A47228A" w14:textId="77777777" w:rsidTr="00487F43">
        <w:tc>
          <w:tcPr>
            <w:tcW w:w="5395" w:type="dxa"/>
          </w:tcPr>
          <w:p w14:paraId="42C252E6" w14:textId="3AAD89F2" w:rsidR="0036180B" w:rsidRPr="000875DB" w:rsidRDefault="0036180B" w:rsidP="0036180B">
            <w:r w:rsidRPr="000875DB">
              <w:t xml:space="preserve">How many of these students from </w:t>
            </w:r>
            <w:r>
              <w:t>“</w:t>
            </w:r>
            <w:r w:rsidRPr="000875DB">
              <w:t>Question 16</w:t>
            </w:r>
            <w:r>
              <w:t>’”</w:t>
            </w:r>
            <w:r w:rsidRPr="000875DB">
              <w:t xml:space="preserve"> have a medical exemption to meningococcal vaccine?</w:t>
            </w:r>
          </w:p>
        </w:tc>
        <w:tc>
          <w:tcPr>
            <w:tcW w:w="5395" w:type="dxa"/>
          </w:tcPr>
          <w:p w14:paraId="670447E6" w14:textId="487269A6" w:rsidR="0036180B" w:rsidRPr="00351B69" w:rsidRDefault="0036180B" w:rsidP="0036180B">
            <w:pPr>
              <w:pStyle w:val="ListParagraph"/>
              <w:numPr>
                <w:ilvl w:val="0"/>
                <w:numId w:val="51"/>
              </w:numPr>
              <w:ind w:left="360"/>
              <w:rPr>
                <w:b/>
                <w:bCs/>
              </w:rPr>
            </w:pPr>
            <w:r w:rsidRPr="00351B69">
              <w:rPr>
                <w:szCs w:val="24"/>
              </w:rPr>
              <w:t>Enter the number of students with a medical exemption to the meningococcal vaccine</w:t>
            </w:r>
            <w:r>
              <w:rPr>
                <w:szCs w:val="24"/>
              </w:rPr>
              <w:t>.</w:t>
            </w:r>
          </w:p>
        </w:tc>
      </w:tr>
      <w:tr w:rsidR="0036180B" w14:paraId="18863535" w14:textId="77777777" w:rsidTr="00406032">
        <w:tc>
          <w:tcPr>
            <w:tcW w:w="10790" w:type="dxa"/>
            <w:gridSpan w:val="2"/>
            <w:shd w:val="clear" w:color="auto" w:fill="BFBFBF" w:themeFill="background1" w:themeFillShade="BF"/>
            <w:vAlign w:val="center"/>
          </w:tcPr>
          <w:p w14:paraId="69F28932" w14:textId="79D3DA38" w:rsidR="0036180B" w:rsidRPr="00BB31B1" w:rsidRDefault="0036180B" w:rsidP="0036180B">
            <w:pPr>
              <w:jc w:val="center"/>
              <w:rPr>
                <w:b/>
                <w:bCs/>
              </w:rPr>
            </w:pPr>
            <w:r w:rsidRPr="00DC389B">
              <w:rPr>
                <w:b/>
                <w:bCs/>
              </w:rPr>
              <w:t>Question 2</w:t>
            </w:r>
            <w:r>
              <w:rPr>
                <w:b/>
                <w:bCs/>
              </w:rPr>
              <w:t>0</w:t>
            </w:r>
          </w:p>
        </w:tc>
      </w:tr>
      <w:tr w:rsidR="0036180B" w14:paraId="006C7C7F" w14:textId="77777777" w:rsidTr="008B1112">
        <w:tc>
          <w:tcPr>
            <w:tcW w:w="5395" w:type="dxa"/>
          </w:tcPr>
          <w:p w14:paraId="08EA66A0" w14:textId="6B9AC2F5" w:rsidR="0036180B" w:rsidRPr="000875DB" w:rsidRDefault="0036180B" w:rsidP="0036180B">
            <w:r w:rsidRPr="000875DB">
              <w:t xml:space="preserve">How many of these students from </w:t>
            </w:r>
            <w:r>
              <w:t>“</w:t>
            </w:r>
            <w:r w:rsidRPr="000875DB">
              <w:t>Question 16</w:t>
            </w:r>
            <w:r>
              <w:t>”</w:t>
            </w:r>
            <w:r w:rsidRPr="000875DB">
              <w:t xml:space="preserve"> have a religious exemption to meningococcal vaccine?</w:t>
            </w:r>
          </w:p>
        </w:tc>
        <w:tc>
          <w:tcPr>
            <w:tcW w:w="5395" w:type="dxa"/>
          </w:tcPr>
          <w:p w14:paraId="7DA00F00" w14:textId="033546AF" w:rsidR="0036180B" w:rsidRPr="00351B69" w:rsidRDefault="0036180B" w:rsidP="0036180B">
            <w:pPr>
              <w:pStyle w:val="ListParagraph"/>
              <w:numPr>
                <w:ilvl w:val="0"/>
                <w:numId w:val="51"/>
              </w:numPr>
              <w:ind w:left="360"/>
              <w:rPr>
                <w:b/>
                <w:bCs/>
              </w:rPr>
            </w:pPr>
            <w:r w:rsidRPr="00351B69">
              <w:rPr>
                <w:szCs w:val="24"/>
              </w:rPr>
              <w:t>Enter the number of students with a medical exemption to the meningococcal vaccine</w:t>
            </w:r>
            <w:r>
              <w:rPr>
                <w:szCs w:val="24"/>
              </w:rPr>
              <w:t>.</w:t>
            </w:r>
          </w:p>
        </w:tc>
      </w:tr>
      <w:tr w:rsidR="0036180B" w14:paraId="71598104" w14:textId="77777777" w:rsidTr="000875DB">
        <w:tc>
          <w:tcPr>
            <w:tcW w:w="10790" w:type="dxa"/>
            <w:gridSpan w:val="2"/>
            <w:shd w:val="clear" w:color="auto" w:fill="808080" w:themeFill="background1" w:themeFillShade="80"/>
          </w:tcPr>
          <w:p w14:paraId="4CBFB397" w14:textId="5905EAC4" w:rsidR="0036180B" w:rsidRPr="000875DB" w:rsidRDefault="0036180B" w:rsidP="0036180B">
            <w:pPr>
              <w:jc w:val="center"/>
              <w:rPr>
                <w:b/>
                <w:bCs/>
                <w:szCs w:val="24"/>
              </w:rPr>
            </w:pPr>
            <w:r>
              <w:rPr>
                <w:b/>
                <w:bCs/>
                <w:szCs w:val="24"/>
              </w:rPr>
              <w:t xml:space="preserve">Section </w:t>
            </w:r>
            <w:r w:rsidR="00EE7734">
              <w:rPr>
                <w:b/>
                <w:bCs/>
                <w:szCs w:val="24"/>
              </w:rPr>
              <w:t>5</w:t>
            </w:r>
            <w:r>
              <w:rPr>
                <w:b/>
                <w:bCs/>
                <w:szCs w:val="24"/>
              </w:rPr>
              <w:t xml:space="preserve"> – Influenza and COVID-19 Vaccines</w:t>
            </w:r>
          </w:p>
        </w:tc>
      </w:tr>
      <w:tr w:rsidR="00682DD4" w14:paraId="27C938FD" w14:textId="77777777" w:rsidTr="00B65D4D">
        <w:tc>
          <w:tcPr>
            <w:tcW w:w="10790" w:type="dxa"/>
            <w:gridSpan w:val="2"/>
            <w:shd w:val="clear" w:color="auto" w:fill="808080" w:themeFill="background1" w:themeFillShade="80"/>
            <w:vAlign w:val="center"/>
          </w:tcPr>
          <w:p w14:paraId="10E7CDA7" w14:textId="51BE8969" w:rsidR="00682DD4" w:rsidRPr="00F7399F" w:rsidRDefault="00682DD4" w:rsidP="00B65D4D">
            <w:pPr>
              <w:pStyle w:val="ListParagraph"/>
              <w:numPr>
                <w:ilvl w:val="0"/>
                <w:numId w:val="54"/>
              </w:numPr>
              <w:ind w:left="360"/>
              <w:rPr>
                <w:b/>
                <w:bCs/>
                <w:szCs w:val="24"/>
              </w:rPr>
            </w:pPr>
            <w:r>
              <w:t>For questions 21-22 count each student only once</w:t>
            </w:r>
          </w:p>
        </w:tc>
      </w:tr>
      <w:tr w:rsidR="00682DD4" w14:paraId="0883BDB0" w14:textId="77777777" w:rsidTr="00406032">
        <w:tc>
          <w:tcPr>
            <w:tcW w:w="10790" w:type="dxa"/>
            <w:gridSpan w:val="2"/>
            <w:shd w:val="clear" w:color="auto" w:fill="BFBFBF" w:themeFill="background1" w:themeFillShade="BF"/>
            <w:vAlign w:val="center"/>
          </w:tcPr>
          <w:p w14:paraId="1D52B202" w14:textId="555149C5" w:rsidR="00682DD4" w:rsidRPr="00DC389B" w:rsidRDefault="00682DD4" w:rsidP="00682DD4">
            <w:pPr>
              <w:jc w:val="center"/>
              <w:rPr>
                <w:b/>
                <w:bCs/>
              </w:rPr>
            </w:pPr>
            <w:r w:rsidRPr="00D20615">
              <w:rPr>
                <w:b/>
                <w:bCs/>
              </w:rPr>
              <w:t>Question 2</w:t>
            </w:r>
            <w:r>
              <w:rPr>
                <w:b/>
                <w:bCs/>
              </w:rPr>
              <w:t>1</w:t>
            </w:r>
          </w:p>
        </w:tc>
      </w:tr>
      <w:tr w:rsidR="00682DD4" w14:paraId="5C637F31" w14:textId="77777777" w:rsidTr="00B01D11">
        <w:tc>
          <w:tcPr>
            <w:tcW w:w="5395" w:type="dxa"/>
          </w:tcPr>
          <w:p w14:paraId="59940058" w14:textId="4CD7DA2A" w:rsidR="00682DD4" w:rsidRPr="000875DB" w:rsidRDefault="00682DD4" w:rsidP="00682DD4">
            <w:r w:rsidRPr="000875DB">
              <w:t>Are influenza vaccines required by your school?</w:t>
            </w:r>
          </w:p>
        </w:tc>
        <w:tc>
          <w:tcPr>
            <w:tcW w:w="5395" w:type="dxa"/>
          </w:tcPr>
          <w:p w14:paraId="4E2E2C3A" w14:textId="161DB432" w:rsidR="00682DD4" w:rsidRPr="006F267F" w:rsidRDefault="00682DD4" w:rsidP="00682DD4">
            <w:pPr>
              <w:pStyle w:val="ListParagraph"/>
              <w:numPr>
                <w:ilvl w:val="0"/>
                <w:numId w:val="51"/>
              </w:numPr>
              <w:ind w:left="360"/>
            </w:pPr>
            <w:r w:rsidRPr="000875DB">
              <w:t>Select “Yes” or “No” as to whether your college requires influenza vaccines.</w:t>
            </w:r>
          </w:p>
        </w:tc>
      </w:tr>
      <w:tr w:rsidR="00682DD4" w14:paraId="3CD4C348" w14:textId="77777777" w:rsidTr="00406032">
        <w:tc>
          <w:tcPr>
            <w:tcW w:w="10790" w:type="dxa"/>
            <w:gridSpan w:val="2"/>
            <w:shd w:val="clear" w:color="auto" w:fill="BFBFBF" w:themeFill="background1" w:themeFillShade="BF"/>
            <w:vAlign w:val="center"/>
          </w:tcPr>
          <w:p w14:paraId="71ED6F53" w14:textId="6A07E129" w:rsidR="00682DD4" w:rsidRPr="00D20615" w:rsidRDefault="00682DD4" w:rsidP="00682DD4">
            <w:pPr>
              <w:jc w:val="center"/>
              <w:rPr>
                <w:b/>
                <w:bCs/>
              </w:rPr>
            </w:pPr>
            <w:r w:rsidRPr="001A5130">
              <w:rPr>
                <w:b/>
                <w:bCs/>
              </w:rPr>
              <w:t>Question 2</w:t>
            </w:r>
            <w:r>
              <w:rPr>
                <w:b/>
                <w:bCs/>
              </w:rPr>
              <w:t>2</w:t>
            </w:r>
          </w:p>
        </w:tc>
      </w:tr>
      <w:tr w:rsidR="00682DD4" w14:paraId="6A15F664" w14:textId="77777777" w:rsidTr="00C65FD5">
        <w:tc>
          <w:tcPr>
            <w:tcW w:w="5395" w:type="dxa"/>
          </w:tcPr>
          <w:p w14:paraId="73FD4895" w14:textId="1063573C" w:rsidR="00682DD4" w:rsidRPr="000875DB" w:rsidRDefault="00682DD4" w:rsidP="00682DD4">
            <w:r w:rsidRPr="000875DB">
              <w:t>Are COVID-19 vaccines required by your schools?</w:t>
            </w:r>
          </w:p>
        </w:tc>
        <w:tc>
          <w:tcPr>
            <w:tcW w:w="5395" w:type="dxa"/>
          </w:tcPr>
          <w:p w14:paraId="3D651651" w14:textId="4C8B2C29" w:rsidR="00682DD4" w:rsidRPr="006F267F" w:rsidRDefault="00682DD4" w:rsidP="00682DD4">
            <w:pPr>
              <w:pStyle w:val="ListParagraph"/>
              <w:numPr>
                <w:ilvl w:val="0"/>
                <w:numId w:val="51"/>
              </w:numPr>
              <w:ind w:left="360"/>
            </w:pPr>
            <w:r w:rsidRPr="000875DB">
              <w:t>Select “Yes” or “No” as to whether your college requires COVID-19 vaccines.</w:t>
            </w:r>
          </w:p>
        </w:tc>
      </w:tr>
      <w:tr w:rsidR="00682DD4" w14:paraId="684405AC" w14:textId="77777777" w:rsidTr="000875DB">
        <w:tc>
          <w:tcPr>
            <w:tcW w:w="10790" w:type="dxa"/>
            <w:gridSpan w:val="2"/>
            <w:shd w:val="clear" w:color="auto" w:fill="808080" w:themeFill="background1" w:themeFillShade="80"/>
            <w:vAlign w:val="center"/>
          </w:tcPr>
          <w:p w14:paraId="390AA40B" w14:textId="389C6FA4" w:rsidR="00682DD4" w:rsidRPr="001A5130" w:rsidRDefault="00682DD4" w:rsidP="00682DD4">
            <w:pPr>
              <w:jc w:val="center"/>
              <w:rPr>
                <w:b/>
                <w:bCs/>
              </w:rPr>
            </w:pPr>
            <w:r>
              <w:rPr>
                <w:b/>
                <w:bCs/>
              </w:rPr>
              <w:t xml:space="preserve">Section </w:t>
            </w:r>
            <w:r w:rsidR="00EE7734">
              <w:rPr>
                <w:b/>
                <w:bCs/>
              </w:rPr>
              <w:t>6</w:t>
            </w:r>
            <w:r>
              <w:rPr>
                <w:b/>
                <w:bCs/>
              </w:rPr>
              <w:t xml:space="preserve"> – Additional Comments</w:t>
            </w:r>
          </w:p>
        </w:tc>
      </w:tr>
      <w:tr w:rsidR="00682DD4" w14:paraId="6556CD10" w14:textId="77777777" w:rsidTr="00406032">
        <w:tc>
          <w:tcPr>
            <w:tcW w:w="10790" w:type="dxa"/>
            <w:gridSpan w:val="2"/>
            <w:shd w:val="clear" w:color="auto" w:fill="BFBFBF" w:themeFill="background1" w:themeFillShade="BF"/>
            <w:vAlign w:val="center"/>
          </w:tcPr>
          <w:p w14:paraId="00EB7E3E" w14:textId="52AC5F90" w:rsidR="00682DD4" w:rsidRPr="001A5130" w:rsidRDefault="00682DD4" w:rsidP="00682DD4">
            <w:pPr>
              <w:jc w:val="center"/>
              <w:rPr>
                <w:b/>
                <w:bCs/>
              </w:rPr>
            </w:pPr>
            <w:r w:rsidRPr="008774CD">
              <w:rPr>
                <w:b/>
                <w:bCs/>
              </w:rPr>
              <w:t>Question 2</w:t>
            </w:r>
            <w:r>
              <w:rPr>
                <w:b/>
                <w:bCs/>
              </w:rPr>
              <w:t>3</w:t>
            </w:r>
          </w:p>
        </w:tc>
      </w:tr>
      <w:tr w:rsidR="00682DD4" w14:paraId="17677E4B" w14:textId="77777777" w:rsidTr="00B76F91">
        <w:tc>
          <w:tcPr>
            <w:tcW w:w="5395" w:type="dxa"/>
          </w:tcPr>
          <w:p w14:paraId="4380AC39" w14:textId="018C29CD" w:rsidR="00682DD4" w:rsidRPr="000875DB" w:rsidRDefault="00682DD4" w:rsidP="00682DD4">
            <w:r w:rsidRPr="000875DB">
              <w:t>Please feel free to provide any additional comments on the data being submitted (e.g., lower rates, missing students, etc.)</w:t>
            </w:r>
          </w:p>
        </w:tc>
        <w:tc>
          <w:tcPr>
            <w:tcW w:w="5395" w:type="dxa"/>
          </w:tcPr>
          <w:p w14:paraId="13D83862" w14:textId="77777777" w:rsidR="00682DD4" w:rsidRPr="000875DB" w:rsidRDefault="00682DD4" w:rsidP="00682DD4">
            <w:pPr>
              <w:pStyle w:val="ListParagraph"/>
              <w:numPr>
                <w:ilvl w:val="0"/>
                <w:numId w:val="51"/>
              </w:numPr>
              <w:ind w:left="360"/>
            </w:pPr>
            <w:r w:rsidRPr="000875DB">
              <w:t>This question is designed to allow you to provide any additional comments on the data being submitted</w:t>
            </w:r>
          </w:p>
          <w:p w14:paraId="2DBBC453" w14:textId="278067BD" w:rsidR="00682DD4" w:rsidRPr="00D84227" w:rsidRDefault="00682DD4" w:rsidP="00682DD4">
            <w:pPr>
              <w:pStyle w:val="ListParagraph"/>
              <w:numPr>
                <w:ilvl w:val="0"/>
                <w:numId w:val="51"/>
              </w:numPr>
              <w:ind w:left="360"/>
            </w:pPr>
            <w:r w:rsidRPr="000875DB">
              <w:lastRenderedPageBreak/>
              <w:t>Describe any data anomalies</w:t>
            </w:r>
            <w:r>
              <w:t xml:space="preserve">, discrepancies </w:t>
            </w:r>
            <w:r w:rsidRPr="000875DB">
              <w:t>or otherwise.</w:t>
            </w:r>
          </w:p>
        </w:tc>
      </w:tr>
      <w:tr w:rsidR="005371CF" w14:paraId="1E08373F" w14:textId="77777777" w:rsidTr="005371CF">
        <w:tc>
          <w:tcPr>
            <w:tcW w:w="10790" w:type="dxa"/>
            <w:gridSpan w:val="2"/>
            <w:vAlign w:val="center"/>
          </w:tcPr>
          <w:p w14:paraId="72A77A35" w14:textId="0B495342" w:rsidR="005371CF" w:rsidRPr="000875DB" w:rsidRDefault="005371CF" w:rsidP="00782F0F">
            <w:pPr>
              <w:jc w:val="center"/>
            </w:pPr>
            <w:r w:rsidRPr="00355A6F">
              <w:rPr>
                <w:b/>
                <w:bCs/>
              </w:rPr>
              <w:lastRenderedPageBreak/>
              <w:t xml:space="preserve">Section </w:t>
            </w:r>
            <w:r w:rsidR="00EE7734">
              <w:rPr>
                <w:b/>
                <w:bCs/>
              </w:rPr>
              <w:t>7</w:t>
            </w:r>
            <w:r w:rsidRPr="00355A6F">
              <w:rPr>
                <w:b/>
                <w:bCs/>
              </w:rPr>
              <w:t xml:space="preserve"> – Contact Information</w:t>
            </w:r>
          </w:p>
        </w:tc>
      </w:tr>
      <w:tr w:rsidR="005371CF" w14:paraId="22E5AF17" w14:textId="77777777" w:rsidTr="005371CF">
        <w:tc>
          <w:tcPr>
            <w:tcW w:w="10790" w:type="dxa"/>
            <w:gridSpan w:val="2"/>
          </w:tcPr>
          <w:p w14:paraId="607ADC58" w14:textId="77777777" w:rsidR="005371CF" w:rsidRDefault="005371CF" w:rsidP="005371CF">
            <w:pPr>
              <w:pStyle w:val="ListParagraph"/>
              <w:numPr>
                <w:ilvl w:val="0"/>
                <w:numId w:val="34"/>
              </w:numPr>
              <w:ind w:left="360"/>
            </w:pPr>
            <w:r>
              <w:t>Enter the full name, email, and phone number of the individual filling out the survey</w:t>
            </w:r>
          </w:p>
          <w:p w14:paraId="646417C0" w14:textId="77777777" w:rsidR="005371CF" w:rsidRDefault="005371CF" w:rsidP="005371CF">
            <w:pPr>
              <w:pStyle w:val="ListParagraph"/>
              <w:numPr>
                <w:ilvl w:val="0"/>
                <w:numId w:val="34"/>
              </w:numPr>
              <w:ind w:left="360"/>
            </w:pPr>
            <w:r>
              <w:t>The primary contact information is one of three contacts on file for the survey and is automatically filled with the information stored on file</w:t>
            </w:r>
          </w:p>
          <w:p w14:paraId="6EEFFD49" w14:textId="77777777" w:rsidR="005371CF" w:rsidRDefault="005371CF" w:rsidP="005371CF">
            <w:pPr>
              <w:pStyle w:val="ListParagraph"/>
              <w:numPr>
                <w:ilvl w:val="1"/>
                <w:numId w:val="34"/>
              </w:numPr>
              <w:ind w:left="720"/>
            </w:pPr>
            <w:r>
              <w:t>Update this information as needed</w:t>
            </w:r>
          </w:p>
          <w:p w14:paraId="025A6674" w14:textId="77777777" w:rsidR="005371CF" w:rsidRDefault="005371CF" w:rsidP="005371CF">
            <w:pPr>
              <w:pStyle w:val="ListParagraph"/>
              <w:numPr>
                <w:ilvl w:val="1"/>
                <w:numId w:val="34"/>
              </w:numPr>
              <w:ind w:left="720"/>
            </w:pPr>
            <w:r>
              <w:t>This contact should be an individual who feels comfortable answering questions regarding the school immunization survey</w:t>
            </w:r>
          </w:p>
          <w:p w14:paraId="207E2888" w14:textId="7B9AF29D" w:rsidR="005371CF" w:rsidRPr="005371CF" w:rsidRDefault="005371CF" w:rsidP="005371CF">
            <w:pPr>
              <w:pStyle w:val="ListParagraph"/>
              <w:numPr>
                <w:ilvl w:val="0"/>
                <w:numId w:val="34"/>
              </w:numPr>
              <w:ind w:left="360"/>
            </w:pPr>
            <w:r>
              <w:t>Update the school address as needed</w:t>
            </w:r>
          </w:p>
        </w:tc>
      </w:tr>
      <w:bookmarkEnd w:id="0"/>
    </w:tbl>
    <w:p w14:paraId="3682045B" w14:textId="2D35BF7E" w:rsidR="00036B9F" w:rsidRPr="00FB6230" w:rsidRDefault="00036B9F" w:rsidP="00B65D4D">
      <w:pPr>
        <w:rPr>
          <w:b/>
          <w:sz w:val="24"/>
          <w:szCs w:val="24"/>
        </w:rPr>
      </w:pPr>
    </w:p>
    <w:sectPr w:rsidR="00036B9F" w:rsidRPr="00FB6230" w:rsidSect="00E9017D">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1AEE" w14:textId="77777777" w:rsidR="00587531" w:rsidRDefault="00587531" w:rsidP="00151FBC">
      <w:pPr>
        <w:spacing w:after="0" w:line="240" w:lineRule="auto"/>
      </w:pPr>
      <w:r>
        <w:separator/>
      </w:r>
    </w:p>
  </w:endnote>
  <w:endnote w:type="continuationSeparator" w:id="0">
    <w:p w14:paraId="0EF41BFE" w14:textId="77777777" w:rsidR="00587531" w:rsidRDefault="00587531" w:rsidP="00151FBC">
      <w:pPr>
        <w:spacing w:after="0" w:line="240" w:lineRule="auto"/>
      </w:pPr>
      <w:r>
        <w:continuationSeparator/>
      </w:r>
    </w:p>
  </w:endnote>
  <w:endnote w:type="continuationNotice" w:id="1">
    <w:p w14:paraId="20B17B16" w14:textId="77777777" w:rsidR="00587531" w:rsidRDefault="00587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41DE8D1F" w14:textId="77777777" w:rsidR="003B4F7D" w:rsidRPr="00CD03BF" w:rsidRDefault="003B4F7D" w:rsidP="003B4F7D">
        <w:pPr>
          <w:pStyle w:val="Footer"/>
          <w:tabs>
            <w:tab w:val="clear" w:pos="9360"/>
            <w:tab w:val="right" w:pos="10800"/>
          </w:tabs>
          <w:rPr>
            <w:sz w:val="20"/>
            <w:szCs w:val="16"/>
          </w:rPr>
        </w:pPr>
        <w:r>
          <w:rPr>
            <w:sz w:val="20"/>
            <w:szCs w:val="16"/>
          </w:rPr>
          <w:t>Massachusetts Department of Public Health – Immunization Division</w:t>
        </w:r>
        <w:r>
          <w:rPr>
            <w:sz w:val="20"/>
            <w:szCs w:val="16"/>
          </w:rPr>
          <w:tab/>
          <w:t>Reviewed September 2025</w:t>
        </w:r>
      </w:p>
      <w:p w14:paraId="5094CF4C" w14:textId="41E9B097" w:rsidR="00E9017D" w:rsidRPr="000875DB" w:rsidRDefault="003B4F7D" w:rsidP="000875DB">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4</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BA87" w14:textId="77777777" w:rsidR="00587531" w:rsidRDefault="00587531" w:rsidP="00151FBC">
      <w:pPr>
        <w:spacing w:after="0" w:line="240" w:lineRule="auto"/>
      </w:pPr>
      <w:r>
        <w:separator/>
      </w:r>
    </w:p>
  </w:footnote>
  <w:footnote w:type="continuationSeparator" w:id="0">
    <w:p w14:paraId="19BD8166" w14:textId="77777777" w:rsidR="00587531" w:rsidRDefault="00587531" w:rsidP="00151FBC">
      <w:pPr>
        <w:spacing w:after="0" w:line="240" w:lineRule="auto"/>
      </w:pPr>
      <w:r>
        <w:continuationSeparator/>
      </w:r>
    </w:p>
  </w:footnote>
  <w:footnote w:type="continuationNotice" w:id="1">
    <w:p w14:paraId="78B54855" w14:textId="77777777" w:rsidR="00587531" w:rsidRDefault="005875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D76"/>
    <w:multiLevelType w:val="hybridMultilevel"/>
    <w:tmpl w:val="42F41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94E88"/>
    <w:multiLevelType w:val="hybridMultilevel"/>
    <w:tmpl w:val="15FC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ED8"/>
    <w:multiLevelType w:val="multilevel"/>
    <w:tmpl w:val="2952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61EE"/>
    <w:multiLevelType w:val="hybridMultilevel"/>
    <w:tmpl w:val="4F5029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33697"/>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65358"/>
    <w:multiLevelType w:val="hybridMultilevel"/>
    <w:tmpl w:val="3D9CF9AC"/>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DB6033"/>
    <w:multiLevelType w:val="hybridMultilevel"/>
    <w:tmpl w:val="9E525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F56B7"/>
    <w:multiLevelType w:val="hybridMultilevel"/>
    <w:tmpl w:val="F2C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4821"/>
    <w:multiLevelType w:val="hybridMultilevel"/>
    <w:tmpl w:val="33A6F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0D0F3A"/>
    <w:multiLevelType w:val="hybridMultilevel"/>
    <w:tmpl w:val="20D8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612DA"/>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D1AF1"/>
    <w:multiLevelType w:val="hybridMultilevel"/>
    <w:tmpl w:val="883C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53377"/>
    <w:multiLevelType w:val="hybridMultilevel"/>
    <w:tmpl w:val="35987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9950C0"/>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01516"/>
    <w:multiLevelType w:val="hybridMultilevel"/>
    <w:tmpl w:val="3C0C1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407006"/>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A45B8"/>
    <w:multiLevelType w:val="hybridMultilevel"/>
    <w:tmpl w:val="B18CF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B7BD4"/>
    <w:multiLevelType w:val="hybridMultilevel"/>
    <w:tmpl w:val="1B168CEA"/>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2BC2CC1"/>
    <w:multiLevelType w:val="multilevel"/>
    <w:tmpl w:val="60D678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8487A49"/>
    <w:multiLevelType w:val="hybridMultilevel"/>
    <w:tmpl w:val="283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E716A"/>
    <w:multiLevelType w:val="multilevel"/>
    <w:tmpl w:val="8DCA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66BE2"/>
    <w:multiLevelType w:val="hybridMultilevel"/>
    <w:tmpl w:val="F544D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477B8A"/>
    <w:multiLevelType w:val="hybridMultilevel"/>
    <w:tmpl w:val="45EC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3E"/>
    <w:multiLevelType w:val="multilevel"/>
    <w:tmpl w:val="46AC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15FFB"/>
    <w:multiLevelType w:val="hybridMultilevel"/>
    <w:tmpl w:val="0BB2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627B8"/>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A6A50"/>
    <w:multiLevelType w:val="hybridMultilevel"/>
    <w:tmpl w:val="81A872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C763CD"/>
    <w:multiLevelType w:val="hybridMultilevel"/>
    <w:tmpl w:val="B4D617C6"/>
    <w:lvl w:ilvl="0" w:tplc="04090001">
      <w:start w:val="1"/>
      <w:numFmt w:val="bullet"/>
      <w:lvlText w:val=""/>
      <w:lvlJc w:val="left"/>
      <w:pPr>
        <w:ind w:left="360" w:hanging="360"/>
      </w:pPr>
      <w:rPr>
        <w:rFonts w:ascii="Symbol" w:hAnsi="Symbol" w:hint="default"/>
        <w:color w:val="333E48"/>
        <w:sz w:val="23"/>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AE1027"/>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924CA"/>
    <w:multiLevelType w:val="hybridMultilevel"/>
    <w:tmpl w:val="0FBA8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9E44D5"/>
    <w:multiLevelType w:val="multilevel"/>
    <w:tmpl w:val="AC7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94404"/>
    <w:multiLevelType w:val="multilevel"/>
    <w:tmpl w:val="199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43D62"/>
    <w:multiLevelType w:val="hybridMultilevel"/>
    <w:tmpl w:val="3CE0B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DB57E9"/>
    <w:multiLevelType w:val="hybridMultilevel"/>
    <w:tmpl w:val="932A5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3D4C4B"/>
    <w:multiLevelType w:val="multilevel"/>
    <w:tmpl w:val="60AA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780E61"/>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3515F1"/>
    <w:multiLevelType w:val="multilevel"/>
    <w:tmpl w:val="E7C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C07371"/>
    <w:multiLevelType w:val="multilevel"/>
    <w:tmpl w:val="09E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C7A7F"/>
    <w:multiLevelType w:val="hybridMultilevel"/>
    <w:tmpl w:val="552A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675C6"/>
    <w:multiLevelType w:val="multilevel"/>
    <w:tmpl w:val="FD1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AA4164"/>
    <w:multiLevelType w:val="hybridMultilevel"/>
    <w:tmpl w:val="CE3C7C64"/>
    <w:lvl w:ilvl="0" w:tplc="755AA3AE">
      <w:start w:val="16"/>
      <w:numFmt w:val="decimal"/>
      <w:lvlText w:val="%1."/>
      <w:lvlJc w:val="left"/>
      <w:pPr>
        <w:tabs>
          <w:tab w:val="num" w:pos="540"/>
        </w:tabs>
        <w:ind w:left="540" w:hanging="54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B0F46"/>
    <w:multiLevelType w:val="multilevel"/>
    <w:tmpl w:val="C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41BAA"/>
    <w:multiLevelType w:val="hybridMultilevel"/>
    <w:tmpl w:val="2BA0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1735E"/>
    <w:multiLevelType w:val="hybridMultilevel"/>
    <w:tmpl w:val="E082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867817"/>
    <w:multiLevelType w:val="hybridMultilevel"/>
    <w:tmpl w:val="58D8EBE2"/>
    <w:lvl w:ilvl="0" w:tplc="C890CC8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C4390C"/>
    <w:multiLevelType w:val="multilevel"/>
    <w:tmpl w:val="2F428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6F1E1C42"/>
    <w:multiLevelType w:val="multilevel"/>
    <w:tmpl w:val="A9C8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A007C9"/>
    <w:multiLevelType w:val="hybridMultilevel"/>
    <w:tmpl w:val="A47A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B31F56"/>
    <w:multiLevelType w:val="hybridMultilevel"/>
    <w:tmpl w:val="BAEEA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094B5E"/>
    <w:multiLevelType w:val="hybridMultilevel"/>
    <w:tmpl w:val="2E502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264971">
    <w:abstractNumId w:val="46"/>
  </w:num>
  <w:num w:numId="2" w16cid:durableId="976765367">
    <w:abstractNumId w:val="20"/>
  </w:num>
  <w:num w:numId="3" w16cid:durableId="1380202528">
    <w:abstractNumId w:val="39"/>
  </w:num>
  <w:num w:numId="4" w16cid:durableId="932324755">
    <w:abstractNumId w:val="23"/>
  </w:num>
  <w:num w:numId="5" w16cid:durableId="1504707499">
    <w:abstractNumId w:val="2"/>
  </w:num>
  <w:num w:numId="6" w16cid:durableId="941691212">
    <w:abstractNumId w:val="21"/>
  </w:num>
  <w:num w:numId="7" w16cid:durableId="1903635256">
    <w:abstractNumId w:val="3"/>
  </w:num>
  <w:num w:numId="8" w16cid:durableId="841552812">
    <w:abstractNumId w:val="14"/>
  </w:num>
  <w:num w:numId="9" w16cid:durableId="74863914">
    <w:abstractNumId w:val="27"/>
  </w:num>
  <w:num w:numId="10" w16cid:durableId="835387987">
    <w:abstractNumId w:val="44"/>
  </w:num>
  <w:num w:numId="11" w16cid:durableId="1150289140">
    <w:abstractNumId w:val="34"/>
  </w:num>
  <w:num w:numId="12" w16cid:durableId="1064527547">
    <w:abstractNumId w:val="36"/>
  </w:num>
  <w:num w:numId="13" w16cid:durableId="925072965">
    <w:abstractNumId w:val="30"/>
  </w:num>
  <w:num w:numId="14" w16cid:durableId="196546652">
    <w:abstractNumId w:val="32"/>
  </w:num>
  <w:num w:numId="15" w16cid:durableId="1517235544">
    <w:abstractNumId w:val="12"/>
  </w:num>
  <w:num w:numId="16" w16cid:durableId="1639217178">
    <w:abstractNumId w:val="8"/>
  </w:num>
  <w:num w:numId="17" w16cid:durableId="927814484">
    <w:abstractNumId w:val="49"/>
  </w:num>
  <w:num w:numId="18" w16cid:durableId="778721145">
    <w:abstractNumId w:val="26"/>
  </w:num>
  <w:num w:numId="19" w16cid:durableId="626087480">
    <w:abstractNumId w:val="48"/>
  </w:num>
  <w:num w:numId="20" w16cid:durableId="1334987330">
    <w:abstractNumId w:val="29"/>
  </w:num>
  <w:num w:numId="21" w16cid:durableId="2102336111">
    <w:abstractNumId w:val="9"/>
  </w:num>
  <w:num w:numId="22" w16cid:durableId="618221393">
    <w:abstractNumId w:val="0"/>
  </w:num>
  <w:num w:numId="23" w16cid:durableId="1167986959">
    <w:abstractNumId w:val="33"/>
  </w:num>
  <w:num w:numId="24" w16cid:durableId="1525903711">
    <w:abstractNumId w:val="14"/>
  </w:num>
  <w:num w:numId="25" w16cid:durableId="1324115594">
    <w:abstractNumId w:val="0"/>
  </w:num>
  <w:num w:numId="26" w16cid:durableId="954360677">
    <w:abstractNumId w:val="26"/>
  </w:num>
  <w:num w:numId="27" w16cid:durableId="2076929074">
    <w:abstractNumId w:val="49"/>
  </w:num>
  <w:num w:numId="28" w16cid:durableId="1024944412">
    <w:abstractNumId w:val="33"/>
  </w:num>
  <w:num w:numId="29" w16cid:durableId="874856538">
    <w:abstractNumId w:val="45"/>
  </w:num>
  <w:num w:numId="30" w16cid:durableId="88889720">
    <w:abstractNumId w:val="40"/>
  </w:num>
  <w:num w:numId="31" w16cid:durableId="505750929">
    <w:abstractNumId w:val="31"/>
  </w:num>
  <w:num w:numId="32" w16cid:durableId="366107651">
    <w:abstractNumId w:val="5"/>
  </w:num>
  <w:num w:numId="33" w16cid:durableId="967515040">
    <w:abstractNumId w:val="17"/>
  </w:num>
  <w:num w:numId="34" w16cid:durableId="1993171037">
    <w:abstractNumId w:val="16"/>
  </w:num>
  <w:num w:numId="35" w16cid:durableId="407774149">
    <w:abstractNumId w:val="47"/>
  </w:num>
  <w:num w:numId="36" w16cid:durableId="376315231">
    <w:abstractNumId w:val="6"/>
  </w:num>
  <w:num w:numId="37" w16cid:durableId="1972784822">
    <w:abstractNumId w:val="42"/>
  </w:num>
  <w:num w:numId="38" w16cid:durableId="1715813201">
    <w:abstractNumId w:val="18"/>
  </w:num>
  <w:num w:numId="39" w16cid:durableId="362482850">
    <w:abstractNumId w:val="37"/>
  </w:num>
  <w:num w:numId="40" w16cid:durableId="118114012">
    <w:abstractNumId w:val="19"/>
  </w:num>
  <w:num w:numId="41" w16cid:durableId="1791048485">
    <w:abstractNumId w:val="24"/>
  </w:num>
  <w:num w:numId="42" w16cid:durableId="421069963">
    <w:abstractNumId w:val="43"/>
  </w:num>
  <w:num w:numId="43" w16cid:durableId="1460761437">
    <w:abstractNumId w:val="7"/>
  </w:num>
  <w:num w:numId="44" w16cid:durableId="1521972210">
    <w:abstractNumId w:val="15"/>
  </w:num>
  <w:num w:numId="45" w16cid:durableId="1629163512">
    <w:abstractNumId w:val="41"/>
  </w:num>
  <w:num w:numId="46" w16cid:durableId="1957441739">
    <w:abstractNumId w:val="13"/>
  </w:num>
  <w:num w:numId="47" w16cid:durableId="352000064">
    <w:abstractNumId w:val="10"/>
  </w:num>
  <w:num w:numId="48" w16cid:durableId="698509774">
    <w:abstractNumId w:val="28"/>
  </w:num>
  <w:num w:numId="49" w16cid:durableId="95562055">
    <w:abstractNumId w:val="25"/>
  </w:num>
  <w:num w:numId="50" w16cid:durableId="1563099615">
    <w:abstractNumId w:val="4"/>
  </w:num>
  <w:num w:numId="51" w16cid:durableId="1429499676">
    <w:abstractNumId w:val="35"/>
  </w:num>
  <w:num w:numId="52" w16cid:durableId="1040323216">
    <w:abstractNumId w:val="38"/>
  </w:num>
  <w:num w:numId="53" w16cid:durableId="1109660226">
    <w:abstractNumId w:val="11"/>
  </w:num>
  <w:num w:numId="54" w16cid:durableId="1543322954">
    <w:abstractNumId w:val="1"/>
  </w:num>
  <w:num w:numId="55" w16cid:durableId="1988825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tTSwsDAytzC3MDJW0lEKTi0uzszPAykwqgUAGtFWUCwAAAA="/>
  </w:docVars>
  <w:rsids>
    <w:rsidRoot w:val="00151FBC"/>
    <w:rsid w:val="00002283"/>
    <w:rsid w:val="00004253"/>
    <w:rsid w:val="000049F5"/>
    <w:rsid w:val="00007EC1"/>
    <w:rsid w:val="00014A76"/>
    <w:rsid w:val="00017476"/>
    <w:rsid w:val="0002006A"/>
    <w:rsid w:val="0003048A"/>
    <w:rsid w:val="00030584"/>
    <w:rsid w:val="00036B9F"/>
    <w:rsid w:val="00041DC6"/>
    <w:rsid w:val="00044EA3"/>
    <w:rsid w:val="00045383"/>
    <w:rsid w:val="00045B61"/>
    <w:rsid w:val="00053A3F"/>
    <w:rsid w:val="00055758"/>
    <w:rsid w:val="00056739"/>
    <w:rsid w:val="000601E7"/>
    <w:rsid w:val="000614F2"/>
    <w:rsid w:val="0006200B"/>
    <w:rsid w:val="00062CCC"/>
    <w:rsid w:val="00067EFC"/>
    <w:rsid w:val="0007142A"/>
    <w:rsid w:val="00074D67"/>
    <w:rsid w:val="0007576D"/>
    <w:rsid w:val="00077D1A"/>
    <w:rsid w:val="00077FA9"/>
    <w:rsid w:val="00083A75"/>
    <w:rsid w:val="00086DE8"/>
    <w:rsid w:val="000875DB"/>
    <w:rsid w:val="000932A4"/>
    <w:rsid w:val="000942F6"/>
    <w:rsid w:val="00096012"/>
    <w:rsid w:val="00097A4A"/>
    <w:rsid w:val="000B038B"/>
    <w:rsid w:val="000B48FC"/>
    <w:rsid w:val="000C3F3C"/>
    <w:rsid w:val="000C66A2"/>
    <w:rsid w:val="000D176E"/>
    <w:rsid w:val="000D5AF7"/>
    <w:rsid w:val="000E0F4E"/>
    <w:rsid w:val="000E1E86"/>
    <w:rsid w:val="000E392B"/>
    <w:rsid w:val="000E4FC2"/>
    <w:rsid w:val="000E518E"/>
    <w:rsid w:val="000F1401"/>
    <w:rsid w:val="000F23AF"/>
    <w:rsid w:val="000F345F"/>
    <w:rsid w:val="000F6D32"/>
    <w:rsid w:val="000F7B2F"/>
    <w:rsid w:val="00101C40"/>
    <w:rsid w:val="001022FD"/>
    <w:rsid w:val="00102912"/>
    <w:rsid w:val="00105C0D"/>
    <w:rsid w:val="00107F41"/>
    <w:rsid w:val="001101CA"/>
    <w:rsid w:val="0011276A"/>
    <w:rsid w:val="00113BF9"/>
    <w:rsid w:val="0011613B"/>
    <w:rsid w:val="00120983"/>
    <w:rsid w:val="00122FC3"/>
    <w:rsid w:val="001276E6"/>
    <w:rsid w:val="001440FA"/>
    <w:rsid w:val="00146FA6"/>
    <w:rsid w:val="00147F10"/>
    <w:rsid w:val="00150E0D"/>
    <w:rsid w:val="00151FBC"/>
    <w:rsid w:val="00153247"/>
    <w:rsid w:val="00154AA2"/>
    <w:rsid w:val="001552F0"/>
    <w:rsid w:val="001555FD"/>
    <w:rsid w:val="001560F8"/>
    <w:rsid w:val="00165159"/>
    <w:rsid w:val="00172458"/>
    <w:rsid w:val="00176FE6"/>
    <w:rsid w:val="00180051"/>
    <w:rsid w:val="00180512"/>
    <w:rsid w:val="001819DF"/>
    <w:rsid w:val="00182FDA"/>
    <w:rsid w:val="00183FEA"/>
    <w:rsid w:val="001919C4"/>
    <w:rsid w:val="001931D2"/>
    <w:rsid w:val="00196D09"/>
    <w:rsid w:val="00197820"/>
    <w:rsid w:val="00197B7A"/>
    <w:rsid w:val="001A1D62"/>
    <w:rsid w:val="001A2211"/>
    <w:rsid w:val="001A39F6"/>
    <w:rsid w:val="001A4BF6"/>
    <w:rsid w:val="001A7781"/>
    <w:rsid w:val="001A7BBF"/>
    <w:rsid w:val="001B0FBF"/>
    <w:rsid w:val="001B1695"/>
    <w:rsid w:val="001B1EFB"/>
    <w:rsid w:val="001B210D"/>
    <w:rsid w:val="001B3CA9"/>
    <w:rsid w:val="001C2D61"/>
    <w:rsid w:val="001C7EC7"/>
    <w:rsid w:val="001D1E15"/>
    <w:rsid w:val="001D44BE"/>
    <w:rsid w:val="001E10BC"/>
    <w:rsid w:val="001E61A1"/>
    <w:rsid w:val="001E7E94"/>
    <w:rsid w:val="00200317"/>
    <w:rsid w:val="0020189B"/>
    <w:rsid w:val="0021283E"/>
    <w:rsid w:val="00214B99"/>
    <w:rsid w:val="00220605"/>
    <w:rsid w:val="00221092"/>
    <w:rsid w:val="0022220F"/>
    <w:rsid w:val="00224E23"/>
    <w:rsid w:val="00227172"/>
    <w:rsid w:val="00227E9B"/>
    <w:rsid w:val="00234AEB"/>
    <w:rsid w:val="002356EF"/>
    <w:rsid w:val="00241C27"/>
    <w:rsid w:val="0024482D"/>
    <w:rsid w:val="0025140A"/>
    <w:rsid w:val="00251C76"/>
    <w:rsid w:val="002532D8"/>
    <w:rsid w:val="00256DA0"/>
    <w:rsid w:val="00261803"/>
    <w:rsid w:val="00263729"/>
    <w:rsid w:val="002637AB"/>
    <w:rsid w:val="00265804"/>
    <w:rsid w:val="00265DDA"/>
    <w:rsid w:val="00274C18"/>
    <w:rsid w:val="00280039"/>
    <w:rsid w:val="00282A21"/>
    <w:rsid w:val="00283018"/>
    <w:rsid w:val="00284ADD"/>
    <w:rsid w:val="002924FC"/>
    <w:rsid w:val="00295459"/>
    <w:rsid w:val="002A49E4"/>
    <w:rsid w:val="002A4BF9"/>
    <w:rsid w:val="002A59C5"/>
    <w:rsid w:val="002A5FC2"/>
    <w:rsid w:val="002B0EC1"/>
    <w:rsid w:val="002B13E1"/>
    <w:rsid w:val="002B230D"/>
    <w:rsid w:val="002B48AE"/>
    <w:rsid w:val="002C2E97"/>
    <w:rsid w:val="002C7C9F"/>
    <w:rsid w:val="002E66B7"/>
    <w:rsid w:val="002F0F4A"/>
    <w:rsid w:val="002F101D"/>
    <w:rsid w:val="002F7B53"/>
    <w:rsid w:val="00305E53"/>
    <w:rsid w:val="00315586"/>
    <w:rsid w:val="003169BC"/>
    <w:rsid w:val="00317225"/>
    <w:rsid w:val="003270D4"/>
    <w:rsid w:val="0033228A"/>
    <w:rsid w:val="003344C9"/>
    <w:rsid w:val="00343C2A"/>
    <w:rsid w:val="00344DF6"/>
    <w:rsid w:val="00346821"/>
    <w:rsid w:val="00351B1D"/>
    <w:rsid w:val="00351B69"/>
    <w:rsid w:val="00353E40"/>
    <w:rsid w:val="0035510E"/>
    <w:rsid w:val="00355A6F"/>
    <w:rsid w:val="0036180B"/>
    <w:rsid w:val="00363C42"/>
    <w:rsid w:val="00367467"/>
    <w:rsid w:val="00371E97"/>
    <w:rsid w:val="00372323"/>
    <w:rsid w:val="00376610"/>
    <w:rsid w:val="003766DC"/>
    <w:rsid w:val="003814F6"/>
    <w:rsid w:val="00383502"/>
    <w:rsid w:val="003873FA"/>
    <w:rsid w:val="0039064E"/>
    <w:rsid w:val="00391B1E"/>
    <w:rsid w:val="00394F60"/>
    <w:rsid w:val="003A03F2"/>
    <w:rsid w:val="003B1F29"/>
    <w:rsid w:val="003B3BD0"/>
    <w:rsid w:val="003B4F7D"/>
    <w:rsid w:val="003C70DE"/>
    <w:rsid w:val="003D0B40"/>
    <w:rsid w:val="003D4B4C"/>
    <w:rsid w:val="003D53E8"/>
    <w:rsid w:val="003D6D68"/>
    <w:rsid w:val="003E0014"/>
    <w:rsid w:val="003E08DC"/>
    <w:rsid w:val="003E10FC"/>
    <w:rsid w:val="003E4081"/>
    <w:rsid w:val="003F087F"/>
    <w:rsid w:val="003F0CB3"/>
    <w:rsid w:val="003F365A"/>
    <w:rsid w:val="003F6C76"/>
    <w:rsid w:val="003F6D54"/>
    <w:rsid w:val="004000AA"/>
    <w:rsid w:val="00400C2E"/>
    <w:rsid w:val="00406032"/>
    <w:rsid w:val="00407209"/>
    <w:rsid w:val="00426ECA"/>
    <w:rsid w:val="004278CF"/>
    <w:rsid w:val="00427A2E"/>
    <w:rsid w:val="0043290B"/>
    <w:rsid w:val="00432B29"/>
    <w:rsid w:val="00434BCD"/>
    <w:rsid w:val="0043781F"/>
    <w:rsid w:val="004503C4"/>
    <w:rsid w:val="004551B4"/>
    <w:rsid w:val="00460179"/>
    <w:rsid w:val="00465651"/>
    <w:rsid w:val="00465A22"/>
    <w:rsid w:val="00467330"/>
    <w:rsid w:val="00471516"/>
    <w:rsid w:val="004726ED"/>
    <w:rsid w:val="00480409"/>
    <w:rsid w:val="004807C4"/>
    <w:rsid w:val="00480A20"/>
    <w:rsid w:val="00482DA0"/>
    <w:rsid w:val="00483BD7"/>
    <w:rsid w:val="00493E1C"/>
    <w:rsid w:val="004A3128"/>
    <w:rsid w:val="004A4278"/>
    <w:rsid w:val="004A4523"/>
    <w:rsid w:val="004B13B2"/>
    <w:rsid w:val="004B183E"/>
    <w:rsid w:val="004B2615"/>
    <w:rsid w:val="004B74BD"/>
    <w:rsid w:val="004C5F84"/>
    <w:rsid w:val="004D0777"/>
    <w:rsid w:val="004D13EA"/>
    <w:rsid w:val="004D56B7"/>
    <w:rsid w:val="004E05DD"/>
    <w:rsid w:val="004E517F"/>
    <w:rsid w:val="004F097B"/>
    <w:rsid w:val="004F4B63"/>
    <w:rsid w:val="004F6AE1"/>
    <w:rsid w:val="004F738A"/>
    <w:rsid w:val="00503D6E"/>
    <w:rsid w:val="00507C59"/>
    <w:rsid w:val="005107D6"/>
    <w:rsid w:val="005110F5"/>
    <w:rsid w:val="00512CDE"/>
    <w:rsid w:val="00514FCE"/>
    <w:rsid w:val="00517194"/>
    <w:rsid w:val="005201E9"/>
    <w:rsid w:val="00523E51"/>
    <w:rsid w:val="005371CF"/>
    <w:rsid w:val="0054078E"/>
    <w:rsid w:val="00544E24"/>
    <w:rsid w:val="005547FD"/>
    <w:rsid w:val="00554C88"/>
    <w:rsid w:val="0055640E"/>
    <w:rsid w:val="00556A59"/>
    <w:rsid w:val="00567260"/>
    <w:rsid w:val="00567F9F"/>
    <w:rsid w:val="00585C23"/>
    <w:rsid w:val="0058622A"/>
    <w:rsid w:val="00587531"/>
    <w:rsid w:val="0059124D"/>
    <w:rsid w:val="005A0A03"/>
    <w:rsid w:val="005A6600"/>
    <w:rsid w:val="005B079D"/>
    <w:rsid w:val="005B1D5F"/>
    <w:rsid w:val="005B65BF"/>
    <w:rsid w:val="005B687D"/>
    <w:rsid w:val="005B7485"/>
    <w:rsid w:val="005B7E4D"/>
    <w:rsid w:val="005C30B3"/>
    <w:rsid w:val="005D009B"/>
    <w:rsid w:val="005D15AC"/>
    <w:rsid w:val="005D41CC"/>
    <w:rsid w:val="005E6680"/>
    <w:rsid w:val="005E7099"/>
    <w:rsid w:val="005F1B89"/>
    <w:rsid w:val="005F643C"/>
    <w:rsid w:val="00600446"/>
    <w:rsid w:val="00600F4B"/>
    <w:rsid w:val="00606107"/>
    <w:rsid w:val="0060617C"/>
    <w:rsid w:val="00612142"/>
    <w:rsid w:val="00615EF7"/>
    <w:rsid w:val="006240F1"/>
    <w:rsid w:val="0062446E"/>
    <w:rsid w:val="0063082F"/>
    <w:rsid w:val="00630E56"/>
    <w:rsid w:val="0063773E"/>
    <w:rsid w:val="00637988"/>
    <w:rsid w:val="0064012A"/>
    <w:rsid w:val="0064605A"/>
    <w:rsid w:val="006528D5"/>
    <w:rsid w:val="006536FA"/>
    <w:rsid w:val="00654999"/>
    <w:rsid w:val="006605A0"/>
    <w:rsid w:val="00660E39"/>
    <w:rsid w:val="00666B57"/>
    <w:rsid w:val="006676CF"/>
    <w:rsid w:val="006713C7"/>
    <w:rsid w:val="00671CC6"/>
    <w:rsid w:val="00672A2B"/>
    <w:rsid w:val="00673649"/>
    <w:rsid w:val="00681D78"/>
    <w:rsid w:val="00682D23"/>
    <w:rsid w:val="00682DD4"/>
    <w:rsid w:val="00683D72"/>
    <w:rsid w:val="006853E6"/>
    <w:rsid w:val="00685616"/>
    <w:rsid w:val="00685D91"/>
    <w:rsid w:val="0069137D"/>
    <w:rsid w:val="00692188"/>
    <w:rsid w:val="00692C9F"/>
    <w:rsid w:val="006975AC"/>
    <w:rsid w:val="00697A21"/>
    <w:rsid w:val="006B2853"/>
    <w:rsid w:val="006B3D97"/>
    <w:rsid w:val="006B5385"/>
    <w:rsid w:val="006C1776"/>
    <w:rsid w:val="006C457F"/>
    <w:rsid w:val="006C512B"/>
    <w:rsid w:val="006C518E"/>
    <w:rsid w:val="006D1F9B"/>
    <w:rsid w:val="006D4428"/>
    <w:rsid w:val="006D4571"/>
    <w:rsid w:val="006E1CA5"/>
    <w:rsid w:val="006E50EF"/>
    <w:rsid w:val="006E5312"/>
    <w:rsid w:val="006F267F"/>
    <w:rsid w:val="006F5909"/>
    <w:rsid w:val="006F5F4F"/>
    <w:rsid w:val="00701BA6"/>
    <w:rsid w:val="007108EE"/>
    <w:rsid w:val="00717AFB"/>
    <w:rsid w:val="0072233E"/>
    <w:rsid w:val="00722E52"/>
    <w:rsid w:val="00724C66"/>
    <w:rsid w:val="00726B71"/>
    <w:rsid w:val="00726EDC"/>
    <w:rsid w:val="00734BA1"/>
    <w:rsid w:val="00735124"/>
    <w:rsid w:val="0073664C"/>
    <w:rsid w:val="00736D5E"/>
    <w:rsid w:val="007454DD"/>
    <w:rsid w:val="00750370"/>
    <w:rsid w:val="00750FF9"/>
    <w:rsid w:val="00752D5A"/>
    <w:rsid w:val="00754228"/>
    <w:rsid w:val="00755A70"/>
    <w:rsid w:val="00760006"/>
    <w:rsid w:val="00761433"/>
    <w:rsid w:val="00762E08"/>
    <w:rsid w:val="0076339F"/>
    <w:rsid w:val="0076442B"/>
    <w:rsid w:val="0076461E"/>
    <w:rsid w:val="0077201F"/>
    <w:rsid w:val="0077406F"/>
    <w:rsid w:val="00776EF3"/>
    <w:rsid w:val="00782F0F"/>
    <w:rsid w:val="00783B7E"/>
    <w:rsid w:val="007869B0"/>
    <w:rsid w:val="00793DD4"/>
    <w:rsid w:val="00794210"/>
    <w:rsid w:val="007A1958"/>
    <w:rsid w:val="007A3999"/>
    <w:rsid w:val="007B0EF3"/>
    <w:rsid w:val="007B1994"/>
    <w:rsid w:val="007B2B1F"/>
    <w:rsid w:val="007B4A77"/>
    <w:rsid w:val="007B6AC4"/>
    <w:rsid w:val="007B7A1C"/>
    <w:rsid w:val="007C0F76"/>
    <w:rsid w:val="007C49C3"/>
    <w:rsid w:val="007C6C75"/>
    <w:rsid w:val="007D028C"/>
    <w:rsid w:val="007D30BC"/>
    <w:rsid w:val="007E52E2"/>
    <w:rsid w:val="007E7D53"/>
    <w:rsid w:val="007F46CA"/>
    <w:rsid w:val="007F6219"/>
    <w:rsid w:val="007F7E1C"/>
    <w:rsid w:val="00803095"/>
    <w:rsid w:val="00810CB6"/>
    <w:rsid w:val="008161A7"/>
    <w:rsid w:val="008169E8"/>
    <w:rsid w:val="00816F6E"/>
    <w:rsid w:val="00820983"/>
    <w:rsid w:val="00820A77"/>
    <w:rsid w:val="00821A72"/>
    <w:rsid w:val="008228D5"/>
    <w:rsid w:val="00826239"/>
    <w:rsid w:val="008332DC"/>
    <w:rsid w:val="00837C55"/>
    <w:rsid w:val="00837D34"/>
    <w:rsid w:val="00840B19"/>
    <w:rsid w:val="0084460B"/>
    <w:rsid w:val="00846DF8"/>
    <w:rsid w:val="00847215"/>
    <w:rsid w:val="00854311"/>
    <w:rsid w:val="00854350"/>
    <w:rsid w:val="00857B33"/>
    <w:rsid w:val="00860543"/>
    <w:rsid w:val="00860CBE"/>
    <w:rsid w:val="00861ED8"/>
    <w:rsid w:val="008621FC"/>
    <w:rsid w:val="008625D6"/>
    <w:rsid w:val="008635DF"/>
    <w:rsid w:val="008637E6"/>
    <w:rsid w:val="00865A3B"/>
    <w:rsid w:val="00870DE5"/>
    <w:rsid w:val="008757A8"/>
    <w:rsid w:val="00882002"/>
    <w:rsid w:val="00886AB2"/>
    <w:rsid w:val="00892675"/>
    <w:rsid w:val="00894285"/>
    <w:rsid w:val="00896111"/>
    <w:rsid w:val="008A093A"/>
    <w:rsid w:val="008A0A69"/>
    <w:rsid w:val="008A5257"/>
    <w:rsid w:val="008B638E"/>
    <w:rsid w:val="008B6FF4"/>
    <w:rsid w:val="008C7D37"/>
    <w:rsid w:val="008D0D83"/>
    <w:rsid w:val="008D202D"/>
    <w:rsid w:val="008D33E1"/>
    <w:rsid w:val="008D5409"/>
    <w:rsid w:val="008E2E7A"/>
    <w:rsid w:val="008F30D9"/>
    <w:rsid w:val="008F30DD"/>
    <w:rsid w:val="008F5FA3"/>
    <w:rsid w:val="008F6FD6"/>
    <w:rsid w:val="00906240"/>
    <w:rsid w:val="0091272C"/>
    <w:rsid w:val="00912EE2"/>
    <w:rsid w:val="009133B3"/>
    <w:rsid w:val="00913614"/>
    <w:rsid w:val="00916586"/>
    <w:rsid w:val="009213DA"/>
    <w:rsid w:val="00921FA8"/>
    <w:rsid w:val="0092254B"/>
    <w:rsid w:val="0092511A"/>
    <w:rsid w:val="00926756"/>
    <w:rsid w:val="0093331F"/>
    <w:rsid w:val="00933F5D"/>
    <w:rsid w:val="00935CB3"/>
    <w:rsid w:val="009471FD"/>
    <w:rsid w:val="00952C80"/>
    <w:rsid w:val="0095314F"/>
    <w:rsid w:val="009539B1"/>
    <w:rsid w:val="009607D8"/>
    <w:rsid w:val="0096156E"/>
    <w:rsid w:val="0096426B"/>
    <w:rsid w:val="009668FE"/>
    <w:rsid w:val="00967BD7"/>
    <w:rsid w:val="00970BB7"/>
    <w:rsid w:val="00972C19"/>
    <w:rsid w:val="00973332"/>
    <w:rsid w:val="009815C5"/>
    <w:rsid w:val="009843F1"/>
    <w:rsid w:val="0098548D"/>
    <w:rsid w:val="00986BFE"/>
    <w:rsid w:val="00987C8C"/>
    <w:rsid w:val="00987D66"/>
    <w:rsid w:val="00987E89"/>
    <w:rsid w:val="009928D7"/>
    <w:rsid w:val="00996353"/>
    <w:rsid w:val="0099649A"/>
    <w:rsid w:val="009A22B8"/>
    <w:rsid w:val="009A6492"/>
    <w:rsid w:val="009B04BA"/>
    <w:rsid w:val="009B51FC"/>
    <w:rsid w:val="009C248A"/>
    <w:rsid w:val="009C4358"/>
    <w:rsid w:val="009C4BE8"/>
    <w:rsid w:val="009C4C12"/>
    <w:rsid w:val="009C70C3"/>
    <w:rsid w:val="009D0B7F"/>
    <w:rsid w:val="009E4405"/>
    <w:rsid w:val="009F11AC"/>
    <w:rsid w:val="009F1C95"/>
    <w:rsid w:val="009F3995"/>
    <w:rsid w:val="009F4347"/>
    <w:rsid w:val="009F6772"/>
    <w:rsid w:val="00A0073C"/>
    <w:rsid w:val="00A0196F"/>
    <w:rsid w:val="00A02F4D"/>
    <w:rsid w:val="00A0504F"/>
    <w:rsid w:val="00A0676B"/>
    <w:rsid w:val="00A06D9C"/>
    <w:rsid w:val="00A100D4"/>
    <w:rsid w:val="00A116C5"/>
    <w:rsid w:val="00A1317C"/>
    <w:rsid w:val="00A13A74"/>
    <w:rsid w:val="00A15068"/>
    <w:rsid w:val="00A1793E"/>
    <w:rsid w:val="00A22066"/>
    <w:rsid w:val="00A3036E"/>
    <w:rsid w:val="00A3206B"/>
    <w:rsid w:val="00A3266A"/>
    <w:rsid w:val="00A40C19"/>
    <w:rsid w:val="00A4351C"/>
    <w:rsid w:val="00A50874"/>
    <w:rsid w:val="00A53033"/>
    <w:rsid w:val="00A535F8"/>
    <w:rsid w:val="00A548EB"/>
    <w:rsid w:val="00A54B26"/>
    <w:rsid w:val="00A73511"/>
    <w:rsid w:val="00A80F13"/>
    <w:rsid w:val="00A81365"/>
    <w:rsid w:val="00A82D40"/>
    <w:rsid w:val="00A836A9"/>
    <w:rsid w:val="00A841F0"/>
    <w:rsid w:val="00A9525C"/>
    <w:rsid w:val="00A96C25"/>
    <w:rsid w:val="00AA27EE"/>
    <w:rsid w:val="00AA725B"/>
    <w:rsid w:val="00AB1328"/>
    <w:rsid w:val="00AB3E0D"/>
    <w:rsid w:val="00AB6051"/>
    <w:rsid w:val="00AB747A"/>
    <w:rsid w:val="00AC2527"/>
    <w:rsid w:val="00AC3F6B"/>
    <w:rsid w:val="00AC55BD"/>
    <w:rsid w:val="00AD2C03"/>
    <w:rsid w:val="00AD49D9"/>
    <w:rsid w:val="00AD4D77"/>
    <w:rsid w:val="00AD7859"/>
    <w:rsid w:val="00AE3E03"/>
    <w:rsid w:val="00AE43FE"/>
    <w:rsid w:val="00AE5638"/>
    <w:rsid w:val="00AE5D88"/>
    <w:rsid w:val="00AF0C19"/>
    <w:rsid w:val="00B050B9"/>
    <w:rsid w:val="00B059B5"/>
    <w:rsid w:val="00B12603"/>
    <w:rsid w:val="00B1271F"/>
    <w:rsid w:val="00B138F7"/>
    <w:rsid w:val="00B176B3"/>
    <w:rsid w:val="00B17908"/>
    <w:rsid w:val="00B24259"/>
    <w:rsid w:val="00B243AA"/>
    <w:rsid w:val="00B243ED"/>
    <w:rsid w:val="00B24697"/>
    <w:rsid w:val="00B32BD4"/>
    <w:rsid w:val="00B33D05"/>
    <w:rsid w:val="00B358A8"/>
    <w:rsid w:val="00B40C8E"/>
    <w:rsid w:val="00B42EA4"/>
    <w:rsid w:val="00B47563"/>
    <w:rsid w:val="00B60EB2"/>
    <w:rsid w:val="00B61854"/>
    <w:rsid w:val="00B65254"/>
    <w:rsid w:val="00B65D4D"/>
    <w:rsid w:val="00B670F8"/>
    <w:rsid w:val="00B711E9"/>
    <w:rsid w:val="00B72595"/>
    <w:rsid w:val="00B728F7"/>
    <w:rsid w:val="00B74C65"/>
    <w:rsid w:val="00B94620"/>
    <w:rsid w:val="00B9560C"/>
    <w:rsid w:val="00B95759"/>
    <w:rsid w:val="00B95F25"/>
    <w:rsid w:val="00B970B1"/>
    <w:rsid w:val="00BA2146"/>
    <w:rsid w:val="00BA3840"/>
    <w:rsid w:val="00BA457A"/>
    <w:rsid w:val="00BA4979"/>
    <w:rsid w:val="00BB1703"/>
    <w:rsid w:val="00BB2530"/>
    <w:rsid w:val="00BB49A3"/>
    <w:rsid w:val="00BD4C9F"/>
    <w:rsid w:val="00BE0678"/>
    <w:rsid w:val="00BE1E02"/>
    <w:rsid w:val="00BE5407"/>
    <w:rsid w:val="00BE5C72"/>
    <w:rsid w:val="00BF1EBE"/>
    <w:rsid w:val="00BF24B9"/>
    <w:rsid w:val="00BF4E07"/>
    <w:rsid w:val="00BF4F1D"/>
    <w:rsid w:val="00C030A9"/>
    <w:rsid w:val="00C039D6"/>
    <w:rsid w:val="00C056A3"/>
    <w:rsid w:val="00C15D8C"/>
    <w:rsid w:val="00C30D1C"/>
    <w:rsid w:val="00C322CD"/>
    <w:rsid w:val="00C3279A"/>
    <w:rsid w:val="00C33585"/>
    <w:rsid w:val="00C3370E"/>
    <w:rsid w:val="00C33C6D"/>
    <w:rsid w:val="00C34A77"/>
    <w:rsid w:val="00C36DB2"/>
    <w:rsid w:val="00C427E9"/>
    <w:rsid w:val="00C4478A"/>
    <w:rsid w:val="00C535EF"/>
    <w:rsid w:val="00C5672E"/>
    <w:rsid w:val="00C57ECB"/>
    <w:rsid w:val="00C61F90"/>
    <w:rsid w:val="00C65921"/>
    <w:rsid w:val="00C67D41"/>
    <w:rsid w:val="00C70A9D"/>
    <w:rsid w:val="00C72DEF"/>
    <w:rsid w:val="00C76335"/>
    <w:rsid w:val="00C76783"/>
    <w:rsid w:val="00C77275"/>
    <w:rsid w:val="00C77E3A"/>
    <w:rsid w:val="00C82F49"/>
    <w:rsid w:val="00C866D6"/>
    <w:rsid w:val="00C9076D"/>
    <w:rsid w:val="00C929AD"/>
    <w:rsid w:val="00C9473F"/>
    <w:rsid w:val="00C9554D"/>
    <w:rsid w:val="00C95819"/>
    <w:rsid w:val="00C97D99"/>
    <w:rsid w:val="00CA1972"/>
    <w:rsid w:val="00CA22E5"/>
    <w:rsid w:val="00CA75D7"/>
    <w:rsid w:val="00CB3A19"/>
    <w:rsid w:val="00CB6733"/>
    <w:rsid w:val="00CB7901"/>
    <w:rsid w:val="00CC21F3"/>
    <w:rsid w:val="00CC4A08"/>
    <w:rsid w:val="00CC5E89"/>
    <w:rsid w:val="00CD0D44"/>
    <w:rsid w:val="00CD2AE6"/>
    <w:rsid w:val="00CD5498"/>
    <w:rsid w:val="00CD6085"/>
    <w:rsid w:val="00CD7A56"/>
    <w:rsid w:val="00CE04B5"/>
    <w:rsid w:val="00CE1409"/>
    <w:rsid w:val="00CE53D9"/>
    <w:rsid w:val="00CE5FE0"/>
    <w:rsid w:val="00CE686C"/>
    <w:rsid w:val="00CE70FD"/>
    <w:rsid w:val="00CF014E"/>
    <w:rsid w:val="00CF3804"/>
    <w:rsid w:val="00CF532B"/>
    <w:rsid w:val="00CF7258"/>
    <w:rsid w:val="00D16209"/>
    <w:rsid w:val="00D17E70"/>
    <w:rsid w:val="00D20F0E"/>
    <w:rsid w:val="00D21CC7"/>
    <w:rsid w:val="00D21E0E"/>
    <w:rsid w:val="00D23478"/>
    <w:rsid w:val="00D23985"/>
    <w:rsid w:val="00D31FA4"/>
    <w:rsid w:val="00D328F0"/>
    <w:rsid w:val="00D332FA"/>
    <w:rsid w:val="00D37ADF"/>
    <w:rsid w:val="00D464EF"/>
    <w:rsid w:val="00D51725"/>
    <w:rsid w:val="00D5426E"/>
    <w:rsid w:val="00D5724E"/>
    <w:rsid w:val="00D57957"/>
    <w:rsid w:val="00D60D56"/>
    <w:rsid w:val="00D71C41"/>
    <w:rsid w:val="00D76115"/>
    <w:rsid w:val="00D81DBA"/>
    <w:rsid w:val="00D82738"/>
    <w:rsid w:val="00D838EA"/>
    <w:rsid w:val="00D83963"/>
    <w:rsid w:val="00D84227"/>
    <w:rsid w:val="00D87FD1"/>
    <w:rsid w:val="00D92309"/>
    <w:rsid w:val="00D969C5"/>
    <w:rsid w:val="00D97558"/>
    <w:rsid w:val="00DA043C"/>
    <w:rsid w:val="00DA0A8E"/>
    <w:rsid w:val="00DA57D1"/>
    <w:rsid w:val="00DA7713"/>
    <w:rsid w:val="00DB157A"/>
    <w:rsid w:val="00DB19FD"/>
    <w:rsid w:val="00DB1FD6"/>
    <w:rsid w:val="00DB3DB1"/>
    <w:rsid w:val="00DC1E73"/>
    <w:rsid w:val="00DC669E"/>
    <w:rsid w:val="00DD5E94"/>
    <w:rsid w:val="00DD63E1"/>
    <w:rsid w:val="00DD6F49"/>
    <w:rsid w:val="00DF0092"/>
    <w:rsid w:val="00DF2312"/>
    <w:rsid w:val="00DF3C47"/>
    <w:rsid w:val="00DF4144"/>
    <w:rsid w:val="00DF52C2"/>
    <w:rsid w:val="00E02266"/>
    <w:rsid w:val="00E06093"/>
    <w:rsid w:val="00E060CA"/>
    <w:rsid w:val="00E071FF"/>
    <w:rsid w:val="00E139AD"/>
    <w:rsid w:val="00E17499"/>
    <w:rsid w:val="00E25451"/>
    <w:rsid w:val="00E272CD"/>
    <w:rsid w:val="00E30670"/>
    <w:rsid w:val="00E31CBA"/>
    <w:rsid w:val="00E33A40"/>
    <w:rsid w:val="00E412C2"/>
    <w:rsid w:val="00E46C68"/>
    <w:rsid w:val="00E46E74"/>
    <w:rsid w:val="00E53594"/>
    <w:rsid w:val="00E6215A"/>
    <w:rsid w:val="00E73888"/>
    <w:rsid w:val="00E77BAD"/>
    <w:rsid w:val="00E80428"/>
    <w:rsid w:val="00E84C84"/>
    <w:rsid w:val="00E86B05"/>
    <w:rsid w:val="00E87C62"/>
    <w:rsid w:val="00E87E9F"/>
    <w:rsid w:val="00E9017D"/>
    <w:rsid w:val="00E933D9"/>
    <w:rsid w:val="00E94A6A"/>
    <w:rsid w:val="00EA07BC"/>
    <w:rsid w:val="00EA1017"/>
    <w:rsid w:val="00EA13E8"/>
    <w:rsid w:val="00EA1C76"/>
    <w:rsid w:val="00EA268F"/>
    <w:rsid w:val="00EA4CD3"/>
    <w:rsid w:val="00EA6EAF"/>
    <w:rsid w:val="00EA78C6"/>
    <w:rsid w:val="00EB19E8"/>
    <w:rsid w:val="00EB3D2F"/>
    <w:rsid w:val="00EB4549"/>
    <w:rsid w:val="00EB52ED"/>
    <w:rsid w:val="00EB7B8E"/>
    <w:rsid w:val="00EC1915"/>
    <w:rsid w:val="00ED2638"/>
    <w:rsid w:val="00ED28A6"/>
    <w:rsid w:val="00ED38B3"/>
    <w:rsid w:val="00ED3FFA"/>
    <w:rsid w:val="00ED426B"/>
    <w:rsid w:val="00ED70D1"/>
    <w:rsid w:val="00EE3613"/>
    <w:rsid w:val="00EE7734"/>
    <w:rsid w:val="00EF0219"/>
    <w:rsid w:val="00EF4BC0"/>
    <w:rsid w:val="00EF6E87"/>
    <w:rsid w:val="00F074E2"/>
    <w:rsid w:val="00F10DDF"/>
    <w:rsid w:val="00F11B4A"/>
    <w:rsid w:val="00F130CA"/>
    <w:rsid w:val="00F16893"/>
    <w:rsid w:val="00F175CD"/>
    <w:rsid w:val="00F17E5D"/>
    <w:rsid w:val="00F209B5"/>
    <w:rsid w:val="00F23F48"/>
    <w:rsid w:val="00F24F76"/>
    <w:rsid w:val="00F25C48"/>
    <w:rsid w:val="00F30483"/>
    <w:rsid w:val="00F36352"/>
    <w:rsid w:val="00F37488"/>
    <w:rsid w:val="00F442A1"/>
    <w:rsid w:val="00F44CBD"/>
    <w:rsid w:val="00F450C6"/>
    <w:rsid w:val="00F45208"/>
    <w:rsid w:val="00F45A01"/>
    <w:rsid w:val="00F4738E"/>
    <w:rsid w:val="00F47FEA"/>
    <w:rsid w:val="00F53F84"/>
    <w:rsid w:val="00F6535F"/>
    <w:rsid w:val="00F65A0C"/>
    <w:rsid w:val="00F67F58"/>
    <w:rsid w:val="00F7399F"/>
    <w:rsid w:val="00F839A4"/>
    <w:rsid w:val="00F92FA3"/>
    <w:rsid w:val="00FA0400"/>
    <w:rsid w:val="00FA3CFB"/>
    <w:rsid w:val="00FA4725"/>
    <w:rsid w:val="00FA7490"/>
    <w:rsid w:val="00FB2B2F"/>
    <w:rsid w:val="00FB4255"/>
    <w:rsid w:val="00FB53E8"/>
    <w:rsid w:val="00FB6230"/>
    <w:rsid w:val="00FB775B"/>
    <w:rsid w:val="00FB7E63"/>
    <w:rsid w:val="00FB7FB3"/>
    <w:rsid w:val="00FC2A07"/>
    <w:rsid w:val="00FC4A6B"/>
    <w:rsid w:val="00FC689E"/>
    <w:rsid w:val="00FC78EC"/>
    <w:rsid w:val="00FC7B5B"/>
    <w:rsid w:val="00FD1171"/>
    <w:rsid w:val="00FD205B"/>
    <w:rsid w:val="00FD2134"/>
    <w:rsid w:val="00FD5163"/>
    <w:rsid w:val="00FE0B5F"/>
    <w:rsid w:val="00FE10ED"/>
    <w:rsid w:val="00FE2B4D"/>
    <w:rsid w:val="00FE3448"/>
    <w:rsid w:val="00FE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C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1FBC"/>
    <w:pPr>
      <w:tabs>
        <w:tab w:val="center" w:pos="4680"/>
        <w:tab w:val="right" w:pos="9360"/>
      </w:tabs>
      <w:spacing w:after="0" w:line="240" w:lineRule="auto"/>
    </w:pPr>
  </w:style>
  <w:style w:type="character" w:customStyle="1" w:styleId="HeaderChar">
    <w:name w:val="Header Char"/>
    <w:basedOn w:val="DefaultParagraphFont"/>
    <w:link w:val="Header"/>
    <w:rsid w:val="00151FBC"/>
  </w:style>
  <w:style w:type="paragraph" w:styleId="Footer">
    <w:name w:val="footer"/>
    <w:basedOn w:val="Normal"/>
    <w:link w:val="FooterChar"/>
    <w:uiPriority w:val="99"/>
    <w:unhideWhenUsed/>
    <w:rsid w:val="00151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FBC"/>
  </w:style>
  <w:style w:type="character" w:styleId="Hyperlink">
    <w:name w:val="Hyperlink"/>
    <w:basedOn w:val="DefaultParagraphFont"/>
    <w:uiPriority w:val="99"/>
    <w:unhideWhenUsed/>
    <w:rsid w:val="00151FBC"/>
    <w:rPr>
      <w:color w:val="0000FF"/>
      <w:u w:val="single"/>
    </w:rPr>
  </w:style>
  <w:style w:type="paragraph" w:styleId="ListParagraph">
    <w:name w:val="List Paragraph"/>
    <w:basedOn w:val="Normal"/>
    <w:uiPriority w:val="34"/>
    <w:qFormat/>
    <w:rsid w:val="00151FBC"/>
    <w:pPr>
      <w:ind w:left="720"/>
      <w:contextualSpacing/>
    </w:pPr>
  </w:style>
  <w:style w:type="paragraph" w:styleId="BalloonText">
    <w:name w:val="Balloon Text"/>
    <w:basedOn w:val="Normal"/>
    <w:link w:val="BalloonTextChar"/>
    <w:uiPriority w:val="99"/>
    <w:semiHidden/>
    <w:unhideWhenUsed/>
    <w:rsid w:val="00A0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4F"/>
    <w:rPr>
      <w:rFonts w:ascii="Tahoma" w:hAnsi="Tahoma" w:cs="Tahoma"/>
      <w:sz w:val="16"/>
      <w:szCs w:val="16"/>
    </w:rPr>
  </w:style>
  <w:style w:type="character" w:styleId="CommentReference">
    <w:name w:val="annotation reference"/>
    <w:basedOn w:val="DefaultParagraphFont"/>
    <w:uiPriority w:val="99"/>
    <w:semiHidden/>
    <w:unhideWhenUsed/>
    <w:rsid w:val="004E05DD"/>
    <w:rPr>
      <w:sz w:val="16"/>
      <w:szCs w:val="16"/>
    </w:rPr>
  </w:style>
  <w:style w:type="table" w:customStyle="1" w:styleId="TableGrid1">
    <w:name w:val="Table Grid1"/>
    <w:basedOn w:val="TableNormal"/>
    <w:next w:val="TableGrid"/>
    <w:uiPriority w:val="59"/>
    <w:rsid w:val="0003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47FEA"/>
    <w:pPr>
      <w:spacing w:line="240" w:lineRule="auto"/>
    </w:pPr>
    <w:rPr>
      <w:sz w:val="20"/>
      <w:szCs w:val="20"/>
    </w:rPr>
  </w:style>
  <w:style w:type="character" w:customStyle="1" w:styleId="CommentTextChar">
    <w:name w:val="Comment Text Char"/>
    <w:basedOn w:val="DefaultParagraphFont"/>
    <w:link w:val="CommentText"/>
    <w:uiPriority w:val="99"/>
    <w:rsid w:val="00F47FEA"/>
    <w:rPr>
      <w:sz w:val="20"/>
      <w:szCs w:val="20"/>
    </w:rPr>
  </w:style>
  <w:style w:type="paragraph" w:styleId="CommentSubject">
    <w:name w:val="annotation subject"/>
    <w:basedOn w:val="CommentText"/>
    <w:next w:val="CommentText"/>
    <w:link w:val="CommentSubjectChar"/>
    <w:uiPriority w:val="99"/>
    <w:semiHidden/>
    <w:unhideWhenUsed/>
    <w:rsid w:val="00F47FEA"/>
    <w:rPr>
      <w:b/>
      <w:bCs/>
    </w:rPr>
  </w:style>
  <w:style w:type="character" w:customStyle="1" w:styleId="CommentSubjectChar">
    <w:name w:val="Comment Subject Char"/>
    <w:basedOn w:val="CommentTextChar"/>
    <w:link w:val="CommentSubject"/>
    <w:uiPriority w:val="99"/>
    <w:semiHidden/>
    <w:rsid w:val="00F47FEA"/>
    <w:rPr>
      <w:b/>
      <w:bCs/>
      <w:sz w:val="20"/>
      <w:szCs w:val="20"/>
    </w:rPr>
  </w:style>
  <w:style w:type="character" w:styleId="UnresolvedMention">
    <w:name w:val="Unresolved Mention"/>
    <w:basedOn w:val="DefaultParagraphFont"/>
    <w:uiPriority w:val="99"/>
    <w:semiHidden/>
    <w:unhideWhenUsed/>
    <w:rsid w:val="00D464EF"/>
    <w:rPr>
      <w:color w:val="605E5C"/>
      <w:shd w:val="clear" w:color="auto" w:fill="E1DFDD"/>
    </w:rPr>
  </w:style>
  <w:style w:type="character" w:styleId="FollowedHyperlink">
    <w:name w:val="FollowedHyperlink"/>
    <w:basedOn w:val="DefaultParagraphFont"/>
    <w:uiPriority w:val="99"/>
    <w:semiHidden/>
    <w:unhideWhenUsed/>
    <w:rsid w:val="000601E7"/>
    <w:rPr>
      <w:color w:val="800080" w:themeColor="followedHyperlink"/>
      <w:u w:val="single"/>
    </w:rPr>
  </w:style>
  <w:style w:type="paragraph" w:styleId="NormalWeb">
    <w:name w:val="Normal (Web)"/>
    <w:basedOn w:val="Normal"/>
    <w:uiPriority w:val="99"/>
    <w:semiHidden/>
    <w:unhideWhenUsed/>
    <w:rsid w:val="00180512"/>
    <w:pPr>
      <w:spacing w:before="100" w:beforeAutospacing="1" w:after="100" w:afterAutospacing="1" w:line="240" w:lineRule="auto"/>
    </w:pPr>
    <w:rPr>
      <w:rFonts w:ascii="Calibri" w:hAnsi="Calibri" w:cs="Calibri"/>
    </w:rPr>
  </w:style>
  <w:style w:type="paragraph" w:styleId="Revision">
    <w:name w:val="Revision"/>
    <w:hidden/>
    <w:uiPriority w:val="99"/>
    <w:semiHidden/>
    <w:rsid w:val="00AE5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643">
      <w:bodyDiv w:val="1"/>
      <w:marLeft w:val="0"/>
      <w:marRight w:val="0"/>
      <w:marTop w:val="0"/>
      <w:marBottom w:val="0"/>
      <w:divBdr>
        <w:top w:val="none" w:sz="0" w:space="0" w:color="auto"/>
        <w:left w:val="none" w:sz="0" w:space="0" w:color="auto"/>
        <w:bottom w:val="none" w:sz="0" w:space="0" w:color="auto"/>
        <w:right w:val="none" w:sz="0" w:space="0" w:color="auto"/>
      </w:divBdr>
    </w:div>
    <w:div w:id="235090841">
      <w:bodyDiv w:val="1"/>
      <w:marLeft w:val="0"/>
      <w:marRight w:val="0"/>
      <w:marTop w:val="0"/>
      <w:marBottom w:val="0"/>
      <w:divBdr>
        <w:top w:val="none" w:sz="0" w:space="0" w:color="auto"/>
        <w:left w:val="none" w:sz="0" w:space="0" w:color="auto"/>
        <w:bottom w:val="none" w:sz="0" w:space="0" w:color="auto"/>
        <w:right w:val="none" w:sz="0" w:space="0" w:color="auto"/>
      </w:divBdr>
    </w:div>
    <w:div w:id="323827035">
      <w:bodyDiv w:val="1"/>
      <w:marLeft w:val="0"/>
      <w:marRight w:val="0"/>
      <w:marTop w:val="0"/>
      <w:marBottom w:val="0"/>
      <w:divBdr>
        <w:top w:val="none" w:sz="0" w:space="0" w:color="auto"/>
        <w:left w:val="none" w:sz="0" w:space="0" w:color="auto"/>
        <w:bottom w:val="none" w:sz="0" w:space="0" w:color="auto"/>
        <w:right w:val="none" w:sz="0" w:space="0" w:color="auto"/>
      </w:divBdr>
    </w:div>
    <w:div w:id="451870989">
      <w:bodyDiv w:val="1"/>
      <w:marLeft w:val="0"/>
      <w:marRight w:val="0"/>
      <w:marTop w:val="0"/>
      <w:marBottom w:val="0"/>
      <w:divBdr>
        <w:top w:val="none" w:sz="0" w:space="0" w:color="auto"/>
        <w:left w:val="none" w:sz="0" w:space="0" w:color="auto"/>
        <w:bottom w:val="none" w:sz="0" w:space="0" w:color="auto"/>
        <w:right w:val="none" w:sz="0" w:space="0" w:color="auto"/>
      </w:divBdr>
    </w:div>
    <w:div w:id="573131370">
      <w:bodyDiv w:val="1"/>
      <w:marLeft w:val="0"/>
      <w:marRight w:val="0"/>
      <w:marTop w:val="0"/>
      <w:marBottom w:val="0"/>
      <w:divBdr>
        <w:top w:val="none" w:sz="0" w:space="0" w:color="auto"/>
        <w:left w:val="none" w:sz="0" w:space="0" w:color="auto"/>
        <w:bottom w:val="none" w:sz="0" w:space="0" w:color="auto"/>
        <w:right w:val="none" w:sz="0" w:space="0" w:color="auto"/>
      </w:divBdr>
    </w:div>
    <w:div w:id="609121673">
      <w:bodyDiv w:val="1"/>
      <w:marLeft w:val="0"/>
      <w:marRight w:val="0"/>
      <w:marTop w:val="0"/>
      <w:marBottom w:val="0"/>
      <w:divBdr>
        <w:top w:val="none" w:sz="0" w:space="0" w:color="auto"/>
        <w:left w:val="none" w:sz="0" w:space="0" w:color="auto"/>
        <w:bottom w:val="none" w:sz="0" w:space="0" w:color="auto"/>
        <w:right w:val="none" w:sz="0" w:space="0" w:color="auto"/>
      </w:divBdr>
    </w:div>
    <w:div w:id="804860711">
      <w:bodyDiv w:val="1"/>
      <w:marLeft w:val="0"/>
      <w:marRight w:val="0"/>
      <w:marTop w:val="0"/>
      <w:marBottom w:val="0"/>
      <w:divBdr>
        <w:top w:val="none" w:sz="0" w:space="0" w:color="auto"/>
        <w:left w:val="none" w:sz="0" w:space="0" w:color="auto"/>
        <w:bottom w:val="none" w:sz="0" w:space="0" w:color="auto"/>
        <w:right w:val="none" w:sz="0" w:space="0" w:color="auto"/>
      </w:divBdr>
    </w:div>
    <w:div w:id="981155696">
      <w:bodyDiv w:val="1"/>
      <w:marLeft w:val="0"/>
      <w:marRight w:val="0"/>
      <w:marTop w:val="0"/>
      <w:marBottom w:val="0"/>
      <w:divBdr>
        <w:top w:val="none" w:sz="0" w:space="0" w:color="auto"/>
        <w:left w:val="none" w:sz="0" w:space="0" w:color="auto"/>
        <w:bottom w:val="none" w:sz="0" w:space="0" w:color="auto"/>
        <w:right w:val="none" w:sz="0" w:space="0" w:color="auto"/>
      </w:divBdr>
    </w:div>
    <w:div w:id="1035889224">
      <w:bodyDiv w:val="1"/>
      <w:marLeft w:val="0"/>
      <w:marRight w:val="0"/>
      <w:marTop w:val="0"/>
      <w:marBottom w:val="0"/>
      <w:divBdr>
        <w:top w:val="none" w:sz="0" w:space="0" w:color="auto"/>
        <w:left w:val="none" w:sz="0" w:space="0" w:color="auto"/>
        <w:bottom w:val="none" w:sz="0" w:space="0" w:color="auto"/>
        <w:right w:val="none" w:sz="0" w:space="0" w:color="auto"/>
      </w:divBdr>
    </w:div>
    <w:div w:id="1291132751">
      <w:bodyDiv w:val="1"/>
      <w:marLeft w:val="0"/>
      <w:marRight w:val="0"/>
      <w:marTop w:val="0"/>
      <w:marBottom w:val="0"/>
      <w:divBdr>
        <w:top w:val="none" w:sz="0" w:space="0" w:color="auto"/>
        <w:left w:val="none" w:sz="0" w:space="0" w:color="auto"/>
        <w:bottom w:val="none" w:sz="0" w:space="0" w:color="auto"/>
        <w:right w:val="none" w:sz="0" w:space="0" w:color="auto"/>
      </w:divBdr>
    </w:div>
    <w:div w:id="1433546316">
      <w:bodyDiv w:val="1"/>
      <w:marLeft w:val="0"/>
      <w:marRight w:val="0"/>
      <w:marTop w:val="0"/>
      <w:marBottom w:val="0"/>
      <w:divBdr>
        <w:top w:val="none" w:sz="0" w:space="0" w:color="auto"/>
        <w:left w:val="none" w:sz="0" w:space="0" w:color="auto"/>
        <w:bottom w:val="none" w:sz="0" w:space="0" w:color="auto"/>
        <w:right w:val="none" w:sz="0" w:space="0" w:color="auto"/>
      </w:divBdr>
    </w:div>
    <w:div w:id="1547334036">
      <w:bodyDiv w:val="1"/>
      <w:marLeft w:val="0"/>
      <w:marRight w:val="0"/>
      <w:marTop w:val="0"/>
      <w:marBottom w:val="0"/>
      <w:divBdr>
        <w:top w:val="none" w:sz="0" w:space="0" w:color="auto"/>
        <w:left w:val="none" w:sz="0" w:space="0" w:color="auto"/>
        <w:bottom w:val="none" w:sz="0" w:space="0" w:color="auto"/>
        <w:right w:val="none" w:sz="0" w:space="0" w:color="auto"/>
      </w:divBdr>
    </w:div>
    <w:div w:id="16990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massessmentunit@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lists/materials-for-conducting-the-school-immunization-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ss.gov/lists/meningitis-vaccination-requirements" TargetMode="External"/><Relationship Id="rId4" Type="http://schemas.openxmlformats.org/officeDocument/2006/relationships/webSettings" Target="webSettings.xml"/><Relationship Id="rId9" Type="http://schemas.openxmlformats.org/officeDocument/2006/relationships/hyperlink" Target="mailto:immassessmentuni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Links>
    <vt:vector size="18" baseType="variant">
      <vt:variant>
        <vt:i4>3080298</vt:i4>
      </vt:variant>
      <vt:variant>
        <vt:i4>6</vt:i4>
      </vt:variant>
      <vt:variant>
        <vt:i4>0</vt:i4>
      </vt:variant>
      <vt:variant>
        <vt:i4>5</vt:i4>
      </vt:variant>
      <vt:variant>
        <vt:lpwstr>https://www.mass.gov/lists/meningitis-vaccination-requirements</vt:lpwstr>
      </vt:variant>
      <vt:variant>
        <vt:lpwstr/>
      </vt:variant>
      <vt:variant>
        <vt:i4>5701740</vt:i4>
      </vt:variant>
      <vt:variant>
        <vt:i4>3</vt:i4>
      </vt:variant>
      <vt:variant>
        <vt:i4>0</vt:i4>
      </vt:variant>
      <vt:variant>
        <vt:i4>5</vt:i4>
      </vt:variant>
      <vt:variant>
        <vt:lpwstr>mailto:immassessmentunit@mass.gov</vt:lpwstr>
      </vt:variant>
      <vt:variant>
        <vt:lpwstr/>
      </vt:variant>
      <vt:variant>
        <vt:i4>8257598</vt:i4>
      </vt:variant>
      <vt:variant>
        <vt:i4>0</vt:i4>
      </vt:variant>
      <vt:variant>
        <vt:i4>0</vt:i4>
      </vt:variant>
      <vt:variant>
        <vt:i4>5</vt:i4>
      </vt:variant>
      <vt:variant>
        <vt:lpwstr>https://www.mass.gov/lists/school-immunization-surveys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2025-09-02T18:59:00Z</dcterms:created>
  <dcterms:modified xsi:type="dcterms:W3CDTF">2025-09-02T18:59:00Z</dcterms:modified>
</cp:coreProperties>
</file>