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C04B0E" w:rsidP="00C04B0E" w:rsidRDefault="00C04B0E" w14:paraId="18559EBB" wp14:textId="77777777">
      <w:pPr>
        <w:pStyle w:val="Title"/>
        <w:jc w:val="center"/>
      </w:pPr>
      <w:r>
        <w:rPr>
          <w:noProof/>
          <w:lang w:eastAsia="en-US"/>
        </w:rPr>
        <w:drawing>
          <wp:anchor xmlns:wp14="http://schemas.microsoft.com/office/word/2010/wordprocessingDrawing" distT="0" distB="0" distL="114300" distR="114300" simplePos="0" relativeHeight="251658240" behindDoc="0" locked="0" layoutInCell="1" allowOverlap="1" wp14:anchorId="18A9CF86" wp14:editId="7777777">
            <wp:simplePos x="0" y="0"/>
            <wp:positionH relativeFrom="column">
              <wp:posOffset>969645</wp:posOffset>
            </wp:positionH>
            <wp:positionV relativeFrom="paragraph">
              <wp:posOffset>-5069840</wp:posOffset>
            </wp:positionV>
            <wp:extent cx="4040505" cy="4047490"/>
            <wp:effectExtent l="19050" t="0" r="0" b="0"/>
            <wp:wrapTopAndBottom/>
            <wp:docPr id="3" name="Picture 0" descr="CoMIRS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IRS1P.jpg"/>
                    <pic:cNvPicPr/>
                  </pic:nvPicPr>
                  <pic:blipFill>
                    <a:blip r:embed="rId7" cstate="print"/>
                    <a:stretch>
                      <a:fillRect/>
                    </a:stretch>
                  </pic:blipFill>
                  <pic:spPr>
                    <a:xfrm>
                      <a:off x="0" y="0"/>
                      <a:ext cx="4040505" cy="4047490"/>
                    </a:xfrm>
                    <a:prstGeom prst="rect">
                      <a:avLst/>
                    </a:prstGeom>
                  </pic:spPr>
                </pic:pic>
              </a:graphicData>
            </a:graphic>
          </wp:anchor>
        </w:drawing>
      </w:r>
      <w:r>
        <w:t>system access request</w:t>
      </w:r>
    </w:p>
    <w:p xmlns:wp14="http://schemas.microsoft.com/office/word/2010/wordml" w:rsidRPr="00EE03B0" w:rsidR="003D52CF" w:rsidP="003D52CF" w:rsidRDefault="003D52CF" w14:paraId="7AE7C9D8" wp14:textId="77777777">
      <w:pPr>
        <w:pStyle w:val="Title"/>
        <w:jc w:val="center"/>
        <w:rPr>
          <w:caps w:val="0"/>
          <w:noProof/>
          <w:sz w:val="28"/>
          <w:lang w:eastAsia="en-US"/>
        </w:rPr>
      </w:pPr>
      <w:r w:rsidRPr="00EE03B0">
        <w:rPr>
          <w:caps w:val="0"/>
          <w:noProof/>
          <w:sz w:val="28"/>
          <w:lang w:eastAsia="en-US"/>
        </w:rPr>
        <w:t>Email completed form and any attachments to CoMIRS@mass.gov</w:t>
      </w:r>
    </w:p>
    <w:p xmlns:wp14="http://schemas.microsoft.com/office/word/2010/wordml" w:rsidRPr="003D52CF" w:rsidR="001611E9" w:rsidP="003D52CF" w:rsidRDefault="001611E9" w14:paraId="672A6659" wp14:textId="77777777">
      <w:pPr>
        <w:pStyle w:val="Title"/>
        <w:jc w:val="center"/>
        <w:rPr>
          <w:noProof/>
          <w:sz w:val="28"/>
          <w:lang w:eastAsia="en-US"/>
        </w:rPr>
        <w:sectPr w:rsidRPr="003D52CF" w:rsidR="001611E9">
          <w:footerReference w:type="default" r:id="rId8"/>
          <w:pgSz w:w="12240" w:h="15840" w:orient="portrait" w:code="1"/>
          <w:pgMar w:top="1440" w:right="1440" w:bottom="1440" w:left="1440" w:header="720" w:footer="720" w:gutter="0"/>
          <w:cols w:space="720"/>
          <w:vAlign w:val="center"/>
          <w:docGrid w:linePitch="360"/>
        </w:sectPr>
      </w:pPr>
    </w:p>
    <w:p xmlns:wp14="http://schemas.microsoft.com/office/word/2010/wordml" w:rsidRPr="00897273" w:rsidR="001611E9" w:rsidP="001611E9" w:rsidRDefault="001611E9" w14:paraId="2142728F" wp14:textId="77777777">
      <w:pPr>
        <w:pStyle w:val="Heading1"/>
        <w:rPr>
          <w:sz w:val="36"/>
        </w:rPr>
      </w:pPr>
      <w:r w:rsidRPr="00897273">
        <w:rPr>
          <w:sz w:val="36"/>
        </w:rPr>
        <w:lastRenderedPageBreak/>
        <w:t>Checklist</w:t>
      </w:r>
    </w:p>
    <w:p xmlns:wp14="http://schemas.microsoft.com/office/word/2010/wordml" w:rsidRPr="00897273" w:rsidR="001611E9" w:rsidP="001611E9" w:rsidRDefault="001611E9" w14:paraId="37CBC9DA" wp14:textId="77777777">
      <w:pPr>
        <w:rPr>
          <w:sz w:val="22"/>
        </w:rPr>
      </w:pPr>
      <w:r w:rsidRPr="00897273">
        <w:rPr>
          <w:sz w:val="22"/>
        </w:rPr>
        <w:t xml:space="preserve">The CoMIRS statewide radio network is comprised of state-of-the-art technology as well as legacy components that are up to 20 years old. The heart of the system consists of two </w:t>
      </w:r>
      <w:r w:rsidR="005C2B51">
        <w:rPr>
          <w:sz w:val="22"/>
        </w:rPr>
        <w:t>master-site zone controllers</w:t>
      </w:r>
      <w:r w:rsidRPr="00897273">
        <w:rPr>
          <w:sz w:val="22"/>
        </w:rPr>
        <w:t xml:space="preserve">, located in Framingham and </w:t>
      </w:r>
      <w:r w:rsidR="00AB3BD2">
        <w:rPr>
          <w:sz w:val="22"/>
        </w:rPr>
        <w:t>Boston</w:t>
      </w:r>
      <w:r w:rsidRPr="00897273">
        <w:rPr>
          <w:sz w:val="22"/>
        </w:rPr>
        <w:t xml:space="preserve">. </w:t>
      </w:r>
      <w:r w:rsidR="00AB3BD2">
        <w:rPr>
          <w:sz w:val="22"/>
        </w:rPr>
        <w:t>This network of zone controller</w:t>
      </w:r>
      <w:r w:rsidR="005C2B51">
        <w:rPr>
          <w:sz w:val="22"/>
        </w:rPr>
        <w:t>s</w:t>
      </w:r>
      <w:r w:rsidR="00AB3BD2">
        <w:rPr>
          <w:sz w:val="22"/>
        </w:rPr>
        <w:t xml:space="preserve"> is commonly referred to as the CORE.  </w:t>
      </w:r>
      <w:r w:rsidRPr="00897273">
        <w:rPr>
          <w:sz w:val="22"/>
        </w:rPr>
        <w:t xml:space="preserve">The system uses more than 200 </w:t>
      </w:r>
      <w:r w:rsidR="00AB3BD2">
        <w:rPr>
          <w:sz w:val="22"/>
        </w:rPr>
        <w:t xml:space="preserve">700/800 MHz </w:t>
      </w:r>
      <w:r w:rsidRPr="00897273">
        <w:rPr>
          <w:sz w:val="22"/>
        </w:rPr>
        <w:t xml:space="preserve">radio frequencies, 78 microwave links, 91 radio consoles, more than 80 tower sites, and there are more than 15,000 subscriber units on the network. Changes to any component of the system may affect the overall performance of the system as a whole and has the potential to introduce unintended consequences. For these reasons, a planned and analytical approach is necessary before adding talkgroups, granting access to the </w:t>
      </w:r>
      <w:r w:rsidR="00AB3BD2">
        <w:rPr>
          <w:sz w:val="22"/>
        </w:rPr>
        <w:t>CORE</w:t>
      </w:r>
      <w:r w:rsidRPr="00897273">
        <w:rPr>
          <w:sz w:val="22"/>
        </w:rPr>
        <w:t>, adding or modifying subscriber units, or making any changes to the configuration of the system.</w:t>
      </w:r>
    </w:p>
    <w:p xmlns:wp14="http://schemas.microsoft.com/office/word/2010/wordml" w:rsidRPr="00897273" w:rsidR="001611E9" w:rsidP="001611E9" w:rsidRDefault="00001AA7" w14:paraId="6C0E1DE5" wp14:textId="77777777">
      <w:pPr>
        <w:pStyle w:val="Heading2"/>
        <w:rPr>
          <w:sz w:val="28"/>
        </w:rPr>
      </w:pPr>
      <w:r w:rsidRPr="00897273">
        <w:rPr>
          <w:sz w:val="28"/>
        </w:rPr>
        <w:t>Overview</w:t>
      </w:r>
    </w:p>
    <w:p xmlns:wp14="http://schemas.microsoft.com/office/word/2010/wordml" w:rsidRPr="00897273" w:rsidR="001611E9" w:rsidP="001611E9" w:rsidRDefault="001611E9" w14:paraId="0EBB6689" wp14:textId="77777777">
      <w:pPr>
        <w:rPr>
          <w:sz w:val="22"/>
        </w:rPr>
      </w:pPr>
      <w:r w:rsidRPr="00897273">
        <w:rPr>
          <w:sz w:val="22"/>
        </w:rPr>
        <w:t xml:space="preserve">The </w:t>
      </w:r>
      <w:r w:rsidR="00AB3BD2">
        <w:rPr>
          <w:sz w:val="22"/>
        </w:rPr>
        <w:t>c</w:t>
      </w:r>
      <w:r w:rsidRPr="00897273">
        <w:rPr>
          <w:sz w:val="22"/>
        </w:rPr>
        <w:t xml:space="preserve">hecklist ensures </w:t>
      </w:r>
      <w:r w:rsidRPr="00897273" w:rsidR="00001AA7">
        <w:rPr>
          <w:sz w:val="22"/>
        </w:rPr>
        <w:t xml:space="preserve">that requests for </w:t>
      </w:r>
      <w:r w:rsidRPr="00897273">
        <w:rPr>
          <w:sz w:val="22"/>
        </w:rPr>
        <w:t xml:space="preserve"> participat</w:t>
      </w:r>
      <w:r w:rsidRPr="00897273" w:rsidR="00001AA7">
        <w:rPr>
          <w:sz w:val="22"/>
        </w:rPr>
        <w:t>ion</w:t>
      </w:r>
      <w:r w:rsidRPr="00897273">
        <w:rPr>
          <w:sz w:val="22"/>
        </w:rPr>
        <w:t xml:space="preserve"> in the</w:t>
      </w:r>
      <w:r w:rsidRPr="00897273" w:rsidR="00001AA7">
        <w:rPr>
          <w:sz w:val="22"/>
        </w:rPr>
        <w:t xml:space="preserve"> radio network</w:t>
      </w:r>
      <w:r w:rsidRPr="00897273">
        <w:rPr>
          <w:sz w:val="22"/>
        </w:rPr>
        <w:t xml:space="preserve"> can be carefully evaluated for its impact </w:t>
      </w:r>
      <w:r w:rsidRPr="00897273" w:rsidR="00001AA7">
        <w:rPr>
          <w:sz w:val="22"/>
        </w:rPr>
        <w:t>on the system.</w:t>
      </w:r>
      <w:r w:rsidRPr="00897273">
        <w:rPr>
          <w:sz w:val="22"/>
        </w:rPr>
        <w:t xml:space="preserve">. It is important to ensure that issues of </w:t>
      </w:r>
      <w:r w:rsidR="005C2B51">
        <w:rPr>
          <w:sz w:val="22"/>
        </w:rPr>
        <w:t>radio</w:t>
      </w:r>
      <w:r w:rsidRPr="00897273">
        <w:rPr>
          <w:sz w:val="22"/>
        </w:rPr>
        <w:t xml:space="preserve"> coverage, channel-loading capacity, equipment compatibility, resiliency, operating standards, interoperability, interference potential and performance are all considered beforehand.  </w:t>
      </w:r>
    </w:p>
    <w:p xmlns:wp14="http://schemas.microsoft.com/office/word/2010/wordml" w:rsidRPr="00897273" w:rsidR="001611E9" w:rsidP="001611E9" w:rsidRDefault="001611E9" w14:paraId="351804E1" wp14:textId="77777777">
      <w:pPr>
        <w:pStyle w:val="Heading2"/>
        <w:rPr>
          <w:sz w:val="28"/>
        </w:rPr>
      </w:pPr>
      <w:r w:rsidRPr="00897273">
        <w:rPr>
          <w:sz w:val="28"/>
        </w:rPr>
        <w:t xml:space="preserve">Requesting Agency-  </w:t>
      </w:r>
    </w:p>
    <w:p xmlns:wp14="http://schemas.microsoft.com/office/word/2010/wordml" w:rsidRPr="00897273" w:rsidR="00E14CFA" w:rsidP="00DA1F4B" w:rsidRDefault="001611E9" w14:paraId="33334CF7" wp14:textId="77777777">
      <w:pPr>
        <w:pStyle w:val="Checklist"/>
        <w:ind w:left="72" w:firstLine="0"/>
        <w:rPr>
          <w:sz w:val="22"/>
          <w:u w:val="single"/>
        </w:rPr>
      </w:pPr>
      <w:r w:rsidRPr="00897273">
        <w:rPr>
          <w:sz w:val="22"/>
        </w:rPr>
        <w:t xml:space="preserve">Informal discussions about technical possibilities are recommended before a formal request is made.  These discussions will inform and shape the formal request. </w:t>
      </w:r>
      <w:r w:rsidRPr="00897273">
        <w:rPr>
          <w:sz w:val="22"/>
          <w:u w:val="single"/>
        </w:rPr>
        <w:t xml:space="preserve">A formal letter of request from an agency head or an executive officer of the political subdivision will be required to begin the request process. </w:t>
      </w:r>
      <w:r w:rsidRPr="00897273" w:rsidR="00E14CFA">
        <w:rPr>
          <w:sz w:val="22"/>
          <w:u w:val="single"/>
        </w:rPr>
        <w:t xml:space="preserve">  Requesting letter should explain the rationale for the request and explain the anticipated use of the system. </w:t>
      </w:r>
    </w:p>
    <w:p xmlns:wp14="http://schemas.microsoft.com/office/word/2010/wordml" w:rsidRPr="00897273" w:rsidR="001611E9" w:rsidP="00F822C9" w:rsidRDefault="001611E9" w14:paraId="309B5EE1" wp14:textId="77777777">
      <w:pPr>
        <w:pStyle w:val="Heading2"/>
        <w:rPr>
          <w:sz w:val="28"/>
        </w:rPr>
      </w:pPr>
      <w:r w:rsidRPr="00897273">
        <w:rPr>
          <w:sz w:val="28"/>
        </w:rPr>
        <w:t>Formal request:</w:t>
      </w:r>
    </w:p>
    <w:tbl>
      <w:tblPr>
        <w:tblStyle w:val="TableGrid"/>
        <w:tblW w:w="0" w:type="auto"/>
        <w:tblInd w:w="72" w:type="dxa"/>
        <w:tblLook w:val="04A0"/>
      </w:tblPr>
      <w:tblGrid>
        <w:gridCol w:w="2916"/>
        <w:gridCol w:w="6588"/>
      </w:tblGrid>
      <w:tr xmlns:wp14="http://schemas.microsoft.com/office/word/2010/wordml" w:rsidRPr="00897273" w:rsidR="00E14CFA" w:rsidTr="001E5DFF" w14:paraId="18C544E9" wp14:textId="77777777">
        <w:tc>
          <w:tcPr>
            <w:tcW w:w="2916" w:type="dxa"/>
            <w:shd w:val="clear" w:color="auto" w:fill="auto"/>
          </w:tcPr>
          <w:p w:rsidRPr="00F822C9" w:rsidR="00E14CFA" w:rsidP="00E14CFA" w:rsidRDefault="00E14CFA" w14:paraId="3563E48E" wp14:textId="77777777">
            <w:pPr>
              <w:ind w:left="0"/>
              <w:rPr>
                <w:sz w:val="22"/>
              </w:rPr>
            </w:pPr>
            <w:r w:rsidRPr="00F822C9">
              <w:rPr>
                <w:sz w:val="22"/>
              </w:rPr>
              <w:t>Date of Request</w:t>
            </w:r>
          </w:p>
        </w:tc>
        <w:tc>
          <w:tcPr>
            <w:tcW w:w="6588" w:type="dxa"/>
          </w:tcPr>
          <w:p w:rsidRPr="00897273" w:rsidR="00E14CFA" w:rsidP="00E14CFA" w:rsidRDefault="00E14CFA" w14:paraId="0A37501D" wp14:textId="77777777">
            <w:pPr>
              <w:ind w:left="0"/>
              <w:rPr>
                <w:sz w:val="22"/>
              </w:rPr>
            </w:pPr>
          </w:p>
        </w:tc>
      </w:tr>
      <w:tr xmlns:wp14="http://schemas.microsoft.com/office/word/2010/wordml" w:rsidRPr="00897273" w:rsidR="00E14CFA" w:rsidTr="001E5DFF" w14:paraId="3FE3C6AC" wp14:textId="77777777">
        <w:tc>
          <w:tcPr>
            <w:tcW w:w="2916" w:type="dxa"/>
            <w:shd w:val="clear" w:color="auto" w:fill="auto"/>
          </w:tcPr>
          <w:p w:rsidRPr="00F822C9" w:rsidR="00E14CFA" w:rsidP="00E14CFA" w:rsidRDefault="00E14CFA" w14:paraId="1BFC46B6" wp14:textId="77777777">
            <w:pPr>
              <w:ind w:left="0"/>
              <w:rPr>
                <w:sz w:val="22"/>
              </w:rPr>
            </w:pPr>
            <w:r w:rsidRPr="00F822C9">
              <w:rPr>
                <w:sz w:val="22"/>
              </w:rPr>
              <w:t xml:space="preserve">Requested Activation Date </w:t>
            </w:r>
          </w:p>
        </w:tc>
        <w:tc>
          <w:tcPr>
            <w:tcW w:w="6588" w:type="dxa"/>
          </w:tcPr>
          <w:p w:rsidRPr="00897273" w:rsidR="00E14CFA" w:rsidP="00E14CFA" w:rsidRDefault="00E14CFA" w14:paraId="5DAB6C7B" wp14:textId="77777777">
            <w:pPr>
              <w:ind w:left="0"/>
              <w:rPr>
                <w:sz w:val="22"/>
              </w:rPr>
            </w:pPr>
          </w:p>
        </w:tc>
      </w:tr>
      <w:tr xmlns:wp14="http://schemas.microsoft.com/office/word/2010/wordml" w:rsidRPr="00897273" w:rsidR="00E14CFA" w:rsidTr="001E5DFF" w14:paraId="55DC5431" wp14:textId="77777777">
        <w:tc>
          <w:tcPr>
            <w:tcW w:w="2916" w:type="dxa"/>
            <w:shd w:val="clear" w:color="auto" w:fill="auto"/>
          </w:tcPr>
          <w:p w:rsidRPr="00F822C9" w:rsidR="00E14CFA" w:rsidP="002A727F" w:rsidRDefault="00E14CFA" w14:paraId="342B751A" wp14:textId="77777777">
            <w:pPr>
              <w:ind w:left="0"/>
              <w:rPr>
                <w:sz w:val="22"/>
              </w:rPr>
            </w:pPr>
            <w:r w:rsidRPr="00F822C9">
              <w:rPr>
                <w:sz w:val="22"/>
              </w:rPr>
              <w:t xml:space="preserve">Requesting Agency </w:t>
            </w:r>
          </w:p>
        </w:tc>
        <w:tc>
          <w:tcPr>
            <w:tcW w:w="6588" w:type="dxa"/>
          </w:tcPr>
          <w:p w:rsidRPr="00897273" w:rsidR="00E14CFA" w:rsidP="00E14CFA" w:rsidRDefault="00E14CFA" w14:paraId="02EB378F" wp14:textId="77777777">
            <w:pPr>
              <w:ind w:left="0"/>
              <w:rPr>
                <w:sz w:val="22"/>
              </w:rPr>
            </w:pPr>
          </w:p>
        </w:tc>
      </w:tr>
      <w:tr xmlns:wp14="http://schemas.microsoft.com/office/word/2010/wordml" w:rsidRPr="00897273" w:rsidR="002A727F" w:rsidTr="001E5DFF" w14:paraId="6AFBB8D3" wp14:textId="77777777">
        <w:tc>
          <w:tcPr>
            <w:tcW w:w="2916" w:type="dxa"/>
            <w:shd w:val="clear" w:color="auto" w:fill="auto"/>
          </w:tcPr>
          <w:p w:rsidRPr="00F822C9" w:rsidR="002A727F" w:rsidP="00E14CFA" w:rsidRDefault="002A727F" w14:paraId="27262C60" wp14:textId="77777777">
            <w:pPr>
              <w:ind w:left="0"/>
              <w:rPr>
                <w:sz w:val="22"/>
              </w:rPr>
            </w:pPr>
            <w:r w:rsidRPr="00F822C9">
              <w:rPr>
                <w:sz w:val="22"/>
              </w:rPr>
              <w:t>Point of Contact Name</w:t>
            </w:r>
          </w:p>
        </w:tc>
        <w:tc>
          <w:tcPr>
            <w:tcW w:w="6588" w:type="dxa"/>
          </w:tcPr>
          <w:p w:rsidRPr="00897273" w:rsidR="002A727F" w:rsidP="00E14CFA" w:rsidRDefault="002A727F" w14:paraId="6A05A809" wp14:textId="77777777">
            <w:pPr>
              <w:ind w:left="0"/>
              <w:rPr>
                <w:sz w:val="22"/>
              </w:rPr>
            </w:pPr>
          </w:p>
        </w:tc>
      </w:tr>
      <w:tr xmlns:wp14="http://schemas.microsoft.com/office/word/2010/wordml" w:rsidRPr="00897273" w:rsidR="00E14CFA" w:rsidTr="001E5DFF" w14:paraId="47D2A083" wp14:textId="77777777">
        <w:tc>
          <w:tcPr>
            <w:tcW w:w="2916" w:type="dxa"/>
            <w:shd w:val="clear" w:color="auto" w:fill="auto"/>
          </w:tcPr>
          <w:p w:rsidRPr="00F822C9" w:rsidR="00E14CFA" w:rsidP="00E14CFA" w:rsidRDefault="00E14CFA" w14:paraId="071CC085" wp14:textId="77777777">
            <w:pPr>
              <w:ind w:left="0"/>
              <w:rPr>
                <w:sz w:val="22"/>
              </w:rPr>
            </w:pPr>
            <w:r w:rsidRPr="00F822C9">
              <w:rPr>
                <w:sz w:val="22"/>
              </w:rPr>
              <w:t>Address</w:t>
            </w:r>
          </w:p>
        </w:tc>
        <w:tc>
          <w:tcPr>
            <w:tcW w:w="6588" w:type="dxa"/>
          </w:tcPr>
          <w:p w:rsidRPr="00897273" w:rsidR="00E14CFA" w:rsidP="00E14CFA" w:rsidRDefault="00E14CFA" w14:paraId="5A39BBE3" wp14:textId="77777777">
            <w:pPr>
              <w:ind w:left="0"/>
              <w:rPr>
                <w:sz w:val="22"/>
              </w:rPr>
            </w:pPr>
          </w:p>
        </w:tc>
      </w:tr>
      <w:tr xmlns:wp14="http://schemas.microsoft.com/office/word/2010/wordml" w:rsidRPr="00897273" w:rsidR="00E14CFA" w:rsidTr="001E5DFF" w14:paraId="1639401D" wp14:textId="77777777">
        <w:tc>
          <w:tcPr>
            <w:tcW w:w="2916" w:type="dxa"/>
            <w:shd w:val="clear" w:color="auto" w:fill="auto"/>
          </w:tcPr>
          <w:p w:rsidRPr="00F822C9" w:rsidR="00E14CFA" w:rsidP="00E14CFA" w:rsidRDefault="00E14CFA" w14:paraId="5E2256CC" wp14:textId="77777777">
            <w:pPr>
              <w:ind w:left="0"/>
              <w:rPr>
                <w:sz w:val="22"/>
              </w:rPr>
            </w:pPr>
            <w:r w:rsidRPr="00F822C9">
              <w:rPr>
                <w:sz w:val="22"/>
              </w:rPr>
              <w:t>City, State, Zip</w:t>
            </w:r>
          </w:p>
        </w:tc>
        <w:tc>
          <w:tcPr>
            <w:tcW w:w="6588" w:type="dxa"/>
          </w:tcPr>
          <w:p w:rsidRPr="00897273" w:rsidR="00E14CFA" w:rsidP="00E14CFA" w:rsidRDefault="00E14CFA" w14:paraId="41C8F396" wp14:textId="77777777">
            <w:pPr>
              <w:ind w:left="0"/>
              <w:rPr>
                <w:sz w:val="22"/>
              </w:rPr>
            </w:pPr>
          </w:p>
        </w:tc>
      </w:tr>
      <w:tr xmlns:wp14="http://schemas.microsoft.com/office/word/2010/wordml" w:rsidRPr="00897273" w:rsidR="00E14CFA" w:rsidTr="001E5DFF" w14:paraId="322B2265" wp14:textId="77777777">
        <w:tc>
          <w:tcPr>
            <w:tcW w:w="2916" w:type="dxa"/>
            <w:shd w:val="clear" w:color="auto" w:fill="auto"/>
          </w:tcPr>
          <w:p w:rsidRPr="00F822C9" w:rsidR="00E14CFA" w:rsidP="00E14CFA" w:rsidRDefault="00E14CFA" w14:paraId="72ED4A49" wp14:textId="77777777">
            <w:pPr>
              <w:ind w:left="0"/>
              <w:rPr>
                <w:sz w:val="22"/>
              </w:rPr>
            </w:pPr>
            <w:r w:rsidRPr="00F822C9">
              <w:rPr>
                <w:sz w:val="22"/>
              </w:rPr>
              <w:t>Telephone</w:t>
            </w:r>
          </w:p>
        </w:tc>
        <w:tc>
          <w:tcPr>
            <w:tcW w:w="6588" w:type="dxa"/>
          </w:tcPr>
          <w:p w:rsidRPr="00897273" w:rsidR="00E14CFA" w:rsidP="00E14CFA" w:rsidRDefault="00E14CFA" w14:paraId="72A3D3EC" wp14:textId="77777777">
            <w:pPr>
              <w:ind w:left="0"/>
              <w:rPr>
                <w:sz w:val="22"/>
              </w:rPr>
            </w:pPr>
          </w:p>
        </w:tc>
      </w:tr>
      <w:tr xmlns:wp14="http://schemas.microsoft.com/office/word/2010/wordml" w:rsidRPr="00897273" w:rsidR="00E14CFA" w:rsidTr="001E5DFF" w14:paraId="03CA40FF" wp14:textId="77777777">
        <w:tc>
          <w:tcPr>
            <w:tcW w:w="2916" w:type="dxa"/>
            <w:shd w:val="clear" w:color="auto" w:fill="auto"/>
          </w:tcPr>
          <w:p w:rsidRPr="00F822C9" w:rsidR="00E14CFA" w:rsidP="00E14CFA" w:rsidRDefault="00E14CFA" w14:paraId="3B3096D1" wp14:textId="77777777">
            <w:pPr>
              <w:ind w:left="0"/>
              <w:rPr>
                <w:sz w:val="22"/>
              </w:rPr>
            </w:pPr>
            <w:r w:rsidRPr="00F822C9">
              <w:rPr>
                <w:sz w:val="22"/>
              </w:rPr>
              <w:t>Email</w:t>
            </w:r>
          </w:p>
        </w:tc>
        <w:tc>
          <w:tcPr>
            <w:tcW w:w="6588" w:type="dxa"/>
          </w:tcPr>
          <w:p w:rsidRPr="00897273" w:rsidR="00E14CFA" w:rsidP="00E14CFA" w:rsidRDefault="00E14CFA" w14:paraId="0D0B940D" wp14:textId="77777777">
            <w:pPr>
              <w:ind w:left="0"/>
              <w:rPr>
                <w:sz w:val="22"/>
              </w:rPr>
            </w:pPr>
          </w:p>
        </w:tc>
      </w:tr>
    </w:tbl>
    <w:p xmlns:wp14="http://schemas.microsoft.com/office/word/2010/wordml" w:rsidRPr="00897273" w:rsidR="001611E9" w:rsidP="00F822C9" w:rsidRDefault="001611E9" w14:paraId="2E5E2E18" wp14:textId="77777777">
      <w:pPr>
        <w:pStyle w:val="Heading2"/>
        <w:rPr>
          <w:sz w:val="28"/>
        </w:rPr>
      </w:pPr>
      <w:r w:rsidRPr="00897273">
        <w:rPr>
          <w:sz w:val="28"/>
        </w:rPr>
        <w:lastRenderedPageBreak/>
        <w:t>Request for:</w:t>
      </w:r>
    </w:p>
    <w:p xmlns:wp14="http://schemas.microsoft.com/office/word/2010/wordml" w:rsidRPr="00897273" w:rsidR="00E14CFA" w:rsidP="00FA3013" w:rsidRDefault="001E5DFF" w14:paraId="4E90FE80" wp14:textId="77777777">
      <w:pPr>
        <w:rPr>
          <w:b/>
          <w:sz w:val="24"/>
        </w:rPr>
      </w:pPr>
      <w:r w:rsidRPr="00897273">
        <w:rPr>
          <w:b/>
          <w:sz w:val="24"/>
        </w:rPr>
        <w:t>Subscriber unit access to CoMIRS</w:t>
      </w:r>
      <w:r w:rsidRPr="00897273" w:rsidR="00E14CFA">
        <w:rPr>
          <w:b/>
          <w:sz w:val="24"/>
        </w:rPr>
        <w:t xml:space="preserve"> </w:t>
      </w:r>
      <w:r w:rsidRPr="00897273">
        <w:rPr>
          <w:b/>
          <w:sz w:val="24"/>
        </w:rPr>
        <w:t xml:space="preserve">talkgroups/channels </w:t>
      </w:r>
      <w:r w:rsidRPr="00897273" w:rsidR="00E14CFA">
        <w:rPr>
          <w:b/>
          <w:sz w:val="24"/>
        </w:rPr>
        <w:t>(mobile, portable control station)</w:t>
      </w:r>
    </w:p>
    <w:p xmlns:wp14="http://schemas.microsoft.com/office/word/2010/wordml" w:rsidRPr="00897273" w:rsidR="00D86525" w:rsidP="00E14CFA" w:rsidRDefault="00D86525" w14:paraId="2CE4E3C2" wp14:textId="77777777">
      <w:pPr>
        <w:jc w:val="center"/>
        <w:rPr>
          <w:b/>
          <w:sz w:val="24"/>
        </w:rPr>
      </w:pPr>
      <w:r w:rsidRPr="00897273">
        <w:rPr>
          <w:b/>
          <w:sz w:val="24"/>
        </w:rPr>
        <w:t>Check all that apply</w:t>
      </w:r>
    </w:p>
    <w:tbl>
      <w:tblPr>
        <w:tblStyle w:val="TableGrid"/>
        <w:tblW w:w="0" w:type="auto"/>
        <w:tblInd w:w="72" w:type="dxa"/>
        <w:tblLook w:val="04A0"/>
      </w:tblPr>
      <w:tblGrid>
        <w:gridCol w:w="7822"/>
        <w:gridCol w:w="841"/>
      </w:tblGrid>
      <w:tr xmlns:wp14="http://schemas.microsoft.com/office/word/2010/wordml" w:rsidRPr="00F822C9" w:rsidR="001E5DFF" w:rsidTr="001E5DFF" w14:paraId="76025393" wp14:textId="77777777">
        <w:tc>
          <w:tcPr>
            <w:tcW w:w="7822" w:type="dxa"/>
            <w:shd w:val="clear" w:color="auto" w:fill="auto"/>
          </w:tcPr>
          <w:p w:rsidRPr="00F822C9" w:rsidR="001E5DFF" w:rsidP="001E5DFF" w:rsidRDefault="001E5DFF" w14:paraId="71F96DD2" wp14:textId="77777777">
            <w:pPr>
              <w:ind w:left="0"/>
              <w:rPr>
                <w:b/>
                <w:sz w:val="22"/>
              </w:rPr>
            </w:pPr>
            <w:r w:rsidRPr="00F822C9">
              <w:rPr>
                <w:b/>
                <w:sz w:val="22"/>
              </w:rPr>
              <w:t xml:space="preserve">Interoperability </w:t>
            </w:r>
            <w:r w:rsidRPr="00F822C9" w:rsidR="00916AB3">
              <w:rPr>
                <w:b/>
                <w:sz w:val="22"/>
              </w:rPr>
              <w:t xml:space="preserve">Talkgroup/Channel </w:t>
            </w:r>
            <w:r w:rsidRPr="00F822C9">
              <w:rPr>
                <w:b/>
                <w:sz w:val="22"/>
              </w:rPr>
              <w:t>Access</w:t>
            </w:r>
          </w:p>
        </w:tc>
        <w:tc>
          <w:tcPr>
            <w:tcW w:w="841" w:type="dxa"/>
          </w:tcPr>
          <w:p w:rsidRPr="00F822C9" w:rsidR="001E5DFF" w:rsidP="00E14CFA" w:rsidRDefault="001E5DFF" w14:paraId="0E27B00A" wp14:textId="77777777">
            <w:pPr>
              <w:ind w:left="0"/>
              <w:rPr>
                <w:b/>
                <w:sz w:val="22"/>
              </w:rPr>
            </w:pPr>
          </w:p>
        </w:tc>
      </w:tr>
      <w:tr xmlns:wp14="http://schemas.microsoft.com/office/word/2010/wordml" w:rsidRPr="00F822C9" w:rsidR="001E5DFF" w:rsidTr="001E5DFF" w14:paraId="66297014" wp14:textId="77777777">
        <w:tc>
          <w:tcPr>
            <w:tcW w:w="7822" w:type="dxa"/>
            <w:shd w:val="clear" w:color="auto" w:fill="auto"/>
          </w:tcPr>
          <w:p w:rsidRPr="00F822C9" w:rsidR="001E5DFF" w:rsidP="00E14CFA" w:rsidRDefault="001E5DFF" w14:paraId="615C383D" wp14:textId="77777777">
            <w:pPr>
              <w:ind w:left="0"/>
              <w:rPr>
                <w:b/>
                <w:sz w:val="22"/>
              </w:rPr>
            </w:pPr>
            <w:r w:rsidRPr="00F822C9">
              <w:rPr>
                <w:b/>
                <w:sz w:val="22"/>
              </w:rPr>
              <w:t>Creation of new Talkgroup(s) -</w:t>
            </w:r>
            <w:r w:rsidRPr="00F822C9">
              <w:rPr>
                <w:b/>
                <w:sz w:val="22"/>
                <w:u w:val="single"/>
              </w:rPr>
              <w:t>new talkgroups frozen as of 7/10/2018</w:t>
            </w:r>
          </w:p>
        </w:tc>
        <w:tc>
          <w:tcPr>
            <w:tcW w:w="841" w:type="dxa"/>
          </w:tcPr>
          <w:p w:rsidRPr="00F822C9" w:rsidR="001E5DFF" w:rsidP="00E14CFA" w:rsidRDefault="001E5DFF" w14:paraId="60061E4C" wp14:textId="77777777">
            <w:pPr>
              <w:ind w:left="0"/>
              <w:rPr>
                <w:b/>
                <w:sz w:val="22"/>
              </w:rPr>
            </w:pPr>
          </w:p>
        </w:tc>
      </w:tr>
    </w:tbl>
    <w:p xmlns:wp14="http://schemas.microsoft.com/office/word/2010/wordml" w:rsidRPr="00897273" w:rsidR="001E5DFF" w:rsidP="00E14CFA" w:rsidRDefault="001E5DFF" w14:paraId="44EAFD9C" wp14:textId="77777777">
      <w:pPr>
        <w:rPr>
          <w:sz w:val="22"/>
        </w:rPr>
      </w:pPr>
    </w:p>
    <w:tbl>
      <w:tblPr>
        <w:tblStyle w:val="TableGrid"/>
        <w:tblW w:w="0" w:type="auto"/>
        <w:tblLook w:val="04A0"/>
      </w:tblPr>
      <w:tblGrid>
        <w:gridCol w:w="2394"/>
        <w:gridCol w:w="5544"/>
        <w:gridCol w:w="810"/>
      </w:tblGrid>
      <w:tr xmlns:wp14="http://schemas.microsoft.com/office/word/2010/wordml" w:rsidRPr="00897273" w:rsidR="001E5DFF" w:rsidTr="00916AB3" w14:paraId="266FDE83" wp14:textId="77777777">
        <w:tc>
          <w:tcPr>
            <w:tcW w:w="8748" w:type="dxa"/>
            <w:gridSpan w:val="3"/>
          </w:tcPr>
          <w:p w:rsidRPr="00F822C9" w:rsidR="001E5DFF" w:rsidRDefault="001E5DFF" w14:paraId="50698A9B" wp14:textId="77777777">
            <w:pPr>
              <w:tabs>
                <w:tab w:val="clear" w:pos="360"/>
              </w:tabs>
              <w:spacing w:before="0" w:after="200"/>
              <w:ind w:left="0" w:right="0"/>
              <w:rPr>
                <w:b/>
                <w:sz w:val="22"/>
              </w:rPr>
            </w:pPr>
            <w:r w:rsidRPr="00F822C9">
              <w:rPr>
                <w:b/>
                <w:sz w:val="22"/>
              </w:rPr>
              <w:t>Agency Specific Talkgroup(s)</w:t>
            </w:r>
            <w:r w:rsidRPr="00F822C9" w:rsidR="00916AB3">
              <w:rPr>
                <w:b/>
                <w:sz w:val="22"/>
              </w:rPr>
              <w:t>-List Below</w:t>
            </w:r>
          </w:p>
        </w:tc>
      </w:tr>
      <w:tr xmlns:wp14="http://schemas.microsoft.com/office/word/2010/wordml" w:rsidRPr="00897273" w:rsidR="00916AB3" w:rsidTr="00557C13" w14:paraId="24A258B6" wp14:textId="77777777">
        <w:tc>
          <w:tcPr>
            <w:tcW w:w="2394" w:type="dxa"/>
            <w:vAlign w:val="center"/>
          </w:tcPr>
          <w:p w:rsidRPr="00F822C9" w:rsidR="00916AB3" w:rsidP="00897273" w:rsidRDefault="00916AB3" w14:paraId="6FB9130A" wp14:textId="77777777">
            <w:pPr>
              <w:tabs>
                <w:tab w:val="clear" w:pos="360"/>
              </w:tabs>
              <w:spacing w:before="0" w:after="200"/>
              <w:ind w:left="0" w:right="0"/>
              <w:jc w:val="center"/>
              <w:rPr>
                <w:b/>
                <w:sz w:val="22"/>
              </w:rPr>
            </w:pPr>
            <w:r w:rsidRPr="00F822C9">
              <w:rPr>
                <w:b/>
                <w:sz w:val="22"/>
              </w:rPr>
              <w:t>Agency</w:t>
            </w:r>
          </w:p>
        </w:tc>
        <w:tc>
          <w:tcPr>
            <w:tcW w:w="5544" w:type="dxa"/>
            <w:vAlign w:val="center"/>
          </w:tcPr>
          <w:p w:rsidRPr="00F822C9" w:rsidR="00916AB3" w:rsidP="00897273" w:rsidRDefault="00916AB3" w14:paraId="726BADF3" wp14:textId="77777777">
            <w:pPr>
              <w:tabs>
                <w:tab w:val="clear" w:pos="360"/>
              </w:tabs>
              <w:spacing w:before="0" w:after="200"/>
              <w:ind w:left="0" w:right="0"/>
              <w:jc w:val="center"/>
              <w:rPr>
                <w:b/>
                <w:sz w:val="22"/>
              </w:rPr>
            </w:pPr>
            <w:r w:rsidRPr="00F822C9">
              <w:rPr>
                <w:b/>
                <w:sz w:val="22"/>
              </w:rPr>
              <w:t>Talkgroup Name</w:t>
            </w:r>
          </w:p>
        </w:tc>
        <w:tc>
          <w:tcPr>
            <w:tcW w:w="810" w:type="dxa"/>
            <w:vAlign w:val="center"/>
          </w:tcPr>
          <w:p w:rsidRPr="00897273" w:rsidR="00916AB3" w:rsidP="00897273" w:rsidRDefault="00916AB3" w14:paraId="4B94D5A5" wp14:textId="77777777">
            <w:pPr>
              <w:tabs>
                <w:tab w:val="clear" w:pos="360"/>
              </w:tabs>
              <w:spacing w:before="0" w:after="200"/>
              <w:ind w:left="0" w:right="0"/>
              <w:jc w:val="center"/>
              <w:rPr>
                <w:sz w:val="22"/>
              </w:rPr>
            </w:pPr>
          </w:p>
        </w:tc>
      </w:tr>
      <w:tr xmlns:wp14="http://schemas.microsoft.com/office/word/2010/wordml" w:rsidRPr="00897273" w:rsidR="00916AB3" w:rsidTr="00AF381E" w14:paraId="3DEEC669" wp14:textId="77777777">
        <w:tc>
          <w:tcPr>
            <w:tcW w:w="2394" w:type="dxa"/>
            <w:vAlign w:val="center"/>
          </w:tcPr>
          <w:p w:rsidRPr="00897273" w:rsidR="00916AB3" w:rsidP="00D5317C" w:rsidRDefault="00916AB3" w14:paraId="3656B9AB" wp14:textId="77777777">
            <w:pPr>
              <w:tabs>
                <w:tab w:val="clear" w:pos="360"/>
              </w:tabs>
              <w:spacing w:before="0" w:after="200"/>
              <w:ind w:left="0" w:right="0"/>
              <w:jc w:val="both"/>
              <w:rPr>
                <w:sz w:val="22"/>
              </w:rPr>
            </w:pPr>
          </w:p>
        </w:tc>
        <w:tc>
          <w:tcPr>
            <w:tcW w:w="5544" w:type="dxa"/>
            <w:vAlign w:val="center"/>
          </w:tcPr>
          <w:p w:rsidRPr="00897273" w:rsidR="00916AB3" w:rsidP="00D5317C" w:rsidRDefault="00916AB3" w14:paraId="45FB0818" wp14:textId="77777777">
            <w:pPr>
              <w:tabs>
                <w:tab w:val="clear" w:pos="360"/>
              </w:tabs>
              <w:spacing w:before="0" w:after="200"/>
              <w:ind w:left="0" w:right="0"/>
              <w:jc w:val="center"/>
              <w:rPr>
                <w:sz w:val="22"/>
              </w:rPr>
            </w:pPr>
          </w:p>
        </w:tc>
        <w:tc>
          <w:tcPr>
            <w:tcW w:w="810" w:type="dxa"/>
            <w:vAlign w:val="center"/>
          </w:tcPr>
          <w:p w:rsidRPr="00897273" w:rsidR="00916AB3" w:rsidP="00D5317C" w:rsidRDefault="00916AB3" w14:paraId="049F31CB" wp14:textId="77777777">
            <w:pPr>
              <w:tabs>
                <w:tab w:val="clear" w:pos="360"/>
              </w:tabs>
              <w:spacing w:before="0" w:after="200"/>
              <w:ind w:left="0" w:right="0"/>
              <w:jc w:val="center"/>
              <w:rPr>
                <w:sz w:val="22"/>
              </w:rPr>
            </w:pPr>
          </w:p>
        </w:tc>
      </w:tr>
      <w:tr xmlns:wp14="http://schemas.microsoft.com/office/word/2010/wordml" w:rsidRPr="00897273" w:rsidR="00916AB3" w:rsidTr="00AF381E" w14:paraId="53128261" wp14:textId="77777777">
        <w:tc>
          <w:tcPr>
            <w:tcW w:w="2394" w:type="dxa"/>
            <w:vAlign w:val="center"/>
          </w:tcPr>
          <w:p w:rsidRPr="00897273" w:rsidR="00916AB3" w:rsidP="00D5317C" w:rsidRDefault="00916AB3" w14:paraId="62486C05" wp14:textId="77777777">
            <w:pPr>
              <w:tabs>
                <w:tab w:val="clear" w:pos="360"/>
              </w:tabs>
              <w:spacing w:before="0" w:after="200"/>
              <w:ind w:left="0" w:right="0"/>
              <w:jc w:val="both"/>
              <w:rPr>
                <w:sz w:val="22"/>
              </w:rPr>
            </w:pPr>
          </w:p>
        </w:tc>
        <w:tc>
          <w:tcPr>
            <w:tcW w:w="5544" w:type="dxa"/>
            <w:vAlign w:val="center"/>
          </w:tcPr>
          <w:p w:rsidRPr="00897273" w:rsidR="00916AB3" w:rsidP="00D5317C" w:rsidRDefault="00916AB3" w14:paraId="4101652C" wp14:textId="77777777">
            <w:pPr>
              <w:tabs>
                <w:tab w:val="clear" w:pos="360"/>
              </w:tabs>
              <w:spacing w:before="0" w:after="200"/>
              <w:ind w:left="0" w:right="0"/>
              <w:jc w:val="center"/>
              <w:rPr>
                <w:sz w:val="22"/>
              </w:rPr>
            </w:pPr>
          </w:p>
        </w:tc>
        <w:tc>
          <w:tcPr>
            <w:tcW w:w="810" w:type="dxa"/>
            <w:vAlign w:val="center"/>
          </w:tcPr>
          <w:p w:rsidRPr="00897273" w:rsidR="00916AB3" w:rsidP="00D5317C" w:rsidRDefault="00916AB3" w14:paraId="4B99056E" wp14:textId="77777777">
            <w:pPr>
              <w:tabs>
                <w:tab w:val="clear" w:pos="360"/>
              </w:tabs>
              <w:spacing w:before="0" w:after="200"/>
              <w:ind w:left="0" w:right="0"/>
              <w:jc w:val="center"/>
              <w:rPr>
                <w:sz w:val="22"/>
              </w:rPr>
            </w:pPr>
          </w:p>
        </w:tc>
      </w:tr>
      <w:tr xmlns:wp14="http://schemas.microsoft.com/office/word/2010/wordml" w:rsidRPr="00897273" w:rsidR="00916AB3" w:rsidTr="00AF381E" w14:paraId="1299C43A" wp14:textId="77777777">
        <w:tc>
          <w:tcPr>
            <w:tcW w:w="2394" w:type="dxa"/>
            <w:vAlign w:val="center"/>
          </w:tcPr>
          <w:p w:rsidRPr="00897273" w:rsidR="00916AB3" w:rsidP="00D5317C" w:rsidRDefault="00916AB3" w14:paraId="4DDBEF00" wp14:textId="77777777">
            <w:pPr>
              <w:tabs>
                <w:tab w:val="clear" w:pos="360"/>
              </w:tabs>
              <w:spacing w:before="0" w:after="200"/>
              <w:ind w:left="0" w:right="0"/>
              <w:jc w:val="both"/>
              <w:rPr>
                <w:sz w:val="22"/>
              </w:rPr>
            </w:pPr>
          </w:p>
        </w:tc>
        <w:tc>
          <w:tcPr>
            <w:tcW w:w="5544" w:type="dxa"/>
            <w:vAlign w:val="center"/>
          </w:tcPr>
          <w:p w:rsidRPr="00897273" w:rsidR="00916AB3" w:rsidP="00D5317C" w:rsidRDefault="00916AB3" w14:paraId="3461D779" wp14:textId="77777777">
            <w:pPr>
              <w:tabs>
                <w:tab w:val="clear" w:pos="360"/>
              </w:tabs>
              <w:spacing w:before="0" w:after="200"/>
              <w:ind w:left="0" w:right="0"/>
              <w:jc w:val="center"/>
              <w:rPr>
                <w:sz w:val="22"/>
              </w:rPr>
            </w:pPr>
          </w:p>
        </w:tc>
        <w:tc>
          <w:tcPr>
            <w:tcW w:w="810" w:type="dxa"/>
            <w:vAlign w:val="center"/>
          </w:tcPr>
          <w:p w:rsidRPr="00897273" w:rsidR="00916AB3" w:rsidP="00D5317C" w:rsidRDefault="00916AB3" w14:paraId="3CF2D8B6" wp14:textId="77777777">
            <w:pPr>
              <w:tabs>
                <w:tab w:val="clear" w:pos="360"/>
              </w:tabs>
              <w:spacing w:before="0" w:after="200"/>
              <w:ind w:left="0" w:right="0"/>
              <w:jc w:val="center"/>
              <w:rPr>
                <w:sz w:val="22"/>
              </w:rPr>
            </w:pPr>
          </w:p>
        </w:tc>
      </w:tr>
      <w:tr xmlns:wp14="http://schemas.microsoft.com/office/word/2010/wordml" w:rsidRPr="00897273" w:rsidR="00916AB3" w:rsidTr="00AF381E" w14:paraId="0FB78278" wp14:textId="77777777">
        <w:tc>
          <w:tcPr>
            <w:tcW w:w="2394" w:type="dxa"/>
            <w:vAlign w:val="center"/>
          </w:tcPr>
          <w:p w:rsidRPr="00897273" w:rsidR="00916AB3" w:rsidP="00D5317C" w:rsidRDefault="00916AB3" w14:paraId="1FC39945" wp14:textId="77777777">
            <w:pPr>
              <w:tabs>
                <w:tab w:val="clear" w:pos="360"/>
              </w:tabs>
              <w:spacing w:before="0" w:after="200"/>
              <w:ind w:left="0" w:right="0"/>
              <w:jc w:val="both"/>
              <w:rPr>
                <w:sz w:val="22"/>
              </w:rPr>
            </w:pPr>
          </w:p>
        </w:tc>
        <w:tc>
          <w:tcPr>
            <w:tcW w:w="5544" w:type="dxa"/>
            <w:vAlign w:val="center"/>
          </w:tcPr>
          <w:p w:rsidRPr="00897273" w:rsidR="00916AB3" w:rsidP="00D5317C" w:rsidRDefault="00916AB3" w14:paraId="0562CB0E" wp14:textId="77777777">
            <w:pPr>
              <w:tabs>
                <w:tab w:val="clear" w:pos="360"/>
              </w:tabs>
              <w:spacing w:before="0" w:after="200"/>
              <w:ind w:left="0" w:right="0"/>
              <w:jc w:val="center"/>
              <w:rPr>
                <w:sz w:val="22"/>
              </w:rPr>
            </w:pPr>
          </w:p>
        </w:tc>
        <w:tc>
          <w:tcPr>
            <w:tcW w:w="810" w:type="dxa"/>
            <w:vAlign w:val="center"/>
          </w:tcPr>
          <w:p w:rsidRPr="00897273" w:rsidR="00916AB3" w:rsidP="00D5317C" w:rsidRDefault="00916AB3" w14:paraId="34CE0A41" wp14:textId="77777777">
            <w:pPr>
              <w:tabs>
                <w:tab w:val="clear" w:pos="360"/>
              </w:tabs>
              <w:spacing w:before="0" w:after="200"/>
              <w:ind w:left="0" w:right="0"/>
              <w:jc w:val="center"/>
              <w:rPr>
                <w:sz w:val="22"/>
              </w:rPr>
            </w:pPr>
          </w:p>
        </w:tc>
      </w:tr>
      <w:tr xmlns:wp14="http://schemas.microsoft.com/office/word/2010/wordml" w:rsidRPr="00897273" w:rsidR="00916AB3" w:rsidTr="00AF381E" w14:paraId="62EBF3C5" wp14:textId="77777777">
        <w:tc>
          <w:tcPr>
            <w:tcW w:w="2394" w:type="dxa"/>
            <w:vAlign w:val="center"/>
          </w:tcPr>
          <w:p w:rsidRPr="00897273" w:rsidR="00916AB3" w:rsidP="00D5317C" w:rsidRDefault="00916AB3" w14:paraId="6D98A12B" wp14:textId="77777777">
            <w:pPr>
              <w:tabs>
                <w:tab w:val="clear" w:pos="360"/>
              </w:tabs>
              <w:spacing w:before="0" w:after="200"/>
              <w:ind w:left="0" w:right="0"/>
              <w:jc w:val="both"/>
              <w:rPr>
                <w:sz w:val="22"/>
              </w:rPr>
            </w:pPr>
          </w:p>
        </w:tc>
        <w:tc>
          <w:tcPr>
            <w:tcW w:w="5544" w:type="dxa"/>
            <w:vAlign w:val="center"/>
          </w:tcPr>
          <w:p w:rsidRPr="00897273" w:rsidR="00916AB3" w:rsidP="00D5317C" w:rsidRDefault="00916AB3" w14:paraId="2946DB82" wp14:textId="77777777">
            <w:pPr>
              <w:tabs>
                <w:tab w:val="clear" w:pos="360"/>
              </w:tabs>
              <w:spacing w:before="0" w:after="200"/>
              <w:ind w:left="0" w:right="0"/>
              <w:jc w:val="center"/>
              <w:rPr>
                <w:sz w:val="22"/>
              </w:rPr>
            </w:pPr>
          </w:p>
        </w:tc>
        <w:tc>
          <w:tcPr>
            <w:tcW w:w="810" w:type="dxa"/>
            <w:vAlign w:val="center"/>
          </w:tcPr>
          <w:p w:rsidRPr="00897273" w:rsidR="00916AB3" w:rsidP="00D5317C" w:rsidRDefault="00916AB3" w14:paraId="5997CC1D" wp14:textId="77777777">
            <w:pPr>
              <w:tabs>
                <w:tab w:val="clear" w:pos="360"/>
              </w:tabs>
              <w:spacing w:before="0" w:after="200"/>
              <w:ind w:left="0" w:right="0"/>
              <w:jc w:val="center"/>
              <w:rPr>
                <w:sz w:val="22"/>
              </w:rPr>
            </w:pPr>
          </w:p>
        </w:tc>
      </w:tr>
      <w:tr xmlns:wp14="http://schemas.microsoft.com/office/word/2010/wordml" w:rsidRPr="00897273" w:rsidR="00916AB3" w:rsidTr="00AF381E" w14:paraId="110FFD37" wp14:textId="77777777">
        <w:tc>
          <w:tcPr>
            <w:tcW w:w="2394" w:type="dxa"/>
            <w:vAlign w:val="center"/>
          </w:tcPr>
          <w:p w:rsidRPr="00897273" w:rsidR="00916AB3" w:rsidP="00D5317C" w:rsidRDefault="00916AB3" w14:paraId="6B699379" wp14:textId="77777777">
            <w:pPr>
              <w:tabs>
                <w:tab w:val="clear" w:pos="360"/>
              </w:tabs>
              <w:spacing w:before="0" w:after="200"/>
              <w:ind w:left="0" w:right="0"/>
              <w:jc w:val="both"/>
              <w:rPr>
                <w:sz w:val="22"/>
              </w:rPr>
            </w:pPr>
          </w:p>
        </w:tc>
        <w:tc>
          <w:tcPr>
            <w:tcW w:w="5544" w:type="dxa"/>
            <w:vAlign w:val="center"/>
          </w:tcPr>
          <w:p w:rsidRPr="00897273" w:rsidR="00916AB3" w:rsidP="00D5317C" w:rsidRDefault="00916AB3" w14:paraId="3FE9F23F" wp14:textId="77777777">
            <w:pPr>
              <w:tabs>
                <w:tab w:val="clear" w:pos="360"/>
              </w:tabs>
              <w:spacing w:before="0" w:after="200"/>
              <w:ind w:left="0" w:right="0"/>
              <w:jc w:val="center"/>
              <w:rPr>
                <w:sz w:val="22"/>
              </w:rPr>
            </w:pPr>
          </w:p>
        </w:tc>
        <w:tc>
          <w:tcPr>
            <w:tcW w:w="810" w:type="dxa"/>
            <w:vAlign w:val="center"/>
          </w:tcPr>
          <w:p w:rsidRPr="00897273" w:rsidR="00916AB3" w:rsidP="00D5317C" w:rsidRDefault="00916AB3" w14:paraId="1F72F646" wp14:textId="77777777">
            <w:pPr>
              <w:tabs>
                <w:tab w:val="clear" w:pos="360"/>
              </w:tabs>
              <w:spacing w:before="0" w:after="200"/>
              <w:ind w:left="0" w:right="0"/>
              <w:jc w:val="center"/>
              <w:rPr>
                <w:sz w:val="22"/>
              </w:rPr>
            </w:pPr>
          </w:p>
        </w:tc>
      </w:tr>
      <w:tr xmlns:wp14="http://schemas.microsoft.com/office/word/2010/wordml" w:rsidRPr="00897273" w:rsidR="00916AB3" w:rsidTr="00AF381E" w14:paraId="08CE6F91" wp14:textId="77777777">
        <w:tc>
          <w:tcPr>
            <w:tcW w:w="2394" w:type="dxa"/>
            <w:vAlign w:val="center"/>
          </w:tcPr>
          <w:p w:rsidRPr="00897273" w:rsidR="00916AB3" w:rsidP="00D5317C" w:rsidRDefault="00916AB3" w14:paraId="61CDCEAD" wp14:textId="77777777">
            <w:pPr>
              <w:tabs>
                <w:tab w:val="clear" w:pos="360"/>
              </w:tabs>
              <w:spacing w:before="0" w:after="200"/>
              <w:ind w:left="0" w:right="0"/>
              <w:jc w:val="both"/>
              <w:rPr>
                <w:sz w:val="22"/>
              </w:rPr>
            </w:pPr>
          </w:p>
        </w:tc>
        <w:tc>
          <w:tcPr>
            <w:tcW w:w="5544" w:type="dxa"/>
            <w:vAlign w:val="center"/>
          </w:tcPr>
          <w:p w:rsidRPr="00897273" w:rsidR="00916AB3" w:rsidP="00D5317C" w:rsidRDefault="00916AB3" w14:paraId="6BB9E253" wp14:textId="77777777">
            <w:pPr>
              <w:tabs>
                <w:tab w:val="clear" w:pos="360"/>
              </w:tabs>
              <w:spacing w:before="0" w:after="200"/>
              <w:ind w:left="0" w:right="0"/>
              <w:jc w:val="center"/>
              <w:rPr>
                <w:sz w:val="22"/>
              </w:rPr>
            </w:pPr>
          </w:p>
        </w:tc>
        <w:tc>
          <w:tcPr>
            <w:tcW w:w="810" w:type="dxa"/>
            <w:vAlign w:val="center"/>
          </w:tcPr>
          <w:p w:rsidRPr="00897273" w:rsidR="00916AB3" w:rsidP="00D5317C" w:rsidRDefault="00916AB3" w14:paraId="23DE523C" wp14:textId="77777777">
            <w:pPr>
              <w:tabs>
                <w:tab w:val="clear" w:pos="360"/>
              </w:tabs>
              <w:spacing w:before="0" w:after="200"/>
              <w:ind w:left="0" w:right="0"/>
              <w:jc w:val="center"/>
              <w:rPr>
                <w:sz w:val="22"/>
              </w:rPr>
            </w:pPr>
          </w:p>
        </w:tc>
      </w:tr>
      <w:tr xmlns:wp14="http://schemas.microsoft.com/office/word/2010/wordml" w:rsidRPr="00897273" w:rsidR="00916AB3" w:rsidTr="00AF381E" w14:paraId="52E56223" wp14:textId="77777777">
        <w:tc>
          <w:tcPr>
            <w:tcW w:w="2394" w:type="dxa"/>
            <w:vAlign w:val="center"/>
          </w:tcPr>
          <w:p w:rsidRPr="00897273" w:rsidR="00916AB3" w:rsidP="00D5317C" w:rsidRDefault="00916AB3" w14:paraId="07547A01" wp14:textId="77777777">
            <w:pPr>
              <w:tabs>
                <w:tab w:val="clear" w:pos="360"/>
              </w:tabs>
              <w:spacing w:before="0" w:after="200"/>
              <w:ind w:left="0" w:right="0"/>
              <w:jc w:val="both"/>
              <w:rPr>
                <w:sz w:val="22"/>
              </w:rPr>
            </w:pPr>
          </w:p>
        </w:tc>
        <w:tc>
          <w:tcPr>
            <w:tcW w:w="5544" w:type="dxa"/>
            <w:vAlign w:val="center"/>
          </w:tcPr>
          <w:p w:rsidRPr="00897273" w:rsidR="00916AB3" w:rsidP="00D5317C" w:rsidRDefault="00916AB3" w14:paraId="5043CB0F" wp14:textId="77777777">
            <w:pPr>
              <w:tabs>
                <w:tab w:val="clear" w:pos="360"/>
              </w:tabs>
              <w:spacing w:before="0" w:after="200"/>
              <w:ind w:left="0" w:right="0"/>
              <w:jc w:val="center"/>
              <w:rPr>
                <w:sz w:val="22"/>
              </w:rPr>
            </w:pPr>
          </w:p>
        </w:tc>
        <w:tc>
          <w:tcPr>
            <w:tcW w:w="810" w:type="dxa"/>
            <w:vAlign w:val="center"/>
          </w:tcPr>
          <w:p w:rsidRPr="00897273" w:rsidR="00916AB3" w:rsidP="00D5317C" w:rsidRDefault="00916AB3" w14:paraId="07459315" wp14:textId="77777777">
            <w:pPr>
              <w:tabs>
                <w:tab w:val="clear" w:pos="360"/>
              </w:tabs>
              <w:spacing w:before="0" w:after="200"/>
              <w:ind w:left="0" w:right="0"/>
              <w:jc w:val="center"/>
              <w:rPr>
                <w:sz w:val="22"/>
              </w:rPr>
            </w:pPr>
          </w:p>
        </w:tc>
      </w:tr>
      <w:tr xmlns:wp14="http://schemas.microsoft.com/office/word/2010/wordml" w:rsidRPr="00897273" w:rsidR="00916AB3" w:rsidTr="00AF381E" w14:paraId="6537F28F" wp14:textId="77777777">
        <w:tc>
          <w:tcPr>
            <w:tcW w:w="2394" w:type="dxa"/>
            <w:vAlign w:val="center"/>
          </w:tcPr>
          <w:p w:rsidRPr="00897273" w:rsidR="00916AB3" w:rsidP="00D5317C" w:rsidRDefault="00916AB3" w14:paraId="6DFB9E20" wp14:textId="77777777">
            <w:pPr>
              <w:tabs>
                <w:tab w:val="clear" w:pos="360"/>
              </w:tabs>
              <w:spacing w:before="0" w:after="200"/>
              <w:ind w:left="0" w:right="0"/>
              <w:jc w:val="both"/>
              <w:rPr>
                <w:sz w:val="22"/>
              </w:rPr>
            </w:pPr>
          </w:p>
        </w:tc>
        <w:tc>
          <w:tcPr>
            <w:tcW w:w="5544" w:type="dxa"/>
            <w:vAlign w:val="center"/>
          </w:tcPr>
          <w:p w:rsidRPr="00897273" w:rsidR="00916AB3" w:rsidP="00D5317C" w:rsidRDefault="00916AB3" w14:paraId="70DF9E56" wp14:textId="77777777">
            <w:pPr>
              <w:tabs>
                <w:tab w:val="clear" w:pos="360"/>
              </w:tabs>
              <w:spacing w:before="0" w:after="200"/>
              <w:ind w:left="0" w:right="0"/>
              <w:jc w:val="center"/>
              <w:rPr>
                <w:sz w:val="22"/>
              </w:rPr>
            </w:pPr>
          </w:p>
        </w:tc>
        <w:tc>
          <w:tcPr>
            <w:tcW w:w="810" w:type="dxa"/>
            <w:vAlign w:val="center"/>
          </w:tcPr>
          <w:p w:rsidRPr="00897273" w:rsidR="00916AB3" w:rsidP="00D5317C" w:rsidRDefault="00916AB3" w14:paraId="44E871BC" wp14:textId="77777777">
            <w:pPr>
              <w:tabs>
                <w:tab w:val="clear" w:pos="360"/>
              </w:tabs>
              <w:spacing w:before="0" w:after="200"/>
              <w:ind w:left="0" w:right="0"/>
              <w:jc w:val="center"/>
              <w:rPr>
                <w:sz w:val="22"/>
              </w:rPr>
            </w:pPr>
          </w:p>
        </w:tc>
      </w:tr>
      <w:tr xmlns:wp14="http://schemas.microsoft.com/office/word/2010/wordml" w:rsidRPr="00897273" w:rsidR="00916AB3" w:rsidTr="00AF381E" w14:paraId="144A5D23" wp14:textId="77777777">
        <w:tc>
          <w:tcPr>
            <w:tcW w:w="2394" w:type="dxa"/>
            <w:vAlign w:val="center"/>
          </w:tcPr>
          <w:p w:rsidRPr="00897273" w:rsidR="00916AB3" w:rsidP="00D5317C" w:rsidRDefault="00916AB3" w14:paraId="738610EB" wp14:textId="77777777">
            <w:pPr>
              <w:tabs>
                <w:tab w:val="clear" w:pos="360"/>
              </w:tabs>
              <w:spacing w:before="0" w:after="200"/>
              <w:ind w:left="0" w:right="0"/>
              <w:jc w:val="both"/>
              <w:rPr>
                <w:sz w:val="22"/>
              </w:rPr>
            </w:pPr>
          </w:p>
        </w:tc>
        <w:tc>
          <w:tcPr>
            <w:tcW w:w="5544" w:type="dxa"/>
            <w:vAlign w:val="center"/>
          </w:tcPr>
          <w:p w:rsidRPr="00897273" w:rsidR="00916AB3" w:rsidP="00D5317C" w:rsidRDefault="00916AB3" w14:paraId="637805D2" wp14:textId="77777777">
            <w:pPr>
              <w:tabs>
                <w:tab w:val="clear" w:pos="360"/>
              </w:tabs>
              <w:spacing w:before="0" w:after="200"/>
              <w:ind w:left="0" w:right="0"/>
              <w:jc w:val="center"/>
              <w:rPr>
                <w:sz w:val="22"/>
              </w:rPr>
            </w:pPr>
          </w:p>
        </w:tc>
        <w:tc>
          <w:tcPr>
            <w:tcW w:w="810" w:type="dxa"/>
            <w:vAlign w:val="center"/>
          </w:tcPr>
          <w:p w:rsidRPr="00897273" w:rsidR="00916AB3" w:rsidP="00D5317C" w:rsidRDefault="00916AB3" w14:paraId="463F29E8" wp14:textId="77777777">
            <w:pPr>
              <w:tabs>
                <w:tab w:val="clear" w:pos="360"/>
              </w:tabs>
              <w:spacing w:before="0" w:after="200"/>
              <w:ind w:left="0" w:right="0"/>
              <w:jc w:val="center"/>
              <w:rPr>
                <w:sz w:val="22"/>
              </w:rPr>
            </w:pPr>
          </w:p>
        </w:tc>
      </w:tr>
    </w:tbl>
    <w:p xmlns:wp14="http://schemas.microsoft.com/office/word/2010/wordml" w:rsidR="00FA3013" w:rsidRDefault="00916AB3" w14:paraId="53C6AC90" wp14:textId="77777777">
      <w:pPr>
        <w:tabs>
          <w:tab w:val="clear" w:pos="360"/>
        </w:tabs>
        <w:spacing w:before="0" w:after="200"/>
        <w:ind w:left="0" w:right="0"/>
        <w:rPr>
          <w:sz w:val="22"/>
        </w:rPr>
      </w:pPr>
      <w:r w:rsidRPr="00897273">
        <w:rPr>
          <w:sz w:val="22"/>
        </w:rPr>
        <w:t>Access to agency specific talkgroups requires a separate, written authorization from the talkgroup owner.</w:t>
      </w:r>
      <w:r w:rsidR="00FA3013">
        <w:rPr>
          <w:sz w:val="22"/>
        </w:rPr>
        <w:t xml:space="preserve">  Please provide a brief description of the need for agency specific talkgroup(s) not met by standard interoperability talkgroups:</w:t>
      </w:r>
    </w:p>
    <w:p xmlns:wp14="http://schemas.microsoft.com/office/word/2010/wordml" w:rsidRPr="00897273" w:rsidR="001E5DFF" w:rsidRDefault="008F4DE8" w14:paraId="3B7B4B86" wp14:textId="77777777">
      <w:pPr>
        <w:tabs>
          <w:tab w:val="clear" w:pos="360"/>
        </w:tabs>
        <w:spacing w:before="0" w:after="200"/>
        <w:ind w:left="0" w:right="0"/>
        <w:rPr>
          <w:sz w:val="22"/>
        </w:rPr>
      </w:pPr>
      <w:r>
        <w:rPr>
          <w:noProof/>
          <w:sz w:val="22"/>
          <w:lang w:eastAsia="zh-TW"/>
        </w:rPr>
        <w:pict w14:anchorId="6A300C68">
          <v:shapetype id="_x0000_t202" coordsize="21600,21600" o:spt="202" path="m,l,21600r21600,l21600,xe">
            <v:stroke joinstyle="miter"/>
            <v:path gradientshapeok="t" o:connecttype="rect"/>
          </v:shapetype>
          <v:shape id="_x0000_s1026" style="position:absolute;margin-left:0;margin-top:0;width:475.95pt;height:96.3pt;z-index:251660288;mso-position-horizontal:center;mso-width-relative:margin;mso-height-relative:margin" type="#_x0000_t202">
            <v:textbox>
              <w:txbxContent>
                <w:p w:rsidRPr="00FA3013" w:rsidR="00FA3013" w:rsidP="00FA3013" w:rsidRDefault="00FA3013" w14:paraId="3A0FF5F2" wp14:textId="77777777"/>
              </w:txbxContent>
            </v:textbox>
          </v:shape>
        </w:pict>
      </w:r>
      <w:r w:rsidRPr="00897273" w:rsidR="001E5DFF">
        <w:rPr>
          <w:sz w:val="22"/>
        </w:rPr>
        <w:br w:type="page"/>
      </w:r>
    </w:p>
    <w:p xmlns:wp14="http://schemas.microsoft.com/office/word/2010/wordml" w:rsidRPr="00897273" w:rsidR="0071121C" w:rsidP="00D86525" w:rsidRDefault="0068590B" w14:paraId="57D1EADE" wp14:textId="77777777">
      <w:pPr>
        <w:pStyle w:val="Checklist"/>
        <w:ind w:left="810" w:firstLine="0"/>
        <w:jc w:val="center"/>
        <w:rPr>
          <w:b/>
          <w:sz w:val="24"/>
        </w:rPr>
      </w:pPr>
      <w:r w:rsidRPr="00897273">
        <w:rPr>
          <w:b/>
          <w:sz w:val="24"/>
        </w:rPr>
        <w:lastRenderedPageBreak/>
        <w:t>Access to CORE</w:t>
      </w:r>
    </w:p>
    <w:p xmlns:wp14="http://schemas.microsoft.com/office/word/2010/wordml" w:rsidRPr="00897273" w:rsidR="00D86525" w:rsidP="00D86525" w:rsidRDefault="00D86525" w14:paraId="414CDCF9" wp14:textId="77777777">
      <w:pPr>
        <w:jc w:val="center"/>
        <w:rPr>
          <w:b/>
          <w:sz w:val="24"/>
        </w:rPr>
      </w:pPr>
      <w:r w:rsidRPr="00897273">
        <w:rPr>
          <w:b/>
          <w:sz w:val="24"/>
        </w:rPr>
        <w:t xml:space="preserve">                  Check all that apply</w:t>
      </w:r>
    </w:p>
    <w:tbl>
      <w:tblPr>
        <w:tblStyle w:val="TableGrid"/>
        <w:tblW w:w="0" w:type="auto"/>
        <w:tblInd w:w="72" w:type="dxa"/>
        <w:tblLook w:val="04A0"/>
      </w:tblPr>
      <w:tblGrid>
        <w:gridCol w:w="8586"/>
        <w:gridCol w:w="918"/>
      </w:tblGrid>
      <w:tr xmlns:wp14="http://schemas.microsoft.com/office/word/2010/wordml" w:rsidRPr="00F822C9" w:rsidR="0068590B" w:rsidTr="66F69C1B" w14:paraId="619D20E1" wp14:textId="77777777">
        <w:tc>
          <w:tcPr>
            <w:tcW w:w="8586" w:type="dxa"/>
            <w:shd w:val="clear" w:color="auto" w:fill="auto"/>
            <w:tcMar/>
          </w:tcPr>
          <w:p w:rsidRPr="00F822C9" w:rsidR="0068590B" w:rsidP="00AF381E" w:rsidRDefault="0068590B" w14:paraId="5831E5C2" wp14:textId="77777777">
            <w:pPr>
              <w:ind w:left="0"/>
              <w:rPr>
                <w:b/>
                <w:sz w:val="22"/>
              </w:rPr>
            </w:pPr>
            <w:r w:rsidRPr="00F822C9">
              <w:rPr>
                <w:b/>
                <w:sz w:val="22"/>
              </w:rPr>
              <w:t>Radio Dispatch Console</w:t>
            </w:r>
            <w:r w:rsidRPr="00F822C9" w:rsidR="00CF08D8">
              <w:rPr>
                <w:b/>
                <w:sz w:val="22"/>
              </w:rPr>
              <w:t>-New</w:t>
            </w:r>
          </w:p>
        </w:tc>
        <w:tc>
          <w:tcPr>
            <w:tcW w:w="918" w:type="dxa"/>
            <w:tcMar/>
          </w:tcPr>
          <w:p w:rsidRPr="00F822C9" w:rsidR="0068590B" w:rsidP="0071121C" w:rsidRDefault="0068590B" w14:paraId="5630AD66" wp14:textId="77777777">
            <w:pPr>
              <w:ind w:left="0"/>
              <w:rPr>
                <w:b/>
                <w:sz w:val="22"/>
              </w:rPr>
            </w:pPr>
          </w:p>
        </w:tc>
      </w:tr>
      <w:tr xmlns:wp14="http://schemas.microsoft.com/office/word/2010/wordml" w:rsidRPr="00897273" w:rsidR="00D5317C" w:rsidTr="66F69C1B" w14:paraId="25D7BB8D" wp14:textId="77777777">
        <w:tc>
          <w:tcPr>
            <w:tcW w:w="9504" w:type="dxa"/>
            <w:gridSpan w:val="2"/>
            <w:shd w:val="clear" w:color="auto" w:fill="auto"/>
            <w:tcMar/>
          </w:tcPr>
          <w:p w:rsidR="00D5317C" w:rsidP="0071121C" w:rsidRDefault="00D5317C" w14:paraId="249210C4" wp14:textId="77777777">
            <w:pPr>
              <w:ind w:left="0"/>
              <w:rPr>
                <w:sz w:val="22"/>
              </w:rPr>
            </w:pPr>
            <w:r>
              <w:rPr>
                <w:sz w:val="22"/>
              </w:rPr>
              <w:t>Description: (attach preliminary drawings if available)</w:t>
            </w:r>
          </w:p>
          <w:p w:rsidR="00D5317C" w:rsidP="0071121C" w:rsidRDefault="00D5317C" w14:paraId="61829076" wp14:textId="77777777">
            <w:pPr>
              <w:ind w:left="0"/>
              <w:rPr>
                <w:sz w:val="22"/>
              </w:rPr>
            </w:pPr>
          </w:p>
          <w:p w:rsidR="00D5317C" w:rsidP="0071121C" w:rsidRDefault="00D5317C" w14:paraId="2BA226A1" wp14:textId="77777777">
            <w:pPr>
              <w:ind w:left="0"/>
              <w:rPr>
                <w:sz w:val="22"/>
              </w:rPr>
            </w:pPr>
          </w:p>
          <w:p w:rsidR="00D5317C" w:rsidP="0071121C" w:rsidRDefault="00D5317C" w14:paraId="17AD93B2" wp14:textId="77777777">
            <w:pPr>
              <w:ind w:left="0"/>
              <w:rPr>
                <w:sz w:val="22"/>
              </w:rPr>
            </w:pPr>
          </w:p>
          <w:p w:rsidR="00D5317C" w:rsidP="0071121C" w:rsidRDefault="00D5317C" w14:paraId="0DE4B5B7" wp14:textId="77777777">
            <w:pPr>
              <w:ind w:left="0"/>
              <w:rPr>
                <w:sz w:val="22"/>
              </w:rPr>
            </w:pPr>
          </w:p>
          <w:p w:rsidR="00D5317C" w:rsidP="0071121C" w:rsidRDefault="00D5317C" w14:paraId="66204FF1" wp14:textId="77777777">
            <w:pPr>
              <w:ind w:left="0"/>
              <w:rPr>
                <w:sz w:val="22"/>
              </w:rPr>
            </w:pPr>
          </w:p>
          <w:p w:rsidR="00D5317C" w:rsidP="0071121C" w:rsidRDefault="00D5317C" w14:paraId="2DBF0D7D" wp14:textId="77777777">
            <w:pPr>
              <w:ind w:left="0"/>
              <w:rPr>
                <w:sz w:val="22"/>
              </w:rPr>
            </w:pPr>
          </w:p>
          <w:p w:rsidR="00D5317C" w:rsidP="0071121C" w:rsidRDefault="00D5317C" w14:paraId="6B62F1B3" wp14:textId="77777777">
            <w:pPr>
              <w:ind w:left="0"/>
              <w:rPr>
                <w:sz w:val="22"/>
              </w:rPr>
            </w:pPr>
          </w:p>
          <w:p w:rsidR="00D5317C" w:rsidP="0071121C" w:rsidRDefault="00D5317C" w14:paraId="02F2C34E" wp14:textId="77777777">
            <w:pPr>
              <w:ind w:left="0"/>
              <w:rPr>
                <w:sz w:val="22"/>
              </w:rPr>
            </w:pPr>
          </w:p>
          <w:p w:rsidR="00D5317C" w:rsidP="0071121C" w:rsidRDefault="00D5317C" w14:paraId="680A4E5D" wp14:textId="77777777">
            <w:pPr>
              <w:ind w:left="0"/>
              <w:rPr>
                <w:sz w:val="22"/>
              </w:rPr>
            </w:pPr>
          </w:p>
          <w:p w:rsidRPr="00897273" w:rsidR="00D5317C" w:rsidP="0071121C" w:rsidRDefault="00D5317C" w14:paraId="19219836" wp14:textId="77777777">
            <w:pPr>
              <w:ind w:left="0"/>
              <w:rPr>
                <w:sz w:val="22"/>
              </w:rPr>
            </w:pPr>
          </w:p>
        </w:tc>
      </w:tr>
      <w:tr xmlns:wp14="http://schemas.microsoft.com/office/word/2010/wordml" w:rsidRPr="00F822C9" w:rsidR="00CF08D8" w:rsidTr="66F69C1B" w14:paraId="362BF9AC" wp14:textId="77777777">
        <w:tc>
          <w:tcPr>
            <w:tcW w:w="8586" w:type="dxa"/>
            <w:shd w:val="clear" w:color="auto" w:fill="auto"/>
            <w:tcMar/>
          </w:tcPr>
          <w:p w:rsidRPr="00F822C9" w:rsidR="00CF08D8" w:rsidP="00AF381E" w:rsidRDefault="00CF08D8" w14:paraId="00468D03" wp14:textId="77777777">
            <w:pPr>
              <w:ind w:left="0"/>
              <w:rPr>
                <w:b/>
                <w:sz w:val="22"/>
              </w:rPr>
            </w:pPr>
            <w:r w:rsidRPr="00F822C9">
              <w:rPr>
                <w:b/>
                <w:sz w:val="22"/>
              </w:rPr>
              <w:t>Radio Dispatch Console-Modification</w:t>
            </w:r>
          </w:p>
        </w:tc>
        <w:tc>
          <w:tcPr>
            <w:tcW w:w="918" w:type="dxa"/>
            <w:tcMar/>
          </w:tcPr>
          <w:p w:rsidRPr="00F822C9" w:rsidR="00CF08D8" w:rsidP="0071121C" w:rsidRDefault="00CF08D8" w14:paraId="296FEF7D" wp14:textId="77777777">
            <w:pPr>
              <w:ind w:left="0"/>
              <w:rPr>
                <w:b/>
                <w:sz w:val="22"/>
              </w:rPr>
            </w:pPr>
          </w:p>
        </w:tc>
      </w:tr>
      <w:tr xmlns:wp14="http://schemas.microsoft.com/office/word/2010/wordml" w:rsidRPr="00897273" w:rsidR="00D5317C" w:rsidTr="66F69C1B" w14:paraId="4376BD69" wp14:textId="77777777">
        <w:tc>
          <w:tcPr>
            <w:tcW w:w="9504" w:type="dxa"/>
            <w:gridSpan w:val="2"/>
            <w:shd w:val="clear" w:color="auto" w:fill="auto"/>
            <w:tcMar/>
          </w:tcPr>
          <w:p w:rsidR="00D5317C" w:rsidP="0071121C" w:rsidRDefault="00D5317C" w14:paraId="10066439" wp14:textId="77777777">
            <w:pPr>
              <w:ind w:left="0"/>
              <w:rPr>
                <w:sz w:val="22"/>
              </w:rPr>
            </w:pPr>
            <w:r>
              <w:rPr>
                <w:sz w:val="22"/>
              </w:rPr>
              <w:t>Description: (attach preliminary drawings if available)</w:t>
            </w:r>
          </w:p>
          <w:p w:rsidR="00D5317C" w:rsidP="0071121C" w:rsidRDefault="00D5317C" w14:paraId="7194DBDC" wp14:textId="77777777">
            <w:pPr>
              <w:ind w:left="0"/>
              <w:rPr>
                <w:sz w:val="22"/>
              </w:rPr>
            </w:pPr>
          </w:p>
          <w:p w:rsidR="00D5317C" w:rsidP="0071121C" w:rsidRDefault="00D5317C" w14:paraId="769D0D3C" wp14:textId="77777777">
            <w:pPr>
              <w:ind w:left="0"/>
              <w:rPr>
                <w:sz w:val="22"/>
              </w:rPr>
            </w:pPr>
          </w:p>
          <w:p w:rsidR="00D5317C" w:rsidP="0071121C" w:rsidRDefault="00D5317C" w14:paraId="54CD245A" wp14:textId="77777777">
            <w:pPr>
              <w:ind w:left="0"/>
              <w:rPr>
                <w:sz w:val="22"/>
              </w:rPr>
            </w:pPr>
          </w:p>
          <w:p w:rsidR="00D5317C" w:rsidP="0071121C" w:rsidRDefault="00D5317C" w14:paraId="1231BE67" wp14:textId="77777777">
            <w:pPr>
              <w:ind w:left="0"/>
              <w:rPr>
                <w:sz w:val="22"/>
              </w:rPr>
            </w:pPr>
          </w:p>
          <w:p w:rsidR="00D5317C" w:rsidP="0071121C" w:rsidRDefault="00D5317C" w14:paraId="36FEB5B0" wp14:textId="77777777">
            <w:pPr>
              <w:ind w:left="0"/>
              <w:rPr>
                <w:sz w:val="22"/>
              </w:rPr>
            </w:pPr>
          </w:p>
          <w:p w:rsidR="00D5317C" w:rsidP="0071121C" w:rsidRDefault="00D5317C" w14:paraId="30D7AA69" wp14:textId="77777777">
            <w:pPr>
              <w:ind w:left="0"/>
              <w:rPr>
                <w:sz w:val="22"/>
              </w:rPr>
            </w:pPr>
          </w:p>
          <w:p w:rsidR="00D5317C" w:rsidP="0071121C" w:rsidRDefault="00D5317C" w14:paraId="7196D064" wp14:textId="77777777">
            <w:pPr>
              <w:ind w:left="0"/>
              <w:rPr>
                <w:sz w:val="22"/>
              </w:rPr>
            </w:pPr>
          </w:p>
          <w:p w:rsidR="00D5317C" w:rsidP="0071121C" w:rsidRDefault="00D5317C" w14:paraId="34FF1C98" wp14:textId="77777777">
            <w:pPr>
              <w:ind w:left="0"/>
              <w:rPr>
                <w:sz w:val="22"/>
              </w:rPr>
            </w:pPr>
          </w:p>
          <w:p w:rsidRPr="00897273" w:rsidR="00D5317C" w:rsidP="0071121C" w:rsidRDefault="00D5317C" w14:paraId="6D072C0D" wp14:textId="77777777">
            <w:pPr>
              <w:ind w:left="0"/>
              <w:rPr>
                <w:sz w:val="22"/>
              </w:rPr>
            </w:pPr>
          </w:p>
        </w:tc>
      </w:tr>
      <w:tr xmlns:wp14="http://schemas.microsoft.com/office/word/2010/wordml" w:rsidRPr="0055108A" w:rsidR="0068590B" w:rsidTr="66F69C1B" w14:paraId="6DE7DA27" wp14:textId="77777777">
        <w:tc>
          <w:tcPr>
            <w:tcW w:w="8586" w:type="dxa"/>
            <w:shd w:val="clear" w:color="auto" w:fill="auto"/>
            <w:tcMar/>
          </w:tcPr>
          <w:p w:rsidRPr="0055108A" w:rsidR="0068590B" w:rsidP="00AF381E" w:rsidRDefault="00AF381E" w14:paraId="5FC80EF3" wp14:textId="77777777">
            <w:pPr>
              <w:ind w:left="0"/>
              <w:rPr>
                <w:b/>
                <w:sz w:val="22"/>
              </w:rPr>
            </w:pPr>
            <w:r w:rsidRPr="0055108A">
              <w:rPr>
                <w:b/>
                <w:sz w:val="22"/>
              </w:rPr>
              <w:t xml:space="preserve">Conventional </w:t>
            </w:r>
            <w:r w:rsidR="00914B01">
              <w:rPr>
                <w:b/>
                <w:sz w:val="22"/>
              </w:rPr>
              <w:t xml:space="preserve">Radio </w:t>
            </w:r>
            <w:r w:rsidRPr="0055108A">
              <w:rPr>
                <w:b/>
                <w:sz w:val="22"/>
              </w:rPr>
              <w:t>System</w:t>
            </w:r>
            <w:r w:rsidR="00914B01">
              <w:rPr>
                <w:b/>
                <w:sz w:val="22"/>
              </w:rPr>
              <w:t>(s)</w:t>
            </w:r>
          </w:p>
        </w:tc>
        <w:tc>
          <w:tcPr>
            <w:tcW w:w="918" w:type="dxa"/>
            <w:tcMar/>
          </w:tcPr>
          <w:p w:rsidRPr="0055108A" w:rsidR="0068590B" w:rsidP="0071121C" w:rsidRDefault="0068590B" w14:paraId="48A21919" wp14:textId="77777777">
            <w:pPr>
              <w:ind w:left="0"/>
              <w:rPr>
                <w:b/>
                <w:sz w:val="22"/>
              </w:rPr>
            </w:pPr>
          </w:p>
        </w:tc>
      </w:tr>
      <w:tr xmlns:wp14="http://schemas.microsoft.com/office/word/2010/wordml" w:rsidRPr="00897273" w:rsidR="0055108A" w:rsidTr="66F69C1B" w14:paraId="32C5C6B0" wp14:textId="77777777">
        <w:tc>
          <w:tcPr>
            <w:tcW w:w="9504" w:type="dxa"/>
            <w:gridSpan w:val="2"/>
            <w:shd w:val="clear" w:color="auto" w:fill="auto"/>
            <w:tcMar/>
          </w:tcPr>
          <w:p w:rsidR="0055108A" w:rsidP="0055108A" w:rsidRDefault="0055108A" w14:paraId="0F10930A" wp14:textId="77777777">
            <w:pPr>
              <w:ind w:left="0"/>
              <w:rPr>
                <w:sz w:val="22"/>
              </w:rPr>
            </w:pPr>
            <w:r>
              <w:rPr>
                <w:sz w:val="22"/>
              </w:rPr>
              <w:t>Description: (attach preliminary drawings if available)</w:t>
            </w:r>
          </w:p>
          <w:p w:rsidR="0055108A" w:rsidP="0055108A" w:rsidRDefault="0055108A" w14:paraId="6BD18F9B" wp14:textId="77777777">
            <w:pPr>
              <w:ind w:left="0"/>
              <w:rPr>
                <w:sz w:val="22"/>
              </w:rPr>
            </w:pPr>
          </w:p>
          <w:p w:rsidR="0055108A" w:rsidP="0055108A" w:rsidRDefault="0055108A" w14:paraId="238601FE" wp14:textId="77777777">
            <w:pPr>
              <w:ind w:left="0"/>
              <w:rPr>
                <w:sz w:val="22"/>
              </w:rPr>
            </w:pPr>
          </w:p>
          <w:p w:rsidR="0055108A" w:rsidP="0055108A" w:rsidRDefault="0055108A" w14:paraId="0F3CABC7" wp14:textId="77777777">
            <w:pPr>
              <w:ind w:left="0"/>
              <w:rPr>
                <w:sz w:val="22"/>
              </w:rPr>
            </w:pPr>
          </w:p>
          <w:p w:rsidR="0055108A" w:rsidP="0055108A" w:rsidRDefault="0055108A" w14:paraId="5B08B5D1" wp14:textId="77777777">
            <w:pPr>
              <w:ind w:left="0"/>
              <w:rPr>
                <w:sz w:val="22"/>
              </w:rPr>
            </w:pPr>
          </w:p>
          <w:p w:rsidR="0055108A" w:rsidP="0055108A" w:rsidRDefault="0055108A" w14:paraId="16DEB4AB" wp14:textId="77777777">
            <w:pPr>
              <w:ind w:left="0"/>
              <w:rPr>
                <w:sz w:val="22"/>
              </w:rPr>
            </w:pPr>
          </w:p>
          <w:p w:rsidR="0055108A" w:rsidP="0055108A" w:rsidRDefault="0055108A" w14:paraId="0AD9C6F4" wp14:textId="77777777">
            <w:pPr>
              <w:ind w:left="0"/>
              <w:rPr>
                <w:sz w:val="22"/>
              </w:rPr>
            </w:pPr>
          </w:p>
          <w:p w:rsidR="0055108A" w:rsidP="0055108A" w:rsidRDefault="0055108A" w14:paraId="4B1F511A" wp14:textId="77777777">
            <w:pPr>
              <w:ind w:left="0"/>
              <w:rPr>
                <w:sz w:val="22"/>
              </w:rPr>
            </w:pPr>
          </w:p>
          <w:p w:rsidR="0055108A" w:rsidP="0055108A" w:rsidRDefault="0055108A" w14:paraId="65F9C3DC" wp14:textId="77777777">
            <w:pPr>
              <w:ind w:left="0"/>
              <w:rPr>
                <w:sz w:val="22"/>
              </w:rPr>
            </w:pPr>
          </w:p>
          <w:p w:rsidR="0055108A" w:rsidP="0055108A" w:rsidRDefault="0055108A" w14:paraId="5023141B" wp14:textId="77777777">
            <w:pPr>
              <w:ind w:left="0"/>
              <w:rPr>
                <w:sz w:val="22"/>
              </w:rPr>
            </w:pPr>
          </w:p>
          <w:p w:rsidRPr="00897273" w:rsidR="0055108A" w:rsidP="0071121C" w:rsidRDefault="0055108A" w14:paraId="1F3B1409" wp14:textId="77777777">
            <w:pPr>
              <w:ind w:left="0"/>
              <w:rPr>
                <w:sz w:val="22"/>
              </w:rPr>
            </w:pPr>
          </w:p>
        </w:tc>
      </w:tr>
      <w:tr xmlns:wp14="http://schemas.microsoft.com/office/word/2010/wordml" w:rsidRPr="00897273" w:rsidR="0068590B" w:rsidTr="66F69C1B" w14:paraId="224213E2" wp14:textId="77777777">
        <w:tc>
          <w:tcPr>
            <w:tcW w:w="8586" w:type="dxa"/>
            <w:shd w:val="clear" w:color="auto" w:fill="auto"/>
            <w:tcMar/>
          </w:tcPr>
          <w:p w:rsidRPr="0055108A" w:rsidR="0068590B" w:rsidP="0071121C" w:rsidRDefault="0068590B" w14:paraId="6DCB68FF" wp14:textId="77777777">
            <w:pPr>
              <w:ind w:left="0"/>
              <w:rPr>
                <w:b/>
                <w:sz w:val="22"/>
              </w:rPr>
            </w:pPr>
            <w:r w:rsidRPr="0055108A">
              <w:rPr>
                <w:b/>
                <w:sz w:val="22"/>
              </w:rPr>
              <w:lastRenderedPageBreak/>
              <w:t xml:space="preserve">Network Management </w:t>
            </w:r>
          </w:p>
        </w:tc>
        <w:tc>
          <w:tcPr>
            <w:tcW w:w="918" w:type="dxa"/>
            <w:tcMar/>
          </w:tcPr>
          <w:p w:rsidRPr="00897273" w:rsidR="0068590B" w:rsidP="0071121C" w:rsidRDefault="0068590B" w14:paraId="562C75D1" wp14:textId="77777777">
            <w:pPr>
              <w:ind w:left="0"/>
              <w:rPr>
                <w:sz w:val="22"/>
              </w:rPr>
            </w:pPr>
          </w:p>
        </w:tc>
      </w:tr>
      <w:tr xmlns:wp14="http://schemas.microsoft.com/office/word/2010/wordml" w:rsidRPr="0055108A" w:rsidR="0055108A" w:rsidTr="66F69C1B" w14:paraId="677A00E6" wp14:textId="77777777">
        <w:tc>
          <w:tcPr>
            <w:tcW w:w="9504" w:type="dxa"/>
            <w:gridSpan w:val="2"/>
            <w:shd w:val="clear" w:color="auto" w:fill="auto"/>
            <w:tcMar/>
          </w:tcPr>
          <w:p w:rsidR="0055108A" w:rsidP="0071121C" w:rsidRDefault="0055108A" w14:paraId="113B2BA2" wp14:textId="77777777">
            <w:pPr>
              <w:ind w:left="0"/>
              <w:rPr>
                <w:sz w:val="22"/>
              </w:rPr>
            </w:pPr>
            <w:r w:rsidRPr="0055108A">
              <w:rPr>
                <w:sz w:val="22"/>
              </w:rPr>
              <w:t>Describe desired functionality:</w:t>
            </w:r>
          </w:p>
          <w:p w:rsidR="0055108A" w:rsidP="0071121C" w:rsidRDefault="0055108A" w14:paraId="664355AD" wp14:textId="77777777">
            <w:pPr>
              <w:ind w:left="0"/>
              <w:rPr>
                <w:sz w:val="22"/>
              </w:rPr>
            </w:pPr>
          </w:p>
          <w:p w:rsidR="0055108A" w:rsidP="0071121C" w:rsidRDefault="0055108A" w14:paraId="1A965116" wp14:textId="77777777">
            <w:pPr>
              <w:ind w:left="0"/>
              <w:rPr>
                <w:sz w:val="22"/>
              </w:rPr>
            </w:pPr>
          </w:p>
          <w:p w:rsidR="0055108A" w:rsidP="0071121C" w:rsidRDefault="0055108A" w14:paraId="7DF4E37C" wp14:textId="77777777">
            <w:pPr>
              <w:ind w:left="0"/>
              <w:rPr>
                <w:sz w:val="22"/>
              </w:rPr>
            </w:pPr>
          </w:p>
          <w:p w:rsidR="0055108A" w:rsidP="0071121C" w:rsidRDefault="0055108A" w14:paraId="44FB30F8" wp14:textId="77777777">
            <w:pPr>
              <w:ind w:left="0"/>
              <w:rPr>
                <w:sz w:val="22"/>
              </w:rPr>
            </w:pPr>
          </w:p>
          <w:p w:rsidR="0055108A" w:rsidP="0071121C" w:rsidRDefault="0055108A" w14:paraId="1DA6542E" wp14:textId="77777777">
            <w:pPr>
              <w:ind w:left="0"/>
              <w:rPr>
                <w:sz w:val="22"/>
              </w:rPr>
            </w:pPr>
          </w:p>
          <w:p w:rsidRPr="0055108A" w:rsidR="0055108A" w:rsidP="0071121C" w:rsidRDefault="0055108A" w14:paraId="3041E394" wp14:textId="77777777">
            <w:pPr>
              <w:ind w:left="0"/>
              <w:rPr>
                <w:sz w:val="22"/>
              </w:rPr>
            </w:pPr>
          </w:p>
        </w:tc>
      </w:tr>
      <w:tr xmlns:wp14="http://schemas.microsoft.com/office/word/2010/wordml" w:rsidRPr="0055108A" w:rsidR="00A07656" w:rsidTr="66F69C1B" w14:paraId="4E70A530" wp14:textId="77777777">
        <w:tc>
          <w:tcPr>
            <w:tcW w:w="8586" w:type="dxa"/>
            <w:shd w:val="clear" w:color="auto" w:fill="auto"/>
            <w:tcMar/>
          </w:tcPr>
          <w:p w:rsidRPr="0055108A" w:rsidR="00A07656" w:rsidP="0071121C" w:rsidRDefault="00A07656" w14:paraId="55FB86BE" wp14:textId="77777777">
            <w:pPr>
              <w:ind w:left="0"/>
              <w:rPr>
                <w:b/>
                <w:sz w:val="22"/>
              </w:rPr>
            </w:pPr>
            <w:r w:rsidRPr="0055108A">
              <w:rPr>
                <w:b/>
                <w:sz w:val="22"/>
              </w:rPr>
              <w:t>Signal Boosting Equipment (BDA/DAS)</w:t>
            </w:r>
          </w:p>
        </w:tc>
        <w:tc>
          <w:tcPr>
            <w:tcW w:w="918" w:type="dxa"/>
            <w:tcMar/>
          </w:tcPr>
          <w:p w:rsidRPr="0055108A" w:rsidR="00A07656" w:rsidP="0071121C" w:rsidRDefault="00A07656" w14:paraId="722B00AE" wp14:textId="77777777">
            <w:pPr>
              <w:ind w:left="0"/>
              <w:rPr>
                <w:b/>
                <w:sz w:val="22"/>
              </w:rPr>
            </w:pPr>
          </w:p>
        </w:tc>
      </w:tr>
      <w:tr xmlns:wp14="http://schemas.microsoft.com/office/word/2010/wordml" w:rsidRPr="00897273" w:rsidR="0055108A" w:rsidTr="66F69C1B" w14:paraId="5C4879D2" wp14:textId="77777777">
        <w:tc>
          <w:tcPr>
            <w:tcW w:w="9504" w:type="dxa"/>
            <w:gridSpan w:val="2"/>
            <w:shd w:val="clear" w:color="auto" w:fill="auto"/>
            <w:tcMar/>
          </w:tcPr>
          <w:p w:rsidRPr="00897273" w:rsidR="0055108A" w:rsidP="0071121C" w:rsidRDefault="0055108A" w14:paraId="454B23F8" wp14:textId="77777777">
            <w:pPr>
              <w:ind w:left="0"/>
              <w:rPr>
                <w:sz w:val="22"/>
              </w:rPr>
            </w:pPr>
            <w:r>
              <w:rPr>
                <w:sz w:val="22"/>
              </w:rPr>
              <w:t>Location:</w:t>
            </w:r>
          </w:p>
        </w:tc>
      </w:tr>
    </w:tbl>
    <w:p w:rsidR="66F69C1B" w:rsidRDefault="66F69C1B" w14:paraId="3AF1E5F7" w14:textId="412F7E45"/>
    <w:p xmlns:wp14="http://schemas.microsoft.com/office/word/2010/wordml" w:rsidRPr="00897273" w:rsidR="001E5DFF" w:rsidP="0071121C" w:rsidRDefault="001E5DFF" w14:paraId="42C6D796" wp14:textId="77777777">
      <w:pPr>
        <w:rPr>
          <w:sz w:val="22"/>
        </w:rPr>
      </w:pPr>
    </w:p>
    <w:p xmlns:wp14="http://schemas.microsoft.com/office/word/2010/wordml" w:rsidRPr="00897273" w:rsidR="001E5DFF" w:rsidRDefault="001E5DFF" w14:paraId="6E1831B3" wp14:textId="77777777">
      <w:pPr>
        <w:tabs>
          <w:tab w:val="clear" w:pos="360"/>
        </w:tabs>
        <w:spacing w:before="0" w:after="200"/>
        <w:ind w:left="0" w:right="0"/>
        <w:rPr>
          <w:sz w:val="22"/>
        </w:rPr>
      </w:pPr>
      <w:r w:rsidRPr="00897273">
        <w:rPr>
          <w:sz w:val="22"/>
        </w:rPr>
        <w:br w:type="page"/>
      </w:r>
    </w:p>
    <w:p xmlns:wp14="http://schemas.microsoft.com/office/word/2010/wordml" w:rsidRPr="00897273" w:rsidR="0071121C" w:rsidP="0071121C" w:rsidRDefault="0071121C" w14:paraId="54E11D2A" wp14:textId="77777777">
      <w:pPr>
        <w:rPr>
          <w:sz w:val="22"/>
        </w:rPr>
      </w:pPr>
    </w:p>
    <w:p xmlns:wp14="http://schemas.microsoft.com/office/word/2010/wordml" w:rsidRPr="00897273" w:rsidR="0068590B" w:rsidP="0068590B" w:rsidRDefault="0068590B" w14:paraId="147CD011" wp14:textId="77777777">
      <w:pPr>
        <w:jc w:val="center"/>
        <w:rPr>
          <w:b/>
          <w:sz w:val="24"/>
        </w:rPr>
      </w:pPr>
      <w:r w:rsidRPr="00897273">
        <w:rPr>
          <w:b/>
          <w:sz w:val="24"/>
        </w:rPr>
        <w:t>Private System Support</w:t>
      </w:r>
    </w:p>
    <w:p xmlns:wp14="http://schemas.microsoft.com/office/word/2010/wordml" w:rsidRPr="00897273" w:rsidR="00D86525" w:rsidP="0068590B" w:rsidRDefault="00D86525" w14:paraId="0F45C6E1" wp14:textId="77777777">
      <w:pPr>
        <w:jc w:val="center"/>
        <w:rPr>
          <w:b/>
          <w:sz w:val="24"/>
        </w:rPr>
      </w:pPr>
      <w:r w:rsidRPr="00897273">
        <w:rPr>
          <w:b/>
          <w:sz w:val="24"/>
        </w:rPr>
        <w:t xml:space="preserve">Check all that apply </w:t>
      </w:r>
    </w:p>
    <w:tbl>
      <w:tblPr>
        <w:tblStyle w:val="TableGrid"/>
        <w:tblW w:w="0" w:type="auto"/>
        <w:tblInd w:w="72" w:type="dxa"/>
        <w:tblLook w:val="04A0"/>
      </w:tblPr>
      <w:tblGrid>
        <w:gridCol w:w="8586"/>
        <w:gridCol w:w="918"/>
      </w:tblGrid>
      <w:tr xmlns:wp14="http://schemas.microsoft.com/office/word/2010/wordml" w:rsidRPr="00F822C9" w:rsidR="0068590B" w:rsidTr="66F69C1B" w14:paraId="6671E13A" wp14:textId="77777777">
        <w:tc>
          <w:tcPr>
            <w:tcW w:w="8586" w:type="dxa"/>
            <w:shd w:val="clear" w:color="auto" w:fill="auto"/>
            <w:tcMar/>
          </w:tcPr>
          <w:p w:rsidRPr="00F822C9" w:rsidR="0068590B" w:rsidP="0068590B" w:rsidRDefault="0068590B" w14:paraId="33413010" wp14:textId="77777777">
            <w:pPr>
              <w:ind w:left="0"/>
              <w:rPr>
                <w:b/>
                <w:sz w:val="22"/>
              </w:rPr>
            </w:pPr>
            <w:r w:rsidRPr="00F822C9">
              <w:rPr>
                <w:b/>
                <w:sz w:val="22"/>
              </w:rPr>
              <w:t>Request for Backhaul/Transport</w:t>
            </w:r>
          </w:p>
        </w:tc>
        <w:tc>
          <w:tcPr>
            <w:tcW w:w="918" w:type="dxa"/>
            <w:tcMar/>
          </w:tcPr>
          <w:p w:rsidRPr="00F822C9" w:rsidR="0068590B" w:rsidP="0068590B" w:rsidRDefault="0068590B" w14:paraId="31126E5D" wp14:textId="77777777">
            <w:pPr>
              <w:ind w:left="0"/>
              <w:rPr>
                <w:b/>
                <w:sz w:val="22"/>
              </w:rPr>
            </w:pPr>
          </w:p>
        </w:tc>
      </w:tr>
      <w:tr xmlns:wp14="http://schemas.microsoft.com/office/word/2010/wordml" w:rsidRPr="00897273" w:rsidR="00F822C9" w:rsidTr="66F69C1B" w14:paraId="52FD10DA" wp14:textId="77777777">
        <w:tc>
          <w:tcPr>
            <w:tcW w:w="9504" w:type="dxa"/>
            <w:gridSpan w:val="2"/>
            <w:shd w:val="clear" w:color="auto" w:fill="auto"/>
            <w:tcMar/>
          </w:tcPr>
          <w:p w:rsidRPr="00897273" w:rsidR="00F822C9" w:rsidP="0068590B" w:rsidRDefault="00F822C9" w14:paraId="6A72354D" wp14:textId="77777777">
            <w:pPr>
              <w:ind w:left="0"/>
              <w:rPr>
                <w:sz w:val="22"/>
              </w:rPr>
            </w:pPr>
            <w:r>
              <w:rPr>
                <w:sz w:val="22"/>
              </w:rPr>
              <w:t>Endpoint A:</w:t>
            </w:r>
          </w:p>
        </w:tc>
      </w:tr>
      <w:tr xmlns:wp14="http://schemas.microsoft.com/office/word/2010/wordml" w:rsidRPr="00897273" w:rsidR="00F822C9" w:rsidTr="66F69C1B" w14:paraId="73A76466" wp14:textId="77777777">
        <w:tc>
          <w:tcPr>
            <w:tcW w:w="9504" w:type="dxa"/>
            <w:gridSpan w:val="2"/>
            <w:shd w:val="clear" w:color="auto" w:fill="auto"/>
            <w:tcMar/>
          </w:tcPr>
          <w:p w:rsidRPr="00897273" w:rsidR="00F822C9" w:rsidP="0068590B" w:rsidRDefault="00F822C9" w14:paraId="56FC28E6" wp14:textId="77777777">
            <w:pPr>
              <w:ind w:left="0"/>
              <w:rPr>
                <w:sz w:val="22"/>
              </w:rPr>
            </w:pPr>
            <w:r>
              <w:rPr>
                <w:sz w:val="22"/>
              </w:rPr>
              <w:t>Endpoint Z:</w:t>
            </w:r>
          </w:p>
        </w:tc>
      </w:tr>
      <w:tr xmlns:wp14="http://schemas.microsoft.com/office/word/2010/wordml" w:rsidRPr="00F822C9" w:rsidR="0068590B" w:rsidTr="66F69C1B" w14:paraId="48BA0E59" wp14:textId="77777777">
        <w:tc>
          <w:tcPr>
            <w:tcW w:w="8586" w:type="dxa"/>
            <w:shd w:val="clear" w:color="auto" w:fill="auto"/>
            <w:tcMar/>
          </w:tcPr>
          <w:p w:rsidRPr="00F822C9" w:rsidR="0068590B" w:rsidP="0068590B" w:rsidRDefault="00AF381E" w14:paraId="39B80DB9" wp14:textId="77777777">
            <w:pPr>
              <w:ind w:left="0"/>
              <w:rPr>
                <w:b/>
                <w:sz w:val="22"/>
              </w:rPr>
            </w:pPr>
            <w:r w:rsidRPr="00F822C9">
              <w:rPr>
                <w:b/>
                <w:sz w:val="22"/>
              </w:rPr>
              <w:t xml:space="preserve">Request for Equipment </w:t>
            </w:r>
            <w:r w:rsidRPr="00F822C9" w:rsidR="0068590B">
              <w:rPr>
                <w:b/>
                <w:sz w:val="22"/>
              </w:rPr>
              <w:t>Shelter Use</w:t>
            </w:r>
          </w:p>
        </w:tc>
        <w:tc>
          <w:tcPr>
            <w:tcW w:w="918" w:type="dxa"/>
            <w:tcMar/>
          </w:tcPr>
          <w:p w:rsidRPr="00F822C9" w:rsidR="0068590B" w:rsidP="0068590B" w:rsidRDefault="0068590B" w14:paraId="2DE403A5" wp14:textId="77777777">
            <w:pPr>
              <w:ind w:left="0"/>
              <w:rPr>
                <w:b/>
                <w:sz w:val="22"/>
              </w:rPr>
            </w:pPr>
          </w:p>
        </w:tc>
      </w:tr>
      <w:tr xmlns:wp14="http://schemas.microsoft.com/office/word/2010/wordml" w:rsidRPr="00897273" w:rsidR="00F822C9" w:rsidTr="66F69C1B" w14:paraId="6017E31D" wp14:textId="77777777">
        <w:tc>
          <w:tcPr>
            <w:tcW w:w="9504" w:type="dxa"/>
            <w:gridSpan w:val="2"/>
            <w:shd w:val="clear" w:color="auto" w:fill="auto"/>
            <w:tcMar/>
          </w:tcPr>
          <w:p w:rsidRPr="00897273" w:rsidR="00F822C9" w:rsidP="0068590B" w:rsidRDefault="00F822C9" w14:paraId="67E5AA7D" wp14:textId="77777777">
            <w:pPr>
              <w:ind w:left="0"/>
              <w:rPr>
                <w:sz w:val="22"/>
              </w:rPr>
            </w:pPr>
            <w:r>
              <w:rPr>
                <w:sz w:val="22"/>
              </w:rPr>
              <w:t xml:space="preserve">Shelter Location: </w:t>
            </w:r>
          </w:p>
        </w:tc>
      </w:tr>
      <w:tr xmlns:wp14="http://schemas.microsoft.com/office/word/2010/wordml" w:rsidRPr="00F822C9" w:rsidR="00F822C9" w:rsidTr="66F69C1B" w14:paraId="741A00A1" wp14:textId="77777777">
        <w:tc>
          <w:tcPr>
            <w:tcW w:w="9504" w:type="dxa"/>
            <w:gridSpan w:val="2"/>
            <w:shd w:val="clear" w:color="auto" w:fill="auto"/>
            <w:tcMar/>
          </w:tcPr>
          <w:p w:rsidRPr="00F822C9" w:rsidR="00F822C9" w:rsidP="0068590B" w:rsidRDefault="00F822C9" w14:paraId="17C3A094" wp14:textId="77777777">
            <w:pPr>
              <w:ind w:left="0"/>
              <w:rPr>
                <w:sz w:val="22"/>
              </w:rPr>
            </w:pPr>
            <w:r w:rsidRPr="00F822C9">
              <w:rPr>
                <w:sz w:val="22"/>
              </w:rPr>
              <w:t>Equipment Description:</w:t>
            </w:r>
          </w:p>
        </w:tc>
      </w:tr>
      <w:tr xmlns:wp14="http://schemas.microsoft.com/office/word/2010/wordml" w:rsidRPr="00F822C9" w:rsidR="0068590B" w:rsidTr="66F69C1B" w14:paraId="507904C0" wp14:textId="77777777">
        <w:tc>
          <w:tcPr>
            <w:tcW w:w="8586" w:type="dxa"/>
            <w:shd w:val="clear" w:color="auto" w:fill="auto"/>
            <w:tcMar/>
          </w:tcPr>
          <w:p w:rsidRPr="00F822C9" w:rsidR="0068590B" w:rsidP="0068590B" w:rsidRDefault="0068590B" w14:paraId="2A68D528" wp14:textId="77777777">
            <w:pPr>
              <w:ind w:left="0"/>
              <w:rPr>
                <w:b/>
                <w:sz w:val="22"/>
              </w:rPr>
            </w:pPr>
            <w:r w:rsidRPr="00F822C9">
              <w:rPr>
                <w:b/>
                <w:sz w:val="22"/>
              </w:rPr>
              <w:t xml:space="preserve">Request for Tower Use </w:t>
            </w:r>
          </w:p>
        </w:tc>
        <w:tc>
          <w:tcPr>
            <w:tcW w:w="918" w:type="dxa"/>
            <w:tcMar/>
          </w:tcPr>
          <w:p w:rsidRPr="00F822C9" w:rsidR="0068590B" w:rsidP="0068590B" w:rsidRDefault="0068590B" w14:paraId="62431CDC" wp14:textId="77777777">
            <w:pPr>
              <w:ind w:left="0"/>
              <w:rPr>
                <w:b/>
                <w:sz w:val="22"/>
              </w:rPr>
            </w:pPr>
          </w:p>
        </w:tc>
      </w:tr>
      <w:tr xmlns:wp14="http://schemas.microsoft.com/office/word/2010/wordml" w:rsidRPr="00897273" w:rsidR="00F822C9" w:rsidTr="66F69C1B" w14:paraId="3C9CE08D" wp14:textId="77777777">
        <w:tc>
          <w:tcPr>
            <w:tcW w:w="9504" w:type="dxa"/>
            <w:gridSpan w:val="2"/>
            <w:shd w:val="clear" w:color="auto" w:fill="auto"/>
            <w:tcMar/>
          </w:tcPr>
          <w:p w:rsidRPr="00897273" w:rsidR="00F822C9" w:rsidP="0068590B" w:rsidRDefault="00F822C9" w14:paraId="0D367223" wp14:textId="77777777">
            <w:pPr>
              <w:ind w:left="0"/>
              <w:rPr>
                <w:sz w:val="22"/>
              </w:rPr>
            </w:pPr>
            <w:r>
              <w:rPr>
                <w:sz w:val="22"/>
              </w:rPr>
              <w:t>Tower Location:</w:t>
            </w:r>
          </w:p>
        </w:tc>
      </w:tr>
      <w:tr xmlns:wp14="http://schemas.microsoft.com/office/word/2010/wordml" w:rsidRPr="00897273" w:rsidR="00F822C9" w:rsidTr="66F69C1B" w14:paraId="45EF746F" wp14:textId="77777777">
        <w:tc>
          <w:tcPr>
            <w:tcW w:w="9504" w:type="dxa"/>
            <w:gridSpan w:val="2"/>
            <w:shd w:val="clear" w:color="auto" w:fill="auto"/>
            <w:tcMar/>
          </w:tcPr>
          <w:p w:rsidRPr="00897273" w:rsidR="00F822C9" w:rsidP="00F822C9" w:rsidRDefault="00F822C9" w14:paraId="0168EAA7" wp14:textId="77777777">
            <w:pPr>
              <w:ind w:left="0"/>
              <w:rPr>
                <w:sz w:val="22"/>
              </w:rPr>
            </w:pPr>
            <w:r>
              <w:rPr>
                <w:sz w:val="22"/>
              </w:rPr>
              <w:t># and model antenna(s):</w:t>
            </w:r>
          </w:p>
        </w:tc>
      </w:tr>
    </w:tbl>
    <w:p w:rsidR="66F69C1B" w:rsidRDefault="66F69C1B" w14:paraId="32A9EBB3" w14:textId="0E3B458D"/>
    <w:p xmlns:wp14="http://schemas.microsoft.com/office/word/2010/wordml" w:rsidRPr="00897273" w:rsidR="001611E9" w:rsidP="001611E9" w:rsidRDefault="001611E9" w14:paraId="49E398E2" wp14:textId="77777777">
      <w:pPr>
        <w:pStyle w:val="ListParagraph"/>
        <w:rPr>
          <w:sz w:val="22"/>
        </w:rPr>
      </w:pPr>
    </w:p>
    <w:p xmlns:wp14="http://schemas.microsoft.com/office/word/2010/wordml" w:rsidRPr="00897273" w:rsidR="00EA7831" w:rsidRDefault="0095402D" w14:paraId="7B4C6AAB" wp14:textId="77777777">
      <w:pPr>
        <w:rPr>
          <w:sz w:val="22"/>
        </w:rPr>
      </w:pPr>
      <w:r w:rsidRPr="00897273">
        <w:rPr>
          <w:sz w:val="22"/>
        </w:rPr>
        <w:t>NOTE</w:t>
      </w:r>
      <w:r w:rsidR="00F822C9">
        <w:rPr>
          <w:sz w:val="22"/>
        </w:rPr>
        <w:t>:</w:t>
      </w:r>
      <w:r w:rsidRPr="00897273">
        <w:rPr>
          <w:sz w:val="22"/>
        </w:rPr>
        <w:t xml:space="preserve"> </w:t>
      </w:r>
      <w:r w:rsidR="00F822C9">
        <w:rPr>
          <w:sz w:val="22"/>
        </w:rPr>
        <w:t>The Interoperable Radio Bureau</w:t>
      </w:r>
      <w:r w:rsidRPr="00897273">
        <w:rPr>
          <w:sz w:val="22"/>
        </w:rPr>
        <w:t xml:space="preserve"> will contact the requesting agency to collect additional information</w:t>
      </w:r>
      <w:bookmarkStart w:name="_GoBack" w:id="0"/>
      <w:bookmarkEnd w:id="0"/>
      <w:r w:rsidR="00F822C9">
        <w:rPr>
          <w:sz w:val="22"/>
        </w:rPr>
        <w:t xml:space="preserve"> as required.</w:t>
      </w:r>
    </w:p>
    <w:sectPr w:rsidRPr="00897273" w:rsidR="00EA7831" w:rsidSect="00AD4068">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902CA7" w:rsidP="003D52CF" w:rsidRDefault="00902CA7" w14:paraId="5BE93A62" wp14:textId="77777777">
      <w:pPr>
        <w:spacing w:before="0" w:after="0" w:line="240" w:lineRule="auto"/>
      </w:pPr>
      <w:r>
        <w:separator/>
      </w:r>
    </w:p>
  </w:endnote>
  <w:endnote w:type="continuationSeparator" w:id="0">
    <w:p xmlns:wp14="http://schemas.microsoft.com/office/word/2010/wordml" w:rsidR="00902CA7" w:rsidP="003D52CF" w:rsidRDefault="00902CA7" w14:paraId="384BA73E" wp14:textId="7777777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D52CF" w:rsidRDefault="003D52CF" w14:paraId="592C5E81" wp14:textId="77777777">
    <w:pPr>
      <w:pStyle w:val="Footer"/>
    </w:pPr>
    <w:r>
      <w:t xml:space="preserve">Page </w:t>
    </w:r>
    <w:sdt>
      <w:sdtPr>
        <w:id w:val="167077288"/>
        <w:docPartObj>
          <w:docPartGallery w:val="Page Numbers (Bottom of Page)"/>
          <w:docPartUnique/>
        </w:docPartObj>
      </w:sdtPr>
      <w:sdtContent>
        <w:r>
          <w:fldChar w:fldCharType="begin"/>
        </w:r>
        <w:r>
          <w:instrText> PAGE   \* MERGEFORMAT </w:instrText>
        </w:r>
        <w:r>
          <w:fldChar w:fldCharType="separate"/>
        </w:r>
        <w:r w:rsidR="00EE03B0">
          <w:rPr>
            <w:noProof/>
          </w:rPr>
          <w:t>2</w:t>
        </w:r>
        <w:r>
          <w:fldChar w:fldCharType="end"/>
        </w:r>
        <w:r>
          <w:t xml:space="preserve"> </w:t>
        </w:r>
      </w:sdtContent>
    </w:sdt>
  </w:p>
  <w:p xmlns:wp14="http://schemas.microsoft.com/office/word/2010/wordml" w:rsidR="003D52CF" w:rsidRDefault="003D52CF" w14:paraId="16287F21"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902CA7" w:rsidP="003D52CF" w:rsidRDefault="00902CA7" w14:paraId="34B3F2EB" wp14:textId="77777777">
      <w:pPr>
        <w:spacing w:before="0" w:after="0" w:line="240" w:lineRule="auto"/>
      </w:pPr>
      <w:r>
        <w:separator/>
      </w:r>
    </w:p>
  </w:footnote>
  <w:footnote w:type="continuationSeparator" w:id="0">
    <w:p xmlns:wp14="http://schemas.microsoft.com/office/word/2010/wordml" w:rsidR="00902CA7" w:rsidP="003D52CF" w:rsidRDefault="00902CA7" w14:paraId="7D34F5C7" wp14:textId="77777777">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2488B"/>
    <w:multiLevelType w:val="hybridMultilevel"/>
    <w:tmpl w:val="024A42CA"/>
    <w:lvl w:ilvl="0" w:tplc="B36E0C5E">
      <w:start w:val="4"/>
      <w:numFmt w:val="bullet"/>
      <w:lvlText w:val=""/>
      <w:lvlJc w:val="left"/>
      <w:pPr>
        <w:ind w:left="792" w:hanging="360"/>
      </w:pPr>
      <w:rPr>
        <w:rFonts w:hint="default" w:ascii="Wingdings" w:hAnsi="Wingdings" w:eastAsia="Times New Roman" w:cs="Segoe UI Symbol"/>
        <w:sz w:val="24"/>
      </w:rPr>
    </w:lvl>
    <w:lvl w:ilvl="1" w:tplc="04090003">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
    <w:nsid w:val="58A32434"/>
    <w:multiLevelType w:val="hybridMultilevel"/>
    <w:tmpl w:val="B6D6A4A2"/>
    <w:lvl w:ilvl="0" w:tplc="B36E0C5E">
      <w:start w:val="4"/>
      <w:numFmt w:val="bullet"/>
      <w:lvlText w:val=""/>
      <w:lvlJc w:val="left"/>
      <w:pPr>
        <w:tabs>
          <w:tab w:val="num" w:pos="810"/>
        </w:tabs>
        <w:ind w:left="810" w:hanging="360"/>
      </w:pPr>
      <w:rPr>
        <w:rFonts w:hint="default" w:ascii="Wingdings" w:hAnsi="Wingdings" w:eastAsia="Times New Roman" w:cs="Segoe UI Symbol"/>
        <w:sz w:val="24"/>
      </w:rPr>
    </w:lvl>
    <w:lvl w:ilvl="1" w:tplc="04090003" w:tentative="1">
      <w:start w:val="1"/>
      <w:numFmt w:val="bullet"/>
      <w:lvlText w:val="o"/>
      <w:lvlJc w:val="left"/>
      <w:pPr>
        <w:tabs>
          <w:tab w:val="num" w:pos="1152"/>
        </w:tabs>
        <w:ind w:left="1152" w:hanging="360"/>
      </w:pPr>
      <w:rPr>
        <w:rFonts w:hint="default" w:ascii="Courier New" w:hAnsi="Courier New" w:cs="Courier New"/>
      </w:rPr>
    </w:lvl>
    <w:lvl w:ilvl="2" w:tplc="04090005" w:tentative="1">
      <w:start w:val="1"/>
      <w:numFmt w:val="bullet"/>
      <w:lvlText w:val=""/>
      <w:lvlJc w:val="left"/>
      <w:pPr>
        <w:tabs>
          <w:tab w:val="num" w:pos="1872"/>
        </w:tabs>
        <w:ind w:left="1872" w:hanging="360"/>
      </w:pPr>
      <w:rPr>
        <w:rFonts w:hint="default" w:ascii="Wingdings" w:hAnsi="Wingdings"/>
      </w:rPr>
    </w:lvl>
    <w:lvl w:ilvl="3" w:tplc="04090001" w:tentative="1">
      <w:start w:val="1"/>
      <w:numFmt w:val="bullet"/>
      <w:lvlText w:val=""/>
      <w:lvlJc w:val="left"/>
      <w:pPr>
        <w:tabs>
          <w:tab w:val="num" w:pos="2592"/>
        </w:tabs>
        <w:ind w:left="2592" w:hanging="360"/>
      </w:pPr>
      <w:rPr>
        <w:rFonts w:hint="default" w:ascii="Symbol" w:hAnsi="Symbol"/>
      </w:rPr>
    </w:lvl>
    <w:lvl w:ilvl="4" w:tplc="04090003" w:tentative="1">
      <w:start w:val="1"/>
      <w:numFmt w:val="bullet"/>
      <w:lvlText w:val="o"/>
      <w:lvlJc w:val="left"/>
      <w:pPr>
        <w:tabs>
          <w:tab w:val="num" w:pos="3312"/>
        </w:tabs>
        <w:ind w:left="3312" w:hanging="360"/>
      </w:pPr>
      <w:rPr>
        <w:rFonts w:hint="default" w:ascii="Courier New" w:hAnsi="Courier New" w:cs="Courier New"/>
      </w:rPr>
    </w:lvl>
    <w:lvl w:ilvl="5" w:tplc="04090005" w:tentative="1">
      <w:start w:val="1"/>
      <w:numFmt w:val="bullet"/>
      <w:lvlText w:val=""/>
      <w:lvlJc w:val="left"/>
      <w:pPr>
        <w:tabs>
          <w:tab w:val="num" w:pos="4032"/>
        </w:tabs>
        <w:ind w:left="4032" w:hanging="360"/>
      </w:pPr>
      <w:rPr>
        <w:rFonts w:hint="default" w:ascii="Wingdings" w:hAnsi="Wingdings"/>
      </w:rPr>
    </w:lvl>
    <w:lvl w:ilvl="6" w:tplc="04090001" w:tentative="1">
      <w:start w:val="1"/>
      <w:numFmt w:val="bullet"/>
      <w:lvlText w:val=""/>
      <w:lvlJc w:val="left"/>
      <w:pPr>
        <w:tabs>
          <w:tab w:val="num" w:pos="4752"/>
        </w:tabs>
        <w:ind w:left="4752" w:hanging="360"/>
      </w:pPr>
      <w:rPr>
        <w:rFonts w:hint="default" w:ascii="Symbol" w:hAnsi="Symbol"/>
      </w:rPr>
    </w:lvl>
    <w:lvl w:ilvl="7" w:tplc="04090003" w:tentative="1">
      <w:start w:val="1"/>
      <w:numFmt w:val="bullet"/>
      <w:lvlText w:val="o"/>
      <w:lvlJc w:val="left"/>
      <w:pPr>
        <w:tabs>
          <w:tab w:val="num" w:pos="5472"/>
        </w:tabs>
        <w:ind w:left="5472" w:hanging="360"/>
      </w:pPr>
      <w:rPr>
        <w:rFonts w:hint="default" w:ascii="Courier New" w:hAnsi="Courier New" w:cs="Courier New"/>
      </w:rPr>
    </w:lvl>
    <w:lvl w:ilvl="8" w:tplc="04090005" w:tentative="1">
      <w:start w:val="1"/>
      <w:numFmt w:val="bullet"/>
      <w:lvlText w:val=""/>
      <w:lvlJc w:val="left"/>
      <w:pPr>
        <w:tabs>
          <w:tab w:val="num" w:pos="6192"/>
        </w:tabs>
        <w:ind w:left="6192" w:hanging="360"/>
      </w:pPr>
      <w:rPr>
        <w:rFonts w:hint="default" w:ascii="Wingdings" w:hAnsi="Wingdings"/>
      </w:rPr>
    </w:lvl>
  </w:abstractNum>
  <w:num w:numId="1">
    <w:abstractNumId w:val="1"/>
  </w:num>
  <w:num w:numId="2">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90"/>
  <w:proofState w:spelling="clean" w:grammar="dirty"/>
  <w:attachedTemplate r:id="rId1"/>
  <w:trackRevisions w:val="false"/>
  <w:defaultTabStop w:val="720"/>
  <w:characterSpacingControl w:val="doNotCompress"/>
  <w:hdrShapeDefaults>
    <o:shapedefaults v:ext="edit" spidmax="12290"/>
  </w:hdrShapeDefaults>
  <w:footnotePr>
    <w:footnote w:id="-1"/>
    <w:footnote w:id="0"/>
  </w:footnotePr>
  <w:endnotePr>
    <w:endnote w:id="-1"/>
    <w:endnote w:id="0"/>
  </w:endnotePr>
  <w:compat/>
  <w:rsids>
    <w:rsidRoot w:val="002A727F"/>
    <w:rsid w:val="00001AA7"/>
    <w:rsid w:val="00040734"/>
    <w:rsid w:val="000B7BCE"/>
    <w:rsid w:val="001611E9"/>
    <w:rsid w:val="001B614B"/>
    <w:rsid w:val="001E5DFF"/>
    <w:rsid w:val="002A727F"/>
    <w:rsid w:val="003C439D"/>
    <w:rsid w:val="003D52CF"/>
    <w:rsid w:val="0055108A"/>
    <w:rsid w:val="00552DA3"/>
    <w:rsid w:val="00557C13"/>
    <w:rsid w:val="005C2B51"/>
    <w:rsid w:val="005F7853"/>
    <w:rsid w:val="0068590B"/>
    <w:rsid w:val="0071121C"/>
    <w:rsid w:val="007E26F3"/>
    <w:rsid w:val="00833767"/>
    <w:rsid w:val="008954E8"/>
    <w:rsid w:val="00897273"/>
    <w:rsid w:val="008F4DE8"/>
    <w:rsid w:val="00902CA7"/>
    <w:rsid w:val="00914B01"/>
    <w:rsid w:val="00916AB3"/>
    <w:rsid w:val="0095402D"/>
    <w:rsid w:val="009A668A"/>
    <w:rsid w:val="00A07656"/>
    <w:rsid w:val="00A8203E"/>
    <w:rsid w:val="00AB3BD2"/>
    <w:rsid w:val="00AD4068"/>
    <w:rsid w:val="00AE1345"/>
    <w:rsid w:val="00AF381E"/>
    <w:rsid w:val="00AF5479"/>
    <w:rsid w:val="00B92555"/>
    <w:rsid w:val="00C04B0E"/>
    <w:rsid w:val="00CC04CC"/>
    <w:rsid w:val="00CD330C"/>
    <w:rsid w:val="00CF08D8"/>
    <w:rsid w:val="00D5317C"/>
    <w:rsid w:val="00D86525"/>
    <w:rsid w:val="00DA1F4B"/>
    <w:rsid w:val="00DC4FCF"/>
    <w:rsid w:val="00E1017B"/>
    <w:rsid w:val="00E14CFA"/>
    <w:rsid w:val="00EE03B0"/>
    <w:rsid w:val="00F67B1F"/>
    <w:rsid w:val="00F822C9"/>
    <w:rsid w:val="00FA3013"/>
    <w:rsid w:val="66F69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48474F6"/>
  <w15:docId w15:val="{46FD93DB-7E25-44E1-BC02-711CD6F5A16A}"/>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611E9"/>
    <w:pPr>
      <w:tabs>
        <w:tab w:val="left" w:pos="360"/>
      </w:tabs>
      <w:spacing w:before="120" w:after="120"/>
      <w:ind w:left="72" w:right="72"/>
    </w:pPr>
    <w:rPr>
      <w:rFonts w:ascii="Cambria" w:hAnsi="Cambria" w:eastAsia="Times New Roman" w:cs="Times New Roman"/>
      <w:sz w:val="20"/>
      <w:szCs w:val="20"/>
      <w:lang w:eastAsia="ja-JP"/>
    </w:rPr>
  </w:style>
  <w:style w:type="paragraph" w:styleId="Heading1">
    <w:name w:val="heading 1"/>
    <w:basedOn w:val="Normal"/>
    <w:next w:val="Normal"/>
    <w:link w:val="Heading1Char"/>
    <w:qFormat/>
    <w:rsid w:val="001611E9"/>
    <w:pPr>
      <w:keepNext/>
      <w:keepLines/>
      <w:spacing w:before="240" w:after="0"/>
      <w:outlineLvl w:val="0"/>
    </w:pPr>
    <w:rPr>
      <w:rFonts w:ascii="Calibri" w:hAnsi="Calibri"/>
      <w:color w:val="2E74B5"/>
      <w:sz w:val="32"/>
      <w:szCs w:val="32"/>
    </w:rPr>
  </w:style>
  <w:style w:type="paragraph" w:styleId="Heading2">
    <w:name w:val="heading 2"/>
    <w:basedOn w:val="Normal"/>
    <w:next w:val="Normal"/>
    <w:link w:val="Heading2Char"/>
    <w:qFormat/>
    <w:rsid w:val="001611E9"/>
    <w:pPr>
      <w:keepNext/>
      <w:keepLines/>
      <w:pBdr>
        <w:top w:val="single" w:color="5B9BD5" w:sz="4" w:space="1"/>
      </w:pBdr>
      <w:spacing w:before="240"/>
      <w:outlineLvl w:val="1"/>
    </w:pPr>
    <w:rPr>
      <w:rFonts w:ascii="Calibri" w:hAnsi="Calibri"/>
      <w:color w:val="2E74B5"/>
      <w:sz w:val="26"/>
      <w:szCs w:val="26"/>
    </w:rPr>
  </w:style>
  <w:style w:type="paragraph" w:styleId="Heading3">
    <w:name w:val="heading 3"/>
    <w:basedOn w:val="Normal"/>
    <w:next w:val="Normal"/>
    <w:link w:val="Heading3Char"/>
    <w:qFormat/>
    <w:rsid w:val="001611E9"/>
    <w:pPr>
      <w:keepNext/>
      <w:keepLines/>
      <w:spacing w:after="0"/>
      <w:outlineLvl w:val="2"/>
    </w:pPr>
    <w:rPr>
      <w:rFonts w:ascii="Calibri" w:hAnsi="Calibri"/>
      <w:color w:val="1F4D78"/>
      <w:sz w:val="24"/>
      <w:szCs w:val="24"/>
    </w:rPr>
  </w:style>
  <w:style w:type="paragraph" w:styleId="Heading4">
    <w:name w:val="heading 4"/>
    <w:basedOn w:val="Normal"/>
    <w:next w:val="Normal"/>
    <w:link w:val="Heading4Char"/>
    <w:qFormat/>
    <w:rsid w:val="001611E9"/>
    <w:pPr>
      <w:keepNext/>
      <w:keepLines/>
      <w:spacing w:before="600" w:after="600"/>
      <w:jc w:val="right"/>
      <w:outlineLvl w:val="3"/>
    </w:pPr>
    <w:rPr>
      <w:rFonts w:ascii="Calibri" w:hAnsi="Calibri"/>
      <w:color w:val="2E74B5"/>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611E9"/>
    <w:rPr>
      <w:rFonts w:ascii="Calibri" w:hAnsi="Calibri" w:eastAsia="Times New Roman" w:cs="Times New Roman"/>
      <w:color w:val="2E74B5"/>
      <w:sz w:val="32"/>
      <w:szCs w:val="32"/>
      <w:lang w:eastAsia="ja-JP"/>
    </w:rPr>
  </w:style>
  <w:style w:type="character" w:styleId="Heading2Char" w:customStyle="1">
    <w:name w:val="Heading 2 Char"/>
    <w:basedOn w:val="DefaultParagraphFont"/>
    <w:link w:val="Heading2"/>
    <w:rsid w:val="001611E9"/>
    <w:rPr>
      <w:rFonts w:ascii="Calibri" w:hAnsi="Calibri" w:eastAsia="Times New Roman" w:cs="Times New Roman"/>
      <w:color w:val="2E74B5"/>
      <w:sz w:val="26"/>
      <w:szCs w:val="26"/>
      <w:lang w:eastAsia="ja-JP"/>
    </w:rPr>
  </w:style>
  <w:style w:type="character" w:styleId="Heading3Char" w:customStyle="1">
    <w:name w:val="Heading 3 Char"/>
    <w:basedOn w:val="DefaultParagraphFont"/>
    <w:link w:val="Heading3"/>
    <w:rsid w:val="001611E9"/>
    <w:rPr>
      <w:rFonts w:ascii="Calibri" w:hAnsi="Calibri" w:eastAsia="Times New Roman" w:cs="Times New Roman"/>
      <w:color w:val="1F4D78"/>
      <w:sz w:val="24"/>
      <w:szCs w:val="24"/>
      <w:lang w:eastAsia="ja-JP"/>
    </w:rPr>
  </w:style>
  <w:style w:type="character" w:styleId="Heading4Char" w:customStyle="1">
    <w:name w:val="Heading 4 Char"/>
    <w:basedOn w:val="DefaultParagraphFont"/>
    <w:link w:val="Heading4"/>
    <w:rsid w:val="001611E9"/>
    <w:rPr>
      <w:rFonts w:ascii="Calibri" w:hAnsi="Calibri" w:eastAsia="Times New Roman" w:cs="Times New Roman"/>
      <w:color w:val="2E74B5"/>
      <w:sz w:val="40"/>
      <w:szCs w:val="40"/>
      <w:lang w:eastAsia="ja-JP"/>
    </w:rPr>
  </w:style>
  <w:style w:type="paragraph" w:styleId="Checklist" w:customStyle="1">
    <w:name w:val="Checklist"/>
    <w:basedOn w:val="Normal"/>
    <w:next w:val="Normal"/>
    <w:link w:val="ChecklistChar"/>
    <w:qFormat/>
    <w:rsid w:val="001611E9"/>
    <w:pPr>
      <w:ind w:left="432" w:hanging="360"/>
    </w:pPr>
  </w:style>
  <w:style w:type="paragraph" w:styleId="Subtitle">
    <w:name w:val="Subtitle"/>
    <w:basedOn w:val="Normal"/>
    <w:next w:val="Normal"/>
    <w:link w:val="SubtitleChar"/>
    <w:qFormat/>
    <w:rsid w:val="001611E9"/>
    <w:pPr>
      <w:numPr>
        <w:ilvl w:val="1"/>
      </w:numPr>
      <w:tabs>
        <w:tab w:val="clear" w:pos="360"/>
      </w:tabs>
      <w:spacing w:after="160"/>
      <w:ind w:left="72" w:right="0"/>
      <w:jc w:val="right"/>
    </w:pPr>
    <w:rPr>
      <w:caps/>
      <w:color w:val="7F7F7F"/>
      <w:sz w:val="28"/>
      <w:szCs w:val="28"/>
    </w:rPr>
  </w:style>
  <w:style w:type="character" w:styleId="SubtitleChar" w:customStyle="1">
    <w:name w:val="Subtitle Char"/>
    <w:basedOn w:val="DefaultParagraphFont"/>
    <w:link w:val="Subtitle"/>
    <w:rsid w:val="001611E9"/>
    <w:rPr>
      <w:rFonts w:ascii="Cambria" w:hAnsi="Cambria" w:eastAsia="Times New Roman" w:cs="Times New Roman"/>
      <w:caps/>
      <w:color w:val="7F7F7F"/>
      <w:sz w:val="28"/>
      <w:szCs w:val="28"/>
      <w:lang w:eastAsia="ja-JP"/>
    </w:rPr>
  </w:style>
  <w:style w:type="paragraph" w:styleId="Title">
    <w:name w:val="Title"/>
    <w:basedOn w:val="Normal"/>
    <w:next w:val="Normal"/>
    <w:link w:val="TitleChar"/>
    <w:qFormat/>
    <w:rsid w:val="001611E9"/>
    <w:pPr>
      <w:tabs>
        <w:tab w:val="clear" w:pos="360"/>
      </w:tabs>
      <w:spacing w:before="600" w:after="600" w:line="240" w:lineRule="auto"/>
      <w:ind w:left="0" w:right="0"/>
      <w:contextualSpacing/>
      <w:jc w:val="right"/>
    </w:pPr>
    <w:rPr>
      <w:rFonts w:ascii="Calibri" w:hAnsi="Calibri"/>
      <w:caps/>
      <w:color w:val="2E74B5"/>
      <w:spacing w:val="-10"/>
      <w:kern w:val="28"/>
      <w:sz w:val="60"/>
      <w:szCs w:val="60"/>
    </w:rPr>
  </w:style>
  <w:style w:type="character" w:styleId="TitleChar" w:customStyle="1">
    <w:name w:val="Title Char"/>
    <w:basedOn w:val="DefaultParagraphFont"/>
    <w:link w:val="Title"/>
    <w:rsid w:val="001611E9"/>
    <w:rPr>
      <w:rFonts w:ascii="Calibri" w:hAnsi="Calibri" w:eastAsia="Times New Roman" w:cs="Times New Roman"/>
      <w:caps/>
      <w:color w:val="2E74B5"/>
      <w:spacing w:val="-10"/>
      <w:kern w:val="28"/>
      <w:sz w:val="60"/>
      <w:szCs w:val="60"/>
      <w:lang w:eastAsia="ja-JP"/>
    </w:rPr>
  </w:style>
  <w:style w:type="character" w:styleId="ChecklistChar" w:customStyle="1">
    <w:name w:val="Checklist Char"/>
    <w:link w:val="Checklist"/>
    <w:rsid w:val="001611E9"/>
    <w:rPr>
      <w:rFonts w:ascii="Cambria" w:hAnsi="Cambria" w:eastAsia="Times New Roman" w:cs="Times New Roman"/>
      <w:sz w:val="20"/>
      <w:szCs w:val="20"/>
      <w:lang w:eastAsia="ja-JP"/>
    </w:rPr>
  </w:style>
  <w:style w:type="paragraph" w:styleId="ListParagraph">
    <w:name w:val="List Paragraph"/>
    <w:basedOn w:val="Normal"/>
    <w:uiPriority w:val="34"/>
    <w:qFormat/>
    <w:rsid w:val="001611E9"/>
    <w:pPr>
      <w:ind w:left="720"/>
    </w:pPr>
  </w:style>
  <w:style w:type="table" w:styleId="TableGrid">
    <w:name w:val="Table Grid"/>
    <w:basedOn w:val="TableNormal"/>
    <w:uiPriority w:val="59"/>
    <w:rsid w:val="00E14CF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4B0E"/>
    <w:pPr>
      <w:spacing w:before="0"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04B0E"/>
    <w:rPr>
      <w:rFonts w:ascii="Tahoma" w:hAnsi="Tahoma" w:eastAsia="Times New Roman" w:cs="Tahoma"/>
      <w:sz w:val="16"/>
      <w:szCs w:val="16"/>
      <w:lang w:eastAsia="ja-JP"/>
    </w:rPr>
  </w:style>
  <w:style w:type="paragraph" w:styleId="Header">
    <w:name w:val="header"/>
    <w:basedOn w:val="Normal"/>
    <w:link w:val="HeaderChar"/>
    <w:uiPriority w:val="99"/>
    <w:semiHidden/>
    <w:unhideWhenUsed/>
    <w:rsid w:val="003D52CF"/>
    <w:pPr>
      <w:tabs>
        <w:tab w:val="clear" w:pos="360"/>
        <w:tab w:val="center" w:pos="4680"/>
        <w:tab w:val="right" w:pos="9360"/>
      </w:tabs>
      <w:spacing w:before="0" w:after="0" w:line="240" w:lineRule="auto"/>
    </w:pPr>
  </w:style>
  <w:style w:type="character" w:styleId="HeaderChar" w:customStyle="1">
    <w:name w:val="Header Char"/>
    <w:basedOn w:val="DefaultParagraphFont"/>
    <w:link w:val="Header"/>
    <w:uiPriority w:val="99"/>
    <w:semiHidden/>
    <w:rsid w:val="003D52CF"/>
    <w:rPr>
      <w:rFonts w:ascii="Cambria" w:hAnsi="Cambria" w:eastAsia="Times New Roman" w:cs="Times New Roman"/>
      <w:sz w:val="20"/>
      <w:szCs w:val="20"/>
      <w:lang w:eastAsia="ja-JP"/>
    </w:rPr>
  </w:style>
  <w:style w:type="paragraph" w:styleId="Footer">
    <w:name w:val="footer"/>
    <w:basedOn w:val="Normal"/>
    <w:link w:val="FooterChar"/>
    <w:uiPriority w:val="99"/>
    <w:unhideWhenUsed/>
    <w:rsid w:val="003D52CF"/>
    <w:pPr>
      <w:tabs>
        <w:tab w:val="clear" w:pos="360"/>
        <w:tab w:val="center" w:pos="4680"/>
        <w:tab w:val="right" w:pos="9360"/>
      </w:tabs>
      <w:spacing w:before="0" w:after="0" w:line="240" w:lineRule="auto"/>
    </w:pPr>
  </w:style>
  <w:style w:type="character" w:styleId="FooterChar" w:customStyle="1">
    <w:name w:val="Footer Char"/>
    <w:basedOn w:val="DefaultParagraphFont"/>
    <w:link w:val="Footer"/>
    <w:uiPriority w:val="99"/>
    <w:rsid w:val="003D52CF"/>
    <w:rPr>
      <w:rFonts w:ascii="Cambria" w:hAnsi="Cambria" w:eastAsia="Times New Roman" w:cs="Times New Roman"/>
      <w:sz w:val="20"/>
      <w:szCs w:val="20"/>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5174e32c37e2474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Desktop\20180710%20CoMIRS%20Inital%20Access%20Request.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90d0fb8-22f1-40ad-bb61-d720f10899d2}"/>
      </w:docPartPr>
      <w:docPartBody>
        <w:p w14:paraId="7BE81E8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3F9D3F3F1E04CACF01759EAAEFA4E" ma:contentTypeVersion="14" ma:contentTypeDescription="Create a new document." ma:contentTypeScope="" ma:versionID="fe6c3a0aeb07a14f69ed95c21249fce3">
  <xsd:schema xmlns:xsd="http://www.w3.org/2001/XMLSchema" xmlns:xs="http://www.w3.org/2001/XMLSchema" xmlns:p="http://schemas.microsoft.com/office/2006/metadata/properties" xmlns:ns2="f1705c68-6c89-4e1a-8132-96fd054aff8e" xmlns:ns3="2f6434d8-f7e1-454e-8eff-383049aeed96" xmlns:ns4="dd5bd7cf-3cf0-426e-9e09-7226e937e916" targetNamespace="http://schemas.microsoft.com/office/2006/metadata/properties" ma:root="true" ma:fieldsID="551d032b8c5f3522dbf358dae9e72f14" ns2:_="" ns3:_="" ns4:_="">
    <xsd:import namespace="f1705c68-6c89-4e1a-8132-96fd054aff8e"/>
    <xsd:import namespace="2f6434d8-f7e1-454e-8eff-383049aeed96"/>
    <xsd:import namespace="dd5bd7cf-3cf0-426e-9e09-7226e937e9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05c68-6c89-4e1a-8132-96fd054af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34d8-f7e1-454e-8eff-383049aeed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5bd7cf-3cf0-426e-9e09-7226e937e9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1c470af-5cea-4ea1-b356-e2aa913b6c30}" ma:internalName="TaxCatchAll" ma:showField="CatchAllData" ma:web="dd5bd7cf-3cf0-426e-9e09-7226e937e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705c68-6c89-4e1a-8132-96fd054aff8e">
      <Terms xmlns="http://schemas.microsoft.com/office/infopath/2007/PartnerControls"/>
    </lcf76f155ced4ddcb4097134ff3c332f>
    <TaxCatchAll xmlns="dd5bd7cf-3cf0-426e-9e09-7226e937e916" xsi:nil="true"/>
  </documentManagement>
</p:properties>
</file>

<file path=customXml/itemProps1.xml><?xml version="1.0" encoding="utf-8"?>
<ds:datastoreItem xmlns:ds="http://schemas.openxmlformats.org/officeDocument/2006/customXml" ds:itemID="{B4AEBFB7-ABC4-4461-8380-5BEFD952D0C3}"/>
</file>

<file path=customXml/itemProps2.xml><?xml version="1.0" encoding="utf-8"?>
<ds:datastoreItem xmlns:ds="http://schemas.openxmlformats.org/officeDocument/2006/customXml" ds:itemID="{DE32D6A9-F444-4309-85F7-A91D57FE07CA}"/>
</file>

<file path=customXml/itemProps3.xml><?xml version="1.0" encoding="utf-8"?>
<ds:datastoreItem xmlns:ds="http://schemas.openxmlformats.org/officeDocument/2006/customXml" ds:itemID="{D1C1B59C-C78B-44BD-A009-95F503A633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20180710 CoMIRS Inital Access Request</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Cruikshank</dc:creator>
  <cp:lastModifiedBy>Bailey, Christine A (EOTSS)</cp:lastModifiedBy>
  <cp:revision>20</cp:revision>
  <dcterms:created xsi:type="dcterms:W3CDTF">2019-11-14T16:27:00Z</dcterms:created>
  <dcterms:modified xsi:type="dcterms:W3CDTF">2023-02-09T14:36:28Z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0x010100CB73F9D3F3F1E04CACF01759EAAEFA4E</vt:lpwstr>
  </property>
  <property fmtid="{D5CDD505-2E9C-101B-9397-08002B2CF9AE}" pid="3" name="MediaServiceImageTags">
    <vt:lpwstr/>
  </property>
</Properties>
</file>