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12600"/>
        <w:gridCol w:w="179"/>
      </w:tblGrid>
      <w:tr w:rsidR="00A90D07" w14:paraId="482CF794" w14:textId="77777777">
        <w:trPr>
          <w:trHeight w:val="180"/>
        </w:trPr>
        <w:tc>
          <w:tcPr>
            <w:tcW w:w="180" w:type="dxa"/>
          </w:tcPr>
          <w:p w14:paraId="696EB763" w14:textId="77777777" w:rsidR="00A90D07" w:rsidRDefault="00A90D07">
            <w:pPr>
              <w:pStyle w:val="EmptyCellLayoutStyle"/>
              <w:spacing w:after="0" w:line="240" w:lineRule="auto"/>
            </w:pPr>
          </w:p>
        </w:tc>
        <w:tc>
          <w:tcPr>
            <w:tcW w:w="12600" w:type="dxa"/>
          </w:tcPr>
          <w:p w14:paraId="577E3BF6" w14:textId="77777777" w:rsidR="00A90D07" w:rsidRDefault="00A90D07">
            <w:pPr>
              <w:pStyle w:val="EmptyCellLayoutStyle"/>
              <w:spacing w:after="0" w:line="240" w:lineRule="auto"/>
            </w:pPr>
          </w:p>
        </w:tc>
        <w:tc>
          <w:tcPr>
            <w:tcW w:w="179" w:type="dxa"/>
          </w:tcPr>
          <w:p w14:paraId="20CF34E5" w14:textId="77777777" w:rsidR="00A90D07" w:rsidRDefault="00A90D07">
            <w:pPr>
              <w:pStyle w:val="EmptyCellLayoutStyle"/>
              <w:spacing w:after="0" w:line="240" w:lineRule="auto"/>
            </w:pPr>
          </w:p>
        </w:tc>
      </w:tr>
      <w:tr w:rsidR="00A90D07" w14:paraId="038D376A" w14:textId="77777777">
        <w:tc>
          <w:tcPr>
            <w:tcW w:w="180" w:type="dxa"/>
          </w:tcPr>
          <w:p w14:paraId="0022C010" w14:textId="77777777" w:rsidR="00A90D07" w:rsidRDefault="00A90D07">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50"/>
              <w:gridCol w:w="2160"/>
              <w:gridCol w:w="3240"/>
              <w:gridCol w:w="719"/>
              <w:gridCol w:w="2159"/>
              <w:gridCol w:w="3420"/>
              <w:gridCol w:w="450"/>
            </w:tblGrid>
            <w:tr w:rsidR="00A90D07" w14:paraId="19035F1F" w14:textId="77777777">
              <w:trPr>
                <w:trHeight w:val="360"/>
              </w:trPr>
              <w:tc>
                <w:tcPr>
                  <w:tcW w:w="450" w:type="dxa"/>
                </w:tcPr>
                <w:p w14:paraId="502ECA60" w14:textId="77777777" w:rsidR="00A90D07" w:rsidRDefault="00A90D07">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A90D07" w14:paraId="3882881F" w14:textId="77777777">
                    <w:trPr>
                      <w:trHeight w:val="282"/>
                    </w:trPr>
                    <w:tc>
                      <w:tcPr>
                        <w:tcW w:w="2160" w:type="dxa"/>
                        <w:tcBorders>
                          <w:top w:val="nil"/>
                          <w:left w:val="nil"/>
                          <w:bottom w:val="nil"/>
                          <w:right w:val="nil"/>
                        </w:tcBorders>
                        <w:tcMar>
                          <w:top w:w="39" w:type="dxa"/>
                          <w:left w:w="39" w:type="dxa"/>
                          <w:bottom w:w="39" w:type="dxa"/>
                          <w:right w:w="39" w:type="dxa"/>
                        </w:tcMar>
                      </w:tcPr>
                      <w:p w14:paraId="2E16B74B" w14:textId="77777777" w:rsidR="00A90D07" w:rsidRDefault="00694C8A">
                        <w:pPr>
                          <w:spacing w:after="0" w:line="240" w:lineRule="auto"/>
                          <w:jc w:val="right"/>
                        </w:pPr>
                        <w:r>
                          <w:rPr>
                            <w:rFonts w:ascii="Arial" w:eastAsia="Arial" w:hAnsi="Arial"/>
                            <w:b/>
                            <w:color w:val="000000"/>
                          </w:rPr>
                          <w:t>Provider:</w:t>
                        </w:r>
                      </w:p>
                    </w:tc>
                  </w:tr>
                </w:tbl>
                <w:p w14:paraId="02ACD8DE" w14:textId="77777777" w:rsidR="00A90D07" w:rsidRDefault="00A90D07">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A90D07" w14:paraId="2C579B11"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3C087AB1" w14:textId="77777777" w:rsidR="00A90D07" w:rsidRDefault="00694C8A">
                        <w:pPr>
                          <w:spacing w:after="0" w:line="240" w:lineRule="auto"/>
                        </w:pPr>
                        <w:r>
                          <w:rPr>
                            <w:rFonts w:ascii="Arial" w:eastAsia="Arial" w:hAnsi="Arial"/>
                            <w:color w:val="000000"/>
                          </w:rPr>
                          <w:t>Community Connections, Inc.</w:t>
                        </w:r>
                      </w:p>
                    </w:tc>
                  </w:tr>
                </w:tbl>
                <w:p w14:paraId="37E49F96" w14:textId="77777777" w:rsidR="00A90D07" w:rsidRDefault="00A90D07">
                  <w:pPr>
                    <w:spacing w:after="0" w:line="240" w:lineRule="auto"/>
                  </w:pPr>
                </w:p>
              </w:tc>
              <w:tc>
                <w:tcPr>
                  <w:tcW w:w="719" w:type="dxa"/>
                </w:tcPr>
                <w:p w14:paraId="58CB111C" w14:textId="77777777" w:rsidR="00A90D07" w:rsidRDefault="00A90D07">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A90D07" w14:paraId="4E1A4AB0" w14:textId="77777777">
                    <w:trPr>
                      <w:trHeight w:val="282"/>
                    </w:trPr>
                    <w:tc>
                      <w:tcPr>
                        <w:tcW w:w="2160" w:type="dxa"/>
                        <w:tcBorders>
                          <w:top w:val="nil"/>
                          <w:left w:val="nil"/>
                          <w:bottom w:val="nil"/>
                          <w:right w:val="nil"/>
                        </w:tcBorders>
                        <w:tcMar>
                          <w:top w:w="39" w:type="dxa"/>
                          <w:left w:w="39" w:type="dxa"/>
                          <w:bottom w:w="39" w:type="dxa"/>
                          <w:right w:w="39" w:type="dxa"/>
                        </w:tcMar>
                      </w:tcPr>
                      <w:p w14:paraId="015C544A" w14:textId="77777777" w:rsidR="00A90D07" w:rsidRDefault="00694C8A">
                        <w:pPr>
                          <w:spacing w:after="0" w:line="240" w:lineRule="auto"/>
                          <w:jc w:val="right"/>
                        </w:pPr>
                        <w:r>
                          <w:rPr>
                            <w:rFonts w:ascii="Arial" w:eastAsia="Arial" w:hAnsi="Arial"/>
                            <w:b/>
                            <w:color w:val="000000"/>
                          </w:rPr>
                          <w:t>Provider Address:</w:t>
                        </w:r>
                      </w:p>
                    </w:tc>
                  </w:tr>
                </w:tbl>
                <w:p w14:paraId="61B0176E" w14:textId="77777777" w:rsidR="00A90D07" w:rsidRDefault="00A90D07">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A90D07" w14:paraId="2FD915AD"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3B7FC5EE" w14:textId="77777777" w:rsidR="00A90D07" w:rsidRDefault="00694C8A">
                        <w:pPr>
                          <w:spacing w:after="0" w:line="240" w:lineRule="auto"/>
                        </w:pPr>
                        <w:r>
                          <w:rPr>
                            <w:rFonts w:ascii="Arial" w:eastAsia="Arial" w:hAnsi="Arial"/>
                            <w:color w:val="000000"/>
                          </w:rPr>
                          <w:t>261 Whites Path , South Yarmouth</w:t>
                        </w:r>
                      </w:p>
                    </w:tc>
                  </w:tr>
                </w:tbl>
                <w:p w14:paraId="36215C00" w14:textId="77777777" w:rsidR="00A90D07" w:rsidRDefault="00A90D07">
                  <w:pPr>
                    <w:spacing w:after="0" w:line="240" w:lineRule="auto"/>
                  </w:pPr>
                </w:p>
              </w:tc>
              <w:tc>
                <w:tcPr>
                  <w:tcW w:w="450" w:type="dxa"/>
                </w:tcPr>
                <w:p w14:paraId="38D330C9" w14:textId="77777777" w:rsidR="00A90D07" w:rsidRDefault="00A90D07">
                  <w:pPr>
                    <w:pStyle w:val="EmptyCellLayoutStyle"/>
                    <w:spacing w:after="0" w:line="240" w:lineRule="auto"/>
                  </w:pPr>
                </w:p>
              </w:tc>
            </w:tr>
            <w:tr w:rsidR="00A90D07" w14:paraId="42F8A511" w14:textId="77777777">
              <w:trPr>
                <w:trHeight w:val="179"/>
              </w:trPr>
              <w:tc>
                <w:tcPr>
                  <w:tcW w:w="450" w:type="dxa"/>
                </w:tcPr>
                <w:p w14:paraId="3164E268" w14:textId="77777777" w:rsidR="00A90D07" w:rsidRDefault="00A90D07">
                  <w:pPr>
                    <w:pStyle w:val="EmptyCellLayoutStyle"/>
                    <w:spacing w:after="0" w:line="240" w:lineRule="auto"/>
                  </w:pPr>
                </w:p>
              </w:tc>
              <w:tc>
                <w:tcPr>
                  <w:tcW w:w="2160" w:type="dxa"/>
                </w:tcPr>
                <w:p w14:paraId="064E87D3" w14:textId="77777777" w:rsidR="00A90D07" w:rsidRDefault="00A90D07">
                  <w:pPr>
                    <w:pStyle w:val="EmptyCellLayoutStyle"/>
                    <w:spacing w:after="0" w:line="240" w:lineRule="auto"/>
                  </w:pPr>
                </w:p>
              </w:tc>
              <w:tc>
                <w:tcPr>
                  <w:tcW w:w="3240" w:type="dxa"/>
                </w:tcPr>
                <w:p w14:paraId="0DBD6D8A" w14:textId="77777777" w:rsidR="00A90D07" w:rsidRDefault="00A90D07">
                  <w:pPr>
                    <w:pStyle w:val="EmptyCellLayoutStyle"/>
                    <w:spacing w:after="0" w:line="240" w:lineRule="auto"/>
                  </w:pPr>
                </w:p>
              </w:tc>
              <w:tc>
                <w:tcPr>
                  <w:tcW w:w="719" w:type="dxa"/>
                </w:tcPr>
                <w:p w14:paraId="37201057" w14:textId="77777777" w:rsidR="00A90D07" w:rsidRDefault="00A90D07">
                  <w:pPr>
                    <w:pStyle w:val="EmptyCellLayoutStyle"/>
                    <w:spacing w:after="0" w:line="240" w:lineRule="auto"/>
                  </w:pPr>
                </w:p>
              </w:tc>
              <w:tc>
                <w:tcPr>
                  <w:tcW w:w="2159" w:type="dxa"/>
                </w:tcPr>
                <w:p w14:paraId="641F9ED6" w14:textId="77777777" w:rsidR="00A90D07" w:rsidRDefault="00A90D07">
                  <w:pPr>
                    <w:pStyle w:val="EmptyCellLayoutStyle"/>
                    <w:spacing w:after="0" w:line="240" w:lineRule="auto"/>
                  </w:pPr>
                </w:p>
              </w:tc>
              <w:tc>
                <w:tcPr>
                  <w:tcW w:w="3420" w:type="dxa"/>
                </w:tcPr>
                <w:p w14:paraId="2C1D71A7" w14:textId="77777777" w:rsidR="00A90D07" w:rsidRDefault="00A90D07">
                  <w:pPr>
                    <w:pStyle w:val="EmptyCellLayoutStyle"/>
                    <w:spacing w:after="0" w:line="240" w:lineRule="auto"/>
                  </w:pPr>
                </w:p>
              </w:tc>
              <w:tc>
                <w:tcPr>
                  <w:tcW w:w="450" w:type="dxa"/>
                </w:tcPr>
                <w:p w14:paraId="009DDB74" w14:textId="77777777" w:rsidR="00A90D07" w:rsidRDefault="00A90D07">
                  <w:pPr>
                    <w:pStyle w:val="EmptyCellLayoutStyle"/>
                    <w:spacing w:after="0" w:line="240" w:lineRule="auto"/>
                  </w:pPr>
                </w:p>
              </w:tc>
            </w:tr>
            <w:tr w:rsidR="00A90D07" w14:paraId="59BA8996" w14:textId="77777777">
              <w:trPr>
                <w:trHeight w:val="360"/>
              </w:trPr>
              <w:tc>
                <w:tcPr>
                  <w:tcW w:w="450" w:type="dxa"/>
                </w:tcPr>
                <w:p w14:paraId="57E1524B" w14:textId="77777777" w:rsidR="00A90D07" w:rsidRDefault="00A90D07">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A90D07" w14:paraId="115F901E" w14:textId="77777777">
                    <w:trPr>
                      <w:trHeight w:val="282"/>
                    </w:trPr>
                    <w:tc>
                      <w:tcPr>
                        <w:tcW w:w="2160" w:type="dxa"/>
                        <w:tcBorders>
                          <w:top w:val="nil"/>
                          <w:left w:val="nil"/>
                          <w:bottom w:val="nil"/>
                          <w:right w:val="nil"/>
                        </w:tcBorders>
                        <w:tcMar>
                          <w:top w:w="39" w:type="dxa"/>
                          <w:left w:w="39" w:type="dxa"/>
                          <w:bottom w:w="39" w:type="dxa"/>
                          <w:right w:w="39" w:type="dxa"/>
                        </w:tcMar>
                      </w:tcPr>
                      <w:p w14:paraId="7A1EF9BC" w14:textId="77777777" w:rsidR="00A90D07" w:rsidRDefault="00694C8A">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1A289B41" w14:textId="77777777" w:rsidR="00A90D07" w:rsidRDefault="00A90D07">
                  <w:pPr>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40"/>
                  </w:tblGrid>
                  <w:tr w:rsidR="00A90D07" w14:paraId="70D51DF2"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2D8C39D" w14:textId="77777777" w:rsidR="00A90D07" w:rsidRDefault="00694C8A">
                        <w:pPr>
                          <w:spacing w:after="0" w:line="240" w:lineRule="auto"/>
                        </w:pPr>
                        <w:r>
                          <w:rPr>
                            <w:rFonts w:ascii="Arial" w:eastAsia="Arial" w:hAnsi="Arial"/>
                            <w:color w:val="000000"/>
                          </w:rPr>
                          <w:t>Kevin Jones</w:t>
                        </w:r>
                      </w:p>
                    </w:tc>
                  </w:tr>
                </w:tbl>
                <w:p w14:paraId="3AEACACB" w14:textId="77777777" w:rsidR="00A90D07" w:rsidRDefault="00A90D07">
                  <w:pPr>
                    <w:spacing w:after="0" w:line="240" w:lineRule="auto"/>
                  </w:pPr>
                </w:p>
              </w:tc>
              <w:tc>
                <w:tcPr>
                  <w:tcW w:w="719" w:type="dxa"/>
                </w:tcPr>
                <w:p w14:paraId="5C72AD94" w14:textId="77777777" w:rsidR="00A90D07" w:rsidRDefault="00A90D07">
                  <w:pPr>
                    <w:pStyle w:val="EmptyCellLayoutStyle"/>
                    <w:spacing w:after="0" w:line="240" w:lineRule="auto"/>
                  </w:pPr>
                </w:p>
              </w:tc>
              <w:tc>
                <w:tcPr>
                  <w:tcW w:w="2159" w:type="dxa"/>
                </w:tcPr>
                <w:tbl>
                  <w:tblPr>
                    <w:tblW w:w="0" w:type="auto"/>
                    <w:tblCellMar>
                      <w:left w:w="0" w:type="dxa"/>
                      <w:right w:w="0" w:type="dxa"/>
                    </w:tblCellMar>
                    <w:tblLook w:val="0000" w:firstRow="0" w:lastRow="0" w:firstColumn="0" w:lastColumn="0" w:noHBand="0" w:noVBand="0"/>
                  </w:tblPr>
                  <w:tblGrid>
                    <w:gridCol w:w="2159"/>
                  </w:tblGrid>
                  <w:tr w:rsidR="00A90D07" w14:paraId="7E7EF6E6" w14:textId="77777777">
                    <w:trPr>
                      <w:trHeight w:val="282"/>
                    </w:trPr>
                    <w:tc>
                      <w:tcPr>
                        <w:tcW w:w="2160" w:type="dxa"/>
                        <w:tcBorders>
                          <w:top w:val="nil"/>
                          <w:left w:val="nil"/>
                          <w:bottom w:val="nil"/>
                          <w:right w:val="nil"/>
                        </w:tcBorders>
                        <w:tcMar>
                          <w:top w:w="39" w:type="dxa"/>
                          <w:left w:w="39" w:type="dxa"/>
                          <w:bottom w:w="39" w:type="dxa"/>
                          <w:right w:w="39" w:type="dxa"/>
                        </w:tcMar>
                      </w:tcPr>
                      <w:p w14:paraId="3679ECD2" w14:textId="77777777" w:rsidR="00A90D07" w:rsidRDefault="00694C8A">
                        <w:pPr>
                          <w:spacing w:after="0" w:line="240" w:lineRule="auto"/>
                          <w:jc w:val="right"/>
                        </w:pPr>
                        <w:r>
                          <w:rPr>
                            <w:rFonts w:ascii="Arial" w:eastAsia="Arial" w:hAnsi="Arial"/>
                            <w:b/>
                            <w:color w:val="000000"/>
                          </w:rPr>
                          <w:t>Date(s) of Review:</w:t>
                        </w:r>
                      </w:p>
                    </w:tc>
                  </w:tr>
                </w:tbl>
                <w:p w14:paraId="67D2C1C0" w14:textId="77777777" w:rsidR="00A90D07" w:rsidRDefault="00A90D07">
                  <w:pPr>
                    <w:spacing w:after="0" w:line="240" w:lineRule="auto"/>
                  </w:pPr>
                </w:p>
              </w:tc>
              <w:tc>
                <w:tcPr>
                  <w:tcW w:w="3420" w:type="dxa"/>
                </w:tcPr>
                <w:tbl>
                  <w:tblPr>
                    <w:tblW w:w="0" w:type="auto"/>
                    <w:tblCellMar>
                      <w:left w:w="0" w:type="dxa"/>
                      <w:right w:w="0" w:type="dxa"/>
                    </w:tblCellMar>
                    <w:tblLook w:val="0000" w:firstRow="0" w:lastRow="0" w:firstColumn="0" w:lastColumn="0" w:noHBand="0" w:noVBand="0"/>
                  </w:tblPr>
                  <w:tblGrid>
                    <w:gridCol w:w="3420"/>
                  </w:tblGrid>
                  <w:tr w:rsidR="00A90D07" w14:paraId="447C2B6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B5FC7AE" w14:textId="77777777" w:rsidR="00A90D07" w:rsidRDefault="00694C8A">
                        <w:pPr>
                          <w:spacing w:after="0" w:line="240" w:lineRule="auto"/>
                        </w:pPr>
                        <w:r>
                          <w:rPr>
                            <w:rFonts w:ascii="Arial" w:eastAsia="Arial" w:hAnsi="Arial"/>
                            <w:color w:val="000000"/>
                          </w:rPr>
                          <w:t>25-JUL-19 to 25-JUL-19</w:t>
                        </w:r>
                      </w:p>
                    </w:tc>
                  </w:tr>
                </w:tbl>
                <w:p w14:paraId="6A995240" w14:textId="77777777" w:rsidR="00A90D07" w:rsidRDefault="00A90D07">
                  <w:pPr>
                    <w:spacing w:after="0" w:line="240" w:lineRule="auto"/>
                  </w:pPr>
                </w:p>
              </w:tc>
              <w:tc>
                <w:tcPr>
                  <w:tcW w:w="450" w:type="dxa"/>
                </w:tcPr>
                <w:p w14:paraId="16F54090" w14:textId="77777777" w:rsidR="00A90D07" w:rsidRDefault="00A90D07">
                  <w:pPr>
                    <w:pStyle w:val="EmptyCellLayoutStyle"/>
                    <w:spacing w:after="0" w:line="240" w:lineRule="auto"/>
                  </w:pPr>
                </w:p>
              </w:tc>
            </w:tr>
          </w:tbl>
          <w:p w14:paraId="643D1EF3" w14:textId="77777777" w:rsidR="00A90D07" w:rsidRDefault="00A90D07">
            <w:pPr>
              <w:spacing w:after="0" w:line="240" w:lineRule="auto"/>
            </w:pPr>
          </w:p>
        </w:tc>
        <w:tc>
          <w:tcPr>
            <w:tcW w:w="179" w:type="dxa"/>
          </w:tcPr>
          <w:p w14:paraId="17D939DB" w14:textId="77777777" w:rsidR="00A90D07" w:rsidRDefault="00A90D07">
            <w:pPr>
              <w:pStyle w:val="EmptyCellLayoutStyle"/>
              <w:spacing w:after="0" w:line="240" w:lineRule="auto"/>
            </w:pPr>
          </w:p>
        </w:tc>
      </w:tr>
      <w:tr w:rsidR="00A90D07" w14:paraId="0E9CDD22" w14:textId="77777777">
        <w:trPr>
          <w:trHeight w:val="360"/>
        </w:trPr>
        <w:tc>
          <w:tcPr>
            <w:tcW w:w="180" w:type="dxa"/>
          </w:tcPr>
          <w:p w14:paraId="5B93A177" w14:textId="77777777" w:rsidR="00A90D07" w:rsidRDefault="00A90D07">
            <w:pPr>
              <w:pStyle w:val="EmptyCellLayoutStyle"/>
              <w:spacing w:after="0" w:line="240" w:lineRule="auto"/>
            </w:pPr>
          </w:p>
        </w:tc>
        <w:tc>
          <w:tcPr>
            <w:tcW w:w="12600" w:type="dxa"/>
          </w:tcPr>
          <w:p w14:paraId="49A648C4" w14:textId="77777777" w:rsidR="00A90D07" w:rsidRDefault="00A90D07">
            <w:pPr>
              <w:pStyle w:val="EmptyCellLayoutStyle"/>
              <w:spacing w:after="0" w:line="240" w:lineRule="auto"/>
            </w:pPr>
          </w:p>
        </w:tc>
        <w:tc>
          <w:tcPr>
            <w:tcW w:w="179" w:type="dxa"/>
          </w:tcPr>
          <w:p w14:paraId="0B426EAF" w14:textId="77777777" w:rsidR="00A90D07" w:rsidRDefault="00A90D07">
            <w:pPr>
              <w:pStyle w:val="EmptyCellLayoutStyle"/>
              <w:spacing w:after="0" w:line="240" w:lineRule="auto"/>
            </w:pPr>
          </w:p>
        </w:tc>
      </w:tr>
      <w:tr w:rsidR="00157CAB" w14:paraId="69D39EEB" w14:textId="77777777" w:rsidTr="00157CAB">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647"/>
              <w:gridCol w:w="5469"/>
              <w:gridCol w:w="3646"/>
            </w:tblGrid>
            <w:tr w:rsidR="00A90D07" w14:paraId="42417129"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32DC259D" w14:textId="77777777" w:rsidR="00A90D07" w:rsidRDefault="00694C8A">
                  <w:pPr>
                    <w:spacing w:after="0" w:line="240" w:lineRule="auto"/>
                  </w:pPr>
                  <w:r>
                    <w:rPr>
                      <w:rFonts w:ascii="Arial" w:eastAsia="Arial" w:hAnsi="Arial"/>
                      <w:b/>
                      <w:color w:val="000000"/>
                      <w:sz w:val="22"/>
                    </w:rPr>
                    <w:t>Follow-up Scope and results :</w:t>
                  </w:r>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429BBDB8" w14:textId="77777777" w:rsidR="00A90D07" w:rsidRDefault="00A90D07">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6BCA12D5" w14:textId="77777777" w:rsidR="00A90D07" w:rsidRDefault="00A90D07">
                  <w:pPr>
                    <w:spacing w:after="0" w:line="240" w:lineRule="auto"/>
                    <w:rPr>
                      <w:sz w:val="0"/>
                    </w:rPr>
                  </w:pPr>
                </w:p>
              </w:tc>
            </w:tr>
            <w:tr w:rsidR="00A90D07" w14:paraId="7C229D91"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39F0E6E" w14:textId="77777777" w:rsidR="00A90D07" w:rsidRDefault="00694C8A">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7F97850" w14:textId="77777777" w:rsidR="00A90D07" w:rsidRDefault="00694C8A">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889738C" w14:textId="77777777" w:rsidR="00A90D07" w:rsidRDefault="00694C8A">
                  <w:pPr>
                    <w:spacing w:after="0" w:line="240" w:lineRule="auto"/>
                  </w:pPr>
                  <w:r>
                    <w:rPr>
                      <w:rFonts w:ascii="Arial" w:eastAsia="Arial" w:hAnsi="Arial"/>
                      <w:color w:val="000000"/>
                    </w:rPr>
                    <w:t xml:space="preserve">  # Indicators std. met/ std. rated </w:t>
                  </w:r>
                </w:p>
              </w:tc>
            </w:tr>
            <w:tr w:rsidR="00A90D07" w14:paraId="1115E2F4"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703D077" w14:textId="77777777" w:rsidR="00A90D07" w:rsidRDefault="00694C8A">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8614AC2" w14:textId="77777777" w:rsidR="00A90D07" w:rsidRDefault="00694C8A">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77DD309" w14:textId="77777777" w:rsidR="00A90D07" w:rsidRDefault="00694C8A">
                  <w:pPr>
                    <w:spacing w:after="0" w:line="240" w:lineRule="auto"/>
                  </w:pPr>
                  <w:r>
                    <w:rPr>
                      <w:rFonts w:ascii="Arial" w:eastAsia="Arial" w:hAnsi="Arial"/>
                      <w:color w:val="000000"/>
                    </w:rPr>
                    <w:t>2/2</w:t>
                  </w:r>
                </w:p>
              </w:tc>
            </w:tr>
            <w:tr w:rsidR="00A90D07" w14:paraId="5D8FE93F" w14:textId="77777777">
              <w:trPr>
                <w:trHeight w:val="1002"/>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0FB06696" w14:textId="77777777" w:rsidR="00A90D07" w:rsidRDefault="00694C8A">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D5C47F4" w14:textId="77777777" w:rsidR="00A90D07" w:rsidRDefault="00A90D07">
                  <w:pPr>
                    <w:spacing w:after="0" w:line="240" w:lineRule="auto"/>
                    <w:rPr>
                      <w:sz w:val="0"/>
                    </w:rPr>
                  </w:pP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58415613" w14:textId="77777777" w:rsidR="00A90D07" w:rsidRDefault="00A90D07">
                  <w:pPr>
                    <w:spacing w:after="0" w:line="240" w:lineRule="auto"/>
                    <w:rPr>
                      <w:sz w:val="0"/>
                    </w:rPr>
                  </w:pPr>
                </w:p>
              </w:tc>
            </w:tr>
            <w:tr w:rsidR="00A90D07" w14:paraId="1CA30ACA"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74F407A0" w14:textId="77777777" w:rsidR="00A90D07" w:rsidRDefault="00694C8A">
                  <w:pPr>
                    <w:spacing w:after="0" w:line="240" w:lineRule="auto"/>
                  </w:pPr>
                  <w:r>
                    <w:rPr>
                      <w:rFonts w:ascii="Arial" w:eastAsia="Arial" w:hAnsi="Arial"/>
                      <w:color w:val="000000"/>
                    </w:rPr>
                    <w:t>Residential and Individual Home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50D57AFD" w14:textId="77777777" w:rsidR="00A90D07" w:rsidRDefault="00694C8A">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8DC0B1C" w14:textId="77777777" w:rsidR="00A90D07" w:rsidRDefault="00694C8A">
                  <w:pPr>
                    <w:spacing w:after="0" w:line="240" w:lineRule="auto"/>
                  </w:pPr>
                  <w:r>
                    <w:rPr>
                      <w:rFonts w:ascii="Arial" w:eastAsia="Arial" w:hAnsi="Arial"/>
                      <w:color w:val="000000"/>
                    </w:rPr>
                    <w:t>2/3</w:t>
                  </w:r>
                </w:p>
              </w:tc>
            </w:tr>
            <w:tr w:rsidR="00A90D07" w14:paraId="30DBFB0B"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E1A427" w14:textId="77777777" w:rsidR="00A90D07" w:rsidRDefault="00694C8A">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632B8F" w14:textId="77777777" w:rsidR="00A90D07" w:rsidRDefault="00A90D07">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38ADA0C" w14:textId="77777777" w:rsidR="00A90D07" w:rsidRDefault="00A90D07">
                  <w:pPr>
                    <w:spacing w:after="0" w:line="240" w:lineRule="auto"/>
                    <w:rPr>
                      <w:sz w:val="0"/>
                    </w:rPr>
                  </w:pPr>
                </w:p>
              </w:tc>
            </w:tr>
          </w:tbl>
          <w:p w14:paraId="023A9211" w14:textId="77777777" w:rsidR="00A90D07" w:rsidRDefault="00A90D07">
            <w:pPr>
              <w:spacing w:after="0" w:line="240" w:lineRule="auto"/>
            </w:pPr>
          </w:p>
        </w:tc>
        <w:tc>
          <w:tcPr>
            <w:tcW w:w="179" w:type="dxa"/>
          </w:tcPr>
          <w:p w14:paraId="1F06FAE3" w14:textId="77777777" w:rsidR="00A90D07" w:rsidRDefault="00A90D07">
            <w:pPr>
              <w:pStyle w:val="EmptyCellLayoutStyle"/>
              <w:spacing w:after="0" w:line="240" w:lineRule="auto"/>
            </w:pPr>
          </w:p>
        </w:tc>
      </w:tr>
    </w:tbl>
    <w:p w14:paraId="76849002" w14:textId="77777777" w:rsidR="00A90D07" w:rsidRDefault="00694C8A">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4680"/>
        <w:gridCol w:w="8280"/>
      </w:tblGrid>
      <w:tr w:rsidR="00A90D07" w14:paraId="39C2CC3B" w14:textId="77777777">
        <w:trPr>
          <w:trHeight w:val="288"/>
        </w:trPr>
        <w:tc>
          <w:tcPr>
            <w:tcW w:w="4680" w:type="dxa"/>
          </w:tcPr>
          <w:tbl>
            <w:tblPr>
              <w:tblW w:w="0" w:type="auto"/>
              <w:tblCellMar>
                <w:left w:w="0" w:type="dxa"/>
                <w:right w:w="0" w:type="dxa"/>
              </w:tblCellMar>
              <w:tblLook w:val="0000" w:firstRow="0" w:lastRow="0" w:firstColumn="0" w:lastColumn="0" w:noHBand="0" w:noVBand="0"/>
            </w:tblPr>
            <w:tblGrid>
              <w:gridCol w:w="4680"/>
            </w:tblGrid>
            <w:tr w:rsidR="00A90D07" w14:paraId="442DEE28"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5695997B" w14:textId="77777777" w:rsidR="00A90D07" w:rsidRDefault="00694C8A">
                  <w:pPr>
                    <w:spacing w:after="0" w:line="240" w:lineRule="auto"/>
                  </w:pPr>
                  <w:r>
                    <w:rPr>
                      <w:rFonts w:ascii="Arial" w:eastAsia="Arial" w:hAnsi="Arial"/>
                      <w:b/>
                      <w:color w:val="000000"/>
                      <w:sz w:val="22"/>
                      <w:u w:val="single"/>
                    </w:rPr>
                    <w:t>Summary of Ratings</w:t>
                  </w:r>
                </w:p>
              </w:tc>
            </w:tr>
          </w:tbl>
          <w:p w14:paraId="311652A4" w14:textId="77777777" w:rsidR="00A90D07" w:rsidRDefault="00A90D07">
            <w:pPr>
              <w:spacing w:after="0" w:line="240" w:lineRule="auto"/>
            </w:pPr>
          </w:p>
        </w:tc>
        <w:tc>
          <w:tcPr>
            <w:tcW w:w="8280" w:type="dxa"/>
          </w:tcPr>
          <w:p w14:paraId="406D3CD0" w14:textId="77777777" w:rsidR="00A90D07" w:rsidRDefault="00A90D07">
            <w:pPr>
              <w:pStyle w:val="EmptyCellLayoutStyle"/>
              <w:spacing w:after="0" w:line="240" w:lineRule="auto"/>
            </w:pPr>
          </w:p>
        </w:tc>
      </w:tr>
      <w:tr w:rsidR="00A90D07" w14:paraId="32E72CA0" w14:textId="77777777">
        <w:trPr>
          <w:trHeight w:val="236"/>
        </w:trPr>
        <w:tc>
          <w:tcPr>
            <w:tcW w:w="4680" w:type="dxa"/>
          </w:tcPr>
          <w:p w14:paraId="0121D704" w14:textId="77777777" w:rsidR="00A90D07" w:rsidRDefault="00A90D07">
            <w:pPr>
              <w:pStyle w:val="EmptyCellLayoutStyle"/>
              <w:spacing w:after="0" w:line="240" w:lineRule="auto"/>
            </w:pPr>
          </w:p>
        </w:tc>
        <w:tc>
          <w:tcPr>
            <w:tcW w:w="8280" w:type="dxa"/>
          </w:tcPr>
          <w:p w14:paraId="0A42774B" w14:textId="77777777" w:rsidR="00A90D07" w:rsidRDefault="00A90D07">
            <w:pPr>
              <w:pStyle w:val="EmptyCellLayoutStyle"/>
              <w:spacing w:after="0" w:line="240" w:lineRule="auto"/>
            </w:pPr>
          </w:p>
        </w:tc>
      </w:tr>
      <w:tr w:rsidR="00157CAB" w14:paraId="12D04799" w14:textId="77777777" w:rsidTr="00157CAB">
        <w:tc>
          <w:tcPr>
            <w:tcW w:w="468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780"/>
              <w:gridCol w:w="180"/>
            </w:tblGrid>
            <w:tr w:rsidR="00A90D07" w14:paraId="6B20DEE6" w14:textId="77777777">
              <w:trPr>
                <w:trHeight w:val="180"/>
              </w:trPr>
              <w:tc>
                <w:tcPr>
                  <w:tcW w:w="12780" w:type="dxa"/>
                </w:tcPr>
                <w:p w14:paraId="69A7B3D4" w14:textId="77777777" w:rsidR="00A90D07" w:rsidRDefault="00A90D07">
                  <w:pPr>
                    <w:pStyle w:val="EmptyCellLayoutStyle"/>
                    <w:spacing w:after="0" w:line="240" w:lineRule="auto"/>
                  </w:pPr>
                </w:p>
              </w:tc>
              <w:tc>
                <w:tcPr>
                  <w:tcW w:w="180" w:type="dxa"/>
                </w:tcPr>
                <w:p w14:paraId="61AAA8F6" w14:textId="77777777" w:rsidR="00A90D07" w:rsidRDefault="00A90D07">
                  <w:pPr>
                    <w:pStyle w:val="EmptyCellLayoutStyle"/>
                    <w:spacing w:after="0" w:line="240" w:lineRule="auto"/>
                  </w:pPr>
                </w:p>
              </w:tc>
            </w:tr>
            <w:tr w:rsidR="00A90D07" w14:paraId="0E995E88" w14:textId="77777777">
              <w:tc>
                <w:tcPr>
                  <w:tcW w:w="1278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645"/>
                    <w:gridCol w:w="6134"/>
                  </w:tblGrid>
                  <w:tr w:rsidR="00157CAB" w14:paraId="0AFCC548" w14:textId="77777777" w:rsidTr="00157CAB">
                    <w:trPr>
                      <w:trHeight w:val="282"/>
                    </w:trPr>
                    <w:tc>
                      <w:tcPr>
                        <w:tcW w:w="6645" w:type="dxa"/>
                        <w:gridSpan w:val="2"/>
                        <w:tcBorders>
                          <w:top w:val="nil"/>
                          <w:left w:val="nil"/>
                          <w:bottom w:val="nil"/>
                          <w:right w:val="nil"/>
                        </w:tcBorders>
                        <w:tcMar>
                          <w:top w:w="39" w:type="dxa"/>
                          <w:left w:w="39" w:type="dxa"/>
                          <w:bottom w:w="39" w:type="dxa"/>
                          <w:right w:w="39" w:type="dxa"/>
                        </w:tcMar>
                      </w:tcPr>
                      <w:p w14:paraId="67140F38" w14:textId="77777777" w:rsidR="00A90D07" w:rsidRDefault="00694C8A">
                        <w:pPr>
                          <w:spacing w:after="0" w:line="240" w:lineRule="auto"/>
                        </w:pPr>
                        <w:r>
                          <w:rPr>
                            <w:rFonts w:ascii="Arial" w:eastAsia="Arial" w:hAnsi="Arial"/>
                            <w:b/>
                            <w:color w:val="000000"/>
                            <w:u w:val="single"/>
                          </w:rPr>
                          <w:t>Employment and Day Supports Areas Needing Improvement on Standard not met - Identified by DDS</w:t>
                        </w:r>
                      </w:p>
                    </w:tc>
                  </w:tr>
                  <w:tr w:rsidR="00A90D07" w14:paraId="35D41D2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2902F2" w14:textId="77777777" w:rsidR="00A90D07" w:rsidRDefault="00694C8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62C2B3" w14:textId="77777777" w:rsidR="00A90D07" w:rsidRDefault="00694C8A">
                        <w:pPr>
                          <w:spacing w:after="0" w:line="240" w:lineRule="auto"/>
                        </w:pPr>
                        <w:r>
                          <w:rPr>
                            <w:rFonts w:ascii="Arial" w:eastAsia="Arial" w:hAnsi="Arial"/>
                            <w:color w:val="000000"/>
                          </w:rPr>
                          <w:t>L55</w:t>
                        </w:r>
                      </w:p>
                    </w:tc>
                  </w:tr>
                  <w:tr w:rsidR="00A90D07" w14:paraId="65E8B39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6E3522" w14:textId="77777777" w:rsidR="00A90D07" w:rsidRDefault="00694C8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93165" w14:textId="77777777" w:rsidR="00A90D07" w:rsidRDefault="00694C8A">
                        <w:pPr>
                          <w:spacing w:after="0" w:line="240" w:lineRule="auto"/>
                        </w:pPr>
                        <w:r>
                          <w:rPr>
                            <w:rFonts w:ascii="Arial" w:eastAsia="Arial" w:hAnsi="Arial"/>
                            <w:color w:val="000000"/>
                          </w:rPr>
                          <w:t>Informed consent</w:t>
                        </w:r>
                      </w:p>
                    </w:tc>
                  </w:tr>
                  <w:tr w:rsidR="00A90D07" w14:paraId="65EB9FD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3DFDF9" w14:textId="77777777" w:rsidR="00A90D07" w:rsidRDefault="00694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4FEB2" w14:textId="77777777" w:rsidR="00A90D07" w:rsidRDefault="00694C8A">
                        <w:pPr>
                          <w:spacing w:after="0" w:line="240" w:lineRule="auto"/>
                        </w:pPr>
                        <w:r>
                          <w:rPr>
                            <w:rFonts w:ascii="Arial" w:eastAsia="Arial" w:hAnsi="Arial"/>
                            <w:color w:val="000000"/>
                          </w:rPr>
                          <w:t>In one instance, the agency obtained consent for the disclosure of the individual's image and personal identifying information, did not contain the necessary information. The agency needs to ensure that when informed consent is obtained from individuals an</w:t>
                        </w:r>
                        <w:r>
                          <w:rPr>
                            <w:rFonts w:ascii="Arial" w:eastAsia="Arial" w:hAnsi="Arial"/>
                            <w:color w:val="000000"/>
                          </w:rPr>
                          <w:t xml:space="preserve">d guardian, all required information is included. </w:t>
                        </w:r>
                      </w:p>
                    </w:tc>
                  </w:tr>
                  <w:tr w:rsidR="00A90D07" w14:paraId="7835494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B600F9E" w14:textId="77777777" w:rsidR="00A90D07" w:rsidRDefault="00694C8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43D453" w14:textId="77777777" w:rsidR="00A90D07" w:rsidRDefault="00694C8A">
                        <w:pPr>
                          <w:spacing w:after="0" w:line="240" w:lineRule="auto"/>
                        </w:pPr>
                        <w:r>
                          <w:rPr>
                            <w:rFonts w:ascii="Arial" w:eastAsia="Arial" w:hAnsi="Arial"/>
                            <w:color w:val="000000"/>
                          </w:rPr>
                          <w:t>The form used was an old version. The access to the old version of the form has been removed. The Program Manager reviewed the CCI Policy and form with Pro</w:t>
                        </w:r>
                        <w:r>
                          <w:rPr>
                            <w:rFonts w:ascii="Arial" w:eastAsia="Arial" w:hAnsi="Arial"/>
                            <w:color w:val="000000"/>
                          </w:rPr>
                          <w:t>grams. Going forward, when a form is filled out for client identification, both the form and the picture will be scanned in to iCentrix, our EMR system.</w:t>
                        </w:r>
                      </w:p>
                    </w:tc>
                  </w:tr>
                  <w:tr w:rsidR="00A90D07" w14:paraId="34BB54A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48C318" w14:textId="77777777" w:rsidR="00A90D07" w:rsidRDefault="00694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14045" w14:textId="77777777" w:rsidR="00A90D07" w:rsidRDefault="00694C8A">
                        <w:pPr>
                          <w:spacing w:after="0" w:line="240" w:lineRule="auto"/>
                        </w:pPr>
                        <w:r>
                          <w:rPr>
                            <w:rFonts w:ascii="Arial" w:eastAsia="Arial" w:hAnsi="Arial"/>
                            <w:color w:val="000000"/>
                          </w:rPr>
                          <w:t>Completed</w:t>
                        </w:r>
                      </w:p>
                    </w:tc>
                  </w:tr>
                  <w:tr w:rsidR="00A90D07" w14:paraId="61E193B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AB96B6" w14:textId="77777777" w:rsidR="00A90D07" w:rsidRDefault="00694C8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18A3F" w14:textId="77777777" w:rsidR="00A90D07" w:rsidRDefault="00694C8A">
                        <w:pPr>
                          <w:spacing w:after="0" w:line="240" w:lineRule="auto"/>
                        </w:pPr>
                        <w:r>
                          <w:rPr>
                            <w:rFonts w:ascii="Arial" w:eastAsia="Arial" w:hAnsi="Arial"/>
                            <w:color w:val="000000"/>
                          </w:rPr>
                          <w:t>Met</w:t>
                        </w:r>
                      </w:p>
                    </w:tc>
                  </w:tr>
                  <w:tr w:rsidR="00A90D07" w14:paraId="531CFE9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EBAA12" w14:textId="77777777" w:rsidR="00A90D07" w:rsidRDefault="00694C8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E833ED" w14:textId="77777777" w:rsidR="00A90D07" w:rsidRDefault="00694C8A">
                        <w:pPr>
                          <w:spacing w:after="0" w:line="240" w:lineRule="auto"/>
                        </w:pPr>
                        <w:r>
                          <w:rPr>
                            <w:rFonts w:ascii="Arial" w:eastAsia="Arial" w:hAnsi="Arial"/>
                            <w:color w:val="000000"/>
                          </w:rPr>
                          <w:t>L67</w:t>
                        </w:r>
                      </w:p>
                    </w:tc>
                  </w:tr>
                  <w:tr w:rsidR="00A90D07" w14:paraId="625C59A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A5EB0A2" w14:textId="77777777" w:rsidR="00A90D07" w:rsidRDefault="00694C8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F3EB" w14:textId="77777777" w:rsidR="00A90D07" w:rsidRDefault="00694C8A">
                        <w:pPr>
                          <w:spacing w:after="0" w:line="240" w:lineRule="auto"/>
                        </w:pPr>
                        <w:r>
                          <w:rPr>
                            <w:rFonts w:ascii="Arial" w:eastAsia="Arial" w:hAnsi="Arial"/>
                            <w:color w:val="000000"/>
                          </w:rPr>
                          <w:t>Money mgmt. plan</w:t>
                        </w:r>
                      </w:p>
                    </w:tc>
                  </w:tr>
                  <w:tr w:rsidR="00A90D07" w14:paraId="6211188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BE77ED6" w14:textId="77777777" w:rsidR="00A90D07" w:rsidRDefault="00694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F98932" w14:textId="77777777" w:rsidR="00A90D07" w:rsidRDefault="00694C8A">
                        <w:pPr>
                          <w:spacing w:after="0" w:line="240" w:lineRule="auto"/>
                        </w:pPr>
                        <w:r>
                          <w:rPr>
                            <w:rFonts w:ascii="Arial" w:eastAsia="Arial" w:hAnsi="Arial"/>
                            <w:color w:val="000000"/>
                          </w:rPr>
                          <w:t>In one instance, an individual's written plan did not correctly describe the actual supports being provided by the agency.  The agency needs to ensure, that when providing shared or delegated money management responsibilities, the wri</w:t>
                        </w:r>
                        <w:r>
                          <w:rPr>
                            <w:rFonts w:ascii="Arial" w:eastAsia="Arial" w:hAnsi="Arial"/>
                            <w:color w:val="000000"/>
                          </w:rPr>
                          <w:t>tten plan accurately reflects the supports being provided.</w:t>
                        </w:r>
                      </w:p>
                    </w:tc>
                  </w:tr>
                  <w:tr w:rsidR="00A90D07" w14:paraId="4D1BC87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E608CB" w14:textId="77777777" w:rsidR="00A90D07" w:rsidRDefault="00694C8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C3E38" w14:textId="77777777" w:rsidR="00A90D07" w:rsidRDefault="00A90D07">
                        <w:pPr>
                          <w:spacing w:after="0" w:line="240" w:lineRule="auto"/>
                          <w:rPr>
                            <w:sz w:val="0"/>
                          </w:rPr>
                        </w:pPr>
                      </w:p>
                    </w:tc>
                  </w:tr>
                  <w:tr w:rsidR="00A90D07" w14:paraId="2BB7A41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E5E960" w14:textId="77777777" w:rsidR="00A90D07" w:rsidRDefault="00694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6DC8B" w14:textId="77777777" w:rsidR="00A90D07" w:rsidRDefault="00694C8A">
                        <w:pPr>
                          <w:spacing w:after="0" w:line="240" w:lineRule="auto"/>
                        </w:pPr>
                        <w:r>
                          <w:rPr>
                            <w:rFonts w:ascii="Arial" w:eastAsia="Arial" w:hAnsi="Arial"/>
                            <w:color w:val="000000"/>
                          </w:rPr>
                          <w:t>The Money Management Plan was updated with a new version of the tracking form that indicates who recorded the transaction. Go</w:t>
                        </w:r>
                        <w:r>
                          <w:rPr>
                            <w:rFonts w:ascii="Arial" w:eastAsia="Arial" w:hAnsi="Arial"/>
                            <w:color w:val="000000"/>
                          </w:rPr>
                          <w:t xml:space="preserve">ing forward, CCI will only record income, as they do not make any </w:t>
                        </w:r>
                        <w:r>
                          <w:rPr>
                            <w:rFonts w:ascii="Arial" w:eastAsia="Arial" w:hAnsi="Arial"/>
                            <w:color w:val="000000"/>
                          </w:rPr>
                          <w:lastRenderedPageBreak/>
                          <w:t>purchases with or for RD. The tracking form and money will be reconciled semi-annually.</w:t>
                        </w:r>
                      </w:p>
                    </w:tc>
                  </w:tr>
                  <w:tr w:rsidR="00A90D07" w14:paraId="0AF929A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F1E561A" w14:textId="77777777" w:rsidR="00A90D07" w:rsidRDefault="00694C8A">
                        <w:pPr>
                          <w:spacing w:after="0" w:line="240" w:lineRule="auto"/>
                        </w:pPr>
                        <w:r>
                          <w:rPr>
                            <w:rFonts w:ascii="Arial" w:eastAsia="Arial" w:hAnsi="Arial"/>
                            <w:b/>
                            <w:color w:val="000000"/>
                          </w:rPr>
                          <w:lastRenderedPageBreak/>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D9FE30" w14:textId="77777777" w:rsidR="00A90D07" w:rsidRDefault="00694C8A">
                        <w:pPr>
                          <w:spacing w:after="0" w:line="240" w:lineRule="auto"/>
                        </w:pPr>
                        <w:r>
                          <w:rPr>
                            <w:rFonts w:ascii="Arial" w:eastAsia="Arial" w:hAnsi="Arial"/>
                            <w:color w:val="000000"/>
                          </w:rPr>
                          <w:t>Met</w:t>
                        </w:r>
                      </w:p>
                    </w:tc>
                  </w:tr>
                  <w:tr w:rsidR="00157CAB" w14:paraId="555E8EB9" w14:textId="77777777" w:rsidTr="00157CAB">
                    <w:trPr>
                      <w:trHeight w:val="282"/>
                    </w:trPr>
                    <w:tc>
                      <w:tcPr>
                        <w:tcW w:w="6645" w:type="dxa"/>
                        <w:gridSpan w:val="2"/>
                        <w:tcBorders>
                          <w:top w:val="nil"/>
                          <w:left w:val="nil"/>
                          <w:bottom w:val="nil"/>
                          <w:right w:val="nil"/>
                        </w:tcBorders>
                        <w:tcMar>
                          <w:top w:w="39" w:type="dxa"/>
                          <w:left w:w="39" w:type="dxa"/>
                          <w:bottom w:w="39" w:type="dxa"/>
                          <w:right w:w="39" w:type="dxa"/>
                        </w:tcMar>
                      </w:tcPr>
                      <w:p w14:paraId="13BF46E2" w14:textId="77777777" w:rsidR="00A90D07" w:rsidRDefault="00694C8A">
                        <w:pPr>
                          <w:spacing w:after="0" w:line="240" w:lineRule="auto"/>
                        </w:pPr>
                        <w:r>
                          <w:rPr>
                            <w:rFonts w:ascii="Arial" w:eastAsia="Arial" w:hAnsi="Arial"/>
                            <w:b/>
                            <w:color w:val="000000"/>
                            <w:u w:val="single"/>
                          </w:rPr>
                          <w:t xml:space="preserve">Residential and Individual Home Supports Areas Needing Improvement on Standard not met - </w:t>
                        </w:r>
                        <w:r>
                          <w:rPr>
                            <w:rFonts w:ascii="Arial" w:eastAsia="Arial" w:hAnsi="Arial"/>
                            <w:b/>
                            <w:color w:val="000000"/>
                            <w:u w:val="single"/>
                          </w:rPr>
                          <w:t>Identified by DDS</w:t>
                        </w:r>
                      </w:p>
                    </w:tc>
                  </w:tr>
                  <w:tr w:rsidR="00A90D07" w14:paraId="48379679"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7963077" w14:textId="77777777" w:rsidR="00A90D07" w:rsidRDefault="00694C8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E163A" w14:textId="77777777" w:rsidR="00A90D07" w:rsidRDefault="00694C8A">
                        <w:pPr>
                          <w:spacing w:after="0" w:line="240" w:lineRule="auto"/>
                        </w:pPr>
                        <w:r>
                          <w:rPr>
                            <w:rFonts w:ascii="Arial" w:eastAsia="Arial" w:hAnsi="Arial"/>
                            <w:color w:val="000000"/>
                          </w:rPr>
                          <w:t>L43</w:t>
                        </w:r>
                      </w:p>
                    </w:tc>
                  </w:tr>
                  <w:tr w:rsidR="00A90D07" w14:paraId="3B38A4D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946CE9" w14:textId="77777777" w:rsidR="00A90D07" w:rsidRDefault="00694C8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2EF07" w14:textId="77777777" w:rsidR="00A90D07" w:rsidRDefault="00694C8A">
                        <w:pPr>
                          <w:spacing w:after="0" w:line="240" w:lineRule="auto"/>
                        </w:pPr>
                        <w:r>
                          <w:rPr>
                            <w:rFonts w:ascii="Arial" w:eastAsia="Arial" w:hAnsi="Arial"/>
                            <w:color w:val="000000"/>
                          </w:rPr>
                          <w:t>Health Care Record</w:t>
                        </w:r>
                      </w:p>
                    </w:tc>
                  </w:tr>
                  <w:tr w:rsidR="00A90D07" w14:paraId="2B3592F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1919B6" w14:textId="77777777" w:rsidR="00A90D07" w:rsidRDefault="00694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C1EC6" w14:textId="77777777" w:rsidR="00A90D07" w:rsidRDefault="00694C8A">
                        <w:pPr>
                          <w:spacing w:after="0" w:line="240" w:lineRule="auto"/>
                        </w:pPr>
                        <w:r>
                          <w:rPr>
                            <w:rFonts w:ascii="Arial" w:eastAsia="Arial" w:hAnsi="Arial"/>
                            <w:color w:val="000000"/>
                          </w:rPr>
                          <w:t xml:space="preserve">In one instance, the health care record had not been maintained and updated as required.  The agency needs to insure that individuals' electronic health care records are updated annually. </w:t>
                        </w:r>
                      </w:p>
                    </w:tc>
                  </w:tr>
                  <w:tr w:rsidR="00A90D07" w14:paraId="36B1187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53929A" w14:textId="77777777" w:rsidR="00A90D07" w:rsidRDefault="00694C8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2BF05E" w14:textId="77777777" w:rsidR="00A90D07" w:rsidRDefault="00694C8A">
                        <w:pPr>
                          <w:spacing w:after="0" w:line="240" w:lineRule="auto"/>
                        </w:pPr>
                        <w:r>
                          <w:rPr>
                            <w:rFonts w:ascii="Arial" w:eastAsia="Arial" w:hAnsi="Arial"/>
                            <w:color w:val="000000"/>
                          </w:rPr>
                          <w:t>The Health Record</w:t>
                        </w:r>
                        <w:r>
                          <w:rPr>
                            <w:rFonts w:ascii="Arial" w:eastAsia="Arial" w:hAnsi="Arial"/>
                            <w:color w:val="000000"/>
                          </w:rPr>
                          <w:t xml:space="preserve"> in HCSIS for our Individual Home Support clients is updated annually as part of the ISP meeting preparation.  Also, it has been added to our current Case Record Review process for this service.</w:t>
                        </w:r>
                      </w:p>
                    </w:tc>
                  </w:tr>
                  <w:tr w:rsidR="00A90D07" w14:paraId="38582F4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058B84" w14:textId="77777777" w:rsidR="00A90D07" w:rsidRDefault="00694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61674" w14:textId="77777777" w:rsidR="00A90D07" w:rsidRDefault="00694C8A">
                        <w:pPr>
                          <w:spacing w:after="0" w:line="240" w:lineRule="auto"/>
                        </w:pPr>
                        <w:r>
                          <w:rPr>
                            <w:rFonts w:ascii="Arial" w:eastAsia="Arial" w:hAnsi="Arial"/>
                            <w:color w:val="000000"/>
                          </w:rPr>
                          <w:t>Complete</w:t>
                        </w:r>
                      </w:p>
                    </w:tc>
                  </w:tr>
                  <w:tr w:rsidR="00A90D07" w14:paraId="1372A88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1A165A" w14:textId="77777777" w:rsidR="00A90D07" w:rsidRDefault="00694C8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83B95" w14:textId="77777777" w:rsidR="00A90D07" w:rsidRDefault="00694C8A">
                        <w:pPr>
                          <w:spacing w:after="0" w:line="240" w:lineRule="auto"/>
                        </w:pPr>
                        <w:r>
                          <w:rPr>
                            <w:rFonts w:ascii="Arial" w:eastAsia="Arial" w:hAnsi="Arial"/>
                            <w:color w:val="000000"/>
                          </w:rPr>
                          <w:t>Met</w:t>
                        </w:r>
                      </w:p>
                    </w:tc>
                  </w:tr>
                  <w:tr w:rsidR="00A90D07" w14:paraId="3E5C4BAC"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B753DA" w14:textId="77777777" w:rsidR="00A90D07" w:rsidRDefault="00694C8A">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896C2" w14:textId="77777777" w:rsidR="00A90D07" w:rsidRDefault="00694C8A">
                        <w:pPr>
                          <w:spacing w:after="0" w:line="240" w:lineRule="auto"/>
                        </w:pPr>
                        <w:r>
                          <w:rPr>
                            <w:rFonts w:ascii="Arial" w:eastAsia="Arial" w:hAnsi="Arial"/>
                            <w:color w:val="000000"/>
                          </w:rPr>
                          <w:t>L47</w:t>
                        </w:r>
                      </w:p>
                    </w:tc>
                  </w:tr>
                  <w:tr w:rsidR="00A90D07" w14:paraId="68E1744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5CFCBFD" w14:textId="77777777" w:rsidR="00A90D07" w:rsidRDefault="00694C8A">
                        <w:pPr>
                          <w:spacing w:after="0" w:line="240" w:lineRule="auto"/>
                        </w:pPr>
                        <w:r>
                          <w:rPr>
                            <w:rFonts w:ascii="Arial" w:eastAsia="Arial" w:hAnsi="Arial"/>
                            <w:b/>
                            <w:color w:val="000000"/>
                          </w:rPr>
                          <w:t>I</w:t>
                        </w:r>
                        <w:r>
                          <w:rPr>
                            <w:rFonts w:ascii="Arial" w:eastAsia="Arial" w:hAnsi="Arial"/>
                            <w:b/>
                            <w:color w:val="000000"/>
                          </w:rPr>
                          <w:t>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1A631" w14:textId="77777777" w:rsidR="00A90D07" w:rsidRDefault="00694C8A">
                        <w:pPr>
                          <w:spacing w:after="0" w:line="240" w:lineRule="auto"/>
                        </w:pPr>
                        <w:r>
                          <w:rPr>
                            <w:rFonts w:ascii="Arial" w:eastAsia="Arial" w:hAnsi="Arial"/>
                            <w:color w:val="000000"/>
                          </w:rPr>
                          <w:t>Self medication</w:t>
                        </w:r>
                      </w:p>
                    </w:tc>
                  </w:tr>
                  <w:tr w:rsidR="00A90D07" w14:paraId="7D293AF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359BE9" w14:textId="77777777" w:rsidR="00A90D07" w:rsidRDefault="00694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AF943" w14:textId="77777777" w:rsidR="00A90D07" w:rsidRDefault="00694C8A">
                        <w:pPr>
                          <w:spacing w:after="0" w:line="240" w:lineRule="auto"/>
                        </w:pPr>
                        <w:r>
                          <w:rPr>
                            <w:rFonts w:ascii="Arial" w:eastAsia="Arial" w:hAnsi="Arial"/>
                            <w:color w:val="000000"/>
                          </w:rPr>
                          <w:t>In one instance, an individual self-administering his medications did not have an assessment of his skills in this area. The agency needs to ensure that individuals self-medicating have an assessment documenting their skills in this area, and a process for</w:t>
                        </w:r>
                        <w:r>
                          <w:rPr>
                            <w:rFonts w:ascii="Arial" w:eastAsia="Arial" w:hAnsi="Arial"/>
                            <w:color w:val="000000"/>
                          </w:rPr>
                          <w:t xml:space="preserve"> ensuring that individuals maintain their self-medicating abilities. </w:t>
                        </w:r>
                      </w:p>
                    </w:tc>
                  </w:tr>
                  <w:tr w:rsidR="00A90D07" w14:paraId="0D7287A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1C89F81" w14:textId="77777777" w:rsidR="00A90D07" w:rsidRDefault="00694C8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BD620" w14:textId="77777777" w:rsidR="00A90D07" w:rsidRDefault="00694C8A">
                        <w:pPr>
                          <w:spacing w:after="0" w:line="240" w:lineRule="auto"/>
                        </w:pPr>
                        <w:r>
                          <w:rPr>
                            <w:rFonts w:ascii="Arial" w:eastAsia="Arial" w:hAnsi="Arial"/>
                            <w:color w:val="000000"/>
                          </w:rPr>
                          <w:t>The Health Record in HCSIS for our Individual Home Support clients is updated annually as part of the ISP meeting preparation.  Also, it</w:t>
                        </w:r>
                        <w:r>
                          <w:rPr>
                            <w:rFonts w:ascii="Arial" w:eastAsia="Arial" w:hAnsi="Arial"/>
                            <w:color w:val="000000"/>
                          </w:rPr>
                          <w:t xml:space="preserve"> has been added to our current Case Record Review process for this service.</w:t>
                        </w:r>
                      </w:p>
                    </w:tc>
                  </w:tr>
                  <w:tr w:rsidR="00A90D07" w14:paraId="1BBB4AC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DCAFF96" w14:textId="77777777" w:rsidR="00A90D07" w:rsidRDefault="00694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C093D" w14:textId="77777777" w:rsidR="00A90D07" w:rsidRDefault="00694C8A">
                        <w:pPr>
                          <w:spacing w:after="0" w:line="240" w:lineRule="auto"/>
                        </w:pPr>
                        <w:r>
                          <w:rPr>
                            <w:rFonts w:ascii="Arial" w:eastAsia="Arial" w:hAnsi="Arial"/>
                            <w:color w:val="000000"/>
                          </w:rPr>
                          <w:t>Complete</w:t>
                        </w:r>
                      </w:p>
                    </w:tc>
                  </w:tr>
                  <w:tr w:rsidR="00A90D07" w14:paraId="2B7489B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311B4B" w14:textId="77777777" w:rsidR="00A90D07" w:rsidRDefault="00694C8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10C60" w14:textId="77777777" w:rsidR="00A90D07" w:rsidRDefault="00694C8A">
                        <w:pPr>
                          <w:spacing w:after="0" w:line="240" w:lineRule="auto"/>
                        </w:pPr>
                        <w:r>
                          <w:rPr>
                            <w:rFonts w:ascii="Arial" w:eastAsia="Arial" w:hAnsi="Arial"/>
                            <w:color w:val="000000"/>
                          </w:rPr>
                          <w:t>Met</w:t>
                        </w:r>
                      </w:p>
                    </w:tc>
                  </w:tr>
                  <w:tr w:rsidR="00A90D07" w14:paraId="25F9869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0D49005" w14:textId="77777777" w:rsidR="00A90D07" w:rsidRDefault="00694C8A">
                        <w:pPr>
                          <w:spacing w:after="0" w:line="240" w:lineRule="auto"/>
                        </w:pPr>
                        <w:r>
                          <w:rPr>
                            <w:rFonts w:ascii="Arial" w:eastAsia="Arial" w:hAnsi="Arial"/>
                            <w:b/>
                            <w:color w:val="000000"/>
                          </w:rPr>
                          <w:lastRenderedPageBreak/>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5D56C" w14:textId="77777777" w:rsidR="00A90D07" w:rsidRDefault="00694C8A">
                        <w:pPr>
                          <w:spacing w:after="0" w:line="240" w:lineRule="auto"/>
                        </w:pPr>
                        <w:r>
                          <w:rPr>
                            <w:rFonts w:ascii="Arial" w:eastAsia="Arial" w:hAnsi="Arial"/>
                            <w:color w:val="000000"/>
                          </w:rPr>
                          <w:t>L91</w:t>
                        </w:r>
                      </w:p>
                    </w:tc>
                  </w:tr>
                  <w:tr w:rsidR="00A90D07" w14:paraId="2927836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AE5B4C" w14:textId="77777777" w:rsidR="00A90D07" w:rsidRDefault="00694C8A">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17522" w14:textId="77777777" w:rsidR="00A90D07" w:rsidRDefault="00694C8A">
                        <w:pPr>
                          <w:spacing w:after="0" w:line="240" w:lineRule="auto"/>
                        </w:pPr>
                        <w:r>
                          <w:rPr>
                            <w:rFonts w:ascii="Arial" w:eastAsia="Arial" w:hAnsi="Arial"/>
                            <w:color w:val="000000"/>
                          </w:rPr>
                          <w:t>Incident management</w:t>
                        </w:r>
                      </w:p>
                    </w:tc>
                  </w:tr>
                  <w:tr w:rsidR="00A90D07" w14:paraId="69FDD96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BE7D49C" w14:textId="77777777" w:rsidR="00A90D07" w:rsidRDefault="00694C8A">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639A" w14:textId="77777777" w:rsidR="00A90D07" w:rsidRDefault="00694C8A">
                        <w:pPr>
                          <w:spacing w:after="0" w:line="240" w:lineRule="auto"/>
                        </w:pPr>
                        <w:r>
                          <w:rPr>
                            <w:rFonts w:ascii="Arial" w:eastAsia="Arial" w:hAnsi="Arial"/>
                            <w:color w:val="000000"/>
                          </w:rPr>
                          <w:t>For one location where reportable incidents occurred, two of five incident reports had not been submitted and finalized within required timelines.  The agency needs to ensure that all reportable incidents are submitted and finalized within required timelin</w:t>
                        </w:r>
                        <w:r>
                          <w:rPr>
                            <w:rFonts w:ascii="Arial" w:eastAsia="Arial" w:hAnsi="Arial"/>
                            <w:color w:val="000000"/>
                          </w:rPr>
                          <w:t xml:space="preserve">es. </w:t>
                        </w:r>
                      </w:p>
                    </w:tc>
                  </w:tr>
                  <w:tr w:rsidR="00A90D07" w14:paraId="4B3B1CB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89D859" w14:textId="77777777" w:rsidR="00A90D07" w:rsidRDefault="00694C8A">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DB450" w14:textId="77777777" w:rsidR="00A90D07" w:rsidRDefault="00694C8A">
                        <w:pPr>
                          <w:spacing w:after="0" w:line="240" w:lineRule="auto"/>
                        </w:pPr>
                        <w:r>
                          <w:rPr>
                            <w:rFonts w:ascii="Arial" w:eastAsia="Arial" w:hAnsi="Arial"/>
                            <w:color w:val="000000"/>
                          </w:rPr>
                          <w:t>Staff will be re-trained in Incident Reporting and timelines at the end of July.</w:t>
                        </w:r>
                      </w:p>
                    </w:tc>
                  </w:tr>
                  <w:tr w:rsidR="00A90D07" w14:paraId="439C986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5C915B6" w14:textId="77777777" w:rsidR="00A90D07" w:rsidRDefault="00694C8A">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52A54E" w14:textId="77777777" w:rsidR="00A90D07" w:rsidRDefault="00694C8A">
                        <w:pPr>
                          <w:spacing w:after="0" w:line="240" w:lineRule="auto"/>
                        </w:pPr>
                        <w:r>
                          <w:rPr>
                            <w:rFonts w:ascii="Arial" w:eastAsia="Arial" w:hAnsi="Arial"/>
                            <w:color w:val="000000"/>
                          </w:rPr>
                          <w:t>A review of incidents report from 5/1/19 to 7/1/19 showed that 6 out of 20 incidents reported did n</w:t>
                        </w:r>
                        <w:r>
                          <w:rPr>
                            <w:rFonts w:ascii="Arial" w:eastAsia="Arial" w:hAnsi="Arial"/>
                            <w:color w:val="000000"/>
                          </w:rPr>
                          <w:t>ot meet submission and/or finalization timelines.</w:t>
                        </w:r>
                      </w:p>
                    </w:tc>
                  </w:tr>
                  <w:tr w:rsidR="00A90D07" w14:paraId="7F16647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98F4CA8" w14:textId="77777777" w:rsidR="00A90D07" w:rsidRDefault="00694C8A">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AD70" w14:textId="77777777" w:rsidR="00A90D07" w:rsidRDefault="00694C8A">
                        <w:pPr>
                          <w:spacing w:after="0" w:line="240" w:lineRule="auto"/>
                        </w:pPr>
                        <w:r>
                          <w:rPr>
                            <w:rFonts w:ascii="Arial" w:eastAsia="Arial" w:hAnsi="Arial"/>
                            <w:color w:val="000000"/>
                          </w:rPr>
                          <w:t>Not Met</w:t>
                        </w:r>
                      </w:p>
                    </w:tc>
                  </w:tr>
                </w:tbl>
                <w:p w14:paraId="1918638D" w14:textId="77777777" w:rsidR="00A90D07" w:rsidRDefault="00A90D07">
                  <w:pPr>
                    <w:spacing w:after="0" w:line="240" w:lineRule="auto"/>
                  </w:pPr>
                </w:p>
              </w:tc>
              <w:tc>
                <w:tcPr>
                  <w:tcW w:w="180" w:type="dxa"/>
                </w:tcPr>
                <w:p w14:paraId="57AFCEB2" w14:textId="77777777" w:rsidR="00A90D07" w:rsidRDefault="00A90D07">
                  <w:pPr>
                    <w:pStyle w:val="EmptyCellLayoutStyle"/>
                    <w:spacing w:after="0" w:line="240" w:lineRule="auto"/>
                  </w:pPr>
                </w:p>
              </w:tc>
            </w:tr>
          </w:tbl>
          <w:p w14:paraId="2CCC2F0B" w14:textId="77777777" w:rsidR="00A90D07" w:rsidRDefault="00A90D07">
            <w:pPr>
              <w:spacing w:after="0" w:line="240" w:lineRule="auto"/>
            </w:pPr>
          </w:p>
        </w:tc>
      </w:tr>
    </w:tbl>
    <w:p w14:paraId="5B5771FA" w14:textId="77777777" w:rsidR="00A90D07" w:rsidRDefault="00A90D07">
      <w:pPr>
        <w:spacing w:after="0" w:line="240" w:lineRule="auto"/>
      </w:pPr>
    </w:p>
    <w:sectPr w:rsidR="00A90D07">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75EF" w14:textId="77777777" w:rsidR="00694C8A" w:rsidRDefault="00694C8A">
      <w:pPr>
        <w:spacing w:after="0" w:line="240" w:lineRule="auto"/>
      </w:pPr>
      <w:r>
        <w:separator/>
      </w:r>
    </w:p>
  </w:endnote>
  <w:endnote w:type="continuationSeparator" w:id="0">
    <w:p w14:paraId="06E2A915" w14:textId="77777777" w:rsidR="00694C8A" w:rsidRDefault="0069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0"/>
      <w:gridCol w:w="1440"/>
      <w:gridCol w:w="4139"/>
      <w:gridCol w:w="1439"/>
      <w:gridCol w:w="180"/>
    </w:tblGrid>
    <w:tr w:rsidR="00A90D07" w14:paraId="7F674D27" w14:textId="77777777">
      <w:tc>
        <w:tcPr>
          <w:tcW w:w="5760" w:type="dxa"/>
        </w:tcPr>
        <w:p w14:paraId="627F7907" w14:textId="77777777" w:rsidR="00A90D07" w:rsidRDefault="00A90D07">
          <w:pPr>
            <w:pStyle w:val="EmptyCellLayoutStyle"/>
            <w:spacing w:after="0" w:line="240" w:lineRule="auto"/>
          </w:pPr>
        </w:p>
      </w:tc>
      <w:tc>
        <w:tcPr>
          <w:tcW w:w="1440" w:type="dxa"/>
        </w:tcPr>
        <w:tbl>
          <w:tblPr>
            <w:tblW w:w="0" w:type="auto"/>
            <w:tblCellMar>
              <w:left w:w="0" w:type="dxa"/>
              <w:right w:w="0" w:type="dxa"/>
            </w:tblCellMar>
            <w:tblLook w:val="0000" w:firstRow="0" w:lastRow="0" w:firstColumn="0" w:lastColumn="0" w:noHBand="0" w:noVBand="0"/>
          </w:tblPr>
          <w:tblGrid>
            <w:gridCol w:w="1440"/>
          </w:tblGrid>
          <w:tr w:rsidR="00A90D07" w14:paraId="3A43BE6D" w14:textId="77777777">
            <w:trPr>
              <w:trHeight w:val="282"/>
            </w:trPr>
            <w:tc>
              <w:tcPr>
                <w:tcW w:w="1440" w:type="dxa"/>
                <w:tcBorders>
                  <w:top w:val="nil"/>
                  <w:left w:val="nil"/>
                  <w:bottom w:val="nil"/>
                  <w:right w:val="nil"/>
                </w:tcBorders>
                <w:tcMar>
                  <w:top w:w="39" w:type="dxa"/>
                  <w:left w:w="39" w:type="dxa"/>
                  <w:bottom w:w="39" w:type="dxa"/>
                  <w:right w:w="39" w:type="dxa"/>
                </w:tcMar>
              </w:tcPr>
              <w:p w14:paraId="4F52E5B9" w14:textId="77777777" w:rsidR="00A90D07" w:rsidRDefault="00694C8A">
                <w:pPr>
                  <w:spacing w:after="0" w:line="240" w:lineRule="auto"/>
                </w:pPr>
                <w:r>
                  <w:rPr>
                    <w:rFonts w:ascii="Arial" w:eastAsia="Arial" w:hAnsi="Arial"/>
                    <w:color w:val="000000"/>
                  </w:rPr>
                  <w:br/>
                </w:r>
              </w:p>
            </w:tc>
          </w:tr>
        </w:tbl>
        <w:p w14:paraId="53ED3BBB" w14:textId="77777777" w:rsidR="00A90D07" w:rsidRDefault="00A90D07">
          <w:pPr>
            <w:spacing w:after="0" w:line="240" w:lineRule="auto"/>
          </w:pPr>
        </w:p>
      </w:tc>
      <w:tc>
        <w:tcPr>
          <w:tcW w:w="4139" w:type="dxa"/>
        </w:tcPr>
        <w:p w14:paraId="4F19507F" w14:textId="77777777" w:rsidR="00A90D07" w:rsidRDefault="00A90D07">
          <w:pPr>
            <w:pStyle w:val="EmptyCellLayoutStyle"/>
            <w:spacing w:after="0" w:line="240" w:lineRule="auto"/>
          </w:pPr>
        </w:p>
      </w:tc>
      <w:tc>
        <w:tcPr>
          <w:tcW w:w="1439" w:type="dxa"/>
        </w:tcPr>
        <w:tbl>
          <w:tblPr>
            <w:tblW w:w="0" w:type="auto"/>
            <w:tblCellMar>
              <w:left w:w="0" w:type="dxa"/>
              <w:right w:w="0" w:type="dxa"/>
            </w:tblCellMar>
            <w:tblLook w:val="0000" w:firstRow="0" w:lastRow="0" w:firstColumn="0" w:lastColumn="0" w:noHBand="0" w:noVBand="0"/>
          </w:tblPr>
          <w:tblGrid>
            <w:gridCol w:w="1439"/>
          </w:tblGrid>
          <w:tr w:rsidR="00A90D07" w14:paraId="2BE917D2" w14:textId="77777777">
            <w:trPr>
              <w:trHeight w:val="282"/>
            </w:trPr>
            <w:tc>
              <w:tcPr>
                <w:tcW w:w="1440" w:type="dxa"/>
                <w:tcBorders>
                  <w:top w:val="nil"/>
                  <w:left w:val="nil"/>
                  <w:bottom w:val="nil"/>
                  <w:right w:val="nil"/>
                </w:tcBorders>
                <w:tcMar>
                  <w:top w:w="39" w:type="dxa"/>
                  <w:left w:w="39" w:type="dxa"/>
                  <w:bottom w:w="39" w:type="dxa"/>
                  <w:right w:w="39" w:type="dxa"/>
                </w:tcMar>
              </w:tcPr>
              <w:p w14:paraId="1931F0A1" w14:textId="77777777" w:rsidR="00A90D07" w:rsidRDefault="00694C8A">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2843AA22" w14:textId="77777777" w:rsidR="00A90D07" w:rsidRDefault="00A90D07">
          <w:pPr>
            <w:spacing w:after="0" w:line="240" w:lineRule="auto"/>
          </w:pPr>
        </w:p>
      </w:tc>
      <w:tc>
        <w:tcPr>
          <w:tcW w:w="180" w:type="dxa"/>
        </w:tcPr>
        <w:p w14:paraId="46E2A1D5" w14:textId="77777777" w:rsidR="00A90D07" w:rsidRDefault="00A90D0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0075B" w14:textId="77777777" w:rsidR="00694C8A" w:rsidRDefault="00694C8A">
      <w:pPr>
        <w:spacing w:after="0" w:line="240" w:lineRule="auto"/>
      </w:pPr>
      <w:r>
        <w:separator/>
      </w:r>
    </w:p>
  </w:footnote>
  <w:footnote w:type="continuationSeparator" w:id="0">
    <w:p w14:paraId="70A2BB48" w14:textId="77777777" w:rsidR="00694C8A" w:rsidRDefault="00694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12780"/>
      <w:gridCol w:w="180"/>
    </w:tblGrid>
    <w:tr w:rsidR="00A90D07" w14:paraId="657E3BAA"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A90D07" w14:paraId="49D71137" w14:textId="77777777">
            <w:trPr>
              <w:trHeight w:val="282"/>
            </w:trPr>
            <w:tc>
              <w:tcPr>
                <w:tcW w:w="12780" w:type="dxa"/>
                <w:tcBorders>
                  <w:top w:val="nil"/>
                  <w:left w:val="nil"/>
                  <w:bottom w:val="nil"/>
                  <w:right w:val="nil"/>
                </w:tcBorders>
                <w:tcMar>
                  <w:top w:w="39" w:type="dxa"/>
                  <w:left w:w="39" w:type="dxa"/>
                  <w:bottom w:w="39" w:type="dxa"/>
                  <w:right w:w="39" w:type="dxa"/>
                </w:tcMar>
              </w:tcPr>
              <w:p w14:paraId="47B019B5" w14:textId="77777777" w:rsidR="00A90D07" w:rsidRDefault="00694C8A">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ABC4A5D" w14:textId="77777777" w:rsidR="00A90D07" w:rsidRDefault="00A90D07">
          <w:pPr>
            <w:spacing w:after="0" w:line="240" w:lineRule="auto"/>
          </w:pPr>
        </w:p>
      </w:tc>
      <w:tc>
        <w:tcPr>
          <w:tcW w:w="180" w:type="dxa"/>
        </w:tcPr>
        <w:p w14:paraId="047DB465" w14:textId="77777777" w:rsidR="00A90D07" w:rsidRDefault="00A90D07">
          <w:pPr>
            <w:pStyle w:val="EmptyCellLayoutStyle"/>
            <w:spacing w:after="0" w:line="240" w:lineRule="auto"/>
          </w:pPr>
        </w:p>
      </w:tc>
    </w:tr>
    <w:tr w:rsidR="00A90D07" w14:paraId="267D3A7F" w14:textId="77777777">
      <w:tc>
        <w:tcPr>
          <w:tcW w:w="12780" w:type="dxa"/>
        </w:tcPr>
        <w:p w14:paraId="36C3D2B5" w14:textId="77777777" w:rsidR="00A90D07" w:rsidRDefault="00A90D07">
          <w:pPr>
            <w:pStyle w:val="EmptyCellLayoutStyle"/>
            <w:spacing w:after="0" w:line="240" w:lineRule="auto"/>
          </w:pPr>
        </w:p>
      </w:tc>
      <w:tc>
        <w:tcPr>
          <w:tcW w:w="180" w:type="dxa"/>
        </w:tcPr>
        <w:p w14:paraId="11773D74" w14:textId="77777777" w:rsidR="00A90D07" w:rsidRDefault="00A90D07">
          <w:pPr>
            <w:pStyle w:val="EmptyCellLayoutStyle"/>
            <w:spacing w:after="0" w:line="240" w:lineRule="auto"/>
          </w:pPr>
        </w:p>
      </w:tc>
    </w:tr>
    <w:tr w:rsidR="00A90D07" w14:paraId="18B6956D"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A90D07" w14:paraId="22269CF2" w14:textId="77777777">
            <w:trPr>
              <w:trHeight w:val="282"/>
            </w:trPr>
            <w:tc>
              <w:tcPr>
                <w:tcW w:w="12780" w:type="dxa"/>
                <w:tcBorders>
                  <w:top w:val="nil"/>
                  <w:left w:val="nil"/>
                  <w:bottom w:val="nil"/>
                  <w:right w:val="nil"/>
                </w:tcBorders>
                <w:tcMar>
                  <w:top w:w="39" w:type="dxa"/>
                  <w:left w:w="39" w:type="dxa"/>
                  <w:bottom w:w="39" w:type="dxa"/>
                  <w:right w:w="39" w:type="dxa"/>
                </w:tcMar>
              </w:tcPr>
              <w:p w14:paraId="2D39EC2F" w14:textId="77777777" w:rsidR="00A90D07" w:rsidRDefault="00694C8A">
                <w:pPr>
                  <w:spacing w:after="0" w:line="240" w:lineRule="auto"/>
                  <w:jc w:val="center"/>
                </w:pPr>
                <w:r>
                  <w:rPr>
                    <w:rFonts w:ascii="Arial" w:eastAsia="Arial" w:hAnsi="Arial"/>
                    <w:b/>
                    <w:color w:val="000000"/>
                    <w:sz w:val="24"/>
                    <w:u w:val="single"/>
                  </w:rPr>
                  <w:t>LICENSURE AND CERTIFICATION</w:t>
                </w:r>
              </w:p>
            </w:tc>
          </w:tr>
        </w:tbl>
        <w:p w14:paraId="3E5FA989" w14:textId="77777777" w:rsidR="00A90D07" w:rsidRDefault="00A90D07">
          <w:pPr>
            <w:spacing w:after="0" w:line="240" w:lineRule="auto"/>
          </w:pPr>
        </w:p>
      </w:tc>
      <w:tc>
        <w:tcPr>
          <w:tcW w:w="180" w:type="dxa"/>
        </w:tcPr>
        <w:p w14:paraId="76F7BA64" w14:textId="77777777" w:rsidR="00A90D07" w:rsidRDefault="00A90D07">
          <w:pPr>
            <w:pStyle w:val="EmptyCellLayoutStyle"/>
            <w:spacing w:after="0" w:line="240" w:lineRule="auto"/>
          </w:pPr>
        </w:p>
      </w:tc>
    </w:tr>
    <w:tr w:rsidR="00A90D07" w14:paraId="68E380CD" w14:textId="77777777">
      <w:tc>
        <w:tcPr>
          <w:tcW w:w="12780" w:type="dxa"/>
        </w:tcPr>
        <w:p w14:paraId="2F8F3D42" w14:textId="77777777" w:rsidR="00A90D07" w:rsidRDefault="00A90D07">
          <w:pPr>
            <w:pStyle w:val="EmptyCellLayoutStyle"/>
            <w:spacing w:after="0" w:line="240" w:lineRule="auto"/>
          </w:pPr>
        </w:p>
      </w:tc>
      <w:tc>
        <w:tcPr>
          <w:tcW w:w="180" w:type="dxa"/>
        </w:tcPr>
        <w:p w14:paraId="252DCB78" w14:textId="77777777" w:rsidR="00A90D07" w:rsidRDefault="00A90D07">
          <w:pPr>
            <w:pStyle w:val="EmptyCellLayoutStyle"/>
            <w:spacing w:after="0" w:line="240" w:lineRule="auto"/>
          </w:pPr>
        </w:p>
      </w:tc>
    </w:tr>
    <w:tr w:rsidR="00A90D07" w14:paraId="011DD42C" w14:textId="77777777">
      <w:tc>
        <w:tcPr>
          <w:tcW w:w="12780" w:type="dxa"/>
        </w:tcPr>
        <w:tbl>
          <w:tblPr>
            <w:tblW w:w="0" w:type="auto"/>
            <w:tblCellMar>
              <w:left w:w="0" w:type="dxa"/>
              <w:right w:w="0" w:type="dxa"/>
            </w:tblCellMar>
            <w:tblLook w:val="0000" w:firstRow="0" w:lastRow="0" w:firstColumn="0" w:lastColumn="0" w:noHBand="0" w:noVBand="0"/>
          </w:tblPr>
          <w:tblGrid>
            <w:gridCol w:w="12780"/>
          </w:tblGrid>
          <w:tr w:rsidR="00A90D07" w14:paraId="42DAABAC" w14:textId="77777777">
            <w:trPr>
              <w:trHeight w:val="1007"/>
            </w:trPr>
            <w:tc>
              <w:tcPr>
                <w:tcW w:w="12780" w:type="dxa"/>
                <w:tcBorders>
                  <w:top w:val="nil"/>
                  <w:left w:val="nil"/>
                  <w:bottom w:val="nil"/>
                  <w:right w:val="nil"/>
                </w:tcBorders>
                <w:tcMar>
                  <w:top w:w="39" w:type="dxa"/>
                  <w:left w:w="39" w:type="dxa"/>
                  <w:bottom w:w="39" w:type="dxa"/>
                  <w:right w:w="39" w:type="dxa"/>
                </w:tcMar>
              </w:tcPr>
              <w:p w14:paraId="7AD119E0" w14:textId="77777777" w:rsidR="00A90D07" w:rsidRDefault="00694C8A">
                <w:pPr>
                  <w:spacing w:after="0" w:line="240" w:lineRule="auto"/>
                  <w:jc w:val="center"/>
                </w:pPr>
                <w:r>
                  <w:rPr>
                    <w:rFonts w:ascii="Arial" w:eastAsia="Arial" w:hAnsi="Arial"/>
                    <w:b/>
                    <w:color w:val="000000"/>
                    <w:sz w:val="24"/>
                    <w:u w:val="single"/>
                  </w:rPr>
                  <w:t>PROVIDER FOLLOW-UP REPORT</w:t>
                </w:r>
              </w:p>
            </w:tc>
          </w:tr>
        </w:tbl>
        <w:p w14:paraId="59F8C4B8" w14:textId="77777777" w:rsidR="00A90D07" w:rsidRDefault="00A90D07">
          <w:pPr>
            <w:spacing w:after="0" w:line="240" w:lineRule="auto"/>
          </w:pPr>
        </w:p>
      </w:tc>
      <w:tc>
        <w:tcPr>
          <w:tcW w:w="180" w:type="dxa"/>
        </w:tcPr>
        <w:p w14:paraId="379F9B83" w14:textId="77777777" w:rsidR="00A90D07" w:rsidRDefault="00A90D0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07"/>
    <w:rsid w:val="00157CAB"/>
    <w:rsid w:val="00694C8A"/>
    <w:rsid w:val="00A90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0BA71"/>
  <w15:docId w15:val="{989DFAF2-DB53-4C52-9BD9-DDA84D00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2022-01-26T20:05:00Z</dcterms:created>
  <dcterms:modified xsi:type="dcterms:W3CDTF">2022-01-26T20:05:00Z</dcterms:modified>
</cp:coreProperties>
</file>