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88A7305" wp14:editId="726B82F8">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3A5FD9"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5468D2">
        <w:rPr>
          <w:rFonts w:ascii="Georgia" w:hAnsi="Georgia" w:cs="Arial"/>
          <w:b/>
          <w:color w:val="1F497D"/>
          <w:sz w:val="24"/>
          <w:szCs w:val="24"/>
        </w:rPr>
        <w:t>93</w:t>
      </w:r>
    </w:p>
    <w:p w:rsidR="00D65B5E" w:rsidRPr="001B792F" w:rsidRDefault="00233A06"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F05F77">
        <w:rPr>
          <w:rFonts w:ascii="Georgia" w:hAnsi="Georgia" w:cs="Arial"/>
          <w:b/>
          <w:color w:val="244061" w:themeColor="accent1" w:themeShade="80"/>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BC7B34">
        <w:rPr>
          <w:rFonts w:ascii="Georgia" w:hAnsi="Georgia" w:cs="Arial"/>
          <w:sz w:val="22"/>
          <w:szCs w:val="22"/>
        </w:rPr>
        <w:t>Community Health Center</w:t>
      </w:r>
      <w:r w:rsidR="0043290B">
        <w:rPr>
          <w:rFonts w:ascii="Georgia" w:hAnsi="Georgia" w:cs="Arial"/>
          <w:sz w:val="22"/>
          <w:szCs w:val="22"/>
        </w:rPr>
        <w:t xml:space="preserve"> Providers</w:t>
      </w:r>
      <w:r w:rsidR="00F7118D" w:rsidRPr="00F05F77">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bookmarkStart w:id="0" w:name="_GoBack"/>
      <w:bookmarkEnd w:id="0"/>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340A72">
        <w:rPr>
          <w:rFonts w:ascii="Georgia" w:hAnsi="Georgia" w:cs="Arial"/>
          <w:sz w:val="22"/>
          <w:szCs w:val="22"/>
        </w:rPr>
        <w:t xml:space="preserve"> </w:t>
      </w:r>
      <w:r w:rsidR="00340A72">
        <w:rPr>
          <w:rFonts w:ascii="Georgia" w:hAnsi="Georgia" w:cs="Arial"/>
          <w:noProof/>
          <w:sz w:val="22"/>
          <w:szCs w:val="22"/>
        </w:rPr>
        <w:drawing>
          <wp:inline distT="0" distB="0" distL="0" distR="0">
            <wp:extent cx="1428750" cy="387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1100" cy="388258"/>
                    </a:xfrm>
                    <a:prstGeom prst="rect">
                      <a:avLst/>
                    </a:prstGeom>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F05F77" w:rsidRDefault="0069586B" w:rsidP="00F05F77">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05F77" w:rsidRPr="00F05F77">
        <w:rPr>
          <w:rFonts w:ascii="Georgia" w:hAnsi="Georgia" w:cs="Arial"/>
          <w:b/>
          <w:sz w:val="22"/>
          <w:szCs w:val="22"/>
        </w:rPr>
        <w:t xml:space="preserve">Application for </w:t>
      </w:r>
      <w:r w:rsidR="00551B8D" w:rsidRPr="00551B8D">
        <w:rPr>
          <w:rFonts w:ascii="Georgia" w:hAnsi="Georgia" w:cs="Arial"/>
          <w:b/>
          <w:sz w:val="22"/>
          <w:szCs w:val="22"/>
        </w:rPr>
        <w:t>Health and Dental Coverage and Help Paying Costs (ACA-3)</w:t>
      </w:r>
    </w:p>
    <w:p w:rsidR="00DC292A" w:rsidRDefault="00DC292A" w:rsidP="00287894">
      <w:pPr>
        <w:ind w:left="576" w:right="576" w:hanging="2880"/>
        <w:rPr>
          <w:rFonts w:ascii="Georgia" w:hAnsi="Georgia" w:cs="Arial"/>
          <w:b/>
          <w:i/>
          <w:sz w:val="22"/>
          <w:szCs w:val="22"/>
        </w:rPr>
      </w:pPr>
    </w:p>
    <w:p w:rsidR="001B792F" w:rsidRPr="00C66371" w:rsidRDefault="00951145"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0A17FE" w:rsidRDefault="000A17FE" w:rsidP="000A17FE">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11" w:history="1">
        <w:r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0A17FE" w:rsidRPr="001B4BC1" w:rsidRDefault="000A17FE" w:rsidP="000A17FE">
      <w:pPr>
        <w:ind w:left="540" w:right="576"/>
        <w:rPr>
          <w:rFonts w:ascii="Georgia" w:hAnsi="Georgia" w:cs="Arial"/>
          <w:sz w:val="22"/>
          <w:szCs w:val="22"/>
        </w:rPr>
      </w:pPr>
    </w:p>
    <w:p w:rsidR="000A17FE" w:rsidRDefault="000A17FE" w:rsidP="000A17FE">
      <w:pPr>
        <w:ind w:left="540" w:right="576"/>
        <w:rPr>
          <w:rFonts w:ascii="Georgia" w:hAnsi="Georgia" w:cs="Arial"/>
          <w:sz w:val="22"/>
          <w:szCs w:val="22"/>
        </w:rPr>
      </w:pPr>
      <w:r>
        <w:rPr>
          <w:rFonts w:ascii="Georgia" w:hAnsi="Georgia" w:cs="Arial"/>
          <w:sz w:val="22"/>
          <w:szCs w:val="22"/>
        </w:rPr>
        <w:t>The ACA-3, revised in October 2018, is intended for the following populations in Massachusetts:</w:t>
      </w:r>
    </w:p>
    <w:p w:rsidR="000A17FE" w:rsidRPr="0023369D" w:rsidRDefault="000A17FE" w:rsidP="000A17FE">
      <w:pPr>
        <w:numPr>
          <w:ilvl w:val="0"/>
          <w:numId w:val="18"/>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p>
    <w:p w:rsidR="000A17FE" w:rsidRDefault="000A17FE" w:rsidP="000A17FE">
      <w:pPr>
        <w:numPr>
          <w:ilvl w:val="0"/>
          <w:numId w:val="18"/>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 and</w:t>
      </w:r>
    </w:p>
    <w:p w:rsidR="000A17FE" w:rsidRPr="001D3105" w:rsidRDefault="000A17FE" w:rsidP="000A17FE">
      <w:pPr>
        <w:numPr>
          <w:ilvl w:val="0"/>
          <w:numId w:val="18"/>
        </w:numPr>
        <w:tabs>
          <w:tab w:val="left" w:pos="900"/>
          <w:tab w:val="left" w:pos="990"/>
        </w:tabs>
        <w:ind w:left="900" w:right="576"/>
        <w:rPr>
          <w:rFonts w:ascii="Georgia" w:hAnsi="Georgia"/>
          <w:sz w:val="22"/>
        </w:rPr>
      </w:pPr>
      <w:proofErr w:type="gramStart"/>
      <w:r>
        <w:rPr>
          <w:rFonts w:ascii="Georgia" w:hAnsi="Georgia"/>
          <w:sz w:val="22"/>
        </w:rPr>
        <w:t>individuals</w:t>
      </w:r>
      <w:proofErr w:type="gramEnd"/>
      <w:r>
        <w:rPr>
          <w:rFonts w:ascii="Georgia" w:hAnsi="Georgia"/>
          <w:sz w:val="22"/>
        </w:rPr>
        <w:t xml:space="preserve"> of any age 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w:t>
      </w:r>
      <w:r>
        <w:rPr>
          <w:rFonts w:ascii="Georgia" w:hAnsi="Georgia"/>
          <w:sz w:val="22"/>
        </w:rPr>
        <w:t>ion</w:t>
      </w:r>
      <w:r w:rsidRPr="001D3105">
        <w:rPr>
          <w:rFonts w:ascii="Georgia" w:hAnsi="Georgia"/>
          <w:sz w:val="22"/>
        </w:rPr>
        <w:t>.</w:t>
      </w:r>
    </w:p>
    <w:p w:rsidR="000A17FE" w:rsidRPr="00352C1B" w:rsidRDefault="000A17FE" w:rsidP="000A17FE">
      <w:pPr>
        <w:ind w:left="540" w:right="576"/>
        <w:rPr>
          <w:rFonts w:ascii="Georgia" w:hAnsi="Georgia" w:cs="Arial"/>
          <w:sz w:val="22"/>
          <w:szCs w:val="22"/>
        </w:rPr>
      </w:pPr>
    </w:p>
    <w:p w:rsidR="000A17FE" w:rsidRPr="00352C1B" w:rsidRDefault="000A17FE" w:rsidP="000A17FE">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who are applying with individuals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165D0F" w:rsidRDefault="00165D0F" w:rsidP="00287894">
      <w:pPr>
        <w:ind w:left="576" w:right="576"/>
        <w:rPr>
          <w:rFonts w:ascii="Georgia" w:hAnsi="Georgia" w:cs="Arial"/>
          <w:sz w:val="22"/>
          <w:szCs w:val="22"/>
        </w:rPr>
      </w:pPr>
    </w:p>
    <w:p w:rsidR="00951145" w:rsidRPr="00165D0F" w:rsidRDefault="00951145" w:rsidP="00287894">
      <w:pPr>
        <w:ind w:left="576" w:right="576"/>
        <w:rPr>
          <w:rFonts w:ascii="Georgia" w:hAnsi="Georgia" w:cs="Arial"/>
          <w:sz w:val="22"/>
          <w:szCs w:val="22"/>
        </w:rPr>
      </w:pPr>
      <w:r>
        <w:rPr>
          <w:rFonts w:ascii="Georgia" w:hAnsi="Georgia" w:cs="Arial"/>
          <w:b/>
          <w:color w:val="1F497D"/>
          <w:sz w:val="24"/>
          <w:szCs w:val="24"/>
        </w:rPr>
        <w:t>Summary of Changes</w:t>
      </w:r>
    </w:p>
    <w:p w:rsidR="002B5B63" w:rsidRDefault="002B5B63" w:rsidP="00287894">
      <w:pPr>
        <w:ind w:left="576" w:right="576"/>
        <w:rPr>
          <w:rFonts w:ascii="Georgia" w:hAnsi="Georgia" w:cs="Arial"/>
          <w:sz w:val="22"/>
          <w:szCs w:val="22"/>
        </w:rPr>
      </w:pPr>
    </w:p>
    <w:p w:rsidR="000A17FE" w:rsidRPr="000A17FE" w:rsidRDefault="000A17FE" w:rsidP="000A17FE">
      <w:pPr>
        <w:ind w:left="576" w:right="576"/>
        <w:rPr>
          <w:rFonts w:ascii="Georgia" w:hAnsi="Georgia" w:cs="Arial"/>
          <w:sz w:val="22"/>
          <w:szCs w:val="22"/>
        </w:rPr>
      </w:pPr>
      <w:r w:rsidRPr="000A17FE">
        <w:rPr>
          <w:rFonts w:ascii="Georgia" w:hAnsi="Georgia" w:cs="Arial"/>
          <w:sz w:val="22"/>
          <w:szCs w:val="22"/>
        </w:rPr>
        <w:t>This version of the ACA-3 includes the following changes.</w:t>
      </w:r>
    </w:p>
    <w:p w:rsidR="000A17FE" w:rsidRPr="000A17FE" w:rsidRDefault="000A17FE" w:rsidP="000A17FE">
      <w:pPr>
        <w:ind w:left="576" w:right="576"/>
        <w:rPr>
          <w:rFonts w:ascii="Georgia" w:hAnsi="Georgia" w:cs="Arial"/>
          <w:sz w:val="22"/>
          <w:szCs w:val="22"/>
        </w:rPr>
      </w:pP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 xml:space="preserve">For Question 30, updated list of deductions to align with changes to HIX in Release 16, </w:t>
      </w:r>
      <w:r w:rsidR="00EF712D">
        <w:rPr>
          <w:rFonts w:ascii="Georgia" w:eastAsia="Calibri" w:hAnsi="Georgia"/>
          <w:sz w:val="22"/>
          <w:szCs w:val="22"/>
        </w:rPr>
        <w:t>which occurred in</w:t>
      </w:r>
      <w:r w:rsidRPr="000A17FE">
        <w:rPr>
          <w:rFonts w:ascii="Georgia" w:eastAsia="Calibri" w:hAnsi="Georgia"/>
          <w:sz w:val="22"/>
          <w:szCs w:val="22"/>
        </w:rPr>
        <w:t xml:space="preserve"> October 2018.</w:t>
      </w: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Clarified instructions for Race and Ethnicity section on page 22.</w:t>
      </w:r>
    </w:p>
    <w:p w:rsidR="00A51812" w:rsidRDefault="00A51812" w:rsidP="00A51812">
      <w:pPr>
        <w:ind w:left="1296" w:right="576"/>
        <w:rPr>
          <w:rFonts w:ascii="Georgia" w:hAnsi="Georgia" w:cs="Arial"/>
          <w:b/>
          <w:sz w:val="22"/>
          <w:szCs w:val="22"/>
        </w:rPr>
      </w:pPr>
    </w:p>
    <w:p w:rsidR="001A727B" w:rsidRDefault="001A727B" w:rsidP="003F56EC">
      <w:pPr>
        <w:tabs>
          <w:tab w:val="left" w:pos="2880"/>
          <w:tab w:val="left" w:pos="10080"/>
        </w:tabs>
        <w:suppressAutoHyphens/>
        <w:spacing w:line="260" w:lineRule="exact"/>
        <w:ind w:left="2880"/>
        <w:jc w:val="right"/>
        <w:rPr>
          <w:rFonts w:ascii="Georgia" w:hAnsi="Georgia" w:cs="Arial"/>
          <w:sz w:val="22"/>
          <w:szCs w:val="22"/>
        </w:rPr>
      </w:pPr>
    </w:p>
    <w:p w:rsidR="00287894" w:rsidRPr="0043414B" w:rsidRDefault="00A51812" w:rsidP="0043414B">
      <w:pPr>
        <w:tabs>
          <w:tab w:val="left" w:pos="2880"/>
          <w:tab w:val="left" w:pos="10080"/>
        </w:tabs>
        <w:suppressAutoHyphens/>
        <w:spacing w:line="260" w:lineRule="exact"/>
        <w:ind w:left="2880"/>
        <w:jc w:val="right"/>
        <w:rPr>
          <w:rFonts w:ascii="Georgia" w:hAnsi="Georgia" w:cs="Arial"/>
          <w:i/>
          <w:sz w:val="22"/>
          <w:szCs w:val="22"/>
        </w:rPr>
      </w:pPr>
      <w:r w:rsidRPr="00172B54" w:rsidDel="00A51812">
        <w:rPr>
          <w:rFonts w:ascii="Georgia" w:hAnsi="Georgia" w:cs="Arial"/>
          <w:sz w:val="22"/>
          <w:szCs w:val="22"/>
        </w:rPr>
        <w:t xml:space="preserve"> </w:t>
      </w:r>
      <w:r w:rsidR="006D3F3E" w:rsidRPr="001B792F">
        <w:rPr>
          <w:rFonts w:ascii="Georgia" w:hAnsi="Georgia" w:cs="Arial"/>
          <w:i/>
          <w:sz w:val="22"/>
          <w:szCs w:val="22"/>
        </w:rPr>
        <w:t>(</w:t>
      </w:r>
      <w:proofErr w:type="gramStart"/>
      <w:r w:rsidR="006D3F3E" w:rsidRPr="001B792F">
        <w:rPr>
          <w:rFonts w:ascii="Georgia" w:hAnsi="Georgia" w:cs="Arial"/>
          <w:i/>
          <w:sz w:val="22"/>
          <w:szCs w:val="22"/>
        </w:rPr>
        <w:t>continued</w:t>
      </w:r>
      <w:proofErr w:type="gramEnd"/>
      <w:r w:rsidR="006D3F3E" w:rsidRPr="001B792F">
        <w:rPr>
          <w:rFonts w:ascii="Georgia" w:hAnsi="Georgia" w:cs="Arial"/>
          <w:i/>
          <w:sz w:val="22"/>
          <w:szCs w:val="22"/>
        </w:rPr>
        <w:t xml:space="preserve"> on next page)</w:t>
      </w:r>
    </w:p>
    <w:p w:rsidR="00545697" w:rsidRDefault="00545697" w:rsidP="00E715FE">
      <w:pPr>
        <w:pStyle w:val="Heading1"/>
        <w:tabs>
          <w:tab w:val="clear" w:pos="6426"/>
          <w:tab w:val="left" w:pos="5760"/>
        </w:tabs>
        <w:ind w:left="5040"/>
        <w:rPr>
          <w:rFonts w:ascii="Georgia" w:hAnsi="Georgia" w:cs="Arial"/>
          <w:color w:val="1F497D"/>
          <w:szCs w:val="22"/>
        </w:rPr>
      </w:pP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951145" w:rsidRPr="00C66371" w:rsidRDefault="003A5FD9" w:rsidP="0095114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Community Health Center </w:t>
      </w:r>
      <w:r w:rsidR="00951145"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5468D2">
        <w:rPr>
          <w:rFonts w:ascii="Georgia" w:hAnsi="Georgia" w:cs="Arial"/>
          <w:b/>
          <w:color w:val="1F497D"/>
          <w:sz w:val="24"/>
          <w:szCs w:val="24"/>
        </w:rPr>
        <w:t>93</w:t>
      </w:r>
    </w:p>
    <w:p w:rsidR="00951145" w:rsidRPr="001B792F" w:rsidRDefault="00233A06" w:rsidP="00951145">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6F59D4">
        <w:rPr>
          <w:rFonts w:ascii="Georgia" w:hAnsi="Georgia" w:cs="Arial"/>
          <w:b/>
          <w:color w:val="244061" w:themeColor="accent1" w:themeShade="80"/>
          <w:sz w:val="24"/>
          <w:szCs w:val="24"/>
        </w:rPr>
        <w:t xml:space="preserve"> </w:t>
      </w:r>
      <w:r w:rsidR="00951145">
        <w:rPr>
          <w:rFonts w:ascii="Georgia" w:hAnsi="Georgia" w:cs="Arial"/>
          <w:b/>
          <w:color w:val="244061" w:themeColor="accent1" w:themeShade="80"/>
          <w:sz w:val="24"/>
          <w:szCs w:val="24"/>
        </w:rPr>
        <w:t>2018</w:t>
      </w:r>
    </w:p>
    <w:p w:rsidR="0019652F"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33024D">
        <w:rPr>
          <w:rFonts w:ascii="Georgia" w:hAnsi="Georgia" w:cs="Arial"/>
          <w:noProof/>
          <w:color w:val="1F497D"/>
          <w:szCs w:val="22"/>
        </w:rPr>
        <w:t>2</w:t>
      </w:r>
      <w:r w:rsidRPr="001433E7">
        <w:rPr>
          <w:rFonts w:ascii="Georgia" w:hAnsi="Georgia" w:cs="Arial"/>
          <w:color w:val="1F497D"/>
          <w:szCs w:val="22"/>
        </w:rPr>
        <w:fldChar w:fldCharType="end"/>
      </w:r>
    </w:p>
    <w:p w:rsidR="006661EA" w:rsidRPr="003B2319" w:rsidRDefault="006661EA" w:rsidP="006661EA"/>
    <w:p w:rsidR="008D0FD9" w:rsidRDefault="008D0FD9" w:rsidP="008D0FD9">
      <w:pPr>
        <w:ind w:left="576" w:right="576"/>
        <w:rPr>
          <w:rFonts w:ascii="Georgia" w:hAnsi="Georgia" w:cs="Arial"/>
          <w:b/>
          <w:color w:val="1F497D"/>
          <w:sz w:val="24"/>
          <w:szCs w:val="24"/>
        </w:rPr>
      </w:pPr>
      <w:proofErr w:type="gramStart"/>
      <w:r>
        <w:rPr>
          <w:rFonts w:ascii="Georgia" w:hAnsi="Georgia" w:cs="Arial"/>
          <w:b/>
          <w:color w:val="1F497D"/>
          <w:sz w:val="24"/>
          <w:szCs w:val="24"/>
        </w:rPr>
        <w:t>Summary of Changes (</w:t>
      </w:r>
      <w:r w:rsidRPr="008D0FD9">
        <w:rPr>
          <w:rFonts w:ascii="Georgia" w:hAnsi="Georgia" w:cs="Arial"/>
          <w:b/>
          <w:i/>
          <w:color w:val="1F497D"/>
          <w:sz w:val="24"/>
          <w:szCs w:val="24"/>
        </w:rPr>
        <w:t>cont.</w:t>
      </w:r>
      <w:r>
        <w:rPr>
          <w:rFonts w:ascii="Georgia" w:hAnsi="Georgia" w:cs="Arial"/>
          <w:b/>
          <w:color w:val="1F497D"/>
          <w:sz w:val="24"/>
          <w:szCs w:val="24"/>
        </w:rPr>
        <w:t>)</w:t>
      </w:r>
      <w:proofErr w:type="gramEnd"/>
    </w:p>
    <w:p w:rsidR="00A51812" w:rsidRDefault="00A51812" w:rsidP="008D0FD9">
      <w:pPr>
        <w:ind w:left="576" w:right="576"/>
        <w:rPr>
          <w:rFonts w:ascii="Georgia" w:hAnsi="Georgia" w:cs="Arial"/>
          <w:b/>
          <w:color w:val="1F497D"/>
          <w:sz w:val="24"/>
          <w:szCs w:val="24"/>
        </w:rPr>
      </w:pP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Starting with Question 20, grouped Current Job 1, Current Job 2, and Self-employment under "Employment" heading. Added "If you have more jobs or self-employment and need more space, attach another sheet of paper" to the instructions, following “Employment” heading. </w:t>
      </w: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 xml:space="preserve">Removed occurrences of repetitive instructions regarding “household” and how to answer questions for each person. </w:t>
      </w:r>
    </w:p>
    <w:p w:rsidR="000A17FE" w:rsidRPr="000A17FE" w:rsidRDefault="000A17FE" w:rsidP="000A17FE">
      <w:pPr>
        <w:numPr>
          <w:ilvl w:val="0"/>
          <w:numId w:val="19"/>
        </w:numPr>
        <w:ind w:hanging="180"/>
        <w:rPr>
          <w:rFonts w:ascii="Georgia" w:eastAsia="Calibri" w:hAnsi="Georgia"/>
          <w:sz w:val="22"/>
          <w:szCs w:val="22"/>
        </w:rPr>
      </w:pPr>
      <w:r w:rsidRPr="000A17FE">
        <w:rPr>
          <w:rFonts w:ascii="Georgia" w:eastAsia="Calibri" w:hAnsi="Georgia"/>
          <w:sz w:val="22"/>
          <w:szCs w:val="22"/>
        </w:rPr>
        <w:t>For Question 6, made minor updates to language in tax filing questions</w:t>
      </w:r>
      <w:r w:rsidR="0000081B">
        <w:rPr>
          <w:rFonts w:ascii="Georgia" w:eastAsia="Calibri" w:hAnsi="Georgia"/>
          <w:sz w:val="22"/>
          <w:szCs w:val="22"/>
        </w:rPr>
        <w:t>.</w:t>
      </w:r>
    </w:p>
    <w:p w:rsidR="000A17FE" w:rsidRPr="000A17FE" w:rsidRDefault="000A17FE" w:rsidP="000A17FE">
      <w:pPr>
        <w:numPr>
          <w:ilvl w:val="0"/>
          <w:numId w:val="19"/>
        </w:numPr>
        <w:ind w:hanging="180"/>
        <w:rPr>
          <w:rFonts w:ascii="Georgia" w:hAnsi="Georgia"/>
          <w:sz w:val="22"/>
          <w:szCs w:val="22"/>
        </w:rPr>
      </w:pPr>
      <w:r w:rsidRPr="000A17FE">
        <w:rPr>
          <w:rFonts w:ascii="Georgia" w:hAnsi="Georgia"/>
          <w:sz w:val="22"/>
          <w:szCs w:val="22"/>
        </w:rPr>
        <w:t>On Page 2 of instructions, General Instructions, 4th bullet, 1st sentence: added: “or the Massachusetts Health Connector” so that it now reads: MassHealth or the Massachusetts Health Connector will send a Request for Information notice if we need any additional information or proof to make an eligibility decision.</w:t>
      </w:r>
    </w:p>
    <w:p w:rsidR="000A17FE" w:rsidRPr="000A17FE" w:rsidRDefault="000A17FE" w:rsidP="000A17FE">
      <w:pPr>
        <w:numPr>
          <w:ilvl w:val="0"/>
          <w:numId w:val="19"/>
        </w:numPr>
        <w:ind w:hanging="180"/>
        <w:rPr>
          <w:rFonts w:ascii="Georgia" w:hAnsi="Georgia"/>
          <w:sz w:val="22"/>
          <w:szCs w:val="22"/>
        </w:rPr>
      </w:pPr>
      <w:r w:rsidRPr="000A17FE">
        <w:rPr>
          <w:rFonts w:ascii="Georgia" w:hAnsi="Georgia"/>
          <w:sz w:val="22"/>
          <w:szCs w:val="22"/>
        </w:rPr>
        <w:t>On Page 10, Question 32: removed duplicate question.</w:t>
      </w:r>
    </w:p>
    <w:p w:rsidR="000A17FE" w:rsidRPr="000A17FE" w:rsidRDefault="000A17FE" w:rsidP="000A17FE">
      <w:pPr>
        <w:numPr>
          <w:ilvl w:val="0"/>
          <w:numId w:val="19"/>
        </w:numPr>
        <w:ind w:hanging="180"/>
        <w:rPr>
          <w:rFonts w:ascii="Georgia" w:hAnsi="Georgia"/>
          <w:sz w:val="22"/>
          <w:szCs w:val="22"/>
        </w:rPr>
      </w:pPr>
      <w:r w:rsidRPr="000A17FE">
        <w:rPr>
          <w:rFonts w:ascii="Georgia" w:hAnsi="Georgia"/>
          <w:sz w:val="22"/>
          <w:szCs w:val="22"/>
        </w:rPr>
        <w:t>Re-ordered some items on the signature page and slightly changed some text (not affecting content) to align the paper signature page with the online signature page. Examples are changing “or” to “and/or” and changing “eligible members” to “I</w:t>
      </w:r>
      <w:r w:rsidR="002408EC">
        <w:rPr>
          <w:rFonts w:ascii="Georgia" w:hAnsi="Georgia"/>
          <w:sz w:val="22"/>
          <w:szCs w:val="22"/>
        </w:rPr>
        <w:t>.</w:t>
      </w:r>
      <w:r w:rsidRPr="000A17FE">
        <w:rPr>
          <w:rFonts w:ascii="Georgia" w:hAnsi="Georgia"/>
          <w:sz w:val="22"/>
          <w:szCs w:val="22"/>
        </w:rPr>
        <w:t xml:space="preserve">” </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B40DDB" w:rsidRPr="008523BF" w:rsidRDefault="00B40DDB" w:rsidP="00E64C6B">
      <w:pPr>
        <w:tabs>
          <w:tab w:val="left" w:pos="10080"/>
        </w:tabs>
        <w:suppressAutoHyphens/>
        <w:spacing w:line="260" w:lineRule="exact"/>
        <w:ind w:left="9846" w:hanging="9270"/>
        <w:rPr>
          <w:rFonts w:ascii="Georgia" w:hAnsi="Georgia"/>
          <w:b/>
          <w:color w:val="990000"/>
          <w:sz w:val="24"/>
          <w:szCs w:val="24"/>
        </w:rPr>
      </w:pPr>
      <w:r w:rsidRPr="00E64C6B">
        <w:rPr>
          <w:rFonts w:ascii="Georgia" w:hAnsi="Georgia" w:cs="Arial"/>
          <w:b/>
          <w:color w:val="1F497D"/>
          <w:sz w:val="24"/>
          <w:szCs w:val="24"/>
        </w:rPr>
        <w:t>Supplies and Use of Revised Forms</w:t>
      </w:r>
    </w:p>
    <w:p w:rsidR="00B40DDB" w:rsidRDefault="00B40DDB" w:rsidP="00B40DDB">
      <w:pPr>
        <w:ind w:left="3456" w:right="576" w:hanging="2880"/>
        <w:rPr>
          <w:rFonts w:ascii="Georgia" w:hAnsi="Georgia"/>
          <w:sz w:val="22"/>
        </w:rPr>
      </w:pPr>
    </w:p>
    <w:p w:rsidR="00B40DDB" w:rsidRPr="000A17FE" w:rsidRDefault="000A17FE" w:rsidP="001A727B">
      <w:pPr>
        <w:ind w:left="576" w:right="576"/>
        <w:rPr>
          <w:rFonts w:ascii="Georgia" w:hAnsi="Georgia" w:cs="Arial"/>
          <w:sz w:val="22"/>
          <w:szCs w:val="22"/>
        </w:rPr>
      </w:pPr>
      <w:r w:rsidRPr="00F136B8">
        <w:rPr>
          <w:rFonts w:ascii="Georgia" w:hAnsi="Georgia" w:cs="Arial"/>
          <w:sz w:val="22"/>
          <w:szCs w:val="22"/>
        </w:rPr>
        <w:t>Previous versions of the ACA-3 should be recycled. Ac</w:t>
      </w:r>
      <w:r w:rsidR="009A1667">
        <w:rPr>
          <w:rFonts w:ascii="Georgia" w:hAnsi="Georgia" w:cs="Arial"/>
          <w:sz w:val="22"/>
          <w:szCs w:val="22"/>
        </w:rPr>
        <w:t xml:space="preserve">commodations have been made in </w:t>
      </w:r>
      <w:r w:rsidRPr="00F136B8">
        <w:rPr>
          <w:rFonts w:ascii="Georgia" w:hAnsi="Georgia" w:cs="Arial"/>
          <w:sz w:val="22"/>
          <w:szCs w:val="22"/>
        </w:rPr>
        <w:t xml:space="preserve">order to process any earlier versions that are submitted, but the October 2018 version should be the only version distributed in the future. </w:t>
      </w:r>
    </w:p>
    <w:p w:rsidR="00B40DDB" w:rsidRDefault="00B40DDB" w:rsidP="00B40DDB">
      <w:pPr>
        <w:ind w:left="576" w:right="576"/>
        <w:rPr>
          <w:rFonts w:ascii="Georgia" w:hAnsi="Georgia"/>
          <w:b/>
          <w:color w:val="990000"/>
          <w:sz w:val="24"/>
          <w:szCs w:val="24"/>
        </w:rPr>
      </w:pPr>
    </w:p>
    <w:p w:rsidR="00E64C6B" w:rsidRDefault="00E64C6B" w:rsidP="00E64C6B">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How to Apply</w:t>
      </w:r>
    </w:p>
    <w:p w:rsidR="000A17FE" w:rsidRDefault="000A17FE" w:rsidP="000A17FE">
      <w:pPr>
        <w:ind w:left="576" w:right="576"/>
        <w:rPr>
          <w:rFonts w:ascii="Georgia" w:hAnsi="Georgia" w:cs="Arial"/>
          <w:sz w:val="22"/>
          <w:szCs w:val="22"/>
        </w:rPr>
      </w:pPr>
    </w:p>
    <w:p w:rsidR="000A17FE" w:rsidRDefault="000A17FE" w:rsidP="000A17FE">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2"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A17FE" w:rsidRDefault="000A17FE" w:rsidP="000A17FE">
      <w:pPr>
        <w:tabs>
          <w:tab w:val="left" w:pos="990"/>
        </w:tabs>
        <w:ind w:left="990" w:right="576" w:hanging="450"/>
        <w:rPr>
          <w:rFonts w:ascii="Georgia" w:hAnsi="Georgia" w:cs="Arial"/>
          <w:sz w:val="22"/>
          <w:szCs w:val="22"/>
        </w:rPr>
      </w:pPr>
    </w:p>
    <w:p w:rsidR="000A17FE" w:rsidRDefault="000A17FE" w:rsidP="000A17FE">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3"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0A17FE" w:rsidRDefault="000A17FE" w:rsidP="000A17FE">
      <w:pPr>
        <w:ind w:left="576" w:right="576"/>
        <w:rPr>
          <w:rFonts w:ascii="Georgia" w:hAnsi="Georgia" w:cs="Arial"/>
          <w:b/>
          <w:sz w:val="22"/>
          <w:szCs w:val="22"/>
        </w:rPr>
      </w:pPr>
    </w:p>
    <w:p w:rsidR="000A17FE" w:rsidRPr="006C2DD0" w:rsidRDefault="000A17FE" w:rsidP="000A17FE">
      <w:pPr>
        <w:ind w:left="576"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0A17FE" w:rsidRDefault="000A17FE" w:rsidP="000A17FE">
      <w:pPr>
        <w:ind w:right="576"/>
        <w:rPr>
          <w:rFonts w:ascii="Georgia" w:hAnsi="Georgia" w:cs="Arial"/>
          <w:sz w:val="22"/>
          <w:szCs w:val="22"/>
        </w:rPr>
      </w:pPr>
    </w:p>
    <w:p w:rsidR="000A17FE" w:rsidRDefault="000A17FE" w:rsidP="000A17FE">
      <w:pPr>
        <w:ind w:left="576" w:right="576"/>
        <w:rPr>
          <w:rFonts w:ascii="Georgia" w:hAnsi="Georgia" w:cs="Arial"/>
          <w:sz w:val="22"/>
          <w:szCs w:val="22"/>
        </w:rPr>
      </w:pPr>
      <w:r>
        <w:rPr>
          <w:rFonts w:ascii="Georgia" w:hAnsi="Georgia" w:cs="Arial"/>
          <w:sz w:val="22"/>
          <w:szCs w:val="22"/>
        </w:rPr>
        <w:t>Mail the filled-out, signed application to</w:t>
      </w:r>
    </w:p>
    <w:p w:rsidR="000A17FE" w:rsidRDefault="000A17FE" w:rsidP="000A17FE">
      <w:pPr>
        <w:ind w:left="576" w:right="576"/>
        <w:rPr>
          <w:rFonts w:ascii="Georgia" w:hAnsi="Georgia" w:cs="Arial"/>
          <w:sz w:val="22"/>
          <w:szCs w:val="22"/>
        </w:rPr>
      </w:pPr>
    </w:p>
    <w:p w:rsidR="000A17FE" w:rsidRDefault="000A17FE" w:rsidP="000A17FE">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0A17FE" w:rsidRDefault="000A17FE" w:rsidP="000A17FE">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0A17FE" w:rsidRDefault="000A17FE" w:rsidP="000A17FE">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0A17FE" w:rsidRDefault="000A17FE" w:rsidP="000A17FE">
      <w:pPr>
        <w:ind w:left="576" w:right="576"/>
        <w:rPr>
          <w:rFonts w:ascii="Georgia" w:hAnsi="Georgia" w:cs="Arial"/>
          <w:sz w:val="22"/>
          <w:szCs w:val="22"/>
        </w:rPr>
      </w:pPr>
    </w:p>
    <w:p w:rsidR="000A17FE" w:rsidRDefault="000A17FE" w:rsidP="000A17FE">
      <w:pPr>
        <w:ind w:left="576" w:right="576"/>
        <w:rPr>
          <w:rFonts w:ascii="Georgia" w:hAnsi="Georgia" w:cs="Arial"/>
          <w:sz w:val="22"/>
          <w:szCs w:val="22"/>
        </w:rPr>
      </w:pPr>
      <w:r>
        <w:rPr>
          <w:rFonts w:ascii="Georgia" w:hAnsi="Georgia" w:cs="Arial"/>
          <w:sz w:val="22"/>
          <w:szCs w:val="22"/>
        </w:rPr>
        <w:t>Fax the filled-out, signed application to (857) 323-8300.</w:t>
      </w:r>
    </w:p>
    <w:p w:rsidR="000A17FE" w:rsidRPr="001D3105" w:rsidRDefault="000A17FE" w:rsidP="000A17FE">
      <w:pPr>
        <w:ind w:left="576" w:right="576"/>
        <w:rPr>
          <w:rFonts w:ascii="Georgia" w:hAnsi="Georgia" w:cs="Arial"/>
          <w:sz w:val="22"/>
          <w:szCs w:val="22"/>
        </w:rPr>
      </w:pPr>
    </w:p>
    <w:p w:rsidR="000A17FE" w:rsidRPr="0071036C" w:rsidRDefault="000A17FE" w:rsidP="000A17FE">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0A17FE" w:rsidRPr="0071036C" w:rsidRDefault="000A17FE" w:rsidP="000A17FE">
      <w:pPr>
        <w:ind w:left="576" w:right="576"/>
        <w:rPr>
          <w:rFonts w:ascii="Georgia" w:hAnsi="Georgia" w:cs="Arial"/>
          <w:sz w:val="22"/>
          <w:szCs w:val="22"/>
        </w:rPr>
      </w:pPr>
    </w:p>
    <w:p w:rsidR="000A17FE" w:rsidRPr="00F66658" w:rsidRDefault="000A17FE" w:rsidP="000A17FE">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6661EA" w:rsidRPr="00A27473"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0A17FE" w:rsidRDefault="000A17FE" w:rsidP="001A727B">
      <w:pPr>
        <w:ind w:left="576" w:right="576"/>
        <w:rPr>
          <w:rFonts w:ascii="Georgia" w:hAnsi="Georgia"/>
          <w:sz w:val="22"/>
          <w:szCs w:val="22"/>
        </w:rPr>
      </w:pPr>
    </w:p>
    <w:p w:rsidR="000A17FE" w:rsidRDefault="000A17FE" w:rsidP="001A727B">
      <w:pPr>
        <w:ind w:left="576" w:right="576"/>
        <w:rPr>
          <w:rFonts w:ascii="Georgia" w:hAnsi="Georgia"/>
          <w:sz w:val="22"/>
          <w:szCs w:val="22"/>
        </w:rPr>
      </w:pPr>
    </w:p>
    <w:p w:rsidR="000A17FE" w:rsidRDefault="000A17FE" w:rsidP="001A727B">
      <w:pPr>
        <w:ind w:left="576" w:right="576"/>
        <w:rPr>
          <w:rFonts w:ascii="Georgia" w:hAnsi="Georgia"/>
          <w:sz w:val="22"/>
          <w:szCs w:val="22"/>
        </w:rPr>
      </w:pPr>
    </w:p>
    <w:p w:rsidR="000A17FE" w:rsidRPr="005468D2" w:rsidRDefault="000A17FE" w:rsidP="005468D2">
      <w:pPr>
        <w:tabs>
          <w:tab w:val="left" w:pos="10080"/>
        </w:tabs>
        <w:suppressAutoHyphens/>
        <w:spacing w:line="260" w:lineRule="exact"/>
        <w:ind w:left="9846" w:hanging="2286"/>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0A17FE" w:rsidRDefault="000A17FE" w:rsidP="001A727B">
      <w:pPr>
        <w:ind w:left="576" w:right="576"/>
        <w:rPr>
          <w:rFonts w:ascii="Georgia" w:hAnsi="Georgia"/>
          <w:sz w:val="22"/>
          <w:szCs w:val="22"/>
        </w:rPr>
      </w:pPr>
    </w:p>
    <w:p w:rsidR="000A17FE" w:rsidRPr="005468D2" w:rsidRDefault="000A17FE" w:rsidP="000A17FE">
      <w:pPr>
        <w:pStyle w:val="Heading1"/>
        <w:tabs>
          <w:tab w:val="clear" w:pos="6426"/>
          <w:tab w:val="left" w:pos="5760"/>
        </w:tabs>
        <w:ind w:left="5040"/>
        <w:rPr>
          <w:rFonts w:ascii="Georgia" w:hAnsi="Georgia" w:cs="Arial"/>
          <w:color w:val="1F497D"/>
          <w:sz w:val="24"/>
          <w:szCs w:val="24"/>
        </w:rPr>
      </w:pPr>
      <w:r w:rsidRPr="005468D2">
        <w:rPr>
          <w:rFonts w:ascii="Georgia" w:hAnsi="Georgia" w:cs="Arial"/>
          <w:color w:val="1F497D"/>
          <w:sz w:val="24"/>
          <w:szCs w:val="24"/>
        </w:rPr>
        <w:t>MassHealth</w:t>
      </w:r>
    </w:p>
    <w:p w:rsidR="000A17FE" w:rsidRPr="00C66371" w:rsidRDefault="003A5FD9" w:rsidP="000A17FE">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0A17FE" w:rsidRPr="00C66371">
        <w:rPr>
          <w:rFonts w:ascii="Georgia" w:hAnsi="Georgia" w:cs="Arial"/>
          <w:b/>
          <w:color w:val="1F497D"/>
          <w:sz w:val="24"/>
          <w:szCs w:val="24"/>
        </w:rPr>
        <w:t xml:space="preserve"> Bulletin</w:t>
      </w:r>
      <w:r w:rsidR="000A17FE">
        <w:rPr>
          <w:rFonts w:ascii="Georgia" w:hAnsi="Georgia" w:cs="Arial"/>
          <w:b/>
          <w:color w:val="1F497D"/>
          <w:sz w:val="24"/>
          <w:szCs w:val="24"/>
        </w:rPr>
        <w:t xml:space="preserve"> </w:t>
      </w:r>
      <w:r w:rsidR="005468D2">
        <w:rPr>
          <w:rFonts w:ascii="Georgia" w:hAnsi="Georgia" w:cs="Arial"/>
          <w:b/>
          <w:color w:val="1F497D"/>
          <w:sz w:val="24"/>
          <w:szCs w:val="24"/>
        </w:rPr>
        <w:t>93</w:t>
      </w:r>
    </w:p>
    <w:p w:rsidR="000A17FE" w:rsidRPr="001B792F" w:rsidRDefault="00233A06" w:rsidP="000A17FE">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0A17FE">
        <w:rPr>
          <w:rFonts w:ascii="Georgia" w:hAnsi="Georgia" w:cs="Arial"/>
          <w:b/>
          <w:color w:val="244061" w:themeColor="accent1" w:themeShade="80"/>
          <w:sz w:val="24"/>
          <w:szCs w:val="24"/>
        </w:rPr>
        <w:t xml:space="preserve"> 2018</w:t>
      </w:r>
    </w:p>
    <w:p w:rsidR="000A17FE" w:rsidRDefault="000A17FE" w:rsidP="000A17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0A17FE" w:rsidRDefault="000A17FE" w:rsidP="001A727B">
      <w:pPr>
        <w:ind w:left="576" w:right="576"/>
        <w:rPr>
          <w:rFonts w:ascii="Georgia" w:hAnsi="Georgia"/>
          <w:sz w:val="22"/>
          <w:szCs w:val="22"/>
        </w:rPr>
      </w:pPr>
    </w:p>
    <w:p w:rsidR="000A17FE" w:rsidRDefault="000A17FE" w:rsidP="000A17FE">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Location of the Printable Application on the MassHealth Website</w:t>
      </w:r>
    </w:p>
    <w:p w:rsidR="000A17FE" w:rsidRDefault="000A17FE" w:rsidP="000A17FE">
      <w:pPr>
        <w:tabs>
          <w:tab w:val="left" w:pos="10080"/>
        </w:tabs>
        <w:suppressAutoHyphens/>
        <w:spacing w:line="260" w:lineRule="exact"/>
        <w:ind w:left="9846" w:hanging="9270"/>
        <w:rPr>
          <w:rFonts w:ascii="Georgia" w:hAnsi="Georgia" w:cs="Arial"/>
          <w:b/>
          <w:color w:val="1F497D"/>
          <w:sz w:val="24"/>
          <w:szCs w:val="24"/>
        </w:rPr>
      </w:pPr>
    </w:p>
    <w:p w:rsidR="000A17FE" w:rsidRDefault="000A17FE" w:rsidP="000A17FE">
      <w:pPr>
        <w:ind w:left="576"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4"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1A727B" w:rsidRDefault="001A727B" w:rsidP="00287894">
      <w:pPr>
        <w:ind w:left="3456" w:right="576" w:hanging="2880"/>
        <w:rPr>
          <w:rFonts w:ascii="Georgia" w:hAnsi="Georgia" w:cs="Arial"/>
          <w:b/>
          <w:color w:val="1F497D"/>
          <w:sz w:val="24"/>
          <w:szCs w:val="24"/>
        </w:rPr>
      </w:pPr>
    </w:p>
    <w:p w:rsidR="00233A06" w:rsidRPr="00283142" w:rsidRDefault="00233A06" w:rsidP="00233A06">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5"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233A06" w:rsidRDefault="00233A06" w:rsidP="00287894">
      <w:pPr>
        <w:ind w:left="3456" w:right="576" w:hanging="2880"/>
        <w:rPr>
          <w:rFonts w:ascii="Georgia" w:hAnsi="Georgia" w:cs="Arial"/>
          <w:b/>
          <w:color w:val="1F497D"/>
          <w:sz w:val="24"/>
          <w:szCs w:val="24"/>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w:t>
      </w:r>
      <w:r w:rsidR="001F18A2">
        <w:rPr>
          <w:rFonts w:ascii="Georgia" w:hAnsi="Georgia" w:cs="Arial"/>
          <w:sz w:val="22"/>
          <w:szCs w:val="22"/>
        </w:rPr>
        <w:t>(</w:t>
      </w:r>
      <w:r w:rsidRPr="001B792F">
        <w:rPr>
          <w:rFonts w:ascii="Georgia" w:hAnsi="Georgia" w:cs="Arial"/>
          <w:sz w:val="22"/>
          <w:szCs w:val="22"/>
        </w:rPr>
        <w:t>800</w:t>
      </w:r>
      <w:r w:rsidR="001F18A2">
        <w:rPr>
          <w:rFonts w:ascii="Georgia" w:hAnsi="Georgia" w:cs="Arial"/>
          <w:sz w:val="22"/>
          <w:szCs w:val="22"/>
        </w:rPr>
        <w:t xml:space="preserve">) </w:t>
      </w:r>
      <w:r w:rsidR="001F18A2" w:rsidRPr="001B792F">
        <w:rPr>
          <w:rFonts w:ascii="Georgia" w:hAnsi="Georgia" w:cs="Arial"/>
          <w:sz w:val="22"/>
          <w:szCs w:val="22"/>
        </w:rPr>
        <w:t xml:space="preserve">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6"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1F18A2">
        <w:rPr>
          <w:rFonts w:ascii="Georgia" w:hAnsi="Georgia" w:cs="Arial"/>
          <w:sz w:val="22"/>
          <w:szCs w:val="22"/>
        </w:rPr>
        <w:t>(</w:t>
      </w:r>
      <w:r w:rsidRPr="001B792F">
        <w:rPr>
          <w:rFonts w:ascii="Georgia" w:hAnsi="Georgia" w:cs="Arial"/>
          <w:sz w:val="22"/>
          <w:szCs w:val="22"/>
        </w:rPr>
        <w:t>617</w:t>
      </w:r>
      <w:r w:rsidR="001F18A2">
        <w:rPr>
          <w:rFonts w:ascii="Georgia" w:hAnsi="Georgia" w:cs="Arial"/>
          <w:sz w:val="22"/>
          <w:szCs w:val="22"/>
        </w:rPr>
        <w:t>)</w:t>
      </w:r>
      <w:r w:rsidR="001F18A2" w:rsidRPr="001B792F">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D65B5E" w:rsidRDefault="003F56EC" w:rsidP="003F56EC">
      <w:pPr>
        <w:tabs>
          <w:tab w:val="left" w:pos="6900"/>
        </w:tabs>
        <w:rPr>
          <w:rFonts w:ascii="Georgia" w:hAnsi="Georgia" w:cs="Arial"/>
          <w:sz w:val="22"/>
          <w:szCs w:val="22"/>
        </w:rPr>
      </w:pPr>
      <w:r>
        <w:rPr>
          <w:rFonts w:ascii="Georgia" w:hAnsi="Georgia" w:cs="Arial"/>
          <w:sz w:val="22"/>
          <w:szCs w:val="22"/>
        </w:rPr>
        <w:tab/>
      </w: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3A5FD9" w:rsidRDefault="003A5FD9" w:rsidP="00E74169">
      <w:pPr>
        <w:ind w:left="576" w:right="576"/>
        <w:jc w:val="right"/>
        <w:rPr>
          <w:rFonts w:ascii="Bookman Old Style"/>
          <w:i/>
          <w:spacing w:val="-1"/>
        </w:rPr>
      </w:pPr>
    </w:p>
    <w:p w:rsidR="003A5FD9" w:rsidRDefault="003A5FD9" w:rsidP="00E74169">
      <w:pPr>
        <w:ind w:left="576" w:right="576"/>
        <w:jc w:val="right"/>
        <w:rPr>
          <w:rFonts w:ascii="Bookman Old Style"/>
          <w:i/>
          <w:spacing w:val="-1"/>
        </w:rPr>
      </w:pPr>
    </w:p>
    <w:p w:rsidR="003A5FD9" w:rsidRDefault="003A5FD9" w:rsidP="00E74169">
      <w:pPr>
        <w:ind w:left="576" w:right="576"/>
        <w:jc w:val="right"/>
        <w:rPr>
          <w:rFonts w:ascii="Bookman Old Style"/>
          <w:i/>
          <w:spacing w:val="-1"/>
        </w:rPr>
      </w:pPr>
    </w:p>
    <w:p w:rsidR="00E74169" w:rsidRDefault="00E74169" w:rsidP="00E74169">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7">
        <w:r>
          <w:rPr>
            <w:rFonts w:ascii="Bookman Old Style"/>
            <w:b/>
            <w:i/>
            <w:color w:val="0000FF"/>
            <w:spacing w:val="-1"/>
            <w:u w:val="single" w:color="0000FF"/>
          </w:rPr>
          <w:t>@MassHealth</w:t>
        </w:r>
      </w:hyperlink>
    </w:p>
    <w:sectPr w:rsidR="00E74169" w:rsidSect="004B165B">
      <w:headerReference w:type="default" r:id="rId18"/>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8" w:rsidRDefault="00161CC8" w:rsidP="00D65B5E">
      <w:r>
        <w:separator/>
      </w:r>
    </w:p>
  </w:endnote>
  <w:endnote w:type="continuationSeparator" w:id="0">
    <w:p w:rsidR="00161CC8" w:rsidRDefault="00161C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8" w:rsidRDefault="00161CC8" w:rsidP="00D65B5E">
      <w:r>
        <w:separator/>
      </w:r>
    </w:p>
  </w:footnote>
  <w:footnote w:type="continuationSeparator" w:id="0">
    <w:p w:rsidR="00161CC8" w:rsidRDefault="00161CC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BFE8C4C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AA96F33"/>
    <w:multiLevelType w:val="hybridMultilevel"/>
    <w:tmpl w:val="A4A4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5E250A"/>
    <w:multiLevelType w:val="hybridMultilevel"/>
    <w:tmpl w:val="53FC71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050FEC"/>
    <w:multiLevelType w:val="hybridMultilevel"/>
    <w:tmpl w:val="80FCB9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93DB1"/>
    <w:multiLevelType w:val="hybridMultilevel"/>
    <w:tmpl w:val="4454B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7F4CA0"/>
    <w:multiLevelType w:val="hybridMultilevel"/>
    <w:tmpl w:val="71229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nsid w:val="5A705109"/>
    <w:multiLevelType w:val="hybridMultilevel"/>
    <w:tmpl w:val="E44824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664F15"/>
    <w:multiLevelType w:val="hybridMultilevel"/>
    <w:tmpl w:val="4A00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DB489D"/>
    <w:multiLevelType w:val="hybridMultilevel"/>
    <w:tmpl w:val="D728D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9C5D77"/>
    <w:multiLevelType w:val="hybridMultilevel"/>
    <w:tmpl w:val="F5346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4"/>
  </w:num>
  <w:num w:numId="3">
    <w:abstractNumId w:val="2"/>
  </w:num>
  <w:num w:numId="4">
    <w:abstractNumId w:val="11"/>
  </w:num>
  <w:num w:numId="5">
    <w:abstractNumId w:val="13"/>
  </w:num>
  <w:num w:numId="6">
    <w:abstractNumId w:val="15"/>
  </w:num>
  <w:num w:numId="7">
    <w:abstractNumId w:val="17"/>
  </w:num>
  <w:num w:numId="8">
    <w:abstractNumId w:val="12"/>
  </w:num>
  <w:num w:numId="9">
    <w:abstractNumId w:val="7"/>
  </w:num>
  <w:num w:numId="10">
    <w:abstractNumId w:val="0"/>
  </w:num>
  <w:num w:numId="11">
    <w:abstractNumId w:val="9"/>
  </w:num>
  <w:num w:numId="12">
    <w:abstractNumId w:val="4"/>
  </w:num>
  <w:num w:numId="13">
    <w:abstractNumId w:val="8"/>
  </w:num>
  <w:num w:numId="14">
    <w:abstractNumId w:val="1"/>
  </w:num>
  <w:num w:numId="15">
    <w:abstractNumId w:val="6"/>
  </w:num>
  <w:num w:numId="16">
    <w:abstractNumId w:val="18"/>
  </w:num>
  <w:num w:numId="17">
    <w:abstractNumId w:val="5"/>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081B"/>
    <w:rsid w:val="00005E07"/>
    <w:rsid w:val="0001797F"/>
    <w:rsid w:val="00023C57"/>
    <w:rsid w:val="00037A54"/>
    <w:rsid w:val="00046D73"/>
    <w:rsid w:val="00051A74"/>
    <w:rsid w:val="00051CB0"/>
    <w:rsid w:val="0005607C"/>
    <w:rsid w:val="000561F1"/>
    <w:rsid w:val="00056315"/>
    <w:rsid w:val="00081D68"/>
    <w:rsid w:val="0008203E"/>
    <w:rsid w:val="00083B07"/>
    <w:rsid w:val="000855BE"/>
    <w:rsid w:val="00087779"/>
    <w:rsid w:val="00096D60"/>
    <w:rsid w:val="000A0245"/>
    <w:rsid w:val="000A0662"/>
    <w:rsid w:val="000A17FE"/>
    <w:rsid w:val="000B4A88"/>
    <w:rsid w:val="000B6C3A"/>
    <w:rsid w:val="000C085A"/>
    <w:rsid w:val="000C35E6"/>
    <w:rsid w:val="000E40A1"/>
    <w:rsid w:val="000E4C0D"/>
    <w:rsid w:val="000E5262"/>
    <w:rsid w:val="000E5974"/>
    <w:rsid w:val="000F3698"/>
    <w:rsid w:val="000F5EDD"/>
    <w:rsid w:val="0010460D"/>
    <w:rsid w:val="001100D4"/>
    <w:rsid w:val="00122FC2"/>
    <w:rsid w:val="001341D1"/>
    <w:rsid w:val="00143159"/>
    <w:rsid w:val="001433E7"/>
    <w:rsid w:val="00144477"/>
    <w:rsid w:val="0015177D"/>
    <w:rsid w:val="00153CFF"/>
    <w:rsid w:val="00161170"/>
    <w:rsid w:val="00161CC8"/>
    <w:rsid w:val="00163194"/>
    <w:rsid w:val="00165D0F"/>
    <w:rsid w:val="00173613"/>
    <w:rsid w:val="0019295A"/>
    <w:rsid w:val="001954D2"/>
    <w:rsid w:val="0019652F"/>
    <w:rsid w:val="001A369C"/>
    <w:rsid w:val="001A727B"/>
    <w:rsid w:val="001B792F"/>
    <w:rsid w:val="001D63E2"/>
    <w:rsid w:val="001E297E"/>
    <w:rsid w:val="001E4744"/>
    <w:rsid w:val="001F18A2"/>
    <w:rsid w:val="00200B7E"/>
    <w:rsid w:val="00204BAE"/>
    <w:rsid w:val="00226AA1"/>
    <w:rsid w:val="00233A06"/>
    <w:rsid w:val="002408EC"/>
    <w:rsid w:val="00241C06"/>
    <w:rsid w:val="00253ED3"/>
    <w:rsid w:val="00276AB5"/>
    <w:rsid w:val="00277E30"/>
    <w:rsid w:val="00286E7B"/>
    <w:rsid w:val="00287894"/>
    <w:rsid w:val="002B3CFE"/>
    <w:rsid w:val="002B5624"/>
    <w:rsid w:val="002B5B63"/>
    <w:rsid w:val="002C4BD7"/>
    <w:rsid w:val="002D58C8"/>
    <w:rsid w:val="002F0836"/>
    <w:rsid w:val="00300B78"/>
    <w:rsid w:val="003056C3"/>
    <w:rsid w:val="00312CF5"/>
    <w:rsid w:val="0033024D"/>
    <w:rsid w:val="003315A6"/>
    <w:rsid w:val="00331AAC"/>
    <w:rsid w:val="00340A72"/>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A5FD9"/>
    <w:rsid w:val="003B2319"/>
    <w:rsid w:val="003B3AED"/>
    <w:rsid w:val="003C1569"/>
    <w:rsid w:val="003D58B7"/>
    <w:rsid w:val="003F56EC"/>
    <w:rsid w:val="003F6732"/>
    <w:rsid w:val="00404387"/>
    <w:rsid w:val="00406BBF"/>
    <w:rsid w:val="00410E6D"/>
    <w:rsid w:val="0041425B"/>
    <w:rsid w:val="004176E5"/>
    <w:rsid w:val="00421334"/>
    <w:rsid w:val="00424DB7"/>
    <w:rsid w:val="0043034D"/>
    <w:rsid w:val="004316F2"/>
    <w:rsid w:val="0043290B"/>
    <w:rsid w:val="0043414B"/>
    <w:rsid w:val="00434CF2"/>
    <w:rsid w:val="00440E3D"/>
    <w:rsid w:val="0044541E"/>
    <w:rsid w:val="00452681"/>
    <w:rsid w:val="00454870"/>
    <w:rsid w:val="0046223D"/>
    <w:rsid w:val="0046348B"/>
    <w:rsid w:val="00472BF9"/>
    <w:rsid w:val="00486922"/>
    <w:rsid w:val="00491119"/>
    <w:rsid w:val="00491DF9"/>
    <w:rsid w:val="00493942"/>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5697"/>
    <w:rsid w:val="005468D2"/>
    <w:rsid w:val="005475A4"/>
    <w:rsid w:val="00551B8D"/>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22543"/>
    <w:rsid w:val="00640A54"/>
    <w:rsid w:val="006527CA"/>
    <w:rsid w:val="00661476"/>
    <w:rsid w:val="006621A1"/>
    <w:rsid w:val="006661EA"/>
    <w:rsid w:val="00670C9C"/>
    <w:rsid w:val="00684368"/>
    <w:rsid w:val="0069586B"/>
    <w:rsid w:val="00695CC0"/>
    <w:rsid w:val="006B22E3"/>
    <w:rsid w:val="006D12C5"/>
    <w:rsid w:val="006D3F3E"/>
    <w:rsid w:val="006D63AE"/>
    <w:rsid w:val="006E3443"/>
    <w:rsid w:val="006F59D4"/>
    <w:rsid w:val="00701802"/>
    <w:rsid w:val="00706585"/>
    <w:rsid w:val="00715ADA"/>
    <w:rsid w:val="00736364"/>
    <w:rsid w:val="00744BE5"/>
    <w:rsid w:val="00746065"/>
    <w:rsid w:val="0075470C"/>
    <w:rsid w:val="00762517"/>
    <w:rsid w:val="00772D2E"/>
    <w:rsid w:val="00793652"/>
    <w:rsid w:val="007B5F44"/>
    <w:rsid w:val="007D602F"/>
    <w:rsid w:val="007E5047"/>
    <w:rsid w:val="007F085D"/>
    <w:rsid w:val="007F7232"/>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37E9"/>
    <w:rsid w:val="008B6990"/>
    <w:rsid w:val="008C3BDF"/>
    <w:rsid w:val="008D0FD9"/>
    <w:rsid w:val="008D2846"/>
    <w:rsid w:val="0090478E"/>
    <w:rsid w:val="00905BB5"/>
    <w:rsid w:val="0091250B"/>
    <w:rsid w:val="00930A2B"/>
    <w:rsid w:val="0093403A"/>
    <w:rsid w:val="009478C1"/>
    <w:rsid w:val="00951145"/>
    <w:rsid w:val="00957B5D"/>
    <w:rsid w:val="00967E33"/>
    <w:rsid w:val="0099149B"/>
    <w:rsid w:val="009A1667"/>
    <w:rsid w:val="009A494A"/>
    <w:rsid w:val="009A7D2E"/>
    <w:rsid w:val="009B7971"/>
    <w:rsid w:val="009C3053"/>
    <w:rsid w:val="009C37D5"/>
    <w:rsid w:val="009D0BE5"/>
    <w:rsid w:val="009D1F5C"/>
    <w:rsid w:val="009E157D"/>
    <w:rsid w:val="00A010D1"/>
    <w:rsid w:val="00A45AAC"/>
    <w:rsid w:val="00A51812"/>
    <w:rsid w:val="00A61095"/>
    <w:rsid w:val="00A63B71"/>
    <w:rsid w:val="00A7476F"/>
    <w:rsid w:val="00A91FB2"/>
    <w:rsid w:val="00A9437D"/>
    <w:rsid w:val="00A973B4"/>
    <w:rsid w:val="00AA1074"/>
    <w:rsid w:val="00AA5EED"/>
    <w:rsid w:val="00AB0550"/>
    <w:rsid w:val="00AB1C1F"/>
    <w:rsid w:val="00AB56A8"/>
    <w:rsid w:val="00AD41AD"/>
    <w:rsid w:val="00AD6B24"/>
    <w:rsid w:val="00AE17B6"/>
    <w:rsid w:val="00AF7CB8"/>
    <w:rsid w:val="00B00949"/>
    <w:rsid w:val="00B02284"/>
    <w:rsid w:val="00B170DE"/>
    <w:rsid w:val="00B23AA2"/>
    <w:rsid w:val="00B36452"/>
    <w:rsid w:val="00B36C75"/>
    <w:rsid w:val="00B40DDB"/>
    <w:rsid w:val="00B441C4"/>
    <w:rsid w:val="00B61CF5"/>
    <w:rsid w:val="00B85308"/>
    <w:rsid w:val="00B877BE"/>
    <w:rsid w:val="00B93E59"/>
    <w:rsid w:val="00B9734C"/>
    <w:rsid w:val="00B97812"/>
    <w:rsid w:val="00B97DEF"/>
    <w:rsid w:val="00BB511F"/>
    <w:rsid w:val="00BC0557"/>
    <w:rsid w:val="00BC677C"/>
    <w:rsid w:val="00BC7B34"/>
    <w:rsid w:val="00BD4C56"/>
    <w:rsid w:val="00BE52FC"/>
    <w:rsid w:val="00BF5AA4"/>
    <w:rsid w:val="00C03F85"/>
    <w:rsid w:val="00C26155"/>
    <w:rsid w:val="00C55D56"/>
    <w:rsid w:val="00C62206"/>
    <w:rsid w:val="00C66371"/>
    <w:rsid w:val="00C71878"/>
    <w:rsid w:val="00C74836"/>
    <w:rsid w:val="00C81F6B"/>
    <w:rsid w:val="00C82910"/>
    <w:rsid w:val="00C97095"/>
    <w:rsid w:val="00CB0959"/>
    <w:rsid w:val="00CB71C8"/>
    <w:rsid w:val="00CC4071"/>
    <w:rsid w:val="00CE4B40"/>
    <w:rsid w:val="00CF5226"/>
    <w:rsid w:val="00CF6E84"/>
    <w:rsid w:val="00D17FC2"/>
    <w:rsid w:val="00D253A6"/>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DF1616"/>
    <w:rsid w:val="00E024B7"/>
    <w:rsid w:val="00E26B81"/>
    <w:rsid w:val="00E273F8"/>
    <w:rsid w:val="00E30728"/>
    <w:rsid w:val="00E308C6"/>
    <w:rsid w:val="00E3459A"/>
    <w:rsid w:val="00E46BE7"/>
    <w:rsid w:val="00E63572"/>
    <w:rsid w:val="00E64C6B"/>
    <w:rsid w:val="00E715FE"/>
    <w:rsid w:val="00E74169"/>
    <w:rsid w:val="00E837E7"/>
    <w:rsid w:val="00E84B1B"/>
    <w:rsid w:val="00EA1D60"/>
    <w:rsid w:val="00EA562B"/>
    <w:rsid w:val="00EC7C6F"/>
    <w:rsid w:val="00ED115A"/>
    <w:rsid w:val="00EF712D"/>
    <w:rsid w:val="00F05F77"/>
    <w:rsid w:val="00F12C1E"/>
    <w:rsid w:val="00F21012"/>
    <w:rsid w:val="00F3021E"/>
    <w:rsid w:val="00F346A4"/>
    <w:rsid w:val="00F554B1"/>
    <w:rsid w:val="00F559B6"/>
    <w:rsid w:val="00F55F3A"/>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healthconnector.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masshealth-member-applications" TargetMode="External"/><Relationship Id="rId17"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healthconnector.org/" TargetMode="Externa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lists/masshealth-member-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C718-F92E-425C-B60A-BC3384FC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800</Words>
  <Characters>5092</Characters>
  <Application>Microsoft Office Word</Application>
  <DocSecurity>0</DocSecurity>
  <Lines>221</Lines>
  <Paragraphs>93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5799</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27</cp:revision>
  <cp:lastPrinted>2018-12-06T18:41:00Z</cp:lastPrinted>
  <dcterms:created xsi:type="dcterms:W3CDTF">2018-07-06T13:36:00Z</dcterms:created>
  <dcterms:modified xsi:type="dcterms:W3CDTF">2018-12-13T14:45:00Z</dcterms:modified>
</cp:coreProperties>
</file>