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FD57F4" w:rsidRPr="00C63C41" w14:paraId="60826105" w14:textId="77777777" w:rsidTr="00FB615B">
        <w:trPr>
          <w:trHeight w:hRule="exact" w:val="864"/>
        </w:trPr>
        <w:tc>
          <w:tcPr>
            <w:tcW w:w="4080" w:type="dxa"/>
            <w:tcBorders>
              <w:bottom w:val="nil"/>
            </w:tcBorders>
          </w:tcPr>
          <w:p w14:paraId="75E05E62"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b/>
              </w:rPr>
            </w:pPr>
            <w:r w:rsidRPr="00255A89">
              <w:br w:type="page"/>
            </w:r>
            <w:r w:rsidRPr="00255A89">
              <w:rPr>
                <w:rFonts w:ascii="Arial" w:hAnsi="Arial" w:cs="Arial"/>
                <w:b/>
              </w:rPr>
              <w:t>Commonwealth of Massachusetts</w:t>
            </w:r>
          </w:p>
          <w:p w14:paraId="3B91C0D3" w14:textId="77777777" w:rsidR="00FD57F4" w:rsidRPr="00255A89" w:rsidRDefault="00FD57F4" w:rsidP="00FD57F4">
            <w:pPr>
              <w:widowControl w:val="0"/>
              <w:tabs>
                <w:tab w:val="left" w:pos="936"/>
                <w:tab w:val="left" w:pos="1314"/>
                <w:tab w:val="left" w:pos="1692"/>
                <w:tab w:val="left" w:pos="2070"/>
              </w:tabs>
              <w:jc w:val="center"/>
              <w:rPr>
                <w:rFonts w:ascii="Arial" w:hAnsi="Arial" w:cs="Arial"/>
                <w:b/>
              </w:rPr>
            </w:pPr>
            <w:r w:rsidRPr="00255A89">
              <w:rPr>
                <w:rFonts w:ascii="Arial" w:hAnsi="Arial" w:cs="Arial"/>
                <w:b/>
              </w:rPr>
              <w:t>MassHealth</w:t>
            </w:r>
          </w:p>
          <w:p w14:paraId="619F35CB" w14:textId="77777777" w:rsidR="00FD57F4" w:rsidRPr="00255A89" w:rsidRDefault="00FD57F4" w:rsidP="00FD57F4">
            <w:pPr>
              <w:widowControl w:val="0"/>
              <w:tabs>
                <w:tab w:val="left" w:pos="936"/>
                <w:tab w:val="left" w:pos="1314"/>
                <w:tab w:val="left" w:pos="1692"/>
                <w:tab w:val="left" w:pos="2070"/>
              </w:tabs>
              <w:jc w:val="center"/>
              <w:rPr>
                <w:rFonts w:ascii="Arial" w:hAnsi="Arial" w:cs="Arial"/>
                <w:b/>
              </w:rPr>
            </w:pPr>
            <w:r w:rsidRPr="00255A89">
              <w:rPr>
                <w:rFonts w:ascii="Arial" w:hAnsi="Arial" w:cs="Arial"/>
                <w:b/>
              </w:rPr>
              <w:t>Provider Manual Series</w:t>
            </w:r>
          </w:p>
        </w:tc>
        <w:tc>
          <w:tcPr>
            <w:tcW w:w="3750" w:type="dxa"/>
          </w:tcPr>
          <w:p w14:paraId="33DF901A"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b/>
              </w:rPr>
              <w:t>Subchapter Number and Title</w:t>
            </w:r>
          </w:p>
          <w:p w14:paraId="22A809BE" w14:textId="77777777" w:rsidR="00FD57F4" w:rsidRPr="00255A89" w:rsidRDefault="00FD57F4" w:rsidP="00FD57F4">
            <w:pPr>
              <w:widowControl w:val="0"/>
              <w:tabs>
                <w:tab w:val="left" w:pos="936"/>
                <w:tab w:val="left" w:pos="1314"/>
                <w:tab w:val="left" w:pos="1692"/>
                <w:tab w:val="left" w:pos="2070"/>
              </w:tabs>
              <w:jc w:val="center"/>
              <w:rPr>
                <w:rFonts w:ascii="Arial" w:hAnsi="Arial" w:cs="Arial"/>
              </w:rPr>
            </w:pPr>
            <w:r w:rsidRPr="00255A89">
              <w:rPr>
                <w:rFonts w:ascii="Arial" w:hAnsi="Arial" w:cs="Arial"/>
              </w:rPr>
              <w:t>Table of Contents</w:t>
            </w:r>
          </w:p>
        </w:tc>
        <w:tc>
          <w:tcPr>
            <w:tcW w:w="1771" w:type="dxa"/>
          </w:tcPr>
          <w:p w14:paraId="238A7EC3"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b/>
              </w:rPr>
              <w:t>Page</w:t>
            </w:r>
          </w:p>
          <w:p w14:paraId="132DD649"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rPr>
              <w:t>iv</w:t>
            </w:r>
          </w:p>
        </w:tc>
      </w:tr>
      <w:tr w:rsidR="00FD57F4" w:rsidRPr="00C63C41" w14:paraId="659B0823" w14:textId="77777777" w:rsidTr="00FB615B">
        <w:trPr>
          <w:trHeight w:hRule="exact" w:val="864"/>
        </w:trPr>
        <w:tc>
          <w:tcPr>
            <w:tcW w:w="4080" w:type="dxa"/>
            <w:tcBorders>
              <w:top w:val="nil"/>
            </w:tcBorders>
            <w:vAlign w:val="center"/>
          </w:tcPr>
          <w:p w14:paraId="04D0E6FE" w14:textId="77777777" w:rsidR="00FD57F4" w:rsidRPr="00255A89" w:rsidRDefault="00FD57F4" w:rsidP="00FD57F4">
            <w:pPr>
              <w:widowControl w:val="0"/>
              <w:tabs>
                <w:tab w:val="left" w:pos="936"/>
                <w:tab w:val="left" w:pos="1314"/>
                <w:tab w:val="left" w:pos="1692"/>
                <w:tab w:val="left" w:pos="2070"/>
              </w:tabs>
              <w:jc w:val="center"/>
              <w:rPr>
                <w:rFonts w:ascii="Arial" w:hAnsi="Arial" w:cs="Arial"/>
              </w:rPr>
            </w:pPr>
            <w:r w:rsidRPr="00255A89">
              <w:rPr>
                <w:rFonts w:ascii="Arial" w:hAnsi="Arial" w:cs="Arial"/>
              </w:rPr>
              <w:t>Community Health Center Manual</w:t>
            </w:r>
          </w:p>
        </w:tc>
        <w:tc>
          <w:tcPr>
            <w:tcW w:w="3750" w:type="dxa"/>
          </w:tcPr>
          <w:p w14:paraId="5D3A6082"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b/>
              </w:rPr>
            </w:pPr>
            <w:r w:rsidRPr="00255A89">
              <w:rPr>
                <w:rFonts w:ascii="Arial" w:hAnsi="Arial" w:cs="Arial"/>
                <w:b/>
              </w:rPr>
              <w:t>Transmittal Letter</w:t>
            </w:r>
          </w:p>
          <w:p w14:paraId="23954AF2" w14:textId="3989CAE3"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3168F916"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b/>
              </w:rPr>
            </w:pPr>
            <w:r w:rsidRPr="00255A89">
              <w:rPr>
                <w:rFonts w:ascii="Arial" w:hAnsi="Arial" w:cs="Arial"/>
                <w:b/>
              </w:rPr>
              <w:t>Date</w:t>
            </w:r>
          </w:p>
          <w:p w14:paraId="23288C4C" w14:textId="669F8201" w:rsidR="00FD57F4" w:rsidRPr="00255A89" w:rsidRDefault="00605AF6" w:rsidP="00FD57F4">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7942054" w14:textId="77777777" w:rsidR="00FD57F4" w:rsidRPr="00255A89" w:rsidRDefault="00FD57F4" w:rsidP="00FB615B">
      <w:pPr>
        <w:widowControl w:val="0"/>
        <w:tabs>
          <w:tab w:val="left" w:pos="936"/>
          <w:tab w:val="left" w:pos="1314"/>
          <w:tab w:val="left" w:pos="1692"/>
          <w:tab w:val="left" w:pos="2070"/>
        </w:tabs>
      </w:pPr>
    </w:p>
    <w:p w14:paraId="58A8E26C" w14:textId="77777777" w:rsidR="00FD57F4" w:rsidRPr="00512E79" w:rsidRDefault="00FD57F4" w:rsidP="00FB615B">
      <w:pPr>
        <w:widowControl w:val="0"/>
        <w:tabs>
          <w:tab w:val="left" w:pos="360"/>
          <w:tab w:val="left" w:pos="720"/>
          <w:tab w:val="left" w:pos="1080"/>
          <w:tab w:val="left" w:pos="1440"/>
          <w:tab w:val="right" w:leader="dot" w:pos="8679"/>
          <w:tab w:val="right" w:pos="9378"/>
        </w:tabs>
        <w:rPr>
          <w:sz w:val="22"/>
          <w:szCs w:val="22"/>
        </w:rPr>
      </w:pPr>
      <w:r w:rsidRPr="00512E79">
        <w:rPr>
          <w:sz w:val="22"/>
          <w:szCs w:val="22"/>
        </w:rPr>
        <w:t>4.  Program Regulations</w:t>
      </w:r>
    </w:p>
    <w:p w14:paraId="62033401" w14:textId="77777777" w:rsidR="00FD57F4" w:rsidRPr="00255A89" w:rsidRDefault="00FD57F4" w:rsidP="00FB615B">
      <w:pPr>
        <w:widowControl w:val="0"/>
        <w:tabs>
          <w:tab w:val="left" w:pos="360"/>
          <w:tab w:val="left" w:pos="720"/>
          <w:tab w:val="left" w:pos="1080"/>
          <w:tab w:val="left" w:pos="1440"/>
          <w:tab w:val="right" w:leader="dot" w:pos="8679"/>
          <w:tab w:val="right" w:pos="9378"/>
        </w:tabs>
      </w:pPr>
    </w:p>
    <w:p w14:paraId="2FEF0459" w14:textId="77777777" w:rsidR="00FD57F4" w:rsidRPr="00512E79" w:rsidRDefault="00FD57F4" w:rsidP="00FB615B">
      <w:pPr>
        <w:widowControl w:val="0"/>
        <w:tabs>
          <w:tab w:val="left" w:pos="360"/>
          <w:tab w:val="left" w:pos="720"/>
          <w:tab w:val="left" w:pos="1080"/>
          <w:tab w:val="left" w:pos="1440"/>
          <w:tab w:val="right" w:leader="dot" w:pos="8679"/>
          <w:tab w:val="right" w:pos="9378"/>
        </w:tabs>
        <w:rPr>
          <w:sz w:val="22"/>
          <w:szCs w:val="22"/>
        </w:rPr>
      </w:pPr>
      <w:r w:rsidRPr="00512E79">
        <w:rPr>
          <w:sz w:val="22"/>
          <w:szCs w:val="22"/>
        </w:rPr>
        <w:t xml:space="preserve">130 CMR 405.000: </w:t>
      </w:r>
      <w:r w:rsidRPr="00512E79">
        <w:rPr>
          <w:i/>
          <w:iCs/>
          <w:sz w:val="22"/>
          <w:szCs w:val="22"/>
        </w:rPr>
        <w:t>Community Health</w:t>
      </w:r>
      <w:r>
        <w:rPr>
          <w:i/>
          <w:iCs/>
          <w:sz w:val="22"/>
          <w:szCs w:val="22"/>
        </w:rPr>
        <w:t xml:space="preserve"> </w:t>
      </w:r>
      <w:r w:rsidRPr="00512E79">
        <w:rPr>
          <w:i/>
          <w:iCs/>
          <w:sz w:val="22"/>
          <w:szCs w:val="22"/>
        </w:rPr>
        <w:t>Center Services</w:t>
      </w:r>
    </w:p>
    <w:p w14:paraId="7F869914" w14:textId="77777777" w:rsidR="00FD57F4" w:rsidRPr="00255A89" w:rsidRDefault="00FD57F4" w:rsidP="00FB615B">
      <w:pPr>
        <w:widowControl w:val="0"/>
        <w:tabs>
          <w:tab w:val="left" w:pos="360"/>
          <w:tab w:val="left" w:pos="720"/>
          <w:tab w:val="left" w:pos="1080"/>
          <w:tab w:val="left" w:pos="1440"/>
          <w:tab w:val="right" w:leader="dot" w:pos="8679"/>
          <w:tab w:val="right" w:pos="9378"/>
        </w:tabs>
      </w:pPr>
    </w:p>
    <w:p w14:paraId="69AB90CB"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405.401:</w:t>
      </w:r>
      <w:r w:rsidRPr="00512E79">
        <w:rPr>
          <w:sz w:val="22"/>
          <w:szCs w:val="22"/>
        </w:rPr>
        <w:tab/>
        <w:t xml:space="preserve">Introduction </w:t>
      </w:r>
      <w:r w:rsidRPr="00512E79">
        <w:rPr>
          <w:sz w:val="22"/>
          <w:szCs w:val="22"/>
        </w:rPr>
        <w:tab/>
      </w:r>
      <w:r w:rsidRPr="00512E79">
        <w:rPr>
          <w:sz w:val="22"/>
          <w:szCs w:val="22"/>
        </w:rPr>
        <w:tab/>
        <w:t>4</w:t>
      </w:r>
      <w:r w:rsidRPr="00512E79">
        <w:rPr>
          <w:sz w:val="22"/>
          <w:szCs w:val="22"/>
        </w:rPr>
        <w:noBreakHyphen/>
        <w:t>1</w:t>
      </w:r>
    </w:p>
    <w:p w14:paraId="75DEB7C0"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405.402:</w:t>
      </w:r>
      <w:r w:rsidRPr="00512E79">
        <w:rPr>
          <w:sz w:val="22"/>
          <w:szCs w:val="22"/>
        </w:rPr>
        <w:tab/>
        <w:t xml:space="preserve">Definitions </w:t>
      </w:r>
      <w:r w:rsidRPr="00512E79">
        <w:rPr>
          <w:sz w:val="22"/>
          <w:szCs w:val="22"/>
        </w:rPr>
        <w:tab/>
      </w:r>
      <w:r w:rsidRPr="00512E79">
        <w:rPr>
          <w:sz w:val="22"/>
          <w:szCs w:val="22"/>
        </w:rPr>
        <w:tab/>
        <w:t>4</w:t>
      </w:r>
      <w:r w:rsidRPr="00512E79">
        <w:rPr>
          <w:sz w:val="22"/>
          <w:szCs w:val="22"/>
        </w:rPr>
        <w:noBreakHyphen/>
        <w:t>1</w:t>
      </w:r>
    </w:p>
    <w:p w14:paraId="7C3C3230"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405.403:</w:t>
      </w:r>
      <w:r w:rsidRPr="00512E79">
        <w:rPr>
          <w:sz w:val="22"/>
          <w:szCs w:val="22"/>
        </w:rPr>
        <w:tab/>
        <w:t>Eligible Members</w:t>
      </w:r>
      <w:r w:rsidRPr="00512E79">
        <w:rPr>
          <w:sz w:val="22"/>
          <w:szCs w:val="22"/>
        </w:rPr>
        <w:tab/>
      </w:r>
      <w:r w:rsidRPr="00512E79">
        <w:rPr>
          <w:sz w:val="22"/>
          <w:szCs w:val="22"/>
        </w:rPr>
        <w:tab/>
        <w:t>4</w:t>
      </w:r>
      <w:r w:rsidRPr="00512E79">
        <w:rPr>
          <w:sz w:val="22"/>
          <w:szCs w:val="22"/>
        </w:rPr>
        <w:noBreakHyphen/>
        <w:t>3</w:t>
      </w:r>
    </w:p>
    <w:p w14:paraId="2C5E5BF1" w14:textId="3CFA693C"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405.404:</w:t>
      </w:r>
      <w:r w:rsidRPr="00512E79">
        <w:rPr>
          <w:sz w:val="22"/>
          <w:szCs w:val="22"/>
        </w:rPr>
        <w:tab/>
        <w:t xml:space="preserve">Provider Eligibility </w:t>
      </w:r>
      <w:r w:rsidRPr="00512E79">
        <w:rPr>
          <w:sz w:val="22"/>
          <w:szCs w:val="22"/>
        </w:rPr>
        <w:tab/>
      </w:r>
      <w:r w:rsidRPr="00512E79">
        <w:rPr>
          <w:sz w:val="22"/>
          <w:szCs w:val="22"/>
        </w:rPr>
        <w:tab/>
        <w:t>4-</w:t>
      </w:r>
      <w:r w:rsidR="000C14CC">
        <w:rPr>
          <w:sz w:val="22"/>
          <w:szCs w:val="22"/>
        </w:rPr>
        <w:t>3</w:t>
      </w:r>
    </w:p>
    <w:p w14:paraId="3AF9F3CF"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405.405:</w:t>
      </w:r>
      <w:r w:rsidRPr="00512E79">
        <w:rPr>
          <w:sz w:val="22"/>
          <w:szCs w:val="22"/>
        </w:rPr>
        <w:tab/>
        <w:t xml:space="preserve">Certification </w:t>
      </w:r>
      <w:r w:rsidRPr="00512E79">
        <w:rPr>
          <w:sz w:val="22"/>
          <w:szCs w:val="22"/>
        </w:rPr>
        <w:tab/>
      </w:r>
      <w:r w:rsidRPr="00512E79">
        <w:rPr>
          <w:sz w:val="22"/>
          <w:szCs w:val="22"/>
        </w:rPr>
        <w:tab/>
        <w:t>4</w:t>
      </w:r>
      <w:r w:rsidRPr="00512E79">
        <w:rPr>
          <w:sz w:val="22"/>
          <w:szCs w:val="22"/>
        </w:rPr>
        <w:noBreakHyphen/>
        <w:t>4</w:t>
      </w:r>
    </w:p>
    <w:p w14:paraId="220B1C13"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405.406:</w:t>
      </w:r>
      <w:r w:rsidRPr="00512E79">
        <w:rPr>
          <w:sz w:val="22"/>
          <w:szCs w:val="22"/>
        </w:rPr>
        <w:tab/>
        <w:t xml:space="preserve">Administrative Requirements </w:t>
      </w:r>
      <w:r w:rsidRPr="00512E79">
        <w:rPr>
          <w:sz w:val="22"/>
          <w:szCs w:val="22"/>
        </w:rPr>
        <w:tab/>
      </w:r>
      <w:r w:rsidRPr="00512E79">
        <w:rPr>
          <w:sz w:val="22"/>
          <w:szCs w:val="22"/>
        </w:rPr>
        <w:tab/>
        <w:t>4</w:t>
      </w:r>
      <w:r w:rsidRPr="00512E79">
        <w:rPr>
          <w:sz w:val="22"/>
          <w:szCs w:val="22"/>
        </w:rPr>
        <w:noBreakHyphen/>
        <w:t>5</w:t>
      </w:r>
    </w:p>
    <w:p w14:paraId="1F40D082" w14:textId="44488B9B"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405.407:</w:t>
      </w:r>
      <w:r w:rsidRPr="00512E79">
        <w:rPr>
          <w:sz w:val="22"/>
          <w:szCs w:val="22"/>
        </w:rPr>
        <w:tab/>
        <w:t xml:space="preserve">Physician Time Required on Site </w:t>
      </w:r>
      <w:r w:rsidRPr="00512E79">
        <w:rPr>
          <w:sz w:val="22"/>
          <w:szCs w:val="22"/>
        </w:rPr>
        <w:tab/>
      </w:r>
      <w:r w:rsidRPr="00512E79">
        <w:rPr>
          <w:sz w:val="22"/>
          <w:szCs w:val="22"/>
        </w:rPr>
        <w:tab/>
        <w:t>4</w:t>
      </w:r>
      <w:r w:rsidRPr="00512E79">
        <w:rPr>
          <w:sz w:val="22"/>
          <w:szCs w:val="22"/>
        </w:rPr>
        <w:noBreakHyphen/>
      </w:r>
      <w:r w:rsidR="000C14CC">
        <w:rPr>
          <w:sz w:val="22"/>
          <w:szCs w:val="22"/>
        </w:rPr>
        <w:t>5</w:t>
      </w:r>
    </w:p>
    <w:p w14:paraId="148BC945"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405.408:</w:t>
      </w:r>
      <w:r w:rsidRPr="00512E79">
        <w:rPr>
          <w:sz w:val="22"/>
          <w:szCs w:val="22"/>
        </w:rPr>
        <w:tab/>
        <w:t xml:space="preserve">Medical Services Required on Site </w:t>
      </w:r>
      <w:r w:rsidRPr="00512E79">
        <w:rPr>
          <w:sz w:val="22"/>
          <w:szCs w:val="22"/>
        </w:rPr>
        <w:tab/>
      </w:r>
      <w:r w:rsidRPr="00512E79">
        <w:rPr>
          <w:sz w:val="22"/>
          <w:szCs w:val="22"/>
        </w:rPr>
        <w:tab/>
        <w:t>4</w:t>
      </w:r>
      <w:r w:rsidRPr="00512E79">
        <w:rPr>
          <w:sz w:val="22"/>
          <w:szCs w:val="22"/>
        </w:rPr>
        <w:noBreakHyphen/>
        <w:t>6</w:t>
      </w:r>
    </w:p>
    <w:p w14:paraId="51B51ED4" w14:textId="33B11F5B"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405.409:</w:t>
      </w:r>
      <w:r w:rsidRPr="00512E79">
        <w:rPr>
          <w:sz w:val="22"/>
          <w:szCs w:val="22"/>
        </w:rPr>
        <w:tab/>
        <w:t xml:space="preserve">Medical Services Required on Site or by Referral </w:t>
      </w:r>
      <w:r w:rsidRPr="00512E79">
        <w:rPr>
          <w:sz w:val="22"/>
          <w:szCs w:val="22"/>
        </w:rPr>
        <w:tab/>
      </w:r>
      <w:r w:rsidRPr="00512E79">
        <w:rPr>
          <w:sz w:val="22"/>
          <w:szCs w:val="22"/>
        </w:rPr>
        <w:tab/>
        <w:t>4</w:t>
      </w:r>
      <w:r w:rsidRPr="00512E79">
        <w:rPr>
          <w:sz w:val="22"/>
          <w:szCs w:val="22"/>
        </w:rPr>
        <w:noBreakHyphen/>
      </w:r>
      <w:r w:rsidR="000C14CC">
        <w:rPr>
          <w:sz w:val="22"/>
          <w:szCs w:val="22"/>
        </w:rPr>
        <w:t>7</w:t>
      </w:r>
    </w:p>
    <w:p w14:paraId="2C6C7EC9"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(130 CMR 405.410 Reserved)</w:t>
      </w:r>
    </w:p>
    <w:p w14:paraId="5948C1B4" w14:textId="27B8559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405.411:</w:t>
      </w:r>
      <w:r w:rsidRPr="00512E79">
        <w:rPr>
          <w:sz w:val="22"/>
          <w:szCs w:val="22"/>
        </w:rPr>
        <w:tab/>
        <w:t xml:space="preserve">Continuity of Care </w:t>
      </w:r>
      <w:r w:rsidRPr="00512E79">
        <w:rPr>
          <w:sz w:val="22"/>
          <w:szCs w:val="22"/>
        </w:rPr>
        <w:tab/>
      </w:r>
      <w:r w:rsidRPr="00512E79">
        <w:rPr>
          <w:sz w:val="22"/>
          <w:szCs w:val="22"/>
        </w:rPr>
        <w:tab/>
        <w:t>4</w:t>
      </w:r>
      <w:r w:rsidRPr="00512E79">
        <w:rPr>
          <w:sz w:val="22"/>
          <w:szCs w:val="22"/>
        </w:rPr>
        <w:noBreakHyphen/>
      </w:r>
      <w:r w:rsidR="00A62BF0">
        <w:rPr>
          <w:sz w:val="22"/>
          <w:szCs w:val="22"/>
        </w:rPr>
        <w:t>9</w:t>
      </w:r>
    </w:p>
    <w:p w14:paraId="573C0AAE" w14:textId="2D604971"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405.412:</w:t>
      </w:r>
      <w:r w:rsidRPr="00512E79">
        <w:rPr>
          <w:sz w:val="22"/>
          <w:szCs w:val="22"/>
        </w:rPr>
        <w:tab/>
        <w:t xml:space="preserve">Recordkeeping Requirements </w:t>
      </w:r>
      <w:r w:rsidRPr="00512E79">
        <w:rPr>
          <w:sz w:val="22"/>
          <w:szCs w:val="22"/>
        </w:rPr>
        <w:tab/>
      </w:r>
      <w:r w:rsidRPr="00512E79">
        <w:rPr>
          <w:sz w:val="22"/>
          <w:szCs w:val="22"/>
        </w:rPr>
        <w:tab/>
        <w:t>4</w:t>
      </w:r>
      <w:r w:rsidRPr="00512E79">
        <w:rPr>
          <w:sz w:val="22"/>
          <w:szCs w:val="22"/>
        </w:rPr>
        <w:noBreakHyphen/>
      </w:r>
      <w:r w:rsidR="00A62BF0">
        <w:rPr>
          <w:sz w:val="22"/>
          <w:szCs w:val="22"/>
        </w:rPr>
        <w:t>9</w:t>
      </w:r>
    </w:p>
    <w:p w14:paraId="35728B74" w14:textId="0C23CD0A"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405.413:</w:t>
      </w:r>
      <w:r w:rsidRPr="00512E79">
        <w:rPr>
          <w:sz w:val="22"/>
          <w:szCs w:val="22"/>
        </w:rPr>
        <w:tab/>
        <w:t xml:space="preserve">Coordination of Services </w:t>
      </w:r>
      <w:r w:rsidRPr="00512E79">
        <w:rPr>
          <w:sz w:val="22"/>
          <w:szCs w:val="22"/>
        </w:rPr>
        <w:tab/>
      </w:r>
      <w:r w:rsidRPr="00512E79">
        <w:rPr>
          <w:sz w:val="22"/>
          <w:szCs w:val="22"/>
        </w:rPr>
        <w:tab/>
        <w:t>4</w:t>
      </w:r>
      <w:r w:rsidRPr="00512E79">
        <w:rPr>
          <w:sz w:val="22"/>
          <w:szCs w:val="22"/>
        </w:rPr>
        <w:noBreakHyphen/>
        <w:t>1</w:t>
      </w:r>
      <w:r w:rsidR="00A62BF0">
        <w:rPr>
          <w:sz w:val="22"/>
          <w:szCs w:val="22"/>
        </w:rPr>
        <w:t>0</w:t>
      </w:r>
    </w:p>
    <w:p w14:paraId="065CBD9B" w14:textId="7759DC26"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405.414:</w:t>
      </w:r>
      <w:r w:rsidRPr="00512E79">
        <w:rPr>
          <w:sz w:val="22"/>
          <w:szCs w:val="22"/>
        </w:rPr>
        <w:tab/>
        <w:t xml:space="preserve">Translation Services </w:t>
      </w:r>
      <w:r w:rsidRPr="00512E79">
        <w:rPr>
          <w:sz w:val="22"/>
          <w:szCs w:val="22"/>
        </w:rPr>
        <w:tab/>
      </w:r>
      <w:r w:rsidRPr="00512E79">
        <w:rPr>
          <w:sz w:val="22"/>
          <w:szCs w:val="22"/>
        </w:rPr>
        <w:tab/>
        <w:t>4-1</w:t>
      </w:r>
      <w:r w:rsidR="00A62BF0">
        <w:rPr>
          <w:sz w:val="22"/>
          <w:szCs w:val="22"/>
        </w:rPr>
        <w:t>0</w:t>
      </w:r>
    </w:p>
    <w:p w14:paraId="2EE29C55" w14:textId="6471F02F"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405.415:</w:t>
      </w:r>
      <w:r w:rsidRPr="00512E79">
        <w:rPr>
          <w:sz w:val="22"/>
          <w:szCs w:val="22"/>
        </w:rPr>
        <w:tab/>
        <w:t xml:space="preserve">Emergency Backup Services </w:t>
      </w:r>
      <w:r w:rsidRPr="00512E79">
        <w:rPr>
          <w:sz w:val="22"/>
          <w:szCs w:val="22"/>
        </w:rPr>
        <w:tab/>
      </w:r>
      <w:r w:rsidRPr="00512E79">
        <w:rPr>
          <w:sz w:val="22"/>
          <w:szCs w:val="22"/>
        </w:rPr>
        <w:tab/>
        <w:t>4</w:t>
      </w:r>
      <w:r w:rsidRPr="00512E79">
        <w:rPr>
          <w:sz w:val="22"/>
          <w:szCs w:val="22"/>
        </w:rPr>
        <w:noBreakHyphen/>
        <w:t>1</w:t>
      </w:r>
      <w:r w:rsidR="00A62BF0">
        <w:rPr>
          <w:sz w:val="22"/>
          <w:szCs w:val="22"/>
        </w:rPr>
        <w:t>0</w:t>
      </w:r>
    </w:p>
    <w:p w14:paraId="4694251F" w14:textId="73A766FE"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405.416:</w:t>
      </w:r>
      <w:r w:rsidRPr="00512E79">
        <w:rPr>
          <w:sz w:val="22"/>
          <w:szCs w:val="22"/>
        </w:rPr>
        <w:tab/>
        <w:t xml:space="preserve">Quality Assessment Program </w:t>
      </w:r>
      <w:r w:rsidRPr="00512E79">
        <w:rPr>
          <w:sz w:val="22"/>
          <w:szCs w:val="22"/>
        </w:rPr>
        <w:tab/>
      </w:r>
      <w:r w:rsidRPr="00512E79">
        <w:rPr>
          <w:sz w:val="22"/>
          <w:szCs w:val="22"/>
        </w:rPr>
        <w:tab/>
        <w:t>4</w:t>
      </w:r>
      <w:r w:rsidRPr="00512E79">
        <w:rPr>
          <w:sz w:val="22"/>
          <w:szCs w:val="22"/>
        </w:rPr>
        <w:noBreakHyphen/>
        <w:t>1</w:t>
      </w:r>
      <w:r w:rsidR="00A62BF0">
        <w:rPr>
          <w:sz w:val="22"/>
          <w:szCs w:val="22"/>
        </w:rPr>
        <w:t>0</w:t>
      </w:r>
    </w:p>
    <w:p w14:paraId="3C60F19A" w14:textId="01CF2A5C"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405.417:</w:t>
      </w:r>
      <w:r w:rsidRPr="00512E79">
        <w:rPr>
          <w:sz w:val="22"/>
          <w:szCs w:val="22"/>
        </w:rPr>
        <w:tab/>
        <w:t xml:space="preserve">Maximum Allowable Fees </w:t>
      </w:r>
      <w:r w:rsidRPr="00512E79">
        <w:rPr>
          <w:sz w:val="22"/>
          <w:szCs w:val="22"/>
        </w:rPr>
        <w:tab/>
      </w:r>
      <w:r w:rsidRPr="00512E79">
        <w:rPr>
          <w:sz w:val="22"/>
          <w:szCs w:val="22"/>
        </w:rPr>
        <w:tab/>
        <w:t>4</w:t>
      </w:r>
      <w:r w:rsidRPr="00512E79">
        <w:rPr>
          <w:sz w:val="22"/>
          <w:szCs w:val="22"/>
        </w:rPr>
        <w:noBreakHyphen/>
        <w:t>1</w:t>
      </w:r>
      <w:r w:rsidR="00A11F66">
        <w:rPr>
          <w:sz w:val="22"/>
          <w:szCs w:val="22"/>
        </w:rPr>
        <w:t>1</w:t>
      </w:r>
    </w:p>
    <w:p w14:paraId="6E216487" w14:textId="14DD9ADF"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405.418:</w:t>
      </w:r>
      <w:r w:rsidRPr="00512E79">
        <w:rPr>
          <w:sz w:val="22"/>
          <w:szCs w:val="22"/>
        </w:rPr>
        <w:tab/>
      </w:r>
      <w:proofErr w:type="spellStart"/>
      <w:r w:rsidRPr="00512E79">
        <w:rPr>
          <w:sz w:val="22"/>
          <w:szCs w:val="22"/>
        </w:rPr>
        <w:t>Nonreimbursable</w:t>
      </w:r>
      <w:proofErr w:type="spellEnd"/>
      <w:r w:rsidRPr="00512E79">
        <w:rPr>
          <w:sz w:val="22"/>
          <w:szCs w:val="22"/>
        </w:rPr>
        <w:t xml:space="preserve"> Services </w:t>
      </w:r>
      <w:r w:rsidRPr="00512E79">
        <w:rPr>
          <w:sz w:val="22"/>
          <w:szCs w:val="22"/>
        </w:rPr>
        <w:tab/>
      </w:r>
      <w:r w:rsidRPr="00512E79">
        <w:rPr>
          <w:sz w:val="22"/>
          <w:szCs w:val="22"/>
        </w:rPr>
        <w:tab/>
        <w:t>4</w:t>
      </w:r>
      <w:r w:rsidRPr="00512E79">
        <w:rPr>
          <w:sz w:val="22"/>
          <w:szCs w:val="22"/>
        </w:rPr>
        <w:noBreakHyphen/>
        <w:t>1</w:t>
      </w:r>
      <w:r w:rsidR="00A11F66">
        <w:rPr>
          <w:sz w:val="22"/>
          <w:szCs w:val="22"/>
        </w:rPr>
        <w:t>1</w:t>
      </w:r>
    </w:p>
    <w:p w14:paraId="121A891B"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(130 CMR 405.419 and 405.420 Reserved)</w:t>
      </w:r>
    </w:p>
    <w:p w14:paraId="1F0A803E" w14:textId="377C902B"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405.421:</w:t>
      </w:r>
      <w:r w:rsidRPr="00512E79">
        <w:rPr>
          <w:sz w:val="22"/>
          <w:szCs w:val="22"/>
        </w:rPr>
        <w:tab/>
        <w:t xml:space="preserve">Visits:  Service Limitations </w:t>
      </w:r>
      <w:r w:rsidRPr="00512E79">
        <w:rPr>
          <w:sz w:val="22"/>
          <w:szCs w:val="22"/>
        </w:rPr>
        <w:tab/>
      </w:r>
      <w:r w:rsidRPr="00512E79">
        <w:rPr>
          <w:sz w:val="22"/>
          <w:szCs w:val="22"/>
        </w:rPr>
        <w:tab/>
        <w:t>4</w:t>
      </w:r>
      <w:r w:rsidRPr="00512E79">
        <w:rPr>
          <w:sz w:val="22"/>
          <w:szCs w:val="22"/>
        </w:rPr>
        <w:noBreakHyphen/>
        <w:t>1</w:t>
      </w:r>
      <w:r w:rsidR="00A11F66">
        <w:rPr>
          <w:sz w:val="22"/>
          <w:szCs w:val="22"/>
        </w:rPr>
        <w:t>2</w:t>
      </w:r>
    </w:p>
    <w:p w14:paraId="70E67D2C" w14:textId="423983DA"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405.422:</w:t>
      </w:r>
      <w:r w:rsidRPr="00512E79">
        <w:rPr>
          <w:sz w:val="22"/>
          <w:szCs w:val="22"/>
        </w:rPr>
        <w:tab/>
        <w:t xml:space="preserve">Obstetric Services:  Introduction </w:t>
      </w:r>
      <w:r w:rsidRPr="00512E79">
        <w:rPr>
          <w:sz w:val="22"/>
          <w:szCs w:val="22"/>
        </w:rPr>
        <w:tab/>
      </w:r>
      <w:r w:rsidRPr="00512E79">
        <w:rPr>
          <w:sz w:val="22"/>
          <w:szCs w:val="22"/>
        </w:rPr>
        <w:tab/>
        <w:t>4</w:t>
      </w:r>
      <w:r w:rsidRPr="00512E79">
        <w:rPr>
          <w:sz w:val="22"/>
          <w:szCs w:val="22"/>
        </w:rPr>
        <w:noBreakHyphen/>
        <w:t>1</w:t>
      </w:r>
      <w:r w:rsidR="00A11F66">
        <w:rPr>
          <w:sz w:val="22"/>
          <w:szCs w:val="22"/>
        </w:rPr>
        <w:t>3</w:t>
      </w:r>
    </w:p>
    <w:p w14:paraId="555CF918" w14:textId="6F6AC8F9"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405.423:</w:t>
      </w:r>
      <w:r w:rsidRPr="00512E79">
        <w:rPr>
          <w:sz w:val="22"/>
          <w:szCs w:val="22"/>
        </w:rPr>
        <w:tab/>
        <w:t>Obstetric Services:  Global-fee Method of Payment</w:t>
      </w:r>
      <w:r w:rsidRPr="00512E79">
        <w:rPr>
          <w:sz w:val="22"/>
          <w:szCs w:val="22"/>
        </w:rPr>
        <w:tab/>
      </w:r>
      <w:r w:rsidRPr="00512E79">
        <w:rPr>
          <w:sz w:val="22"/>
          <w:szCs w:val="22"/>
        </w:rPr>
        <w:tab/>
        <w:t>4</w:t>
      </w:r>
      <w:r w:rsidRPr="00512E79">
        <w:rPr>
          <w:sz w:val="22"/>
          <w:szCs w:val="22"/>
        </w:rPr>
        <w:noBreakHyphen/>
        <w:t>1</w:t>
      </w:r>
      <w:r w:rsidR="00A11F66">
        <w:rPr>
          <w:sz w:val="22"/>
          <w:szCs w:val="22"/>
        </w:rPr>
        <w:t>4</w:t>
      </w:r>
    </w:p>
    <w:p w14:paraId="6ACCEE26" w14:textId="7945A5BF"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405.424:</w:t>
      </w:r>
      <w:r w:rsidRPr="00512E79">
        <w:rPr>
          <w:sz w:val="22"/>
          <w:szCs w:val="22"/>
        </w:rPr>
        <w:tab/>
        <w:t xml:space="preserve">Hysterectomy Services </w:t>
      </w:r>
      <w:r w:rsidRPr="00512E79">
        <w:rPr>
          <w:sz w:val="22"/>
          <w:szCs w:val="22"/>
        </w:rPr>
        <w:tab/>
      </w:r>
      <w:r w:rsidRPr="00512E79">
        <w:rPr>
          <w:sz w:val="22"/>
          <w:szCs w:val="22"/>
        </w:rPr>
        <w:tab/>
        <w:t>4-1</w:t>
      </w:r>
      <w:r w:rsidR="00A11F66">
        <w:rPr>
          <w:sz w:val="22"/>
          <w:szCs w:val="22"/>
        </w:rPr>
        <w:t>5</w:t>
      </w:r>
    </w:p>
    <w:p w14:paraId="52D91F3D"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(130 CMR 405.425 Reserved)</w:t>
      </w:r>
    </w:p>
    <w:p w14:paraId="6E9055AD" w14:textId="63CC0911"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405.426:</w:t>
      </w:r>
      <w:r w:rsidRPr="00512E79">
        <w:rPr>
          <w:sz w:val="22"/>
          <w:szCs w:val="22"/>
        </w:rPr>
        <w:tab/>
        <w:t xml:space="preserve">Obstetric Services:  Fee-for-service Method of Payment </w:t>
      </w:r>
      <w:r w:rsidRPr="00512E79">
        <w:rPr>
          <w:sz w:val="22"/>
          <w:szCs w:val="22"/>
        </w:rPr>
        <w:tab/>
      </w:r>
      <w:r w:rsidRPr="00512E79">
        <w:rPr>
          <w:sz w:val="22"/>
          <w:szCs w:val="22"/>
        </w:rPr>
        <w:tab/>
        <w:t>4</w:t>
      </w:r>
      <w:r w:rsidRPr="00512E79">
        <w:rPr>
          <w:sz w:val="22"/>
          <w:szCs w:val="22"/>
        </w:rPr>
        <w:noBreakHyphen/>
        <w:t>1</w:t>
      </w:r>
      <w:r w:rsidR="00A11F66">
        <w:rPr>
          <w:sz w:val="22"/>
          <w:szCs w:val="22"/>
        </w:rPr>
        <w:t>7</w:t>
      </w:r>
    </w:p>
    <w:p w14:paraId="3233CAFB" w14:textId="70C0A62B"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405.427:</w:t>
      </w:r>
      <w:r w:rsidRPr="00512E79">
        <w:rPr>
          <w:sz w:val="22"/>
          <w:szCs w:val="22"/>
        </w:rPr>
        <w:tab/>
        <w:t>Certified Nurse</w:t>
      </w:r>
      <w:r w:rsidRPr="00512E79">
        <w:rPr>
          <w:sz w:val="22"/>
          <w:szCs w:val="22"/>
        </w:rPr>
        <w:noBreakHyphen/>
        <w:t xml:space="preserve">midwife Services </w:t>
      </w:r>
      <w:r w:rsidRPr="00512E79">
        <w:rPr>
          <w:sz w:val="22"/>
          <w:szCs w:val="22"/>
        </w:rPr>
        <w:tab/>
      </w:r>
      <w:r w:rsidRPr="00512E79">
        <w:rPr>
          <w:sz w:val="22"/>
          <w:szCs w:val="22"/>
        </w:rPr>
        <w:tab/>
        <w:t>4</w:t>
      </w:r>
      <w:r w:rsidRPr="00512E79">
        <w:rPr>
          <w:sz w:val="22"/>
          <w:szCs w:val="22"/>
        </w:rPr>
        <w:noBreakHyphen/>
        <w:t>1</w:t>
      </w:r>
      <w:r w:rsidR="00A11F66">
        <w:rPr>
          <w:sz w:val="22"/>
          <w:szCs w:val="22"/>
        </w:rPr>
        <w:t>7</w:t>
      </w:r>
    </w:p>
    <w:p w14:paraId="07FEBFDA" w14:textId="708ACB1F"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405.428:</w:t>
      </w:r>
      <w:r w:rsidRPr="00512E79">
        <w:rPr>
          <w:sz w:val="22"/>
          <w:szCs w:val="22"/>
        </w:rPr>
        <w:tab/>
        <w:t>Sterilization Services</w:t>
      </w:r>
      <w:proofErr w:type="gramStart"/>
      <w:r w:rsidRPr="00512E79">
        <w:rPr>
          <w:sz w:val="22"/>
          <w:szCs w:val="22"/>
        </w:rPr>
        <w:t>:  Introduction</w:t>
      </w:r>
      <w:r w:rsidRPr="00512E79">
        <w:rPr>
          <w:sz w:val="22"/>
          <w:szCs w:val="22"/>
        </w:rPr>
        <w:tab/>
      </w:r>
      <w:proofErr w:type="gramEnd"/>
      <w:r w:rsidRPr="00512E79">
        <w:rPr>
          <w:sz w:val="22"/>
          <w:szCs w:val="22"/>
        </w:rPr>
        <w:tab/>
        <w:t>4-1</w:t>
      </w:r>
      <w:r w:rsidR="00A11F66">
        <w:rPr>
          <w:sz w:val="22"/>
          <w:szCs w:val="22"/>
        </w:rPr>
        <w:t>8</w:t>
      </w:r>
    </w:p>
    <w:p w14:paraId="5312B84E"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405.429:</w:t>
      </w:r>
      <w:r w:rsidRPr="00512E79">
        <w:rPr>
          <w:sz w:val="22"/>
          <w:szCs w:val="22"/>
        </w:rPr>
        <w:tab/>
        <w:t>Sterilization Services:  Informed Consent</w:t>
      </w:r>
      <w:r w:rsidRPr="00512E79">
        <w:rPr>
          <w:sz w:val="22"/>
          <w:szCs w:val="22"/>
        </w:rPr>
        <w:tab/>
      </w:r>
      <w:r w:rsidRPr="00512E79">
        <w:rPr>
          <w:sz w:val="22"/>
          <w:szCs w:val="22"/>
        </w:rPr>
        <w:tab/>
        <w:t>4-19</w:t>
      </w:r>
    </w:p>
    <w:p w14:paraId="10356553"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405.430:</w:t>
      </w:r>
      <w:r w:rsidRPr="00512E79">
        <w:rPr>
          <w:sz w:val="22"/>
          <w:szCs w:val="22"/>
        </w:rPr>
        <w:tab/>
        <w:t>Sterilization Services</w:t>
      </w:r>
      <w:proofErr w:type="gramStart"/>
      <w:r w:rsidRPr="00512E79">
        <w:rPr>
          <w:sz w:val="22"/>
          <w:szCs w:val="22"/>
        </w:rPr>
        <w:t>:  Consent</w:t>
      </w:r>
      <w:proofErr w:type="gramEnd"/>
      <w:r w:rsidRPr="00512E79">
        <w:rPr>
          <w:sz w:val="22"/>
          <w:szCs w:val="22"/>
        </w:rPr>
        <w:t xml:space="preserve"> Form Requirements</w:t>
      </w:r>
      <w:r w:rsidRPr="00512E79">
        <w:rPr>
          <w:sz w:val="22"/>
          <w:szCs w:val="22"/>
        </w:rPr>
        <w:tab/>
      </w:r>
      <w:r w:rsidRPr="00512E79">
        <w:rPr>
          <w:sz w:val="22"/>
          <w:szCs w:val="22"/>
        </w:rPr>
        <w:tab/>
        <w:t>4-20</w:t>
      </w:r>
    </w:p>
    <w:p w14:paraId="6B7CE496" w14:textId="076AEDF2"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405.431:</w:t>
      </w:r>
      <w:r w:rsidRPr="00512E79">
        <w:rPr>
          <w:sz w:val="22"/>
          <w:szCs w:val="22"/>
        </w:rPr>
        <w:tab/>
        <w:t xml:space="preserve">Laboratory Services:  Introduction </w:t>
      </w:r>
      <w:r w:rsidRPr="00512E79">
        <w:rPr>
          <w:sz w:val="22"/>
          <w:szCs w:val="22"/>
        </w:rPr>
        <w:tab/>
      </w:r>
      <w:r w:rsidRPr="00512E79">
        <w:rPr>
          <w:sz w:val="22"/>
          <w:szCs w:val="22"/>
        </w:rPr>
        <w:tab/>
        <w:t>4</w:t>
      </w:r>
      <w:r w:rsidRPr="00512E79">
        <w:rPr>
          <w:sz w:val="22"/>
          <w:szCs w:val="22"/>
        </w:rPr>
        <w:noBreakHyphen/>
        <w:t>2</w:t>
      </w:r>
      <w:r w:rsidR="00BD26C8">
        <w:rPr>
          <w:sz w:val="22"/>
          <w:szCs w:val="22"/>
        </w:rPr>
        <w:t>1</w:t>
      </w:r>
    </w:p>
    <w:p w14:paraId="315A3A9D" w14:textId="5948894E"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405.432:</w:t>
      </w:r>
      <w:r w:rsidRPr="00512E79">
        <w:rPr>
          <w:sz w:val="22"/>
          <w:szCs w:val="22"/>
        </w:rPr>
        <w:tab/>
        <w:t xml:space="preserve">Laboratory Services:  Eligibility to Provide Services </w:t>
      </w:r>
      <w:r w:rsidRPr="00512E79">
        <w:rPr>
          <w:sz w:val="22"/>
          <w:szCs w:val="22"/>
        </w:rPr>
        <w:tab/>
      </w:r>
      <w:r w:rsidRPr="00512E79">
        <w:rPr>
          <w:sz w:val="22"/>
          <w:szCs w:val="22"/>
        </w:rPr>
        <w:tab/>
        <w:t>4</w:t>
      </w:r>
      <w:r w:rsidRPr="00512E79">
        <w:rPr>
          <w:sz w:val="22"/>
          <w:szCs w:val="22"/>
        </w:rPr>
        <w:noBreakHyphen/>
        <w:t>2</w:t>
      </w:r>
      <w:r w:rsidR="00BD26C8">
        <w:rPr>
          <w:sz w:val="22"/>
          <w:szCs w:val="22"/>
        </w:rPr>
        <w:t>1</w:t>
      </w:r>
    </w:p>
    <w:p w14:paraId="6D877711" w14:textId="7A2CCDFE"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405.433:</w:t>
      </w:r>
      <w:r w:rsidRPr="00512E79">
        <w:rPr>
          <w:sz w:val="22"/>
          <w:szCs w:val="22"/>
        </w:rPr>
        <w:tab/>
        <w:t>Laboratory Services:  Service Limitations</w:t>
      </w:r>
      <w:r w:rsidRPr="00512E79">
        <w:rPr>
          <w:sz w:val="22"/>
          <w:szCs w:val="22"/>
        </w:rPr>
        <w:tab/>
      </w:r>
      <w:r w:rsidRPr="00512E79">
        <w:rPr>
          <w:sz w:val="22"/>
          <w:szCs w:val="22"/>
        </w:rPr>
        <w:tab/>
        <w:t>4</w:t>
      </w:r>
      <w:r w:rsidRPr="00512E79">
        <w:rPr>
          <w:sz w:val="22"/>
          <w:szCs w:val="22"/>
        </w:rPr>
        <w:noBreakHyphen/>
        <w:t>2</w:t>
      </w:r>
      <w:r w:rsidR="00BD26C8">
        <w:rPr>
          <w:sz w:val="22"/>
          <w:szCs w:val="22"/>
        </w:rPr>
        <w:t>1</w:t>
      </w:r>
    </w:p>
    <w:p w14:paraId="00EFC5CF" w14:textId="044162B1"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405.434:</w:t>
      </w:r>
      <w:r w:rsidRPr="00512E79">
        <w:rPr>
          <w:sz w:val="22"/>
          <w:szCs w:val="22"/>
        </w:rPr>
        <w:tab/>
        <w:t xml:space="preserve">Laboratory Services:  Services Performed by Outside Laboratories </w:t>
      </w:r>
      <w:r w:rsidRPr="00512E79">
        <w:rPr>
          <w:sz w:val="22"/>
          <w:szCs w:val="22"/>
        </w:rPr>
        <w:tab/>
      </w:r>
      <w:r w:rsidRPr="00512E79">
        <w:rPr>
          <w:sz w:val="22"/>
          <w:szCs w:val="22"/>
        </w:rPr>
        <w:tab/>
        <w:t>4</w:t>
      </w:r>
      <w:r w:rsidRPr="00512E79">
        <w:rPr>
          <w:sz w:val="22"/>
          <w:szCs w:val="22"/>
        </w:rPr>
        <w:noBreakHyphen/>
        <w:t>2</w:t>
      </w:r>
      <w:r w:rsidR="00BD26C8">
        <w:rPr>
          <w:sz w:val="22"/>
          <w:szCs w:val="22"/>
        </w:rPr>
        <w:t>2</w:t>
      </w:r>
    </w:p>
    <w:p w14:paraId="098448C8"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(130 CMR 405.435 through 405.440 Reserved)</w:t>
      </w:r>
    </w:p>
    <w:p w14:paraId="32E8C513" w14:textId="0695DF33"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405.441:</w:t>
      </w:r>
      <w:r w:rsidRPr="00512E79">
        <w:rPr>
          <w:sz w:val="22"/>
          <w:szCs w:val="22"/>
        </w:rPr>
        <w:tab/>
        <w:t xml:space="preserve">Radiology Services:  Introduction </w:t>
      </w:r>
      <w:r w:rsidRPr="00512E79">
        <w:rPr>
          <w:sz w:val="22"/>
          <w:szCs w:val="22"/>
        </w:rPr>
        <w:tab/>
      </w:r>
      <w:r w:rsidRPr="00512E79">
        <w:rPr>
          <w:sz w:val="22"/>
          <w:szCs w:val="22"/>
        </w:rPr>
        <w:tab/>
        <w:t>4</w:t>
      </w:r>
      <w:r w:rsidRPr="00512E79">
        <w:rPr>
          <w:sz w:val="22"/>
          <w:szCs w:val="22"/>
        </w:rPr>
        <w:noBreakHyphen/>
        <w:t>2</w:t>
      </w:r>
      <w:r w:rsidR="00BD26C8">
        <w:rPr>
          <w:sz w:val="22"/>
          <w:szCs w:val="22"/>
        </w:rPr>
        <w:t>3</w:t>
      </w:r>
    </w:p>
    <w:p w14:paraId="26DD3385" w14:textId="2A0958F1"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405.442:</w:t>
      </w:r>
      <w:r w:rsidRPr="00512E79">
        <w:rPr>
          <w:sz w:val="22"/>
          <w:szCs w:val="22"/>
        </w:rPr>
        <w:tab/>
        <w:t xml:space="preserve">Radiology Services:  Service Limitations </w:t>
      </w:r>
      <w:r w:rsidRPr="00512E79">
        <w:rPr>
          <w:sz w:val="22"/>
          <w:szCs w:val="22"/>
        </w:rPr>
        <w:tab/>
      </w:r>
      <w:r w:rsidRPr="00512E79">
        <w:rPr>
          <w:sz w:val="22"/>
          <w:szCs w:val="22"/>
        </w:rPr>
        <w:tab/>
        <w:t>4</w:t>
      </w:r>
      <w:r w:rsidRPr="00512E79">
        <w:rPr>
          <w:sz w:val="22"/>
          <w:szCs w:val="22"/>
        </w:rPr>
        <w:noBreakHyphen/>
        <w:t>2</w:t>
      </w:r>
      <w:r w:rsidR="00BD26C8">
        <w:rPr>
          <w:sz w:val="22"/>
          <w:szCs w:val="22"/>
        </w:rPr>
        <w:t>3</w:t>
      </w:r>
    </w:p>
    <w:p w14:paraId="0F0E4DB3" w14:textId="4BB8F0B9"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405.443:</w:t>
      </w:r>
      <w:r w:rsidRPr="00512E79">
        <w:rPr>
          <w:sz w:val="22"/>
          <w:szCs w:val="22"/>
        </w:rPr>
        <w:tab/>
        <w:t xml:space="preserve">Radiology Services:  Payment Limitations </w:t>
      </w:r>
      <w:r w:rsidRPr="00512E79">
        <w:rPr>
          <w:sz w:val="22"/>
          <w:szCs w:val="22"/>
        </w:rPr>
        <w:tab/>
      </w:r>
      <w:r w:rsidRPr="00512E79">
        <w:rPr>
          <w:sz w:val="22"/>
          <w:szCs w:val="22"/>
        </w:rPr>
        <w:tab/>
        <w:t>4</w:t>
      </w:r>
      <w:r w:rsidRPr="00512E79">
        <w:rPr>
          <w:sz w:val="22"/>
          <w:szCs w:val="22"/>
        </w:rPr>
        <w:noBreakHyphen/>
        <w:t>2</w:t>
      </w:r>
      <w:r w:rsidR="00BD26C8">
        <w:rPr>
          <w:sz w:val="22"/>
          <w:szCs w:val="22"/>
        </w:rPr>
        <w:t>4</w:t>
      </w:r>
    </w:p>
    <w:p w14:paraId="32C775BA" w14:textId="77777777"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512E79">
        <w:rPr>
          <w:sz w:val="22"/>
          <w:szCs w:val="22"/>
        </w:rPr>
        <w:t xml:space="preserve">(130 CMR 405.444 through 405.450 Reserved) </w:t>
      </w:r>
    </w:p>
    <w:p w14:paraId="28FC2A6A" w14:textId="77777777" w:rsidR="00FD57F4" w:rsidRPr="00255A89" w:rsidRDefault="00FD57F4" w:rsidP="00FB615B">
      <w:pPr>
        <w:rPr>
          <w:sz w:val="10"/>
        </w:rPr>
      </w:pPr>
    </w:p>
    <w:p w14:paraId="6CF3EB6D" w14:textId="77777777" w:rsidR="00FD57F4" w:rsidRDefault="00FD57F4" w:rsidP="00FB615B">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FD57F4" w:rsidRPr="00C63C41" w14:paraId="3BF38A86" w14:textId="77777777" w:rsidTr="00FB615B">
        <w:trPr>
          <w:trHeight w:hRule="exact" w:val="864"/>
        </w:trPr>
        <w:tc>
          <w:tcPr>
            <w:tcW w:w="4080" w:type="dxa"/>
            <w:tcBorders>
              <w:bottom w:val="nil"/>
            </w:tcBorders>
          </w:tcPr>
          <w:p w14:paraId="649B9EA8"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b/>
              </w:rPr>
            </w:pPr>
            <w:r w:rsidRPr="00255A89">
              <w:rPr>
                <w:rFonts w:ascii="Arial" w:hAnsi="Arial" w:cs="Arial"/>
                <w:b/>
              </w:rPr>
              <w:lastRenderedPageBreak/>
              <w:t>Commonwealth of Massachusetts</w:t>
            </w:r>
          </w:p>
          <w:p w14:paraId="41228466" w14:textId="77777777" w:rsidR="00FD57F4" w:rsidRPr="00255A89" w:rsidRDefault="00FD57F4" w:rsidP="00FD57F4">
            <w:pPr>
              <w:widowControl w:val="0"/>
              <w:tabs>
                <w:tab w:val="left" w:pos="936"/>
                <w:tab w:val="left" w:pos="1314"/>
                <w:tab w:val="left" w:pos="1692"/>
                <w:tab w:val="left" w:pos="2070"/>
              </w:tabs>
              <w:jc w:val="center"/>
              <w:rPr>
                <w:rFonts w:ascii="Arial" w:hAnsi="Arial" w:cs="Arial"/>
                <w:b/>
              </w:rPr>
            </w:pPr>
            <w:r w:rsidRPr="00255A89">
              <w:rPr>
                <w:rFonts w:ascii="Arial" w:hAnsi="Arial" w:cs="Arial"/>
                <w:b/>
              </w:rPr>
              <w:t>MassHealth</w:t>
            </w:r>
          </w:p>
          <w:p w14:paraId="643E1013" w14:textId="77777777" w:rsidR="00FD57F4" w:rsidRPr="00255A89" w:rsidRDefault="00FD57F4" w:rsidP="00FD57F4">
            <w:pPr>
              <w:widowControl w:val="0"/>
              <w:tabs>
                <w:tab w:val="left" w:pos="936"/>
                <w:tab w:val="left" w:pos="1314"/>
                <w:tab w:val="left" w:pos="1692"/>
                <w:tab w:val="left" w:pos="2070"/>
              </w:tabs>
              <w:jc w:val="center"/>
              <w:rPr>
                <w:rFonts w:ascii="Arial" w:hAnsi="Arial" w:cs="Arial"/>
                <w:b/>
              </w:rPr>
            </w:pPr>
            <w:r w:rsidRPr="00255A89">
              <w:rPr>
                <w:rFonts w:ascii="Arial" w:hAnsi="Arial" w:cs="Arial"/>
                <w:b/>
              </w:rPr>
              <w:t>Provider Manual Series</w:t>
            </w:r>
          </w:p>
        </w:tc>
        <w:tc>
          <w:tcPr>
            <w:tcW w:w="3750" w:type="dxa"/>
          </w:tcPr>
          <w:p w14:paraId="3BFB8CA2"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b/>
              </w:rPr>
              <w:t>Subchapter Number and Title</w:t>
            </w:r>
          </w:p>
          <w:p w14:paraId="3C4EF3A0" w14:textId="77777777" w:rsidR="00FD57F4" w:rsidRPr="00255A89" w:rsidRDefault="00FD57F4" w:rsidP="00FD57F4">
            <w:pPr>
              <w:widowControl w:val="0"/>
              <w:tabs>
                <w:tab w:val="left" w:pos="936"/>
                <w:tab w:val="left" w:pos="1314"/>
                <w:tab w:val="left" w:pos="1692"/>
                <w:tab w:val="left" w:pos="2070"/>
              </w:tabs>
              <w:jc w:val="center"/>
              <w:rPr>
                <w:rFonts w:ascii="Arial" w:hAnsi="Arial" w:cs="Arial"/>
              </w:rPr>
            </w:pPr>
            <w:r w:rsidRPr="00255A89">
              <w:rPr>
                <w:rFonts w:ascii="Arial" w:hAnsi="Arial" w:cs="Arial"/>
              </w:rPr>
              <w:t>Table of Contents</w:t>
            </w:r>
          </w:p>
        </w:tc>
        <w:tc>
          <w:tcPr>
            <w:tcW w:w="1771" w:type="dxa"/>
          </w:tcPr>
          <w:p w14:paraId="3BE5139F"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b/>
              </w:rPr>
              <w:t>Page</w:t>
            </w:r>
          </w:p>
          <w:p w14:paraId="5E2E9413"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rPr>
              <w:t>iv-a</w:t>
            </w:r>
          </w:p>
        </w:tc>
      </w:tr>
      <w:tr w:rsidR="00FD57F4" w:rsidRPr="00C63C41" w14:paraId="5D302993" w14:textId="77777777" w:rsidTr="00FB615B">
        <w:trPr>
          <w:trHeight w:hRule="exact" w:val="864"/>
        </w:trPr>
        <w:tc>
          <w:tcPr>
            <w:tcW w:w="4080" w:type="dxa"/>
            <w:tcBorders>
              <w:top w:val="nil"/>
            </w:tcBorders>
            <w:vAlign w:val="center"/>
          </w:tcPr>
          <w:p w14:paraId="0916068F" w14:textId="77777777" w:rsidR="00FD57F4" w:rsidRPr="00255A89" w:rsidRDefault="00FD57F4" w:rsidP="00FD57F4">
            <w:pPr>
              <w:widowControl w:val="0"/>
              <w:tabs>
                <w:tab w:val="left" w:pos="936"/>
                <w:tab w:val="left" w:pos="1314"/>
                <w:tab w:val="left" w:pos="1692"/>
                <w:tab w:val="left" w:pos="2070"/>
              </w:tabs>
              <w:jc w:val="center"/>
              <w:rPr>
                <w:rFonts w:ascii="Arial" w:hAnsi="Arial" w:cs="Arial"/>
              </w:rPr>
            </w:pPr>
            <w:r w:rsidRPr="00255A89">
              <w:rPr>
                <w:rFonts w:ascii="Arial" w:hAnsi="Arial" w:cs="Arial"/>
              </w:rPr>
              <w:t>Community Health Center Manual</w:t>
            </w:r>
          </w:p>
        </w:tc>
        <w:tc>
          <w:tcPr>
            <w:tcW w:w="3750" w:type="dxa"/>
          </w:tcPr>
          <w:p w14:paraId="2D064131"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b/>
              </w:rPr>
            </w:pPr>
            <w:r w:rsidRPr="00255A89">
              <w:rPr>
                <w:rFonts w:ascii="Arial" w:hAnsi="Arial" w:cs="Arial"/>
                <w:b/>
              </w:rPr>
              <w:t>Transmittal Letter</w:t>
            </w:r>
          </w:p>
          <w:p w14:paraId="63FFB2D7" w14:textId="0C28903D"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637CCB3A" w14:textId="77777777" w:rsidR="00FD57F4" w:rsidRPr="00255A89" w:rsidRDefault="00FD57F4" w:rsidP="00FD57F4">
            <w:pPr>
              <w:widowControl w:val="0"/>
              <w:tabs>
                <w:tab w:val="left" w:pos="936"/>
                <w:tab w:val="left" w:pos="1314"/>
                <w:tab w:val="left" w:pos="1692"/>
                <w:tab w:val="left" w:pos="2070"/>
              </w:tabs>
              <w:spacing w:before="120"/>
              <w:jc w:val="center"/>
              <w:rPr>
                <w:rFonts w:ascii="Arial" w:hAnsi="Arial" w:cs="Arial"/>
                <w:b/>
              </w:rPr>
            </w:pPr>
            <w:r w:rsidRPr="00255A89">
              <w:rPr>
                <w:rFonts w:ascii="Arial" w:hAnsi="Arial" w:cs="Arial"/>
                <w:b/>
              </w:rPr>
              <w:t>Date</w:t>
            </w:r>
          </w:p>
          <w:p w14:paraId="458D6A34" w14:textId="3530C257" w:rsidR="00FD57F4" w:rsidRPr="00255A89" w:rsidRDefault="00605AF6" w:rsidP="00FD57F4">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1BB7E0B2" w14:textId="77777777" w:rsidR="00FD57F4" w:rsidRPr="00255A89" w:rsidRDefault="00FD57F4" w:rsidP="00FB615B">
      <w:pPr>
        <w:widowControl w:val="0"/>
        <w:tabs>
          <w:tab w:val="left" w:pos="936"/>
          <w:tab w:val="left" w:pos="1314"/>
          <w:tab w:val="left" w:pos="1692"/>
          <w:tab w:val="left" w:pos="2070"/>
        </w:tabs>
      </w:pPr>
    </w:p>
    <w:p w14:paraId="7833BC8A" w14:textId="77777777" w:rsidR="00FD57F4" w:rsidRPr="00512E79" w:rsidRDefault="00FD57F4" w:rsidP="00FB615B">
      <w:pPr>
        <w:widowControl w:val="0"/>
        <w:tabs>
          <w:tab w:val="left" w:pos="360"/>
          <w:tab w:val="left" w:pos="720"/>
          <w:tab w:val="left" w:pos="1080"/>
          <w:tab w:val="left" w:pos="1440"/>
          <w:tab w:val="right" w:leader="dot" w:pos="8679"/>
          <w:tab w:val="right" w:pos="9378"/>
        </w:tabs>
        <w:rPr>
          <w:sz w:val="22"/>
          <w:szCs w:val="22"/>
        </w:rPr>
      </w:pPr>
      <w:r w:rsidRPr="00512E79">
        <w:rPr>
          <w:sz w:val="22"/>
          <w:szCs w:val="22"/>
        </w:rPr>
        <w:t>4.  Program Regulations (cont.)</w:t>
      </w:r>
    </w:p>
    <w:p w14:paraId="73D4FCF4" w14:textId="77777777" w:rsidR="00FD57F4" w:rsidRPr="00512E79" w:rsidRDefault="00FD57F4" w:rsidP="00FB615B">
      <w:pPr>
        <w:widowControl w:val="0"/>
        <w:tabs>
          <w:tab w:val="left" w:pos="360"/>
          <w:tab w:val="left" w:pos="720"/>
          <w:tab w:val="left" w:pos="1080"/>
          <w:tab w:val="left" w:pos="1440"/>
          <w:tab w:val="right" w:leader="dot" w:pos="8679"/>
          <w:tab w:val="right" w:pos="9378"/>
        </w:tabs>
        <w:rPr>
          <w:sz w:val="22"/>
          <w:szCs w:val="22"/>
        </w:rPr>
      </w:pPr>
    </w:p>
    <w:p w14:paraId="4CF92289" w14:textId="77777777" w:rsidR="00FD57F4" w:rsidRPr="00772740" w:rsidRDefault="00FD57F4" w:rsidP="00FB615B">
      <w:pPr>
        <w:tabs>
          <w:tab w:val="left" w:pos="720"/>
          <w:tab w:val="left" w:pos="1080"/>
          <w:tab w:val="left" w:pos="1440"/>
          <w:tab w:val="left" w:pos="1824"/>
          <w:tab w:val="right" w:leader="dot" w:pos="9064"/>
          <w:tab w:val="right" w:pos="9762"/>
        </w:tabs>
        <w:suppressAutoHyphens/>
        <w:rPr>
          <w:sz w:val="22"/>
          <w:szCs w:val="22"/>
        </w:rPr>
      </w:pPr>
      <w:r w:rsidRPr="00512E79">
        <w:rPr>
          <w:sz w:val="22"/>
          <w:szCs w:val="22"/>
        </w:rPr>
        <w:t xml:space="preserve">130 CMR 405.000: </w:t>
      </w:r>
      <w:r w:rsidRPr="00512E79">
        <w:rPr>
          <w:i/>
          <w:iCs/>
          <w:sz w:val="22"/>
          <w:szCs w:val="22"/>
        </w:rPr>
        <w:t>Community Health</w:t>
      </w:r>
      <w:r>
        <w:rPr>
          <w:i/>
          <w:iCs/>
          <w:sz w:val="22"/>
          <w:szCs w:val="22"/>
        </w:rPr>
        <w:t xml:space="preserve"> </w:t>
      </w:r>
      <w:r w:rsidRPr="00772740">
        <w:rPr>
          <w:i/>
          <w:iCs/>
          <w:sz w:val="22"/>
          <w:szCs w:val="22"/>
        </w:rPr>
        <w:t>Center Services</w:t>
      </w:r>
    </w:p>
    <w:p w14:paraId="0CAED264" w14:textId="77777777" w:rsidR="00FD57F4" w:rsidRPr="00772740" w:rsidRDefault="00FD57F4" w:rsidP="00FB615B">
      <w:pPr>
        <w:widowControl w:val="0"/>
        <w:tabs>
          <w:tab w:val="left" w:pos="360"/>
          <w:tab w:val="left" w:pos="720"/>
          <w:tab w:val="left" w:pos="1080"/>
          <w:tab w:val="left" w:pos="1440"/>
          <w:tab w:val="right" w:leader="dot" w:pos="8679"/>
          <w:tab w:val="right" w:pos="9378"/>
        </w:tabs>
        <w:rPr>
          <w:sz w:val="22"/>
          <w:szCs w:val="22"/>
        </w:rPr>
      </w:pPr>
    </w:p>
    <w:p w14:paraId="29C9FA08" w14:textId="09DD6DBC"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405.451</w:t>
      </w:r>
      <w:proofErr w:type="gramStart"/>
      <w:r w:rsidRPr="00772740">
        <w:rPr>
          <w:sz w:val="22"/>
          <w:szCs w:val="22"/>
        </w:rPr>
        <w:t>:  Electrocardiogram</w:t>
      </w:r>
      <w:proofErr w:type="gramEnd"/>
      <w:r w:rsidRPr="00772740">
        <w:rPr>
          <w:sz w:val="22"/>
          <w:szCs w:val="22"/>
        </w:rPr>
        <w:t xml:space="preserve"> (EKG) Services</w:t>
      </w:r>
      <w:proofErr w:type="gramStart"/>
      <w:r w:rsidRPr="00772740">
        <w:rPr>
          <w:sz w:val="22"/>
          <w:szCs w:val="22"/>
        </w:rPr>
        <w:t xml:space="preserve">:  Introduction </w:t>
      </w:r>
      <w:r w:rsidRPr="00772740">
        <w:rPr>
          <w:sz w:val="22"/>
          <w:szCs w:val="22"/>
        </w:rPr>
        <w:tab/>
      </w:r>
      <w:proofErr w:type="gramEnd"/>
      <w:r w:rsidRPr="00772740">
        <w:rPr>
          <w:sz w:val="22"/>
          <w:szCs w:val="22"/>
        </w:rPr>
        <w:tab/>
        <w:t>4-2</w:t>
      </w:r>
      <w:r w:rsidR="00BD26C8">
        <w:rPr>
          <w:sz w:val="22"/>
          <w:szCs w:val="22"/>
        </w:rPr>
        <w:t>5</w:t>
      </w:r>
    </w:p>
    <w:p w14:paraId="4489C51F" w14:textId="1859941C" w:rsidR="00FD57F4" w:rsidRPr="00772740" w:rsidRDefault="00FD57F4" w:rsidP="00FB615B">
      <w:pPr>
        <w:widowControl w:val="0"/>
        <w:tabs>
          <w:tab w:val="left" w:pos="360"/>
          <w:tab w:val="left" w:pos="720"/>
          <w:tab w:val="left" w:pos="1080"/>
          <w:tab w:val="left" w:pos="1440"/>
          <w:tab w:val="left" w:pos="1692"/>
          <w:tab w:val="right" w:leader="dot" w:pos="8679"/>
          <w:tab w:val="right" w:pos="9378"/>
        </w:tabs>
        <w:ind w:left="720"/>
        <w:rPr>
          <w:sz w:val="22"/>
          <w:szCs w:val="22"/>
        </w:rPr>
      </w:pPr>
      <w:r w:rsidRPr="00772740">
        <w:rPr>
          <w:sz w:val="22"/>
          <w:szCs w:val="22"/>
        </w:rPr>
        <w:t>405.452</w:t>
      </w:r>
      <w:proofErr w:type="gramStart"/>
      <w:r w:rsidRPr="00772740">
        <w:rPr>
          <w:sz w:val="22"/>
          <w:szCs w:val="22"/>
        </w:rPr>
        <w:t>:  Electrocardiogram</w:t>
      </w:r>
      <w:proofErr w:type="gramEnd"/>
      <w:r w:rsidRPr="00772740">
        <w:rPr>
          <w:sz w:val="22"/>
          <w:szCs w:val="22"/>
        </w:rPr>
        <w:t xml:space="preserve"> (EKG) Services</w:t>
      </w:r>
      <w:proofErr w:type="gramStart"/>
      <w:r w:rsidRPr="00772740">
        <w:rPr>
          <w:sz w:val="22"/>
          <w:szCs w:val="22"/>
        </w:rPr>
        <w:t>:  Eligibility</w:t>
      </w:r>
      <w:proofErr w:type="gramEnd"/>
      <w:r w:rsidRPr="00772740">
        <w:rPr>
          <w:sz w:val="22"/>
          <w:szCs w:val="22"/>
        </w:rPr>
        <w:t xml:space="preserve"> to Provide Services </w:t>
      </w:r>
      <w:r w:rsidRPr="00772740">
        <w:rPr>
          <w:sz w:val="22"/>
          <w:szCs w:val="22"/>
        </w:rPr>
        <w:tab/>
      </w:r>
      <w:r w:rsidRPr="00772740">
        <w:rPr>
          <w:sz w:val="22"/>
          <w:szCs w:val="22"/>
        </w:rPr>
        <w:tab/>
        <w:t>4-2</w:t>
      </w:r>
      <w:r w:rsidR="00BD26C8">
        <w:rPr>
          <w:sz w:val="22"/>
          <w:szCs w:val="22"/>
        </w:rPr>
        <w:t>5</w:t>
      </w:r>
    </w:p>
    <w:p w14:paraId="745C0349" w14:textId="1FD46BFC" w:rsidR="00FD57F4" w:rsidRPr="00772740" w:rsidRDefault="00FD57F4" w:rsidP="00FB615B">
      <w:pPr>
        <w:widowControl w:val="0"/>
        <w:tabs>
          <w:tab w:val="left" w:pos="360"/>
          <w:tab w:val="left" w:pos="720"/>
          <w:tab w:val="left" w:pos="1080"/>
          <w:tab w:val="left" w:pos="1440"/>
          <w:tab w:val="left" w:pos="1692"/>
          <w:tab w:val="right" w:leader="dot" w:pos="8679"/>
          <w:tab w:val="right" w:pos="9378"/>
        </w:tabs>
        <w:ind w:left="720"/>
        <w:rPr>
          <w:sz w:val="22"/>
          <w:szCs w:val="22"/>
        </w:rPr>
      </w:pPr>
      <w:r w:rsidRPr="00772740">
        <w:rPr>
          <w:sz w:val="22"/>
          <w:szCs w:val="22"/>
        </w:rPr>
        <w:t>405.453</w:t>
      </w:r>
      <w:proofErr w:type="gramStart"/>
      <w:r w:rsidRPr="00772740">
        <w:rPr>
          <w:sz w:val="22"/>
          <w:szCs w:val="22"/>
        </w:rPr>
        <w:t>:  Electrocardiogram</w:t>
      </w:r>
      <w:proofErr w:type="gramEnd"/>
      <w:r w:rsidRPr="00772740">
        <w:rPr>
          <w:sz w:val="22"/>
          <w:szCs w:val="22"/>
        </w:rPr>
        <w:t xml:space="preserve"> (EKG) Services</w:t>
      </w:r>
      <w:proofErr w:type="gramStart"/>
      <w:r w:rsidRPr="00772740">
        <w:rPr>
          <w:sz w:val="22"/>
          <w:szCs w:val="22"/>
        </w:rPr>
        <w:t>:  Payment</w:t>
      </w:r>
      <w:proofErr w:type="gramEnd"/>
      <w:r w:rsidRPr="00772740">
        <w:rPr>
          <w:sz w:val="22"/>
          <w:szCs w:val="22"/>
        </w:rPr>
        <w:t xml:space="preserve"> Limitations </w:t>
      </w:r>
      <w:r w:rsidRPr="00772740">
        <w:rPr>
          <w:sz w:val="22"/>
          <w:szCs w:val="22"/>
        </w:rPr>
        <w:tab/>
      </w:r>
      <w:r w:rsidRPr="00772740">
        <w:rPr>
          <w:sz w:val="22"/>
          <w:szCs w:val="22"/>
        </w:rPr>
        <w:tab/>
        <w:t>4-2</w:t>
      </w:r>
      <w:r w:rsidR="00BD26C8">
        <w:rPr>
          <w:sz w:val="22"/>
          <w:szCs w:val="22"/>
        </w:rPr>
        <w:t>5</w:t>
      </w:r>
    </w:p>
    <w:p w14:paraId="08F6FD3C" w14:textId="7777777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 xml:space="preserve">(130 CMR 405.454 through 405.460 Reserved) </w:t>
      </w:r>
    </w:p>
    <w:p w14:paraId="065DA810" w14:textId="30BB964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 xml:space="preserve">405.461:  Audiology Services: Introduction </w:t>
      </w:r>
      <w:r w:rsidRPr="00772740">
        <w:rPr>
          <w:sz w:val="22"/>
          <w:szCs w:val="22"/>
        </w:rPr>
        <w:tab/>
      </w:r>
      <w:r w:rsidRPr="00772740">
        <w:rPr>
          <w:sz w:val="22"/>
          <w:szCs w:val="22"/>
        </w:rPr>
        <w:tab/>
        <w:t>4-2</w:t>
      </w:r>
      <w:r w:rsidR="0044370C">
        <w:rPr>
          <w:sz w:val="22"/>
          <w:szCs w:val="22"/>
        </w:rPr>
        <w:t>6</w:t>
      </w:r>
    </w:p>
    <w:p w14:paraId="5205294E" w14:textId="199B8F0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 xml:space="preserve">405.462:  Audiology Services:  Eligibility to Provide Services </w:t>
      </w:r>
      <w:r w:rsidRPr="00772740">
        <w:rPr>
          <w:sz w:val="22"/>
          <w:szCs w:val="22"/>
        </w:rPr>
        <w:tab/>
      </w:r>
      <w:r w:rsidRPr="00772740">
        <w:rPr>
          <w:sz w:val="22"/>
          <w:szCs w:val="22"/>
        </w:rPr>
        <w:tab/>
        <w:t>4.2</w:t>
      </w:r>
      <w:r w:rsidR="0044370C">
        <w:rPr>
          <w:sz w:val="22"/>
          <w:szCs w:val="22"/>
        </w:rPr>
        <w:t>6</w:t>
      </w:r>
    </w:p>
    <w:p w14:paraId="2B0E77B8" w14:textId="1F848A02"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405.463</w:t>
      </w:r>
      <w:proofErr w:type="gramStart"/>
      <w:r w:rsidRPr="00772740">
        <w:rPr>
          <w:sz w:val="22"/>
          <w:szCs w:val="22"/>
        </w:rPr>
        <w:t>:  Audiology</w:t>
      </w:r>
      <w:proofErr w:type="gramEnd"/>
      <w:r w:rsidRPr="00772740">
        <w:rPr>
          <w:sz w:val="22"/>
          <w:szCs w:val="22"/>
        </w:rPr>
        <w:t xml:space="preserve"> Services</w:t>
      </w:r>
      <w:proofErr w:type="gramStart"/>
      <w:r w:rsidRPr="00772740">
        <w:rPr>
          <w:sz w:val="22"/>
          <w:szCs w:val="22"/>
        </w:rPr>
        <w:t>:  Payment</w:t>
      </w:r>
      <w:proofErr w:type="gramEnd"/>
      <w:r w:rsidRPr="00772740">
        <w:rPr>
          <w:sz w:val="22"/>
          <w:szCs w:val="22"/>
        </w:rPr>
        <w:t xml:space="preserve"> Limitations </w:t>
      </w:r>
      <w:r w:rsidRPr="00772740">
        <w:rPr>
          <w:sz w:val="22"/>
          <w:szCs w:val="22"/>
        </w:rPr>
        <w:tab/>
      </w:r>
      <w:r w:rsidRPr="00772740">
        <w:rPr>
          <w:sz w:val="22"/>
          <w:szCs w:val="22"/>
        </w:rPr>
        <w:tab/>
        <w:t>4-2</w:t>
      </w:r>
      <w:r w:rsidR="0044370C">
        <w:rPr>
          <w:sz w:val="22"/>
          <w:szCs w:val="22"/>
        </w:rPr>
        <w:t>6</w:t>
      </w:r>
    </w:p>
    <w:p w14:paraId="65139446" w14:textId="7777777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(130 CMR 405.464 and 405.465 Reserved)</w:t>
      </w:r>
    </w:p>
    <w:p w14:paraId="2A634699" w14:textId="6B867926" w:rsidR="00FD57F4" w:rsidRPr="00772740" w:rsidRDefault="00FD57F4" w:rsidP="007D4683">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 xml:space="preserve">405.466:  </w:t>
      </w:r>
      <w:r w:rsidR="007D4683">
        <w:rPr>
          <w:sz w:val="22"/>
          <w:szCs w:val="22"/>
        </w:rPr>
        <w:t>Drugs</w:t>
      </w:r>
      <w:r w:rsidRPr="00772740">
        <w:rPr>
          <w:sz w:val="22"/>
          <w:szCs w:val="22"/>
        </w:rPr>
        <w:t>: Participation in the 340B Drug-Pricing Program</w:t>
      </w:r>
      <w:r w:rsidRPr="00772740">
        <w:rPr>
          <w:sz w:val="22"/>
          <w:szCs w:val="22"/>
        </w:rPr>
        <w:tab/>
      </w:r>
      <w:r w:rsidRPr="00772740">
        <w:rPr>
          <w:sz w:val="22"/>
          <w:szCs w:val="22"/>
        </w:rPr>
        <w:tab/>
        <w:t>4-2</w:t>
      </w:r>
      <w:r w:rsidR="0044370C">
        <w:rPr>
          <w:sz w:val="22"/>
          <w:szCs w:val="22"/>
        </w:rPr>
        <w:t>7</w:t>
      </w:r>
    </w:p>
    <w:p w14:paraId="3D981581" w14:textId="2D3742A3"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405.467</w:t>
      </w:r>
      <w:proofErr w:type="gramStart"/>
      <w:r w:rsidRPr="00772740">
        <w:rPr>
          <w:sz w:val="22"/>
          <w:szCs w:val="22"/>
        </w:rPr>
        <w:t>:  Early</w:t>
      </w:r>
      <w:proofErr w:type="gramEnd"/>
      <w:r w:rsidRPr="00772740">
        <w:rPr>
          <w:sz w:val="22"/>
          <w:szCs w:val="22"/>
        </w:rPr>
        <w:t xml:space="preserve"> and Periodic Screening, Diagnostic and Treatment (EPSDT) Services</w:t>
      </w:r>
      <w:r w:rsidRPr="00772740">
        <w:rPr>
          <w:sz w:val="22"/>
          <w:szCs w:val="22"/>
        </w:rPr>
        <w:tab/>
      </w:r>
      <w:r w:rsidRPr="00772740">
        <w:rPr>
          <w:sz w:val="22"/>
          <w:szCs w:val="22"/>
        </w:rPr>
        <w:tab/>
        <w:t>4-2</w:t>
      </w:r>
      <w:r w:rsidR="0044370C">
        <w:rPr>
          <w:sz w:val="22"/>
          <w:szCs w:val="22"/>
        </w:rPr>
        <w:t>7</w:t>
      </w:r>
    </w:p>
    <w:p w14:paraId="0E7DB901" w14:textId="083DFEE9"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405.468:  Drugs Administered in the CHC (Provider-administered Drugs)</w:t>
      </w:r>
      <w:r w:rsidRPr="00772740">
        <w:rPr>
          <w:sz w:val="22"/>
          <w:szCs w:val="22"/>
        </w:rPr>
        <w:tab/>
      </w:r>
      <w:r w:rsidRPr="00772740">
        <w:rPr>
          <w:sz w:val="22"/>
          <w:szCs w:val="22"/>
        </w:rPr>
        <w:tab/>
        <w:t>4-2</w:t>
      </w:r>
      <w:r w:rsidR="0044370C">
        <w:rPr>
          <w:sz w:val="22"/>
          <w:szCs w:val="22"/>
        </w:rPr>
        <w:t>7</w:t>
      </w:r>
    </w:p>
    <w:p w14:paraId="082F0540" w14:textId="7777777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(130 CMR 405.469 through 405.470 Reserved)</w:t>
      </w:r>
    </w:p>
    <w:p w14:paraId="0EE93056" w14:textId="3315AEB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405.471</w:t>
      </w:r>
      <w:proofErr w:type="gramStart"/>
      <w:r w:rsidRPr="00772740">
        <w:rPr>
          <w:sz w:val="22"/>
          <w:szCs w:val="22"/>
        </w:rPr>
        <w:t>:  Optional</w:t>
      </w:r>
      <w:proofErr w:type="gramEnd"/>
      <w:r w:rsidRPr="00772740">
        <w:rPr>
          <w:sz w:val="22"/>
          <w:szCs w:val="22"/>
        </w:rPr>
        <w:t xml:space="preserve"> Reimbursable Services</w:t>
      </w:r>
      <w:r w:rsidRPr="00772740">
        <w:rPr>
          <w:sz w:val="22"/>
          <w:szCs w:val="22"/>
        </w:rPr>
        <w:tab/>
      </w:r>
      <w:r w:rsidRPr="00772740">
        <w:rPr>
          <w:sz w:val="22"/>
          <w:szCs w:val="22"/>
        </w:rPr>
        <w:tab/>
        <w:t>4-</w:t>
      </w:r>
      <w:r w:rsidR="0044370C">
        <w:rPr>
          <w:sz w:val="22"/>
          <w:szCs w:val="22"/>
        </w:rPr>
        <w:t>29</w:t>
      </w:r>
    </w:p>
    <w:p w14:paraId="22EFFCAE" w14:textId="243C6F6A"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405.472</w:t>
      </w:r>
      <w:proofErr w:type="gramStart"/>
      <w:r w:rsidRPr="00772740">
        <w:rPr>
          <w:sz w:val="22"/>
          <w:szCs w:val="22"/>
        </w:rPr>
        <w:t>:  Tobacco</w:t>
      </w:r>
      <w:proofErr w:type="gramEnd"/>
      <w:r w:rsidRPr="00772740">
        <w:rPr>
          <w:sz w:val="22"/>
          <w:szCs w:val="22"/>
        </w:rPr>
        <w:t>-cessation Services</w:t>
      </w:r>
      <w:r w:rsidRPr="00772740">
        <w:rPr>
          <w:sz w:val="22"/>
          <w:szCs w:val="22"/>
        </w:rPr>
        <w:tab/>
      </w:r>
      <w:r w:rsidRPr="00772740">
        <w:rPr>
          <w:sz w:val="22"/>
          <w:szCs w:val="22"/>
        </w:rPr>
        <w:tab/>
        <w:t>4-</w:t>
      </w:r>
      <w:r w:rsidR="0044370C">
        <w:rPr>
          <w:sz w:val="22"/>
          <w:szCs w:val="22"/>
        </w:rPr>
        <w:t>29</w:t>
      </w:r>
    </w:p>
    <w:p w14:paraId="6BBD63D8" w14:textId="19AAC896"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405.473</w:t>
      </w:r>
      <w:proofErr w:type="gramStart"/>
      <w:r w:rsidRPr="00772740">
        <w:rPr>
          <w:sz w:val="22"/>
          <w:szCs w:val="22"/>
        </w:rPr>
        <w:t>:  Fluoride</w:t>
      </w:r>
      <w:proofErr w:type="gramEnd"/>
      <w:r w:rsidRPr="00772740">
        <w:rPr>
          <w:sz w:val="22"/>
          <w:szCs w:val="22"/>
        </w:rPr>
        <w:t xml:space="preserve"> Varnish Services</w:t>
      </w:r>
      <w:r w:rsidRPr="00772740">
        <w:rPr>
          <w:sz w:val="22"/>
          <w:szCs w:val="22"/>
        </w:rPr>
        <w:tab/>
      </w:r>
      <w:r w:rsidRPr="00772740">
        <w:rPr>
          <w:sz w:val="22"/>
          <w:szCs w:val="22"/>
        </w:rPr>
        <w:tab/>
        <w:t>4-3</w:t>
      </w:r>
      <w:r w:rsidR="0044370C">
        <w:rPr>
          <w:sz w:val="22"/>
          <w:szCs w:val="22"/>
        </w:rPr>
        <w:t>1</w:t>
      </w:r>
    </w:p>
    <w:p w14:paraId="5BAC3DFE" w14:textId="7426F9C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405.474:  Acupuncture Services</w:t>
      </w:r>
      <w:r w:rsidRPr="00772740">
        <w:rPr>
          <w:sz w:val="22"/>
          <w:szCs w:val="22"/>
        </w:rPr>
        <w:tab/>
      </w:r>
      <w:r w:rsidRPr="00772740">
        <w:rPr>
          <w:sz w:val="22"/>
          <w:szCs w:val="22"/>
        </w:rPr>
        <w:tab/>
        <w:t>4-3</w:t>
      </w:r>
      <w:r w:rsidR="0044370C">
        <w:rPr>
          <w:sz w:val="22"/>
          <w:szCs w:val="22"/>
        </w:rPr>
        <w:t>1</w:t>
      </w:r>
    </w:p>
    <w:p w14:paraId="79D32218" w14:textId="138DCD5E"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405.475</w:t>
      </w:r>
      <w:proofErr w:type="gramStart"/>
      <w:r w:rsidRPr="00772740">
        <w:rPr>
          <w:sz w:val="22"/>
          <w:szCs w:val="22"/>
        </w:rPr>
        <w:t>:  Medical</w:t>
      </w:r>
      <w:proofErr w:type="gramEnd"/>
      <w:r w:rsidRPr="00772740">
        <w:rPr>
          <w:sz w:val="22"/>
          <w:szCs w:val="22"/>
        </w:rPr>
        <w:t xml:space="preserve"> Nutrition Therapy</w:t>
      </w:r>
      <w:r w:rsidRPr="00772740">
        <w:rPr>
          <w:sz w:val="22"/>
          <w:szCs w:val="22"/>
        </w:rPr>
        <w:tab/>
      </w:r>
      <w:r w:rsidRPr="00772740">
        <w:rPr>
          <w:sz w:val="22"/>
          <w:szCs w:val="22"/>
        </w:rPr>
        <w:tab/>
        <w:t>4-3</w:t>
      </w:r>
      <w:r w:rsidR="0044370C">
        <w:rPr>
          <w:sz w:val="22"/>
          <w:szCs w:val="22"/>
        </w:rPr>
        <w:t>2</w:t>
      </w:r>
    </w:p>
    <w:p w14:paraId="33CFF758" w14:textId="6D504FAE"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405.476</w:t>
      </w:r>
      <w:proofErr w:type="gramStart"/>
      <w:r w:rsidRPr="00772740">
        <w:rPr>
          <w:sz w:val="22"/>
          <w:szCs w:val="22"/>
        </w:rPr>
        <w:t>:  Diabetes</w:t>
      </w:r>
      <w:proofErr w:type="gramEnd"/>
      <w:r w:rsidRPr="00772740">
        <w:rPr>
          <w:sz w:val="22"/>
          <w:szCs w:val="22"/>
        </w:rPr>
        <w:t xml:space="preserve"> Self-management Training</w:t>
      </w:r>
      <w:r w:rsidRPr="00772740">
        <w:rPr>
          <w:sz w:val="22"/>
          <w:szCs w:val="22"/>
        </w:rPr>
        <w:tab/>
      </w:r>
      <w:r w:rsidRPr="00772740">
        <w:rPr>
          <w:sz w:val="22"/>
          <w:szCs w:val="22"/>
        </w:rPr>
        <w:tab/>
        <w:t>4-3</w:t>
      </w:r>
      <w:r w:rsidR="0044370C">
        <w:rPr>
          <w:sz w:val="22"/>
          <w:szCs w:val="22"/>
        </w:rPr>
        <w:t>2</w:t>
      </w:r>
    </w:p>
    <w:p w14:paraId="4C50B1ED" w14:textId="52511B66" w:rsidR="00FD57F4" w:rsidRPr="00772740" w:rsidRDefault="00FD57F4" w:rsidP="00FB615B">
      <w:pPr>
        <w:tabs>
          <w:tab w:val="left" w:pos="360"/>
          <w:tab w:val="left" w:pos="720"/>
          <w:tab w:val="left" w:pos="1080"/>
          <w:tab w:val="left" w:pos="1440"/>
          <w:tab w:val="left" w:pos="1800"/>
          <w:tab w:val="right" w:leader="dot" w:pos="8679"/>
          <w:tab w:val="right" w:pos="9378"/>
        </w:tabs>
        <w:ind w:firstLine="720"/>
        <w:rPr>
          <w:sz w:val="22"/>
          <w:szCs w:val="22"/>
        </w:rPr>
      </w:pPr>
      <w:r w:rsidRPr="00772740">
        <w:rPr>
          <w:sz w:val="22"/>
          <w:szCs w:val="22"/>
        </w:rPr>
        <w:t>405.477</w:t>
      </w:r>
      <w:proofErr w:type="gramStart"/>
      <w:r w:rsidRPr="00772740">
        <w:rPr>
          <w:sz w:val="22"/>
          <w:szCs w:val="22"/>
        </w:rPr>
        <w:t>:  CARES</w:t>
      </w:r>
      <w:proofErr w:type="gramEnd"/>
      <w:r w:rsidRPr="00772740">
        <w:rPr>
          <w:sz w:val="22"/>
          <w:szCs w:val="22"/>
        </w:rPr>
        <w:t xml:space="preserve"> Program Services</w:t>
      </w:r>
      <w:r w:rsidRPr="00772740">
        <w:rPr>
          <w:sz w:val="22"/>
          <w:szCs w:val="22"/>
        </w:rPr>
        <w:tab/>
      </w:r>
      <w:r w:rsidRPr="00772740">
        <w:rPr>
          <w:sz w:val="22"/>
          <w:szCs w:val="22"/>
        </w:rPr>
        <w:tab/>
        <w:t>4-3</w:t>
      </w:r>
      <w:r w:rsidR="0044370C">
        <w:rPr>
          <w:sz w:val="22"/>
          <w:szCs w:val="22"/>
        </w:rPr>
        <w:t>3</w:t>
      </w:r>
    </w:p>
    <w:p w14:paraId="4EC6AB76" w14:textId="77777777" w:rsidR="00FD57F4" w:rsidRPr="00772740"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(130 CMR 405. 478 through 405.495 Reserved)</w:t>
      </w:r>
    </w:p>
    <w:p w14:paraId="36ACA9F4" w14:textId="48B1D421" w:rsidR="00FD57F4" w:rsidRPr="00512E79" w:rsidRDefault="00FD57F4" w:rsidP="00FB615B">
      <w:pPr>
        <w:widowControl w:val="0"/>
        <w:tabs>
          <w:tab w:val="left" w:pos="360"/>
          <w:tab w:val="left" w:pos="720"/>
          <w:tab w:val="left" w:pos="1080"/>
          <w:tab w:val="left" w:pos="1440"/>
          <w:tab w:val="left" w:pos="1710"/>
          <w:tab w:val="right" w:leader="dot" w:pos="8679"/>
          <w:tab w:val="right" w:pos="9378"/>
        </w:tabs>
        <w:ind w:left="720"/>
        <w:rPr>
          <w:sz w:val="22"/>
          <w:szCs w:val="22"/>
        </w:rPr>
      </w:pPr>
      <w:r w:rsidRPr="00772740">
        <w:rPr>
          <w:sz w:val="22"/>
          <w:szCs w:val="22"/>
        </w:rPr>
        <w:t>405.496</w:t>
      </w:r>
      <w:proofErr w:type="gramStart"/>
      <w:r w:rsidRPr="00772740">
        <w:rPr>
          <w:sz w:val="22"/>
          <w:szCs w:val="22"/>
        </w:rPr>
        <w:t>:  Utilization</w:t>
      </w:r>
      <w:proofErr w:type="gramEnd"/>
      <w:r w:rsidRPr="00772740">
        <w:rPr>
          <w:sz w:val="22"/>
          <w:szCs w:val="22"/>
        </w:rPr>
        <w:t xml:space="preserve"> Management Program</w:t>
      </w:r>
      <w:r w:rsidRPr="00772740">
        <w:rPr>
          <w:sz w:val="22"/>
          <w:szCs w:val="22"/>
        </w:rPr>
        <w:tab/>
      </w:r>
      <w:r w:rsidRPr="00772740">
        <w:rPr>
          <w:sz w:val="22"/>
          <w:szCs w:val="22"/>
        </w:rPr>
        <w:tab/>
        <w:t>4-</w:t>
      </w:r>
      <w:r>
        <w:rPr>
          <w:sz w:val="22"/>
          <w:szCs w:val="22"/>
        </w:rPr>
        <w:t>4</w:t>
      </w:r>
      <w:r w:rsidR="0044370C">
        <w:rPr>
          <w:sz w:val="22"/>
          <w:szCs w:val="22"/>
        </w:rPr>
        <w:t>0</w:t>
      </w:r>
    </w:p>
    <w:p w14:paraId="1900D88C" w14:textId="77777777" w:rsidR="00FD57F4" w:rsidRPr="00255A89" w:rsidRDefault="00FD57F4" w:rsidP="00FB615B">
      <w:pPr>
        <w:widowControl w:val="0"/>
        <w:tabs>
          <w:tab w:val="left" w:pos="360"/>
          <w:tab w:val="left" w:pos="720"/>
          <w:tab w:val="left" w:pos="1080"/>
          <w:tab w:val="left" w:pos="1440"/>
          <w:tab w:val="left" w:pos="1710"/>
          <w:tab w:val="right" w:leader="dot" w:pos="8679"/>
          <w:tab w:val="right" w:pos="9378"/>
        </w:tabs>
        <w:ind w:left="720"/>
      </w:pPr>
    </w:p>
    <w:p w14:paraId="508043B5" w14:textId="77777777" w:rsidR="00FD57F4" w:rsidRDefault="00FD57F4" w:rsidP="00FD57F4">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64535" w:rsidRPr="00C63C41" w14:paraId="6320970C" w14:textId="77777777">
        <w:trPr>
          <w:trHeight w:hRule="exact" w:val="864"/>
        </w:trPr>
        <w:tc>
          <w:tcPr>
            <w:tcW w:w="4080" w:type="dxa"/>
            <w:tcBorders>
              <w:bottom w:val="nil"/>
            </w:tcBorders>
          </w:tcPr>
          <w:p w14:paraId="19A50935" w14:textId="77777777" w:rsidR="00264535" w:rsidRPr="00C63C41" w:rsidRDefault="00264535"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B5EFB43" w14:textId="77777777" w:rsidR="00264535" w:rsidRPr="00C63C41" w:rsidRDefault="00264535" w:rsidP="00276E8A">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35DA1E58" w14:textId="77777777" w:rsidR="00264535" w:rsidRPr="00C63C41" w:rsidRDefault="00264535" w:rsidP="00276E8A">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BCAEA1E" w14:textId="77777777" w:rsidR="00264535" w:rsidRPr="00C63C41" w:rsidRDefault="00264535"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028433B4" w14:textId="77777777" w:rsidR="00264535" w:rsidRPr="00C63C41" w:rsidRDefault="00264535" w:rsidP="00276E8A">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4C039B6" w14:textId="77777777" w:rsidR="00264535" w:rsidRPr="00C63C41" w:rsidRDefault="00264535" w:rsidP="00276E8A">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7D72D33B" w14:textId="77777777" w:rsidR="00264535" w:rsidRPr="00C63C41" w:rsidRDefault="00264535"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391E86A7" w14:textId="2C320974" w:rsidR="00264535" w:rsidRPr="00C63C41" w:rsidRDefault="00264535"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p>
        </w:tc>
      </w:tr>
      <w:tr w:rsidR="00264535" w:rsidRPr="00C63C41" w14:paraId="41DE74C1" w14:textId="77777777">
        <w:trPr>
          <w:trHeight w:hRule="exact" w:val="864"/>
        </w:trPr>
        <w:tc>
          <w:tcPr>
            <w:tcW w:w="4080" w:type="dxa"/>
            <w:tcBorders>
              <w:top w:val="nil"/>
            </w:tcBorders>
            <w:vAlign w:val="center"/>
          </w:tcPr>
          <w:p w14:paraId="744F9427" w14:textId="77777777" w:rsidR="00264535" w:rsidRPr="00C63C41" w:rsidRDefault="00264535" w:rsidP="00276E8A">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2BF3927B" w14:textId="77777777" w:rsidR="00264535" w:rsidRPr="00C63C41" w:rsidRDefault="00264535"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3A474B55" w14:textId="1D07F6D2" w:rsidR="00264535" w:rsidRPr="00C63C41" w:rsidRDefault="00264535" w:rsidP="00276E8A">
            <w:pPr>
              <w:tabs>
                <w:tab w:val="left" w:pos="936"/>
                <w:tab w:val="left" w:pos="1314"/>
                <w:tab w:val="left" w:pos="1692"/>
                <w:tab w:val="left" w:pos="2070"/>
              </w:tabs>
              <w:spacing w:before="120"/>
              <w:jc w:val="center"/>
              <w:rPr>
                <w:rFonts w:ascii="Arial" w:hAnsi="Arial" w:cs="Arial"/>
              </w:rPr>
            </w:pPr>
            <w:r>
              <w:rPr>
                <w:rFonts w:ascii="Arial" w:hAnsi="Arial" w:cs="Arial"/>
              </w:rPr>
              <w:t>CHC-</w:t>
            </w:r>
            <w:r w:rsidR="003B699D">
              <w:rPr>
                <w:rFonts w:ascii="Arial" w:hAnsi="Arial" w:cs="Arial"/>
              </w:rPr>
              <w:t>125</w:t>
            </w:r>
          </w:p>
        </w:tc>
        <w:tc>
          <w:tcPr>
            <w:tcW w:w="1771" w:type="dxa"/>
          </w:tcPr>
          <w:p w14:paraId="5C21BCC4" w14:textId="77777777" w:rsidR="00264535" w:rsidRPr="00C63C41" w:rsidRDefault="00264535"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15539096" w14:textId="483BB84E" w:rsidR="00264535" w:rsidRPr="00C63C41" w:rsidRDefault="00605AF6" w:rsidP="00276E8A">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E31D4AD" w14:textId="77777777" w:rsidR="00264535" w:rsidRPr="00C63C41" w:rsidRDefault="00264535" w:rsidP="00276E8A">
      <w:pPr>
        <w:pStyle w:val="ban"/>
        <w:rPr>
          <w:rFonts w:ascii="Bookman" w:hAnsi="Bookman"/>
        </w:rPr>
      </w:pPr>
    </w:p>
    <w:p w14:paraId="28B8AC0B" w14:textId="77777777" w:rsidR="00264535" w:rsidRPr="00C63C41" w:rsidRDefault="00264535" w:rsidP="00276E8A">
      <w:pPr>
        <w:pStyle w:val="ban"/>
        <w:rPr>
          <w:rFonts w:ascii="Times New Roman" w:hAnsi="Times New Roman"/>
        </w:rPr>
      </w:pPr>
      <w:r w:rsidRPr="00C63C41">
        <w:rPr>
          <w:rFonts w:ascii="Times New Roman" w:hAnsi="Times New Roman"/>
          <w:u w:val="single"/>
        </w:rPr>
        <w:t>405.401</w:t>
      </w:r>
      <w:proofErr w:type="gramStart"/>
      <w:r w:rsidRPr="00C63C41">
        <w:rPr>
          <w:rFonts w:ascii="Times New Roman" w:hAnsi="Times New Roman"/>
          <w:u w:val="single"/>
        </w:rPr>
        <w:t>:  Introduction</w:t>
      </w:r>
      <w:proofErr w:type="gramEnd"/>
    </w:p>
    <w:p w14:paraId="4FACE881" w14:textId="77777777" w:rsidR="00264535" w:rsidRPr="00C63C41" w:rsidRDefault="00264535" w:rsidP="00276E8A">
      <w:pPr>
        <w:rPr>
          <w:u w:val="single"/>
        </w:rPr>
      </w:pPr>
    </w:p>
    <w:p w14:paraId="376073C8" w14:textId="45F6A80B" w:rsidR="00264535" w:rsidRPr="00C63C41" w:rsidRDefault="00264535" w:rsidP="002C1D0D">
      <w:pPr>
        <w:tabs>
          <w:tab w:val="left" w:pos="1325"/>
          <w:tab w:val="left" w:pos="1699"/>
          <w:tab w:val="left" w:pos="2074"/>
          <w:tab w:val="left" w:pos="2448"/>
        </w:tabs>
        <w:ind w:left="720" w:firstLine="360"/>
        <w:rPr>
          <w:sz w:val="22"/>
          <w:u w:val="single"/>
        </w:rPr>
      </w:pPr>
      <w:r w:rsidRPr="00C63C41">
        <w:rPr>
          <w:sz w:val="22"/>
        </w:rPr>
        <w:t xml:space="preserve">All community health centers (CHCs) participating in MassHealth must comply with the regulations governing MassHealth, including but not limited to 130 CMR 405.000 and 130 CMR 450.000: </w:t>
      </w:r>
      <w:r w:rsidRPr="00C63C41">
        <w:rPr>
          <w:i/>
          <w:sz w:val="22"/>
        </w:rPr>
        <w:t>Administrative and Billing Regulations</w:t>
      </w:r>
      <w:r w:rsidRPr="00C63C41">
        <w:rPr>
          <w:sz w:val="22"/>
        </w:rPr>
        <w:t>.</w:t>
      </w:r>
    </w:p>
    <w:p w14:paraId="0A468E1C" w14:textId="77777777" w:rsidR="00264535" w:rsidRPr="00C63C41" w:rsidRDefault="00264535" w:rsidP="00276E8A">
      <w:pPr>
        <w:pStyle w:val="ban"/>
        <w:ind w:left="936"/>
        <w:rPr>
          <w:rFonts w:ascii="Times New Roman" w:hAnsi="Times New Roman"/>
        </w:rPr>
      </w:pPr>
    </w:p>
    <w:p w14:paraId="4FC68277" w14:textId="77777777" w:rsidR="00264535" w:rsidRPr="00C63C41" w:rsidRDefault="00264535" w:rsidP="00276E8A">
      <w:pPr>
        <w:pStyle w:val="ban"/>
        <w:rPr>
          <w:rFonts w:ascii="Times New Roman" w:hAnsi="Times New Roman"/>
        </w:rPr>
      </w:pPr>
      <w:r w:rsidRPr="00C63C41">
        <w:rPr>
          <w:rFonts w:ascii="Times New Roman" w:hAnsi="Times New Roman"/>
          <w:u w:val="single"/>
        </w:rPr>
        <w:t>405.402</w:t>
      </w:r>
      <w:proofErr w:type="gramStart"/>
      <w:r w:rsidRPr="00C63C41">
        <w:rPr>
          <w:rFonts w:ascii="Times New Roman" w:hAnsi="Times New Roman"/>
          <w:u w:val="single"/>
        </w:rPr>
        <w:t>:  Definitions</w:t>
      </w:r>
      <w:proofErr w:type="gramEnd"/>
    </w:p>
    <w:p w14:paraId="0D87F536" w14:textId="77777777" w:rsidR="00264535" w:rsidRPr="00C63C41" w:rsidRDefault="00264535" w:rsidP="00276E8A">
      <w:pPr>
        <w:pStyle w:val="ban"/>
        <w:ind w:left="936"/>
        <w:rPr>
          <w:rFonts w:ascii="Times New Roman" w:hAnsi="Times New Roman"/>
          <w:sz w:val="16"/>
          <w:szCs w:val="16"/>
        </w:rPr>
      </w:pPr>
    </w:p>
    <w:p w14:paraId="33D6D443" w14:textId="7B5A9D98" w:rsidR="00264535" w:rsidRPr="00C63C41" w:rsidRDefault="00264535" w:rsidP="004D0192">
      <w:pPr>
        <w:tabs>
          <w:tab w:val="left" w:pos="1325"/>
          <w:tab w:val="left" w:pos="1699"/>
          <w:tab w:val="left" w:pos="2074"/>
          <w:tab w:val="left" w:pos="2448"/>
        </w:tabs>
        <w:ind w:left="720" w:firstLine="360"/>
        <w:rPr>
          <w:sz w:val="22"/>
          <w:szCs w:val="22"/>
        </w:rPr>
      </w:pPr>
      <w:r w:rsidRPr="00C63C41">
        <w:rPr>
          <w:sz w:val="22"/>
          <w:szCs w:val="22"/>
        </w:rPr>
        <w:t xml:space="preserve">The following terms used in 130 CMR 405.000 have the meanings given in 130 CMR 405.402 unless the context clearly requires a different meaning. The </w:t>
      </w:r>
      <w:proofErr w:type="spellStart"/>
      <w:r w:rsidRPr="00C63C41">
        <w:rPr>
          <w:sz w:val="22"/>
          <w:szCs w:val="22"/>
        </w:rPr>
        <w:t>reimbursability</w:t>
      </w:r>
      <w:proofErr w:type="spellEnd"/>
      <w:r w:rsidRPr="00C63C41">
        <w:rPr>
          <w:sz w:val="22"/>
          <w:szCs w:val="22"/>
        </w:rPr>
        <w:t xml:space="preserve"> of services defined </w:t>
      </w:r>
      <w:proofErr w:type="gramStart"/>
      <w:r w:rsidRPr="00C63C41">
        <w:rPr>
          <w:sz w:val="22"/>
          <w:szCs w:val="22"/>
        </w:rPr>
        <w:t>in</w:t>
      </w:r>
      <w:proofErr w:type="gramEnd"/>
      <w:r w:rsidRPr="00C63C41">
        <w:rPr>
          <w:sz w:val="22"/>
          <w:szCs w:val="22"/>
        </w:rPr>
        <w:t xml:space="preserve"> 130 CMR 405.000 is not determined by these definitions, but by application of 130 CMR 405.000 and 450.000: </w:t>
      </w:r>
      <w:r w:rsidRPr="00C63C41">
        <w:rPr>
          <w:i/>
          <w:sz w:val="22"/>
          <w:szCs w:val="22"/>
        </w:rPr>
        <w:t>Administrative and Billing Regulations</w:t>
      </w:r>
      <w:r w:rsidRPr="00C63C41">
        <w:rPr>
          <w:sz w:val="22"/>
          <w:szCs w:val="22"/>
        </w:rPr>
        <w:t>.</w:t>
      </w:r>
    </w:p>
    <w:p w14:paraId="5399D84B" w14:textId="77777777" w:rsidR="00264535" w:rsidRPr="00C63C41" w:rsidRDefault="00264535" w:rsidP="002C1D0D">
      <w:pPr>
        <w:pStyle w:val="ban"/>
        <w:ind w:left="720"/>
        <w:rPr>
          <w:rFonts w:ascii="Times New Roman" w:hAnsi="Times New Roman"/>
          <w:szCs w:val="22"/>
          <w:u w:val="single"/>
        </w:rPr>
      </w:pPr>
    </w:p>
    <w:p w14:paraId="500B99CD" w14:textId="6A91E2C7" w:rsidR="00264535" w:rsidRPr="00C63C41" w:rsidRDefault="00264535" w:rsidP="002C1D0D">
      <w:pPr>
        <w:pStyle w:val="ban"/>
        <w:tabs>
          <w:tab w:val="clear" w:pos="1320"/>
          <w:tab w:val="clear" w:pos="1698"/>
          <w:tab w:val="clear" w:pos="2076"/>
          <w:tab w:val="clear" w:pos="2454"/>
          <w:tab w:val="left" w:pos="936"/>
          <w:tab w:val="left" w:pos="1296"/>
          <w:tab w:val="left" w:pos="1656"/>
          <w:tab w:val="left" w:pos="2016"/>
        </w:tabs>
        <w:ind w:left="720"/>
        <w:rPr>
          <w:rFonts w:ascii="Times New Roman" w:hAnsi="Times New Roman"/>
          <w:szCs w:val="22"/>
        </w:rPr>
      </w:pPr>
      <w:r w:rsidRPr="00C63C41">
        <w:rPr>
          <w:rFonts w:ascii="Times New Roman" w:hAnsi="Times New Roman"/>
          <w:szCs w:val="22"/>
          <w:u w:val="single"/>
        </w:rPr>
        <w:t>340B Covered Entities</w:t>
      </w:r>
      <w:r w:rsidR="004311A9" w:rsidRPr="00017E28">
        <w:rPr>
          <w:rFonts w:ascii="Times New Roman" w:hAnsi="Times New Roman"/>
          <w:szCs w:val="22"/>
        </w:rPr>
        <w:t>.</w:t>
      </w:r>
      <w:r w:rsidRPr="00C63C41">
        <w:rPr>
          <w:rFonts w:ascii="Times New Roman" w:hAnsi="Times New Roman"/>
          <w:szCs w:val="22"/>
        </w:rPr>
        <w:t xml:space="preserve"> </w:t>
      </w:r>
      <w:r w:rsidR="00862FD5">
        <w:rPr>
          <w:rFonts w:ascii="Times New Roman" w:hAnsi="Times New Roman"/>
          <w:szCs w:val="22"/>
        </w:rPr>
        <w:t xml:space="preserve"> </w:t>
      </w:r>
      <w:r w:rsidR="004311A9">
        <w:rPr>
          <w:rFonts w:ascii="Times New Roman" w:hAnsi="Times New Roman"/>
          <w:szCs w:val="22"/>
        </w:rPr>
        <w:t>F</w:t>
      </w:r>
      <w:r w:rsidRPr="00C63C41">
        <w:rPr>
          <w:rFonts w:ascii="Times New Roman" w:hAnsi="Times New Roman"/>
          <w:szCs w:val="22"/>
        </w:rPr>
        <w:t xml:space="preserve">acilities and programs eligible to purchase discounted drugs through a program established by Section 340B of Public Law 102-585, the Veterans Health </w:t>
      </w:r>
      <w:r w:rsidR="004311A9">
        <w:rPr>
          <w:rFonts w:ascii="Times New Roman" w:hAnsi="Times New Roman"/>
          <w:szCs w:val="22"/>
        </w:rPr>
        <w:t xml:space="preserve">Care </w:t>
      </w:r>
      <w:r w:rsidRPr="00C63C41">
        <w:rPr>
          <w:rFonts w:ascii="Times New Roman" w:hAnsi="Times New Roman"/>
          <w:szCs w:val="22"/>
        </w:rPr>
        <w:t>Act of 1992.</w:t>
      </w:r>
    </w:p>
    <w:p w14:paraId="68181E2B" w14:textId="77777777" w:rsidR="00264535" w:rsidRPr="00C63C41" w:rsidRDefault="00264535" w:rsidP="002C1D0D">
      <w:pPr>
        <w:pStyle w:val="ban"/>
        <w:ind w:left="720"/>
        <w:rPr>
          <w:rFonts w:ascii="Times New Roman" w:hAnsi="Times New Roman"/>
          <w:szCs w:val="22"/>
        </w:rPr>
      </w:pPr>
    </w:p>
    <w:p w14:paraId="004A4984" w14:textId="50A3B3D0" w:rsidR="00264535" w:rsidRPr="00C63C41" w:rsidRDefault="00264535" w:rsidP="002C1D0D">
      <w:pPr>
        <w:pStyle w:val="ban"/>
        <w:tabs>
          <w:tab w:val="clear" w:pos="1320"/>
          <w:tab w:val="clear" w:pos="1698"/>
          <w:tab w:val="clear" w:pos="2076"/>
          <w:tab w:val="clear" w:pos="2454"/>
          <w:tab w:val="left" w:pos="936"/>
          <w:tab w:val="left" w:pos="1296"/>
          <w:tab w:val="left" w:pos="1656"/>
          <w:tab w:val="left" w:pos="2016"/>
        </w:tabs>
        <w:ind w:left="720"/>
        <w:rPr>
          <w:rFonts w:ascii="Times New Roman" w:hAnsi="Times New Roman"/>
          <w:szCs w:val="22"/>
        </w:rPr>
      </w:pPr>
      <w:r w:rsidRPr="00C63C41">
        <w:rPr>
          <w:rFonts w:ascii="Times New Roman" w:hAnsi="Times New Roman"/>
          <w:szCs w:val="22"/>
          <w:u w:val="single"/>
        </w:rPr>
        <w:t>340B Drug</w:t>
      </w:r>
      <w:r>
        <w:rPr>
          <w:rFonts w:ascii="Times New Roman" w:hAnsi="Times New Roman"/>
          <w:szCs w:val="22"/>
          <w:u w:val="single"/>
        </w:rPr>
        <w:t xml:space="preserve"> P</w:t>
      </w:r>
      <w:r w:rsidRPr="00C63C41">
        <w:rPr>
          <w:rFonts w:ascii="Times New Roman" w:hAnsi="Times New Roman"/>
          <w:szCs w:val="22"/>
          <w:u w:val="single"/>
        </w:rPr>
        <w:t>ricing Program</w:t>
      </w:r>
      <w:r w:rsidR="0042275D" w:rsidRPr="00F56164">
        <w:rPr>
          <w:rFonts w:ascii="Times New Roman" w:hAnsi="Times New Roman"/>
          <w:szCs w:val="22"/>
        </w:rPr>
        <w:t>.</w:t>
      </w:r>
      <w:r w:rsidRPr="00C63C41">
        <w:rPr>
          <w:rFonts w:ascii="Times New Roman" w:hAnsi="Times New Roman"/>
          <w:szCs w:val="22"/>
        </w:rPr>
        <w:t xml:space="preserve"> </w:t>
      </w:r>
      <w:r w:rsidR="00862FD5">
        <w:rPr>
          <w:rFonts w:ascii="Times New Roman" w:hAnsi="Times New Roman"/>
          <w:szCs w:val="22"/>
        </w:rPr>
        <w:t xml:space="preserve"> </w:t>
      </w:r>
      <w:r w:rsidR="00017E28">
        <w:rPr>
          <w:rFonts w:ascii="Times New Roman" w:hAnsi="Times New Roman"/>
          <w:szCs w:val="22"/>
        </w:rPr>
        <w:t>A</w:t>
      </w:r>
      <w:r w:rsidRPr="00C63C41">
        <w:rPr>
          <w:rFonts w:ascii="Times New Roman" w:hAnsi="Times New Roman"/>
          <w:szCs w:val="22"/>
        </w:rPr>
        <w:t xml:space="preserve"> program established by Section 340B of Public Law </w:t>
      </w:r>
      <w:r>
        <w:rPr>
          <w:rFonts w:ascii="Times New Roman" w:hAnsi="Times New Roman"/>
          <w:szCs w:val="22"/>
        </w:rPr>
        <w:t>102-585,</w:t>
      </w:r>
      <w:r>
        <w:rPr>
          <w:rFonts w:ascii="Times New Roman" w:hAnsi="Times New Roman"/>
          <w:szCs w:val="22"/>
        </w:rPr>
        <w:br/>
      </w:r>
      <w:r w:rsidRPr="00C63C41">
        <w:rPr>
          <w:rFonts w:ascii="Times New Roman" w:hAnsi="Times New Roman"/>
          <w:szCs w:val="22"/>
        </w:rPr>
        <w:t xml:space="preserve">the Veterans Health </w:t>
      </w:r>
      <w:r w:rsidR="005D1215">
        <w:rPr>
          <w:rFonts w:ascii="Times New Roman" w:hAnsi="Times New Roman"/>
          <w:szCs w:val="22"/>
        </w:rPr>
        <w:t xml:space="preserve">Care </w:t>
      </w:r>
      <w:r w:rsidRPr="00C63C41">
        <w:rPr>
          <w:rFonts w:ascii="Times New Roman" w:hAnsi="Times New Roman"/>
          <w:szCs w:val="22"/>
        </w:rPr>
        <w:t>Act of 1992.</w:t>
      </w:r>
    </w:p>
    <w:p w14:paraId="3CF30407" w14:textId="77777777" w:rsidR="00264535" w:rsidRPr="00C63C41" w:rsidRDefault="00264535" w:rsidP="002C1D0D">
      <w:pPr>
        <w:pStyle w:val="ban"/>
        <w:tabs>
          <w:tab w:val="clear" w:pos="1320"/>
          <w:tab w:val="clear" w:pos="1698"/>
          <w:tab w:val="clear" w:pos="2076"/>
          <w:tab w:val="clear" w:pos="2454"/>
          <w:tab w:val="left" w:pos="936"/>
          <w:tab w:val="left" w:pos="1296"/>
          <w:tab w:val="left" w:pos="1656"/>
          <w:tab w:val="left" w:pos="2016"/>
        </w:tabs>
        <w:ind w:left="720"/>
        <w:rPr>
          <w:rFonts w:ascii="Times New Roman" w:hAnsi="Times New Roman"/>
          <w:szCs w:val="22"/>
        </w:rPr>
      </w:pPr>
    </w:p>
    <w:p w14:paraId="51EE476D" w14:textId="3B0822C8" w:rsidR="00264535" w:rsidRPr="00C63C41" w:rsidRDefault="00264535" w:rsidP="002C1D0D">
      <w:pPr>
        <w:pStyle w:val="NoSpacing"/>
        <w:ind w:left="720"/>
        <w:rPr>
          <w:rFonts w:ascii="Times New Roman" w:hAnsi="Times New Roman"/>
        </w:rPr>
      </w:pPr>
      <w:r w:rsidRPr="00C63C41">
        <w:rPr>
          <w:rFonts w:ascii="Times New Roman" w:hAnsi="Times New Roman"/>
          <w:u w:val="single"/>
        </w:rPr>
        <w:t>Acupuncture</w:t>
      </w:r>
      <w:r w:rsidR="0042275D" w:rsidRPr="00F56164">
        <w:rPr>
          <w:rFonts w:ascii="Times New Roman" w:hAnsi="Times New Roman"/>
        </w:rPr>
        <w:t>.</w:t>
      </w:r>
      <w:r w:rsidRPr="00C63C41">
        <w:rPr>
          <w:rFonts w:ascii="Times New Roman" w:hAnsi="Times New Roman"/>
        </w:rPr>
        <w:t xml:space="preserve"> </w:t>
      </w:r>
      <w:r w:rsidR="00862FD5">
        <w:rPr>
          <w:rFonts w:ascii="Times New Roman" w:hAnsi="Times New Roman"/>
        </w:rPr>
        <w:t xml:space="preserve"> </w:t>
      </w:r>
      <w:r w:rsidR="005D1215">
        <w:rPr>
          <w:rFonts w:ascii="Times New Roman" w:hAnsi="Times New Roman"/>
        </w:rPr>
        <w:t>T</w:t>
      </w:r>
      <w:r w:rsidRPr="00C63C41">
        <w:rPr>
          <w:rFonts w:ascii="Times New Roman" w:hAnsi="Times New Roman"/>
        </w:rPr>
        <w:t xml:space="preserve">he insertion of metal needles through the skin at certain points on the body, with or without the use of herbs, with or without the application of </w:t>
      </w:r>
      <w:proofErr w:type="gramStart"/>
      <w:r w:rsidRPr="00C63C41">
        <w:rPr>
          <w:rFonts w:ascii="Times New Roman" w:hAnsi="Times New Roman"/>
        </w:rPr>
        <w:t>an electric</w:t>
      </w:r>
      <w:proofErr w:type="gramEnd"/>
      <w:r w:rsidRPr="00C63C41">
        <w:rPr>
          <w:rFonts w:ascii="Times New Roman" w:hAnsi="Times New Roman"/>
        </w:rPr>
        <w:t xml:space="preserve"> current, and with or without the application of heat to the needles, skin, or both.</w:t>
      </w:r>
    </w:p>
    <w:p w14:paraId="3D370261" w14:textId="77777777" w:rsidR="00264535" w:rsidRPr="00C63C41" w:rsidRDefault="00264535" w:rsidP="002C1D0D">
      <w:pPr>
        <w:pStyle w:val="NoSpacing"/>
        <w:ind w:left="720"/>
        <w:rPr>
          <w:rFonts w:ascii="Times New Roman" w:hAnsi="Times New Roman"/>
        </w:rPr>
      </w:pPr>
    </w:p>
    <w:p w14:paraId="02631EA8" w14:textId="0BB328B2"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Family Practitioner</w:t>
      </w:r>
      <w:r w:rsidR="0042275D" w:rsidRPr="00F56164">
        <w:rPr>
          <w:rFonts w:ascii="Times New Roman" w:hAnsi="Times New Roman"/>
          <w:szCs w:val="22"/>
        </w:rPr>
        <w:t>.</w:t>
      </w:r>
      <w:r w:rsidRPr="00C63C41">
        <w:rPr>
          <w:rFonts w:ascii="Times New Roman" w:hAnsi="Times New Roman"/>
          <w:szCs w:val="22"/>
        </w:rPr>
        <w:t xml:space="preserve"> </w:t>
      </w:r>
      <w:r w:rsidR="00862FD5">
        <w:rPr>
          <w:rFonts w:ascii="Times New Roman" w:hAnsi="Times New Roman"/>
          <w:szCs w:val="22"/>
        </w:rPr>
        <w:t xml:space="preserve"> </w:t>
      </w:r>
      <w:r w:rsidR="007F65E1">
        <w:rPr>
          <w:rFonts w:ascii="Times New Roman" w:hAnsi="Times New Roman"/>
          <w:szCs w:val="22"/>
        </w:rPr>
        <w:t>A</w:t>
      </w:r>
      <w:r w:rsidRPr="00C63C41">
        <w:rPr>
          <w:rFonts w:ascii="Times New Roman" w:hAnsi="Times New Roman"/>
          <w:szCs w:val="22"/>
        </w:rPr>
        <w:t xml:space="preserve"> licensed physician who is board-eligible or board-certified in family practice. A family practitioner provides continuous, accessible medical care with emphasis on the family unit that combines appreciation of both the biomedical and psychosocial dimensions of illness. The family practitioner assumes responsibility for and provides most of the member’s health </w:t>
      </w:r>
      <w:proofErr w:type="gramStart"/>
      <w:r w:rsidRPr="00C63C41">
        <w:rPr>
          <w:rFonts w:ascii="Times New Roman" w:hAnsi="Times New Roman"/>
          <w:szCs w:val="22"/>
        </w:rPr>
        <w:t>care, and</w:t>
      </w:r>
      <w:proofErr w:type="gramEnd"/>
      <w:r w:rsidRPr="00C63C41">
        <w:rPr>
          <w:rFonts w:ascii="Times New Roman" w:hAnsi="Times New Roman"/>
          <w:szCs w:val="22"/>
        </w:rPr>
        <w:t xml:space="preserve"> coordinates the member’s total health needs.</w:t>
      </w:r>
    </w:p>
    <w:p w14:paraId="2F9BB739" w14:textId="77777777" w:rsidR="00264535" w:rsidRPr="00C63C41" w:rsidRDefault="00264535" w:rsidP="002C1D0D">
      <w:pPr>
        <w:pStyle w:val="ban"/>
        <w:ind w:left="720"/>
        <w:rPr>
          <w:rFonts w:ascii="Times New Roman" w:hAnsi="Times New Roman"/>
          <w:szCs w:val="22"/>
        </w:rPr>
      </w:pPr>
    </w:p>
    <w:p w14:paraId="03D0D54A" w14:textId="1AEF947B"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Family Therapy</w:t>
      </w:r>
      <w:r w:rsidR="0042275D" w:rsidRPr="00F56164">
        <w:rPr>
          <w:rFonts w:ascii="Times New Roman" w:hAnsi="Times New Roman"/>
          <w:szCs w:val="22"/>
        </w:rPr>
        <w:t>.</w:t>
      </w:r>
      <w:r w:rsidRPr="00C63C41">
        <w:rPr>
          <w:rFonts w:ascii="Times New Roman" w:hAnsi="Times New Roman"/>
          <w:szCs w:val="22"/>
        </w:rPr>
        <w:t xml:space="preserve"> </w:t>
      </w:r>
      <w:r w:rsidR="00862FD5">
        <w:rPr>
          <w:rFonts w:ascii="Times New Roman" w:hAnsi="Times New Roman"/>
          <w:szCs w:val="22"/>
        </w:rPr>
        <w:t xml:space="preserve"> </w:t>
      </w:r>
      <w:r w:rsidR="0088706B">
        <w:rPr>
          <w:rFonts w:ascii="Times New Roman" w:hAnsi="Times New Roman"/>
          <w:szCs w:val="22"/>
        </w:rPr>
        <w:t>A</w:t>
      </w:r>
      <w:r w:rsidRPr="00C63C41">
        <w:rPr>
          <w:rFonts w:ascii="Times New Roman" w:hAnsi="Times New Roman"/>
          <w:szCs w:val="22"/>
        </w:rPr>
        <w:t xml:space="preserve"> session for simultaneous treatment of two or more members of a family.</w:t>
      </w:r>
    </w:p>
    <w:p w14:paraId="7D931840" w14:textId="77777777" w:rsidR="00264535" w:rsidRPr="00C63C41" w:rsidRDefault="00264535" w:rsidP="002C1D0D">
      <w:pPr>
        <w:pStyle w:val="ban"/>
        <w:ind w:left="720"/>
        <w:rPr>
          <w:rFonts w:ascii="Times New Roman" w:hAnsi="Times New Roman"/>
          <w:szCs w:val="22"/>
        </w:rPr>
      </w:pPr>
    </w:p>
    <w:p w14:paraId="0F163B13" w14:textId="070701FC" w:rsidR="00264535" w:rsidRDefault="00264535" w:rsidP="002C1D0D">
      <w:pPr>
        <w:pStyle w:val="ban"/>
        <w:ind w:left="720"/>
        <w:rPr>
          <w:rFonts w:ascii="Times New Roman" w:hAnsi="Times New Roman"/>
          <w:szCs w:val="22"/>
        </w:rPr>
      </w:pPr>
      <w:r w:rsidRPr="00C63C41">
        <w:rPr>
          <w:rFonts w:ascii="Times New Roman" w:hAnsi="Times New Roman"/>
          <w:szCs w:val="22"/>
          <w:u w:val="single"/>
        </w:rPr>
        <w:t>Freestanding Clinic</w:t>
      </w:r>
      <w:r w:rsidR="0042275D" w:rsidRPr="00F56164">
        <w:rPr>
          <w:rFonts w:ascii="Times New Roman" w:hAnsi="Times New Roman"/>
          <w:szCs w:val="22"/>
        </w:rPr>
        <w:t>.</w:t>
      </w:r>
      <w:r w:rsidRPr="00C63C41">
        <w:rPr>
          <w:rFonts w:ascii="Times New Roman" w:hAnsi="Times New Roman"/>
          <w:szCs w:val="22"/>
        </w:rPr>
        <w:t xml:space="preserve"> </w:t>
      </w:r>
      <w:r w:rsidR="00862FD5">
        <w:rPr>
          <w:rFonts w:ascii="Times New Roman" w:hAnsi="Times New Roman"/>
          <w:szCs w:val="22"/>
        </w:rPr>
        <w:t xml:space="preserve"> </w:t>
      </w:r>
      <w:r w:rsidR="0088706B">
        <w:rPr>
          <w:rFonts w:ascii="Times New Roman" w:hAnsi="Times New Roman"/>
          <w:szCs w:val="22"/>
        </w:rPr>
        <w:t>A</w:t>
      </w:r>
      <w:r w:rsidRPr="00C63C41">
        <w:rPr>
          <w:rFonts w:ascii="Times New Roman" w:hAnsi="Times New Roman"/>
          <w:szCs w:val="22"/>
        </w:rPr>
        <w:t xml:space="preserve">ny institution licensed as a clinic by the Massachusetts Department of Public Health pursuant to M.G.L. c. 111, § </w:t>
      </w:r>
      <w:proofErr w:type="gramStart"/>
      <w:r w:rsidRPr="00C63C41">
        <w:rPr>
          <w:rFonts w:ascii="Times New Roman" w:hAnsi="Times New Roman"/>
          <w:szCs w:val="22"/>
        </w:rPr>
        <w:t>51</w:t>
      </w:r>
      <w:proofErr w:type="gramEnd"/>
      <w:r w:rsidRPr="00C63C41">
        <w:rPr>
          <w:rFonts w:ascii="Times New Roman" w:hAnsi="Times New Roman"/>
          <w:szCs w:val="22"/>
        </w:rPr>
        <w:t xml:space="preserve"> that is not part of a hospital and that possesses its own legal identity, maintains its own patient records, and administers its own budget and personnel. Such institutions include CHCs and mental health centers.</w:t>
      </w:r>
    </w:p>
    <w:p w14:paraId="697C9B9A" w14:textId="77777777" w:rsidR="00264535" w:rsidRPr="00C63C41" w:rsidRDefault="00264535" w:rsidP="002C1D0D">
      <w:pPr>
        <w:pStyle w:val="ban"/>
        <w:ind w:left="720"/>
        <w:rPr>
          <w:rFonts w:ascii="Times New Roman" w:hAnsi="Times New Roman"/>
          <w:szCs w:val="22"/>
        </w:rPr>
      </w:pPr>
    </w:p>
    <w:p w14:paraId="67363A06" w14:textId="0F528593" w:rsidR="00EA305A" w:rsidRDefault="00264535" w:rsidP="002C1D0D">
      <w:pPr>
        <w:pStyle w:val="ban"/>
        <w:ind w:left="720"/>
        <w:rPr>
          <w:rFonts w:ascii="Times New Roman" w:hAnsi="Times New Roman"/>
          <w:szCs w:val="22"/>
        </w:rPr>
      </w:pPr>
      <w:r w:rsidRPr="00C63C41">
        <w:rPr>
          <w:rFonts w:ascii="Times New Roman" w:hAnsi="Times New Roman"/>
          <w:szCs w:val="22"/>
          <w:u w:val="single"/>
        </w:rPr>
        <w:t>Group Clinic Visit</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D66D7D">
        <w:rPr>
          <w:rFonts w:ascii="Times New Roman" w:hAnsi="Times New Roman"/>
          <w:szCs w:val="22"/>
        </w:rPr>
        <w:t>A</w:t>
      </w:r>
      <w:r w:rsidRPr="00C63C41">
        <w:rPr>
          <w:rFonts w:ascii="Times New Roman" w:hAnsi="Times New Roman"/>
          <w:szCs w:val="22"/>
        </w:rPr>
        <w:t xml:space="preserve"> session conducted by a physician, physician assistant, certified nurse practitioner, clinical nurse specialist, or registered nurse to introduce preventive medicine approaches to personal health and safety and to present self-help and personal management information concerning family medicine, adult medicine, sex education, and chronic illness. Tobacco cessation group clinic visits may be provided by MassHealth-qualified tobacco cessation counseling providers as defined in 130 CMR 405.472.</w:t>
      </w:r>
    </w:p>
    <w:p w14:paraId="319D8BE9" w14:textId="77777777" w:rsidR="00EA305A" w:rsidRDefault="00EA305A" w:rsidP="002C1D0D">
      <w:pPr>
        <w:pStyle w:val="ban"/>
        <w:ind w:left="720"/>
        <w:rPr>
          <w:rFonts w:ascii="Times New Roman" w:hAnsi="Times New Roman"/>
          <w:szCs w:val="22"/>
        </w:rPr>
      </w:pPr>
    </w:p>
    <w:p w14:paraId="40351EA6" w14:textId="77777777" w:rsidR="00EA305A" w:rsidRDefault="00EA305A" w:rsidP="002C1D0D">
      <w:pPr>
        <w:pStyle w:val="ban"/>
        <w:ind w:left="720"/>
        <w:rPr>
          <w:rFonts w:ascii="Times New Roman" w:hAnsi="Times New Roman"/>
          <w:szCs w:val="22"/>
          <w:u w:val="single"/>
        </w:rPr>
      </w:pPr>
      <w:r w:rsidRPr="00C63C41">
        <w:rPr>
          <w:rFonts w:ascii="Times New Roman" w:hAnsi="Times New Roman"/>
          <w:szCs w:val="22"/>
          <w:u w:val="single"/>
        </w:rPr>
        <w:t>Group Therapy</w:t>
      </w:r>
      <w:r w:rsidRPr="00F56164">
        <w:rPr>
          <w:rFonts w:ascii="Times New Roman" w:hAnsi="Times New Roman"/>
          <w:szCs w:val="22"/>
        </w:rPr>
        <w:t>.</w:t>
      </w:r>
      <w:r w:rsidRPr="00C63C41">
        <w:rPr>
          <w:rFonts w:ascii="Times New Roman" w:hAnsi="Times New Roman"/>
          <w:szCs w:val="22"/>
        </w:rPr>
        <w:t xml:space="preserve"> </w:t>
      </w:r>
      <w:r>
        <w:rPr>
          <w:rFonts w:ascii="Times New Roman" w:hAnsi="Times New Roman"/>
          <w:szCs w:val="22"/>
        </w:rPr>
        <w:t xml:space="preserve"> A</w:t>
      </w:r>
      <w:r w:rsidRPr="00C63C41">
        <w:rPr>
          <w:rFonts w:ascii="Times New Roman" w:hAnsi="Times New Roman"/>
          <w:szCs w:val="22"/>
        </w:rPr>
        <w:t xml:space="preserve">pplication of psychotherapeutic or counseling techniques to a group of </w:t>
      </w:r>
      <w:proofErr w:type="gramStart"/>
      <w:r w:rsidRPr="00C63C41">
        <w:rPr>
          <w:rFonts w:ascii="Times New Roman" w:hAnsi="Times New Roman"/>
          <w:szCs w:val="22"/>
        </w:rPr>
        <w:t>persons</w:t>
      </w:r>
      <w:proofErr w:type="gramEnd"/>
      <w:r w:rsidRPr="00C63C41">
        <w:rPr>
          <w:rFonts w:ascii="Times New Roman" w:hAnsi="Times New Roman"/>
          <w:szCs w:val="22"/>
        </w:rPr>
        <w:t>, most of whom are not related by blood, marriage, or legal guardianship.</w:t>
      </w:r>
    </w:p>
    <w:p w14:paraId="50E58EE9" w14:textId="77777777" w:rsidR="00EA305A" w:rsidRDefault="00EA305A" w:rsidP="002C1D0D">
      <w:pPr>
        <w:pStyle w:val="ban"/>
        <w:ind w:left="720"/>
        <w:rPr>
          <w:rFonts w:ascii="Times New Roman" w:hAnsi="Times New Roman"/>
          <w:szCs w:val="22"/>
          <w:u w:val="single"/>
        </w:rPr>
      </w:pPr>
    </w:p>
    <w:p w14:paraId="11A85ADD" w14:textId="77777777" w:rsidR="00EA305A" w:rsidRPr="00C63C41" w:rsidRDefault="00EA305A" w:rsidP="002C1D0D">
      <w:pPr>
        <w:pStyle w:val="ban"/>
        <w:ind w:left="720"/>
        <w:rPr>
          <w:rFonts w:ascii="Times New Roman" w:hAnsi="Times New Roman"/>
          <w:szCs w:val="22"/>
        </w:rPr>
      </w:pPr>
      <w:r w:rsidRPr="00C63C41">
        <w:rPr>
          <w:rFonts w:ascii="Times New Roman" w:hAnsi="Times New Roman"/>
          <w:szCs w:val="22"/>
          <w:u w:val="single"/>
        </w:rPr>
        <w:t>Health Practitioner</w:t>
      </w:r>
      <w:r w:rsidRPr="00F56164">
        <w:rPr>
          <w:rFonts w:ascii="Times New Roman" w:hAnsi="Times New Roman"/>
          <w:szCs w:val="22"/>
        </w:rPr>
        <w:t>.</w:t>
      </w:r>
      <w:r w:rsidRPr="00C63C41">
        <w:rPr>
          <w:rFonts w:ascii="Times New Roman" w:hAnsi="Times New Roman"/>
          <w:szCs w:val="22"/>
        </w:rPr>
        <w:t xml:space="preserve"> </w:t>
      </w:r>
      <w:r>
        <w:rPr>
          <w:rFonts w:ascii="Times New Roman" w:hAnsi="Times New Roman"/>
          <w:szCs w:val="22"/>
        </w:rPr>
        <w:t xml:space="preserve"> A</w:t>
      </w:r>
      <w:r w:rsidRPr="00C63C41">
        <w:rPr>
          <w:rFonts w:ascii="Times New Roman" w:hAnsi="Times New Roman"/>
          <w:szCs w:val="22"/>
        </w:rPr>
        <w:t xml:space="preserve">n individual who can diagnose and treat medical problems whether by authority of </w:t>
      </w:r>
      <w:r>
        <w:rPr>
          <w:rFonts w:ascii="Times New Roman" w:hAnsi="Times New Roman"/>
          <w:szCs w:val="22"/>
        </w:rPr>
        <w:t>their</w:t>
      </w:r>
      <w:r w:rsidRPr="00C63C41">
        <w:rPr>
          <w:rFonts w:ascii="Times New Roman" w:hAnsi="Times New Roman"/>
          <w:szCs w:val="22"/>
        </w:rPr>
        <w:t xml:space="preserve"> own license or by the delegated authority of a licensed medical professional.</w:t>
      </w:r>
    </w:p>
    <w:p w14:paraId="6B8D27F1" w14:textId="5E5D0534" w:rsidR="00276E8A" w:rsidRDefault="00276E8A" w:rsidP="002C1D0D">
      <w:pPr>
        <w:pStyle w:val="ban"/>
        <w:ind w:left="720"/>
        <w:rPr>
          <w:rFonts w:ascii="Times New Roman" w:hAnsi="Times New Roman"/>
          <w:szCs w:val="22"/>
        </w:rPr>
      </w:pPr>
      <w:r>
        <w:rPr>
          <w:rFonts w:ascii="Times New Roman" w:hAnsi="Times New Roman"/>
          <w:szCs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64535" w:rsidRPr="00C63C41" w14:paraId="281F432C" w14:textId="77777777" w:rsidTr="00276E8A">
        <w:trPr>
          <w:trHeight w:hRule="exact" w:val="864"/>
        </w:trPr>
        <w:tc>
          <w:tcPr>
            <w:tcW w:w="4080" w:type="dxa"/>
            <w:tcBorders>
              <w:bottom w:val="nil"/>
            </w:tcBorders>
          </w:tcPr>
          <w:p w14:paraId="224BF503"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57032697"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2EEC5908"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3C204A25"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3DC936CC"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6B480347"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44B2AC76"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158EF37A" w14:textId="4BDE315E"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2</w:t>
            </w:r>
          </w:p>
        </w:tc>
      </w:tr>
      <w:tr w:rsidR="00264535" w:rsidRPr="00C63C41" w14:paraId="288A0F04" w14:textId="77777777" w:rsidTr="00276E8A">
        <w:trPr>
          <w:trHeight w:hRule="exact" w:val="864"/>
        </w:trPr>
        <w:tc>
          <w:tcPr>
            <w:tcW w:w="4080" w:type="dxa"/>
            <w:tcBorders>
              <w:top w:val="nil"/>
            </w:tcBorders>
            <w:vAlign w:val="center"/>
          </w:tcPr>
          <w:p w14:paraId="5260BD22"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6444AC7F"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399A7A99" w14:textId="42A90582"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CHC-</w:t>
            </w:r>
            <w:r w:rsidR="003B699D">
              <w:rPr>
                <w:rFonts w:ascii="Arial" w:hAnsi="Arial" w:cs="Arial"/>
              </w:rPr>
              <w:t>125</w:t>
            </w:r>
          </w:p>
        </w:tc>
        <w:tc>
          <w:tcPr>
            <w:tcW w:w="1771" w:type="dxa"/>
          </w:tcPr>
          <w:p w14:paraId="765E2016"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1401EA66" w14:textId="2F7CAFC5" w:rsidR="00264535"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36EDCA0" w14:textId="77777777" w:rsidR="00264535" w:rsidRPr="00C63C41" w:rsidRDefault="00264535" w:rsidP="00276E8A">
      <w:pPr>
        <w:pStyle w:val="ban"/>
        <w:ind w:left="936"/>
        <w:rPr>
          <w:rFonts w:ascii="Times New Roman" w:hAnsi="Times New Roman"/>
          <w:szCs w:val="22"/>
          <w:u w:val="single"/>
        </w:rPr>
      </w:pPr>
    </w:p>
    <w:p w14:paraId="459EE8E8" w14:textId="7A449C26"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HIV Post-test Counseling Visit</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D67161">
        <w:rPr>
          <w:rFonts w:ascii="Times New Roman" w:hAnsi="Times New Roman"/>
          <w:szCs w:val="22"/>
        </w:rPr>
        <w:t>A</w:t>
      </w:r>
      <w:r w:rsidRPr="00C63C41">
        <w:rPr>
          <w:rFonts w:ascii="Times New Roman" w:hAnsi="Times New Roman"/>
          <w:szCs w:val="22"/>
        </w:rPr>
        <w:t xml:space="preserve"> face-to-face meeting at the CHC between the member and a physician, physician assistant, certified nurse practitioner, clinical nurse specialist, registered nurse, or counselor (working under the supervision of one of the aforementioned) for the purpose of providing counseling after HIV testing. Such counseling will include information about the implications of positive and negative test results, risk-reduction techniques, partner notification, and referral to medical and support services, in accordance with established protocols of the Massachusetts Department of Public Health.</w:t>
      </w:r>
    </w:p>
    <w:p w14:paraId="7C59F866" w14:textId="77777777" w:rsidR="00264535" w:rsidRPr="00C63C41" w:rsidRDefault="00264535" w:rsidP="002C1D0D">
      <w:pPr>
        <w:pStyle w:val="ban"/>
        <w:ind w:left="720"/>
        <w:rPr>
          <w:rFonts w:ascii="Times New Roman" w:hAnsi="Times New Roman"/>
          <w:szCs w:val="22"/>
        </w:rPr>
      </w:pPr>
    </w:p>
    <w:p w14:paraId="229B6561" w14:textId="42E3BDC0"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HIV Pre-test Counseling Visit</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4A54DB">
        <w:rPr>
          <w:rFonts w:ascii="Times New Roman" w:hAnsi="Times New Roman"/>
          <w:szCs w:val="22"/>
        </w:rPr>
        <w:t>A</w:t>
      </w:r>
      <w:r w:rsidRPr="00C63C41">
        <w:rPr>
          <w:rFonts w:ascii="Times New Roman" w:hAnsi="Times New Roman"/>
          <w:szCs w:val="22"/>
        </w:rPr>
        <w:t xml:space="preserve"> face-to-face meeting at the CHC between the member and a physician, physician assistant, certified nurse practitioner, clinical nurse specialist, registered nurse, or counselor (working under the supervision of one of the aforementioned) for the purpose of providing counseling before HIV testing. Providers will offer information on risk factors and implications of both positive and negative test results, in accordance with established protocols of the Massachusetts Department of Public Health. </w:t>
      </w:r>
    </w:p>
    <w:p w14:paraId="3E8D0B89" w14:textId="77777777" w:rsidR="00264535" w:rsidRPr="00C63C41" w:rsidRDefault="00264535" w:rsidP="002C1D0D">
      <w:pPr>
        <w:pStyle w:val="ban"/>
        <w:ind w:left="720"/>
        <w:rPr>
          <w:rFonts w:ascii="Times New Roman" w:hAnsi="Times New Roman"/>
          <w:szCs w:val="22"/>
        </w:rPr>
      </w:pPr>
    </w:p>
    <w:p w14:paraId="440063AE" w14:textId="4ED05613"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Home Visit</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4A54DB">
        <w:rPr>
          <w:rFonts w:ascii="Times New Roman" w:hAnsi="Times New Roman"/>
          <w:szCs w:val="22"/>
        </w:rPr>
        <w:t>A</w:t>
      </w:r>
      <w:r w:rsidRPr="00C63C41">
        <w:rPr>
          <w:rFonts w:ascii="Times New Roman" w:hAnsi="Times New Roman"/>
          <w:szCs w:val="22"/>
        </w:rPr>
        <w:t xml:space="preserve"> face-to-face meeting between a member and a physician, physician assistant, certified nurse practitioner, clinical nurse specialist, or registered nurse in the member's residence for examination, diagnosis, or treatment.</w:t>
      </w:r>
    </w:p>
    <w:p w14:paraId="5DFCED0A" w14:textId="77777777" w:rsidR="00264535" w:rsidRPr="00C63C41" w:rsidRDefault="00264535" w:rsidP="002C1D0D">
      <w:pPr>
        <w:pStyle w:val="ban"/>
        <w:ind w:left="720"/>
        <w:rPr>
          <w:rFonts w:ascii="Times New Roman" w:hAnsi="Times New Roman"/>
          <w:szCs w:val="22"/>
        </w:rPr>
      </w:pPr>
    </w:p>
    <w:p w14:paraId="4B1E88E0" w14:textId="1E99E35D"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Hospital Visit</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4A54DB">
        <w:rPr>
          <w:rFonts w:ascii="Times New Roman" w:hAnsi="Times New Roman"/>
          <w:szCs w:val="22"/>
        </w:rPr>
        <w:t>A</w:t>
      </w:r>
      <w:r w:rsidRPr="00C63C41">
        <w:rPr>
          <w:rFonts w:ascii="Times New Roman" w:hAnsi="Times New Roman"/>
          <w:szCs w:val="22"/>
        </w:rPr>
        <w:t xml:space="preserve"> face</w:t>
      </w:r>
      <w:r>
        <w:rPr>
          <w:rFonts w:ascii="Times New Roman" w:hAnsi="Times New Roman"/>
          <w:szCs w:val="22"/>
        </w:rPr>
        <w:t>-</w:t>
      </w:r>
      <w:r w:rsidRPr="00C63C41">
        <w:rPr>
          <w:rFonts w:ascii="Times New Roman" w:hAnsi="Times New Roman"/>
          <w:szCs w:val="22"/>
        </w:rPr>
        <w:t>to</w:t>
      </w:r>
      <w:r>
        <w:rPr>
          <w:rFonts w:ascii="Times New Roman" w:hAnsi="Times New Roman"/>
          <w:szCs w:val="22"/>
        </w:rPr>
        <w:t>-</w:t>
      </w:r>
      <w:r w:rsidRPr="00C63C41">
        <w:rPr>
          <w:rFonts w:ascii="Times New Roman" w:hAnsi="Times New Roman"/>
          <w:szCs w:val="22"/>
        </w:rPr>
        <w:t>face meeting between a member and a physician, physician assistant, certified nurse practitioner, clinical nurse specialist, or registered nurse when the member has been admitted to a hospital by a physician on the CHC's staff.</w:t>
      </w:r>
    </w:p>
    <w:p w14:paraId="6D75D6F5" w14:textId="77777777" w:rsidR="00264535" w:rsidRPr="00C63C41" w:rsidRDefault="00264535" w:rsidP="002C1D0D">
      <w:pPr>
        <w:pStyle w:val="ban"/>
        <w:ind w:left="720"/>
        <w:rPr>
          <w:rFonts w:ascii="Times New Roman" w:hAnsi="Times New Roman"/>
          <w:szCs w:val="22"/>
        </w:rPr>
      </w:pPr>
    </w:p>
    <w:p w14:paraId="5CC4702F" w14:textId="697161B9"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Individual Medical Visit</w:t>
      </w:r>
      <w:r w:rsidR="0042275D" w:rsidRPr="00F56164">
        <w:rPr>
          <w:rFonts w:ascii="Times New Roman" w:hAnsi="Times New Roman"/>
          <w:szCs w:val="22"/>
        </w:rPr>
        <w:t>.</w:t>
      </w:r>
      <w:r w:rsidRPr="00C63C41">
        <w:rPr>
          <w:rFonts w:ascii="Times New Roman" w:hAnsi="Times New Roman"/>
          <w:szCs w:val="22"/>
        </w:rPr>
        <w:t xml:space="preserve"> </w:t>
      </w:r>
      <w:r w:rsidR="004A54DB">
        <w:rPr>
          <w:rFonts w:ascii="Times New Roman" w:hAnsi="Times New Roman"/>
          <w:szCs w:val="22"/>
        </w:rPr>
        <w:t>A</w:t>
      </w:r>
      <w:r w:rsidRPr="00C63C41">
        <w:rPr>
          <w:rFonts w:ascii="Times New Roman" w:hAnsi="Times New Roman"/>
          <w:szCs w:val="22"/>
        </w:rPr>
        <w:t xml:space="preserve"> face-to-face meeting at the CHC between a member and a physician, physician assistant, certified nurse practitioner, clinical nurse specialist, or registered nurse for medical examination, diagnosis, or treatment.</w:t>
      </w:r>
    </w:p>
    <w:p w14:paraId="7710AC96" w14:textId="77777777" w:rsidR="00264535" w:rsidRPr="00C63C41" w:rsidRDefault="00264535" w:rsidP="002C1D0D">
      <w:pPr>
        <w:pStyle w:val="ban"/>
        <w:ind w:left="720"/>
        <w:rPr>
          <w:rFonts w:ascii="Times New Roman" w:hAnsi="Times New Roman"/>
          <w:szCs w:val="22"/>
        </w:rPr>
      </w:pPr>
    </w:p>
    <w:p w14:paraId="55B9FDD0" w14:textId="60C0DA2B"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Individual Mental Health Visit</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4A54DB">
        <w:rPr>
          <w:rFonts w:ascii="Times New Roman" w:hAnsi="Times New Roman"/>
          <w:szCs w:val="22"/>
        </w:rPr>
        <w:t>A</w:t>
      </w:r>
      <w:r w:rsidRPr="00C63C41">
        <w:rPr>
          <w:rFonts w:ascii="Times New Roman" w:hAnsi="Times New Roman"/>
          <w:szCs w:val="22"/>
        </w:rPr>
        <w:t xml:space="preserve"> face-to-face meeting at the CHC between a patient and either a psychiatrist </w:t>
      </w:r>
      <w:bookmarkStart w:id="0" w:name="_Hlk527887812"/>
      <w:r w:rsidRPr="00C63C41">
        <w:rPr>
          <w:rFonts w:ascii="Times New Roman" w:hAnsi="Times New Roman"/>
          <w:szCs w:val="22"/>
        </w:rPr>
        <w:t>or an advanced practice registered nurse (APRN) with a graduate degree and advanced training in psychiatric care (a psychiatric clinical nurse specialist or a psychiatric mental health nurse practitioner) within the community health center setting,</w:t>
      </w:r>
      <w:bookmarkEnd w:id="0"/>
      <w:r w:rsidRPr="00C63C41">
        <w:rPr>
          <w:rFonts w:ascii="Times New Roman" w:hAnsi="Times New Roman"/>
          <w:szCs w:val="22"/>
        </w:rPr>
        <w:t xml:space="preserve"> for purposes of examination, diagnosis, or treatment.</w:t>
      </w:r>
    </w:p>
    <w:p w14:paraId="5B4AF00C" w14:textId="77777777" w:rsidR="00264535" w:rsidRPr="00C63C41" w:rsidRDefault="00264535" w:rsidP="002C1D0D">
      <w:pPr>
        <w:pStyle w:val="ban"/>
        <w:ind w:left="720"/>
        <w:rPr>
          <w:szCs w:val="22"/>
        </w:rPr>
      </w:pPr>
    </w:p>
    <w:p w14:paraId="64E7F43E" w14:textId="51DE4D25"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Individual Therapy</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4A54DB">
        <w:rPr>
          <w:rFonts w:ascii="Times New Roman" w:hAnsi="Times New Roman"/>
          <w:szCs w:val="22"/>
        </w:rPr>
        <w:t>P</w:t>
      </w:r>
      <w:r w:rsidRPr="00C63C41">
        <w:rPr>
          <w:rFonts w:ascii="Times New Roman" w:hAnsi="Times New Roman"/>
          <w:szCs w:val="22"/>
        </w:rPr>
        <w:t>sychotherapeutic services provided to an individual.</w:t>
      </w:r>
    </w:p>
    <w:p w14:paraId="3191E057" w14:textId="77777777" w:rsidR="00264535" w:rsidRPr="00C63C41" w:rsidRDefault="00264535" w:rsidP="002C1D0D">
      <w:pPr>
        <w:pStyle w:val="ban"/>
        <w:ind w:left="720"/>
        <w:rPr>
          <w:rFonts w:ascii="Times New Roman" w:hAnsi="Times New Roman"/>
          <w:szCs w:val="22"/>
        </w:rPr>
      </w:pPr>
    </w:p>
    <w:p w14:paraId="44584013" w14:textId="04222D9A" w:rsidR="00264535" w:rsidRPr="00C63C41" w:rsidRDefault="00264535" w:rsidP="002C1D0D">
      <w:pPr>
        <w:pStyle w:val="ban"/>
        <w:ind w:left="720"/>
        <w:rPr>
          <w:rFonts w:ascii="Times New Roman" w:hAnsi="Times New Roman"/>
          <w:szCs w:val="22"/>
        </w:rPr>
      </w:pPr>
      <w:r w:rsidRPr="00C63C41">
        <w:rPr>
          <w:rFonts w:ascii="Times New Roman" w:hAnsi="Times New Roman"/>
          <w:szCs w:val="22"/>
          <w:u w:val="single"/>
        </w:rPr>
        <w:t>Institutionalized Individual</w:t>
      </w:r>
      <w:r w:rsidR="0042275D" w:rsidRPr="00F56164">
        <w:rPr>
          <w:rFonts w:ascii="Times New Roman" w:hAnsi="Times New Roman"/>
          <w:szCs w:val="22"/>
        </w:rPr>
        <w:t>.</w:t>
      </w:r>
      <w:r w:rsidRPr="00C63C41">
        <w:rPr>
          <w:rFonts w:ascii="Times New Roman" w:hAnsi="Times New Roman"/>
          <w:szCs w:val="22"/>
        </w:rPr>
        <w:t xml:space="preserve"> </w:t>
      </w:r>
      <w:r w:rsidR="00DA1C42">
        <w:rPr>
          <w:rFonts w:ascii="Times New Roman" w:hAnsi="Times New Roman"/>
          <w:szCs w:val="22"/>
        </w:rPr>
        <w:t xml:space="preserve"> </w:t>
      </w:r>
      <w:r w:rsidR="004A54DB">
        <w:rPr>
          <w:rFonts w:ascii="Times New Roman" w:hAnsi="Times New Roman"/>
          <w:szCs w:val="22"/>
        </w:rPr>
        <w:t>F</w:t>
      </w:r>
      <w:r w:rsidRPr="00C63C41">
        <w:rPr>
          <w:rFonts w:ascii="Times New Roman" w:hAnsi="Times New Roman"/>
          <w:szCs w:val="22"/>
        </w:rPr>
        <w:t>or purposes of 130 CMR 405.428 through 405.430, an individual who is</w:t>
      </w:r>
    </w:p>
    <w:p w14:paraId="089EE3E9" w14:textId="77777777" w:rsidR="00264535" w:rsidRPr="00C63C41" w:rsidRDefault="00264535" w:rsidP="002C1D0D">
      <w:pPr>
        <w:ind w:left="1080"/>
        <w:rPr>
          <w:sz w:val="22"/>
          <w:szCs w:val="22"/>
        </w:rPr>
      </w:pPr>
      <w:r w:rsidRPr="00C63C41">
        <w:rPr>
          <w:sz w:val="22"/>
          <w:szCs w:val="22"/>
        </w:rPr>
        <w:t>(1)  involuntarily confined or detained, under a civil or criminal statute in a correctional or rehabilitative facility, including a psychiatric hospital or other facility for the care and treatment of mental illness; or</w:t>
      </w:r>
    </w:p>
    <w:p w14:paraId="02C095F9" w14:textId="77777777" w:rsidR="00BB54DE" w:rsidRDefault="00264535" w:rsidP="002C1D0D">
      <w:pPr>
        <w:pStyle w:val="ban"/>
        <w:tabs>
          <w:tab w:val="clear" w:pos="1698"/>
          <w:tab w:val="left" w:pos="1440"/>
        </w:tabs>
        <w:ind w:left="1080"/>
        <w:rPr>
          <w:rFonts w:ascii="Times New Roman" w:hAnsi="Times New Roman"/>
          <w:szCs w:val="22"/>
        </w:rPr>
      </w:pPr>
      <w:r w:rsidRPr="00C63C41">
        <w:rPr>
          <w:rFonts w:ascii="Times New Roman" w:hAnsi="Times New Roman"/>
          <w:szCs w:val="22"/>
        </w:rPr>
        <w:t>(2)  confined, under a voluntary commitment, in a psychiatric hospital or other facility for the care and treatment of mental illness.</w:t>
      </w:r>
    </w:p>
    <w:p w14:paraId="55E6BA3D" w14:textId="77777777" w:rsidR="00EA305A" w:rsidRDefault="00EA305A" w:rsidP="002618A4">
      <w:pPr>
        <w:pStyle w:val="ban"/>
        <w:tabs>
          <w:tab w:val="clear" w:pos="1698"/>
          <w:tab w:val="left" w:pos="1440"/>
        </w:tabs>
        <w:ind w:left="1310"/>
        <w:rPr>
          <w:rFonts w:ascii="Times New Roman" w:hAnsi="Times New Roman"/>
          <w:szCs w:val="22"/>
        </w:rPr>
      </w:pPr>
    </w:p>
    <w:p w14:paraId="6F361D50" w14:textId="77777777" w:rsidR="00EA305A" w:rsidRPr="00C63C41" w:rsidRDefault="00EA305A" w:rsidP="002C1D0D">
      <w:pPr>
        <w:pStyle w:val="ban"/>
        <w:ind w:left="720"/>
        <w:rPr>
          <w:rFonts w:ascii="Times New Roman" w:hAnsi="Times New Roman"/>
        </w:rPr>
      </w:pPr>
      <w:r w:rsidRPr="00C63C41">
        <w:rPr>
          <w:rFonts w:ascii="Times New Roman" w:hAnsi="Times New Roman"/>
          <w:u w:val="single"/>
        </w:rPr>
        <w:t>Mentally Incompetent Individual</w:t>
      </w:r>
      <w:r w:rsidRPr="00F56164">
        <w:rPr>
          <w:rFonts w:ascii="Times New Roman" w:hAnsi="Times New Roman"/>
          <w:szCs w:val="22"/>
        </w:rPr>
        <w:t>.</w:t>
      </w:r>
      <w:r w:rsidRPr="00C63C41">
        <w:rPr>
          <w:rFonts w:ascii="Times New Roman" w:hAnsi="Times New Roman"/>
        </w:rPr>
        <w:t xml:space="preserve"> </w:t>
      </w:r>
      <w:r>
        <w:rPr>
          <w:rFonts w:ascii="Times New Roman" w:hAnsi="Times New Roman"/>
        </w:rPr>
        <w:t xml:space="preserve"> F</w:t>
      </w:r>
      <w:r w:rsidRPr="00C63C41">
        <w:rPr>
          <w:rFonts w:ascii="Times New Roman" w:hAnsi="Times New Roman"/>
        </w:rPr>
        <w:t>or purposes of 130 CMR 405.428 through 405.430, an individual who has been declared mentally incompetent by a federal, state, or local court of competent jurisdiction for any purpose, unless the individual has been declared competent for purposes that include the ability to consent to sterilization.</w:t>
      </w:r>
    </w:p>
    <w:p w14:paraId="0A0F66B9" w14:textId="77777777" w:rsidR="00EA305A" w:rsidRPr="00C63C41" w:rsidRDefault="00EA305A" w:rsidP="00EA305A">
      <w:pPr>
        <w:pStyle w:val="ban"/>
        <w:ind w:left="936"/>
        <w:rPr>
          <w:rFonts w:ascii="Times New Roman" w:hAnsi="Times New Roman"/>
        </w:rPr>
      </w:pPr>
    </w:p>
    <w:p w14:paraId="2D7B34BA" w14:textId="3A9A1A15" w:rsidR="00276E8A" w:rsidRDefault="00276E8A" w:rsidP="00C00500">
      <w:pPr>
        <w:pStyle w:val="ban"/>
        <w:tabs>
          <w:tab w:val="clear" w:pos="1698"/>
          <w:tab w:val="left" w:pos="1440"/>
        </w:tabs>
        <w:rPr>
          <w:rFonts w:ascii="Times New Roman" w:hAnsi="Times New Roman"/>
          <w:szCs w:val="22"/>
        </w:rPr>
      </w:pPr>
      <w:r>
        <w:rPr>
          <w:rFonts w:ascii="Times New Roman" w:hAnsi="Times New Roman"/>
          <w:szCs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531AA2DE" w14:textId="77777777">
        <w:trPr>
          <w:trHeight w:hRule="exact" w:val="864"/>
        </w:trPr>
        <w:tc>
          <w:tcPr>
            <w:tcW w:w="4080" w:type="dxa"/>
            <w:tcBorders>
              <w:bottom w:val="nil"/>
            </w:tcBorders>
          </w:tcPr>
          <w:p w14:paraId="0D40E8FA"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szCs w:val="22"/>
              </w:rPr>
              <w:lastRenderedPageBreak/>
              <w:br w:type="page"/>
            </w:r>
            <w:r w:rsidRPr="00C63C41">
              <w:rPr>
                <w:rFonts w:ascii="Arial" w:hAnsi="Arial" w:cs="Arial"/>
                <w:b/>
              </w:rPr>
              <w:t>Commonwealth of Massachusetts</w:t>
            </w:r>
          </w:p>
          <w:p w14:paraId="0E366F27" w14:textId="77777777" w:rsidR="00276E8A" w:rsidRPr="00C63C41" w:rsidRDefault="00276E8A" w:rsidP="00276E8A">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5952E4B6" w14:textId="77777777" w:rsidR="00276E8A" w:rsidRPr="00C63C41" w:rsidRDefault="00276E8A" w:rsidP="00276E8A">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5C1D0723" w14:textId="77777777"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60A7AE91"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BE0DD40"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1C949B4C" w14:textId="77777777"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C166B2F" w14:textId="1FE2F2E4"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3</w:t>
            </w:r>
          </w:p>
        </w:tc>
      </w:tr>
      <w:tr w:rsidR="00276E8A" w:rsidRPr="00C63C41" w14:paraId="427145FB" w14:textId="77777777">
        <w:trPr>
          <w:trHeight w:hRule="exact" w:val="864"/>
        </w:trPr>
        <w:tc>
          <w:tcPr>
            <w:tcW w:w="4080" w:type="dxa"/>
            <w:tcBorders>
              <w:top w:val="nil"/>
            </w:tcBorders>
            <w:vAlign w:val="center"/>
          </w:tcPr>
          <w:p w14:paraId="3FE712B6"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1EC5B7D2"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229B5C1" w14:textId="1BBE3844"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352E6503"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FE5EAE5" w14:textId="25FEE7A4" w:rsidR="00276E8A" w:rsidRPr="00C63C41" w:rsidRDefault="00605AF6" w:rsidP="00276E8A">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E969284" w14:textId="77777777" w:rsidR="00276E8A" w:rsidRPr="00C63C41" w:rsidRDefault="00276E8A" w:rsidP="00276E8A">
      <w:pPr>
        <w:pStyle w:val="ban"/>
        <w:rPr>
          <w:rFonts w:ascii="Bookman" w:hAnsi="Bookman"/>
          <w:szCs w:val="22"/>
        </w:rPr>
      </w:pPr>
    </w:p>
    <w:p w14:paraId="6C10701A" w14:textId="36015239" w:rsidR="00276E8A" w:rsidRPr="00C63C41" w:rsidRDefault="00276E8A" w:rsidP="002C1D0D">
      <w:pPr>
        <w:pStyle w:val="ban"/>
        <w:ind w:left="720"/>
        <w:rPr>
          <w:rFonts w:ascii="Times New Roman" w:hAnsi="Times New Roman"/>
        </w:rPr>
      </w:pPr>
      <w:r w:rsidRPr="00C63C41">
        <w:rPr>
          <w:rFonts w:ascii="Times New Roman" w:hAnsi="Times New Roman"/>
          <w:u w:val="single"/>
        </w:rPr>
        <w:t>Nursing Facility Visit</w:t>
      </w:r>
      <w:r w:rsidR="0042275D" w:rsidRPr="00F56164">
        <w:rPr>
          <w:rFonts w:ascii="Times New Roman" w:hAnsi="Times New Roman"/>
          <w:szCs w:val="22"/>
        </w:rPr>
        <w:t>.</w:t>
      </w:r>
      <w:r w:rsidRPr="00C63C41">
        <w:rPr>
          <w:rFonts w:ascii="Times New Roman" w:hAnsi="Times New Roman"/>
        </w:rPr>
        <w:t xml:space="preserve"> </w:t>
      </w:r>
      <w:r w:rsidR="00DA1C42">
        <w:rPr>
          <w:rFonts w:ascii="Times New Roman" w:hAnsi="Times New Roman"/>
        </w:rPr>
        <w:t xml:space="preserve"> </w:t>
      </w:r>
      <w:r w:rsidR="00272D56">
        <w:rPr>
          <w:rFonts w:ascii="Times New Roman" w:hAnsi="Times New Roman"/>
        </w:rPr>
        <w:t>A</w:t>
      </w:r>
      <w:r w:rsidRPr="00C63C41">
        <w:rPr>
          <w:rFonts w:ascii="Times New Roman" w:hAnsi="Times New Roman"/>
        </w:rPr>
        <w:t xml:space="preserve"> visit by a physician, physician assistant, certified nurse practitioner, clinical nurse specialist, or registered nurse to a member who has been admitted to a nursing facility, extended care facility, or convalescent or rest home.</w:t>
      </w:r>
    </w:p>
    <w:p w14:paraId="4DA98D41" w14:textId="77777777" w:rsidR="00276E8A" w:rsidRPr="00C63C41" w:rsidRDefault="00276E8A" w:rsidP="002C1D0D">
      <w:pPr>
        <w:ind w:left="720"/>
      </w:pPr>
    </w:p>
    <w:p w14:paraId="7C9CE188" w14:textId="2AA9412F" w:rsidR="00276E8A" w:rsidRPr="00C63C41" w:rsidRDefault="00276E8A" w:rsidP="002C1D0D">
      <w:pPr>
        <w:pStyle w:val="ban"/>
        <w:ind w:left="720"/>
        <w:rPr>
          <w:rFonts w:ascii="Times New Roman" w:hAnsi="Times New Roman"/>
        </w:rPr>
      </w:pPr>
      <w:r w:rsidRPr="00C63C41">
        <w:rPr>
          <w:rFonts w:ascii="Times New Roman" w:hAnsi="Times New Roman"/>
          <w:u w:val="single"/>
        </w:rPr>
        <w:t>Primary or Elective Care</w:t>
      </w:r>
      <w:r w:rsidR="0042275D" w:rsidRPr="00F56164">
        <w:rPr>
          <w:rFonts w:ascii="Times New Roman" w:hAnsi="Times New Roman"/>
          <w:szCs w:val="22"/>
        </w:rPr>
        <w:t>.</w:t>
      </w:r>
      <w:r w:rsidRPr="00C63C41">
        <w:rPr>
          <w:rFonts w:ascii="Times New Roman" w:hAnsi="Times New Roman"/>
        </w:rPr>
        <w:t xml:space="preserve"> </w:t>
      </w:r>
      <w:r w:rsidR="00DA1C42">
        <w:rPr>
          <w:rFonts w:ascii="Times New Roman" w:hAnsi="Times New Roman"/>
        </w:rPr>
        <w:t xml:space="preserve"> </w:t>
      </w:r>
      <w:r w:rsidR="00272D56">
        <w:rPr>
          <w:rFonts w:ascii="Times New Roman" w:hAnsi="Times New Roman"/>
        </w:rPr>
        <w:t>M</w:t>
      </w:r>
      <w:r w:rsidRPr="00C63C41">
        <w:rPr>
          <w:rFonts w:ascii="Times New Roman" w:hAnsi="Times New Roman"/>
        </w:rPr>
        <w:t xml:space="preserve">edical care </w:t>
      </w:r>
      <w:proofErr w:type="gramStart"/>
      <w:r w:rsidRPr="00C63C41">
        <w:rPr>
          <w:rFonts w:ascii="Times New Roman" w:hAnsi="Times New Roman"/>
        </w:rPr>
        <w:t>required</w:t>
      </w:r>
      <w:proofErr w:type="gramEnd"/>
      <w:r w:rsidRPr="00C63C41">
        <w:rPr>
          <w:rFonts w:ascii="Times New Roman" w:hAnsi="Times New Roman"/>
        </w:rPr>
        <w:t xml:space="preserve"> by individuals or families that is appropriate for the maintenance of health and the prevention of illness. This care includes, but is not limited to, physical examination, diagnosis and management of illness, ongoing health maintenance, accident prevention, and referral when necessary. This care does not require the specialized resources of a hospital emergency department.</w:t>
      </w:r>
    </w:p>
    <w:p w14:paraId="29852654" w14:textId="77777777" w:rsidR="00276E8A" w:rsidRPr="00C63C41" w:rsidRDefault="00276E8A" w:rsidP="002C1D0D">
      <w:pPr>
        <w:pStyle w:val="ban"/>
        <w:ind w:left="720"/>
        <w:rPr>
          <w:rFonts w:ascii="Times New Roman" w:hAnsi="Times New Roman"/>
        </w:rPr>
      </w:pPr>
    </w:p>
    <w:p w14:paraId="741C2B2C" w14:textId="54F82426" w:rsidR="00276E8A" w:rsidRPr="00C63C41" w:rsidRDefault="00276E8A" w:rsidP="002C1D0D">
      <w:pPr>
        <w:ind w:left="720"/>
        <w:rPr>
          <w:rFonts w:eastAsia="Calibri"/>
          <w:sz w:val="22"/>
          <w:szCs w:val="22"/>
        </w:rPr>
      </w:pPr>
      <w:r w:rsidRPr="00C63C41">
        <w:rPr>
          <w:rFonts w:eastAsia="Calibri"/>
          <w:sz w:val="22"/>
          <w:szCs w:val="22"/>
          <w:u w:val="single"/>
        </w:rPr>
        <w:t>Psychological Testing</w:t>
      </w:r>
      <w:r w:rsidR="0042275D" w:rsidRPr="00F56164">
        <w:rPr>
          <w:szCs w:val="22"/>
        </w:rPr>
        <w:t>.</w:t>
      </w:r>
      <w:r w:rsidRPr="00C63C41">
        <w:rPr>
          <w:rFonts w:eastAsia="Calibri"/>
          <w:sz w:val="22"/>
          <w:szCs w:val="22"/>
        </w:rPr>
        <w:t xml:space="preserve"> </w:t>
      </w:r>
      <w:r w:rsidR="00DA1C42">
        <w:rPr>
          <w:rFonts w:eastAsia="Calibri"/>
          <w:sz w:val="22"/>
          <w:szCs w:val="22"/>
        </w:rPr>
        <w:t xml:space="preserve"> </w:t>
      </w:r>
      <w:r w:rsidR="00CE0648">
        <w:rPr>
          <w:rFonts w:eastAsia="Calibri"/>
          <w:sz w:val="22"/>
          <w:szCs w:val="22"/>
        </w:rPr>
        <w:t>T</w:t>
      </w:r>
      <w:r w:rsidRPr="00C63C41">
        <w:rPr>
          <w:rFonts w:eastAsia="Calibri"/>
          <w:sz w:val="22"/>
          <w:szCs w:val="22"/>
        </w:rPr>
        <w:t>he use of standardized test instruments to evaluate aspects of an individual's functioning, including aptitudes, educational achievements, cognitive processes, emotional conflicts, and type and degree of psychopathology.</w:t>
      </w:r>
    </w:p>
    <w:p w14:paraId="77B11BD6" w14:textId="77777777" w:rsidR="00276E8A" w:rsidRPr="00C63C41" w:rsidRDefault="00276E8A" w:rsidP="002C1D0D">
      <w:pPr>
        <w:ind w:left="720"/>
      </w:pPr>
    </w:p>
    <w:p w14:paraId="6085CD76" w14:textId="788A3BFD" w:rsidR="00276E8A" w:rsidRPr="00C63C41" w:rsidRDefault="00276E8A" w:rsidP="002C1D0D">
      <w:pPr>
        <w:pStyle w:val="ban"/>
        <w:ind w:left="720"/>
        <w:rPr>
          <w:rFonts w:ascii="Times New Roman" w:hAnsi="Times New Roman"/>
        </w:rPr>
      </w:pPr>
      <w:r w:rsidRPr="00C63C41">
        <w:rPr>
          <w:rFonts w:ascii="Times New Roman" w:hAnsi="Times New Roman"/>
          <w:u w:val="single"/>
        </w:rPr>
        <w:t>Sterilization</w:t>
      </w:r>
      <w:r w:rsidR="0027276A" w:rsidRPr="00F56164">
        <w:rPr>
          <w:rFonts w:ascii="Times New Roman" w:hAnsi="Times New Roman"/>
          <w:szCs w:val="22"/>
        </w:rPr>
        <w:t>.</w:t>
      </w:r>
      <w:r w:rsidRPr="00C63C41">
        <w:rPr>
          <w:rFonts w:ascii="Times New Roman" w:hAnsi="Times New Roman"/>
        </w:rPr>
        <w:t xml:space="preserve"> </w:t>
      </w:r>
      <w:r w:rsidR="00DA1C42">
        <w:rPr>
          <w:rFonts w:ascii="Times New Roman" w:hAnsi="Times New Roman"/>
        </w:rPr>
        <w:t xml:space="preserve"> </w:t>
      </w:r>
      <w:r w:rsidR="0008746B">
        <w:rPr>
          <w:rFonts w:ascii="Times New Roman" w:hAnsi="Times New Roman"/>
        </w:rPr>
        <w:t>A</w:t>
      </w:r>
      <w:r w:rsidRPr="00C63C41">
        <w:rPr>
          <w:rFonts w:ascii="Times New Roman" w:hAnsi="Times New Roman"/>
        </w:rPr>
        <w:t>ny medical procedure, treatment, or operation for the purpose of rendering an individual permanently incapable of reproducing.</w:t>
      </w:r>
      <w:r>
        <w:rPr>
          <w:rFonts w:ascii="Times New Roman" w:hAnsi="Times New Roman"/>
        </w:rPr>
        <w:t xml:space="preserve"> </w:t>
      </w:r>
    </w:p>
    <w:p w14:paraId="0828174A" w14:textId="77777777" w:rsidR="00276E8A" w:rsidRPr="00C63C41" w:rsidRDefault="00276E8A" w:rsidP="002C1D0D">
      <w:pPr>
        <w:pStyle w:val="ban"/>
        <w:ind w:left="720"/>
        <w:rPr>
          <w:rFonts w:ascii="Times New Roman" w:hAnsi="Times New Roman"/>
        </w:rPr>
      </w:pPr>
    </w:p>
    <w:p w14:paraId="0512292F" w14:textId="066D0C6A" w:rsidR="00276E8A" w:rsidRPr="00C63C41" w:rsidRDefault="00276E8A" w:rsidP="002C1D0D">
      <w:pPr>
        <w:pStyle w:val="ban"/>
        <w:ind w:left="720"/>
        <w:rPr>
          <w:rFonts w:ascii="Times New Roman" w:hAnsi="Times New Roman"/>
        </w:rPr>
      </w:pPr>
      <w:r w:rsidRPr="00C63C41">
        <w:rPr>
          <w:rFonts w:ascii="Times New Roman" w:hAnsi="Times New Roman"/>
          <w:u w:val="single"/>
        </w:rPr>
        <w:t>Urgent Care</w:t>
      </w:r>
      <w:r w:rsidR="0042275D" w:rsidRPr="00F56164">
        <w:rPr>
          <w:rFonts w:ascii="Times New Roman" w:hAnsi="Times New Roman"/>
          <w:szCs w:val="22"/>
        </w:rPr>
        <w:t>.</w:t>
      </w:r>
      <w:r w:rsidRPr="00C63C41">
        <w:rPr>
          <w:rFonts w:ascii="Times New Roman" w:hAnsi="Times New Roman"/>
        </w:rPr>
        <w:t xml:space="preserve"> </w:t>
      </w:r>
      <w:r w:rsidR="00DA1C42">
        <w:rPr>
          <w:rFonts w:ascii="Times New Roman" w:hAnsi="Times New Roman"/>
        </w:rPr>
        <w:t xml:space="preserve"> </w:t>
      </w:r>
      <w:r w:rsidR="0008746B">
        <w:rPr>
          <w:rFonts w:ascii="Times New Roman" w:hAnsi="Times New Roman"/>
        </w:rPr>
        <w:t>M</w:t>
      </w:r>
      <w:r w:rsidRPr="00C63C41">
        <w:rPr>
          <w:rFonts w:ascii="Times New Roman" w:hAnsi="Times New Roman"/>
        </w:rPr>
        <w:t xml:space="preserve">edical services </w:t>
      </w:r>
      <w:proofErr w:type="gramStart"/>
      <w:r w:rsidRPr="00C63C41">
        <w:rPr>
          <w:rFonts w:ascii="Times New Roman" w:hAnsi="Times New Roman"/>
        </w:rPr>
        <w:t>required</w:t>
      </w:r>
      <w:proofErr w:type="gramEnd"/>
      <w:r w:rsidRPr="00C63C41">
        <w:rPr>
          <w:rFonts w:ascii="Times New Roman" w:hAnsi="Times New Roman"/>
        </w:rPr>
        <w:t xml:space="preserve"> promptly to prevent impairment of health due to symptoms that a prudent layperson would believe require medical </w:t>
      </w:r>
      <w:proofErr w:type="gramStart"/>
      <w:r w:rsidRPr="00C63C41">
        <w:rPr>
          <w:rFonts w:ascii="Times New Roman" w:hAnsi="Times New Roman"/>
        </w:rPr>
        <w:t>attention, but</w:t>
      </w:r>
      <w:proofErr w:type="gramEnd"/>
      <w:r w:rsidRPr="00C63C41">
        <w:rPr>
          <w:rFonts w:ascii="Times New Roman" w:hAnsi="Times New Roman"/>
        </w:rPr>
        <w:t xml:space="preserve"> are not life-threatening and do not pose a high risk of permanent damage to an individual’s health. Urgent care does not include elective or primary care.</w:t>
      </w:r>
    </w:p>
    <w:p w14:paraId="24C2A580" w14:textId="77777777" w:rsidR="00276E8A" w:rsidRPr="00C63C41" w:rsidRDefault="00276E8A" w:rsidP="00276E8A"/>
    <w:p w14:paraId="5A53E688" w14:textId="77777777" w:rsidR="00276E8A" w:rsidRPr="00C63C41" w:rsidRDefault="00276E8A" w:rsidP="00276E8A">
      <w:pPr>
        <w:pStyle w:val="ban"/>
        <w:rPr>
          <w:rFonts w:ascii="Times New Roman" w:hAnsi="Times New Roman"/>
        </w:rPr>
      </w:pPr>
      <w:r w:rsidRPr="00C63C41">
        <w:rPr>
          <w:rFonts w:ascii="Times New Roman" w:hAnsi="Times New Roman"/>
          <w:u w:val="single"/>
        </w:rPr>
        <w:t>405.403</w:t>
      </w:r>
      <w:proofErr w:type="gramStart"/>
      <w:r w:rsidRPr="00C63C41">
        <w:rPr>
          <w:rFonts w:ascii="Times New Roman" w:hAnsi="Times New Roman"/>
          <w:u w:val="single"/>
        </w:rPr>
        <w:t>:  Eligible</w:t>
      </w:r>
      <w:proofErr w:type="gramEnd"/>
      <w:r w:rsidRPr="00C63C41">
        <w:rPr>
          <w:rFonts w:ascii="Times New Roman" w:hAnsi="Times New Roman"/>
          <w:u w:val="single"/>
        </w:rPr>
        <w:t xml:space="preserve"> Members</w:t>
      </w:r>
    </w:p>
    <w:p w14:paraId="5FBFD0BD" w14:textId="77777777" w:rsidR="00276E8A" w:rsidRPr="00C63C41" w:rsidRDefault="00276E8A" w:rsidP="00276E8A">
      <w:pPr>
        <w:pStyle w:val="ban"/>
        <w:ind w:left="936"/>
        <w:rPr>
          <w:rFonts w:ascii="Times New Roman" w:hAnsi="Times New Roman"/>
        </w:rPr>
      </w:pPr>
    </w:p>
    <w:p w14:paraId="5CB7BAA0" w14:textId="34F831A4" w:rsidR="00276E8A" w:rsidRPr="00C63C41" w:rsidRDefault="00276E8A" w:rsidP="002C1D0D">
      <w:pPr>
        <w:tabs>
          <w:tab w:val="left" w:pos="936"/>
          <w:tab w:val="left" w:pos="1325"/>
          <w:tab w:val="left" w:pos="1699"/>
          <w:tab w:val="left" w:pos="2074"/>
          <w:tab w:val="left" w:pos="2448"/>
        </w:tabs>
        <w:ind w:left="1134" w:hanging="414"/>
        <w:rPr>
          <w:sz w:val="22"/>
        </w:rPr>
      </w:pPr>
      <w:r w:rsidRPr="00C63C41">
        <w:rPr>
          <w:sz w:val="22"/>
        </w:rPr>
        <w:t>(A)</w:t>
      </w:r>
      <w:r w:rsidR="002C1D0D">
        <w:rPr>
          <w:sz w:val="22"/>
        </w:rPr>
        <w:t xml:space="preserve"> </w:t>
      </w:r>
      <w:r w:rsidRPr="00C63C41">
        <w:rPr>
          <w:sz w:val="22"/>
        </w:rPr>
        <w:t>(1</w:t>
      </w:r>
      <w:proofErr w:type="gramStart"/>
      <w:r w:rsidRPr="00C63C41">
        <w:rPr>
          <w:sz w:val="22"/>
        </w:rPr>
        <w:t xml:space="preserve">)  </w:t>
      </w:r>
      <w:r w:rsidRPr="00C63C41">
        <w:rPr>
          <w:sz w:val="22"/>
          <w:u w:val="single"/>
        </w:rPr>
        <w:t>MassHealth</w:t>
      </w:r>
      <w:proofErr w:type="gramEnd"/>
      <w:r w:rsidRPr="00C63C41">
        <w:rPr>
          <w:sz w:val="22"/>
          <w:u w:val="single"/>
        </w:rPr>
        <w:t xml:space="preserve"> Members</w:t>
      </w:r>
      <w:r w:rsidRPr="00C63C41">
        <w:rPr>
          <w:sz w:val="22"/>
        </w:rPr>
        <w:t>.</w:t>
      </w:r>
      <w:r w:rsidR="004E70D5">
        <w:rPr>
          <w:sz w:val="22"/>
        </w:rPr>
        <w:t xml:space="preserve"> </w:t>
      </w:r>
      <w:r w:rsidRPr="00C63C41">
        <w:rPr>
          <w:sz w:val="22"/>
        </w:rPr>
        <w:t xml:space="preserve"> </w:t>
      </w:r>
      <w:r w:rsidR="006D3895">
        <w:rPr>
          <w:sz w:val="22"/>
        </w:rPr>
        <w:t>The</w:t>
      </w:r>
      <w:r w:rsidR="0022627C">
        <w:rPr>
          <w:sz w:val="22"/>
        </w:rPr>
        <w:t xml:space="preserve"> </w:t>
      </w:r>
      <w:r w:rsidRPr="00C63C41">
        <w:rPr>
          <w:sz w:val="22"/>
        </w:rPr>
        <w:t xml:space="preserve">MassHealth </w:t>
      </w:r>
      <w:r w:rsidR="006D3895">
        <w:rPr>
          <w:sz w:val="22"/>
        </w:rPr>
        <w:t xml:space="preserve">agency </w:t>
      </w:r>
      <w:r w:rsidRPr="00C63C41">
        <w:rPr>
          <w:sz w:val="22"/>
        </w:rPr>
        <w:t xml:space="preserve">covers CHC services only when provided to eligible MassHealth members, subject to the restrictions and limitations described in MassHealth regulations. 130 CMR 450.105: </w:t>
      </w:r>
      <w:r w:rsidRPr="00C63C41">
        <w:rPr>
          <w:i/>
          <w:sz w:val="22"/>
        </w:rPr>
        <w:t>Coverage Types</w:t>
      </w:r>
      <w:r w:rsidRPr="00C63C41">
        <w:rPr>
          <w:sz w:val="22"/>
        </w:rPr>
        <w:t xml:space="preserve"> specifically states, for each MassHealth coverage type, which services are covered and which members are eligible to receive those services.</w:t>
      </w:r>
    </w:p>
    <w:p w14:paraId="0F7F6F69" w14:textId="52C00556" w:rsidR="00276E8A" w:rsidRPr="00C63C41" w:rsidRDefault="00276E8A" w:rsidP="002C1D0D">
      <w:pPr>
        <w:tabs>
          <w:tab w:val="left" w:pos="936"/>
          <w:tab w:val="left" w:pos="1325"/>
          <w:tab w:val="left" w:pos="1699"/>
          <w:tab w:val="left" w:pos="2074"/>
          <w:tab w:val="left" w:pos="2448"/>
        </w:tabs>
        <w:ind w:left="1080"/>
        <w:rPr>
          <w:sz w:val="22"/>
        </w:rPr>
      </w:pPr>
      <w:r w:rsidRPr="00C63C41">
        <w:rPr>
          <w:sz w:val="22"/>
        </w:rPr>
        <w:t xml:space="preserve">(2)  </w:t>
      </w:r>
      <w:r w:rsidRPr="00C63C41">
        <w:rPr>
          <w:sz w:val="22"/>
          <w:u w:val="single"/>
        </w:rPr>
        <w:t>Recipients of the Emergency Aid to the Elderly, Disabled and Children Program</w:t>
      </w:r>
      <w:r w:rsidRPr="00C63C41">
        <w:rPr>
          <w:sz w:val="22"/>
        </w:rPr>
        <w:t xml:space="preserve">. </w:t>
      </w:r>
      <w:r w:rsidR="0022627C">
        <w:rPr>
          <w:sz w:val="22"/>
        </w:rPr>
        <w:t xml:space="preserve"> </w:t>
      </w:r>
      <w:r w:rsidRPr="00C63C41">
        <w:rPr>
          <w:sz w:val="22"/>
        </w:rPr>
        <w:t xml:space="preserve">For information on covered services for recipients of the Emergency Aid to the Elderly, Disabled and Children Program, </w:t>
      </w:r>
      <w:r w:rsidRPr="009272EF">
        <w:rPr>
          <w:i/>
          <w:iCs/>
          <w:sz w:val="22"/>
        </w:rPr>
        <w:t>see</w:t>
      </w:r>
      <w:r w:rsidRPr="00C63C41">
        <w:rPr>
          <w:sz w:val="22"/>
        </w:rPr>
        <w:t xml:space="preserve"> 130 CMR 450.106: </w:t>
      </w:r>
      <w:r w:rsidR="006F2750">
        <w:rPr>
          <w:sz w:val="22"/>
        </w:rPr>
        <w:t xml:space="preserve"> </w:t>
      </w:r>
      <w:r w:rsidRPr="00C63C41">
        <w:rPr>
          <w:i/>
          <w:sz w:val="22"/>
        </w:rPr>
        <w:t>Emergency Aid to the Elderly, Disabled and Children Program</w:t>
      </w:r>
      <w:r w:rsidRPr="00C63C41">
        <w:rPr>
          <w:sz w:val="22"/>
        </w:rPr>
        <w:t>.</w:t>
      </w:r>
    </w:p>
    <w:p w14:paraId="26E1B61C" w14:textId="77777777" w:rsidR="00276E8A" w:rsidRPr="00C63C41" w:rsidRDefault="00276E8A" w:rsidP="00276E8A">
      <w:pPr>
        <w:tabs>
          <w:tab w:val="left" w:pos="936"/>
          <w:tab w:val="left" w:pos="1325"/>
          <w:tab w:val="left" w:pos="1699"/>
          <w:tab w:val="left" w:pos="2074"/>
          <w:tab w:val="left" w:pos="2448"/>
        </w:tabs>
        <w:ind w:left="1325"/>
        <w:rPr>
          <w:sz w:val="22"/>
        </w:rPr>
      </w:pPr>
    </w:p>
    <w:p w14:paraId="3C141508" w14:textId="77777777" w:rsidR="00276E8A" w:rsidRPr="00C63C41" w:rsidRDefault="00276E8A" w:rsidP="002C1D0D">
      <w:pPr>
        <w:tabs>
          <w:tab w:val="left" w:pos="936"/>
          <w:tab w:val="left" w:pos="1325"/>
          <w:tab w:val="left" w:pos="1699"/>
          <w:tab w:val="left" w:pos="2074"/>
          <w:tab w:val="left" w:pos="2448"/>
        </w:tabs>
        <w:ind w:left="720"/>
        <w:rPr>
          <w:sz w:val="22"/>
        </w:rPr>
      </w:pPr>
      <w:r w:rsidRPr="00C63C41">
        <w:rPr>
          <w:sz w:val="22"/>
        </w:rPr>
        <w:t>(B</w:t>
      </w:r>
      <w:proofErr w:type="gramStart"/>
      <w:r w:rsidRPr="00C63C41">
        <w:rPr>
          <w:sz w:val="22"/>
        </w:rPr>
        <w:t>)  For</w:t>
      </w:r>
      <w:proofErr w:type="gramEnd"/>
      <w:r w:rsidRPr="00C63C41">
        <w:rPr>
          <w:sz w:val="22"/>
        </w:rPr>
        <w:t xml:space="preserve"> information on verifying member eligibility and coverage type, </w:t>
      </w:r>
      <w:r w:rsidRPr="009272EF">
        <w:rPr>
          <w:i/>
          <w:iCs/>
          <w:sz w:val="22"/>
        </w:rPr>
        <w:t>see</w:t>
      </w:r>
      <w:r w:rsidRPr="00C63C41">
        <w:rPr>
          <w:sz w:val="22"/>
        </w:rPr>
        <w:t xml:space="preserve"> 130 CMR 450.107: </w:t>
      </w:r>
      <w:r w:rsidRPr="00C63C41">
        <w:rPr>
          <w:i/>
          <w:sz w:val="22"/>
        </w:rPr>
        <w:t>Eligible Members and the MassHealth Card</w:t>
      </w:r>
      <w:r w:rsidRPr="00C63C41">
        <w:rPr>
          <w:sz w:val="22"/>
        </w:rPr>
        <w:t>.</w:t>
      </w:r>
    </w:p>
    <w:p w14:paraId="6977AAF9" w14:textId="77777777" w:rsidR="00276E8A" w:rsidRPr="00C63C41" w:rsidRDefault="00276E8A" w:rsidP="00276E8A"/>
    <w:p w14:paraId="2BE62FE0" w14:textId="77777777" w:rsidR="00784A45" w:rsidRPr="00C63C41" w:rsidRDefault="00784A45" w:rsidP="00784A45">
      <w:pPr>
        <w:pStyle w:val="ban"/>
        <w:rPr>
          <w:rFonts w:ascii="Times New Roman" w:hAnsi="Times New Roman"/>
          <w:u w:val="single"/>
        </w:rPr>
      </w:pPr>
      <w:r w:rsidRPr="00C63C41">
        <w:rPr>
          <w:rFonts w:ascii="Times New Roman" w:hAnsi="Times New Roman"/>
          <w:u w:val="single"/>
        </w:rPr>
        <w:t>405.404</w:t>
      </w:r>
      <w:proofErr w:type="gramStart"/>
      <w:r w:rsidRPr="00C63C41">
        <w:rPr>
          <w:rFonts w:ascii="Times New Roman" w:hAnsi="Times New Roman"/>
          <w:u w:val="single"/>
        </w:rPr>
        <w:t>:  Provider</w:t>
      </w:r>
      <w:proofErr w:type="gramEnd"/>
      <w:r w:rsidRPr="00C63C41">
        <w:rPr>
          <w:rFonts w:ascii="Times New Roman" w:hAnsi="Times New Roman"/>
          <w:u w:val="single"/>
        </w:rPr>
        <w:t xml:space="preserve"> Eligibility</w:t>
      </w:r>
    </w:p>
    <w:p w14:paraId="38C78050" w14:textId="77777777" w:rsidR="00784A45" w:rsidRPr="00C63C41" w:rsidRDefault="00784A45" w:rsidP="00784A45">
      <w:pPr>
        <w:pStyle w:val="ban"/>
        <w:ind w:left="936"/>
        <w:rPr>
          <w:rFonts w:ascii="Times New Roman" w:hAnsi="Times New Roman"/>
        </w:rPr>
      </w:pPr>
    </w:p>
    <w:p w14:paraId="58925208" w14:textId="2C4BEAC5" w:rsidR="00784A45" w:rsidRPr="00C63C41" w:rsidRDefault="00784A45" w:rsidP="002C1D0D">
      <w:pPr>
        <w:pStyle w:val="ban"/>
        <w:ind w:left="720" w:firstLine="360"/>
        <w:rPr>
          <w:rFonts w:ascii="Times New Roman" w:hAnsi="Times New Roman"/>
        </w:rPr>
      </w:pPr>
      <w:r w:rsidRPr="00C63C41">
        <w:rPr>
          <w:rFonts w:ascii="Times New Roman" w:hAnsi="Times New Roman"/>
        </w:rPr>
        <w:t>Payment for the services described in 130 CMR 405.000 will be made only to providers of CHC services who are participating in MassHealth on the date of service.</w:t>
      </w:r>
    </w:p>
    <w:p w14:paraId="0061D600" w14:textId="77777777" w:rsidR="00784A45" w:rsidRPr="00C63C41" w:rsidRDefault="00784A45" w:rsidP="00784A45">
      <w:pPr>
        <w:widowControl w:val="0"/>
        <w:tabs>
          <w:tab w:val="left" w:pos="936"/>
          <w:tab w:val="left" w:pos="1314"/>
          <w:tab w:val="left" w:pos="1692"/>
          <w:tab w:val="left" w:pos="2070"/>
        </w:tabs>
        <w:ind w:left="936"/>
        <w:rPr>
          <w:sz w:val="22"/>
        </w:rPr>
      </w:pPr>
    </w:p>
    <w:p w14:paraId="445B705A" w14:textId="77777777" w:rsidR="00784A45" w:rsidRPr="00C63C41" w:rsidRDefault="00784A45" w:rsidP="002C1D0D">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In</w:t>
      </w:r>
      <w:proofErr w:type="gramEnd"/>
      <w:r w:rsidRPr="00C63C41">
        <w:rPr>
          <w:sz w:val="22"/>
          <w:u w:val="single"/>
        </w:rPr>
        <w:t xml:space="preserve"> State</w:t>
      </w:r>
      <w:r w:rsidRPr="00C63C41">
        <w:rPr>
          <w:sz w:val="22"/>
        </w:rPr>
        <w:t>.</w:t>
      </w:r>
      <w:r>
        <w:rPr>
          <w:sz w:val="22"/>
        </w:rPr>
        <w:t xml:space="preserve"> </w:t>
      </w:r>
      <w:r w:rsidRPr="00C63C41">
        <w:rPr>
          <w:sz w:val="22"/>
        </w:rPr>
        <w:t xml:space="preserve"> To participate in MassHealth, a CHC located in Massachusetts must meet the qualifications for certification or provisional certification in 130 CMR 405.405.</w:t>
      </w:r>
    </w:p>
    <w:p w14:paraId="02F208F0" w14:textId="77777777" w:rsidR="00784A45" w:rsidRPr="00C63C41" w:rsidRDefault="00784A45" w:rsidP="00784A45">
      <w:pPr>
        <w:widowControl w:val="0"/>
        <w:tabs>
          <w:tab w:val="left" w:pos="936"/>
          <w:tab w:val="left" w:pos="1314"/>
          <w:tab w:val="left" w:pos="1692"/>
          <w:tab w:val="left" w:pos="2070"/>
        </w:tabs>
        <w:rPr>
          <w:sz w:val="22"/>
        </w:rPr>
      </w:pPr>
    </w:p>
    <w:p w14:paraId="1A4D91B1" w14:textId="77777777" w:rsidR="00784A45" w:rsidRPr="00C63C41" w:rsidRDefault="00784A45" w:rsidP="002C1D0D">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Out</w:t>
      </w:r>
      <w:proofErr w:type="gramEnd"/>
      <w:r w:rsidRPr="00C63C41">
        <w:rPr>
          <w:sz w:val="22"/>
          <w:u w:val="single"/>
        </w:rPr>
        <w:t xml:space="preserve"> of State</w:t>
      </w:r>
      <w:r w:rsidRPr="00C63C41">
        <w:rPr>
          <w:sz w:val="22"/>
        </w:rPr>
        <w:t>.</w:t>
      </w:r>
      <w:r>
        <w:rPr>
          <w:sz w:val="22"/>
        </w:rPr>
        <w:t xml:space="preserve"> </w:t>
      </w:r>
      <w:r w:rsidRPr="00C63C41">
        <w:rPr>
          <w:sz w:val="22"/>
        </w:rPr>
        <w:t xml:space="preserve"> To participate in MassHealth, an out-of-state CHC must obtain a MassHealth provider number and meet the following criteria:</w:t>
      </w:r>
    </w:p>
    <w:p w14:paraId="2CDAF71D" w14:textId="77777777" w:rsidR="00784A45" w:rsidRPr="00C63C41" w:rsidRDefault="00784A45" w:rsidP="002C1D0D">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if</w:t>
      </w:r>
      <w:proofErr w:type="gramEnd"/>
      <w:r w:rsidRPr="00C63C41">
        <w:rPr>
          <w:sz w:val="22"/>
        </w:rPr>
        <w:t xml:space="preserve"> the center is required by its own state's law to be licensed, the center must be licensed by the appropriate state agency under whose jurisdiction it operates;</w:t>
      </w:r>
    </w:p>
    <w:p w14:paraId="6746ECC6" w14:textId="77777777" w:rsidR="00784A45" w:rsidRPr="00C63C41" w:rsidRDefault="00784A45" w:rsidP="002C1D0D">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center must participate in its state's Medicaid program (or the equivalent); and</w:t>
      </w:r>
    </w:p>
    <w:p w14:paraId="2E75F263" w14:textId="085BAC84" w:rsidR="00276E8A" w:rsidRDefault="00276E8A" w:rsidP="002C1D0D">
      <w:pPr>
        <w:ind w:left="1080"/>
      </w:pPr>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6E0A3C" w:rsidRPr="00C63C41" w14:paraId="2BCFBEE5" w14:textId="77777777" w:rsidTr="0056298F">
        <w:trPr>
          <w:trHeight w:hRule="exact" w:val="864"/>
        </w:trPr>
        <w:tc>
          <w:tcPr>
            <w:tcW w:w="4080" w:type="dxa"/>
            <w:tcBorders>
              <w:bottom w:val="nil"/>
            </w:tcBorders>
          </w:tcPr>
          <w:p w14:paraId="1EB22C8E" w14:textId="77777777" w:rsidR="006E0A3C" w:rsidRPr="00C63C41" w:rsidRDefault="006E0A3C" w:rsidP="0056298F">
            <w:pPr>
              <w:tabs>
                <w:tab w:val="left" w:pos="936"/>
                <w:tab w:val="left" w:pos="1314"/>
                <w:tab w:val="left" w:pos="1692"/>
                <w:tab w:val="left" w:pos="2070"/>
              </w:tabs>
              <w:spacing w:before="120"/>
              <w:jc w:val="center"/>
              <w:rPr>
                <w:rFonts w:ascii="Arial" w:hAnsi="Arial" w:cs="Arial"/>
                <w:b/>
              </w:rPr>
            </w:pPr>
            <w:r w:rsidRPr="00C63C41">
              <w:rPr>
                <w:szCs w:val="22"/>
              </w:rPr>
              <w:lastRenderedPageBreak/>
              <w:br w:type="page"/>
            </w:r>
            <w:r w:rsidRPr="00C63C41">
              <w:rPr>
                <w:rFonts w:ascii="Arial" w:hAnsi="Arial" w:cs="Arial"/>
                <w:b/>
              </w:rPr>
              <w:t>Commonwealth of Massachusetts</w:t>
            </w:r>
          </w:p>
          <w:p w14:paraId="346417F5" w14:textId="77777777" w:rsidR="006E0A3C" w:rsidRPr="00C63C41" w:rsidRDefault="006E0A3C" w:rsidP="0056298F">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7EF7D9B5" w14:textId="77777777" w:rsidR="006E0A3C" w:rsidRPr="00C63C41" w:rsidRDefault="006E0A3C" w:rsidP="0056298F">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567EE71" w14:textId="77777777" w:rsidR="006E0A3C" w:rsidRPr="00C63C41" w:rsidRDefault="006E0A3C" w:rsidP="0056298F">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F3317EC" w14:textId="77777777" w:rsidR="006E0A3C" w:rsidRPr="00C63C41" w:rsidRDefault="006E0A3C" w:rsidP="0056298F">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6629C5BF" w14:textId="77777777" w:rsidR="006E0A3C" w:rsidRPr="00C63C41" w:rsidRDefault="006E0A3C" w:rsidP="0056298F">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6B942AE4" w14:textId="77777777" w:rsidR="006E0A3C" w:rsidRPr="00C63C41" w:rsidRDefault="006E0A3C" w:rsidP="0056298F">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2E3E6C5C" w14:textId="5F1ADCCB" w:rsidR="006E0A3C" w:rsidRPr="00C63C41" w:rsidRDefault="006E0A3C" w:rsidP="0056298F">
            <w:pPr>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Pr>
                <w:rFonts w:ascii="Arial" w:hAnsi="Arial" w:cs="Arial"/>
              </w:rPr>
              <w:t>4</w:t>
            </w:r>
          </w:p>
        </w:tc>
      </w:tr>
      <w:tr w:rsidR="006E0A3C" w:rsidRPr="00C63C41" w14:paraId="07510311" w14:textId="77777777" w:rsidTr="0056298F">
        <w:trPr>
          <w:trHeight w:hRule="exact" w:val="864"/>
        </w:trPr>
        <w:tc>
          <w:tcPr>
            <w:tcW w:w="4080" w:type="dxa"/>
            <w:tcBorders>
              <w:top w:val="nil"/>
            </w:tcBorders>
            <w:vAlign w:val="center"/>
          </w:tcPr>
          <w:p w14:paraId="5BDB16E1" w14:textId="77777777" w:rsidR="006E0A3C" w:rsidRPr="00C63C41" w:rsidRDefault="006E0A3C" w:rsidP="0056298F">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7F099EB6" w14:textId="77777777" w:rsidR="006E0A3C" w:rsidRPr="00C63C41" w:rsidRDefault="006E0A3C" w:rsidP="0056298F">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F1A9851" w14:textId="59A92E77" w:rsidR="006E0A3C" w:rsidRPr="00C63C41" w:rsidRDefault="006E0A3C" w:rsidP="0056298F">
            <w:pPr>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2A5219FE" w14:textId="77777777" w:rsidR="006E0A3C" w:rsidRPr="00C63C41" w:rsidRDefault="006E0A3C" w:rsidP="0056298F">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2ABBF274" w14:textId="648EF2AC" w:rsidR="006E0A3C" w:rsidRPr="00C63C41" w:rsidRDefault="00605AF6" w:rsidP="0056298F">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6272C18B" w14:textId="77777777" w:rsidR="00276E8A" w:rsidRPr="00C63C41" w:rsidRDefault="00276E8A" w:rsidP="002C1D0D">
      <w:pPr>
        <w:pStyle w:val="ban"/>
        <w:ind w:left="1080"/>
        <w:rPr>
          <w:rFonts w:ascii="Bookman" w:hAnsi="Bookman"/>
        </w:rPr>
      </w:pPr>
    </w:p>
    <w:p w14:paraId="11E9208A" w14:textId="77777777" w:rsidR="00276E8A" w:rsidRPr="00C63C41" w:rsidRDefault="00276E8A" w:rsidP="002C1D0D">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center must have a rate of payment established by the appropriate rate setting regulatory body of its state.</w:t>
      </w:r>
    </w:p>
    <w:p w14:paraId="37920A9A" w14:textId="77777777" w:rsidR="00276E8A" w:rsidRPr="00C63C41" w:rsidRDefault="00276E8A" w:rsidP="002C1D0D">
      <w:pPr>
        <w:widowControl w:val="0"/>
        <w:tabs>
          <w:tab w:val="left" w:pos="936"/>
          <w:tab w:val="left" w:pos="1314"/>
          <w:tab w:val="left" w:pos="1692"/>
          <w:tab w:val="left" w:pos="2070"/>
        </w:tabs>
        <w:ind w:left="1080"/>
      </w:pPr>
    </w:p>
    <w:p w14:paraId="78AD7FD2"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405.405</w:t>
      </w:r>
      <w:proofErr w:type="gramStart"/>
      <w:r w:rsidRPr="00C63C41">
        <w:rPr>
          <w:sz w:val="22"/>
          <w:u w:val="single"/>
        </w:rPr>
        <w:t>:  Certification</w:t>
      </w:r>
      <w:proofErr w:type="gramEnd"/>
    </w:p>
    <w:p w14:paraId="330D9F3D" w14:textId="77777777" w:rsidR="00276E8A" w:rsidRPr="00C63C41" w:rsidRDefault="00276E8A" w:rsidP="00276E8A">
      <w:pPr>
        <w:widowControl w:val="0"/>
        <w:tabs>
          <w:tab w:val="left" w:pos="936"/>
          <w:tab w:val="left" w:pos="1314"/>
          <w:tab w:val="left" w:pos="1692"/>
          <w:tab w:val="left" w:pos="2070"/>
        </w:tabs>
        <w:rPr>
          <w:sz w:val="22"/>
        </w:rPr>
      </w:pPr>
    </w:p>
    <w:p w14:paraId="2CA2BC0E" w14:textId="6D6DB6D0" w:rsidR="00276E8A" w:rsidRPr="00C63C41" w:rsidRDefault="00276E8A" w:rsidP="003D3E36">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Application</w:t>
      </w:r>
      <w:proofErr w:type="gramEnd"/>
      <w:r w:rsidRPr="00C63C41">
        <w:rPr>
          <w:sz w:val="22"/>
        </w:rPr>
        <w:t>.</w:t>
      </w:r>
      <w:r w:rsidR="006F2750">
        <w:rPr>
          <w:sz w:val="22"/>
        </w:rPr>
        <w:t xml:space="preserve"> </w:t>
      </w:r>
      <w:r w:rsidRPr="00C63C41">
        <w:rPr>
          <w:sz w:val="22"/>
        </w:rPr>
        <w:t xml:space="preserve"> An application for certification as a CHC must be made on the form provided by the MassHealth agency and must be submitted to the MassHealth agency's program specialist for CHCs. Upon receipt of the completed application, the program specialist or </w:t>
      </w:r>
      <w:r w:rsidR="007C3D10">
        <w:rPr>
          <w:sz w:val="22"/>
        </w:rPr>
        <w:t>their</w:t>
      </w:r>
      <w:r w:rsidRPr="00C63C41">
        <w:rPr>
          <w:sz w:val="22"/>
        </w:rPr>
        <w:t xml:space="preserve"> designee may arrange for a site visit with the applicant to determine compliance with 130 CMR 405.406 through 405.416, and if the applicant offers one or more of the services described in 130 CMR 405.431 through 405.471, compliance with the applicable portions of those sections. Based on the information revealed by the application and the site visit, the MassHealth agency will determine whether the applicant is certifiable, provisionally certifiable, or not certifiable. The program specialist will promptly notify the applicant of the determination in writing. If the applicant is not </w:t>
      </w:r>
      <w:proofErr w:type="gramStart"/>
      <w:r w:rsidRPr="00C63C41">
        <w:rPr>
          <w:sz w:val="22"/>
        </w:rPr>
        <w:t>certifiable</w:t>
      </w:r>
      <w:proofErr w:type="gramEnd"/>
      <w:r w:rsidRPr="00C63C41">
        <w:rPr>
          <w:sz w:val="22"/>
        </w:rPr>
        <w:t>, the notice will contain a statement of the reasons for that determination.</w:t>
      </w:r>
    </w:p>
    <w:p w14:paraId="7A153734" w14:textId="77777777" w:rsidR="00276E8A" w:rsidRPr="00C63C41" w:rsidRDefault="00276E8A" w:rsidP="00276E8A">
      <w:pPr>
        <w:widowControl w:val="0"/>
        <w:tabs>
          <w:tab w:val="left" w:pos="936"/>
          <w:tab w:val="left" w:pos="1314"/>
          <w:tab w:val="left" w:pos="1692"/>
          <w:tab w:val="left" w:pos="2070"/>
        </w:tabs>
        <w:rPr>
          <w:sz w:val="22"/>
        </w:rPr>
      </w:pPr>
    </w:p>
    <w:p w14:paraId="1AF3C918" w14:textId="20C777BE" w:rsidR="00276E8A" w:rsidRPr="00C63C41" w:rsidRDefault="00276E8A" w:rsidP="003D3E36">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Certification</w:t>
      </w:r>
      <w:proofErr w:type="gramEnd"/>
      <w:r w:rsidRPr="00C63C41">
        <w:rPr>
          <w:sz w:val="22"/>
        </w:rPr>
        <w:t xml:space="preserve">. </w:t>
      </w:r>
      <w:r w:rsidR="006F2750">
        <w:rPr>
          <w:sz w:val="22"/>
        </w:rPr>
        <w:t xml:space="preserve"> </w:t>
      </w:r>
      <w:r w:rsidRPr="00C63C41">
        <w:rPr>
          <w:sz w:val="22"/>
        </w:rPr>
        <w:t xml:space="preserve">A determination of certifiability indicates that the applicant has been found by the MassHealth agency to </w:t>
      </w:r>
      <w:proofErr w:type="gramStart"/>
      <w:r w:rsidRPr="00C63C41">
        <w:rPr>
          <w:sz w:val="22"/>
        </w:rPr>
        <w:t>be in compliance with</w:t>
      </w:r>
      <w:proofErr w:type="gramEnd"/>
      <w:r w:rsidRPr="00C63C41">
        <w:rPr>
          <w:sz w:val="22"/>
        </w:rPr>
        <w:t xml:space="preserve"> 130 CMR 405.406 through 405.416 and, to the extent applicable, with 130 CMR 405.431 through 405.471. Upon such determination of certifiability, the CHC may </w:t>
      </w:r>
      <w:proofErr w:type="gramStart"/>
      <w:r w:rsidRPr="00C63C41">
        <w:rPr>
          <w:sz w:val="22"/>
        </w:rPr>
        <w:t>enter into</w:t>
      </w:r>
      <w:proofErr w:type="gramEnd"/>
      <w:r w:rsidRPr="00C63C41">
        <w:rPr>
          <w:sz w:val="22"/>
        </w:rPr>
        <w:t xml:space="preserve"> a provider contract with the MassHealth agency in accordance with 130 CMR 450.000: </w:t>
      </w:r>
      <w:r w:rsidR="006F2750">
        <w:rPr>
          <w:sz w:val="22"/>
        </w:rPr>
        <w:t xml:space="preserve"> </w:t>
      </w:r>
      <w:r w:rsidRPr="00C63C41">
        <w:rPr>
          <w:i/>
          <w:sz w:val="22"/>
        </w:rPr>
        <w:t>Administrative and Billing Regulations</w:t>
      </w:r>
      <w:r w:rsidRPr="00C63C41">
        <w:rPr>
          <w:sz w:val="22"/>
        </w:rPr>
        <w:t>.</w:t>
      </w:r>
    </w:p>
    <w:p w14:paraId="1576534C" w14:textId="77777777" w:rsidR="00276E8A" w:rsidRPr="00C63C41" w:rsidRDefault="00276E8A" w:rsidP="003D3E36">
      <w:pPr>
        <w:widowControl w:val="0"/>
        <w:tabs>
          <w:tab w:val="left" w:pos="936"/>
          <w:tab w:val="left" w:pos="1314"/>
          <w:tab w:val="left" w:pos="1692"/>
          <w:tab w:val="left" w:pos="2070"/>
        </w:tabs>
        <w:ind w:left="720"/>
      </w:pPr>
    </w:p>
    <w:p w14:paraId="77663936" w14:textId="3F9D28FF" w:rsidR="00276E8A" w:rsidRDefault="00276E8A" w:rsidP="003D3E36">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Provisional</w:t>
      </w:r>
      <w:proofErr w:type="gramEnd"/>
      <w:r w:rsidRPr="00C63C41">
        <w:rPr>
          <w:sz w:val="22"/>
          <w:u w:val="single"/>
        </w:rPr>
        <w:t xml:space="preserve"> Certification</w:t>
      </w:r>
      <w:r w:rsidRPr="00C63C41">
        <w:rPr>
          <w:sz w:val="22"/>
        </w:rPr>
        <w:t xml:space="preserve">. </w:t>
      </w:r>
      <w:r w:rsidR="006F2750">
        <w:rPr>
          <w:sz w:val="22"/>
        </w:rPr>
        <w:t xml:space="preserve"> </w:t>
      </w:r>
      <w:r w:rsidRPr="00C63C41">
        <w:rPr>
          <w:sz w:val="22"/>
        </w:rPr>
        <w:t xml:space="preserve">Provisional certification means that the MassHealth agency has determined the applicant to </w:t>
      </w:r>
      <w:proofErr w:type="gramStart"/>
      <w:r w:rsidRPr="00C63C41">
        <w:rPr>
          <w:sz w:val="22"/>
        </w:rPr>
        <w:t>be in compliance with</w:t>
      </w:r>
      <w:proofErr w:type="gramEnd"/>
      <w:r w:rsidRPr="00C63C41">
        <w:rPr>
          <w:sz w:val="22"/>
        </w:rPr>
        <w:t xml:space="preserve"> 130 CMR 405.405(B) except for one or more of the following: 130 CMR 405.408(F)</w:t>
      </w:r>
      <w:proofErr w:type="gramStart"/>
      <w:r w:rsidRPr="00C63C41">
        <w:rPr>
          <w:sz w:val="22"/>
        </w:rPr>
        <w:t xml:space="preserve">: </w:t>
      </w:r>
      <w:r w:rsidR="006F2750">
        <w:rPr>
          <w:sz w:val="22"/>
        </w:rPr>
        <w:t xml:space="preserve"> </w:t>
      </w:r>
      <w:r w:rsidRPr="00C63C41">
        <w:rPr>
          <w:i/>
          <w:sz w:val="22"/>
        </w:rPr>
        <w:t>Nutrition</w:t>
      </w:r>
      <w:proofErr w:type="gramEnd"/>
      <w:r w:rsidRPr="00C63C41">
        <w:rPr>
          <w:i/>
          <w:sz w:val="22"/>
        </w:rPr>
        <w:t xml:space="preserve"> Services</w:t>
      </w:r>
      <w:r w:rsidRPr="00C63C41">
        <w:rPr>
          <w:sz w:val="22"/>
        </w:rPr>
        <w:t>,</w:t>
      </w:r>
      <w:r>
        <w:rPr>
          <w:sz w:val="22"/>
        </w:rPr>
        <w:t xml:space="preserve"> </w:t>
      </w:r>
      <w:r w:rsidRPr="00C63C41">
        <w:rPr>
          <w:sz w:val="22"/>
        </w:rPr>
        <w:t>405.408(C)</w:t>
      </w:r>
      <w:proofErr w:type="gramStart"/>
      <w:r w:rsidRPr="00C63C41">
        <w:rPr>
          <w:sz w:val="22"/>
        </w:rPr>
        <w:t xml:space="preserve">: </w:t>
      </w:r>
      <w:r w:rsidR="006F2750">
        <w:rPr>
          <w:sz w:val="22"/>
        </w:rPr>
        <w:t xml:space="preserve"> </w:t>
      </w:r>
      <w:r w:rsidRPr="00C63C41">
        <w:rPr>
          <w:i/>
          <w:sz w:val="22"/>
        </w:rPr>
        <w:t>Obstetrics</w:t>
      </w:r>
      <w:proofErr w:type="gramEnd"/>
      <w:r w:rsidRPr="00C63C41">
        <w:rPr>
          <w:i/>
          <w:sz w:val="22"/>
        </w:rPr>
        <w:t>/Gynecology</w:t>
      </w:r>
      <w:r w:rsidRPr="00C63C41">
        <w:rPr>
          <w:sz w:val="22"/>
        </w:rPr>
        <w:t>, 405.414</w:t>
      </w:r>
      <w:proofErr w:type="gramStart"/>
      <w:r w:rsidRPr="00C63C41">
        <w:rPr>
          <w:sz w:val="22"/>
        </w:rPr>
        <w:t xml:space="preserve">: </w:t>
      </w:r>
      <w:r w:rsidR="006F2750">
        <w:rPr>
          <w:sz w:val="22"/>
        </w:rPr>
        <w:t xml:space="preserve"> </w:t>
      </w:r>
      <w:r w:rsidRPr="00C63C41">
        <w:rPr>
          <w:i/>
          <w:sz w:val="22"/>
        </w:rPr>
        <w:t>Translation</w:t>
      </w:r>
      <w:proofErr w:type="gramEnd"/>
      <w:r w:rsidRPr="00C63C41">
        <w:rPr>
          <w:i/>
          <w:sz w:val="22"/>
        </w:rPr>
        <w:t xml:space="preserve"> Services</w:t>
      </w:r>
      <w:r w:rsidRPr="00C63C41">
        <w:rPr>
          <w:sz w:val="22"/>
        </w:rPr>
        <w:t>, or 405.415</w:t>
      </w:r>
      <w:proofErr w:type="gramStart"/>
      <w:r w:rsidRPr="00C63C41">
        <w:rPr>
          <w:sz w:val="22"/>
        </w:rPr>
        <w:t xml:space="preserve">: </w:t>
      </w:r>
      <w:r w:rsidR="006F2750">
        <w:rPr>
          <w:sz w:val="22"/>
        </w:rPr>
        <w:t xml:space="preserve"> </w:t>
      </w:r>
      <w:r w:rsidRPr="00C63C41">
        <w:rPr>
          <w:i/>
          <w:sz w:val="22"/>
        </w:rPr>
        <w:t>Emergency</w:t>
      </w:r>
      <w:proofErr w:type="gramEnd"/>
      <w:r w:rsidRPr="00C63C41">
        <w:rPr>
          <w:i/>
          <w:sz w:val="22"/>
        </w:rPr>
        <w:t xml:space="preserve"> Backup Services</w:t>
      </w:r>
      <w:r w:rsidRPr="00C63C41">
        <w:rPr>
          <w:sz w:val="22"/>
        </w:rPr>
        <w:t xml:space="preserve">. If an applicant has been provisionally certified, the letter of notification will specify the certification requirements with which the applicant has failed to comply and the schedule for achieving compliance. When requirements for full certification have been met, the MassHealth agency will certify the CHC. Upon notice of provisional certification, the CHC may </w:t>
      </w:r>
      <w:proofErr w:type="gramStart"/>
      <w:r w:rsidRPr="00C63C41">
        <w:rPr>
          <w:sz w:val="22"/>
        </w:rPr>
        <w:t>enter into</w:t>
      </w:r>
      <w:proofErr w:type="gramEnd"/>
      <w:r w:rsidRPr="00C63C41">
        <w:rPr>
          <w:sz w:val="22"/>
        </w:rPr>
        <w:t xml:space="preserve"> a provider contract with the MassHealth agency in accordance with 130 CMR 450.000: </w:t>
      </w:r>
      <w:r w:rsidR="006F2750">
        <w:rPr>
          <w:sz w:val="22"/>
        </w:rPr>
        <w:t xml:space="preserve"> </w:t>
      </w:r>
      <w:r w:rsidRPr="00C63C41">
        <w:rPr>
          <w:i/>
          <w:sz w:val="22"/>
        </w:rPr>
        <w:t>Administrative and Billing Regulations</w:t>
      </w:r>
      <w:r w:rsidRPr="00C63C41">
        <w:rPr>
          <w:sz w:val="22"/>
        </w:rPr>
        <w:t>, on the condition that such provider contract, by its own terms, will expire upon the date fixed in the letter of notification for full compliance.</w:t>
      </w:r>
      <w:r w:rsidR="000F2936">
        <w:rPr>
          <w:sz w:val="22"/>
        </w:rPr>
        <w:t xml:space="preserve"> </w:t>
      </w:r>
    </w:p>
    <w:p w14:paraId="62053D21" w14:textId="77777777" w:rsidR="00803FA6" w:rsidRPr="00C63C41" w:rsidRDefault="00803FA6" w:rsidP="003D3E36">
      <w:pPr>
        <w:widowControl w:val="0"/>
        <w:tabs>
          <w:tab w:val="left" w:pos="936"/>
          <w:tab w:val="left" w:pos="1314"/>
          <w:tab w:val="left" w:pos="1692"/>
          <w:tab w:val="left" w:pos="2070"/>
        </w:tabs>
        <w:ind w:left="720"/>
        <w:rPr>
          <w:sz w:val="22"/>
        </w:rPr>
      </w:pPr>
    </w:p>
    <w:p w14:paraId="1105E09E" w14:textId="77777777" w:rsidR="00276E8A" w:rsidRPr="00C63C41" w:rsidRDefault="00276E8A" w:rsidP="003D3E36">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Review</w:t>
      </w:r>
      <w:proofErr w:type="gramEnd"/>
      <w:r w:rsidRPr="00C63C41">
        <w:rPr>
          <w:sz w:val="22"/>
          <w:u w:val="single"/>
        </w:rPr>
        <w:t xml:space="preserve"> of Certification</w:t>
      </w:r>
      <w:r w:rsidRPr="00C63C41">
        <w:rPr>
          <w:sz w:val="22"/>
        </w:rPr>
        <w:t>.</w:t>
      </w:r>
    </w:p>
    <w:p w14:paraId="2986C78B" w14:textId="1C77C5D2" w:rsidR="00276E8A" w:rsidRPr="00C63C41" w:rsidRDefault="00276E8A" w:rsidP="003D3E36">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w:t>
      </w:r>
      <w:r w:rsidR="00394249">
        <w:rPr>
          <w:sz w:val="22"/>
        </w:rPr>
        <w:t xml:space="preserve"> </w:t>
      </w:r>
      <w:r w:rsidRPr="00C63C41">
        <w:rPr>
          <w:sz w:val="22"/>
        </w:rPr>
        <w:t xml:space="preserve"> The</w:t>
      </w:r>
      <w:proofErr w:type="gramEnd"/>
      <w:r w:rsidRPr="00C63C41">
        <w:rPr>
          <w:sz w:val="22"/>
        </w:rPr>
        <w:t xml:space="preserve"> MassHealth agency's program specialist for CHCs has the right to review a certified or provisionally certified provider's continued compliance with the conditions for certification referred to in 130 CMR 405.405(A) through (C</w:t>
      </w:r>
      <w:proofErr w:type="gramStart"/>
      <w:r w:rsidRPr="00C63C41">
        <w:rPr>
          <w:sz w:val="22"/>
        </w:rPr>
        <w:t>) upon</w:t>
      </w:r>
      <w:proofErr w:type="gramEnd"/>
      <w:r w:rsidRPr="00C63C41">
        <w:rPr>
          <w:sz w:val="22"/>
        </w:rPr>
        <w:t xml:space="preserve"> reasonable notice and at any reasonable time during the hours of operation of the provider. The program specialist has the right to revoke the certification or provisional certification of a provider, subject to any applicable provisions of 130 CMR 450.000: </w:t>
      </w:r>
      <w:r w:rsidR="00BC172A">
        <w:rPr>
          <w:sz w:val="22"/>
        </w:rPr>
        <w:t xml:space="preserve"> </w:t>
      </w:r>
      <w:r w:rsidRPr="00C63C41">
        <w:rPr>
          <w:i/>
          <w:sz w:val="22"/>
        </w:rPr>
        <w:t>Administrative and Billing Regulations</w:t>
      </w:r>
      <w:r w:rsidRPr="00C63C41">
        <w:rPr>
          <w:sz w:val="22"/>
        </w:rPr>
        <w:t>, if such review reveals that the provider has failed or ceased to meet such conditions.</w:t>
      </w:r>
    </w:p>
    <w:p w14:paraId="32A1F78A" w14:textId="6B880804" w:rsidR="00276E8A" w:rsidRPr="00C63C41" w:rsidRDefault="00276E8A" w:rsidP="003D3E36">
      <w:pPr>
        <w:ind w:left="1080"/>
        <w:rPr>
          <w:sz w:val="22"/>
        </w:rPr>
      </w:pPr>
      <w:r w:rsidRPr="00C63C41">
        <w:rPr>
          <w:sz w:val="22"/>
        </w:rPr>
        <w:t>(2</w:t>
      </w:r>
      <w:proofErr w:type="gramStart"/>
      <w:r w:rsidRPr="00C63C41">
        <w:rPr>
          <w:sz w:val="22"/>
        </w:rPr>
        <w:t xml:space="preserve">) </w:t>
      </w:r>
      <w:r w:rsidR="00394249">
        <w:rPr>
          <w:sz w:val="22"/>
        </w:rPr>
        <w:t xml:space="preserve"> </w:t>
      </w:r>
      <w:r w:rsidRPr="00C63C41">
        <w:rPr>
          <w:sz w:val="22"/>
        </w:rPr>
        <w:t>Any</w:t>
      </w:r>
      <w:proofErr w:type="gramEnd"/>
      <w:r w:rsidRPr="00C63C41">
        <w:rPr>
          <w:sz w:val="22"/>
        </w:rPr>
        <w:t xml:space="preserve"> changes in the manager or professional services director or in the scope of services provided by a CHC must be reported in writing to the MassHealth agency's program specialist for CHCs. Any additions to the scope of services must be approved in writing by the program specialist before they are </w:t>
      </w:r>
      <w:proofErr w:type="gramStart"/>
      <w:r w:rsidRPr="00C63C41">
        <w:rPr>
          <w:sz w:val="22"/>
        </w:rPr>
        <w:t>payable</w:t>
      </w:r>
      <w:proofErr w:type="gramEnd"/>
      <w:r w:rsidRPr="00C63C41">
        <w:rPr>
          <w:sz w:val="22"/>
        </w:rPr>
        <w:t xml:space="preserve"> by the MassHealth agency. Elimination of services may result in review of the CHC by the MassHealth agency to determine whether the CHC still meets the requirements for certification set forth in 130 CMR 405.405. </w:t>
      </w:r>
    </w:p>
    <w:p w14:paraId="0AA22D05" w14:textId="77777777" w:rsidR="00276E8A" w:rsidRPr="00C63C41" w:rsidRDefault="00276E8A" w:rsidP="00276E8A">
      <w:pPr>
        <w:ind w:left="1310"/>
        <w:rPr>
          <w:sz w:val="22"/>
        </w:rPr>
      </w:pPr>
    </w:p>
    <w:p w14:paraId="7D2E6990" w14:textId="05F77223" w:rsidR="00803FA6" w:rsidRDefault="00803FA6" w:rsidP="00276E8A">
      <w:pPr>
        <w:widowControl w:val="0"/>
        <w:tabs>
          <w:tab w:val="left" w:pos="936"/>
          <w:tab w:val="left" w:pos="1314"/>
          <w:tab w:val="left" w:pos="1692"/>
          <w:tab w:val="left" w:pos="2070"/>
        </w:tabs>
        <w:rPr>
          <w:sz w:val="22"/>
          <w:u w:val="single"/>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03FA6" w:rsidRPr="00C63C41" w14:paraId="7C0B1336" w14:textId="77777777" w:rsidTr="00BC6A28">
        <w:trPr>
          <w:trHeight w:hRule="exact" w:val="864"/>
        </w:trPr>
        <w:tc>
          <w:tcPr>
            <w:tcW w:w="4080" w:type="dxa"/>
            <w:tcBorders>
              <w:bottom w:val="nil"/>
            </w:tcBorders>
          </w:tcPr>
          <w:p w14:paraId="3CBC5E84"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2182B9EF" w14:textId="77777777" w:rsidR="00803FA6" w:rsidRPr="00C63C41" w:rsidRDefault="00803FA6"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2F23C058" w14:textId="77777777" w:rsidR="00803FA6" w:rsidRPr="00C63C41" w:rsidRDefault="00803FA6"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996C47E"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7FCC50D" w14:textId="77777777" w:rsidR="00803FA6" w:rsidRPr="00C63C41" w:rsidRDefault="00803FA6"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3720752A" w14:textId="77777777" w:rsidR="00803FA6" w:rsidRPr="00C63C41" w:rsidRDefault="00803FA6"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733BA665"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526B5E3C"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Pr>
                <w:rFonts w:ascii="Arial" w:hAnsi="Arial" w:cs="Arial"/>
              </w:rPr>
              <w:t>5</w:t>
            </w:r>
          </w:p>
        </w:tc>
      </w:tr>
      <w:tr w:rsidR="00803FA6" w:rsidRPr="00C63C41" w14:paraId="65431862" w14:textId="77777777" w:rsidTr="00BC6A28">
        <w:trPr>
          <w:trHeight w:hRule="exact" w:val="864"/>
        </w:trPr>
        <w:tc>
          <w:tcPr>
            <w:tcW w:w="4080" w:type="dxa"/>
            <w:tcBorders>
              <w:top w:val="nil"/>
            </w:tcBorders>
            <w:vAlign w:val="center"/>
          </w:tcPr>
          <w:p w14:paraId="4FED02A4" w14:textId="77777777" w:rsidR="00803FA6" w:rsidRPr="00C63C41" w:rsidRDefault="00803FA6"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528B2984"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3FC481EC" w14:textId="248997BA"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70B913D2"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073A5E5F" w14:textId="3F543D7D" w:rsidR="00803FA6" w:rsidRPr="00C63C41" w:rsidRDefault="00605AF6" w:rsidP="00BC6A28">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A0B5871" w14:textId="77777777" w:rsidR="00803FA6" w:rsidRPr="00C63C41" w:rsidRDefault="00803FA6" w:rsidP="00803FA6">
      <w:pPr>
        <w:widowControl w:val="0"/>
        <w:tabs>
          <w:tab w:val="left" w:pos="936"/>
          <w:tab w:val="left" w:pos="1314"/>
          <w:tab w:val="left" w:pos="1692"/>
          <w:tab w:val="left" w:pos="2070"/>
        </w:tabs>
        <w:rPr>
          <w:sz w:val="22"/>
        </w:rPr>
      </w:pPr>
    </w:p>
    <w:p w14:paraId="0AA5E206" w14:textId="62963CFF"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405.406</w:t>
      </w:r>
      <w:proofErr w:type="gramStart"/>
      <w:r w:rsidRPr="00C63C41">
        <w:rPr>
          <w:sz w:val="22"/>
          <w:u w:val="single"/>
        </w:rPr>
        <w:t>:  Administrative</w:t>
      </w:r>
      <w:proofErr w:type="gramEnd"/>
      <w:r w:rsidRPr="00C63C41">
        <w:rPr>
          <w:sz w:val="22"/>
          <w:u w:val="single"/>
        </w:rPr>
        <w:t xml:space="preserve"> Requirements</w:t>
      </w:r>
    </w:p>
    <w:p w14:paraId="18DCC56B" w14:textId="77777777" w:rsidR="00276E8A" w:rsidRPr="00C63C41" w:rsidRDefault="00276E8A" w:rsidP="00276E8A">
      <w:pPr>
        <w:widowControl w:val="0"/>
        <w:tabs>
          <w:tab w:val="left" w:pos="936"/>
          <w:tab w:val="left" w:pos="1314"/>
          <w:tab w:val="left" w:pos="1692"/>
          <w:tab w:val="left" w:pos="2070"/>
        </w:tabs>
        <w:rPr>
          <w:sz w:val="22"/>
        </w:rPr>
      </w:pPr>
    </w:p>
    <w:p w14:paraId="688E470D" w14:textId="77777777" w:rsidR="00276E8A" w:rsidRPr="00C63C41" w:rsidRDefault="00276E8A" w:rsidP="00E246DF">
      <w:pPr>
        <w:widowControl w:val="0"/>
        <w:tabs>
          <w:tab w:val="left" w:pos="936"/>
          <w:tab w:val="left" w:pos="1314"/>
          <w:tab w:val="left" w:pos="1692"/>
          <w:tab w:val="left" w:pos="2070"/>
        </w:tabs>
        <w:ind w:left="720" w:firstLine="360"/>
        <w:rPr>
          <w:sz w:val="22"/>
        </w:rPr>
      </w:pPr>
      <w:r w:rsidRPr="00C63C41">
        <w:rPr>
          <w:sz w:val="22"/>
        </w:rPr>
        <w:t>A CHC must meet the administrative requirements specified in 130 CMR 405.406 to receive certification as outlined in 130 CMR 405.405.</w:t>
      </w:r>
    </w:p>
    <w:p w14:paraId="3548ABDE" w14:textId="77777777" w:rsidR="00276E8A" w:rsidRPr="00C63C41" w:rsidRDefault="00276E8A" w:rsidP="00276E8A">
      <w:pPr>
        <w:widowControl w:val="0"/>
        <w:tabs>
          <w:tab w:val="left" w:pos="936"/>
          <w:tab w:val="left" w:pos="1314"/>
          <w:tab w:val="left" w:pos="1692"/>
          <w:tab w:val="left" w:pos="2070"/>
        </w:tabs>
        <w:rPr>
          <w:sz w:val="22"/>
        </w:rPr>
      </w:pPr>
    </w:p>
    <w:p w14:paraId="3FF63DF0" w14:textId="77777777" w:rsidR="00276E8A" w:rsidRPr="00C63C41" w:rsidRDefault="00276E8A" w:rsidP="00E246DF">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Licensing</w:t>
      </w:r>
      <w:proofErr w:type="gramEnd"/>
      <w:r w:rsidRPr="00C63C41">
        <w:rPr>
          <w:sz w:val="22"/>
        </w:rPr>
        <w:t>.  The CHC must be licensed as a clinic by the Massachusetts Department of Public Health.</w:t>
      </w:r>
      <w:r>
        <w:rPr>
          <w:sz w:val="22"/>
        </w:rPr>
        <w:t xml:space="preserve"> </w:t>
      </w:r>
      <w:r w:rsidRPr="00C63C41">
        <w:rPr>
          <w:sz w:val="22"/>
        </w:rPr>
        <w:t xml:space="preserve">For the purposes of 130 CMR 405.000, the term “licensee” means the entity named in the license issued by the Department of Public Health. A CHC can be comprised of multiple sites that are identified on the license as “satellites.” Services provided </w:t>
      </w:r>
      <w:proofErr w:type="gramStart"/>
      <w:r w:rsidRPr="00C63C41">
        <w:rPr>
          <w:sz w:val="22"/>
        </w:rPr>
        <w:t>at</w:t>
      </w:r>
      <w:proofErr w:type="gramEnd"/>
      <w:r w:rsidRPr="00C63C41">
        <w:rPr>
          <w:sz w:val="22"/>
        </w:rPr>
        <w:t xml:space="preserve"> satellites </w:t>
      </w:r>
      <w:proofErr w:type="gramStart"/>
      <w:r w:rsidRPr="00C63C41">
        <w:rPr>
          <w:sz w:val="22"/>
        </w:rPr>
        <w:t>are considered to be</w:t>
      </w:r>
      <w:proofErr w:type="gramEnd"/>
      <w:r w:rsidRPr="00C63C41">
        <w:rPr>
          <w:sz w:val="22"/>
        </w:rPr>
        <w:t xml:space="preserve"> provided on site.</w:t>
      </w:r>
    </w:p>
    <w:p w14:paraId="64B2F54E" w14:textId="77777777" w:rsidR="00276E8A" w:rsidRPr="00C63C41" w:rsidRDefault="00276E8A" w:rsidP="00E246DF">
      <w:pPr>
        <w:widowControl w:val="0"/>
        <w:tabs>
          <w:tab w:val="left" w:pos="936"/>
          <w:tab w:val="left" w:pos="1314"/>
          <w:tab w:val="left" w:pos="1692"/>
          <w:tab w:val="left" w:pos="2070"/>
        </w:tabs>
        <w:ind w:left="720"/>
        <w:rPr>
          <w:sz w:val="22"/>
        </w:rPr>
      </w:pPr>
    </w:p>
    <w:p w14:paraId="4079985D" w14:textId="77777777" w:rsidR="00276E8A" w:rsidRPr="00C63C41" w:rsidRDefault="00276E8A" w:rsidP="00E246DF">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Nonprofit</w:t>
      </w:r>
      <w:proofErr w:type="gramEnd"/>
      <w:r w:rsidRPr="00C63C41">
        <w:rPr>
          <w:sz w:val="22"/>
          <w:u w:val="single"/>
        </w:rPr>
        <w:t xml:space="preserve"> Status</w:t>
      </w:r>
      <w:r w:rsidRPr="00C63C41">
        <w:rPr>
          <w:sz w:val="22"/>
        </w:rPr>
        <w:t>.  The CHC must be a nonprofit organization.</w:t>
      </w:r>
    </w:p>
    <w:p w14:paraId="13D6F843" w14:textId="77777777" w:rsidR="00276E8A" w:rsidRPr="00C63C41" w:rsidRDefault="00276E8A" w:rsidP="00E246DF">
      <w:pPr>
        <w:widowControl w:val="0"/>
        <w:tabs>
          <w:tab w:val="left" w:pos="936"/>
          <w:tab w:val="left" w:pos="1314"/>
          <w:tab w:val="left" w:pos="1692"/>
          <w:tab w:val="left" w:pos="2070"/>
        </w:tabs>
        <w:ind w:left="720"/>
        <w:rPr>
          <w:sz w:val="22"/>
        </w:rPr>
      </w:pPr>
    </w:p>
    <w:p w14:paraId="38FED8F7" w14:textId="77777777" w:rsidR="00276E8A" w:rsidRPr="00C63C41" w:rsidRDefault="00276E8A" w:rsidP="00E246DF">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Staffing</w:t>
      </w:r>
      <w:proofErr w:type="gramEnd"/>
      <w:r w:rsidRPr="00C63C41">
        <w:rPr>
          <w:sz w:val="22"/>
        </w:rPr>
        <w:t>.</w:t>
      </w:r>
    </w:p>
    <w:p w14:paraId="23D63F2B" w14:textId="77777777" w:rsidR="00276E8A" w:rsidRPr="00C63C41" w:rsidRDefault="00276E8A" w:rsidP="00E246DF">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CHC must employ an on-site manager who is qualified by education, training, or experience to serve as the administrator of the CHC.</w:t>
      </w:r>
      <w:r>
        <w:rPr>
          <w:sz w:val="22"/>
        </w:rPr>
        <w:t xml:space="preserve"> </w:t>
      </w:r>
      <w:r w:rsidRPr="00C63C41">
        <w:rPr>
          <w:sz w:val="22"/>
        </w:rPr>
        <w:t>The manager is responsible to the licensee for both the management and administration of CHC services, for carrying out policies established or approved by the licensee, and for ensuring that the CHC complies with 130 CMR 405.000.</w:t>
      </w:r>
    </w:p>
    <w:p w14:paraId="6D421A60" w14:textId="77777777" w:rsidR="00276E8A" w:rsidRPr="00C63C41" w:rsidRDefault="00276E8A" w:rsidP="00E246DF">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CHC must employ a professional services director who is a health practitioner qualified by education, training, or experience to direct and evaluate the provision of health services in the CHC.</w:t>
      </w:r>
      <w:r>
        <w:rPr>
          <w:sz w:val="22"/>
        </w:rPr>
        <w:t xml:space="preserve"> </w:t>
      </w:r>
      <w:r w:rsidRPr="00C63C41">
        <w:rPr>
          <w:sz w:val="22"/>
        </w:rPr>
        <w:t xml:space="preserve">The professional services director must supervise the staff members providing health services and must ensure that treatment and care are both adequate and appropriate to the needs of members and </w:t>
      </w:r>
      <w:proofErr w:type="gramStart"/>
      <w:r w:rsidRPr="00C63C41">
        <w:rPr>
          <w:sz w:val="22"/>
        </w:rPr>
        <w:t>are in compliance with</w:t>
      </w:r>
      <w:proofErr w:type="gramEnd"/>
      <w:r w:rsidRPr="00C63C41">
        <w:rPr>
          <w:sz w:val="22"/>
        </w:rPr>
        <w:t xml:space="preserve"> 130 CMR 405.000.</w:t>
      </w:r>
      <w:r>
        <w:rPr>
          <w:sz w:val="22"/>
        </w:rPr>
        <w:t xml:space="preserve"> </w:t>
      </w:r>
      <w:r w:rsidRPr="00C63C41">
        <w:rPr>
          <w:sz w:val="22"/>
        </w:rPr>
        <w:t xml:space="preserve">The professional services director must </w:t>
      </w:r>
      <w:proofErr w:type="gramStart"/>
      <w:r w:rsidRPr="00C63C41">
        <w:rPr>
          <w:sz w:val="22"/>
        </w:rPr>
        <w:t>be either on site or on call at all times</w:t>
      </w:r>
      <w:proofErr w:type="gramEnd"/>
      <w:r w:rsidRPr="00C63C41">
        <w:rPr>
          <w:sz w:val="22"/>
        </w:rPr>
        <w:t xml:space="preserve"> that the CHC is in operation.</w:t>
      </w:r>
    </w:p>
    <w:p w14:paraId="1BFAD933" w14:textId="77777777" w:rsidR="00276E8A" w:rsidRPr="00C63C41" w:rsidRDefault="00276E8A" w:rsidP="00E246DF">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same individual may serve as both the manager and the professional services director, if this individual meets the requirements in 130 CMR 405.406(C)(1) and (2).</w:t>
      </w:r>
    </w:p>
    <w:p w14:paraId="016B4AFB" w14:textId="77777777" w:rsidR="00276E8A" w:rsidRPr="00C63C41" w:rsidRDefault="00276E8A" w:rsidP="00276E8A">
      <w:pPr>
        <w:ind w:left="1310"/>
        <w:rPr>
          <w:sz w:val="22"/>
        </w:rPr>
      </w:pPr>
    </w:p>
    <w:p w14:paraId="05FDE660" w14:textId="77777777" w:rsidR="00784A45" w:rsidRPr="00C63C41" w:rsidRDefault="00784A45" w:rsidP="00E246DF">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Minimum</w:t>
      </w:r>
      <w:proofErr w:type="gramEnd"/>
      <w:r w:rsidRPr="00C63C41">
        <w:rPr>
          <w:sz w:val="22"/>
          <w:u w:val="single"/>
        </w:rPr>
        <w:t xml:space="preserve"> Hours</w:t>
      </w:r>
      <w:r w:rsidRPr="00C63C41">
        <w:rPr>
          <w:sz w:val="22"/>
        </w:rPr>
        <w:t>.  The CHC must be open for the delivery of medical services to the public on a regular schedule for a minimum of 20 hours per week.</w:t>
      </w:r>
      <w:r>
        <w:rPr>
          <w:sz w:val="22"/>
        </w:rPr>
        <w:t xml:space="preserve"> </w:t>
      </w:r>
      <w:r w:rsidRPr="00C63C41">
        <w:rPr>
          <w:sz w:val="22"/>
        </w:rPr>
        <w:t>The schedule must be arranged to afford maximum access to members, such as by regularly scheduled evening or weekend clinic hours.</w:t>
      </w:r>
    </w:p>
    <w:p w14:paraId="38297440" w14:textId="4260E7AF" w:rsidR="00276E8A" w:rsidRDefault="00276E8A" w:rsidP="00E246DF">
      <w:pPr>
        <w:ind w:left="720"/>
        <w:rPr>
          <w:sz w:val="22"/>
        </w:rPr>
      </w:pPr>
    </w:p>
    <w:p w14:paraId="18296CB8" w14:textId="77777777" w:rsidR="00276E8A" w:rsidRPr="00C63C41" w:rsidRDefault="00276E8A" w:rsidP="00E246DF">
      <w:pPr>
        <w:widowControl w:val="0"/>
        <w:tabs>
          <w:tab w:val="left" w:pos="936"/>
          <w:tab w:val="left" w:pos="1314"/>
          <w:tab w:val="left" w:pos="1692"/>
          <w:tab w:val="left" w:pos="2070"/>
        </w:tabs>
        <w:ind w:left="720"/>
        <w:rPr>
          <w:sz w:val="22"/>
        </w:rPr>
      </w:pPr>
      <w:r w:rsidRPr="00C63C41">
        <w:rPr>
          <w:sz w:val="22"/>
        </w:rPr>
        <w:t>(E</w:t>
      </w:r>
      <w:proofErr w:type="gramStart"/>
      <w:r w:rsidRPr="00C63C41">
        <w:rPr>
          <w:sz w:val="22"/>
        </w:rPr>
        <w:t xml:space="preserve">)  </w:t>
      </w:r>
      <w:r w:rsidRPr="00C63C41">
        <w:rPr>
          <w:sz w:val="22"/>
          <w:u w:val="single"/>
        </w:rPr>
        <w:t>Governing</w:t>
      </w:r>
      <w:proofErr w:type="gramEnd"/>
      <w:r w:rsidRPr="00C63C41">
        <w:rPr>
          <w:sz w:val="22"/>
          <w:u w:val="single"/>
        </w:rPr>
        <w:t xml:space="preserve"> Board</w:t>
      </w:r>
      <w:r w:rsidRPr="00C63C41">
        <w:rPr>
          <w:sz w:val="22"/>
        </w:rPr>
        <w:t>.  The CHC must have a governing or advisory board that includes at least one person who regularly uses the services of the CHC.</w:t>
      </w:r>
      <w:r>
        <w:rPr>
          <w:sz w:val="22"/>
        </w:rPr>
        <w:t xml:space="preserve"> </w:t>
      </w:r>
      <w:r w:rsidRPr="00C63C41">
        <w:rPr>
          <w:sz w:val="22"/>
        </w:rPr>
        <w:t>This person may not be employed by the CHC or the licensee while a member of the board.</w:t>
      </w:r>
      <w:r>
        <w:rPr>
          <w:sz w:val="22"/>
        </w:rPr>
        <w:t xml:space="preserve"> </w:t>
      </w:r>
      <w:r w:rsidRPr="00C63C41">
        <w:rPr>
          <w:sz w:val="22"/>
        </w:rPr>
        <w:t>Matters subject to review by the board must include, but are not necessarily limited to, scope of services, budget, personnel policies, and program evaluation.</w:t>
      </w:r>
    </w:p>
    <w:p w14:paraId="083C90C9" w14:textId="77777777" w:rsidR="00276E8A" w:rsidRPr="00C63C41" w:rsidRDefault="00276E8A" w:rsidP="00E246DF">
      <w:pPr>
        <w:widowControl w:val="0"/>
        <w:tabs>
          <w:tab w:val="left" w:pos="936"/>
          <w:tab w:val="left" w:pos="1314"/>
          <w:tab w:val="left" w:pos="1692"/>
          <w:tab w:val="left" w:pos="2070"/>
        </w:tabs>
        <w:ind w:left="720"/>
        <w:rPr>
          <w:sz w:val="22"/>
        </w:rPr>
      </w:pPr>
    </w:p>
    <w:p w14:paraId="168B1C81" w14:textId="77777777" w:rsidR="00276E8A" w:rsidRPr="00C63C41" w:rsidRDefault="00276E8A" w:rsidP="00E246DF">
      <w:pPr>
        <w:widowControl w:val="0"/>
        <w:tabs>
          <w:tab w:val="left" w:pos="936"/>
          <w:tab w:val="left" w:pos="1314"/>
          <w:tab w:val="left" w:pos="1692"/>
          <w:tab w:val="left" w:pos="2070"/>
        </w:tabs>
        <w:ind w:left="720"/>
        <w:rPr>
          <w:sz w:val="22"/>
        </w:rPr>
      </w:pPr>
      <w:r w:rsidRPr="00C63C41">
        <w:rPr>
          <w:sz w:val="22"/>
        </w:rPr>
        <w:t>(F</w:t>
      </w:r>
      <w:proofErr w:type="gramStart"/>
      <w:r w:rsidRPr="00C63C41">
        <w:rPr>
          <w:sz w:val="22"/>
        </w:rPr>
        <w:t xml:space="preserve">)  </w:t>
      </w:r>
      <w:r w:rsidRPr="00C63C41">
        <w:rPr>
          <w:sz w:val="22"/>
          <w:u w:val="single"/>
        </w:rPr>
        <w:t>Member</w:t>
      </w:r>
      <w:proofErr w:type="gramEnd"/>
      <w:r w:rsidRPr="00C63C41">
        <w:rPr>
          <w:sz w:val="22"/>
          <w:u w:val="single"/>
        </w:rPr>
        <w:t xml:space="preserve"> Grievances</w:t>
      </w:r>
      <w:r w:rsidRPr="00C63C41">
        <w:rPr>
          <w:sz w:val="22"/>
        </w:rPr>
        <w:t>.  The CHC must have established written procedures for accepting, processing, and responding to member grievances.</w:t>
      </w:r>
    </w:p>
    <w:p w14:paraId="71D13E27" w14:textId="77777777" w:rsidR="00276E8A" w:rsidRPr="00C63C41" w:rsidRDefault="00276E8A" w:rsidP="00E246DF">
      <w:pPr>
        <w:widowControl w:val="0"/>
        <w:tabs>
          <w:tab w:val="left" w:pos="936"/>
          <w:tab w:val="left" w:pos="1314"/>
          <w:tab w:val="left" w:pos="1692"/>
          <w:tab w:val="left" w:pos="2070"/>
        </w:tabs>
        <w:ind w:left="720"/>
        <w:rPr>
          <w:sz w:val="22"/>
        </w:rPr>
      </w:pPr>
    </w:p>
    <w:p w14:paraId="034A4E57"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405.407</w:t>
      </w:r>
      <w:proofErr w:type="gramStart"/>
      <w:r w:rsidRPr="00C63C41">
        <w:rPr>
          <w:sz w:val="22"/>
          <w:u w:val="single"/>
        </w:rPr>
        <w:t>:  Physician</w:t>
      </w:r>
      <w:proofErr w:type="gramEnd"/>
      <w:r w:rsidRPr="00C63C41">
        <w:rPr>
          <w:sz w:val="22"/>
          <w:u w:val="single"/>
        </w:rPr>
        <w:t xml:space="preserve"> Time Required on Site</w:t>
      </w:r>
    </w:p>
    <w:p w14:paraId="54AC0FEF" w14:textId="77777777" w:rsidR="00276E8A" w:rsidRPr="00C63C41" w:rsidRDefault="00276E8A" w:rsidP="00276E8A">
      <w:pPr>
        <w:widowControl w:val="0"/>
        <w:tabs>
          <w:tab w:val="left" w:pos="936"/>
          <w:tab w:val="left" w:pos="1314"/>
          <w:tab w:val="left" w:pos="1692"/>
          <w:tab w:val="left" w:pos="2070"/>
        </w:tabs>
        <w:rPr>
          <w:sz w:val="22"/>
        </w:rPr>
      </w:pPr>
    </w:p>
    <w:p w14:paraId="67EC23BC" w14:textId="745FF150" w:rsidR="00276E8A" w:rsidRDefault="00276E8A" w:rsidP="00182EE3">
      <w:pPr>
        <w:widowControl w:val="0"/>
        <w:tabs>
          <w:tab w:val="left" w:pos="936"/>
          <w:tab w:val="left" w:pos="1314"/>
          <w:tab w:val="left" w:pos="1692"/>
          <w:tab w:val="left" w:pos="2070"/>
        </w:tabs>
        <w:ind w:left="720" w:firstLine="360"/>
        <w:rPr>
          <w:sz w:val="22"/>
        </w:rPr>
      </w:pPr>
      <w:r w:rsidRPr="00C63C41">
        <w:rPr>
          <w:sz w:val="22"/>
        </w:rPr>
        <w:t>Except as specified in 130 CMR 405.407(A) and (B), a CHC must have at least one licensed physician on site during its hours of operation to treat medical problems outside the expertise of other health practitioners on the CHC's staff.</w:t>
      </w:r>
      <w:r>
        <w:rPr>
          <w:sz w:val="22"/>
        </w:rPr>
        <w:t xml:space="preserve"> </w:t>
      </w:r>
      <w:r w:rsidRPr="00C63C41">
        <w:rPr>
          <w:sz w:val="22"/>
        </w:rPr>
        <w:t xml:space="preserve">This physician may leave the CHC for limited periods to visit CHC patients in their homes, in hospitals, or in nursing facilities; but </w:t>
      </w:r>
      <w:r w:rsidR="006D3895">
        <w:rPr>
          <w:sz w:val="22"/>
        </w:rPr>
        <w:t>they</w:t>
      </w:r>
      <w:r w:rsidRPr="00C63C41">
        <w:rPr>
          <w:sz w:val="22"/>
        </w:rPr>
        <w:t xml:space="preserve"> must be on call to the CHC during such periods. </w:t>
      </w:r>
    </w:p>
    <w:p w14:paraId="323A6534" w14:textId="77777777" w:rsidR="006E0A3C" w:rsidRPr="00C63C41" w:rsidRDefault="006E0A3C" w:rsidP="00182EE3">
      <w:pPr>
        <w:widowControl w:val="0"/>
        <w:tabs>
          <w:tab w:val="left" w:pos="936"/>
          <w:tab w:val="left" w:pos="1314"/>
          <w:tab w:val="left" w:pos="1692"/>
          <w:tab w:val="left" w:pos="2070"/>
        </w:tabs>
        <w:ind w:left="720" w:firstLine="360"/>
        <w:rPr>
          <w:sz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03FA6" w:rsidRPr="00C63C41" w14:paraId="21F46CDA" w14:textId="77777777" w:rsidTr="00BC6A28">
        <w:trPr>
          <w:trHeight w:hRule="exact" w:val="864"/>
        </w:trPr>
        <w:tc>
          <w:tcPr>
            <w:tcW w:w="4080" w:type="dxa"/>
            <w:tcBorders>
              <w:bottom w:val="nil"/>
            </w:tcBorders>
          </w:tcPr>
          <w:p w14:paraId="7820A808"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17DB20F6" w14:textId="77777777" w:rsidR="00803FA6" w:rsidRPr="00C63C41" w:rsidRDefault="00803FA6"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4C8C4021" w14:textId="77777777" w:rsidR="00803FA6" w:rsidRPr="00C63C41" w:rsidRDefault="00803FA6"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3B8505C2"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93AC029" w14:textId="77777777" w:rsidR="00803FA6" w:rsidRPr="00C63C41" w:rsidRDefault="00803FA6"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5DEAD92F" w14:textId="77777777" w:rsidR="00803FA6" w:rsidRPr="00C63C41" w:rsidRDefault="00803FA6"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159AB652"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6B511DE3"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Pr>
                <w:rFonts w:ascii="Arial" w:hAnsi="Arial" w:cs="Arial"/>
              </w:rPr>
              <w:t>6</w:t>
            </w:r>
          </w:p>
        </w:tc>
      </w:tr>
      <w:tr w:rsidR="00803FA6" w:rsidRPr="00C63C41" w14:paraId="408C4D46" w14:textId="77777777" w:rsidTr="00BC6A28">
        <w:trPr>
          <w:trHeight w:hRule="exact" w:val="864"/>
        </w:trPr>
        <w:tc>
          <w:tcPr>
            <w:tcW w:w="4080" w:type="dxa"/>
            <w:tcBorders>
              <w:top w:val="nil"/>
            </w:tcBorders>
            <w:vAlign w:val="center"/>
          </w:tcPr>
          <w:p w14:paraId="3900A383" w14:textId="77777777" w:rsidR="00803FA6" w:rsidRPr="00C63C41" w:rsidRDefault="00803FA6"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688DBAE5"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047C905" w14:textId="6EFAB32E"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7CF798E2" w14:textId="77777777" w:rsidR="00803FA6" w:rsidRPr="00C63C41" w:rsidRDefault="00803FA6"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1B10EA9" w14:textId="11452129" w:rsidR="00803FA6" w:rsidRPr="00C63C41" w:rsidRDefault="00605AF6" w:rsidP="00BC6A28">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24EB7458" w14:textId="77777777" w:rsidR="00803FA6" w:rsidRDefault="00803FA6" w:rsidP="00276E8A">
      <w:pPr>
        <w:widowControl w:val="0"/>
        <w:tabs>
          <w:tab w:val="left" w:pos="936"/>
          <w:tab w:val="left" w:pos="1314"/>
          <w:tab w:val="left" w:pos="1692"/>
          <w:tab w:val="left" w:pos="2070"/>
        </w:tabs>
        <w:ind w:left="936"/>
        <w:rPr>
          <w:sz w:val="22"/>
        </w:rPr>
      </w:pPr>
    </w:p>
    <w:p w14:paraId="1BAE52CB" w14:textId="15EC4A4F" w:rsidR="00276E8A" w:rsidRPr="00C63C41" w:rsidRDefault="00276E8A" w:rsidP="00B07DCD">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CHCs</w:t>
      </w:r>
      <w:proofErr w:type="gramEnd"/>
      <w:r w:rsidRPr="00C63C41">
        <w:rPr>
          <w:sz w:val="22"/>
        </w:rPr>
        <w:t xml:space="preserve"> that </w:t>
      </w:r>
      <w:proofErr w:type="gramStart"/>
      <w:r w:rsidRPr="00C63C41">
        <w:rPr>
          <w:sz w:val="22"/>
        </w:rPr>
        <w:t>are located in</w:t>
      </w:r>
      <w:proofErr w:type="gramEnd"/>
      <w:r w:rsidRPr="00C63C41">
        <w:rPr>
          <w:sz w:val="22"/>
        </w:rPr>
        <w:t xml:space="preserve"> isolated rural areas where no licensed physician is available on a regular basis within a 20</w:t>
      </w:r>
      <w:r w:rsidRPr="00C63C41">
        <w:rPr>
          <w:sz w:val="22"/>
        </w:rPr>
        <w:noBreakHyphen/>
        <w:t>mile radius and that have a licensed physician on call during all hours of operation may apply to the MassHealth agency’s Program Specialist for community health centers for a waiver of this requirement.</w:t>
      </w:r>
    </w:p>
    <w:p w14:paraId="09AAFCC8" w14:textId="77777777" w:rsidR="00276E8A" w:rsidRPr="00C63C41" w:rsidRDefault="00276E8A" w:rsidP="00B07DCD">
      <w:pPr>
        <w:widowControl w:val="0"/>
        <w:tabs>
          <w:tab w:val="left" w:pos="936"/>
          <w:tab w:val="left" w:pos="1314"/>
          <w:tab w:val="left" w:pos="1692"/>
          <w:tab w:val="left" w:pos="2070"/>
        </w:tabs>
        <w:ind w:left="720"/>
        <w:rPr>
          <w:sz w:val="22"/>
        </w:rPr>
      </w:pPr>
    </w:p>
    <w:p w14:paraId="7FB03F9F" w14:textId="77777777" w:rsidR="00276E8A" w:rsidRPr="00C63C41" w:rsidRDefault="00276E8A" w:rsidP="00B07DCD">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CHCs</w:t>
      </w:r>
      <w:proofErr w:type="gramEnd"/>
      <w:r w:rsidRPr="00C63C41">
        <w:rPr>
          <w:sz w:val="22"/>
        </w:rPr>
        <w:t xml:space="preserve"> that employ family practitioners on site may substitute family practitioners for other specialists who are unavailable due to the center's geographic isolation, but whose specialized services must be provided on site.</w:t>
      </w:r>
      <w:r>
        <w:rPr>
          <w:sz w:val="22"/>
        </w:rPr>
        <w:t xml:space="preserve"> </w:t>
      </w:r>
      <w:r w:rsidRPr="00C63C41">
        <w:rPr>
          <w:sz w:val="22"/>
        </w:rPr>
        <w:t>These specialties include pediatrics, obstetrics/gynecology, and internal medicine.</w:t>
      </w:r>
    </w:p>
    <w:p w14:paraId="2785B518" w14:textId="77777777" w:rsidR="00276E8A" w:rsidRPr="00C63C41" w:rsidRDefault="00276E8A" w:rsidP="00276E8A">
      <w:pPr>
        <w:widowControl w:val="0"/>
        <w:tabs>
          <w:tab w:val="left" w:pos="936"/>
          <w:tab w:val="left" w:pos="1314"/>
          <w:tab w:val="left" w:pos="1692"/>
          <w:tab w:val="left" w:pos="2070"/>
        </w:tabs>
        <w:rPr>
          <w:sz w:val="22"/>
        </w:rPr>
      </w:pPr>
    </w:p>
    <w:p w14:paraId="4F8116C9"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405.408</w:t>
      </w:r>
      <w:proofErr w:type="gramStart"/>
      <w:r w:rsidRPr="00C63C41">
        <w:rPr>
          <w:sz w:val="22"/>
          <w:u w:val="single"/>
        </w:rPr>
        <w:t>:  Medical</w:t>
      </w:r>
      <w:proofErr w:type="gramEnd"/>
      <w:r w:rsidRPr="00C63C41">
        <w:rPr>
          <w:sz w:val="22"/>
          <w:u w:val="single"/>
        </w:rPr>
        <w:t xml:space="preserve"> Services Required on Site</w:t>
      </w:r>
    </w:p>
    <w:p w14:paraId="2653F849" w14:textId="77777777" w:rsidR="00276E8A" w:rsidRPr="00C63C41" w:rsidRDefault="00276E8A" w:rsidP="00276E8A">
      <w:pPr>
        <w:widowControl w:val="0"/>
        <w:tabs>
          <w:tab w:val="left" w:pos="936"/>
          <w:tab w:val="left" w:pos="1314"/>
          <w:tab w:val="left" w:pos="1692"/>
          <w:tab w:val="left" w:pos="2070"/>
        </w:tabs>
        <w:rPr>
          <w:sz w:val="22"/>
        </w:rPr>
      </w:pPr>
    </w:p>
    <w:p w14:paraId="7E68C522" w14:textId="77777777" w:rsidR="00276E8A" w:rsidRPr="00C63C41" w:rsidRDefault="00276E8A" w:rsidP="00B07DCD">
      <w:pPr>
        <w:widowControl w:val="0"/>
        <w:tabs>
          <w:tab w:val="left" w:pos="936"/>
          <w:tab w:val="left" w:pos="1314"/>
          <w:tab w:val="left" w:pos="1692"/>
          <w:tab w:val="left" w:pos="2070"/>
        </w:tabs>
        <w:ind w:left="720" w:firstLine="360"/>
        <w:rPr>
          <w:sz w:val="22"/>
        </w:rPr>
      </w:pPr>
      <w:proofErr w:type="gramStart"/>
      <w:r w:rsidRPr="00C63C41">
        <w:rPr>
          <w:sz w:val="22"/>
        </w:rPr>
        <w:t>A CHC</w:t>
      </w:r>
      <w:proofErr w:type="gramEnd"/>
      <w:r w:rsidRPr="00C63C41">
        <w:rPr>
          <w:sz w:val="22"/>
        </w:rPr>
        <w:t xml:space="preserve"> must provide </w:t>
      </w:r>
      <w:proofErr w:type="spellStart"/>
      <w:r w:rsidRPr="00C63C41">
        <w:rPr>
          <w:sz w:val="22"/>
        </w:rPr>
        <w:t>on site</w:t>
      </w:r>
      <w:proofErr w:type="spellEnd"/>
      <w:r w:rsidRPr="00C63C41">
        <w:rPr>
          <w:sz w:val="22"/>
        </w:rPr>
        <w:t xml:space="preserve"> the medical services specified </w:t>
      </w:r>
      <w:proofErr w:type="gramStart"/>
      <w:r w:rsidRPr="00C63C41">
        <w:rPr>
          <w:sz w:val="22"/>
        </w:rPr>
        <w:t>in</w:t>
      </w:r>
      <w:proofErr w:type="gramEnd"/>
      <w:r w:rsidRPr="00C63C41">
        <w:rPr>
          <w:sz w:val="22"/>
        </w:rPr>
        <w:t xml:space="preserve"> 130 CMR 405.408.</w:t>
      </w:r>
      <w:r>
        <w:rPr>
          <w:sz w:val="22"/>
        </w:rPr>
        <w:t xml:space="preserve"> </w:t>
      </w:r>
      <w:r w:rsidRPr="00C63C41">
        <w:rPr>
          <w:sz w:val="22"/>
        </w:rPr>
        <w:t xml:space="preserve">It is not necessary that </w:t>
      </w:r>
      <w:proofErr w:type="gramStart"/>
      <w:r w:rsidRPr="00C63C41">
        <w:rPr>
          <w:sz w:val="22"/>
        </w:rPr>
        <w:t>all of</w:t>
      </w:r>
      <w:proofErr w:type="gramEnd"/>
      <w:r w:rsidRPr="00C63C41">
        <w:rPr>
          <w:sz w:val="22"/>
        </w:rPr>
        <w:t xml:space="preserve"> these services be available during all hours of </w:t>
      </w:r>
      <w:proofErr w:type="gramStart"/>
      <w:r w:rsidRPr="00C63C41">
        <w:rPr>
          <w:sz w:val="22"/>
        </w:rPr>
        <w:t>the CHC's</w:t>
      </w:r>
      <w:proofErr w:type="gramEnd"/>
      <w:r w:rsidRPr="00C63C41">
        <w:rPr>
          <w:sz w:val="22"/>
        </w:rPr>
        <w:t xml:space="preserve"> operation, but all must be available to members on a regularly scheduled basis with sufficient frequency to ensure access to care and continuity of care.</w:t>
      </w:r>
      <w:r>
        <w:rPr>
          <w:sz w:val="22"/>
        </w:rPr>
        <w:t xml:space="preserve"> </w:t>
      </w:r>
      <w:r w:rsidRPr="00C63C41">
        <w:rPr>
          <w:sz w:val="22"/>
        </w:rPr>
        <w:t>If the CHC does not serve patients of a particular age group, upon the prior written approval of the MassHealth agency, the CHC will not be required to provide pediatric or obstetrical/gynecological services or both (</w:t>
      </w:r>
      <w:r w:rsidRPr="00C63C41">
        <w:rPr>
          <w:i/>
          <w:sz w:val="22"/>
        </w:rPr>
        <w:t>see</w:t>
      </w:r>
      <w:r w:rsidRPr="00C63C41">
        <w:rPr>
          <w:sz w:val="22"/>
        </w:rPr>
        <w:t xml:space="preserve"> 130 CMR 405.408(A) and (C)).</w:t>
      </w:r>
    </w:p>
    <w:p w14:paraId="145FA789" w14:textId="77777777" w:rsidR="00276E8A" w:rsidRPr="00C63C41" w:rsidRDefault="00276E8A" w:rsidP="00276E8A">
      <w:pPr>
        <w:widowControl w:val="0"/>
        <w:tabs>
          <w:tab w:val="left" w:pos="936"/>
          <w:tab w:val="left" w:pos="1314"/>
          <w:tab w:val="left" w:pos="1692"/>
          <w:tab w:val="left" w:pos="2070"/>
        </w:tabs>
        <w:rPr>
          <w:sz w:val="22"/>
        </w:rPr>
      </w:pPr>
    </w:p>
    <w:p w14:paraId="34AAE1C0" w14:textId="77777777" w:rsidR="00276E8A" w:rsidRPr="00C63C41" w:rsidRDefault="00276E8A" w:rsidP="00B07DCD">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Pediatric</w:t>
      </w:r>
      <w:proofErr w:type="gramEnd"/>
      <w:r w:rsidRPr="00C63C41">
        <w:rPr>
          <w:sz w:val="22"/>
          <w:u w:val="single"/>
        </w:rPr>
        <w:t xml:space="preserve"> Services</w:t>
      </w:r>
      <w:r w:rsidRPr="00C63C41">
        <w:rPr>
          <w:sz w:val="22"/>
        </w:rPr>
        <w:t xml:space="preserve">.  </w:t>
      </w:r>
      <w:proofErr w:type="gramStart"/>
      <w:r w:rsidRPr="00C63C41">
        <w:rPr>
          <w:sz w:val="22"/>
        </w:rPr>
        <w:t>A CHC</w:t>
      </w:r>
      <w:proofErr w:type="gramEnd"/>
      <w:r w:rsidRPr="00C63C41">
        <w:rPr>
          <w:sz w:val="22"/>
        </w:rPr>
        <w:t xml:space="preserve"> must provide pediatric services.</w:t>
      </w:r>
    </w:p>
    <w:p w14:paraId="1AA35852" w14:textId="77777777" w:rsidR="00276E8A" w:rsidRPr="00C63C41" w:rsidRDefault="00276E8A" w:rsidP="00B07DCD">
      <w:pPr>
        <w:widowControl w:val="0"/>
        <w:tabs>
          <w:tab w:val="left" w:pos="936"/>
          <w:tab w:val="left" w:pos="1314"/>
          <w:tab w:val="left" w:pos="1692"/>
          <w:tab w:val="left" w:pos="2070"/>
        </w:tabs>
        <w:ind w:left="720"/>
        <w:rPr>
          <w:sz w:val="22"/>
        </w:rPr>
      </w:pPr>
    </w:p>
    <w:p w14:paraId="078005E7" w14:textId="336C6458" w:rsidR="00276E8A" w:rsidRDefault="00276E8A" w:rsidP="00B07DCD">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Internal</w:t>
      </w:r>
      <w:proofErr w:type="gramEnd"/>
      <w:r w:rsidRPr="00C63C41">
        <w:rPr>
          <w:sz w:val="22"/>
          <w:u w:val="single"/>
        </w:rPr>
        <w:t xml:space="preserve"> Medicine</w:t>
      </w:r>
      <w:r w:rsidRPr="00C63C41">
        <w:rPr>
          <w:sz w:val="22"/>
        </w:rPr>
        <w:t>.  A CHC must provide internal medicine services.</w:t>
      </w:r>
    </w:p>
    <w:p w14:paraId="48F82080" w14:textId="77777777" w:rsidR="00D12713" w:rsidRDefault="00D12713" w:rsidP="00B07DCD">
      <w:pPr>
        <w:widowControl w:val="0"/>
        <w:tabs>
          <w:tab w:val="left" w:pos="936"/>
          <w:tab w:val="left" w:pos="1314"/>
          <w:tab w:val="left" w:pos="1692"/>
          <w:tab w:val="left" w:pos="2070"/>
        </w:tabs>
        <w:ind w:left="720"/>
        <w:rPr>
          <w:sz w:val="22"/>
        </w:rPr>
      </w:pPr>
    </w:p>
    <w:p w14:paraId="1D3D8555" w14:textId="77777777" w:rsidR="00276E8A" w:rsidRPr="00C63C41" w:rsidRDefault="00276E8A" w:rsidP="00B07DCD">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Obstetrics</w:t>
      </w:r>
      <w:proofErr w:type="gramEnd"/>
      <w:r w:rsidRPr="00C63C41">
        <w:rPr>
          <w:sz w:val="22"/>
          <w:u w:val="single"/>
        </w:rPr>
        <w:t>/Gynecology</w:t>
      </w:r>
      <w:r w:rsidRPr="00C63C41">
        <w:rPr>
          <w:sz w:val="22"/>
        </w:rPr>
        <w:t>.  A CHC must provide obstetrical and gynecological services.</w:t>
      </w:r>
      <w:r>
        <w:rPr>
          <w:sz w:val="22"/>
        </w:rPr>
        <w:t xml:space="preserve"> </w:t>
      </w:r>
      <w:r w:rsidRPr="00C63C41">
        <w:rPr>
          <w:sz w:val="22"/>
        </w:rPr>
        <w:t>When a family practitioner is employed in place of a specialist in obstetrics/gynecology, the family practitioner must have admitting privileges to a hospital for delivery and obstetrical and gynecological backup.</w:t>
      </w:r>
    </w:p>
    <w:p w14:paraId="5C30DF2D" w14:textId="77777777" w:rsidR="00276E8A" w:rsidRPr="00C63C41" w:rsidRDefault="00276E8A" w:rsidP="00B07DCD">
      <w:pPr>
        <w:widowControl w:val="0"/>
        <w:tabs>
          <w:tab w:val="left" w:pos="936"/>
          <w:tab w:val="left" w:pos="1314"/>
          <w:tab w:val="left" w:pos="1692"/>
          <w:tab w:val="left" w:pos="2070"/>
        </w:tabs>
        <w:ind w:left="720"/>
        <w:rPr>
          <w:sz w:val="22"/>
        </w:rPr>
      </w:pPr>
    </w:p>
    <w:p w14:paraId="59EEA9C2" w14:textId="77777777" w:rsidR="00276E8A" w:rsidRPr="00C63C41" w:rsidRDefault="00276E8A" w:rsidP="00B07DCD">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Health</w:t>
      </w:r>
      <w:proofErr w:type="gramEnd"/>
      <w:r w:rsidRPr="00C63C41">
        <w:rPr>
          <w:sz w:val="22"/>
          <w:u w:val="single"/>
        </w:rPr>
        <w:t xml:space="preserve"> Education</w:t>
      </w:r>
      <w:r w:rsidRPr="00C63C41">
        <w:rPr>
          <w:sz w:val="22"/>
        </w:rPr>
        <w:t>.  A CHC must provide health education designed to prepare members for their participation in and reaction to specific medical procedures, and to instruct members in self</w:t>
      </w:r>
      <w:r w:rsidRPr="00C63C41">
        <w:rPr>
          <w:sz w:val="22"/>
        </w:rPr>
        <w:noBreakHyphen/>
        <w:t>management of medical problems and in disease prevention.</w:t>
      </w:r>
      <w:r>
        <w:rPr>
          <w:sz w:val="22"/>
        </w:rPr>
        <w:t xml:space="preserve"> </w:t>
      </w:r>
      <w:r w:rsidRPr="00C63C41">
        <w:rPr>
          <w:sz w:val="22"/>
        </w:rPr>
        <w:t>Health education may be provided by any health practitioner or by any other individual approved by the professional services director as possessing the qualifications and training necessary to provide health education to members.</w:t>
      </w:r>
    </w:p>
    <w:p w14:paraId="33F368EB" w14:textId="77777777" w:rsidR="00276E8A" w:rsidRPr="00C63C41" w:rsidRDefault="00276E8A" w:rsidP="00B07DCD">
      <w:pPr>
        <w:widowControl w:val="0"/>
        <w:tabs>
          <w:tab w:val="left" w:pos="936"/>
          <w:tab w:val="left" w:pos="1314"/>
          <w:tab w:val="left" w:pos="1692"/>
          <w:tab w:val="left" w:pos="2070"/>
        </w:tabs>
        <w:ind w:left="720"/>
        <w:rPr>
          <w:sz w:val="22"/>
        </w:rPr>
      </w:pPr>
    </w:p>
    <w:p w14:paraId="1C0CD95D" w14:textId="77777777" w:rsidR="00276E8A" w:rsidRPr="00C63C41" w:rsidRDefault="00276E8A" w:rsidP="00B07DCD">
      <w:pPr>
        <w:widowControl w:val="0"/>
        <w:tabs>
          <w:tab w:val="left" w:pos="936"/>
          <w:tab w:val="left" w:pos="1314"/>
          <w:tab w:val="left" w:pos="1692"/>
          <w:tab w:val="left" w:pos="2070"/>
        </w:tabs>
        <w:ind w:left="720"/>
        <w:rPr>
          <w:sz w:val="22"/>
        </w:rPr>
      </w:pPr>
      <w:r w:rsidRPr="00C63C41">
        <w:rPr>
          <w:sz w:val="22"/>
        </w:rPr>
        <w:t>(E</w:t>
      </w:r>
      <w:proofErr w:type="gramStart"/>
      <w:r w:rsidRPr="00C63C41">
        <w:rPr>
          <w:sz w:val="22"/>
        </w:rPr>
        <w:t xml:space="preserve">)  </w:t>
      </w:r>
      <w:r w:rsidRPr="00C63C41">
        <w:rPr>
          <w:sz w:val="22"/>
          <w:u w:val="single"/>
        </w:rPr>
        <w:t>Medical</w:t>
      </w:r>
      <w:proofErr w:type="gramEnd"/>
      <w:r w:rsidRPr="00C63C41">
        <w:rPr>
          <w:sz w:val="22"/>
          <w:u w:val="single"/>
        </w:rPr>
        <w:t xml:space="preserve"> Social Services</w:t>
      </w:r>
      <w:r w:rsidRPr="00C63C41">
        <w:rPr>
          <w:sz w:val="22"/>
        </w:rPr>
        <w:t>.  A CHC must provide medical social services designed to assist members in their adjustment to and management of social problems resulting from medical treatment, specific disease episodes, or chronic illness.</w:t>
      </w:r>
      <w:r>
        <w:rPr>
          <w:sz w:val="22"/>
        </w:rPr>
        <w:t xml:space="preserve"> </w:t>
      </w:r>
      <w:r w:rsidRPr="00C63C41">
        <w:rPr>
          <w:sz w:val="22"/>
        </w:rPr>
        <w:t>Medical social services must be provided by a clinical social worker who is licensed by the Massachusetts Board of Registration.</w:t>
      </w:r>
      <w:r>
        <w:rPr>
          <w:sz w:val="22"/>
        </w:rPr>
        <w:t xml:space="preserve"> </w:t>
      </w:r>
      <w:r w:rsidRPr="00C63C41">
        <w:rPr>
          <w:sz w:val="22"/>
        </w:rPr>
        <w:t xml:space="preserve">This individual must be on site sufficient hours and with sufficient frequency to provide medical social services to members. </w:t>
      </w:r>
    </w:p>
    <w:p w14:paraId="33FB7E08" w14:textId="77777777" w:rsidR="00276E8A" w:rsidRPr="00C63C41" w:rsidRDefault="00276E8A" w:rsidP="00B07DCD">
      <w:pPr>
        <w:widowControl w:val="0"/>
        <w:tabs>
          <w:tab w:val="left" w:pos="936"/>
          <w:tab w:val="left" w:pos="1314"/>
          <w:tab w:val="left" w:pos="1692"/>
          <w:tab w:val="left" w:pos="2070"/>
        </w:tabs>
        <w:ind w:left="720"/>
        <w:rPr>
          <w:sz w:val="22"/>
        </w:rPr>
      </w:pPr>
    </w:p>
    <w:p w14:paraId="7904F877" w14:textId="77777777" w:rsidR="00FF1E49" w:rsidRDefault="00276E8A" w:rsidP="00B07DCD">
      <w:pPr>
        <w:widowControl w:val="0"/>
        <w:tabs>
          <w:tab w:val="left" w:pos="936"/>
          <w:tab w:val="left" w:pos="1314"/>
          <w:tab w:val="left" w:pos="1692"/>
          <w:tab w:val="left" w:pos="2070"/>
        </w:tabs>
        <w:ind w:left="720"/>
        <w:rPr>
          <w:sz w:val="22"/>
        </w:rPr>
      </w:pPr>
      <w:r w:rsidRPr="00C63C41">
        <w:rPr>
          <w:sz w:val="22"/>
        </w:rPr>
        <w:t>(F</w:t>
      </w:r>
      <w:proofErr w:type="gramStart"/>
      <w:r w:rsidRPr="00C63C41">
        <w:rPr>
          <w:sz w:val="22"/>
        </w:rPr>
        <w:t xml:space="preserve">)  </w:t>
      </w:r>
      <w:r w:rsidRPr="00C63C41">
        <w:rPr>
          <w:sz w:val="22"/>
          <w:u w:val="single"/>
        </w:rPr>
        <w:t>Nutrition</w:t>
      </w:r>
      <w:proofErr w:type="gramEnd"/>
      <w:r w:rsidRPr="00C63C41">
        <w:rPr>
          <w:sz w:val="22"/>
          <w:u w:val="single"/>
        </w:rPr>
        <w:t xml:space="preserve"> Services</w:t>
      </w:r>
      <w:r w:rsidRPr="00C63C41">
        <w:rPr>
          <w:sz w:val="22"/>
        </w:rPr>
        <w:t>.  A CHC must provide counseling in the purchase, preparation, and consumption of proper nutrients to members who have been determined to require such counseling because of their health problems or because they have a high potential for developing health problems that might be avoided or made less severe through proper nutrition.</w:t>
      </w:r>
      <w:r>
        <w:rPr>
          <w:sz w:val="22"/>
        </w:rPr>
        <w:t xml:space="preserve"> </w:t>
      </w:r>
      <w:r w:rsidRPr="00C63C41">
        <w:rPr>
          <w:sz w:val="22"/>
        </w:rPr>
        <w:t xml:space="preserve">Each CHC must employ either a nutrition professional with a bachelor's or master's degree in public health nutrition, community nutrition, or human nutrition; or a dietitian who is currently registered by the </w:t>
      </w:r>
    </w:p>
    <w:p w14:paraId="61F30553" w14:textId="77777777" w:rsidR="00B07DCD" w:rsidRPr="00C63C41" w:rsidRDefault="00B07DCD" w:rsidP="00B07DCD">
      <w:pPr>
        <w:widowControl w:val="0"/>
        <w:tabs>
          <w:tab w:val="left" w:pos="936"/>
          <w:tab w:val="left" w:pos="1314"/>
          <w:tab w:val="left" w:pos="1692"/>
          <w:tab w:val="left" w:pos="2070"/>
        </w:tabs>
        <w:ind w:left="720"/>
        <w:rPr>
          <w:sz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FF1E49" w:rsidRPr="00C63C41" w14:paraId="58EC31F8" w14:textId="77777777" w:rsidTr="00BC6A28">
        <w:trPr>
          <w:trHeight w:hRule="exact" w:val="864"/>
        </w:trPr>
        <w:tc>
          <w:tcPr>
            <w:tcW w:w="4080" w:type="dxa"/>
            <w:tcBorders>
              <w:bottom w:val="nil"/>
            </w:tcBorders>
          </w:tcPr>
          <w:p w14:paraId="4EBCE8B6" w14:textId="77777777" w:rsidR="00FF1E49" w:rsidRPr="00C63C41" w:rsidRDefault="00FF1E49" w:rsidP="00B07DCD">
            <w:pPr>
              <w:widowControl w:val="0"/>
              <w:tabs>
                <w:tab w:val="left" w:pos="936"/>
                <w:tab w:val="left" w:pos="1314"/>
                <w:tab w:val="left" w:pos="1692"/>
                <w:tab w:val="left" w:pos="2070"/>
              </w:tabs>
              <w:spacing w:before="120"/>
              <w:ind w:left="720"/>
              <w:jc w:val="center"/>
              <w:rPr>
                <w:rFonts w:ascii="Arial" w:hAnsi="Arial" w:cs="Arial"/>
                <w:b/>
              </w:rPr>
            </w:pPr>
            <w:r w:rsidRPr="00C63C41">
              <w:rPr>
                <w:rFonts w:ascii="Arial" w:hAnsi="Arial" w:cs="Arial"/>
                <w:b/>
              </w:rPr>
              <w:lastRenderedPageBreak/>
              <w:t>Commonwealth of Massachusetts</w:t>
            </w:r>
          </w:p>
          <w:p w14:paraId="40387525" w14:textId="77777777" w:rsidR="00FF1E49" w:rsidRPr="00C63C41" w:rsidRDefault="00FF1E49" w:rsidP="00B07DCD">
            <w:pPr>
              <w:widowControl w:val="0"/>
              <w:tabs>
                <w:tab w:val="left" w:pos="936"/>
                <w:tab w:val="left" w:pos="1314"/>
                <w:tab w:val="left" w:pos="1692"/>
                <w:tab w:val="left" w:pos="2070"/>
              </w:tabs>
              <w:ind w:left="720"/>
              <w:jc w:val="center"/>
              <w:rPr>
                <w:rFonts w:ascii="Arial" w:hAnsi="Arial" w:cs="Arial"/>
                <w:b/>
              </w:rPr>
            </w:pPr>
            <w:r w:rsidRPr="00C63C41">
              <w:rPr>
                <w:rFonts w:ascii="Arial" w:hAnsi="Arial" w:cs="Arial"/>
                <w:b/>
              </w:rPr>
              <w:t>MassHealth</w:t>
            </w:r>
          </w:p>
          <w:p w14:paraId="50F2DCEA" w14:textId="77777777" w:rsidR="00FF1E49" w:rsidRPr="00C63C41" w:rsidRDefault="00FF1E49" w:rsidP="00B07DCD">
            <w:pPr>
              <w:widowControl w:val="0"/>
              <w:tabs>
                <w:tab w:val="left" w:pos="936"/>
                <w:tab w:val="left" w:pos="1314"/>
                <w:tab w:val="left" w:pos="1692"/>
                <w:tab w:val="left" w:pos="2070"/>
              </w:tabs>
              <w:ind w:left="720"/>
              <w:jc w:val="center"/>
              <w:rPr>
                <w:rFonts w:ascii="Arial" w:hAnsi="Arial" w:cs="Arial"/>
                <w:b/>
              </w:rPr>
            </w:pPr>
            <w:r w:rsidRPr="00C63C41">
              <w:rPr>
                <w:rFonts w:ascii="Arial" w:hAnsi="Arial" w:cs="Arial"/>
                <w:b/>
              </w:rPr>
              <w:t>Provider Manual Series</w:t>
            </w:r>
          </w:p>
        </w:tc>
        <w:tc>
          <w:tcPr>
            <w:tcW w:w="3750" w:type="dxa"/>
          </w:tcPr>
          <w:p w14:paraId="1011D9FF" w14:textId="77777777" w:rsidR="00FF1E49" w:rsidRPr="00C63C41" w:rsidRDefault="00FF1E49" w:rsidP="00B07DCD">
            <w:pPr>
              <w:widowControl w:val="0"/>
              <w:tabs>
                <w:tab w:val="left" w:pos="936"/>
                <w:tab w:val="left" w:pos="1314"/>
                <w:tab w:val="left" w:pos="1692"/>
                <w:tab w:val="left" w:pos="2070"/>
              </w:tabs>
              <w:spacing w:before="120"/>
              <w:ind w:left="720"/>
              <w:jc w:val="center"/>
              <w:rPr>
                <w:rFonts w:ascii="Arial" w:hAnsi="Arial" w:cs="Arial"/>
              </w:rPr>
            </w:pPr>
            <w:r w:rsidRPr="00C63C41">
              <w:rPr>
                <w:rFonts w:ascii="Arial" w:hAnsi="Arial" w:cs="Arial"/>
                <w:b/>
              </w:rPr>
              <w:t>Subchapter Number and Title</w:t>
            </w:r>
          </w:p>
          <w:p w14:paraId="17E4CF13" w14:textId="77777777" w:rsidR="00FF1E49" w:rsidRPr="00C63C41" w:rsidRDefault="00FF1E49" w:rsidP="00B07DCD">
            <w:pPr>
              <w:widowControl w:val="0"/>
              <w:tabs>
                <w:tab w:val="left" w:pos="936"/>
                <w:tab w:val="left" w:pos="1314"/>
                <w:tab w:val="left" w:pos="1692"/>
                <w:tab w:val="left" w:pos="2070"/>
              </w:tabs>
              <w:ind w:left="720"/>
              <w:jc w:val="center"/>
              <w:rPr>
                <w:rFonts w:ascii="Arial" w:hAnsi="Arial" w:cs="Arial"/>
              </w:rPr>
            </w:pPr>
            <w:r w:rsidRPr="00C63C41">
              <w:rPr>
                <w:rFonts w:ascii="Arial" w:hAnsi="Arial" w:cs="Arial"/>
              </w:rPr>
              <w:t>4.  Program Regulations</w:t>
            </w:r>
          </w:p>
          <w:p w14:paraId="3FE8D1A9" w14:textId="77777777" w:rsidR="00FF1E49" w:rsidRPr="00C63C41" w:rsidRDefault="00FF1E49" w:rsidP="00B07DCD">
            <w:pPr>
              <w:widowControl w:val="0"/>
              <w:tabs>
                <w:tab w:val="left" w:pos="936"/>
                <w:tab w:val="left" w:pos="1314"/>
                <w:tab w:val="left" w:pos="1692"/>
                <w:tab w:val="left" w:pos="2070"/>
              </w:tabs>
              <w:ind w:left="720"/>
              <w:jc w:val="center"/>
              <w:rPr>
                <w:rFonts w:ascii="Arial" w:hAnsi="Arial" w:cs="Arial"/>
              </w:rPr>
            </w:pPr>
            <w:r w:rsidRPr="00C63C41">
              <w:rPr>
                <w:rFonts w:ascii="Arial" w:hAnsi="Arial" w:cs="Arial"/>
              </w:rPr>
              <w:t>(130 CMR 405.000)</w:t>
            </w:r>
          </w:p>
        </w:tc>
        <w:tc>
          <w:tcPr>
            <w:tcW w:w="1771" w:type="dxa"/>
          </w:tcPr>
          <w:p w14:paraId="61C01E5A" w14:textId="77777777" w:rsidR="00FF1E49" w:rsidRPr="00C63C41" w:rsidRDefault="00FF1E49" w:rsidP="004D0192">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22595A5C" w14:textId="77777777" w:rsidR="00FF1E49" w:rsidRPr="00C63C41" w:rsidRDefault="00FF1E49" w:rsidP="004D0192">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Pr>
                <w:rFonts w:ascii="Arial" w:hAnsi="Arial" w:cs="Arial"/>
              </w:rPr>
              <w:t>7</w:t>
            </w:r>
          </w:p>
        </w:tc>
      </w:tr>
      <w:tr w:rsidR="00FF1E49" w:rsidRPr="00C63C41" w14:paraId="2367E372" w14:textId="77777777" w:rsidTr="00BC6A28">
        <w:trPr>
          <w:trHeight w:hRule="exact" w:val="864"/>
        </w:trPr>
        <w:tc>
          <w:tcPr>
            <w:tcW w:w="4080" w:type="dxa"/>
            <w:tcBorders>
              <w:top w:val="nil"/>
            </w:tcBorders>
            <w:vAlign w:val="center"/>
          </w:tcPr>
          <w:p w14:paraId="7845D9EC" w14:textId="77777777" w:rsidR="00FF1E49" w:rsidRPr="00C63C41" w:rsidRDefault="00FF1E49" w:rsidP="00B07DCD">
            <w:pPr>
              <w:widowControl w:val="0"/>
              <w:tabs>
                <w:tab w:val="left" w:pos="936"/>
                <w:tab w:val="left" w:pos="1314"/>
                <w:tab w:val="left" w:pos="1692"/>
                <w:tab w:val="left" w:pos="2070"/>
              </w:tabs>
              <w:ind w:left="720"/>
              <w:jc w:val="center"/>
              <w:rPr>
                <w:rFonts w:ascii="Arial" w:hAnsi="Arial" w:cs="Arial"/>
              </w:rPr>
            </w:pPr>
            <w:r w:rsidRPr="00C63C41">
              <w:rPr>
                <w:rFonts w:ascii="Arial" w:hAnsi="Arial" w:cs="Arial"/>
              </w:rPr>
              <w:t>Community Health Center Manual</w:t>
            </w:r>
          </w:p>
        </w:tc>
        <w:tc>
          <w:tcPr>
            <w:tcW w:w="3750" w:type="dxa"/>
          </w:tcPr>
          <w:p w14:paraId="2AC622FB" w14:textId="77777777" w:rsidR="00FF1E49" w:rsidRPr="00C63C41" w:rsidRDefault="00FF1E49" w:rsidP="00B07DCD">
            <w:pPr>
              <w:widowControl w:val="0"/>
              <w:tabs>
                <w:tab w:val="left" w:pos="936"/>
                <w:tab w:val="left" w:pos="1314"/>
                <w:tab w:val="left" w:pos="1692"/>
                <w:tab w:val="left" w:pos="2070"/>
              </w:tabs>
              <w:spacing w:before="120"/>
              <w:ind w:left="720"/>
              <w:jc w:val="center"/>
              <w:rPr>
                <w:rFonts w:ascii="Arial" w:hAnsi="Arial" w:cs="Arial"/>
                <w:b/>
              </w:rPr>
            </w:pPr>
            <w:r w:rsidRPr="00C63C41">
              <w:rPr>
                <w:rFonts w:ascii="Arial" w:hAnsi="Arial" w:cs="Arial"/>
                <w:b/>
              </w:rPr>
              <w:t>Transmittal Letter</w:t>
            </w:r>
          </w:p>
          <w:p w14:paraId="0E38AE8F" w14:textId="298A556A" w:rsidR="00FF1E49" w:rsidRPr="00C63C41" w:rsidRDefault="00FF1E49" w:rsidP="00B07DCD">
            <w:pPr>
              <w:widowControl w:val="0"/>
              <w:tabs>
                <w:tab w:val="left" w:pos="936"/>
                <w:tab w:val="left" w:pos="1314"/>
                <w:tab w:val="left" w:pos="1692"/>
                <w:tab w:val="left" w:pos="2070"/>
              </w:tabs>
              <w:spacing w:before="120"/>
              <w:ind w:left="7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7A6D64ED" w14:textId="77777777" w:rsidR="004D0192" w:rsidRPr="00C63C41" w:rsidRDefault="004D0192" w:rsidP="004D0192">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5DB5D2E1" w14:textId="756DC642" w:rsidR="00FF1E49" w:rsidRPr="00C63C41" w:rsidRDefault="00605AF6" w:rsidP="004D0192">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638D60DB" w14:textId="77777777" w:rsidR="00FF1E49" w:rsidRPr="00C63C41" w:rsidRDefault="00FF1E49" w:rsidP="00B07DCD">
      <w:pPr>
        <w:pStyle w:val="ban"/>
        <w:ind w:left="720"/>
        <w:rPr>
          <w:rFonts w:ascii="Bookman" w:hAnsi="Bookman"/>
        </w:rPr>
      </w:pPr>
    </w:p>
    <w:p w14:paraId="3956F53D" w14:textId="10F09807" w:rsidR="00784A45" w:rsidRDefault="00276E8A" w:rsidP="00B07DCD">
      <w:pPr>
        <w:widowControl w:val="0"/>
        <w:tabs>
          <w:tab w:val="left" w:pos="936"/>
          <w:tab w:val="left" w:pos="1314"/>
          <w:tab w:val="left" w:pos="1692"/>
          <w:tab w:val="left" w:pos="2070"/>
        </w:tabs>
        <w:ind w:left="720"/>
        <w:rPr>
          <w:sz w:val="22"/>
        </w:rPr>
      </w:pPr>
      <w:r w:rsidRPr="00C63C41">
        <w:rPr>
          <w:sz w:val="22"/>
        </w:rPr>
        <w:t>Academy of Nutrition and Dietetics.</w:t>
      </w:r>
      <w:r>
        <w:rPr>
          <w:sz w:val="22"/>
        </w:rPr>
        <w:t xml:space="preserve"> </w:t>
      </w:r>
      <w:r w:rsidRPr="00C63C41">
        <w:rPr>
          <w:sz w:val="22"/>
        </w:rPr>
        <w:t xml:space="preserve">This individual is responsible for planning, directing, and evaluating the nutrition services provided at the CHC; for educating the CHC's staff about nutrition; for supervising any nutrition aides; for consulting with practitioners and other staff members of the CHC; and for counseling members </w:t>
      </w:r>
      <w:proofErr w:type="gramStart"/>
      <w:r w:rsidRPr="00C63C41">
        <w:rPr>
          <w:sz w:val="22"/>
        </w:rPr>
        <w:t>referred</w:t>
      </w:r>
      <w:proofErr w:type="gramEnd"/>
      <w:r w:rsidRPr="00C63C41">
        <w:rPr>
          <w:sz w:val="22"/>
        </w:rPr>
        <w:t xml:space="preserve"> for nutrition information.</w:t>
      </w:r>
      <w:r>
        <w:rPr>
          <w:sz w:val="22"/>
        </w:rPr>
        <w:t xml:space="preserve"> </w:t>
      </w:r>
      <w:r w:rsidRPr="00C63C41">
        <w:rPr>
          <w:sz w:val="22"/>
        </w:rPr>
        <w:t>The nutrition professional or registered dietitian must be on site at least one day per calendar month.</w:t>
      </w:r>
    </w:p>
    <w:p w14:paraId="4DE59C81" w14:textId="77777777" w:rsidR="00784A45" w:rsidRDefault="00784A45" w:rsidP="00276E8A">
      <w:pPr>
        <w:widowControl w:val="0"/>
        <w:tabs>
          <w:tab w:val="left" w:pos="936"/>
          <w:tab w:val="left" w:pos="1314"/>
          <w:tab w:val="left" w:pos="1692"/>
          <w:tab w:val="left" w:pos="2070"/>
        </w:tabs>
        <w:ind w:left="936"/>
        <w:rPr>
          <w:sz w:val="22"/>
        </w:rPr>
      </w:pPr>
    </w:p>
    <w:p w14:paraId="5BBFC9E4" w14:textId="77777777" w:rsidR="00784A45" w:rsidRPr="00C63C41" w:rsidRDefault="00784A45" w:rsidP="00784A45">
      <w:pPr>
        <w:widowControl w:val="0"/>
        <w:tabs>
          <w:tab w:val="left" w:pos="936"/>
          <w:tab w:val="left" w:pos="1314"/>
          <w:tab w:val="left" w:pos="1692"/>
          <w:tab w:val="left" w:pos="2070"/>
        </w:tabs>
        <w:rPr>
          <w:sz w:val="22"/>
        </w:rPr>
      </w:pPr>
      <w:r w:rsidRPr="00C63C41">
        <w:rPr>
          <w:sz w:val="22"/>
          <w:u w:val="single"/>
        </w:rPr>
        <w:t>405.409</w:t>
      </w:r>
      <w:proofErr w:type="gramStart"/>
      <w:r w:rsidRPr="00C63C41">
        <w:rPr>
          <w:sz w:val="22"/>
          <w:u w:val="single"/>
        </w:rPr>
        <w:t>:  Medical</w:t>
      </w:r>
      <w:proofErr w:type="gramEnd"/>
      <w:r w:rsidRPr="00C63C41">
        <w:rPr>
          <w:sz w:val="22"/>
          <w:u w:val="single"/>
        </w:rPr>
        <w:t xml:space="preserve"> Services Required on Site or by Referral</w:t>
      </w:r>
    </w:p>
    <w:p w14:paraId="67B11547" w14:textId="77777777" w:rsidR="00784A45" w:rsidRPr="00C63C41" w:rsidRDefault="00784A45" w:rsidP="00784A45">
      <w:pPr>
        <w:widowControl w:val="0"/>
        <w:tabs>
          <w:tab w:val="left" w:pos="936"/>
          <w:tab w:val="left" w:pos="1314"/>
          <w:tab w:val="left" w:pos="1692"/>
          <w:tab w:val="left" w:pos="2070"/>
        </w:tabs>
        <w:rPr>
          <w:sz w:val="22"/>
        </w:rPr>
      </w:pPr>
    </w:p>
    <w:p w14:paraId="10699AAB" w14:textId="5E7C1314" w:rsidR="00276E8A" w:rsidRPr="00C63C41" w:rsidRDefault="00784A45" w:rsidP="00811208">
      <w:pPr>
        <w:widowControl w:val="0"/>
        <w:tabs>
          <w:tab w:val="left" w:pos="936"/>
          <w:tab w:val="left" w:pos="1314"/>
          <w:tab w:val="left" w:pos="1692"/>
          <w:tab w:val="left" w:pos="2070"/>
        </w:tabs>
        <w:ind w:left="720" w:firstLine="360"/>
        <w:rPr>
          <w:sz w:val="22"/>
        </w:rPr>
      </w:pPr>
      <w:proofErr w:type="gramStart"/>
      <w:r w:rsidRPr="00C63C41">
        <w:rPr>
          <w:sz w:val="22"/>
        </w:rPr>
        <w:t>All of</w:t>
      </w:r>
      <w:proofErr w:type="gramEnd"/>
      <w:r w:rsidRPr="00C63C41">
        <w:rPr>
          <w:sz w:val="22"/>
        </w:rPr>
        <w:t xml:space="preserve"> the services listed </w:t>
      </w:r>
      <w:proofErr w:type="gramStart"/>
      <w:r w:rsidRPr="00C63C41">
        <w:rPr>
          <w:sz w:val="22"/>
        </w:rPr>
        <w:t>in</w:t>
      </w:r>
      <w:proofErr w:type="gramEnd"/>
      <w:r w:rsidRPr="00C63C41">
        <w:rPr>
          <w:sz w:val="22"/>
        </w:rPr>
        <w:t xml:space="preserve"> 130 CMR 405.409 must be provided on site or, alternatively, through a referral network.</w:t>
      </w:r>
      <w:r>
        <w:rPr>
          <w:sz w:val="22"/>
        </w:rPr>
        <w:t xml:space="preserve"> </w:t>
      </w:r>
      <w:proofErr w:type="gramStart"/>
      <w:r w:rsidRPr="00C63C41">
        <w:rPr>
          <w:sz w:val="22"/>
        </w:rPr>
        <w:t>For the purpose of</w:t>
      </w:r>
      <w:proofErr w:type="gramEnd"/>
      <w:r w:rsidRPr="00C63C41">
        <w:rPr>
          <w:sz w:val="22"/>
        </w:rPr>
        <w:t xml:space="preserve"> 130 CMR 405.409, a service furnished by a practitioner other than an employee or contractor of the CHC for which the practitioner, rather than the CHC, claims payment is not considered to be “on site,” even if the service is provided on CHC premises. </w:t>
      </w:r>
      <w:proofErr w:type="gramStart"/>
      <w:r w:rsidRPr="00C63C41">
        <w:rPr>
          <w:sz w:val="22"/>
        </w:rPr>
        <w:t>With the exception of</w:t>
      </w:r>
      <w:proofErr w:type="gramEnd"/>
      <w:r w:rsidRPr="00C63C41">
        <w:rPr>
          <w:sz w:val="22"/>
        </w:rPr>
        <w:t xml:space="preserve"> audiology, electrocardiogram, laboratory, and radiology services, the CHC must notify the MassHealth agency, in writing, of each service listed in 130 CMR 405.409(A) through (N) that the CHC will provide </w:t>
      </w:r>
      <w:proofErr w:type="spellStart"/>
      <w:r w:rsidRPr="00C63C41">
        <w:rPr>
          <w:sz w:val="22"/>
        </w:rPr>
        <w:t>on site</w:t>
      </w:r>
      <w:proofErr w:type="spellEnd"/>
      <w:r w:rsidRPr="00C63C41">
        <w:rPr>
          <w:sz w:val="22"/>
        </w:rPr>
        <w:t>.</w:t>
      </w:r>
      <w:r>
        <w:rPr>
          <w:sz w:val="22"/>
        </w:rPr>
        <w:t xml:space="preserve"> </w:t>
      </w:r>
      <w:r w:rsidRPr="00C63C41">
        <w:rPr>
          <w:sz w:val="22"/>
        </w:rPr>
        <w:t xml:space="preserve">All services provided on site must be furnished by practitioners qualified to provide the service that are employees or contractors of the CHC. With the exceptions of audiology, electrocardiogram, laboratory, and radiology services provided on site (for which such services must be furnished and payment claimed by the CHC in accordance with applicable provisions set forth in 130 CMR 405.000 and Subchapter 6 of the </w:t>
      </w:r>
      <w:r w:rsidRPr="00C63C41">
        <w:rPr>
          <w:i/>
          <w:sz w:val="22"/>
        </w:rPr>
        <w:t>Community Health Center Manual</w:t>
      </w:r>
      <w:r w:rsidRPr="00C63C41">
        <w:rPr>
          <w:sz w:val="22"/>
        </w:rPr>
        <w:t xml:space="preserve">), all services set forth below that are provided on site must be furnished, and associated payment claimed by the CHC, in compliance with the applicable MassHealth regulations and </w:t>
      </w:r>
      <w:r>
        <w:rPr>
          <w:sz w:val="22"/>
        </w:rPr>
        <w:t>S</w:t>
      </w:r>
      <w:r w:rsidRPr="00C63C41">
        <w:rPr>
          <w:sz w:val="22"/>
        </w:rPr>
        <w:t>ubchapter 6 for each such service, including applicable fee schedules. All services listed in 130 CMR 405.409(A) through (N)</w:t>
      </w:r>
      <w:r>
        <w:rPr>
          <w:sz w:val="22"/>
        </w:rPr>
        <w:t xml:space="preserve"> </w:t>
      </w:r>
      <w:r w:rsidRPr="00C63C41">
        <w:rPr>
          <w:sz w:val="22"/>
        </w:rPr>
        <w:t xml:space="preserve">that are provided by referral must be based on written agreements between the CHC and each referral provider to ensure continuity of care, exchange of relevant health information such as test results and records, </w:t>
      </w:r>
      <w:r>
        <w:rPr>
          <w:sz w:val="22"/>
        </w:rPr>
        <w:t>and avoidance of service</w:t>
      </w:r>
      <w:r w:rsidR="00811208">
        <w:rPr>
          <w:sz w:val="22"/>
        </w:rPr>
        <w:t xml:space="preserve"> </w:t>
      </w:r>
      <w:r w:rsidR="00276E8A" w:rsidRPr="00C63C41">
        <w:rPr>
          <w:sz w:val="22"/>
        </w:rPr>
        <w:t>duplication.</w:t>
      </w:r>
      <w:r w:rsidR="00276E8A">
        <w:rPr>
          <w:sz w:val="22"/>
        </w:rPr>
        <w:t xml:space="preserve"> </w:t>
      </w:r>
      <w:r w:rsidR="00276E8A" w:rsidRPr="00C63C41">
        <w:rPr>
          <w:sz w:val="22"/>
        </w:rPr>
        <w:t>Each referral provider must be a participating provider in MassHealth, and payment for the services provided by the referral provider must be claimed by the referral provider in compliance with the applicable MassHealth regulations for such service.</w:t>
      </w:r>
      <w:r w:rsidR="00276E8A">
        <w:rPr>
          <w:sz w:val="22"/>
        </w:rPr>
        <w:t xml:space="preserve"> </w:t>
      </w:r>
      <w:r w:rsidR="00276E8A" w:rsidRPr="00C63C41">
        <w:rPr>
          <w:sz w:val="22"/>
        </w:rPr>
        <w:t>All referrals must include follow</w:t>
      </w:r>
      <w:r w:rsidR="00276E8A" w:rsidRPr="00C63C41">
        <w:rPr>
          <w:sz w:val="22"/>
        </w:rPr>
        <w:noBreakHyphen/>
        <w:t>up to ensure that the referral process is successfully completed.</w:t>
      </w:r>
      <w:r w:rsidR="00276E8A">
        <w:rPr>
          <w:sz w:val="22"/>
        </w:rPr>
        <w:t xml:space="preserve"> </w:t>
      </w:r>
      <w:r w:rsidR="00276E8A" w:rsidRPr="00C63C41">
        <w:rPr>
          <w:sz w:val="22"/>
        </w:rPr>
        <w:t>Services that must be provided on site or through the referral network are the following:</w:t>
      </w:r>
    </w:p>
    <w:p w14:paraId="3E5F3C62" w14:textId="77777777" w:rsidR="00276E8A" w:rsidRPr="00C63C41" w:rsidRDefault="00276E8A">
      <w:pPr>
        <w:widowControl w:val="0"/>
        <w:tabs>
          <w:tab w:val="left" w:pos="936"/>
          <w:tab w:val="left" w:pos="1314"/>
          <w:tab w:val="left" w:pos="1692"/>
          <w:tab w:val="left" w:pos="2070"/>
        </w:tabs>
        <w:rPr>
          <w:sz w:val="22"/>
        </w:rPr>
      </w:pPr>
    </w:p>
    <w:p w14:paraId="669C4029"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audiology</w:t>
      </w:r>
      <w:proofErr w:type="gramEnd"/>
      <w:r w:rsidRPr="00C63C41">
        <w:rPr>
          <w:sz w:val="22"/>
        </w:rPr>
        <w:t xml:space="preserve"> services;</w:t>
      </w:r>
    </w:p>
    <w:p w14:paraId="13564674" w14:textId="77777777" w:rsidR="00276E8A" w:rsidRPr="00C63C41" w:rsidRDefault="00276E8A" w:rsidP="00A02BA2">
      <w:pPr>
        <w:widowControl w:val="0"/>
        <w:tabs>
          <w:tab w:val="left" w:pos="936"/>
          <w:tab w:val="left" w:pos="1314"/>
          <w:tab w:val="left" w:pos="1692"/>
          <w:tab w:val="left" w:pos="2070"/>
        </w:tabs>
        <w:ind w:left="720"/>
        <w:rPr>
          <w:sz w:val="22"/>
        </w:rPr>
      </w:pPr>
    </w:p>
    <w:p w14:paraId="6FD996A5"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chiropractor</w:t>
      </w:r>
      <w:proofErr w:type="gramEnd"/>
      <w:r w:rsidRPr="00C63C41">
        <w:rPr>
          <w:sz w:val="22"/>
        </w:rPr>
        <w:t xml:space="preserve"> services;</w:t>
      </w:r>
    </w:p>
    <w:p w14:paraId="0975353A" w14:textId="77777777" w:rsidR="00276E8A" w:rsidRPr="00C63C41" w:rsidRDefault="00276E8A" w:rsidP="00A02BA2">
      <w:pPr>
        <w:widowControl w:val="0"/>
        <w:tabs>
          <w:tab w:val="left" w:pos="936"/>
          <w:tab w:val="left" w:pos="1314"/>
          <w:tab w:val="left" w:pos="1692"/>
          <w:tab w:val="left" w:pos="2070"/>
        </w:tabs>
        <w:ind w:left="720"/>
        <w:rPr>
          <w:sz w:val="22"/>
        </w:rPr>
      </w:pPr>
    </w:p>
    <w:p w14:paraId="70879A28"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dental</w:t>
      </w:r>
      <w:proofErr w:type="gramEnd"/>
      <w:r w:rsidRPr="00C63C41">
        <w:rPr>
          <w:sz w:val="22"/>
        </w:rPr>
        <w:t xml:space="preserve"> services;</w:t>
      </w:r>
    </w:p>
    <w:p w14:paraId="1D31D131" w14:textId="77777777" w:rsidR="00276E8A" w:rsidRPr="00C63C41" w:rsidRDefault="00276E8A" w:rsidP="00A02BA2">
      <w:pPr>
        <w:widowControl w:val="0"/>
        <w:tabs>
          <w:tab w:val="left" w:pos="936"/>
          <w:tab w:val="left" w:pos="1314"/>
          <w:tab w:val="left" w:pos="1692"/>
          <w:tab w:val="left" w:pos="2070"/>
        </w:tabs>
        <w:ind w:left="720"/>
        <w:rPr>
          <w:sz w:val="22"/>
        </w:rPr>
      </w:pPr>
    </w:p>
    <w:p w14:paraId="1B330491"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electrocardiogram</w:t>
      </w:r>
      <w:proofErr w:type="gramEnd"/>
      <w:r w:rsidRPr="00C63C41">
        <w:rPr>
          <w:sz w:val="22"/>
        </w:rPr>
        <w:t xml:space="preserve"> (EKG) services;</w:t>
      </w:r>
    </w:p>
    <w:p w14:paraId="0F42F842" w14:textId="77777777" w:rsidR="00276E8A" w:rsidRPr="00C63C41" w:rsidRDefault="00276E8A" w:rsidP="00A02BA2">
      <w:pPr>
        <w:widowControl w:val="0"/>
        <w:tabs>
          <w:tab w:val="left" w:pos="936"/>
          <w:tab w:val="left" w:pos="1314"/>
          <w:tab w:val="left" w:pos="1692"/>
          <w:tab w:val="left" w:pos="2070"/>
        </w:tabs>
        <w:ind w:left="720"/>
        <w:rPr>
          <w:sz w:val="22"/>
        </w:rPr>
      </w:pPr>
    </w:p>
    <w:p w14:paraId="173ABDB1"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(E</w:t>
      </w:r>
      <w:proofErr w:type="gramStart"/>
      <w:r w:rsidRPr="00C63C41">
        <w:rPr>
          <w:sz w:val="22"/>
        </w:rPr>
        <w:t>)  laboratory</w:t>
      </w:r>
      <w:proofErr w:type="gramEnd"/>
      <w:r w:rsidRPr="00C63C41">
        <w:rPr>
          <w:sz w:val="22"/>
        </w:rPr>
        <w:t xml:space="preserve"> services;</w:t>
      </w:r>
    </w:p>
    <w:p w14:paraId="438BEE3E" w14:textId="77777777" w:rsidR="00276E8A" w:rsidRPr="00C63C41" w:rsidRDefault="00276E8A" w:rsidP="00A02BA2">
      <w:pPr>
        <w:widowControl w:val="0"/>
        <w:tabs>
          <w:tab w:val="left" w:pos="936"/>
          <w:tab w:val="left" w:pos="1314"/>
          <w:tab w:val="left" w:pos="1692"/>
          <w:tab w:val="left" w:pos="2070"/>
        </w:tabs>
        <w:ind w:left="720"/>
        <w:rPr>
          <w:sz w:val="22"/>
        </w:rPr>
      </w:pPr>
    </w:p>
    <w:p w14:paraId="6A3F8A2D"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(F</w:t>
      </w:r>
      <w:proofErr w:type="gramStart"/>
      <w:r w:rsidRPr="00C63C41">
        <w:rPr>
          <w:sz w:val="22"/>
        </w:rPr>
        <w:t>)  medical</w:t>
      </w:r>
      <w:proofErr w:type="gramEnd"/>
      <w:r w:rsidRPr="00C63C41">
        <w:rPr>
          <w:sz w:val="22"/>
        </w:rPr>
        <w:t xml:space="preserve"> specialty services such as, but not limited to, cardiology and neurology;</w:t>
      </w:r>
    </w:p>
    <w:p w14:paraId="22A4CF65" w14:textId="77777777" w:rsidR="00276E8A" w:rsidRPr="00C63C41" w:rsidRDefault="00276E8A" w:rsidP="00A02BA2">
      <w:pPr>
        <w:widowControl w:val="0"/>
        <w:tabs>
          <w:tab w:val="left" w:pos="936"/>
          <w:tab w:val="left" w:pos="1314"/>
          <w:tab w:val="left" w:pos="1692"/>
          <w:tab w:val="left" w:pos="2070"/>
        </w:tabs>
        <w:ind w:left="720"/>
        <w:rPr>
          <w:sz w:val="22"/>
        </w:rPr>
      </w:pPr>
    </w:p>
    <w:p w14:paraId="27B51083"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(G</w:t>
      </w:r>
      <w:proofErr w:type="gramStart"/>
      <w:r w:rsidRPr="00C63C41">
        <w:rPr>
          <w:sz w:val="22"/>
        </w:rPr>
        <w:t>)  mental</w:t>
      </w:r>
      <w:proofErr w:type="gramEnd"/>
      <w:r w:rsidRPr="00C63C41">
        <w:rPr>
          <w:sz w:val="22"/>
        </w:rPr>
        <w:t xml:space="preserve"> health services, including psychological testing;</w:t>
      </w:r>
    </w:p>
    <w:p w14:paraId="68473B9E" w14:textId="77777777" w:rsidR="00276E8A" w:rsidRPr="00C63C41" w:rsidRDefault="00276E8A" w:rsidP="00A02BA2">
      <w:pPr>
        <w:widowControl w:val="0"/>
        <w:tabs>
          <w:tab w:val="left" w:pos="936"/>
          <w:tab w:val="left" w:pos="1314"/>
          <w:tab w:val="left" w:pos="1692"/>
          <w:tab w:val="left" w:pos="2070"/>
        </w:tabs>
        <w:ind w:left="720"/>
        <w:rPr>
          <w:sz w:val="22"/>
        </w:rPr>
      </w:pPr>
    </w:p>
    <w:p w14:paraId="0FC707EC"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(H</w:t>
      </w:r>
      <w:proofErr w:type="gramStart"/>
      <w:r w:rsidRPr="00C63C41">
        <w:rPr>
          <w:sz w:val="22"/>
        </w:rPr>
        <w:t>)  occupational</w:t>
      </w:r>
      <w:proofErr w:type="gramEnd"/>
      <w:r w:rsidRPr="00C63C41">
        <w:rPr>
          <w:sz w:val="22"/>
        </w:rPr>
        <w:t xml:space="preserve"> therapy services;</w:t>
      </w:r>
    </w:p>
    <w:p w14:paraId="6187B54F" w14:textId="77777777" w:rsidR="00276E8A" w:rsidRPr="00C63C41" w:rsidRDefault="00276E8A" w:rsidP="00A02BA2">
      <w:pPr>
        <w:widowControl w:val="0"/>
        <w:tabs>
          <w:tab w:val="left" w:pos="936"/>
          <w:tab w:val="left" w:pos="1314"/>
          <w:tab w:val="left" w:pos="1692"/>
          <w:tab w:val="left" w:pos="2070"/>
        </w:tabs>
        <w:ind w:left="720"/>
        <w:rPr>
          <w:sz w:val="22"/>
        </w:rPr>
      </w:pPr>
    </w:p>
    <w:p w14:paraId="2E4389F7"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(I</w:t>
      </w:r>
      <w:proofErr w:type="gramStart"/>
      <w:r w:rsidRPr="00C63C41">
        <w:rPr>
          <w:sz w:val="22"/>
        </w:rPr>
        <w:t>)  pharmacy</w:t>
      </w:r>
      <w:proofErr w:type="gramEnd"/>
      <w:r w:rsidRPr="00C63C41">
        <w:rPr>
          <w:sz w:val="22"/>
        </w:rPr>
        <w:t xml:space="preserve"> services;</w:t>
      </w:r>
    </w:p>
    <w:p w14:paraId="7010A2A4" w14:textId="77777777" w:rsidR="00276E8A" w:rsidRPr="00C63C41" w:rsidRDefault="00276E8A" w:rsidP="00A02BA2">
      <w:pPr>
        <w:widowControl w:val="0"/>
        <w:tabs>
          <w:tab w:val="left" w:pos="936"/>
          <w:tab w:val="left" w:pos="1314"/>
          <w:tab w:val="left" w:pos="1692"/>
          <w:tab w:val="left" w:pos="2070"/>
        </w:tabs>
        <w:ind w:left="720"/>
        <w:rPr>
          <w:sz w:val="22"/>
        </w:rPr>
      </w:pPr>
    </w:p>
    <w:p w14:paraId="493C6C95" w14:textId="77777777" w:rsidR="00276E8A" w:rsidRPr="00C63C41" w:rsidRDefault="00276E8A" w:rsidP="00A02BA2">
      <w:pPr>
        <w:widowControl w:val="0"/>
        <w:tabs>
          <w:tab w:val="left" w:pos="936"/>
          <w:tab w:val="left" w:pos="1314"/>
          <w:tab w:val="left" w:pos="1692"/>
          <w:tab w:val="left" w:pos="2070"/>
        </w:tabs>
        <w:ind w:left="720"/>
        <w:rPr>
          <w:sz w:val="22"/>
        </w:rPr>
      </w:pPr>
      <w:r w:rsidRPr="00C63C41">
        <w:rPr>
          <w:sz w:val="22"/>
        </w:rPr>
        <w:t>(J</w:t>
      </w:r>
      <w:proofErr w:type="gramStart"/>
      <w:r w:rsidRPr="00C63C41">
        <w:rPr>
          <w:sz w:val="22"/>
        </w:rPr>
        <w:t>)  physical</w:t>
      </w:r>
      <w:proofErr w:type="gramEnd"/>
      <w:r w:rsidRPr="00C63C41">
        <w:rPr>
          <w:sz w:val="22"/>
        </w:rPr>
        <w:t xml:space="preserve"> therapy services;</w:t>
      </w:r>
    </w:p>
    <w:p w14:paraId="2E1E6579" w14:textId="77777777" w:rsidR="00276E8A" w:rsidRPr="00C63C41" w:rsidRDefault="00276E8A" w:rsidP="00276E8A">
      <w:pPr>
        <w:widowControl w:val="0"/>
        <w:tabs>
          <w:tab w:val="left" w:pos="936"/>
          <w:tab w:val="left" w:pos="1314"/>
          <w:tab w:val="left" w:pos="1692"/>
          <w:tab w:val="left" w:pos="2070"/>
        </w:tabs>
        <w:rPr>
          <w:sz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50364F" w:rsidRPr="00C63C41" w14:paraId="32D0147F" w14:textId="77777777" w:rsidTr="00BC6A28">
        <w:trPr>
          <w:trHeight w:hRule="exact" w:val="864"/>
        </w:trPr>
        <w:tc>
          <w:tcPr>
            <w:tcW w:w="4080" w:type="dxa"/>
            <w:tcBorders>
              <w:bottom w:val="nil"/>
            </w:tcBorders>
          </w:tcPr>
          <w:p w14:paraId="43ECBFED" w14:textId="77777777"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Commonwealth of Massachusetts</w:t>
            </w:r>
          </w:p>
          <w:p w14:paraId="6C8BCCEC" w14:textId="77777777" w:rsidR="0050364F" w:rsidRPr="00C63C41" w:rsidRDefault="0050364F"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4A41742B" w14:textId="77777777" w:rsidR="0050364F" w:rsidRPr="00C63C41" w:rsidRDefault="0050364F"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4C1267F8" w14:textId="77777777"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92B6078" w14:textId="77777777" w:rsidR="0050364F" w:rsidRPr="00C63C41" w:rsidRDefault="0050364F"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020D176" w14:textId="77777777" w:rsidR="0050364F" w:rsidRPr="00C63C41" w:rsidRDefault="0050364F"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561044B4" w14:textId="77777777"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49288701" w14:textId="77777777"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Pr>
                <w:rFonts w:ascii="Arial" w:hAnsi="Arial" w:cs="Arial"/>
              </w:rPr>
              <w:t>8</w:t>
            </w:r>
          </w:p>
        </w:tc>
      </w:tr>
      <w:tr w:rsidR="0050364F" w:rsidRPr="00C63C41" w14:paraId="0E9BC3AF" w14:textId="77777777" w:rsidTr="00BC6A28">
        <w:trPr>
          <w:trHeight w:hRule="exact" w:val="864"/>
        </w:trPr>
        <w:tc>
          <w:tcPr>
            <w:tcW w:w="4080" w:type="dxa"/>
            <w:tcBorders>
              <w:top w:val="nil"/>
            </w:tcBorders>
            <w:vAlign w:val="center"/>
          </w:tcPr>
          <w:p w14:paraId="73AF0B86" w14:textId="77777777" w:rsidR="0050364F" w:rsidRPr="00C63C41" w:rsidRDefault="0050364F"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1D5A0726" w14:textId="77777777"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1D0ECD6" w14:textId="5EED723D"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671A91C6" w14:textId="77777777" w:rsidR="0050364F" w:rsidRPr="00C63C41" w:rsidRDefault="0050364F"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01575670" w14:textId="4E2B3C99" w:rsidR="0050364F" w:rsidRPr="00C63C41" w:rsidRDefault="00605AF6" w:rsidP="00BC6A28">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380387EF" w14:textId="77777777" w:rsidR="0050364F" w:rsidRDefault="0050364F" w:rsidP="00276E8A">
      <w:pPr>
        <w:widowControl w:val="0"/>
        <w:tabs>
          <w:tab w:val="left" w:pos="936"/>
          <w:tab w:val="left" w:pos="1314"/>
          <w:tab w:val="left" w:pos="1692"/>
          <w:tab w:val="left" w:pos="2070"/>
        </w:tabs>
        <w:ind w:firstLine="936"/>
        <w:rPr>
          <w:sz w:val="22"/>
        </w:rPr>
      </w:pPr>
      <w:r w:rsidRPr="00C63C41">
        <w:rPr>
          <w:sz w:val="22"/>
        </w:rPr>
        <w:t xml:space="preserve"> </w:t>
      </w:r>
    </w:p>
    <w:p w14:paraId="5F27A886" w14:textId="13AB91C2" w:rsidR="00276E8A" w:rsidRDefault="00276E8A" w:rsidP="00A02BA2">
      <w:pPr>
        <w:widowControl w:val="0"/>
        <w:tabs>
          <w:tab w:val="left" w:pos="936"/>
          <w:tab w:val="left" w:pos="1314"/>
          <w:tab w:val="left" w:pos="1692"/>
          <w:tab w:val="left" w:pos="2070"/>
        </w:tabs>
        <w:ind w:left="720"/>
        <w:rPr>
          <w:sz w:val="22"/>
        </w:rPr>
      </w:pPr>
      <w:r w:rsidRPr="00C63C41">
        <w:rPr>
          <w:sz w:val="22"/>
        </w:rPr>
        <w:t>(K</w:t>
      </w:r>
      <w:proofErr w:type="gramStart"/>
      <w:r w:rsidRPr="00C63C41">
        <w:rPr>
          <w:sz w:val="22"/>
        </w:rPr>
        <w:t>)  podiatry</w:t>
      </w:r>
      <w:proofErr w:type="gramEnd"/>
      <w:r w:rsidRPr="00C63C41">
        <w:rPr>
          <w:sz w:val="22"/>
        </w:rPr>
        <w:t xml:space="preserve"> services;</w:t>
      </w:r>
    </w:p>
    <w:p w14:paraId="3B5ADE84" w14:textId="77777777" w:rsidR="00122405" w:rsidRPr="00C63C41" w:rsidRDefault="00122405" w:rsidP="00A02BA2">
      <w:pPr>
        <w:widowControl w:val="0"/>
        <w:tabs>
          <w:tab w:val="left" w:pos="936"/>
          <w:tab w:val="left" w:pos="1314"/>
          <w:tab w:val="left" w:pos="1692"/>
          <w:tab w:val="left" w:pos="2070"/>
        </w:tabs>
        <w:ind w:left="720" w:firstLine="936"/>
        <w:rPr>
          <w:sz w:val="22"/>
        </w:rPr>
      </w:pPr>
    </w:p>
    <w:p w14:paraId="7780FA79" w14:textId="77777777" w:rsidR="00122405" w:rsidRPr="00C63C41" w:rsidRDefault="00122405" w:rsidP="00A02BA2">
      <w:pPr>
        <w:widowControl w:val="0"/>
        <w:tabs>
          <w:tab w:val="left" w:pos="936"/>
          <w:tab w:val="left" w:pos="1314"/>
          <w:tab w:val="left" w:pos="1692"/>
          <w:tab w:val="left" w:pos="2070"/>
        </w:tabs>
        <w:ind w:left="720"/>
        <w:rPr>
          <w:sz w:val="22"/>
        </w:rPr>
      </w:pPr>
      <w:r w:rsidRPr="00C63C41">
        <w:rPr>
          <w:sz w:val="22"/>
        </w:rPr>
        <w:t>(L</w:t>
      </w:r>
      <w:proofErr w:type="gramStart"/>
      <w:r w:rsidRPr="00C63C41">
        <w:rPr>
          <w:sz w:val="22"/>
        </w:rPr>
        <w:t>)  radiology</w:t>
      </w:r>
      <w:proofErr w:type="gramEnd"/>
      <w:r w:rsidRPr="00C63C41">
        <w:rPr>
          <w:sz w:val="22"/>
        </w:rPr>
        <w:t xml:space="preserve"> services;</w:t>
      </w:r>
    </w:p>
    <w:p w14:paraId="2A15EA0C" w14:textId="77777777" w:rsidR="00122405" w:rsidRPr="00C63C41" w:rsidRDefault="00122405" w:rsidP="00A02BA2">
      <w:pPr>
        <w:widowControl w:val="0"/>
        <w:tabs>
          <w:tab w:val="left" w:pos="936"/>
          <w:tab w:val="left" w:pos="1314"/>
          <w:tab w:val="left" w:pos="1692"/>
          <w:tab w:val="left" w:pos="2070"/>
        </w:tabs>
        <w:ind w:left="720"/>
        <w:rPr>
          <w:sz w:val="22"/>
        </w:rPr>
      </w:pPr>
    </w:p>
    <w:p w14:paraId="25C08C07" w14:textId="77777777" w:rsidR="00122405" w:rsidRPr="00C63C41" w:rsidRDefault="00122405" w:rsidP="00A02BA2">
      <w:pPr>
        <w:widowControl w:val="0"/>
        <w:tabs>
          <w:tab w:val="left" w:pos="936"/>
          <w:tab w:val="left" w:pos="1314"/>
          <w:tab w:val="left" w:pos="1692"/>
          <w:tab w:val="left" w:pos="2070"/>
        </w:tabs>
        <w:ind w:left="720"/>
        <w:rPr>
          <w:sz w:val="22"/>
        </w:rPr>
      </w:pPr>
      <w:r w:rsidRPr="00C63C41">
        <w:rPr>
          <w:sz w:val="22"/>
        </w:rPr>
        <w:t>(M</w:t>
      </w:r>
      <w:proofErr w:type="gramStart"/>
      <w:r w:rsidRPr="00C63C41">
        <w:rPr>
          <w:sz w:val="22"/>
        </w:rPr>
        <w:t>)  speech</w:t>
      </w:r>
      <w:proofErr w:type="gramEnd"/>
      <w:r w:rsidRPr="00C63C41">
        <w:rPr>
          <w:sz w:val="22"/>
        </w:rPr>
        <w:t>/language therapy services; and</w:t>
      </w:r>
    </w:p>
    <w:p w14:paraId="66C8AED3" w14:textId="77777777" w:rsidR="00122405" w:rsidRPr="00C63C41" w:rsidRDefault="00122405" w:rsidP="00A02BA2">
      <w:pPr>
        <w:widowControl w:val="0"/>
        <w:tabs>
          <w:tab w:val="left" w:pos="936"/>
          <w:tab w:val="left" w:pos="1314"/>
          <w:tab w:val="left" w:pos="1692"/>
          <w:tab w:val="left" w:pos="2070"/>
        </w:tabs>
        <w:ind w:left="720"/>
        <w:rPr>
          <w:sz w:val="22"/>
        </w:rPr>
      </w:pPr>
    </w:p>
    <w:p w14:paraId="3BE7BD07" w14:textId="77777777" w:rsidR="00122405" w:rsidRPr="00C63C41" w:rsidRDefault="00122405" w:rsidP="00A02BA2">
      <w:pPr>
        <w:widowControl w:val="0"/>
        <w:tabs>
          <w:tab w:val="left" w:pos="936"/>
          <w:tab w:val="left" w:pos="1314"/>
          <w:tab w:val="left" w:pos="1692"/>
          <w:tab w:val="left" w:pos="2070"/>
        </w:tabs>
        <w:ind w:left="720"/>
        <w:rPr>
          <w:sz w:val="22"/>
        </w:rPr>
      </w:pPr>
      <w:r w:rsidRPr="00C63C41">
        <w:rPr>
          <w:sz w:val="22"/>
        </w:rPr>
        <w:t>(N</w:t>
      </w:r>
      <w:proofErr w:type="gramStart"/>
      <w:r w:rsidRPr="00C63C41">
        <w:rPr>
          <w:sz w:val="22"/>
        </w:rPr>
        <w:t>)  vision</w:t>
      </w:r>
      <w:proofErr w:type="gramEnd"/>
      <w:r w:rsidRPr="00C63C41">
        <w:rPr>
          <w:sz w:val="22"/>
        </w:rPr>
        <w:t xml:space="preserve"> care services.</w:t>
      </w:r>
    </w:p>
    <w:p w14:paraId="444B905B" w14:textId="77777777" w:rsidR="00122405" w:rsidRPr="00C63C41" w:rsidRDefault="00122405" w:rsidP="00A02BA2">
      <w:pPr>
        <w:widowControl w:val="0"/>
        <w:tabs>
          <w:tab w:val="left" w:pos="936"/>
          <w:tab w:val="left" w:pos="1314"/>
          <w:tab w:val="left" w:pos="1692"/>
          <w:tab w:val="left" w:pos="2070"/>
        </w:tabs>
        <w:ind w:left="720"/>
        <w:rPr>
          <w:sz w:val="22"/>
        </w:rPr>
      </w:pPr>
    </w:p>
    <w:p w14:paraId="067C7FB2" w14:textId="66A099C5" w:rsidR="00276E8A" w:rsidRDefault="00122405" w:rsidP="00122405">
      <w:pPr>
        <w:rPr>
          <w:sz w:val="22"/>
        </w:rPr>
      </w:pPr>
      <w:r w:rsidRPr="00C63C41">
        <w:rPr>
          <w:sz w:val="22"/>
        </w:rPr>
        <w:t>(130 CMR 405.410 Reserved)</w:t>
      </w:r>
    </w:p>
    <w:p w14:paraId="1A95316E" w14:textId="1759B8B5" w:rsidR="00276E8A" w:rsidRDefault="00276E8A">
      <w:pPr>
        <w:widowControl w:val="0"/>
        <w:tabs>
          <w:tab w:val="left" w:pos="936"/>
          <w:tab w:val="left" w:pos="1314"/>
          <w:tab w:val="left" w:pos="1692"/>
          <w:tab w:val="left" w:pos="2070"/>
        </w:tabs>
        <w:rPr>
          <w:sz w:val="22"/>
        </w:rPr>
      </w:pP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54AF67D1" w14:textId="77777777" w:rsidTr="00276E8A">
        <w:trPr>
          <w:trHeight w:hRule="exact" w:val="864"/>
        </w:trPr>
        <w:tc>
          <w:tcPr>
            <w:tcW w:w="4080" w:type="dxa"/>
            <w:tcBorders>
              <w:bottom w:val="nil"/>
            </w:tcBorders>
          </w:tcPr>
          <w:p w14:paraId="5AF1A706"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03A16FE5"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634E4815"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4D3027B1"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4B6F97E1"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3225FC5"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28C0B18E"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36855C7" w14:textId="5EBA73EF"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6E0A3C">
              <w:rPr>
                <w:rFonts w:ascii="Arial" w:hAnsi="Arial" w:cs="Arial"/>
              </w:rPr>
              <w:t>9</w:t>
            </w:r>
          </w:p>
        </w:tc>
      </w:tr>
      <w:tr w:rsidR="00276E8A" w:rsidRPr="00C63C41" w14:paraId="0FEFA3A6" w14:textId="77777777" w:rsidTr="00276E8A">
        <w:trPr>
          <w:trHeight w:hRule="exact" w:val="864"/>
        </w:trPr>
        <w:tc>
          <w:tcPr>
            <w:tcW w:w="4080" w:type="dxa"/>
            <w:tcBorders>
              <w:top w:val="nil"/>
            </w:tcBorders>
            <w:vAlign w:val="center"/>
          </w:tcPr>
          <w:p w14:paraId="682EA36D"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6040790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46F884A" w14:textId="1CC3523B"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65CC3FB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67B46E12" w14:textId="53F31E47"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7765DB7D" w14:textId="77777777" w:rsidR="00276E8A" w:rsidRPr="00C63C41" w:rsidRDefault="00276E8A">
      <w:pPr>
        <w:rPr>
          <w:sz w:val="22"/>
        </w:rPr>
      </w:pPr>
    </w:p>
    <w:p w14:paraId="19A22F7E"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405.411</w:t>
      </w:r>
      <w:proofErr w:type="gramStart"/>
      <w:r w:rsidRPr="00C63C41">
        <w:rPr>
          <w:sz w:val="22"/>
          <w:u w:val="single"/>
        </w:rPr>
        <w:t>:  Continuity</w:t>
      </w:r>
      <w:proofErr w:type="gramEnd"/>
      <w:r w:rsidRPr="00C63C41">
        <w:rPr>
          <w:sz w:val="22"/>
          <w:u w:val="single"/>
        </w:rPr>
        <w:t xml:space="preserve"> of Care</w:t>
      </w:r>
    </w:p>
    <w:p w14:paraId="7E04A998" w14:textId="77777777" w:rsidR="00276E8A" w:rsidRPr="00C63C41" w:rsidRDefault="00276E8A" w:rsidP="00276E8A">
      <w:pPr>
        <w:widowControl w:val="0"/>
        <w:tabs>
          <w:tab w:val="left" w:pos="936"/>
          <w:tab w:val="left" w:pos="1314"/>
          <w:tab w:val="left" w:pos="1692"/>
          <w:tab w:val="left" w:pos="2070"/>
        </w:tabs>
        <w:rPr>
          <w:sz w:val="22"/>
        </w:rPr>
      </w:pPr>
    </w:p>
    <w:p w14:paraId="13EB2E99" w14:textId="77777777" w:rsidR="00276E8A" w:rsidRPr="00C63C41" w:rsidRDefault="00276E8A" w:rsidP="00A60651">
      <w:pPr>
        <w:widowControl w:val="0"/>
        <w:tabs>
          <w:tab w:val="left" w:pos="936"/>
          <w:tab w:val="left" w:pos="1314"/>
          <w:tab w:val="left" w:pos="1692"/>
          <w:tab w:val="left" w:pos="2070"/>
        </w:tabs>
        <w:ind w:left="720" w:firstLine="360"/>
        <w:rPr>
          <w:sz w:val="22"/>
        </w:rPr>
      </w:pPr>
      <w:r w:rsidRPr="00C63C41">
        <w:rPr>
          <w:sz w:val="22"/>
        </w:rPr>
        <w:t>A CHC must maintain continuity of care in providing health services to members.</w:t>
      </w:r>
      <w:r>
        <w:rPr>
          <w:sz w:val="22"/>
        </w:rPr>
        <w:t xml:space="preserve"> </w:t>
      </w:r>
      <w:r w:rsidRPr="00C63C41">
        <w:rPr>
          <w:sz w:val="22"/>
        </w:rPr>
        <w:t>Continuity of care ensures that a member will always be seen by a health practitioner knowledgeable about the member's case.</w:t>
      </w:r>
      <w:r>
        <w:rPr>
          <w:sz w:val="22"/>
        </w:rPr>
        <w:t xml:space="preserve"> </w:t>
      </w:r>
      <w:r w:rsidRPr="00C63C41">
        <w:rPr>
          <w:sz w:val="22"/>
        </w:rPr>
        <w:t>Mere access to medical records by all practitioners who deliver services to a member will not suffice as a means of complying with 130 CMR 405.411.</w:t>
      </w:r>
    </w:p>
    <w:p w14:paraId="40675928" w14:textId="77777777" w:rsidR="00276E8A" w:rsidRPr="00C63C41" w:rsidRDefault="00276E8A" w:rsidP="00276E8A">
      <w:pPr>
        <w:widowControl w:val="0"/>
        <w:tabs>
          <w:tab w:val="left" w:pos="936"/>
          <w:tab w:val="left" w:pos="1314"/>
          <w:tab w:val="left" w:pos="1692"/>
          <w:tab w:val="left" w:pos="2070"/>
        </w:tabs>
        <w:ind w:left="936" w:firstLine="378"/>
        <w:rPr>
          <w:sz w:val="22"/>
        </w:rPr>
      </w:pPr>
    </w:p>
    <w:p w14:paraId="57D42880" w14:textId="41B6DC36"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405.412</w:t>
      </w:r>
      <w:proofErr w:type="gramStart"/>
      <w:r w:rsidRPr="00C63C41">
        <w:rPr>
          <w:sz w:val="22"/>
          <w:u w:val="single"/>
        </w:rPr>
        <w:t>:  Recordkeeping</w:t>
      </w:r>
      <w:proofErr w:type="gramEnd"/>
      <w:r w:rsidRPr="00C63C41">
        <w:rPr>
          <w:sz w:val="22"/>
          <w:u w:val="single"/>
        </w:rPr>
        <w:t xml:space="preserve"> Requirements</w:t>
      </w:r>
    </w:p>
    <w:p w14:paraId="01228F98" w14:textId="77777777" w:rsidR="00276E8A" w:rsidRPr="00C63C41" w:rsidRDefault="00276E8A" w:rsidP="00276E8A">
      <w:pPr>
        <w:widowControl w:val="0"/>
        <w:tabs>
          <w:tab w:val="left" w:pos="936"/>
          <w:tab w:val="left" w:pos="1314"/>
          <w:tab w:val="left" w:pos="1692"/>
          <w:tab w:val="left" w:pos="2070"/>
        </w:tabs>
        <w:rPr>
          <w:sz w:val="22"/>
        </w:rPr>
      </w:pPr>
    </w:p>
    <w:p w14:paraId="25EB6C93" w14:textId="47DB2191" w:rsidR="00276E8A" w:rsidRPr="00C63C41" w:rsidRDefault="00276E8A" w:rsidP="00A60651">
      <w:pPr>
        <w:widowControl w:val="0"/>
        <w:tabs>
          <w:tab w:val="left" w:pos="936"/>
          <w:tab w:val="left" w:pos="1314"/>
          <w:tab w:val="left" w:pos="1692"/>
          <w:tab w:val="left" w:pos="2070"/>
        </w:tabs>
        <w:ind w:left="720"/>
        <w:rPr>
          <w:sz w:val="22"/>
        </w:rPr>
      </w:pPr>
      <w:r w:rsidRPr="00C63C41">
        <w:rPr>
          <w:sz w:val="22"/>
        </w:rPr>
        <w:t>(A)  A CHC must comply with the MassHealth agency’s recordkeeping regulation contained in 130 CMR 450.000:</w:t>
      </w:r>
      <w:r w:rsidR="007F34A8">
        <w:rPr>
          <w:sz w:val="22"/>
        </w:rPr>
        <w:t xml:space="preserve"> </w:t>
      </w:r>
      <w:r w:rsidRPr="00C63C41">
        <w:rPr>
          <w:sz w:val="22"/>
        </w:rPr>
        <w:t xml:space="preserve"> </w:t>
      </w:r>
      <w:r w:rsidRPr="00C63C41">
        <w:rPr>
          <w:i/>
          <w:sz w:val="22"/>
        </w:rPr>
        <w:t>Administrative and Billing Regulations</w:t>
      </w:r>
      <w:r w:rsidRPr="00C63C41">
        <w:rPr>
          <w:sz w:val="22"/>
        </w:rPr>
        <w:t>.</w:t>
      </w:r>
      <w:r>
        <w:rPr>
          <w:sz w:val="22"/>
        </w:rPr>
        <w:t xml:space="preserve"> </w:t>
      </w:r>
      <w:r w:rsidRPr="00C63C41">
        <w:rPr>
          <w:sz w:val="22"/>
        </w:rPr>
        <w:t xml:space="preserve">In addition, each member's medical record must include the reason for each visit and the data upon which the diagnostic impression or statement of the member's problem is </w:t>
      </w:r>
      <w:proofErr w:type="gramStart"/>
      <w:r w:rsidRPr="00C63C41">
        <w:rPr>
          <w:sz w:val="22"/>
        </w:rPr>
        <w:t>based, and</w:t>
      </w:r>
      <w:proofErr w:type="gramEnd"/>
      <w:r w:rsidRPr="00C63C41">
        <w:rPr>
          <w:sz w:val="22"/>
        </w:rPr>
        <w:t xml:space="preserve"> must be sufficient to justify any further diagnostic procedures, treatments, and recommendations for return visits or referrals.</w:t>
      </w:r>
      <w:r>
        <w:rPr>
          <w:sz w:val="22"/>
        </w:rPr>
        <w:t xml:space="preserve"> </w:t>
      </w:r>
      <w:r w:rsidRPr="00C63C41">
        <w:rPr>
          <w:sz w:val="22"/>
        </w:rPr>
        <w:t>Specifically, a medical record must include, but not be limited to</w:t>
      </w:r>
    </w:p>
    <w:p w14:paraId="53B0F947"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date of each service;</w:t>
      </w:r>
    </w:p>
    <w:p w14:paraId="4757EEC6"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member's name and date of birth;</w:t>
      </w:r>
    </w:p>
    <w:p w14:paraId="136FF926"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signature and title of the person performing the services;</w:t>
      </w:r>
    </w:p>
    <w:p w14:paraId="49B5EAC4"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(4</w:t>
      </w:r>
      <w:proofErr w:type="gramStart"/>
      <w:r w:rsidRPr="00C63C41">
        <w:rPr>
          <w:sz w:val="22"/>
        </w:rPr>
        <w:t>)  the</w:t>
      </w:r>
      <w:proofErr w:type="gramEnd"/>
      <w:r w:rsidRPr="00C63C41">
        <w:rPr>
          <w:sz w:val="22"/>
        </w:rPr>
        <w:t xml:space="preserve"> member's medical history;</w:t>
      </w:r>
    </w:p>
    <w:p w14:paraId="62FC3160"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(5</w:t>
      </w:r>
      <w:proofErr w:type="gramStart"/>
      <w:r w:rsidRPr="00C63C41">
        <w:rPr>
          <w:sz w:val="22"/>
        </w:rPr>
        <w:t>)  the</w:t>
      </w:r>
      <w:proofErr w:type="gramEnd"/>
      <w:r w:rsidRPr="00C63C41">
        <w:rPr>
          <w:sz w:val="22"/>
        </w:rPr>
        <w:t xml:space="preserve"> diagnosis or chief complaint;</w:t>
      </w:r>
    </w:p>
    <w:p w14:paraId="7FFF1759"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(6</w:t>
      </w:r>
      <w:proofErr w:type="gramStart"/>
      <w:r w:rsidRPr="00C63C41">
        <w:rPr>
          <w:sz w:val="22"/>
        </w:rPr>
        <w:t>)  clear</w:t>
      </w:r>
      <w:proofErr w:type="gramEnd"/>
      <w:r w:rsidRPr="00C63C41">
        <w:rPr>
          <w:sz w:val="22"/>
        </w:rPr>
        <w:t xml:space="preserve"> indication of all findings, whether positive or </w:t>
      </w:r>
      <w:proofErr w:type="gramStart"/>
      <w:r w:rsidRPr="00C63C41">
        <w:rPr>
          <w:sz w:val="22"/>
        </w:rPr>
        <w:t>negative,</w:t>
      </w:r>
      <w:proofErr w:type="gramEnd"/>
      <w:r w:rsidRPr="00C63C41">
        <w:rPr>
          <w:sz w:val="22"/>
        </w:rPr>
        <w:t xml:space="preserve"> on examination;</w:t>
      </w:r>
    </w:p>
    <w:p w14:paraId="782FAB9D"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(7</w:t>
      </w:r>
      <w:proofErr w:type="gramStart"/>
      <w:r w:rsidRPr="00C63C41">
        <w:rPr>
          <w:sz w:val="22"/>
        </w:rPr>
        <w:t>)  any</w:t>
      </w:r>
      <w:proofErr w:type="gramEnd"/>
      <w:r w:rsidRPr="00C63C41">
        <w:rPr>
          <w:sz w:val="22"/>
        </w:rPr>
        <w:t xml:space="preserve"> medications administered or prescribed, including strength, dosage, and regimen;</w:t>
      </w:r>
    </w:p>
    <w:p w14:paraId="57D790A8"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(8</w:t>
      </w:r>
      <w:proofErr w:type="gramStart"/>
      <w:r w:rsidRPr="00C63C41">
        <w:rPr>
          <w:sz w:val="22"/>
        </w:rPr>
        <w:t>)  a</w:t>
      </w:r>
      <w:proofErr w:type="gramEnd"/>
      <w:r w:rsidRPr="00C63C41">
        <w:rPr>
          <w:sz w:val="22"/>
        </w:rPr>
        <w:t xml:space="preserve"> description of any treatment given;</w:t>
      </w:r>
    </w:p>
    <w:p w14:paraId="03D56928"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(9</w:t>
      </w:r>
      <w:proofErr w:type="gramStart"/>
      <w:r w:rsidRPr="00C63C41">
        <w:rPr>
          <w:sz w:val="22"/>
        </w:rPr>
        <w:t>)  recommendations</w:t>
      </w:r>
      <w:proofErr w:type="gramEnd"/>
      <w:r w:rsidRPr="00C63C41">
        <w:rPr>
          <w:sz w:val="22"/>
        </w:rPr>
        <w:t xml:space="preserve"> for additional treatments or consultations, when applicable;</w:t>
      </w:r>
    </w:p>
    <w:p w14:paraId="2D2FDB21"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(10) any medical goods or supplies dispensed or prescribed;</w:t>
      </w:r>
    </w:p>
    <w:p w14:paraId="1FF6524A"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(11) any tests administered and their results;</w:t>
      </w:r>
    </w:p>
    <w:p w14:paraId="47BF976E"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(12) a notation of hospitalization ordered by a CHC practitioner and discharge summaries from such hospitalization; and</w:t>
      </w:r>
    </w:p>
    <w:p w14:paraId="1C2139CB" w14:textId="77777777" w:rsidR="00276E8A" w:rsidRPr="00C63C41" w:rsidRDefault="00276E8A" w:rsidP="004E46B4">
      <w:pPr>
        <w:widowControl w:val="0"/>
        <w:tabs>
          <w:tab w:val="left" w:pos="936"/>
          <w:tab w:val="left" w:pos="1314"/>
          <w:tab w:val="left" w:pos="1692"/>
          <w:tab w:val="left" w:pos="2070"/>
        </w:tabs>
        <w:ind w:left="1080"/>
        <w:rPr>
          <w:sz w:val="22"/>
        </w:rPr>
      </w:pPr>
      <w:r w:rsidRPr="00C63C41">
        <w:rPr>
          <w:sz w:val="22"/>
        </w:rPr>
        <w:t>(13) notations of all referrals and results of referrals, including the referral provider's diagnoses, treatment plans, test results, and medical outcomes.</w:t>
      </w:r>
    </w:p>
    <w:p w14:paraId="41B2EAA0" w14:textId="77777777" w:rsidR="00276E8A" w:rsidRPr="00C63C41" w:rsidRDefault="00276E8A" w:rsidP="00276E8A">
      <w:pPr>
        <w:widowControl w:val="0"/>
        <w:tabs>
          <w:tab w:val="left" w:pos="936"/>
          <w:tab w:val="left" w:pos="1314"/>
          <w:tab w:val="left" w:pos="1692"/>
          <w:tab w:val="left" w:pos="2070"/>
        </w:tabs>
        <w:ind w:left="936" w:firstLine="378"/>
        <w:rPr>
          <w:sz w:val="22"/>
        </w:rPr>
      </w:pPr>
    </w:p>
    <w:p w14:paraId="07DFD9B7" w14:textId="77777777" w:rsidR="00276E8A" w:rsidRDefault="00276E8A" w:rsidP="00F65F59">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Basic</w:t>
      </w:r>
      <w:proofErr w:type="gramEnd"/>
      <w:r w:rsidRPr="00C63C41">
        <w:rPr>
          <w:sz w:val="22"/>
        </w:rPr>
        <w:t xml:space="preserve"> data collected during previous visits (for example, identifying data, chief complaint, and history) need not be repeated in the member's medical record for subsequent visits.</w:t>
      </w:r>
      <w:r>
        <w:rPr>
          <w:sz w:val="22"/>
        </w:rPr>
        <w:t xml:space="preserve"> </w:t>
      </w:r>
      <w:r w:rsidRPr="00C63C41">
        <w:rPr>
          <w:sz w:val="22"/>
        </w:rPr>
        <w:t xml:space="preserve">However, data that fully </w:t>
      </w:r>
      <w:proofErr w:type="gramStart"/>
      <w:r w:rsidRPr="00C63C41">
        <w:rPr>
          <w:sz w:val="22"/>
        </w:rPr>
        <w:t>document</w:t>
      </w:r>
      <w:proofErr w:type="gramEnd"/>
      <w:r w:rsidRPr="00C63C41">
        <w:rPr>
          <w:sz w:val="22"/>
        </w:rPr>
        <w:t xml:space="preserve"> the nature, extent, quality, and necessity of care furnished to a member must be included for each service for which payment is claimed, along with any data that </w:t>
      </w:r>
      <w:proofErr w:type="gramStart"/>
      <w:r w:rsidRPr="00C63C41">
        <w:rPr>
          <w:sz w:val="22"/>
        </w:rPr>
        <w:t>update</w:t>
      </w:r>
      <w:proofErr w:type="gramEnd"/>
      <w:r w:rsidRPr="00C63C41">
        <w:rPr>
          <w:sz w:val="22"/>
        </w:rPr>
        <w:t xml:space="preserve"> the member's medical course.</w:t>
      </w:r>
      <w:r>
        <w:rPr>
          <w:sz w:val="22"/>
        </w:rPr>
        <w:t xml:space="preserve"> </w:t>
      </w:r>
      <w:r w:rsidRPr="00C63C41">
        <w:rPr>
          <w:sz w:val="22"/>
        </w:rPr>
        <w:t>It is not necessary to include a full medical history in the medical record for any member who is seen by the CHC on a one-time emergency basis.</w:t>
      </w:r>
    </w:p>
    <w:p w14:paraId="517A9DB6" w14:textId="77777777" w:rsidR="00CC4F30" w:rsidRDefault="00CC4F30" w:rsidP="00F65F59">
      <w:pPr>
        <w:widowControl w:val="0"/>
        <w:tabs>
          <w:tab w:val="left" w:pos="936"/>
          <w:tab w:val="left" w:pos="1314"/>
          <w:tab w:val="left" w:pos="1692"/>
          <w:tab w:val="left" w:pos="2070"/>
        </w:tabs>
        <w:ind w:left="720"/>
        <w:rPr>
          <w:sz w:val="22"/>
        </w:rPr>
      </w:pPr>
    </w:p>
    <w:p w14:paraId="353C85AD" w14:textId="77777777" w:rsidR="00CC4F30" w:rsidRPr="00C63C41" w:rsidRDefault="00CC4F30" w:rsidP="00F65F59">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For</w:t>
      </w:r>
      <w:proofErr w:type="gramEnd"/>
      <w:r w:rsidRPr="00C63C41">
        <w:rPr>
          <w:sz w:val="22"/>
        </w:rPr>
        <w:t xml:space="preserve"> hospital visit services, there must be an entry in the hospital medical record corresponding to and substantiating each hospital visit for which payment is claimed.</w:t>
      </w:r>
      <w:r>
        <w:rPr>
          <w:sz w:val="22"/>
        </w:rPr>
        <w:t xml:space="preserve"> </w:t>
      </w:r>
      <w:r w:rsidRPr="00C63C41">
        <w:rPr>
          <w:sz w:val="22"/>
        </w:rPr>
        <w:t xml:space="preserve">An inpatient medical record documents </w:t>
      </w:r>
      <w:proofErr w:type="gramStart"/>
      <w:r w:rsidRPr="00C63C41">
        <w:rPr>
          <w:sz w:val="22"/>
        </w:rPr>
        <w:t>services</w:t>
      </w:r>
      <w:proofErr w:type="gramEnd"/>
      <w:r w:rsidRPr="00C63C41">
        <w:rPr>
          <w:sz w:val="22"/>
        </w:rPr>
        <w:t xml:space="preserve"> provided to members and billed to the MassHealth agency if it conforms to and satisfies the medical records requirements set forth in the current Rules and Regulations for Hospitals in Massachusetts issued by the Massachusetts Department of Public Health.</w:t>
      </w:r>
      <w:r>
        <w:rPr>
          <w:sz w:val="22"/>
        </w:rPr>
        <w:t xml:space="preserve"> </w:t>
      </w:r>
      <w:r w:rsidRPr="00C63C41">
        <w:rPr>
          <w:sz w:val="22"/>
        </w:rPr>
        <w:t>The CHC claiming payment for a hospital inpatient visit is responsible for the adequacy of the medical record documenting such visit.</w:t>
      </w:r>
      <w:r>
        <w:rPr>
          <w:sz w:val="22"/>
        </w:rPr>
        <w:t xml:space="preserve"> </w:t>
      </w:r>
      <w:r w:rsidRPr="00C63C41">
        <w:rPr>
          <w:sz w:val="22"/>
        </w:rPr>
        <w:t xml:space="preserve">The physician must sign the entry </w:t>
      </w:r>
      <w:proofErr w:type="gramStart"/>
      <w:r w:rsidRPr="00C63C41">
        <w:rPr>
          <w:sz w:val="22"/>
        </w:rPr>
        <w:t>in</w:t>
      </w:r>
      <w:proofErr w:type="gramEnd"/>
      <w:r w:rsidRPr="00C63C41">
        <w:rPr>
          <w:sz w:val="22"/>
        </w:rPr>
        <w:t xml:space="preserve"> the hospital medical record that documents the findings of the comprehensive history and physical examination.</w:t>
      </w:r>
    </w:p>
    <w:p w14:paraId="6DE11B48" w14:textId="77777777" w:rsidR="00CC4F30" w:rsidRPr="00C63C41" w:rsidRDefault="00CC4F30" w:rsidP="00F65F59">
      <w:pPr>
        <w:widowControl w:val="0"/>
        <w:tabs>
          <w:tab w:val="left" w:pos="936"/>
          <w:tab w:val="left" w:pos="1314"/>
          <w:tab w:val="left" w:pos="1692"/>
          <w:tab w:val="left" w:pos="2070"/>
        </w:tabs>
        <w:ind w:left="720"/>
        <w:rPr>
          <w:sz w:val="22"/>
        </w:rPr>
      </w:pPr>
    </w:p>
    <w:p w14:paraId="07679EBF" w14:textId="31FCB074" w:rsidR="00CC4F30" w:rsidRPr="00C63C41" w:rsidRDefault="00CC4F30" w:rsidP="00F65F59">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Additional</w:t>
      </w:r>
      <w:proofErr w:type="gramEnd"/>
      <w:r w:rsidRPr="00C63C41">
        <w:rPr>
          <w:sz w:val="22"/>
        </w:rPr>
        <w:t xml:space="preserve"> medical records requirements for other services can be found in the applicable sections of the MassHealth agency’s regulations.</w:t>
      </w:r>
    </w:p>
    <w:p w14:paraId="7212E25B" w14:textId="116FF9F7" w:rsidR="00276E8A" w:rsidRDefault="00276E8A">
      <w:pPr>
        <w:rPr>
          <w:sz w:val="22"/>
        </w:rPr>
      </w:pP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6345F809" w14:textId="77777777" w:rsidTr="00276E8A">
        <w:trPr>
          <w:trHeight w:hRule="exact" w:val="864"/>
        </w:trPr>
        <w:tc>
          <w:tcPr>
            <w:tcW w:w="4080" w:type="dxa"/>
            <w:tcBorders>
              <w:bottom w:val="nil"/>
            </w:tcBorders>
          </w:tcPr>
          <w:p w14:paraId="5982A46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03E93007"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23E429A7"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31EAC7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4ACBC918"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06EE7278"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04AA1A6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CC456E3" w14:textId="02C9DC65"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0</w:t>
            </w:r>
          </w:p>
        </w:tc>
      </w:tr>
      <w:tr w:rsidR="00276E8A" w:rsidRPr="00C63C41" w14:paraId="7DF5E11A" w14:textId="77777777" w:rsidTr="00276E8A">
        <w:trPr>
          <w:trHeight w:hRule="exact" w:val="864"/>
        </w:trPr>
        <w:tc>
          <w:tcPr>
            <w:tcW w:w="4080" w:type="dxa"/>
            <w:tcBorders>
              <w:top w:val="nil"/>
            </w:tcBorders>
            <w:vAlign w:val="center"/>
          </w:tcPr>
          <w:p w14:paraId="0E496C9B"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31D82909"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4CAB16FC" w14:textId="1CAED172"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5A9D9DC8"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6BBAF27F" w14:textId="3B912981"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CC9A319" w14:textId="77777777" w:rsidR="00276E8A" w:rsidRPr="00C63C41" w:rsidRDefault="00276E8A">
      <w:pPr>
        <w:rPr>
          <w:sz w:val="22"/>
        </w:rPr>
      </w:pPr>
    </w:p>
    <w:p w14:paraId="4353D97E"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405.413</w:t>
      </w:r>
      <w:proofErr w:type="gramStart"/>
      <w:r w:rsidRPr="00C63C41">
        <w:rPr>
          <w:sz w:val="22"/>
          <w:u w:val="single"/>
        </w:rPr>
        <w:t>:  Coordination</w:t>
      </w:r>
      <w:proofErr w:type="gramEnd"/>
      <w:r w:rsidRPr="00C63C41">
        <w:rPr>
          <w:sz w:val="22"/>
          <w:u w:val="single"/>
        </w:rPr>
        <w:t xml:space="preserve"> of Services</w:t>
      </w:r>
    </w:p>
    <w:p w14:paraId="02CB8E4B" w14:textId="77777777" w:rsidR="00276E8A" w:rsidRPr="00C63C41" w:rsidRDefault="00276E8A" w:rsidP="00276E8A">
      <w:pPr>
        <w:widowControl w:val="0"/>
        <w:tabs>
          <w:tab w:val="left" w:pos="936"/>
          <w:tab w:val="left" w:pos="1314"/>
          <w:tab w:val="left" w:pos="1692"/>
          <w:tab w:val="left" w:pos="2070"/>
        </w:tabs>
        <w:rPr>
          <w:sz w:val="22"/>
        </w:rPr>
      </w:pPr>
    </w:p>
    <w:p w14:paraId="561E8CB7" w14:textId="32162D10" w:rsidR="00276E8A" w:rsidRPr="00C63C41" w:rsidRDefault="00276E8A" w:rsidP="00FC3A17">
      <w:pPr>
        <w:widowControl w:val="0"/>
        <w:tabs>
          <w:tab w:val="left" w:pos="936"/>
          <w:tab w:val="left" w:pos="1314"/>
          <w:tab w:val="left" w:pos="1692"/>
          <w:tab w:val="left" w:pos="2070"/>
        </w:tabs>
        <w:ind w:left="720" w:firstLine="360"/>
        <w:rPr>
          <w:sz w:val="22"/>
        </w:rPr>
      </w:pPr>
      <w:r w:rsidRPr="00C63C41">
        <w:rPr>
          <w:sz w:val="22"/>
        </w:rPr>
        <w:t xml:space="preserve">A CHC that provides any of the services listed </w:t>
      </w:r>
      <w:proofErr w:type="gramStart"/>
      <w:r w:rsidRPr="00C63C41">
        <w:rPr>
          <w:sz w:val="22"/>
        </w:rPr>
        <w:t>in</w:t>
      </w:r>
      <w:proofErr w:type="gramEnd"/>
      <w:r w:rsidRPr="00C63C41">
        <w:rPr>
          <w:sz w:val="22"/>
        </w:rPr>
        <w:t xml:space="preserve"> 130 CMR 405.409 or 405.471 must coordinate these services with all other services at the CHC.</w:t>
      </w:r>
      <w:r>
        <w:rPr>
          <w:sz w:val="22"/>
        </w:rPr>
        <w:t xml:space="preserve"> </w:t>
      </w:r>
      <w:r w:rsidRPr="00C63C41">
        <w:rPr>
          <w:sz w:val="22"/>
        </w:rPr>
        <w:t>Such coordination includes at a minimum</w:t>
      </w:r>
    </w:p>
    <w:p w14:paraId="6D092E88" w14:textId="77777777" w:rsidR="00276E8A" w:rsidRPr="00C63C41" w:rsidRDefault="00276E8A" w:rsidP="00276E8A">
      <w:pPr>
        <w:widowControl w:val="0"/>
        <w:tabs>
          <w:tab w:val="left" w:pos="936"/>
          <w:tab w:val="left" w:pos="1314"/>
          <w:tab w:val="left" w:pos="1692"/>
          <w:tab w:val="left" w:pos="2070"/>
        </w:tabs>
        <w:rPr>
          <w:sz w:val="22"/>
        </w:rPr>
      </w:pPr>
    </w:p>
    <w:p w14:paraId="144B1763" w14:textId="77777777" w:rsidR="00276E8A" w:rsidRPr="00C63C41" w:rsidRDefault="00276E8A" w:rsidP="00FC3A17">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one</w:t>
      </w:r>
      <w:proofErr w:type="gramEnd"/>
      <w:r w:rsidRPr="00C63C41">
        <w:rPr>
          <w:sz w:val="22"/>
        </w:rPr>
        <w:t xml:space="preserve"> central medical record for each member in which all health care services are recorded;</w:t>
      </w:r>
    </w:p>
    <w:p w14:paraId="1FCCEDBC" w14:textId="77777777" w:rsidR="00276E8A" w:rsidRPr="00C63C41" w:rsidRDefault="00276E8A" w:rsidP="00FC3A17">
      <w:pPr>
        <w:widowControl w:val="0"/>
        <w:tabs>
          <w:tab w:val="left" w:pos="936"/>
          <w:tab w:val="left" w:pos="1314"/>
          <w:tab w:val="left" w:pos="1692"/>
          <w:tab w:val="left" w:pos="2070"/>
        </w:tabs>
        <w:ind w:left="720"/>
        <w:rPr>
          <w:sz w:val="22"/>
        </w:rPr>
      </w:pPr>
    </w:p>
    <w:p w14:paraId="13C904B0" w14:textId="77777777" w:rsidR="00276E8A" w:rsidRPr="00C63C41" w:rsidRDefault="00276E8A" w:rsidP="00FC3A17">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medical</w:t>
      </w:r>
      <w:proofErr w:type="gramEnd"/>
      <w:r w:rsidRPr="00C63C41">
        <w:rPr>
          <w:sz w:val="22"/>
        </w:rPr>
        <w:t xml:space="preserve"> accountability to the CHC's professional services director;</w:t>
      </w:r>
    </w:p>
    <w:p w14:paraId="21C5A10A" w14:textId="77777777" w:rsidR="00276E8A" w:rsidRPr="00C63C41" w:rsidRDefault="00276E8A" w:rsidP="00FC3A17">
      <w:pPr>
        <w:widowControl w:val="0"/>
        <w:tabs>
          <w:tab w:val="left" w:pos="936"/>
          <w:tab w:val="left" w:pos="1314"/>
          <w:tab w:val="left" w:pos="1692"/>
          <w:tab w:val="left" w:pos="2070"/>
        </w:tabs>
        <w:ind w:left="720"/>
        <w:rPr>
          <w:sz w:val="22"/>
        </w:rPr>
      </w:pPr>
    </w:p>
    <w:p w14:paraId="35BFD2F3" w14:textId="77777777" w:rsidR="00276E8A" w:rsidRPr="00C63C41" w:rsidRDefault="00276E8A" w:rsidP="00FC3A17">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administrative</w:t>
      </w:r>
      <w:proofErr w:type="gramEnd"/>
      <w:r w:rsidRPr="00C63C41">
        <w:rPr>
          <w:sz w:val="22"/>
        </w:rPr>
        <w:t xml:space="preserve"> accountability to the CHC's manager;</w:t>
      </w:r>
    </w:p>
    <w:p w14:paraId="1B0C97B6" w14:textId="77777777" w:rsidR="00276E8A" w:rsidRPr="00C63C41" w:rsidRDefault="00276E8A" w:rsidP="00FC3A17">
      <w:pPr>
        <w:widowControl w:val="0"/>
        <w:tabs>
          <w:tab w:val="left" w:pos="936"/>
          <w:tab w:val="left" w:pos="1314"/>
          <w:tab w:val="left" w:pos="1692"/>
          <w:tab w:val="left" w:pos="2070"/>
        </w:tabs>
        <w:ind w:left="720"/>
        <w:rPr>
          <w:sz w:val="22"/>
        </w:rPr>
      </w:pPr>
    </w:p>
    <w:p w14:paraId="4D24D604" w14:textId="77777777" w:rsidR="00276E8A" w:rsidRPr="00C63C41" w:rsidRDefault="00276E8A" w:rsidP="00FC3A17">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participation</w:t>
      </w:r>
      <w:proofErr w:type="gramEnd"/>
      <w:r w:rsidRPr="00C63C41">
        <w:rPr>
          <w:sz w:val="22"/>
        </w:rPr>
        <w:t xml:space="preserve"> in the CHC's quality assessment program (if the special group of services has its own plan for quality assessment, this plan must be approved by the professional services director who must also receive progress reports);</w:t>
      </w:r>
    </w:p>
    <w:p w14:paraId="19333A70" w14:textId="77777777" w:rsidR="00276E8A" w:rsidRPr="00C63C41" w:rsidRDefault="00276E8A" w:rsidP="00FC3A17">
      <w:pPr>
        <w:widowControl w:val="0"/>
        <w:tabs>
          <w:tab w:val="left" w:pos="936"/>
          <w:tab w:val="left" w:pos="1314"/>
          <w:tab w:val="left" w:pos="1692"/>
          <w:tab w:val="left" w:pos="2070"/>
        </w:tabs>
        <w:ind w:left="720"/>
        <w:rPr>
          <w:sz w:val="22"/>
        </w:rPr>
      </w:pPr>
    </w:p>
    <w:p w14:paraId="5D558C24" w14:textId="77777777" w:rsidR="00276E8A" w:rsidRPr="00C63C41" w:rsidRDefault="00276E8A" w:rsidP="00FC3A17">
      <w:pPr>
        <w:widowControl w:val="0"/>
        <w:tabs>
          <w:tab w:val="left" w:pos="936"/>
          <w:tab w:val="left" w:pos="1314"/>
          <w:tab w:val="left" w:pos="1692"/>
          <w:tab w:val="left" w:pos="2070"/>
        </w:tabs>
        <w:ind w:left="720"/>
        <w:rPr>
          <w:sz w:val="22"/>
        </w:rPr>
      </w:pPr>
      <w:r w:rsidRPr="00C63C41">
        <w:rPr>
          <w:sz w:val="22"/>
        </w:rPr>
        <w:t>(E</w:t>
      </w:r>
      <w:proofErr w:type="gramStart"/>
      <w:r w:rsidRPr="00C63C41">
        <w:rPr>
          <w:sz w:val="22"/>
        </w:rPr>
        <w:t>)  regular</w:t>
      </w:r>
      <w:proofErr w:type="gramEnd"/>
      <w:r w:rsidRPr="00C63C41">
        <w:rPr>
          <w:sz w:val="22"/>
        </w:rPr>
        <w:t xml:space="preserve"> participation in the CHC's staff meetings and other appropriate activities by those professionals responsible for directing special services; and</w:t>
      </w:r>
    </w:p>
    <w:p w14:paraId="35EE166C" w14:textId="77777777" w:rsidR="00276E8A" w:rsidRPr="00C63C41" w:rsidRDefault="00276E8A" w:rsidP="00FC3A17">
      <w:pPr>
        <w:widowControl w:val="0"/>
        <w:tabs>
          <w:tab w:val="left" w:pos="936"/>
          <w:tab w:val="left" w:pos="1314"/>
          <w:tab w:val="left" w:pos="1692"/>
          <w:tab w:val="left" w:pos="2070"/>
        </w:tabs>
        <w:ind w:left="720"/>
        <w:rPr>
          <w:sz w:val="22"/>
        </w:rPr>
      </w:pPr>
    </w:p>
    <w:p w14:paraId="09DF02CE" w14:textId="77777777" w:rsidR="00276E8A" w:rsidRPr="00C63C41" w:rsidRDefault="00276E8A" w:rsidP="00FC3A17">
      <w:pPr>
        <w:widowControl w:val="0"/>
        <w:tabs>
          <w:tab w:val="left" w:pos="936"/>
          <w:tab w:val="left" w:pos="1314"/>
          <w:tab w:val="left" w:pos="1692"/>
          <w:tab w:val="left" w:pos="2070"/>
        </w:tabs>
        <w:ind w:left="720"/>
        <w:rPr>
          <w:sz w:val="22"/>
        </w:rPr>
      </w:pPr>
      <w:r w:rsidRPr="00C63C41">
        <w:rPr>
          <w:sz w:val="22"/>
        </w:rPr>
        <w:t>(F</w:t>
      </w:r>
      <w:proofErr w:type="gramStart"/>
      <w:r w:rsidRPr="00C63C41">
        <w:rPr>
          <w:sz w:val="22"/>
        </w:rPr>
        <w:t>)  familiarity</w:t>
      </w:r>
      <w:proofErr w:type="gramEnd"/>
      <w:r w:rsidRPr="00C63C41">
        <w:rPr>
          <w:sz w:val="22"/>
        </w:rPr>
        <w:t xml:space="preserve"> with the CHC's policies, procedures, staff, and scope of services by all personnel employed through special programs.</w:t>
      </w:r>
    </w:p>
    <w:p w14:paraId="4B7B5CF2" w14:textId="77777777" w:rsidR="00276E8A" w:rsidRPr="00C63C41" w:rsidRDefault="00276E8A" w:rsidP="00276E8A">
      <w:pPr>
        <w:widowControl w:val="0"/>
        <w:tabs>
          <w:tab w:val="left" w:pos="936"/>
          <w:tab w:val="left" w:pos="1314"/>
          <w:tab w:val="left" w:pos="1692"/>
          <w:tab w:val="left" w:pos="2070"/>
        </w:tabs>
        <w:ind w:left="936"/>
        <w:rPr>
          <w:sz w:val="22"/>
        </w:rPr>
      </w:pPr>
    </w:p>
    <w:p w14:paraId="56A98E06"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405.414</w:t>
      </w:r>
      <w:proofErr w:type="gramStart"/>
      <w:r w:rsidRPr="00C63C41">
        <w:rPr>
          <w:sz w:val="22"/>
          <w:u w:val="single"/>
        </w:rPr>
        <w:t>:  Translation</w:t>
      </w:r>
      <w:proofErr w:type="gramEnd"/>
      <w:r w:rsidRPr="00C63C41">
        <w:rPr>
          <w:sz w:val="22"/>
          <w:u w:val="single"/>
        </w:rPr>
        <w:t xml:space="preserve"> Services</w:t>
      </w:r>
    </w:p>
    <w:p w14:paraId="41BA5B6A" w14:textId="77777777" w:rsidR="00276E8A" w:rsidRPr="00C63C41" w:rsidRDefault="00276E8A" w:rsidP="00276E8A">
      <w:pPr>
        <w:widowControl w:val="0"/>
        <w:tabs>
          <w:tab w:val="left" w:pos="936"/>
          <w:tab w:val="left" w:pos="1314"/>
          <w:tab w:val="left" w:pos="1692"/>
          <w:tab w:val="left" w:pos="2070"/>
        </w:tabs>
        <w:rPr>
          <w:sz w:val="22"/>
        </w:rPr>
      </w:pPr>
    </w:p>
    <w:p w14:paraId="2551C62E" w14:textId="77777777" w:rsidR="00276E8A" w:rsidRPr="00C63C41" w:rsidRDefault="00276E8A" w:rsidP="000412C3">
      <w:pPr>
        <w:widowControl w:val="0"/>
        <w:tabs>
          <w:tab w:val="left" w:pos="936"/>
          <w:tab w:val="left" w:pos="1314"/>
          <w:tab w:val="left" w:pos="1692"/>
          <w:tab w:val="left" w:pos="2070"/>
        </w:tabs>
        <w:ind w:left="720" w:firstLine="360"/>
        <w:rPr>
          <w:sz w:val="22"/>
        </w:rPr>
      </w:pPr>
      <w:r w:rsidRPr="00C63C41">
        <w:rPr>
          <w:sz w:val="22"/>
        </w:rPr>
        <w:t>A CHC must employ at least one practitioner or translator conversant in the primary language of each substantial population (10% or more of the total member population) of non</w:t>
      </w:r>
      <w:r>
        <w:rPr>
          <w:sz w:val="22"/>
        </w:rPr>
        <w:t>-</w:t>
      </w:r>
      <w:r w:rsidRPr="00C63C41">
        <w:rPr>
          <w:sz w:val="22"/>
        </w:rPr>
        <w:t>English</w:t>
      </w:r>
      <w:r>
        <w:rPr>
          <w:sz w:val="22"/>
        </w:rPr>
        <w:t>-</w:t>
      </w:r>
      <w:r w:rsidRPr="00C63C41">
        <w:rPr>
          <w:sz w:val="22"/>
        </w:rPr>
        <w:t>speaking members that regularly uses the CHC.</w:t>
      </w:r>
    </w:p>
    <w:p w14:paraId="4D2C8FED" w14:textId="77777777" w:rsidR="00276E8A" w:rsidRPr="00C63C41" w:rsidRDefault="00276E8A" w:rsidP="00276E8A">
      <w:pPr>
        <w:widowControl w:val="0"/>
        <w:tabs>
          <w:tab w:val="left" w:pos="936"/>
          <w:tab w:val="left" w:pos="1314"/>
          <w:tab w:val="left" w:pos="1692"/>
          <w:tab w:val="left" w:pos="2070"/>
        </w:tabs>
        <w:ind w:left="936" w:firstLine="360"/>
        <w:rPr>
          <w:sz w:val="22"/>
        </w:rPr>
      </w:pPr>
    </w:p>
    <w:p w14:paraId="419A604C" w14:textId="77777777" w:rsidR="00276E8A" w:rsidRPr="00C63C41" w:rsidRDefault="00276E8A">
      <w:pPr>
        <w:widowControl w:val="0"/>
        <w:tabs>
          <w:tab w:val="left" w:pos="936"/>
          <w:tab w:val="left" w:pos="1314"/>
          <w:tab w:val="left" w:pos="1692"/>
          <w:tab w:val="left" w:pos="2070"/>
        </w:tabs>
        <w:rPr>
          <w:sz w:val="22"/>
        </w:rPr>
      </w:pPr>
      <w:r w:rsidRPr="00C63C41">
        <w:rPr>
          <w:sz w:val="22"/>
          <w:u w:val="single"/>
        </w:rPr>
        <w:t>405.415</w:t>
      </w:r>
      <w:proofErr w:type="gramStart"/>
      <w:r w:rsidRPr="00C63C41">
        <w:rPr>
          <w:sz w:val="22"/>
          <w:u w:val="single"/>
        </w:rPr>
        <w:t>:  Emergency</w:t>
      </w:r>
      <w:proofErr w:type="gramEnd"/>
      <w:r w:rsidRPr="00C63C41">
        <w:rPr>
          <w:sz w:val="22"/>
          <w:u w:val="single"/>
        </w:rPr>
        <w:t xml:space="preserve"> Backup Services</w:t>
      </w:r>
    </w:p>
    <w:p w14:paraId="5A6D1E59" w14:textId="77777777" w:rsidR="00276E8A" w:rsidRPr="00C63C41" w:rsidRDefault="00276E8A">
      <w:pPr>
        <w:widowControl w:val="0"/>
        <w:tabs>
          <w:tab w:val="left" w:pos="936"/>
          <w:tab w:val="left" w:pos="1314"/>
          <w:tab w:val="left" w:pos="1692"/>
          <w:tab w:val="left" w:pos="2070"/>
        </w:tabs>
        <w:rPr>
          <w:sz w:val="22"/>
        </w:rPr>
      </w:pPr>
    </w:p>
    <w:p w14:paraId="273214E6" w14:textId="17CB9CB3" w:rsidR="00276E8A" w:rsidRPr="00C63C41" w:rsidRDefault="00276E8A" w:rsidP="000412C3">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A</w:t>
      </w:r>
      <w:proofErr w:type="gramEnd"/>
      <w:r w:rsidRPr="00C63C41">
        <w:rPr>
          <w:sz w:val="22"/>
        </w:rPr>
        <w:t xml:space="preserve"> CHC must provide either</w:t>
      </w:r>
    </w:p>
    <w:p w14:paraId="475889DB" w14:textId="77777777" w:rsidR="00276E8A" w:rsidRPr="00C63C41" w:rsidRDefault="00276E8A" w:rsidP="000412C3">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24</w:t>
      </w:r>
      <w:proofErr w:type="gramEnd"/>
      <w:r w:rsidRPr="00C63C41">
        <w:rPr>
          <w:sz w:val="22"/>
        </w:rPr>
        <w:t>-hour-a-day on-site medical or emergency services or both; or</w:t>
      </w:r>
    </w:p>
    <w:p w14:paraId="2AAD6948" w14:textId="77777777" w:rsidR="00276E8A" w:rsidRDefault="00276E8A" w:rsidP="000412C3">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an</w:t>
      </w:r>
      <w:proofErr w:type="gramEnd"/>
      <w:r w:rsidRPr="00C63C41">
        <w:rPr>
          <w:sz w:val="22"/>
        </w:rPr>
        <w:t xml:space="preserve"> after-hours telephone </w:t>
      </w:r>
      <w:proofErr w:type="gramStart"/>
      <w:r w:rsidRPr="00C63C41">
        <w:rPr>
          <w:sz w:val="22"/>
        </w:rPr>
        <w:t>service, and</w:t>
      </w:r>
      <w:proofErr w:type="gramEnd"/>
      <w:r w:rsidRPr="00C63C41">
        <w:rPr>
          <w:sz w:val="22"/>
        </w:rPr>
        <w:t xml:space="preserve"> have a written agreement with a provider of 24-hour-a-day medical or emergency service or both.</w:t>
      </w:r>
    </w:p>
    <w:p w14:paraId="59BB4116" w14:textId="77777777" w:rsidR="00CC4F30" w:rsidRPr="00C63C41" w:rsidRDefault="00CC4F30">
      <w:pPr>
        <w:widowControl w:val="0"/>
        <w:tabs>
          <w:tab w:val="left" w:pos="936"/>
          <w:tab w:val="left" w:pos="1314"/>
          <w:tab w:val="left" w:pos="1692"/>
          <w:tab w:val="left" w:pos="2070"/>
        </w:tabs>
        <w:ind w:left="1314"/>
        <w:rPr>
          <w:sz w:val="22"/>
        </w:rPr>
      </w:pPr>
    </w:p>
    <w:p w14:paraId="177D7E4F" w14:textId="7947495A" w:rsidR="00CC4F30" w:rsidRPr="00C63C41" w:rsidRDefault="00CC4F30" w:rsidP="000412C3">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A</w:t>
      </w:r>
      <w:proofErr w:type="gramEnd"/>
      <w:r w:rsidRPr="00C63C41">
        <w:rPr>
          <w:sz w:val="22"/>
        </w:rPr>
        <w:t xml:space="preserve"> recorded telephone message instructing members to call an emergency backup provider or a hospital emergency room does not suffice as compliance with the requirement of 130 CMR 405.415(A).</w:t>
      </w:r>
    </w:p>
    <w:p w14:paraId="44634C81" w14:textId="77777777" w:rsidR="00CC4F30" w:rsidRPr="00C63C41" w:rsidRDefault="00CC4F30" w:rsidP="00CC4F30">
      <w:pPr>
        <w:tabs>
          <w:tab w:val="left" w:pos="936"/>
          <w:tab w:val="left" w:pos="1314"/>
          <w:tab w:val="left" w:pos="1692"/>
          <w:tab w:val="left" w:pos="2070"/>
        </w:tabs>
      </w:pPr>
    </w:p>
    <w:p w14:paraId="307AC65C" w14:textId="77777777" w:rsidR="00CC4F30" w:rsidRPr="00C63C41" w:rsidRDefault="00CC4F30" w:rsidP="00CC4F30">
      <w:pPr>
        <w:tabs>
          <w:tab w:val="left" w:pos="936"/>
          <w:tab w:val="left" w:pos="1314"/>
          <w:tab w:val="left" w:pos="1692"/>
          <w:tab w:val="left" w:pos="2070"/>
        </w:tabs>
        <w:rPr>
          <w:sz w:val="22"/>
        </w:rPr>
      </w:pPr>
      <w:r w:rsidRPr="00C63C41">
        <w:rPr>
          <w:sz w:val="22"/>
          <w:u w:val="single"/>
        </w:rPr>
        <w:t>405.416:  Quality Assessment Program</w:t>
      </w:r>
    </w:p>
    <w:p w14:paraId="71187490" w14:textId="77777777" w:rsidR="00CC4F30" w:rsidRPr="00C63C41" w:rsidRDefault="00CC4F30" w:rsidP="00CC4F30">
      <w:pPr>
        <w:tabs>
          <w:tab w:val="left" w:pos="936"/>
          <w:tab w:val="left" w:pos="1314"/>
          <w:tab w:val="left" w:pos="1692"/>
          <w:tab w:val="left" w:pos="2070"/>
        </w:tabs>
        <w:rPr>
          <w:sz w:val="22"/>
        </w:rPr>
      </w:pPr>
    </w:p>
    <w:p w14:paraId="523C9A8B" w14:textId="77777777" w:rsidR="00CC4F30" w:rsidRPr="00C63C41" w:rsidRDefault="00CC4F30" w:rsidP="00ED7CEE">
      <w:pPr>
        <w:tabs>
          <w:tab w:val="left" w:pos="936"/>
          <w:tab w:val="left" w:pos="1314"/>
          <w:tab w:val="left" w:pos="1692"/>
          <w:tab w:val="left" w:pos="2070"/>
        </w:tabs>
        <w:ind w:left="720"/>
        <w:rPr>
          <w:sz w:val="22"/>
        </w:rPr>
      </w:pPr>
      <w:r w:rsidRPr="00C63C41">
        <w:rPr>
          <w:sz w:val="22"/>
        </w:rPr>
        <w:t>(A</w:t>
      </w:r>
      <w:proofErr w:type="gramStart"/>
      <w:r w:rsidRPr="00C63C41">
        <w:rPr>
          <w:sz w:val="22"/>
        </w:rPr>
        <w:t>)  A</w:t>
      </w:r>
      <w:proofErr w:type="gramEnd"/>
      <w:r w:rsidRPr="00C63C41">
        <w:rPr>
          <w:sz w:val="22"/>
        </w:rPr>
        <w:t xml:space="preserve"> CHC must have in effect a program for internal quality assessment that is based on written policies, standards, and procedures, and that includes the following:</w:t>
      </w:r>
    </w:p>
    <w:p w14:paraId="7A01A56D" w14:textId="3ED60917" w:rsidR="00CC4F30" w:rsidRPr="00C63C41" w:rsidRDefault="00CC4F30" w:rsidP="00ED7CEE">
      <w:pPr>
        <w:tabs>
          <w:tab w:val="left" w:pos="936"/>
          <w:tab w:val="left" w:pos="1314"/>
          <w:tab w:val="left" w:pos="1692"/>
          <w:tab w:val="left" w:pos="2070"/>
        </w:tabs>
        <w:ind w:left="1080"/>
        <w:rPr>
          <w:sz w:val="22"/>
        </w:rPr>
      </w:pPr>
      <w:r w:rsidRPr="00C63C41">
        <w:rPr>
          <w:sz w:val="22"/>
        </w:rPr>
        <w:t>(1</w:t>
      </w:r>
      <w:proofErr w:type="gramStart"/>
      <w:r w:rsidRPr="00C63C41">
        <w:rPr>
          <w:sz w:val="22"/>
        </w:rPr>
        <w:t>)  a</w:t>
      </w:r>
      <w:proofErr w:type="gramEnd"/>
      <w:r w:rsidRPr="00C63C41">
        <w:rPr>
          <w:sz w:val="22"/>
        </w:rPr>
        <w:t xml:space="preserve"> review of the CHC's performance including, but not limited to, adequacy of recordkeeping, referral procedures and follow-up, medication review, quality of patient care, and identification of deficient areas of performance;</w:t>
      </w:r>
    </w:p>
    <w:p w14:paraId="2C344C1F" w14:textId="77777777" w:rsidR="00CC4F30" w:rsidRPr="00C63C41" w:rsidRDefault="00CC4F30" w:rsidP="00ED7CEE">
      <w:pPr>
        <w:tabs>
          <w:tab w:val="left" w:pos="936"/>
          <w:tab w:val="left" w:pos="1314"/>
          <w:tab w:val="left" w:pos="1692"/>
          <w:tab w:val="left" w:pos="2070"/>
        </w:tabs>
        <w:ind w:left="1080"/>
        <w:rPr>
          <w:sz w:val="22"/>
        </w:rPr>
      </w:pPr>
      <w:r w:rsidRPr="00C63C41">
        <w:rPr>
          <w:sz w:val="22"/>
        </w:rPr>
        <w:t>(2</w:t>
      </w:r>
      <w:proofErr w:type="gramStart"/>
      <w:r w:rsidRPr="00C63C41">
        <w:rPr>
          <w:sz w:val="22"/>
        </w:rPr>
        <w:t>)  recommendations</w:t>
      </w:r>
      <w:proofErr w:type="gramEnd"/>
      <w:r w:rsidRPr="00C63C41">
        <w:rPr>
          <w:sz w:val="22"/>
        </w:rPr>
        <w:t xml:space="preserve"> for correcting any deficiencies identified in the review; and</w:t>
      </w:r>
    </w:p>
    <w:p w14:paraId="6D590F1C" w14:textId="77777777" w:rsidR="00CC4F30" w:rsidRPr="00C63C41" w:rsidRDefault="00CC4F30" w:rsidP="00ED7CEE">
      <w:pPr>
        <w:tabs>
          <w:tab w:val="left" w:pos="936"/>
          <w:tab w:val="left" w:pos="1314"/>
          <w:tab w:val="left" w:pos="1692"/>
          <w:tab w:val="left" w:pos="2070"/>
        </w:tabs>
        <w:ind w:left="1080"/>
        <w:rPr>
          <w:sz w:val="22"/>
        </w:rPr>
      </w:pPr>
      <w:r w:rsidRPr="00C63C41">
        <w:rPr>
          <w:sz w:val="22"/>
        </w:rPr>
        <w:t>(3</w:t>
      </w:r>
      <w:proofErr w:type="gramStart"/>
      <w:r w:rsidRPr="00C63C41">
        <w:rPr>
          <w:sz w:val="22"/>
        </w:rPr>
        <w:t>)  a</w:t>
      </w:r>
      <w:proofErr w:type="gramEnd"/>
      <w:r w:rsidRPr="00C63C41">
        <w:rPr>
          <w:sz w:val="22"/>
        </w:rPr>
        <w:t xml:space="preserve"> review of any such corrective action.</w:t>
      </w:r>
    </w:p>
    <w:p w14:paraId="59ACB703" w14:textId="77777777" w:rsidR="00276E8A" w:rsidRPr="00C63C41" w:rsidRDefault="00276E8A">
      <w:pPr>
        <w:widowControl w:val="0"/>
        <w:tabs>
          <w:tab w:val="left" w:pos="936"/>
          <w:tab w:val="left" w:pos="1314"/>
          <w:tab w:val="left" w:pos="1692"/>
          <w:tab w:val="left" w:pos="2070"/>
        </w:tabs>
        <w:rPr>
          <w:sz w:val="22"/>
        </w:rPr>
      </w:pPr>
    </w:p>
    <w:p w14:paraId="306E4100" w14:textId="77777777" w:rsidR="00276E8A" w:rsidRPr="00C63C41" w:rsidRDefault="00276E8A"/>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16D187FF" w14:textId="77777777" w:rsidTr="00276E8A">
        <w:trPr>
          <w:trHeight w:hRule="exact" w:val="864"/>
        </w:trPr>
        <w:tc>
          <w:tcPr>
            <w:tcW w:w="4080" w:type="dxa"/>
            <w:tcBorders>
              <w:bottom w:val="nil"/>
            </w:tcBorders>
          </w:tcPr>
          <w:p w14:paraId="10C05CC4"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3EB394C8" w14:textId="77777777" w:rsidR="00276E8A" w:rsidRPr="00C63C41" w:rsidRDefault="00276E8A" w:rsidP="00276E8A">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0A5FA4BC" w14:textId="77777777" w:rsidR="00276E8A" w:rsidRPr="00C63C41" w:rsidRDefault="00276E8A" w:rsidP="00276E8A">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123F7F3D" w14:textId="77777777"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290110D1"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8EEEA9C"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70AB1D7D" w14:textId="77777777"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6F9734CD" w14:textId="5BA17565"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1</w:t>
            </w:r>
          </w:p>
        </w:tc>
      </w:tr>
      <w:tr w:rsidR="00276E8A" w:rsidRPr="00C63C41" w14:paraId="14189DD3" w14:textId="77777777" w:rsidTr="00276E8A">
        <w:trPr>
          <w:trHeight w:hRule="exact" w:val="864"/>
        </w:trPr>
        <w:tc>
          <w:tcPr>
            <w:tcW w:w="4080" w:type="dxa"/>
            <w:tcBorders>
              <w:top w:val="nil"/>
            </w:tcBorders>
            <w:vAlign w:val="center"/>
          </w:tcPr>
          <w:p w14:paraId="7F5B0E49"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633FFFC0"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943650F" w14:textId="68E5F378"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1988B10A"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2BFC9624" w14:textId="4080D961" w:rsidR="00276E8A" w:rsidRPr="00C63C41" w:rsidRDefault="00605AF6" w:rsidP="00276E8A">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F6B6AB7" w14:textId="77777777" w:rsidR="00276E8A" w:rsidRPr="00C63C41" w:rsidRDefault="00276E8A" w:rsidP="00276E8A">
      <w:pPr>
        <w:tabs>
          <w:tab w:val="left" w:pos="936"/>
          <w:tab w:val="left" w:pos="1314"/>
          <w:tab w:val="left" w:pos="1692"/>
          <w:tab w:val="left" w:pos="2070"/>
        </w:tabs>
      </w:pPr>
    </w:p>
    <w:p w14:paraId="237C4FA7" w14:textId="77777777" w:rsidR="00276E8A" w:rsidRPr="00C63C41" w:rsidRDefault="00276E8A" w:rsidP="00ED7CEE">
      <w:pPr>
        <w:tabs>
          <w:tab w:val="left" w:pos="936"/>
          <w:tab w:val="left" w:pos="1314"/>
          <w:tab w:val="left" w:pos="1692"/>
          <w:tab w:val="left" w:pos="2070"/>
        </w:tabs>
        <w:ind w:left="720"/>
        <w:rPr>
          <w:sz w:val="22"/>
        </w:rPr>
      </w:pPr>
      <w:r w:rsidRPr="00C63C41">
        <w:rPr>
          <w:sz w:val="22"/>
        </w:rPr>
        <w:t>(B</w:t>
      </w:r>
      <w:proofErr w:type="gramStart"/>
      <w:r w:rsidRPr="00C63C41">
        <w:rPr>
          <w:sz w:val="22"/>
        </w:rPr>
        <w:t>)  These</w:t>
      </w:r>
      <w:proofErr w:type="gramEnd"/>
      <w:r w:rsidRPr="00C63C41">
        <w:rPr>
          <w:sz w:val="22"/>
        </w:rPr>
        <w:t xml:space="preserve"> reviews must be conducted at least twice a year by a committee composed of the professional services director, representatives of each professional discipline on the CHC's staff, consumers, and, if possible, health professionals not employed at the CHC. Activities of the committee must be documented in minutes or a report and made available to the MassHealth agency upon request.</w:t>
      </w:r>
    </w:p>
    <w:p w14:paraId="7308741C" w14:textId="77777777" w:rsidR="00276E8A" w:rsidRPr="00C63C41" w:rsidRDefault="00276E8A" w:rsidP="00276E8A">
      <w:pPr>
        <w:widowControl w:val="0"/>
        <w:tabs>
          <w:tab w:val="left" w:pos="936"/>
          <w:tab w:val="left" w:pos="1314"/>
          <w:tab w:val="left" w:pos="1692"/>
          <w:tab w:val="left" w:pos="2070"/>
        </w:tabs>
        <w:ind w:left="936"/>
        <w:rPr>
          <w:sz w:val="22"/>
        </w:rPr>
      </w:pPr>
    </w:p>
    <w:p w14:paraId="265B4A16" w14:textId="77777777" w:rsidR="00276E8A" w:rsidRPr="00C63C41" w:rsidRDefault="00276E8A" w:rsidP="00276E8A">
      <w:pPr>
        <w:tabs>
          <w:tab w:val="left" w:pos="936"/>
          <w:tab w:val="left" w:pos="1314"/>
          <w:tab w:val="left" w:pos="1692"/>
          <w:tab w:val="left" w:pos="2070"/>
        </w:tabs>
        <w:rPr>
          <w:sz w:val="22"/>
        </w:rPr>
      </w:pPr>
      <w:r w:rsidRPr="00C63C41">
        <w:rPr>
          <w:sz w:val="22"/>
          <w:u w:val="single"/>
        </w:rPr>
        <w:t>405.417</w:t>
      </w:r>
      <w:proofErr w:type="gramStart"/>
      <w:r w:rsidRPr="00C63C41">
        <w:rPr>
          <w:sz w:val="22"/>
          <w:u w:val="single"/>
        </w:rPr>
        <w:t>:  Maximum</w:t>
      </w:r>
      <w:proofErr w:type="gramEnd"/>
      <w:r w:rsidRPr="00C63C41">
        <w:rPr>
          <w:sz w:val="22"/>
          <w:u w:val="single"/>
        </w:rPr>
        <w:t xml:space="preserve"> Allowable Fees</w:t>
      </w:r>
    </w:p>
    <w:p w14:paraId="173607D6" w14:textId="77777777" w:rsidR="00276E8A" w:rsidRPr="00C63C41" w:rsidRDefault="00276E8A" w:rsidP="00276E8A">
      <w:pPr>
        <w:tabs>
          <w:tab w:val="left" w:pos="936"/>
          <w:tab w:val="left" w:pos="1314"/>
          <w:tab w:val="left" w:pos="1692"/>
          <w:tab w:val="left" w:pos="2070"/>
        </w:tabs>
        <w:rPr>
          <w:sz w:val="22"/>
        </w:rPr>
      </w:pPr>
    </w:p>
    <w:p w14:paraId="0ED7480E" w14:textId="6D56E56C" w:rsidR="00276E8A" w:rsidRPr="00C63C41" w:rsidRDefault="00276E8A" w:rsidP="00ED7CEE">
      <w:pPr>
        <w:tabs>
          <w:tab w:val="left" w:pos="936"/>
          <w:tab w:val="left" w:pos="1314"/>
          <w:tab w:val="left" w:pos="1692"/>
          <w:tab w:val="left" w:pos="2070"/>
        </w:tabs>
        <w:ind w:left="720" w:firstLine="360"/>
        <w:rPr>
          <w:sz w:val="22"/>
          <w:szCs w:val="22"/>
        </w:rPr>
      </w:pPr>
      <w:r w:rsidRPr="00C63C41">
        <w:rPr>
          <w:sz w:val="22"/>
          <w:szCs w:val="22"/>
        </w:rPr>
        <w:t xml:space="preserve">The Executive Office of Health and Human Services (EOHHS) determines the payment rate for CHC services in accordance with 101 CMR 304.00: </w:t>
      </w:r>
      <w:r w:rsidR="00AC76D4">
        <w:rPr>
          <w:sz w:val="22"/>
          <w:szCs w:val="22"/>
        </w:rPr>
        <w:t xml:space="preserve"> </w:t>
      </w:r>
      <w:r w:rsidRPr="00C63C41">
        <w:rPr>
          <w:i/>
          <w:sz w:val="22"/>
          <w:szCs w:val="22"/>
        </w:rPr>
        <w:t>Rates for Community Health Centers</w:t>
      </w:r>
      <w:r w:rsidRPr="00C63C41">
        <w:rPr>
          <w:sz w:val="22"/>
          <w:szCs w:val="22"/>
        </w:rPr>
        <w:t>. For services payable to CHCs for which the maximum allowable fee is not listed in 101 CMR 304.00, EOHHS determines the payment rates in accordance with the applicable EOHHS pricing regulations that govern payment of those services.</w:t>
      </w:r>
    </w:p>
    <w:p w14:paraId="73F3F41C" w14:textId="77777777" w:rsidR="00276E8A" w:rsidRPr="00C63C41" w:rsidRDefault="00276E8A" w:rsidP="00ED7CEE">
      <w:pPr>
        <w:tabs>
          <w:tab w:val="left" w:pos="936"/>
          <w:tab w:val="left" w:pos="1314"/>
          <w:tab w:val="left" w:pos="1692"/>
          <w:tab w:val="left" w:pos="2070"/>
        </w:tabs>
        <w:ind w:left="720" w:firstLine="360"/>
        <w:rPr>
          <w:sz w:val="22"/>
        </w:rPr>
      </w:pPr>
      <w:r w:rsidRPr="00C63C41">
        <w:rPr>
          <w:sz w:val="22"/>
        </w:rPr>
        <w:t>Payment is subject to the conditions, exclusions, and limitations set forth in 130 CMR 405.000.</w:t>
      </w:r>
      <w:r>
        <w:rPr>
          <w:sz w:val="22"/>
        </w:rPr>
        <w:t xml:space="preserve"> </w:t>
      </w:r>
    </w:p>
    <w:p w14:paraId="70E8CAC2" w14:textId="77777777" w:rsidR="00276E8A" w:rsidRPr="00C63C41" w:rsidRDefault="00276E8A" w:rsidP="00276E8A">
      <w:pPr>
        <w:tabs>
          <w:tab w:val="left" w:pos="936"/>
          <w:tab w:val="left" w:pos="1314"/>
          <w:tab w:val="left" w:pos="1692"/>
          <w:tab w:val="left" w:pos="2070"/>
        </w:tabs>
        <w:rPr>
          <w:sz w:val="22"/>
        </w:rPr>
      </w:pPr>
    </w:p>
    <w:p w14:paraId="2DB76698" w14:textId="77777777" w:rsidR="00276E8A" w:rsidRPr="00C63C41" w:rsidRDefault="00276E8A" w:rsidP="00276E8A">
      <w:pPr>
        <w:tabs>
          <w:tab w:val="left" w:pos="936"/>
          <w:tab w:val="left" w:pos="1314"/>
          <w:tab w:val="left" w:pos="1692"/>
          <w:tab w:val="left" w:pos="2070"/>
        </w:tabs>
        <w:rPr>
          <w:sz w:val="22"/>
        </w:rPr>
      </w:pPr>
      <w:r w:rsidRPr="00C63C41">
        <w:rPr>
          <w:sz w:val="22"/>
          <w:u w:val="single"/>
        </w:rPr>
        <w:t>405.418</w:t>
      </w:r>
      <w:proofErr w:type="gramStart"/>
      <w:r w:rsidRPr="00C63C41">
        <w:rPr>
          <w:sz w:val="22"/>
          <w:u w:val="single"/>
        </w:rPr>
        <w:t xml:space="preserve">:  </w:t>
      </w:r>
      <w:proofErr w:type="spellStart"/>
      <w:r w:rsidRPr="00C63C41">
        <w:rPr>
          <w:sz w:val="22"/>
          <w:u w:val="single"/>
        </w:rPr>
        <w:t>Nonreimbursable</w:t>
      </w:r>
      <w:proofErr w:type="spellEnd"/>
      <w:proofErr w:type="gramEnd"/>
      <w:r w:rsidRPr="00C63C41">
        <w:rPr>
          <w:sz w:val="22"/>
          <w:u w:val="single"/>
        </w:rPr>
        <w:t xml:space="preserve"> Services</w:t>
      </w:r>
    </w:p>
    <w:p w14:paraId="6FE7A145" w14:textId="77777777" w:rsidR="00276E8A" w:rsidRPr="00C63C41" w:rsidRDefault="00276E8A" w:rsidP="00276E8A">
      <w:pPr>
        <w:tabs>
          <w:tab w:val="left" w:pos="936"/>
          <w:tab w:val="left" w:pos="1314"/>
          <w:tab w:val="left" w:pos="1692"/>
          <w:tab w:val="left" w:pos="2070"/>
        </w:tabs>
        <w:rPr>
          <w:sz w:val="22"/>
        </w:rPr>
      </w:pPr>
    </w:p>
    <w:p w14:paraId="2422BBEB" w14:textId="77777777" w:rsidR="00276E8A" w:rsidRPr="00C63C41" w:rsidRDefault="00276E8A" w:rsidP="00733499">
      <w:pPr>
        <w:tabs>
          <w:tab w:val="left" w:pos="936"/>
          <w:tab w:val="left" w:pos="1314"/>
          <w:tab w:val="left" w:pos="1692"/>
          <w:tab w:val="left" w:pos="2070"/>
        </w:tabs>
        <w:ind w:left="720"/>
        <w:rPr>
          <w:sz w:val="22"/>
        </w:rPr>
      </w:pPr>
      <w:r w:rsidRPr="00C63C41">
        <w:rPr>
          <w:sz w:val="22"/>
        </w:rPr>
        <w:t>(A</w:t>
      </w:r>
      <w:proofErr w:type="gramStart"/>
      <w:r w:rsidRPr="00C63C41">
        <w:rPr>
          <w:sz w:val="22"/>
        </w:rPr>
        <w:t>)  The</w:t>
      </w:r>
      <w:proofErr w:type="gramEnd"/>
      <w:r w:rsidRPr="00C63C41">
        <w:rPr>
          <w:sz w:val="22"/>
        </w:rPr>
        <w:t xml:space="preserve"> MassHealth agency does not pay </w:t>
      </w:r>
      <w:proofErr w:type="gramStart"/>
      <w:r w:rsidRPr="00C63C41">
        <w:rPr>
          <w:sz w:val="22"/>
        </w:rPr>
        <w:t>a CHC</w:t>
      </w:r>
      <w:proofErr w:type="gramEnd"/>
      <w:r w:rsidRPr="00C63C41">
        <w:rPr>
          <w:sz w:val="22"/>
        </w:rPr>
        <w:t xml:space="preserve"> for performing, administering, or dispensing experimental, unproven, cosmetic, or otherwise medically unnecessary procedures or treatments.</w:t>
      </w:r>
    </w:p>
    <w:p w14:paraId="638FF6EB" w14:textId="77777777" w:rsidR="00276E8A" w:rsidRPr="00C63C41" w:rsidRDefault="00276E8A" w:rsidP="00733499">
      <w:pPr>
        <w:tabs>
          <w:tab w:val="left" w:pos="936"/>
          <w:tab w:val="left" w:pos="1314"/>
          <w:tab w:val="left" w:pos="1692"/>
          <w:tab w:val="left" w:pos="2070"/>
        </w:tabs>
        <w:ind w:left="720"/>
        <w:rPr>
          <w:sz w:val="22"/>
        </w:rPr>
      </w:pPr>
    </w:p>
    <w:p w14:paraId="25007954" w14:textId="77777777" w:rsidR="00276E8A" w:rsidRPr="00C63C41" w:rsidRDefault="00276E8A" w:rsidP="00733499">
      <w:pPr>
        <w:tabs>
          <w:tab w:val="left" w:pos="936"/>
          <w:tab w:val="left" w:pos="1314"/>
          <w:tab w:val="left" w:pos="1692"/>
          <w:tab w:val="left" w:pos="2070"/>
        </w:tabs>
        <w:ind w:left="720"/>
        <w:rPr>
          <w:sz w:val="22"/>
        </w:rPr>
      </w:pPr>
      <w:r w:rsidRPr="00C63C41">
        <w:rPr>
          <w:sz w:val="22"/>
        </w:rPr>
        <w:t>(B)  The MassHealth agency does not pay a CHC for the treatment of male or female infertility (including, but not limited to, laboratory tests, drugs, and procedures associated with such treatment); however, MassHealth does pay a CHC for the diagnosis of male or female infertility.</w:t>
      </w:r>
    </w:p>
    <w:p w14:paraId="1E3B4AD5" w14:textId="77777777" w:rsidR="00276E8A" w:rsidRPr="00C63C41" w:rsidRDefault="00276E8A" w:rsidP="00276E8A">
      <w:pPr>
        <w:tabs>
          <w:tab w:val="left" w:pos="936"/>
          <w:tab w:val="left" w:pos="1314"/>
          <w:tab w:val="left" w:pos="1692"/>
          <w:tab w:val="left" w:pos="2070"/>
        </w:tabs>
        <w:rPr>
          <w:sz w:val="22"/>
        </w:rPr>
      </w:pPr>
    </w:p>
    <w:p w14:paraId="63B29383" w14:textId="74915E8F" w:rsidR="00276E8A" w:rsidRDefault="00276E8A" w:rsidP="00276E8A">
      <w:pPr>
        <w:tabs>
          <w:tab w:val="left" w:pos="936"/>
          <w:tab w:val="left" w:pos="1314"/>
          <w:tab w:val="left" w:pos="1692"/>
          <w:tab w:val="left" w:pos="2070"/>
        </w:tabs>
        <w:rPr>
          <w:sz w:val="22"/>
        </w:rPr>
      </w:pPr>
      <w:r w:rsidRPr="00C63C41">
        <w:rPr>
          <w:sz w:val="22"/>
        </w:rPr>
        <w:t>(130 CMR 405.419 and 405.420 Reserved)</w:t>
      </w: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169681B3" w14:textId="77777777" w:rsidTr="00276E8A">
        <w:trPr>
          <w:trHeight w:hRule="exact" w:val="864"/>
        </w:trPr>
        <w:tc>
          <w:tcPr>
            <w:tcW w:w="4080" w:type="dxa"/>
            <w:tcBorders>
              <w:bottom w:val="nil"/>
            </w:tcBorders>
          </w:tcPr>
          <w:p w14:paraId="2B2257BF"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5F8D041D" w14:textId="77777777" w:rsidR="00276E8A" w:rsidRPr="00C63C41" w:rsidRDefault="00276E8A" w:rsidP="00276E8A">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3FE3C28C" w14:textId="77777777" w:rsidR="00276E8A" w:rsidRPr="00C63C41" w:rsidRDefault="00276E8A" w:rsidP="00276E8A">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1FAB51EC" w14:textId="77777777"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0A729524"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68D047B7"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195C15D1" w14:textId="77777777"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7CBDC0B3" w14:textId="58D97858"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2</w:t>
            </w:r>
          </w:p>
        </w:tc>
      </w:tr>
      <w:tr w:rsidR="00276E8A" w:rsidRPr="00C63C41" w14:paraId="6F864188" w14:textId="77777777" w:rsidTr="00276E8A">
        <w:trPr>
          <w:trHeight w:hRule="exact" w:val="864"/>
        </w:trPr>
        <w:tc>
          <w:tcPr>
            <w:tcW w:w="4080" w:type="dxa"/>
            <w:tcBorders>
              <w:top w:val="nil"/>
            </w:tcBorders>
            <w:vAlign w:val="center"/>
          </w:tcPr>
          <w:p w14:paraId="26FA6E72" w14:textId="77777777" w:rsidR="00276E8A" w:rsidRPr="00C63C41" w:rsidRDefault="00276E8A" w:rsidP="00276E8A">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706BCAA7"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724A4E31" w14:textId="77549AD2" w:rsidR="00276E8A" w:rsidRPr="00C63C41" w:rsidRDefault="00276E8A" w:rsidP="00276E8A">
            <w:pPr>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27A6B2CD" w14:textId="77777777" w:rsidR="00276E8A" w:rsidRPr="00C63C41" w:rsidRDefault="00276E8A" w:rsidP="00276E8A">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12625D5" w14:textId="2F09007A" w:rsidR="00276E8A" w:rsidRPr="00C63C41" w:rsidRDefault="00605AF6" w:rsidP="00276E8A">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C8CE07E" w14:textId="77777777" w:rsidR="00276E8A" w:rsidRPr="00C63C41" w:rsidRDefault="00276E8A" w:rsidP="00276E8A">
      <w:pPr>
        <w:tabs>
          <w:tab w:val="left" w:pos="936"/>
          <w:tab w:val="left" w:pos="1314"/>
          <w:tab w:val="left" w:pos="1692"/>
          <w:tab w:val="left" w:pos="2070"/>
        </w:tabs>
        <w:ind w:left="936"/>
        <w:rPr>
          <w:sz w:val="22"/>
        </w:rPr>
      </w:pPr>
    </w:p>
    <w:p w14:paraId="138CEC69" w14:textId="77777777" w:rsidR="00276E8A" w:rsidRPr="00C63C41" w:rsidRDefault="00276E8A" w:rsidP="00276E8A">
      <w:pPr>
        <w:tabs>
          <w:tab w:val="left" w:pos="936"/>
          <w:tab w:val="left" w:pos="1314"/>
          <w:tab w:val="left" w:pos="1692"/>
          <w:tab w:val="left" w:pos="2070"/>
        </w:tabs>
        <w:rPr>
          <w:sz w:val="22"/>
        </w:rPr>
      </w:pPr>
      <w:r w:rsidRPr="00C63C41">
        <w:rPr>
          <w:sz w:val="22"/>
          <w:u w:val="single"/>
        </w:rPr>
        <w:t>405.421</w:t>
      </w:r>
      <w:proofErr w:type="gramStart"/>
      <w:r w:rsidRPr="00C63C41">
        <w:rPr>
          <w:sz w:val="22"/>
          <w:u w:val="single"/>
        </w:rPr>
        <w:t>:  Visits:  Service</w:t>
      </w:r>
      <w:proofErr w:type="gramEnd"/>
      <w:r w:rsidRPr="00C63C41">
        <w:rPr>
          <w:sz w:val="22"/>
          <w:u w:val="single"/>
        </w:rPr>
        <w:t xml:space="preserve"> Limitations</w:t>
      </w:r>
    </w:p>
    <w:p w14:paraId="2056392F" w14:textId="77777777" w:rsidR="00276E8A" w:rsidRPr="00C63C41" w:rsidRDefault="00276E8A" w:rsidP="00276E8A">
      <w:pPr>
        <w:tabs>
          <w:tab w:val="left" w:pos="936"/>
          <w:tab w:val="left" w:pos="1314"/>
          <w:tab w:val="left" w:pos="1692"/>
          <w:tab w:val="left" w:pos="2070"/>
        </w:tabs>
        <w:rPr>
          <w:sz w:val="22"/>
        </w:rPr>
      </w:pPr>
    </w:p>
    <w:p w14:paraId="26DC8D07" w14:textId="77777777" w:rsidR="00276E8A" w:rsidRPr="00C63C41" w:rsidRDefault="00276E8A" w:rsidP="002D2946">
      <w:pPr>
        <w:tabs>
          <w:tab w:val="left" w:pos="936"/>
          <w:tab w:val="left" w:pos="1314"/>
          <w:tab w:val="left" w:pos="1692"/>
          <w:tab w:val="left" w:pos="2070"/>
        </w:tabs>
        <w:ind w:left="720"/>
        <w:rPr>
          <w:sz w:val="22"/>
        </w:rPr>
      </w:pPr>
      <w:r w:rsidRPr="00C63C41">
        <w:rPr>
          <w:sz w:val="22"/>
        </w:rPr>
        <w:tab/>
        <w:t>The following restrictions and limitations apply to visits as defined in 130 CMR 405.402.</w:t>
      </w:r>
    </w:p>
    <w:p w14:paraId="761B0DEC" w14:textId="77777777" w:rsidR="00276E8A" w:rsidRPr="00C63C41" w:rsidRDefault="00276E8A" w:rsidP="00276E8A">
      <w:pPr>
        <w:tabs>
          <w:tab w:val="left" w:pos="936"/>
          <w:tab w:val="left" w:pos="1314"/>
          <w:tab w:val="left" w:pos="1692"/>
          <w:tab w:val="left" w:pos="2070"/>
        </w:tabs>
        <w:rPr>
          <w:sz w:val="22"/>
        </w:rPr>
      </w:pPr>
    </w:p>
    <w:p w14:paraId="06F20269" w14:textId="77777777" w:rsidR="00276E8A" w:rsidRPr="00C63C41" w:rsidRDefault="00276E8A" w:rsidP="002D2946">
      <w:pPr>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Individual</w:t>
      </w:r>
      <w:proofErr w:type="gramEnd"/>
      <w:r w:rsidRPr="00C63C41">
        <w:rPr>
          <w:sz w:val="22"/>
          <w:u w:val="single"/>
        </w:rPr>
        <w:t xml:space="preserve"> Medical Visit</w:t>
      </w:r>
      <w:r w:rsidRPr="00C63C41">
        <w:rPr>
          <w:sz w:val="22"/>
        </w:rPr>
        <w:t xml:space="preserve">.  An individual medical visit, including family planning, may not be for an individual mental health service or for HIV pre- or post-test counseling visits. </w:t>
      </w:r>
    </w:p>
    <w:p w14:paraId="0D532A5F" w14:textId="77777777" w:rsidR="00276E8A" w:rsidRPr="00C63C41" w:rsidRDefault="00276E8A" w:rsidP="002D2946">
      <w:pPr>
        <w:tabs>
          <w:tab w:val="left" w:pos="936"/>
          <w:tab w:val="left" w:pos="1314"/>
          <w:tab w:val="left" w:pos="1692"/>
          <w:tab w:val="left" w:pos="2070"/>
        </w:tabs>
        <w:ind w:left="720"/>
        <w:rPr>
          <w:sz w:val="22"/>
        </w:rPr>
      </w:pPr>
    </w:p>
    <w:p w14:paraId="4A8D4924" w14:textId="77777777" w:rsidR="00276E8A" w:rsidRPr="00C63C41" w:rsidRDefault="00276E8A" w:rsidP="002D2946">
      <w:pPr>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Individual</w:t>
      </w:r>
      <w:proofErr w:type="gramEnd"/>
      <w:r w:rsidRPr="00C63C41">
        <w:rPr>
          <w:sz w:val="22"/>
          <w:u w:val="single"/>
        </w:rPr>
        <w:t xml:space="preserve"> Mental Health Visit</w:t>
      </w:r>
      <w:r w:rsidRPr="00C63C41">
        <w:rPr>
          <w:sz w:val="22"/>
        </w:rPr>
        <w:t xml:space="preserve">.  An individual mental health visit conducted by a person other than a psychiatrist or </w:t>
      </w:r>
      <w:r w:rsidRPr="00C63C41">
        <w:rPr>
          <w:sz w:val="22"/>
          <w:szCs w:val="22"/>
        </w:rPr>
        <w:t>an advanced practice registered nurse (APRN) with a graduate degree and advanced training in psychiatric care (a psychiatric clinical nurse specialist or a psychiatric mental health nurse practitioner)</w:t>
      </w:r>
      <w:r w:rsidRPr="00C63C41">
        <w:rPr>
          <w:sz w:val="22"/>
        </w:rPr>
        <w:t xml:space="preserve"> is not reimbursable. Other mental health services provided by qualified clinicians and properly billed are reimbursable, but not as Individual Mental Health Visits.</w:t>
      </w:r>
    </w:p>
    <w:p w14:paraId="293BC09F" w14:textId="77777777" w:rsidR="00276E8A" w:rsidRPr="00C63C41" w:rsidRDefault="00276E8A" w:rsidP="002D2946">
      <w:pPr>
        <w:tabs>
          <w:tab w:val="left" w:pos="936"/>
          <w:tab w:val="left" w:pos="1314"/>
          <w:tab w:val="left" w:pos="1692"/>
          <w:tab w:val="left" w:pos="2070"/>
        </w:tabs>
        <w:ind w:left="720"/>
        <w:rPr>
          <w:sz w:val="22"/>
        </w:rPr>
      </w:pPr>
    </w:p>
    <w:p w14:paraId="745965BB" w14:textId="77777777" w:rsidR="00276E8A" w:rsidRPr="00C63C41" w:rsidRDefault="00276E8A" w:rsidP="002D2946">
      <w:pPr>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Group</w:t>
      </w:r>
      <w:proofErr w:type="gramEnd"/>
      <w:r w:rsidRPr="00C63C41">
        <w:rPr>
          <w:sz w:val="22"/>
          <w:u w:val="single"/>
        </w:rPr>
        <w:t xml:space="preserve"> Clinic Visit</w:t>
      </w:r>
      <w:r w:rsidRPr="00C63C41">
        <w:rPr>
          <w:sz w:val="22"/>
        </w:rPr>
        <w:t>.  All instructional group sessions for members must be carried out by a physician, physician assistant, certified nurse practitioner, clinical nurse specialist, or registered nurse. A group visit conducted by other kinds of professionals (for example, social workers, counselors, or nutritionists) is not reimbursable as a group clinic visit. These limitations do not apply to group clinic visits for tobacco cessation.</w:t>
      </w:r>
    </w:p>
    <w:p w14:paraId="24A0AC33" w14:textId="77777777" w:rsidR="00276E8A" w:rsidRPr="00C63C41" w:rsidRDefault="00276E8A" w:rsidP="002D2946">
      <w:pPr>
        <w:tabs>
          <w:tab w:val="left" w:pos="936"/>
          <w:tab w:val="left" w:pos="1314"/>
          <w:tab w:val="left" w:pos="1692"/>
          <w:tab w:val="left" w:pos="2070"/>
        </w:tabs>
        <w:ind w:left="720"/>
        <w:rPr>
          <w:sz w:val="22"/>
        </w:rPr>
      </w:pPr>
    </w:p>
    <w:p w14:paraId="42FADE58" w14:textId="77777777" w:rsidR="00276E8A" w:rsidRPr="00C63C41" w:rsidRDefault="00276E8A" w:rsidP="002D2946">
      <w:pPr>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HIV</w:t>
      </w:r>
      <w:proofErr w:type="gramEnd"/>
      <w:r w:rsidRPr="00C63C41">
        <w:rPr>
          <w:sz w:val="22"/>
          <w:u w:val="single"/>
        </w:rPr>
        <w:t xml:space="preserve"> Pre- and Post-test Counseling Visits</w:t>
      </w:r>
      <w:r w:rsidRPr="00C63C41">
        <w:rPr>
          <w:sz w:val="22"/>
        </w:rPr>
        <w:t>.  The CHC may be reimbursed for a maximum of two HIV pre-test counseling and two HIV post-test counseling visits per member per test. A maximum of four pre-test counseling visits and four post-test counseling visits per calendar year per member are reimbursable.</w:t>
      </w:r>
    </w:p>
    <w:p w14:paraId="2D30AA31" w14:textId="77777777" w:rsidR="00276E8A" w:rsidRPr="00C63C41" w:rsidRDefault="00276E8A" w:rsidP="002D2946">
      <w:pPr>
        <w:tabs>
          <w:tab w:val="left" w:pos="936"/>
          <w:tab w:val="left" w:pos="1314"/>
          <w:tab w:val="left" w:pos="1692"/>
          <w:tab w:val="left" w:pos="2070"/>
        </w:tabs>
        <w:ind w:left="720"/>
        <w:rPr>
          <w:sz w:val="22"/>
        </w:rPr>
      </w:pPr>
    </w:p>
    <w:p w14:paraId="3EFDD392" w14:textId="2B5578CB" w:rsidR="00276E8A" w:rsidRPr="00C63C41" w:rsidRDefault="00276E8A" w:rsidP="002D2946">
      <w:pPr>
        <w:tabs>
          <w:tab w:val="left" w:pos="936"/>
          <w:tab w:val="left" w:pos="1314"/>
          <w:tab w:val="left" w:pos="1692"/>
          <w:tab w:val="left" w:pos="2070"/>
        </w:tabs>
        <w:ind w:left="720"/>
        <w:rPr>
          <w:sz w:val="22"/>
        </w:rPr>
      </w:pPr>
      <w:r w:rsidRPr="00C63C41">
        <w:rPr>
          <w:sz w:val="22"/>
        </w:rPr>
        <w:t>(E</w:t>
      </w:r>
      <w:proofErr w:type="gramStart"/>
      <w:r w:rsidRPr="00C63C41">
        <w:rPr>
          <w:sz w:val="22"/>
        </w:rPr>
        <w:t xml:space="preserve">)  </w:t>
      </w:r>
      <w:r w:rsidRPr="00C63C41">
        <w:rPr>
          <w:sz w:val="22"/>
          <w:u w:val="single"/>
        </w:rPr>
        <w:t>Home</w:t>
      </w:r>
      <w:proofErr w:type="gramEnd"/>
      <w:r w:rsidRPr="00C63C41">
        <w:rPr>
          <w:sz w:val="22"/>
          <w:u w:val="single"/>
        </w:rPr>
        <w:t xml:space="preserve"> Visit</w:t>
      </w:r>
      <w:r w:rsidRPr="00C63C41">
        <w:rPr>
          <w:sz w:val="22"/>
        </w:rPr>
        <w:t>.  A home visit must be used to deliver episodic care in the member's home when a health practitioner has determined that it is not advisable for the member to visit the CHC. The medical record must document the reasons for a home visit. A housebound member with chronic medical and nursing care needs must be referred to a Medicare-certified home health agency.</w:t>
      </w:r>
    </w:p>
    <w:p w14:paraId="2AAA639A" w14:textId="77777777" w:rsidR="00276E8A" w:rsidRPr="00C63C41" w:rsidRDefault="00276E8A" w:rsidP="002D2946">
      <w:pPr>
        <w:tabs>
          <w:tab w:val="left" w:pos="936"/>
          <w:tab w:val="left" w:pos="1314"/>
          <w:tab w:val="left" w:pos="1692"/>
          <w:tab w:val="left" w:pos="2070"/>
        </w:tabs>
        <w:ind w:left="720"/>
        <w:rPr>
          <w:sz w:val="22"/>
        </w:rPr>
      </w:pPr>
    </w:p>
    <w:p w14:paraId="65BBE36F" w14:textId="0907DEB6" w:rsidR="00276E8A" w:rsidRPr="00C63C41" w:rsidRDefault="00276E8A" w:rsidP="002D2946">
      <w:pPr>
        <w:tabs>
          <w:tab w:val="left" w:pos="936"/>
          <w:tab w:val="left" w:pos="1314"/>
          <w:tab w:val="left" w:pos="1692"/>
          <w:tab w:val="left" w:pos="2070"/>
        </w:tabs>
        <w:ind w:left="720"/>
        <w:rPr>
          <w:sz w:val="22"/>
          <w:szCs w:val="22"/>
        </w:rPr>
      </w:pPr>
      <w:r w:rsidRPr="00C63C41">
        <w:rPr>
          <w:sz w:val="22"/>
        </w:rPr>
        <w:t>(F</w:t>
      </w:r>
      <w:proofErr w:type="gramStart"/>
      <w:r w:rsidRPr="00C63C41">
        <w:rPr>
          <w:sz w:val="22"/>
        </w:rPr>
        <w:t xml:space="preserve">)  </w:t>
      </w:r>
      <w:r w:rsidRPr="00C63C41">
        <w:rPr>
          <w:sz w:val="22"/>
          <w:u w:val="single"/>
        </w:rPr>
        <w:t>Treatments</w:t>
      </w:r>
      <w:proofErr w:type="gramEnd"/>
      <w:r w:rsidRPr="00C63C41">
        <w:rPr>
          <w:sz w:val="22"/>
          <w:u w:val="single"/>
        </w:rPr>
        <w:t xml:space="preserve"> or Procedures</w:t>
      </w:r>
      <w:r w:rsidRPr="00C63C41">
        <w:rPr>
          <w:sz w:val="22"/>
        </w:rPr>
        <w:t xml:space="preserve">.  The CHC may bill for a visit, a treatment, or a procedure, but may not bill for more than one of these services provided to the same member on the same date when the services are performed in the same location. This limitation does not apply to tobacco cessation counseling services provided by a physician or other qualified staff member under the supervision of a physician on the same day as a visit. Examples of treatments or procedures are a vasectomy, colposcopy, or an amniocentesis. </w:t>
      </w:r>
      <w:r w:rsidRPr="00C63C41">
        <w:rPr>
          <w:sz w:val="22"/>
          <w:szCs w:val="22"/>
        </w:rPr>
        <w:t>X</w:t>
      </w:r>
      <w:r w:rsidR="00AB23E4">
        <w:rPr>
          <w:sz w:val="22"/>
          <w:szCs w:val="22"/>
        </w:rPr>
        <w:t>-</w:t>
      </w:r>
      <w:r w:rsidRPr="00C63C41">
        <w:rPr>
          <w:sz w:val="22"/>
          <w:szCs w:val="22"/>
        </w:rPr>
        <w:t>rays, laboratory tests, and certain diagnostic tests may be billed in addition to an office visit.</w:t>
      </w:r>
    </w:p>
    <w:p w14:paraId="74110704" w14:textId="77777777" w:rsidR="00276E8A" w:rsidRPr="00C63C41" w:rsidRDefault="00276E8A" w:rsidP="00276E8A">
      <w:pPr>
        <w:tabs>
          <w:tab w:val="left" w:pos="936"/>
          <w:tab w:val="left" w:pos="1314"/>
          <w:tab w:val="left" w:pos="1692"/>
          <w:tab w:val="left" w:pos="2070"/>
        </w:tabs>
        <w:ind w:left="936"/>
        <w:rPr>
          <w:sz w:val="22"/>
        </w:rPr>
      </w:pPr>
    </w:p>
    <w:p w14:paraId="4C4721A8" w14:textId="77777777" w:rsidR="00276E8A" w:rsidRPr="00C63C41" w:rsidRDefault="00276E8A" w:rsidP="002D2946">
      <w:pPr>
        <w:ind w:left="720"/>
        <w:rPr>
          <w:color w:val="000000"/>
          <w:sz w:val="22"/>
          <w:szCs w:val="22"/>
        </w:rPr>
      </w:pPr>
      <w:r w:rsidRPr="00C63C41">
        <w:rPr>
          <w:color w:val="000000"/>
          <w:sz w:val="22"/>
          <w:szCs w:val="22"/>
        </w:rPr>
        <w:t xml:space="preserve">(G) </w:t>
      </w:r>
      <w:r w:rsidRPr="00C63C41">
        <w:rPr>
          <w:color w:val="000000"/>
          <w:sz w:val="22"/>
          <w:szCs w:val="22"/>
          <w:u w:val="single"/>
        </w:rPr>
        <w:t>Immunization or Injection</w:t>
      </w:r>
      <w:r w:rsidRPr="00C63C41">
        <w:rPr>
          <w:color w:val="000000"/>
          <w:sz w:val="22"/>
          <w:szCs w:val="22"/>
        </w:rPr>
        <w:t xml:space="preserve">. </w:t>
      </w:r>
    </w:p>
    <w:p w14:paraId="5FE317F3" w14:textId="77777777" w:rsidR="00276E8A" w:rsidRPr="00C63C41" w:rsidRDefault="00276E8A" w:rsidP="002D2946">
      <w:pPr>
        <w:ind w:left="1080"/>
        <w:rPr>
          <w:color w:val="000000"/>
          <w:sz w:val="22"/>
          <w:szCs w:val="22"/>
        </w:rPr>
      </w:pPr>
      <w:r w:rsidRPr="00C63C41">
        <w:rPr>
          <w:color w:val="000000"/>
          <w:sz w:val="22"/>
          <w:szCs w:val="22"/>
        </w:rPr>
        <w:t xml:space="preserve">(1) The CHC may bill for either an office visit or vaccine </w:t>
      </w:r>
      <w:proofErr w:type="gramStart"/>
      <w:r w:rsidRPr="00C63C41">
        <w:rPr>
          <w:color w:val="000000"/>
          <w:sz w:val="22"/>
          <w:szCs w:val="22"/>
        </w:rPr>
        <w:t>administration, but</w:t>
      </w:r>
      <w:proofErr w:type="gramEnd"/>
      <w:r w:rsidRPr="00C63C41">
        <w:rPr>
          <w:color w:val="000000"/>
          <w:sz w:val="22"/>
          <w:szCs w:val="22"/>
        </w:rPr>
        <w:t xml:space="preserve"> may not bill for both an office visit and vaccine administration for the same member on the same date when the office visit and the vaccine administration are performed in the same location. This limitation does not apply to a significant, separately identifiable office visit provided by the same physician on the same day as the vaccine was administered. </w:t>
      </w:r>
    </w:p>
    <w:p w14:paraId="261AB107" w14:textId="77777777" w:rsidR="00276E8A" w:rsidRPr="00C63C41" w:rsidRDefault="00276E8A" w:rsidP="002D2946">
      <w:pPr>
        <w:tabs>
          <w:tab w:val="left" w:pos="936"/>
          <w:tab w:val="left" w:pos="1314"/>
          <w:tab w:val="left" w:pos="1692"/>
          <w:tab w:val="left" w:pos="2070"/>
        </w:tabs>
        <w:ind w:left="1080"/>
        <w:rPr>
          <w:sz w:val="22"/>
        </w:rPr>
      </w:pPr>
      <w:r w:rsidRPr="00C63C41">
        <w:rPr>
          <w:color w:val="000000"/>
          <w:sz w:val="22"/>
          <w:szCs w:val="22"/>
        </w:rPr>
        <w:t xml:space="preserve">(2) The MassHealth agency pays for </w:t>
      </w:r>
      <w:proofErr w:type="gramStart"/>
      <w:r w:rsidRPr="00C63C41">
        <w:rPr>
          <w:color w:val="000000"/>
          <w:sz w:val="22"/>
          <w:szCs w:val="22"/>
        </w:rPr>
        <w:t>the cost of the</w:t>
      </w:r>
      <w:proofErr w:type="gramEnd"/>
      <w:r w:rsidRPr="00C63C41">
        <w:rPr>
          <w:color w:val="000000"/>
          <w:sz w:val="22"/>
          <w:szCs w:val="22"/>
        </w:rPr>
        <w:t xml:space="preserve"> injectable material unless the Massachusetts Department of Public Health distributes the injectable material free of charge.</w:t>
      </w:r>
    </w:p>
    <w:p w14:paraId="690614A9" w14:textId="77777777" w:rsidR="00276E8A" w:rsidRPr="00C63C41" w:rsidRDefault="00276E8A" w:rsidP="00276E8A">
      <w:pPr>
        <w:tabs>
          <w:tab w:val="left" w:pos="936"/>
          <w:tab w:val="left" w:pos="1314"/>
          <w:tab w:val="left" w:pos="1692"/>
          <w:tab w:val="left" w:pos="2070"/>
        </w:tabs>
        <w:ind w:left="1296"/>
      </w:pPr>
    </w:p>
    <w:p w14:paraId="62BC74E9" w14:textId="77777777" w:rsidR="003704C2" w:rsidRPr="00C63C41" w:rsidRDefault="003704C2" w:rsidP="002D2946">
      <w:pPr>
        <w:tabs>
          <w:tab w:val="left" w:pos="936"/>
          <w:tab w:val="left" w:pos="1314"/>
          <w:tab w:val="left" w:pos="1692"/>
          <w:tab w:val="left" w:pos="2070"/>
        </w:tabs>
        <w:ind w:left="720"/>
        <w:rPr>
          <w:sz w:val="22"/>
        </w:rPr>
      </w:pPr>
      <w:r w:rsidRPr="00C63C41">
        <w:rPr>
          <w:sz w:val="22"/>
        </w:rPr>
        <w:t>(H</w:t>
      </w:r>
      <w:proofErr w:type="gramStart"/>
      <w:r w:rsidRPr="00C63C41">
        <w:rPr>
          <w:sz w:val="22"/>
        </w:rPr>
        <w:t xml:space="preserve">)  </w:t>
      </w:r>
      <w:r w:rsidRPr="00C63C41">
        <w:rPr>
          <w:sz w:val="22"/>
          <w:u w:val="single"/>
        </w:rPr>
        <w:t>Urgent</w:t>
      </w:r>
      <w:proofErr w:type="gramEnd"/>
      <w:r w:rsidRPr="00C63C41">
        <w:rPr>
          <w:sz w:val="22"/>
          <w:u w:val="single"/>
        </w:rPr>
        <w:t xml:space="preserve"> Care</w:t>
      </w:r>
      <w:r w:rsidRPr="00C63C41">
        <w:rPr>
          <w:sz w:val="22"/>
        </w:rPr>
        <w:t xml:space="preserve">.  The MassHealth agency pays an enhanced fee for urgent care when such care is provided at the CHC Monday through Friday from 5:00 P.M. to 6:59 A.M., and from Saturday at 7:00 A.M. through Monday at 6:59 A.M. </w:t>
      </w:r>
    </w:p>
    <w:p w14:paraId="72DDFEE2" w14:textId="77777777" w:rsidR="003704C2" w:rsidRPr="00C63C41" w:rsidRDefault="003704C2" w:rsidP="003704C2">
      <w:pPr>
        <w:tabs>
          <w:tab w:val="left" w:pos="936"/>
          <w:tab w:val="left" w:pos="1314"/>
          <w:tab w:val="left" w:pos="1692"/>
          <w:tab w:val="left" w:pos="2070"/>
        </w:tabs>
        <w:ind w:left="936"/>
        <w:rPr>
          <w:sz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6A5324E7" w14:textId="77777777" w:rsidTr="00276E8A">
        <w:trPr>
          <w:trHeight w:hRule="exact" w:val="1005"/>
        </w:trPr>
        <w:tc>
          <w:tcPr>
            <w:tcW w:w="4080" w:type="dxa"/>
            <w:tcBorders>
              <w:bottom w:val="nil"/>
            </w:tcBorders>
          </w:tcPr>
          <w:p w14:paraId="2EEC6EE6"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lastRenderedPageBreak/>
              <w:br w:type="page"/>
            </w:r>
            <w:r w:rsidRPr="00C63C41">
              <w:rPr>
                <w:rFonts w:ascii="Arial" w:hAnsi="Arial" w:cs="Arial"/>
                <w:b/>
              </w:rPr>
              <w:t>Commonwealth of Massachusetts</w:t>
            </w:r>
          </w:p>
          <w:p w14:paraId="3F673FC0"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77058C8D"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2AEDFB5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06CF93F8"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646C4B63"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2994FAF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536BD18E" w14:textId="622A32C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3</w:t>
            </w:r>
          </w:p>
        </w:tc>
      </w:tr>
      <w:tr w:rsidR="00276E8A" w:rsidRPr="00C63C41" w14:paraId="209A2F3B" w14:textId="77777777" w:rsidTr="00276E8A">
        <w:trPr>
          <w:trHeight w:hRule="exact" w:val="864"/>
        </w:trPr>
        <w:tc>
          <w:tcPr>
            <w:tcW w:w="4080" w:type="dxa"/>
            <w:tcBorders>
              <w:top w:val="nil"/>
            </w:tcBorders>
            <w:vAlign w:val="center"/>
          </w:tcPr>
          <w:p w14:paraId="12BB967A"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418870A8"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A56A890" w14:textId="1F7009F5"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598D536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1DC4C3D9" w14:textId="24D8EF17"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612A447" w14:textId="77777777" w:rsidR="00276E8A" w:rsidRPr="00C63C41" w:rsidRDefault="00276E8A">
      <w:pPr>
        <w:pStyle w:val="ban"/>
        <w:rPr>
          <w:rFonts w:ascii="Bookman" w:hAnsi="Bookman"/>
        </w:rPr>
      </w:pPr>
    </w:p>
    <w:p w14:paraId="3B49FA63" w14:textId="591D3469" w:rsidR="00276E8A" w:rsidRPr="00C63C41" w:rsidRDefault="00276E8A" w:rsidP="000E5B9D">
      <w:pPr>
        <w:tabs>
          <w:tab w:val="left" w:pos="936"/>
          <w:tab w:val="left" w:pos="1314"/>
          <w:tab w:val="left" w:pos="1692"/>
          <w:tab w:val="left" w:pos="2070"/>
        </w:tabs>
        <w:ind w:left="720"/>
        <w:rPr>
          <w:sz w:val="22"/>
        </w:rPr>
      </w:pPr>
      <w:r w:rsidRPr="00C63C41">
        <w:rPr>
          <w:sz w:val="22"/>
        </w:rPr>
        <w:t xml:space="preserve">(I) </w:t>
      </w:r>
      <w:r w:rsidRPr="00C63C41">
        <w:rPr>
          <w:sz w:val="22"/>
          <w:u w:val="single"/>
        </w:rPr>
        <w:t xml:space="preserve">Individual </w:t>
      </w:r>
      <w:r>
        <w:rPr>
          <w:sz w:val="22"/>
          <w:u w:val="single"/>
        </w:rPr>
        <w:t>Psychot</w:t>
      </w:r>
      <w:r w:rsidRPr="00C63C41">
        <w:rPr>
          <w:sz w:val="22"/>
          <w:u w:val="single"/>
        </w:rPr>
        <w:t>herapy</w:t>
      </w:r>
      <w:r w:rsidRPr="00C63C41">
        <w:rPr>
          <w:sz w:val="22"/>
        </w:rPr>
        <w:t>.</w:t>
      </w:r>
      <w:r w:rsidR="00AB23E4">
        <w:rPr>
          <w:sz w:val="22"/>
        </w:rPr>
        <w:t xml:space="preserve"> </w:t>
      </w:r>
      <w:r w:rsidRPr="00C63C41">
        <w:rPr>
          <w:sz w:val="22"/>
        </w:rPr>
        <w:t xml:space="preserve"> The MassHealth agency pays for psychotherapeutic services provided to an individual member. </w:t>
      </w:r>
    </w:p>
    <w:p w14:paraId="20177B4A" w14:textId="77777777" w:rsidR="00276E8A" w:rsidRPr="00C63C41" w:rsidRDefault="00276E8A" w:rsidP="000E5B9D">
      <w:pPr>
        <w:tabs>
          <w:tab w:val="left" w:pos="936"/>
          <w:tab w:val="left" w:pos="1314"/>
          <w:tab w:val="left" w:pos="1692"/>
          <w:tab w:val="left" w:pos="2070"/>
        </w:tabs>
        <w:ind w:left="720"/>
        <w:rPr>
          <w:sz w:val="22"/>
        </w:rPr>
      </w:pPr>
    </w:p>
    <w:p w14:paraId="3FE178C2" w14:textId="72FB0E7F" w:rsidR="00276E8A" w:rsidRPr="00C63C41" w:rsidRDefault="00276E8A" w:rsidP="000E5B9D">
      <w:pPr>
        <w:tabs>
          <w:tab w:val="left" w:pos="936"/>
          <w:tab w:val="left" w:pos="1314"/>
          <w:tab w:val="left" w:pos="1692"/>
          <w:tab w:val="left" w:pos="2070"/>
        </w:tabs>
        <w:ind w:left="720"/>
        <w:rPr>
          <w:sz w:val="22"/>
        </w:rPr>
      </w:pPr>
      <w:r w:rsidRPr="00C63C41">
        <w:rPr>
          <w:sz w:val="22"/>
        </w:rPr>
        <w:t xml:space="preserve">(J) </w:t>
      </w:r>
      <w:r w:rsidRPr="00C63C41">
        <w:rPr>
          <w:sz w:val="22"/>
          <w:u w:val="single"/>
        </w:rPr>
        <w:t>Family and Couple Therapy</w:t>
      </w:r>
      <w:r w:rsidRPr="00C63C41">
        <w:rPr>
          <w:sz w:val="22"/>
        </w:rPr>
        <w:t xml:space="preserve">. </w:t>
      </w:r>
      <w:r w:rsidR="00AB23E4">
        <w:rPr>
          <w:sz w:val="22"/>
        </w:rPr>
        <w:t xml:space="preserve"> </w:t>
      </w:r>
      <w:r w:rsidRPr="00C63C41">
        <w:rPr>
          <w:sz w:val="22"/>
        </w:rPr>
        <w:t xml:space="preserve">The MassHealth agency pays for therapy provided simultaneously in the same session to more than one member of the same family or to a couple whose primary complaint is the disruption of their marriage, family, or relationship. Payment is limited to one fee per session, regardless of the number of family members present or the presence of a </w:t>
      </w:r>
      <w:proofErr w:type="spellStart"/>
      <w:r w:rsidRPr="00C63C41">
        <w:rPr>
          <w:sz w:val="22"/>
        </w:rPr>
        <w:t>cotherapist</w:t>
      </w:r>
      <w:proofErr w:type="spellEnd"/>
      <w:r w:rsidRPr="00C63C41">
        <w:rPr>
          <w:sz w:val="22"/>
        </w:rPr>
        <w:t xml:space="preserve">. </w:t>
      </w:r>
    </w:p>
    <w:p w14:paraId="47E29121" w14:textId="77777777" w:rsidR="00276E8A" w:rsidRPr="00C63C41" w:rsidRDefault="00276E8A" w:rsidP="000E5B9D">
      <w:pPr>
        <w:pStyle w:val="ban"/>
        <w:ind w:left="720"/>
        <w:rPr>
          <w:rFonts w:ascii="Bookman" w:hAnsi="Bookman"/>
        </w:rPr>
      </w:pPr>
    </w:p>
    <w:p w14:paraId="59E672FB" w14:textId="77777777" w:rsidR="00276E8A" w:rsidRPr="00C63C41" w:rsidRDefault="00276E8A" w:rsidP="000E5B9D">
      <w:pPr>
        <w:tabs>
          <w:tab w:val="left" w:pos="936"/>
          <w:tab w:val="left" w:pos="1314"/>
          <w:tab w:val="left" w:pos="1692"/>
          <w:tab w:val="left" w:pos="2070"/>
        </w:tabs>
        <w:ind w:left="720"/>
        <w:rPr>
          <w:sz w:val="22"/>
        </w:rPr>
      </w:pPr>
      <w:r w:rsidRPr="00C63C41">
        <w:rPr>
          <w:sz w:val="22"/>
        </w:rPr>
        <w:t>(K</w:t>
      </w:r>
      <w:proofErr w:type="gramStart"/>
      <w:r w:rsidRPr="00C63C41">
        <w:rPr>
          <w:sz w:val="22"/>
        </w:rPr>
        <w:t xml:space="preserve">)  </w:t>
      </w:r>
      <w:r w:rsidRPr="00C63C41">
        <w:rPr>
          <w:sz w:val="22"/>
          <w:u w:val="single"/>
        </w:rPr>
        <w:t>Group</w:t>
      </w:r>
      <w:proofErr w:type="gramEnd"/>
      <w:r w:rsidRPr="00C63C41">
        <w:rPr>
          <w:sz w:val="22"/>
          <w:u w:val="single"/>
        </w:rPr>
        <w:t xml:space="preserve"> Therapy</w:t>
      </w:r>
      <w:r w:rsidRPr="00C63C41">
        <w:rPr>
          <w:sz w:val="22"/>
        </w:rPr>
        <w:t xml:space="preserve">. </w:t>
      </w:r>
    </w:p>
    <w:p w14:paraId="78D5F8C6" w14:textId="77777777" w:rsidR="00276E8A" w:rsidRPr="00C63C41" w:rsidRDefault="00276E8A" w:rsidP="000E5B9D">
      <w:pPr>
        <w:tabs>
          <w:tab w:val="left" w:pos="936"/>
          <w:tab w:val="left" w:pos="1314"/>
          <w:tab w:val="left" w:pos="1692"/>
          <w:tab w:val="left" w:pos="2070"/>
        </w:tabs>
        <w:ind w:left="1080"/>
        <w:rPr>
          <w:sz w:val="22"/>
        </w:rPr>
      </w:pPr>
      <w:r w:rsidRPr="00C63C41">
        <w:rPr>
          <w:sz w:val="22"/>
        </w:rPr>
        <w:t xml:space="preserve">(1) Payment is limited to one fee per group member with a maximum of 12 members per group regardless of the number of staff members present. </w:t>
      </w:r>
    </w:p>
    <w:p w14:paraId="43B5ABDB" w14:textId="77777777" w:rsidR="00276E8A" w:rsidRPr="00C63C41" w:rsidRDefault="00276E8A" w:rsidP="000E5B9D">
      <w:pPr>
        <w:tabs>
          <w:tab w:val="left" w:pos="936"/>
          <w:tab w:val="left" w:pos="1314"/>
          <w:tab w:val="left" w:pos="1692"/>
          <w:tab w:val="left" w:pos="2070"/>
        </w:tabs>
        <w:ind w:left="1080"/>
        <w:rPr>
          <w:sz w:val="22"/>
        </w:rPr>
      </w:pPr>
      <w:r w:rsidRPr="00C63C41">
        <w:rPr>
          <w:sz w:val="22"/>
        </w:rPr>
        <w:t xml:space="preserve">(2) The MassHealth agency does not pay for group therapy when it is performed as an integral part of a psychiatric day treatment program. </w:t>
      </w:r>
    </w:p>
    <w:p w14:paraId="2B8EC800" w14:textId="77777777" w:rsidR="00276E8A" w:rsidRPr="00C63C41" w:rsidRDefault="00276E8A" w:rsidP="00276E8A">
      <w:pPr>
        <w:tabs>
          <w:tab w:val="left" w:pos="936"/>
          <w:tab w:val="left" w:pos="1314"/>
          <w:tab w:val="left" w:pos="1692"/>
          <w:tab w:val="left" w:pos="2070"/>
        </w:tabs>
        <w:ind w:left="936"/>
        <w:rPr>
          <w:sz w:val="22"/>
        </w:rPr>
      </w:pPr>
    </w:p>
    <w:p w14:paraId="1F9B80DE" w14:textId="77777777" w:rsidR="00276E8A" w:rsidRPr="00C63C41" w:rsidRDefault="00276E8A" w:rsidP="000E5B9D">
      <w:pPr>
        <w:tabs>
          <w:tab w:val="left" w:pos="936"/>
          <w:tab w:val="left" w:pos="1314"/>
          <w:tab w:val="left" w:pos="1692"/>
          <w:tab w:val="left" w:pos="2070"/>
        </w:tabs>
        <w:ind w:left="720"/>
        <w:rPr>
          <w:sz w:val="22"/>
        </w:rPr>
      </w:pPr>
      <w:r w:rsidRPr="00C63C41">
        <w:rPr>
          <w:sz w:val="22"/>
        </w:rPr>
        <w:t>(L</w:t>
      </w:r>
      <w:proofErr w:type="gramStart"/>
      <w:r w:rsidRPr="00C63C41">
        <w:rPr>
          <w:sz w:val="22"/>
        </w:rPr>
        <w:t xml:space="preserve">)  </w:t>
      </w:r>
      <w:r w:rsidRPr="00C63C41">
        <w:rPr>
          <w:sz w:val="22"/>
          <w:u w:val="single"/>
        </w:rPr>
        <w:t>Multiple</w:t>
      </w:r>
      <w:proofErr w:type="gramEnd"/>
      <w:r w:rsidRPr="00C63C41">
        <w:rPr>
          <w:sz w:val="22"/>
          <w:u w:val="single"/>
        </w:rPr>
        <w:t>-family Group Therapy</w:t>
      </w:r>
      <w:r w:rsidRPr="00C63C41">
        <w:rPr>
          <w:sz w:val="22"/>
        </w:rPr>
        <w:t xml:space="preserve">. </w:t>
      </w:r>
    </w:p>
    <w:p w14:paraId="2BAB8876" w14:textId="25703409" w:rsidR="00276E8A" w:rsidRPr="00C63C41" w:rsidRDefault="00276E8A" w:rsidP="000E5B9D">
      <w:pPr>
        <w:tabs>
          <w:tab w:val="left" w:pos="936"/>
          <w:tab w:val="left" w:pos="1314"/>
          <w:tab w:val="left" w:pos="1692"/>
          <w:tab w:val="left" w:pos="2070"/>
        </w:tabs>
        <w:ind w:left="1080"/>
        <w:rPr>
          <w:sz w:val="22"/>
        </w:rPr>
      </w:pPr>
      <w:r w:rsidRPr="00C63C41">
        <w:rPr>
          <w:sz w:val="22"/>
        </w:rPr>
        <w:t xml:space="preserve">(1) Payment is limited to one fee per group member with a maximum of </w:t>
      </w:r>
      <w:r w:rsidR="00CD47CC">
        <w:rPr>
          <w:sz w:val="22"/>
        </w:rPr>
        <w:t>10</w:t>
      </w:r>
      <w:r w:rsidR="00CD47CC" w:rsidRPr="00C63C41">
        <w:rPr>
          <w:sz w:val="22"/>
        </w:rPr>
        <w:t xml:space="preserve"> </w:t>
      </w:r>
      <w:r w:rsidRPr="00C63C41">
        <w:rPr>
          <w:sz w:val="22"/>
        </w:rPr>
        <w:t xml:space="preserve">members per group regardless of the number of staff members present. </w:t>
      </w:r>
    </w:p>
    <w:p w14:paraId="6E9ED91A" w14:textId="77777777" w:rsidR="00276E8A" w:rsidRPr="00C63C41" w:rsidRDefault="00276E8A" w:rsidP="000E5B9D">
      <w:pPr>
        <w:tabs>
          <w:tab w:val="left" w:pos="936"/>
          <w:tab w:val="left" w:pos="1314"/>
          <w:tab w:val="left" w:pos="1692"/>
          <w:tab w:val="left" w:pos="2070"/>
        </w:tabs>
        <w:ind w:left="1080"/>
        <w:rPr>
          <w:sz w:val="22"/>
        </w:rPr>
      </w:pPr>
      <w:r w:rsidRPr="00C63C41">
        <w:rPr>
          <w:sz w:val="22"/>
        </w:rPr>
        <w:t xml:space="preserve">(2) The MassHealth agency does not pay for multiple-family group </w:t>
      </w:r>
      <w:r>
        <w:rPr>
          <w:sz w:val="22"/>
        </w:rPr>
        <w:t>psycho</w:t>
      </w:r>
      <w:r w:rsidRPr="00C63C41">
        <w:rPr>
          <w:sz w:val="22"/>
        </w:rPr>
        <w:t xml:space="preserve">therapy when it is performed as an integral part of a psychiatric day treatment program. </w:t>
      </w:r>
    </w:p>
    <w:p w14:paraId="5EFBAA29" w14:textId="77777777" w:rsidR="00276E8A" w:rsidRPr="00C63C41" w:rsidRDefault="00276E8A" w:rsidP="00276E8A">
      <w:pPr>
        <w:tabs>
          <w:tab w:val="left" w:pos="936"/>
          <w:tab w:val="left" w:pos="1314"/>
          <w:tab w:val="left" w:pos="1692"/>
          <w:tab w:val="left" w:pos="2070"/>
        </w:tabs>
        <w:ind w:left="936"/>
        <w:rPr>
          <w:sz w:val="22"/>
        </w:rPr>
      </w:pPr>
    </w:p>
    <w:p w14:paraId="77BBE080" w14:textId="265674DF" w:rsidR="00276E8A" w:rsidRPr="00C63C41" w:rsidRDefault="00276E8A" w:rsidP="000E5B9D">
      <w:pPr>
        <w:tabs>
          <w:tab w:val="left" w:pos="936"/>
          <w:tab w:val="left" w:pos="1314"/>
          <w:tab w:val="left" w:pos="1692"/>
          <w:tab w:val="left" w:pos="2070"/>
        </w:tabs>
        <w:ind w:left="720"/>
        <w:rPr>
          <w:sz w:val="22"/>
        </w:rPr>
      </w:pPr>
      <w:r w:rsidRPr="00C63C41">
        <w:rPr>
          <w:sz w:val="22"/>
        </w:rPr>
        <w:t>(M</w:t>
      </w:r>
      <w:proofErr w:type="gramStart"/>
      <w:r w:rsidRPr="00C63C41">
        <w:rPr>
          <w:sz w:val="22"/>
        </w:rPr>
        <w:t xml:space="preserve">)  </w:t>
      </w:r>
      <w:r w:rsidRPr="00C63C41">
        <w:rPr>
          <w:sz w:val="22"/>
          <w:u w:val="single"/>
        </w:rPr>
        <w:t>Diagnostic</w:t>
      </w:r>
      <w:proofErr w:type="gramEnd"/>
      <w:r w:rsidRPr="00C63C41">
        <w:rPr>
          <w:sz w:val="22"/>
          <w:u w:val="single"/>
        </w:rPr>
        <w:t xml:space="preserve"> Services</w:t>
      </w:r>
      <w:r w:rsidRPr="00C63C41">
        <w:rPr>
          <w:sz w:val="22"/>
        </w:rPr>
        <w:t>.</w:t>
      </w:r>
      <w:r w:rsidR="000F7FDD">
        <w:rPr>
          <w:sz w:val="22"/>
        </w:rPr>
        <w:t xml:space="preserve"> </w:t>
      </w:r>
      <w:r w:rsidRPr="00C63C41">
        <w:rPr>
          <w:sz w:val="22"/>
        </w:rPr>
        <w:t xml:space="preserve"> The MassHealth agency pays for the examination and determination of a patient's physical, psychological, social, economic, educational, and vocational assets and disabilities for the purpose of designing a treatment plan. This service includes an initial medication evaluation.</w:t>
      </w:r>
    </w:p>
    <w:p w14:paraId="7DA08722" w14:textId="77777777" w:rsidR="00276E8A" w:rsidRPr="00C63C41" w:rsidRDefault="00276E8A" w:rsidP="000E5B9D">
      <w:pPr>
        <w:tabs>
          <w:tab w:val="left" w:pos="936"/>
          <w:tab w:val="left" w:pos="1314"/>
          <w:tab w:val="left" w:pos="1692"/>
          <w:tab w:val="left" w:pos="2070"/>
        </w:tabs>
        <w:ind w:left="720"/>
        <w:rPr>
          <w:sz w:val="22"/>
        </w:rPr>
      </w:pPr>
    </w:p>
    <w:p w14:paraId="126D0E47" w14:textId="77777777" w:rsidR="00276E8A" w:rsidRPr="00C63C41" w:rsidRDefault="00276E8A" w:rsidP="000E5B9D">
      <w:pPr>
        <w:widowControl w:val="0"/>
        <w:tabs>
          <w:tab w:val="left" w:pos="936"/>
          <w:tab w:val="left" w:pos="1296"/>
          <w:tab w:val="left" w:pos="1656"/>
          <w:tab w:val="left" w:pos="2016"/>
        </w:tabs>
        <w:ind w:left="720"/>
        <w:rPr>
          <w:sz w:val="22"/>
        </w:rPr>
      </w:pPr>
      <w:r w:rsidRPr="00C63C41">
        <w:rPr>
          <w:sz w:val="22"/>
        </w:rPr>
        <w:t>(N</w:t>
      </w:r>
      <w:proofErr w:type="gramStart"/>
      <w:r w:rsidRPr="00C63C41">
        <w:rPr>
          <w:sz w:val="22"/>
        </w:rPr>
        <w:t xml:space="preserve">)  </w:t>
      </w:r>
      <w:r w:rsidRPr="00C63C41">
        <w:rPr>
          <w:sz w:val="22"/>
          <w:u w:val="single"/>
        </w:rPr>
        <w:t>Psychological</w:t>
      </w:r>
      <w:proofErr w:type="gramEnd"/>
      <w:r w:rsidRPr="00C63C41">
        <w:rPr>
          <w:sz w:val="22"/>
          <w:u w:val="single"/>
        </w:rPr>
        <w:t xml:space="preserve"> Testing</w:t>
      </w:r>
      <w:r w:rsidRPr="00C63C41">
        <w:rPr>
          <w:sz w:val="22"/>
        </w:rPr>
        <w:t>.  The MassHealth agency pays for psychological testing only when provided by a licensed psychologist who either personally administers the testing or personally supervises such testing during its administration by an unlicensed psychologist.</w:t>
      </w:r>
    </w:p>
    <w:p w14:paraId="7CC9750F" w14:textId="77777777" w:rsidR="00276E8A" w:rsidRPr="00C63C41" w:rsidRDefault="00276E8A" w:rsidP="00276E8A">
      <w:pPr>
        <w:tabs>
          <w:tab w:val="left" w:pos="936"/>
          <w:tab w:val="left" w:pos="1314"/>
          <w:tab w:val="left" w:pos="1692"/>
          <w:tab w:val="left" w:pos="2070"/>
        </w:tabs>
        <w:ind w:left="936"/>
        <w:rPr>
          <w:sz w:val="22"/>
        </w:rPr>
      </w:pPr>
    </w:p>
    <w:p w14:paraId="579CB44A" w14:textId="77777777" w:rsidR="00276E8A" w:rsidRPr="00C63C41" w:rsidRDefault="00276E8A" w:rsidP="00276E8A">
      <w:pPr>
        <w:tabs>
          <w:tab w:val="left" w:pos="936"/>
          <w:tab w:val="left" w:pos="1314"/>
          <w:tab w:val="left" w:pos="1692"/>
          <w:tab w:val="left" w:pos="2070"/>
        </w:tabs>
        <w:rPr>
          <w:sz w:val="22"/>
        </w:rPr>
      </w:pPr>
      <w:r w:rsidRPr="00C63C41">
        <w:rPr>
          <w:sz w:val="22"/>
          <w:u w:val="single"/>
        </w:rPr>
        <w:t>405.422</w:t>
      </w:r>
      <w:proofErr w:type="gramStart"/>
      <w:r w:rsidRPr="00C63C41">
        <w:rPr>
          <w:sz w:val="22"/>
          <w:u w:val="single"/>
        </w:rPr>
        <w:t>:  Obstetric</w:t>
      </w:r>
      <w:proofErr w:type="gramEnd"/>
      <w:r w:rsidRPr="00C63C41">
        <w:rPr>
          <w:sz w:val="22"/>
          <w:u w:val="single"/>
        </w:rPr>
        <w:t xml:space="preserve"> Services</w:t>
      </w:r>
      <w:proofErr w:type="gramStart"/>
      <w:r w:rsidRPr="00C63C41">
        <w:rPr>
          <w:sz w:val="22"/>
          <w:u w:val="single"/>
        </w:rPr>
        <w:t>:  Introduction</w:t>
      </w:r>
      <w:proofErr w:type="gramEnd"/>
    </w:p>
    <w:p w14:paraId="31BD4DD4" w14:textId="77777777" w:rsidR="00276E8A" w:rsidRPr="00C63C41" w:rsidRDefault="00276E8A" w:rsidP="00276E8A">
      <w:pPr>
        <w:tabs>
          <w:tab w:val="left" w:pos="936"/>
          <w:tab w:val="left" w:pos="1314"/>
          <w:tab w:val="left" w:pos="1692"/>
          <w:tab w:val="left" w:pos="2070"/>
        </w:tabs>
        <w:rPr>
          <w:sz w:val="22"/>
        </w:rPr>
      </w:pPr>
    </w:p>
    <w:p w14:paraId="465F9AC7" w14:textId="77777777" w:rsidR="00276E8A" w:rsidRPr="00C63C41" w:rsidRDefault="00276E8A" w:rsidP="00CD43C2">
      <w:pPr>
        <w:tabs>
          <w:tab w:val="left" w:pos="936"/>
          <w:tab w:val="left" w:pos="1314"/>
          <w:tab w:val="left" w:pos="1692"/>
          <w:tab w:val="left" w:pos="2070"/>
        </w:tabs>
        <w:ind w:left="720"/>
        <w:rPr>
          <w:sz w:val="22"/>
        </w:rPr>
      </w:pPr>
      <w:r w:rsidRPr="00C63C41">
        <w:rPr>
          <w:sz w:val="22"/>
        </w:rPr>
        <w:t>(A</w:t>
      </w:r>
      <w:proofErr w:type="gramStart"/>
      <w:r w:rsidRPr="00C63C41">
        <w:rPr>
          <w:sz w:val="22"/>
        </w:rPr>
        <w:t>)  The</w:t>
      </w:r>
      <w:proofErr w:type="gramEnd"/>
      <w:r w:rsidRPr="00C63C41">
        <w:rPr>
          <w:sz w:val="22"/>
        </w:rPr>
        <w:t xml:space="preserve"> MassHealth agency offers two methods of payment for obstetric services:</w:t>
      </w:r>
      <w:r>
        <w:rPr>
          <w:sz w:val="22"/>
        </w:rPr>
        <w:t xml:space="preserve"> </w:t>
      </w:r>
      <w:r w:rsidRPr="00C63C41">
        <w:rPr>
          <w:sz w:val="22"/>
        </w:rPr>
        <w:t>the fee</w:t>
      </w:r>
      <w:r>
        <w:rPr>
          <w:sz w:val="22"/>
        </w:rPr>
        <w:t>-</w:t>
      </w:r>
      <w:r w:rsidRPr="00C63C41">
        <w:rPr>
          <w:sz w:val="22"/>
        </w:rPr>
        <w:t>for</w:t>
      </w:r>
      <w:r>
        <w:rPr>
          <w:sz w:val="22"/>
        </w:rPr>
        <w:t>-</w:t>
      </w:r>
      <w:r w:rsidRPr="00C63C41">
        <w:rPr>
          <w:sz w:val="22"/>
        </w:rPr>
        <w:t>service method and the global-fee method. Fee for service requires submission of claims for services as they are performed and is available for covered obstetric services. The global-fee method is available only when the conditions in 130 CMR 405.423 are met.</w:t>
      </w:r>
      <w:r>
        <w:rPr>
          <w:sz w:val="22"/>
        </w:rPr>
        <w:t xml:space="preserve"> </w:t>
      </w:r>
    </w:p>
    <w:p w14:paraId="5CC1992F" w14:textId="77777777" w:rsidR="00276E8A" w:rsidRPr="00C63C41" w:rsidRDefault="00276E8A" w:rsidP="00276E8A">
      <w:pPr>
        <w:tabs>
          <w:tab w:val="left" w:pos="936"/>
          <w:tab w:val="left" w:pos="1314"/>
          <w:tab w:val="left" w:pos="1692"/>
          <w:tab w:val="left" w:pos="2070"/>
        </w:tabs>
        <w:rPr>
          <w:sz w:val="22"/>
        </w:rPr>
      </w:pPr>
    </w:p>
    <w:p w14:paraId="0A1E9890" w14:textId="77777777" w:rsidR="00276E8A" w:rsidRDefault="00276E8A" w:rsidP="00CD43C2">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The</w:t>
      </w:r>
      <w:proofErr w:type="gramEnd"/>
      <w:r w:rsidRPr="00C63C41">
        <w:rPr>
          <w:sz w:val="22"/>
        </w:rPr>
        <w:t xml:space="preserve"> MassHealth agency will pay for a delivery performed in a hospital by a physician or, in the case of a pelvic delivery, by a certified nurse midwife who meets the requirements in 130 CMR 405.427 when the physician or certified nurse midwife is a contractor or employee of the CHC.</w:t>
      </w:r>
      <w:r>
        <w:rPr>
          <w:sz w:val="22"/>
        </w:rPr>
        <w:t xml:space="preserve"> </w:t>
      </w:r>
      <w:r w:rsidRPr="00C63C41">
        <w:rPr>
          <w:sz w:val="22"/>
        </w:rPr>
        <w:t>Such a delivery is covered provided that such a contractor or employee is not receiving a salary from a hospital or other institution to perform the same service. For each such delivery, the CHC may claim payment for the services of only one practitioner (that is, a CHC may not submit two claims for one delivery—one for a physician and one for a certified nurse midwife).</w:t>
      </w:r>
    </w:p>
    <w:p w14:paraId="364AD467" w14:textId="77777777" w:rsidR="00CD43C2" w:rsidRDefault="00CD43C2" w:rsidP="00CD43C2">
      <w:pPr>
        <w:widowControl w:val="0"/>
        <w:tabs>
          <w:tab w:val="left" w:pos="936"/>
          <w:tab w:val="left" w:pos="1314"/>
          <w:tab w:val="left" w:pos="1692"/>
          <w:tab w:val="left" w:pos="2070"/>
        </w:tabs>
        <w:ind w:left="720"/>
        <w:rPr>
          <w:sz w:val="22"/>
        </w:rPr>
      </w:pPr>
    </w:p>
    <w:p w14:paraId="255041AF" w14:textId="77777777" w:rsidR="00CD43C2" w:rsidRDefault="00CD43C2" w:rsidP="00CD43C2">
      <w:pPr>
        <w:widowControl w:val="0"/>
        <w:tabs>
          <w:tab w:val="left" w:pos="936"/>
          <w:tab w:val="left" w:pos="1314"/>
          <w:tab w:val="left" w:pos="1692"/>
          <w:tab w:val="left" w:pos="2070"/>
        </w:tabs>
        <w:ind w:left="720"/>
        <w:rPr>
          <w:sz w:val="22"/>
        </w:rPr>
      </w:pPr>
    </w:p>
    <w:p w14:paraId="213E93C2" w14:textId="77777777" w:rsidR="00D273DA" w:rsidRDefault="00D273DA" w:rsidP="00276E8A">
      <w:pPr>
        <w:widowControl w:val="0"/>
        <w:tabs>
          <w:tab w:val="left" w:pos="936"/>
          <w:tab w:val="left" w:pos="1314"/>
          <w:tab w:val="left" w:pos="1692"/>
          <w:tab w:val="left" w:pos="2070"/>
        </w:tabs>
        <w:ind w:left="936"/>
        <w:rPr>
          <w:sz w:val="22"/>
        </w:rPr>
      </w:pPr>
    </w:p>
    <w:p w14:paraId="67C9638A" w14:textId="77777777" w:rsidR="00D273DA" w:rsidRPr="00C63C41" w:rsidRDefault="00D273DA" w:rsidP="00276E8A">
      <w:pPr>
        <w:widowControl w:val="0"/>
        <w:tabs>
          <w:tab w:val="left" w:pos="936"/>
          <w:tab w:val="left" w:pos="1314"/>
          <w:tab w:val="left" w:pos="1692"/>
          <w:tab w:val="left" w:pos="2070"/>
        </w:tabs>
        <w:ind w:left="936"/>
      </w:pPr>
    </w:p>
    <w:p w14:paraId="707C2968" w14:textId="77777777" w:rsidR="00276E8A" w:rsidRDefault="00276E8A"/>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5FD478C4" w14:textId="77777777" w:rsidTr="00276E8A">
        <w:trPr>
          <w:trHeight w:hRule="exact" w:val="1005"/>
        </w:trPr>
        <w:tc>
          <w:tcPr>
            <w:tcW w:w="4080" w:type="dxa"/>
            <w:tcBorders>
              <w:bottom w:val="nil"/>
            </w:tcBorders>
          </w:tcPr>
          <w:p w14:paraId="43F8785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2E2E6F0A"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466691A6"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7EE5DE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3E963805"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3EFF960"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483E9E6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254EEC85" w14:textId="7AAC6F8F"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4</w:t>
            </w:r>
          </w:p>
        </w:tc>
      </w:tr>
      <w:tr w:rsidR="00276E8A" w:rsidRPr="00C63C41" w14:paraId="2AB6A8E1" w14:textId="77777777" w:rsidTr="00276E8A">
        <w:trPr>
          <w:trHeight w:hRule="exact" w:val="864"/>
        </w:trPr>
        <w:tc>
          <w:tcPr>
            <w:tcW w:w="4080" w:type="dxa"/>
            <w:tcBorders>
              <w:top w:val="nil"/>
            </w:tcBorders>
            <w:vAlign w:val="center"/>
          </w:tcPr>
          <w:p w14:paraId="7529D7DC"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614AF8E6"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143B71A4" w14:textId="6F3CA9E9"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47834B23"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12E65E27" w14:textId="3F42FE8C"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3C7987BF" w14:textId="77777777" w:rsidR="00276E8A" w:rsidRPr="00C63C41" w:rsidRDefault="00276E8A">
      <w:pPr>
        <w:pStyle w:val="ban"/>
        <w:rPr>
          <w:rFonts w:ascii="Bookman" w:hAnsi="Bookman"/>
        </w:rPr>
      </w:pPr>
    </w:p>
    <w:p w14:paraId="1D597338"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405.423</w:t>
      </w:r>
      <w:proofErr w:type="gramStart"/>
      <w:r w:rsidRPr="00C63C41">
        <w:rPr>
          <w:sz w:val="22"/>
          <w:u w:val="single"/>
        </w:rPr>
        <w:t>:  Obstetric</w:t>
      </w:r>
      <w:proofErr w:type="gramEnd"/>
      <w:r w:rsidRPr="00C63C41">
        <w:rPr>
          <w:sz w:val="22"/>
          <w:u w:val="single"/>
        </w:rPr>
        <w:t xml:space="preserve"> Services</w:t>
      </w:r>
      <w:proofErr w:type="gramStart"/>
      <w:r w:rsidRPr="00C63C41">
        <w:rPr>
          <w:sz w:val="22"/>
          <w:u w:val="single"/>
        </w:rPr>
        <w:t>:  Global</w:t>
      </w:r>
      <w:proofErr w:type="gramEnd"/>
      <w:r w:rsidRPr="00C63C41">
        <w:rPr>
          <w:sz w:val="22"/>
          <w:u w:val="single"/>
        </w:rPr>
        <w:t>-fee Method of Payment</w:t>
      </w:r>
    </w:p>
    <w:p w14:paraId="0BA5F41A" w14:textId="77777777" w:rsidR="00276E8A" w:rsidRPr="00C63C41" w:rsidRDefault="00276E8A" w:rsidP="00276E8A">
      <w:pPr>
        <w:widowControl w:val="0"/>
        <w:tabs>
          <w:tab w:val="left" w:pos="936"/>
          <w:tab w:val="left" w:pos="1314"/>
          <w:tab w:val="left" w:pos="1692"/>
          <w:tab w:val="left" w:pos="2070"/>
        </w:tabs>
        <w:rPr>
          <w:sz w:val="22"/>
        </w:rPr>
      </w:pPr>
    </w:p>
    <w:p w14:paraId="78924B3B" w14:textId="77777777" w:rsidR="00276E8A" w:rsidRPr="00C63C41" w:rsidRDefault="00276E8A" w:rsidP="00FA1641">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Definition</w:t>
      </w:r>
      <w:proofErr w:type="gramEnd"/>
      <w:r w:rsidRPr="00C63C41">
        <w:rPr>
          <w:sz w:val="22"/>
          <w:u w:val="single"/>
        </w:rPr>
        <w:t xml:space="preserve"> of Global Fee</w:t>
      </w:r>
      <w:r w:rsidRPr="00C63C41">
        <w:rPr>
          <w:sz w:val="22"/>
        </w:rPr>
        <w:t xml:space="preserve">.  The global fee is a single inclusive fee for all prenatal visits, the delivery, and one postpartum visit. The global fee is available only when the conditions in 130 CMR 405.423 are met.  </w:t>
      </w:r>
    </w:p>
    <w:p w14:paraId="1F5D02B5" w14:textId="77777777" w:rsidR="00276E8A" w:rsidRPr="00C63C41" w:rsidRDefault="00276E8A" w:rsidP="00276E8A">
      <w:pPr>
        <w:widowControl w:val="0"/>
        <w:tabs>
          <w:tab w:val="left" w:pos="936"/>
          <w:tab w:val="left" w:pos="1314"/>
          <w:tab w:val="left" w:pos="1692"/>
          <w:tab w:val="left" w:pos="2070"/>
        </w:tabs>
        <w:rPr>
          <w:sz w:val="22"/>
        </w:rPr>
      </w:pPr>
    </w:p>
    <w:p w14:paraId="4E3D9F5D" w14:textId="77777777" w:rsidR="00276E8A" w:rsidRPr="00C63C41" w:rsidRDefault="00276E8A" w:rsidP="00FA1641">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Conditions</w:t>
      </w:r>
      <w:proofErr w:type="gramEnd"/>
      <w:r w:rsidRPr="00C63C41">
        <w:rPr>
          <w:sz w:val="22"/>
          <w:u w:val="single"/>
        </w:rPr>
        <w:t xml:space="preserve"> for Global Fee</w:t>
      </w:r>
      <w:r w:rsidRPr="00C63C41">
        <w:rPr>
          <w:sz w:val="22"/>
        </w:rPr>
        <w:t>.</w:t>
      </w:r>
    </w:p>
    <w:p w14:paraId="2D1782CF" w14:textId="77777777" w:rsidR="00276E8A" w:rsidRPr="00C63C41" w:rsidRDefault="00276E8A" w:rsidP="00FA1641">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xml:space="preserve">)  </w:t>
      </w:r>
      <w:r w:rsidRPr="00C63C41">
        <w:rPr>
          <w:sz w:val="22"/>
          <w:u w:val="single"/>
        </w:rPr>
        <w:t>General</w:t>
      </w:r>
      <w:proofErr w:type="gramEnd"/>
      <w:r w:rsidRPr="00C63C41">
        <w:rPr>
          <w:sz w:val="22"/>
          <w:u w:val="single"/>
        </w:rPr>
        <w:t xml:space="preserve"> Requirements</w:t>
      </w:r>
      <w:r w:rsidRPr="00C63C41">
        <w:rPr>
          <w:sz w:val="22"/>
        </w:rPr>
        <w:t xml:space="preserve">.  Only the CHC may claim payment of the global fee. To qualify to receive a global fee payment, the CHC must coordinate a minimum of six prenatal visits, the delivery, and postpartum care, provided by a physician, a nurse, a certified nurse practitioner, a certified nurse midwife, or a physician assistant who is qualified to perform such services and is a contractor or employee of the CHC. Such an employee or contractor must not </w:t>
      </w:r>
      <w:proofErr w:type="gramStart"/>
      <w:r w:rsidRPr="00C63C41">
        <w:rPr>
          <w:sz w:val="22"/>
        </w:rPr>
        <w:t>be receiving</w:t>
      </w:r>
      <w:proofErr w:type="gramEnd"/>
      <w:r w:rsidRPr="00C63C41">
        <w:rPr>
          <w:sz w:val="22"/>
        </w:rPr>
        <w:t xml:space="preserve"> a salary from a hospital or institution to perform the same service. For example, if a staff physician from a hospital performs a delivery while on hospital salary for that service, the CHC must not bill for the global fee for that </w:t>
      </w:r>
      <w:proofErr w:type="gramStart"/>
      <w:r w:rsidRPr="00C63C41">
        <w:rPr>
          <w:sz w:val="22"/>
        </w:rPr>
        <w:t>delivery, but</w:t>
      </w:r>
      <w:proofErr w:type="gramEnd"/>
      <w:r w:rsidRPr="00C63C41">
        <w:rPr>
          <w:sz w:val="22"/>
        </w:rPr>
        <w:t xml:space="preserve"> may bill fee for service for the medical visits. However, those visits are not covered if provided by someone receiving a hospital or institutional salary to perform the same service.</w:t>
      </w:r>
    </w:p>
    <w:p w14:paraId="7A0218BC" w14:textId="7034905C" w:rsidR="00276E8A" w:rsidRPr="00C63C41" w:rsidRDefault="00276E8A" w:rsidP="00FA1641">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xml:space="preserve">)  </w:t>
      </w:r>
      <w:r w:rsidRPr="00C63C41">
        <w:rPr>
          <w:sz w:val="22"/>
          <w:u w:val="single"/>
        </w:rPr>
        <w:t>Standards</w:t>
      </w:r>
      <w:proofErr w:type="gramEnd"/>
      <w:r w:rsidRPr="00C63C41">
        <w:rPr>
          <w:sz w:val="22"/>
          <w:u w:val="single"/>
        </w:rPr>
        <w:t xml:space="preserve"> of Practice</w:t>
      </w:r>
      <w:r w:rsidRPr="00C63C41">
        <w:rPr>
          <w:sz w:val="22"/>
        </w:rPr>
        <w:t>.  All the components of a global fee must be provided at a level of quality consistent with the standards of practice of the American College of Obstetrics and Gynecolog</w:t>
      </w:r>
      <w:r w:rsidR="003C3AE9">
        <w:rPr>
          <w:sz w:val="22"/>
        </w:rPr>
        <w:t>ists</w:t>
      </w:r>
      <w:r w:rsidRPr="00C63C41">
        <w:rPr>
          <w:sz w:val="22"/>
        </w:rPr>
        <w:t>.</w:t>
      </w:r>
    </w:p>
    <w:p w14:paraId="3D7BE6D3" w14:textId="2B930F36" w:rsidR="00276E8A" w:rsidRPr="00C63C41" w:rsidRDefault="00276E8A" w:rsidP="00FA1641">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xml:space="preserve">)  </w:t>
      </w:r>
      <w:r w:rsidRPr="00C63C41">
        <w:rPr>
          <w:sz w:val="22"/>
          <w:u w:val="single"/>
        </w:rPr>
        <w:t>Coordinated</w:t>
      </w:r>
      <w:proofErr w:type="gramEnd"/>
      <w:r w:rsidRPr="00C63C41">
        <w:rPr>
          <w:sz w:val="22"/>
          <w:u w:val="single"/>
        </w:rPr>
        <w:t xml:space="preserve"> Medical Management</w:t>
      </w:r>
      <w:r w:rsidRPr="00C63C41">
        <w:rPr>
          <w:sz w:val="22"/>
        </w:rPr>
        <w:t xml:space="preserve">.  The CHC must provide referral to and coordination of the medical and support services necessary for a healthy pregnancy and delivery. This includes </w:t>
      </w:r>
    </w:p>
    <w:p w14:paraId="5552F050"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(a)  tracking and follow</w:t>
      </w:r>
      <w:r w:rsidRPr="00C63C41">
        <w:rPr>
          <w:sz w:val="22"/>
        </w:rPr>
        <w:noBreakHyphen/>
        <w:t>up of the patient's activity to ensure completion of the patient care plan, with the appropriate number of visits;</w:t>
      </w:r>
    </w:p>
    <w:p w14:paraId="69DA07B9"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coordination</w:t>
      </w:r>
      <w:proofErr w:type="gramEnd"/>
      <w:r w:rsidRPr="00C63C41">
        <w:rPr>
          <w:sz w:val="22"/>
        </w:rPr>
        <w:t xml:space="preserve"> of medical management with necessary referral to other medical specialties and dental services; and</w:t>
      </w:r>
    </w:p>
    <w:p w14:paraId="6C673C2A"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(c)  referral to WIC (the Special Supplemental Food Program for Women, Infants, and Children), counseling, and social work as needed.</w:t>
      </w:r>
    </w:p>
    <w:p w14:paraId="4F7C100B" w14:textId="70822F8A" w:rsidR="00276E8A" w:rsidRPr="00C63C41" w:rsidRDefault="00276E8A" w:rsidP="00FA1641">
      <w:pPr>
        <w:widowControl w:val="0"/>
        <w:tabs>
          <w:tab w:val="left" w:pos="936"/>
          <w:tab w:val="left" w:pos="1314"/>
          <w:tab w:val="left" w:pos="1692"/>
          <w:tab w:val="left" w:pos="2070"/>
        </w:tabs>
        <w:ind w:left="1080"/>
        <w:rPr>
          <w:sz w:val="22"/>
        </w:rPr>
      </w:pPr>
      <w:r w:rsidRPr="00C63C41">
        <w:rPr>
          <w:sz w:val="22"/>
        </w:rPr>
        <w:t>(4</w:t>
      </w:r>
      <w:proofErr w:type="gramStart"/>
      <w:r w:rsidRPr="00C63C41">
        <w:rPr>
          <w:sz w:val="22"/>
        </w:rPr>
        <w:t xml:space="preserve">)  </w:t>
      </w:r>
      <w:r w:rsidRPr="00C63C41">
        <w:rPr>
          <w:sz w:val="22"/>
          <w:u w:val="single"/>
        </w:rPr>
        <w:t>Health</w:t>
      </w:r>
      <w:proofErr w:type="gramEnd"/>
      <w:r w:rsidR="009F6EA9">
        <w:rPr>
          <w:sz w:val="22"/>
          <w:u w:val="single"/>
        </w:rPr>
        <w:t xml:space="preserve"> </w:t>
      </w:r>
      <w:r w:rsidR="00B140A0">
        <w:rPr>
          <w:sz w:val="22"/>
          <w:u w:val="single"/>
        </w:rPr>
        <w:t>C</w:t>
      </w:r>
      <w:r w:rsidRPr="00C63C41">
        <w:rPr>
          <w:sz w:val="22"/>
          <w:u w:val="single"/>
        </w:rPr>
        <w:t>are Counseling</w:t>
      </w:r>
      <w:r w:rsidRPr="00C63C41">
        <w:rPr>
          <w:sz w:val="22"/>
        </w:rPr>
        <w:t>.  In conjunction with providing prenatal care, the CHC must provide health</w:t>
      </w:r>
      <w:r w:rsidR="00B140A0">
        <w:rPr>
          <w:sz w:val="22"/>
        </w:rPr>
        <w:t xml:space="preserve"> </w:t>
      </w:r>
      <w:r w:rsidRPr="00C63C41">
        <w:rPr>
          <w:sz w:val="22"/>
        </w:rPr>
        <w:t>care counseling to the woman over the course of the pregnancy. Topics covered must include, but are not limited to, the following:</w:t>
      </w:r>
    </w:p>
    <w:p w14:paraId="65804857" w14:textId="4D66AA08"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(a</w:t>
      </w:r>
      <w:proofErr w:type="gramStart"/>
      <w:r w:rsidRPr="00C63C41">
        <w:rPr>
          <w:sz w:val="22"/>
        </w:rPr>
        <w:t>)  EPSDT</w:t>
      </w:r>
      <w:proofErr w:type="gramEnd"/>
      <w:r w:rsidRPr="00C63C41">
        <w:rPr>
          <w:sz w:val="22"/>
        </w:rPr>
        <w:t xml:space="preserve"> screening for teenage pregnant </w:t>
      </w:r>
      <w:r w:rsidR="00C90EA6">
        <w:rPr>
          <w:sz w:val="22"/>
        </w:rPr>
        <w:t>members</w:t>
      </w:r>
      <w:r w:rsidRPr="00C63C41">
        <w:rPr>
          <w:sz w:val="22"/>
        </w:rPr>
        <w:t>;</w:t>
      </w:r>
    </w:p>
    <w:p w14:paraId="0564235A"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smoking</w:t>
      </w:r>
      <w:proofErr w:type="gramEnd"/>
      <w:r w:rsidRPr="00C63C41">
        <w:rPr>
          <w:sz w:val="22"/>
        </w:rPr>
        <w:t xml:space="preserve"> and substance abuse;</w:t>
      </w:r>
    </w:p>
    <w:p w14:paraId="6DACDCD4"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(c</w:t>
      </w:r>
      <w:proofErr w:type="gramStart"/>
      <w:r w:rsidRPr="00C63C41">
        <w:rPr>
          <w:sz w:val="22"/>
        </w:rPr>
        <w:t>)  hygiene</w:t>
      </w:r>
      <w:proofErr w:type="gramEnd"/>
      <w:r w:rsidRPr="00C63C41">
        <w:rPr>
          <w:sz w:val="22"/>
        </w:rPr>
        <w:t xml:space="preserve"> and nutrition during pregnancy;</w:t>
      </w:r>
    </w:p>
    <w:p w14:paraId="1BA0A681"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(d</w:t>
      </w:r>
      <w:proofErr w:type="gramStart"/>
      <w:r w:rsidRPr="00C63C41">
        <w:rPr>
          <w:sz w:val="22"/>
        </w:rPr>
        <w:t>)  care</w:t>
      </w:r>
      <w:proofErr w:type="gramEnd"/>
      <w:r w:rsidRPr="00C63C41">
        <w:rPr>
          <w:sz w:val="22"/>
        </w:rPr>
        <w:t xml:space="preserve"> of breasts and plans for infant feeding;</w:t>
      </w:r>
    </w:p>
    <w:p w14:paraId="7D207581"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(e</w:t>
      </w:r>
      <w:proofErr w:type="gramStart"/>
      <w:r w:rsidRPr="00C63C41">
        <w:rPr>
          <w:sz w:val="22"/>
        </w:rPr>
        <w:t>)  obstetrical</w:t>
      </w:r>
      <w:proofErr w:type="gramEnd"/>
      <w:r w:rsidRPr="00C63C41">
        <w:rPr>
          <w:sz w:val="22"/>
        </w:rPr>
        <w:t xml:space="preserve"> anesthesia and analgesia;</w:t>
      </w:r>
    </w:p>
    <w:p w14:paraId="6148E37A"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(f</w:t>
      </w:r>
      <w:proofErr w:type="gramStart"/>
      <w:r w:rsidRPr="00C63C41">
        <w:rPr>
          <w:sz w:val="22"/>
        </w:rPr>
        <w:t>)  the</w:t>
      </w:r>
      <w:proofErr w:type="gramEnd"/>
      <w:r w:rsidRPr="00C63C41">
        <w:rPr>
          <w:sz w:val="22"/>
        </w:rPr>
        <w:t xml:space="preserve"> physiology of labor and the delivery process, including detection of signs of early labor;</w:t>
      </w:r>
    </w:p>
    <w:p w14:paraId="444BA4D9"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(g</w:t>
      </w:r>
      <w:proofErr w:type="gramStart"/>
      <w:r w:rsidRPr="00C63C41">
        <w:rPr>
          <w:sz w:val="22"/>
        </w:rPr>
        <w:t>)  plans</w:t>
      </w:r>
      <w:proofErr w:type="gramEnd"/>
      <w:r w:rsidRPr="00C63C41">
        <w:rPr>
          <w:sz w:val="22"/>
        </w:rPr>
        <w:t xml:space="preserve"> for transportation to the hospital;</w:t>
      </w:r>
    </w:p>
    <w:p w14:paraId="24FFF765"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(h</w:t>
      </w:r>
      <w:proofErr w:type="gramStart"/>
      <w:r w:rsidRPr="00C63C41">
        <w:rPr>
          <w:sz w:val="22"/>
        </w:rPr>
        <w:t>)  plans</w:t>
      </w:r>
      <w:proofErr w:type="gramEnd"/>
      <w:r w:rsidRPr="00C63C41">
        <w:rPr>
          <w:sz w:val="22"/>
        </w:rPr>
        <w:t xml:space="preserve"> for assistance in the home during the postpartum period;</w:t>
      </w:r>
    </w:p>
    <w:p w14:paraId="0AC29A03"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(i</w:t>
      </w:r>
      <w:proofErr w:type="gramStart"/>
      <w:r w:rsidRPr="00C63C41">
        <w:rPr>
          <w:sz w:val="22"/>
        </w:rPr>
        <w:t>)  plans</w:t>
      </w:r>
      <w:proofErr w:type="gramEnd"/>
      <w:r w:rsidRPr="00C63C41">
        <w:rPr>
          <w:sz w:val="22"/>
        </w:rPr>
        <w:t xml:space="preserve"> for pediatric care for the infant; and</w:t>
      </w:r>
    </w:p>
    <w:p w14:paraId="669B2108" w14:textId="77777777" w:rsidR="00276E8A" w:rsidRPr="00C63C41" w:rsidRDefault="00276E8A" w:rsidP="00FA1641">
      <w:pPr>
        <w:widowControl w:val="0"/>
        <w:tabs>
          <w:tab w:val="left" w:pos="936"/>
          <w:tab w:val="left" w:pos="1314"/>
          <w:tab w:val="left" w:pos="1692"/>
          <w:tab w:val="left" w:pos="2070"/>
        </w:tabs>
        <w:ind w:left="1440"/>
        <w:rPr>
          <w:sz w:val="22"/>
        </w:rPr>
      </w:pPr>
      <w:r w:rsidRPr="00C63C41">
        <w:rPr>
          <w:sz w:val="22"/>
        </w:rPr>
        <w:t>(j</w:t>
      </w:r>
      <w:proofErr w:type="gramStart"/>
      <w:r w:rsidRPr="00C63C41">
        <w:rPr>
          <w:sz w:val="22"/>
        </w:rPr>
        <w:t>)</w:t>
      </w:r>
      <w:r>
        <w:rPr>
          <w:sz w:val="22"/>
        </w:rPr>
        <w:t xml:space="preserve"> </w:t>
      </w:r>
      <w:r w:rsidRPr="00C63C41">
        <w:rPr>
          <w:sz w:val="22"/>
        </w:rPr>
        <w:t xml:space="preserve"> family</w:t>
      </w:r>
      <w:proofErr w:type="gramEnd"/>
      <w:r w:rsidRPr="00C63C41">
        <w:rPr>
          <w:sz w:val="22"/>
        </w:rPr>
        <w:t xml:space="preserve"> planning.</w:t>
      </w:r>
    </w:p>
    <w:p w14:paraId="684F15BB" w14:textId="77777777" w:rsidR="00276E8A" w:rsidRPr="00C63C41" w:rsidRDefault="00276E8A"/>
    <w:p w14:paraId="3C3E57A5" w14:textId="1EA12262" w:rsidR="00276E8A" w:rsidRDefault="00276E8A">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186EA93D" w14:textId="77777777" w:rsidTr="00276E8A">
        <w:trPr>
          <w:trHeight w:hRule="exact" w:val="864"/>
        </w:trPr>
        <w:tc>
          <w:tcPr>
            <w:tcW w:w="4080" w:type="dxa"/>
            <w:tcBorders>
              <w:bottom w:val="nil"/>
            </w:tcBorders>
          </w:tcPr>
          <w:p w14:paraId="3EB51E26"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45525D0A"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03C81C2F"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2EEDD87E"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597340F"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44B51EEE"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7370777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3CA4C6E2" w14:textId="4C2D90A4"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5</w:t>
            </w:r>
          </w:p>
        </w:tc>
      </w:tr>
      <w:tr w:rsidR="00276E8A" w:rsidRPr="00C63C41" w14:paraId="5F3B1393" w14:textId="77777777" w:rsidTr="00276E8A">
        <w:trPr>
          <w:trHeight w:hRule="exact" w:val="864"/>
        </w:trPr>
        <w:tc>
          <w:tcPr>
            <w:tcW w:w="4080" w:type="dxa"/>
            <w:tcBorders>
              <w:top w:val="nil"/>
            </w:tcBorders>
            <w:vAlign w:val="center"/>
          </w:tcPr>
          <w:p w14:paraId="685F5A88"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2D20F74A"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64BB8A3A" w14:textId="4F8E9FF4"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09B2C3B1"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2A0A1101" w14:textId="20BE030B"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786AE1CA" w14:textId="77777777" w:rsidR="00276E8A" w:rsidRPr="00C63C41" w:rsidRDefault="00276E8A">
      <w:pPr>
        <w:pStyle w:val="ban"/>
        <w:rPr>
          <w:rFonts w:ascii="Bookman" w:hAnsi="Bookman"/>
        </w:rPr>
      </w:pPr>
    </w:p>
    <w:p w14:paraId="3764F819" w14:textId="067F2A29" w:rsidR="00276E8A" w:rsidRPr="00C63C41" w:rsidRDefault="00276E8A" w:rsidP="00A15931">
      <w:pPr>
        <w:widowControl w:val="0"/>
        <w:tabs>
          <w:tab w:val="left" w:pos="936"/>
          <w:tab w:val="left" w:pos="1314"/>
          <w:tab w:val="left" w:pos="1692"/>
          <w:tab w:val="left" w:pos="2070"/>
        </w:tabs>
        <w:ind w:left="1080"/>
        <w:rPr>
          <w:sz w:val="22"/>
        </w:rPr>
      </w:pPr>
      <w:r w:rsidRPr="00C63C41">
        <w:rPr>
          <w:sz w:val="22"/>
        </w:rPr>
        <w:t>(5</w:t>
      </w:r>
      <w:proofErr w:type="gramStart"/>
      <w:r w:rsidRPr="00C63C41">
        <w:rPr>
          <w:sz w:val="22"/>
        </w:rPr>
        <w:t xml:space="preserve">)  </w:t>
      </w:r>
      <w:r w:rsidRPr="00C63C41">
        <w:rPr>
          <w:sz w:val="22"/>
          <w:u w:val="single"/>
        </w:rPr>
        <w:t>Obstetrical</w:t>
      </w:r>
      <w:proofErr w:type="gramEnd"/>
      <w:r w:rsidRPr="00C63C41">
        <w:rPr>
          <w:sz w:val="22"/>
          <w:u w:val="single"/>
        </w:rPr>
        <w:t>-risk Assessment and Monitoring</w:t>
      </w:r>
      <w:r w:rsidRPr="00C63C41">
        <w:rPr>
          <w:sz w:val="22"/>
        </w:rPr>
        <w:t xml:space="preserve">.  The CHC must manage the </w:t>
      </w:r>
      <w:proofErr w:type="gramStart"/>
      <w:r w:rsidRPr="00C63C41">
        <w:rPr>
          <w:sz w:val="22"/>
        </w:rPr>
        <w:t>member's</w:t>
      </w:r>
      <w:proofErr w:type="gramEnd"/>
      <w:r w:rsidRPr="00C63C41">
        <w:rPr>
          <w:sz w:val="22"/>
        </w:rPr>
        <w:t xml:space="preserve"> obstetrical</w:t>
      </w:r>
      <w:r>
        <w:rPr>
          <w:sz w:val="22"/>
        </w:rPr>
        <w:t>-</w:t>
      </w:r>
      <w:r w:rsidRPr="00C63C41">
        <w:rPr>
          <w:sz w:val="22"/>
        </w:rPr>
        <w:t xml:space="preserve">risk assessment and monitoring. Medical management requires monitoring the woman's care and coordinating diagnostic evaluations and services as appropriate. The professional and technical components of these services will be reimbursed separately and should be </w:t>
      </w:r>
      <w:proofErr w:type="gramStart"/>
      <w:r w:rsidRPr="00C63C41">
        <w:rPr>
          <w:sz w:val="22"/>
        </w:rPr>
        <w:t>billed for</w:t>
      </w:r>
      <w:proofErr w:type="gramEnd"/>
      <w:r w:rsidRPr="00C63C41">
        <w:rPr>
          <w:sz w:val="22"/>
        </w:rPr>
        <w:t xml:space="preserve"> on a fee</w:t>
      </w:r>
      <w:r>
        <w:rPr>
          <w:sz w:val="22"/>
        </w:rPr>
        <w:t>-</w:t>
      </w:r>
      <w:r w:rsidRPr="00C63C41">
        <w:rPr>
          <w:sz w:val="22"/>
        </w:rPr>
        <w:t>for</w:t>
      </w:r>
      <w:r>
        <w:rPr>
          <w:sz w:val="22"/>
        </w:rPr>
        <w:t>-</w:t>
      </w:r>
      <w:r w:rsidRPr="00C63C41">
        <w:rPr>
          <w:sz w:val="22"/>
        </w:rPr>
        <w:t>service basis. Such services may include, but are not limited to, the following:</w:t>
      </w:r>
    </w:p>
    <w:p w14:paraId="378E9858" w14:textId="77777777" w:rsidR="00276E8A" w:rsidRPr="00C63C41" w:rsidRDefault="00276E8A" w:rsidP="00A15931">
      <w:pPr>
        <w:widowControl w:val="0"/>
        <w:tabs>
          <w:tab w:val="left" w:pos="936"/>
          <w:tab w:val="left" w:pos="1314"/>
          <w:tab w:val="left" w:pos="1692"/>
          <w:tab w:val="left" w:pos="2070"/>
        </w:tabs>
        <w:ind w:left="1440"/>
        <w:rPr>
          <w:sz w:val="22"/>
        </w:rPr>
      </w:pPr>
      <w:r w:rsidRPr="00C63C41">
        <w:rPr>
          <w:sz w:val="22"/>
        </w:rPr>
        <w:t>(a</w:t>
      </w:r>
      <w:proofErr w:type="gramStart"/>
      <w:r w:rsidRPr="00C63C41">
        <w:rPr>
          <w:sz w:val="22"/>
        </w:rPr>
        <w:t>)  counseling</w:t>
      </w:r>
      <w:proofErr w:type="gramEnd"/>
      <w:r w:rsidRPr="00C63C41">
        <w:rPr>
          <w:sz w:val="22"/>
        </w:rPr>
        <w:t xml:space="preserve"> specific to high-risk patients (for example, antepartum genetic counseling);</w:t>
      </w:r>
    </w:p>
    <w:p w14:paraId="747749D2" w14:textId="77777777" w:rsidR="00276E8A" w:rsidRPr="00C63C41" w:rsidRDefault="00276E8A" w:rsidP="00A15931">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evaluation</w:t>
      </w:r>
      <w:proofErr w:type="gramEnd"/>
      <w:r w:rsidRPr="00C63C41">
        <w:rPr>
          <w:sz w:val="22"/>
        </w:rPr>
        <w:t xml:space="preserve"> and testing (for example, amniocentesis); and</w:t>
      </w:r>
    </w:p>
    <w:p w14:paraId="1F580609" w14:textId="77777777" w:rsidR="00276E8A" w:rsidRPr="00C63C41" w:rsidRDefault="00276E8A" w:rsidP="00A15931">
      <w:pPr>
        <w:widowControl w:val="0"/>
        <w:tabs>
          <w:tab w:val="left" w:pos="936"/>
          <w:tab w:val="left" w:pos="1314"/>
          <w:tab w:val="left" w:pos="1692"/>
          <w:tab w:val="left" w:pos="2070"/>
        </w:tabs>
        <w:ind w:left="1440"/>
        <w:rPr>
          <w:sz w:val="22"/>
        </w:rPr>
      </w:pPr>
      <w:r w:rsidRPr="00C63C41">
        <w:rPr>
          <w:sz w:val="22"/>
        </w:rPr>
        <w:t>(c</w:t>
      </w:r>
      <w:proofErr w:type="gramStart"/>
      <w:r w:rsidRPr="00C63C41">
        <w:rPr>
          <w:sz w:val="22"/>
        </w:rPr>
        <w:t>)  specialized</w:t>
      </w:r>
      <w:proofErr w:type="gramEnd"/>
      <w:r w:rsidRPr="00C63C41">
        <w:rPr>
          <w:sz w:val="22"/>
        </w:rPr>
        <w:t xml:space="preserve"> care (for example, treatment of premature labor).</w:t>
      </w:r>
    </w:p>
    <w:p w14:paraId="0EEC4DC8" w14:textId="77777777" w:rsidR="00276E8A" w:rsidRPr="00C63C41" w:rsidRDefault="00276E8A">
      <w:pPr>
        <w:pStyle w:val="ban"/>
        <w:rPr>
          <w:rFonts w:ascii="Bookman" w:hAnsi="Bookman"/>
        </w:rPr>
      </w:pPr>
    </w:p>
    <w:p w14:paraId="1A70A236" w14:textId="77777777" w:rsidR="00276E8A" w:rsidRPr="00C63C41" w:rsidRDefault="00276E8A" w:rsidP="00A77292">
      <w:pPr>
        <w:widowControl w:val="0"/>
        <w:tabs>
          <w:tab w:val="left" w:pos="936"/>
          <w:tab w:val="left" w:pos="1314"/>
          <w:tab w:val="left" w:pos="1692"/>
          <w:tab w:val="left" w:pos="2070"/>
        </w:tabs>
        <w:ind w:left="720"/>
        <w:rPr>
          <w:sz w:val="22"/>
          <w:szCs w:val="22"/>
        </w:rPr>
      </w:pPr>
      <w:r w:rsidRPr="00C63C41">
        <w:rPr>
          <w:sz w:val="22"/>
          <w:szCs w:val="22"/>
        </w:rPr>
        <w:t>(C</w:t>
      </w:r>
      <w:proofErr w:type="gramStart"/>
      <w:r w:rsidRPr="00C63C41">
        <w:rPr>
          <w:sz w:val="22"/>
          <w:szCs w:val="22"/>
        </w:rPr>
        <w:t xml:space="preserve">)  </w:t>
      </w:r>
      <w:r w:rsidRPr="00C63C41">
        <w:rPr>
          <w:sz w:val="22"/>
          <w:szCs w:val="22"/>
          <w:u w:val="single"/>
        </w:rPr>
        <w:t>Multiple</w:t>
      </w:r>
      <w:proofErr w:type="gramEnd"/>
      <w:r w:rsidRPr="00C63C41">
        <w:rPr>
          <w:sz w:val="22"/>
          <w:szCs w:val="22"/>
          <w:u w:val="single"/>
        </w:rPr>
        <w:t xml:space="preserve"> Providers</w:t>
      </w:r>
      <w:r w:rsidRPr="00C63C41">
        <w:rPr>
          <w:sz w:val="22"/>
          <w:szCs w:val="22"/>
        </w:rPr>
        <w:t>.  When more than one provider is involved in prenatal, delivery, and postpartum services for the same member, the following conditions apply.</w:t>
      </w:r>
    </w:p>
    <w:p w14:paraId="6E0BC011" w14:textId="77777777" w:rsidR="00276E8A" w:rsidRPr="00C63C41" w:rsidRDefault="00276E8A" w:rsidP="00A77292">
      <w:pPr>
        <w:widowControl w:val="0"/>
        <w:tabs>
          <w:tab w:val="left" w:pos="936"/>
          <w:tab w:val="left" w:pos="1314"/>
          <w:tab w:val="left" w:pos="1692"/>
          <w:tab w:val="left" w:pos="2070"/>
        </w:tabs>
        <w:ind w:left="1080"/>
        <w:rPr>
          <w:sz w:val="22"/>
          <w:szCs w:val="22"/>
        </w:rPr>
      </w:pPr>
      <w:r w:rsidRPr="00C63C41">
        <w:rPr>
          <w:sz w:val="22"/>
          <w:szCs w:val="22"/>
        </w:rPr>
        <w:t>(1)  The global fee may be claimed only by the CHC and only if the required services (minimum of six prenatal visits, the delivery, and postpartum care) are provided directly by a physician, a nurse, a certified nurse practitioner, a certified nurse midwife, or a physician assistant who is qualified to perform such services and is a contractor or employee of the CHC.</w:t>
      </w:r>
    </w:p>
    <w:p w14:paraId="53D42CD5" w14:textId="77777777" w:rsidR="00276E8A" w:rsidRPr="00C63C41" w:rsidRDefault="00276E8A" w:rsidP="00A77292">
      <w:pPr>
        <w:widowControl w:val="0"/>
        <w:tabs>
          <w:tab w:val="left" w:pos="936"/>
          <w:tab w:val="left" w:pos="1314"/>
          <w:tab w:val="left" w:pos="1692"/>
          <w:tab w:val="left" w:pos="2070"/>
        </w:tabs>
        <w:ind w:left="1080"/>
        <w:rPr>
          <w:sz w:val="22"/>
          <w:szCs w:val="22"/>
        </w:rPr>
      </w:pPr>
      <w:r w:rsidRPr="00C63C41">
        <w:rPr>
          <w:sz w:val="22"/>
          <w:szCs w:val="22"/>
        </w:rPr>
        <w:t>(2</w:t>
      </w:r>
      <w:proofErr w:type="gramStart"/>
      <w:r w:rsidRPr="00C63C41">
        <w:rPr>
          <w:sz w:val="22"/>
          <w:szCs w:val="22"/>
        </w:rPr>
        <w:t>)  If</w:t>
      </w:r>
      <w:proofErr w:type="gramEnd"/>
      <w:r w:rsidRPr="00C63C41">
        <w:rPr>
          <w:sz w:val="22"/>
          <w:szCs w:val="22"/>
        </w:rPr>
        <w:t xml:space="preserve"> the CHC bills for the global fee, any provider who is not a contractor or employee of the CHC, but who performed prenatal visits or postpartum visits for the member may claim payment for such services only on a fee-for-service basis. If the CHC bills for the global fee, no other provider may claim payment for the delivery.</w:t>
      </w:r>
    </w:p>
    <w:p w14:paraId="0DC8CD82" w14:textId="77777777" w:rsidR="00276E8A" w:rsidRPr="00C63C41" w:rsidRDefault="00276E8A" w:rsidP="00A77292">
      <w:pPr>
        <w:pStyle w:val="BalloonText"/>
        <w:ind w:left="1080"/>
        <w:rPr>
          <w:rFonts w:ascii="Times New Roman" w:hAnsi="Times New Roman" w:cs="Times New Roman"/>
          <w:sz w:val="22"/>
          <w:szCs w:val="22"/>
        </w:rPr>
      </w:pPr>
      <w:r w:rsidRPr="00C63C41">
        <w:rPr>
          <w:rFonts w:ascii="Times New Roman" w:hAnsi="Times New Roman" w:cs="Times New Roman"/>
          <w:sz w:val="22"/>
          <w:szCs w:val="22"/>
        </w:rPr>
        <w:t>(3</w:t>
      </w:r>
      <w:proofErr w:type="gramStart"/>
      <w:r w:rsidRPr="00C63C41">
        <w:rPr>
          <w:rFonts w:ascii="Times New Roman" w:hAnsi="Times New Roman" w:cs="Times New Roman"/>
          <w:sz w:val="22"/>
          <w:szCs w:val="22"/>
        </w:rPr>
        <w:t>)  If</w:t>
      </w:r>
      <w:proofErr w:type="gramEnd"/>
      <w:r w:rsidRPr="00C63C41">
        <w:rPr>
          <w:rFonts w:ascii="Times New Roman" w:hAnsi="Times New Roman" w:cs="Times New Roman"/>
          <w:sz w:val="22"/>
          <w:szCs w:val="22"/>
        </w:rPr>
        <w:t xml:space="preserve"> the CHC bills on a fee</w:t>
      </w:r>
      <w:r>
        <w:rPr>
          <w:rFonts w:ascii="Times New Roman" w:hAnsi="Times New Roman" w:cs="Times New Roman"/>
          <w:sz w:val="22"/>
          <w:szCs w:val="22"/>
        </w:rPr>
        <w:t>-</w:t>
      </w:r>
      <w:r w:rsidRPr="00C63C41">
        <w:rPr>
          <w:rFonts w:ascii="Times New Roman" w:hAnsi="Times New Roman" w:cs="Times New Roman"/>
          <w:sz w:val="22"/>
          <w:szCs w:val="22"/>
        </w:rPr>
        <w:t>for</w:t>
      </w:r>
      <w:r>
        <w:rPr>
          <w:rFonts w:ascii="Times New Roman" w:hAnsi="Times New Roman" w:cs="Times New Roman"/>
          <w:sz w:val="22"/>
          <w:szCs w:val="22"/>
        </w:rPr>
        <w:t>-</w:t>
      </w:r>
      <w:r w:rsidRPr="00C63C41">
        <w:rPr>
          <w:rFonts w:ascii="Times New Roman" w:hAnsi="Times New Roman" w:cs="Times New Roman"/>
          <w:sz w:val="22"/>
          <w:szCs w:val="22"/>
        </w:rPr>
        <w:t>service basis, any other provider may claim payment on a fee</w:t>
      </w:r>
      <w:r>
        <w:rPr>
          <w:rFonts w:ascii="Times New Roman" w:hAnsi="Times New Roman" w:cs="Times New Roman"/>
          <w:sz w:val="22"/>
          <w:szCs w:val="22"/>
        </w:rPr>
        <w:t>-</w:t>
      </w:r>
      <w:r w:rsidRPr="00C63C41">
        <w:rPr>
          <w:rFonts w:ascii="Times New Roman" w:hAnsi="Times New Roman" w:cs="Times New Roman"/>
          <w:sz w:val="22"/>
          <w:szCs w:val="22"/>
        </w:rPr>
        <w:t>for</w:t>
      </w:r>
      <w:r>
        <w:rPr>
          <w:rFonts w:ascii="Times New Roman" w:hAnsi="Times New Roman" w:cs="Times New Roman"/>
          <w:sz w:val="22"/>
          <w:szCs w:val="22"/>
        </w:rPr>
        <w:t>-</w:t>
      </w:r>
      <w:r w:rsidRPr="00C63C41">
        <w:rPr>
          <w:rFonts w:ascii="Times New Roman" w:hAnsi="Times New Roman" w:cs="Times New Roman"/>
          <w:sz w:val="22"/>
          <w:szCs w:val="22"/>
        </w:rPr>
        <w:t>service basis for prenatal, delivery, and postpartum services provided to the same member.</w:t>
      </w:r>
    </w:p>
    <w:p w14:paraId="6B80BDCE" w14:textId="77777777" w:rsidR="00276E8A" w:rsidRPr="00C63C41" w:rsidRDefault="00276E8A" w:rsidP="00276E8A">
      <w:pPr>
        <w:widowControl w:val="0"/>
        <w:tabs>
          <w:tab w:val="left" w:pos="936"/>
          <w:tab w:val="left" w:pos="1314"/>
          <w:tab w:val="left" w:pos="1692"/>
          <w:tab w:val="left" w:pos="2070"/>
        </w:tabs>
        <w:ind w:left="936"/>
        <w:rPr>
          <w:sz w:val="22"/>
        </w:rPr>
      </w:pPr>
    </w:p>
    <w:p w14:paraId="44FE6FE9" w14:textId="6AC040D6" w:rsidR="00276E8A" w:rsidRPr="00C63C41" w:rsidRDefault="00276E8A" w:rsidP="00A77292">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Recordkeeping</w:t>
      </w:r>
      <w:proofErr w:type="gramEnd"/>
      <w:r w:rsidRPr="00C63C41">
        <w:rPr>
          <w:sz w:val="22"/>
          <w:u w:val="single"/>
        </w:rPr>
        <w:t xml:space="preserve"> for Global Fee</w:t>
      </w:r>
      <w:r w:rsidRPr="00C63C41">
        <w:rPr>
          <w:sz w:val="22"/>
        </w:rPr>
        <w:t xml:space="preserve">.  The CHC is responsible for documenting, in accordance with 130 CMR 405.412, all the service components of a global fee. This includes services performed by contractors and employees of </w:t>
      </w:r>
      <w:proofErr w:type="gramStart"/>
      <w:r w:rsidRPr="00C63C41">
        <w:rPr>
          <w:sz w:val="22"/>
        </w:rPr>
        <w:t>the CHC</w:t>
      </w:r>
      <w:proofErr w:type="gramEnd"/>
      <w:r w:rsidRPr="00C63C41">
        <w:rPr>
          <w:sz w:val="22"/>
        </w:rPr>
        <w:t>. A member's risk assessment and all</w:t>
      </w:r>
      <w:r w:rsidR="006D3895">
        <w:rPr>
          <w:sz w:val="22"/>
        </w:rPr>
        <w:t xml:space="preserve"> their</w:t>
      </w:r>
      <w:r w:rsidRPr="00C63C41">
        <w:rPr>
          <w:sz w:val="22"/>
        </w:rPr>
        <w:t xml:space="preserve"> medical visits must be recorded in a way that allows for easy review of</w:t>
      </w:r>
      <w:r w:rsidR="006D3895">
        <w:rPr>
          <w:sz w:val="22"/>
        </w:rPr>
        <w:t xml:space="preserve"> their</w:t>
      </w:r>
      <w:r w:rsidRPr="00C63C41">
        <w:rPr>
          <w:sz w:val="22"/>
        </w:rPr>
        <w:t xml:space="preserve"> obstetrical history. Hospital and ambulatory services must be clearly documented in each member's record.</w:t>
      </w:r>
    </w:p>
    <w:p w14:paraId="70182305" w14:textId="77777777" w:rsidR="00276E8A" w:rsidRPr="00C63C41" w:rsidRDefault="00276E8A" w:rsidP="00276E8A">
      <w:pPr>
        <w:widowControl w:val="0"/>
        <w:tabs>
          <w:tab w:val="left" w:pos="936"/>
          <w:tab w:val="left" w:pos="1314"/>
          <w:tab w:val="left" w:pos="1692"/>
          <w:tab w:val="left" w:pos="2070"/>
        </w:tabs>
        <w:ind w:left="936" w:hanging="1116"/>
        <w:rPr>
          <w:sz w:val="16"/>
          <w:szCs w:val="16"/>
        </w:rPr>
      </w:pPr>
    </w:p>
    <w:p w14:paraId="69046DCD" w14:textId="77777777" w:rsidR="00276E8A" w:rsidRPr="00C63C41" w:rsidRDefault="00276E8A" w:rsidP="00276E8A">
      <w:pPr>
        <w:widowControl w:val="0"/>
        <w:tabs>
          <w:tab w:val="left" w:pos="936"/>
          <w:tab w:val="left" w:pos="1314"/>
          <w:tab w:val="left" w:pos="1692"/>
          <w:tab w:val="left" w:pos="2070"/>
        </w:tabs>
        <w:ind w:left="936" w:hanging="1116"/>
        <w:rPr>
          <w:sz w:val="22"/>
          <w:u w:val="single"/>
        </w:rPr>
      </w:pPr>
      <w:r w:rsidRPr="00C63C41">
        <w:rPr>
          <w:sz w:val="22"/>
          <w:u w:val="single"/>
        </w:rPr>
        <w:t>405.424</w:t>
      </w:r>
      <w:proofErr w:type="gramStart"/>
      <w:r w:rsidRPr="00C63C41">
        <w:rPr>
          <w:sz w:val="22"/>
          <w:u w:val="single"/>
        </w:rPr>
        <w:t>:  Hysterectomy</w:t>
      </w:r>
      <w:proofErr w:type="gramEnd"/>
      <w:r w:rsidRPr="00C63C41">
        <w:rPr>
          <w:sz w:val="22"/>
          <w:u w:val="single"/>
        </w:rPr>
        <w:t xml:space="preserve"> Services</w:t>
      </w:r>
    </w:p>
    <w:p w14:paraId="69F53C65" w14:textId="77777777" w:rsidR="00276E8A" w:rsidRPr="00C63C41" w:rsidRDefault="00276E8A" w:rsidP="00276E8A">
      <w:pPr>
        <w:widowControl w:val="0"/>
        <w:tabs>
          <w:tab w:val="left" w:pos="936"/>
          <w:tab w:val="left" w:pos="1314"/>
          <w:tab w:val="left" w:pos="1692"/>
          <w:tab w:val="left" w:pos="2070"/>
        </w:tabs>
        <w:ind w:left="936" w:hanging="1116"/>
        <w:rPr>
          <w:sz w:val="16"/>
          <w:szCs w:val="16"/>
          <w:u w:val="single"/>
        </w:rPr>
      </w:pPr>
    </w:p>
    <w:p w14:paraId="001AD041" w14:textId="7EED7D6D" w:rsidR="00276E8A" w:rsidRPr="00C63C41" w:rsidRDefault="00276E8A" w:rsidP="0074514E">
      <w:pPr>
        <w:ind w:left="720"/>
        <w:rPr>
          <w:sz w:val="22"/>
          <w:szCs w:val="22"/>
        </w:rPr>
      </w:pPr>
      <w:r w:rsidRPr="00C63C41">
        <w:rPr>
          <w:sz w:val="22"/>
          <w:szCs w:val="22"/>
        </w:rPr>
        <w:t xml:space="preserve">(A) </w:t>
      </w:r>
      <w:proofErr w:type="spellStart"/>
      <w:r w:rsidRPr="00C63C41">
        <w:rPr>
          <w:sz w:val="22"/>
          <w:szCs w:val="22"/>
          <w:u w:val="single"/>
        </w:rPr>
        <w:t>Nonpayable</w:t>
      </w:r>
      <w:proofErr w:type="spellEnd"/>
      <w:r w:rsidRPr="00C63C41">
        <w:rPr>
          <w:sz w:val="22"/>
          <w:szCs w:val="22"/>
          <w:u w:val="single"/>
        </w:rPr>
        <w:t xml:space="preserve"> Services</w:t>
      </w:r>
      <w:r w:rsidRPr="00C63C41">
        <w:rPr>
          <w:sz w:val="22"/>
          <w:szCs w:val="22"/>
        </w:rPr>
        <w:t>.</w:t>
      </w:r>
      <w:r w:rsidR="00B0566E">
        <w:rPr>
          <w:sz w:val="22"/>
          <w:szCs w:val="22"/>
        </w:rPr>
        <w:t xml:space="preserve"> </w:t>
      </w:r>
      <w:r w:rsidRPr="00C63C41">
        <w:rPr>
          <w:sz w:val="22"/>
          <w:szCs w:val="22"/>
        </w:rPr>
        <w:t xml:space="preserve"> The MassHealth agency does not pay for a hysterectomy provided to a member under the following conditions.</w:t>
      </w:r>
    </w:p>
    <w:p w14:paraId="1FB3EDC3" w14:textId="59D9F20D" w:rsidR="00276E8A" w:rsidRPr="00C63C41" w:rsidRDefault="00276E8A" w:rsidP="0074514E">
      <w:pPr>
        <w:ind w:left="1080"/>
        <w:rPr>
          <w:sz w:val="22"/>
          <w:szCs w:val="22"/>
        </w:rPr>
      </w:pPr>
      <w:r w:rsidRPr="00C63C41">
        <w:rPr>
          <w:sz w:val="22"/>
          <w:szCs w:val="22"/>
        </w:rPr>
        <w:t>(1</w:t>
      </w:r>
      <w:proofErr w:type="gramStart"/>
      <w:r w:rsidRPr="00C63C41">
        <w:rPr>
          <w:sz w:val="22"/>
          <w:szCs w:val="22"/>
        </w:rPr>
        <w:t xml:space="preserve">) </w:t>
      </w:r>
      <w:r w:rsidR="00F664BB">
        <w:rPr>
          <w:sz w:val="22"/>
          <w:szCs w:val="22"/>
        </w:rPr>
        <w:t xml:space="preserve"> </w:t>
      </w:r>
      <w:r w:rsidRPr="00C63C41">
        <w:rPr>
          <w:sz w:val="22"/>
          <w:szCs w:val="22"/>
        </w:rPr>
        <w:t>The</w:t>
      </w:r>
      <w:proofErr w:type="gramEnd"/>
      <w:r w:rsidRPr="00C63C41">
        <w:rPr>
          <w:sz w:val="22"/>
          <w:szCs w:val="22"/>
        </w:rPr>
        <w:t xml:space="preserve"> hysterectomy was performed solely for the purpose of sterilizing the member.</w:t>
      </w:r>
    </w:p>
    <w:p w14:paraId="54B50265" w14:textId="595BFDCA" w:rsidR="00276E8A" w:rsidRPr="00C63C41" w:rsidRDefault="00276E8A" w:rsidP="0074514E">
      <w:pPr>
        <w:ind w:left="1080"/>
        <w:rPr>
          <w:sz w:val="22"/>
          <w:szCs w:val="22"/>
        </w:rPr>
      </w:pPr>
      <w:r w:rsidRPr="00C63C41">
        <w:rPr>
          <w:sz w:val="22"/>
          <w:szCs w:val="22"/>
        </w:rPr>
        <w:t>(2</w:t>
      </w:r>
      <w:proofErr w:type="gramStart"/>
      <w:r w:rsidRPr="00C63C41">
        <w:rPr>
          <w:sz w:val="22"/>
          <w:szCs w:val="22"/>
        </w:rPr>
        <w:t xml:space="preserve">) </w:t>
      </w:r>
      <w:r w:rsidR="00F664BB">
        <w:rPr>
          <w:sz w:val="22"/>
          <w:szCs w:val="22"/>
        </w:rPr>
        <w:t xml:space="preserve"> </w:t>
      </w:r>
      <w:r w:rsidRPr="00C63C41">
        <w:rPr>
          <w:sz w:val="22"/>
          <w:szCs w:val="22"/>
        </w:rPr>
        <w:t>If</w:t>
      </w:r>
      <w:proofErr w:type="gramEnd"/>
      <w:r w:rsidRPr="00C63C41">
        <w:rPr>
          <w:sz w:val="22"/>
          <w:szCs w:val="22"/>
        </w:rPr>
        <w:t xml:space="preserve"> there was more than one purpose for the procedure, the hysterectomy would not have been performed but for the purpose of sterilizing the member.</w:t>
      </w:r>
    </w:p>
    <w:p w14:paraId="3F29B987" w14:textId="77777777" w:rsidR="00276E8A" w:rsidRPr="00C63C41" w:rsidRDefault="00276E8A" w:rsidP="00276E8A">
      <w:pPr>
        <w:widowControl w:val="0"/>
        <w:tabs>
          <w:tab w:val="left" w:pos="936"/>
          <w:tab w:val="left" w:pos="1314"/>
          <w:tab w:val="left" w:pos="1692"/>
          <w:tab w:val="left" w:pos="2070"/>
        </w:tabs>
        <w:ind w:left="936" w:hanging="1116"/>
        <w:rPr>
          <w:sz w:val="16"/>
          <w:szCs w:val="16"/>
        </w:rPr>
      </w:pPr>
    </w:p>
    <w:p w14:paraId="3EBF4BE8" w14:textId="5D65A354" w:rsidR="00276E8A" w:rsidRPr="00C63C41" w:rsidRDefault="00276E8A" w:rsidP="0074514E">
      <w:pPr>
        <w:ind w:left="720"/>
        <w:rPr>
          <w:rFonts w:ascii="Bookman" w:hAnsi="Bookman"/>
        </w:rPr>
      </w:pPr>
      <w:r w:rsidRPr="00C63C41">
        <w:rPr>
          <w:sz w:val="22"/>
          <w:szCs w:val="22"/>
        </w:rPr>
        <w:t xml:space="preserve">(B) </w:t>
      </w:r>
      <w:r w:rsidRPr="00C63C41">
        <w:rPr>
          <w:sz w:val="22"/>
          <w:szCs w:val="22"/>
          <w:u w:val="single"/>
        </w:rPr>
        <w:t>Hysterectomy Information Form</w:t>
      </w:r>
      <w:r w:rsidRPr="00C63C41">
        <w:rPr>
          <w:sz w:val="22"/>
          <w:szCs w:val="22"/>
        </w:rPr>
        <w:t>.</w:t>
      </w:r>
      <w:r w:rsidR="00E34F56">
        <w:rPr>
          <w:sz w:val="22"/>
          <w:szCs w:val="22"/>
        </w:rPr>
        <w:t xml:space="preserve"> </w:t>
      </w:r>
      <w:r w:rsidRPr="00C63C41">
        <w:rPr>
          <w:sz w:val="22"/>
          <w:szCs w:val="22"/>
        </w:rPr>
        <w:t xml:space="preserve"> The MassHealth agency pays for </w:t>
      </w:r>
      <w:proofErr w:type="gramStart"/>
      <w:r w:rsidRPr="00C63C41">
        <w:rPr>
          <w:sz w:val="22"/>
          <w:szCs w:val="22"/>
        </w:rPr>
        <w:t>a hysterectomy</w:t>
      </w:r>
      <w:proofErr w:type="gramEnd"/>
      <w:r w:rsidRPr="00C63C41">
        <w:rPr>
          <w:sz w:val="22"/>
          <w:szCs w:val="22"/>
        </w:rPr>
        <w:t xml:space="preserve"> only when performed by a licensed physician in a hospital, and the appropriate section of the Hysterectomy Information (HI-1) form is completed, signed, and dated as specified in 130 CMR 405.424(B)(1) through (4).</w:t>
      </w:r>
    </w:p>
    <w:p w14:paraId="52A591B3" w14:textId="77777777" w:rsidR="00276E8A" w:rsidRDefault="00276E8A"/>
    <w:p w14:paraId="34D36A94" w14:textId="74798FFD" w:rsidR="00276E8A" w:rsidRDefault="00276E8A">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642E2417" w14:textId="77777777" w:rsidTr="00276E8A">
        <w:trPr>
          <w:trHeight w:hRule="exact" w:val="864"/>
        </w:trPr>
        <w:tc>
          <w:tcPr>
            <w:tcW w:w="4080" w:type="dxa"/>
            <w:tcBorders>
              <w:bottom w:val="nil"/>
            </w:tcBorders>
          </w:tcPr>
          <w:p w14:paraId="2DAC6E7B"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4B173FCC"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55F74A27"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AE49A3B"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EFD77A9"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5CE4915E"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47A9B078"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53E3C5F5" w14:textId="59AC16C5"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6E0A3C">
              <w:rPr>
                <w:rFonts w:ascii="Arial" w:hAnsi="Arial" w:cs="Arial"/>
              </w:rPr>
              <w:t>6</w:t>
            </w:r>
          </w:p>
        </w:tc>
      </w:tr>
      <w:tr w:rsidR="00276E8A" w:rsidRPr="00C63C41" w14:paraId="6E072EC0" w14:textId="77777777" w:rsidTr="00276E8A">
        <w:trPr>
          <w:trHeight w:hRule="exact" w:val="864"/>
        </w:trPr>
        <w:tc>
          <w:tcPr>
            <w:tcW w:w="4080" w:type="dxa"/>
            <w:tcBorders>
              <w:top w:val="nil"/>
            </w:tcBorders>
            <w:vAlign w:val="center"/>
          </w:tcPr>
          <w:p w14:paraId="592B6942"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7172002F"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3D7E0AE7" w14:textId="36DEA5D4"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27751543"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51BD80E8" w14:textId="4EBE37EB"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2499803A" w14:textId="77777777" w:rsidR="00276E8A" w:rsidRPr="00C63C41" w:rsidRDefault="00276E8A">
      <w:pPr>
        <w:widowControl w:val="0"/>
        <w:tabs>
          <w:tab w:val="left" w:pos="936"/>
          <w:tab w:val="left" w:pos="1314"/>
          <w:tab w:val="left" w:pos="1692"/>
          <w:tab w:val="left" w:pos="2070"/>
        </w:tabs>
        <w:rPr>
          <w:sz w:val="22"/>
          <w:u w:val="single"/>
        </w:rPr>
      </w:pPr>
    </w:p>
    <w:p w14:paraId="2FD8E9F1" w14:textId="299475D5" w:rsidR="00276E8A" w:rsidRPr="00C63C41" w:rsidRDefault="00276E8A" w:rsidP="00F664BB">
      <w:pPr>
        <w:ind w:left="1080"/>
        <w:rPr>
          <w:sz w:val="22"/>
          <w:szCs w:val="22"/>
        </w:rPr>
      </w:pPr>
      <w:r w:rsidRPr="00C63C41">
        <w:rPr>
          <w:sz w:val="22"/>
          <w:szCs w:val="22"/>
        </w:rPr>
        <w:t>(1</w:t>
      </w:r>
      <w:proofErr w:type="gramStart"/>
      <w:r w:rsidRPr="00C63C41">
        <w:rPr>
          <w:sz w:val="22"/>
          <w:szCs w:val="22"/>
        </w:rPr>
        <w:t xml:space="preserve">)  </w:t>
      </w:r>
      <w:r w:rsidRPr="00C63C41">
        <w:rPr>
          <w:sz w:val="22"/>
          <w:szCs w:val="22"/>
          <w:u w:val="single"/>
        </w:rPr>
        <w:t>Prior</w:t>
      </w:r>
      <w:proofErr w:type="gramEnd"/>
      <w:r w:rsidRPr="00C63C41">
        <w:rPr>
          <w:sz w:val="22"/>
          <w:szCs w:val="22"/>
          <w:u w:val="single"/>
        </w:rPr>
        <w:t xml:space="preserve"> Acknowledgment</w:t>
      </w:r>
      <w:r w:rsidRPr="00C63C41">
        <w:rPr>
          <w:sz w:val="22"/>
          <w:szCs w:val="22"/>
        </w:rPr>
        <w:t xml:space="preserve">. </w:t>
      </w:r>
      <w:r w:rsidR="00C0122B">
        <w:rPr>
          <w:sz w:val="22"/>
          <w:szCs w:val="22"/>
        </w:rPr>
        <w:t xml:space="preserve"> </w:t>
      </w:r>
      <w:r w:rsidRPr="00C63C41">
        <w:rPr>
          <w:sz w:val="22"/>
          <w:szCs w:val="22"/>
        </w:rPr>
        <w:t xml:space="preserve">Except under the circumstances specified below, the </w:t>
      </w:r>
      <w:proofErr w:type="gramStart"/>
      <w:r w:rsidRPr="00C63C41">
        <w:rPr>
          <w:sz w:val="22"/>
          <w:szCs w:val="22"/>
        </w:rPr>
        <w:t>member</w:t>
      </w:r>
      <w:proofErr w:type="gramEnd"/>
      <w:r w:rsidRPr="00C63C41">
        <w:rPr>
          <w:sz w:val="22"/>
          <w:szCs w:val="22"/>
        </w:rPr>
        <w:t xml:space="preserve"> and</w:t>
      </w:r>
      <w:r w:rsidR="006D3895">
        <w:rPr>
          <w:sz w:val="22"/>
          <w:szCs w:val="22"/>
        </w:rPr>
        <w:t xml:space="preserve"> their</w:t>
      </w:r>
      <w:r w:rsidRPr="00C63C41">
        <w:rPr>
          <w:sz w:val="22"/>
          <w:szCs w:val="22"/>
        </w:rPr>
        <w:t xml:space="preserve"> representative, if any, must be informed orally and in writing before the hysterectomy</w:t>
      </w:r>
      <w:r>
        <w:rPr>
          <w:sz w:val="22"/>
          <w:szCs w:val="22"/>
        </w:rPr>
        <w:t xml:space="preserve"> </w:t>
      </w:r>
      <w:r w:rsidRPr="00C63C41">
        <w:rPr>
          <w:sz w:val="22"/>
          <w:szCs w:val="22"/>
        </w:rPr>
        <w:t xml:space="preserve">operation that the hysterectomy will make </w:t>
      </w:r>
      <w:r w:rsidR="006D3895">
        <w:rPr>
          <w:sz w:val="22"/>
          <w:szCs w:val="22"/>
        </w:rPr>
        <w:t xml:space="preserve">them </w:t>
      </w:r>
      <w:r w:rsidRPr="00C63C41">
        <w:rPr>
          <w:sz w:val="22"/>
          <w:szCs w:val="22"/>
        </w:rPr>
        <w:t>permanently incapable of reproducing. (Delivery in hand of the HI-1 form will fulfill the written requirement, but not the oral requirement.) Section (B) of the HI-1 form must be signed and dated by the member or</w:t>
      </w:r>
      <w:r w:rsidR="006D3895">
        <w:rPr>
          <w:sz w:val="22"/>
          <w:szCs w:val="22"/>
        </w:rPr>
        <w:t xml:space="preserve"> their</w:t>
      </w:r>
      <w:r w:rsidRPr="00C63C41">
        <w:rPr>
          <w:sz w:val="22"/>
          <w:szCs w:val="22"/>
        </w:rPr>
        <w:t xml:space="preserve"> representative before the operation is performed, as acknowledgment of receipt of this information. Whenever any surgery that includes the possibility of a hysterectomy is scheduled, the member must be informed of the consequences of a </w:t>
      </w:r>
      <w:proofErr w:type="gramStart"/>
      <w:r w:rsidRPr="00C63C41">
        <w:rPr>
          <w:sz w:val="22"/>
          <w:szCs w:val="22"/>
        </w:rPr>
        <w:t>hysterectomy, and</w:t>
      </w:r>
      <w:proofErr w:type="gramEnd"/>
      <w:r w:rsidRPr="00C63C41">
        <w:rPr>
          <w:sz w:val="22"/>
          <w:szCs w:val="22"/>
        </w:rPr>
        <w:t xml:space="preserve"> must sign and date section (B) of the HI-1 form before surgery. </w:t>
      </w:r>
    </w:p>
    <w:p w14:paraId="2F939739" w14:textId="2945B280" w:rsidR="00276E8A" w:rsidRPr="00C63C41" w:rsidRDefault="00276E8A" w:rsidP="00F664BB">
      <w:pPr>
        <w:ind w:left="1080"/>
        <w:rPr>
          <w:sz w:val="22"/>
          <w:szCs w:val="22"/>
        </w:rPr>
      </w:pPr>
      <w:r w:rsidRPr="00C63C41">
        <w:rPr>
          <w:sz w:val="22"/>
          <w:szCs w:val="22"/>
        </w:rPr>
        <w:t>(2</w:t>
      </w:r>
      <w:proofErr w:type="gramStart"/>
      <w:r w:rsidRPr="00C63C41">
        <w:rPr>
          <w:sz w:val="22"/>
          <w:szCs w:val="22"/>
        </w:rPr>
        <w:t xml:space="preserve">)  </w:t>
      </w:r>
      <w:r w:rsidRPr="00C63C41">
        <w:rPr>
          <w:sz w:val="22"/>
          <w:szCs w:val="22"/>
          <w:u w:val="single"/>
        </w:rPr>
        <w:t>Prior</w:t>
      </w:r>
      <w:proofErr w:type="gramEnd"/>
      <w:r w:rsidRPr="00C63C41">
        <w:rPr>
          <w:sz w:val="22"/>
          <w:szCs w:val="22"/>
          <w:u w:val="single"/>
        </w:rPr>
        <w:t xml:space="preserve"> Sterility</w:t>
      </w:r>
      <w:r w:rsidRPr="00C63C41">
        <w:rPr>
          <w:sz w:val="22"/>
          <w:szCs w:val="22"/>
        </w:rPr>
        <w:t xml:space="preserve">. </w:t>
      </w:r>
      <w:r w:rsidR="002844B5">
        <w:rPr>
          <w:sz w:val="22"/>
          <w:szCs w:val="22"/>
        </w:rPr>
        <w:t xml:space="preserve"> </w:t>
      </w:r>
      <w:r w:rsidRPr="00C63C41">
        <w:rPr>
          <w:sz w:val="22"/>
          <w:szCs w:val="22"/>
        </w:rPr>
        <w:t xml:space="preserve">If the member is sterile prior to the hysterectomy operation, the physician who performs the operation </w:t>
      </w:r>
      <w:proofErr w:type="gramStart"/>
      <w:r w:rsidRPr="00C63C41">
        <w:rPr>
          <w:sz w:val="22"/>
          <w:szCs w:val="22"/>
        </w:rPr>
        <w:t>must so</w:t>
      </w:r>
      <w:proofErr w:type="gramEnd"/>
      <w:r w:rsidRPr="00C63C41">
        <w:rPr>
          <w:sz w:val="22"/>
          <w:szCs w:val="22"/>
        </w:rPr>
        <w:t xml:space="preserve"> certify, describe the cause of sterility, and sign and date section (C)(1) of the HI-1 form.</w:t>
      </w:r>
    </w:p>
    <w:p w14:paraId="4C1D22EC" w14:textId="612C43FB" w:rsidR="00276E8A" w:rsidRPr="00C63C41" w:rsidRDefault="00276E8A" w:rsidP="00F664BB">
      <w:pPr>
        <w:ind w:left="1080"/>
        <w:rPr>
          <w:sz w:val="22"/>
        </w:rPr>
      </w:pPr>
      <w:r w:rsidRPr="00C63C41">
        <w:rPr>
          <w:sz w:val="22"/>
          <w:szCs w:val="22"/>
        </w:rPr>
        <w:t>(3</w:t>
      </w:r>
      <w:proofErr w:type="gramStart"/>
      <w:r w:rsidRPr="00C63C41">
        <w:rPr>
          <w:sz w:val="22"/>
          <w:szCs w:val="22"/>
        </w:rPr>
        <w:t xml:space="preserve">)  </w:t>
      </w:r>
      <w:r w:rsidRPr="00C63C41">
        <w:rPr>
          <w:sz w:val="22"/>
          <w:szCs w:val="22"/>
          <w:u w:val="single"/>
        </w:rPr>
        <w:t>Emergency</w:t>
      </w:r>
      <w:proofErr w:type="gramEnd"/>
      <w:r w:rsidRPr="00C63C41">
        <w:rPr>
          <w:sz w:val="22"/>
          <w:szCs w:val="22"/>
          <w:u w:val="single"/>
        </w:rPr>
        <w:t xml:space="preserve"> Surgery</w:t>
      </w:r>
      <w:r w:rsidRPr="00C63C41">
        <w:rPr>
          <w:sz w:val="22"/>
          <w:szCs w:val="22"/>
        </w:rPr>
        <w:t xml:space="preserve">. </w:t>
      </w:r>
      <w:r w:rsidR="00F72B40">
        <w:rPr>
          <w:sz w:val="22"/>
          <w:szCs w:val="22"/>
        </w:rPr>
        <w:t xml:space="preserve"> </w:t>
      </w:r>
      <w:r w:rsidRPr="00C63C41">
        <w:rPr>
          <w:sz w:val="22"/>
          <w:szCs w:val="22"/>
        </w:rPr>
        <w:t>If the hysterectomy is performed in an emergency, under circumstances that immediately threaten the member's life, and if the physician determines that obtaining the member's prior acknowledgment is not possible, the physician who</w:t>
      </w:r>
      <w:r>
        <w:rPr>
          <w:sz w:val="22"/>
          <w:szCs w:val="22"/>
        </w:rPr>
        <w:t xml:space="preserve"> </w:t>
      </w:r>
      <w:r w:rsidRPr="00C63C41">
        <w:rPr>
          <w:sz w:val="22"/>
          <w:szCs w:val="22"/>
        </w:rPr>
        <w:t>performs the hysterectomy must so certify, describe the nature of the emergency, and sign and</w:t>
      </w:r>
      <w:r>
        <w:rPr>
          <w:sz w:val="22"/>
          <w:szCs w:val="22"/>
        </w:rPr>
        <w:t xml:space="preserve"> </w:t>
      </w:r>
      <w:r w:rsidRPr="00C63C41">
        <w:rPr>
          <w:sz w:val="22"/>
          <w:szCs w:val="22"/>
        </w:rPr>
        <w:t>date section (C)(2) of the HI-1 form.</w:t>
      </w:r>
    </w:p>
    <w:p w14:paraId="14D1A0F0" w14:textId="2A242BD7" w:rsidR="00276E8A" w:rsidRPr="00C63C41" w:rsidRDefault="00276E8A" w:rsidP="00F664BB">
      <w:pPr>
        <w:ind w:left="1080"/>
        <w:rPr>
          <w:sz w:val="22"/>
          <w:szCs w:val="22"/>
        </w:rPr>
      </w:pPr>
      <w:r w:rsidRPr="00C63C41">
        <w:rPr>
          <w:sz w:val="22"/>
          <w:szCs w:val="22"/>
        </w:rPr>
        <w:t>(4</w:t>
      </w:r>
      <w:proofErr w:type="gramStart"/>
      <w:r w:rsidRPr="00C63C41">
        <w:rPr>
          <w:sz w:val="22"/>
          <w:szCs w:val="22"/>
        </w:rPr>
        <w:t xml:space="preserve">)  </w:t>
      </w:r>
      <w:r w:rsidRPr="00C63C41">
        <w:rPr>
          <w:sz w:val="22"/>
          <w:szCs w:val="22"/>
          <w:u w:val="single"/>
        </w:rPr>
        <w:t>Retroactive</w:t>
      </w:r>
      <w:proofErr w:type="gramEnd"/>
      <w:r w:rsidRPr="00C63C41">
        <w:rPr>
          <w:sz w:val="22"/>
          <w:szCs w:val="22"/>
          <w:u w:val="single"/>
        </w:rPr>
        <w:t xml:space="preserve"> Eligibility</w:t>
      </w:r>
      <w:r w:rsidRPr="00C63C41">
        <w:rPr>
          <w:sz w:val="22"/>
          <w:szCs w:val="22"/>
        </w:rPr>
        <w:t>.</w:t>
      </w:r>
      <w:r w:rsidR="00C301F1">
        <w:rPr>
          <w:sz w:val="22"/>
          <w:szCs w:val="22"/>
        </w:rPr>
        <w:t xml:space="preserve"> </w:t>
      </w:r>
      <w:r w:rsidRPr="00C63C41">
        <w:rPr>
          <w:sz w:val="22"/>
          <w:szCs w:val="22"/>
        </w:rPr>
        <w:t xml:space="preserve"> If the hysterectomy was performed during the period of a member's retroactive eligibility, the physician who performed the hysterectomy must certify that one of the following circumstances existed at the time of the operation:</w:t>
      </w:r>
    </w:p>
    <w:p w14:paraId="4917CB90" w14:textId="7585D153" w:rsidR="00276E8A" w:rsidRPr="00C63C41" w:rsidRDefault="00276E8A" w:rsidP="00F664BB">
      <w:pPr>
        <w:ind w:left="1440"/>
        <w:rPr>
          <w:sz w:val="22"/>
          <w:szCs w:val="22"/>
        </w:rPr>
      </w:pPr>
      <w:r w:rsidRPr="00C63C41">
        <w:rPr>
          <w:sz w:val="22"/>
          <w:szCs w:val="22"/>
        </w:rPr>
        <w:t>(a</w:t>
      </w:r>
      <w:proofErr w:type="gramStart"/>
      <w:r w:rsidRPr="00C63C41">
        <w:rPr>
          <w:sz w:val="22"/>
          <w:szCs w:val="22"/>
        </w:rPr>
        <w:t>)  the</w:t>
      </w:r>
      <w:proofErr w:type="gramEnd"/>
      <w:r w:rsidRPr="00C63C41">
        <w:rPr>
          <w:sz w:val="22"/>
          <w:szCs w:val="22"/>
        </w:rPr>
        <w:t xml:space="preserve"> </w:t>
      </w:r>
      <w:r w:rsidR="00C301F1">
        <w:rPr>
          <w:sz w:val="22"/>
          <w:szCs w:val="22"/>
        </w:rPr>
        <w:t>member</w:t>
      </w:r>
      <w:r w:rsidR="00C301F1" w:rsidRPr="00C63C41">
        <w:rPr>
          <w:sz w:val="22"/>
          <w:szCs w:val="22"/>
        </w:rPr>
        <w:t xml:space="preserve"> </w:t>
      </w:r>
      <w:r w:rsidRPr="00C63C41">
        <w:rPr>
          <w:sz w:val="22"/>
          <w:szCs w:val="22"/>
        </w:rPr>
        <w:t xml:space="preserve">was informed before the operation that the hysterectomy would make </w:t>
      </w:r>
      <w:r w:rsidR="006D3895">
        <w:rPr>
          <w:sz w:val="22"/>
          <w:szCs w:val="22"/>
        </w:rPr>
        <w:t>them</w:t>
      </w:r>
      <w:r w:rsidR="006D3895" w:rsidRPr="00C63C41">
        <w:rPr>
          <w:sz w:val="22"/>
          <w:szCs w:val="22"/>
        </w:rPr>
        <w:t xml:space="preserve"> </w:t>
      </w:r>
      <w:r w:rsidRPr="00C63C41">
        <w:rPr>
          <w:sz w:val="22"/>
          <w:szCs w:val="22"/>
        </w:rPr>
        <w:t>sterile (the physician must sign and date section (D)(1) of the HI-1 form);</w:t>
      </w:r>
    </w:p>
    <w:p w14:paraId="30E92BE1" w14:textId="29BC5291" w:rsidR="00276E8A" w:rsidRPr="00C63C41" w:rsidRDefault="00276E8A" w:rsidP="00F664BB">
      <w:pPr>
        <w:ind w:left="1440"/>
        <w:rPr>
          <w:sz w:val="22"/>
          <w:szCs w:val="22"/>
        </w:rPr>
      </w:pPr>
      <w:r w:rsidRPr="00C63C41">
        <w:rPr>
          <w:sz w:val="22"/>
          <w:szCs w:val="22"/>
        </w:rPr>
        <w:t>(b</w:t>
      </w:r>
      <w:proofErr w:type="gramStart"/>
      <w:r w:rsidRPr="00C63C41">
        <w:rPr>
          <w:sz w:val="22"/>
          <w:szCs w:val="22"/>
        </w:rPr>
        <w:t>)  the</w:t>
      </w:r>
      <w:proofErr w:type="gramEnd"/>
      <w:r w:rsidRPr="00C63C41">
        <w:rPr>
          <w:sz w:val="22"/>
          <w:szCs w:val="22"/>
        </w:rPr>
        <w:t xml:space="preserve"> </w:t>
      </w:r>
      <w:r w:rsidR="00A92411">
        <w:rPr>
          <w:sz w:val="22"/>
          <w:szCs w:val="22"/>
        </w:rPr>
        <w:t>member</w:t>
      </w:r>
      <w:r w:rsidR="00A92411" w:rsidRPr="00C63C41">
        <w:rPr>
          <w:sz w:val="22"/>
          <w:szCs w:val="22"/>
        </w:rPr>
        <w:t xml:space="preserve"> </w:t>
      </w:r>
      <w:r w:rsidRPr="00C63C41">
        <w:rPr>
          <w:sz w:val="22"/>
          <w:szCs w:val="22"/>
        </w:rPr>
        <w:t xml:space="preserve">was sterile before the hysterectomy was performed (the physician must sign, date, and describe the cause of sterility in section (D)(2) of the HI-1 form); or </w:t>
      </w:r>
    </w:p>
    <w:p w14:paraId="7C452509" w14:textId="11F257F1" w:rsidR="00276E8A" w:rsidRPr="00C63C41" w:rsidRDefault="00276E8A" w:rsidP="00F664BB">
      <w:pPr>
        <w:ind w:left="1440"/>
        <w:rPr>
          <w:sz w:val="22"/>
          <w:szCs w:val="22"/>
        </w:rPr>
      </w:pPr>
      <w:r w:rsidRPr="00C63C41">
        <w:rPr>
          <w:sz w:val="22"/>
          <w:szCs w:val="22"/>
        </w:rPr>
        <w:t>(c</w:t>
      </w:r>
      <w:proofErr w:type="gramStart"/>
      <w:r w:rsidRPr="00C63C41">
        <w:rPr>
          <w:sz w:val="22"/>
          <w:szCs w:val="22"/>
        </w:rPr>
        <w:t>)  the</w:t>
      </w:r>
      <w:proofErr w:type="gramEnd"/>
      <w:r w:rsidRPr="00C63C41">
        <w:rPr>
          <w:sz w:val="22"/>
          <w:szCs w:val="22"/>
        </w:rPr>
        <w:t xml:space="preserve"> hysterectomy was performed in an emergency that immediately threatened the </w:t>
      </w:r>
      <w:r w:rsidR="00A92411">
        <w:rPr>
          <w:sz w:val="22"/>
          <w:szCs w:val="22"/>
        </w:rPr>
        <w:t>member’s</w:t>
      </w:r>
      <w:r w:rsidR="00A92411" w:rsidRPr="00C63C41">
        <w:rPr>
          <w:sz w:val="22"/>
          <w:szCs w:val="22"/>
        </w:rPr>
        <w:t xml:space="preserve"> </w:t>
      </w:r>
      <w:r w:rsidRPr="00C63C41">
        <w:rPr>
          <w:sz w:val="22"/>
          <w:szCs w:val="22"/>
        </w:rPr>
        <w:t xml:space="preserve">life and the physician determined that it was not possible to obtain </w:t>
      </w:r>
      <w:r w:rsidR="006D3895">
        <w:rPr>
          <w:sz w:val="22"/>
          <w:szCs w:val="22"/>
        </w:rPr>
        <w:t>their</w:t>
      </w:r>
      <w:r w:rsidR="006D3895" w:rsidRPr="00C63C41">
        <w:rPr>
          <w:sz w:val="22"/>
          <w:szCs w:val="22"/>
        </w:rPr>
        <w:t xml:space="preserve"> </w:t>
      </w:r>
      <w:r w:rsidRPr="00C63C41">
        <w:rPr>
          <w:sz w:val="22"/>
          <w:szCs w:val="22"/>
        </w:rPr>
        <w:t>prior acknowledgment (the physician must sign, date, and describe the nature of the emergency in section (D)(3) of the HI-1 form).</w:t>
      </w:r>
    </w:p>
    <w:p w14:paraId="03AAC35C" w14:textId="77777777" w:rsidR="00276E8A" w:rsidRPr="00C63C41" w:rsidRDefault="00276E8A" w:rsidP="00276E8A">
      <w:pPr>
        <w:ind w:left="1260"/>
        <w:rPr>
          <w:sz w:val="22"/>
          <w:szCs w:val="22"/>
        </w:rPr>
      </w:pPr>
    </w:p>
    <w:p w14:paraId="491541EA" w14:textId="265F4E0F" w:rsidR="00276E8A" w:rsidRPr="00C63C41" w:rsidRDefault="00276E8A" w:rsidP="00F664BB">
      <w:pPr>
        <w:ind w:left="720"/>
        <w:rPr>
          <w:sz w:val="22"/>
          <w:szCs w:val="22"/>
        </w:rPr>
      </w:pPr>
      <w:r w:rsidRPr="00C63C41">
        <w:rPr>
          <w:sz w:val="22"/>
          <w:szCs w:val="22"/>
        </w:rPr>
        <w:t>(C</w:t>
      </w:r>
      <w:proofErr w:type="gramStart"/>
      <w:r w:rsidRPr="00C63C41">
        <w:rPr>
          <w:sz w:val="22"/>
          <w:szCs w:val="22"/>
        </w:rPr>
        <w:t xml:space="preserve">)  </w:t>
      </w:r>
      <w:r w:rsidRPr="00C63C41">
        <w:rPr>
          <w:sz w:val="22"/>
          <w:szCs w:val="22"/>
          <w:u w:val="single"/>
        </w:rPr>
        <w:t>Submission</w:t>
      </w:r>
      <w:proofErr w:type="gramEnd"/>
      <w:r w:rsidRPr="00C63C41">
        <w:rPr>
          <w:sz w:val="22"/>
          <w:szCs w:val="22"/>
          <w:u w:val="single"/>
        </w:rPr>
        <w:t xml:space="preserve"> of the Hysterectomy Information Form</w:t>
      </w:r>
      <w:r w:rsidRPr="00C63C41">
        <w:rPr>
          <w:sz w:val="22"/>
          <w:szCs w:val="22"/>
        </w:rPr>
        <w:t xml:space="preserve">. </w:t>
      </w:r>
      <w:r w:rsidR="00796B16">
        <w:rPr>
          <w:sz w:val="22"/>
          <w:szCs w:val="22"/>
        </w:rPr>
        <w:t xml:space="preserve"> </w:t>
      </w:r>
      <w:r w:rsidRPr="00C63C41">
        <w:rPr>
          <w:sz w:val="22"/>
          <w:szCs w:val="22"/>
        </w:rPr>
        <w:t>Each provider must attach a copy of the completed HI-1 form to each claim form submitted to the MassHealth agency for hysterectomy services. When more than one provider is billing the MassHealth agency for the same hysterectomy, each provider must submit a copy of the completed HI-1 form.</w:t>
      </w:r>
    </w:p>
    <w:p w14:paraId="4F8E8F44" w14:textId="77777777" w:rsidR="00276E8A" w:rsidRPr="00C63C41" w:rsidRDefault="00276E8A" w:rsidP="00276E8A">
      <w:pPr>
        <w:widowControl w:val="0"/>
        <w:tabs>
          <w:tab w:val="left" w:pos="936"/>
          <w:tab w:val="left" w:pos="1314"/>
          <w:tab w:val="left" w:pos="1692"/>
          <w:tab w:val="left" w:pos="2070"/>
        </w:tabs>
        <w:ind w:firstLine="900"/>
        <w:rPr>
          <w:sz w:val="22"/>
        </w:rPr>
      </w:pPr>
    </w:p>
    <w:p w14:paraId="2B1AF4B4" w14:textId="77777777" w:rsidR="00276E8A" w:rsidRPr="00C63C41" w:rsidRDefault="00276E8A" w:rsidP="00276E8A">
      <w:pPr>
        <w:widowControl w:val="0"/>
        <w:tabs>
          <w:tab w:val="left" w:pos="936"/>
          <w:tab w:val="left" w:pos="1314"/>
          <w:tab w:val="left" w:pos="1692"/>
          <w:tab w:val="left" w:pos="2070"/>
        </w:tabs>
        <w:rPr>
          <w:sz w:val="22"/>
        </w:rPr>
      </w:pPr>
    </w:p>
    <w:p w14:paraId="442A5E6E" w14:textId="3EEC9872" w:rsidR="00276E8A" w:rsidRDefault="00276E8A" w:rsidP="00276E8A">
      <w:pPr>
        <w:widowControl w:val="0"/>
        <w:tabs>
          <w:tab w:val="left" w:pos="936"/>
          <w:tab w:val="left" w:pos="1314"/>
          <w:tab w:val="left" w:pos="1692"/>
          <w:tab w:val="left" w:pos="2070"/>
        </w:tabs>
        <w:rPr>
          <w:sz w:val="22"/>
        </w:rPr>
      </w:pPr>
      <w:r w:rsidRPr="00C63C41">
        <w:rPr>
          <w:sz w:val="22"/>
        </w:rPr>
        <w:t>(130 CMR 405.425 Reserved)</w:t>
      </w: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0141D25B" w14:textId="77777777" w:rsidTr="00276E8A">
        <w:trPr>
          <w:trHeight w:hRule="exact" w:val="864"/>
        </w:trPr>
        <w:tc>
          <w:tcPr>
            <w:tcW w:w="4080" w:type="dxa"/>
            <w:tcBorders>
              <w:bottom w:val="nil"/>
            </w:tcBorders>
          </w:tcPr>
          <w:p w14:paraId="45569DCE"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26F0C62C"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7DEF53C2"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16D2825"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33A9F839"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AA461F3"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2F4E6671"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6DBCDB9C" w14:textId="439771A1"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4456F2">
              <w:rPr>
                <w:rFonts w:ascii="Arial" w:hAnsi="Arial" w:cs="Arial"/>
              </w:rPr>
              <w:t>7</w:t>
            </w:r>
          </w:p>
        </w:tc>
      </w:tr>
      <w:tr w:rsidR="00276E8A" w:rsidRPr="00C63C41" w14:paraId="509ECA24" w14:textId="77777777" w:rsidTr="00276E8A">
        <w:trPr>
          <w:trHeight w:hRule="exact" w:val="864"/>
        </w:trPr>
        <w:tc>
          <w:tcPr>
            <w:tcW w:w="4080" w:type="dxa"/>
            <w:tcBorders>
              <w:top w:val="nil"/>
            </w:tcBorders>
            <w:vAlign w:val="center"/>
          </w:tcPr>
          <w:p w14:paraId="552FA913"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20762AB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7050F070" w14:textId="2821859F"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6C24E99A"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5F22AEF5" w14:textId="672DDA7F"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76BD9872" w14:textId="77777777" w:rsidR="00276E8A" w:rsidRPr="00C63C41" w:rsidRDefault="00276E8A">
      <w:pPr>
        <w:pStyle w:val="ban"/>
        <w:rPr>
          <w:rFonts w:ascii="Bookman" w:hAnsi="Bookman"/>
        </w:rPr>
      </w:pPr>
    </w:p>
    <w:p w14:paraId="628E57A8"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405.426</w:t>
      </w:r>
      <w:proofErr w:type="gramStart"/>
      <w:r w:rsidRPr="00C63C41">
        <w:rPr>
          <w:sz w:val="22"/>
          <w:u w:val="single"/>
        </w:rPr>
        <w:t>:  Obstetric</w:t>
      </w:r>
      <w:proofErr w:type="gramEnd"/>
      <w:r w:rsidRPr="00C63C41">
        <w:rPr>
          <w:sz w:val="22"/>
          <w:u w:val="single"/>
        </w:rPr>
        <w:t xml:space="preserve"> Services</w:t>
      </w:r>
      <w:proofErr w:type="gramStart"/>
      <w:r w:rsidRPr="00C63C41">
        <w:rPr>
          <w:sz w:val="22"/>
          <w:u w:val="single"/>
        </w:rPr>
        <w:t>:  Fee</w:t>
      </w:r>
      <w:proofErr w:type="gramEnd"/>
      <w:r>
        <w:rPr>
          <w:sz w:val="22"/>
          <w:u w:val="single"/>
        </w:rPr>
        <w:t>-</w:t>
      </w:r>
      <w:r w:rsidRPr="00C63C41">
        <w:rPr>
          <w:sz w:val="22"/>
          <w:u w:val="single"/>
        </w:rPr>
        <w:t>for</w:t>
      </w:r>
      <w:r>
        <w:rPr>
          <w:sz w:val="22"/>
          <w:u w:val="single"/>
        </w:rPr>
        <w:t>-</w:t>
      </w:r>
      <w:r w:rsidRPr="00C63C41">
        <w:rPr>
          <w:sz w:val="22"/>
          <w:u w:val="single"/>
        </w:rPr>
        <w:t>service Method of Payment</w:t>
      </w:r>
    </w:p>
    <w:p w14:paraId="09C5A6D2" w14:textId="77777777" w:rsidR="00276E8A" w:rsidRPr="00C63C41" w:rsidRDefault="00276E8A" w:rsidP="00276E8A">
      <w:pPr>
        <w:widowControl w:val="0"/>
        <w:tabs>
          <w:tab w:val="left" w:pos="936"/>
          <w:tab w:val="left" w:pos="1314"/>
          <w:tab w:val="left" w:pos="1692"/>
          <w:tab w:val="left" w:pos="2070"/>
        </w:tabs>
        <w:rPr>
          <w:sz w:val="22"/>
        </w:rPr>
      </w:pPr>
    </w:p>
    <w:p w14:paraId="7E9D7125" w14:textId="11907280" w:rsidR="00276E8A" w:rsidRPr="00C63C41" w:rsidRDefault="00276E8A" w:rsidP="00796B16">
      <w:pPr>
        <w:widowControl w:val="0"/>
        <w:tabs>
          <w:tab w:val="left" w:pos="936"/>
          <w:tab w:val="left" w:pos="1314"/>
          <w:tab w:val="left" w:pos="1692"/>
          <w:tab w:val="left" w:pos="2070"/>
        </w:tabs>
        <w:ind w:left="720" w:firstLine="360"/>
        <w:rPr>
          <w:sz w:val="22"/>
        </w:rPr>
      </w:pPr>
      <w:r w:rsidRPr="00C63C41">
        <w:rPr>
          <w:sz w:val="22"/>
        </w:rPr>
        <w:t>The fee-for-service method of payment is always available to a provider for obstetric services covered by MassHealth. If the global fee requirements in 130 CMR 405.423 are not met, the provider or providers may claim payment from the MassHealth agency only on a fee-for-service basis, as specified in 130 CM 405</w:t>
      </w:r>
      <w:r w:rsidR="00CA57B5">
        <w:rPr>
          <w:sz w:val="22"/>
        </w:rPr>
        <w:t>.426</w:t>
      </w:r>
      <w:r w:rsidRPr="00C63C41">
        <w:rPr>
          <w:sz w:val="22"/>
        </w:rPr>
        <w:t>(A) and (B).</w:t>
      </w:r>
    </w:p>
    <w:p w14:paraId="790A94BF" w14:textId="77777777" w:rsidR="00276E8A" w:rsidRPr="00C63C41" w:rsidRDefault="00276E8A" w:rsidP="00276E8A">
      <w:pPr>
        <w:widowControl w:val="0"/>
        <w:tabs>
          <w:tab w:val="left" w:pos="936"/>
          <w:tab w:val="left" w:pos="1314"/>
          <w:tab w:val="left" w:pos="1692"/>
          <w:tab w:val="left" w:pos="2070"/>
        </w:tabs>
        <w:ind w:left="936"/>
        <w:rPr>
          <w:sz w:val="22"/>
        </w:rPr>
      </w:pPr>
    </w:p>
    <w:p w14:paraId="25F94A6A" w14:textId="77777777" w:rsidR="00276E8A" w:rsidRPr="00C63C41" w:rsidRDefault="00276E8A" w:rsidP="00796B16">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If</w:t>
      </w:r>
      <w:proofErr w:type="gramEnd"/>
      <w:r w:rsidRPr="00C63C41">
        <w:rPr>
          <w:sz w:val="22"/>
        </w:rPr>
        <w:t xml:space="preserve"> the pregnancy is terminated by an event other than a delivery, each provider involved in performing obstetric services for the member may claim payment only on a fee-for-service basis.</w:t>
      </w:r>
    </w:p>
    <w:p w14:paraId="67A8950E" w14:textId="77777777" w:rsidR="00276E8A" w:rsidRPr="00C63C41" w:rsidRDefault="00276E8A" w:rsidP="00796B16">
      <w:pPr>
        <w:widowControl w:val="0"/>
        <w:tabs>
          <w:tab w:val="left" w:pos="936"/>
          <w:tab w:val="left" w:pos="1314"/>
          <w:tab w:val="left" w:pos="1692"/>
          <w:tab w:val="left" w:pos="2070"/>
        </w:tabs>
        <w:ind w:left="720" w:firstLine="936"/>
        <w:rPr>
          <w:sz w:val="22"/>
        </w:rPr>
      </w:pPr>
    </w:p>
    <w:p w14:paraId="496B1E0A" w14:textId="77777777" w:rsidR="00276E8A" w:rsidRPr="00C63C41" w:rsidRDefault="00276E8A" w:rsidP="00796B16">
      <w:pPr>
        <w:widowControl w:val="0"/>
        <w:tabs>
          <w:tab w:val="left" w:pos="936"/>
          <w:tab w:val="left" w:pos="1314"/>
          <w:tab w:val="left" w:pos="1692"/>
          <w:tab w:val="left" w:pos="2070"/>
        </w:tabs>
        <w:ind w:left="720"/>
        <w:rPr>
          <w:sz w:val="22"/>
          <w:u w:val="single"/>
        </w:rPr>
      </w:pPr>
      <w:r w:rsidRPr="00C63C41">
        <w:rPr>
          <w:sz w:val="22"/>
        </w:rPr>
        <w:t>(B</w:t>
      </w:r>
      <w:proofErr w:type="gramStart"/>
      <w:r w:rsidRPr="00C63C41">
        <w:rPr>
          <w:sz w:val="22"/>
        </w:rPr>
        <w:t>)  When</w:t>
      </w:r>
      <w:proofErr w:type="gramEnd"/>
      <w:r w:rsidRPr="00C63C41">
        <w:rPr>
          <w:sz w:val="22"/>
        </w:rPr>
        <w:t xml:space="preserve"> additional services (for example, ultrasound or special tests) are performed, the provider may claim payment for these only on a fee</w:t>
      </w:r>
      <w:r>
        <w:rPr>
          <w:sz w:val="22"/>
        </w:rPr>
        <w:t>-</w:t>
      </w:r>
      <w:r w:rsidRPr="00C63C41">
        <w:rPr>
          <w:sz w:val="22"/>
        </w:rPr>
        <w:t>for</w:t>
      </w:r>
      <w:r>
        <w:rPr>
          <w:sz w:val="22"/>
        </w:rPr>
        <w:t>-</w:t>
      </w:r>
      <w:r w:rsidRPr="00C63C41">
        <w:rPr>
          <w:sz w:val="22"/>
        </w:rPr>
        <w:t>service basis.</w:t>
      </w:r>
    </w:p>
    <w:p w14:paraId="2D6C4B50" w14:textId="77777777" w:rsidR="00276E8A" w:rsidRPr="00C63C41" w:rsidRDefault="00276E8A" w:rsidP="00276E8A">
      <w:pPr>
        <w:widowControl w:val="0"/>
        <w:tabs>
          <w:tab w:val="left" w:pos="936"/>
          <w:tab w:val="left" w:pos="1314"/>
          <w:tab w:val="left" w:pos="1692"/>
          <w:tab w:val="left" w:pos="2070"/>
        </w:tabs>
        <w:rPr>
          <w:sz w:val="22"/>
          <w:u w:val="single"/>
        </w:rPr>
      </w:pPr>
    </w:p>
    <w:p w14:paraId="2E920232" w14:textId="77777777" w:rsidR="00276E8A" w:rsidRPr="00C63C41" w:rsidRDefault="00276E8A" w:rsidP="00276E8A">
      <w:pPr>
        <w:widowControl w:val="0"/>
        <w:tabs>
          <w:tab w:val="left" w:pos="936"/>
          <w:tab w:val="left" w:pos="1314"/>
          <w:tab w:val="left" w:pos="1692"/>
          <w:tab w:val="left" w:pos="2070"/>
        </w:tabs>
        <w:rPr>
          <w:sz w:val="22"/>
          <w:u w:val="single"/>
        </w:rPr>
      </w:pPr>
      <w:r w:rsidRPr="00C63C41">
        <w:rPr>
          <w:sz w:val="22"/>
          <w:u w:val="single"/>
        </w:rPr>
        <w:t>405.427</w:t>
      </w:r>
      <w:proofErr w:type="gramStart"/>
      <w:r w:rsidRPr="00C63C41">
        <w:rPr>
          <w:sz w:val="22"/>
          <w:u w:val="single"/>
        </w:rPr>
        <w:t>:  Certified</w:t>
      </w:r>
      <w:proofErr w:type="gramEnd"/>
      <w:r w:rsidRPr="00C63C41">
        <w:rPr>
          <w:sz w:val="22"/>
          <w:u w:val="single"/>
        </w:rPr>
        <w:t xml:space="preserve"> Nurse-midwife Services</w:t>
      </w:r>
    </w:p>
    <w:p w14:paraId="326B129B" w14:textId="77777777" w:rsidR="00276E8A" w:rsidRPr="00C63C41" w:rsidRDefault="00276E8A" w:rsidP="00276E8A">
      <w:pPr>
        <w:widowControl w:val="0"/>
        <w:tabs>
          <w:tab w:val="left" w:pos="936"/>
          <w:tab w:val="left" w:pos="1314"/>
          <w:tab w:val="left" w:pos="1692"/>
          <w:tab w:val="left" w:pos="2070"/>
        </w:tabs>
        <w:rPr>
          <w:sz w:val="22"/>
        </w:rPr>
      </w:pPr>
    </w:p>
    <w:p w14:paraId="50B58100" w14:textId="098EB75C" w:rsidR="00276E8A" w:rsidRPr="00C63C41" w:rsidRDefault="00276E8A" w:rsidP="00C25B04">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Payable</w:t>
      </w:r>
      <w:proofErr w:type="gramEnd"/>
      <w:r w:rsidRPr="00C63C41">
        <w:rPr>
          <w:sz w:val="22"/>
          <w:u w:val="single"/>
        </w:rPr>
        <w:t xml:space="preserve"> Services</w:t>
      </w:r>
      <w:r w:rsidRPr="00C63C41">
        <w:rPr>
          <w:sz w:val="22"/>
        </w:rPr>
        <w:t>.</w:t>
      </w:r>
      <w:r w:rsidR="00EB1A9F">
        <w:rPr>
          <w:sz w:val="22"/>
        </w:rPr>
        <w:t xml:space="preserve"> </w:t>
      </w:r>
      <w:r w:rsidRPr="00C63C41">
        <w:rPr>
          <w:sz w:val="22"/>
        </w:rPr>
        <w:t xml:space="preserve"> The CHC may bill for services provided by a certified nurse midwife that </w:t>
      </w:r>
      <w:proofErr w:type="gramStart"/>
      <w:r w:rsidRPr="00C63C41">
        <w:rPr>
          <w:sz w:val="22"/>
        </w:rPr>
        <w:t>relate</w:t>
      </w:r>
      <w:proofErr w:type="gramEnd"/>
      <w:r w:rsidRPr="00C63C41">
        <w:rPr>
          <w:sz w:val="22"/>
        </w:rPr>
        <w:t xml:space="preserve"> to pregnancy, labor, birth, and the immediate postpartum period when the nurse midwife is a contractor or employee of the CHC. The following conditions also apply.</w:t>
      </w:r>
    </w:p>
    <w:p w14:paraId="5E22BBC8"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services must be limited to the scope of practice authorized by state law or regulation.</w:t>
      </w:r>
    </w:p>
    <w:p w14:paraId="758ADF3D"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certified nurse midwife must meet the educational and certification requirements mandated by state law or regulation.</w:t>
      </w:r>
    </w:p>
    <w:p w14:paraId="6BA32377"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certified nurse midwife must </w:t>
      </w:r>
      <w:proofErr w:type="gramStart"/>
      <w:r w:rsidRPr="00C63C41">
        <w:rPr>
          <w:sz w:val="22"/>
        </w:rPr>
        <w:t>enter into</w:t>
      </w:r>
      <w:proofErr w:type="gramEnd"/>
      <w:r w:rsidRPr="00C63C41">
        <w:rPr>
          <w:sz w:val="22"/>
        </w:rPr>
        <w:t xml:space="preserve"> a formal collaborative arrangement with a physician or group of physicians as required by state law or regulation.</w:t>
      </w:r>
    </w:p>
    <w:p w14:paraId="6C947341"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(4</w:t>
      </w:r>
      <w:proofErr w:type="gramStart"/>
      <w:r w:rsidRPr="00C63C41">
        <w:rPr>
          <w:sz w:val="22"/>
        </w:rPr>
        <w:t>)  The</w:t>
      </w:r>
      <w:proofErr w:type="gramEnd"/>
      <w:r w:rsidRPr="00C63C41">
        <w:rPr>
          <w:sz w:val="22"/>
        </w:rPr>
        <w:t xml:space="preserve"> immediate postpartum period during which certified nurse-midwife services may be provided is defined as </w:t>
      </w:r>
      <w:proofErr w:type="gramStart"/>
      <w:r w:rsidRPr="00C63C41">
        <w:rPr>
          <w:sz w:val="22"/>
        </w:rPr>
        <w:t>a period of time</w:t>
      </w:r>
      <w:proofErr w:type="gramEnd"/>
      <w:r w:rsidRPr="00C63C41">
        <w:rPr>
          <w:sz w:val="22"/>
        </w:rPr>
        <w:t xml:space="preserve"> not to exceed six weeks after the date of delivery.</w:t>
      </w:r>
    </w:p>
    <w:p w14:paraId="16167B87"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(5</w:t>
      </w:r>
      <w:proofErr w:type="gramStart"/>
      <w:r w:rsidRPr="00C63C41">
        <w:rPr>
          <w:sz w:val="22"/>
        </w:rPr>
        <w:t>)  Deliveries</w:t>
      </w:r>
      <w:proofErr w:type="gramEnd"/>
      <w:r w:rsidRPr="00C63C41">
        <w:rPr>
          <w:sz w:val="22"/>
        </w:rPr>
        <w:t xml:space="preserve"> by a certified nurse midwife must occur in facilities licensed by the Department of Public Health for the operation of maternity and newborn services.</w:t>
      </w:r>
    </w:p>
    <w:p w14:paraId="778DA7B5" w14:textId="77777777" w:rsidR="00276E8A" w:rsidRPr="00C63C41" w:rsidRDefault="00276E8A" w:rsidP="00276E8A"/>
    <w:p w14:paraId="1067B767" w14:textId="77777777" w:rsidR="00276E8A" w:rsidRPr="00C63C41" w:rsidRDefault="00276E8A" w:rsidP="00C25B04">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proofErr w:type="spellStart"/>
      <w:r w:rsidRPr="00C63C41">
        <w:rPr>
          <w:sz w:val="22"/>
          <w:u w:val="single"/>
        </w:rPr>
        <w:t>Nonpayable</w:t>
      </w:r>
      <w:proofErr w:type="spellEnd"/>
      <w:proofErr w:type="gramEnd"/>
      <w:r w:rsidRPr="00C63C41">
        <w:rPr>
          <w:sz w:val="22"/>
          <w:u w:val="single"/>
        </w:rPr>
        <w:t xml:space="preserve"> Services</w:t>
      </w:r>
      <w:r w:rsidRPr="00C63C41">
        <w:rPr>
          <w:sz w:val="22"/>
        </w:rPr>
        <w:t>.</w:t>
      </w:r>
    </w:p>
    <w:p w14:paraId="75F3AC94"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Childbirth</w:t>
      </w:r>
      <w:proofErr w:type="gramEnd"/>
      <w:r w:rsidRPr="00C63C41">
        <w:rPr>
          <w:sz w:val="22"/>
        </w:rPr>
        <w:t xml:space="preserve"> education classes are not payable.</w:t>
      </w:r>
    </w:p>
    <w:p w14:paraId="20309285"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Prenatal</w:t>
      </w:r>
      <w:proofErr w:type="gramEnd"/>
      <w:r w:rsidRPr="00C63C41">
        <w:rPr>
          <w:sz w:val="22"/>
        </w:rPr>
        <w:t xml:space="preserve"> or postpartum care provided by a certified nurse midwife in the member's home is not payable.</w:t>
      </w:r>
    </w:p>
    <w:p w14:paraId="0271A966" w14:textId="77777777" w:rsidR="00276E8A" w:rsidRPr="00C63C41" w:rsidRDefault="00276E8A" w:rsidP="00276E8A">
      <w:pPr>
        <w:widowControl w:val="0"/>
        <w:tabs>
          <w:tab w:val="left" w:pos="936"/>
          <w:tab w:val="left" w:pos="1314"/>
          <w:tab w:val="left" w:pos="1692"/>
          <w:tab w:val="left" w:pos="2070"/>
        </w:tabs>
        <w:ind w:left="936"/>
        <w:rPr>
          <w:sz w:val="22"/>
        </w:rPr>
      </w:pPr>
    </w:p>
    <w:p w14:paraId="5D7C608E" w14:textId="55C4F374" w:rsidR="00276E8A" w:rsidRPr="00C63C41" w:rsidRDefault="00276E8A" w:rsidP="00C25B04">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Educational</w:t>
      </w:r>
      <w:proofErr w:type="gramEnd"/>
      <w:r w:rsidRPr="00C63C41">
        <w:rPr>
          <w:sz w:val="22"/>
          <w:u w:val="single"/>
        </w:rPr>
        <w:t xml:space="preserve"> and Certification Requirements</w:t>
      </w:r>
      <w:r w:rsidRPr="00C63C41">
        <w:rPr>
          <w:sz w:val="22"/>
        </w:rPr>
        <w:t xml:space="preserve">. </w:t>
      </w:r>
      <w:r w:rsidR="00C63040">
        <w:rPr>
          <w:sz w:val="22"/>
        </w:rPr>
        <w:t xml:space="preserve"> </w:t>
      </w:r>
      <w:r w:rsidRPr="00C63C41">
        <w:rPr>
          <w:sz w:val="22"/>
        </w:rPr>
        <w:t>A certified nurse midwife on the staff of a CHC must have successfully completed a formal educational program for certified nurse midwives as required by the Massachusetts Board of Registration in Nursing.</w:t>
      </w:r>
    </w:p>
    <w:p w14:paraId="079111C4"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A</w:t>
      </w:r>
      <w:proofErr w:type="gramEnd"/>
      <w:r w:rsidRPr="00C63C41">
        <w:rPr>
          <w:sz w:val="22"/>
        </w:rPr>
        <w:t xml:space="preserve"> nurse midwife who has completed such educational requirements may provide services to members before the first certification examination for which the nurse midwife is eligible.</w:t>
      </w:r>
    </w:p>
    <w:p w14:paraId="63633F14"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If</w:t>
      </w:r>
      <w:proofErr w:type="gramEnd"/>
      <w:r w:rsidRPr="00C63C41">
        <w:rPr>
          <w:sz w:val="22"/>
        </w:rPr>
        <w:t xml:space="preserve"> the scheduled examination is missed, the nurse midwife must immediately cease providing services to members.</w:t>
      </w:r>
    </w:p>
    <w:p w14:paraId="7177C8EA"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Upon</w:t>
      </w:r>
      <w:proofErr w:type="gramEnd"/>
      <w:r w:rsidRPr="00C63C41">
        <w:rPr>
          <w:sz w:val="22"/>
        </w:rPr>
        <w:t xml:space="preserve"> receiving notice of failure to pass the examination, the nurse midwife must immediately cease providing services to members.</w:t>
      </w:r>
    </w:p>
    <w:p w14:paraId="1B63B35E" w14:textId="77777777" w:rsidR="00276E8A" w:rsidRPr="00C63C41" w:rsidRDefault="00276E8A" w:rsidP="00C25B04">
      <w:pPr>
        <w:widowControl w:val="0"/>
        <w:tabs>
          <w:tab w:val="left" w:pos="936"/>
          <w:tab w:val="left" w:pos="1314"/>
          <w:tab w:val="left" w:pos="1692"/>
          <w:tab w:val="left" w:pos="2070"/>
        </w:tabs>
        <w:ind w:left="1080"/>
        <w:rPr>
          <w:sz w:val="22"/>
        </w:rPr>
      </w:pPr>
      <w:r w:rsidRPr="00C63C41">
        <w:rPr>
          <w:sz w:val="22"/>
        </w:rPr>
        <w:t>(4</w:t>
      </w:r>
      <w:proofErr w:type="gramStart"/>
      <w:r w:rsidRPr="00C63C41">
        <w:rPr>
          <w:sz w:val="22"/>
        </w:rPr>
        <w:t>)  After</w:t>
      </w:r>
      <w:proofErr w:type="gramEnd"/>
      <w:r w:rsidRPr="00C63C41">
        <w:rPr>
          <w:sz w:val="22"/>
        </w:rPr>
        <w:t xml:space="preserve"> passing the examination, the nurse midwife must be certified to practice by the Board of Registration in Nursing.</w:t>
      </w:r>
    </w:p>
    <w:p w14:paraId="5AE4E873" w14:textId="1AF71B4B" w:rsidR="00276E8A" w:rsidRDefault="00276E8A" w:rsidP="00C25B04">
      <w:pPr>
        <w:widowControl w:val="0"/>
        <w:tabs>
          <w:tab w:val="left" w:pos="936"/>
          <w:tab w:val="left" w:pos="1314"/>
          <w:tab w:val="left" w:pos="1692"/>
          <w:tab w:val="left" w:pos="2070"/>
        </w:tabs>
        <w:ind w:left="1080"/>
        <w:rPr>
          <w:sz w:val="22"/>
        </w:rPr>
      </w:pPr>
      <w:r w:rsidRPr="00C63C41">
        <w:rPr>
          <w:sz w:val="22"/>
        </w:rPr>
        <w:t>(5</w:t>
      </w:r>
      <w:proofErr w:type="gramStart"/>
      <w:r w:rsidRPr="00C63C41">
        <w:rPr>
          <w:sz w:val="22"/>
        </w:rPr>
        <w:t>)  When</w:t>
      </w:r>
      <w:proofErr w:type="gramEnd"/>
      <w:r w:rsidRPr="00C63C41">
        <w:rPr>
          <w:sz w:val="22"/>
        </w:rPr>
        <w:t xml:space="preserve"> such certification expires or is suspended, the certified nurse midwife must immediately cease providing services to members.</w:t>
      </w: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0358BE16" w14:textId="77777777" w:rsidTr="00276E8A">
        <w:trPr>
          <w:trHeight w:hRule="exact" w:val="864"/>
        </w:trPr>
        <w:tc>
          <w:tcPr>
            <w:tcW w:w="4080" w:type="dxa"/>
            <w:tcBorders>
              <w:bottom w:val="nil"/>
            </w:tcBorders>
          </w:tcPr>
          <w:p w14:paraId="7D4CC56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053D392A"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8C6BDC7"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1B6B33A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AA8E4D4"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3C5F9971"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3A8E6AC7"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4A32F43" w14:textId="172B623C"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1</w:t>
            </w:r>
            <w:r w:rsidR="004456F2">
              <w:rPr>
                <w:rFonts w:ascii="Arial" w:hAnsi="Arial" w:cs="Arial"/>
              </w:rPr>
              <w:t>8</w:t>
            </w:r>
          </w:p>
        </w:tc>
      </w:tr>
      <w:tr w:rsidR="00276E8A" w:rsidRPr="00C63C41" w14:paraId="02CCA5FD" w14:textId="77777777" w:rsidTr="00276E8A">
        <w:trPr>
          <w:trHeight w:hRule="exact" w:val="864"/>
        </w:trPr>
        <w:tc>
          <w:tcPr>
            <w:tcW w:w="4080" w:type="dxa"/>
            <w:tcBorders>
              <w:top w:val="nil"/>
            </w:tcBorders>
            <w:vAlign w:val="center"/>
          </w:tcPr>
          <w:p w14:paraId="7E8113ED"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38E6654E"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79C94510" w14:textId="6456DABF"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396B6DF3"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6965D5EC" w14:textId="37A00725"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00899EE" w14:textId="77777777" w:rsidR="00276E8A" w:rsidRPr="00C63C41" w:rsidRDefault="00276E8A" w:rsidP="00276E8A">
      <w:pPr>
        <w:pStyle w:val="ban"/>
        <w:tabs>
          <w:tab w:val="clear" w:pos="1320"/>
          <w:tab w:val="clear" w:pos="1698"/>
          <w:tab w:val="clear" w:pos="2076"/>
          <w:tab w:val="clear" w:pos="2454"/>
          <w:tab w:val="left" w:pos="1200"/>
        </w:tabs>
        <w:rPr>
          <w:rFonts w:ascii="Bookman" w:hAnsi="Bookman"/>
        </w:rPr>
      </w:pPr>
    </w:p>
    <w:p w14:paraId="6505E9B9" w14:textId="77777777" w:rsidR="00276E8A" w:rsidRPr="00C63C41" w:rsidRDefault="00276E8A" w:rsidP="00276E8A">
      <w:pPr>
        <w:widowControl w:val="0"/>
        <w:tabs>
          <w:tab w:val="left" w:pos="936"/>
          <w:tab w:val="left" w:pos="1314"/>
          <w:tab w:val="left" w:pos="1692"/>
          <w:tab w:val="left" w:pos="2070"/>
        </w:tabs>
        <w:rPr>
          <w:sz w:val="22"/>
          <w:u w:val="single"/>
        </w:rPr>
      </w:pPr>
      <w:r w:rsidRPr="00C63C41">
        <w:rPr>
          <w:sz w:val="22"/>
          <w:u w:val="single"/>
        </w:rPr>
        <w:t>405.428</w:t>
      </w:r>
      <w:proofErr w:type="gramStart"/>
      <w:r w:rsidRPr="00C63C41">
        <w:rPr>
          <w:sz w:val="22"/>
          <w:u w:val="single"/>
        </w:rPr>
        <w:t>:  Sterilization</w:t>
      </w:r>
      <w:proofErr w:type="gramEnd"/>
      <w:r w:rsidRPr="00C63C41">
        <w:rPr>
          <w:sz w:val="22"/>
          <w:u w:val="single"/>
        </w:rPr>
        <w:t xml:space="preserve"> Services: Introduction</w:t>
      </w:r>
    </w:p>
    <w:p w14:paraId="2EE439C4" w14:textId="77777777" w:rsidR="00276E8A" w:rsidRPr="00C63C41" w:rsidRDefault="00276E8A" w:rsidP="00276E8A">
      <w:pPr>
        <w:widowControl w:val="0"/>
        <w:tabs>
          <w:tab w:val="left" w:pos="936"/>
          <w:tab w:val="left" w:pos="1314"/>
          <w:tab w:val="left" w:pos="1692"/>
          <w:tab w:val="left" w:pos="2070"/>
        </w:tabs>
        <w:rPr>
          <w:sz w:val="22"/>
        </w:rPr>
      </w:pPr>
    </w:p>
    <w:p w14:paraId="0488DBC3" w14:textId="6B64CFA1" w:rsidR="00276E8A" w:rsidRPr="00C63C41" w:rsidRDefault="00276E8A" w:rsidP="003E24B0">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Payable</w:t>
      </w:r>
      <w:proofErr w:type="gramEnd"/>
      <w:r w:rsidRPr="00C63C41">
        <w:rPr>
          <w:sz w:val="22"/>
          <w:u w:val="single"/>
        </w:rPr>
        <w:t xml:space="preserve"> Services</w:t>
      </w:r>
      <w:r w:rsidRPr="00C63C41">
        <w:rPr>
          <w:sz w:val="22"/>
        </w:rPr>
        <w:t>.</w:t>
      </w:r>
      <w:r w:rsidR="00174EDB">
        <w:rPr>
          <w:sz w:val="22"/>
        </w:rPr>
        <w:t xml:space="preserve"> </w:t>
      </w:r>
      <w:r w:rsidRPr="00C63C41">
        <w:rPr>
          <w:sz w:val="22"/>
        </w:rPr>
        <w:t xml:space="preserve"> The MassHealth agency pays for a sterilization service provided to an eligible member only if </w:t>
      </w:r>
      <w:proofErr w:type="gramStart"/>
      <w:r w:rsidRPr="00C63C41">
        <w:rPr>
          <w:sz w:val="22"/>
        </w:rPr>
        <w:t>all of</w:t>
      </w:r>
      <w:proofErr w:type="gramEnd"/>
      <w:r w:rsidRPr="00C63C41">
        <w:rPr>
          <w:sz w:val="22"/>
        </w:rPr>
        <w:t xml:space="preserve"> the following conditions are met.</w:t>
      </w:r>
    </w:p>
    <w:p w14:paraId="11638D3A" w14:textId="77777777" w:rsidR="00276E8A" w:rsidRPr="00C63C41" w:rsidRDefault="00276E8A" w:rsidP="003E24B0">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member has voluntarily given informed consent for the sterilization procedure in the manner and at the time described in 130 CMR 405.429, and such consent is documented in the manner and form described in 130 CMR 405.430.</w:t>
      </w:r>
    </w:p>
    <w:p w14:paraId="332DA531" w14:textId="77777777" w:rsidR="00276E8A" w:rsidRPr="00C63C41" w:rsidRDefault="00276E8A" w:rsidP="003E24B0">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member is at least 18 years old at the time consent is obtained.</w:t>
      </w:r>
    </w:p>
    <w:p w14:paraId="79270856" w14:textId="77777777" w:rsidR="00276E8A" w:rsidRPr="00C63C41" w:rsidRDefault="00276E8A" w:rsidP="003E24B0">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member is not a mentally incompetent individual or an institutionalized individual.</w:t>
      </w:r>
    </w:p>
    <w:p w14:paraId="6977CCA4" w14:textId="77777777" w:rsidR="00276E8A" w:rsidRPr="00C63C41" w:rsidRDefault="00276E8A" w:rsidP="00276E8A">
      <w:pPr>
        <w:widowControl w:val="0"/>
        <w:tabs>
          <w:tab w:val="left" w:pos="936"/>
          <w:tab w:val="left" w:pos="1314"/>
          <w:tab w:val="left" w:pos="1692"/>
          <w:tab w:val="left" w:pos="2070"/>
        </w:tabs>
        <w:ind w:left="936"/>
        <w:rPr>
          <w:sz w:val="22"/>
        </w:rPr>
      </w:pPr>
    </w:p>
    <w:p w14:paraId="33F2A418" w14:textId="30838F44" w:rsidR="00276E8A" w:rsidRPr="00C63C41" w:rsidRDefault="00276E8A" w:rsidP="003E24B0">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Assurance</w:t>
      </w:r>
      <w:proofErr w:type="gramEnd"/>
      <w:r w:rsidRPr="00C63C41">
        <w:rPr>
          <w:sz w:val="22"/>
          <w:u w:val="single"/>
        </w:rPr>
        <w:t xml:space="preserve"> of Member Rights</w:t>
      </w:r>
      <w:r w:rsidRPr="00C63C41">
        <w:rPr>
          <w:sz w:val="22"/>
        </w:rPr>
        <w:t xml:space="preserve">. </w:t>
      </w:r>
      <w:r w:rsidR="00174EDB">
        <w:rPr>
          <w:sz w:val="22"/>
        </w:rPr>
        <w:t xml:space="preserve"> </w:t>
      </w:r>
      <w:r w:rsidRPr="00C63C41">
        <w:rPr>
          <w:sz w:val="22"/>
        </w:rPr>
        <w:t>No provider may use any form of coercion in the provision of sterilization services. No provider, or agent or employee of a provider, may mislead any member into believing that a decision to have or not have a sterilization will adversely affect the member’s entitlement to benefits or services for which the member would otherwise be eligible. The MassHealth agency has strict requirements for confidentiality of member records for sterilization services as well as for all other medical service</w:t>
      </w:r>
      <w:r w:rsidR="00925AE7">
        <w:rPr>
          <w:sz w:val="22"/>
        </w:rPr>
        <w:t>s</w:t>
      </w:r>
      <w:r w:rsidRPr="00C63C41">
        <w:rPr>
          <w:sz w:val="22"/>
        </w:rPr>
        <w:t xml:space="preserve"> covered by MassHealth.</w:t>
      </w:r>
    </w:p>
    <w:p w14:paraId="7E8DF180" w14:textId="77777777" w:rsidR="00276E8A" w:rsidRPr="00C63C41" w:rsidRDefault="00276E8A" w:rsidP="003E24B0">
      <w:pPr>
        <w:widowControl w:val="0"/>
        <w:tabs>
          <w:tab w:val="left" w:pos="936"/>
          <w:tab w:val="left" w:pos="1314"/>
          <w:tab w:val="left" w:pos="1692"/>
          <w:tab w:val="left" w:pos="2070"/>
        </w:tabs>
        <w:ind w:left="720"/>
        <w:rPr>
          <w:sz w:val="22"/>
        </w:rPr>
      </w:pPr>
    </w:p>
    <w:p w14:paraId="2676B1F7" w14:textId="77777777" w:rsidR="00276E8A" w:rsidRPr="00C63C41" w:rsidRDefault="00276E8A" w:rsidP="003E24B0">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Retroactive</w:t>
      </w:r>
      <w:proofErr w:type="gramEnd"/>
      <w:r w:rsidRPr="00C63C41">
        <w:rPr>
          <w:sz w:val="22"/>
          <w:u w:val="single"/>
        </w:rPr>
        <w:t xml:space="preserve"> Eligibility</w:t>
      </w:r>
      <w:r w:rsidRPr="00C63C41">
        <w:rPr>
          <w:sz w:val="22"/>
        </w:rPr>
        <w:t>.  The MassHealth agency does not pay for a sterilization performed during the period of a member’s retroactive eligibility unless all conditions for payment listed in 130 CMR 405.428(A) are met.</w:t>
      </w:r>
    </w:p>
    <w:p w14:paraId="32960AF3" w14:textId="77777777" w:rsidR="00276E8A" w:rsidRPr="00C63C41" w:rsidRDefault="00276E8A" w:rsidP="003E24B0">
      <w:pPr>
        <w:widowControl w:val="0"/>
        <w:tabs>
          <w:tab w:val="left" w:pos="936"/>
          <w:tab w:val="left" w:pos="1314"/>
          <w:tab w:val="left" w:pos="1692"/>
          <w:tab w:val="left" w:pos="2070"/>
        </w:tabs>
        <w:ind w:left="720"/>
        <w:rPr>
          <w:sz w:val="22"/>
        </w:rPr>
      </w:pPr>
    </w:p>
    <w:p w14:paraId="412EEB49" w14:textId="77777777" w:rsidR="00276E8A" w:rsidRPr="00C63C41" w:rsidRDefault="00276E8A" w:rsidP="003E24B0">
      <w:pPr>
        <w:widowControl w:val="0"/>
        <w:tabs>
          <w:tab w:val="left" w:pos="936"/>
          <w:tab w:val="left" w:pos="1314"/>
          <w:tab w:val="left" w:pos="1692"/>
          <w:tab w:val="left" w:pos="2070"/>
        </w:tabs>
        <w:ind w:left="720"/>
        <w:rPr>
          <w:sz w:val="22"/>
        </w:rPr>
      </w:pPr>
      <w:r w:rsidRPr="00C63C41">
        <w:rPr>
          <w:sz w:val="22"/>
        </w:rPr>
        <w:t xml:space="preserve">(D)  </w:t>
      </w:r>
      <w:r w:rsidRPr="00C63C41">
        <w:rPr>
          <w:sz w:val="22"/>
          <w:u w:val="single"/>
        </w:rPr>
        <w:t>Locations in Which Sterilizations May Be Performed</w:t>
      </w:r>
      <w:r w:rsidRPr="00C63C41">
        <w:rPr>
          <w:sz w:val="22"/>
        </w:rPr>
        <w:t>.</w:t>
      </w:r>
      <w:r>
        <w:rPr>
          <w:sz w:val="22"/>
        </w:rPr>
        <w:t xml:space="preserve"> </w:t>
      </w:r>
    </w:p>
    <w:p w14:paraId="400535A6" w14:textId="77777777" w:rsidR="00276E8A" w:rsidRPr="00C63C41" w:rsidRDefault="00276E8A" w:rsidP="003E24B0">
      <w:pPr>
        <w:widowControl w:val="0"/>
        <w:tabs>
          <w:tab w:val="left" w:pos="936"/>
          <w:tab w:val="left" w:pos="1314"/>
          <w:tab w:val="left" w:pos="1692"/>
          <w:tab w:val="left" w:pos="2070"/>
        </w:tabs>
        <w:ind w:left="1080"/>
        <w:rPr>
          <w:sz w:val="22"/>
        </w:rPr>
      </w:pPr>
      <w:r w:rsidRPr="00C63C41">
        <w:rPr>
          <w:sz w:val="22"/>
        </w:rPr>
        <w:t>(1)  Male sterilization must be performed by a licensed physician at the CHC.</w:t>
      </w:r>
    </w:p>
    <w:p w14:paraId="22E7EAE3" w14:textId="77777777" w:rsidR="00276E8A" w:rsidRPr="00C63C41" w:rsidRDefault="00276E8A" w:rsidP="003E24B0">
      <w:pPr>
        <w:widowControl w:val="0"/>
        <w:tabs>
          <w:tab w:val="left" w:pos="936"/>
          <w:tab w:val="left" w:pos="1314"/>
          <w:tab w:val="left" w:pos="1692"/>
          <w:tab w:val="left" w:pos="2070"/>
        </w:tabs>
        <w:ind w:left="1080"/>
        <w:rPr>
          <w:sz w:val="22"/>
        </w:rPr>
      </w:pPr>
      <w:r w:rsidRPr="00C63C41">
        <w:rPr>
          <w:sz w:val="22"/>
        </w:rPr>
        <w:t xml:space="preserve">(2)  Female sterilization must be performed by a licensed physician in a hospital. </w:t>
      </w:r>
    </w:p>
    <w:p w14:paraId="362AC82E" w14:textId="775E60F7" w:rsidR="00276E8A" w:rsidRPr="00C63C41" w:rsidRDefault="00276E8A" w:rsidP="003E24B0">
      <w:pPr>
        <w:widowControl w:val="0"/>
        <w:tabs>
          <w:tab w:val="left" w:pos="936"/>
          <w:tab w:val="left" w:pos="1314"/>
          <w:tab w:val="left" w:pos="1692"/>
          <w:tab w:val="left" w:pos="2070"/>
        </w:tabs>
        <w:ind w:left="1080"/>
        <w:rPr>
          <w:sz w:val="22"/>
        </w:rPr>
      </w:pPr>
      <w:r w:rsidRPr="00C63C41">
        <w:rPr>
          <w:sz w:val="22"/>
        </w:rPr>
        <w:t xml:space="preserve">(3)  A hospital in which a sterilization is performed must be licensed in compliance with 105 CMR 130.000: </w:t>
      </w:r>
      <w:r w:rsidR="00635BD0">
        <w:rPr>
          <w:sz w:val="22"/>
        </w:rPr>
        <w:t xml:space="preserve"> </w:t>
      </w:r>
      <w:r w:rsidRPr="00C63C41">
        <w:rPr>
          <w:i/>
          <w:sz w:val="22"/>
        </w:rPr>
        <w:t>Hospital Licensure</w:t>
      </w:r>
      <w:r w:rsidRPr="00C63C41">
        <w:rPr>
          <w:sz w:val="22"/>
        </w:rPr>
        <w:t xml:space="preserve">. </w:t>
      </w:r>
    </w:p>
    <w:p w14:paraId="224E4BA7" w14:textId="77777777" w:rsidR="00276E8A" w:rsidRPr="00C63C41" w:rsidRDefault="00276E8A" w:rsidP="00276E8A"/>
    <w:p w14:paraId="30B90F53"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405.429</w:t>
      </w:r>
      <w:proofErr w:type="gramStart"/>
      <w:r w:rsidRPr="00C63C41">
        <w:rPr>
          <w:sz w:val="22"/>
          <w:u w:val="single"/>
        </w:rPr>
        <w:t>:  Sterilization</w:t>
      </w:r>
      <w:proofErr w:type="gramEnd"/>
      <w:r w:rsidRPr="00C63C41">
        <w:rPr>
          <w:sz w:val="22"/>
          <w:u w:val="single"/>
        </w:rPr>
        <w:t xml:space="preserve"> Services</w:t>
      </w:r>
      <w:proofErr w:type="gramStart"/>
      <w:r w:rsidRPr="00C63C41">
        <w:rPr>
          <w:sz w:val="22"/>
          <w:u w:val="single"/>
        </w:rPr>
        <w:t>:  Informed</w:t>
      </w:r>
      <w:proofErr w:type="gramEnd"/>
      <w:r w:rsidRPr="00C63C41">
        <w:rPr>
          <w:sz w:val="22"/>
          <w:u w:val="single"/>
        </w:rPr>
        <w:t xml:space="preserve"> Consent</w:t>
      </w:r>
    </w:p>
    <w:p w14:paraId="468DABD5" w14:textId="77777777" w:rsidR="00276E8A" w:rsidRPr="00C63C41" w:rsidRDefault="00276E8A" w:rsidP="00276E8A">
      <w:pPr>
        <w:widowControl w:val="0"/>
        <w:tabs>
          <w:tab w:val="left" w:pos="936"/>
          <w:tab w:val="left" w:pos="1314"/>
          <w:tab w:val="left" w:pos="1692"/>
          <w:tab w:val="left" w:pos="2070"/>
        </w:tabs>
        <w:rPr>
          <w:sz w:val="22"/>
        </w:rPr>
      </w:pPr>
    </w:p>
    <w:p w14:paraId="4405EB90" w14:textId="14BEED0C" w:rsidR="00276E8A" w:rsidRPr="00C63C41" w:rsidRDefault="00276E8A" w:rsidP="001F08E6">
      <w:pPr>
        <w:widowControl w:val="0"/>
        <w:tabs>
          <w:tab w:val="left" w:pos="936"/>
          <w:tab w:val="left" w:pos="1314"/>
          <w:tab w:val="left" w:pos="1692"/>
          <w:tab w:val="left" w:pos="2070"/>
        </w:tabs>
        <w:ind w:left="720" w:firstLine="360"/>
        <w:rPr>
          <w:sz w:val="22"/>
        </w:rPr>
      </w:pPr>
      <w:r w:rsidRPr="00C63C41">
        <w:rPr>
          <w:sz w:val="22"/>
        </w:rPr>
        <w:t>A member’s consent for sterilization will be considered informed and voluntary only if such consent is obtained in accordance with the requirements specified in 130 CMR 405.429(A) and (B), and such consent is documented as specified in 130 CMR 405.430.</w:t>
      </w:r>
    </w:p>
    <w:p w14:paraId="322ABD58" w14:textId="77777777" w:rsidR="00276E8A" w:rsidRPr="00C63C41" w:rsidRDefault="00276E8A" w:rsidP="00276E8A">
      <w:pPr>
        <w:widowControl w:val="0"/>
        <w:tabs>
          <w:tab w:val="left" w:pos="936"/>
          <w:tab w:val="left" w:pos="1314"/>
          <w:tab w:val="left" w:pos="1692"/>
          <w:tab w:val="left" w:pos="2070"/>
        </w:tabs>
        <w:ind w:left="936"/>
        <w:rPr>
          <w:sz w:val="22"/>
        </w:rPr>
      </w:pPr>
    </w:p>
    <w:p w14:paraId="2CAE9E21" w14:textId="77777777" w:rsidR="00276E8A" w:rsidRPr="00C63C41" w:rsidRDefault="00276E8A" w:rsidP="001F08E6">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Informed</w:t>
      </w:r>
      <w:proofErr w:type="gramEnd"/>
      <w:r w:rsidRPr="00C63C41">
        <w:rPr>
          <w:sz w:val="22"/>
          <w:u w:val="single"/>
        </w:rPr>
        <w:t xml:space="preserve"> Consent Requirements</w:t>
      </w:r>
      <w:r w:rsidRPr="00C63C41">
        <w:rPr>
          <w:sz w:val="22"/>
        </w:rPr>
        <w:t xml:space="preserve">. </w:t>
      </w:r>
    </w:p>
    <w:p w14:paraId="41F52491" w14:textId="77777777" w:rsidR="00276E8A" w:rsidRPr="00C63C41" w:rsidRDefault="00276E8A" w:rsidP="001F08E6">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person who obtains consent (a physician, nurse, or counselor, for example) must orally provide </w:t>
      </w:r>
      <w:proofErr w:type="gramStart"/>
      <w:r w:rsidRPr="00C63C41">
        <w:rPr>
          <w:sz w:val="22"/>
        </w:rPr>
        <w:t>all of</w:t>
      </w:r>
      <w:proofErr w:type="gramEnd"/>
      <w:r w:rsidRPr="00C63C41">
        <w:rPr>
          <w:sz w:val="22"/>
        </w:rPr>
        <w:t xml:space="preserve"> the following information and advice to the member requesting sterilization:</w:t>
      </w:r>
    </w:p>
    <w:p w14:paraId="74889A93"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(a</w:t>
      </w:r>
      <w:proofErr w:type="gramStart"/>
      <w:r w:rsidRPr="00C63C41">
        <w:rPr>
          <w:sz w:val="22"/>
        </w:rPr>
        <w:t>)  advice</w:t>
      </w:r>
      <w:proofErr w:type="gramEnd"/>
      <w:r w:rsidRPr="00C63C41">
        <w:rPr>
          <w:sz w:val="22"/>
        </w:rPr>
        <w:t xml:space="preserve"> that the member is free to withhold or withdraw consent for the procedure at any time before the sterilization without affecting the right to future care or treatment and without loss of any federal- or state-funded program benefits to which the member might otherwise be entitled;</w:t>
      </w:r>
    </w:p>
    <w:p w14:paraId="379EF9AE"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(b)  a description of available alternative methods of family planning and birth control;</w:t>
      </w:r>
    </w:p>
    <w:p w14:paraId="68DD60D9"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(c</w:t>
      </w:r>
      <w:proofErr w:type="gramStart"/>
      <w:r w:rsidRPr="00C63C41">
        <w:rPr>
          <w:sz w:val="22"/>
        </w:rPr>
        <w:t>)  advice</w:t>
      </w:r>
      <w:proofErr w:type="gramEnd"/>
      <w:r w:rsidRPr="00C63C41">
        <w:rPr>
          <w:sz w:val="22"/>
        </w:rPr>
        <w:t xml:space="preserve"> that the sterilization procedure is considered irreversible;</w:t>
      </w:r>
    </w:p>
    <w:p w14:paraId="0FD96078"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(d</w:t>
      </w:r>
      <w:proofErr w:type="gramStart"/>
      <w:r w:rsidRPr="00C63C41">
        <w:rPr>
          <w:sz w:val="22"/>
        </w:rPr>
        <w:t>)  a</w:t>
      </w:r>
      <w:proofErr w:type="gramEnd"/>
      <w:r w:rsidRPr="00C63C41">
        <w:rPr>
          <w:sz w:val="22"/>
        </w:rPr>
        <w:t xml:space="preserve"> thorough explanation of the specific sterilization procedure to be performed;</w:t>
      </w:r>
    </w:p>
    <w:p w14:paraId="215683D5" w14:textId="77777777" w:rsidR="00276E8A" w:rsidRDefault="00276E8A" w:rsidP="001F08E6">
      <w:pPr>
        <w:widowControl w:val="0"/>
        <w:tabs>
          <w:tab w:val="left" w:pos="936"/>
          <w:tab w:val="left" w:pos="1314"/>
          <w:tab w:val="left" w:pos="1692"/>
          <w:tab w:val="left" w:pos="2070"/>
        </w:tabs>
        <w:ind w:left="1440"/>
        <w:rPr>
          <w:sz w:val="22"/>
        </w:rPr>
      </w:pPr>
      <w:r w:rsidRPr="00C63C41">
        <w:rPr>
          <w:sz w:val="22"/>
        </w:rPr>
        <w:t>(e</w:t>
      </w:r>
      <w:proofErr w:type="gramStart"/>
      <w:r w:rsidRPr="00C63C41">
        <w:rPr>
          <w:sz w:val="22"/>
        </w:rPr>
        <w:t>)  a</w:t>
      </w:r>
      <w:proofErr w:type="gramEnd"/>
      <w:r w:rsidRPr="00C63C41">
        <w:rPr>
          <w:sz w:val="22"/>
        </w:rPr>
        <w:t xml:space="preserve"> full description of the discomforts and risks that may accompany or follow the procedure, including an explanation of the type and possible effects of any anesthetic to be used;</w:t>
      </w:r>
    </w:p>
    <w:p w14:paraId="6DC01AB1" w14:textId="77777777" w:rsidR="001F08E6" w:rsidRPr="00C63C41" w:rsidRDefault="001F08E6" w:rsidP="001F08E6">
      <w:pPr>
        <w:widowControl w:val="0"/>
        <w:tabs>
          <w:tab w:val="left" w:pos="936"/>
          <w:tab w:val="left" w:pos="1314"/>
          <w:tab w:val="left" w:pos="1692"/>
          <w:tab w:val="left" w:pos="2070"/>
        </w:tabs>
        <w:ind w:left="1440"/>
      </w:pPr>
    </w:p>
    <w:p w14:paraId="2A41BB4E" w14:textId="77777777" w:rsidR="00276E8A" w:rsidRPr="00C63C41" w:rsidRDefault="00276E8A" w:rsidP="00276E8A">
      <w:pPr>
        <w:widowControl w:val="0"/>
        <w:tabs>
          <w:tab w:val="left" w:pos="936"/>
          <w:tab w:val="left" w:pos="1314"/>
          <w:tab w:val="left" w:pos="1692"/>
          <w:tab w:val="left" w:pos="2070"/>
        </w:tabs>
        <w:ind w:left="1699"/>
        <w:rPr>
          <w:sz w:val="22"/>
        </w:rPr>
      </w:pPr>
    </w:p>
    <w:tbl>
      <w:tblPr>
        <w:tblW w:w="0"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610305BB" w14:textId="77777777">
        <w:trPr>
          <w:trHeight w:hRule="exact" w:val="864"/>
        </w:trPr>
        <w:tc>
          <w:tcPr>
            <w:tcW w:w="4080" w:type="dxa"/>
            <w:tcBorders>
              <w:bottom w:val="nil"/>
            </w:tcBorders>
          </w:tcPr>
          <w:p w14:paraId="36BB7056"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4FD15448"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2C9B1B1C"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556BC98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232011E6"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05B58B5"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6B66DB69"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63FC4C2B" w14:textId="245C08AD"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4456F2">
              <w:rPr>
                <w:rFonts w:ascii="Arial" w:hAnsi="Arial" w:cs="Arial"/>
              </w:rPr>
              <w:t>19</w:t>
            </w:r>
          </w:p>
        </w:tc>
      </w:tr>
      <w:tr w:rsidR="00276E8A" w:rsidRPr="00C63C41" w14:paraId="0638D82D" w14:textId="77777777">
        <w:trPr>
          <w:trHeight w:hRule="exact" w:val="864"/>
        </w:trPr>
        <w:tc>
          <w:tcPr>
            <w:tcW w:w="4080" w:type="dxa"/>
            <w:tcBorders>
              <w:top w:val="nil"/>
            </w:tcBorders>
            <w:vAlign w:val="center"/>
          </w:tcPr>
          <w:p w14:paraId="4BFFB74A"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44" w:type="dxa"/>
          </w:tcPr>
          <w:p w14:paraId="2C27825A"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02C082D4" w14:textId="3172DCE3"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2E67A11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589C7B73" w14:textId="338CAEBF"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4DC9F151" w14:textId="77777777" w:rsidR="00276E8A" w:rsidRPr="00C63C41" w:rsidRDefault="00276E8A" w:rsidP="00276E8A">
      <w:pPr>
        <w:widowControl w:val="0"/>
        <w:tabs>
          <w:tab w:val="left" w:pos="936"/>
          <w:tab w:val="left" w:pos="1314"/>
          <w:tab w:val="left" w:pos="1692"/>
          <w:tab w:val="left" w:pos="2070"/>
        </w:tabs>
        <w:rPr>
          <w:rFonts w:ascii="Bookman" w:hAnsi="Bookman"/>
        </w:rPr>
      </w:pPr>
    </w:p>
    <w:p w14:paraId="573B8864"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(f</w:t>
      </w:r>
      <w:proofErr w:type="gramStart"/>
      <w:r w:rsidRPr="00C63C41">
        <w:rPr>
          <w:sz w:val="22"/>
        </w:rPr>
        <w:t>)  a</w:t>
      </w:r>
      <w:proofErr w:type="gramEnd"/>
      <w:r w:rsidRPr="00C63C41">
        <w:rPr>
          <w:sz w:val="22"/>
        </w:rPr>
        <w:t xml:space="preserve"> full description of the benefits or advantages that may be expected </w:t>
      </w:r>
      <w:proofErr w:type="gramStart"/>
      <w:r w:rsidRPr="00C63C41">
        <w:rPr>
          <w:sz w:val="22"/>
        </w:rPr>
        <w:t>as a result of</w:t>
      </w:r>
      <w:proofErr w:type="gramEnd"/>
      <w:r w:rsidRPr="00C63C41">
        <w:rPr>
          <w:sz w:val="22"/>
        </w:rPr>
        <w:t xml:space="preserve"> the sterilization; and </w:t>
      </w:r>
    </w:p>
    <w:p w14:paraId="21EC479C"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(g</w:t>
      </w:r>
      <w:proofErr w:type="gramStart"/>
      <w:r w:rsidRPr="00C63C41">
        <w:rPr>
          <w:sz w:val="22"/>
        </w:rPr>
        <w:t>)  advice</w:t>
      </w:r>
      <w:proofErr w:type="gramEnd"/>
      <w:r w:rsidRPr="00C63C41">
        <w:rPr>
          <w:sz w:val="22"/>
        </w:rPr>
        <w:t xml:space="preserve"> that the sterilization will not be performed for at least 30 days from the date consent is given, except under the circumstances specified in 130 CMR 405.429(B)(1).</w:t>
      </w:r>
    </w:p>
    <w:p w14:paraId="0083F901" w14:textId="77777777" w:rsidR="00276E8A" w:rsidRPr="00C63C41" w:rsidRDefault="00276E8A" w:rsidP="001F08E6">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person who obtains consent must also</w:t>
      </w:r>
    </w:p>
    <w:p w14:paraId="61F439DB"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(a</w:t>
      </w:r>
      <w:proofErr w:type="gramStart"/>
      <w:r w:rsidRPr="00C63C41">
        <w:rPr>
          <w:sz w:val="22"/>
        </w:rPr>
        <w:t>)  offer</w:t>
      </w:r>
      <w:proofErr w:type="gramEnd"/>
      <w:r w:rsidRPr="00C63C41">
        <w:rPr>
          <w:sz w:val="22"/>
        </w:rPr>
        <w:t xml:space="preserve"> to answer any questions the member may have about the sterilization procedure;</w:t>
      </w:r>
    </w:p>
    <w:p w14:paraId="715C83FD"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give</w:t>
      </w:r>
      <w:proofErr w:type="gramEnd"/>
      <w:r w:rsidRPr="00C63C41">
        <w:rPr>
          <w:sz w:val="22"/>
        </w:rPr>
        <w:t xml:space="preserve"> the member a copy of the consent form;</w:t>
      </w:r>
    </w:p>
    <w:p w14:paraId="054068C4" w14:textId="43440796"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(c</w:t>
      </w:r>
      <w:proofErr w:type="gramStart"/>
      <w:r w:rsidRPr="00C63C41">
        <w:rPr>
          <w:sz w:val="22"/>
        </w:rPr>
        <w:t>)  make</w:t>
      </w:r>
      <w:proofErr w:type="gramEnd"/>
      <w:r w:rsidRPr="00C63C41">
        <w:rPr>
          <w:sz w:val="22"/>
        </w:rPr>
        <w:t xml:space="preserve"> suitable arrangements to ensure that the information and advice required by 130 CMR 405.429(A)(1) are effectively communicated to any member who is blind, deaf, or otherwise handicapped;</w:t>
      </w:r>
    </w:p>
    <w:p w14:paraId="12FFD164"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(d</w:t>
      </w:r>
      <w:proofErr w:type="gramStart"/>
      <w:r w:rsidRPr="00C63C41">
        <w:rPr>
          <w:sz w:val="22"/>
        </w:rPr>
        <w:t>)  provide</w:t>
      </w:r>
      <w:proofErr w:type="gramEnd"/>
      <w:r w:rsidRPr="00C63C41">
        <w:rPr>
          <w:sz w:val="22"/>
        </w:rPr>
        <w:t xml:space="preserve"> an interpreter if the member does not understand the language used on the consent form or the language used by the person obtaining consent; and</w:t>
      </w:r>
    </w:p>
    <w:p w14:paraId="7B10A6EA" w14:textId="77777777" w:rsidR="00276E8A" w:rsidRPr="00C63C41" w:rsidRDefault="00276E8A" w:rsidP="001F08E6">
      <w:pPr>
        <w:widowControl w:val="0"/>
        <w:tabs>
          <w:tab w:val="left" w:pos="936"/>
          <w:tab w:val="left" w:pos="1314"/>
          <w:tab w:val="left" w:pos="1692"/>
          <w:tab w:val="left" w:pos="2070"/>
        </w:tabs>
        <w:ind w:left="1440"/>
        <w:rPr>
          <w:sz w:val="22"/>
        </w:rPr>
      </w:pPr>
      <w:r w:rsidRPr="00C63C41">
        <w:rPr>
          <w:sz w:val="22"/>
        </w:rPr>
        <w:t>(e</w:t>
      </w:r>
      <w:proofErr w:type="gramStart"/>
      <w:r w:rsidRPr="00C63C41">
        <w:rPr>
          <w:sz w:val="22"/>
        </w:rPr>
        <w:t>)  allow</w:t>
      </w:r>
      <w:proofErr w:type="gramEnd"/>
      <w:r w:rsidRPr="00C63C41">
        <w:rPr>
          <w:sz w:val="22"/>
        </w:rPr>
        <w:t xml:space="preserve"> the member to have a witness of the member’s choice present when consent is obtained.</w:t>
      </w:r>
    </w:p>
    <w:p w14:paraId="48E06B0C" w14:textId="77777777" w:rsidR="00276E8A" w:rsidRPr="00C63C41" w:rsidRDefault="00276E8A" w:rsidP="00276E8A">
      <w:pPr>
        <w:widowControl w:val="0"/>
        <w:tabs>
          <w:tab w:val="left" w:pos="936"/>
          <w:tab w:val="left" w:pos="1314"/>
          <w:tab w:val="left" w:pos="1692"/>
          <w:tab w:val="left" w:pos="2070"/>
        </w:tabs>
        <w:ind w:left="1692"/>
        <w:rPr>
          <w:sz w:val="22"/>
        </w:rPr>
      </w:pPr>
    </w:p>
    <w:p w14:paraId="647797EE" w14:textId="77777777" w:rsidR="00276E8A" w:rsidRPr="00C63C41" w:rsidRDefault="00276E8A" w:rsidP="00874A06">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When</w:t>
      </w:r>
      <w:proofErr w:type="gramEnd"/>
      <w:r w:rsidRPr="00C63C41">
        <w:rPr>
          <w:sz w:val="22"/>
          <w:u w:val="single"/>
        </w:rPr>
        <w:t xml:space="preserve"> Informed Consent Must Be Obtained</w:t>
      </w:r>
      <w:r w:rsidRPr="00C63C41">
        <w:rPr>
          <w:sz w:val="22"/>
        </w:rPr>
        <w:t xml:space="preserve">.  </w:t>
      </w:r>
    </w:p>
    <w:p w14:paraId="5B0C66DE" w14:textId="77777777" w:rsidR="00276E8A" w:rsidRPr="00C63C41" w:rsidRDefault="00276E8A" w:rsidP="00874A06">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A</w:t>
      </w:r>
      <w:proofErr w:type="gramEnd"/>
      <w:r w:rsidRPr="00C63C41">
        <w:rPr>
          <w:sz w:val="22"/>
        </w:rPr>
        <w:t xml:space="preserve"> member’s consent for sterilization will be considered informed and voluntary only if such consent is obtained at least 30 days, but not more than 180 days, before the date of the sterilization procedure, except in the case of premature delivery or emergency abdominal surgery. A member may consent to </w:t>
      </w:r>
      <w:proofErr w:type="gramStart"/>
      <w:r w:rsidRPr="00C63C41">
        <w:rPr>
          <w:sz w:val="22"/>
        </w:rPr>
        <w:t>be</w:t>
      </w:r>
      <w:proofErr w:type="gramEnd"/>
      <w:r w:rsidRPr="00C63C41">
        <w:rPr>
          <w:sz w:val="22"/>
        </w:rPr>
        <w:t xml:space="preserve"> sterilized at the time of a premature delivery or emergency abdominal surgery if at least 72 hours have passed since the member gave informed consent for the sterilization in the manner specified in 130 CMR 405.429. In the case of a premature delivery, the informed consent must have been given at least 30 days before the expected date of delivery.</w:t>
      </w:r>
    </w:p>
    <w:p w14:paraId="76E7BCC1" w14:textId="77777777" w:rsidR="008A4D80" w:rsidRDefault="00276E8A" w:rsidP="008A4D80">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A</w:t>
      </w:r>
      <w:proofErr w:type="gramEnd"/>
      <w:r w:rsidRPr="00C63C41">
        <w:rPr>
          <w:sz w:val="22"/>
        </w:rPr>
        <w:t xml:space="preserve"> member’s consent for sterilization will not be considered informed or voluntary if such consent is obtained or given while the member requesting sterilization is </w:t>
      </w:r>
    </w:p>
    <w:p w14:paraId="74937D9D" w14:textId="77777777" w:rsidR="008A4D80" w:rsidRDefault="00276E8A" w:rsidP="008A4D80">
      <w:pPr>
        <w:widowControl w:val="0"/>
        <w:tabs>
          <w:tab w:val="left" w:pos="936"/>
          <w:tab w:val="left" w:pos="1314"/>
          <w:tab w:val="left" w:pos="1692"/>
          <w:tab w:val="left" w:pos="2070"/>
        </w:tabs>
        <w:ind w:left="1440"/>
        <w:rPr>
          <w:sz w:val="22"/>
        </w:rPr>
      </w:pPr>
      <w:r w:rsidRPr="00C63C41">
        <w:rPr>
          <w:sz w:val="22"/>
        </w:rPr>
        <w:t>(a</w:t>
      </w:r>
      <w:proofErr w:type="gramStart"/>
      <w:r w:rsidRPr="00C63C41">
        <w:rPr>
          <w:sz w:val="22"/>
        </w:rPr>
        <w:t>)  in</w:t>
      </w:r>
      <w:proofErr w:type="gramEnd"/>
      <w:r w:rsidRPr="00C63C41">
        <w:rPr>
          <w:sz w:val="22"/>
        </w:rPr>
        <w:t xml:space="preserve"> labor or childbirth; </w:t>
      </w:r>
    </w:p>
    <w:p w14:paraId="3D71E495" w14:textId="1579969B" w:rsidR="00276E8A" w:rsidRPr="00C63C41" w:rsidRDefault="00276E8A" w:rsidP="008A4D80">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seeking</w:t>
      </w:r>
      <w:proofErr w:type="gramEnd"/>
      <w:r w:rsidRPr="00C63C41">
        <w:rPr>
          <w:sz w:val="22"/>
        </w:rPr>
        <w:t xml:space="preserve"> to obtain or </w:t>
      </w:r>
      <w:proofErr w:type="gramStart"/>
      <w:r w:rsidRPr="00C63C41">
        <w:rPr>
          <w:sz w:val="22"/>
        </w:rPr>
        <w:t>obtaining</w:t>
      </w:r>
      <w:proofErr w:type="gramEnd"/>
      <w:r w:rsidRPr="00C63C41">
        <w:rPr>
          <w:sz w:val="22"/>
        </w:rPr>
        <w:t xml:space="preserve"> an abortion; or</w:t>
      </w:r>
    </w:p>
    <w:p w14:paraId="555B0FD4" w14:textId="77777777" w:rsidR="00276E8A" w:rsidRPr="00C63C41" w:rsidRDefault="00276E8A" w:rsidP="008A4D80">
      <w:pPr>
        <w:widowControl w:val="0"/>
        <w:tabs>
          <w:tab w:val="left" w:pos="936"/>
          <w:tab w:val="left" w:pos="1620"/>
          <w:tab w:val="left" w:pos="1692"/>
          <w:tab w:val="left" w:pos="2070"/>
        </w:tabs>
        <w:ind w:left="1440"/>
        <w:rPr>
          <w:sz w:val="22"/>
        </w:rPr>
      </w:pPr>
      <w:r w:rsidRPr="00C63C41">
        <w:rPr>
          <w:sz w:val="22"/>
        </w:rPr>
        <w:t>(c</w:t>
      </w:r>
      <w:proofErr w:type="gramStart"/>
      <w:r w:rsidRPr="00C63C41">
        <w:rPr>
          <w:sz w:val="22"/>
        </w:rPr>
        <w:t>)  under</w:t>
      </w:r>
      <w:proofErr w:type="gramEnd"/>
      <w:r w:rsidRPr="00C63C41">
        <w:rPr>
          <w:sz w:val="22"/>
        </w:rPr>
        <w:t xml:space="preserve"> the influence of alcohol or other substances that affect the individual’s state of awareness.</w:t>
      </w:r>
    </w:p>
    <w:p w14:paraId="217B20D8" w14:textId="77777777" w:rsidR="00276E8A" w:rsidRPr="00C63C41" w:rsidRDefault="00276E8A" w:rsidP="008A4D80">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Shortly</w:t>
      </w:r>
      <w:proofErr w:type="gramEnd"/>
      <w:r w:rsidRPr="00C63C41">
        <w:rPr>
          <w:sz w:val="22"/>
        </w:rPr>
        <w:t xml:space="preserve"> before the performance of the sterilization procedure, the physician performing the procedure must orally inform the member of </w:t>
      </w:r>
      <w:proofErr w:type="gramStart"/>
      <w:r w:rsidRPr="00C63C41">
        <w:rPr>
          <w:sz w:val="22"/>
        </w:rPr>
        <w:t>all of</w:t>
      </w:r>
      <w:proofErr w:type="gramEnd"/>
      <w:r w:rsidRPr="00C63C41">
        <w:rPr>
          <w:sz w:val="22"/>
        </w:rPr>
        <w:t xml:space="preserve"> the information and advice specified in 130 CMR 405.429(A)(1).</w:t>
      </w:r>
    </w:p>
    <w:p w14:paraId="0BA7B65E" w14:textId="77777777" w:rsidR="00276E8A" w:rsidRPr="00C63C41" w:rsidRDefault="00276E8A" w:rsidP="00276E8A"/>
    <w:p w14:paraId="3C0BFAF5" w14:textId="77777777" w:rsidR="00276E8A" w:rsidRPr="00C63C41" w:rsidRDefault="00276E8A" w:rsidP="00276E8A">
      <w:pPr>
        <w:widowControl w:val="0"/>
        <w:tabs>
          <w:tab w:val="left" w:pos="936"/>
          <w:tab w:val="left" w:pos="1314"/>
          <w:tab w:val="left" w:pos="1692"/>
          <w:tab w:val="left" w:pos="2070"/>
        </w:tabs>
        <w:rPr>
          <w:sz w:val="22"/>
          <w:u w:val="single"/>
        </w:rPr>
      </w:pPr>
      <w:r w:rsidRPr="00C63C41">
        <w:rPr>
          <w:sz w:val="22"/>
          <w:u w:val="single"/>
        </w:rPr>
        <w:t>405.430</w:t>
      </w:r>
      <w:proofErr w:type="gramStart"/>
      <w:r w:rsidRPr="00C63C41">
        <w:rPr>
          <w:sz w:val="22"/>
          <w:u w:val="single"/>
        </w:rPr>
        <w:t>:  Sterilization</w:t>
      </w:r>
      <w:proofErr w:type="gramEnd"/>
      <w:r w:rsidRPr="00C63C41">
        <w:rPr>
          <w:sz w:val="22"/>
          <w:u w:val="single"/>
        </w:rPr>
        <w:t xml:space="preserve"> Services: Consent Form Requirements</w:t>
      </w:r>
    </w:p>
    <w:p w14:paraId="32A7556F" w14:textId="77777777" w:rsidR="00276E8A" w:rsidRPr="00C63C41" w:rsidRDefault="00276E8A" w:rsidP="00276E8A">
      <w:pPr>
        <w:widowControl w:val="0"/>
        <w:tabs>
          <w:tab w:val="left" w:pos="936"/>
          <w:tab w:val="left" w:pos="1314"/>
          <w:tab w:val="left" w:pos="1692"/>
          <w:tab w:val="left" w:pos="2070"/>
        </w:tabs>
        <w:rPr>
          <w:sz w:val="22"/>
          <w:u w:val="single"/>
        </w:rPr>
      </w:pPr>
    </w:p>
    <w:p w14:paraId="5885414A" w14:textId="10A958EF" w:rsidR="00276E8A" w:rsidRDefault="00276E8A" w:rsidP="00B9147C">
      <w:pPr>
        <w:widowControl w:val="0"/>
        <w:tabs>
          <w:tab w:val="left" w:pos="936"/>
          <w:tab w:val="left" w:pos="1314"/>
          <w:tab w:val="left" w:pos="1692"/>
          <w:tab w:val="left" w:pos="2070"/>
        </w:tabs>
        <w:ind w:left="720" w:firstLine="360"/>
        <w:rPr>
          <w:sz w:val="22"/>
        </w:rPr>
      </w:pPr>
      <w:r w:rsidRPr="00C63C41">
        <w:rPr>
          <w:sz w:val="22"/>
        </w:rPr>
        <w:t xml:space="preserve">Informed consent for sterilization must be documented by the completion of the MassHealth agency’s Consent for Sterilization form in accordance with the following requirements. (Instructions for obtaining the Consent for Sterilization forms </w:t>
      </w:r>
      <w:proofErr w:type="gramStart"/>
      <w:r w:rsidRPr="00C63C41">
        <w:rPr>
          <w:sz w:val="22"/>
        </w:rPr>
        <w:t>are located in</w:t>
      </w:r>
      <w:proofErr w:type="gramEnd"/>
      <w:r w:rsidRPr="00C63C41">
        <w:rPr>
          <w:sz w:val="22"/>
        </w:rPr>
        <w:t xml:space="preserve"> Subchapter 5 of the </w:t>
      </w:r>
      <w:r w:rsidRPr="00C63C41">
        <w:rPr>
          <w:i/>
          <w:sz w:val="22"/>
        </w:rPr>
        <w:t>Community Health Center Manual</w:t>
      </w:r>
      <w:r w:rsidRPr="00C63C41">
        <w:rPr>
          <w:sz w:val="22"/>
        </w:rPr>
        <w:t>.)</w:t>
      </w:r>
      <w:r>
        <w:rPr>
          <w:sz w:val="22"/>
        </w:rPr>
        <w:t xml:space="preserve"> </w:t>
      </w:r>
    </w:p>
    <w:p w14:paraId="0DD21711" w14:textId="77777777" w:rsidR="00B9147C" w:rsidRPr="00C63C41" w:rsidRDefault="00B9147C" w:rsidP="00276E8A">
      <w:pPr>
        <w:widowControl w:val="0"/>
        <w:tabs>
          <w:tab w:val="left" w:pos="936"/>
          <w:tab w:val="left" w:pos="1314"/>
          <w:tab w:val="left" w:pos="1692"/>
          <w:tab w:val="left" w:pos="2070"/>
        </w:tabs>
        <w:ind w:left="936"/>
        <w:rPr>
          <w:sz w:val="22"/>
        </w:rPr>
      </w:pPr>
    </w:p>
    <w:p w14:paraId="0B26960B" w14:textId="77777777" w:rsidR="00276E8A" w:rsidRPr="00C63C41" w:rsidRDefault="00276E8A" w:rsidP="00B9147C">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Required</w:t>
      </w:r>
      <w:proofErr w:type="gramEnd"/>
      <w:r w:rsidRPr="00C63C41">
        <w:rPr>
          <w:sz w:val="22"/>
          <w:u w:val="single"/>
        </w:rPr>
        <w:t xml:space="preserve"> Consent Form</w:t>
      </w:r>
      <w:r w:rsidRPr="00C63C41">
        <w:rPr>
          <w:sz w:val="22"/>
        </w:rPr>
        <w:t xml:space="preserve">.  </w:t>
      </w:r>
    </w:p>
    <w:p w14:paraId="6256D586" w14:textId="77777777" w:rsidR="00276E8A" w:rsidRPr="00C63C41" w:rsidRDefault="00276E8A" w:rsidP="00B9147C">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One</w:t>
      </w:r>
      <w:proofErr w:type="gramEnd"/>
      <w:r w:rsidRPr="00C63C41">
        <w:rPr>
          <w:sz w:val="22"/>
        </w:rPr>
        <w:t xml:space="preserve"> of the following Consent for Sterilization forms must be used:</w:t>
      </w:r>
      <w:r>
        <w:rPr>
          <w:sz w:val="22"/>
        </w:rPr>
        <w:t xml:space="preserve"> </w:t>
      </w:r>
    </w:p>
    <w:p w14:paraId="384A51FE" w14:textId="0D59CE2E" w:rsidR="00276E8A" w:rsidRPr="00C63C41" w:rsidRDefault="00276E8A" w:rsidP="00B9147C">
      <w:pPr>
        <w:widowControl w:val="0"/>
        <w:tabs>
          <w:tab w:val="left" w:pos="936"/>
          <w:tab w:val="left" w:pos="1314"/>
          <w:tab w:val="left" w:pos="1692"/>
          <w:tab w:val="left" w:pos="2070"/>
        </w:tabs>
        <w:ind w:left="1440"/>
        <w:rPr>
          <w:sz w:val="22"/>
        </w:rPr>
      </w:pPr>
      <w:r w:rsidRPr="00C63C41">
        <w:rPr>
          <w:sz w:val="22"/>
        </w:rPr>
        <w:t>(a</w:t>
      </w:r>
      <w:proofErr w:type="gramStart"/>
      <w:r w:rsidRPr="00C63C41">
        <w:rPr>
          <w:sz w:val="22"/>
        </w:rPr>
        <w:t>)  CS</w:t>
      </w:r>
      <w:proofErr w:type="gramEnd"/>
      <w:r w:rsidRPr="00C63C41">
        <w:rPr>
          <w:sz w:val="22"/>
        </w:rPr>
        <w:t xml:space="preserve">-18 for members 18 through 20 </w:t>
      </w:r>
      <w:r w:rsidR="00534546">
        <w:rPr>
          <w:sz w:val="22"/>
        </w:rPr>
        <w:t>years old</w:t>
      </w:r>
      <w:r w:rsidRPr="00C63C41">
        <w:rPr>
          <w:sz w:val="22"/>
        </w:rPr>
        <w:t>; or</w:t>
      </w:r>
    </w:p>
    <w:p w14:paraId="16384EB9" w14:textId="77777777" w:rsidR="00276E8A" w:rsidRPr="00C63C41" w:rsidRDefault="00276E8A" w:rsidP="00B9147C">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CS</w:t>
      </w:r>
      <w:proofErr w:type="gramEnd"/>
      <w:r w:rsidRPr="00C63C41">
        <w:rPr>
          <w:sz w:val="22"/>
        </w:rPr>
        <w:t>-21 for members 21 years of age and older.</w:t>
      </w:r>
    </w:p>
    <w:p w14:paraId="0930D3B2" w14:textId="77777777" w:rsidR="00276E8A" w:rsidRPr="00C63C41" w:rsidRDefault="00276E8A" w:rsidP="00B9147C">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Under</w:t>
      </w:r>
      <w:proofErr w:type="gramEnd"/>
      <w:r w:rsidRPr="00C63C41">
        <w:rPr>
          <w:sz w:val="22"/>
        </w:rPr>
        <w:t xml:space="preserve"> no circumstances will the MassHealth agency accept any other consent for sterilization form.</w:t>
      </w:r>
    </w:p>
    <w:p w14:paraId="32B917D0" w14:textId="79A5BA68" w:rsidR="00276E8A" w:rsidRDefault="00276E8A" w:rsidP="00276E8A">
      <w:pPr>
        <w:widowControl w:val="0"/>
        <w:tabs>
          <w:tab w:val="left" w:pos="936"/>
          <w:tab w:val="left" w:pos="1314"/>
          <w:tab w:val="left" w:pos="1692"/>
          <w:tab w:val="left" w:pos="2070"/>
        </w:tabs>
        <w:ind w:left="1692"/>
        <w:rPr>
          <w:sz w:val="24"/>
          <w:szCs w:val="24"/>
        </w:rPr>
      </w:pPr>
      <w:r>
        <w:rPr>
          <w:sz w:val="24"/>
          <w:szCs w:val="24"/>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6B0A769F" w14:textId="77777777" w:rsidTr="00276E8A">
        <w:trPr>
          <w:trHeight w:hRule="exact" w:val="864"/>
        </w:trPr>
        <w:tc>
          <w:tcPr>
            <w:tcW w:w="4080" w:type="dxa"/>
            <w:tcBorders>
              <w:bottom w:val="nil"/>
            </w:tcBorders>
          </w:tcPr>
          <w:p w14:paraId="01D3614E"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25489F8A"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6E1D3F6F"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73176F0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650C0496"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918D79F"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69149C2B"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56B7FA4E" w14:textId="3BB17749"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2</w:t>
            </w:r>
            <w:r w:rsidR="004456F2">
              <w:rPr>
                <w:rFonts w:ascii="Arial" w:hAnsi="Arial" w:cs="Arial"/>
              </w:rPr>
              <w:t>0</w:t>
            </w:r>
          </w:p>
        </w:tc>
      </w:tr>
      <w:tr w:rsidR="00276E8A" w:rsidRPr="00C63C41" w14:paraId="08596689" w14:textId="77777777" w:rsidTr="00276E8A">
        <w:trPr>
          <w:trHeight w:hRule="exact" w:val="864"/>
        </w:trPr>
        <w:tc>
          <w:tcPr>
            <w:tcW w:w="4080" w:type="dxa"/>
            <w:tcBorders>
              <w:top w:val="nil"/>
            </w:tcBorders>
            <w:vAlign w:val="center"/>
          </w:tcPr>
          <w:p w14:paraId="0B75AE5F"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3CAF28AF"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6B8A7EE" w14:textId="30160D65"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150F0D96"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7D88E8D6" w14:textId="48FB9642"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68BF54EF" w14:textId="77777777" w:rsidR="00276E8A" w:rsidRPr="00C63C41" w:rsidRDefault="00276E8A" w:rsidP="00276E8A">
      <w:pPr>
        <w:widowControl w:val="0"/>
        <w:tabs>
          <w:tab w:val="left" w:pos="936"/>
          <w:tab w:val="left" w:pos="1314"/>
          <w:tab w:val="left" w:pos="1692"/>
          <w:tab w:val="left" w:pos="2070"/>
        </w:tabs>
        <w:ind w:left="1692"/>
        <w:rPr>
          <w:sz w:val="22"/>
        </w:rPr>
      </w:pPr>
    </w:p>
    <w:p w14:paraId="0F2A3363" w14:textId="77777777" w:rsidR="00276E8A" w:rsidRPr="00C63C41" w:rsidRDefault="00276E8A" w:rsidP="00B9147C">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Required</w:t>
      </w:r>
      <w:proofErr w:type="gramEnd"/>
      <w:r w:rsidRPr="00C63C41">
        <w:rPr>
          <w:sz w:val="22"/>
          <w:u w:val="single"/>
        </w:rPr>
        <w:t xml:space="preserve"> Signatures</w:t>
      </w:r>
      <w:r w:rsidRPr="00C63C41">
        <w:rPr>
          <w:sz w:val="22"/>
        </w:rPr>
        <w:t>.  The member, the interpreter (if one was required), and the person who obtained the consent for sterilization must all sign and date the Consent for Sterilization form (CS-18 or CS-21) at the time of consent. After performing the sterilization procedure, the physician must sign and date the form.</w:t>
      </w:r>
    </w:p>
    <w:p w14:paraId="61021948" w14:textId="77777777" w:rsidR="00276E8A" w:rsidRPr="00C63C41" w:rsidRDefault="00276E8A" w:rsidP="00B9147C">
      <w:pPr>
        <w:widowControl w:val="0"/>
        <w:tabs>
          <w:tab w:val="left" w:pos="936"/>
          <w:tab w:val="left" w:pos="1314"/>
          <w:tab w:val="left" w:pos="1692"/>
          <w:tab w:val="left" w:pos="2070"/>
        </w:tabs>
        <w:ind w:left="720"/>
        <w:rPr>
          <w:sz w:val="22"/>
        </w:rPr>
      </w:pPr>
    </w:p>
    <w:p w14:paraId="2890C177" w14:textId="145ADBA5" w:rsidR="00276E8A" w:rsidRPr="00C63C41" w:rsidRDefault="00276E8A" w:rsidP="00B9147C">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 xml:space="preserve"> Required</w:t>
      </w:r>
      <w:proofErr w:type="gramEnd"/>
      <w:r w:rsidRPr="00C63C41">
        <w:rPr>
          <w:sz w:val="22"/>
          <w:u w:val="single"/>
        </w:rPr>
        <w:t xml:space="preserve"> Distribution of the Consent Form</w:t>
      </w:r>
      <w:r w:rsidRPr="00C63C41">
        <w:rPr>
          <w:sz w:val="22"/>
        </w:rPr>
        <w:t>.</w:t>
      </w:r>
      <w:r w:rsidR="00554E2C">
        <w:rPr>
          <w:sz w:val="22"/>
        </w:rPr>
        <w:t xml:space="preserve"> </w:t>
      </w:r>
      <w:r w:rsidRPr="00C63C41">
        <w:rPr>
          <w:sz w:val="22"/>
        </w:rPr>
        <w:t xml:space="preserve"> The Consent for Sterilization form (CS-18 or CS-21) must be completed and distributed as follows:</w:t>
      </w:r>
    </w:p>
    <w:p w14:paraId="545AB1B2" w14:textId="77777777" w:rsidR="00276E8A" w:rsidRPr="00C63C41" w:rsidRDefault="00276E8A" w:rsidP="00B9147C">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original must be given to the member at the time of consent; and</w:t>
      </w:r>
    </w:p>
    <w:p w14:paraId="365FCDBC" w14:textId="77777777" w:rsidR="00276E8A" w:rsidRPr="00C63C41" w:rsidRDefault="00276E8A" w:rsidP="00B9147C">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a</w:t>
      </w:r>
      <w:proofErr w:type="gramEnd"/>
      <w:r w:rsidRPr="00C63C41">
        <w:rPr>
          <w:sz w:val="22"/>
        </w:rPr>
        <w:t xml:space="preserve"> copy must be included in the member’s permanent medical record at the site where the sterilization is performed.</w:t>
      </w:r>
    </w:p>
    <w:p w14:paraId="1464777F" w14:textId="77777777" w:rsidR="00276E8A" w:rsidRPr="00C63C41" w:rsidRDefault="00276E8A" w:rsidP="00276E8A">
      <w:pPr>
        <w:widowControl w:val="0"/>
        <w:tabs>
          <w:tab w:val="left" w:pos="936"/>
          <w:tab w:val="left" w:pos="1314"/>
          <w:tab w:val="left" w:pos="1692"/>
          <w:tab w:val="left" w:pos="2070"/>
        </w:tabs>
        <w:ind w:left="1314"/>
        <w:rPr>
          <w:sz w:val="22"/>
        </w:rPr>
      </w:pPr>
    </w:p>
    <w:p w14:paraId="6D490093" w14:textId="77777777" w:rsidR="00276E8A" w:rsidRPr="00C63C41" w:rsidRDefault="00276E8A" w:rsidP="00B9147C">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Provider</w:t>
      </w:r>
      <w:proofErr w:type="gramEnd"/>
      <w:r w:rsidRPr="00C63C41">
        <w:rPr>
          <w:sz w:val="22"/>
          <w:u w:val="single"/>
        </w:rPr>
        <w:t xml:space="preserve"> Billing and Required Submissions</w:t>
      </w:r>
      <w:r w:rsidRPr="00C63C41">
        <w:rPr>
          <w:sz w:val="22"/>
        </w:rPr>
        <w:t xml:space="preserve">. </w:t>
      </w:r>
    </w:p>
    <w:p w14:paraId="24A80582" w14:textId="77777777" w:rsidR="00276E8A" w:rsidRPr="00C63C41" w:rsidRDefault="00276E8A" w:rsidP="00B9147C">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All</w:t>
      </w:r>
      <w:proofErr w:type="gramEnd"/>
      <w:r w:rsidRPr="00C63C41">
        <w:rPr>
          <w:sz w:val="22"/>
        </w:rPr>
        <w:t xml:space="preserve"> CHCs must bill with the appropriate sterilization diagnosis and service </w:t>
      </w:r>
      <w:proofErr w:type="gramStart"/>
      <w:r w:rsidRPr="00C63C41">
        <w:rPr>
          <w:sz w:val="22"/>
        </w:rPr>
        <w:t>codes, and</w:t>
      </w:r>
      <w:proofErr w:type="gramEnd"/>
      <w:r w:rsidRPr="00C63C41">
        <w:rPr>
          <w:sz w:val="22"/>
        </w:rPr>
        <w:t xml:space="preserve"> must attach a copy of the completed Consent for Sterilization Form (CS-18 or CS-21) to each claim made to the MassHealth agency for sterilization services. This provision applies to any medical procedure, treatment, or operation for the purpose of rendering an individual permanently incapable of reproducing. When more than one provider is billing the MassHealth agency (for example, the CHC and a hospital), each provider must submit a copy of the completed sterilization consent form with the claim. </w:t>
      </w:r>
    </w:p>
    <w:p w14:paraId="5CE81AAD" w14:textId="77777777" w:rsidR="00276E8A" w:rsidRPr="00C63C41" w:rsidRDefault="00276E8A" w:rsidP="00B9147C">
      <w:pPr>
        <w:widowControl w:val="0"/>
        <w:tabs>
          <w:tab w:val="left" w:pos="936"/>
          <w:tab w:val="left" w:pos="1314"/>
          <w:tab w:val="left" w:pos="1692"/>
          <w:tab w:val="left" w:pos="1800"/>
          <w:tab w:val="left" w:pos="2070"/>
        </w:tabs>
        <w:ind w:left="1080"/>
        <w:rPr>
          <w:sz w:val="22"/>
        </w:rPr>
      </w:pPr>
      <w:r w:rsidRPr="00C63C41">
        <w:rPr>
          <w:sz w:val="22"/>
        </w:rPr>
        <w:t>(2</w:t>
      </w:r>
      <w:proofErr w:type="gramStart"/>
      <w:r w:rsidRPr="00C63C41">
        <w:rPr>
          <w:sz w:val="22"/>
        </w:rPr>
        <w:t>)  A</w:t>
      </w:r>
      <w:proofErr w:type="gramEnd"/>
      <w:r w:rsidRPr="00C63C41">
        <w:rPr>
          <w:sz w:val="22"/>
        </w:rPr>
        <w:t xml:space="preserve"> CHC does not need to submit a Consent for Sterilization form (CS-18 or CS-21) with a claim for a medical procedure, treatment, or operation that is not for the purpose of rendering an individual permanently incapable of reproducing. If the appropriate service code used to bill for such a medical procedure, treatment, or operation may also be used to bill for a sterilization, the claim will be denied unless at least one of the following justifications is present and documented on an attachment signed by the physician and attached to the claim. </w:t>
      </w:r>
    </w:p>
    <w:p w14:paraId="4F543F81" w14:textId="77777777" w:rsidR="00276E8A" w:rsidRPr="00C63C41" w:rsidRDefault="00276E8A" w:rsidP="00B9147C">
      <w:pPr>
        <w:widowControl w:val="0"/>
        <w:tabs>
          <w:tab w:val="left" w:pos="936"/>
          <w:tab w:val="left" w:pos="1314"/>
          <w:tab w:val="left" w:pos="1710"/>
          <w:tab w:val="left" w:pos="2070"/>
        </w:tabs>
        <w:ind w:left="1440"/>
        <w:rPr>
          <w:sz w:val="22"/>
        </w:rPr>
      </w:pPr>
      <w:r w:rsidRPr="00C63C41">
        <w:rPr>
          <w:sz w:val="22"/>
        </w:rPr>
        <w:t>(a</w:t>
      </w:r>
      <w:proofErr w:type="gramStart"/>
      <w:r w:rsidRPr="00C63C41">
        <w:rPr>
          <w:sz w:val="22"/>
        </w:rPr>
        <w:t>)  The</w:t>
      </w:r>
      <w:proofErr w:type="gramEnd"/>
      <w:r w:rsidRPr="00C63C41">
        <w:rPr>
          <w:sz w:val="22"/>
        </w:rPr>
        <w:t xml:space="preserve"> medical procedure, treatment, or operation was a unilateral procedure and did not result in sterilization. </w:t>
      </w:r>
    </w:p>
    <w:p w14:paraId="6E151DD7" w14:textId="77777777" w:rsidR="00276E8A" w:rsidRPr="00C63C41" w:rsidRDefault="00276E8A" w:rsidP="00B9147C">
      <w:pPr>
        <w:widowControl w:val="0"/>
        <w:tabs>
          <w:tab w:val="left" w:pos="936"/>
          <w:tab w:val="left" w:pos="1314"/>
          <w:tab w:val="left" w:pos="1692"/>
          <w:tab w:val="left" w:pos="2070"/>
        </w:tabs>
        <w:ind w:left="1440"/>
        <w:rPr>
          <w:sz w:val="22"/>
        </w:rPr>
      </w:pPr>
      <w:r w:rsidRPr="00C63C41">
        <w:rPr>
          <w:sz w:val="22"/>
        </w:rPr>
        <w:t>(b</w:t>
      </w:r>
      <w:proofErr w:type="gramStart"/>
      <w:r w:rsidRPr="00C63C41">
        <w:rPr>
          <w:sz w:val="22"/>
        </w:rPr>
        <w:t>)  The</w:t>
      </w:r>
      <w:proofErr w:type="gramEnd"/>
      <w:r w:rsidRPr="00C63C41">
        <w:rPr>
          <w:sz w:val="22"/>
        </w:rPr>
        <w:t xml:space="preserve"> medical procedure, treatment, or operation was unilateral or bilateral, but the patient was previously sterile as indicated in the operative notes.</w:t>
      </w:r>
    </w:p>
    <w:p w14:paraId="3B26A31D" w14:textId="77777777" w:rsidR="00276E8A" w:rsidRPr="00C63C41" w:rsidRDefault="00276E8A" w:rsidP="00B9147C">
      <w:pPr>
        <w:widowControl w:val="0"/>
        <w:tabs>
          <w:tab w:val="left" w:pos="936"/>
          <w:tab w:val="left" w:pos="1314"/>
          <w:tab w:val="left" w:pos="1692"/>
          <w:tab w:val="left" w:pos="2070"/>
        </w:tabs>
        <w:ind w:left="1440"/>
        <w:rPr>
          <w:sz w:val="22"/>
        </w:rPr>
      </w:pPr>
      <w:r w:rsidRPr="00C63C41">
        <w:rPr>
          <w:sz w:val="22"/>
        </w:rPr>
        <w:t>(c</w:t>
      </w:r>
      <w:proofErr w:type="gramStart"/>
      <w:r w:rsidRPr="00C63C41">
        <w:rPr>
          <w:sz w:val="22"/>
        </w:rPr>
        <w:t>)  The</w:t>
      </w:r>
      <w:proofErr w:type="gramEnd"/>
      <w:r w:rsidRPr="00C63C41">
        <w:rPr>
          <w:sz w:val="22"/>
        </w:rPr>
        <w:t xml:space="preserve"> medical procedure, treatment, or operation was medically necessary for treatment of an existing illness or injury and was not performed for the purpose of sterilization.</w:t>
      </w:r>
    </w:p>
    <w:p w14:paraId="544C597D" w14:textId="77777777" w:rsidR="00276E8A" w:rsidRPr="00C63C41" w:rsidRDefault="00276E8A" w:rsidP="00B9147C">
      <w:pPr>
        <w:widowControl w:val="0"/>
        <w:tabs>
          <w:tab w:val="left" w:pos="936"/>
          <w:tab w:val="left" w:pos="1314"/>
          <w:tab w:val="left" w:pos="1692"/>
          <w:tab w:val="left" w:pos="2070"/>
        </w:tabs>
        <w:ind w:left="1440"/>
        <w:rPr>
          <w:sz w:val="22"/>
        </w:rPr>
      </w:pPr>
      <w:r w:rsidRPr="00C63C41">
        <w:rPr>
          <w:sz w:val="22"/>
        </w:rPr>
        <w:t>(d</w:t>
      </w:r>
      <w:proofErr w:type="gramStart"/>
      <w:r w:rsidRPr="00C63C41">
        <w:rPr>
          <w:sz w:val="22"/>
        </w:rPr>
        <w:t>)  The</w:t>
      </w:r>
      <w:proofErr w:type="gramEnd"/>
      <w:r w:rsidRPr="00C63C41">
        <w:rPr>
          <w:sz w:val="22"/>
        </w:rPr>
        <w:t xml:space="preserve"> medical procedure, treatment, or operation was medically necessary for treatment of a life-threatening </w:t>
      </w:r>
      <w:proofErr w:type="gramStart"/>
      <w:r w:rsidRPr="00C63C41">
        <w:rPr>
          <w:sz w:val="22"/>
        </w:rPr>
        <w:t>emergency situation</w:t>
      </w:r>
      <w:proofErr w:type="gramEnd"/>
      <w:r w:rsidRPr="00C63C41">
        <w:rPr>
          <w:sz w:val="22"/>
        </w:rPr>
        <w:t xml:space="preserve"> and was not performed for the purpose of sterilization, and it was not possible to inform the member in advance that it would or could result in sterilization.</w:t>
      </w:r>
      <w:r>
        <w:rPr>
          <w:sz w:val="22"/>
        </w:rPr>
        <w:t xml:space="preserve"> </w:t>
      </w:r>
      <w:r w:rsidRPr="00C63C41">
        <w:rPr>
          <w:sz w:val="22"/>
        </w:rPr>
        <w:t>Include the nature and date of the life-threatening emergency.</w:t>
      </w:r>
    </w:p>
    <w:p w14:paraId="1011F4F8" w14:textId="77777777" w:rsidR="00276E8A" w:rsidRPr="00C63C41" w:rsidRDefault="00276E8A" w:rsidP="00B9147C">
      <w:pPr>
        <w:widowControl w:val="0"/>
        <w:tabs>
          <w:tab w:val="left" w:pos="936"/>
          <w:tab w:val="left" w:pos="1260"/>
          <w:tab w:val="left" w:pos="1620"/>
          <w:tab w:val="left" w:pos="1692"/>
          <w:tab w:val="left" w:pos="2070"/>
        </w:tabs>
        <w:ind w:left="1080"/>
        <w:rPr>
          <w:sz w:val="22"/>
        </w:rPr>
      </w:pPr>
      <w:r w:rsidRPr="00C63C41">
        <w:rPr>
          <w:sz w:val="22"/>
        </w:rPr>
        <w:t>(3</w:t>
      </w:r>
      <w:proofErr w:type="gramStart"/>
      <w:r w:rsidRPr="00C63C41">
        <w:rPr>
          <w:sz w:val="22"/>
        </w:rPr>
        <w:t>)  In</w:t>
      </w:r>
      <w:proofErr w:type="gramEnd"/>
      <w:r w:rsidRPr="00C63C41">
        <w:rPr>
          <w:sz w:val="22"/>
        </w:rPr>
        <w:t xml:space="preserve"> the circumstances set forth in 130 CMR 405.430(D)(2)(a) and (c), the medical records must also document that the member consented to the medical procedure, treatment, or operation after being informed that it would or could result in sterilization. </w:t>
      </w:r>
    </w:p>
    <w:p w14:paraId="1BEF786E" w14:textId="738C2F4F" w:rsidR="00276E8A" w:rsidRPr="00C63C41" w:rsidRDefault="00276E8A" w:rsidP="00B9147C">
      <w:pPr>
        <w:widowControl w:val="0"/>
        <w:tabs>
          <w:tab w:val="left" w:pos="936"/>
          <w:tab w:val="left" w:pos="1260"/>
          <w:tab w:val="left" w:pos="1620"/>
          <w:tab w:val="left" w:pos="1692"/>
          <w:tab w:val="left" w:pos="2070"/>
        </w:tabs>
        <w:ind w:left="1080"/>
        <w:rPr>
          <w:sz w:val="22"/>
        </w:rPr>
      </w:pPr>
      <w:r w:rsidRPr="00C63C41">
        <w:rPr>
          <w:sz w:val="22"/>
        </w:rPr>
        <w:t>(4</w:t>
      </w:r>
      <w:proofErr w:type="gramStart"/>
      <w:r w:rsidRPr="00C63C41">
        <w:rPr>
          <w:sz w:val="22"/>
        </w:rPr>
        <w:t>)  When</w:t>
      </w:r>
      <w:proofErr w:type="gramEnd"/>
      <w:r w:rsidRPr="00C63C41">
        <w:rPr>
          <w:sz w:val="22"/>
        </w:rPr>
        <w:t xml:space="preserve"> more than one provider is billing the MassHealth agency under the circumstances specified in 130 CMR 405.430(D)(2) (for example, the CHC and a hospital), each provider must submit a copy of the signed attachment along with the claim.</w:t>
      </w:r>
    </w:p>
    <w:p w14:paraId="5321E02A" w14:textId="4E6D0386" w:rsidR="00276E8A" w:rsidRDefault="00276E8A">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2115AB4A" w14:textId="77777777" w:rsidTr="00276E8A">
        <w:trPr>
          <w:trHeight w:hRule="exact" w:val="864"/>
        </w:trPr>
        <w:tc>
          <w:tcPr>
            <w:tcW w:w="4080" w:type="dxa"/>
            <w:tcBorders>
              <w:bottom w:val="nil"/>
            </w:tcBorders>
          </w:tcPr>
          <w:p w14:paraId="55A19EF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345B9523"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387536C8"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3C3730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C214568"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370B3E0"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35B14D0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6DE5B9CC" w14:textId="1197A003"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2</w:t>
            </w:r>
            <w:r w:rsidR="004456F2">
              <w:rPr>
                <w:rFonts w:ascii="Arial" w:hAnsi="Arial" w:cs="Arial"/>
              </w:rPr>
              <w:t>1</w:t>
            </w:r>
          </w:p>
        </w:tc>
      </w:tr>
      <w:tr w:rsidR="00276E8A" w:rsidRPr="00C63C41" w14:paraId="5D8A0832" w14:textId="77777777" w:rsidTr="00276E8A">
        <w:trPr>
          <w:trHeight w:hRule="exact" w:val="864"/>
        </w:trPr>
        <w:tc>
          <w:tcPr>
            <w:tcW w:w="4080" w:type="dxa"/>
            <w:tcBorders>
              <w:top w:val="nil"/>
            </w:tcBorders>
            <w:vAlign w:val="center"/>
          </w:tcPr>
          <w:p w14:paraId="57590A2D"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0DE8477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309DE39" w14:textId="53F3DE3D"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4C9EE335"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067F526E" w14:textId="4A2AB6EC"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136955E3" w14:textId="77777777" w:rsidR="00276E8A" w:rsidRPr="00C63C41" w:rsidRDefault="00276E8A" w:rsidP="00276E8A">
      <w:pPr>
        <w:widowControl w:val="0"/>
        <w:tabs>
          <w:tab w:val="left" w:pos="936"/>
          <w:tab w:val="left" w:pos="1314"/>
          <w:tab w:val="left" w:pos="1692"/>
          <w:tab w:val="left" w:pos="2070"/>
        </w:tabs>
        <w:rPr>
          <w:sz w:val="22"/>
        </w:rPr>
      </w:pPr>
    </w:p>
    <w:p w14:paraId="4B109246" w14:textId="77777777" w:rsidR="00276E8A" w:rsidRPr="00C63C41" w:rsidRDefault="00276E8A" w:rsidP="00276E8A">
      <w:pPr>
        <w:widowControl w:val="0"/>
        <w:tabs>
          <w:tab w:val="left" w:pos="936"/>
          <w:tab w:val="left" w:pos="1314"/>
          <w:tab w:val="left" w:pos="1692"/>
          <w:tab w:val="left" w:pos="2070"/>
        </w:tabs>
        <w:rPr>
          <w:sz w:val="22"/>
          <w:u w:val="single"/>
        </w:rPr>
      </w:pPr>
      <w:r w:rsidRPr="00C63C41">
        <w:rPr>
          <w:sz w:val="22"/>
          <w:u w:val="single"/>
        </w:rPr>
        <w:t>405.431</w:t>
      </w:r>
      <w:proofErr w:type="gramStart"/>
      <w:r w:rsidRPr="00C63C41">
        <w:rPr>
          <w:sz w:val="22"/>
          <w:u w:val="single"/>
        </w:rPr>
        <w:t>:  Laboratory</w:t>
      </w:r>
      <w:proofErr w:type="gramEnd"/>
      <w:r w:rsidRPr="00C63C41">
        <w:rPr>
          <w:sz w:val="22"/>
          <w:u w:val="single"/>
        </w:rPr>
        <w:t xml:space="preserve"> Services</w:t>
      </w:r>
      <w:proofErr w:type="gramStart"/>
      <w:r w:rsidRPr="00C63C41">
        <w:rPr>
          <w:sz w:val="22"/>
          <w:u w:val="single"/>
        </w:rPr>
        <w:t>:  Introduction</w:t>
      </w:r>
      <w:proofErr w:type="gramEnd"/>
    </w:p>
    <w:p w14:paraId="55C852BB" w14:textId="77777777" w:rsidR="00276E8A" w:rsidRPr="00C63C41" w:rsidRDefault="00276E8A" w:rsidP="00276E8A">
      <w:pPr>
        <w:widowControl w:val="0"/>
        <w:tabs>
          <w:tab w:val="left" w:pos="936"/>
          <w:tab w:val="left" w:pos="1314"/>
          <w:tab w:val="left" w:pos="1692"/>
          <w:tab w:val="left" w:pos="2070"/>
        </w:tabs>
        <w:rPr>
          <w:sz w:val="22"/>
        </w:rPr>
      </w:pPr>
    </w:p>
    <w:p w14:paraId="011ABED5" w14:textId="023684B8" w:rsidR="00276E8A" w:rsidRPr="00C63C41" w:rsidRDefault="00276E8A" w:rsidP="00A92B65">
      <w:pPr>
        <w:widowControl w:val="0"/>
        <w:tabs>
          <w:tab w:val="left" w:pos="936"/>
          <w:tab w:val="left" w:pos="1314"/>
          <w:tab w:val="left" w:pos="1692"/>
          <w:tab w:val="left" w:pos="2070"/>
        </w:tabs>
        <w:ind w:left="720" w:firstLine="360"/>
        <w:rPr>
          <w:sz w:val="22"/>
        </w:rPr>
      </w:pPr>
      <w:r w:rsidRPr="00C63C41">
        <w:rPr>
          <w:sz w:val="22"/>
        </w:rPr>
        <w:t xml:space="preserve">The MassHealth agency only pays CHCs for those laboratory services listed in Subchapter 6 of the </w:t>
      </w:r>
      <w:r w:rsidRPr="00C63C41">
        <w:rPr>
          <w:i/>
          <w:sz w:val="22"/>
        </w:rPr>
        <w:t>Community Health Center Manual</w:t>
      </w:r>
      <w:r w:rsidRPr="00C63C41">
        <w:rPr>
          <w:sz w:val="22"/>
        </w:rPr>
        <w:t>.</w:t>
      </w:r>
      <w:r>
        <w:rPr>
          <w:sz w:val="22"/>
        </w:rPr>
        <w:t xml:space="preserve"> </w:t>
      </w:r>
      <w:r w:rsidRPr="00C63C41">
        <w:rPr>
          <w:sz w:val="22"/>
        </w:rPr>
        <w:t xml:space="preserve">The MassHealth agency pays </w:t>
      </w:r>
      <w:proofErr w:type="gramStart"/>
      <w:r w:rsidRPr="00C63C41">
        <w:rPr>
          <w:sz w:val="22"/>
        </w:rPr>
        <w:t>a CHC</w:t>
      </w:r>
      <w:proofErr w:type="gramEnd"/>
      <w:r w:rsidRPr="00C63C41">
        <w:rPr>
          <w:sz w:val="22"/>
        </w:rPr>
        <w:t xml:space="preserve"> for laboratory services that are medically necessary for the diagnosis, treatment, and prevention of disease, and for the maintenance of the health of MassHealth members, subject to all the restrictions and limitations described in 130 CMR 405.000, and 450.000</w:t>
      </w:r>
      <w:proofErr w:type="gramStart"/>
      <w:r w:rsidRPr="00C63C41">
        <w:rPr>
          <w:sz w:val="22"/>
        </w:rPr>
        <w:t xml:space="preserve">: </w:t>
      </w:r>
      <w:r w:rsidR="00E664CA">
        <w:rPr>
          <w:sz w:val="22"/>
        </w:rPr>
        <w:t xml:space="preserve"> </w:t>
      </w:r>
      <w:r w:rsidRPr="00C63C41">
        <w:rPr>
          <w:i/>
          <w:sz w:val="22"/>
        </w:rPr>
        <w:t>Administrative</w:t>
      </w:r>
      <w:proofErr w:type="gramEnd"/>
      <w:r w:rsidRPr="00C63C41">
        <w:rPr>
          <w:i/>
          <w:sz w:val="22"/>
        </w:rPr>
        <w:t xml:space="preserve"> and Billing Regulations</w:t>
      </w:r>
      <w:r w:rsidRPr="00C63C41">
        <w:rPr>
          <w:sz w:val="22"/>
        </w:rPr>
        <w:t xml:space="preserve">. </w:t>
      </w:r>
      <w:proofErr w:type="gramStart"/>
      <w:r w:rsidRPr="00C63C41">
        <w:rPr>
          <w:sz w:val="22"/>
        </w:rPr>
        <w:t>In order for</w:t>
      </w:r>
      <w:proofErr w:type="gramEnd"/>
      <w:r w:rsidRPr="00C63C41">
        <w:rPr>
          <w:sz w:val="22"/>
        </w:rPr>
        <w:t xml:space="preserve"> a CHC to be paid for any laboratory service, a written request for that service from an authorized prescriber must be present in the member’s medical record.</w:t>
      </w:r>
    </w:p>
    <w:p w14:paraId="7A179E42" w14:textId="77777777" w:rsidR="00276E8A" w:rsidRPr="00C63C41" w:rsidRDefault="00276E8A" w:rsidP="00276E8A">
      <w:pPr>
        <w:widowControl w:val="0"/>
        <w:tabs>
          <w:tab w:val="left" w:pos="936"/>
          <w:tab w:val="left" w:pos="1314"/>
          <w:tab w:val="left" w:pos="1692"/>
          <w:tab w:val="left" w:pos="2070"/>
        </w:tabs>
        <w:rPr>
          <w:sz w:val="22"/>
        </w:rPr>
      </w:pPr>
      <w:r w:rsidRPr="00C63C41">
        <w:rPr>
          <w:sz w:val="22"/>
        </w:rPr>
        <w:t xml:space="preserve"> </w:t>
      </w:r>
    </w:p>
    <w:p w14:paraId="771F429C"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405.432</w:t>
      </w:r>
      <w:proofErr w:type="gramStart"/>
      <w:r w:rsidRPr="00C63C41">
        <w:rPr>
          <w:sz w:val="22"/>
          <w:u w:val="single"/>
        </w:rPr>
        <w:t>:  Laboratory</w:t>
      </w:r>
      <w:proofErr w:type="gramEnd"/>
      <w:r w:rsidRPr="00C63C41">
        <w:rPr>
          <w:sz w:val="22"/>
          <w:u w:val="single"/>
        </w:rPr>
        <w:t xml:space="preserve"> Services</w:t>
      </w:r>
      <w:proofErr w:type="gramStart"/>
      <w:r w:rsidRPr="00C63C41">
        <w:rPr>
          <w:sz w:val="22"/>
          <w:u w:val="single"/>
        </w:rPr>
        <w:t>:  Eligibility</w:t>
      </w:r>
      <w:proofErr w:type="gramEnd"/>
      <w:r w:rsidRPr="00C63C41">
        <w:rPr>
          <w:sz w:val="22"/>
          <w:u w:val="single"/>
        </w:rPr>
        <w:t xml:space="preserve"> to Provide Services</w:t>
      </w:r>
    </w:p>
    <w:p w14:paraId="054B50FD" w14:textId="77777777" w:rsidR="00276E8A" w:rsidRPr="00C63C41" w:rsidRDefault="00276E8A" w:rsidP="00276E8A">
      <w:pPr>
        <w:widowControl w:val="0"/>
        <w:tabs>
          <w:tab w:val="left" w:pos="936"/>
          <w:tab w:val="left" w:pos="1314"/>
          <w:tab w:val="left" w:pos="1692"/>
          <w:tab w:val="left" w:pos="2070"/>
        </w:tabs>
        <w:rPr>
          <w:sz w:val="22"/>
        </w:rPr>
      </w:pPr>
    </w:p>
    <w:p w14:paraId="356EA632" w14:textId="77777777" w:rsidR="00276E8A" w:rsidRPr="00C63C41" w:rsidRDefault="00276E8A" w:rsidP="00E16F33">
      <w:pPr>
        <w:widowControl w:val="0"/>
        <w:tabs>
          <w:tab w:val="left" w:pos="936"/>
          <w:tab w:val="left" w:pos="1314"/>
          <w:tab w:val="left" w:pos="1692"/>
          <w:tab w:val="left" w:pos="2070"/>
        </w:tabs>
        <w:ind w:left="720" w:firstLine="360"/>
        <w:rPr>
          <w:sz w:val="22"/>
        </w:rPr>
      </w:pPr>
      <w:r w:rsidRPr="00C63C41">
        <w:rPr>
          <w:sz w:val="22"/>
        </w:rPr>
        <w:t xml:space="preserve">A CHC may claim payment for the laboratory services listed in Subchapter 6 of the </w:t>
      </w:r>
      <w:r w:rsidRPr="00C63C41">
        <w:rPr>
          <w:i/>
          <w:sz w:val="22"/>
        </w:rPr>
        <w:t>Community Health Center Manual</w:t>
      </w:r>
      <w:r w:rsidRPr="00C63C41">
        <w:rPr>
          <w:sz w:val="22"/>
        </w:rPr>
        <w:t xml:space="preserve"> only when </w:t>
      </w:r>
      <w:proofErr w:type="gramStart"/>
      <w:r w:rsidRPr="00C63C41">
        <w:rPr>
          <w:sz w:val="22"/>
        </w:rPr>
        <w:t>all of</w:t>
      </w:r>
      <w:proofErr w:type="gramEnd"/>
      <w:r w:rsidRPr="00C63C41">
        <w:rPr>
          <w:sz w:val="22"/>
        </w:rPr>
        <w:t xml:space="preserve"> the following conditions are met.</w:t>
      </w:r>
    </w:p>
    <w:p w14:paraId="70EA8D0D" w14:textId="77777777" w:rsidR="00276E8A" w:rsidRPr="00C63C41" w:rsidRDefault="00276E8A" w:rsidP="00276E8A">
      <w:pPr>
        <w:widowControl w:val="0"/>
        <w:tabs>
          <w:tab w:val="left" w:pos="936"/>
          <w:tab w:val="left" w:pos="1314"/>
          <w:tab w:val="left" w:pos="1692"/>
          <w:tab w:val="left" w:pos="2070"/>
        </w:tabs>
        <w:ind w:left="936" w:firstLine="378"/>
        <w:rPr>
          <w:sz w:val="22"/>
        </w:rPr>
      </w:pPr>
    </w:p>
    <w:p w14:paraId="71321119" w14:textId="77777777" w:rsidR="00276E8A" w:rsidRPr="00C63C41" w:rsidRDefault="00276E8A" w:rsidP="00E16F33">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The</w:t>
      </w:r>
      <w:proofErr w:type="gramEnd"/>
      <w:r w:rsidRPr="00C63C41">
        <w:rPr>
          <w:sz w:val="22"/>
        </w:rPr>
        <w:t xml:space="preserve"> laboratory services are performed in the CHC.</w:t>
      </w:r>
    </w:p>
    <w:p w14:paraId="28C6E325" w14:textId="77777777" w:rsidR="00276E8A" w:rsidRPr="00C63C41" w:rsidRDefault="00276E8A" w:rsidP="00E16F33">
      <w:pPr>
        <w:widowControl w:val="0"/>
        <w:tabs>
          <w:tab w:val="left" w:pos="936"/>
          <w:tab w:val="left" w:pos="1314"/>
          <w:tab w:val="left" w:pos="1692"/>
          <w:tab w:val="left" w:pos="2070"/>
        </w:tabs>
        <w:ind w:left="720"/>
        <w:rPr>
          <w:sz w:val="22"/>
        </w:rPr>
      </w:pPr>
    </w:p>
    <w:p w14:paraId="7104CE0B" w14:textId="77777777" w:rsidR="00276E8A" w:rsidRPr="00C63C41" w:rsidRDefault="00276E8A" w:rsidP="00E16F33">
      <w:pPr>
        <w:widowControl w:val="0"/>
        <w:tabs>
          <w:tab w:val="left" w:pos="936"/>
          <w:tab w:val="left" w:pos="1350"/>
        </w:tabs>
        <w:ind w:left="720"/>
        <w:rPr>
          <w:sz w:val="22"/>
        </w:rPr>
      </w:pPr>
      <w:r w:rsidRPr="00C63C41">
        <w:rPr>
          <w:sz w:val="22"/>
        </w:rPr>
        <w:t>(B</w:t>
      </w:r>
      <w:proofErr w:type="gramStart"/>
      <w:r w:rsidRPr="00C63C41">
        <w:rPr>
          <w:sz w:val="22"/>
        </w:rPr>
        <w:t>)  The</w:t>
      </w:r>
      <w:proofErr w:type="gramEnd"/>
      <w:r w:rsidRPr="00C63C41">
        <w:rPr>
          <w:sz w:val="22"/>
        </w:rPr>
        <w:t xml:space="preserve"> laboratory tests are performed on properly and regularly calibrated equipment, and daily controls are carried out.</w:t>
      </w:r>
    </w:p>
    <w:p w14:paraId="60616066" w14:textId="77777777" w:rsidR="00276E8A" w:rsidRPr="00C63C41" w:rsidRDefault="00276E8A" w:rsidP="00E16F33">
      <w:pPr>
        <w:widowControl w:val="0"/>
        <w:tabs>
          <w:tab w:val="left" w:pos="3619"/>
        </w:tabs>
        <w:ind w:left="720"/>
        <w:rPr>
          <w:sz w:val="22"/>
        </w:rPr>
      </w:pPr>
    </w:p>
    <w:p w14:paraId="12BC122F" w14:textId="77777777" w:rsidR="00276E8A" w:rsidRPr="00C63C41" w:rsidRDefault="00276E8A" w:rsidP="00E16F33">
      <w:pPr>
        <w:widowControl w:val="0"/>
        <w:tabs>
          <w:tab w:val="left" w:pos="990"/>
          <w:tab w:val="left" w:pos="1350"/>
        </w:tabs>
        <w:ind w:left="720"/>
        <w:rPr>
          <w:sz w:val="22"/>
        </w:rPr>
      </w:pPr>
      <w:r w:rsidRPr="00C63C41">
        <w:rPr>
          <w:sz w:val="22"/>
        </w:rPr>
        <w:t>(C</w:t>
      </w:r>
      <w:proofErr w:type="gramStart"/>
      <w:r w:rsidRPr="00C63C41">
        <w:rPr>
          <w:sz w:val="22"/>
        </w:rPr>
        <w:t>)  The</w:t>
      </w:r>
      <w:proofErr w:type="gramEnd"/>
      <w:r w:rsidRPr="00C63C41">
        <w:rPr>
          <w:sz w:val="22"/>
        </w:rPr>
        <w:t xml:space="preserve"> CHC has been certified by the Centers for Medicare &amp; Medicaid Services (CMS) for performing in-house clinical laboratory services, based on the criteria set forth in the Clinical Laboratory Improvement Amendments (CLIA) of 1988, as it may be amended. In addition, the CHC’s laboratory must maintain its own quality-control program and successfully participate in one or more proficiency testing programs that cover all Medicare-certified specialties and subspecialties of the laboratory. The CHC must make the results of the proficiency testing programs available to the MassHealth agency and the Attorney General’s Medicaid Fraud Division upon request or during an on-site visit. </w:t>
      </w:r>
    </w:p>
    <w:p w14:paraId="5412427B" w14:textId="77777777" w:rsidR="00276E8A" w:rsidRPr="00C63C41" w:rsidRDefault="00276E8A" w:rsidP="00E16F33">
      <w:pPr>
        <w:pStyle w:val="ListParagraph"/>
        <w:tabs>
          <w:tab w:val="left" w:pos="990"/>
        </w:tabs>
        <w:ind w:hanging="54"/>
        <w:rPr>
          <w:sz w:val="22"/>
        </w:rPr>
      </w:pPr>
    </w:p>
    <w:p w14:paraId="5B8D455E" w14:textId="3917BB37" w:rsidR="00276E8A" w:rsidRPr="00C63C41" w:rsidRDefault="00276E8A" w:rsidP="00E16F33">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If</w:t>
      </w:r>
      <w:proofErr w:type="gramEnd"/>
      <w:r w:rsidRPr="00C63C41">
        <w:rPr>
          <w:sz w:val="22"/>
        </w:rPr>
        <w:t xml:space="preserve"> the CHC is located in-state, the CHC has been approved by the Massachusetts Department of Public Health to perform in-house clinical laboratory services. If the CHC is located out-of-state, in addition to meeting the requirements of 130 CMR 405.404(B), 405.432(A) through (C), and 450.109</w:t>
      </w:r>
      <w:proofErr w:type="gramStart"/>
      <w:r w:rsidRPr="00C63C41">
        <w:rPr>
          <w:sz w:val="22"/>
        </w:rPr>
        <w:t>:</w:t>
      </w:r>
      <w:r w:rsidR="00422664">
        <w:rPr>
          <w:sz w:val="22"/>
        </w:rPr>
        <w:t xml:space="preserve"> </w:t>
      </w:r>
      <w:r w:rsidRPr="00C63C41">
        <w:rPr>
          <w:sz w:val="22"/>
        </w:rPr>
        <w:t xml:space="preserve"> </w:t>
      </w:r>
      <w:r w:rsidRPr="00C63C41">
        <w:rPr>
          <w:i/>
          <w:sz w:val="22"/>
        </w:rPr>
        <w:t>Out</w:t>
      </w:r>
      <w:proofErr w:type="gramEnd"/>
      <w:r w:rsidR="00E06AD4">
        <w:rPr>
          <w:i/>
          <w:sz w:val="22"/>
        </w:rPr>
        <w:t>-</w:t>
      </w:r>
      <w:r w:rsidRPr="00C63C41">
        <w:rPr>
          <w:i/>
          <w:sz w:val="22"/>
        </w:rPr>
        <w:t>of</w:t>
      </w:r>
      <w:r w:rsidR="00E06AD4">
        <w:rPr>
          <w:i/>
          <w:sz w:val="22"/>
        </w:rPr>
        <w:t>-s</w:t>
      </w:r>
      <w:r w:rsidRPr="00C63C41">
        <w:rPr>
          <w:i/>
          <w:sz w:val="22"/>
        </w:rPr>
        <w:t>tate Services</w:t>
      </w:r>
      <w:r w:rsidRPr="00C63C41">
        <w:rPr>
          <w:sz w:val="22"/>
        </w:rPr>
        <w:t>, the CHC must also meet its own state’s requirements for performing in-house clinical laboratory services.</w:t>
      </w:r>
    </w:p>
    <w:p w14:paraId="55AB1B70" w14:textId="77777777" w:rsidR="00276E8A" w:rsidRPr="00C63C41" w:rsidRDefault="00276E8A" w:rsidP="00276E8A">
      <w:pPr>
        <w:widowControl w:val="0"/>
        <w:tabs>
          <w:tab w:val="left" w:pos="936"/>
          <w:tab w:val="left" w:pos="990"/>
          <w:tab w:val="left" w:pos="1692"/>
          <w:tab w:val="left" w:pos="2070"/>
        </w:tabs>
        <w:rPr>
          <w:sz w:val="22"/>
        </w:rPr>
      </w:pPr>
    </w:p>
    <w:p w14:paraId="20486DEF"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405.433</w:t>
      </w:r>
      <w:proofErr w:type="gramStart"/>
      <w:r w:rsidRPr="00C63C41">
        <w:rPr>
          <w:sz w:val="22"/>
          <w:u w:val="single"/>
        </w:rPr>
        <w:t>:  Laboratory</w:t>
      </w:r>
      <w:proofErr w:type="gramEnd"/>
      <w:r w:rsidRPr="00C63C41">
        <w:rPr>
          <w:sz w:val="22"/>
          <w:u w:val="single"/>
        </w:rPr>
        <w:t xml:space="preserve"> Services</w:t>
      </w:r>
      <w:proofErr w:type="gramStart"/>
      <w:r w:rsidRPr="00C63C41">
        <w:rPr>
          <w:sz w:val="22"/>
          <w:u w:val="single"/>
        </w:rPr>
        <w:t>:  Service</w:t>
      </w:r>
      <w:proofErr w:type="gramEnd"/>
      <w:r w:rsidRPr="00C63C41">
        <w:rPr>
          <w:sz w:val="22"/>
          <w:u w:val="single"/>
        </w:rPr>
        <w:t xml:space="preserve"> Limitations</w:t>
      </w:r>
    </w:p>
    <w:p w14:paraId="15AE1FED" w14:textId="77777777" w:rsidR="00276E8A" w:rsidRPr="00C63C41" w:rsidRDefault="00276E8A" w:rsidP="00276E8A">
      <w:pPr>
        <w:widowControl w:val="0"/>
        <w:tabs>
          <w:tab w:val="left" w:pos="936"/>
          <w:tab w:val="left" w:pos="1314"/>
          <w:tab w:val="left" w:pos="1692"/>
          <w:tab w:val="left" w:pos="2070"/>
        </w:tabs>
        <w:rPr>
          <w:sz w:val="22"/>
        </w:rPr>
      </w:pPr>
    </w:p>
    <w:p w14:paraId="540B801E" w14:textId="5E760638" w:rsidR="00276E8A" w:rsidRPr="00C63C41" w:rsidRDefault="00276E8A" w:rsidP="00C470E4">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The</w:t>
      </w:r>
      <w:proofErr w:type="gramEnd"/>
      <w:r w:rsidRPr="00C63C41">
        <w:rPr>
          <w:sz w:val="22"/>
        </w:rPr>
        <w:t xml:space="preserve"> MassHealth agency will not pay </w:t>
      </w:r>
      <w:proofErr w:type="gramStart"/>
      <w:r w:rsidRPr="00C63C41">
        <w:rPr>
          <w:sz w:val="22"/>
        </w:rPr>
        <w:t>a CHC</w:t>
      </w:r>
      <w:proofErr w:type="gramEnd"/>
      <w:r w:rsidRPr="00C63C41">
        <w:rPr>
          <w:sz w:val="22"/>
        </w:rPr>
        <w:t xml:space="preserve"> for services listed as noncovered services or for which payment limits apply in accordance with the MassHealth </w:t>
      </w:r>
      <w:r w:rsidRPr="00C63C41">
        <w:rPr>
          <w:i/>
          <w:sz w:val="22"/>
        </w:rPr>
        <w:t xml:space="preserve">Independent Clinical Laboratory Manual </w:t>
      </w:r>
      <w:r w:rsidRPr="00C63C41">
        <w:rPr>
          <w:sz w:val="22"/>
        </w:rPr>
        <w:t>at 130 CMR 401.000</w:t>
      </w:r>
      <w:proofErr w:type="gramStart"/>
      <w:r w:rsidRPr="00C63C41">
        <w:rPr>
          <w:sz w:val="22"/>
        </w:rPr>
        <w:t xml:space="preserve">: </w:t>
      </w:r>
      <w:r w:rsidR="00811E77">
        <w:rPr>
          <w:sz w:val="22"/>
        </w:rPr>
        <w:t xml:space="preserve"> </w:t>
      </w:r>
      <w:r w:rsidRPr="00C63C41">
        <w:rPr>
          <w:i/>
          <w:sz w:val="22"/>
        </w:rPr>
        <w:t>Independent</w:t>
      </w:r>
      <w:proofErr w:type="gramEnd"/>
      <w:r w:rsidRPr="00C63C41">
        <w:rPr>
          <w:i/>
          <w:sz w:val="22"/>
        </w:rPr>
        <w:t xml:space="preserve"> Clinical Laboratory</w:t>
      </w:r>
      <w:r w:rsidR="003B2A20">
        <w:rPr>
          <w:i/>
          <w:sz w:val="22"/>
        </w:rPr>
        <w:t xml:space="preserve"> Services</w:t>
      </w:r>
      <w:r w:rsidRPr="00C63C41">
        <w:rPr>
          <w:sz w:val="22"/>
        </w:rPr>
        <w:t>.</w:t>
      </w:r>
    </w:p>
    <w:p w14:paraId="583EE181" w14:textId="77777777" w:rsidR="00276E8A" w:rsidRPr="00C63C41" w:rsidRDefault="00276E8A" w:rsidP="00C470E4">
      <w:pPr>
        <w:widowControl w:val="0"/>
        <w:tabs>
          <w:tab w:val="left" w:pos="936"/>
          <w:tab w:val="left" w:pos="990"/>
          <w:tab w:val="left" w:pos="1692"/>
          <w:tab w:val="left" w:pos="2070"/>
        </w:tabs>
        <w:ind w:left="720"/>
        <w:rPr>
          <w:sz w:val="22"/>
        </w:rPr>
      </w:pPr>
    </w:p>
    <w:p w14:paraId="7F5DED33" w14:textId="77777777" w:rsidR="00276E8A" w:rsidRPr="00C63C41" w:rsidRDefault="00276E8A" w:rsidP="00C470E4">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The</w:t>
      </w:r>
      <w:proofErr w:type="gramEnd"/>
      <w:r w:rsidRPr="00C63C41">
        <w:rPr>
          <w:sz w:val="22"/>
        </w:rPr>
        <w:t xml:space="preserve"> MassHealth agency will not pay a CHC for routine specimen collection and preparation for the purpose of clinical laboratory analysis (for example, venipunctures; urine, fecal, and sputum samples; Pap smears; cultures; and swabbing and scraping for removal of tissue).</w:t>
      </w:r>
      <w:r>
        <w:rPr>
          <w:sz w:val="22"/>
        </w:rPr>
        <w:t xml:space="preserve"> </w:t>
      </w:r>
    </w:p>
    <w:p w14:paraId="5161A77A" w14:textId="77777777" w:rsidR="00276E8A" w:rsidRPr="00C63C41" w:rsidRDefault="00276E8A" w:rsidP="00C470E4">
      <w:pPr>
        <w:ind w:left="720"/>
      </w:pPr>
    </w:p>
    <w:p w14:paraId="2BBAA528" w14:textId="77777777" w:rsidR="00DD0FCB" w:rsidRPr="00C63C41" w:rsidRDefault="00DD0FCB" w:rsidP="00C470E4">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The</w:t>
      </w:r>
      <w:proofErr w:type="gramEnd"/>
      <w:r w:rsidRPr="00C63C41">
        <w:rPr>
          <w:sz w:val="22"/>
        </w:rPr>
        <w:t xml:space="preserve"> MassHealth agency does not pay </w:t>
      </w:r>
      <w:proofErr w:type="gramStart"/>
      <w:r w:rsidRPr="00C63C41">
        <w:rPr>
          <w:sz w:val="22"/>
        </w:rPr>
        <w:t>a CHC</w:t>
      </w:r>
      <w:proofErr w:type="gramEnd"/>
      <w:r w:rsidRPr="00C63C41">
        <w:rPr>
          <w:sz w:val="22"/>
        </w:rPr>
        <w:t xml:space="preserve"> for the professional component of </w:t>
      </w:r>
      <w:proofErr w:type="gramStart"/>
      <w:r w:rsidRPr="00C63C41">
        <w:rPr>
          <w:sz w:val="22"/>
        </w:rPr>
        <w:t>a clinical</w:t>
      </w:r>
      <w:proofErr w:type="gramEnd"/>
      <w:r w:rsidRPr="00C63C41">
        <w:rPr>
          <w:sz w:val="22"/>
        </w:rPr>
        <w:t xml:space="preserve"> laboratory service. The MassHealth agency will pay a CHC for the professional component of an anatomical service, as provided in Subchapter 6 of the </w:t>
      </w:r>
      <w:r w:rsidRPr="00C63C41">
        <w:rPr>
          <w:i/>
          <w:sz w:val="22"/>
        </w:rPr>
        <w:t>Community Health Center Manual</w:t>
      </w:r>
      <w:r w:rsidRPr="00C63C41">
        <w:rPr>
          <w:sz w:val="22"/>
        </w:rPr>
        <w:t xml:space="preserve"> (for example, bone marrow analysis or analysis of a surgical specimen).</w:t>
      </w:r>
    </w:p>
    <w:p w14:paraId="3AFBBBC3" w14:textId="2AB7F1D6" w:rsidR="00276E8A" w:rsidRDefault="00276E8A" w:rsidP="00276E8A">
      <w:pPr>
        <w:rPr>
          <w:sz w:val="24"/>
          <w:szCs w:val="24"/>
        </w:rPr>
      </w:pPr>
      <w:r>
        <w:rPr>
          <w:sz w:val="24"/>
          <w:szCs w:val="24"/>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097A2FCC" w14:textId="77777777" w:rsidTr="00276E8A">
        <w:trPr>
          <w:trHeight w:hRule="exact" w:val="864"/>
        </w:trPr>
        <w:tc>
          <w:tcPr>
            <w:tcW w:w="4080" w:type="dxa"/>
            <w:tcBorders>
              <w:bottom w:val="nil"/>
            </w:tcBorders>
          </w:tcPr>
          <w:p w14:paraId="665EFCE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5184A28"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6FE1DB7C"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46AE2705"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221BD824"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13F9115"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1EAD885B"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254C79B" w14:textId="7EA570B2"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4-2</w:t>
            </w:r>
            <w:r w:rsidR="004456F2">
              <w:rPr>
                <w:rFonts w:ascii="Arial" w:hAnsi="Arial" w:cs="Arial"/>
              </w:rPr>
              <w:t>2</w:t>
            </w:r>
          </w:p>
        </w:tc>
      </w:tr>
      <w:tr w:rsidR="00276E8A" w:rsidRPr="00C63C41" w14:paraId="441086C3" w14:textId="77777777" w:rsidTr="00276E8A">
        <w:trPr>
          <w:trHeight w:hRule="exact" w:val="864"/>
        </w:trPr>
        <w:tc>
          <w:tcPr>
            <w:tcW w:w="4080" w:type="dxa"/>
            <w:tcBorders>
              <w:top w:val="nil"/>
            </w:tcBorders>
            <w:vAlign w:val="center"/>
          </w:tcPr>
          <w:p w14:paraId="2F885837"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1CACFBCF"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3344E384" w14:textId="4D28E52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74D920B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8C837C6" w14:textId="31B7BA13"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490ECCE4" w14:textId="77777777" w:rsidR="00276E8A" w:rsidRPr="00C63C41" w:rsidRDefault="00276E8A" w:rsidP="00276E8A">
      <w:pPr>
        <w:widowControl w:val="0"/>
        <w:tabs>
          <w:tab w:val="left" w:pos="936"/>
          <w:tab w:val="left" w:pos="1314"/>
          <w:tab w:val="left" w:pos="1692"/>
          <w:tab w:val="left" w:pos="2070"/>
        </w:tabs>
        <w:ind w:left="1314"/>
        <w:rPr>
          <w:sz w:val="22"/>
        </w:rPr>
      </w:pPr>
    </w:p>
    <w:p w14:paraId="5B00000C" w14:textId="77777777" w:rsidR="00276E8A" w:rsidRPr="00C63C41" w:rsidRDefault="00276E8A" w:rsidP="00A75B61">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In</w:t>
      </w:r>
      <w:proofErr w:type="gramEnd"/>
      <w:r w:rsidRPr="00C63C41">
        <w:rPr>
          <w:sz w:val="22"/>
        </w:rPr>
        <w:t xml:space="preserve"> no event may a CHC bill or be paid separately for each of the tests included in a profile or panel test (as defined herein) when a profile or panel test has either been performed by that CHC or requested by an authorized person. A profile or panel test is defined as any group of tests, whether performed manually, automatedly, or </w:t>
      </w:r>
      <w:proofErr w:type="spellStart"/>
      <w:r w:rsidRPr="00C63C41">
        <w:rPr>
          <w:sz w:val="22"/>
        </w:rPr>
        <w:t>semiautomatedly</w:t>
      </w:r>
      <w:proofErr w:type="spellEnd"/>
      <w:r w:rsidRPr="00C63C41">
        <w:rPr>
          <w:sz w:val="22"/>
        </w:rPr>
        <w:t>, that is ordered for a specified member on a specified day and has at least one of the following characteristics.</w:t>
      </w:r>
    </w:p>
    <w:p w14:paraId="2A0EBFFA" w14:textId="77777777" w:rsidR="00276E8A" w:rsidRPr="00C63C41" w:rsidRDefault="00276E8A" w:rsidP="00A75B61">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group of tests is designated as a profile or panel by the CHC performing the tests.</w:t>
      </w:r>
    </w:p>
    <w:p w14:paraId="12E797B7" w14:textId="77777777" w:rsidR="00276E8A" w:rsidRPr="00C63C41" w:rsidRDefault="00276E8A" w:rsidP="00A75B61">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group of tests is performed by the CHC at a usual and customary fee that is lower than the sum of that CHC's usual and customary fees for the individual tests in that group.</w:t>
      </w:r>
    </w:p>
    <w:p w14:paraId="59B3FC4E" w14:textId="77777777" w:rsidR="00276E8A" w:rsidRPr="00C63C41" w:rsidRDefault="00276E8A" w:rsidP="00276E8A">
      <w:pPr>
        <w:widowControl w:val="0"/>
        <w:tabs>
          <w:tab w:val="left" w:pos="936"/>
          <w:tab w:val="left" w:pos="1314"/>
          <w:tab w:val="left" w:pos="1692"/>
          <w:tab w:val="left" w:pos="2070"/>
        </w:tabs>
        <w:ind w:left="936"/>
        <w:rPr>
          <w:sz w:val="22"/>
        </w:rPr>
      </w:pPr>
    </w:p>
    <w:p w14:paraId="68E31859" w14:textId="1061CD95" w:rsidR="00276E8A" w:rsidRPr="00C63C41" w:rsidRDefault="00276E8A" w:rsidP="00A75B61">
      <w:pPr>
        <w:widowControl w:val="0"/>
        <w:tabs>
          <w:tab w:val="left" w:pos="936"/>
          <w:tab w:val="left" w:pos="1314"/>
          <w:tab w:val="left" w:pos="1692"/>
          <w:tab w:val="left" w:pos="2070"/>
        </w:tabs>
        <w:ind w:left="720"/>
        <w:rPr>
          <w:sz w:val="22"/>
        </w:rPr>
      </w:pPr>
      <w:r w:rsidRPr="00C63C41">
        <w:rPr>
          <w:sz w:val="22"/>
        </w:rPr>
        <w:t>(E</w:t>
      </w:r>
      <w:proofErr w:type="gramStart"/>
      <w:r w:rsidRPr="00C63C41">
        <w:rPr>
          <w:sz w:val="22"/>
        </w:rPr>
        <w:t xml:space="preserve">) </w:t>
      </w:r>
      <w:r w:rsidR="00C55B6B">
        <w:rPr>
          <w:sz w:val="22"/>
        </w:rPr>
        <w:t xml:space="preserve"> </w:t>
      </w:r>
      <w:r w:rsidRPr="00C63C41">
        <w:rPr>
          <w:sz w:val="22"/>
        </w:rPr>
        <w:t>The</w:t>
      </w:r>
      <w:proofErr w:type="gramEnd"/>
      <w:r w:rsidRPr="00C63C41">
        <w:rPr>
          <w:sz w:val="22"/>
        </w:rPr>
        <w:t xml:space="preserve"> MassHealth agency does not pay for tests performed for forensic purposes or any purpose other than those described in 130 CMR 433.438</w:t>
      </w:r>
      <w:proofErr w:type="gramStart"/>
      <w:r w:rsidRPr="00C63C41">
        <w:rPr>
          <w:sz w:val="22"/>
        </w:rPr>
        <w:t xml:space="preserve">: </w:t>
      </w:r>
      <w:r w:rsidR="004E1350">
        <w:rPr>
          <w:sz w:val="22"/>
        </w:rPr>
        <w:t xml:space="preserve"> </w:t>
      </w:r>
      <w:r w:rsidRPr="00C63C41">
        <w:rPr>
          <w:i/>
          <w:sz w:val="22"/>
          <w:szCs w:val="22"/>
        </w:rPr>
        <w:t>Clinical</w:t>
      </w:r>
      <w:proofErr w:type="gramEnd"/>
      <w:r w:rsidRPr="00C63C41">
        <w:rPr>
          <w:i/>
          <w:sz w:val="22"/>
          <w:szCs w:val="22"/>
        </w:rPr>
        <w:t xml:space="preserve"> Laboratory Services: Introduction</w:t>
      </w:r>
      <w:r w:rsidRPr="00C63C41">
        <w:rPr>
          <w:sz w:val="22"/>
        </w:rPr>
        <w:t>, including but not limited to</w:t>
      </w:r>
    </w:p>
    <w:p w14:paraId="6B29EA44" w14:textId="77777777" w:rsidR="00276E8A" w:rsidRPr="00C63C41" w:rsidRDefault="00276E8A" w:rsidP="00A75B61">
      <w:pPr>
        <w:widowControl w:val="0"/>
        <w:tabs>
          <w:tab w:val="left" w:pos="936"/>
          <w:tab w:val="left" w:pos="1314"/>
          <w:tab w:val="left" w:pos="1692"/>
          <w:tab w:val="left" w:pos="2070"/>
        </w:tabs>
        <w:ind w:left="1080"/>
        <w:rPr>
          <w:sz w:val="22"/>
        </w:rPr>
      </w:pPr>
      <w:r w:rsidRPr="00C63C41">
        <w:rPr>
          <w:sz w:val="22"/>
        </w:rPr>
        <w:t>(1) tests performed to establish paternity;</w:t>
      </w:r>
    </w:p>
    <w:p w14:paraId="420D2E09" w14:textId="77777777" w:rsidR="00276E8A" w:rsidRPr="00C63C41" w:rsidRDefault="00276E8A" w:rsidP="00A75B61">
      <w:pPr>
        <w:widowControl w:val="0"/>
        <w:tabs>
          <w:tab w:val="left" w:pos="936"/>
          <w:tab w:val="left" w:pos="1314"/>
          <w:tab w:val="left" w:pos="1692"/>
          <w:tab w:val="left" w:pos="2070"/>
        </w:tabs>
        <w:ind w:left="1080"/>
        <w:rPr>
          <w:sz w:val="22"/>
        </w:rPr>
      </w:pPr>
      <w:r w:rsidRPr="00C63C41">
        <w:rPr>
          <w:sz w:val="22"/>
        </w:rPr>
        <w:t>(2) tests performed pursuant to, or in compliance with, a court order (for example, monitoring for drugs of abuse); and</w:t>
      </w:r>
    </w:p>
    <w:p w14:paraId="0EABE883" w14:textId="77777777" w:rsidR="00276E8A" w:rsidRPr="00C63C41" w:rsidRDefault="00276E8A" w:rsidP="00A75B61">
      <w:pPr>
        <w:widowControl w:val="0"/>
        <w:tabs>
          <w:tab w:val="left" w:pos="936"/>
          <w:tab w:val="left" w:pos="1314"/>
          <w:tab w:val="left" w:pos="1692"/>
          <w:tab w:val="left" w:pos="2070"/>
        </w:tabs>
        <w:ind w:left="1080"/>
        <w:rPr>
          <w:sz w:val="22"/>
        </w:rPr>
      </w:pPr>
      <w:r w:rsidRPr="00C63C41">
        <w:rPr>
          <w:sz w:val="22"/>
        </w:rPr>
        <w:t>(3) post-mortem examinations.</w:t>
      </w:r>
    </w:p>
    <w:p w14:paraId="7403A9E0" w14:textId="77777777" w:rsidR="00276E8A" w:rsidRPr="00C63C41" w:rsidRDefault="00276E8A" w:rsidP="00276E8A">
      <w:pPr>
        <w:widowControl w:val="0"/>
        <w:tabs>
          <w:tab w:val="left" w:pos="936"/>
          <w:tab w:val="left" w:pos="1314"/>
          <w:tab w:val="left" w:pos="1692"/>
          <w:tab w:val="left" w:pos="2070"/>
        </w:tabs>
        <w:ind w:left="1314"/>
        <w:rPr>
          <w:sz w:val="22"/>
        </w:rPr>
      </w:pPr>
    </w:p>
    <w:p w14:paraId="4B98F0BC" w14:textId="121C3E4C" w:rsidR="00276E8A" w:rsidRPr="00C63C41" w:rsidRDefault="00276E8A" w:rsidP="00A75B61">
      <w:pPr>
        <w:widowControl w:val="0"/>
        <w:tabs>
          <w:tab w:val="left" w:pos="936"/>
          <w:tab w:val="left" w:pos="1314"/>
          <w:tab w:val="left" w:pos="1692"/>
          <w:tab w:val="left" w:pos="2070"/>
        </w:tabs>
        <w:ind w:left="720"/>
        <w:rPr>
          <w:sz w:val="22"/>
        </w:rPr>
      </w:pPr>
      <w:r w:rsidRPr="00C63C41">
        <w:rPr>
          <w:sz w:val="22"/>
        </w:rPr>
        <w:t xml:space="preserve">(F)  Some services listed in Subchapter 6 of the </w:t>
      </w:r>
      <w:r w:rsidRPr="00C63C41">
        <w:rPr>
          <w:i/>
          <w:sz w:val="22"/>
        </w:rPr>
        <w:t>Community Health Center Manual</w:t>
      </w:r>
      <w:r w:rsidRPr="00C63C41">
        <w:rPr>
          <w:sz w:val="22"/>
        </w:rPr>
        <w:t xml:space="preserve"> are designated “IC”, an abbreviation for individual consideration.</w:t>
      </w:r>
      <w:r>
        <w:rPr>
          <w:sz w:val="22"/>
        </w:rPr>
        <w:t xml:space="preserve"> </w:t>
      </w:r>
      <w:r w:rsidRPr="00C63C41">
        <w:rPr>
          <w:sz w:val="22"/>
        </w:rPr>
        <w:t>This means that a specific fee could not be established.</w:t>
      </w:r>
      <w:r>
        <w:rPr>
          <w:sz w:val="22"/>
        </w:rPr>
        <w:t xml:space="preserve"> </w:t>
      </w:r>
      <w:r w:rsidRPr="00C63C41">
        <w:rPr>
          <w:sz w:val="22"/>
        </w:rPr>
        <w:t>The payment for an IC service will be determined by the MassHealth agency based on the designation of the test as entered on the claim form.</w:t>
      </w:r>
    </w:p>
    <w:p w14:paraId="4558279A" w14:textId="77777777" w:rsidR="00276E8A" w:rsidRPr="00C63C41" w:rsidRDefault="00276E8A" w:rsidP="00A75B61">
      <w:pPr>
        <w:widowControl w:val="0"/>
        <w:tabs>
          <w:tab w:val="left" w:pos="936"/>
          <w:tab w:val="left" w:pos="1314"/>
          <w:tab w:val="left" w:pos="1692"/>
          <w:tab w:val="left" w:pos="2070"/>
        </w:tabs>
        <w:ind w:left="720"/>
        <w:rPr>
          <w:sz w:val="22"/>
        </w:rPr>
      </w:pPr>
    </w:p>
    <w:p w14:paraId="61F40779" w14:textId="77777777" w:rsidR="00276E8A" w:rsidRPr="00C63C41" w:rsidRDefault="00276E8A" w:rsidP="00A75B61">
      <w:pPr>
        <w:tabs>
          <w:tab w:val="left" w:pos="1260"/>
        </w:tabs>
        <w:ind w:left="720"/>
        <w:rPr>
          <w:sz w:val="22"/>
        </w:rPr>
      </w:pPr>
      <w:r w:rsidRPr="00C63C41">
        <w:rPr>
          <w:sz w:val="22"/>
        </w:rPr>
        <w:t>(G</w:t>
      </w:r>
      <w:proofErr w:type="gramStart"/>
      <w:r w:rsidRPr="00C63C41">
        <w:rPr>
          <w:sz w:val="22"/>
        </w:rPr>
        <w:t>)  A</w:t>
      </w:r>
      <w:proofErr w:type="gramEnd"/>
      <w:r w:rsidRPr="00C63C41">
        <w:rPr>
          <w:sz w:val="22"/>
        </w:rPr>
        <w:t xml:space="preserve"> CHC may not </w:t>
      </w:r>
      <w:proofErr w:type="gramStart"/>
      <w:r w:rsidRPr="00C63C41">
        <w:rPr>
          <w:sz w:val="22"/>
        </w:rPr>
        <w:t>bill</w:t>
      </w:r>
      <w:proofErr w:type="gramEnd"/>
      <w:r w:rsidRPr="00C63C41">
        <w:rPr>
          <w:sz w:val="22"/>
        </w:rPr>
        <w:t xml:space="preserve"> for a visit when a member is being seen for laboratory services only.</w:t>
      </w:r>
      <w:r>
        <w:rPr>
          <w:sz w:val="22"/>
        </w:rPr>
        <w:t xml:space="preserve"> </w:t>
      </w:r>
    </w:p>
    <w:p w14:paraId="69CFA690" w14:textId="77777777" w:rsidR="00276E8A" w:rsidRPr="00C63C41" w:rsidRDefault="00276E8A" w:rsidP="00A75B61">
      <w:pPr>
        <w:widowControl w:val="0"/>
        <w:tabs>
          <w:tab w:val="left" w:pos="936"/>
          <w:tab w:val="left" w:pos="1314"/>
          <w:tab w:val="left" w:pos="1692"/>
          <w:tab w:val="left" w:pos="2070"/>
        </w:tabs>
        <w:ind w:left="720" w:hanging="414"/>
        <w:rPr>
          <w:sz w:val="22"/>
        </w:rPr>
      </w:pPr>
    </w:p>
    <w:p w14:paraId="5E35DAF2"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405.434</w:t>
      </w:r>
      <w:proofErr w:type="gramStart"/>
      <w:r w:rsidRPr="00C63C41">
        <w:rPr>
          <w:sz w:val="22"/>
          <w:u w:val="single"/>
        </w:rPr>
        <w:t>:  Laboratory</w:t>
      </w:r>
      <w:proofErr w:type="gramEnd"/>
      <w:r w:rsidRPr="00C63C41">
        <w:rPr>
          <w:sz w:val="22"/>
          <w:u w:val="single"/>
        </w:rPr>
        <w:t xml:space="preserve"> Services</w:t>
      </w:r>
      <w:proofErr w:type="gramStart"/>
      <w:r w:rsidRPr="00C63C41">
        <w:rPr>
          <w:sz w:val="22"/>
          <w:u w:val="single"/>
        </w:rPr>
        <w:t>:  Services</w:t>
      </w:r>
      <w:proofErr w:type="gramEnd"/>
      <w:r w:rsidRPr="00C63C41">
        <w:rPr>
          <w:sz w:val="22"/>
          <w:u w:val="single"/>
        </w:rPr>
        <w:t xml:space="preserve"> Performed by Outside Laboratories</w:t>
      </w:r>
    </w:p>
    <w:p w14:paraId="531D60B0" w14:textId="77777777" w:rsidR="00276E8A" w:rsidRPr="00C63C41" w:rsidRDefault="00276E8A" w:rsidP="00276E8A">
      <w:pPr>
        <w:widowControl w:val="0"/>
        <w:tabs>
          <w:tab w:val="left" w:pos="936"/>
          <w:tab w:val="left" w:pos="1314"/>
          <w:tab w:val="left" w:pos="1692"/>
          <w:tab w:val="left" w:pos="2070"/>
        </w:tabs>
        <w:rPr>
          <w:sz w:val="22"/>
        </w:rPr>
      </w:pPr>
    </w:p>
    <w:p w14:paraId="2913138F" w14:textId="77777777" w:rsidR="00276E8A" w:rsidRPr="00C63C41" w:rsidRDefault="00276E8A" w:rsidP="00C55B6B">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A</w:t>
      </w:r>
      <w:proofErr w:type="gramEnd"/>
      <w:r w:rsidRPr="00C63C41">
        <w:rPr>
          <w:sz w:val="22"/>
        </w:rPr>
        <w:t xml:space="preserve"> CHC may not bill the MassHealth agency for laboratory services provided outside the CHC.</w:t>
      </w:r>
      <w:r>
        <w:rPr>
          <w:sz w:val="22"/>
        </w:rPr>
        <w:t xml:space="preserve"> </w:t>
      </w:r>
      <w:r w:rsidRPr="00C63C41">
        <w:rPr>
          <w:sz w:val="22"/>
        </w:rPr>
        <w:t>In this case, the testing laboratory should bill the MassHealth agency directly for those services.</w:t>
      </w:r>
    </w:p>
    <w:p w14:paraId="5BE223B3" w14:textId="77777777" w:rsidR="00276E8A" w:rsidRPr="00C63C41" w:rsidRDefault="00276E8A" w:rsidP="00C55B6B">
      <w:pPr>
        <w:widowControl w:val="0"/>
        <w:tabs>
          <w:tab w:val="left" w:pos="936"/>
          <w:tab w:val="left" w:pos="1314"/>
          <w:tab w:val="left" w:pos="1692"/>
          <w:tab w:val="left" w:pos="2070"/>
        </w:tabs>
        <w:ind w:left="720"/>
        <w:rPr>
          <w:sz w:val="22"/>
        </w:rPr>
      </w:pPr>
    </w:p>
    <w:p w14:paraId="0D806033" w14:textId="77777777" w:rsidR="00276E8A" w:rsidRPr="00C63C41" w:rsidRDefault="00276E8A" w:rsidP="00C55B6B">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When</w:t>
      </w:r>
      <w:proofErr w:type="gramEnd"/>
      <w:r w:rsidRPr="00C63C41">
        <w:rPr>
          <w:sz w:val="22"/>
        </w:rPr>
        <w:t xml:space="preserve"> sending a specimen to an outside laboratory, the CHC must include the member's MassHealth identification number and the CHC's MassHealth provider number.</w:t>
      </w:r>
    </w:p>
    <w:p w14:paraId="10F733A9" w14:textId="77777777" w:rsidR="00276E8A" w:rsidRPr="00C63C41" w:rsidRDefault="00276E8A" w:rsidP="00276E8A">
      <w:pPr>
        <w:widowControl w:val="0"/>
        <w:tabs>
          <w:tab w:val="left" w:pos="936"/>
          <w:tab w:val="left" w:pos="1314"/>
          <w:tab w:val="left" w:pos="1692"/>
          <w:tab w:val="left" w:pos="2070"/>
        </w:tabs>
        <w:ind w:left="936"/>
        <w:rPr>
          <w:sz w:val="22"/>
        </w:rPr>
      </w:pPr>
    </w:p>
    <w:p w14:paraId="76859788" w14:textId="77777777" w:rsidR="00276E8A" w:rsidRPr="00C63C41" w:rsidRDefault="00276E8A" w:rsidP="00276E8A">
      <w:r w:rsidRPr="00C63C41">
        <w:rPr>
          <w:sz w:val="22"/>
        </w:rPr>
        <w:t>(130 CMR 405.435 through 405.440 Reserved)</w:t>
      </w:r>
    </w:p>
    <w:p w14:paraId="58F12621" w14:textId="55469463" w:rsidR="00276E8A" w:rsidRDefault="00276E8A" w:rsidP="00276E8A">
      <w:pPr>
        <w:widowControl w:val="0"/>
        <w:tabs>
          <w:tab w:val="left" w:pos="936"/>
          <w:tab w:val="left" w:pos="1314"/>
          <w:tab w:val="left" w:pos="1692"/>
          <w:tab w:val="left" w:pos="2070"/>
        </w:tabs>
        <w:rPr>
          <w:sz w:val="22"/>
          <w:u w:val="single"/>
        </w:rPr>
      </w:pPr>
      <w:r>
        <w:rPr>
          <w:sz w:val="22"/>
          <w:u w:val="single"/>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1CE27B7D" w14:textId="77777777" w:rsidTr="00276E8A">
        <w:trPr>
          <w:trHeight w:hRule="exact" w:val="864"/>
        </w:trPr>
        <w:tc>
          <w:tcPr>
            <w:tcW w:w="4080" w:type="dxa"/>
            <w:tcBorders>
              <w:bottom w:val="nil"/>
            </w:tcBorders>
          </w:tcPr>
          <w:p w14:paraId="3650A9D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4F915003"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4B75CEF"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5974E82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74FA39BD"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3E85FC40"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352AEF01"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4B1FC557" w14:textId="06C07FA0"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2</w:t>
            </w:r>
            <w:r w:rsidR="004456F2">
              <w:rPr>
                <w:rFonts w:ascii="Arial" w:hAnsi="Arial" w:cs="Arial"/>
              </w:rPr>
              <w:t>3</w:t>
            </w:r>
          </w:p>
        </w:tc>
      </w:tr>
      <w:tr w:rsidR="00276E8A" w:rsidRPr="00C63C41" w14:paraId="056595E7" w14:textId="77777777" w:rsidTr="00276E8A">
        <w:trPr>
          <w:trHeight w:hRule="exact" w:val="864"/>
        </w:trPr>
        <w:tc>
          <w:tcPr>
            <w:tcW w:w="4080" w:type="dxa"/>
            <w:tcBorders>
              <w:top w:val="nil"/>
            </w:tcBorders>
            <w:vAlign w:val="center"/>
          </w:tcPr>
          <w:p w14:paraId="37A83EEE"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4C83061B"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598E04E3" w14:textId="5BA6B069"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385E527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158E0BC1" w14:textId="37CABF79"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25346788" w14:textId="77777777" w:rsidR="00276E8A" w:rsidRPr="00C63C41" w:rsidRDefault="00276E8A" w:rsidP="00276E8A">
      <w:pPr>
        <w:widowControl w:val="0"/>
        <w:tabs>
          <w:tab w:val="left" w:pos="936"/>
          <w:tab w:val="left" w:pos="1314"/>
          <w:tab w:val="left" w:pos="1692"/>
          <w:tab w:val="left" w:pos="2070"/>
        </w:tabs>
        <w:rPr>
          <w:sz w:val="22"/>
          <w:u w:val="single"/>
        </w:rPr>
      </w:pPr>
    </w:p>
    <w:p w14:paraId="6674911D" w14:textId="77777777" w:rsidR="00276E8A" w:rsidRPr="00C63C41" w:rsidRDefault="00276E8A" w:rsidP="00276E8A">
      <w:pPr>
        <w:widowControl w:val="0"/>
        <w:tabs>
          <w:tab w:val="left" w:pos="936"/>
          <w:tab w:val="left" w:pos="1314"/>
          <w:tab w:val="left" w:pos="1692"/>
          <w:tab w:val="left" w:pos="2070"/>
        </w:tabs>
        <w:rPr>
          <w:sz w:val="22"/>
          <w:u w:val="single"/>
        </w:rPr>
      </w:pPr>
      <w:r w:rsidRPr="00C63C41">
        <w:rPr>
          <w:sz w:val="22"/>
          <w:u w:val="single"/>
        </w:rPr>
        <w:t>405.441</w:t>
      </w:r>
      <w:proofErr w:type="gramStart"/>
      <w:r w:rsidRPr="00C63C41">
        <w:rPr>
          <w:sz w:val="22"/>
          <w:u w:val="single"/>
        </w:rPr>
        <w:t>:  Radiology</w:t>
      </w:r>
      <w:proofErr w:type="gramEnd"/>
      <w:r w:rsidRPr="00C63C41">
        <w:rPr>
          <w:sz w:val="22"/>
          <w:u w:val="single"/>
        </w:rPr>
        <w:t xml:space="preserve"> Services</w:t>
      </w:r>
      <w:proofErr w:type="gramStart"/>
      <w:r w:rsidRPr="00C63C41">
        <w:rPr>
          <w:sz w:val="22"/>
          <w:u w:val="single"/>
        </w:rPr>
        <w:t>:  Introduction</w:t>
      </w:r>
      <w:proofErr w:type="gramEnd"/>
    </w:p>
    <w:p w14:paraId="20EFF508" w14:textId="77777777" w:rsidR="00276E8A" w:rsidRPr="00C63C41" w:rsidRDefault="00276E8A" w:rsidP="00276E8A">
      <w:pPr>
        <w:widowControl w:val="0"/>
        <w:tabs>
          <w:tab w:val="left" w:pos="936"/>
          <w:tab w:val="left" w:pos="1314"/>
          <w:tab w:val="left" w:pos="1692"/>
          <w:tab w:val="left" w:pos="2070"/>
        </w:tabs>
        <w:rPr>
          <w:sz w:val="22"/>
        </w:rPr>
      </w:pPr>
    </w:p>
    <w:p w14:paraId="3097F22C" w14:textId="77777777" w:rsidR="00276E8A" w:rsidRPr="00C63C41" w:rsidRDefault="00276E8A" w:rsidP="00116F7D">
      <w:pPr>
        <w:widowControl w:val="0"/>
        <w:tabs>
          <w:tab w:val="left" w:pos="936"/>
          <w:tab w:val="left" w:pos="1314"/>
          <w:tab w:val="left" w:pos="1692"/>
          <w:tab w:val="left" w:pos="2070"/>
        </w:tabs>
        <w:ind w:left="720" w:firstLine="360"/>
        <w:rPr>
          <w:sz w:val="22"/>
        </w:rPr>
      </w:pPr>
      <w:r w:rsidRPr="00C63C41">
        <w:rPr>
          <w:sz w:val="22"/>
        </w:rPr>
        <w:t xml:space="preserve">The MassHealth agency will pay for the radiology services in Subchapter 6 of the </w:t>
      </w:r>
      <w:r w:rsidRPr="00C63C41">
        <w:rPr>
          <w:i/>
          <w:sz w:val="22"/>
        </w:rPr>
        <w:t>Community Health Center Manual</w:t>
      </w:r>
      <w:r w:rsidRPr="00C63C41">
        <w:rPr>
          <w:sz w:val="22"/>
        </w:rPr>
        <w:t xml:space="preserve"> only when the services are provided at the written request of a licensed physician or dentist.</w:t>
      </w:r>
      <w:r>
        <w:rPr>
          <w:sz w:val="22"/>
        </w:rPr>
        <w:t xml:space="preserve"> </w:t>
      </w:r>
      <w:r w:rsidRPr="00C63C41">
        <w:rPr>
          <w:sz w:val="22"/>
        </w:rPr>
        <w:t>All radiology equipment used in providing these services must be inspected and approved by the Massachusetts Department of Public Health.</w:t>
      </w:r>
    </w:p>
    <w:p w14:paraId="503259A6" w14:textId="1E2520E5" w:rsidR="00276E8A" w:rsidRPr="00C63C41" w:rsidRDefault="00276E8A" w:rsidP="00116F7D">
      <w:pPr>
        <w:widowControl w:val="0"/>
        <w:tabs>
          <w:tab w:val="left" w:pos="936"/>
          <w:tab w:val="left" w:pos="1314"/>
          <w:tab w:val="left" w:pos="1692"/>
          <w:tab w:val="left" w:pos="2070"/>
        </w:tabs>
        <w:ind w:left="720" w:firstLine="360"/>
        <w:rPr>
          <w:sz w:val="22"/>
        </w:rPr>
      </w:pPr>
      <w:r w:rsidRPr="00C63C41">
        <w:rPr>
          <w:sz w:val="22"/>
          <w:szCs w:val="22"/>
        </w:rPr>
        <w:t xml:space="preserve">For radiology services furnished as part of a chiropractor service provided on site at the CHC, such radiology services must be furnished and payment claimed by the CHC in compliance with the MassHealth </w:t>
      </w:r>
      <w:r w:rsidR="002A364A">
        <w:rPr>
          <w:sz w:val="22"/>
          <w:szCs w:val="22"/>
        </w:rPr>
        <w:t>c</w:t>
      </w:r>
      <w:r w:rsidRPr="00C63C41">
        <w:rPr>
          <w:sz w:val="22"/>
          <w:szCs w:val="22"/>
        </w:rPr>
        <w:t>hiropractor regulations at 130 CMR 441.000</w:t>
      </w:r>
      <w:proofErr w:type="gramStart"/>
      <w:r w:rsidRPr="00C63C41">
        <w:rPr>
          <w:sz w:val="22"/>
          <w:szCs w:val="22"/>
        </w:rPr>
        <w:t xml:space="preserve">: </w:t>
      </w:r>
      <w:r w:rsidR="002A364A">
        <w:rPr>
          <w:sz w:val="22"/>
          <w:szCs w:val="22"/>
        </w:rPr>
        <w:t xml:space="preserve"> </w:t>
      </w:r>
      <w:r w:rsidRPr="00C63C41">
        <w:rPr>
          <w:i/>
          <w:sz w:val="22"/>
          <w:szCs w:val="22"/>
        </w:rPr>
        <w:t>Chiropractor</w:t>
      </w:r>
      <w:proofErr w:type="gramEnd"/>
      <w:r w:rsidRPr="00C63C41">
        <w:rPr>
          <w:i/>
          <w:sz w:val="22"/>
          <w:szCs w:val="22"/>
        </w:rPr>
        <w:t xml:space="preserve"> Services</w:t>
      </w:r>
      <w:r w:rsidRPr="00C63C41">
        <w:rPr>
          <w:sz w:val="22"/>
          <w:szCs w:val="22"/>
        </w:rPr>
        <w:t xml:space="preserve">, including applicable radiology fee schedules and Subchapter 6 of the </w:t>
      </w:r>
      <w:r w:rsidRPr="00C63C41">
        <w:rPr>
          <w:i/>
          <w:sz w:val="22"/>
          <w:szCs w:val="22"/>
        </w:rPr>
        <w:t>Chiropractor Manual</w:t>
      </w:r>
      <w:r w:rsidRPr="00C63C41">
        <w:rPr>
          <w:sz w:val="22"/>
          <w:szCs w:val="22"/>
        </w:rPr>
        <w:t>.</w:t>
      </w:r>
    </w:p>
    <w:p w14:paraId="36A62313" w14:textId="77777777" w:rsidR="00276E8A" w:rsidRPr="00C63C41" w:rsidRDefault="00276E8A" w:rsidP="00276E8A">
      <w:pPr>
        <w:widowControl w:val="0"/>
        <w:tabs>
          <w:tab w:val="left" w:pos="936"/>
          <w:tab w:val="left" w:pos="1314"/>
          <w:tab w:val="left" w:pos="1692"/>
          <w:tab w:val="left" w:pos="2070"/>
        </w:tabs>
        <w:ind w:left="936"/>
        <w:rPr>
          <w:sz w:val="22"/>
        </w:rPr>
      </w:pPr>
    </w:p>
    <w:p w14:paraId="1E9C6DB7"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405.442</w:t>
      </w:r>
      <w:proofErr w:type="gramStart"/>
      <w:r w:rsidRPr="00C63C41">
        <w:rPr>
          <w:sz w:val="22"/>
          <w:u w:val="single"/>
        </w:rPr>
        <w:t>:  Radiology</w:t>
      </w:r>
      <w:proofErr w:type="gramEnd"/>
      <w:r w:rsidRPr="00C63C41">
        <w:rPr>
          <w:sz w:val="22"/>
          <w:u w:val="single"/>
        </w:rPr>
        <w:t xml:space="preserve"> Services</w:t>
      </w:r>
      <w:proofErr w:type="gramStart"/>
      <w:r w:rsidRPr="00C63C41">
        <w:rPr>
          <w:sz w:val="22"/>
          <w:u w:val="single"/>
        </w:rPr>
        <w:t>:  Service</w:t>
      </w:r>
      <w:proofErr w:type="gramEnd"/>
      <w:r w:rsidRPr="00C63C41">
        <w:rPr>
          <w:sz w:val="22"/>
          <w:u w:val="single"/>
        </w:rPr>
        <w:t xml:space="preserve"> Limitations</w:t>
      </w:r>
    </w:p>
    <w:p w14:paraId="7229C8D7" w14:textId="77777777" w:rsidR="00276E8A" w:rsidRPr="00C63C41" w:rsidRDefault="00276E8A" w:rsidP="00276E8A">
      <w:pPr>
        <w:widowControl w:val="0"/>
        <w:tabs>
          <w:tab w:val="left" w:pos="936"/>
          <w:tab w:val="left" w:pos="1314"/>
          <w:tab w:val="left" w:pos="1692"/>
          <w:tab w:val="left" w:pos="2070"/>
        </w:tabs>
        <w:rPr>
          <w:sz w:val="22"/>
        </w:rPr>
      </w:pPr>
    </w:p>
    <w:p w14:paraId="480AC542" w14:textId="77777777" w:rsidR="00276E8A" w:rsidRPr="00C63C41" w:rsidRDefault="00276E8A" w:rsidP="0092370C">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xml:space="preserve">)  </w:t>
      </w:r>
      <w:r w:rsidRPr="00C63C41">
        <w:rPr>
          <w:sz w:val="22"/>
          <w:u w:val="single"/>
        </w:rPr>
        <w:t>Definitions</w:t>
      </w:r>
      <w:proofErr w:type="gramEnd"/>
      <w:r w:rsidRPr="00C63C41">
        <w:rPr>
          <w:sz w:val="22"/>
        </w:rPr>
        <w:t>.</w:t>
      </w:r>
    </w:p>
    <w:p w14:paraId="603E5735" w14:textId="77777777" w:rsidR="00276E8A" w:rsidRPr="00C63C41" w:rsidRDefault="00276E8A" w:rsidP="00276E8A">
      <w:pPr>
        <w:widowControl w:val="0"/>
        <w:tabs>
          <w:tab w:val="left" w:pos="936"/>
          <w:tab w:val="left" w:pos="1314"/>
          <w:tab w:val="left" w:pos="1692"/>
          <w:tab w:val="left" w:pos="2070"/>
        </w:tabs>
        <w:ind w:left="1314"/>
        <w:rPr>
          <w:sz w:val="22"/>
        </w:rPr>
      </w:pPr>
    </w:p>
    <w:p w14:paraId="52A46B1D" w14:textId="6993460D" w:rsidR="00276E8A" w:rsidRPr="00C63C41" w:rsidRDefault="00276E8A" w:rsidP="0092370C">
      <w:pPr>
        <w:widowControl w:val="0"/>
        <w:tabs>
          <w:tab w:val="left" w:pos="936"/>
          <w:tab w:val="left" w:pos="1314"/>
          <w:tab w:val="left" w:pos="1692"/>
          <w:tab w:val="left" w:pos="2070"/>
        </w:tabs>
        <w:ind w:left="1080"/>
        <w:rPr>
          <w:sz w:val="22"/>
        </w:rPr>
      </w:pPr>
      <w:r w:rsidRPr="00C63C41">
        <w:rPr>
          <w:sz w:val="22"/>
          <w:u w:val="single"/>
        </w:rPr>
        <w:t>Global Fee</w:t>
      </w:r>
      <w:r w:rsidR="00CA57B5" w:rsidRPr="004456F2">
        <w:rPr>
          <w:sz w:val="22"/>
        </w:rPr>
        <w:t>.</w:t>
      </w:r>
      <w:r w:rsidRPr="00C63C41">
        <w:rPr>
          <w:sz w:val="22"/>
        </w:rPr>
        <w:t xml:space="preserve">  </w:t>
      </w:r>
      <w:r w:rsidR="00CA57B5">
        <w:rPr>
          <w:sz w:val="22"/>
        </w:rPr>
        <w:t>T</w:t>
      </w:r>
      <w:r w:rsidRPr="00C63C41">
        <w:rPr>
          <w:sz w:val="22"/>
        </w:rPr>
        <w:t>he rate of payment for the two components of a radiology service</w:t>
      </w:r>
      <w:proofErr w:type="gramStart"/>
      <w:r w:rsidRPr="00C63C41">
        <w:rPr>
          <w:sz w:val="22"/>
        </w:rPr>
        <w:t>:  the</w:t>
      </w:r>
      <w:proofErr w:type="gramEnd"/>
      <w:r w:rsidRPr="00C63C41">
        <w:rPr>
          <w:sz w:val="22"/>
        </w:rPr>
        <w:t xml:space="preserve"> professional component and the technical component.</w:t>
      </w:r>
    </w:p>
    <w:p w14:paraId="08AE0FBB" w14:textId="77777777" w:rsidR="00276E8A" w:rsidRPr="00C63C41" w:rsidRDefault="00276E8A" w:rsidP="0092370C">
      <w:pPr>
        <w:widowControl w:val="0"/>
        <w:tabs>
          <w:tab w:val="left" w:pos="936"/>
          <w:tab w:val="left" w:pos="1314"/>
          <w:tab w:val="left" w:pos="1692"/>
          <w:tab w:val="left" w:pos="2070"/>
        </w:tabs>
        <w:ind w:left="1080"/>
        <w:rPr>
          <w:sz w:val="22"/>
        </w:rPr>
      </w:pPr>
    </w:p>
    <w:p w14:paraId="189E2465" w14:textId="7C456A88" w:rsidR="00276E8A" w:rsidRPr="00C63C41" w:rsidRDefault="00276E8A" w:rsidP="0092370C">
      <w:pPr>
        <w:widowControl w:val="0"/>
        <w:tabs>
          <w:tab w:val="left" w:pos="936"/>
          <w:tab w:val="left" w:pos="1314"/>
          <w:tab w:val="left" w:pos="1692"/>
          <w:tab w:val="left" w:pos="2070"/>
        </w:tabs>
        <w:ind w:left="1080"/>
        <w:rPr>
          <w:sz w:val="22"/>
        </w:rPr>
      </w:pPr>
      <w:r w:rsidRPr="00C63C41">
        <w:rPr>
          <w:sz w:val="22"/>
          <w:u w:val="single"/>
        </w:rPr>
        <w:t>Professional Component</w:t>
      </w:r>
      <w:r w:rsidR="00CA57B5" w:rsidRPr="00866D0B">
        <w:rPr>
          <w:sz w:val="22"/>
        </w:rPr>
        <w:t>.</w:t>
      </w:r>
      <w:r w:rsidRPr="00C63C41">
        <w:rPr>
          <w:sz w:val="22"/>
        </w:rPr>
        <w:t xml:space="preserve">  </w:t>
      </w:r>
      <w:r w:rsidR="00CA57B5">
        <w:rPr>
          <w:sz w:val="22"/>
        </w:rPr>
        <w:t>T</w:t>
      </w:r>
      <w:r w:rsidRPr="00C63C41">
        <w:rPr>
          <w:sz w:val="22"/>
        </w:rPr>
        <w:t>he component of a radiology service for interpreting a diagnostic test or image.</w:t>
      </w:r>
    </w:p>
    <w:p w14:paraId="05E6F7A8" w14:textId="77777777" w:rsidR="00276E8A" w:rsidRPr="00C63C41" w:rsidRDefault="00276E8A" w:rsidP="0092370C">
      <w:pPr>
        <w:widowControl w:val="0"/>
        <w:tabs>
          <w:tab w:val="left" w:pos="936"/>
          <w:tab w:val="left" w:pos="1314"/>
          <w:tab w:val="left" w:pos="1692"/>
          <w:tab w:val="left" w:pos="2070"/>
        </w:tabs>
        <w:ind w:left="1080"/>
        <w:rPr>
          <w:sz w:val="22"/>
        </w:rPr>
      </w:pPr>
    </w:p>
    <w:p w14:paraId="08B7AE05" w14:textId="515E7593" w:rsidR="00276E8A" w:rsidRPr="00C63C41" w:rsidRDefault="00276E8A" w:rsidP="0092370C">
      <w:pPr>
        <w:widowControl w:val="0"/>
        <w:tabs>
          <w:tab w:val="left" w:pos="936"/>
          <w:tab w:val="left" w:pos="1314"/>
          <w:tab w:val="left" w:pos="1692"/>
          <w:tab w:val="left" w:pos="2070"/>
        </w:tabs>
        <w:ind w:left="1080"/>
        <w:rPr>
          <w:sz w:val="22"/>
        </w:rPr>
      </w:pPr>
      <w:r w:rsidRPr="00C63C41">
        <w:rPr>
          <w:sz w:val="22"/>
          <w:u w:val="single"/>
        </w:rPr>
        <w:t>Technical Component</w:t>
      </w:r>
      <w:r w:rsidR="00CA57B5" w:rsidRPr="00866D0B">
        <w:rPr>
          <w:sz w:val="22"/>
        </w:rPr>
        <w:t>.</w:t>
      </w:r>
      <w:r w:rsidRPr="00C63C41">
        <w:rPr>
          <w:sz w:val="22"/>
        </w:rPr>
        <w:t xml:space="preserve">  </w:t>
      </w:r>
      <w:r w:rsidR="00CA57B5">
        <w:rPr>
          <w:sz w:val="22"/>
        </w:rPr>
        <w:t>T</w:t>
      </w:r>
      <w:r w:rsidRPr="00C63C41">
        <w:rPr>
          <w:sz w:val="22"/>
        </w:rPr>
        <w:t>he component of a radiology service for the cost of rent, equipment, utilities, supplies, administrative and technical salaries and benefits, and other overhead expenses.</w:t>
      </w:r>
    </w:p>
    <w:p w14:paraId="099B9BF5" w14:textId="77777777" w:rsidR="00276E8A" w:rsidRPr="00C63C41" w:rsidRDefault="00276E8A" w:rsidP="00276E8A">
      <w:pPr>
        <w:widowControl w:val="0"/>
        <w:tabs>
          <w:tab w:val="left" w:pos="936"/>
          <w:tab w:val="left" w:pos="1314"/>
          <w:tab w:val="left" w:pos="1692"/>
          <w:tab w:val="left" w:pos="2070"/>
        </w:tabs>
        <w:ind w:left="936"/>
        <w:rPr>
          <w:sz w:val="22"/>
        </w:rPr>
      </w:pPr>
    </w:p>
    <w:p w14:paraId="31BACAF0" w14:textId="77777777" w:rsidR="00276E8A" w:rsidRPr="00C63C41" w:rsidRDefault="00276E8A" w:rsidP="000A1246">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xml:space="preserve">)  </w:t>
      </w:r>
      <w:r w:rsidRPr="00C63C41">
        <w:rPr>
          <w:sz w:val="22"/>
          <w:u w:val="single"/>
        </w:rPr>
        <w:t>Payment</w:t>
      </w:r>
      <w:proofErr w:type="gramEnd"/>
      <w:r w:rsidRPr="00C63C41">
        <w:rPr>
          <w:sz w:val="22"/>
          <w:u w:val="single"/>
        </w:rPr>
        <w:t xml:space="preserve"> of the Global Fee</w:t>
      </w:r>
      <w:r w:rsidRPr="00C63C41">
        <w:rPr>
          <w:sz w:val="22"/>
        </w:rPr>
        <w:t xml:space="preserve">.  The MassHealth agency will pay </w:t>
      </w:r>
      <w:proofErr w:type="gramStart"/>
      <w:r w:rsidRPr="00C63C41">
        <w:rPr>
          <w:sz w:val="22"/>
        </w:rPr>
        <w:t>a CHC</w:t>
      </w:r>
      <w:proofErr w:type="gramEnd"/>
      <w:r w:rsidRPr="00C63C41">
        <w:rPr>
          <w:sz w:val="22"/>
        </w:rPr>
        <w:t xml:space="preserve"> the global fee for performing a radiology service at the CHC when one of the following conditions is met.</w:t>
      </w:r>
    </w:p>
    <w:p w14:paraId="66083738" w14:textId="77777777" w:rsidR="00276E8A" w:rsidRPr="00C63C41" w:rsidRDefault="00276E8A" w:rsidP="000A1246">
      <w:pPr>
        <w:widowControl w:val="0"/>
        <w:tabs>
          <w:tab w:val="left" w:pos="936"/>
          <w:tab w:val="left" w:pos="1314"/>
          <w:tab w:val="left" w:pos="1692"/>
          <w:tab w:val="left" w:pos="2070"/>
        </w:tabs>
        <w:ind w:left="1080"/>
        <w:rPr>
          <w:sz w:val="22"/>
        </w:rPr>
      </w:pPr>
      <w:r w:rsidRPr="00C63C41">
        <w:rPr>
          <w:sz w:val="22"/>
        </w:rPr>
        <w:t xml:space="preserve">(1) </w:t>
      </w:r>
      <w:proofErr w:type="gramStart"/>
      <w:r w:rsidRPr="00C63C41">
        <w:rPr>
          <w:sz w:val="22"/>
        </w:rPr>
        <w:t xml:space="preserve"> The CHC</w:t>
      </w:r>
      <w:proofErr w:type="gramEnd"/>
      <w:r w:rsidRPr="00C63C41">
        <w:rPr>
          <w:sz w:val="22"/>
        </w:rPr>
        <w:t xml:space="preserve"> owns or leases the equipment for providing the technical component of the service, employs a technician to provide the technical component of the service, and employs a board-certified or board-eligible radiologist to provide the professional component of the service. </w:t>
      </w:r>
      <w:r>
        <w:rPr>
          <w:sz w:val="22"/>
        </w:rPr>
        <w:t xml:space="preserve"> </w:t>
      </w:r>
      <w:r w:rsidRPr="00C63C41">
        <w:rPr>
          <w:sz w:val="22"/>
        </w:rPr>
        <w:t xml:space="preserve"> </w:t>
      </w:r>
    </w:p>
    <w:p w14:paraId="643B5DF8" w14:textId="77777777" w:rsidR="00276E8A" w:rsidRPr="00C63C41" w:rsidRDefault="00276E8A" w:rsidP="000A1246">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CHC employs a board-certified or board-eligible radiologist to provide the professional component of the service and the CHC subcontracts with a licensed Medicare-certified entity to provide the technical component of the service.</w:t>
      </w:r>
    </w:p>
    <w:p w14:paraId="5490F23F" w14:textId="77777777" w:rsidR="00276E8A" w:rsidRPr="00C63C41" w:rsidRDefault="00276E8A" w:rsidP="000A1246">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CHC subcontracts with a licensed Medicare-certified entity to provide the professional and technical component of the service.</w:t>
      </w:r>
    </w:p>
    <w:p w14:paraId="57AA3E17" w14:textId="77777777" w:rsidR="00276E8A" w:rsidRPr="00C63C41" w:rsidRDefault="00276E8A" w:rsidP="00276E8A">
      <w:pPr>
        <w:widowControl w:val="0"/>
        <w:tabs>
          <w:tab w:val="left" w:pos="936"/>
          <w:tab w:val="left" w:pos="1314"/>
          <w:tab w:val="left" w:pos="1692"/>
          <w:tab w:val="left" w:pos="2070"/>
        </w:tabs>
        <w:rPr>
          <w:sz w:val="22"/>
        </w:rPr>
      </w:pPr>
    </w:p>
    <w:p w14:paraId="391CE514" w14:textId="77777777" w:rsidR="00276E8A" w:rsidRPr="00C63C41" w:rsidRDefault="00276E8A" w:rsidP="000A1246">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xml:space="preserve">)  </w:t>
      </w:r>
      <w:r w:rsidRPr="00C63C41">
        <w:rPr>
          <w:sz w:val="22"/>
          <w:u w:val="single"/>
        </w:rPr>
        <w:t>Subcontracting</w:t>
      </w:r>
      <w:proofErr w:type="gramEnd"/>
      <w:r w:rsidRPr="00C63C41">
        <w:rPr>
          <w:sz w:val="22"/>
          <w:u w:val="single"/>
        </w:rPr>
        <w:t xml:space="preserve"> for Radiology Services</w:t>
      </w:r>
      <w:r w:rsidRPr="00C63C41">
        <w:rPr>
          <w:sz w:val="22"/>
        </w:rPr>
        <w:t>.</w:t>
      </w:r>
    </w:p>
    <w:p w14:paraId="248CF93F" w14:textId="77777777" w:rsidR="00276E8A" w:rsidRPr="00C63C41" w:rsidRDefault="00276E8A" w:rsidP="000A1246">
      <w:pPr>
        <w:widowControl w:val="0"/>
        <w:tabs>
          <w:tab w:val="left" w:pos="936"/>
          <w:tab w:val="left" w:pos="1314"/>
          <w:tab w:val="left" w:pos="1692"/>
          <w:tab w:val="left" w:pos="2070"/>
        </w:tabs>
        <w:ind w:left="1080"/>
        <w:rPr>
          <w:sz w:val="22"/>
        </w:rPr>
      </w:pPr>
      <w:r w:rsidRPr="00C63C41">
        <w:rPr>
          <w:sz w:val="22"/>
        </w:rPr>
        <w:t>(1)  All subcontracts between the CHC and the licensed Medicare-certified entity must be in writing, ensure continuity of care, and be consistent with all applicable provisions of 130 CMR 405.000.</w:t>
      </w:r>
    </w:p>
    <w:p w14:paraId="5B2E4535" w14:textId="77777777" w:rsidR="000D5BC5" w:rsidRPr="00C63C41" w:rsidRDefault="000D5BC5" w:rsidP="000A1246">
      <w:pPr>
        <w:widowControl w:val="0"/>
        <w:tabs>
          <w:tab w:val="left" w:pos="936"/>
          <w:tab w:val="left" w:pos="1314"/>
          <w:tab w:val="left" w:pos="1692"/>
          <w:tab w:val="left" w:pos="2070"/>
        </w:tabs>
        <w:ind w:left="1080"/>
        <w:rPr>
          <w:sz w:val="22"/>
        </w:rPr>
      </w:pPr>
      <w:r w:rsidRPr="00C63C41">
        <w:rPr>
          <w:sz w:val="22"/>
        </w:rPr>
        <w:t xml:space="preserve">(2) </w:t>
      </w:r>
      <w:proofErr w:type="gramStart"/>
      <w:r w:rsidRPr="00C63C41">
        <w:rPr>
          <w:sz w:val="22"/>
        </w:rPr>
        <w:t xml:space="preserve"> The CHC</w:t>
      </w:r>
      <w:proofErr w:type="gramEnd"/>
      <w:r w:rsidRPr="00C63C41">
        <w:rPr>
          <w:sz w:val="22"/>
        </w:rPr>
        <w:t xml:space="preserve"> is legally responsible to the MassHealth agency for the performance of any subcontractor. The CHC must ensure that every subcontractor is licensed and Medicare-certified, and that services are furnished in accordance with the MassHealth agency’s regulations, including, but not limited to, those set forth in 130 CMR 450.000.</w:t>
      </w:r>
      <w:r>
        <w:rPr>
          <w:sz w:val="22"/>
        </w:rPr>
        <w:t xml:space="preserve"> </w:t>
      </w:r>
      <w:r w:rsidRPr="00C63C41">
        <w:rPr>
          <w:sz w:val="22"/>
        </w:rPr>
        <w:t>The CHC must submit claims for payment for radiology services provided hereunder in accordance with the MassHealth agency’s regulations and applicable fee schedules.</w:t>
      </w:r>
    </w:p>
    <w:p w14:paraId="1921EC35" w14:textId="77777777" w:rsidR="000D5BC5" w:rsidRPr="00C63C41" w:rsidRDefault="000D5BC5" w:rsidP="000D5BC5">
      <w:pPr>
        <w:widowControl w:val="0"/>
        <w:tabs>
          <w:tab w:val="left" w:pos="936"/>
          <w:tab w:val="left" w:pos="1314"/>
          <w:tab w:val="left" w:pos="1692"/>
          <w:tab w:val="left" w:pos="2070"/>
        </w:tabs>
        <w:ind w:left="936"/>
        <w:rPr>
          <w:sz w:val="22"/>
        </w:rPr>
      </w:pPr>
    </w:p>
    <w:p w14:paraId="2D6B18C6" w14:textId="77BA67F8" w:rsidR="00276E8A" w:rsidRDefault="00276E8A" w:rsidP="00276E8A">
      <w:pPr>
        <w:widowControl w:val="0"/>
        <w:tabs>
          <w:tab w:val="left" w:pos="936"/>
          <w:tab w:val="left" w:pos="1314"/>
          <w:tab w:val="left" w:pos="1692"/>
          <w:tab w:val="left" w:pos="2070"/>
        </w:tabs>
        <w:rPr>
          <w:sz w:val="22"/>
        </w:rPr>
      </w:pP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0631D0E7" w14:textId="77777777" w:rsidTr="00276E8A">
        <w:trPr>
          <w:trHeight w:hRule="exact" w:val="864"/>
        </w:trPr>
        <w:tc>
          <w:tcPr>
            <w:tcW w:w="4080" w:type="dxa"/>
            <w:tcBorders>
              <w:bottom w:val="nil"/>
            </w:tcBorders>
          </w:tcPr>
          <w:p w14:paraId="00A241D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BC3B941"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4EA6D3A5"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71124F0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666DF968"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4060A63"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16C9384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407FE99C" w14:textId="1DC7CE34"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4-2</w:t>
            </w:r>
            <w:r w:rsidR="00A93247">
              <w:rPr>
                <w:rFonts w:ascii="Arial" w:hAnsi="Arial" w:cs="Arial"/>
              </w:rPr>
              <w:t>4</w:t>
            </w:r>
          </w:p>
        </w:tc>
      </w:tr>
      <w:tr w:rsidR="00276E8A" w:rsidRPr="00C63C41" w14:paraId="0E8CEDEC" w14:textId="77777777" w:rsidTr="00276E8A">
        <w:trPr>
          <w:trHeight w:hRule="exact" w:val="864"/>
        </w:trPr>
        <w:tc>
          <w:tcPr>
            <w:tcW w:w="4080" w:type="dxa"/>
            <w:tcBorders>
              <w:top w:val="nil"/>
            </w:tcBorders>
            <w:vAlign w:val="center"/>
          </w:tcPr>
          <w:p w14:paraId="4027EF7B"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571B190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459CD99F" w14:textId="0A09D4A2"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2D5570B2"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1D11E87" w14:textId="0AC52219"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4F903825" w14:textId="77777777" w:rsidR="00276E8A" w:rsidRPr="00C63C41" w:rsidRDefault="00276E8A" w:rsidP="00276E8A"/>
    <w:p w14:paraId="3CEC8472" w14:textId="5A0F483A" w:rsidR="00276E8A" w:rsidRPr="00C63C41" w:rsidRDefault="00276E8A" w:rsidP="009C3323">
      <w:pPr>
        <w:widowControl w:val="0"/>
        <w:tabs>
          <w:tab w:val="left" w:pos="936"/>
          <w:tab w:val="left" w:pos="1314"/>
          <w:tab w:val="left" w:pos="1692"/>
          <w:tab w:val="left" w:pos="2070"/>
        </w:tabs>
        <w:ind w:left="720"/>
        <w:rPr>
          <w:sz w:val="22"/>
        </w:rPr>
      </w:pPr>
      <w:r w:rsidRPr="00C63C41">
        <w:rPr>
          <w:sz w:val="22"/>
        </w:rPr>
        <w:t>(D</w:t>
      </w:r>
      <w:proofErr w:type="gramStart"/>
      <w:r w:rsidRPr="00C63C41">
        <w:rPr>
          <w:sz w:val="22"/>
        </w:rPr>
        <w:t xml:space="preserve">)  </w:t>
      </w:r>
      <w:r w:rsidRPr="00C63C41">
        <w:rPr>
          <w:sz w:val="22"/>
          <w:u w:val="single"/>
        </w:rPr>
        <w:t>Radiology</w:t>
      </w:r>
      <w:proofErr w:type="gramEnd"/>
      <w:r w:rsidRPr="00C63C41">
        <w:rPr>
          <w:sz w:val="22"/>
          <w:u w:val="single"/>
        </w:rPr>
        <w:t xml:space="preserve"> Recordkeeping (Medical Records) Requirements</w:t>
      </w:r>
      <w:r w:rsidRPr="00C63C41">
        <w:rPr>
          <w:sz w:val="22"/>
        </w:rPr>
        <w:t>.  In addition to complying with the general recordkeeping requirements (</w:t>
      </w:r>
      <w:r w:rsidRPr="00C63C41">
        <w:rPr>
          <w:i/>
          <w:sz w:val="22"/>
        </w:rPr>
        <w:t>see</w:t>
      </w:r>
      <w:r w:rsidRPr="00C63C41">
        <w:rPr>
          <w:sz w:val="22"/>
        </w:rPr>
        <w:t xml:space="preserve"> 130 CMR 405.412), the CHC must keep records of radiology services performed. All X-rays must be labeled with the following:</w:t>
      </w:r>
    </w:p>
    <w:p w14:paraId="58A1D949" w14:textId="77777777" w:rsidR="00276E8A" w:rsidRPr="00C63C41" w:rsidRDefault="00276E8A" w:rsidP="009C3323">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member’s name;</w:t>
      </w:r>
    </w:p>
    <w:p w14:paraId="5419B77C" w14:textId="77777777" w:rsidR="00276E8A" w:rsidRPr="00C63C41" w:rsidRDefault="00276E8A" w:rsidP="009C3323">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date of the examination;</w:t>
      </w:r>
    </w:p>
    <w:p w14:paraId="79A0F473" w14:textId="77777777" w:rsidR="00276E8A" w:rsidRPr="00C63C41" w:rsidRDefault="00276E8A" w:rsidP="009C3323">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nature of the examination; and</w:t>
      </w:r>
    </w:p>
    <w:p w14:paraId="2ECEC8E7" w14:textId="77777777" w:rsidR="00276E8A" w:rsidRPr="00C63C41" w:rsidRDefault="00276E8A" w:rsidP="009C3323">
      <w:pPr>
        <w:widowControl w:val="0"/>
        <w:tabs>
          <w:tab w:val="left" w:pos="936"/>
          <w:tab w:val="left" w:pos="1314"/>
          <w:tab w:val="left" w:pos="1692"/>
          <w:tab w:val="left" w:pos="2070"/>
        </w:tabs>
        <w:ind w:left="1080"/>
        <w:rPr>
          <w:sz w:val="22"/>
        </w:rPr>
      </w:pPr>
      <w:r w:rsidRPr="00C63C41">
        <w:rPr>
          <w:sz w:val="22"/>
        </w:rPr>
        <w:t>(4</w:t>
      </w:r>
      <w:proofErr w:type="gramStart"/>
      <w:r w:rsidRPr="00C63C41">
        <w:rPr>
          <w:sz w:val="22"/>
        </w:rPr>
        <w:t>)  left</w:t>
      </w:r>
      <w:proofErr w:type="gramEnd"/>
      <w:r w:rsidRPr="00C63C41">
        <w:rPr>
          <w:sz w:val="22"/>
        </w:rPr>
        <w:t xml:space="preserve"> and right designations and patient position, if not standard.</w:t>
      </w:r>
    </w:p>
    <w:p w14:paraId="4DFE19C3" w14:textId="77777777" w:rsidR="00276E8A" w:rsidRPr="00C63C41" w:rsidRDefault="00276E8A"/>
    <w:p w14:paraId="282F317F"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405.443</w:t>
      </w:r>
      <w:proofErr w:type="gramStart"/>
      <w:r w:rsidRPr="00C63C41">
        <w:rPr>
          <w:sz w:val="22"/>
          <w:u w:val="single"/>
        </w:rPr>
        <w:t>:  Radiology</w:t>
      </w:r>
      <w:proofErr w:type="gramEnd"/>
      <w:r w:rsidRPr="00C63C41">
        <w:rPr>
          <w:sz w:val="22"/>
          <w:u w:val="single"/>
        </w:rPr>
        <w:t xml:space="preserve"> Services</w:t>
      </w:r>
      <w:proofErr w:type="gramStart"/>
      <w:r w:rsidRPr="00C63C41">
        <w:rPr>
          <w:sz w:val="22"/>
          <w:u w:val="single"/>
        </w:rPr>
        <w:t>:  Payment</w:t>
      </w:r>
      <w:proofErr w:type="gramEnd"/>
      <w:r w:rsidRPr="00C63C41">
        <w:rPr>
          <w:sz w:val="22"/>
          <w:u w:val="single"/>
        </w:rPr>
        <w:t xml:space="preserve"> Limitations</w:t>
      </w:r>
    </w:p>
    <w:p w14:paraId="358A9EF1" w14:textId="77777777" w:rsidR="00276E8A" w:rsidRPr="00C63C41" w:rsidRDefault="00276E8A" w:rsidP="00276E8A">
      <w:pPr>
        <w:widowControl w:val="0"/>
        <w:tabs>
          <w:tab w:val="left" w:pos="936"/>
          <w:tab w:val="left" w:pos="1314"/>
          <w:tab w:val="left" w:pos="1692"/>
          <w:tab w:val="left" w:pos="2070"/>
        </w:tabs>
        <w:rPr>
          <w:sz w:val="22"/>
        </w:rPr>
      </w:pPr>
    </w:p>
    <w:p w14:paraId="22005A2C" w14:textId="77777777" w:rsidR="00276E8A" w:rsidRPr="00C63C41" w:rsidRDefault="00276E8A" w:rsidP="00D564B3">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The</w:t>
      </w:r>
      <w:proofErr w:type="gramEnd"/>
      <w:r w:rsidRPr="00C63C41">
        <w:rPr>
          <w:sz w:val="22"/>
        </w:rPr>
        <w:t xml:space="preserve"> maximum allowable fees include payment for both the technical and professional components of the radiology service.</w:t>
      </w:r>
      <w:r>
        <w:rPr>
          <w:sz w:val="22"/>
        </w:rPr>
        <w:t xml:space="preserve"> </w:t>
      </w:r>
      <w:r w:rsidRPr="00C63C41">
        <w:rPr>
          <w:sz w:val="22"/>
        </w:rPr>
        <w:t xml:space="preserve">A CHC must not </w:t>
      </w:r>
      <w:proofErr w:type="gramStart"/>
      <w:r w:rsidRPr="00C63C41">
        <w:rPr>
          <w:sz w:val="22"/>
        </w:rPr>
        <w:t>bill for</w:t>
      </w:r>
      <w:proofErr w:type="gramEnd"/>
      <w:r w:rsidRPr="00C63C41">
        <w:rPr>
          <w:sz w:val="22"/>
        </w:rPr>
        <w:t xml:space="preserve"> either the professional or technical component separately.</w:t>
      </w:r>
    </w:p>
    <w:p w14:paraId="028FFC91" w14:textId="77777777" w:rsidR="00276E8A" w:rsidRPr="00C63C41" w:rsidRDefault="00276E8A" w:rsidP="00D564B3">
      <w:pPr>
        <w:widowControl w:val="0"/>
        <w:tabs>
          <w:tab w:val="left" w:pos="936"/>
          <w:tab w:val="left" w:pos="1314"/>
          <w:tab w:val="left" w:pos="1692"/>
          <w:tab w:val="left" w:pos="2070"/>
        </w:tabs>
        <w:ind w:left="720"/>
        <w:rPr>
          <w:sz w:val="22"/>
        </w:rPr>
      </w:pPr>
    </w:p>
    <w:p w14:paraId="68D8EB17" w14:textId="77777777" w:rsidR="00276E8A" w:rsidRPr="00C63C41" w:rsidRDefault="00276E8A" w:rsidP="00D564B3">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Radiology</w:t>
      </w:r>
      <w:proofErr w:type="gramEnd"/>
      <w:r w:rsidRPr="00C63C41">
        <w:rPr>
          <w:sz w:val="22"/>
        </w:rPr>
        <w:t xml:space="preserve"> services that are not listed in Subchapter 6 of the </w:t>
      </w:r>
      <w:r w:rsidRPr="00C63C41">
        <w:rPr>
          <w:i/>
          <w:sz w:val="22"/>
        </w:rPr>
        <w:t>Community Health Center</w:t>
      </w:r>
      <w:r w:rsidRPr="00C63C41">
        <w:rPr>
          <w:sz w:val="22"/>
          <w:u w:val="single"/>
        </w:rPr>
        <w:t xml:space="preserve"> </w:t>
      </w:r>
      <w:r w:rsidRPr="00C63C41">
        <w:rPr>
          <w:i/>
          <w:sz w:val="22"/>
        </w:rPr>
        <w:t>Manual</w:t>
      </w:r>
      <w:r w:rsidRPr="00C63C41">
        <w:rPr>
          <w:sz w:val="22"/>
        </w:rPr>
        <w:t xml:space="preserve"> are not reimbursable when furnished in a CHC.</w:t>
      </w:r>
      <w:r>
        <w:rPr>
          <w:sz w:val="22"/>
        </w:rPr>
        <w:t xml:space="preserve"> </w:t>
      </w:r>
      <w:r w:rsidRPr="00C63C41">
        <w:rPr>
          <w:sz w:val="22"/>
        </w:rPr>
        <w:t>The CHC should refer a member to a hospital for such services.</w:t>
      </w:r>
    </w:p>
    <w:p w14:paraId="64BFB5D6" w14:textId="77777777" w:rsidR="00276E8A" w:rsidRPr="00C63C41" w:rsidRDefault="00276E8A" w:rsidP="00D564B3">
      <w:pPr>
        <w:ind w:left="720"/>
      </w:pPr>
    </w:p>
    <w:p w14:paraId="29AFB37A" w14:textId="1E790B73" w:rsidR="00276E8A" w:rsidRPr="00C63C41" w:rsidRDefault="00276E8A" w:rsidP="00D564B3">
      <w:pPr>
        <w:widowControl w:val="0"/>
        <w:tabs>
          <w:tab w:val="left" w:pos="936"/>
          <w:tab w:val="left" w:pos="1314"/>
          <w:tab w:val="left" w:pos="1692"/>
          <w:tab w:val="left" w:pos="2070"/>
        </w:tabs>
        <w:ind w:left="720"/>
        <w:rPr>
          <w:sz w:val="22"/>
        </w:rPr>
      </w:pPr>
      <w:r w:rsidRPr="00C63C41">
        <w:rPr>
          <w:sz w:val="22"/>
        </w:rPr>
        <w:t xml:space="preserve">(C)  Some services listed in Subchapter 6 of the </w:t>
      </w:r>
      <w:r w:rsidRPr="00C63C41">
        <w:rPr>
          <w:i/>
          <w:sz w:val="22"/>
        </w:rPr>
        <w:t>Community Health Center Manual</w:t>
      </w:r>
      <w:r w:rsidRPr="00C63C41">
        <w:rPr>
          <w:sz w:val="22"/>
        </w:rPr>
        <w:t xml:space="preserve"> are designated “SP”, an abbreviation for separate procedure.</w:t>
      </w:r>
      <w:r>
        <w:rPr>
          <w:sz w:val="22"/>
        </w:rPr>
        <w:t xml:space="preserve"> </w:t>
      </w:r>
      <w:r w:rsidRPr="00C63C41">
        <w:rPr>
          <w:sz w:val="22"/>
        </w:rPr>
        <w:t>Radiology services that are performed at separate sittings on the same or different days are considered separate procedures.</w:t>
      </w:r>
      <w:r>
        <w:rPr>
          <w:sz w:val="22"/>
        </w:rPr>
        <w:t xml:space="preserve"> </w:t>
      </w:r>
      <w:r w:rsidRPr="00C63C41">
        <w:rPr>
          <w:sz w:val="22"/>
        </w:rPr>
        <w:t>The CHC must not bill separately for a service listed as an SP service when this service is furnished as a portion of another radiology service at the same sitting.</w:t>
      </w:r>
    </w:p>
    <w:p w14:paraId="548515E7" w14:textId="77777777" w:rsidR="00276E8A" w:rsidRPr="00C63C41" w:rsidRDefault="00276E8A" w:rsidP="00D564B3">
      <w:pPr>
        <w:widowControl w:val="0"/>
        <w:tabs>
          <w:tab w:val="left" w:pos="936"/>
          <w:tab w:val="left" w:pos="1314"/>
          <w:tab w:val="left" w:pos="1692"/>
          <w:tab w:val="left" w:pos="2070"/>
        </w:tabs>
        <w:ind w:left="720"/>
        <w:rPr>
          <w:sz w:val="22"/>
        </w:rPr>
      </w:pPr>
    </w:p>
    <w:p w14:paraId="10A61CCE" w14:textId="77777777" w:rsidR="00276E8A" w:rsidRPr="00C63C41" w:rsidRDefault="00276E8A" w:rsidP="00D564B3">
      <w:pPr>
        <w:widowControl w:val="0"/>
        <w:tabs>
          <w:tab w:val="left" w:pos="936"/>
          <w:tab w:val="left" w:pos="1314"/>
          <w:tab w:val="left" w:pos="1692"/>
          <w:tab w:val="left" w:pos="2070"/>
        </w:tabs>
        <w:ind w:left="720"/>
        <w:rPr>
          <w:sz w:val="22"/>
        </w:rPr>
      </w:pPr>
      <w:r w:rsidRPr="00C63C41">
        <w:rPr>
          <w:sz w:val="22"/>
        </w:rPr>
        <w:t xml:space="preserve">(D) </w:t>
      </w:r>
      <w:proofErr w:type="gramStart"/>
      <w:r w:rsidRPr="00C63C41">
        <w:rPr>
          <w:sz w:val="22"/>
        </w:rPr>
        <w:t xml:space="preserve"> A CHC</w:t>
      </w:r>
      <w:proofErr w:type="gramEnd"/>
      <w:r w:rsidRPr="00C63C41">
        <w:rPr>
          <w:sz w:val="22"/>
        </w:rPr>
        <w:t xml:space="preserve"> must not </w:t>
      </w:r>
      <w:proofErr w:type="gramStart"/>
      <w:r w:rsidRPr="00C63C41">
        <w:rPr>
          <w:sz w:val="22"/>
        </w:rPr>
        <w:t>bill</w:t>
      </w:r>
      <w:proofErr w:type="gramEnd"/>
      <w:r w:rsidRPr="00C63C41">
        <w:rPr>
          <w:sz w:val="22"/>
        </w:rPr>
        <w:t xml:space="preserve"> for a visit when a member is being seen for a radiology service only.</w:t>
      </w:r>
    </w:p>
    <w:p w14:paraId="4FABD52A" w14:textId="77777777" w:rsidR="00276E8A" w:rsidRPr="00C63C41" w:rsidRDefault="00276E8A" w:rsidP="00D564B3">
      <w:pPr>
        <w:widowControl w:val="0"/>
        <w:tabs>
          <w:tab w:val="left" w:pos="936"/>
          <w:tab w:val="left" w:pos="1314"/>
          <w:tab w:val="left" w:pos="1692"/>
          <w:tab w:val="left" w:pos="2070"/>
        </w:tabs>
        <w:ind w:left="720"/>
        <w:rPr>
          <w:sz w:val="22"/>
        </w:rPr>
      </w:pPr>
    </w:p>
    <w:p w14:paraId="0E1D8D4B" w14:textId="77777777" w:rsidR="00276E8A" w:rsidRPr="00C63C41" w:rsidRDefault="00276E8A" w:rsidP="00276E8A">
      <w:r w:rsidRPr="00C63C41">
        <w:rPr>
          <w:sz w:val="22"/>
        </w:rPr>
        <w:t>(130 CMR 405.444 through 405.450 Reserved)</w:t>
      </w:r>
    </w:p>
    <w:p w14:paraId="02C8C6C1" w14:textId="598065F5" w:rsidR="00276E8A" w:rsidRDefault="00276E8A" w:rsidP="00276E8A">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3E43F6CD" w14:textId="77777777" w:rsidTr="00276E8A">
        <w:trPr>
          <w:trHeight w:hRule="exact" w:val="864"/>
        </w:trPr>
        <w:tc>
          <w:tcPr>
            <w:tcW w:w="4080" w:type="dxa"/>
            <w:tcBorders>
              <w:bottom w:val="nil"/>
            </w:tcBorders>
          </w:tcPr>
          <w:p w14:paraId="6B7D97E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4C3A59AF"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758F5F6B"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184C8BB4"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4B98275F"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272B3D15"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40D312BD"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7C82BAC4" w14:textId="0BE9DA0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2</w:t>
            </w:r>
            <w:r w:rsidR="004456F2">
              <w:rPr>
                <w:rFonts w:ascii="Arial" w:hAnsi="Arial" w:cs="Arial"/>
              </w:rPr>
              <w:t>5</w:t>
            </w:r>
          </w:p>
        </w:tc>
      </w:tr>
      <w:tr w:rsidR="00276E8A" w:rsidRPr="00C63C41" w14:paraId="25DE696E" w14:textId="77777777" w:rsidTr="00276E8A">
        <w:trPr>
          <w:trHeight w:hRule="exact" w:val="864"/>
        </w:trPr>
        <w:tc>
          <w:tcPr>
            <w:tcW w:w="4080" w:type="dxa"/>
            <w:tcBorders>
              <w:top w:val="nil"/>
            </w:tcBorders>
            <w:vAlign w:val="center"/>
          </w:tcPr>
          <w:p w14:paraId="505FEB37"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0ACF8788"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568F2B1F" w14:textId="460D5519"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4D761F60"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79E7AEB" w14:textId="3EFD4F35"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607F758E" w14:textId="77777777" w:rsidR="00276E8A" w:rsidRPr="00C63C41" w:rsidRDefault="00276E8A" w:rsidP="00276E8A"/>
    <w:p w14:paraId="14CDA533"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405.451</w:t>
      </w:r>
      <w:proofErr w:type="gramStart"/>
      <w:r w:rsidRPr="00C63C41">
        <w:rPr>
          <w:sz w:val="22"/>
          <w:u w:val="single"/>
        </w:rPr>
        <w:t>:  Electrocardiogram</w:t>
      </w:r>
      <w:proofErr w:type="gramEnd"/>
      <w:r w:rsidRPr="00C63C41">
        <w:rPr>
          <w:sz w:val="22"/>
          <w:u w:val="single"/>
        </w:rPr>
        <w:t xml:space="preserve"> (EKG) Services</w:t>
      </w:r>
      <w:proofErr w:type="gramStart"/>
      <w:r w:rsidRPr="00C63C41">
        <w:rPr>
          <w:sz w:val="22"/>
          <w:u w:val="single"/>
        </w:rPr>
        <w:t>:  Introduction</w:t>
      </w:r>
      <w:proofErr w:type="gramEnd"/>
    </w:p>
    <w:p w14:paraId="30475C7C" w14:textId="77777777" w:rsidR="00276E8A" w:rsidRPr="00C63C41" w:rsidRDefault="00276E8A" w:rsidP="00276E8A">
      <w:pPr>
        <w:widowControl w:val="0"/>
        <w:tabs>
          <w:tab w:val="left" w:pos="936"/>
          <w:tab w:val="left" w:pos="1314"/>
          <w:tab w:val="left" w:pos="1692"/>
          <w:tab w:val="left" w:pos="2070"/>
        </w:tabs>
        <w:rPr>
          <w:sz w:val="22"/>
        </w:rPr>
      </w:pPr>
    </w:p>
    <w:p w14:paraId="3CB3DB69" w14:textId="77777777" w:rsidR="00276E8A" w:rsidRPr="00C63C41" w:rsidRDefault="00276E8A" w:rsidP="00D564B3">
      <w:pPr>
        <w:widowControl w:val="0"/>
        <w:tabs>
          <w:tab w:val="left" w:pos="936"/>
          <w:tab w:val="left" w:pos="1314"/>
          <w:tab w:val="left" w:pos="1692"/>
          <w:tab w:val="left" w:pos="2070"/>
        </w:tabs>
        <w:ind w:left="720" w:firstLine="360"/>
        <w:rPr>
          <w:sz w:val="22"/>
        </w:rPr>
      </w:pPr>
      <w:r w:rsidRPr="00C63C41">
        <w:rPr>
          <w:sz w:val="22"/>
        </w:rPr>
        <w:t>The MassHealth agency will pay for an electrocardiogram (EKG) service only when the service is provided at the written request of a CHC staff physician who will interpret or review the interpretation of the EKG.</w:t>
      </w:r>
      <w:r>
        <w:rPr>
          <w:sz w:val="22"/>
        </w:rPr>
        <w:t xml:space="preserve"> </w:t>
      </w:r>
      <w:r w:rsidRPr="00C63C41">
        <w:rPr>
          <w:sz w:val="22"/>
        </w:rPr>
        <w:t>Documentation of the physician’s request must be kept in the member's medical record.</w:t>
      </w:r>
    </w:p>
    <w:p w14:paraId="5AF5273B" w14:textId="77777777" w:rsidR="00276E8A" w:rsidRPr="00C63C41" w:rsidRDefault="00276E8A" w:rsidP="00276E8A"/>
    <w:p w14:paraId="09EEE558"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405.452</w:t>
      </w:r>
      <w:proofErr w:type="gramStart"/>
      <w:r w:rsidRPr="00C63C41">
        <w:rPr>
          <w:sz w:val="22"/>
          <w:u w:val="single"/>
        </w:rPr>
        <w:t>:  Electrocardiogram</w:t>
      </w:r>
      <w:proofErr w:type="gramEnd"/>
      <w:r w:rsidRPr="00C63C41">
        <w:rPr>
          <w:sz w:val="22"/>
          <w:u w:val="single"/>
        </w:rPr>
        <w:t xml:space="preserve"> (EKG) Services</w:t>
      </w:r>
      <w:proofErr w:type="gramStart"/>
      <w:r w:rsidRPr="00C63C41">
        <w:rPr>
          <w:sz w:val="22"/>
          <w:u w:val="single"/>
        </w:rPr>
        <w:t>:  Eligibility</w:t>
      </w:r>
      <w:proofErr w:type="gramEnd"/>
      <w:r w:rsidRPr="00C63C41">
        <w:rPr>
          <w:sz w:val="22"/>
          <w:u w:val="single"/>
        </w:rPr>
        <w:t xml:space="preserve"> to Provide Services</w:t>
      </w:r>
    </w:p>
    <w:p w14:paraId="2CE10B74" w14:textId="77777777" w:rsidR="00276E8A" w:rsidRPr="00C63C41" w:rsidRDefault="00276E8A" w:rsidP="00276E8A">
      <w:pPr>
        <w:widowControl w:val="0"/>
        <w:tabs>
          <w:tab w:val="left" w:pos="936"/>
          <w:tab w:val="left" w:pos="1314"/>
          <w:tab w:val="left" w:pos="1692"/>
          <w:tab w:val="left" w:pos="2070"/>
        </w:tabs>
        <w:rPr>
          <w:sz w:val="22"/>
        </w:rPr>
      </w:pPr>
    </w:p>
    <w:p w14:paraId="50813A9B" w14:textId="77777777" w:rsidR="00276E8A" w:rsidRPr="00C63C41" w:rsidRDefault="00276E8A" w:rsidP="007763B1">
      <w:pPr>
        <w:widowControl w:val="0"/>
        <w:tabs>
          <w:tab w:val="left" w:pos="936"/>
          <w:tab w:val="left" w:pos="1314"/>
          <w:tab w:val="left" w:pos="1692"/>
          <w:tab w:val="left" w:pos="2070"/>
        </w:tabs>
        <w:ind w:left="720" w:firstLine="360"/>
        <w:rPr>
          <w:sz w:val="22"/>
        </w:rPr>
      </w:pPr>
      <w:r w:rsidRPr="00C63C41">
        <w:rPr>
          <w:sz w:val="22"/>
        </w:rPr>
        <w:t>A CHC may claim payment for electrocardiogram (EKG) services only when both of the following conditions are met.</w:t>
      </w:r>
    </w:p>
    <w:p w14:paraId="08B22181" w14:textId="77777777" w:rsidR="00276E8A" w:rsidRPr="00C63C41" w:rsidRDefault="00276E8A" w:rsidP="00276E8A">
      <w:pPr>
        <w:widowControl w:val="0"/>
        <w:tabs>
          <w:tab w:val="left" w:pos="936"/>
          <w:tab w:val="left" w:pos="1314"/>
          <w:tab w:val="left" w:pos="1692"/>
          <w:tab w:val="left" w:pos="2070"/>
        </w:tabs>
        <w:rPr>
          <w:sz w:val="22"/>
        </w:rPr>
      </w:pPr>
    </w:p>
    <w:p w14:paraId="34BC197F" w14:textId="77777777" w:rsidR="00276E8A" w:rsidRPr="00C63C41" w:rsidRDefault="00276E8A" w:rsidP="007763B1">
      <w:pPr>
        <w:widowControl w:val="0"/>
        <w:tabs>
          <w:tab w:val="left" w:pos="936"/>
          <w:tab w:val="left" w:pos="1314"/>
          <w:tab w:val="left" w:pos="1692"/>
          <w:tab w:val="left" w:pos="2070"/>
        </w:tabs>
        <w:ind w:left="720"/>
        <w:rPr>
          <w:sz w:val="22"/>
        </w:rPr>
      </w:pPr>
      <w:r w:rsidRPr="00C63C41">
        <w:rPr>
          <w:sz w:val="22"/>
        </w:rPr>
        <w:t xml:space="preserve">(A) </w:t>
      </w:r>
      <w:proofErr w:type="gramStart"/>
      <w:r w:rsidRPr="00C63C41">
        <w:rPr>
          <w:sz w:val="22"/>
        </w:rPr>
        <w:t xml:space="preserve"> The CHC</w:t>
      </w:r>
      <w:proofErr w:type="gramEnd"/>
      <w:r w:rsidRPr="00C63C41">
        <w:rPr>
          <w:sz w:val="22"/>
        </w:rPr>
        <w:t xml:space="preserve"> owns or rents its own EKG equipment.</w:t>
      </w:r>
    </w:p>
    <w:p w14:paraId="2F2AE97D" w14:textId="77777777" w:rsidR="00276E8A" w:rsidRPr="00C63C41" w:rsidRDefault="00276E8A" w:rsidP="007763B1">
      <w:pPr>
        <w:widowControl w:val="0"/>
        <w:tabs>
          <w:tab w:val="left" w:pos="936"/>
          <w:tab w:val="left" w:pos="1314"/>
          <w:tab w:val="left" w:pos="1692"/>
          <w:tab w:val="left" w:pos="2070"/>
        </w:tabs>
        <w:ind w:left="720"/>
        <w:rPr>
          <w:sz w:val="22"/>
        </w:rPr>
      </w:pPr>
    </w:p>
    <w:p w14:paraId="1C4C3DC6" w14:textId="77777777" w:rsidR="00276E8A" w:rsidRPr="00C63C41" w:rsidRDefault="00276E8A" w:rsidP="007763B1">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The</w:t>
      </w:r>
      <w:proofErr w:type="gramEnd"/>
      <w:r w:rsidRPr="00C63C41">
        <w:rPr>
          <w:sz w:val="22"/>
        </w:rPr>
        <w:t xml:space="preserve"> EKG is taken at the CHC or at the member's home.</w:t>
      </w:r>
    </w:p>
    <w:p w14:paraId="33EA94D8" w14:textId="77777777" w:rsidR="00276E8A" w:rsidRPr="00C63C41" w:rsidRDefault="00276E8A" w:rsidP="00276E8A">
      <w:pPr>
        <w:widowControl w:val="0"/>
        <w:tabs>
          <w:tab w:val="left" w:pos="936"/>
          <w:tab w:val="left" w:pos="1314"/>
          <w:tab w:val="left" w:pos="1692"/>
          <w:tab w:val="left" w:pos="2070"/>
        </w:tabs>
        <w:rPr>
          <w:sz w:val="22"/>
        </w:rPr>
      </w:pPr>
    </w:p>
    <w:p w14:paraId="495CF9FC" w14:textId="77777777" w:rsidR="00276E8A" w:rsidRPr="00C63C41" w:rsidRDefault="00276E8A" w:rsidP="00276E8A">
      <w:pPr>
        <w:widowControl w:val="0"/>
        <w:tabs>
          <w:tab w:val="left" w:pos="936"/>
          <w:tab w:val="left" w:pos="1314"/>
          <w:tab w:val="left" w:pos="1692"/>
          <w:tab w:val="left" w:pos="2070"/>
        </w:tabs>
        <w:rPr>
          <w:sz w:val="22"/>
        </w:rPr>
      </w:pPr>
      <w:r w:rsidRPr="00C63C41">
        <w:rPr>
          <w:sz w:val="22"/>
          <w:u w:val="single"/>
        </w:rPr>
        <w:t>405.453</w:t>
      </w:r>
      <w:proofErr w:type="gramStart"/>
      <w:r w:rsidRPr="00C63C41">
        <w:rPr>
          <w:sz w:val="22"/>
          <w:u w:val="single"/>
        </w:rPr>
        <w:t>:  Electrocardiogram</w:t>
      </w:r>
      <w:proofErr w:type="gramEnd"/>
      <w:r w:rsidRPr="00C63C41">
        <w:rPr>
          <w:sz w:val="22"/>
          <w:u w:val="single"/>
        </w:rPr>
        <w:t xml:space="preserve"> (EKG) Services</w:t>
      </w:r>
      <w:proofErr w:type="gramStart"/>
      <w:r w:rsidRPr="00C63C41">
        <w:rPr>
          <w:sz w:val="22"/>
          <w:u w:val="single"/>
        </w:rPr>
        <w:t>:  Payment</w:t>
      </w:r>
      <w:proofErr w:type="gramEnd"/>
      <w:r w:rsidRPr="00C63C41">
        <w:rPr>
          <w:sz w:val="22"/>
          <w:u w:val="single"/>
        </w:rPr>
        <w:t xml:space="preserve"> Limitations</w:t>
      </w:r>
    </w:p>
    <w:p w14:paraId="0EEF1862" w14:textId="77777777" w:rsidR="00276E8A" w:rsidRPr="00C63C41" w:rsidRDefault="00276E8A" w:rsidP="00276E8A">
      <w:pPr>
        <w:widowControl w:val="0"/>
        <w:tabs>
          <w:tab w:val="left" w:pos="936"/>
          <w:tab w:val="left" w:pos="1314"/>
          <w:tab w:val="left" w:pos="1692"/>
          <w:tab w:val="left" w:pos="2070"/>
        </w:tabs>
        <w:rPr>
          <w:sz w:val="22"/>
        </w:rPr>
      </w:pPr>
    </w:p>
    <w:p w14:paraId="0587274B" w14:textId="77777777" w:rsidR="00276E8A" w:rsidRPr="00C63C41" w:rsidRDefault="00276E8A" w:rsidP="00872866">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The</w:t>
      </w:r>
      <w:proofErr w:type="gramEnd"/>
      <w:r w:rsidRPr="00C63C41">
        <w:rPr>
          <w:sz w:val="22"/>
        </w:rPr>
        <w:t xml:space="preserve"> maximum allowable fees include payment for both the technical and professional components of the service.</w:t>
      </w:r>
      <w:r>
        <w:rPr>
          <w:sz w:val="22"/>
        </w:rPr>
        <w:t xml:space="preserve"> </w:t>
      </w:r>
      <w:r w:rsidRPr="00C63C41">
        <w:rPr>
          <w:sz w:val="22"/>
        </w:rPr>
        <w:t>The test must be performed at the CHC and interpreted by a physician employed by the CHC.</w:t>
      </w:r>
    </w:p>
    <w:p w14:paraId="2CFB2ADC" w14:textId="77777777" w:rsidR="00276E8A" w:rsidRPr="00C63C41" w:rsidRDefault="00276E8A" w:rsidP="00872866">
      <w:pPr>
        <w:widowControl w:val="0"/>
        <w:tabs>
          <w:tab w:val="left" w:pos="936"/>
          <w:tab w:val="left" w:pos="1314"/>
          <w:tab w:val="left" w:pos="1692"/>
          <w:tab w:val="left" w:pos="2070"/>
        </w:tabs>
        <w:ind w:left="720"/>
        <w:rPr>
          <w:sz w:val="22"/>
        </w:rPr>
      </w:pPr>
    </w:p>
    <w:p w14:paraId="3AA7FFC1" w14:textId="77777777" w:rsidR="00276E8A" w:rsidRPr="00C63C41" w:rsidRDefault="00276E8A" w:rsidP="00872866">
      <w:pPr>
        <w:widowControl w:val="0"/>
        <w:tabs>
          <w:tab w:val="left" w:pos="936"/>
          <w:tab w:val="left" w:pos="1314"/>
          <w:tab w:val="left" w:pos="1692"/>
          <w:tab w:val="left" w:pos="2070"/>
        </w:tabs>
        <w:ind w:left="720"/>
        <w:rPr>
          <w:sz w:val="22"/>
        </w:rPr>
      </w:pPr>
      <w:r w:rsidRPr="00C63C41">
        <w:rPr>
          <w:sz w:val="22"/>
        </w:rPr>
        <w:t xml:space="preserve">(B) </w:t>
      </w:r>
      <w:proofErr w:type="gramStart"/>
      <w:r w:rsidRPr="00C63C41">
        <w:rPr>
          <w:sz w:val="22"/>
        </w:rPr>
        <w:t xml:space="preserve"> A CHC</w:t>
      </w:r>
      <w:proofErr w:type="gramEnd"/>
      <w:r w:rsidRPr="00C63C41">
        <w:rPr>
          <w:sz w:val="22"/>
        </w:rPr>
        <w:t xml:space="preserve"> must not </w:t>
      </w:r>
      <w:proofErr w:type="gramStart"/>
      <w:r w:rsidRPr="00C63C41">
        <w:rPr>
          <w:sz w:val="22"/>
        </w:rPr>
        <w:t>bill for</w:t>
      </w:r>
      <w:proofErr w:type="gramEnd"/>
      <w:r w:rsidRPr="00C63C41">
        <w:rPr>
          <w:sz w:val="22"/>
        </w:rPr>
        <w:t xml:space="preserve"> a visit when a member is being seen for an EKG only.</w:t>
      </w:r>
    </w:p>
    <w:p w14:paraId="5A0B740A" w14:textId="77777777" w:rsidR="00276E8A" w:rsidRPr="00C63C41" w:rsidRDefault="00276E8A" w:rsidP="00276E8A">
      <w:pPr>
        <w:widowControl w:val="0"/>
        <w:tabs>
          <w:tab w:val="left" w:pos="936"/>
          <w:tab w:val="left" w:pos="1314"/>
          <w:tab w:val="left" w:pos="1692"/>
          <w:tab w:val="left" w:pos="2070"/>
        </w:tabs>
        <w:rPr>
          <w:sz w:val="22"/>
        </w:rPr>
      </w:pPr>
    </w:p>
    <w:p w14:paraId="046F972D" w14:textId="77777777" w:rsidR="00276E8A" w:rsidRPr="00C63C41" w:rsidRDefault="00276E8A" w:rsidP="00276E8A">
      <w:pPr>
        <w:widowControl w:val="0"/>
        <w:tabs>
          <w:tab w:val="left" w:pos="936"/>
          <w:tab w:val="left" w:pos="1314"/>
          <w:tab w:val="left" w:pos="1692"/>
          <w:tab w:val="left" w:pos="2070"/>
        </w:tabs>
        <w:rPr>
          <w:sz w:val="22"/>
        </w:rPr>
      </w:pPr>
    </w:p>
    <w:p w14:paraId="48075045" w14:textId="77777777" w:rsidR="00276E8A" w:rsidRPr="00C63C41" w:rsidRDefault="00276E8A" w:rsidP="00276E8A">
      <w:pPr>
        <w:rPr>
          <w:sz w:val="22"/>
        </w:rPr>
      </w:pPr>
      <w:r w:rsidRPr="00C63C41">
        <w:rPr>
          <w:sz w:val="22"/>
        </w:rPr>
        <w:t>(130 CMR 405.454 through 405.460 Reserved)</w:t>
      </w:r>
    </w:p>
    <w:p w14:paraId="0FF9DC60" w14:textId="77777777" w:rsidR="00276E8A" w:rsidRDefault="00276E8A" w:rsidP="00C00500">
      <w:pPr>
        <w:pStyle w:val="ban"/>
        <w:tabs>
          <w:tab w:val="clear" w:pos="1698"/>
          <w:tab w:val="left" w:pos="1440"/>
        </w:tabs>
        <w:rPr>
          <w:rFonts w:ascii="Times New Roman" w:hAnsi="Times New Roman"/>
          <w:szCs w:val="22"/>
        </w:rPr>
      </w:pPr>
    </w:p>
    <w:p w14:paraId="1F0011AE" w14:textId="77777777" w:rsidR="00276E8A" w:rsidRDefault="00276E8A" w:rsidP="00C00500">
      <w:pPr>
        <w:pStyle w:val="ban"/>
        <w:tabs>
          <w:tab w:val="clear" w:pos="1698"/>
          <w:tab w:val="left" w:pos="1440"/>
        </w:tabs>
        <w:rPr>
          <w:rFonts w:ascii="Times New Roman" w:hAnsi="Times New Roman"/>
          <w:szCs w:val="22"/>
        </w:rPr>
      </w:pPr>
    </w:p>
    <w:p w14:paraId="5068C880" w14:textId="77777777" w:rsidR="00276E8A" w:rsidRDefault="00276E8A" w:rsidP="00C00500">
      <w:pPr>
        <w:pStyle w:val="ban"/>
        <w:tabs>
          <w:tab w:val="clear" w:pos="1698"/>
          <w:tab w:val="left" w:pos="1440"/>
        </w:tabs>
        <w:rPr>
          <w:rFonts w:ascii="Times New Roman" w:hAnsi="Times New Roman"/>
          <w:szCs w:val="22"/>
        </w:rPr>
      </w:pPr>
    </w:p>
    <w:p w14:paraId="6D020977" w14:textId="77777777" w:rsidR="00276E8A" w:rsidRDefault="00276E8A" w:rsidP="00C00500">
      <w:pPr>
        <w:pStyle w:val="ban"/>
        <w:tabs>
          <w:tab w:val="clear" w:pos="1698"/>
          <w:tab w:val="left" w:pos="1440"/>
        </w:tabs>
        <w:rPr>
          <w:rFonts w:ascii="Times New Roman" w:hAnsi="Times New Roman"/>
          <w:szCs w:val="22"/>
        </w:rPr>
      </w:pPr>
    </w:p>
    <w:p w14:paraId="54360836" w14:textId="77777777" w:rsidR="00276E8A" w:rsidRDefault="00276E8A" w:rsidP="00C00500">
      <w:pPr>
        <w:pStyle w:val="ban"/>
        <w:tabs>
          <w:tab w:val="clear" w:pos="1698"/>
          <w:tab w:val="left" w:pos="1440"/>
        </w:tabs>
        <w:rPr>
          <w:rFonts w:ascii="Times New Roman" w:hAnsi="Times New Roman"/>
          <w:szCs w:val="22"/>
        </w:rPr>
      </w:pPr>
    </w:p>
    <w:p w14:paraId="44E77391" w14:textId="023206A8" w:rsidR="00276E8A" w:rsidRDefault="00276E8A" w:rsidP="00C00500">
      <w:pPr>
        <w:pStyle w:val="ban"/>
        <w:tabs>
          <w:tab w:val="clear" w:pos="1698"/>
          <w:tab w:val="left" w:pos="1440"/>
        </w:tabs>
        <w:rPr>
          <w:rFonts w:ascii="Times New Roman" w:hAnsi="Times New Roman"/>
          <w:szCs w:val="22"/>
        </w:rPr>
      </w:pPr>
      <w:r>
        <w:rPr>
          <w:rFonts w:ascii="Times New Roman" w:hAnsi="Times New Roman"/>
          <w:szCs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64535" w:rsidRPr="00C63C41" w14:paraId="6AD3614B" w14:textId="77777777" w:rsidTr="002C05A4">
        <w:trPr>
          <w:trHeight w:hRule="exact" w:val="864"/>
        </w:trPr>
        <w:tc>
          <w:tcPr>
            <w:tcW w:w="4080" w:type="dxa"/>
            <w:tcBorders>
              <w:bottom w:val="nil"/>
            </w:tcBorders>
          </w:tcPr>
          <w:p w14:paraId="52858551"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7585D8C"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4409BDFE"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44CA95F6"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2AE7CC4B"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9952F7E"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0B4BAAE0"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70E70C65" w14:textId="58BB6CC4"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B05502">
              <w:rPr>
                <w:rFonts w:ascii="Arial" w:hAnsi="Arial" w:cs="Arial"/>
              </w:rPr>
              <w:t>2</w:t>
            </w:r>
            <w:r w:rsidR="004456F2">
              <w:rPr>
                <w:rFonts w:ascii="Arial" w:hAnsi="Arial" w:cs="Arial"/>
              </w:rPr>
              <w:t>6</w:t>
            </w:r>
          </w:p>
        </w:tc>
      </w:tr>
      <w:tr w:rsidR="00264535" w:rsidRPr="00C63C41" w14:paraId="7829D6F7" w14:textId="77777777" w:rsidTr="002C05A4">
        <w:trPr>
          <w:trHeight w:hRule="exact" w:val="864"/>
        </w:trPr>
        <w:tc>
          <w:tcPr>
            <w:tcW w:w="4080" w:type="dxa"/>
            <w:tcBorders>
              <w:top w:val="nil"/>
            </w:tcBorders>
            <w:vAlign w:val="center"/>
          </w:tcPr>
          <w:p w14:paraId="4A487BF2"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59C7DCF0"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6373BDD9" w14:textId="2ADA9A94"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6A4725CA"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681AF2B" w14:textId="6F1905DB" w:rsidR="00264535"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7828B378" w14:textId="77777777" w:rsidR="00264535" w:rsidRPr="00C63C41" w:rsidRDefault="00264535" w:rsidP="00276E8A"/>
    <w:p w14:paraId="4C79F875" w14:textId="77777777" w:rsidR="00264535" w:rsidRPr="00C63C41" w:rsidRDefault="00264535" w:rsidP="00276E8A">
      <w:pPr>
        <w:widowControl w:val="0"/>
        <w:tabs>
          <w:tab w:val="left" w:pos="936"/>
          <w:tab w:val="left" w:pos="1314"/>
          <w:tab w:val="left" w:pos="1692"/>
          <w:tab w:val="left" w:pos="2070"/>
        </w:tabs>
        <w:rPr>
          <w:sz w:val="22"/>
          <w:u w:val="single"/>
        </w:rPr>
      </w:pPr>
      <w:r w:rsidRPr="00C63C41">
        <w:rPr>
          <w:sz w:val="22"/>
          <w:u w:val="single"/>
        </w:rPr>
        <w:t>405.461:  Audiology Services:  Introduction</w:t>
      </w:r>
    </w:p>
    <w:p w14:paraId="7E3D6FB3" w14:textId="77777777" w:rsidR="00264535" w:rsidRPr="00C63C41" w:rsidRDefault="00264535" w:rsidP="00276E8A">
      <w:pPr>
        <w:widowControl w:val="0"/>
        <w:tabs>
          <w:tab w:val="left" w:pos="936"/>
          <w:tab w:val="left" w:pos="1314"/>
          <w:tab w:val="left" w:pos="1692"/>
          <w:tab w:val="left" w:pos="2070"/>
        </w:tabs>
        <w:rPr>
          <w:sz w:val="22"/>
        </w:rPr>
      </w:pPr>
    </w:p>
    <w:p w14:paraId="15F32602" w14:textId="77777777" w:rsidR="00264535" w:rsidRPr="00C63C41" w:rsidRDefault="00264535" w:rsidP="00872866">
      <w:pPr>
        <w:widowControl w:val="0"/>
        <w:tabs>
          <w:tab w:val="left" w:pos="936"/>
          <w:tab w:val="left" w:pos="1314"/>
          <w:tab w:val="left" w:pos="1692"/>
          <w:tab w:val="left" w:pos="2070"/>
        </w:tabs>
        <w:ind w:left="720" w:firstLine="360"/>
        <w:rPr>
          <w:sz w:val="22"/>
        </w:rPr>
      </w:pPr>
      <w:proofErr w:type="gramStart"/>
      <w:r w:rsidRPr="00C63C41">
        <w:rPr>
          <w:sz w:val="22"/>
        </w:rPr>
        <w:t>In order for</w:t>
      </w:r>
      <w:proofErr w:type="gramEnd"/>
      <w:r w:rsidRPr="00C63C41">
        <w:rPr>
          <w:sz w:val="22"/>
        </w:rPr>
        <w:t xml:space="preserve"> a CHC to be paid for an audiology service other than a hearing test performed as part of an EPSDT services assessment (</w:t>
      </w:r>
      <w:r w:rsidRPr="00C63C41">
        <w:rPr>
          <w:i/>
          <w:sz w:val="22"/>
        </w:rPr>
        <w:t>see</w:t>
      </w:r>
      <w:r w:rsidRPr="00C63C41">
        <w:rPr>
          <w:sz w:val="22"/>
        </w:rPr>
        <w:t xml:space="preserve"> 130 CMR 450.140 through 450.149), a written request must be made by a physician, physician assistant, or certified nurse practitioner who has found some indication of a hearing problem.</w:t>
      </w:r>
      <w:r>
        <w:rPr>
          <w:sz w:val="22"/>
        </w:rPr>
        <w:t xml:space="preserve"> </w:t>
      </w:r>
      <w:r w:rsidRPr="00C63C41">
        <w:rPr>
          <w:sz w:val="22"/>
        </w:rPr>
        <w:t>Documentation of the request and of the hearing problem must be kept in the member's medical record.</w:t>
      </w:r>
    </w:p>
    <w:p w14:paraId="2C05D77F" w14:textId="77777777" w:rsidR="00264535" w:rsidRPr="00C63C41" w:rsidRDefault="00264535" w:rsidP="00276E8A">
      <w:pPr>
        <w:widowControl w:val="0"/>
        <w:tabs>
          <w:tab w:val="left" w:pos="936"/>
          <w:tab w:val="left" w:pos="1314"/>
          <w:tab w:val="left" w:pos="1692"/>
          <w:tab w:val="left" w:pos="2070"/>
        </w:tabs>
        <w:rPr>
          <w:sz w:val="22"/>
        </w:rPr>
      </w:pPr>
    </w:p>
    <w:p w14:paraId="7728E286" w14:textId="77777777" w:rsidR="00264535" w:rsidRPr="00C63C41" w:rsidRDefault="00264535" w:rsidP="00276E8A">
      <w:pPr>
        <w:widowControl w:val="0"/>
        <w:tabs>
          <w:tab w:val="left" w:pos="936"/>
          <w:tab w:val="left" w:pos="1314"/>
          <w:tab w:val="left" w:pos="1692"/>
          <w:tab w:val="left" w:pos="2070"/>
        </w:tabs>
        <w:rPr>
          <w:sz w:val="22"/>
        </w:rPr>
      </w:pPr>
      <w:r w:rsidRPr="00C63C41">
        <w:rPr>
          <w:sz w:val="22"/>
          <w:u w:val="single"/>
        </w:rPr>
        <w:t>405.462:  Audiology Services:  Eligibility to Provide Services</w:t>
      </w:r>
    </w:p>
    <w:p w14:paraId="76872224" w14:textId="77777777" w:rsidR="00264535" w:rsidRPr="00C63C41" w:rsidRDefault="00264535" w:rsidP="00276E8A">
      <w:pPr>
        <w:widowControl w:val="0"/>
        <w:tabs>
          <w:tab w:val="left" w:pos="936"/>
          <w:tab w:val="left" w:pos="1314"/>
          <w:tab w:val="left" w:pos="1692"/>
          <w:tab w:val="left" w:pos="2070"/>
        </w:tabs>
        <w:rPr>
          <w:sz w:val="22"/>
        </w:rPr>
      </w:pPr>
    </w:p>
    <w:p w14:paraId="3935BBD6" w14:textId="77777777" w:rsidR="00264535" w:rsidRPr="00C63C41" w:rsidRDefault="00264535" w:rsidP="00EC1E2F">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A</w:t>
      </w:r>
      <w:proofErr w:type="gramEnd"/>
      <w:r w:rsidRPr="00C63C41">
        <w:rPr>
          <w:sz w:val="22"/>
        </w:rPr>
        <w:t xml:space="preserve"> CHC may claim payment for a basic pure</w:t>
      </w:r>
      <w:r>
        <w:rPr>
          <w:sz w:val="22"/>
        </w:rPr>
        <w:t>-</w:t>
      </w:r>
      <w:r w:rsidRPr="00C63C41">
        <w:rPr>
          <w:sz w:val="22"/>
        </w:rPr>
        <w:t>tone (air and bone) evaluation by audiometer furnished to a member only when the following conditions are met.</w:t>
      </w:r>
    </w:p>
    <w:p w14:paraId="5D73C4DA" w14:textId="77777777" w:rsidR="00264535" w:rsidRPr="00C63C41" w:rsidRDefault="00264535" w:rsidP="00EC1E2F">
      <w:pPr>
        <w:widowControl w:val="0"/>
        <w:tabs>
          <w:tab w:val="left" w:pos="936"/>
          <w:tab w:val="left" w:pos="1314"/>
          <w:tab w:val="left" w:pos="1692"/>
          <w:tab w:val="left" w:pos="2070"/>
        </w:tabs>
        <w:ind w:left="1080"/>
        <w:rPr>
          <w:sz w:val="22"/>
        </w:rPr>
      </w:pPr>
      <w:r w:rsidRPr="00C63C41">
        <w:rPr>
          <w:sz w:val="22"/>
        </w:rPr>
        <w:t xml:space="preserve">(1) </w:t>
      </w:r>
      <w:proofErr w:type="gramStart"/>
      <w:r w:rsidRPr="00C63C41">
        <w:rPr>
          <w:sz w:val="22"/>
        </w:rPr>
        <w:t xml:space="preserve"> The CHC</w:t>
      </w:r>
      <w:proofErr w:type="gramEnd"/>
      <w:r w:rsidRPr="00C63C41">
        <w:rPr>
          <w:sz w:val="22"/>
        </w:rPr>
        <w:t xml:space="preserve"> possesses on its premises a pure</w:t>
      </w:r>
      <w:r w:rsidRPr="00C63C41">
        <w:rPr>
          <w:sz w:val="22"/>
        </w:rPr>
        <w:noBreakHyphen/>
        <w:t>tone audiometer, which must be calibrated at least once every six months.</w:t>
      </w:r>
      <w:r>
        <w:rPr>
          <w:sz w:val="22"/>
        </w:rPr>
        <w:t xml:space="preserve"> </w:t>
      </w:r>
      <w:r w:rsidRPr="00C63C41">
        <w:rPr>
          <w:sz w:val="22"/>
        </w:rPr>
        <w:t>Records of calibrations must be kept and made available to the MassHealth agency upon request.</w:t>
      </w:r>
      <w:r>
        <w:rPr>
          <w:sz w:val="22"/>
        </w:rPr>
        <w:t xml:space="preserve"> </w:t>
      </w:r>
      <w:r w:rsidRPr="00C63C41">
        <w:rPr>
          <w:sz w:val="22"/>
        </w:rPr>
        <w:t>The machine must be placed and testing conducted in a quiet room.</w:t>
      </w:r>
    </w:p>
    <w:p w14:paraId="3D53BD4E" w14:textId="77777777" w:rsidR="00264535" w:rsidRPr="00C63C41" w:rsidRDefault="00264535" w:rsidP="00EC1E2F">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person conducting hearing evaluations is trained to perform hearing tests with an audiometer.</w:t>
      </w:r>
    </w:p>
    <w:p w14:paraId="50923892" w14:textId="1EDF70E4" w:rsidR="00264535" w:rsidRPr="00C63C41" w:rsidRDefault="00264535" w:rsidP="00EC1E2F">
      <w:pPr>
        <w:widowControl w:val="0"/>
        <w:tabs>
          <w:tab w:val="left" w:pos="936"/>
          <w:tab w:val="left" w:pos="1314"/>
          <w:tab w:val="left" w:pos="1692"/>
          <w:tab w:val="left" w:pos="2070"/>
        </w:tabs>
        <w:ind w:left="1080"/>
        <w:rPr>
          <w:sz w:val="22"/>
        </w:rPr>
      </w:pPr>
      <w:r w:rsidRPr="00C63C41">
        <w:rPr>
          <w:sz w:val="22"/>
        </w:rPr>
        <w:t>(3</w:t>
      </w:r>
      <w:proofErr w:type="gramStart"/>
      <w:r w:rsidRPr="00C63C41">
        <w:rPr>
          <w:sz w:val="22"/>
        </w:rPr>
        <w:t>)  The</w:t>
      </w:r>
      <w:proofErr w:type="gramEnd"/>
      <w:r w:rsidRPr="00C63C41">
        <w:rPr>
          <w:sz w:val="22"/>
        </w:rPr>
        <w:t xml:space="preserve"> quality of the tester's work is assessed at least twice a year by an audiologist licensed or certified in accordance with 130 CMR 426.404</w:t>
      </w:r>
      <w:proofErr w:type="gramStart"/>
      <w:r w:rsidRPr="00C63C41">
        <w:rPr>
          <w:sz w:val="22"/>
        </w:rPr>
        <w:t>:</w:t>
      </w:r>
      <w:r w:rsidRPr="00C63C41">
        <w:rPr>
          <w:sz w:val="22"/>
          <w:szCs w:val="22"/>
        </w:rPr>
        <w:t xml:space="preserve"> </w:t>
      </w:r>
      <w:r w:rsidR="00A40A91">
        <w:rPr>
          <w:sz w:val="22"/>
          <w:szCs w:val="22"/>
        </w:rPr>
        <w:t xml:space="preserve"> </w:t>
      </w:r>
      <w:r w:rsidRPr="00C63C41">
        <w:rPr>
          <w:i/>
          <w:sz w:val="22"/>
          <w:szCs w:val="22"/>
        </w:rPr>
        <w:t>Provider</w:t>
      </w:r>
      <w:proofErr w:type="gramEnd"/>
      <w:r w:rsidRPr="00C63C41">
        <w:rPr>
          <w:i/>
          <w:sz w:val="22"/>
          <w:szCs w:val="22"/>
        </w:rPr>
        <w:t xml:space="preserve"> Eligibility</w:t>
      </w:r>
      <w:r w:rsidRPr="00C63C41">
        <w:rPr>
          <w:sz w:val="22"/>
        </w:rPr>
        <w:t>.</w:t>
      </w:r>
      <w:r>
        <w:rPr>
          <w:sz w:val="22"/>
        </w:rPr>
        <w:t xml:space="preserve"> </w:t>
      </w:r>
      <w:r w:rsidRPr="00C63C41">
        <w:rPr>
          <w:sz w:val="22"/>
        </w:rPr>
        <w:t>The audiologist may be a consultant to the CHC.</w:t>
      </w:r>
    </w:p>
    <w:p w14:paraId="14910DB6" w14:textId="77777777" w:rsidR="00264535" w:rsidRPr="00C63C41" w:rsidRDefault="00264535" w:rsidP="00EC1E2F">
      <w:pPr>
        <w:widowControl w:val="0"/>
        <w:tabs>
          <w:tab w:val="left" w:pos="936"/>
          <w:tab w:val="left" w:pos="1314"/>
          <w:tab w:val="left" w:pos="1692"/>
          <w:tab w:val="left" w:pos="2070"/>
        </w:tabs>
        <w:ind w:left="1080"/>
        <w:rPr>
          <w:sz w:val="22"/>
        </w:rPr>
      </w:pPr>
    </w:p>
    <w:p w14:paraId="1BC7BC56" w14:textId="77777777" w:rsidR="00264535" w:rsidRPr="00C63C41" w:rsidRDefault="00264535" w:rsidP="00EC1E2F">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A</w:t>
      </w:r>
      <w:proofErr w:type="gramEnd"/>
      <w:r w:rsidRPr="00C63C41">
        <w:rPr>
          <w:sz w:val="22"/>
        </w:rPr>
        <w:t xml:space="preserve"> CHC may claim payment for conducting acoustic impedance testing only when the following conditions are met.</w:t>
      </w:r>
    </w:p>
    <w:p w14:paraId="5890F214" w14:textId="6E456E3B" w:rsidR="00264535" w:rsidRPr="00C63C41" w:rsidRDefault="00264535" w:rsidP="00EC1E2F">
      <w:pPr>
        <w:widowControl w:val="0"/>
        <w:tabs>
          <w:tab w:val="left" w:pos="936"/>
          <w:tab w:val="left" w:pos="1314"/>
          <w:tab w:val="left" w:pos="1692"/>
          <w:tab w:val="left" w:pos="2070"/>
        </w:tabs>
        <w:ind w:left="1080"/>
        <w:rPr>
          <w:sz w:val="22"/>
        </w:rPr>
      </w:pPr>
      <w:r w:rsidRPr="00C63C41">
        <w:rPr>
          <w:sz w:val="22"/>
        </w:rPr>
        <w:t>(1</w:t>
      </w:r>
      <w:proofErr w:type="gramStart"/>
      <w:r w:rsidRPr="00C63C41">
        <w:rPr>
          <w:sz w:val="22"/>
        </w:rPr>
        <w:t>)  The</w:t>
      </w:r>
      <w:proofErr w:type="gramEnd"/>
      <w:r w:rsidRPr="00C63C41">
        <w:rPr>
          <w:sz w:val="22"/>
        </w:rPr>
        <w:t xml:space="preserve"> test is conducted by an ASHA-certified audiologist on the premises of the CHC.</w:t>
      </w:r>
    </w:p>
    <w:p w14:paraId="4BA3C401" w14:textId="77777777" w:rsidR="00264535" w:rsidRPr="00C63C41" w:rsidRDefault="00264535" w:rsidP="00EC1E2F">
      <w:pPr>
        <w:widowControl w:val="0"/>
        <w:tabs>
          <w:tab w:val="left" w:pos="936"/>
          <w:tab w:val="left" w:pos="1314"/>
          <w:tab w:val="left" w:pos="1692"/>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test is conducted by means of a functioning impedance bridge that is placed in a quiet room.</w:t>
      </w:r>
    </w:p>
    <w:p w14:paraId="64A332ED" w14:textId="77777777" w:rsidR="00264535" w:rsidRPr="00C63C41" w:rsidRDefault="00264535" w:rsidP="00276E8A">
      <w:pPr>
        <w:widowControl w:val="0"/>
        <w:tabs>
          <w:tab w:val="left" w:pos="936"/>
          <w:tab w:val="left" w:pos="1314"/>
          <w:tab w:val="left" w:pos="1692"/>
          <w:tab w:val="left" w:pos="2070"/>
        </w:tabs>
        <w:rPr>
          <w:sz w:val="22"/>
        </w:rPr>
      </w:pPr>
    </w:p>
    <w:p w14:paraId="63E5A2C2" w14:textId="77777777" w:rsidR="00264535" w:rsidRPr="00C63C41" w:rsidRDefault="00264535" w:rsidP="00EC1E2F">
      <w:pPr>
        <w:widowControl w:val="0"/>
        <w:tabs>
          <w:tab w:val="left" w:pos="936"/>
          <w:tab w:val="left" w:pos="1314"/>
          <w:tab w:val="left" w:pos="1692"/>
          <w:tab w:val="left" w:pos="2070"/>
        </w:tabs>
        <w:ind w:left="720"/>
        <w:rPr>
          <w:sz w:val="22"/>
        </w:rPr>
      </w:pPr>
      <w:r w:rsidRPr="00C63C41">
        <w:rPr>
          <w:sz w:val="22"/>
        </w:rPr>
        <w:t>(C</w:t>
      </w:r>
      <w:proofErr w:type="gramStart"/>
      <w:r w:rsidRPr="00C63C41">
        <w:rPr>
          <w:sz w:val="22"/>
        </w:rPr>
        <w:t>)  If</w:t>
      </w:r>
      <w:proofErr w:type="gramEnd"/>
      <w:r w:rsidRPr="00C63C41">
        <w:rPr>
          <w:sz w:val="22"/>
        </w:rPr>
        <w:t xml:space="preserve"> a problem or abnormality is detected or believed to be present after completion of either the basic pure-tone evaluation or the acoustic impedance test or both, the member must be referred </w:t>
      </w:r>
      <w:proofErr w:type="gramStart"/>
      <w:r w:rsidRPr="00C63C41">
        <w:rPr>
          <w:sz w:val="22"/>
        </w:rPr>
        <w:t>to</w:t>
      </w:r>
      <w:proofErr w:type="gramEnd"/>
      <w:r w:rsidRPr="00C63C41">
        <w:rPr>
          <w:sz w:val="22"/>
        </w:rPr>
        <w:t xml:space="preserve"> an otologist or an otolaryngologist for a more complete audiological evaluation and treatment as necessary.</w:t>
      </w:r>
    </w:p>
    <w:p w14:paraId="7BA1E58F" w14:textId="77777777" w:rsidR="00264535" w:rsidRPr="00C63C41" w:rsidRDefault="00264535" w:rsidP="00276E8A">
      <w:pPr>
        <w:widowControl w:val="0"/>
        <w:tabs>
          <w:tab w:val="left" w:pos="936"/>
          <w:tab w:val="left" w:pos="1314"/>
          <w:tab w:val="left" w:pos="1692"/>
          <w:tab w:val="left" w:pos="2070"/>
        </w:tabs>
        <w:rPr>
          <w:sz w:val="22"/>
        </w:rPr>
      </w:pPr>
    </w:p>
    <w:p w14:paraId="0CF08D2C" w14:textId="77777777" w:rsidR="00264535" w:rsidRPr="00C63C41" w:rsidRDefault="00264535" w:rsidP="00276E8A">
      <w:pPr>
        <w:widowControl w:val="0"/>
        <w:tabs>
          <w:tab w:val="left" w:pos="936"/>
          <w:tab w:val="left" w:pos="1314"/>
          <w:tab w:val="left" w:pos="1692"/>
          <w:tab w:val="left" w:pos="2070"/>
        </w:tabs>
        <w:rPr>
          <w:sz w:val="22"/>
        </w:rPr>
      </w:pPr>
      <w:r w:rsidRPr="00C63C41">
        <w:rPr>
          <w:sz w:val="22"/>
          <w:u w:val="single"/>
        </w:rPr>
        <w:t>405.463:  Audiology Services:  Payment Limitations</w:t>
      </w:r>
    </w:p>
    <w:p w14:paraId="03648BF5" w14:textId="77777777" w:rsidR="00264535" w:rsidRPr="00C63C41" w:rsidRDefault="00264535" w:rsidP="00276E8A">
      <w:pPr>
        <w:widowControl w:val="0"/>
        <w:tabs>
          <w:tab w:val="left" w:pos="936"/>
          <w:tab w:val="left" w:pos="1314"/>
          <w:tab w:val="left" w:pos="1692"/>
          <w:tab w:val="left" w:pos="2070"/>
        </w:tabs>
        <w:rPr>
          <w:sz w:val="22"/>
        </w:rPr>
      </w:pPr>
    </w:p>
    <w:p w14:paraId="4359E79B" w14:textId="77777777" w:rsidR="00264535" w:rsidRPr="00C63C41" w:rsidRDefault="00264535" w:rsidP="0090235E">
      <w:pPr>
        <w:widowControl w:val="0"/>
        <w:tabs>
          <w:tab w:val="left" w:pos="936"/>
          <w:tab w:val="left" w:pos="1314"/>
          <w:tab w:val="left" w:pos="1692"/>
          <w:tab w:val="left" w:pos="2070"/>
        </w:tabs>
        <w:ind w:left="720"/>
        <w:rPr>
          <w:sz w:val="22"/>
        </w:rPr>
      </w:pPr>
      <w:r w:rsidRPr="00C63C41">
        <w:rPr>
          <w:sz w:val="22"/>
        </w:rPr>
        <w:t>(A</w:t>
      </w:r>
      <w:proofErr w:type="gramStart"/>
      <w:r w:rsidRPr="00C63C41">
        <w:rPr>
          <w:sz w:val="22"/>
        </w:rPr>
        <w:t>)  Audiology</w:t>
      </w:r>
      <w:proofErr w:type="gramEnd"/>
      <w:r w:rsidRPr="00C63C41">
        <w:rPr>
          <w:sz w:val="22"/>
        </w:rPr>
        <w:t xml:space="preserve"> services that are not listed in Subchapter 6 of the </w:t>
      </w:r>
      <w:r w:rsidRPr="00C63C41">
        <w:rPr>
          <w:i/>
          <w:sz w:val="22"/>
        </w:rPr>
        <w:t>Community Health Center Manual</w:t>
      </w:r>
      <w:r w:rsidRPr="00C63C41">
        <w:rPr>
          <w:sz w:val="22"/>
        </w:rPr>
        <w:t xml:space="preserve"> are not reimbursable when furnished in a CHC.</w:t>
      </w:r>
    </w:p>
    <w:p w14:paraId="6B170896" w14:textId="77777777" w:rsidR="00264535" w:rsidRPr="00C63C41" w:rsidRDefault="00264535" w:rsidP="0090235E">
      <w:pPr>
        <w:widowControl w:val="0"/>
        <w:tabs>
          <w:tab w:val="left" w:pos="936"/>
          <w:tab w:val="left" w:pos="1314"/>
          <w:tab w:val="left" w:pos="1692"/>
          <w:tab w:val="left" w:pos="2070"/>
        </w:tabs>
        <w:ind w:left="720"/>
        <w:rPr>
          <w:sz w:val="22"/>
        </w:rPr>
      </w:pPr>
    </w:p>
    <w:p w14:paraId="6DB1562E" w14:textId="77777777" w:rsidR="00264535" w:rsidRPr="00C63C41" w:rsidRDefault="00264535" w:rsidP="0090235E">
      <w:pPr>
        <w:widowControl w:val="0"/>
        <w:tabs>
          <w:tab w:val="left" w:pos="936"/>
          <w:tab w:val="left" w:pos="1314"/>
          <w:tab w:val="left" w:pos="1692"/>
          <w:tab w:val="left" w:pos="2070"/>
        </w:tabs>
        <w:ind w:left="720"/>
        <w:rPr>
          <w:sz w:val="22"/>
        </w:rPr>
      </w:pPr>
      <w:r w:rsidRPr="00C63C41">
        <w:rPr>
          <w:sz w:val="22"/>
        </w:rPr>
        <w:t>(B</w:t>
      </w:r>
      <w:proofErr w:type="gramStart"/>
      <w:r w:rsidRPr="00C63C41">
        <w:rPr>
          <w:sz w:val="22"/>
        </w:rPr>
        <w:t>)  A</w:t>
      </w:r>
      <w:proofErr w:type="gramEnd"/>
      <w:r w:rsidRPr="00C63C41">
        <w:rPr>
          <w:sz w:val="22"/>
        </w:rPr>
        <w:t xml:space="preserve"> CHC must not bill for a visit when a member is seen for audiology services only.</w:t>
      </w:r>
    </w:p>
    <w:p w14:paraId="47440DEF" w14:textId="77777777" w:rsidR="00264535" w:rsidRPr="00C63C41" w:rsidRDefault="00264535" w:rsidP="00276E8A">
      <w:pPr>
        <w:widowControl w:val="0"/>
        <w:tabs>
          <w:tab w:val="left" w:pos="936"/>
          <w:tab w:val="left" w:pos="1314"/>
          <w:tab w:val="left" w:pos="1692"/>
          <w:tab w:val="left" w:pos="2070"/>
        </w:tabs>
        <w:rPr>
          <w:sz w:val="22"/>
        </w:rPr>
      </w:pPr>
    </w:p>
    <w:p w14:paraId="18D760F8" w14:textId="77777777" w:rsidR="00264535" w:rsidRPr="00C63C41" w:rsidRDefault="00264535" w:rsidP="00276E8A">
      <w:pPr>
        <w:widowControl w:val="0"/>
        <w:tabs>
          <w:tab w:val="left" w:pos="936"/>
          <w:tab w:val="left" w:pos="1314"/>
          <w:tab w:val="left" w:pos="1692"/>
          <w:tab w:val="left" w:pos="2070"/>
        </w:tabs>
        <w:rPr>
          <w:sz w:val="22"/>
        </w:rPr>
      </w:pPr>
    </w:p>
    <w:p w14:paraId="19AFC717" w14:textId="77777777" w:rsidR="00264535" w:rsidRPr="00C63C41" w:rsidRDefault="00264535" w:rsidP="00276E8A">
      <w:pPr>
        <w:widowControl w:val="0"/>
        <w:tabs>
          <w:tab w:val="left" w:pos="936"/>
          <w:tab w:val="left" w:pos="1314"/>
          <w:tab w:val="left" w:pos="1692"/>
          <w:tab w:val="left" w:pos="2070"/>
        </w:tabs>
        <w:rPr>
          <w:sz w:val="22"/>
        </w:rPr>
      </w:pPr>
      <w:r w:rsidRPr="00C63C41">
        <w:rPr>
          <w:sz w:val="22"/>
        </w:rPr>
        <w:t>(130 CMR 405.464 and 405.465 Reserved)</w:t>
      </w:r>
    </w:p>
    <w:p w14:paraId="07756B4A" w14:textId="77777777" w:rsidR="00264535" w:rsidRDefault="00264535" w:rsidP="00276E8A">
      <w:pPr>
        <w:tabs>
          <w:tab w:val="left" w:pos="1290"/>
        </w:tabs>
      </w:pPr>
    </w:p>
    <w:p w14:paraId="3EA1B69F" w14:textId="77777777" w:rsidR="00264535" w:rsidRDefault="00264535" w:rsidP="00276E8A">
      <w:pPr>
        <w:tabs>
          <w:tab w:val="left" w:pos="1290"/>
        </w:tabs>
      </w:pPr>
    </w:p>
    <w:p w14:paraId="5CE7C934" w14:textId="77777777" w:rsidR="00264535" w:rsidRDefault="00264535" w:rsidP="00276E8A">
      <w:pPr>
        <w:tabs>
          <w:tab w:val="left" w:pos="1290"/>
        </w:tabs>
      </w:pPr>
    </w:p>
    <w:p w14:paraId="64EACD34" w14:textId="77777777" w:rsidR="00BB54DE" w:rsidRDefault="00BB54DE" w:rsidP="00276E8A">
      <w:pPr>
        <w:tabs>
          <w:tab w:val="left" w:pos="1290"/>
        </w:tabs>
      </w:pPr>
    </w:p>
    <w:p w14:paraId="7B133B99" w14:textId="77777777" w:rsidR="00C00500" w:rsidRDefault="00C00500" w:rsidP="00276E8A">
      <w:pPr>
        <w:tabs>
          <w:tab w:val="left" w:pos="1290"/>
        </w:tabs>
      </w:pPr>
    </w:p>
    <w:p w14:paraId="2BE25B5D" w14:textId="77777777" w:rsidR="00C00500" w:rsidRDefault="00C00500" w:rsidP="00276E8A">
      <w:pPr>
        <w:tabs>
          <w:tab w:val="left" w:pos="1290"/>
        </w:tabs>
      </w:pPr>
    </w:p>
    <w:p w14:paraId="25D7BF27" w14:textId="77777777" w:rsidR="00C00500" w:rsidRDefault="00C00500" w:rsidP="00276E8A">
      <w:pPr>
        <w:tabs>
          <w:tab w:val="left" w:pos="1290"/>
        </w:tabs>
      </w:pPr>
    </w:p>
    <w:p w14:paraId="60CCEFC4" w14:textId="77777777" w:rsidR="00C00500" w:rsidRDefault="00C00500" w:rsidP="00276E8A">
      <w:pPr>
        <w:tabs>
          <w:tab w:val="left" w:pos="1290"/>
        </w:tabs>
      </w:pPr>
    </w:p>
    <w:p w14:paraId="74167FDD" w14:textId="77777777" w:rsidR="00C00500" w:rsidRDefault="00C00500" w:rsidP="00276E8A">
      <w:pPr>
        <w:tabs>
          <w:tab w:val="left" w:pos="1290"/>
        </w:tabs>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64535" w:rsidRPr="00C63C41" w14:paraId="0E33D4D7" w14:textId="77777777" w:rsidTr="00276E8A">
        <w:trPr>
          <w:trHeight w:hRule="exact" w:val="864"/>
        </w:trPr>
        <w:tc>
          <w:tcPr>
            <w:tcW w:w="4080" w:type="dxa"/>
            <w:tcBorders>
              <w:bottom w:val="nil"/>
            </w:tcBorders>
          </w:tcPr>
          <w:p w14:paraId="528906BF"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DD49FA8"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0FDDACF"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75BFE487"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5DAF0B1F"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F4A9CAC"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0C69485B"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3E0984AE" w14:textId="69749F41"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4-2</w:t>
            </w:r>
            <w:r w:rsidR="004456F2">
              <w:rPr>
                <w:rFonts w:ascii="Arial" w:hAnsi="Arial" w:cs="Arial"/>
              </w:rPr>
              <w:t>7</w:t>
            </w:r>
          </w:p>
        </w:tc>
      </w:tr>
      <w:tr w:rsidR="00264535" w:rsidRPr="00C63C41" w14:paraId="1F493957" w14:textId="77777777" w:rsidTr="00276E8A">
        <w:trPr>
          <w:trHeight w:hRule="exact" w:val="864"/>
        </w:trPr>
        <w:tc>
          <w:tcPr>
            <w:tcW w:w="4080" w:type="dxa"/>
            <w:tcBorders>
              <w:top w:val="nil"/>
            </w:tcBorders>
            <w:vAlign w:val="center"/>
          </w:tcPr>
          <w:p w14:paraId="7578F679"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3C946CE7"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522B7CE" w14:textId="1839CC9F"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CHC-</w:t>
            </w:r>
            <w:r w:rsidR="003B699D">
              <w:rPr>
                <w:rFonts w:ascii="Arial" w:hAnsi="Arial" w:cs="Arial"/>
              </w:rPr>
              <w:t>125</w:t>
            </w:r>
          </w:p>
        </w:tc>
        <w:tc>
          <w:tcPr>
            <w:tcW w:w="1771" w:type="dxa"/>
          </w:tcPr>
          <w:p w14:paraId="3FF2242A"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762404A" w14:textId="3522707C" w:rsidR="00264535"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7298C01" w14:textId="77777777" w:rsidR="00264535" w:rsidRPr="00C63C41" w:rsidRDefault="00264535" w:rsidP="00276E8A">
      <w:pPr>
        <w:ind w:left="900" w:hanging="900"/>
        <w:rPr>
          <w:sz w:val="22"/>
          <w:szCs w:val="22"/>
          <w:u w:val="single"/>
        </w:rPr>
      </w:pPr>
    </w:p>
    <w:p w14:paraId="6FECF48D" w14:textId="1F688393" w:rsidR="00264535" w:rsidRPr="008371B5" w:rsidRDefault="00264535" w:rsidP="004456F2">
      <w:pPr>
        <w:ind w:left="900" w:hanging="900"/>
        <w:rPr>
          <w:sz w:val="22"/>
          <w:szCs w:val="22"/>
          <w:u w:val="single"/>
        </w:rPr>
      </w:pPr>
      <w:r w:rsidRPr="2021C182">
        <w:rPr>
          <w:sz w:val="22"/>
          <w:szCs w:val="22"/>
          <w:u w:val="single"/>
        </w:rPr>
        <w:t xml:space="preserve">405.466:  </w:t>
      </w:r>
      <w:r w:rsidR="0C7544EF" w:rsidRPr="2021C182">
        <w:rPr>
          <w:sz w:val="22"/>
          <w:szCs w:val="22"/>
          <w:u w:val="single"/>
        </w:rPr>
        <w:t>Drugs</w:t>
      </w:r>
      <w:r w:rsidRPr="2021C182">
        <w:rPr>
          <w:sz w:val="22"/>
          <w:szCs w:val="22"/>
          <w:u w:val="single"/>
        </w:rPr>
        <w:t xml:space="preserve">:  Participation in the 340B Drug Pricing Program </w:t>
      </w:r>
    </w:p>
    <w:p w14:paraId="706EBE87" w14:textId="77777777" w:rsidR="00264535" w:rsidRPr="008371B5" w:rsidRDefault="00264535" w:rsidP="004456F2">
      <w:pPr>
        <w:ind w:left="900" w:hanging="900"/>
        <w:rPr>
          <w:sz w:val="22"/>
          <w:szCs w:val="22"/>
        </w:rPr>
      </w:pPr>
    </w:p>
    <w:p w14:paraId="3096DA76" w14:textId="6F0AF76F" w:rsidR="00264535" w:rsidRDefault="00264535" w:rsidP="004456F2">
      <w:pPr>
        <w:widowControl w:val="0"/>
        <w:tabs>
          <w:tab w:val="left" w:pos="936"/>
          <w:tab w:val="left" w:pos="1314"/>
          <w:tab w:val="left" w:pos="1692"/>
          <w:tab w:val="left" w:pos="2070"/>
        </w:tabs>
        <w:ind w:left="720"/>
        <w:rPr>
          <w:sz w:val="22"/>
        </w:rPr>
      </w:pPr>
      <w:r w:rsidRPr="76953D05">
        <w:rPr>
          <w:sz w:val="22"/>
          <w:szCs w:val="22"/>
        </w:rPr>
        <w:t xml:space="preserve">(A)  </w:t>
      </w:r>
      <w:r w:rsidRPr="76953D05">
        <w:rPr>
          <w:sz w:val="22"/>
          <w:szCs w:val="22"/>
          <w:u w:val="single"/>
        </w:rPr>
        <w:t>Notification of Participation</w:t>
      </w:r>
      <w:r w:rsidR="7BE55B73" w:rsidRPr="76953D05">
        <w:rPr>
          <w:sz w:val="22"/>
          <w:szCs w:val="22"/>
          <w:u w:val="single"/>
        </w:rPr>
        <w:t xml:space="preserve"> for Non-Pharmacy 340B Drugs</w:t>
      </w:r>
      <w:r w:rsidRPr="76953D05">
        <w:rPr>
          <w:sz w:val="22"/>
          <w:szCs w:val="22"/>
        </w:rPr>
        <w:t>.  Except for drugs that are excluded from coverage for MassHealth members through the 340B Drug Pricing Program, a CHC that is a 340B-covered entity may provide drugs</w:t>
      </w:r>
      <w:r w:rsidR="741FEF25" w:rsidRPr="76953D05">
        <w:rPr>
          <w:sz w:val="22"/>
          <w:szCs w:val="22"/>
        </w:rPr>
        <w:t xml:space="preserve"> </w:t>
      </w:r>
      <w:r w:rsidR="1440F2F5" w:rsidRPr="76953D05">
        <w:rPr>
          <w:sz w:val="22"/>
          <w:szCs w:val="22"/>
        </w:rPr>
        <w:t>that are billed through the medical setting</w:t>
      </w:r>
      <w:r w:rsidRPr="76953D05">
        <w:rPr>
          <w:sz w:val="22"/>
          <w:szCs w:val="22"/>
        </w:rPr>
        <w:t xml:space="preserve"> </w:t>
      </w:r>
      <w:r w:rsidR="5B5BD5A3" w:rsidRPr="76953D05">
        <w:rPr>
          <w:sz w:val="22"/>
          <w:szCs w:val="22"/>
        </w:rPr>
        <w:t xml:space="preserve">(that is, not billed through pharmacy point-of-sale adjudication) </w:t>
      </w:r>
      <w:r w:rsidRPr="76953D05">
        <w:rPr>
          <w:sz w:val="22"/>
          <w:szCs w:val="22"/>
        </w:rPr>
        <w:t>to MassHealth members through the 340B Drug Pricing Program</w:t>
      </w:r>
      <w:r w:rsidR="006D3895">
        <w:rPr>
          <w:sz w:val="22"/>
          <w:szCs w:val="22"/>
        </w:rPr>
        <w:t xml:space="preserve">. Before </w:t>
      </w:r>
      <w:proofErr w:type="gramStart"/>
      <w:r w:rsidR="006D3895">
        <w:rPr>
          <w:sz w:val="22"/>
          <w:szCs w:val="22"/>
        </w:rPr>
        <w:t>filling</w:t>
      </w:r>
      <w:proofErr w:type="gramEnd"/>
      <w:r w:rsidR="006D3895">
        <w:rPr>
          <w:sz w:val="22"/>
          <w:szCs w:val="22"/>
        </w:rPr>
        <w:t xml:space="preserve"> the prescription, the CHC must</w:t>
      </w:r>
      <w:r w:rsidRPr="76953D05">
        <w:rPr>
          <w:sz w:val="22"/>
          <w:szCs w:val="22"/>
        </w:rPr>
        <w:t xml:space="preserve"> </w:t>
      </w:r>
      <w:r w:rsidR="006D3895">
        <w:rPr>
          <w:sz w:val="22"/>
          <w:szCs w:val="22"/>
        </w:rPr>
        <w:t xml:space="preserve">notify </w:t>
      </w:r>
      <w:r w:rsidRPr="76953D05">
        <w:rPr>
          <w:sz w:val="22"/>
          <w:szCs w:val="22"/>
        </w:rPr>
        <w:t xml:space="preserve">the MassHealth agency in writing that the 340B-covered entity is registered and approved by the federal Office of Pharmacy Affairs (OPA). </w:t>
      </w:r>
      <w:proofErr w:type="gramStart"/>
      <w:r w:rsidRPr="76953D05">
        <w:rPr>
          <w:sz w:val="22"/>
          <w:szCs w:val="22"/>
        </w:rPr>
        <w:t>Any  drug</w:t>
      </w:r>
      <w:proofErr w:type="gramEnd"/>
      <w:r w:rsidRPr="76953D05">
        <w:rPr>
          <w:sz w:val="22"/>
          <w:szCs w:val="22"/>
        </w:rPr>
        <w:t xml:space="preserve"> exclu</w:t>
      </w:r>
      <w:r w:rsidR="007A7A49">
        <w:rPr>
          <w:sz w:val="22"/>
          <w:szCs w:val="22"/>
        </w:rPr>
        <w:t>ded</w:t>
      </w:r>
      <w:r w:rsidRPr="76953D05">
        <w:rPr>
          <w:sz w:val="22"/>
          <w:szCs w:val="22"/>
        </w:rPr>
        <w:t xml:space="preserve"> from coverage for MassHealth members through the 340B Drug Pricing Program will be communicated by provider bulletin or other written issuance from the MassHealth agency and be</w:t>
      </w:r>
      <w:r w:rsidR="7534C034" w:rsidRPr="76953D05">
        <w:rPr>
          <w:sz w:val="22"/>
          <w:szCs w:val="22"/>
        </w:rPr>
        <w:t xml:space="preserve"> designated</w:t>
      </w:r>
      <w:r w:rsidRPr="76953D05">
        <w:rPr>
          <w:sz w:val="22"/>
          <w:szCs w:val="22"/>
        </w:rPr>
        <w:t xml:space="preserve"> </w:t>
      </w:r>
      <w:proofErr w:type="gramStart"/>
      <w:r w:rsidRPr="76953D05">
        <w:rPr>
          <w:sz w:val="22"/>
          <w:szCs w:val="22"/>
        </w:rPr>
        <w:t>consistent</w:t>
      </w:r>
      <w:proofErr w:type="gramEnd"/>
      <w:r w:rsidRPr="76953D05">
        <w:rPr>
          <w:sz w:val="22"/>
          <w:szCs w:val="22"/>
        </w:rPr>
        <w:t xml:space="preserve"> with all requirements of M.G.L. c. 118E, §13L.  </w:t>
      </w:r>
      <w:r w:rsidR="4D4542C4" w:rsidRPr="76953D05">
        <w:rPr>
          <w:sz w:val="22"/>
          <w:szCs w:val="22"/>
        </w:rPr>
        <w:t xml:space="preserve">Nothing </w:t>
      </w:r>
      <w:r w:rsidR="007775CB" w:rsidRPr="76953D05">
        <w:rPr>
          <w:sz w:val="22"/>
          <w:szCs w:val="22"/>
        </w:rPr>
        <w:t>will</w:t>
      </w:r>
      <w:r w:rsidR="4D4542C4" w:rsidRPr="76953D05">
        <w:rPr>
          <w:sz w:val="22"/>
          <w:szCs w:val="22"/>
        </w:rPr>
        <w:t xml:space="preserve"> otherwise limit the rights of the MassHealth agency to exclude any or all drugs from coverage for MassHealth members through the 340B </w:t>
      </w:r>
      <w:r w:rsidR="00C429B3" w:rsidRPr="76953D05">
        <w:rPr>
          <w:sz w:val="22"/>
          <w:szCs w:val="22"/>
        </w:rPr>
        <w:t>D</w:t>
      </w:r>
      <w:r w:rsidR="4D4542C4" w:rsidRPr="76953D05">
        <w:rPr>
          <w:sz w:val="22"/>
          <w:szCs w:val="22"/>
        </w:rPr>
        <w:t xml:space="preserve">rug Pricing Program. </w:t>
      </w:r>
      <w:r w:rsidRPr="008371B5">
        <w:rPr>
          <w:sz w:val="22"/>
        </w:rPr>
        <w:t xml:space="preserve"> </w:t>
      </w:r>
    </w:p>
    <w:p w14:paraId="06D13B1E" w14:textId="77777777" w:rsidR="00EF4073" w:rsidRPr="008371B5" w:rsidRDefault="00EF4073" w:rsidP="004456F2">
      <w:pPr>
        <w:widowControl w:val="0"/>
        <w:tabs>
          <w:tab w:val="left" w:pos="936"/>
          <w:tab w:val="left" w:pos="1314"/>
          <w:tab w:val="left" w:pos="1692"/>
          <w:tab w:val="left" w:pos="2070"/>
        </w:tabs>
        <w:ind w:left="720"/>
        <w:rPr>
          <w:sz w:val="22"/>
        </w:rPr>
      </w:pPr>
    </w:p>
    <w:p w14:paraId="6FA3F437" w14:textId="4376049F" w:rsidR="00EF4073" w:rsidRDefault="00264535" w:rsidP="004456F2">
      <w:pPr>
        <w:widowControl w:val="0"/>
        <w:tabs>
          <w:tab w:val="left" w:pos="936"/>
          <w:tab w:val="left" w:pos="1314"/>
          <w:tab w:val="left" w:pos="1692"/>
          <w:tab w:val="left" w:pos="2070"/>
        </w:tabs>
        <w:ind w:left="720"/>
        <w:rPr>
          <w:sz w:val="22"/>
          <w:szCs w:val="22"/>
        </w:rPr>
      </w:pPr>
      <w:r w:rsidRPr="2021C182">
        <w:rPr>
          <w:sz w:val="22"/>
          <w:szCs w:val="22"/>
        </w:rPr>
        <w:t>(</w:t>
      </w:r>
      <w:r w:rsidR="00B4322F">
        <w:rPr>
          <w:sz w:val="22"/>
          <w:szCs w:val="22"/>
        </w:rPr>
        <w:t xml:space="preserve">130 CMR </w:t>
      </w:r>
      <w:r w:rsidR="00E024E9">
        <w:rPr>
          <w:sz w:val="22"/>
          <w:szCs w:val="22"/>
        </w:rPr>
        <w:t>410.466(</w:t>
      </w:r>
      <w:r w:rsidRPr="2021C182">
        <w:rPr>
          <w:sz w:val="22"/>
          <w:szCs w:val="22"/>
        </w:rPr>
        <w:t>B)</w:t>
      </w:r>
      <w:r w:rsidR="00E024E9">
        <w:rPr>
          <w:sz w:val="22"/>
          <w:szCs w:val="22"/>
        </w:rPr>
        <w:t xml:space="preserve"> </w:t>
      </w:r>
      <w:r w:rsidR="0CB43179" w:rsidRPr="2021C182">
        <w:rPr>
          <w:sz w:val="22"/>
          <w:szCs w:val="22"/>
        </w:rPr>
        <w:t xml:space="preserve">Reserved) </w:t>
      </w:r>
    </w:p>
    <w:p w14:paraId="0DFDC528" w14:textId="77777777" w:rsidR="00EF4073" w:rsidRPr="008371B5" w:rsidRDefault="00EF4073" w:rsidP="004456F2">
      <w:pPr>
        <w:widowControl w:val="0"/>
        <w:tabs>
          <w:tab w:val="left" w:pos="936"/>
          <w:tab w:val="left" w:pos="1314"/>
          <w:tab w:val="left" w:pos="1692"/>
          <w:tab w:val="left" w:pos="2070"/>
        </w:tabs>
        <w:ind w:left="720"/>
        <w:rPr>
          <w:sz w:val="22"/>
          <w:szCs w:val="22"/>
        </w:rPr>
      </w:pPr>
    </w:p>
    <w:p w14:paraId="374BE07C" w14:textId="5B08E9B9" w:rsidR="00264535" w:rsidRPr="008371B5" w:rsidRDefault="00264535" w:rsidP="004456F2">
      <w:pPr>
        <w:widowControl w:val="0"/>
        <w:tabs>
          <w:tab w:val="left" w:pos="936"/>
          <w:tab w:val="left" w:pos="1314"/>
          <w:tab w:val="left" w:pos="1692"/>
          <w:tab w:val="left" w:pos="2070"/>
        </w:tabs>
        <w:ind w:left="720"/>
        <w:rPr>
          <w:sz w:val="22"/>
          <w:szCs w:val="22"/>
        </w:rPr>
      </w:pPr>
      <w:r w:rsidRPr="008371B5">
        <w:rPr>
          <w:sz w:val="22"/>
          <w:szCs w:val="22"/>
        </w:rPr>
        <w:t>(C</w:t>
      </w:r>
      <w:proofErr w:type="gramStart"/>
      <w:r w:rsidRPr="008371B5">
        <w:rPr>
          <w:sz w:val="22"/>
          <w:szCs w:val="22"/>
        </w:rPr>
        <w:t xml:space="preserve">)  </w:t>
      </w:r>
      <w:r w:rsidRPr="008371B5">
        <w:rPr>
          <w:sz w:val="22"/>
          <w:szCs w:val="22"/>
          <w:u w:val="single"/>
        </w:rPr>
        <w:t>Termination</w:t>
      </w:r>
      <w:proofErr w:type="gramEnd"/>
      <w:r w:rsidRPr="008371B5">
        <w:rPr>
          <w:sz w:val="22"/>
          <w:szCs w:val="22"/>
          <w:u w:val="single"/>
        </w:rPr>
        <w:t xml:space="preserve"> or Changes in 340B Drug Pricing Program Participation</w:t>
      </w:r>
      <w:r w:rsidRPr="008371B5">
        <w:rPr>
          <w:sz w:val="22"/>
          <w:szCs w:val="22"/>
        </w:rPr>
        <w:t xml:space="preserve">.  A CHC must provide the MassHealth agency 30 days written notice of its intent to discontinue, or change in any way material to MassHealth, the </w:t>
      </w:r>
      <w:proofErr w:type="gramStart"/>
      <w:r w:rsidRPr="008371B5">
        <w:rPr>
          <w:sz w:val="22"/>
          <w:szCs w:val="22"/>
        </w:rPr>
        <w:t>manner in which</w:t>
      </w:r>
      <w:proofErr w:type="gramEnd"/>
      <w:r w:rsidRPr="008371B5">
        <w:rPr>
          <w:sz w:val="22"/>
          <w:szCs w:val="22"/>
        </w:rPr>
        <w:t xml:space="preserve"> it provides 340B outpatient drugs for its MassHealth patients.</w:t>
      </w:r>
    </w:p>
    <w:p w14:paraId="74EFBDA6" w14:textId="77777777" w:rsidR="00264535" w:rsidRPr="008371B5" w:rsidRDefault="00264535" w:rsidP="004456F2">
      <w:pPr>
        <w:pStyle w:val="ban"/>
        <w:tabs>
          <w:tab w:val="left" w:pos="936"/>
          <w:tab w:val="left" w:pos="1656"/>
          <w:tab w:val="left" w:pos="2016"/>
        </w:tabs>
        <w:ind w:left="1320"/>
        <w:rPr>
          <w:rFonts w:ascii="Times New Roman" w:hAnsi="Times New Roman"/>
        </w:rPr>
      </w:pPr>
    </w:p>
    <w:p w14:paraId="59AAC524" w14:textId="5E9AB4B6" w:rsidR="14A9DF9A" w:rsidRDefault="00264535" w:rsidP="004456F2">
      <w:pPr>
        <w:widowControl w:val="0"/>
        <w:tabs>
          <w:tab w:val="left" w:pos="936"/>
          <w:tab w:val="left" w:pos="1314"/>
          <w:tab w:val="left" w:pos="1692"/>
          <w:tab w:val="left" w:pos="2070"/>
        </w:tabs>
        <w:spacing w:line="259" w:lineRule="auto"/>
        <w:ind w:left="720"/>
        <w:rPr>
          <w:sz w:val="22"/>
          <w:szCs w:val="22"/>
        </w:rPr>
      </w:pPr>
      <w:r w:rsidRPr="2021C182">
        <w:rPr>
          <w:sz w:val="22"/>
          <w:szCs w:val="22"/>
        </w:rPr>
        <w:t>(</w:t>
      </w:r>
      <w:r w:rsidR="00B4322F">
        <w:rPr>
          <w:sz w:val="22"/>
          <w:szCs w:val="22"/>
        </w:rPr>
        <w:t xml:space="preserve">130 CMR </w:t>
      </w:r>
      <w:r w:rsidR="00E024E9">
        <w:rPr>
          <w:sz w:val="22"/>
          <w:szCs w:val="22"/>
        </w:rPr>
        <w:t>410.4</w:t>
      </w:r>
      <w:r w:rsidR="00B4322F">
        <w:rPr>
          <w:sz w:val="22"/>
          <w:szCs w:val="22"/>
        </w:rPr>
        <w:t>66(</w:t>
      </w:r>
      <w:r w:rsidRPr="2021C182">
        <w:rPr>
          <w:sz w:val="22"/>
          <w:szCs w:val="22"/>
        </w:rPr>
        <w:t xml:space="preserve">D) </w:t>
      </w:r>
      <w:r w:rsidR="3EEA15F4" w:rsidRPr="2021C182">
        <w:rPr>
          <w:sz w:val="22"/>
          <w:szCs w:val="22"/>
        </w:rPr>
        <w:t>Reserved)</w:t>
      </w:r>
    </w:p>
    <w:p w14:paraId="760164AA" w14:textId="77777777" w:rsidR="00162A56" w:rsidRDefault="00162A56" w:rsidP="004456F2">
      <w:pPr>
        <w:widowControl w:val="0"/>
        <w:tabs>
          <w:tab w:val="left" w:pos="936"/>
          <w:tab w:val="left" w:pos="1314"/>
          <w:tab w:val="left" w:pos="1692"/>
          <w:tab w:val="left" w:pos="2070"/>
        </w:tabs>
        <w:spacing w:line="259" w:lineRule="auto"/>
        <w:ind w:left="936"/>
        <w:rPr>
          <w:sz w:val="22"/>
          <w:szCs w:val="22"/>
        </w:rPr>
      </w:pPr>
    </w:p>
    <w:p w14:paraId="6F23439C" w14:textId="16ABB3D5" w:rsidR="7A919921" w:rsidRPr="006B03F2" w:rsidRDefault="00162A56" w:rsidP="00F856AC">
      <w:pPr>
        <w:ind w:left="720"/>
        <w:rPr>
          <w:color w:val="000000" w:themeColor="text1"/>
          <w:sz w:val="22"/>
          <w:szCs w:val="22"/>
        </w:rPr>
      </w:pPr>
      <w:r>
        <w:rPr>
          <w:color w:val="000000" w:themeColor="text1"/>
          <w:sz w:val="22"/>
          <w:szCs w:val="22"/>
        </w:rPr>
        <w:t>(</w:t>
      </w:r>
      <w:r w:rsidR="3EEA15F4" w:rsidRPr="76953D05">
        <w:rPr>
          <w:color w:val="000000" w:themeColor="text1"/>
          <w:sz w:val="22"/>
          <w:szCs w:val="22"/>
        </w:rPr>
        <w:t>E</w:t>
      </w:r>
      <w:r>
        <w:rPr>
          <w:color w:val="000000" w:themeColor="text1"/>
          <w:sz w:val="22"/>
          <w:szCs w:val="22"/>
        </w:rPr>
        <w:t>)</w:t>
      </w:r>
      <w:r w:rsidR="3EEA15F4" w:rsidRPr="76953D05">
        <w:rPr>
          <w:color w:val="000000" w:themeColor="text1"/>
          <w:sz w:val="22"/>
          <w:szCs w:val="22"/>
        </w:rPr>
        <w:t xml:space="preserve"> </w:t>
      </w:r>
      <w:r>
        <w:rPr>
          <w:color w:val="000000" w:themeColor="text1"/>
          <w:sz w:val="22"/>
          <w:szCs w:val="22"/>
        </w:rPr>
        <w:t xml:space="preserve"> </w:t>
      </w:r>
      <w:r w:rsidR="3EEA15F4" w:rsidRPr="004456F2">
        <w:rPr>
          <w:color w:val="000000" w:themeColor="text1"/>
          <w:sz w:val="22"/>
          <w:szCs w:val="22"/>
          <w:u w:val="single"/>
        </w:rPr>
        <w:t xml:space="preserve">MassHealth Coverage of </w:t>
      </w:r>
      <w:r w:rsidR="52841694" w:rsidRPr="004456F2">
        <w:rPr>
          <w:color w:val="000000" w:themeColor="text1"/>
          <w:sz w:val="22"/>
          <w:szCs w:val="22"/>
          <w:u w:val="single"/>
        </w:rPr>
        <w:t>340B Drugs at Pharmacies</w:t>
      </w:r>
      <w:r w:rsidR="52841694" w:rsidRPr="76953D05">
        <w:rPr>
          <w:color w:val="000000" w:themeColor="text1"/>
          <w:sz w:val="22"/>
          <w:szCs w:val="22"/>
        </w:rPr>
        <w:t xml:space="preserve">. </w:t>
      </w:r>
      <w:r>
        <w:rPr>
          <w:color w:val="000000" w:themeColor="text1"/>
          <w:sz w:val="22"/>
          <w:szCs w:val="22"/>
        </w:rPr>
        <w:t xml:space="preserve"> </w:t>
      </w:r>
      <w:r w:rsidR="2DC5FCCC" w:rsidRPr="76953D05">
        <w:rPr>
          <w:color w:val="000000" w:themeColor="text1"/>
          <w:sz w:val="22"/>
          <w:szCs w:val="22"/>
        </w:rPr>
        <w:t xml:space="preserve">The MassHealth agency does not cover drugs </w:t>
      </w:r>
      <w:r w:rsidR="3A601FF0" w:rsidRPr="76953D05">
        <w:rPr>
          <w:sz w:val="22"/>
          <w:szCs w:val="22"/>
        </w:rPr>
        <w:t xml:space="preserve">billed through pharmacy point-of-sale adjudication and acquired </w:t>
      </w:r>
      <w:r w:rsidR="2DC5FCCC" w:rsidRPr="76953D05">
        <w:rPr>
          <w:color w:val="000000" w:themeColor="text1"/>
          <w:sz w:val="22"/>
          <w:szCs w:val="22"/>
        </w:rPr>
        <w:t>through the</w:t>
      </w:r>
      <w:r w:rsidR="7A919921" w:rsidRPr="76953D05">
        <w:rPr>
          <w:color w:val="000000" w:themeColor="text1"/>
          <w:sz w:val="22"/>
          <w:szCs w:val="22"/>
        </w:rPr>
        <w:t xml:space="preserve"> 340B Drug Pricing Program.</w:t>
      </w:r>
    </w:p>
    <w:p w14:paraId="68F57140" w14:textId="77777777" w:rsidR="00264535" w:rsidRPr="008371B5" w:rsidRDefault="00264535" w:rsidP="00276E8A">
      <w:pPr>
        <w:widowControl w:val="0"/>
        <w:tabs>
          <w:tab w:val="left" w:pos="936"/>
          <w:tab w:val="left" w:pos="1314"/>
          <w:tab w:val="left" w:pos="1692"/>
          <w:tab w:val="left" w:pos="2070"/>
        </w:tabs>
        <w:ind w:left="1314"/>
        <w:rPr>
          <w:sz w:val="22"/>
          <w:u w:val="single"/>
        </w:rPr>
      </w:pPr>
    </w:p>
    <w:p w14:paraId="2B068F66" w14:textId="34428590" w:rsidR="00264535" w:rsidRPr="008371B5" w:rsidRDefault="00264535" w:rsidP="00276E8A">
      <w:pPr>
        <w:pStyle w:val="ban"/>
        <w:widowControl w:val="0"/>
        <w:tabs>
          <w:tab w:val="clear" w:pos="1320"/>
          <w:tab w:val="clear" w:pos="1698"/>
          <w:tab w:val="clear" w:pos="2076"/>
          <w:tab w:val="clear" w:pos="2454"/>
          <w:tab w:val="left" w:pos="936"/>
          <w:tab w:val="left" w:pos="1296"/>
          <w:tab w:val="left" w:pos="1656"/>
          <w:tab w:val="left" w:pos="2016"/>
        </w:tabs>
        <w:suppressAutoHyphens w:val="0"/>
        <w:rPr>
          <w:rFonts w:ascii="Times New Roman" w:hAnsi="Times New Roman"/>
        </w:rPr>
      </w:pPr>
      <w:r w:rsidRPr="008371B5">
        <w:rPr>
          <w:rFonts w:ascii="Times New Roman" w:hAnsi="Times New Roman"/>
          <w:u w:val="single"/>
        </w:rPr>
        <w:t>405.467</w:t>
      </w:r>
      <w:proofErr w:type="gramStart"/>
      <w:r w:rsidRPr="008371B5">
        <w:rPr>
          <w:rFonts w:ascii="Times New Roman" w:hAnsi="Times New Roman"/>
          <w:u w:val="single"/>
        </w:rPr>
        <w:t>:  Early</w:t>
      </w:r>
      <w:proofErr w:type="gramEnd"/>
      <w:r w:rsidRPr="008371B5">
        <w:rPr>
          <w:rFonts w:ascii="Times New Roman" w:hAnsi="Times New Roman"/>
          <w:u w:val="single"/>
        </w:rPr>
        <w:t xml:space="preserve"> and Periodic Screening, Diagnos</w:t>
      </w:r>
      <w:r w:rsidR="00537C5F">
        <w:rPr>
          <w:rFonts w:ascii="Times New Roman" w:hAnsi="Times New Roman"/>
          <w:u w:val="single"/>
        </w:rPr>
        <w:t>tic</w:t>
      </w:r>
      <w:r w:rsidRPr="008371B5">
        <w:rPr>
          <w:rFonts w:ascii="Times New Roman" w:hAnsi="Times New Roman"/>
          <w:u w:val="single"/>
        </w:rPr>
        <w:t xml:space="preserve"> and Treatment (EPSDT) Services</w:t>
      </w:r>
    </w:p>
    <w:p w14:paraId="35B80C27" w14:textId="77777777" w:rsidR="00264535" w:rsidRPr="008371B5" w:rsidRDefault="00264535" w:rsidP="00276E8A">
      <w:pPr>
        <w:pStyle w:val="ban"/>
        <w:widowControl w:val="0"/>
        <w:tabs>
          <w:tab w:val="clear" w:pos="1320"/>
          <w:tab w:val="clear" w:pos="1698"/>
          <w:tab w:val="clear" w:pos="2076"/>
          <w:tab w:val="clear" w:pos="2454"/>
          <w:tab w:val="left" w:pos="936"/>
          <w:tab w:val="left" w:pos="1296"/>
          <w:tab w:val="left" w:pos="1656"/>
          <w:tab w:val="left" w:pos="2016"/>
        </w:tabs>
        <w:suppressAutoHyphens w:val="0"/>
        <w:rPr>
          <w:rFonts w:ascii="Times New Roman" w:hAnsi="Times New Roman"/>
        </w:rPr>
      </w:pPr>
    </w:p>
    <w:p w14:paraId="4FACA8AD" w14:textId="770AA346" w:rsidR="00C00500" w:rsidRDefault="00264535" w:rsidP="00187044">
      <w:pPr>
        <w:pStyle w:val="definition"/>
        <w:widowControl w:val="0"/>
        <w:tabs>
          <w:tab w:val="clear" w:pos="2454"/>
          <w:tab w:val="left" w:pos="900"/>
          <w:tab w:val="left" w:pos="1980"/>
        </w:tabs>
        <w:suppressAutoHyphens w:val="0"/>
        <w:ind w:left="720" w:firstLine="360"/>
        <w:rPr>
          <w:rFonts w:ascii="Times New Roman" w:hAnsi="Times New Roman"/>
        </w:rPr>
      </w:pPr>
      <w:r w:rsidRPr="008371B5">
        <w:rPr>
          <w:rFonts w:ascii="Times New Roman" w:hAnsi="Times New Roman"/>
        </w:rPr>
        <w:t xml:space="preserve">The MassHealth agency pays for all medically necessary community health care for EPSDT-eligible members in accordance with 130 CMR 450.140: </w:t>
      </w:r>
      <w:r w:rsidR="00B0152C">
        <w:rPr>
          <w:rFonts w:ascii="Times New Roman" w:hAnsi="Times New Roman"/>
        </w:rPr>
        <w:t xml:space="preserve"> </w:t>
      </w:r>
      <w:r w:rsidRPr="008371B5">
        <w:rPr>
          <w:rFonts w:ascii="Times New Roman" w:hAnsi="Times New Roman"/>
          <w:i/>
        </w:rPr>
        <w:t>Early and Periodic Screening, Diagnos</w:t>
      </w:r>
      <w:r w:rsidR="00D624BF">
        <w:rPr>
          <w:rFonts w:ascii="Times New Roman" w:hAnsi="Times New Roman"/>
          <w:i/>
        </w:rPr>
        <w:t>t</w:t>
      </w:r>
      <w:r w:rsidRPr="008371B5">
        <w:rPr>
          <w:rFonts w:ascii="Times New Roman" w:hAnsi="Times New Roman"/>
          <w:i/>
        </w:rPr>
        <w:t>i</w:t>
      </w:r>
      <w:r w:rsidR="00D624BF">
        <w:rPr>
          <w:rFonts w:ascii="Times New Roman" w:hAnsi="Times New Roman"/>
          <w:i/>
        </w:rPr>
        <w:t>c</w:t>
      </w:r>
      <w:r w:rsidRPr="008371B5">
        <w:rPr>
          <w:rFonts w:ascii="Times New Roman" w:hAnsi="Times New Roman"/>
          <w:i/>
        </w:rPr>
        <w:t xml:space="preserve"> and Treatment (EPSDT) Services: Introduction</w:t>
      </w:r>
      <w:r w:rsidRPr="008371B5">
        <w:rPr>
          <w:rFonts w:ascii="Times New Roman" w:hAnsi="Times New Roman"/>
        </w:rPr>
        <w:t>, without regard to service limitations described in 130 CMR 405.000, and with prior authorization.</w:t>
      </w:r>
    </w:p>
    <w:p w14:paraId="1E377FB1" w14:textId="77777777" w:rsidR="00F40B8F" w:rsidRDefault="00F40B8F" w:rsidP="00276E8A">
      <w:pPr>
        <w:rPr>
          <w:color w:val="000000"/>
          <w:sz w:val="22"/>
          <w:szCs w:val="22"/>
          <w:u w:val="single"/>
        </w:rPr>
      </w:pPr>
    </w:p>
    <w:p w14:paraId="77033A25" w14:textId="49E8E736" w:rsidR="00264535" w:rsidRPr="00C63C41" w:rsidRDefault="00264535" w:rsidP="00276E8A">
      <w:pPr>
        <w:rPr>
          <w:color w:val="000000"/>
          <w:sz w:val="22"/>
          <w:szCs w:val="22"/>
          <w:u w:val="single"/>
        </w:rPr>
      </w:pPr>
      <w:r w:rsidRPr="00C63C41">
        <w:rPr>
          <w:color w:val="000000"/>
          <w:sz w:val="22"/>
          <w:szCs w:val="22"/>
          <w:u w:val="single"/>
        </w:rPr>
        <w:t xml:space="preserve">405.468: </w:t>
      </w:r>
      <w:r w:rsidR="00187044">
        <w:rPr>
          <w:color w:val="000000"/>
          <w:sz w:val="22"/>
          <w:szCs w:val="22"/>
          <w:u w:val="single"/>
        </w:rPr>
        <w:t xml:space="preserve"> </w:t>
      </w:r>
      <w:r w:rsidRPr="00C63C41">
        <w:rPr>
          <w:color w:val="000000"/>
          <w:sz w:val="22"/>
          <w:szCs w:val="22"/>
          <w:u w:val="single"/>
        </w:rPr>
        <w:t xml:space="preserve">Drugs Administered in the CHC (Provider-administered Drugs) </w:t>
      </w:r>
    </w:p>
    <w:p w14:paraId="51DA89A3" w14:textId="77777777" w:rsidR="00264535" w:rsidRPr="00C63C41" w:rsidRDefault="00264535" w:rsidP="00276E8A">
      <w:pPr>
        <w:rPr>
          <w:color w:val="000000"/>
          <w:sz w:val="22"/>
          <w:szCs w:val="22"/>
        </w:rPr>
      </w:pPr>
    </w:p>
    <w:p w14:paraId="47DF1725" w14:textId="08B04D2D" w:rsidR="00264535" w:rsidRDefault="00264535" w:rsidP="00187044">
      <w:pPr>
        <w:ind w:left="720"/>
        <w:rPr>
          <w:color w:val="000000"/>
          <w:sz w:val="22"/>
          <w:szCs w:val="22"/>
        </w:rPr>
      </w:pPr>
      <w:r w:rsidRPr="00C63C41">
        <w:rPr>
          <w:color w:val="000000"/>
          <w:sz w:val="22"/>
          <w:szCs w:val="22"/>
        </w:rPr>
        <w:t>(A)</w:t>
      </w:r>
      <w:r w:rsidR="005039B0">
        <w:rPr>
          <w:color w:val="000000"/>
          <w:sz w:val="22"/>
          <w:szCs w:val="22"/>
        </w:rPr>
        <w:t xml:space="preserve"> </w:t>
      </w:r>
      <w:r w:rsidRPr="00C63C41">
        <w:rPr>
          <w:color w:val="000000"/>
          <w:sz w:val="22"/>
          <w:szCs w:val="22"/>
        </w:rPr>
        <w:t xml:space="preserve"> Drugs and biologicals dispensed in the CHC are payable, subject to the exclusions and service limitations at 130 CMR 405.417, 405.418, and 130 CMR 406.413(B): </w:t>
      </w:r>
      <w:r w:rsidR="005039B0">
        <w:rPr>
          <w:color w:val="000000"/>
          <w:sz w:val="22"/>
          <w:szCs w:val="22"/>
        </w:rPr>
        <w:t xml:space="preserve"> </w:t>
      </w:r>
      <w:r w:rsidRPr="00C63C41">
        <w:rPr>
          <w:i/>
          <w:color w:val="000000"/>
          <w:sz w:val="22"/>
          <w:szCs w:val="22"/>
        </w:rPr>
        <w:t>Drug Exclusions</w:t>
      </w:r>
      <w:r w:rsidRPr="00C63C41">
        <w:rPr>
          <w:color w:val="000000"/>
          <w:sz w:val="22"/>
          <w:szCs w:val="22"/>
        </w:rPr>
        <w:t xml:space="preserve"> and (C): </w:t>
      </w:r>
      <w:r w:rsidRPr="00C63C41">
        <w:rPr>
          <w:i/>
          <w:color w:val="000000"/>
          <w:sz w:val="22"/>
          <w:szCs w:val="22"/>
        </w:rPr>
        <w:t>Service Limitations</w:t>
      </w:r>
      <w:r w:rsidRPr="00C63C41">
        <w:rPr>
          <w:color w:val="000000"/>
          <w:sz w:val="22"/>
          <w:szCs w:val="22"/>
        </w:rPr>
        <w:t xml:space="preserve">. </w:t>
      </w:r>
    </w:p>
    <w:p w14:paraId="5487B39E" w14:textId="77777777" w:rsidR="00264535" w:rsidRPr="00C63C41" w:rsidRDefault="00264535" w:rsidP="00187044">
      <w:pPr>
        <w:ind w:left="720"/>
        <w:rPr>
          <w:color w:val="000000"/>
          <w:sz w:val="22"/>
          <w:szCs w:val="22"/>
        </w:rPr>
      </w:pPr>
    </w:p>
    <w:p w14:paraId="750291AE" w14:textId="5E2E764C" w:rsidR="00264535" w:rsidRPr="00C63C41" w:rsidRDefault="00264535" w:rsidP="00187044">
      <w:pPr>
        <w:ind w:left="720"/>
        <w:rPr>
          <w:color w:val="000000"/>
          <w:sz w:val="22"/>
          <w:szCs w:val="22"/>
        </w:rPr>
      </w:pPr>
      <w:r w:rsidRPr="00C63C41">
        <w:rPr>
          <w:color w:val="000000"/>
          <w:sz w:val="22"/>
          <w:szCs w:val="22"/>
        </w:rPr>
        <w:t xml:space="preserve">(B) </w:t>
      </w:r>
      <w:r w:rsidR="005039B0">
        <w:rPr>
          <w:color w:val="000000"/>
          <w:sz w:val="22"/>
          <w:szCs w:val="22"/>
        </w:rPr>
        <w:t xml:space="preserve"> </w:t>
      </w:r>
      <w:r w:rsidRPr="00C63C41">
        <w:rPr>
          <w:color w:val="000000"/>
          <w:sz w:val="22"/>
          <w:szCs w:val="22"/>
        </w:rPr>
        <w:t xml:space="preserve">The MassHealth agency does not pay separately for drugs that are considered routine and integral to the delivery of a service </w:t>
      </w:r>
      <w:proofErr w:type="gramStart"/>
      <w:r w:rsidRPr="00C63C41">
        <w:rPr>
          <w:color w:val="000000"/>
          <w:sz w:val="22"/>
          <w:szCs w:val="22"/>
        </w:rPr>
        <w:t>in the course of</w:t>
      </w:r>
      <w:proofErr w:type="gramEnd"/>
      <w:r w:rsidRPr="00C63C41">
        <w:rPr>
          <w:color w:val="000000"/>
          <w:sz w:val="22"/>
          <w:szCs w:val="22"/>
        </w:rPr>
        <w:t xml:space="preserve"> diagnosis or treatment. Such drugs are commonly provided without charge or are included in the CHC’s fee for the service.</w:t>
      </w:r>
    </w:p>
    <w:p w14:paraId="7E9BC5E1" w14:textId="77777777" w:rsidR="00264535" w:rsidRPr="00C63C41" w:rsidRDefault="00264535" w:rsidP="00187044">
      <w:pPr>
        <w:ind w:left="720"/>
        <w:rPr>
          <w:color w:val="000000"/>
          <w:sz w:val="22"/>
          <w:szCs w:val="22"/>
        </w:rPr>
      </w:pPr>
    </w:p>
    <w:p w14:paraId="39034ABD" w14:textId="59777DE8" w:rsidR="00264535" w:rsidRPr="00C63C41" w:rsidRDefault="00264535" w:rsidP="00187044">
      <w:pPr>
        <w:ind w:left="720"/>
        <w:rPr>
          <w:color w:val="000000"/>
          <w:sz w:val="22"/>
          <w:szCs w:val="22"/>
        </w:rPr>
      </w:pPr>
      <w:r w:rsidRPr="00C63C41">
        <w:rPr>
          <w:color w:val="000000"/>
          <w:sz w:val="22"/>
          <w:szCs w:val="22"/>
        </w:rPr>
        <w:t xml:space="preserve">(C) </w:t>
      </w:r>
      <w:r w:rsidR="005039B0">
        <w:rPr>
          <w:color w:val="000000"/>
          <w:sz w:val="22"/>
          <w:szCs w:val="22"/>
        </w:rPr>
        <w:t xml:space="preserve"> </w:t>
      </w:r>
      <w:r w:rsidRPr="00C63C41">
        <w:rPr>
          <w:color w:val="000000"/>
          <w:sz w:val="22"/>
          <w:szCs w:val="22"/>
        </w:rPr>
        <w:t xml:space="preserve">The MassHealth agency does not pay separately for any oral drugs dispensed in the office for which the CHC has not requested and received prior authorization from the MassHealth agency, </w:t>
      </w:r>
      <w:proofErr w:type="gramStart"/>
      <w:r w:rsidRPr="00C63C41">
        <w:rPr>
          <w:color w:val="000000"/>
          <w:sz w:val="22"/>
          <w:szCs w:val="22"/>
        </w:rPr>
        <w:t>with the exception of</w:t>
      </w:r>
      <w:proofErr w:type="gramEnd"/>
      <w:r w:rsidRPr="00C63C41">
        <w:rPr>
          <w:color w:val="000000"/>
          <w:sz w:val="22"/>
          <w:szCs w:val="22"/>
        </w:rPr>
        <w:t xml:space="preserve"> oral vaccines and oral radiopharmaceuticals, which do not require prior authorization. </w:t>
      </w:r>
    </w:p>
    <w:p w14:paraId="4E571431" w14:textId="77777777" w:rsidR="00264535" w:rsidRPr="00C63C41" w:rsidRDefault="00264535" w:rsidP="00276E8A">
      <w:pPr>
        <w:ind w:left="936"/>
        <w:rPr>
          <w:color w:val="000000"/>
          <w:sz w:val="22"/>
          <w:szCs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F40B8F" w:rsidRPr="00C63C41" w14:paraId="328B7566" w14:textId="77777777" w:rsidTr="00BC6A28">
        <w:trPr>
          <w:trHeight w:hRule="exact" w:val="864"/>
        </w:trPr>
        <w:tc>
          <w:tcPr>
            <w:tcW w:w="4080" w:type="dxa"/>
            <w:tcBorders>
              <w:bottom w:val="nil"/>
            </w:tcBorders>
          </w:tcPr>
          <w:p w14:paraId="45E19D42" w14:textId="77777777"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7B5ACADC" w14:textId="77777777" w:rsidR="00F40B8F" w:rsidRPr="00C63C41" w:rsidRDefault="00F40B8F"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65254A9D" w14:textId="77777777" w:rsidR="00F40B8F" w:rsidRPr="00C63C41" w:rsidRDefault="00F40B8F" w:rsidP="00BC6A28">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2AC4A11" w14:textId="77777777"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06A250A3" w14:textId="77777777" w:rsidR="00F40B8F" w:rsidRPr="00C63C41" w:rsidRDefault="00F40B8F"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BFC2441" w14:textId="77777777" w:rsidR="00F40B8F" w:rsidRPr="00C63C41" w:rsidRDefault="00F40B8F"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33079D71" w14:textId="77777777"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462FCAFF" w14:textId="77777777"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4-2</w:t>
            </w:r>
            <w:r>
              <w:rPr>
                <w:rFonts w:ascii="Arial" w:hAnsi="Arial" w:cs="Arial"/>
              </w:rPr>
              <w:t>8</w:t>
            </w:r>
          </w:p>
        </w:tc>
      </w:tr>
      <w:tr w:rsidR="00F40B8F" w:rsidRPr="00C63C41" w14:paraId="59FF9C42" w14:textId="77777777" w:rsidTr="00BC6A28">
        <w:trPr>
          <w:trHeight w:hRule="exact" w:val="864"/>
        </w:trPr>
        <w:tc>
          <w:tcPr>
            <w:tcW w:w="4080" w:type="dxa"/>
            <w:tcBorders>
              <w:top w:val="nil"/>
            </w:tcBorders>
            <w:vAlign w:val="center"/>
          </w:tcPr>
          <w:p w14:paraId="2B239EF3" w14:textId="77777777" w:rsidR="00F40B8F" w:rsidRPr="00C63C41" w:rsidRDefault="00F40B8F" w:rsidP="00BC6A28">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1095A267" w14:textId="77777777"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5783FFE4" w14:textId="4C280161"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7DFCA9B0" w14:textId="77777777" w:rsidR="00F40B8F" w:rsidRPr="00C63C41" w:rsidRDefault="00F40B8F" w:rsidP="00BC6A28">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6106B94D" w14:textId="54F558A5" w:rsidR="00F40B8F" w:rsidRPr="00C63C41" w:rsidRDefault="00605AF6" w:rsidP="00BC6A28">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3E1A6F49" w14:textId="77777777" w:rsidR="00F40B8F" w:rsidRDefault="00F40B8F" w:rsidP="00F40B8F">
      <w:pPr>
        <w:ind w:left="936"/>
        <w:rPr>
          <w:color w:val="000000"/>
          <w:sz w:val="22"/>
          <w:szCs w:val="22"/>
        </w:rPr>
      </w:pPr>
    </w:p>
    <w:p w14:paraId="7DAE8C57" w14:textId="513EC871" w:rsidR="00264535" w:rsidRPr="00C63C41" w:rsidRDefault="00264535" w:rsidP="00CC15B4">
      <w:pPr>
        <w:ind w:left="720"/>
        <w:rPr>
          <w:color w:val="000000"/>
          <w:sz w:val="22"/>
          <w:szCs w:val="22"/>
        </w:rPr>
      </w:pPr>
      <w:r w:rsidRPr="00C63C41">
        <w:rPr>
          <w:color w:val="000000"/>
          <w:sz w:val="22"/>
          <w:szCs w:val="22"/>
        </w:rPr>
        <w:t xml:space="preserve">(D) </w:t>
      </w:r>
      <w:r w:rsidR="005039B0">
        <w:rPr>
          <w:color w:val="000000"/>
          <w:sz w:val="22"/>
          <w:szCs w:val="22"/>
        </w:rPr>
        <w:t xml:space="preserve"> </w:t>
      </w:r>
      <w:r w:rsidRPr="00C63C41">
        <w:rPr>
          <w:color w:val="000000"/>
          <w:sz w:val="22"/>
          <w:szCs w:val="22"/>
        </w:rPr>
        <w:t xml:space="preserve">Claims for drugs and biologicals that are listed in Subchapter 6 of the </w:t>
      </w:r>
      <w:r w:rsidRPr="00C63C41">
        <w:rPr>
          <w:i/>
          <w:iCs/>
          <w:color w:val="000000"/>
          <w:sz w:val="22"/>
          <w:szCs w:val="22"/>
        </w:rPr>
        <w:t xml:space="preserve">Community Health Center Manual </w:t>
      </w:r>
      <w:r w:rsidRPr="00C63C41">
        <w:rPr>
          <w:color w:val="000000"/>
          <w:sz w:val="22"/>
          <w:szCs w:val="22"/>
        </w:rPr>
        <w:t xml:space="preserve">must include the name of the drug or biological, strength, dosage, and number of Healthcare Common Procedure Coding System (HCPCS) units dispensed, National Drug Code (NDC), NDC units, and NDC unit of measurement. In addition, for drugs and/or biologicals that are listed as requiring individual consideration in Subchapter 6 of the </w:t>
      </w:r>
      <w:r w:rsidRPr="00C63C41">
        <w:rPr>
          <w:i/>
          <w:iCs/>
          <w:color w:val="000000"/>
          <w:sz w:val="22"/>
          <w:szCs w:val="22"/>
        </w:rPr>
        <w:t xml:space="preserve">Community Health Center Manual, </w:t>
      </w:r>
      <w:r w:rsidRPr="00C63C41">
        <w:rPr>
          <w:color w:val="000000"/>
          <w:sz w:val="22"/>
          <w:szCs w:val="22"/>
        </w:rPr>
        <w:t>a copy of the invoice showing the actual acquisition cost must be attached to the claim. Claims without this information are denied.</w:t>
      </w:r>
    </w:p>
    <w:p w14:paraId="2C4ADF11" w14:textId="77777777" w:rsidR="00264535" w:rsidRPr="00C63C41" w:rsidRDefault="00264535" w:rsidP="00CC15B4">
      <w:pPr>
        <w:ind w:left="720"/>
        <w:rPr>
          <w:color w:val="000000"/>
          <w:sz w:val="22"/>
          <w:szCs w:val="22"/>
        </w:rPr>
      </w:pPr>
    </w:p>
    <w:p w14:paraId="4F5C5396" w14:textId="54834E88" w:rsidR="00264535" w:rsidRPr="00C63C41" w:rsidRDefault="00264535" w:rsidP="00CC15B4">
      <w:pPr>
        <w:ind w:left="720"/>
        <w:rPr>
          <w:color w:val="000000"/>
          <w:sz w:val="22"/>
          <w:szCs w:val="22"/>
        </w:rPr>
      </w:pPr>
      <w:r w:rsidRPr="00C63C41">
        <w:rPr>
          <w:color w:val="000000"/>
          <w:sz w:val="22"/>
          <w:szCs w:val="22"/>
        </w:rPr>
        <w:t xml:space="preserve">(E) </w:t>
      </w:r>
      <w:r w:rsidR="00F214A5">
        <w:rPr>
          <w:color w:val="000000"/>
          <w:sz w:val="22"/>
          <w:szCs w:val="22"/>
        </w:rPr>
        <w:t xml:space="preserve"> </w:t>
      </w:r>
      <w:r w:rsidRPr="00C63C41">
        <w:rPr>
          <w:color w:val="000000"/>
          <w:sz w:val="22"/>
          <w:szCs w:val="22"/>
        </w:rPr>
        <w:t xml:space="preserve">The MassHealth agency pays only for prescription drugs that are approved by the U.S. Food and Drug Administration and manufactured by companies that have signed rebate agreements with the U.S. Secretary of Health and Human Services pursuant to 42 U.S.C. 1396r-8. Payment is calculated in accordance with 101 CMR 331.00: </w:t>
      </w:r>
      <w:r w:rsidR="00F214A5">
        <w:rPr>
          <w:color w:val="000000"/>
          <w:sz w:val="22"/>
          <w:szCs w:val="22"/>
        </w:rPr>
        <w:t xml:space="preserve"> </w:t>
      </w:r>
      <w:r w:rsidRPr="00C63C41">
        <w:rPr>
          <w:i/>
          <w:iCs/>
          <w:color w:val="000000"/>
          <w:sz w:val="22"/>
          <w:szCs w:val="22"/>
        </w:rPr>
        <w:t>Prescribed Drugs.</w:t>
      </w:r>
    </w:p>
    <w:p w14:paraId="23FF751D" w14:textId="77777777" w:rsidR="00264535" w:rsidRPr="00C63C41" w:rsidRDefault="00264535" w:rsidP="00CC15B4">
      <w:pPr>
        <w:ind w:left="720"/>
        <w:rPr>
          <w:color w:val="000000"/>
          <w:sz w:val="22"/>
          <w:szCs w:val="22"/>
        </w:rPr>
      </w:pPr>
    </w:p>
    <w:p w14:paraId="1A3CA84A" w14:textId="7FB83AF7" w:rsidR="00264535" w:rsidRPr="00C63C41" w:rsidRDefault="00264535" w:rsidP="00CC15B4">
      <w:pPr>
        <w:ind w:left="720"/>
        <w:rPr>
          <w:color w:val="000000"/>
          <w:sz w:val="22"/>
          <w:szCs w:val="22"/>
        </w:rPr>
      </w:pPr>
      <w:r w:rsidRPr="00C63C41">
        <w:rPr>
          <w:color w:val="000000"/>
          <w:sz w:val="22"/>
          <w:szCs w:val="22"/>
        </w:rPr>
        <w:t>(F</w:t>
      </w:r>
      <w:proofErr w:type="gramStart"/>
      <w:r w:rsidRPr="00C63C41">
        <w:rPr>
          <w:color w:val="000000"/>
          <w:sz w:val="22"/>
          <w:szCs w:val="22"/>
        </w:rPr>
        <w:t xml:space="preserve">) </w:t>
      </w:r>
      <w:r w:rsidR="00F214A5">
        <w:rPr>
          <w:color w:val="000000"/>
          <w:sz w:val="22"/>
          <w:szCs w:val="22"/>
        </w:rPr>
        <w:t xml:space="preserve"> </w:t>
      </w:r>
      <w:r w:rsidRPr="00C63C41">
        <w:rPr>
          <w:color w:val="000000"/>
          <w:sz w:val="22"/>
          <w:szCs w:val="22"/>
        </w:rPr>
        <w:t>The</w:t>
      </w:r>
      <w:proofErr w:type="gramEnd"/>
      <w:r w:rsidRPr="00C63C41">
        <w:rPr>
          <w:color w:val="000000"/>
          <w:sz w:val="22"/>
          <w:szCs w:val="22"/>
        </w:rPr>
        <w:t xml:space="preserve"> MassHealth agency does not pay for a </w:t>
      </w:r>
      <w:proofErr w:type="gramStart"/>
      <w:r w:rsidRPr="00C63C41">
        <w:rPr>
          <w:color w:val="000000"/>
          <w:sz w:val="22"/>
          <w:szCs w:val="22"/>
        </w:rPr>
        <w:t>biological</w:t>
      </w:r>
      <w:proofErr w:type="gramEnd"/>
      <w:r w:rsidRPr="00C63C41">
        <w:rPr>
          <w:color w:val="000000"/>
          <w:sz w:val="22"/>
          <w:szCs w:val="22"/>
        </w:rPr>
        <w:t xml:space="preserve"> if the Massachusetts Department of Public Health distributes the biological free of charge. </w:t>
      </w:r>
    </w:p>
    <w:p w14:paraId="2410CEB0" w14:textId="77777777" w:rsidR="00264535" w:rsidRPr="00C63C41" w:rsidRDefault="00264535" w:rsidP="00CC15B4">
      <w:pPr>
        <w:ind w:left="720"/>
        <w:rPr>
          <w:color w:val="000000"/>
          <w:sz w:val="22"/>
          <w:szCs w:val="22"/>
        </w:rPr>
      </w:pPr>
    </w:p>
    <w:p w14:paraId="33D60B6F" w14:textId="3F4E83D5" w:rsidR="00264535" w:rsidRPr="00C63C41" w:rsidRDefault="00264535" w:rsidP="00CC15B4">
      <w:pPr>
        <w:ind w:left="720"/>
        <w:rPr>
          <w:color w:val="000000"/>
          <w:sz w:val="22"/>
          <w:szCs w:val="22"/>
        </w:rPr>
      </w:pPr>
      <w:r w:rsidRPr="00C63C41">
        <w:rPr>
          <w:color w:val="000000"/>
          <w:sz w:val="22"/>
          <w:szCs w:val="22"/>
        </w:rPr>
        <w:t xml:space="preserve">(G) </w:t>
      </w:r>
      <w:r w:rsidR="00F214A5">
        <w:rPr>
          <w:color w:val="000000"/>
          <w:sz w:val="22"/>
          <w:szCs w:val="22"/>
        </w:rPr>
        <w:t xml:space="preserve"> </w:t>
      </w:r>
      <w:r w:rsidRPr="00C63C41">
        <w:rPr>
          <w:color w:val="000000"/>
          <w:sz w:val="22"/>
          <w:szCs w:val="22"/>
        </w:rPr>
        <w:t>Payment for drugs may be claimed in addition to an office visit.</w:t>
      </w:r>
    </w:p>
    <w:p w14:paraId="35815E77" w14:textId="77777777" w:rsidR="00264535" w:rsidRPr="00C63C41" w:rsidRDefault="00264535" w:rsidP="00CC15B4">
      <w:pPr>
        <w:widowControl w:val="0"/>
        <w:tabs>
          <w:tab w:val="left" w:pos="936"/>
          <w:tab w:val="left" w:pos="1314"/>
          <w:tab w:val="left" w:pos="1692"/>
          <w:tab w:val="left" w:pos="2070"/>
        </w:tabs>
        <w:ind w:left="720"/>
        <w:rPr>
          <w:sz w:val="22"/>
          <w:u w:val="single"/>
        </w:rPr>
      </w:pPr>
    </w:p>
    <w:p w14:paraId="3F11DD76" w14:textId="3132C6A2" w:rsidR="00351707" w:rsidRDefault="00264535" w:rsidP="00276E8A">
      <w:pPr>
        <w:widowControl w:val="0"/>
        <w:tabs>
          <w:tab w:val="left" w:pos="936"/>
          <w:tab w:val="left" w:pos="1314"/>
          <w:tab w:val="left" w:pos="1692"/>
          <w:tab w:val="left" w:pos="2070"/>
        </w:tabs>
        <w:rPr>
          <w:sz w:val="22"/>
        </w:rPr>
      </w:pPr>
      <w:r w:rsidRPr="00C63C41">
        <w:rPr>
          <w:sz w:val="22"/>
        </w:rPr>
        <w:t>(130 CMR 405.469 through 405.470 Reserved)</w:t>
      </w:r>
    </w:p>
    <w:p w14:paraId="03FB02A2" w14:textId="77777777" w:rsidR="00351707" w:rsidRDefault="00351707">
      <w:pPr>
        <w:rPr>
          <w:sz w:val="22"/>
        </w:rPr>
      </w:pPr>
      <w:r>
        <w:rPr>
          <w:sz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64535" w:rsidRPr="00C63C41" w14:paraId="3EA50BEA" w14:textId="77777777" w:rsidTr="00276E8A">
        <w:trPr>
          <w:trHeight w:hRule="exact" w:val="864"/>
        </w:trPr>
        <w:tc>
          <w:tcPr>
            <w:tcW w:w="4080" w:type="dxa"/>
            <w:tcBorders>
              <w:bottom w:val="nil"/>
            </w:tcBorders>
          </w:tcPr>
          <w:p w14:paraId="3191DB35"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43935D8A"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07785672" w14:textId="77777777" w:rsidR="00264535" w:rsidRPr="00C63C41" w:rsidRDefault="00264535"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2E9908B1"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3FEF2765"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54C73744"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79A002EB"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A9CDBB3" w14:textId="47D6235C"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4456F2">
              <w:rPr>
                <w:rFonts w:ascii="Arial" w:hAnsi="Arial" w:cs="Arial"/>
              </w:rPr>
              <w:t>29</w:t>
            </w:r>
          </w:p>
        </w:tc>
      </w:tr>
      <w:tr w:rsidR="00264535" w:rsidRPr="00C63C41" w14:paraId="590FDE12" w14:textId="77777777" w:rsidTr="00276E8A">
        <w:trPr>
          <w:trHeight w:hRule="exact" w:val="864"/>
        </w:trPr>
        <w:tc>
          <w:tcPr>
            <w:tcW w:w="4080" w:type="dxa"/>
            <w:tcBorders>
              <w:top w:val="nil"/>
            </w:tcBorders>
            <w:vAlign w:val="center"/>
          </w:tcPr>
          <w:p w14:paraId="5CC6D816" w14:textId="77777777" w:rsidR="00264535" w:rsidRPr="00C63C41" w:rsidRDefault="00264535"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535CBA27"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275E552B" w14:textId="174517AA"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68F614C8" w14:textId="77777777" w:rsidR="00264535" w:rsidRPr="00C63C41" w:rsidRDefault="00264535"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3882568" w14:textId="0ABEA383" w:rsidR="00264535"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0C749D4" w14:textId="77777777" w:rsidR="00264535" w:rsidRPr="00C63C41" w:rsidRDefault="00264535" w:rsidP="00276E8A">
      <w:pPr>
        <w:widowControl w:val="0"/>
        <w:tabs>
          <w:tab w:val="left" w:pos="936"/>
          <w:tab w:val="left" w:pos="1314"/>
          <w:tab w:val="left" w:pos="1692"/>
          <w:tab w:val="left" w:pos="2070"/>
        </w:tabs>
        <w:rPr>
          <w:sz w:val="22"/>
        </w:rPr>
      </w:pPr>
    </w:p>
    <w:p w14:paraId="08683C6F" w14:textId="77777777" w:rsidR="00264535" w:rsidRPr="00C63C41" w:rsidRDefault="00264535" w:rsidP="00276E8A">
      <w:pPr>
        <w:widowControl w:val="0"/>
        <w:tabs>
          <w:tab w:val="left" w:pos="936"/>
          <w:tab w:val="left" w:pos="1314"/>
          <w:tab w:val="left" w:pos="1692"/>
          <w:tab w:val="left" w:pos="2070"/>
        </w:tabs>
        <w:rPr>
          <w:sz w:val="22"/>
          <w:u w:val="single"/>
        </w:rPr>
      </w:pPr>
      <w:r w:rsidRPr="00C63C41">
        <w:rPr>
          <w:sz w:val="22"/>
          <w:u w:val="single"/>
        </w:rPr>
        <w:t>405.471</w:t>
      </w:r>
      <w:proofErr w:type="gramStart"/>
      <w:r w:rsidRPr="00C63C41">
        <w:rPr>
          <w:sz w:val="22"/>
          <w:u w:val="single"/>
        </w:rPr>
        <w:t>:  Optional</w:t>
      </w:r>
      <w:proofErr w:type="gramEnd"/>
      <w:r w:rsidRPr="00C63C41">
        <w:rPr>
          <w:sz w:val="22"/>
          <w:u w:val="single"/>
        </w:rPr>
        <w:t xml:space="preserve"> Reimbursable Services</w:t>
      </w:r>
    </w:p>
    <w:p w14:paraId="21E32FD0" w14:textId="77777777" w:rsidR="00264535" w:rsidRPr="00C63C41" w:rsidRDefault="00264535" w:rsidP="00276E8A">
      <w:pPr>
        <w:widowControl w:val="0"/>
        <w:tabs>
          <w:tab w:val="left" w:pos="936"/>
          <w:tab w:val="left" w:pos="1314"/>
          <w:tab w:val="left" w:pos="1692"/>
          <w:tab w:val="left" w:pos="2070"/>
        </w:tabs>
        <w:rPr>
          <w:sz w:val="22"/>
        </w:rPr>
      </w:pPr>
    </w:p>
    <w:p w14:paraId="23AE0EF6" w14:textId="1740306E" w:rsidR="00264535" w:rsidRPr="00C63C41" w:rsidRDefault="00264535" w:rsidP="00C97AE5">
      <w:pPr>
        <w:widowControl w:val="0"/>
        <w:tabs>
          <w:tab w:val="left" w:pos="936"/>
          <w:tab w:val="left" w:pos="1314"/>
          <w:tab w:val="left" w:pos="1692"/>
          <w:tab w:val="left" w:pos="2070"/>
        </w:tabs>
        <w:ind w:left="720" w:firstLine="360"/>
        <w:rPr>
          <w:sz w:val="22"/>
        </w:rPr>
      </w:pPr>
      <w:r w:rsidRPr="00C63C41">
        <w:rPr>
          <w:sz w:val="22"/>
        </w:rPr>
        <w:t>A CHC may elect to provide the following services on site or by referral, but it is not required to do so under 130 CMR 405.000.</w:t>
      </w:r>
      <w:r>
        <w:rPr>
          <w:sz w:val="22"/>
        </w:rPr>
        <w:t xml:space="preserve"> </w:t>
      </w:r>
      <w:r w:rsidRPr="00C63C41">
        <w:rPr>
          <w:sz w:val="22"/>
        </w:rPr>
        <w:t xml:space="preserve">The CHC must notify the MassHealth agency in writing of each service listed in 130 CMR 405.471(A) through (E) that the CHC will provide </w:t>
      </w:r>
      <w:proofErr w:type="spellStart"/>
      <w:r w:rsidRPr="00C63C41">
        <w:rPr>
          <w:sz w:val="22"/>
        </w:rPr>
        <w:t>on site</w:t>
      </w:r>
      <w:proofErr w:type="spellEnd"/>
      <w:r w:rsidRPr="00C63C41">
        <w:rPr>
          <w:sz w:val="22"/>
        </w:rPr>
        <w:t xml:space="preserve"> and must enroll with MassHealth as that provider type. All services provided on site must be furnished by practitioners qualified to provide the service that are employees or contactors of the CHC, and associated payment claimed by the CHC, in compliance with the applicable MassHealth regulations and Subchapter 6 for each service, including applicable fee schedules. </w:t>
      </w:r>
      <w:r w:rsidRPr="00C63C41">
        <w:rPr>
          <w:sz w:val="22"/>
          <w:szCs w:val="22"/>
        </w:rPr>
        <w:t xml:space="preserve">All services listed below that are provided by referral must be based on written agreements between the CHC and each referral provider to ensure continuity of care, exchange of relevant health information such as test results and records, and avoidance of service duplication. Each referral provider must be a participating provider in MassHealth, and payment for the services provided by the referral provider must be claimed by the referral provider in compliance with the applicable MassHealth regulations for such service. All referrals must include </w:t>
      </w:r>
      <w:proofErr w:type="gramStart"/>
      <w:r w:rsidRPr="00C63C41">
        <w:rPr>
          <w:sz w:val="22"/>
          <w:szCs w:val="22"/>
        </w:rPr>
        <w:t>follow up</w:t>
      </w:r>
      <w:proofErr w:type="gramEnd"/>
      <w:r w:rsidRPr="00C63C41">
        <w:rPr>
          <w:sz w:val="22"/>
          <w:szCs w:val="22"/>
        </w:rPr>
        <w:t xml:space="preserve"> to ensure that the referral process is successfully completed.</w:t>
      </w:r>
      <w:r>
        <w:rPr>
          <w:sz w:val="22"/>
          <w:szCs w:val="22"/>
        </w:rPr>
        <w:t xml:space="preserve"> </w:t>
      </w:r>
      <w:r w:rsidRPr="00C63C41">
        <w:rPr>
          <w:sz w:val="22"/>
        </w:rPr>
        <w:t>Services the CHC may elect to provide include</w:t>
      </w:r>
    </w:p>
    <w:p w14:paraId="6780C962" w14:textId="77777777" w:rsidR="00264535" w:rsidRPr="00C63C41" w:rsidRDefault="00264535" w:rsidP="00276E8A">
      <w:pPr>
        <w:widowControl w:val="0"/>
        <w:tabs>
          <w:tab w:val="left" w:pos="936"/>
          <w:tab w:val="left" w:pos="1314"/>
          <w:tab w:val="left" w:pos="1692"/>
          <w:tab w:val="left" w:pos="2070"/>
        </w:tabs>
        <w:ind w:left="936" w:firstLine="378"/>
        <w:rPr>
          <w:sz w:val="22"/>
        </w:rPr>
      </w:pPr>
    </w:p>
    <w:p w14:paraId="52BAA285" w14:textId="77777777" w:rsidR="00264535" w:rsidRPr="00C63C41" w:rsidRDefault="00264535" w:rsidP="000C655E">
      <w:pPr>
        <w:widowControl w:val="0"/>
        <w:tabs>
          <w:tab w:val="left" w:pos="936"/>
          <w:tab w:val="left" w:pos="1314"/>
          <w:tab w:val="left" w:pos="1692"/>
          <w:tab w:val="left" w:pos="2070"/>
        </w:tabs>
        <w:ind w:left="720"/>
        <w:rPr>
          <w:sz w:val="22"/>
          <w:szCs w:val="22"/>
        </w:rPr>
      </w:pPr>
      <w:r w:rsidRPr="00C63C41">
        <w:rPr>
          <w:sz w:val="22"/>
          <w:szCs w:val="22"/>
        </w:rPr>
        <w:t>(A</w:t>
      </w:r>
      <w:proofErr w:type="gramStart"/>
      <w:r w:rsidRPr="00C63C41">
        <w:rPr>
          <w:sz w:val="22"/>
          <w:szCs w:val="22"/>
        </w:rPr>
        <w:t>)  adult</w:t>
      </w:r>
      <w:proofErr w:type="gramEnd"/>
      <w:r w:rsidRPr="00C63C41">
        <w:rPr>
          <w:sz w:val="22"/>
          <w:szCs w:val="22"/>
        </w:rPr>
        <w:t xml:space="preserve"> day health services;</w:t>
      </w:r>
    </w:p>
    <w:p w14:paraId="5CF9B410" w14:textId="77777777" w:rsidR="00264535" w:rsidRPr="00C63C41" w:rsidRDefault="00264535" w:rsidP="000C655E">
      <w:pPr>
        <w:widowControl w:val="0"/>
        <w:tabs>
          <w:tab w:val="left" w:pos="936"/>
          <w:tab w:val="left" w:pos="1314"/>
          <w:tab w:val="left" w:pos="1692"/>
          <w:tab w:val="left" w:pos="2070"/>
        </w:tabs>
        <w:ind w:left="720"/>
        <w:rPr>
          <w:sz w:val="22"/>
          <w:szCs w:val="22"/>
        </w:rPr>
      </w:pPr>
    </w:p>
    <w:p w14:paraId="727DAB4B" w14:textId="77777777" w:rsidR="00264535" w:rsidRPr="00C63C41" w:rsidRDefault="00264535" w:rsidP="000C655E">
      <w:pPr>
        <w:widowControl w:val="0"/>
        <w:tabs>
          <w:tab w:val="left" w:pos="936"/>
          <w:tab w:val="left" w:pos="1314"/>
          <w:tab w:val="left" w:pos="1692"/>
          <w:tab w:val="left" w:pos="2070"/>
        </w:tabs>
        <w:ind w:left="720"/>
        <w:rPr>
          <w:sz w:val="22"/>
          <w:szCs w:val="22"/>
        </w:rPr>
      </w:pPr>
      <w:r w:rsidRPr="00C63C41">
        <w:rPr>
          <w:sz w:val="22"/>
          <w:szCs w:val="22"/>
        </w:rPr>
        <w:t>(B)  adult foster care;</w:t>
      </w:r>
    </w:p>
    <w:p w14:paraId="5A214226" w14:textId="77777777" w:rsidR="00264535" w:rsidRPr="00C63C41" w:rsidRDefault="00264535" w:rsidP="000C655E">
      <w:pPr>
        <w:widowControl w:val="0"/>
        <w:tabs>
          <w:tab w:val="left" w:pos="936"/>
          <w:tab w:val="left" w:pos="1314"/>
          <w:tab w:val="left" w:pos="1692"/>
          <w:tab w:val="left" w:pos="2070"/>
        </w:tabs>
        <w:ind w:left="720"/>
        <w:rPr>
          <w:sz w:val="22"/>
          <w:szCs w:val="22"/>
        </w:rPr>
      </w:pPr>
    </w:p>
    <w:p w14:paraId="48F386D8" w14:textId="77777777" w:rsidR="00264535" w:rsidRPr="00C63C41" w:rsidRDefault="00264535" w:rsidP="000C655E">
      <w:pPr>
        <w:widowControl w:val="0"/>
        <w:tabs>
          <w:tab w:val="left" w:pos="936"/>
          <w:tab w:val="left" w:pos="1314"/>
          <w:tab w:val="left" w:pos="1692"/>
          <w:tab w:val="left" w:pos="2070"/>
        </w:tabs>
        <w:ind w:left="720"/>
        <w:rPr>
          <w:sz w:val="22"/>
          <w:szCs w:val="22"/>
        </w:rPr>
      </w:pPr>
      <w:r w:rsidRPr="00C63C41">
        <w:rPr>
          <w:sz w:val="22"/>
          <w:szCs w:val="22"/>
        </w:rPr>
        <w:t>(C</w:t>
      </w:r>
      <w:proofErr w:type="gramStart"/>
      <w:r w:rsidRPr="00C63C41">
        <w:rPr>
          <w:sz w:val="22"/>
          <w:szCs w:val="22"/>
        </w:rPr>
        <w:t>)  day</w:t>
      </w:r>
      <w:proofErr w:type="gramEnd"/>
      <w:r w:rsidRPr="00C63C41">
        <w:rPr>
          <w:sz w:val="22"/>
          <w:szCs w:val="22"/>
        </w:rPr>
        <w:t xml:space="preserve"> habilitation;</w:t>
      </w:r>
    </w:p>
    <w:p w14:paraId="4188DA8B" w14:textId="77777777" w:rsidR="00264535" w:rsidRPr="00C63C41" w:rsidRDefault="00264535" w:rsidP="000C655E">
      <w:pPr>
        <w:widowControl w:val="0"/>
        <w:tabs>
          <w:tab w:val="left" w:pos="936"/>
          <w:tab w:val="left" w:pos="1314"/>
          <w:tab w:val="left" w:pos="1692"/>
          <w:tab w:val="left" w:pos="2070"/>
        </w:tabs>
        <w:ind w:left="720"/>
        <w:rPr>
          <w:sz w:val="22"/>
          <w:szCs w:val="22"/>
        </w:rPr>
      </w:pPr>
    </w:p>
    <w:p w14:paraId="3A34EAAD" w14:textId="77777777" w:rsidR="00264535" w:rsidRPr="00C63C41" w:rsidRDefault="00264535" w:rsidP="000C655E">
      <w:pPr>
        <w:widowControl w:val="0"/>
        <w:tabs>
          <w:tab w:val="left" w:pos="936"/>
          <w:tab w:val="left" w:pos="1314"/>
          <w:tab w:val="left" w:pos="1692"/>
          <w:tab w:val="left" w:pos="2070"/>
        </w:tabs>
        <w:ind w:left="720"/>
        <w:rPr>
          <w:sz w:val="22"/>
          <w:szCs w:val="22"/>
        </w:rPr>
      </w:pPr>
      <w:r w:rsidRPr="00C63C41">
        <w:rPr>
          <w:sz w:val="22"/>
          <w:szCs w:val="22"/>
        </w:rPr>
        <w:t>(D</w:t>
      </w:r>
      <w:proofErr w:type="gramStart"/>
      <w:r w:rsidRPr="00C63C41">
        <w:rPr>
          <w:sz w:val="22"/>
          <w:szCs w:val="22"/>
        </w:rPr>
        <w:t>)  psychiatric</w:t>
      </w:r>
      <w:proofErr w:type="gramEnd"/>
      <w:r w:rsidRPr="00C63C41">
        <w:rPr>
          <w:sz w:val="22"/>
          <w:szCs w:val="22"/>
        </w:rPr>
        <w:t xml:space="preserve"> day treatment; and</w:t>
      </w:r>
    </w:p>
    <w:p w14:paraId="1B1BC312" w14:textId="77777777" w:rsidR="00264535" w:rsidRPr="00C63C41" w:rsidRDefault="00264535" w:rsidP="000C655E">
      <w:pPr>
        <w:widowControl w:val="0"/>
        <w:tabs>
          <w:tab w:val="left" w:pos="936"/>
          <w:tab w:val="left" w:pos="1314"/>
          <w:tab w:val="left" w:pos="1692"/>
          <w:tab w:val="left" w:pos="2070"/>
        </w:tabs>
        <w:ind w:left="720"/>
        <w:rPr>
          <w:sz w:val="22"/>
          <w:szCs w:val="22"/>
        </w:rPr>
      </w:pPr>
    </w:p>
    <w:p w14:paraId="13174350" w14:textId="77777777" w:rsidR="00264535" w:rsidRPr="00C63C41" w:rsidRDefault="00264535" w:rsidP="000C655E">
      <w:pPr>
        <w:widowControl w:val="0"/>
        <w:tabs>
          <w:tab w:val="left" w:pos="936"/>
          <w:tab w:val="left" w:pos="1314"/>
          <w:tab w:val="left" w:pos="1692"/>
          <w:tab w:val="left" w:pos="2070"/>
        </w:tabs>
        <w:ind w:left="720"/>
        <w:rPr>
          <w:sz w:val="22"/>
          <w:szCs w:val="22"/>
        </w:rPr>
      </w:pPr>
      <w:r w:rsidRPr="00C63C41">
        <w:rPr>
          <w:sz w:val="22"/>
          <w:szCs w:val="22"/>
        </w:rPr>
        <w:t>(E</w:t>
      </w:r>
      <w:proofErr w:type="gramStart"/>
      <w:r w:rsidRPr="00C63C41">
        <w:rPr>
          <w:sz w:val="22"/>
          <w:szCs w:val="22"/>
        </w:rPr>
        <w:t>)  home</w:t>
      </w:r>
      <w:proofErr w:type="gramEnd"/>
      <w:r w:rsidRPr="00C63C41">
        <w:rPr>
          <w:sz w:val="22"/>
          <w:szCs w:val="22"/>
        </w:rPr>
        <w:t xml:space="preserve"> health services.</w:t>
      </w:r>
    </w:p>
    <w:p w14:paraId="7E7E0942" w14:textId="77777777" w:rsidR="00264535" w:rsidRPr="00C63C41" w:rsidRDefault="00264535" w:rsidP="00276E8A">
      <w:pPr>
        <w:widowControl w:val="0"/>
        <w:tabs>
          <w:tab w:val="left" w:pos="936"/>
          <w:tab w:val="left" w:pos="1314"/>
          <w:tab w:val="left" w:pos="1692"/>
          <w:tab w:val="left" w:pos="2070"/>
        </w:tabs>
        <w:rPr>
          <w:sz w:val="22"/>
          <w:u w:val="single"/>
        </w:rPr>
      </w:pPr>
    </w:p>
    <w:p w14:paraId="443627D5" w14:textId="77777777" w:rsidR="00264535" w:rsidRPr="00C63C41" w:rsidRDefault="00264535" w:rsidP="00276E8A">
      <w:pPr>
        <w:widowControl w:val="0"/>
        <w:tabs>
          <w:tab w:val="left" w:pos="936"/>
          <w:tab w:val="left" w:pos="1314"/>
          <w:tab w:val="left" w:pos="1692"/>
          <w:tab w:val="left" w:pos="2070"/>
        </w:tabs>
        <w:rPr>
          <w:sz w:val="22"/>
        </w:rPr>
      </w:pPr>
      <w:r w:rsidRPr="00C63C41">
        <w:rPr>
          <w:sz w:val="22"/>
          <w:u w:val="single"/>
        </w:rPr>
        <w:t>405.472</w:t>
      </w:r>
      <w:proofErr w:type="gramStart"/>
      <w:r w:rsidRPr="00C63C41">
        <w:rPr>
          <w:sz w:val="22"/>
          <w:u w:val="single"/>
        </w:rPr>
        <w:t>:</w:t>
      </w:r>
      <w:r>
        <w:rPr>
          <w:sz w:val="22"/>
          <w:u w:val="single"/>
        </w:rPr>
        <w:t xml:space="preserve">  </w:t>
      </w:r>
      <w:r w:rsidRPr="00C63C41">
        <w:rPr>
          <w:sz w:val="22"/>
          <w:u w:val="single"/>
        </w:rPr>
        <w:t>Tobacco</w:t>
      </w:r>
      <w:proofErr w:type="gramEnd"/>
      <w:r w:rsidRPr="00C63C41">
        <w:rPr>
          <w:sz w:val="22"/>
          <w:u w:val="single"/>
        </w:rPr>
        <w:t xml:space="preserve">-cessation Services </w:t>
      </w:r>
    </w:p>
    <w:p w14:paraId="6CA2DDC8" w14:textId="77777777" w:rsidR="00264535" w:rsidRPr="00C63C41" w:rsidRDefault="00264535" w:rsidP="00276E8A">
      <w:pPr>
        <w:widowControl w:val="0"/>
        <w:tabs>
          <w:tab w:val="left" w:pos="936"/>
          <w:tab w:val="left" w:pos="1314"/>
          <w:tab w:val="left" w:pos="1692"/>
          <w:tab w:val="left" w:pos="2070"/>
        </w:tabs>
        <w:rPr>
          <w:sz w:val="14"/>
          <w:u w:val="single"/>
        </w:rPr>
      </w:pPr>
    </w:p>
    <w:p w14:paraId="3F2345D5" w14:textId="12D917FC" w:rsidR="00264535" w:rsidRPr="00C63C41" w:rsidRDefault="00264535" w:rsidP="00CD1DC7">
      <w:pPr>
        <w:widowControl w:val="0"/>
        <w:tabs>
          <w:tab w:val="left" w:pos="936"/>
          <w:tab w:val="left" w:pos="1314"/>
          <w:tab w:val="left" w:pos="1692"/>
          <w:tab w:val="left" w:pos="2070"/>
        </w:tabs>
        <w:ind w:left="720"/>
        <w:rPr>
          <w:sz w:val="22"/>
          <w:szCs w:val="22"/>
        </w:rPr>
      </w:pPr>
      <w:r w:rsidRPr="00C63C41">
        <w:rPr>
          <w:sz w:val="22"/>
          <w:szCs w:val="22"/>
        </w:rPr>
        <w:t>(A</w:t>
      </w:r>
      <w:proofErr w:type="gramStart"/>
      <w:r w:rsidRPr="00C63C41">
        <w:rPr>
          <w:sz w:val="22"/>
          <w:szCs w:val="22"/>
        </w:rPr>
        <w:t xml:space="preserve">)  </w:t>
      </w:r>
      <w:r w:rsidRPr="00C63C41">
        <w:rPr>
          <w:sz w:val="22"/>
          <w:szCs w:val="22"/>
          <w:u w:val="single"/>
        </w:rPr>
        <w:t>Introduction</w:t>
      </w:r>
      <w:proofErr w:type="gramEnd"/>
      <w:r w:rsidRPr="00C63C41">
        <w:rPr>
          <w:sz w:val="22"/>
          <w:szCs w:val="22"/>
        </w:rPr>
        <w:t>.  MassHealth members are eligible to receive tobacco cessation counseling services described in 130 CMR 405.472(B) and pharmacotherapy treatment, including nicotine replacement therapy (NRT), in accordance with 130 CMR 406.000</w:t>
      </w:r>
      <w:proofErr w:type="gramStart"/>
      <w:r w:rsidRPr="00C63C41">
        <w:rPr>
          <w:i/>
          <w:sz w:val="22"/>
          <w:szCs w:val="22"/>
        </w:rPr>
        <w:t>:</w:t>
      </w:r>
      <w:r w:rsidR="006C05CE">
        <w:rPr>
          <w:i/>
          <w:sz w:val="22"/>
          <w:szCs w:val="22"/>
        </w:rPr>
        <w:t xml:space="preserve"> </w:t>
      </w:r>
      <w:r w:rsidRPr="00C63C41">
        <w:rPr>
          <w:i/>
          <w:sz w:val="22"/>
          <w:szCs w:val="22"/>
        </w:rPr>
        <w:t xml:space="preserve"> Pharmacy</w:t>
      </w:r>
      <w:proofErr w:type="gramEnd"/>
      <w:r w:rsidRPr="00C63C41">
        <w:rPr>
          <w:i/>
          <w:sz w:val="22"/>
          <w:szCs w:val="22"/>
        </w:rPr>
        <w:t xml:space="preserve"> Services</w:t>
      </w:r>
      <w:r w:rsidRPr="00C63C41">
        <w:rPr>
          <w:sz w:val="22"/>
          <w:szCs w:val="22"/>
        </w:rPr>
        <w:t>.</w:t>
      </w:r>
    </w:p>
    <w:p w14:paraId="473ABFBD" w14:textId="77777777" w:rsidR="00264535" w:rsidRPr="00C63C41" w:rsidRDefault="00264535" w:rsidP="00CD1DC7">
      <w:pPr>
        <w:widowControl w:val="0"/>
        <w:tabs>
          <w:tab w:val="left" w:pos="936"/>
          <w:tab w:val="left" w:pos="1314"/>
          <w:tab w:val="left" w:pos="1692"/>
          <w:tab w:val="left" w:pos="2070"/>
        </w:tabs>
        <w:ind w:left="720"/>
        <w:rPr>
          <w:sz w:val="22"/>
          <w:szCs w:val="22"/>
        </w:rPr>
      </w:pPr>
    </w:p>
    <w:p w14:paraId="33DA9AD0" w14:textId="77777777" w:rsidR="00264535" w:rsidRPr="00C63C41" w:rsidRDefault="00264535" w:rsidP="00CD1DC7">
      <w:pPr>
        <w:widowControl w:val="0"/>
        <w:tabs>
          <w:tab w:val="left" w:pos="936"/>
          <w:tab w:val="left" w:pos="1314"/>
          <w:tab w:val="left" w:pos="1692"/>
          <w:tab w:val="left" w:pos="2070"/>
        </w:tabs>
        <w:ind w:left="720"/>
        <w:rPr>
          <w:sz w:val="22"/>
          <w:szCs w:val="22"/>
        </w:rPr>
      </w:pPr>
      <w:r w:rsidRPr="00C63C41">
        <w:rPr>
          <w:sz w:val="22"/>
          <w:szCs w:val="22"/>
        </w:rPr>
        <w:t>(B</w:t>
      </w:r>
      <w:proofErr w:type="gramStart"/>
      <w:r w:rsidRPr="00C63C41">
        <w:rPr>
          <w:sz w:val="22"/>
          <w:szCs w:val="22"/>
        </w:rPr>
        <w:t xml:space="preserve">)  </w:t>
      </w:r>
      <w:r w:rsidRPr="00C63C41">
        <w:rPr>
          <w:sz w:val="22"/>
          <w:szCs w:val="22"/>
          <w:u w:val="single"/>
        </w:rPr>
        <w:t>Tobacco</w:t>
      </w:r>
      <w:proofErr w:type="gramEnd"/>
      <w:r w:rsidRPr="00C63C41">
        <w:rPr>
          <w:sz w:val="22"/>
          <w:szCs w:val="22"/>
          <w:u w:val="single"/>
        </w:rPr>
        <w:t>-cessation Counseling Services</w:t>
      </w:r>
      <w:r w:rsidRPr="00C63C41">
        <w:rPr>
          <w:sz w:val="22"/>
          <w:szCs w:val="22"/>
        </w:rPr>
        <w:t>.</w:t>
      </w:r>
    </w:p>
    <w:p w14:paraId="6471FFA4" w14:textId="77777777" w:rsidR="00264535" w:rsidRPr="00C63C41" w:rsidRDefault="00264535" w:rsidP="00CD1DC7">
      <w:pPr>
        <w:widowControl w:val="0"/>
        <w:tabs>
          <w:tab w:val="left" w:pos="1314"/>
          <w:tab w:val="left" w:pos="1440"/>
          <w:tab w:val="left" w:pos="1692"/>
          <w:tab w:val="left" w:pos="2070"/>
        </w:tabs>
        <w:ind w:left="1080"/>
        <w:rPr>
          <w:sz w:val="22"/>
        </w:rPr>
      </w:pPr>
      <w:r w:rsidRPr="00C63C41">
        <w:rPr>
          <w:sz w:val="22"/>
          <w:szCs w:val="22"/>
        </w:rPr>
        <w:t>(1</w:t>
      </w:r>
      <w:proofErr w:type="gramStart"/>
      <w:r w:rsidRPr="00C63C41">
        <w:rPr>
          <w:sz w:val="22"/>
          <w:szCs w:val="22"/>
        </w:rPr>
        <w:t>)  MassHealth</w:t>
      </w:r>
      <w:proofErr w:type="gramEnd"/>
      <w:r w:rsidRPr="00C63C41">
        <w:rPr>
          <w:sz w:val="22"/>
          <w:szCs w:val="22"/>
        </w:rPr>
        <w:t xml:space="preserve"> covers a total of 16 group and individual counseling sessions per member per 12-month cycle, without prior authorization. These sessions may be any combination of group and individual counseling. All individual counseling sessions must be at least 30 minutes, except for intake sessions, which must be at least 45 minutes. Intake sessions are limited to two per member per 12-month cycle, without prior authorization</w:t>
      </w:r>
      <w:r w:rsidRPr="00C63C41">
        <w:rPr>
          <w:sz w:val="22"/>
        </w:rPr>
        <w:t xml:space="preserve">. </w:t>
      </w:r>
    </w:p>
    <w:p w14:paraId="04692DDE" w14:textId="77777777" w:rsidR="00264535" w:rsidRPr="00C63C41" w:rsidRDefault="00264535" w:rsidP="00CD1DC7">
      <w:pPr>
        <w:widowControl w:val="0"/>
        <w:ind w:left="1440"/>
        <w:rPr>
          <w:sz w:val="22"/>
        </w:rPr>
      </w:pPr>
      <w:r w:rsidRPr="00C63C41">
        <w:rPr>
          <w:sz w:val="22"/>
        </w:rPr>
        <w:t>(a</w:t>
      </w:r>
      <w:proofErr w:type="gramStart"/>
      <w:r w:rsidRPr="00C63C41">
        <w:rPr>
          <w:sz w:val="22"/>
        </w:rPr>
        <w:t>)  Individual</w:t>
      </w:r>
      <w:proofErr w:type="gramEnd"/>
      <w:r w:rsidRPr="00C63C41">
        <w:rPr>
          <w:sz w:val="22"/>
        </w:rPr>
        <w:t xml:space="preserve"> counseling consists of face-to-face tobacco-cessation counseling services provided to an individual member by a MassHealth-qualified provider of tobacco-cessation services as set forth in 130 CMR 405.472(B) and (C).</w:t>
      </w:r>
      <w:r>
        <w:rPr>
          <w:sz w:val="22"/>
        </w:rPr>
        <w:t xml:space="preserve"> </w:t>
      </w:r>
    </w:p>
    <w:p w14:paraId="521157B8" w14:textId="77777777" w:rsidR="00264535" w:rsidRDefault="00264535" w:rsidP="00CD1DC7">
      <w:pPr>
        <w:widowControl w:val="0"/>
        <w:ind w:left="1440"/>
        <w:rPr>
          <w:sz w:val="22"/>
        </w:rPr>
      </w:pPr>
      <w:r w:rsidRPr="00C63C41">
        <w:rPr>
          <w:sz w:val="22"/>
        </w:rPr>
        <w:t>(b</w:t>
      </w:r>
      <w:proofErr w:type="gramStart"/>
      <w:r w:rsidRPr="00C63C41">
        <w:rPr>
          <w:sz w:val="22"/>
        </w:rPr>
        <w:t>)  Group</w:t>
      </w:r>
      <w:proofErr w:type="gramEnd"/>
      <w:r w:rsidRPr="00C63C41">
        <w:rPr>
          <w:sz w:val="22"/>
        </w:rPr>
        <w:t xml:space="preserve"> tobacco treatment counseling consists of a scheduled professional counseling session with a minimum of three and a maximum of 12 </w:t>
      </w:r>
      <w:proofErr w:type="gramStart"/>
      <w:r w:rsidRPr="00C63C41">
        <w:rPr>
          <w:sz w:val="22"/>
        </w:rPr>
        <w:t>members, and</w:t>
      </w:r>
      <w:proofErr w:type="gramEnd"/>
      <w:r w:rsidRPr="00C63C41">
        <w:rPr>
          <w:sz w:val="22"/>
        </w:rPr>
        <w:t xml:space="preserve"> has a duration of at least 60 to 90 minutes.</w:t>
      </w:r>
    </w:p>
    <w:p w14:paraId="6970B5D7" w14:textId="77777777" w:rsidR="000D5BC5" w:rsidRPr="00C63C41" w:rsidRDefault="000D5BC5" w:rsidP="00CD1DC7">
      <w:pPr>
        <w:widowControl w:val="0"/>
        <w:tabs>
          <w:tab w:val="left" w:pos="936"/>
          <w:tab w:val="left" w:pos="1314"/>
          <w:tab w:val="left" w:pos="1440"/>
          <w:tab w:val="left" w:pos="1620"/>
          <w:tab w:val="left" w:pos="2070"/>
        </w:tabs>
        <w:ind w:left="1440"/>
        <w:rPr>
          <w:sz w:val="22"/>
        </w:rPr>
      </w:pPr>
      <w:r w:rsidRPr="00C63C41">
        <w:rPr>
          <w:sz w:val="22"/>
        </w:rPr>
        <w:t>(c</w:t>
      </w:r>
      <w:proofErr w:type="gramStart"/>
      <w:r w:rsidRPr="00C63C41">
        <w:rPr>
          <w:sz w:val="22"/>
        </w:rPr>
        <w:t>)  Individual</w:t>
      </w:r>
      <w:proofErr w:type="gramEnd"/>
      <w:r w:rsidRPr="00C63C41">
        <w:rPr>
          <w:sz w:val="22"/>
        </w:rPr>
        <w:t xml:space="preserve"> and group counseling also includes collaboration with and facilitating referrals to other healthcare providers to coordinate the appropriate use of medications, especially in the presence of medical or psychiatric comorbidities. </w:t>
      </w:r>
    </w:p>
    <w:p w14:paraId="7E5EFEEA" w14:textId="77777777" w:rsidR="00264535" w:rsidRPr="00C63C41" w:rsidRDefault="00264535" w:rsidP="00276E8A">
      <w:pPr>
        <w:widowControl w:val="0"/>
        <w:tabs>
          <w:tab w:val="left" w:pos="1314"/>
          <w:tab w:val="left" w:pos="1440"/>
          <w:tab w:val="left" w:pos="1692"/>
          <w:tab w:val="left" w:pos="1800"/>
          <w:tab w:val="left" w:pos="2070"/>
        </w:tabs>
      </w:pPr>
    </w:p>
    <w:p w14:paraId="1D664561" w14:textId="57CEA3A3" w:rsidR="00276E8A" w:rsidRDefault="00276E8A" w:rsidP="00276E8A">
      <w:pPr>
        <w:widowControl w:val="0"/>
        <w:tabs>
          <w:tab w:val="left" w:pos="936"/>
          <w:tab w:val="left" w:pos="1314"/>
          <w:tab w:val="left" w:pos="1692"/>
          <w:tab w:val="left" w:pos="2070"/>
        </w:tabs>
      </w:pPr>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C63C41" w14:paraId="72E49191" w14:textId="77777777" w:rsidTr="00276E8A">
        <w:trPr>
          <w:trHeight w:hRule="exact" w:val="864"/>
        </w:trPr>
        <w:tc>
          <w:tcPr>
            <w:tcW w:w="4080" w:type="dxa"/>
            <w:tcBorders>
              <w:bottom w:val="nil"/>
            </w:tcBorders>
          </w:tcPr>
          <w:p w14:paraId="7695E6DB"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FC65A11"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277A2E58" w14:textId="77777777" w:rsidR="00276E8A" w:rsidRPr="00C63C41" w:rsidRDefault="00276E8A" w:rsidP="00276E8A">
            <w:pPr>
              <w:widowControl w:val="0"/>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1550BCAA"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55627F4D"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3EBA99FE"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(130 CMR 405.000)</w:t>
            </w:r>
          </w:p>
        </w:tc>
        <w:tc>
          <w:tcPr>
            <w:tcW w:w="1771" w:type="dxa"/>
          </w:tcPr>
          <w:p w14:paraId="17B28A21"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3769DA32" w14:textId="4C2E2E9A"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A93247">
              <w:rPr>
                <w:rFonts w:ascii="Arial" w:hAnsi="Arial" w:cs="Arial"/>
              </w:rPr>
              <w:t>0</w:t>
            </w:r>
          </w:p>
        </w:tc>
      </w:tr>
      <w:tr w:rsidR="00276E8A" w:rsidRPr="00C63C41" w14:paraId="289AF950" w14:textId="77777777" w:rsidTr="00276E8A">
        <w:trPr>
          <w:trHeight w:hRule="exact" w:val="864"/>
        </w:trPr>
        <w:tc>
          <w:tcPr>
            <w:tcW w:w="4080" w:type="dxa"/>
            <w:tcBorders>
              <w:top w:val="nil"/>
            </w:tcBorders>
            <w:vAlign w:val="center"/>
          </w:tcPr>
          <w:p w14:paraId="45B16CF9" w14:textId="77777777" w:rsidR="00276E8A" w:rsidRPr="00C63C41" w:rsidRDefault="00276E8A" w:rsidP="00276E8A">
            <w:pPr>
              <w:widowControl w:val="0"/>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42AE6BB1"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386639F8" w14:textId="16295173"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rPr>
            </w:pPr>
            <w:r w:rsidRPr="00C63C41">
              <w:rPr>
                <w:rFonts w:ascii="Arial" w:hAnsi="Arial" w:cs="Arial"/>
              </w:rPr>
              <w:t>CHC-</w:t>
            </w:r>
            <w:r w:rsidR="003B699D">
              <w:rPr>
                <w:rFonts w:ascii="Arial" w:hAnsi="Arial" w:cs="Arial"/>
              </w:rPr>
              <w:t>125</w:t>
            </w:r>
          </w:p>
        </w:tc>
        <w:tc>
          <w:tcPr>
            <w:tcW w:w="1771" w:type="dxa"/>
          </w:tcPr>
          <w:p w14:paraId="44CAC2AC" w14:textId="77777777" w:rsidR="00276E8A" w:rsidRPr="00C63C41" w:rsidRDefault="00276E8A" w:rsidP="00276E8A">
            <w:pPr>
              <w:widowControl w:val="0"/>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319B29AF" w14:textId="0E544FA2" w:rsidR="00276E8A" w:rsidRPr="00C63C41" w:rsidRDefault="00605AF6" w:rsidP="00276E8A">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C5B4AA0" w14:textId="77777777" w:rsidR="00276E8A" w:rsidRPr="00C63C41" w:rsidRDefault="00276E8A" w:rsidP="00276E8A">
      <w:pPr>
        <w:widowControl w:val="0"/>
        <w:tabs>
          <w:tab w:val="left" w:pos="1314"/>
          <w:tab w:val="left" w:pos="1440"/>
          <w:tab w:val="left" w:pos="1692"/>
          <w:tab w:val="left" w:pos="1800"/>
          <w:tab w:val="left" w:pos="2070"/>
        </w:tabs>
        <w:ind w:left="1310"/>
        <w:rPr>
          <w:sz w:val="22"/>
        </w:rPr>
      </w:pPr>
    </w:p>
    <w:p w14:paraId="2295DBAB" w14:textId="31990064" w:rsidR="00276E8A" w:rsidRPr="00C63C41" w:rsidRDefault="00276E8A" w:rsidP="00915B2A">
      <w:pPr>
        <w:widowControl w:val="0"/>
        <w:tabs>
          <w:tab w:val="left" w:pos="1314"/>
          <w:tab w:val="left" w:pos="1440"/>
          <w:tab w:val="left" w:pos="1692"/>
          <w:tab w:val="left" w:pos="1800"/>
          <w:tab w:val="left" w:pos="2070"/>
        </w:tabs>
        <w:ind w:left="1080"/>
        <w:rPr>
          <w:sz w:val="22"/>
        </w:rPr>
      </w:pPr>
      <w:r w:rsidRPr="00C63C41">
        <w:rPr>
          <w:sz w:val="22"/>
        </w:rPr>
        <w:t>(2</w:t>
      </w:r>
      <w:proofErr w:type="gramStart"/>
      <w:r w:rsidRPr="00C63C41">
        <w:rPr>
          <w:sz w:val="22"/>
        </w:rPr>
        <w:t>)  The</w:t>
      </w:r>
      <w:proofErr w:type="gramEnd"/>
      <w:r w:rsidRPr="00C63C41">
        <w:rPr>
          <w:sz w:val="22"/>
        </w:rPr>
        <w:t xml:space="preserve"> individual and group tobacco-cessation counseling services must include the following:</w:t>
      </w:r>
    </w:p>
    <w:p w14:paraId="6A18EA03" w14:textId="1510A550" w:rsidR="00276E8A" w:rsidRPr="00C63C41" w:rsidRDefault="00276E8A" w:rsidP="00915B2A">
      <w:pPr>
        <w:widowControl w:val="0"/>
        <w:tabs>
          <w:tab w:val="left" w:pos="936"/>
          <w:tab w:val="left" w:pos="1440"/>
          <w:tab w:val="left" w:pos="2070"/>
        </w:tabs>
        <w:ind w:left="1440"/>
        <w:rPr>
          <w:sz w:val="22"/>
        </w:rPr>
      </w:pPr>
      <w:r w:rsidRPr="00C63C41">
        <w:rPr>
          <w:sz w:val="22"/>
        </w:rPr>
        <w:t>(a</w:t>
      </w:r>
      <w:proofErr w:type="gramStart"/>
      <w:r w:rsidRPr="00C63C41">
        <w:rPr>
          <w:sz w:val="22"/>
        </w:rPr>
        <w:t>)  education</w:t>
      </w:r>
      <w:proofErr w:type="gramEnd"/>
      <w:r w:rsidRPr="00C63C41">
        <w:rPr>
          <w:sz w:val="22"/>
        </w:rPr>
        <w:t xml:space="preserve"> on proven methods for stopping the use of tobacco, including</w:t>
      </w:r>
    </w:p>
    <w:p w14:paraId="58D66C73" w14:textId="77777777" w:rsidR="00276E8A" w:rsidRPr="00C63C41" w:rsidRDefault="00276E8A" w:rsidP="00915B2A">
      <w:pPr>
        <w:widowControl w:val="0"/>
        <w:tabs>
          <w:tab w:val="left" w:pos="936"/>
          <w:tab w:val="left" w:pos="1314"/>
          <w:tab w:val="left" w:pos="1440"/>
          <w:tab w:val="left" w:pos="1710"/>
        </w:tabs>
        <w:ind w:left="1800"/>
        <w:rPr>
          <w:sz w:val="22"/>
        </w:rPr>
      </w:pPr>
      <w:r w:rsidRPr="00C63C41">
        <w:rPr>
          <w:sz w:val="22"/>
        </w:rPr>
        <w:t>1</w:t>
      </w:r>
      <w:proofErr w:type="gramStart"/>
      <w:r w:rsidRPr="00C63C41">
        <w:rPr>
          <w:sz w:val="22"/>
        </w:rPr>
        <w:t>.  a</w:t>
      </w:r>
      <w:proofErr w:type="gramEnd"/>
      <w:r w:rsidRPr="00C63C41">
        <w:rPr>
          <w:sz w:val="22"/>
        </w:rPr>
        <w:t xml:space="preserve"> review of the health consequences of tobacco use and the benefits of quitting;</w:t>
      </w:r>
    </w:p>
    <w:p w14:paraId="350B5F2E" w14:textId="77777777" w:rsidR="00276E8A" w:rsidRPr="00C63C41" w:rsidRDefault="00276E8A" w:rsidP="00915B2A">
      <w:pPr>
        <w:widowControl w:val="0"/>
        <w:tabs>
          <w:tab w:val="left" w:pos="936"/>
          <w:tab w:val="left" w:pos="1314"/>
          <w:tab w:val="left" w:pos="1440"/>
          <w:tab w:val="left" w:pos="1692"/>
        </w:tabs>
        <w:ind w:left="1800"/>
        <w:rPr>
          <w:sz w:val="22"/>
        </w:rPr>
      </w:pPr>
      <w:r w:rsidRPr="00C63C41">
        <w:rPr>
          <w:sz w:val="22"/>
        </w:rPr>
        <w:t>2</w:t>
      </w:r>
      <w:proofErr w:type="gramStart"/>
      <w:r w:rsidRPr="00C63C41">
        <w:rPr>
          <w:sz w:val="22"/>
        </w:rPr>
        <w:t>.  a</w:t>
      </w:r>
      <w:proofErr w:type="gramEnd"/>
      <w:r w:rsidRPr="00C63C41">
        <w:rPr>
          <w:sz w:val="22"/>
        </w:rPr>
        <w:t xml:space="preserve"> description of how tobacco dependence develops and an explanation of the biological, psychological, and social causes of tobacco dependence; and</w:t>
      </w:r>
    </w:p>
    <w:p w14:paraId="104F34AA" w14:textId="77777777" w:rsidR="00276E8A" w:rsidRPr="00C63C41" w:rsidRDefault="00276E8A" w:rsidP="00915B2A">
      <w:pPr>
        <w:tabs>
          <w:tab w:val="left" w:pos="936"/>
          <w:tab w:val="left" w:pos="1260"/>
          <w:tab w:val="left" w:pos="1692"/>
          <w:tab w:val="left" w:pos="1980"/>
          <w:tab w:val="left" w:pos="2070"/>
          <w:tab w:val="left" w:pos="2097"/>
        </w:tabs>
        <w:ind w:left="1800"/>
        <w:rPr>
          <w:sz w:val="22"/>
        </w:rPr>
      </w:pPr>
      <w:r w:rsidRPr="00C63C41">
        <w:rPr>
          <w:sz w:val="22"/>
        </w:rPr>
        <w:t>3</w:t>
      </w:r>
      <w:proofErr w:type="gramStart"/>
      <w:r w:rsidRPr="00C63C41">
        <w:rPr>
          <w:sz w:val="22"/>
        </w:rPr>
        <w:t>.  a</w:t>
      </w:r>
      <w:proofErr w:type="gramEnd"/>
      <w:r w:rsidRPr="00C63C41">
        <w:rPr>
          <w:sz w:val="22"/>
        </w:rPr>
        <w:t xml:space="preserve"> review of evidence-based treatment strategies and the advantages and disadvantages of each strategy;</w:t>
      </w:r>
    </w:p>
    <w:p w14:paraId="49A42623" w14:textId="3AA2B851" w:rsidR="00276E8A" w:rsidRPr="00C63C41" w:rsidRDefault="00276E8A" w:rsidP="00915B2A">
      <w:pPr>
        <w:tabs>
          <w:tab w:val="left" w:pos="936"/>
          <w:tab w:val="left" w:pos="1260"/>
          <w:tab w:val="left" w:pos="1692"/>
          <w:tab w:val="left" w:pos="2070"/>
        </w:tabs>
        <w:ind w:left="1440"/>
        <w:rPr>
          <w:sz w:val="22"/>
        </w:rPr>
      </w:pPr>
      <w:r w:rsidRPr="00C63C41">
        <w:rPr>
          <w:sz w:val="22"/>
        </w:rPr>
        <w:t>(b</w:t>
      </w:r>
      <w:proofErr w:type="gramStart"/>
      <w:r w:rsidRPr="00C63C41">
        <w:rPr>
          <w:sz w:val="22"/>
        </w:rPr>
        <w:t>)  collaborative</w:t>
      </w:r>
      <w:proofErr w:type="gramEnd"/>
      <w:r w:rsidRPr="00C63C41">
        <w:rPr>
          <w:sz w:val="22"/>
        </w:rPr>
        <w:t xml:space="preserve"> development of a treatment plan that uses evidence-based strategies to assist the member to attempt to quit, to continue to abstain from tobacco, and to prevent </w:t>
      </w:r>
      <w:proofErr w:type="gramStart"/>
      <w:r w:rsidRPr="00C63C41">
        <w:rPr>
          <w:sz w:val="22"/>
        </w:rPr>
        <w:t>relapse</w:t>
      </w:r>
      <w:proofErr w:type="gramEnd"/>
      <w:r w:rsidRPr="00C63C41">
        <w:rPr>
          <w:sz w:val="22"/>
        </w:rPr>
        <w:t>, including</w:t>
      </w:r>
    </w:p>
    <w:p w14:paraId="3957F863" w14:textId="77777777" w:rsidR="00276E8A" w:rsidRPr="00C63C41" w:rsidRDefault="00276E8A" w:rsidP="00915B2A">
      <w:pPr>
        <w:tabs>
          <w:tab w:val="left" w:pos="936"/>
          <w:tab w:val="left" w:pos="1260"/>
          <w:tab w:val="left" w:pos="2088"/>
        </w:tabs>
        <w:ind w:left="1800"/>
        <w:rPr>
          <w:sz w:val="22"/>
        </w:rPr>
      </w:pPr>
      <w:r w:rsidRPr="00C63C41">
        <w:rPr>
          <w:sz w:val="22"/>
        </w:rPr>
        <w:t>1</w:t>
      </w:r>
      <w:proofErr w:type="gramStart"/>
      <w:r w:rsidRPr="00C63C41">
        <w:rPr>
          <w:sz w:val="22"/>
        </w:rPr>
        <w:t>.  identification</w:t>
      </w:r>
      <w:proofErr w:type="gramEnd"/>
      <w:r w:rsidRPr="00C63C41">
        <w:rPr>
          <w:sz w:val="22"/>
        </w:rPr>
        <w:t xml:space="preserve"> of personal risk factors for relapse and incorporation into the treatment plan;</w:t>
      </w:r>
    </w:p>
    <w:p w14:paraId="7EE0C87A" w14:textId="77777777" w:rsidR="00276E8A" w:rsidRPr="00C63C41" w:rsidRDefault="00276E8A" w:rsidP="00915B2A">
      <w:pPr>
        <w:tabs>
          <w:tab w:val="left" w:pos="936"/>
          <w:tab w:val="left" w:pos="1260"/>
          <w:tab w:val="left" w:pos="2106"/>
        </w:tabs>
        <w:ind w:left="1800"/>
        <w:rPr>
          <w:sz w:val="22"/>
        </w:rPr>
      </w:pPr>
      <w:r w:rsidRPr="00C63C41">
        <w:rPr>
          <w:sz w:val="22"/>
        </w:rPr>
        <w:t>2</w:t>
      </w:r>
      <w:proofErr w:type="gramStart"/>
      <w:r w:rsidRPr="00C63C41">
        <w:rPr>
          <w:sz w:val="22"/>
        </w:rPr>
        <w:t>.  strategies</w:t>
      </w:r>
      <w:proofErr w:type="gramEnd"/>
      <w:r w:rsidRPr="00C63C41">
        <w:rPr>
          <w:sz w:val="22"/>
        </w:rPr>
        <w:t xml:space="preserve"> and coping skills to reduce relapse risk; and</w:t>
      </w:r>
    </w:p>
    <w:p w14:paraId="1077DA59" w14:textId="77777777" w:rsidR="00276E8A" w:rsidRPr="00C63C41" w:rsidRDefault="00276E8A" w:rsidP="00915B2A">
      <w:pPr>
        <w:tabs>
          <w:tab w:val="left" w:pos="936"/>
          <w:tab w:val="left" w:pos="1260"/>
          <w:tab w:val="left" w:pos="2106"/>
        </w:tabs>
        <w:ind w:left="1800"/>
        <w:rPr>
          <w:sz w:val="22"/>
        </w:rPr>
      </w:pPr>
      <w:r w:rsidRPr="00C63C41">
        <w:rPr>
          <w:sz w:val="22"/>
        </w:rPr>
        <w:t>3</w:t>
      </w:r>
      <w:proofErr w:type="gramStart"/>
      <w:r w:rsidRPr="00C63C41">
        <w:rPr>
          <w:sz w:val="22"/>
        </w:rPr>
        <w:t>.  a</w:t>
      </w:r>
      <w:proofErr w:type="gramEnd"/>
      <w:r w:rsidRPr="00C63C41">
        <w:rPr>
          <w:sz w:val="22"/>
        </w:rPr>
        <w:t xml:space="preserve"> plan for continued aftercare following initial treatment; and</w:t>
      </w:r>
    </w:p>
    <w:p w14:paraId="61003CB5" w14:textId="0F85D57E" w:rsidR="00276E8A" w:rsidRPr="00C63C41" w:rsidRDefault="00276E8A" w:rsidP="00915B2A">
      <w:pPr>
        <w:tabs>
          <w:tab w:val="left" w:pos="936"/>
          <w:tab w:val="left" w:pos="1440"/>
          <w:tab w:val="left" w:pos="1692"/>
          <w:tab w:val="left" w:pos="2070"/>
        </w:tabs>
        <w:ind w:left="1440"/>
        <w:rPr>
          <w:sz w:val="22"/>
        </w:rPr>
      </w:pPr>
      <w:r w:rsidRPr="00C63C41">
        <w:rPr>
          <w:sz w:val="22"/>
        </w:rPr>
        <w:t>(c</w:t>
      </w:r>
      <w:proofErr w:type="gramStart"/>
      <w:r w:rsidRPr="00C63C41">
        <w:rPr>
          <w:sz w:val="22"/>
        </w:rPr>
        <w:t>)  information</w:t>
      </w:r>
      <w:proofErr w:type="gramEnd"/>
      <w:r w:rsidRPr="00C63C41">
        <w:rPr>
          <w:sz w:val="22"/>
        </w:rPr>
        <w:t xml:space="preserve"> and advice on the benefits of nicotine replacement therapy or other proven pharmaceutical or behavioral adjuncts to quitting smoking, including</w:t>
      </w:r>
    </w:p>
    <w:p w14:paraId="6125C451" w14:textId="77777777" w:rsidR="00276E8A" w:rsidRPr="00C63C41" w:rsidRDefault="00276E8A" w:rsidP="00915B2A">
      <w:pPr>
        <w:tabs>
          <w:tab w:val="left" w:pos="936"/>
          <w:tab w:val="left" w:pos="1260"/>
          <w:tab w:val="left" w:pos="2070"/>
        </w:tabs>
        <w:ind w:left="1800"/>
        <w:rPr>
          <w:sz w:val="22"/>
        </w:rPr>
      </w:pPr>
      <w:r w:rsidRPr="00C63C41">
        <w:rPr>
          <w:sz w:val="22"/>
        </w:rPr>
        <w:t>1</w:t>
      </w:r>
      <w:proofErr w:type="gramStart"/>
      <w:r w:rsidRPr="00C63C41">
        <w:rPr>
          <w:sz w:val="22"/>
        </w:rPr>
        <w:t>.  the</w:t>
      </w:r>
      <w:proofErr w:type="gramEnd"/>
      <w:r w:rsidRPr="00C63C41">
        <w:rPr>
          <w:sz w:val="22"/>
        </w:rPr>
        <w:t xml:space="preserve"> correct use, efficacy, adverse events, contraindications, known side effects, and exclusions for all tobacco dependence medications; and</w:t>
      </w:r>
    </w:p>
    <w:p w14:paraId="00E94C18" w14:textId="77777777" w:rsidR="00276E8A" w:rsidRPr="00C63C41" w:rsidRDefault="00276E8A" w:rsidP="00915B2A">
      <w:pPr>
        <w:tabs>
          <w:tab w:val="left" w:pos="936"/>
          <w:tab w:val="left" w:pos="1260"/>
          <w:tab w:val="left" w:pos="2070"/>
        </w:tabs>
        <w:ind w:left="1800"/>
        <w:rPr>
          <w:sz w:val="22"/>
        </w:rPr>
      </w:pPr>
      <w:r w:rsidRPr="00C63C41">
        <w:rPr>
          <w:sz w:val="22"/>
        </w:rPr>
        <w:t>2</w:t>
      </w:r>
      <w:proofErr w:type="gramStart"/>
      <w:r w:rsidRPr="00C63C41">
        <w:rPr>
          <w:sz w:val="22"/>
        </w:rPr>
        <w:t>.  the</w:t>
      </w:r>
      <w:proofErr w:type="gramEnd"/>
      <w:r w:rsidRPr="00C63C41">
        <w:rPr>
          <w:sz w:val="22"/>
        </w:rPr>
        <w:t xml:space="preserve"> possible adverse reactions and complications related to the use of pharmacotherapy for tobacco dependence. </w:t>
      </w:r>
    </w:p>
    <w:p w14:paraId="1118E114" w14:textId="77777777" w:rsidR="00276E8A" w:rsidRPr="00C63C41" w:rsidRDefault="00276E8A" w:rsidP="00276E8A">
      <w:pPr>
        <w:tabs>
          <w:tab w:val="left" w:pos="936"/>
          <w:tab w:val="left" w:pos="1260"/>
          <w:tab w:val="left" w:pos="1692"/>
          <w:tab w:val="left" w:pos="2106"/>
        </w:tabs>
        <w:ind w:left="1699"/>
        <w:rPr>
          <w:sz w:val="22"/>
        </w:rPr>
      </w:pPr>
    </w:p>
    <w:p w14:paraId="027F8421" w14:textId="77777777" w:rsidR="00276E8A" w:rsidRPr="00C63C41" w:rsidRDefault="00276E8A" w:rsidP="00944C00">
      <w:pPr>
        <w:tabs>
          <w:tab w:val="left" w:pos="936"/>
          <w:tab w:val="left" w:pos="1314"/>
          <w:tab w:val="left" w:pos="1692"/>
          <w:tab w:val="left" w:pos="2070"/>
        </w:tabs>
        <w:ind w:left="720"/>
        <w:rPr>
          <w:sz w:val="22"/>
          <w:u w:val="single"/>
        </w:rPr>
      </w:pPr>
      <w:r w:rsidRPr="00C63C41">
        <w:rPr>
          <w:sz w:val="22"/>
        </w:rPr>
        <w:t>(C</w:t>
      </w:r>
      <w:proofErr w:type="gramStart"/>
      <w:r w:rsidRPr="00C63C41">
        <w:rPr>
          <w:sz w:val="22"/>
        </w:rPr>
        <w:t xml:space="preserve">)  </w:t>
      </w:r>
      <w:r w:rsidRPr="00C63C41">
        <w:rPr>
          <w:sz w:val="22"/>
          <w:u w:val="single"/>
        </w:rPr>
        <w:t>Provider</w:t>
      </w:r>
      <w:proofErr w:type="gramEnd"/>
      <w:r w:rsidRPr="00C63C41">
        <w:rPr>
          <w:sz w:val="22"/>
          <w:u w:val="single"/>
        </w:rPr>
        <w:t xml:space="preserve"> Qualifications for Tobacco-cessation Counseling Services</w:t>
      </w:r>
      <w:r w:rsidRPr="00C63C41">
        <w:rPr>
          <w:sz w:val="22"/>
        </w:rPr>
        <w:t>.</w:t>
      </w:r>
    </w:p>
    <w:p w14:paraId="70FC8604" w14:textId="04341490" w:rsidR="00276E8A" w:rsidRPr="00C63C41" w:rsidRDefault="00276E8A" w:rsidP="00944C00">
      <w:pPr>
        <w:tabs>
          <w:tab w:val="left" w:pos="936"/>
          <w:tab w:val="left" w:pos="1314"/>
          <w:tab w:val="left" w:pos="1710"/>
          <w:tab w:val="left" w:pos="2070"/>
        </w:tabs>
        <w:ind w:left="1080"/>
        <w:rPr>
          <w:sz w:val="22"/>
        </w:rPr>
      </w:pPr>
      <w:r w:rsidRPr="00C63C41">
        <w:rPr>
          <w:sz w:val="22"/>
        </w:rPr>
        <w:t>(1</w:t>
      </w:r>
      <w:proofErr w:type="gramStart"/>
      <w:r w:rsidRPr="00C63C41">
        <w:rPr>
          <w:sz w:val="22"/>
        </w:rPr>
        <w:t>)</w:t>
      </w:r>
      <w:r w:rsidR="00944C00">
        <w:rPr>
          <w:sz w:val="22"/>
        </w:rPr>
        <w:t xml:space="preserve">  </w:t>
      </w:r>
      <w:r w:rsidRPr="00C63C41">
        <w:rPr>
          <w:sz w:val="22"/>
          <w:u w:val="single"/>
        </w:rPr>
        <w:t>Qualified</w:t>
      </w:r>
      <w:proofErr w:type="gramEnd"/>
      <w:r w:rsidRPr="00C63C41">
        <w:rPr>
          <w:sz w:val="22"/>
          <w:u w:val="single"/>
        </w:rPr>
        <w:t xml:space="preserve"> Personnel</w:t>
      </w:r>
      <w:r w:rsidRPr="00C63C41">
        <w:rPr>
          <w:sz w:val="22"/>
        </w:rPr>
        <w:t>.</w:t>
      </w:r>
    </w:p>
    <w:p w14:paraId="22AE4D78" w14:textId="77905857" w:rsidR="00276E8A" w:rsidRPr="00C63C41" w:rsidRDefault="00276E8A" w:rsidP="00944C00">
      <w:pPr>
        <w:tabs>
          <w:tab w:val="left" w:pos="936"/>
          <w:tab w:val="left" w:pos="1314"/>
          <w:tab w:val="left" w:pos="1692"/>
          <w:tab w:val="left" w:pos="2088"/>
        </w:tabs>
        <w:ind w:left="1440"/>
        <w:rPr>
          <w:sz w:val="22"/>
        </w:rPr>
      </w:pPr>
      <w:r w:rsidRPr="00C63C41">
        <w:rPr>
          <w:sz w:val="22"/>
        </w:rPr>
        <w:t>(a)</w:t>
      </w:r>
      <w:proofErr w:type="gramStart"/>
      <w:r w:rsidRPr="00C63C41">
        <w:rPr>
          <w:sz w:val="22"/>
        </w:rPr>
        <w:tab/>
      </w:r>
      <w:r w:rsidR="00EB4A8A">
        <w:rPr>
          <w:sz w:val="22"/>
        </w:rPr>
        <w:t xml:space="preserve">  </w:t>
      </w:r>
      <w:r w:rsidRPr="00C63C41">
        <w:rPr>
          <w:sz w:val="22"/>
        </w:rPr>
        <w:t>Physicians</w:t>
      </w:r>
      <w:proofErr w:type="gramEnd"/>
      <w:r w:rsidRPr="00C63C41">
        <w:rPr>
          <w:sz w:val="22"/>
        </w:rPr>
        <w:t xml:space="preserve">, registered nurses, </w:t>
      </w:r>
      <w:r w:rsidRPr="00C63C41">
        <w:rPr>
          <w:sz w:val="22"/>
          <w:szCs w:val="24"/>
        </w:rPr>
        <w:t>certified</w:t>
      </w:r>
      <w:r w:rsidRPr="00C63C41">
        <w:rPr>
          <w:sz w:val="22"/>
        </w:rPr>
        <w:t xml:space="preserve"> nurse practitioners, </w:t>
      </w:r>
      <w:r w:rsidRPr="00C63C41">
        <w:rPr>
          <w:sz w:val="22"/>
          <w:szCs w:val="24"/>
        </w:rPr>
        <w:t>certified</w:t>
      </w:r>
      <w:r w:rsidRPr="00C63C41">
        <w:rPr>
          <w:sz w:val="22"/>
        </w:rPr>
        <w:t xml:space="preserve"> nurse midwives, </w:t>
      </w:r>
      <w:r w:rsidRPr="00C63C41">
        <w:rPr>
          <w:sz w:val="22"/>
          <w:szCs w:val="24"/>
        </w:rPr>
        <w:t>psychiatric clinical nurse specialists, clinical nurse specialists,</w:t>
      </w:r>
      <w:r w:rsidRPr="00C63C41">
        <w:rPr>
          <w:sz w:val="22"/>
        </w:rPr>
        <w:t xml:space="preserve"> and physician assistants may provide tobacco-cessation counseling services without additional experience or training in tobacco-cessation counseling services.</w:t>
      </w:r>
    </w:p>
    <w:p w14:paraId="13DEA6B9" w14:textId="77777777" w:rsidR="00276E8A" w:rsidRPr="00C63C41" w:rsidRDefault="00276E8A" w:rsidP="00944C00">
      <w:pPr>
        <w:tabs>
          <w:tab w:val="left" w:pos="936"/>
          <w:tab w:val="left" w:pos="1620"/>
          <w:tab w:val="left" w:pos="1692"/>
          <w:tab w:val="left" w:pos="1800"/>
          <w:tab w:val="left" w:pos="2070"/>
          <w:tab w:val="left" w:pos="2160"/>
        </w:tabs>
        <w:ind w:left="1440"/>
        <w:rPr>
          <w:sz w:val="22"/>
        </w:rPr>
      </w:pPr>
      <w:r w:rsidRPr="00C63C41">
        <w:rPr>
          <w:sz w:val="22"/>
        </w:rPr>
        <w:t>(b)</w:t>
      </w:r>
      <w:r w:rsidRPr="00C63C41">
        <w:rPr>
          <w:sz w:val="22"/>
        </w:rPr>
        <w:tab/>
        <w:t xml:space="preserve">All other providers of tobacco-cessation counseling services must be under the supervision of a </w:t>
      </w:r>
      <w:proofErr w:type="gramStart"/>
      <w:r w:rsidRPr="00C63C41">
        <w:rPr>
          <w:sz w:val="22"/>
        </w:rPr>
        <w:t>physician, and</w:t>
      </w:r>
      <w:proofErr w:type="gramEnd"/>
      <w:r w:rsidRPr="00C63C41">
        <w:rPr>
          <w:sz w:val="22"/>
        </w:rPr>
        <w:t xml:space="preserve"> must complete a course of training in tobacco-cessation counseling by a degree-granting institution of higher education with a minimum of eight hours of instruction.</w:t>
      </w:r>
      <w:r>
        <w:rPr>
          <w:sz w:val="22"/>
        </w:rPr>
        <w:t xml:space="preserve"> </w:t>
      </w:r>
    </w:p>
    <w:p w14:paraId="5FAECE8A" w14:textId="33B13D8E" w:rsidR="00276E8A" w:rsidRPr="00C63C41" w:rsidRDefault="00276E8A" w:rsidP="00944C00">
      <w:pPr>
        <w:tabs>
          <w:tab w:val="left" w:pos="936"/>
          <w:tab w:val="left" w:pos="1314"/>
          <w:tab w:val="left" w:pos="1692"/>
          <w:tab w:val="left" w:pos="2070"/>
          <w:tab w:val="left" w:pos="2160"/>
        </w:tabs>
        <w:ind w:left="1080"/>
        <w:rPr>
          <w:sz w:val="22"/>
        </w:rPr>
      </w:pPr>
      <w:r w:rsidRPr="00C63C41">
        <w:rPr>
          <w:sz w:val="22"/>
        </w:rPr>
        <w:t>(2</w:t>
      </w:r>
      <w:proofErr w:type="gramStart"/>
      <w:r w:rsidRPr="00C63C41">
        <w:rPr>
          <w:sz w:val="22"/>
        </w:rPr>
        <w:t>)</w:t>
      </w:r>
      <w:r w:rsidR="00944C00">
        <w:rPr>
          <w:sz w:val="22"/>
        </w:rPr>
        <w:t xml:space="preserve">  </w:t>
      </w:r>
      <w:r w:rsidRPr="00C63C41">
        <w:rPr>
          <w:sz w:val="22"/>
          <w:u w:val="single"/>
        </w:rPr>
        <w:t>Supervision</w:t>
      </w:r>
      <w:proofErr w:type="gramEnd"/>
      <w:r w:rsidRPr="00C63C41">
        <w:rPr>
          <w:sz w:val="22"/>
          <w:u w:val="single"/>
        </w:rPr>
        <w:t xml:space="preserve"> of Tobacco-cessation Counseling Services</w:t>
      </w:r>
      <w:r w:rsidRPr="00C63C41">
        <w:rPr>
          <w:sz w:val="22"/>
        </w:rPr>
        <w:t>.  A physician must supervise all nonphysician providers of tobacco-cessation counseling services.</w:t>
      </w:r>
    </w:p>
    <w:p w14:paraId="50365AF9" w14:textId="77777777" w:rsidR="00276E8A" w:rsidRPr="00C63C41" w:rsidRDefault="00276E8A" w:rsidP="00276E8A">
      <w:pPr>
        <w:tabs>
          <w:tab w:val="left" w:pos="936"/>
          <w:tab w:val="left" w:pos="1314"/>
          <w:tab w:val="left" w:pos="1692"/>
          <w:tab w:val="left" w:pos="2070"/>
          <w:tab w:val="left" w:pos="2160"/>
        </w:tabs>
        <w:ind w:left="1440" w:hanging="1440"/>
        <w:rPr>
          <w:sz w:val="22"/>
        </w:rPr>
      </w:pPr>
    </w:p>
    <w:p w14:paraId="504CF04D" w14:textId="77777777" w:rsidR="00276E8A" w:rsidRPr="00C63C41" w:rsidRDefault="00276E8A" w:rsidP="00276E8A">
      <w:pPr>
        <w:widowControl w:val="0"/>
        <w:tabs>
          <w:tab w:val="left" w:pos="936"/>
          <w:tab w:val="left" w:pos="1314"/>
          <w:tab w:val="left" w:pos="1710"/>
          <w:tab w:val="left" w:pos="2070"/>
        </w:tabs>
        <w:ind w:left="930"/>
      </w:pPr>
      <w:r w:rsidRPr="00C63C41">
        <w:rPr>
          <w:sz w:val="22"/>
        </w:rPr>
        <w:t>(D</w:t>
      </w:r>
      <w:proofErr w:type="gramStart"/>
      <w:r w:rsidRPr="00C63C41">
        <w:rPr>
          <w:sz w:val="22"/>
        </w:rPr>
        <w:t xml:space="preserve">)  </w:t>
      </w:r>
      <w:r w:rsidRPr="00C63C41">
        <w:rPr>
          <w:sz w:val="22"/>
          <w:u w:val="single"/>
        </w:rPr>
        <w:t>Tobacco</w:t>
      </w:r>
      <w:proofErr w:type="gramEnd"/>
      <w:r w:rsidRPr="00C63C41">
        <w:rPr>
          <w:sz w:val="22"/>
          <w:u w:val="single"/>
        </w:rPr>
        <w:t>-cessation Services</w:t>
      </w:r>
      <w:proofErr w:type="gramStart"/>
      <w:r w:rsidRPr="00C63C41">
        <w:rPr>
          <w:sz w:val="22"/>
          <w:u w:val="single"/>
        </w:rPr>
        <w:t>:  Claims</w:t>
      </w:r>
      <w:proofErr w:type="gramEnd"/>
      <w:r w:rsidRPr="00C63C41">
        <w:rPr>
          <w:sz w:val="22"/>
          <w:u w:val="single"/>
        </w:rPr>
        <w:t xml:space="preserve"> Submission</w:t>
      </w:r>
      <w:r w:rsidRPr="00C63C41">
        <w:rPr>
          <w:sz w:val="22"/>
        </w:rPr>
        <w:t xml:space="preserve">.  A CHC may submit claims for tobacco-cessation counseling services that are provided by physicians, </w:t>
      </w:r>
      <w:r w:rsidRPr="00C63C41">
        <w:rPr>
          <w:sz w:val="22"/>
          <w:szCs w:val="24"/>
        </w:rPr>
        <w:t>registered nurses, certified</w:t>
      </w:r>
      <w:r w:rsidRPr="00C63C41">
        <w:rPr>
          <w:sz w:val="22"/>
        </w:rPr>
        <w:t xml:space="preserve"> nurse practitioners,</w:t>
      </w:r>
      <w:r w:rsidRPr="00C63C41">
        <w:rPr>
          <w:sz w:val="22"/>
          <w:szCs w:val="24"/>
        </w:rPr>
        <w:t xml:space="preserve"> certified</w:t>
      </w:r>
      <w:r w:rsidRPr="00C63C41">
        <w:rPr>
          <w:sz w:val="22"/>
        </w:rPr>
        <w:t xml:space="preserve"> nurse midwives, </w:t>
      </w:r>
      <w:r w:rsidRPr="00C63C41">
        <w:rPr>
          <w:sz w:val="22"/>
          <w:szCs w:val="24"/>
        </w:rPr>
        <w:t>psychiatric clinical nurse specialists and</w:t>
      </w:r>
      <w:r w:rsidRPr="00C63C41">
        <w:rPr>
          <w:sz w:val="22"/>
        </w:rPr>
        <w:t xml:space="preserve"> physician assistants, and MassHealth-qualified tobacco-cessation counselors according to 130 CMR 405.472(B) and (C). </w:t>
      </w:r>
      <w:r w:rsidRPr="00C63C41">
        <w:rPr>
          <w:i/>
          <w:sz w:val="22"/>
        </w:rPr>
        <w:t>See</w:t>
      </w:r>
      <w:r w:rsidRPr="00C63C41">
        <w:rPr>
          <w:sz w:val="22"/>
        </w:rPr>
        <w:t xml:space="preserve"> Subchapter 6 of the </w:t>
      </w:r>
      <w:r w:rsidRPr="00C63C41">
        <w:rPr>
          <w:i/>
          <w:sz w:val="22"/>
        </w:rPr>
        <w:t>Community Health Center</w:t>
      </w:r>
      <w:r w:rsidRPr="00C63C41">
        <w:rPr>
          <w:sz w:val="22"/>
        </w:rPr>
        <w:t xml:space="preserve"> </w:t>
      </w:r>
      <w:r w:rsidRPr="00C63C41">
        <w:rPr>
          <w:i/>
          <w:sz w:val="22"/>
        </w:rPr>
        <w:t>Manual</w:t>
      </w:r>
      <w:r w:rsidRPr="00C63C41">
        <w:rPr>
          <w:sz w:val="22"/>
        </w:rPr>
        <w:t xml:space="preserve"> for service codes.</w:t>
      </w:r>
      <w:r>
        <w:rPr>
          <w:sz w:val="22"/>
        </w:rPr>
        <w:t xml:space="preserve"> </w:t>
      </w:r>
    </w:p>
    <w:p w14:paraId="2D6877FC" w14:textId="7CF61159" w:rsidR="00276E8A" w:rsidRDefault="00276E8A" w:rsidP="00276E8A">
      <w:pPr>
        <w:widowControl w:val="0"/>
        <w:tabs>
          <w:tab w:val="left" w:pos="936"/>
          <w:tab w:val="left" w:pos="1314"/>
          <w:tab w:val="left" w:pos="1692"/>
          <w:tab w:val="left" w:pos="2070"/>
        </w:tabs>
      </w:pPr>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EA3655" w14:paraId="27542271" w14:textId="77777777">
        <w:trPr>
          <w:trHeight w:hRule="exact" w:val="864"/>
        </w:trPr>
        <w:tc>
          <w:tcPr>
            <w:tcW w:w="4080" w:type="dxa"/>
            <w:tcBorders>
              <w:bottom w:val="nil"/>
            </w:tcBorders>
          </w:tcPr>
          <w:p w14:paraId="42E2BD4B" w14:textId="77777777" w:rsidR="00276E8A" w:rsidRPr="00EA3655" w:rsidRDefault="00276E8A" w:rsidP="00276E8A">
            <w:pPr>
              <w:tabs>
                <w:tab w:val="left" w:pos="936"/>
                <w:tab w:val="left" w:pos="1314"/>
                <w:tab w:val="left" w:pos="1692"/>
                <w:tab w:val="left" w:pos="2070"/>
              </w:tabs>
              <w:spacing w:before="120"/>
              <w:jc w:val="center"/>
              <w:rPr>
                <w:rFonts w:ascii="Arial" w:hAnsi="Arial" w:cs="Arial"/>
                <w:b/>
              </w:rPr>
            </w:pPr>
            <w:r w:rsidRPr="00EA3655">
              <w:rPr>
                <w:rFonts w:ascii="Arial" w:hAnsi="Arial" w:cs="Arial"/>
                <w:b/>
              </w:rPr>
              <w:lastRenderedPageBreak/>
              <w:t>Commonwealth of Massachusetts</w:t>
            </w:r>
          </w:p>
          <w:p w14:paraId="0F84BDEA" w14:textId="77777777" w:rsidR="00276E8A" w:rsidRPr="00EA3655" w:rsidRDefault="00276E8A" w:rsidP="00276E8A">
            <w:pPr>
              <w:tabs>
                <w:tab w:val="left" w:pos="936"/>
                <w:tab w:val="left" w:pos="1314"/>
                <w:tab w:val="left" w:pos="1692"/>
                <w:tab w:val="left" w:pos="2070"/>
              </w:tabs>
              <w:jc w:val="center"/>
              <w:rPr>
                <w:rFonts w:ascii="Arial" w:hAnsi="Arial" w:cs="Arial"/>
                <w:b/>
              </w:rPr>
            </w:pPr>
            <w:r w:rsidRPr="00EA3655">
              <w:rPr>
                <w:rFonts w:ascii="Arial" w:hAnsi="Arial" w:cs="Arial"/>
                <w:b/>
              </w:rPr>
              <w:t>MassHealth</w:t>
            </w:r>
          </w:p>
          <w:p w14:paraId="72768169" w14:textId="77777777" w:rsidR="00276E8A" w:rsidRPr="00EA3655" w:rsidRDefault="00276E8A" w:rsidP="00276E8A">
            <w:pPr>
              <w:tabs>
                <w:tab w:val="left" w:pos="936"/>
                <w:tab w:val="left" w:pos="1314"/>
                <w:tab w:val="left" w:pos="1692"/>
                <w:tab w:val="left" w:pos="2070"/>
              </w:tabs>
              <w:jc w:val="center"/>
              <w:rPr>
                <w:rFonts w:ascii="Arial" w:hAnsi="Arial" w:cs="Arial"/>
                <w:b/>
              </w:rPr>
            </w:pPr>
            <w:r w:rsidRPr="00EA3655">
              <w:rPr>
                <w:rFonts w:ascii="Arial" w:hAnsi="Arial" w:cs="Arial"/>
                <w:b/>
              </w:rPr>
              <w:t>Provider Manual Series</w:t>
            </w:r>
          </w:p>
        </w:tc>
        <w:tc>
          <w:tcPr>
            <w:tcW w:w="3750" w:type="dxa"/>
          </w:tcPr>
          <w:p w14:paraId="474F9D51" w14:textId="77777777"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b/>
              </w:rPr>
              <w:t>Subchapter Number and Title</w:t>
            </w:r>
          </w:p>
          <w:p w14:paraId="54531626" w14:textId="77777777" w:rsidR="00276E8A" w:rsidRPr="00EA3655" w:rsidRDefault="00276E8A" w:rsidP="00276E8A">
            <w:pPr>
              <w:tabs>
                <w:tab w:val="left" w:pos="936"/>
                <w:tab w:val="left" w:pos="1314"/>
                <w:tab w:val="left" w:pos="1692"/>
                <w:tab w:val="left" w:pos="2070"/>
              </w:tabs>
              <w:jc w:val="center"/>
              <w:rPr>
                <w:rFonts w:ascii="Arial" w:hAnsi="Arial" w:cs="Arial"/>
              </w:rPr>
            </w:pPr>
            <w:r w:rsidRPr="00EA3655">
              <w:rPr>
                <w:rFonts w:ascii="Arial" w:hAnsi="Arial" w:cs="Arial"/>
              </w:rPr>
              <w:t>4.  Program Regulations</w:t>
            </w:r>
          </w:p>
          <w:p w14:paraId="128594F6" w14:textId="77777777" w:rsidR="00276E8A" w:rsidRPr="00EA3655" w:rsidRDefault="00276E8A" w:rsidP="00276E8A">
            <w:pPr>
              <w:tabs>
                <w:tab w:val="left" w:pos="936"/>
                <w:tab w:val="left" w:pos="1314"/>
                <w:tab w:val="left" w:pos="1692"/>
                <w:tab w:val="left" w:pos="2070"/>
              </w:tabs>
              <w:jc w:val="center"/>
              <w:rPr>
                <w:rFonts w:ascii="Arial" w:hAnsi="Arial" w:cs="Arial"/>
              </w:rPr>
            </w:pPr>
            <w:r w:rsidRPr="00EA3655">
              <w:rPr>
                <w:rFonts w:ascii="Arial" w:hAnsi="Arial" w:cs="Arial"/>
              </w:rPr>
              <w:t xml:space="preserve">  (130 CMR 405.000)</w:t>
            </w:r>
          </w:p>
        </w:tc>
        <w:tc>
          <w:tcPr>
            <w:tcW w:w="1771" w:type="dxa"/>
          </w:tcPr>
          <w:p w14:paraId="29B05D16" w14:textId="77777777"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b/>
              </w:rPr>
              <w:t>Page</w:t>
            </w:r>
          </w:p>
          <w:p w14:paraId="6DEFE5EA" w14:textId="4C9F1088"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rPr>
              <w:t>4-3</w:t>
            </w:r>
            <w:r w:rsidR="004456F2">
              <w:rPr>
                <w:rFonts w:ascii="Arial" w:hAnsi="Arial" w:cs="Arial"/>
              </w:rPr>
              <w:t>1</w:t>
            </w:r>
          </w:p>
        </w:tc>
      </w:tr>
      <w:tr w:rsidR="00276E8A" w:rsidRPr="00EA3655" w14:paraId="54EF6C70" w14:textId="77777777">
        <w:trPr>
          <w:trHeight w:hRule="exact" w:val="864"/>
        </w:trPr>
        <w:tc>
          <w:tcPr>
            <w:tcW w:w="4080" w:type="dxa"/>
            <w:tcBorders>
              <w:top w:val="nil"/>
            </w:tcBorders>
            <w:vAlign w:val="center"/>
          </w:tcPr>
          <w:p w14:paraId="61BA1A32" w14:textId="77777777" w:rsidR="00276E8A" w:rsidRPr="00EA3655" w:rsidRDefault="00276E8A" w:rsidP="00276E8A">
            <w:pPr>
              <w:tabs>
                <w:tab w:val="left" w:pos="936"/>
                <w:tab w:val="left" w:pos="1314"/>
                <w:tab w:val="left" w:pos="1692"/>
                <w:tab w:val="left" w:pos="2070"/>
              </w:tabs>
              <w:jc w:val="center"/>
              <w:rPr>
                <w:rFonts w:ascii="Arial" w:hAnsi="Arial" w:cs="Arial"/>
              </w:rPr>
            </w:pPr>
            <w:r w:rsidRPr="00EA3655">
              <w:rPr>
                <w:rFonts w:ascii="Arial" w:hAnsi="Arial" w:cs="Arial"/>
              </w:rPr>
              <w:t>Community Health Center Manual</w:t>
            </w:r>
          </w:p>
        </w:tc>
        <w:tc>
          <w:tcPr>
            <w:tcW w:w="3750" w:type="dxa"/>
          </w:tcPr>
          <w:p w14:paraId="3B8BE581" w14:textId="77777777" w:rsidR="00276E8A" w:rsidRPr="00EA3655" w:rsidRDefault="00276E8A" w:rsidP="00276E8A">
            <w:pPr>
              <w:tabs>
                <w:tab w:val="left" w:pos="936"/>
                <w:tab w:val="left" w:pos="1314"/>
                <w:tab w:val="left" w:pos="1692"/>
                <w:tab w:val="left" w:pos="2070"/>
              </w:tabs>
              <w:spacing w:before="120"/>
              <w:jc w:val="center"/>
              <w:rPr>
                <w:rFonts w:ascii="Arial" w:hAnsi="Arial" w:cs="Arial"/>
                <w:b/>
              </w:rPr>
            </w:pPr>
            <w:r w:rsidRPr="00EA3655">
              <w:rPr>
                <w:rFonts w:ascii="Arial" w:hAnsi="Arial" w:cs="Arial"/>
                <w:b/>
              </w:rPr>
              <w:t>Transmittal Letter</w:t>
            </w:r>
          </w:p>
          <w:p w14:paraId="00F04A94" w14:textId="3F03E063"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rPr>
              <w:t>CHC-</w:t>
            </w:r>
            <w:r w:rsidR="003B699D">
              <w:rPr>
                <w:rFonts w:ascii="Arial" w:hAnsi="Arial" w:cs="Arial"/>
              </w:rPr>
              <w:t>125</w:t>
            </w:r>
          </w:p>
        </w:tc>
        <w:tc>
          <w:tcPr>
            <w:tcW w:w="1771" w:type="dxa"/>
          </w:tcPr>
          <w:p w14:paraId="1D69B289" w14:textId="77777777" w:rsidR="00276E8A" w:rsidRPr="00EA3655" w:rsidRDefault="00276E8A" w:rsidP="00276E8A">
            <w:pPr>
              <w:tabs>
                <w:tab w:val="left" w:pos="936"/>
                <w:tab w:val="left" w:pos="1314"/>
                <w:tab w:val="left" w:pos="1692"/>
                <w:tab w:val="left" w:pos="2070"/>
              </w:tabs>
              <w:spacing w:before="120"/>
              <w:jc w:val="center"/>
              <w:rPr>
                <w:rFonts w:ascii="Arial" w:hAnsi="Arial" w:cs="Arial"/>
                <w:b/>
              </w:rPr>
            </w:pPr>
            <w:r w:rsidRPr="00EA3655">
              <w:rPr>
                <w:rFonts w:ascii="Arial" w:hAnsi="Arial" w:cs="Arial"/>
                <w:b/>
              </w:rPr>
              <w:t>Date</w:t>
            </w:r>
          </w:p>
          <w:p w14:paraId="7AF2F008" w14:textId="670BFFF3" w:rsidR="00276E8A" w:rsidRPr="00EA3655" w:rsidRDefault="00605AF6" w:rsidP="00276E8A">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01FDAC9" w14:textId="77777777" w:rsidR="00276E8A" w:rsidRPr="00EA3655" w:rsidRDefault="00276E8A" w:rsidP="00276E8A">
      <w:pPr>
        <w:tabs>
          <w:tab w:val="left" w:pos="936"/>
          <w:tab w:val="left" w:pos="1314"/>
          <w:tab w:val="left" w:pos="1692"/>
          <w:tab w:val="left" w:pos="2070"/>
        </w:tabs>
        <w:ind w:left="1314"/>
        <w:rPr>
          <w:sz w:val="22"/>
        </w:rPr>
      </w:pPr>
    </w:p>
    <w:p w14:paraId="6118F92E" w14:textId="77777777" w:rsidR="00276E8A" w:rsidRPr="00EA3655" w:rsidRDefault="00276E8A" w:rsidP="00276E8A">
      <w:pPr>
        <w:tabs>
          <w:tab w:val="left" w:pos="936"/>
          <w:tab w:val="left" w:pos="1314"/>
          <w:tab w:val="left" w:pos="1692"/>
          <w:tab w:val="left" w:pos="2070"/>
        </w:tabs>
        <w:rPr>
          <w:sz w:val="22"/>
        </w:rPr>
      </w:pPr>
      <w:r w:rsidRPr="00EA3655">
        <w:rPr>
          <w:sz w:val="22"/>
          <w:u w:val="single"/>
        </w:rPr>
        <w:t>405.473</w:t>
      </w:r>
      <w:proofErr w:type="gramStart"/>
      <w:r w:rsidRPr="00EA3655">
        <w:rPr>
          <w:sz w:val="22"/>
          <w:u w:val="single"/>
        </w:rPr>
        <w:t>:  Fluoride</w:t>
      </w:r>
      <w:proofErr w:type="gramEnd"/>
      <w:r w:rsidRPr="00EA3655">
        <w:rPr>
          <w:sz w:val="22"/>
          <w:u w:val="single"/>
        </w:rPr>
        <w:t xml:space="preserve"> Varnish Services</w:t>
      </w:r>
    </w:p>
    <w:p w14:paraId="161C4157" w14:textId="77777777" w:rsidR="00276E8A" w:rsidRPr="00EA3655" w:rsidRDefault="00276E8A" w:rsidP="00276E8A">
      <w:pPr>
        <w:tabs>
          <w:tab w:val="left" w:pos="936"/>
          <w:tab w:val="left" w:pos="1314"/>
          <w:tab w:val="left" w:pos="1692"/>
          <w:tab w:val="left" w:pos="2070"/>
        </w:tabs>
        <w:rPr>
          <w:sz w:val="22"/>
        </w:rPr>
      </w:pPr>
    </w:p>
    <w:p w14:paraId="5503707C" w14:textId="77777777" w:rsidR="00276E8A" w:rsidRPr="00EA3655" w:rsidRDefault="00276E8A" w:rsidP="000259A9">
      <w:pPr>
        <w:tabs>
          <w:tab w:val="left" w:pos="4230"/>
        </w:tabs>
        <w:suppressAutoHyphens/>
        <w:spacing w:line="260" w:lineRule="exact"/>
        <w:ind w:left="720"/>
        <w:rPr>
          <w:sz w:val="22"/>
          <w:szCs w:val="22"/>
        </w:rPr>
      </w:pPr>
      <w:r w:rsidRPr="00EA3655">
        <w:rPr>
          <w:sz w:val="22"/>
          <w:szCs w:val="22"/>
        </w:rPr>
        <w:t>(A</w:t>
      </w:r>
      <w:proofErr w:type="gramStart"/>
      <w:r w:rsidRPr="00EA3655">
        <w:rPr>
          <w:sz w:val="22"/>
          <w:szCs w:val="22"/>
        </w:rPr>
        <w:t xml:space="preserve">)  </w:t>
      </w:r>
      <w:r w:rsidRPr="00EA3655">
        <w:rPr>
          <w:sz w:val="22"/>
          <w:szCs w:val="22"/>
          <w:u w:val="single"/>
        </w:rPr>
        <w:t>Eligible</w:t>
      </w:r>
      <w:proofErr w:type="gramEnd"/>
      <w:r w:rsidRPr="00EA3655">
        <w:rPr>
          <w:sz w:val="22"/>
          <w:szCs w:val="22"/>
          <w:u w:val="single"/>
        </w:rPr>
        <w:t xml:space="preserve"> Members</w:t>
      </w:r>
      <w:r w:rsidRPr="00EA3655">
        <w:rPr>
          <w:sz w:val="22"/>
          <w:szCs w:val="22"/>
        </w:rPr>
        <w:t xml:space="preserve">.  Members must be younger than 21 years old to be eligible for the application of fluoride varnish. </w:t>
      </w:r>
    </w:p>
    <w:p w14:paraId="7FFF22A1" w14:textId="77777777" w:rsidR="00276E8A" w:rsidRPr="00EA3655" w:rsidRDefault="00276E8A" w:rsidP="000259A9">
      <w:pPr>
        <w:tabs>
          <w:tab w:val="left" w:pos="1260"/>
          <w:tab w:val="left" w:pos="10080"/>
        </w:tabs>
        <w:suppressAutoHyphens/>
        <w:spacing w:line="260" w:lineRule="exact"/>
        <w:ind w:left="720" w:hanging="1260"/>
        <w:rPr>
          <w:sz w:val="22"/>
        </w:rPr>
      </w:pPr>
    </w:p>
    <w:p w14:paraId="79E075AB" w14:textId="77777777" w:rsidR="00276E8A" w:rsidRPr="00EA3655" w:rsidRDefault="00276E8A" w:rsidP="000259A9">
      <w:pPr>
        <w:tabs>
          <w:tab w:val="left" w:pos="936"/>
          <w:tab w:val="left" w:pos="1314"/>
          <w:tab w:val="left" w:pos="1692"/>
          <w:tab w:val="left" w:pos="2070"/>
        </w:tabs>
        <w:ind w:left="720"/>
        <w:rPr>
          <w:sz w:val="22"/>
        </w:rPr>
      </w:pPr>
      <w:r w:rsidRPr="00EA3655">
        <w:rPr>
          <w:sz w:val="22"/>
        </w:rPr>
        <w:t>(B</w:t>
      </w:r>
      <w:proofErr w:type="gramStart"/>
      <w:r w:rsidRPr="00EA3655">
        <w:rPr>
          <w:sz w:val="22"/>
        </w:rPr>
        <w:t xml:space="preserve">)  </w:t>
      </w:r>
      <w:r w:rsidRPr="00EA3655">
        <w:rPr>
          <w:sz w:val="22"/>
          <w:u w:val="single"/>
        </w:rPr>
        <w:t>Qualified</w:t>
      </w:r>
      <w:proofErr w:type="gramEnd"/>
      <w:r w:rsidRPr="00EA3655">
        <w:rPr>
          <w:sz w:val="22"/>
          <w:u w:val="single"/>
        </w:rPr>
        <w:t xml:space="preserve"> Personnel</w:t>
      </w:r>
      <w:r w:rsidRPr="00EA3655">
        <w:rPr>
          <w:sz w:val="22"/>
        </w:rPr>
        <w:t xml:space="preserve">.  Physicians, </w:t>
      </w:r>
      <w:r w:rsidRPr="00EA3655">
        <w:rPr>
          <w:sz w:val="22"/>
          <w:szCs w:val="24"/>
        </w:rPr>
        <w:t>physician assistants, certified</w:t>
      </w:r>
      <w:r w:rsidRPr="00EA3655">
        <w:rPr>
          <w:sz w:val="22"/>
        </w:rPr>
        <w:t xml:space="preserve"> nurse practitioners, registered nurses, licensed practical nurses, and medical assistants may apply fluoride varnish </w:t>
      </w:r>
      <w:proofErr w:type="gramStart"/>
      <w:r w:rsidRPr="00EA3655">
        <w:rPr>
          <w:sz w:val="22"/>
        </w:rPr>
        <w:t>subject</w:t>
      </w:r>
      <w:proofErr w:type="gramEnd"/>
      <w:r w:rsidRPr="00EA3655">
        <w:rPr>
          <w:sz w:val="22"/>
        </w:rPr>
        <w:t xml:space="preserve"> to the </w:t>
      </w:r>
      <w:proofErr w:type="gramStart"/>
      <w:r w:rsidRPr="00EA3655">
        <w:rPr>
          <w:sz w:val="22"/>
        </w:rPr>
        <w:t>limitation</w:t>
      </w:r>
      <w:proofErr w:type="gramEnd"/>
      <w:r w:rsidRPr="00EA3655">
        <w:rPr>
          <w:sz w:val="22"/>
        </w:rPr>
        <w:t xml:space="preserve"> of state law. To qualify to apply fluoride varnish, the individual must complete a MassHealth-approved training on the application of fluoride varnish, maintain proof of completion of the training, and provide such proof to the MassHealth agency upon request. </w:t>
      </w:r>
    </w:p>
    <w:p w14:paraId="330F12A3" w14:textId="77777777" w:rsidR="00276E8A" w:rsidRPr="00EA3655" w:rsidRDefault="00276E8A" w:rsidP="000259A9">
      <w:pPr>
        <w:tabs>
          <w:tab w:val="left" w:pos="936"/>
          <w:tab w:val="left" w:pos="1314"/>
          <w:tab w:val="left" w:pos="1692"/>
          <w:tab w:val="left" w:pos="2070"/>
        </w:tabs>
        <w:ind w:left="720"/>
        <w:rPr>
          <w:sz w:val="22"/>
        </w:rPr>
      </w:pPr>
    </w:p>
    <w:p w14:paraId="644AD83F" w14:textId="23E5D4F3" w:rsidR="00276E8A" w:rsidRPr="00EA3655" w:rsidRDefault="00276E8A" w:rsidP="000259A9">
      <w:pPr>
        <w:ind w:left="720"/>
        <w:rPr>
          <w:rFonts w:ascii="TimesNewRoman" w:hAnsi="TimesNewRoman" w:cs="TimesNewRoman"/>
          <w:b/>
          <w:sz w:val="22"/>
          <w:szCs w:val="22"/>
        </w:rPr>
      </w:pPr>
      <w:r w:rsidRPr="00EA3655">
        <w:rPr>
          <w:sz w:val="22"/>
          <w:szCs w:val="22"/>
        </w:rPr>
        <w:t>(C</w:t>
      </w:r>
      <w:proofErr w:type="gramStart"/>
      <w:r w:rsidRPr="00EA3655">
        <w:rPr>
          <w:sz w:val="22"/>
          <w:szCs w:val="22"/>
        </w:rPr>
        <w:t xml:space="preserve">)  </w:t>
      </w:r>
      <w:r w:rsidRPr="00EA3655">
        <w:rPr>
          <w:sz w:val="22"/>
          <w:szCs w:val="22"/>
          <w:u w:val="single"/>
        </w:rPr>
        <w:t>Billing</w:t>
      </w:r>
      <w:proofErr w:type="gramEnd"/>
      <w:r w:rsidRPr="00EA3655">
        <w:rPr>
          <w:sz w:val="22"/>
          <w:szCs w:val="22"/>
          <w:u w:val="single"/>
        </w:rPr>
        <w:t xml:space="preserve"> for a Medical Visit and Fluoride Varnish </w:t>
      </w:r>
      <w:r w:rsidRPr="00EA3655">
        <w:rPr>
          <w:rFonts w:ascii="TimesNewRoman" w:hAnsi="TimesNewRoman" w:cs="TimesNewRoman"/>
          <w:sz w:val="22"/>
          <w:szCs w:val="22"/>
          <w:u w:val="single"/>
        </w:rPr>
        <w:t>Treatment or Procedure</w:t>
      </w:r>
      <w:r w:rsidRPr="00EA3655">
        <w:rPr>
          <w:rFonts w:ascii="TimesNewRoman" w:hAnsi="TimesNewRoman" w:cs="TimesNewRoman"/>
          <w:sz w:val="22"/>
          <w:szCs w:val="22"/>
        </w:rPr>
        <w:t>.</w:t>
      </w:r>
      <w:r w:rsidR="006E64A7">
        <w:rPr>
          <w:rFonts w:ascii="TimesNewRoman" w:hAnsi="TimesNewRoman" w:cs="TimesNewRoman"/>
          <w:sz w:val="22"/>
          <w:szCs w:val="22"/>
        </w:rPr>
        <w:t xml:space="preserve"> </w:t>
      </w:r>
      <w:r w:rsidRPr="00EA3655">
        <w:rPr>
          <w:rFonts w:ascii="TimesNewRoman" w:hAnsi="TimesNewRoman" w:cs="TimesNewRoman"/>
          <w:sz w:val="22"/>
          <w:szCs w:val="22"/>
        </w:rPr>
        <w:t xml:space="preserve"> A CHC may bill for </w:t>
      </w:r>
      <w:r w:rsidRPr="00EA3655">
        <w:rPr>
          <w:bCs/>
          <w:sz w:val="22"/>
          <w:szCs w:val="22"/>
        </w:rPr>
        <w:t xml:space="preserve">fluoride varnish services provided by a physician or a qualified staff member as listed in </w:t>
      </w:r>
      <w:r w:rsidRPr="00EA3655">
        <w:rPr>
          <w:bCs/>
          <w:sz w:val="22"/>
          <w:szCs w:val="22"/>
        </w:rPr>
        <w:br/>
        <w:t xml:space="preserve">130 CMR 405.473(B) under the supervision of a physician. The CHC may bill for a medical visit in addition to the fluoride varnish application only if fluoride varnish was not the sole service, treatment, or procedure provided during the visit. The dental enhancement fee may not be billed for a fluoride varnish application separately or in addition to a medical visit. </w:t>
      </w:r>
    </w:p>
    <w:p w14:paraId="2656CB58" w14:textId="77777777" w:rsidR="00276E8A" w:rsidRPr="00EA3655" w:rsidRDefault="00276E8A" w:rsidP="000259A9">
      <w:pPr>
        <w:ind w:left="720"/>
        <w:rPr>
          <w:sz w:val="22"/>
          <w:szCs w:val="22"/>
        </w:rPr>
      </w:pPr>
    </w:p>
    <w:p w14:paraId="6AC3BC5E" w14:textId="77777777" w:rsidR="00276E8A" w:rsidRPr="00EA3655" w:rsidRDefault="00276E8A" w:rsidP="000259A9">
      <w:pPr>
        <w:ind w:left="720"/>
        <w:rPr>
          <w:rFonts w:ascii="TimesNewRoman" w:hAnsi="TimesNewRoman" w:cs="TimesNewRoman"/>
        </w:rPr>
      </w:pPr>
      <w:r w:rsidRPr="00EA3655">
        <w:rPr>
          <w:sz w:val="22"/>
        </w:rPr>
        <w:t>(D</w:t>
      </w:r>
      <w:proofErr w:type="gramStart"/>
      <w:r w:rsidRPr="00EA3655">
        <w:rPr>
          <w:sz w:val="22"/>
        </w:rPr>
        <w:t xml:space="preserve">)  </w:t>
      </w:r>
      <w:r w:rsidRPr="00EA3655">
        <w:rPr>
          <w:sz w:val="22"/>
          <w:u w:val="single"/>
        </w:rPr>
        <w:t>Claims</w:t>
      </w:r>
      <w:proofErr w:type="gramEnd"/>
      <w:r w:rsidRPr="00EA3655">
        <w:rPr>
          <w:sz w:val="22"/>
          <w:u w:val="single"/>
        </w:rPr>
        <w:t xml:space="preserve"> Submission</w:t>
      </w:r>
      <w:r w:rsidRPr="00EA3655">
        <w:rPr>
          <w:sz w:val="22"/>
        </w:rPr>
        <w:t xml:space="preserve">.  </w:t>
      </w:r>
      <w:r w:rsidRPr="00EA3655">
        <w:rPr>
          <w:rFonts w:ascii="TimesNewRoman" w:hAnsi="TimesNewRoman" w:cs="TimesNewRoman"/>
          <w:sz w:val="22"/>
          <w:szCs w:val="22"/>
        </w:rPr>
        <w:t xml:space="preserve">A CHC may submit claims for fluoride varnish services that are provided by physicians, physician assistants, certified nurse practitioners, registered nurses, licensed practical nurses, and medical assistants according to 130 CMR 405.473(C). </w:t>
      </w:r>
      <w:r w:rsidRPr="00EA3655">
        <w:rPr>
          <w:rFonts w:ascii="TimesNewRoman" w:hAnsi="TimesNewRoman" w:cs="TimesNewRoman"/>
          <w:i/>
          <w:sz w:val="22"/>
          <w:szCs w:val="22"/>
        </w:rPr>
        <w:t>See</w:t>
      </w:r>
      <w:r w:rsidRPr="00EA3655">
        <w:rPr>
          <w:rFonts w:ascii="TimesNewRoman" w:hAnsi="TimesNewRoman" w:cs="TimesNewRoman"/>
          <w:sz w:val="22"/>
          <w:szCs w:val="22"/>
        </w:rPr>
        <w:t xml:space="preserve"> Subchapter 6 of the </w:t>
      </w:r>
      <w:r w:rsidRPr="00EA3655">
        <w:rPr>
          <w:rFonts w:ascii="TimesNewRoman,Italic" w:hAnsi="TimesNewRoman,Italic" w:cs="TimesNewRoman,Italic"/>
          <w:i/>
          <w:iCs/>
          <w:sz w:val="22"/>
          <w:szCs w:val="22"/>
        </w:rPr>
        <w:t xml:space="preserve">Community Health Center Manual </w:t>
      </w:r>
      <w:r w:rsidRPr="00EA3655">
        <w:rPr>
          <w:rFonts w:ascii="TimesNewRoman" w:hAnsi="TimesNewRoman" w:cs="TimesNewRoman"/>
          <w:sz w:val="22"/>
          <w:szCs w:val="22"/>
        </w:rPr>
        <w:t>for service codes.</w:t>
      </w:r>
    </w:p>
    <w:p w14:paraId="721E5456" w14:textId="77777777" w:rsidR="00276E8A" w:rsidRPr="00EA3655" w:rsidRDefault="00276E8A" w:rsidP="00276E8A">
      <w:pPr>
        <w:tabs>
          <w:tab w:val="left" w:pos="936"/>
          <w:tab w:val="left" w:pos="1314"/>
          <w:tab w:val="left" w:pos="1692"/>
          <w:tab w:val="left" w:pos="2070"/>
        </w:tabs>
        <w:ind w:left="900"/>
        <w:rPr>
          <w:sz w:val="22"/>
        </w:rPr>
      </w:pPr>
    </w:p>
    <w:p w14:paraId="1096608E" w14:textId="77777777" w:rsidR="00276E8A" w:rsidRPr="00EA3655" w:rsidRDefault="00276E8A" w:rsidP="00276E8A">
      <w:pPr>
        <w:rPr>
          <w:rFonts w:eastAsia="Cambria"/>
          <w:sz w:val="22"/>
          <w:szCs w:val="22"/>
        </w:rPr>
      </w:pPr>
      <w:r w:rsidRPr="00EA3655">
        <w:rPr>
          <w:rFonts w:eastAsia="Cambria"/>
          <w:sz w:val="22"/>
          <w:szCs w:val="22"/>
          <w:u w:val="single"/>
        </w:rPr>
        <w:t>405.474: Acupuncture Services</w:t>
      </w:r>
    </w:p>
    <w:p w14:paraId="7402DE0E" w14:textId="77777777" w:rsidR="00276E8A" w:rsidRPr="00EA3655" w:rsidRDefault="00276E8A" w:rsidP="00276E8A">
      <w:pPr>
        <w:rPr>
          <w:rFonts w:eastAsia="Cambria"/>
          <w:sz w:val="22"/>
          <w:szCs w:val="22"/>
        </w:rPr>
      </w:pPr>
    </w:p>
    <w:p w14:paraId="2D0DC150" w14:textId="21653870" w:rsidR="00276E8A" w:rsidRPr="00EA3655" w:rsidRDefault="00276E8A" w:rsidP="004D0192">
      <w:pPr>
        <w:tabs>
          <w:tab w:val="left" w:pos="1350"/>
        </w:tabs>
        <w:ind w:left="720"/>
        <w:rPr>
          <w:rFonts w:eastAsia="Cambria"/>
          <w:sz w:val="22"/>
          <w:szCs w:val="22"/>
        </w:rPr>
      </w:pPr>
      <w:r w:rsidRPr="00EA3655">
        <w:rPr>
          <w:rFonts w:eastAsia="Cambria"/>
          <w:sz w:val="22"/>
          <w:szCs w:val="22"/>
        </w:rPr>
        <w:t>(A</w:t>
      </w:r>
      <w:proofErr w:type="gramStart"/>
      <w:r w:rsidRPr="00EA3655">
        <w:rPr>
          <w:rFonts w:eastAsia="Cambria"/>
          <w:sz w:val="22"/>
          <w:szCs w:val="22"/>
        </w:rPr>
        <w:t xml:space="preserve">)  </w:t>
      </w:r>
      <w:r w:rsidRPr="00EA3655">
        <w:rPr>
          <w:rFonts w:eastAsia="Cambria"/>
          <w:sz w:val="22"/>
          <w:szCs w:val="22"/>
          <w:u w:val="single"/>
        </w:rPr>
        <w:t>Introduction</w:t>
      </w:r>
      <w:proofErr w:type="gramEnd"/>
      <w:r w:rsidRPr="00EA3655">
        <w:rPr>
          <w:rFonts w:eastAsia="Cambria"/>
          <w:sz w:val="22"/>
          <w:szCs w:val="22"/>
        </w:rPr>
        <w:t>.</w:t>
      </w:r>
      <w:r w:rsidR="002E7438">
        <w:rPr>
          <w:rFonts w:eastAsia="Cambria"/>
          <w:sz w:val="22"/>
          <w:szCs w:val="22"/>
        </w:rPr>
        <w:t xml:space="preserve"> </w:t>
      </w:r>
      <w:r w:rsidRPr="00EA3655">
        <w:rPr>
          <w:rFonts w:eastAsia="Cambria"/>
          <w:sz w:val="22"/>
          <w:szCs w:val="22"/>
        </w:rPr>
        <w:t xml:space="preserve"> </w:t>
      </w:r>
      <w:r w:rsidRPr="00EA3655">
        <w:rPr>
          <w:bCs/>
          <w:sz w:val="22"/>
          <w:szCs w:val="22"/>
        </w:rPr>
        <w:t xml:space="preserve">MassHealth members are eligible to receive acupuncture services in CHCs for the treatment of pain as described in 130 CMR 405.474(C). </w:t>
      </w:r>
      <w:r w:rsidRPr="00EA3655">
        <w:rPr>
          <w:bCs/>
          <w:i/>
          <w:sz w:val="22"/>
          <w:szCs w:val="22"/>
        </w:rPr>
        <w:t>See</w:t>
      </w:r>
      <w:r w:rsidRPr="00EA3655">
        <w:rPr>
          <w:bCs/>
          <w:sz w:val="22"/>
          <w:szCs w:val="22"/>
        </w:rPr>
        <w:t xml:space="preserve"> 130 CMR 433.454(E): </w:t>
      </w:r>
      <w:r w:rsidRPr="00EA3655">
        <w:rPr>
          <w:bCs/>
          <w:i/>
          <w:sz w:val="22"/>
          <w:szCs w:val="22"/>
        </w:rPr>
        <w:t>Acupuncture as an Anesthetic</w:t>
      </w:r>
      <w:r w:rsidRPr="00EA3655">
        <w:rPr>
          <w:bCs/>
          <w:sz w:val="22"/>
          <w:szCs w:val="22"/>
        </w:rPr>
        <w:t xml:space="preserve"> for use of acupuncture as an anesthetic, and </w:t>
      </w:r>
      <w:r w:rsidR="00632016" w:rsidRPr="00166721">
        <w:rPr>
          <w:sz w:val="22"/>
          <w:szCs w:val="22"/>
        </w:rPr>
        <w:t>130</w:t>
      </w:r>
      <w:r w:rsidR="00632016" w:rsidRPr="00166721">
        <w:rPr>
          <w:spacing w:val="59"/>
          <w:sz w:val="22"/>
          <w:szCs w:val="22"/>
        </w:rPr>
        <w:t xml:space="preserve"> </w:t>
      </w:r>
      <w:r w:rsidR="00632016" w:rsidRPr="00166721">
        <w:rPr>
          <w:spacing w:val="-1"/>
          <w:sz w:val="22"/>
          <w:szCs w:val="22"/>
        </w:rPr>
        <w:t>CMR</w:t>
      </w:r>
      <w:r w:rsidR="00632016" w:rsidRPr="00166721">
        <w:rPr>
          <w:spacing w:val="-10"/>
          <w:sz w:val="22"/>
          <w:szCs w:val="22"/>
        </w:rPr>
        <w:t xml:space="preserve"> </w:t>
      </w:r>
      <w:r w:rsidR="00632016" w:rsidRPr="00166721">
        <w:rPr>
          <w:spacing w:val="-2"/>
          <w:sz w:val="22"/>
          <w:szCs w:val="22"/>
        </w:rPr>
        <w:t>418.40</w:t>
      </w:r>
      <w:r w:rsidR="00632016">
        <w:rPr>
          <w:spacing w:val="-2"/>
          <w:sz w:val="22"/>
          <w:szCs w:val="22"/>
        </w:rPr>
        <w:t>9(A)(10</w:t>
      </w:r>
      <w:r w:rsidR="00632016" w:rsidRPr="00166721">
        <w:rPr>
          <w:spacing w:val="-2"/>
          <w:sz w:val="22"/>
          <w:szCs w:val="22"/>
        </w:rPr>
        <w:t>)</w:t>
      </w:r>
      <w:proofErr w:type="gramStart"/>
      <w:r w:rsidR="00632016" w:rsidRPr="00166721">
        <w:rPr>
          <w:spacing w:val="-1"/>
          <w:sz w:val="22"/>
          <w:szCs w:val="22"/>
        </w:rPr>
        <w:t>:</w:t>
      </w:r>
      <w:r w:rsidR="00734EC2">
        <w:rPr>
          <w:spacing w:val="-1"/>
          <w:sz w:val="22"/>
          <w:szCs w:val="22"/>
        </w:rPr>
        <w:t xml:space="preserve"> </w:t>
      </w:r>
      <w:r w:rsidR="00632016" w:rsidRPr="00166721">
        <w:rPr>
          <w:spacing w:val="37"/>
          <w:sz w:val="22"/>
          <w:szCs w:val="22"/>
        </w:rPr>
        <w:t xml:space="preserve"> </w:t>
      </w:r>
      <w:r w:rsidR="00632016" w:rsidRPr="00166721">
        <w:rPr>
          <w:i/>
          <w:iCs/>
          <w:spacing w:val="-2"/>
          <w:sz w:val="22"/>
          <w:szCs w:val="22"/>
        </w:rPr>
        <w:t>Acupuncture</w:t>
      </w:r>
      <w:proofErr w:type="gramEnd"/>
      <w:r w:rsidR="00632016" w:rsidRPr="00166721">
        <w:rPr>
          <w:i/>
          <w:iCs/>
          <w:spacing w:val="-12"/>
          <w:sz w:val="22"/>
          <w:szCs w:val="22"/>
        </w:rPr>
        <w:t xml:space="preserve"> </w:t>
      </w:r>
      <w:r w:rsidR="00632016">
        <w:rPr>
          <w:i/>
          <w:iCs/>
          <w:spacing w:val="-2"/>
          <w:sz w:val="22"/>
          <w:szCs w:val="22"/>
        </w:rPr>
        <w:t>Withdrawal Management</w:t>
      </w:r>
      <w:r w:rsidR="00632016" w:rsidRPr="00EA3655" w:rsidDel="00632016">
        <w:rPr>
          <w:bCs/>
          <w:sz w:val="22"/>
          <w:szCs w:val="22"/>
        </w:rPr>
        <w:t xml:space="preserve"> </w:t>
      </w:r>
      <w:r w:rsidRPr="00EA3655">
        <w:rPr>
          <w:bCs/>
          <w:sz w:val="22"/>
          <w:szCs w:val="22"/>
        </w:rPr>
        <w:t xml:space="preserve">for use of acupuncture for detoxification. </w:t>
      </w:r>
    </w:p>
    <w:p w14:paraId="03BDE837" w14:textId="77777777" w:rsidR="00276E8A" w:rsidRPr="00EA3655" w:rsidRDefault="00276E8A" w:rsidP="004D0192">
      <w:pPr>
        <w:tabs>
          <w:tab w:val="left" w:pos="1350"/>
        </w:tabs>
        <w:ind w:left="720"/>
        <w:rPr>
          <w:rFonts w:eastAsia="Cambria"/>
          <w:sz w:val="22"/>
          <w:szCs w:val="22"/>
        </w:rPr>
      </w:pPr>
    </w:p>
    <w:p w14:paraId="27824AC4" w14:textId="11834F9A" w:rsidR="00276E8A" w:rsidRPr="00EA3655" w:rsidRDefault="00276E8A" w:rsidP="004D0192">
      <w:pPr>
        <w:tabs>
          <w:tab w:val="left" w:pos="1350"/>
        </w:tabs>
        <w:ind w:left="720"/>
        <w:rPr>
          <w:rFonts w:eastAsia="Cambria"/>
          <w:sz w:val="22"/>
          <w:szCs w:val="22"/>
        </w:rPr>
      </w:pPr>
      <w:r w:rsidRPr="00EA3655">
        <w:rPr>
          <w:rFonts w:eastAsia="Cambria"/>
          <w:sz w:val="22"/>
          <w:szCs w:val="22"/>
        </w:rPr>
        <w:t>(B</w:t>
      </w:r>
      <w:proofErr w:type="gramStart"/>
      <w:r w:rsidRPr="00EA3655">
        <w:rPr>
          <w:rFonts w:eastAsia="Cambria"/>
          <w:sz w:val="22"/>
          <w:szCs w:val="22"/>
        </w:rPr>
        <w:t xml:space="preserve">)  </w:t>
      </w:r>
      <w:r w:rsidRPr="00EA3655">
        <w:rPr>
          <w:rFonts w:eastAsia="Cambria"/>
          <w:sz w:val="22"/>
          <w:szCs w:val="22"/>
          <w:u w:val="single"/>
        </w:rPr>
        <w:t>General</w:t>
      </w:r>
      <w:proofErr w:type="gramEnd"/>
      <w:r w:rsidRPr="00B91EFE">
        <w:rPr>
          <w:rFonts w:eastAsia="Cambria"/>
          <w:sz w:val="22"/>
          <w:szCs w:val="22"/>
          <w:u w:val="single"/>
        </w:rPr>
        <w:t>.</w:t>
      </w:r>
      <w:r w:rsidR="009E28F7">
        <w:rPr>
          <w:rFonts w:eastAsia="Cambria"/>
          <w:sz w:val="22"/>
          <w:szCs w:val="22"/>
          <w:u w:val="single"/>
        </w:rPr>
        <w:t xml:space="preserve"> </w:t>
      </w:r>
      <w:r w:rsidRPr="00EA3655">
        <w:rPr>
          <w:rFonts w:eastAsia="Cambria"/>
          <w:sz w:val="22"/>
          <w:szCs w:val="22"/>
        </w:rPr>
        <w:t xml:space="preserve"> 130 CMR 405.474 applies specifically to physicians and other licensed practitioners of acupuncture in a CHC. The </w:t>
      </w:r>
      <w:proofErr w:type="gramStart"/>
      <w:r w:rsidRPr="00EA3655">
        <w:rPr>
          <w:rFonts w:eastAsia="Cambria"/>
          <w:sz w:val="22"/>
          <w:szCs w:val="22"/>
        </w:rPr>
        <w:t>requirements elsewhere</w:t>
      </w:r>
      <w:proofErr w:type="gramEnd"/>
      <w:r w:rsidRPr="00EA3655">
        <w:rPr>
          <w:rFonts w:eastAsia="Cambria"/>
          <w:sz w:val="22"/>
          <w:szCs w:val="22"/>
        </w:rPr>
        <w:t xml:space="preserve"> in 130 CMR </w:t>
      </w:r>
      <w:proofErr w:type="gramStart"/>
      <w:r w:rsidRPr="00EA3655">
        <w:rPr>
          <w:rFonts w:eastAsia="Cambria"/>
          <w:sz w:val="22"/>
          <w:szCs w:val="22"/>
        </w:rPr>
        <w:t>405.000 that</w:t>
      </w:r>
      <w:proofErr w:type="gramEnd"/>
      <w:r w:rsidRPr="00EA3655">
        <w:rPr>
          <w:rFonts w:eastAsia="Cambria"/>
          <w:sz w:val="22"/>
          <w:szCs w:val="22"/>
        </w:rPr>
        <w:t xml:space="preserve"> apply to </w:t>
      </w:r>
      <w:proofErr w:type="gramStart"/>
      <w:r w:rsidRPr="00EA3655">
        <w:rPr>
          <w:rFonts w:eastAsia="Cambria"/>
          <w:sz w:val="22"/>
          <w:szCs w:val="22"/>
        </w:rPr>
        <w:t>a CHC</w:t>
      </w:r>
      <w:proofErr w:type="gramEnd"/>
      <w:r w:rsidRPr="00EA3655">
        <w:rPr>
          <w:rFonts w:eastAsia="Cambria"/>
          <w:sz w:val="22"/>
          <w:szCs w:val="22"/>
        </w:rPr>
        <w:t xml:space="preserve">, also apply to licensed </w:t>
      </w:r>
      <w:proofErr w:type="gramStart"/>
      <w:r w:rsidRPr="00EA3655">
        <w:rPr>
          <w:rFonts w:eastAsia="Cambria"/>
          <w:sz w:val="22"/>
          <w:szCs w:val="22"/>
        </w:rPr>
        <w:t>practitioners of acupuncture</w:t>
      </w:r>
      <w:proofErr w:type="gramEnd"/>
      <w:r w:rsidRPr="00EA3655">
        <w:rPr>
          <w:rFonts w:eastAsia="Cambria"/>
          <w:sz w:val="22"/>
          <w:szCs w:val="22"/>
        </w:rPr>
        <w:t>, such as service limitations, recordkeeping, report requirements, and prior</w:t>
      </w:r>
      <w:r w:rsidR="00FB4C14">
        <w:rPr>
          <w:rFonts w:eastAsia="Cambria"/>
          <w:sz w:val="22"/>
          <w:szCs w:val="22"/>
        </w:rPr>
        <w:t xml:space="preserve"> </w:t>
      </w:r>
      <w:r w:rsidRPr="00EA3655">
        <w:rPr>
          <w:rFonts w:eastAsia="Cambria"/>
          <w:sz w:val="22"/>
          <w:szCs w:val="22"/>
        </w:rPr>
        <w:t>authorization requirements.</w:t>
      </w:r>
    </w:p>
    <w:p w14:paraId="4C7B114D" w14:textId="77777777" w:rsidR="00276E8A" w:rsidRPr="00EA3655" w:rsidRDefault="00276E8A" w:rsidP="004D0192">
      <w:pPr>
        <w:tabs>
          <w:tab w:val="left" w:pos="936"/>
          <w:tab w:val="left" w:pos="1314"/>
          <w:tab w:val="left" w:pos="1692"/>
          <w:tab w:val="left" w:pos="2070"/>
        </w:tabs>
        <w:ind w:left="720"/>
        <w:rPr>
          <w:sz w:val="22"/>
          <w:szCs w:val="22"/>
        </w:rPr>
      </w:pPr>
    </w:p>
    <w:p w14:paraId="2853977B" w14:textId="75919132" w:rsidR="00276E8A" w:rsidRPr="00EA3655" w:rsidRDefault="00276E8A" w:rsidP="004D0192">
      <w:pPr>
        <w:tabs>
          <w:tab w:val="left" w:pos="1350"/>
        </w:tabs>
        <w:ind w:left="720"/>
        <w:rPr>
          <w:rFonts w:eastAsia="Cambria"/>
          <w:sz w:val="22"/>
          <w:szCs w:val="22"/>
        </w:rPr>
      </w:pPr>
      <w:r w:rsidRPr="00EA3655">
        <w:rPr>
          <w:rFonts w:eastAsia="Cambria"/>
          <w:sz w:val="22"/>
          <w:szCs w:val="22"/>
        </w:rPr>
        <w:t>(C</w:t>
      </w:r>
      <w:proofErr w:type="gramStart"/>
      <w:r w:rsidRPr="00EA3655">
        <w:rPr>
          <w:rFonts w:eastAsia="Cambria"/>
          <w:sz w:val="22"/>
          <w:szCs w:val="22"/>
        </w:rPr>
        <w:t xml:space="preserve">)  </w:t>
      </w:r>
      <w:r w:rsidRPr="00EA3655">
        <w:rPr>
          <w:rFonts w:eastAsia="Cambria"/>
          <w:sz w:val="22"/>
          <w:szCs w:val="22"/>
          <w:u w:val="single"/>
        </w:rPr>
        <w:t>Acupuncture</w:t>
      </w:r>
      <w:proofErr w:type="gramEnd"/>
      <w:r w:rsidRPr="00EA3655">
        <w:rPr>
          <w:rFonts w:eastAsia="Cambria"/>
          <w:sz w:val="22"/>
          <w:szCs w:val="22"/>
          <w:u w:val="single"/>
        </w:rPr>
        <w:t xml:space="preserve"> for the Treatment of Pain</w:t>
      </w:r>
      <w:r w:rsidRPr="00EA3655">
        <w:rPr>
          <w:rFonts w:eastAsia="Cambria"/>
          <w:sz w:val="22"/>
          <w:szCs w:val="22"/>
        </w:rPr>
        <w:t xml:space="preserve">. </w:t>
      </w:r>
      <w:r w:rsidR="009E28F7">
        <w:rPr>
          <w:rFonts w:eastAsia="Cambria"/>
          <w:sz w:val="22"/>
          <w:szCs w:val="22"/>
        </w:rPr>
        <w:t xml:space="preserve"> </w:t>
      </w:r>
      <w:r w:rsidRPr="00EA3655">
        <w:rPr>
          <w:rFonts w:eastAsia="Cambria"/>
          <w:sz w:val="22"/>
          <w:szCs w:val="22"/>
        </w:rPr>
        <w:t>MassHealth provides a total of 20 sessions of acupuncture for the treatment of pain per member per year without prior authorization. If the member’s condition, treatment, or diagnosis changes, the member may be able to receive more sessions of medically</w:t>
      </w:r>
      <w:r w:rsidR="009A7617">
        <w:rPr>
          <w:rFonts w:eastAsia="Cambria"/>
          <w:sz w:val="22"/>
          <w:szCs w:val="22"/>
        </w:rPr>
        <w:t xml:space="preserve"> </w:t>
      </w:r>
      <w:r w:rsidRPr="00EA3655">
        <w:rPr>
          <w:rFonts w:eastAsia="Cambria"/>
          <w:sz w:val="22"/>
          <w:szCs w:val="22"/>
        </w:rPr>
        <w:t>necessary acupuncture treatment with prior authorization.</w:t>
      </w:r>
    </w:p>
    <w:p w14:paraId="29E721BA" w14:textId="77777777" w:rsidR="00276E8A" w:rsidRPr="00EA3655" w:rsidRDefault="00276E8A" w:rsidP="004D0192">
      <w:pPr>
        <w:tabs>
          <w:tab w:val="left" w:pos="936"/>
          <w:tab w:val="left" w:pos="1314"/>
          <w:tab w:val="left" w:pos="1692"/>
          <w:tab w:val="left" w:pos="2070"/>
        </w:tabs>
        <w:ind w:left="720"/>
        <w:rPr>
          <w:sz w:val="22"/>
          <w:szCs w:val="22"/>
        </w:rPr>
      </w:pPr>
    </w:p>
    <w:p w14:paraId="2305A075" w14:textId="77777777" w:rsidR="00276E8A" w:rsidRPr="00EA3655" w:rsidRDefault="00276E8A" w:rsidP="004D0192">
      <w:pPr>
        <w:tabs>
          <w:tab w:val="left" w:pos="1350"/>
        </w:tabs>
        <w:ind w:left="720"/>
        <w:rPr>
          <w:rFonts w:eastAsia="Cambria"/>
          <w:sz w:val="22"/>
          <w:szCs w:val="22"/>
          <w:u w:val="single"/>
        </w:rPr>
      </w:pPr>
      <w:r w:rsidRPr="00EA3655">
        <w:rPr>
          <w:rFonts w:eastAsia="Cambria"/>
          <w:sz w:val="22"/>
          <w:szCs w:val="22"/>
        </w:rPr>
        <w:t>(D</w:t>
      </w:r>
      <w:proofErr w:type="gramStart"/>
      <w:r w:rsidRPr="00EA3655">
        <w:rPr>
          <w:rFonts w:eastAsia="Cambria"/>
          <w:sz w:val="22"/>
          <w:szCs w:val="22"/>
        </w:rPr>
        <w:t xml:space="preserve">)  </w:t>
      </w:r>
      <w:r w:rsidRPr="00EA3655">
        <w:rPr>
          <w:rFonts w:eastAsia="Cambria"/>
          <w:sz w:val="22"/>
          <w:szCs w:val="22"/>
          <w:u w:val="single"/>
        </w:rPr>
        <w:t>Provider</w:t>
      </w:r>
      <w:proofErr w:type="gramEnd"/>
      <w:r w:rsidRPr="00EA3655">
        <w:rPr>
          <w:rFonts w:eastAsia="Cambria"/>
          <w:sz w:val="22"/>
          <w:szCs w:val="22"/>
          <w:u w:val="single"/>
        </w:rPr>
        <w:t xml:space="preserve"> Qualifications for Acupuncture</w:t>
      </w:r>
      <w:r w:rsidRPr="00EA3655">
        <w:rPr>
          <w:rFonts w:eastAsia="Cambria"/>
          <w:sz w:val="22"/>
          <w:szCs w:val="22"/>
        </w:rPr>
        <w:t>.</w:t>
      </w:r>
    </w:p>
    <w:p w14:paraId="48101646" w14:textId="6C7C2B97" w:rsidR="00B91288" w:rsidRDefault="00276E8A" w:rsidP="004D0192">
      <w:pPr>
        <w:tabs>
          <w:tab w:val="left" w:pos="1710"/>
        </w:tabs>
        <w:ind w:left="1080"/>
        <w:rPr>
          <w:rFonts w:eastAsia="Cambria"/>
          <w:sz w:val="22"/>
          <w:szCs w:val="22"/>
        </w:rPr>
      </w:pPr>
      <w:r w:rsidRPr="00EA3655">
        <w:rPr>
          <w:rFonts w:eastAsia="Cambria"/>
          <w:sz w:val="22"/>
          <w:szCs w:val="22"/>
        </w:rPr>
        <w:t>(1</w:t>
      </w:r>
      <w:proofErr w:type="gramStart"/>
      <w:r w:rsidRPr="00EA3655">
        <w:rPr>
          <w:rFonts w:eastAsia="Cambria"/>
          <w:sz w:val="22"/>
          <w:szCs w:val="22"/>
        </w:rPr>
        <w:t xml:space="preserve">)  </w:t>
      </w:r>
      <w:r w:rsidRPr="00EA3655">
        <w:rPr>
          <w:rFonts w:eastAsia="Cambria"/>
          <w:sz w:val="22"/>
          <w:szCs w:val="22"/>
          <w:u w:val="single"/>
        </w:rPr>
        <w:t>Qualified</w:t>
      </w:r>
      <w:proofErr w:type="gramEnd"/>
      <w:r w:rsidRPr="00EA3655">
        <w:rPr>
          <w:rFonts w:eastAsia="Cambria"/>
          <w:sz w:val="22"/>
          <w:szCs w:val="22"/>
          <w:u w:val="single"/>
        </w:rPr>
        <w:t xml:space="preserve"> Providers</w:t>
      </w:r>
      <w:r w:rsidRPr="00EA3655">
        <w:rPr>
          <w:rFonts w:eastAsia="Cambria"/>
          <w:sz w:val="22"/>
          <w:szCs w:val="22"/>
        </w:rPr>
        <w:t xml:space="preserve">. </w:t>
      </w:r>
      <w:r w:rsidR="00786878">
        <w:rPr>
          <w:rFonts w:eastAsia="Cambria"/>
          <w:sz w:val="22"/>
          <w:szCs w:val="22"/>
        </w:rPr>
        <w:t xml:space="preserve"> </w:t>
      </w:r>
      <w:r w:rsidRPr="00EA3655">
        <w:rPr>
          <w:rFonts w:eastAsia="Cambria"/>
          <w:sz w:val="22"/>
          <w:szCs w:val="22"/>
        </w:rPr>
        <w:t xml:space="preserve">MassHealth pays </w:t>
      </w:r>
      <w:proofErr w:type="gramStart"/>
      <w:r w:rsidRPr="00EA3655">
        <w:rPr>
          <w:rFonts w:eastAsia="Cambria"/>
          <w:sz w:val="22"/>
          <w:szCs w:val="22"/>
        </w:rPr>
        <w:t>a CHC</w:t>
      </w:r>
      <w:proofErr w:type="gramEnd"/>
      <w:r w:rsidRPr="00EA3655">
        <w:rPr>
          <w:rFonts w:eastAsia="Cambria"/>
          <w:sz w:val="22"/>
          <w:szCs w:val="22"/>
        </w:rPr>
        <w:t xml:space="preserve"> for acupuncture services only when the provider rendering the service is</w:t>
      </w:r>
    </w:p>
    <w:p w14:paraId="29E971B6" w14:textId="674B1FCE" w:rsidR="00276E8A" w:rsidRPr="00EA3655" w:rsidRDefault="00276E8A" w:rsidP="004D0192">
      <w:pPr>
        <w:tabs>
          <w:tab w:val="left" w:pos="1710"/>
        </w:tabs>
        <w:ind w:left="1440"/>
        <w:rPr>
          <w:rFonts w:eastAsia="Cambria"/>
          <w:sz w:val="22"/>
          <w:szCs w:val="22"/>
        </w:rPr>
      </w:pPr>
      <w:r w:rsidRPr="00EA3655">
        <w:rPr>
          <w:rFonts w:eastAsia="Cambria"/>
          <w:sz w:val="22"/>
          <w:szCs w:val="22"/>
        </w:rPr>
        <w:t>(a</w:t>
      </w:r>
      <w:proofErr w:type="gramStart"/>
      <w:r w:rsidRPr="00EA3655">
        <w:rPr>
          <w:rFonts w:eastAsia="Cambria"/>
          <w:sz w:val="22"/>
          <w:szCs w:val="22"/>
        </w:rPr>
        <w:t>)  a</w:t>
      </w:r>
      <w:proofErr w:type="gramEnd"/>
      <w:r w:rsidRPr="00EA3655">
        <w:rPr>
          <w:rFonts w:eastAsia="Cambria"/>
          <w:sz w:val="22"/>
          <w:szCs w:val="22"/>
        </w:rPr>
        <w:t xml:space="preserve"> physician; or</w:t>
      </w:r>
    </w:p>
    <w:p w14:paraId="7BBC1859" w14:textId="3F15294E" w:rsidR="00276E8A" w:rsidRPr="00EA3655" w:rsidRDefault="00276E8A" w:rsidP="004D0192">
      <w:pPr>
        <w:tabs>
          <w:tab w:val="left" w:pos="1710"/>
        </w:tabs>
        <w:ind w:left="1440"/>
        <w:rPr>
          <w:rFonts w:eastAsia="Cambria"/>
          <w:sz w:val="22"/>
          <w:szCs w:val="22"/>
        </w:rPr>
      </w:pPr>
      <w:r w:rsidRPr="00EA3655">
        <w:rPr>
          <w:rFonts w:eastAsia="Cambria"/>
          <w:sz w:val="22"/>
          <w:szCs w:val="22"/>
        </w:rPr>
        <w:t>(b</w:t>
      </w:r>
      <w:proofErr w:type="gramStart"/>
      <w:r w:rsidRPr="00EA3655">
        <w:rPr>
          <w:rFonts w:eastAsia="Cambria"/>
          <w:sz w:val="22"/>
          <w:szCs w:val="22"/>
        </w:rPr>
        <w:t>)  licensed</w:t>
      </w:r>
      <w:proofErr w:type="gramEnd"/>
      <w:r w:rsidRPr="00EA3655">
        <w:rPr>
          <w:rFonts w:eastAsia="Cambria"/>
          <w:sz w:val="22"/>
          <w:szCs w:val="22"/>
        </w:rPr>
        <w:t xml:space="preserve"> in acupuncture by the Massachusetts Board of Registration in Medicine under 243 CMR 5.00</w:t>
      </w:r>
      <w:proofErr w:type="gramStart"/>
      <w:r w:rsidRPr="00EA3655">
        <w:rPr>
          <w:rFonts w:eastAsia="Cambria"/>
          <w:sz w:val="22"/>
          <w:szCs w:val="22"/>
        </w:rPr>
        <w:t xml:space="preserve">: </w:t>
      </w:r>
      <w:r w:rsidR="008944EF">
        <w:rPr>
          <w:rFonts w:eastAsia="Cambria"/>
          <w:sz w:val="22"/>
          <w:szCs w:val="22"/>
        </w:rPr>
        <w:t xml:space="preserve"> </w:t>
      </w:r>
      <w:r w:rsidRPr="00EA3655">
        <w:rPr>
          <w:rFonts w:eastAsia="Cambria"/>
          <w:i/>
          <w:sz w:val="22"/>
          <w:szCs w:val="22"/>
        </w:rPr>
        <w:t>The</w:t>
      </w:r>
      <w:proofErr w:type="gramEnd"/>
      <w:r w:rsidRPr="00EA3655">
        <w:rPr>
          <w:rFonts w:eastAsia="Cambria"/>
          <w:i/>
          <w:sz w:val="22"/>
          <w:szCs w:val="22"/>
        </w:rPr>
        <w:t xml:space="preserve"> Practice of Acupuncture</w:t>
      </w:r>
      <w:r w:rsidRPr="00EA3655">
        <w:rPr>
          <w:rFonts w:eastAsia="Cambria"/>
          <w:sz w:val="22"/>
          <w:szCs w:val="22"/>
        </w:rPr>
        <w:t>.</w:t>
      </w:r>
    </w:p>
    <w:p w14:paraId="79FF083D" w14:textId="19723608" w:rsidR="00276E8A" w:rsidRPr="00EA3655" w:rsidRDefault="00276E8A" w:rsidP="004D0192">
      <w:pPr>
        <w:tabs>
          <w:tab w:val="left" w:pos="1692"/>
        </w:tabs>
        <w:ind w:left="1080"/>
        <w:rPr>
          <w:rFonts w:eastAsia="Cambria"/>
          <w:sz w:val="22"/>
          <w:szCs w:val="22"/>
        </w:rPr>
      </w:pPr>
      <w:r w:rsidRPr="00EA3655">
        <w:rPr>
          <w:rFonts w:eastAsia="Cambria"/>
          <w:sz w:val="22"/>
          <w:szCs w:val="22"/>
        </w:rPr>
        <w:t>(2</w:t>
      </w:r>
      <w:proofErr w:type="gramStart"/>
      <w:r w:rsidRPr="00EA3655">
        <w:rPr>
          <w:rFonts w:eastAsia="Cambria"/>
          <w:sz w:val="22"/>
          <w:szCs w:val="22"/>
        </w:rPr>
        <w:t xml:space="preserve">)  </w:t>
      </w:r>
      <w:r w:rsidRPr="00EA3655">
        <w:rPr>
          <w:rFonts w:eastAsia="Cambria"/>
          <w:sz w:val="22"/>
          <w:szCs w:val="22"/>
          <w:u w:val="single"/>
        </w:rPr>
        <w:t>Acupuncture</w:t>
      </w:r>
      <w:proofErr w:type="gramEnd"/>
      <w:r w:rsidRPr="00EA3655">
        <w:rPr>
          <w:rFonts w:eastAsia="Cambria"/>
          <w:sz w:val="22"/>
          <w:szCs w:val="22"/>
          <w:u w:val="single"/>
        </w:rPr>
        <w:t xml:space="preserve"> Providers in CHCs</w:t>
      </w:r>
      <w:r w:rsidRPr="00EA3655">
        <w:rPr>
          <w:rFonts w:eastAsia="Cambria"/>
          <w:sz w:val="22"/>
          <w:szCs w:val="22"/>
        </w:rPr>
        <w:t xml:space="preserve">. </w:t>
      </w:r>
      <w:r w:rsidR="00786878">
        <w:rPr>
          <w:rFonts w:eastAsia="Cambria"/>
          <w:sz w:val="22"/>
          <w:szCs w:val="22"/>
        </w:rPr>
        <w:t xml:space="preserve"> </w:t>
      </w:r>
      <w:r w:rsidRPr="00EA3655">
        <w:rPr>
          <w:rFonts w:eastAsia="Cambria"/>
          <w:sz w:val="22"/>
          <w:szCs w:val="22"/>
        </w:rPr>
        <w:t>CHCs must ensure that acupuncture providers for whom the CHC will submit claims possess the appropriate training, credentials, and licensure.</w:t>
      </w:r>
    </w:p>
    <w:p w14:paraId="47EBFA61" w14:textId="77777777" w:rsidR="00276E8A" w:rsidRPr="00EA3655" w:rsidRDefault="00276E8A" w:rsidP="004D0192">
      <w:pPr>
        <w:tabs>
          <w:tab w:val="left" w:pos="936"/>
          <w:tab w:val="left" w:pos="1314"/>
          <w:tab w:val="left" w:pos="1692"/>
          <w:tab w:val="left" w:pos="2070"/>
        </w:tabs>
        <w:ind w:left="1080"/>
        <w:sectPr w:rsidR="00276E8A" w:rsidRPr="00EA3655" w:rsidSect="00276E8A">
          <w:endnotePr>
            <w:numFmt w:val="decimal"/>
          </w:endnotePr>
          <w:pgSz w:w="12240" w:h="15840"/>
          <w:pgMar w:top="432" w:right="1296" w:bottom="576" w:left="1296" w:header="187" w:footer="432" w:gutter="0"/>
          <w:cols w:space="720"/>
          <w:noEndnote/>
        </w:sect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276E8A" w:rsidRPr="00EA3655" w14:paraId="28B99F64" w14:textId="77777777">
        <w:trPr>
          <w:trHeight w:hRule="exact" w:val="864"/>
        </w:trPr>
        <w:tc>
          <w:tcPr>
            <w:tcW w:w="4080" w:type="dxa"/>
            <w:tcBorders>
              <w:bottom w:val="nil"/>
            </w:tcBorders>
          </w:tcPr>
          <w:p w14:paraId="3BAD8501" w14:textId="77777777" w:rsidR="00276E8A" w:rsidRPr="00EA3655" w:rsidRDefault="00276E8A" w:rsidP="00276E8A">
            <w:pPr>
              <w:tabs>
                <w:tab w:val="left" w:pos="936"/>
                <w:tab w:val="left" w:pos="1314"/>
                <w:tab w:val="left" w:pos="1692"/>
                <w:tab w:val="left" w:pos="2070"/>
              </w:tabs>
              <w:spacing w:before="120"/>
              <w:jc w:val="center"/>
              <w:rPr>
                <w:rFonts w:ascii="Arial" w:hAnsi="Arial" w:cs="Arial"/>
                <w:b/>
              </w:rPr>
            </w:pPr>
            <w:r w:rsidRPr="00EA3655">
              <w:rPr>
                <w:rFonts w:ascii="Arial" w:hAnsi="Arial" w:cs="Arial"/>
                <w:b/>
              </w:rPr>
              <w:lastRenderedPageBreak/>
              <w:t>Commonwealth of Massachusetts</w:t>
            </w:r>
          </w:p>
          <w:p w14:paraId="0AD45AA6" w14:textId="77777777" w:rsidR="00276E8A" w:rsidRPr="00EA3655" w:rsidRDefault="00276E8A" w:rsidP="00276E8A">
            <w:pPr>
              <w:tabs>
                <w:tab w:val="left" w:pos="936"/>
                <w:tab w:val="left" w:pos="1314"/>
                <w:tab w:val="left" w:pos="1692"/>
                <w:tab w:val="left" w:pos="2070"/>
              </w:tabs>
              <w:jc w:val="center"/>
              <w:rPr>
                <w:rFonts w:ascii="Arial" w:hAnsi="Arial" w:cs="Arial"/>
                <w:b/>
              </w:rPr>
            </w:pPr>
            <w:r w:rsidRPr="00EA3655">
              <w:rPr>
                <w:rFonts w:ascii="Arial" w:hAnsi="Arial" w:cs="Arial"/>
                <w:b/>
              </w:rPr>
              <w:t>MassHealth</w:t>
            </w:r>
          </w:p>
          <w:p w14:paraId="0FA63945" w14:textId="77777777" w:rsidR="00276E8A" w:rsidRPr="00EA3655" w:rsidRDefault="00276E8A" w:rsidP="00276E8A">
            <w:pPr>
              <w:tabs>
                <w:tab w:val="left" w:pos="936"/>
                <w:tab w:val="left" w:pos="1314"/>
                <w:tab w:val="left" w:pos="1692"/>
                <w:tab w:val="left" w:pos="2070"/>
              </w:tabs>
              <w:jc w:val="center"/>
              <w:rPr>
                <w:rFonts w:ascii="Arial" w:hAnsi="Arial" w:cs="Arial"/>
                <w:b/>
              </w:rPr>
            </w:pPr>
            <w:r w:rsidRPr="00EA3655">
              <w:rPr>
                <w:rFonts w:ascii="Arial" w:hAnsi="Arial" w:cs="Arial"/>
                <w:b/>
              </w:rPr>
              <w:t>Provider Manual Series</w:t>
            </w:r>
          </w:p>
        </w:tc>
        <w:tc>
          <w:tcPr>
            <w:tcW w:w="3750" w:type="dxa"/>
          </w:tcPr>
          <w:p w14:paraId="76EFD0EC" w14:textId="77777777"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b/>
              </w:rPr>
              <w:t>Subchapter Number and Title</w:t>
            </w:r>
          </w:p>
          <w:p w14:paraId="692EEB2A" w14:textId="77777777" w:rsidR="00276E8A" w:rsidRPr="00EA3655" w:rsidRDefault="00276E8A" w:rsidP="00276E8A">
            <w:pPr>
              <w:tabs>
                <w:tab w:val="left" w:pos="936"/>
                <w:tab w:val="left" w:pos="1314"/>
                <w:tab w:val="left" w:pos="1692"/>
                <w:tab w:val="left" w:pos="2070"/>
              </w:tabs>
              <w:jc w:val="center"/>
              <w:rPr>
                <w:rFonts w:ascii="Arial" w:hAnsi="Arial" w:cs="Arial"/>
              </w:rPr>
            </w:pPr>
            <w:r w:rsidRPr="00EA3655">
              <w:rPr>
                <w:rFonts w:ascii="Arial" w:hAnsi="Arial" w:cs="Arial"/>
              </w:rPr>
              <w:t>4.  Program Regulations</w:t>
            </w:r>
          </w:p>
          <w:p w14:paraId="480086CB" w14:textId="77777777" w:rsidR="00276E8A" w:rsidRPr="00EA3655" w:rsidRDefault="00276E8A" w:rsidP="00276E8A">
            <w:pPr>
              <w:tabs>
                <w:tab w:val="left" w:pos="936"/>
                <w:tab w:val="left" w:pos="1314"/>
                <w:tab w:val="left" w:pos="1692"/>
                <w:tab w:val="left" w:pos="2070"/>
              </w:tabs>
              <w:jc w:val="center"/>
              <w:rPr>
                <w:rFonts w:ascii="Arial" w:hAnsi="Arial" w:cs="Arial"/>
              </w:rPr>
            </w:pPr>
            <w:r w:rsidRPr="00EA3655">
              <w:rPr>
                <w:rFonts w:ascii="Arial" w:hAnsi="Arial" w:cs="Arial"/>
              </w:rPr>
              <w:t xml:space="preserve">  (130 CMR 405.000)</w:t>
            </w:r>
          </w:p>
        </w:tc>
        <w:tc>
          <w:tcPr>
            <w:tcW w:w="1771" w:type="dxa"/>
          </w:tcPr>
          <w:p w14:paraId="57400019" w14:textId="77777777"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b/>
              </w:rPr>
              <w:t>Page</w:t>
            </w:r>
          </w:p>
          <w:p w14:paraId="4D509D91" w14:textId="53C030A2"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rPr>
              <w:t>4-3</w:t>
            </w:r>
            <w:r w:rsidR="004456F2">
              <w:rPr>
                <w:rFonts w:ascii="Arial" w:hAnsi="Arial" w:cs="Arial"/>
              </w:rPr>
              <w:t>2</w:t>
            </w:r>
          </w:p>
        </w:tc>
      </w:tr>
      <w:tr w:rsidR="00276E8A" w:rsidRPr="00EA3655" w14:paraId="0727CE26" w14:textId="77777777">
        <w:trPr>
          <w:trHeight w:hRule="exact" w:val="864"/>
        </w:trPr>
        <w:tc>
          <w:tcPr>
            <w:tcW w:w="4080" w:type="dxa"/>
            <w:tcBorders>
              <w:top w:val="nil"/>
            </w:tcBorders>
            <w:vAlign w:val="center"/>
          </w:tcPr>
          <w:p w14:paraId="74247F64" w14:textId="77777777" w:rsidR="00276E8A" w:rsidRPr="00EA3655" w:rsidRDefault="00276E8A" w:rsidP="00276E8A">
            <w:pPr>
              <w:tabs>
                <w:tab w:val="left" w:pos="936"/>
                <w:tab w:val="left" w:pos="1314"/>
                <w:tab w:val="left" w:pos="1692"/>
                <w:tab w:val="left" w:pos="2070"/>
              </w:tabs>
              <w:jc w:val="center"/>
              <w:rPr>
                <w:rFonts w:ascii="Arial" w:hAnsi="Arial" w:cs="Arial"/>
              </w:rPr>
            </w:pPr>
            <w:r w:rsidRPr="00EA3655">
              <w:rPr>
                <w:rFonts w:ascii="Arial" w:hAnsi="Arial" w:cs="Arial"/>
              </w:rPr>
              <w:t>Community Health Center Manual</w:t>
            </w:r>
          </w:p>
        </w:tc>
        <w:tc>
          <w:tcPr>
            <w:tcW w:w="3750" w:type="dxa"/>
          </w:tcPr>
          <w:p w14:paraId="373804C8" w14:textId="77777777" w:rsidR="00276E8A" w:rsidRPr="00EA3655" w:rsidRDefault="00276E8A" w:rsidP="00276E8A">
            <w:pPr>
              <w:tabs>
                <w:tab w:val="left" w:pos="936"/>
                <w:tab w:val="left" w:pos="1314"/>
                <w:tab w:val="left" w:pos="1692"/>
                <w:tab w:val="left" w:pos="2070"/>
              </w:tabs>
              <w:spacing w:before="120"/>
              <w:jc w:val="center"/>
              <w:rPr>
                <w:rFonts w:ascii="Arial" w:hAnsi="Arial" w:cs="Arial"/>
                <w:b/>
              </w:rPr>
            </w:pPr>
            <w:r w:rsidRPr="00EA3655">
              <w:rPr>
                <w:rFonts w:ascii="Arial" w:hAnsi="Arial" w:cs="Arial"/>
                <w:b/>
              </w:rPr>
              <w:t>Transmittal Letter</w:t>
            </w:r>
          </w:p>
          <w:p w14:paraId="7B1C4465" w14:textId="0493FB0D" w:rsidR="00276E8A" w:rsidRPr="00EA3655" w:rsidRDefault="00276E8A" w:rsidP="00276E8A">
            <w:pPr>
              <w:tabs>
                <w:tab w:val="left" w:pos="936"/>
                <w:tab w:val="left" w:pos="1314"/>
                <w:tab w:val="left" w:pos="1692"/>
                <w:tab w:val="left" w:pos="2070"/>
              </w:tabs>
              <w:spacing w:before="120"/>
              <w:jc w:val="center"/>
              <w:rPr>
                <w:rFonts w:ascii="Arial" w:hAnsi="Arial" w:cs="Arial"/>
              </w:rPr>
            </w:pPr>
            <w:r w:rsidRPr="00EA3655">
              <w:rPr>
                <w:rFonts w:ascii="Arial" w:hAnsi="Arial" w:cs="Arial"/>
              </w:rPr>
              <w:t>CHC-</w:t>
            </w:r>
            <w:r w:rsidR="003B699D">
              <w:rPr>
                <w:rFonts w:ascii="Arial" w:hAnsi="Arial" w:cs="Arial"/>
              </w:rPr>
              <w:t>125</w:t>
            </w:r>
          </w:p>
        </w:tc>
        <w:tc>
          <w:tcPr>
            <w:tcW w:w="1771" w:type="dxa"/>
          </w:tcPr>
          <w:p w14:paraId="0678CB6F" w14:textId="77777777" w:rsidR="00276E8A" w:rsidRPr="00EA3655" w:rsidRDefault="00276E8A" w:rsidP="00276E8A">
            <w:pPr>
              <w:tabs>
                <w:tab w:val="left" w:pos="936"/>
                <w:tab w:val="left" w:pos="1314"/>
                <w:tab w:val="left" w:pos="1692"/>
                <w:tab w:val="left" w:pos="2070"/>
              </w:tabs>
              <w:spacing w:before="120"/>
              <w:jc w:val="center"/>
              <w:rPr>
                <w:rFonts w:ascii="Arial" w:hAnsi="Arial" w:cs="Arial"/>
                <w:b/>
              </w:rPr>
            </w:pPr>
            <w:r w:rsidRPr="00EA3655">
              <w:rPr>
                <w:rFonts w:ascii="Arial" w:hAnsi="Arial" w:cs="Arial"/>
                <w:b/>
              </w:rPr>
              <w:t>Date</w:t>
            </w:r>
          </w:p>
          <w:p w14:paraId="632114CC" w14:textId="52EDC25A" w:rsidR="00276E8A" w:rsidRPr="00EA3655" w:rsidRDefault="00605AF6" w:rsidP="00276E8A">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1D1C3AD5" w14:textId="77777777" w:rsidR="00276E8A" w:rsidRPr="00EA3655" w:rsidRDefault="00276E8A" w:rsidP="00276E8A"/>
    <w:p w14:paraId="5F09CB9A" w14:textId="02160FB2" w:rsidR="00276E8A" w:rsidRPr="00EA3655" w:rsidRDefault="00276E8A" w:rsidP="00B70B87">
      <w:pPr>
        <w:ind w:left="720"/>
        <w:rPr>
          <w:rFonts w:eastAsia="Cambria"/>
          <w:color w:val="000000"/>
          <w:sz w:val="22"/>
          <w:szCs w:val="22"/>
        </w:rPr>
      </w:pPr>
      <w:r w:rsidRPr="00EA3655">
        <w:rPr>
          <w:rFonts w:eastAsia="Cambria"/>
          <w:color w:val="000000"/>
          <w:sz w:val="22"/>
          <w:szCs w:val="22"/>
        </w:rPr>
        <w:t>(E</w:t>
      </w:r>
      <w:proofErr w:type="gramStart"/>
      <w:r w:rsidRPr="00EA3655">
        <w:rPr>
          <w:rFonts w:eastAsia="Cambria"/>
          <w:color w:val="000000"/>
          <w:sz w:val="22"/>
          <w:szCs w:val="22"/>
        </w:rPr>
        <w:t xml:space="preserve">)  </w:t>
      </w:r>
      <w:r w:rsidRPr="00EA3655">
        <w:rPr>
          <w:rFonts w:eastAsia="Cambria"/>
          <w:color w:val="000000"/>
          <w:sz w:val="22"/>
          <w:szCs w:val="22"/>
          <w:u w:val="single"/>
        </w:rPr>
        <w:t>Conditions</w:t>
      </w:r>
      <w:proofErr w:type="gramEnd"/>
      <w:r w:rsidRPr="00EA3655">
        <w:rPr>
          <w:rFonts w:eastAsia="Cambria"/>
          <w:color w:val="000000"/>
          <w:sz w:val="22"/>
          <w:szCs w:val="22"/>
          <w:u w:val="single"/>
        </w:rPr>
        <w:t xml:space="preserve"> of Payment</w:t>
      </w:r>
      <w:r w:rsidRPr="00EA3655">
        <w:rPr>
          <w:rFonts w:eastAsia="Cambria"/>
          <w:color w:val="000000"/>
          <w:sz w:val="22"/>
          <w:szCs w:val="22"/>
        </w:rPr>
        <w:t xml:space="preserve">. </w:t>
      </w:r>
      <w:r w:rsidRPr="00EA3655">
        <w:rPr>
          <w:rFonts w:eastAsia="Cambria"/>
          <w:sz w:val="22"/>
          <w:szCs w:val="22"/>
        </w:rPr>
        <w:t xml:space="preserve"> </w:t>
      </w:r>
      <w:r w:rsidRPr="00EA3655">
        <w:rPr>
          <w:rFonts w:eastAsia="Cambria"/>
          <w:color w:val="000000"/>
          <w:sz w:val="22"/>
          <w:szCs w:val="22"/>
        </w:rPr>
        <w:t>The MassHealth agency pays the CHC for services of an acupuncturist qualified to render such services in accordance with 130 CMR 405.474(D)</w:t>
      </w:r>
      <w:r w:rsidR="00B91288">
        <w:rPr>
          <w:rFonts w:eastAsia="Cambria"/>
          <w:color w:val="000000"/>
          <w:sz w:val="22"/>
          <w:szCs w:val="22"/>
        </w:rPr>
        <w:t xml:space="preserve"> </w:t>
      </w:r>
      <w:r w:rsidRPr="00EA3655">
        <w:rPr>
          <w:rFonts w:eastAsia="Cambria"/>
          <w:color w:val="000000"/>
          <w:sz w:val="22"/>
          <w:szCs w:val="22"/>
        </w:rPr>
        <w:t>only when</w:t>
      </w:r>
    </w:p>
    <w:p w14:paraId="15D4C510" w14:textId="7E19FE18" w:rsidR="00276E8A" w:rsidRPr="00EA3655" w:rsidRDefault="00276E8A" w:rsidP="00B70B87">
      <w:pPr>
        <w:tabs>
          <w:tab w:val="left" w:pos="1350"/>
          <w:tab w:val="left" w:pos="1710"/>
          <w:tab w:val="left" w:pos="2240"/>
          <w:tab w:val="left" w:pos="2800"/>
          <w:tab w:val="left" w:pos="3360"/>
          <w:tab w:val="left" w:pos="3920"/>
          <w:tab w:val="left" w:pos="4480"/>
          <w:tab w:val="left" w:pos="5040"/>
          <w:tab w:val="left" w:pos="5600"/>
          <w:tab w:val="left" w:pos="6160"/>
          <w:tab w:val="left" w:pos="6720"/>
        </w:tabs>
        <w:ind w:left="1080"/>
        <w:rPr>
          <w:rFonts w:eastAsia="Cambria"/>
          <w:color w:val="000000"/>
          <w:sz w:val="22"/>
          <w:szCs w:val="22"/>
        </w:rPr>
      </w:pPr>
      <w:r w:rsidRPr="00EA3655">
        <w:rPr>
          <w:rFonts w:eastAsia="Cambria"/>
          <w:color w:val="000000"/>
          <w:sz w:val="22"/>
          <w:szCs w:val="22"/>
        </w:rPr>
        <w:t>(1</w:t>
      </w:r>
      <w:proofErr w:type="gramStart"/>
      <w:r w:rsidRPr="00EA3655">
        <w:rPr>
          <w:rFonts w:eastAsia="Cambria"/>
          <w:color w:val="000000"/>
          <w:sz w:val="22"/>
          <w:szCs w:val="22"/>
        </w:rPr>
        <w:t>)  the</w:t>
      </w:r>
      <w:proofErr w:type="gramEnd"/>
      <w:r w:rsidRPr="00EA3655">
        <w:rPr>
          <w:rFonts w:eastAsia="Cambria"/>
          <w:color w:val="000000"/>
          <w:sz w:val="22"/>
          <w:szCs w:val="22"/>
        </w:rPr>
        <w:t xml:space="preserve"> services are limited to the scope of practice authorized by state law or regulation (such as 243 CMR 5.00</w:t>
      </w:r>
      <w:proofErr w:type="gramStart"/>
      <w:r w:rsidRPr="00EA3655">
        <w:rPr>
          <w:rFonts w:eastAsia="Cambria"/>
          <w:color w:val="000000"/>
          <w:sz w:val="22"/>
          <w:szCs w:val="22"/>
        </w:rPr>
        <w:t>:</w:t>
      </w:r>
      <w:r w:rsidR="008944EF">
        <w:rPr>
          <w:rFonts w:eastAsia="Cambria"/>
          <w:color w:val="000000"/>
          <w:sz w:val="22"/>
          <w:szCs w:val="22"/>
        </w:rPr>
        <w:t xml:space="preserve"> </w:t>
      </w:r>
      <w:r w:rsidRPr="00EA3655">
        <w:rPr>
          <w:rFonts w:eastAsia="Cambria"/>
          <w:color w:val="000000"/>
          <w:sz w:val="22"/>
          <w:szCs w:val="22"/>
        </w:rPr>
        <w:t xml:space="preserve"> </w:t>
      </w:r>
      <w:r w:rsidRPr="00EA3655">
        <w:rPr>
          <w:rFonts w:eastAsia="Cambria"/>
          <w:i/>
          <w:sz w:val="22"/>
          <w:szCs w:val="22"/>
        </w:rPr>
        <w:t>The</w:t>
      </w:r>
      <w:proofErr w:type="gramEnd"/>
      <w:r w:rsidRPr="00EA3655">
        <w:rPr>
          <w:rFonts w:eastAsia="Cambria"/>
          <w:i/>
          <w:sz w:val="22"/>
          <w:szCs w:val="22"/>
        </w:rPr>
        <w:t xml:space="preserve"> Practice of Acupuncture</w:t>
      </w:r>
      <w:r w:rsidRPr="00EA3655">
        <w:rPr>
          <w:rFonts w:eastAsia="Cambria"/>
          <w:color w:val="000000"/>
          <w:sz w:val="22"/>
          <w:szCs w:val="22"/>
        </w:rPr>
        <w:t>); and</w:t>
      </w:r>
    </w:p>
    <w:p w14:paraId="1E98C2CB" w14:textId="77777777" w:rsidR="00276E8A" w:rsidRPr="00EA3655" w:rsidRDefault="00276E8A" w:rsidP="00B70B87">
      <w:pPr>
        <w:tabs>
          <w:tab w:val="left" w:pos="1350"/>
          <w:tab w:val="left" w:pos="1710"/>
          <w:tab w:val="left" w:pos="2240"/>
          <w:tab w:val="left" w:pos="2800"/>
          <w:tab w:val="left" w:pos="3360"/>
          <w:tab w:val="left" w:pos="3920"/>
          <w:tab w:val="left" w:pos="4480"/>
          <w:tab w:val="left" w:pos="5040"/>
          <w:tab w:val="left" w:pos="5600"/>
          <w:tab w:val="left" w:pos="6160"/>
          <w:tab w:val="left" w:pos="6720"/>
        </w:tabs>
        <w:ind w:left="1080"/>
        <w:rPr>
          <w:rFonts w:eastAsia="Cambria"/>
          <w:color w:val="000000"/>
          <w:sz w:val="22"/>
          <w:szCs w:val="22"/>
        </w:rPr>
      </w:pPr>
      <w:r w:rsidRPr="00EA3655">
        <w:rPr>
          <w:rFonts w:eastAsia="Cambria"/>
          <w:color w:val="000000"/>
          <w:sz w:val="22"/>
          <w:szCs w:val="22"/>
        </w:rPr>
        <w:t>(2</w:t>
      </w:r>
      <w:proofErr w:type="gramStart"/>
      <w:r w:rsidRPr="00EA3655">
        <w:rPr>
          <w:rFonts w:eastAsia="Cambria"/>
          <w:color w:val="000000"/>
          <w:sz w:val="22"/>
          <w:szCs w:val="22"/>
        </w:rPr>
        <w:t>)  the</w:t>
      </w:r>
      <w:proofErr w:type="gramEnd"/>
      <w:r w:rsidRPr="00EA3655">
        <w:rPr>
          <w:rFonts w:eastAsia="Cambria"/>
          <w:color w:val="000000"/>
          <w:sz w:val="22"/>
          <w:szCs w:val="22"/>
        </w:rPr>
        <w:t xml:space="preserve"> provider has a current license or certificate of registration from the Massachusetts Board of Registration in Medicine.</w:t>
      </w:r>
    </w:p>
    <w:p w14:paraId="6575A043" w14:textId="77777777" w:rsidR="00276E8A" w:rsidRPr="00EA3655" w:rsidRDefault="00276E8A" w:rsidP="00276E8A">
      <w:pPr>
        <w:rPr>
          <w:rFonts w:eastAsia="Cambria"/>
          <w:sz w:val="22"/>
          <w:szCs w:val="22"/>
        </w:rPr>
      </w:pPr>
    </w:p>
    <w:p w14:paraId="6C922538" w14:textId="77777777" w:rsidR="00276E8A" w:rsidRPr="00EA3655" w:rsidRDefault="00276E8A" w:rsidP="00B70B87">
      <w:pPr>
        <w:tabs>
          <w:tab w:val="left" w:pos="1350"/>
        </w:tabs>
        <w:ind w:left="720"/>
        <w:rPr>
          <w:rFonts w:eastAsia="Cambria"/>
          <w:sz w:val="22"/>
          <w:szCs w:val="22"/>
        </w:rPr>
      </w:pPr>
      <w:r w:rsidRPr="00EA3655">
        <w:rPr>
          <w:rFonts w:eastAsia="Cambria"/>
          <w:sz w:val="22"/>
          <w:szCs w:val="22"/>
        </w:rPr>
        <w:t>(F</w:t>
      </w:r>
      <w:proofErr w:type="gramStart"/>
      <w:r w:rsidRPr="00EA3655">
        <w:rPr>
          <w:rFonts w:eastAsia="Cambria"/>
          <w:sz w:val="22"/>
          <w:szCs w:val="22"/>
        </w:rPr>
        <w:t xml:space="preserve">)  </w:t>
      </w:r>
      <w:r w:rsidRPr="00EA3655">
        <w:rPr>
          <w:rFonts w:eastAsia="Cambria"/>
          <w:sz w:val="22"/>
          <w:szCs w:val="22"/>
          <w:u w:val="single"/>
        </w:rPr>
        <w:t>Acupuncture</w:t>
      </w:r>
      <w:proofErr w:type="gramEnd"/>
      <w:r w:rsidRPr="00EA3655">
        <w:rPr>
          <w:rFonts w:eastAsia="Cambria"/>
          <w:sz w:val="22"/>
          <w:szCs w:val="22"/>
          <w:u w:val="single"/>
        </w:rPr>
        <w:t xml:space="preserve"> Claims Submissions</w:t>
      </w:r>
      <w:r w:rsidRPr="00EA3655">
        <w:rPr>
          <w:rFonts w:eastAsia="Cambria"/>
          <w:sz w:val="22"/>
          <w:szCs w:val="22"/>
        </w:rPr>
        <w:t>.</w:t>
      </w:r>
    </w:p>
    <w:p w14:paraId="3DAAD15A" w14:textId="6CF989C7" w:rsidR="00276E8A" w:rsidRPr="00EA3655" w:rsidRDefault="00276E8A" w:rsidP="003B4431">
      <w:pPr>
        <w:tabs>
          <w:tab w:val="left" w:pos="1350"/>
          <w:tab w:val="left" w:pos="1710"/>
        </w:tabs>
        <w:ind w:left="1080"/>
        <w:rPr>
          <w:rFonts w:eastAsia="Cambria"/>
          <w:sz w:val="22"/>
          <w:szCs w:val="22"/>
        </w:rPr>
      </w:pPr>
      <w:r w:rsidRPr="00EA3655">
        <w:rPr>
          <w:rFonts w:eastAsia="Cambria"/>
          <w:sz w:val="22"/>
          <w:szCs w:val="22"/>
        </w:rPr>
        <w:t>(1</w:t>
      </w:r>
      <w:proofErr w:type="gramStart"/>
      <w:r w:rsidRPr="00EA3655">
        <w:rPr>
          <w:rFonts w:eastAsia="Cambria"/>
          <w:sz w:val="22"/>
          <w:szCs w:val="22"/>
        </w:rPr>
        <w:t>)  CHCs</w:t>
      </w:r>
      <w:proofErr w:type="gramEnd"/>
      <w:r w:rsidRPr="00EA3655">
        <w:rPr>
          <w:rFonts w:eastAsia="Cambria"/>
          <w:sz w:val="22"/>
          <w:szCs w:val="22"/>
        </w:rPr>
        <w:t xml:space="preserve"> may submit claims for acupuncture services when a provider qualified to render such services in accordance with 130 CMR 405.474(D) provides those services directly to MassHealth members. </w:t>
      </w:r>
      <w:r w:rsidRPr="00EA3655">
        <w:rPr>
          <w:rFonts w:eastAsia="Cambria"/>
          <w:i/>
          <w:sz w:val="22"/>
          <w:szCs w:val="22"/>
        </w:rPr>
        <w:t>See</w:t>
      </w:r>
      <w:r w:rsidRPr="00EA3655">
        <w:rPr>
          <w:rFonts w:eastAsia="Cambria"/>
          <w:sz w:val="22"/>
          <w:szCs w:val="22"/>
        </w:rPr>
        <w:t xml:space="preserve"> Subchapter 6 of the </w:t>
      </w:r>
      <w:r w:rsidRPr="00EA3655">
        <w:rPr>
          <w:rFonts w:eastAsia="Cambria"/>
          <w:i/>
          <w:sz w:val="22"/>
          <w:szCs w:val="22"/>
        </w:rPr>
        <w:t xml:space="preserve">Community Health Center Manual </w:t>
      </w:r>
      <w:r w:rsidRPr="00EA3655">
        <w:rPr>
          <w:rFonts w:eastAsia="Cambria"/>
          <w:sz w:val="22"/>
          <w:szCs w:val="22"/>
        </w:rPr>
        <w:t>for service code descriptions and billing requirements.</w:t>
      </w:r>
    </w:p>
    <w:p w14:paraId="5D2E34D9" w14:textId="77777777" w:rsidR="00276E8A" w:rsidRPr="00EA3655" w:rsidRDefault="00276E8A" w:rsidP="003B4431">
      <w:pPr>
        <w:tabs>
          <w:tab w:val="left" w:pos="1710"/>
        </w:tabs>
        <w:ind w:left="1080"/>
        <w:rPr>
          <w:rFonts w:eastAsia="Cambria"/>
          <w:sz w:val="22"/>
          <w:szCs w:val="22"/>
        </w:rPr>
      </w:pPr>
      <w:r w:rsidRPr="00EA3655">
        <w:rPr>
          <w:rFonts w:eastAsia="Cambria"/>
          <w:sz w:val="22"/>
          <w:szCs w:val="22"/>
        </w:rPr>
        <w:t xml:space="preserve">(2)  For MassHealth members receiving services under any of the acupuncture codes on the same date of service as an office visit, the CHC may bill for either an office visit or the acupuncture code, but may not bill for both an office visit and the acupuncture code for the same member on the same date when the office visit and the acupuncture services are performed in the same location. This limitation does not apply to a significant, separately identifiable office visit provided by the same CHC on the same day </w:t>
      </w:r>
      <w:proofErr w:type="gramStart"/>
      <w:r w:rsidRPr="00EA3655">
        <w:rPr>
          <w:rFonts w:eastAsia="Cambria"/>
          <w:sz w:val="22"/>
          <w:szCs w:val="22"/>
        </w:rPr>
        <w:t>of</w:t>
      </w:r>
      <w:proofErr w:type="gramEnd"/>
      <w:r w:rsidRPr="00EA3655">
        <w:rPr>
          <w:rFonts w:eastAsia="Cambria"/>
          <w:sz w:val="22"/>
          <w:szCs w:val="22"/>
        </w:rPr>
        <w:t xml:space="preserve"> the acupuncture service.</w:t>
      </w:r>
    </w:p>
    <w:p w14:paraId="50AE49CA" w14:textId="77777777" w:rsidR="00276E8A" w:rsidRPr="00EA3655" w:rsidRDefault="00276E8A" w:rsidP="00276E8A">
      <w:pPr>
        <w:widowControl w:val="0"/>
        <w:tabs>
          <w:tab w:val="left" w:pos="936"/>
          <w:tab w:val="left" w:pos="1314"/>
          <w:tab w:val="left" w:pos="1692"/>
          <w:tab w:val="left" w:pos="2070"/>
        </w:tabs>
        <w:rPr>
          <w:sz w:val="22"/>
          <w:szCs w:val="24"/>
        </w:rPr>
      </w:pPr>
    </w:p>
    <w:p w14:paraId="4951A5DF" w14:textId="77777777" w:rsidR="00276E8A" w:rsidRPr="00EA3655" w:rsidRDefault="00276E8A" w:rsidP="00276E8A">
      <w:pPr>
        <w:widowControl w:val="0"/>
        <w:tabs>
          <w:tab w:val="left" w:pos="936"/>
          <w:tab w:val="left" w:pos="1314"/>
          <w:tab w:val="left" w:pos="1692"/>
          <w:tab w:val="left" w:pos="2070"/>
        </w:tabs>
        <w:rPr>
          <w:sz w:val="22"/>
          <w:szCs w:val="24"/>
          <w:u w:val="single"/>
        </w:rPr>
      </w:pPr>
      <w:r w:rsidRPr="00EA3655">
        <w:rPr>
          <w:sz w:val="22"/>
          <w:szCs w:val="24"/>
          <w:u w:val="single"/>
        </w:rPr>
        <w:t>405.475: Medical Nutrition Therapy</w:t>
      </w:r>
    </w:p>
    <w:p w14:paraId="5C552D88" w14:textId="77777777" w:rsidR="00276E8A" w:rsidRPr="00EA3655" w:rsidRDefault="00276E8A" w:rsidP="00276E8A">
      <w:pPr>
        <w:widowControl w:val="0"/>
        <w:tabs>
          <w:tab w:val="left" w:pos="936"/>
          <w:tab w:val="left" w:pos="1314"/>
          <w:tab w:val="left" w:pos="1692"/>
          <w:tab w:val="left" w:pos="2070"/>
        </w:tabs>
        <w:rPr>
          <w:sz w:val="22"/>
          <w:szCs w:val="24"/>
          <w:u w:val="single"/>
        </w:rPr>
      </w:pPr>
    </w:p>
    <w:p w14:paraId="4AC0AC39" w14:textId="77777777" w:rsidR="00276E8A" w:rsidRPr="00EA3655" w:rsidRDefault="00276E8A" w:rsidP="00067252">
      <w:pPr>
        <w:widowControl w:val="0"/>
        <w:tabs>
          <w:tab w:val="left" w:pos="936"/>
          <w:tab w:val="left" w:pos="1314"/>
          <w:tab w:val="left" w:pos="1692"/>
          <w:tab w:val="left" w:pos="2070"/>
        </w:tabs>
        <w:ind w:left="720"/>
        <w:rPr>
          <w:sz w:val="22"/>
        </w:rPr>
      </w:pPr>
      <w:r w:rsidRPr="00EA3655">
        <w:rPr>
          <w:sz w:val="22"/>
        </w:rPr>
        <w:t>(A</w:t>
      </w:r>
      <w:proofErr w:type="gramStart"/>
      <w:r w:rsidRPr="00EA3655">
        <w:rPr>
          <w:sz w:val="22"/>
        </w:rPr>
        <w:t xml:space="preserve">)  </w:t>
      </w:r>
      <w:r w:rsidRPr="00EA3655">
        <w:rPr>
          <w:sz w:val="22"/>
          <w:u w:val="single"/>
        </w:rPr>
        <w:t>Introduction</w:t>
      </w:r>
      <w:proofErr w:type="gramEnd"/>
      <w:r w:rsidRPr="00EA3655">
        <w:rPr>
          <w:sz w:val="22"/>
        </w:rPr>
        <w:t xml:space="preserve">.  MassHealth members are eligible to receive medical nutrition therapy services described in 130 CMR 405.475(B). </w:t>
      </w:r>
      <w:r w:rsidRPr="00EA3655">
        <w:rPr>
          <w:i/>
          <w:sz w:val="22"/>
        </w:rPr>
        <w:t>See</w:t>
      </w:r>
      <w:r w:rsidRPr="00EA3655">
        <w:rPr>
          <w:sz w:val="22"/>
        </w:rPr>
        <w:t xml:space="preserve"> Subchapter 6 of the </w:t>
      </w:r>
      <w:r w:rsidRPr="00EA3655">
        <w:rPr>
          <w:i/>
          <w:sz w:val="22"/>
        </w:rPr>
        <w:t>Community Health Center Manual</w:t>
      </w:r>
      <w:r w:rsidRPr="00EA3655">
        <w:rPr>
          <w:sz w:val="22"/>
        </w:rPr>
        <w:t xml:space="preserve"> for service code descriptions and billing requirements. </w:t>
      </w:r>
    </w:p>
    <w:p w14:paraId="5C9BDD2C" w14:textId="77777777" w:rsidR="00276E8A" w:rsidRPr="00EA3655" w:rsidRDefault="00276E8A" w:rsidP="00067252">
      <w:pPr>
        <w:widowControl w:val="0"/>
        <w:tabs>
          <w:tab w:val="left" w:pos="936"/>
          <w:tab w:val="left" w:pos="1314"/>
          <w:tab w:val="left" w:pos="1692"/>
          <w:tab w:val="left" w:pos="2070"/>
        </w:tabs>
        <w:ind w:left="720"/>
        <w:rPr>
          <w:sz w:val="22"/>
        </w:rPr>
      </w:pPr>
    </w:p>
    <w:p w14:paraId="6280D259" w14:textId="77777777" w:rsidR="00276E8A" w:rsidRPr="00EA3655" w:rsidRDefault="00276E8A" w:rsidP="00067252">
      <w:pPr>
        <w:widowControl w:val="0"/>
        <w:tabs>
          <w:tab w:val="left" w:pos="936"/>
          <w:tab w:val="left" w:pos="1314"/>
          <w:tab w:val="left" w:pos="1692"/>
          <w:tab w:val="left" w:pos="2070"/>
        </w:tabs>
        <w:ind w:left="720"/>
        <w:rPr>
          <w:sz w:val="22"/>
          <w:szCs w:val="22"/>
          <w:u w:val="single"/>
        </w:rPr>
      </w:pPr>
      <w:r w:rsidRPr="00EA3655">
        <w:rPr>
          <w:sz w:val="22"/>
          <w:szCs w:val="22"/>
        </w:rPr>
        <w:t>(B</w:t>
      </w:r>
      <w:proofErr w:type="gramStart"/>
      <w:r w:rsidRPr="00EA3655">
        <w:rPr>
          <w:sz w:val="22"/>
          <w:szCs w:val="22"/>
        </w:rPr>
        <w:t>)  The</w:t>
      </w:r>
      <w:proofErr w:type="gramEnd"/>
      <w:r w:rsidRPr="00EA3655">
        <w:rPr>
          <w:sz w:val="22"/>
          <w:szCs w:val="22"/>
        </w:rPr>
        <w:t xml:space="preserve"> MassHealth agency pays for nutritional diagnostic therapy and counseling services for the purpose of management of a medical condition. Medical nutrition therapy services are payable when provided to eligible MassHealth members by the following providers: </w:t>
      </w:r>
    </w:p>
    <w:p w14:paraId="031299B8" w14:textId="77777777" w:rsidR="00276E8A" w:rsidRPr="00EA3655" w:rsidRDefault="00276E8A" w:rsidP="00067252">
      <w:pPr>
        <w:pStyle w:val="NoSpacing"/>
        <w:ind w:left="1080"/>
        <w:rPr>
          <w:rFonts w:ascii="Times New Roman" w:hAnsi="Times New Roman"/>
        </w:rPr>
      </w:pPr>
      <w:r w:rsidRPr="00EA3655">
        <w:rPr>
          <w:rFonts w:ascii="Times New Roman" w:hAnsi="Times New Roman"/>
        </w:rPr>
        <w:t>(1</w:t>
      </w:r>
      <w:proofErr w:type="gramStart"/>
      <w:r w:rsidRPr="00EA3655">
        <w:rPr>
          <w:rFonts w:ascii="Times New Roman" w:hAnsi="Times New Roman"/>
        </w:rPr>
        <w:t>)  physicians</w:t>
      </w:r>
      <w:proofErr w:type="gramEnd"/>
      <w:r w:rsidRPr="00EA3655">
        <w:rPr>
          <w:rFonts w:ascii="Times New Roman" w:hAnsi="Times New Roman"/>
        </w:rPr>
        <w:t>;</w:t>
      </w:r>
    </w:p>
    <w:p w14:paraId="7B9FE535" w14:textId="3C278750" w:rsidR="00276E8A" w:rsidRPr="00EA3655" w:rsidRDefault="00276E8A" w:rsidP="00067252">
      <w:pPr>
        <w:pStyle w:val="NoSpacing"/>
        <w:ind w:left="1080"/>
        <w:rPr>
          <w:rFonts w:ascii="Times New Roman" w:hAnsi="Times New Roman"/>
        </w:rPr>
      </w:pPr>
      <w:r w:rsidRPr="00EA3655">
        <w:rPr>
          <w:rFonts w:ascii="Times New Roman" w:hAnsi="Times New Roman"/>
        </w:rPr>
        <w:t xml:space="preserve">(2)  dietitians/nutritionists licensed by the Massachusetts Division of Professional </w:t>
      </w:r>
      <w:r w:rsidR="00A0165A">
        <w:rPr>
          <w:rFonts w:ascii="Times New Roman" w:hAnsi="Times New Roman"/>
        </w:rPr>
        <w:t>L</w:t>
      </w:r>
      <w:r w:rsidRPr="00EA3655">
        <w:rPr>
          <w:rFonts w:ascii="Times New Roman" w:hAnsi="Times New Roman"/>
        </w:rPr>
        <w:t xml:space="preserve">icensure, and the Board of Registration of Dietitians and Nutritionists; </w:t>
      </w:r>
    </w:p>
    <w:p w14:paraId="40291964" w14:textId="537ED0D1" w:rsidR="00276E8A" w:rsidRPr="00EA3655" w:rsidRDefault="00276E8A" w:rsidP="00067252">
      <w:pPr>
        <w:pStyle w:val="NoSpacing"/>
        <w:ind w:left="1080"/>
        <w:rPr>
          <w:rFonts w:ascii="Times New Roman" w:hAnsi="Times New Roman"/>
        </w:rPr>
      </w:pPr>
      <w:r w:rsidRPr="00EA3655">
        <w:rPr>
          <w:rFonts w:ascii="Times New Roman" w:hAnsi="Times New Roman"/>
        </w:rPr>
        <w:t>(3</w:t>
      </w:r>
      <w:proofErr w:type="gramStart"/>
      <w:r w:rsidRPr="00EA3655">
        <w:rPr>
          <w:rFonts w:ascii="Times New Roman" w:hAnsi="Times New Roman"/>
        </w:rPr>
        <w:t>)  mid</w:t>
      </w:r>
      <w:proofErr w:type="gramEnd"/>
      <w:r w:rsidRPr="00EA3655">
        <w:rPr>
          <w:rFonts w:ascii="Times New Roman" w:hAnsi="Times New Roman"/>
        </w:rPr>
        <w:t>-level practitioners credentialed by the Commission on Dietetic Registration (CDR) (</w:t>
      </w:r>
      <w:r w:rsidRPr="004456F2">
        <w:rPr>
          <w:rFonts w:ascii="Times New Roman" w:hAnsi="Times New Roman"/>
          <w:i/>
        </w:rPr>
        <w:t>e.g.</w:t>
      </w:r>
      <w:r w:rsidRPr="00FC3CF4">
        <w:rPr>
          <w:rFonts w:ascii="Times New Roman" w:hAnsi="Times New Roman"/>
          <w:iCs/>
        </w:rPr>
        <w:t>,</w:t>
      </w:r>
      <w:r w:rsidRPr="00EA3655">
        <w:rPr>
          <w:rFonts w:ascii="Times New Roman" w:hAnsi="Times New Roman"/>
        </w:rPr>
        <w:t xml:space="preserve"> certified nurse</w:t>
      </w:r>
      <w:r w:rsidR="00A0165A">
        <w:rPr>
          <w:rFonts w:ascii="Times New Roman" w:hAnsi="Times New Roman"/>
        </w:rPr>
        <w:t xml:space="preserve"> </w:t>
      </w:r>
      <w:r w:rsidRPr="00EA3655">
        <w:rPr>
          <w:rFonts w:ascii="Times New Roman" w:hAnsi="Times New Roman"/>
        </w:rPr>
        <w:t xml:space="preserve">midwives, certified nurse practitioners, registered nurses, and physician assistants); or </w:t>
      </w:r>
    </w:p>
    <w:p w14:paraId="03BFFAE8" w14:textId="431DCA14" w:rsidR="00276E8A" w:rsidRPr="00C63C41" w:rsidRDefault="00276E8A" w:rsidP="00067252">
      <w:pPr>
        <w:pStyle w:val="NoSpacing"/>
        <w:ind w:left="1080"/>
        <w:rPr>
          <w:rFonts w:ascii="Times New Roman" w:hAnsi="Times New Roman"/>
        </w:rPr>
      </w:pPr>
      <w:r w:rsidRPr="00EA3655">
        <w:rPr>
          <w:rFonts w:ascii="Times New Roman" w:hAnsi="Times New Roman"/>
        </w:rPr>
        <w:t>(4) other health</w:t>
      </w:r>
      <w:r w:rsidR="00A0165A">
        <w:rPr>
          <w:rFonts w:ascii="Times New Roman" w:hAnsi="Times New Roman"/>
        </w:rPr>
        <w:t xml:space="preserve"> </w:t>
      </w:r>
      <w:r w:rsidRPr="00EA3655">
        <w:rPr>
          <w:rFonts w:ascii="Times New Roman" w:hAnsi="Times New Roman"/>
        </w:rPr>
        <w:t>care providers licensed by the Massachusetts Division of Professional Licensure, and the Board of Registration of Dietitians and Nutritionists, with specific training in the provision of nutritional counseling as provided in 42 U.S.C. 1395x(</w:t>
      </w:r>
      <w:proofErr w:type="spellStart"/>
      <w:r w:rsidRPr="00EA3655">
        <w:rPr>
          <w:rFonts w:ascii="Times New Roman" w:hAnsi="Times New Roman"/>
        </w:rPr>
        <w:t>vv</w:t>
      </w:r>
      <w:proofErr w:type="spellEnd"/>
      <w:proofErr w:type="gramStart"/>
      <w:r w:rsidRPr="00EA3655">
        <w:rPr>
          <w:rFonts w:ascii="Times New Roman" w:hAnsi="Times New Roman"/>
        </w:rPr>
        <w:t>)(</w:t>
      </w:r>
      <w:proofErr w:type="gramEnd"/>
      <w:r w:rsidRPr="00EA3655">
        <w:rPr>
          <w:rFonts w:ascii="Times New Roman" w:hAnsi="Times New Roman"/>
        </w:rPr>
        <w:t>2).</w:t>
      </w:r>
    </w:p>
    <w:p w14:paraId="77094722" w14:textId="77777777" w:rsidR="00276E8A" w:rsidRPr="00C63C41" w:rsidRDefault="00276E8A" w:rsidP="00276E8A">
      <w:pPr>
        <w:tabs>
          <w:tab w:val="left" w:pos="936"/>
          <w:tab w:val="left" w:pos="1314"/>
          <w:tab w:val="left" w:pos="1692"/>
          <w:tab w:val="left" w:pos="2070"/>
        </w:tabs>
        <w:ind w:left="900"/>
      </w:pPr>
    </w:p>
    <w:p w14:paraId="2D38D83D" w14:textId="77777777" w:rsidR="00501B44" w:rsidRPr="00512E79" w:rsidRDefault="00501B44" w:rsidP="00501B44">
      <w:pPr>
        <w:widowControl w:val="0"/>
        <w:tabs>
          <w:tab w:val="left" w:pos="936"/>
          <w:tab w:val="left" w:pos="1314"/>
          <w:tab w:val="left" w:pos="1692"/>
          <w:tab w:val="left" w:pos="2070"/>
        </w:tabs>
        <w:rPr>
          <w:sz w:val="22"/>
          <w:szCs w:val="22"/>
          <w:u w:val="single"/>
        </w:rPr>
      </w:pPr>
      <w:r w:rsidRPr="00512E79">
        <w:rPr>
          <w:sz w:val="22"/>
          <w:szCs w:val="22"/>
          <w:u w:val="single"/>
        </w:rPr>
        <w:t>405.476: Diabetes Self-management Training</w:t>
      </w:r>
    </w:p>
    <w:p w14:paraId="78CC62AA" w14:textId="77777777" w:rsidR="00501B44" w:rsidRPr="00512E79" w:rsidRDefault="00501B44" w:rsidP="00501B44">
      <w:pPr>
        <w:widowControl w:val="0"/>
        <w:tabs>
          <w:tab w:val="left" w:pos="936"/>
          <w:tab w:val="left" w:pos="1314"/>
          <w:tab w:val="left" w:pos="1692"/>
          <w:tab w:val="left" w:pos="2070"/>
        </w:tabs>
        <w:rPr>
          <w:sz w:val="22"/>
          <w:szCs w:val="22"/>
        </w:rPr>
      </w:pPr>
    </w:p>
    <w:p w14:paraId="53F21109" w14:textId="61098A03" w:rsidR="00501B44" w:rsidRPr="00512E79" w:rsidRDefault="00501B44" w:rsidP="00837CD6">
      <w:pPr>
        <w:widowControl w:val="0"/>
        <w:tabs>
          <w:tab w:val="left" w:pos="936"/>
          <w:tab w:val="left" w:pos="1314"/>
          <w:tab w:val="left" w:pos="1692"/>
          <w:tab w:val="left" w:pos="2070"/>
        </w:tabs>
        <w:ind w:left="720"/>
        <w:rPr>
          <w:sz w:val="22"/>
          <w:szCs w:val="22"/>
        </w:rPr>
      </w:pPr>
      <w:r w:rsidRPr="00512E79">
        <w:rPr>
          <w:sz w:val="22"/>
          <w:szCs w:val="22"/>
        </w:rPr>
        <w:t>(A</w:t>
      </w:r>
      <w:proofErr w:type="gramStart"/>
      <w:r w:rsidRPr="00512E79">
        <w:rPr>
          <w:sz w:val="22"/>
          <w:szCs w:val="22"/>
        </w:rPr>
        <w:t>)</w:t>
      </w:r>
      <w:r w:rsidR="00837CD6">
        <w:rPr>
          <w:sz w:val="22"/>
          <w:szCs w:val="22"/>
        </w:rPr>
        <w:t xml:space="preserve"> </w:t>
      </w:r>
      <w:r w:rsidRPr="00512E79">
        <w:rPr>
          <w:sz w:val="22"/>
          <w:szCs w:val="22"/>
        </w:rPr>
        <w:t xml:space="preserve"> </w:t>
      </w:r>
      <w:r w:rsidRPr="00512E79">
        <w:rPr>
          <w:sz w:val="22"/>
          <w:szCs w:val="22"/>
          <w:u w:val="single"/>
        </w:rPr>
        <w:t>Introduction</w:t>
      </w:r>
      <w:proofErr w:type="gramEnd"/>
      <w:r w:rsidRPr="00512E79">
        <w:rPr>
          <w:sz w:val="22"/>
          <w:szCs w:val="22"/>
        </w:rPr>
        <w:t xml:space="preserve">.  MassHealth members are eligible to receive diabetes self-management training (DSMT) services described in 130 CMR 405.476(B). </w:t>
      </w:r>
      <w:r w:rsidRPr="00512E79">
        <w:rPr>
          <w:i/>
          <w:sz w:val="22"/>
          <w:szCs w:val="22"/>
        </w:rPr>
        <w:t>See</w:t>
      </w:r>
      <w:r w:rsidRPr="00512E79">
        <w:rPr>
          <w:sz w:val="22"/>
          <w:szCs w:val="22"/>
        </w:rPr>
        <w:t xml:space="preserve"> Subchapter 6 of the </w:t>
      </w:r>
      <w:r w:rsidRPr="00512E79">
        <w:rPr>
          <w:i/>
          <w:sz w:val="22"/>
          <w:szCs w:val="22"/>
        </w:rPr>
        <w:t>Community Health Center Manual</w:t>
      </w:r>
      <w:r w:rsidRPr="00512E79">
        <w:rPr>
          <w:sz w:val="22"/>
          <w:szCs w:val="22"/>
        </w:rPr>
        <w:t xml:space="preserve"> for service code descriptions and billing requirements.</w:t>
      </w:r>
    </w:p>
    <w:p w14:paraId="08847B16" w14:textId="77777777" w:rsidR="00501B44" w:rsidRPr="00512E79" w:rsidRDefault="00501B44" w:rsidP="00501B44">
      <w:pPr>
        <w:widowControl w:val="0"/>
        <w:tabs>
          <w:tab w:val="left" w:pos="936"/>
          <w:tab w:val="left" w:pos="1314"/>
          <w:tab w:val="left" w:pos="1692"/>
          <w:tab w:val="left" w:pos="2070"/>
        </w:tabs>
        <w:ind w:left="936"/>
        <w:rPr>
          <w:sz w:val="22"/>
          <w:szCs w:val="22"/>
        </w:rPr>
      </w:pPr>
    </w:p>
    <w:p w14:paraId="07048F3A" w14:textId="69F12CCF" w:rsidR="004C743C" w:rsidRDefault="004C743C" w:rsidP="00276E8A">
      <w:pPr>
        <w:widowControl w:val="0"/>
        <w:tabs>
          <w:tab w:val="left" w:pos="936"/>
          <w:tab w:val="left" w:pos="1314"/>
          <w:tab w:val="left" w:pos="1692"/>
          <w:tab w:val="left" w:pos="2070"/>
        </w:tabs>
      </w:pPr>
      <w: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15298" w:rsidRPr="00C63C41" w14:paraId="33B0BE3F" w14:textId="77777777" w:rsidTr="00FB615B">
        <w:trPr>
          <w:trHeight w:hRule="exact" w:val="864"/>
        </w:trPr>
        <w:tc>
          <w:tcPr>
            <w:tcW w:w="4080" w:type="dxa"/>
            <w:tcBorders>
              <w:bottom w:val="nil"/>
            </w:tcBorders>
          </w:tcPr>
          <w:p w14:paraId="11E2727E"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374F11E8" w14:textId="77777777" w:rsidR="00815298" w:rsidRPr="00C63C41" w:rsidRDefault="00815298" w:rsidP="00FB615B">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6F6ECBB8" w14:textId="77777777" w:rsidR="00815298" w:rsidRPr="00C63C41" w:rsidRDefault="00815298" w:rsidP="00FB615B">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88A34E7" w14:textId="77777777"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391C3A7D"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0AFCAC93"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1A752ABE" w14:textId="77777777"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1BF57C5D" w14:textId="2699423A"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4456F2">
              <w:rPr>
                <w:rFonts w:ascii="Arial" w:hAnsi="Arial" w:cs="Arial"/>
              </w:rPr>
              <w:t>3</w:t>
            </w:r>
          </w:p>
        </w:tc>
      </w:tr>
      <w:tr w:rsidR="00815298" w:rsidRPr="00C63C41" w14:paraId="607FB4AE" w14:textId="77777777" w:rsidTr="00FB615B">
        <w:trPr>
          <w:trHeight w:hRule="exact" w:val="864"/>
        </w:trPr>
        <w:tc>
          <w:tcPr>
            <w:tcW w:w="4080" w:type="dxa"/>
            <w:tcBorders>
              <w:top w:val="nil"/>
            </w:tcBorders>
            <w:vAlign w:val="center"/>
          </w:tcPr>
          <w:p w14:paraId="1E7F5526"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15F2599D"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0D64A877" w14:textId="36E375B9"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699F9B32"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2B11AF52" w14:textId="3F9A46BA" w:rsidR="00815298" w:rsidRPr="00C63C41" w:rsidRDefault="00605AF6" w:rsidP="00FB615B">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1E435386" w14:textId="77777777" w:rsidR="00815298" w:rsidRPr="00C63C41" w:rsidRDefault="00815298" w:rsidP="00815298">
      <w:pPr>
        <w:pStyle w:val="NoSpacing"/>
        <w:rPr>
          <w:rFonts w:ascii="Times New Roman" w:hAnsi="Times New Roman"/>
        </w:rPr>
      </w:pPr>
    </w:p>
    <w:p w14:paraId="0A3829F5" w14:textId="77777777" w:rsidR="00815298" w:rsidRPr="00512E79" w:rsidRDefault="00815298" w:rsidP="00837CD6">
      <w:pPr>
        <w:widowControl w:val="0"/>
        <w:tabs>
          <w:tab w:val="left" w:pos="936"/>
          <w:tab w:val="left" w:pos="1314"/>
          <w:tab w:val="left" w:pos="1692"/>
          <w:tab w:val="left" w:pos="2070"/>
        </w:tabs>
        <w:ind w:left="720"/>
        <w:rPr>
          <w:sz w:val="22"/>
          <w:szCs w:val="22"/>
        </w:rPr>
      </w:pPr>
      <w:r w:rsidRPr="00512E79">
        <w:rPr>
          <w:sz w:val="22"/>
          <w:szCs w:val="22"/>
        </w:rPr>
        <w:t xml:space="preserve">(B) The MassHealth agency pays for DSMT and education, which may include medical nutrition therapy, and are furnished to an individual with pre-diabetes or diabetes. DSMT services are payable when provided to eligible MassHealth members by the following providers: </w:t>
      </w:r>
    </w:p>
    <w:p w14:paraId="27AE479D" w14:textId="77777777" w:rsidR="00815298" w:rsidRPr="00512E79" w:rsidRDefault="00815298" w:rsidP="00837CD6">
      <w:pPr>
        <w:tabs>
          <w:tab w:val="left" w:pos="1350"/>
        </w:tabs>
        <w:ind w:left="1080"/>
        <w:rPr>
          <w:color w:val="000000"/>
          <w:sz w:val="22"/>
          <w:szCs w:val="22"/>
        </w:rPr>
      </w:pPr>
      <w:r w:rsidRPr="00512E79">
        <w:rPr>
          <w:color w:val="000000"/>
          <w:sz w:val="22"/>
          <w:szCs w:val="22"/>
        </w:rPr>
        <w:t>(1</w:t>
      </w:r>
      <w:proofErr w:type="gramStart"/>
      <w:r w:rsidRPr="00512E79">
        <w:rPr>
          <w:color w:val="000000"/>
          <w:sz w:val="22"/>
          <w:szCs w:val="22"/>
        </w:rPr>
        <w:t>)  physicians</w:t>
      </w:r>
      <w:proofErr w:type="gramEnd"/>
      <w:r w:rsidRPr="00512E79">
        <w:rPr>
          <w:color w:val="000000"/>
          <w:sz w:val="22"/>
          <w:szCs w:val="22"/>
        </w:rPr>
        <w:t xml:space="preserve">; </w:t>
      </w:r>
    </w:p>
    <w:p w14:paraId="63FE20EF" w14:textId="77777777" w:rsidR="00815298" w:rsidRPr="00512E79" w:rsidRDefault="00815298" w:rsidP="00837CD6">
      <w:pPr>
        <w:tabs>
          <w:tab w:val="left" w:pos="1350"/>
        </w:tabs>
        <w:ind w:left="1080"/>
        <w:rPr>
          <w:color w:val="000000"/>
          <w:sz w:val="22"/>
          <w:szCs w:val="22"/>
        </w:rPr>
      </w:pPr>
      <w:r w:rsidRPr="00512E79">
        <w:rPr>
          <w:color w:val="000000"/>
          <w:sz w:val="22"/>
          <w:szCs w:val="22"/>
        </w:rPr>
        <w:t xml:space="preserve">(2)  dietitians/nutritionists licensed by the Massachusetts Division of Professional Licensure, and the Board of Registration of Dietitians and Nutritionists; </w:t>
      </w:r>
    </w:p>
    <w:p w14:paraId="274254EE" w14:textId="5A78EB89" w:rsidR="00815298" w:rsidRPr="00512E79" w:rsidRDefault="00815298" w:rsidP="00837CD6">
      <w:pPr>
        <w:tabs>
          <w:tab w:val="left" w:pos="1350"/>
        </w:tabs>
        <w:ind w:left="1080"/>
        <w:rPr>
          <w:color w:val="000000"/>
          <w:sz w:val="22"/>
          <w:szCs w:val="22"/>
        </w:rPr>
      </w:pPr>
      <w:r w:rsidRPr="00512E79">
        <w:rPr>
          <w:color w:val="000000"/>
          <w:sz w:val="22"/>
          <w:szCs w:val="22"/>
        </w:rPr>
        <w:t>(3</w:t>
      </w:r>
      <w:proofErr w:type="gramStart"/>
      <w:r w:rsidRPr="00512E79">
        <w:rPr>
          <w:color w:val="000000"/>
          <w:sz w:val="22"/>
          <w:szCs w:val="22"/>
        </w:rPr>
        <w:t>)  mid</w:t>
      </w:r>
      <w:proofErr w:type="gramEnd"/>
      <w:r w:rsidRPr="00512E79">
        <w:rPr>
          <w:color w:val="000000"/>
          <w:sz w:val="22"/>
          <w:szCs w:val="22"/>
        </w:rPr>
        <w:t xml:space="preserve">-level practitioners credentialed by </w:t>
      </w:r>
      <w:r w:rsidRPr="0018515A">
        <w:rPr>
          <w:color w:val="000000"/>
          <w:sz w:val="22"/>
          <w:szCs w:val="22"/>
        </w:rPr>
        <w:t xml:space="preserve">the </w:t>
      </w:r>
      <w:r w:rsidRPr="00512E79">
        <w:rPr>
          <w:color w:val="000000"/>
          <w:sz w:val="22"/>
          <w:szCs w:val="22"/>
        </w:rPr>
        <w:t xml:space="preserve">Certification Board </w:t>
      </w:r>
      <w:r w:rsidR="00E7292A">
        <w:rPr>
          <w:color w:val="000000"/>
          <w:sz w:val="22"/>
          <w:szCs w:val="22"/>
        </w:rPr>
        <w:t>for</w:t>
      </w:r>
      <w:r w:rsidR="00E7292A" w:rsidRPr="00512E79">
        <w:rPr>
          <w:color w:val="000000"/>
          <w:sz w:val="22"/>
          <w:szCs w:val="22"/>
        </w:rPr>
        <w:t xml:space="preserve"> </w:t>
      </w:r>
      <w:r w:rsidRPr="00512E79">
        <w:rPr>
          <w:color w:val="000000"/>
          <w:sz w:val="22"/>
          <w:szCs w:val="22"/>
        </w:rPr>
        <w:t xml:space="preserve">Diabetes </w:t>
      </w:r>
      <w:r w:rsidR="00E7292A">
        <w:rPr>
          <w:color w:val="000000"/>
          <w:sz w:val="22"/>
          <w:szCs w:val="22"/>
        </w:rPr>
        <w:t>Care and Education</w:t>
      </w:r>
      <w:r w:rsidR="00E7292A" w:rsidRPr="00512E79">
        <w:rPr>
          <w:color w:val="000000"/>
          <w:sz w:val="22"/>
          <w:szCs w:val="22"/>
        </w:rPr>
        <w:t xml:space="preserve"> </w:t>
      </w:r>
      <w:r w:rsidRPr="00512E79">
        <w:rPr>
          <w:color w:val="000000"/>
          <w:sz w:val="22"/>
          <w:szCs w:val="22"/>
        </w:rPr>
        <w:t>(</w:t>
      </w:r>
      <w:r w:rsidR="00E7292A">
        <w:rPr>
          <w:color w:val="000000"/>
          <w:sz w:val="22"/>
          <w:szCs w:val="22"/>
        </w:rPr>
        <w:t>CBCDE</w:t>
      </w:r>
      <w:r w:rsidRPr="00512E79">
        <w:rPr>
          <w:color w:val="000000"/>
          <w:sz w:val="22"/>
          <w:szCs w:val="22"/>
        </w:rPr>
        <w:t>) (</w:t>
      </w:r>
      <w:r w:rsidRPr="004456F2">
        <w:rPr>
          <w:i/>
          <w:iCs/>
          <w:color w:val="000000"/>
          <w:sz w:val="22"/>
          <w:szCs w:val="22"/>
        </w:rPr>
        <w:t>e.g.</w:t>
      </w:r>
      <w:r w:rsidRPr="00FC3CF4">
        <w:rPr>
          <w:color w:val="000000"/>
          <w:sz w:val="22"/>
          <w:szCs w:val="22"/>
        </w:rPr>
        <w:t>,</w:t>
      </w:r>
      <w:r w:rsidRPr="00512E79">
        <w:rPr>
          <w:color w:val="000000"/>
          <w:sz w:val="22"/>
          <w:szCs w:val="22"/>
        </w:rPr>
        <w:t xml:space="preserve"> nurse</w:t>
      </w:r>
      <w:r w:rsidR="00EC1A06">
        <w:rPr>
          <w:color w:val="000000"/>
          <w:sz w:val="22"/>
          <w:szCs w:val="22"/>
        </w:rPr>
        <w:t xml:space="preserve"> </w:t>
      </w:r>
      <w:r w:rsidRPr="00512E79">
        <w:rPr>
          <w:color w:val="000000"/>
          <w:sz w:val="22"/>
          <w:szCs w:val="22"/>
        </w:rPr>
        <w:t xml:space="preserve">midwives, nurse practitioners, registered nurses, and physician assistants); or </w:t>
      </w:r>
    </w:p>
    <w:p w14:paraId="36C0FBB7" w14:textId="6BF0C913" w:rsidR="00815298" w:rsidRPr="00512E79" w:rsidRDefault="00815298" w:rsidP="00837CD6">
      <w:pPr>
        <w:tabs>
          <w:tab w:val="left" w:pos="1350"/>
        </w:tabs>
        <w:ind w:left="1080"/>
        <w:rPr>
          <w:color w:val="000000"/>
          <w:sz w:val="22"/>
          <w:szCs w:val="22"/>
        </w:rPr>
      </w:pPr>
      <w:r w:rsidRPr="00512E79">
        <w:rPr>
          <w:color w:val="000000"/>
          <w:sz w:val="22"/>
          <w:szCs w:val="22"/>
        </w:rPr>
        <w:t>(4)  other health</w:t>
      </w:r>
      <w:r w:rsidR="0018515A">
        <w:rPr>
          <w:color w:val="000000"/>
          <w:sz w:val="22"/>
          <w:szCs w:val="22"/>
        </w:rPr>
        <w:t xml:space="preserve"> </w:t>
      </w:r>
      <w:r w:rsidRPr="00512E79">
        <w:rPr>
          <w:color w:val="000000"/>
          <w:sz w:val="22"/>
          <w:szCs w:val="22"/>
        </w:rPr>
        <w:t>care practitioners with specific training in the provision of DSMT as provided in 42 U.S.C. 1395x(</w:t>
      </w:r>
      <w:proofErr w:type="spellStart"/>
      <w:r w:rsidRPr="00512E79">
        <w:rPr>
          <w:color w:val="000000"/>
          <w:sz w:val="22"/>
          <w:szCs w:val="22"/>
        </w:rPr>
        <w:t>qq</w:t>
      </w:r>
      <w:proofErr w:type="spellEnd"/>
      <w:proofErr w:type="gramStart"/>
      <w:r w:rsidRPr="00512E79">
        <w:rPr>
          <w:color w:val="000000"/>
          <w:sz w:val="22"/>
          <w:szCs w:val="22"/>
        </w:rPr>
        <w:t>)(</w:t>
      </w:r>
      <w:proofErr w:type="gramEnd"/>
      <w:r w:rsidRPr="00512E79">
        <w:rPr>
          <w:color w:val="000000"/>
          <w:sz w:val="22"/>
          <w:szCs w:val="22"/>
        </w:rPr>
        <w:t>2).</w:t>
      </w:r>
    </w:p>
    <w:p w14:paraId="24855960" w14:textId="77777777" w:rsidR="00815298" w:rsidRPr="00E12459" w:rsidRDefault="00815298" w:rsidP="00815298">
      <w:pPr>
        <w:pStyle w:val="NoSpacing"/>
        <w:rPr>
          <w:rFonts w:ascii="Times New Roman" w:hAnsi="Times New Roman"/>
          <w:color w:val="000000"/>
        </w:rPr>
      </w:pPr>
    </w:p>
    <w:p w14:paraId="2AC26CB3" w14:textId="6A952549" w:rsidR="00815298" w:rsidRPr="00512E79" w:rsidRDefault="00815298" w:rsidP="00815298">
      <w:pPr>
        <w:rPr>
          <w:sz w:val="22"/>
          <w:szCs w:val="22"/>
          <w:u w:val="single"/>
        </w:rPr>
      </w:pPr>
      <w:r w:rsidRPr="00512E79">
        <w:rPr>
          <w:sz w:val="22"/>
          <w:szCs w:val="22"/>
          <w:u w:val="single"/>
        </w:rPr>
        <w:t>405.477: CARES Program Services</w:t>
      </w:r>
    </w:p>
    <w:p w14:paraId="7FD0EB09" w14:textId="77777777" w:rsidR="00815298" w:rsidRPr="00512E79" w:rsidRDefault="00815298" w:rsidP="00815298">
      <w:pPr>
        <w:rPr>
          <w:sz w:val="22"/>
          <w:szCs w:val="22"/>
          <w:u w:val="single"/>
        </w:rPr>
      </w:pPr>
    </w:p>
    <w:p w14:paraId="0CD5BA93" w14:textId="4E6BCD36" w:rsidR="00815298" w:rsidRDefault="00815298" w:rsidP="00A900C6">
      <w:pPr>
        <w:pStyle w:val="ListParagraph"/>
        <w:rPr>
          <w:sz w:val="22"/>
          <w:szCs w:val="22"/>
        </w:rPr>
      </w:pPr>
      <w:r w:rsidRPr="00A74FB5">
        <w:rPr>
          <w:sz w:val="22"/>
          <w:szCs w:val="22"/>
        </w:rPr>
        <w:t>(A</w:t>
      </w:r>
      <w:proofErr w:type="gramStart"/>
      <w:r w:rsidRPr="00A74FB5">
        <w:rPr>
          <w:sz w:val="22"/>
          <w:szCs w:val="22"/>
        </w:rPr>
        <w:t>)</w:t>
      </w:r>
      <w:r w:rsidR="005C7135">
        <w:rPr>
          <w:sz w:val="22"/>
          <w:szCs w:val="22"/>
        </w:rPr>
        <w:t xml:space="preserve"> </w:t>
      </w:r>
      <w:r w:rsidRPr="00A74FB5">
        <w:rPr>
          <w:sz w:val="22"/>
          <w:szCs w:val="22"/>
        </w:rPr>
        <w:t xml:space="preserve"> </w:t>
      </w:r>
      <w:r w:rsidRPr="00A74FB5">
        <w:rPr>
          <w:sz w:val="22"/>
          <w:szCs w:val="22"/>
          <w:u w:val="single"/>
        </w:rPr>
        <w:t>Introduction</w:t>
      </w:r>
      <w:proofErr w:type="gramEnd"/>
      <w:r w:rsidRPr="00A74FB5">
        <w:rPr>
          <w:sz w:val="22"/>
          <w:szCs w:val="22"/>
        </w:rPr>
        <w:t xml:space="preserve">.  The MassHealth Coordinating Aligned, Relationship-centered, Enhanced Support for Kids program (CARES program) is a Targeted Case Management (TCM) service rendered by CARES program providers certified in accordance with 130 CMR 405.477(D) to members younger than age 21 who satisfy the eligibility criteria in 130 CMR 405.477(C). The MassHealth agency pays for CARES program services provided by CARES program providers subject to restrictions and limitations in 130 CMR 405.477(A) through 405.477(H) and Appendix </w:t>
      </w:r>
      <w:r w:rsidRPr="00A74FB5">
        <w:rPr>
          <w:iCs/>
          <w:sz w:val="22"/>
          <w:szCs w:val="22"/>
        </w:rPr>
        <w:t xml:space="preserve">M of the </w:t>
      </w:r>
      <w:r w:rsidRPr="00A74FB5">
        <w:rPr>
          <w:i/>
          <w:sz w:val="22"/>
          <w:szCs w:val="22"/>
        </w:rPr>
        <w:t>Physician Manual</w:t>
      </w:r>
      <w:r w:rsidRPr="00A74FB5">
        <w:rPr>
          <w:sz w:val="22"/>
          <w:szCs w:val="22"/>
        </w:rPr>
        <w:t xml:space="preserve">. </w:t>
      </w:r>
    </w:p>
    <w:p w14:paraId="7E634814" w14:textId="77777777" w:rsidR="00815298" w:rsidRPr="00A74FB5" w:rsidRDefault="00815298" w:rsidP="00A900C6">
      <w:pPr>
        <w:pStyle w:val="ListParagraph"/>
        <w:rPr>
          <w:sz w:val="22"/>
          <w:szCs w:val="22"/>
        </w:rPr>
      </w:pPr>
    </w:p>
    <w:p w14:paraId="41D12DB0" w14:textId="10EE083F" w:rsidR="00815298" w:rsidRPr="00A74FB5" w:rsidRDefault="00815298" w:rsidP="00A900C6">
      <w:pPr>
        <w:pStyle w:val="ListParagraph"/>
        <w:rPr>
          <w:sz w:val="22"/>
          <w:szCs w:val="22"/>
        </w:rPr>
      </w:pPr>
      <w:r w:rsidRPr="00A74FB5">
        <w:rPr>
          <w:sz w:val="22"/>
          <w:szCs w:val="22"/>
        </w:rPr>
        <w:t>(B</w:t>
      </w:r>
      <w:proofErr w:type="gramStart"/>
      <w:r w:rsidRPr="00A74FB5">
        <w:rPr>
          <w:sz w:val="22"/>
          <w:szCs w:val="22"/>
        </w:rPr>
        <w:t>)</w:t>
      </w:r>
      <w:r w:rsidR="007C33CE">
        <w:rPr>
          <w:sz w:val="22"/>
          <w:szCs w:val="22"/>
        </w:rPr>
        <w:t xml:space="preserve"> </w:t>
      </w:r>
      <w:r w:rsidRPr="00A74FB5">
        <w:rPr>
          <w:sz w:val="22"/>
          <w:szCs w:val="22"/>
        </w:rPr>
        <w:t xml:space="preserve"> </w:t>
      </w:r>
      <w:r w:rsidRPr="00A74FB5">
        <w:rPr>
          <w:sz w:val="22"/>
          <w:szCs w:val="22"/>
          <w:u w:val="single"/>
        </w:rPr>
        <w:t>Definitions</w:t>
      </w:r>
      <w:proofErr w:type="gramEnd"/>
      <w:r w:rsidRPr="00A74FB5">
        <w:rPr>
          <w:sz w:val="22"/>
          <w:szCs w:val="22"/>
        </w:rPr>
        <w:t xml:space="preserve">.  The following terms used in 130 CMR 405.477(A) through 405.477(H) have the meanings given in 130 CMR 405.477(B) unless the context clearly requires a different meaning. </w:t>
      </w:r>
    </w:p>
    <w:p w14:paraId="10D28DAF" w14:textId="77777777" w:rsidR="00815298" w:rsidRPr="00A74FB5" w:rsidRDefault="00815298" w:rsidP="00815298">
      <w:pPr>
        <w:pStyle w:val="ListParagraph"/>
        <w:ind w:left="936"/>
        <w:rPr>
          <w:sz w:val="22"/>
          <w:szCs w:val="22"/>
        </w:rPr>
      </w:pPr>
    </w:p>
    <w:p w14:paraId="789236C1" w14:textId="4187B114" w:rsidR="00815298" w:rsidRPr="00A74FB5" w:rsidRDefault="00815298" w:rsidP="004E15AA">
      <w:pPr>
        <w:pStyle w:val="ListParagraph"/>
        <w:overflowPunct/>
        <w:autoSpaceDE/>
        <w:autoSpaceDN/>
        <w:adjustRightInd/>
        <w:ind w:left="1080"/>
        <w:contextualSpacing/>
        <w:textAlignment w:val="auto"/>
        <w:rPr>
          <w:sz w:val="22"/>
          <w:szCs w:val="22"/>
        </w:rPr>
      </w:pPr>
      <w:r w:rsidRPr="00A74FB5">
        <w:rPr>
          <w:sz w:val="22"/>
          <w:szCs w:val="22"/>
          <w:u w:val="single"/>
        </w:rPr>
        <w:t>Comprehensive Assessment</w:t>
      </w:r>
      <w:r w:rsidR="00C242ED" w:rsidRPr="00866D0B">
        <w:rPr>
          <w:sz w:val="22"/>
        </w:rPr>
        <w:t>.</w:t>
      </w:r>
      <w:r w:rsidRPr="00A74FB5">
        <w:rPr>
          <w:sz w:val="22"/>
          <w:szCs w:val="22"/>
        </w:rPr>
        <w:t xml:space="preserve">  </w:t>
      </w:r>
      <w:r w:rsidR="00C242ED">
        <w:rPr>
          <w:sz w:val="22"/>
          <w:szCs w:val="22"/>
        </w:rPr>
        <w:t>A</w:t>
      </w:r>
      <w:r w:rsidRPr="00A74FB5">
        <w:rPr>
          <w:sz w:val="22"/>
          <w:szCs w:val="22"/>
        </w:rPr>
        <w:t xml:space="preserve"> systematic, timely, and clearly documented screening process that provides the foundation for care coordination and the individual care plan. The assessment includes information and data from multiple sources and reflects key information about the member and their parent/guardian’s needs and priorities. </w:t>
      </w:r>
    </w:p>
    <w:p w14:paraId="1C4B958F" w14:textId="77777777" w:rsidR="00815298" w:rsidRPr="00A74FB5" w:rsidRDefault="00815298" w:rsidP="004E15AA">
      <w:pPr>
        <w:pStyle w:val="ListParagraph"/>
        <w:overflowPunct/>
        <w:autoSpaceDE/>
        <w:autoSpaceDN/>
        <w:adjustRightInd/>
        <w:ind w:left="1080"/>
        <w:contextualSpacing/>
        <w:textAlignment w:val="auto"/>
        <w:rPr>
          <w:sz w:val="22"/>
          <w:szCs w:val="22"/>
        </w:rPr>
      </w:pPr>
    </w:p>
    <w:p w14:paraId="1AB543C7" w14:textId="7A25CCA4" w:rsidR="00815298" w:rsidRPr="004456F2" w:rsidRDefault="00815298" w:rsidP="004E15AA">
      <w:pPr>
        <w:pStyle w:val="ListParagraph"/>
        <w:overflowPunct/>
        <w:autoSpaceDE/>
        <w:autoSpaceDN/>
        <w:adjustRightInd/>
        <w:ind w:left="1080"/>
        <w:contextualSpacing/>
        <w:textAlignment w:val="auto"/>
        <w:rPr>
          <w:sz w:val="22"/>
          <w:szCs w:val="22"/>
        </w:rPr>
      </w:pPr>
      <w:r w:rsidRPr="00A74FB5">
        <w:rPr>
          <w:sz w:val="22"/>
          <w:szCs w:val="22"/>
          <w:u w:val="single"/>
        </w:rPr>
        <w:t>Individual Care Plan (ICP)</w:t>
      </w:r>
      <w:r w:rsidR="00C242ED" w:rsidRPr="004456F2">
        <w:rPr>
          <w:sz w:val="22"/>
          <w:szCs w:val="22"/>
        </w:rPr>
        <w:t>.</w:t>
      </w:r>
      <w:r w:rsidRPr="00A74FB5">
        <w:rPr>
          <w:sz w:val="22"/>
          <w:szCs w:val="22"/>
        </w:rPr>
        <w:t xml:space="preserve"> </w:t>
      </w:r>
      <w:r w:rsidR="00C242ED">
        <w:rPr>
          <w:sz w:val="22"/>
          <w:szCs w:val="22"/>
        </w:rPr>
        <w:t xml:space="preserve"> A</w:t>
      </w:r>
      <w:r w:rsidRPr="004456F2">
        <w:rPr>
          <w:sz w:val="22"/>
          <w:szCs w:val="22"/>
        </w:rPr>
        <w:t xml:space="preserve"> plan that specifies the goals and actions to address the medical, educational, social, behavioral, or other services needed by the member and their parent/guardian.</w:t>
      </w:r>
    </w:p>
    <w:p w14:paraId="36F5DEF1" w14:textId="77777777" w:rsidR="00815298" w:rsidRPr="00A74FB5" w:rsidRDefault="00815298" w:rsidP="004E15AA">
      <w:pPr>
        <w:pStyle w:val="ListParagraph"/>
        <w:overflowPunct/>
        <w:autoSpaceDE/>
        <w:autoSpaceDN/>
        <w:adjustRightInd/>
        <w:ind w:left="1080"/>
        <w:contextualSpacing/>
        <w:textAlignment w:val="auto"/>
        <w:rPr>
          <w:sz w:val="22"/>
          <w:szCs w:val="22"/>
        </w:rPr>
      </w:pPr>
    </w:p>
    <w:p w14:paraId="11769F7E" w14:textId="0EAA404E" w:rsidR="00815298" w:rsidRDefault="00815298" w:rsidP="004E15AA">
      <w:pPr>
        <w:pStyle w:val="ListParagraph"/>
        <w:overflowPunct/>
        <w:autoSpaceDE/>
        <w:autoSpaceDN/>
        <w:adjustRightInd/>
        <w:ind w:left="1080"/>
        <w:contextualSpacing/>
        <w:textAlignment w:val="auto"/>
        <w:rPr>
          <w:sz w:val="22"/>
          <w:szCs w:val="22"/>
        </w:rPr>
      </w:pPr>
      <w:r w:rsidRPr="00A74FB5">
        <w:rPr>
          <w:sz w:val="22"/>
          <w:szCs w:val="22"/>
          <w:u w:val="single"/>
        </w:rPr>
        <w:t>Local Education Agency</w:t>
      </w:r>
      <w:r w:rsidR="00C242ED" w:rsidRPr="00866D0B">
        <w:rPr>
          <w:sz w:val="22"/>
          <w:szCs w:val="22"/>
        </w:rPr>
        <w:t>.</w:t>
      </w:r>
      <w:r w:rsidRPr="00A74FB5">
        <w:rPr>
          <w:sz w:val="22"/>
          <w:szCs w:val="22"/>
        </w:rPr>
        <w:t xml:space="preserve">  </w:t>
      </w:r>
      <w:r w:rsidR="00C242ED">
        <w:rPr>
          <w:sz w:val="22"/>
          <w:szCs w:val="22"/>
        </w:rPr>
        <w:t>A</w:t>
      </w:r>
      <w:r w:rsidRPr="00A74FB5">
        <w:rPr>
          <w:sz w:val="22"/>
          <w:szCs w:val="22"/>
        </w:rPr>
        <w:t xml:space="preserve"> public authority legally constituted by the state as an administrative agency to provide control of and direction for kindergarten through grade 12 public educational institutions.</w:t>
      </w:r>
    </w:p>
    <w:p w14:paraId="6E523998" w14:textId="77777777" w:rsidR="00D16216" w:rsidRPr="00A74FB5" w:rsidRDefault="00D16216" w:rsidP="004E15AA">
      <w:pPr>
        <w:pStyle w:val="ListParagraph"/>
        <w:overflowPunct/>
        <w:autoSpaceDE/>
        <w:autoSpaceDN/>
        <w:adjustRightInd/>
        <w:ind w:left="1080"/>
        <w:contextualSpacing/>
        <w:textAlignment w:val="auto"/>
        <w:rPr>
          <w:sz w:val="22"/>
          <w:szCs w:val="22"/>
        </w:rPr>
      </w:pPr>
    </w:p>
    <w:p w14:paraId="755A538E" w14:textId="0949B5D9" w:rsidR="00D16216" w:rsidRPr="00A74FB5" w:rsidRDefault="00D16216" w:rsidP="004E15AA">
      <w:pPr>
        <w:pStyle w:val="ListParagraph"/>
        <w:overflowPunct/>
        <w:autoSpaceDE/>
        <w:autoSpaceDN/>
        <w:adjustRightInd/>
        <w:ind w:left="1080"/>
        <w:contextualSpacing/>
        <w:textAlignment w:val="auto"/>
        <w:rPr>
          <w:sz w:val="22"/>
          <w:szCs w:val="22"/>
          <w:u w:val="single"/>
        </w:rPr>
      </w:pPr>
      <w:r w:rsidRPr="00A74FB5">
        <w:rPr>
          <w:sz w:val="22"/>
          <w:szCs w:val="22"/>
          <w:u w:val="single"/>
        </w:rPr>
        <w:t>Medical Complexity</w:t>
      </w:r>
      <w:r w:rsidR="00C242ED" w:rsidRPr="00866D0B">
        <w:rPr>
          <w:sz w:val="22"/>
          <w:szCs w:val="22"/>
        </w:rPr>
        <w:t>.</w:t>
      </w:r>
      <w:r w:rsidRPr="00A74FB5">
        <w:rPr>
          <w:sz w:val="22"/>
          <w:szCs w:val="22"/>
        </w:rPr>
        <w:t xml:space="preserve">  </w:t>
      </w:r>
      <w:r w:rsidR="00C242ED">
        <w:rPr>
          <w:sz w:val="22"/>
          <w:szCs w:val="22"/>
        </w:rPr>
        <w:t>A</w:t>
      </w:r>
      <w:r w:rsidRPr="00A74FB5">
        <w:rPr>
          <w:sz w:val="22"/>
          <w:szCs w:val="22"/>
        </w:rPr>
        <w:t xml:space="preserve"> combination of multiorgan system involvement from chronic health condition(s) that often result in functional limitations, ongoing use of medical technology, and high resource need and use.</w:t>
      </w:r>
      <w:r w:rsidRPr="00A74FB5">
        <w:rPr>
          <w:sz w:val="22"/>
          <w:szCs w:val="22"/>
          <w:u w:val="single"/>
        </w:rPr>
        <w:t xml:space="preserve"> </w:t>
      </w:r>
    </w:p>
    <w:p w14:paraId="254467AC" w14:textId="77777777" w:rsidR="00D16216" w:rsidRPr="00A74FB5" w:rsidRDefault="00D16216" w:rsidP="004E15AA">
      <w:pPr>
        <w:pStyle w:val="ListParagraph"/>
        <w:overflowPunct/>
        <w:autoSpaceDE/>
        <w:autoSpaceDN/>
        <w:adjustRightInd/>
        <w:ind w:left="1080"/>
        <w:contextualSpacing/>
        <w:textAlignment w:val="auto"/>
        <w:rPr>
          <w:sz w:val="22"/>
          <w:szCs w:val="22"/>
          <w:u w:val="single"/>
        </w:rPr>
      </w:pPr>
    </w:p>
    <w:p w14:paraId="4C49F957" w14:textId="6BD1EF7D" w:rsidR="00D16216" w:rsidRDefault="00D16216" w:rsidP="004E15AA">
      <w:pPr>
        <w:pStyle w:val="ListParagraph"/>
        <w:overflowPunct/>
        <w:autoSpaceDE/>
        <w:autoSpaceDN/>
        <w:adjustRightInd/>
        <w:ind w:left="1080"/>
        <w:contextualSpacing/>
        <w:textAlignment w:val="auto"/>
        <w:rPr>
          <w:sz w:val="22"/>
          <w:szCs w:val="22"/>
        </w:rPr>
      </w:pPr>
      <w:r w:rsidRPr="00A74FB5">
        <w:rPr>
          <w:sz w:val="22"/>
          <w:szCs w:val="22"/>
          <w:u w:val="single"/>
        </w:rPr>
        <w:t>Natural Supports</w:t>
      </w:r>
      <w:r w:rsidR="00C242ED" w:rsidRPr="00866D0B">
        <w:rPr>
          <w:sz w:val="22"/>
          <w:szCs w:val="22"/>
        </w:rPr>
        <w:t>.</w:t>
      </w:r>
      <w:r w:rsidRPr="00A74FB5">
        <w:rPr>
          <w:sz w:val="22"/>
          <w:szCs w:val="22"/>
        </w:rPr>
        <w:t xml:space="preserve">  </w:t>
      </w:r>
      <w:r w:rsidR="00C242ED">
        <w:rPr>
          <w:sz w:val="22"/>
          <w:szCs w:val="22"/>
        </w:rPr>
        <w:t xml:space="preserve">These supports </w:t>
      </w:r>
      <w:r w:rsidRPr="00A74FB5">
        <w:rPr>
          <w:sz w:val="22"/>
          <w:szCs w:val="22"/>
        </w:rPr>
        <w:t xml:space="preserve">include family, friends, neighbors, and self-help groups intentionally identified to support the </w:t>
      </w:r>
      <w:proofErr w:type="gramStart"/>
      <w:r w:rsidRPr="00A74FB5">
        <w:rPr>
          <w:sz w:val="22"/>
          <w:szCs w:val="22"/>
        </w:rPr>
        <w:t>member</w:t>
      </w:r>
      <w:proofErr w:type="gramEnd"/>
      <w:r w:rsidRPr="00A74FB5">
        <w:rPr>
          <w:sz w:val="22"/>
          <w:szCs w:val="22"/>
        </w:rPr>
        <w:t>. This support system is an active component of the ICP to support the member and their parent/guardian.</w:t>
      </w:r>
    </w:p>
    <w:p w14:paraId="34AB0C33" w14:textId="77777777" w:rsidR="00CD0CE7" w:rsidRDefault="00CD0CE7" w:rsidP="004E15AA">
      <w:pPr>
        <w:pStyle w:val="ListParagraph"/>
        <w:overflowPunct/>
        <w:autoSpaceDE/>
        <w:autoSpaceDN/>
        <w:adjustRightInd/>
        <w:ind w:left="1080"/>
        <w:contextualSpacing/>
        <w:textAlignment w:val="auto"/>
        <w:rPr>
          <w:sz w:val="22"/>
          <w:szCs w:val="22"/>
          <w:u w:val="single"/>
        </w:rPr>
      </w:pPr>
    </w:p>
    <w:p w14:paraId="08F1F6FB" w14:textId="21A96F4D" w:rsidR="00CD0CE7" w:rsidRDefault="00CD0CE7" w:rsidP="004E15AA">
      <w:pPr>
        <w:pStyle w:val="ListParagraph"/>
        <w:overflowPunct/>
        <w:autoSpaceDE/>
        <w:autoSpaceDN/>
        <w:adjustRightInd/>
        <w:ind w:left="1080"/>
        <w:contextualSpacing/>
        <w:textAlignment w:val="auto"/>
        <w:rPr>
          <w:sz w:val="22"/>
          <w:szCs w:val="22"/>
          <w:u w:val="single"/>
        </w:rPr>
      </w:pPr>
      <w:r w:rsidRPr="00A74FB5">
        <w:rPr>
          <w:sz w:val="22"/>
          <w:szCs w:val="22"/>
          <w:u w:val="single"/>
        </w:rPr>
        <w:t>Subspecialist</w:t>
      </w:r>
      <w:r w:rsidR="00C242ED" w:rsidRPr="00866D0B">
        <w:rPr>
          <w:sz w:val="22"/>
          <w:szCs w:val="22"/>
        </w:rPr>
        <w:t>.</w:t>
      </w:r>
      <w:r w:rsidRPr="00A74FB5">
        <w:rPr>
          <w:sz w:val="22"/>
          <w:szCs w:val="22"/>
        </w:rPr>
        <w:t xml:space="preserve">  </w:t>
      </w:r>
      <w:r w:rsidR="00C242ED">
        <w:rPr>
          <w:sz w:val="22"/>
          <w:szCs w:val="22"/>
        </w:rPr>
        <w:t>A</w:t>
      </w:r>
      <w:r w:rsidRPr="00A74FB5">
        <w:rPr>
          <w:sz w:val="22"/>
          <w:szCs w:val="22"/>
        </w:rPr>
        <w:t xml:space="preserve"> provider who specializes in a narrow field of professional knowledge/skills within a medical specialty, such as pediatric congenital heart disease within the broad specialty of cardiology.</w:t>
      </w:r>
      <w:r w:rsidRPr="00A74FB5">
        <w:rPr>
          <w:sz w:val="22"/>
          <w:szCs w:val="22"/>
          <w:u w:val="single"/>
        </w:rPr>
        <w:t xml:space="preserve"> </w:t>
      </w:r>
    </w:p>
    <w:p w14:paraId="291AE415" w14:textId="77777777" w:rsidR="00C242ED" w:rsidRPr="00A74FB5" w:rsidRDefault="00C242ED" w:rsidP="004E15AA">
      <w:pPr>
        <w:pStyle w:val="ListParagraph"/>
        <w:overflowPunct/>
        <w:autoSpaceDE/>
        <w:autoSpaceDN/>
        <w:adjustRightInd/>
        <w:ind w:left="1080"/>
        <w:contextualSpacing/>
        <w:textAlignment w:val="auto"/>
        <w:rPr>
          <w:sz w:val="22"/>
          <w:szCs w:val="22"/>
          <w:u w:val="single"/>
        </w:rPr>
      </w:pPr>
    </w:p>
    <w:p w14:paraId="612F92B3" w14:textId="77777777" w:rsidR="00CD0CE7" w:rsidRPr="00A74FB5" w:rsidRDefault="00CD0CE7" w:rsidP="004E15AA">
      <w:pPr>
        <w:pStyle w:val="ListParagraph"/>
        <w:overflowPunct/>
        <w:autoSpaceDE/>
        <w:autoSpaceDN/>
        <w:adjustRightInd/>
        <w:ind w:left="1080"/>
        <w:contextualSpacing/>
        <w:textAlignment w:val="auto"/>
        <w:rPr>
          <w:sz w:val="22"/>
          <w:szCs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15298" w:rsidRPr="00C63C41" w14:paraId="59F9D14D" w14:textId="77777777" w:rsidTr="00FB615B">
        <w:trPr>
          <w:trHeight w:hRule="exact" w:val="864"/>
        </w:trPr>
        <w:tc>
          <w:tcPr>
            <w:tcW w:w="4080" w:type="dxa"/>
            <w:tcBorders>
              <w:bottom w:val="nil"/>
            </w:tcBorders>
          </w:tcPr>
          <w:p w14:paraId="0F788955"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1E39343C" w14:textId="77777777" w:rsidR="00815298" w:rsidRPr="00C63C41" w:rsidRDefault="00815298" w:rsidP="00FB615B">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39597AC" w14:textId="77777777" w:rsidR="00815298" w:rsidRPr="00C63C41" w:rsidRDefault="00815298" w:rsidP="00FB615B">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CE86BF6" w14:textId="77777777"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2B82AB56"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4EF3DC88"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7C602285" w14:textId="77777777"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F1955B6" w14:textId="29C2C36B"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E1556B">
              <w:rPr>
                <w:rFonts w:ascii="Arial" w:hAnsi="Arial" w:cs="Arial"/>
              </w:rPr>
              <w:t>4</w:t>
            </w:r>
          </w:p>
        </w:tc>
      </w:tr>
      <w:tr w:rsidR="00815298" w:rsidRPr="00C63C41" w14:paraId="09C2ADD0" w14:textId="77777777" w:rsidTr="00FB615B">
        <w:trPr>
          <w:trHeight w:hRule="exact" w:val="864"/>
        </w:trPr>
        <w:tc>
          <w:tcPr>
            <w:tcW w:w="4080" w:type="dxa"/>
            <w:tcBorders>
              <w:top w:val="nil"/>
            </w:tcBorders>
            <w:vAlign w:val="center"/>
          </w:tcPr>
          <w:p w14:paraId="5FDF5AED"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16B01BC7"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7D26676C" w14:textId="4BCA4DBE"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455A9B09"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3FFA8B66" w14:textId="1F7873D8" w:rsidR="00815298" w:rsidRPr="00C63C41" w:rsidRDefault="004456F2" w:rsidP="00FB615B">
            <w:pPr>
              <w:tabs>
                <w:tab w:val="left" w:pos="936"/>
                <w:tab w:val="left" w:pos="1314"/>
                <w:tab w:val="left" w:pos="1692"/>
                <w:tab w:val="left" w:pos="2070"/>
              </w:tabs>
              <w:spacing w:before="120"/>
              <w:jc w:val="center"/>
              <w:rPr>
                <w:rFonts w:ascii="Arial" w:hAnsi="Arial" w:cs="Arial"/>
              </w:rPr>
            </w:pPr>
            <w:r>
              <w:rPr>
                <w:rFonts w:ascii="Arial" w:hAnsi="Arial" w:cs="Arial"/>
              </w:rPr>
              <w:t>07/01/26</w:t>
            </w:r>
          </w:p>
        </w:tc>
      </w:tr>
    </w:tbl>
    <w:p w14:paraId="0C92AB4E" w14:textId="77777777" w:rsidR="00815298" w:rsidRDefault="00815298" w:rsidP="00815298">
      <w:pPr>
        <w:pStyle w:val="ListParagraph"/>
        <w:overflowPunct/>
        <w:autoSpaceDE/>
        <w:autoSpaceDN/>
        <w:adjustRightInd/>
        <w:ind w:left="936"/>
        <w:contextualSpacing/>
        <w:textAlignment w:val="auto"/>
        <w:rPr>
          <w:sz w:val="22"/>
          <w:szCs w:val="22"/>
          <w:u w:val="single"/>
        </w:rPr>
      </w:pPr>
    </w:p>
    <w:p w14:paraId="75FF3E89" w14:textId="500DAD71" w:rsidR="00815298" w:rsidRPr="00512E79" w:rsidRDefault="00815298" w:rsidP="006E17E7">
      <w:pPr>
        <w:ind w:left="720"/>
        <w:rPr>
          <w:sz w:val="22"/>
          <w:szCs w:val="22"/>
        </w:rPr>
      </w:pPr>
      <w:r w:rsidRPr="00512E79">
        <w:rPr>
          <w:sz w:val="22"/>
          <w:szCs w:val="22"/>
        </w:rPr>
        <w:t>(C</w:t>
      </w:r>
      <w:proofErr w:type="gramStart"/>
      <w:r w:rsidRPr="00512E79">
        <w:rPr>
          <w:sz w:val="22"/>
          <w:szCs w:val="22"/>
        </w:rPr>
        <w:t>)</w:t>
      </w:r>
      <w:r>
        <w:rPr>
          <w:sz w:val="22"/>
          <w:szCs w:val="22"/>
        </w:rPr>
        <w:t xml:space="preserve"> </w:t>
      </w:r>
      <w:r w:rsidRPr="00512E79">
        <w:rPr>
          <w:sz w:val="22"/>
          <w:szCs w:val="22"/>
        </w:rPr>
        <w:t xml:space="preserve"> </w:t>
      </w:r>
      <w:r w:rsidRPr="00512E79">
        <w:rPr>
          <w:sz w:val="22"/>
          <w:szCs w:val="22"/>
          <w:u w:val="single"/>
        </w:rPr>
        <w:t>Clinical</w:t>
      </w:r>
      <w:proofErr w:type="gramEnd"/>
      <w:r w:rsidRPr="00512E79">
        <w:rPr>
          <w:sz w:val="22"/>
          <w:szCs w:val="22"/>
          <w:u w:val="single"/>
        </w:rPr>
        <w:t xml:space="preserve"> Eligibility Criteria</w:t>
      </w:r>
      <w:r w:rsidRPr="00512E79">
        <w:rPr>
          <w:sz w:val="22"/>
          <w:szCs w:val="22"/>
        </w:rPr>
        <w:t>.  To receive CARES program services, a member must</w:t>
      </w:r>
    </w:p>
    <w:p w14:paraId="5C0F05E1" w14:textId="37C3A5B6" w:rsidR="00815298" w:rsidRPr="00512E79" w:rsidRDefault="00815298" w:rsidP="006E17E7">
      <w:pPr>
        <w:ind w:left="1080"/>
        <w:contextualSpacing/>
        <w:rPr>
          <w:sz w:val="22"/>
          <w:szCs w:val="22"/>
        </w:rPr>
      </w:pPr>
      <w:r w:rsidRPr="00512E79">
        <w:rPr>
          <w:sz w:val="22"/>
          <w:szCs w:val="22"/>
        </w:rPr>
        <w:t>(1</w:t>
      </w:r>
      <w:proofErr w:type="gramStart"/>
      <w:r w:rsidRPr="00512E79">
        <w:rPr>
          <w:sz w:val="22"/>
          <w:szCs w:val="22"/>
        </w:rPr>
        <w:t>)  be</w:t>
      </w:r>
      <w:proofErr w:type="gramEnd"/>
      <w:r w:rsidRPr="00512E79">
        <w:rPr>
          <w:sz w:val="22"/>
          <w:szCs w:val="22"/>
        </w:rPr>
        <w:t xml:space="preserve"> younger than 21 </w:t>
      </w:r>
      <w:r w:rsidR="00534546">
        <w:rPr>
          <w:sz w:val="22"/>
          <w:szCs w:val="22"/>
        </w:rPr>
        <w:t>years old</w:t>
      </w:r>
      <w:r w:rsidRPr="00512E79">
        <w:rPr>
          <w:sz w:val="22"/>
          <w:szCs w:val="22"/>
        </w:rPr>
        <w:t>;</w:t>
      </w:r>
    </w:p>
    <w:p w14:paraId="4761692C" w14:textId="77777777" w:rsidR="00815298" w:rsidRPr="00512E79" w:rsidRDefault="00815298" w:rsidP="006E17E7">
      <w:pPr>
        <w:ind w:left="1080"/>
        <w:contextualSpacing/>
        <w:rPr>
          <w:sz w:val="22"/>
          <w:szCs w:val="22"/>
        </w:rPr>
      </w:pPr>
      <w:r w:rsidRPr="00512E79">
        <w:rPr>
          <w:sz w:val="22"/>
          <w:szCs w:val="22"/>
        </w:rPr>
        <w:t>(2</w:t>
      </w:r>
      <w:proofErr w:type="gramStart"/>
      <w:r w:rsidRPr="00512E79">
        <w:rPr>
          <w:sz w:val="22"/>
          <w:szCs w:val="22"/>
        </w:rPr>
        <w:t>)  not</w:t>
      </w:r>
      <w:proofErr w:type="gramEnd"/>
      <w:r w:rsidRPr="00512E79">
        <w:rPr>
          <w:sz w:val="22"/>
          <w:szCs w:val="22"/>
        </w:rPr>
        <w:t xml:space="preserve"> reside in a nursing facility or other inpatient facility for longer than six consecutive months at the time of seeking CARES program services; and</w:t>
      </w:r>
    </w:p>
    <w:p w14:paraId="7F0C8E0E" w14:textId="67B912E7" w:rsidR="00815298" w:rsidRPr="00512E79" w:rsidRDefault="00815298" w:rsidP="006E17E7">
      <w:pPr>
        <w:ind w:left="1080"/>
        <w:contextualSpacing/>
        <w:rPr>
          <w:sz w:val="22"/>
          <w:szCs w:val="22"/>
        </w:rPr>
      </w:pPr>
      <w:r w:rsidRPr="00512E79">
        <w:rPr>
          <w:sz w:val="22"/>
          <w:szCs w:val="22"/>
        </w:rPr>
        <w:t>(3</w:t>
      </w:r>
      <w:proofErr w:type="gramStart"/>
      <w:r w:rsidRPr="00512E79">
        <w:rPr>
          <w:sz w:val="22"/>
          <w:szCs w:val="22"/>
        </w:rPr>
        <w:t>)  satisfy</w:t>
      </w:r>
      <w:proofErr w:type="gramEnd"/>
    </w:p>
    <w:p w14:paraId="1FB29D75" w14:textId="0A997F66" w:rsidR="00815298" w:rsidRPr="00E12459" w:rsidRDefault="00815298" w:rsidP="006E17E7">
      <w:pPr>
        <w:pStyle w:val="ListParagraph"/>
        <w:ind w:left="1440"/>
        <w:contextualSpacing/>
        <w:rPr>
          <w:sz w:val="22"/>
          <w:szCs w:val="22"/>
        </w:rPr>
      </w:pPr>
      <w:r w:rsidRPr="00E12459">
        <w:rPr>
          <w:sz w:val="22"/>
          <w:szCs w:val="22"/>
        </w:rPr>
        <w:t xml:space="preserve">(a)  </w:t>
      </w:r>
      <w:proofErr w:type="gramStart"/>
      <w:r w:rsidRPr="00E12459">
        <w:rPr>
          <w:sz w:val="22"/>
          <w:szCs w:val="22"/>
        </w:rPr>
        <w:t>all of</w:t>
      </w:r>
      <w:proofErr w:type="gramEnd"/>
      <w:r w:rsidRPr="00E12459">
        <w:rPr>
          <w:sz w:val="22"/>
          <w:szCs w:val="22"/>
        </w:rPr>
        <w:t xml:space="preserve"> the eligibility criteria in 130 CMR 405.477(C)(3)(b)1; and </w:t>
      </w:r>
    </w:p>
    <w:p w14:paraId="224F5A69" w14:textId="36114431" w:rsidR="00815298" w:rsidRPr="00E12459" w:rsidRDefault="00815298" w:rsidP="006E17E7">
      <w:pPr>
        <w:pStyle w:val="ListParagraph"/>
        <w:overflowPunct/>
        <w:autoSpaceDE/>
        <w:autoSpaceDN/>
        <w:adjustRightInd/>
        <w:ind w:left="1440"/>
        <w:contextualSpacing/>
        <w:textAlignment w:val="auto"/>
        <w:rPr>
          <w:sz w:val="22"/>
          <w:szCs w:val="22"/>
        </w:rPr>
      </w:pPr>
      <w:r w:rsidRPr="00E12459">
        <w:rPr>
          <w:sz w:val="22"/>
          <w:szCs w:val="22"/>
        </w:rPr>
        <w:t xml:space="preserve">(b)  </w:t>
      </w:r>
      <w:proofErr w:type="gramStart"/>
      <w:r w:rsidRPr="00E12459">
        <w:rPr>
          <w:sz w:val="22"/>
          <w:szCs w:val="22"/>
        </w:rPr>
        <w:t>all of</w:t>
      </w:r>
      <w:proofErr w:type="gramEnd"/>
      <w:r w:rsidRPr="00E12459">
        <w:rPr>
          <w:sz w:val="22"/>
          <w:szCs w:val="22"/>
        </w:rPr>
        <w:t xml:space="preserve"> the eligibility criteria in either 130 CMR 405.477(C)(3)(b)2 or 130 CMR 405.477(C)(3)(b)3, as follows: </w:t>
      </w:r>
    </w:p>
    <w:p w14:paraId="594C3DDE" w14:textId="366736B4" w:rsidR="00815298" w:rsidRPr="00A74FB5" w:rsidRDefault="00815298" w:rsidP="006E17E7">
      <w:pPr>
        <w:pStyle w:val="ListParagraph"/>
        <w:overflowPunct/>
        <w:autoSpaceDE/>
        <w:autoSpaceDN/>
        <w:adjustRightInd/>
        <w:ind w:left="1800"/>
        <w:contextualSpacing/>
        <w:textAlignment w:val="auto"/>
        <w:rPr>
          <w:color w:val="000000" w:themeColor="text1"/>
          <w:sz w:val="22"/>
          <w:szCs w:val="22"/>
        </w:rPr>
      </w:pPr>
      <w:r w:rsidRPr="00A74FB5">
        <w:rPr>
          <w:color w:val="000000" w:themeColor="text1"/>
          <w:sz w:val="22"/>
          <w:szCs w:val="22"/>
        </w:rPr>
        <w:t>1</w:t>
      </w:r>
      <w:proofErr w:type="gramStart"/>
      <w:r w:rsidRPr="00A74FB5">
        <w:rPr>
          <w:color w:val="000000" w:themeColor="text1"/>
          <w:sz w:val="22"/>
          <w:szCs w:val="22"/>
        </w:rPr>
        <w:t>.  The</w:t>
      </w:r>
      <w:proofErr w:type="gramEnd"/>
      <w:r w:rsidRPr="00A74FB5">
        <w:rPr>
          <w:color w:val="000000" w:themeColor="text1"/>
          <w:sz w:val="22"/>
          <w:szCs w:val="22"/>
        </w:rPr>
        <w:t xml:space="preserve"> member is a child with special health needs who requires ongoing medical management by at least two pediatric subspecialists</w:t>
      </w:r>
      <w:r w:rsidR="006D3895">
        <w:rPr>
          <w:color w:val="000000" w:themeColor="text1"/>
          <w:sz w:val="22"/>
          <w:szCs w:val="22"/>
        </w:rPr>
        <w:t>.</w:t>
      </w:r>
      <w:r w:rsidRPr="00A74FB5">
        <w:rPr>
          <w:color w:val="000000" w:themeColor="text1"/>
          <w:sz w:val="22"/>
          <w:szCs w:val="22"/>
        </w:rPr>
        <w:t xml:space="preserve"> At least one of the specialists must treat a medical condition that results in </w:t>
      </w:r>
      <w:proofErr w:type="gramStart"/>
      <w:r w:rsidRPr="00A74FB5">
        <w:rPr>
          <w:color w:val="000000" w:themeColor="text1"/>
          <w:sz w:val="22"/>
          <w:szCs w:val="22"/>
        </w:rPr>
        <w:t>all of</w:t>
      </w:r>
      <w:proofErr w:type="gramEnd"/>
      <w:r w:rsidRPr="00A74FB5">
        <w:rPr>
          <w:color w:val="000000" w:themeColor="text1"/>
          <w:sz w:val="22"/>
          <w:szCs w:val="22"/>
        </w:rPr>
        <w:t xml:space="preserve"> the following: </w:t>
      </w:r>
    </w:p>
    <w:p w14:paraId="5CEE51AD" w14:textId="77777777" w:rsidR="00815298" w:rsidRPr="00E12459" w:rsidRDefault="00815298" w:rsidP="006E17E7">
      <w:pPr>
        <w:pStyle w:val="ListParagraph"/>
        <w:overflowPunct/>
        <w:autoSpaceDE/>
        <w:autoSpaceDN/>
        <w:adjustRightInd/>
        <w:ind w:left="2160"/>
        <w:contextualSpacing/>
        <w:textAlignment w:val="auto"/>
        <w:rPr>
          <w:color w:val="000000" w:themeColor="text1"/>
          <w:sz w:val="22"/>
          <w:szCs w:val="22"/>
        </w:rPr>
      </w:pPr>
      <w:r w:rsidRPr="00E12459">
        <w:rPr>
          <w:color w:val="000000" w:themeColor="text1"/>
          <w:sz w:val="22"/>
          <w:szCs w:val="22"/>
        </w:rPr>
        <w:t>a.  functional impairment (</w:t>
      </w:r>
      <w:r w:rsidRPr="004456F2">
        <w:rPr>
          <w:i/>
          <w:iCs/>
          <w:color w:val="000000" w:themeColor="text1"/>
          <w:sz w:val="22"/>
          <w:szCs w:val="22"/>
        </w:rPr>
        <w:t>e.g.</w:t>
      </w:r>
      <w:r w:rsidRPr="00FC3CF4">
        <w:rPr>
          <w:color w:val="000000" w:themeColor="text1"/>
          <w:sz w:val="22"/>
          <w:szCs w:val="22"/>
        </w:rPr>
        <w:t>,</w:t>
      </w:r>
      <w:r w:rsidRPr="00E12459">
        <w:rPr>
          <w:color w:val="000000" w:themeColor="text1"/>
          <w:sz w:val="22"/>
          <w:szCs w:val="22"/>
        </w:rPr>
        <w:t xml:space="preserve"> need for assistance with activities of daily living) that substantially interferes with or limits the member’s role/functioning in family, school, and community activities. Functional impairment is defined as difficulties that substantially interfere with or limit the member in achieving or maintaining developmentally appropriate, social, behavioral, cognitive, communicative, or adaptive skills. Functional impairments of episodic, recurrent, and continuous duration are included unless they are temporary and expected responses to stressful events in the environment.</w:t>
      </w:r>
    </w:p>
    <w:p w14:paraId="3DC0467E" w14:textId="4F71D382" w:rsidR="00815298" w:rsidRPr="00E12459" w:rsidRDefault="00815298" w:rsidP="006E17E7">
      <w:pPr>
        <w:pStyle w:val="ListParagraph"/>
        <w:overflowPunct/>
        <w:autoSpaceDE/>
        <w:autoSpaceDN/>
        <w:adjustRightInd/>
        <w:ind w:left="2160"/>
        <w:contextualSpacing/>
        <w:textAlignment w:val="auto"/>
        <w:rPr>
          <w:color w:val="000000" w:themeColor="text1"/>
          <w:sz w:val="22"/>
          <w:szCs w:val="22"/>
        </w:rPr>
      </w:pPr>
      <w:r w:rsidRPr="00E12459">
        <w:rPr>
          <w:color w:val="000000" w:themeColor="text1"/>
          <w:sz w:val="22"/>
          <w:szCs w:val="22"/>
        </w:rPr>
        <w:t xml:space="preserve">b.  </w:t>
      </w:r>
      <w:proofErr w:type="gramStart"/>
      <w:r w:rsidRPr="00E12459">
        <w:rPr>
          <w:color w:val="000000" w:themeColor="text1"/>
          <w:sz w:val="22"/>
          <w:szCs w:val="22"/>
        </w:rPr>
        <w:t>at</w:t>
      </w:r>
      <w:proofErr w:type="gramEnd"/>
      <w:r w:rsidRPr="00E12459">
        <w:rPr>
          <w:color w:val="000000" w:themeColor="text1"/>
          <w:sz w:val="22"/>
          <w:szCs w:val="22"/>
        </w:rPr>
        <w:t xml:space="preserve"> least one condition must be</w:t>
      </w:r>
    </w:p>
    <w:p w14:paraId="145D3827" w14:textId="77777777" w:rsidR="00815298" w:rsidRPr="00512E79" w:rsidRDefault="00815298" w:rsidP="006E17E7">
      <w:pPr>
        <w:ind w:left="2520"/>
        <w:contextualSpacing/>
        <w:rPr>
          <w:color w:val="000000" w:themeColor="text1"/>
          <w:sz w:val="22"/>
          <w:szCs w:val="22"/>
        </w:rPr>
      </w:pPr>
      <w:r w:rsidRPr="00512E79">
        <w:rPr>
          <w:color w:val="000000" w:themeColor="text1"/>
          <w:sz w:val="22"/>
          <w:szCs w:val="22"/>
        </w:rPr>
        <w:t xml:space="preserve">i.  progressive, associated with persistent deteriorating health; or </w:t>
      </w:r>
    </w:p>
    <w:p w14:paraId="573FE49E" w14:textId="77777777" w:rsidR="00815298" w:rsidRPr="00512E79" w:rsidRDefault="00815298" w:rsidP="006E17E7">
      <w:pPr>
        <w:ind w:left="2520"/>
        <w:contextualSpacing/>
        <w:rPr>
          <w:color w:val="000000" w:themeColor="text1"/>
          <w:sz w:val="22"/>
          <w:szCs w:val="22"/>
        </w:rPr>
      </w:pPr>
      <w:r w:rsidRPr="00512E79">
        <w:rPr>
          <w:color w:val="000000" w:themeColor="text1"/>
          <w:sz w:val="22"/>
          <w:szCs w:val="22"/>
        </w:rPr>
        <w:t>ii</w:t>
      </w:r>
      <w:proofErr w:type="gramStart"/>
      <w:r w:rsidRPr="00512E79">
        <w:rPr>
          <w:color w:val="000000" w:themeColor="text1"/>
          <w:sz w:val="22"/>
          <w:szCs w:val="22"/>
        </w:rPr>
        <w:t>.  a</w:t>
      </w:r>
      <w:proofErr w:type="gramEnd"/>
      <w:r w:rsidRPr="00512E79">
        <w:rPr>
          <w:color w:val="000000" w:themeColor="text1"/>
          <w:sz w:val="22"/>
          <w:szCs w:val="22"/>
        </w:rPr>
        <w:t xml:space="preserve"> chronic medical condition, expected to last at least a year and expected to: 1.) be episodically or continuously debilitating and 2.) require ongoing treatment for control of the condition that will use health care resources above the level of a healthy child; or</w:t>
      </w:r>
    </w:p>
    <w:p w14:paraId="493260EF" w14:textId="77777777" w:rsidR="00815298" w:rsidRPr="00512E79" w:rsidRDefault="00815298" w:rsidP="006E17E7">
      <w:pPr>
        <w:ind w:left="2520"/>
        <w:contextualSpacing/>
        <w:rPr>
          <w:color w:val="000000" w:themeColor="text1"/>
          <w:sz w:val="22"/>
          <w:szCs w:val="22"/>
        </w:rPr>
      </w:pPr>
      <w:r w:rsidRPr="00512E79">
        <w:rPr>
          <w:color w:val="000000" w:themeColor="text1"/>
          <w:sz w:val="22"/>
          <w:szCs w:val="22"/>
        </w:rPr>
        <w:t>iii</w:t>
      </w:r>
      <w:proofErr w:type="gramStart"/>
      <w:r w:rsidRPr="00512E79">
        <w:rPr>
          <w:color w:val="000000" w:themeColor="text1"/>
          <w:sz w:val="22"/>
          <w:szCs w:val="22"/>
        </w:rPr>
        <w:t>.  a</w:t>
      </w:r>
      <w:proofErr w:type="gramEnd"/>
      <w:r w:rsidRPr="00512E79">
        <w:rPr>
          <w:color w:val="000000" w:themeColor="text1"/>
          <w:sz w:val="22"/>
          <w:szCs w:val="22"/>
        </w:rPr>
        <w:t xml:space="preserve"> progressive or metastatic malignancy.</w:t>
      </w:r>
    </w:p>
    <w:p w14:paraId="2CBD7B01" w14:textId="77777777" w:rsidR="00815298" w:rsidRPr="00512E79" w:rsidRDefault="00815298" w:rsidP="006E17E7">
      <w:pPr>
        <w:ind w:left="1800"/>
        <w:contextualSpacing/>
        <w:rPr>
          <w:color w:val="000000" w:themeColor="text1"/>
          <w:sz w:val="22"/>
          <w:szCs w:val="22"/>
        </w:rPr>
      </w:pPr>
      <w:r w:rsidRPr="00512E79">
        <w:rPr>
          <w:color w:val="000000" w:themeColor="text1"/>
          <w:sz w:val="22"/>
          <w:szCs w:val="22"/>
        </w:rPr>
        <w:t>2</w:t>
      </w:r>
      <w:proofErr w:type="gramStart"/>
      <w:r w:rsidRPr="00512E79">
        <w:rPr>
          <w:color w:val="000000" w:themeColor="text1"/>
          <w:sz w:val="22"/>
          <w:szCs w:val="22"/>
        </w:rPr>
        <w:t>.  At</w:t>
      </w:r>
      <w:proofErr w:type="gramEnd"/>
      <w:r w:rsidRPr="00512E79">
        <w:rPr>
          <w:color w:val="000000" w:themeColor="text1"/>
          <w:sz w:val="22"/>
          <w:szCs w:val="22"/>
        </w:rPr>
        <w:t xml:space="preserve"> the time the member begins receiving CARES program services, the member is at high risk for adverse health outcomes due to both of the following:</w:t>
      </w:r>
    </w:p>
    <w:p w14:paraId="7C24A875" w14:textId="77777777" w:rsidR="00815298" w:rsidRPr="00512E79" w:rsidRDefault="00815298" w:rsidP="006E17E7">
      <w:pPr>
        <w:ind w:left="2160"/>
        <w:contextualSpacing/>
        <w:rPr>
          <w:color w:val="000000" w:themeColor="text1"/>
          <w:sz w:val="22"/>
          <w:szCs w:val="22"/>
        </w:rPr>
      </w:pPr>
      <w:r w:rsidRPr="00512E79">
        <w:rPr>
          <w:color w:val="000000" w:themeColor="text1"/>
          <w:sz w:val="22"/>
          <w:szCs w:val="22"/>
        </w:rPr>
        <w:t>a.  Demonstrated inability to coordinate multiple medical, social, and other services impacting medical condition, as evidenced by:</w:t>
      </w:r>
    </w:p>
    <w:p w14:paraId="255F7B34" w14:textId="77777777" w:rsidR="00815298" w:rsidRPr="00512E79" w:rsidRDefault="00815298" w:rsidP="006E17E7">
      <w:pPr>
        <w:ind w:left="2520"/>
        <w:contextualSpacing/>
        <w:rPr>
          <w:color w:val="000000" w:themeColor="text1"/>
          <w:sz w:val="22"/>
          <w:szCs w:val="22"/>
        </w:rPr>
      </w:pPr>
      <w:r w:rsidRPr="00512E79">
        <w:rPr>
          <w:color w:val="000000" w:themeColor="text1"/>
          <w:sz w:val="22"/>
          <w:szCs w:val="22"/>
        </w:rPr>
        <w:t>i.  two or more unplanned emergency department visits within the past 180 days; or</w:t>
      </w:r>
    </w:p>
    <w:p w14:paraId="1E835678" w14:textId="77777777" w:rsidR="00FC384A" w:rsidRDefault="00815298" w:rsidP="006E17E7">
      <w:pPr>
        <w:ind w:left="2520"/>
        <w:contextualSpacing/>
        <w:rPr>
          <w:color w:val="000000" w:themeColor="text1"/>
          <w:sz w:val="22"/>
          <w:szCs w:val="22"/>
        </w:rPr>
      </w:pPr>
      <w:r w:rsidRPr="00512E79">
        <w:rPr>
          <w:color w:val="000000" w:themeColor="text1"/>
          <w:sz w:val="22"/>
          <w:szCs w:val="22"/>
        </w:rPr>
        <w:t>ii</w:t>
      </w:r>
      <w:proofErr w:type="gramStart"/>
      <w:r w:rsidRPr="00512E79">
        <w:rPr>
          <w:color w:val="000000" w:themeColor="text1"/>
          <w:sz w:val="22"/>
          <w:szCs w:val="22"/>
        </w:rPr>
        <w:t>.  a</w:t>
      </w:r>
      <w:proofErr w:type="gramEnd"/>
      <w:r w:rsidRPr="00512E79">
        <w:rPr>
          <w:color w:val="000000" w:themeColor="text1"/>
          <w:sz w:val="22"/>
          <w:szCs w:val="22"/>
        </w:rPr>
        <w:t xml:space="preserve"> documented pattern of multiple missed primary care physician (PCP) or subspecialty appointments; or</w:t>
      </w:r>
      <w:r w:rsidR="00D16216">
        <w:rPr>
          <w:color w:val="000000" w:themeColor="text1"/>
          <w:sz w:val="22"/>
          <w:szCs w:val="22"/>
        </w:rPr>
        <w:t xml:space="preserve"> </w:t>
      </w:r>
    </w:p>
    <w:p w14:paraId="4839B8AE" w14:textId="49D57F59" w:rsidR="00D16216" w:rsidRPr="00512E79" w:rsidRDefault="00D16216" w:rsidP="006E17E7">
      <w:pPr>
        <w:ind w:left="2520"/>
        <w:contextualSpacing/>
        <w:rPr>
          <w:color w:val="000000" w:themeColor="text1"/>
          <w:sz w:val="22"/>
          <w:szCs w:val="22"/>
        </w:rPr>
      </w:pPr>
      <w:r w:rsidRPr="00512E79">
        <w:rPr>
          <w:color w:val="000000" w:themeColor="text1"/>
          <w:sz w:val="22"/>
          <w:szCs w:val="22"/>
        </w:rPr>
        <w:t>iii</w:t>
      </w:r>
      <w:proofErr w:type="gramStart"/>
      <w:r w:rsidRPr="00512E79">
        <w:rPr>
          <w:color w:val="000000" w:themeColor="text1"/>
          <w:sz w:val="22"/>
          <w:szCs w:val="22"/>
        </w:rPr>
        <w:t>.  chronic</w:t>
      </w:r>
      <w:proofErr w:type="gramEnd"/>
      <w:r w:rsidRPr="00512E79">
        <w:rPr>
          <w:color w:val="000000" w:themeColor="text1"/>
          <w:sz w:val="22"/>
          <w:szCs w:val="22"/>
        </w:rPr>
        <w:t xml:space="preserve"> absenteeism from school directly related to the </w:t>
      </w:r>
      <w:proofErr w:type="gramStart"/>
      <w:r w:rsidRPr="00512E79">
        <w:rPr>
          <w:color w:val="000000" w:themeColor="text1"/>
          <w:sz w:val="22"/>
          <w:szCs w:val="22"/>
        </w:rPr>
        <w:t>member's</w:t>
      </w:r>
      <w:proofErr w:type="gramEnd"/>
      <w:r w:rsidRPr="00512E79">
        <w:rPr>
          <w:color w:val="000000" w:themeColor="text1"/>
          <w:sz w:val="22"/>
          <w:szCs w:val="22"/>
        </w:rPr>
        <w:t xml:space="preserve"> medical conditions.</w:t>
      </w:r>
    </w:p>
    <w:p w14:paraId="696EC5DF" w14:textId="77777777" w:rsidR="00D16216" w:rsidRPr="00512E79" w:rsidRDefault="00D16216" w:rsidP="002F6E1F">
      <w:pPr>
        <w:ind w:left="2160"/>
        <w:contextualSpacing/>
        <w:rPr>
          <w:color w:val="000000" w:themeColor="text1"/>
          <w:sz w:val="22"/>
          <w:szCs w:val="22"/>
        </w:rPr>
      </w:pPr>
      <w:r w:rsidRPr="00512E79">
        <w:rPr>
          <w:color w:val="000000" w:themeColor="text1"/>
          <w:sz w:val="22"/>
          <w:szCs w:val="22"/>
        </w:rPr>
        <w:t xml:space="preserve">b.  Demonstrated health-related social needs impacting the management of the member's medical condition. Social complexity/health-related social needs are defined by at least one of the following: </w:t>
      </w:r>
    </w:p>
    <w:p w14:paraId="59A9F3F8" w14:textId="77777777" w:rsidR="00D16216" w:rsidRPr="00512E79" w:rsidRDefault="00D16216" w:rsidP="002F6E1F">
      <w:pPr>
        <w:ind w:left="2520"/>
        <w:contextualSpacing/>
        <w:rPr>
          <w:color w:val="000000" w:themeColor="text1"/>
          <w:sz w:val="22"/>
          <w:szCs w:val="22"/>
        </w:rPr>
      </w:pPr>
      <w:r w:rsidRPr="00512E79">
        <w:rPr>
          <w:color w:val="000000" w:themeColor="text1"/>
          <w:sz w:val="22"/>
          <w:szCs w:val="22"/>
        </w:rPr>
        <w:t xml:space="preserve">i.  </w:t>
      </w:r>
      <w:r>
        <w:rPr>
          <w:color w:val="000000" w:themeColor="text1"/>
          <w:sz w:val="22"/>
          <w:szCs w:val="22"/>
        </w:rPr>
        <w:t xml:space="preserve">  </w:t>
      </w:r>
      <w:r w:rsidRPr="00512E79">
        <w:rPr>
          <w:color w:val="000000" w:themeColor="text1"/>
          <w:sz w:val="22"/>
          <w:szCs w:val="22"/>
        </w:rPr>
        <w:t>experiencing homelessness or housing insecurity;</w:t>
      </w:r>
    </w:p>
    <w:p w14:paraId="680169E0" w14:textId="77777777" w:rsidR="00D16216" w:rsidRPr="00512E79" w:rsidRDefault="00D16216" w:rsidP="002F6E1F">
      <w:pPr>
        <w:ind w:left="2520"/>
        <w:contextualSpacing/>
        <w:rPr>
          <w:color w:val="000000" w:themeColor="text1"/>
          <w:sz w:val="22"/>
          <w:szCs w:val="22"/>
        </w:rPr>
      </w:pPr>
      <w:r w:rsidRPr="00512E79">
        <w:rPr>
          <w:color w:val="000000" w:themeColor="text1"/>
          <w:sz w:val="22"/>
          <w:szCs w:val="22"/>
        </w:rPr>
        <w:t xml:space="preserve">ii.  </w:t>
      </w:r>
      <w:r>
        <w:rPr>
          <w:color w:val="000000" w:themeColor="text1"/>
          <w:sz w:val="22"/>
          <w:szCs w:val="22"/>
        </w:rPr>
        <w:t xml:space="preserve"> </w:t>
      </w:r>
      <w:r w:rsidRPr="00512E79">
        <w:rPr>
          <w:color w:val="000000" w:themeColor="text1"/>
          <w:sz w:val="22"/>
          <w:szCs w:val="22"/>
        </w:rPr>
        <w:t xml:space="preserve">experiencing food insecurity; </w:t>
      </w:r>
    </w:p>
    <w:p w14:paraId="1947AF16" w14:textId="77777777" w:rsidR="00D16216" w:rsidRPr="00512E79" w:rsidRDefault="00D16216" w:rsidP="002F6E1F">
      <w:pPr>
        <w:ind w:left="2520"/>
        <w:contextualSpacing/>
        <w:rPr>
          <w:color w:val="000000" w:themeColor="text1"/>
          <w:sz w:val="22"/>
          <w:szCs w:val="22"/>
        </w:rPr>
      </w:pPr>
      <w:r w:rsidRPr="00512E79">
        <w:rPr>
          <w:color w:val="000000" w:themeColor="text1"/>
          <w:sz w:val="22"/>
          <w:szCs w:val="22"/>
        </w:rPr>
        <w:t>iii</w:t>
      </w:r>
      <w:proofErr w:type="gramStart"/>
      <w:r w:rsidRPr="00512E79">
        <w:rPr>
          <w:color w:val="000000" w:themeColor="text1"/>
          <w:sz w:val="22"/>
          <w:szCs w:val="22"/>
        </w:rPr>
        <w:t>.  parent</w:t>
      </w:r>
      <w:proofErr w:type="gramEnd"/>
      <w:r w:rsidRPr="00512E79">
        <w:rPr>
          <w:color w:val="000000" w:themeColor="text1"/>
          <w:sz w:val="22"/>
          <w:szCs w:val="22"/>
        </w:rPr>
        <w:t xml:space="preserve">/caregiver experiencing employment instability; </w:t>
      </w:r>
    </w:p>
    <w:p w14:paraId="6E14AA5E" w14:textId="77777777" w:rsidR="00D16216" w:rsidRPr="00512E79" w:rsidRDefault="00D16216" w:rsidP="002F6E1F">
      <w:pPr>
        <w:ind w:left="2520"/>
        <w:contextualSpacing/>
        <w:rPr>
          <w:color w:val="000000" w:themeColor="text1"/>
          <w:sz w:val="22"/>
          <w:szCs w:val="22"/>
        </w:rPr>
      </w:pPr>
      <w:r w:rsidRPr="00512E79">
        <w:rPr>
          <w:color w:val="000000" w:themeColor="text1"/>
          <w:sz w:val="22"/>
          <w:szCs w:val="22"/>
        </w:rPr>
        <w:t>iv</w:t>
      </w:r>
      <w:proofErr w:type="gramStart"/>
      <w:r w:rsidRPr="00512E79">
        <w:rPr>
          <w:color w:val="000000" w:themeColor="text1"/>
          <w:sz w:val="22"/>
          <w:szCs w:val="22"/>
        </w:rPr>
        <w:t>.  lacking</w:t>
      </w:r>
      <w:proofErr w:type="gramEnd"/>
      <w:r w:rsidRPr="00512E79">
        <w:rPr>
          <w:color w:val="000000" w:themeColor="text1"/>
          <w:sz w:val="22"/>
          <w:szCs w:val="22"/>
        </w:rPr>
        <w:t xml:space="preserve"> access to basic resources such as heat, electricity, internet, transportation, education, and social connections; or</w:t>
      </w:r>
    </w:p>
    <w:p w14:paraId="29D8CE03" w14:textId="77777777" w:rsidR="00D16216" w:rsidRPr="00512E79" w:rsidRDefault="00D16216" w:rsidP="002F6E1F">
      <w:pPr>
        <w:ind w:left="2520"/>
        <w:contextualSpacing/>
        <w:rPr>
          <w:color w:val="000000" w:themeColor="text1"/>
          <w:sz w:val="22"/>
          <w:szCs w:val="22"/>
        </w:rPr>
      </w:pPr>
      <w:r w:rsidRPr="00512E79">
        <w:rPr>
          <w:color w:val="000000" w:themeColor="text1"/>
          <w:sz w:val="22"/>
          <w:szCs w:val="22"/>
        </w:rPr>
        <w:t xml:space="preserve">v.  </w:t>
      </w:r>
      <w:r>
        <w:rPr>
          <w:color w:val="000000" w:themeColor="text1"/>
          <w:sz w:val="22"/>
          <w:szCs w:val="22"/>
        </w:rPr>
        <w:t xml:space="preserve"> </w:t>
      </w:r>
      <w:r w:rsidRPr="00512E79">
        <w:rPr>
          <w:color w:val="000000" w:themeColor="text1"/>
          <w:sz w:val="22"/>
          <w:szCs w:val="22"/>
        </w:rPr>
        <w:t>living in unsafe or violent conditions.</w:t>
      </w:r>
    </w:p>
    <w:p w14:paraId="7D641849" w14:textId="77777777" w:rsidR="00D16216" w:rsidRDefault="00D16216" w:rsidP="002F6E1F">
      <w:pPr>
        <w:pStyle w:val="ListParagraph"/>
        <w:overflowPunct/>
        <w:autoSpaceDE/>
        <w:autoSpaceDN/>
        <w:adjustRightInd/>
        <w:ind w:left="1800"/>
        <w:contextualSpacing/>
        <w:textAlignment w:val="auto"/>
        <w:rPr>
          <w:color w:val="000000" w:themeColor="text1"/>
          <w:sz w:val="22"/>
          <w:szCs w:val="22"/>
        </w:rPr>
      </w:pPr>
      <w:r w:rsidRPr="00A74FB5">
        <w:rPr>
          <w:color w:val="000000" w:themeColor="text1"/>
          <w:sz w:val="22"/>
          <w:szCs w:val="22"/>
        </w:rPr>
        <w:t>3</w:t>
      </w:r>
      <w:proofErr w:type="gramStart"/>
      <w:r w:rsidRPr="00A74FB5">
        <w:rPr>
          <w:color w:val="000000" w:themeColor="text1"/>
          <w:sz w:val="22"/>
          <w:szCs w:val="22"/>
        </w:rPr>
        <w:t>.  The</w:t>
      </w:r>
      <w:proofErr w:type="gramEnd"/>
      <w:r w:rsidRPr="00A74FB5">
        <w:rPr>
          <w:color w:val="000000" w:themeColor="text1"/>
          <w:sz w:val="22"/>
          <w:szCs w:val="22"/>
        </w:rPr>
        <w:t xml:space="preserve"> member requires more than two continuous hours of skilled nursing services to remain </w:t>
      </w:r>
      <w:proofErr w:type="gramStart"/>
      <w:r w:rsidRPr="00A74FB5">
        <w:rPr>
          <w:color w:val="000000" w:themeColor="text1"/>
          <w:sz w:val="22"/>
          <w:szCs w:val="22"/>
        </w:rPr>
        <w:t>safely</w:t>
      </w:r>
      <w:proofErr w:type="gramEnd"/>
      <w:r w:rsidRPr="00A74FB5">
        <w:rPr>
          <w:color w:val="000000" w:themeColor="text1"/>
          <w:sz w:val="22"/>
          <w:szCs w:val="22"/>
        </w:rPr>
        <w:t xml:space="preserve"> at home.</w:t>
      </w:r>
    </w:p>
    <w:p w14:paraId="05DFDD59" w14:textId="77777777" w:rsidR="004456F2" w:rsidRPr="00A74FB5" w:rsidRDefault="004456F2" w:rsidP="002F6E1F">
      <w:pPr>
        <w:pStyle w:val="ListParagraph"/>
        <w:overflowPunct/>
        <w:autoSpaceDE/>
        <w:autoSpaceDN/>
        <w:adjustRightInd/>
        <w:ind w:left="1800"/>
        <w:contextualSpacing/>
        <w:textAlignment w:val="auto"/>
        <w:rPr>
          <w:color w:val="000000" w:themeColor="text1"/>
          <w:sz w:val="22"/>
          <w:szCs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15298" w:rsidRPr="00C63C41" w14:paraId="4318AB63" w14:textId="77777777" w:rsidTr="00FB615B">
        <w:trPr>
          <w:trHeight w:hRule="exact" w:val="864"/>
        </w:trPr>
        <w:tc>
          <w:tcPr>
            <w:tcW w:w="4080" w:type="dxa"/>
            <w:tcBorders>
              <w:bottom w:val="nil"/>
            </w:tcBorders>
          </w:tcPr>
          <w:p w14:paraId="1ACD155F" w14:textId="5FC2F2CB" w:rsidR="00815298" w:rsidRPr="00C63C41" w:rsidRDefault="006E3C1F" w:rsidP="00FB615B">
            <w:pPr>
              <w:tabs>
                <w:tab w:val="left" w:pos="936"/>
                <w:tab w:val="left" w:pos="1314"/>
                <w:tab w:val="left" w:pos="1692"/>
                <w:tab w:val="left" w:pos="2070"/>
              </w:tabs>
              <w:spacing w:before="120"/>
              <w:jc w:val="center"/>
              <w:rPr>
                <w:rFonts w:ascii="Arial" w:hAnsi="Arial" w:cs="Arial"/>
                <w:b/>
              </w:rPr>
            </w:pPr>
            <w:r>
              <w:rPr>
                <w:color w:val="000000" w:themeColor="text1"/>
                <w:sz w:val="22"/>
                <w:szCs w:val="22"/>
              </w:rPr>
              <w:lastRenderedPageBreak/>
              <w:br w:type="page"/>
            </w:r>
            <w:r w:rsidR="00815298" w:rsidRPr="00C63C41">
              <w:rPr>
                <w:rFonts w:ascii="Arial" w:hAnsi="Arial" w:cs="Arial"/>
                <w:b/>
              </w:rPr>
              <w:t>Commonwealth of Massachusetts</w:t>
            </w:r>
          </w:p>
          <w:p w14:paraId="48B98CF1" w14:textId="77777777" w:rsidR="00815298" w:rsidRPr="00C63C41" w:rsidRDefault="00815298" w:rsidP="00FB615B">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160D292" w14:textId="77777777" w:rsidR="00815298" w:rsidRPr="00C63C41" w:rsidRDefault="00815298" w:rsidP="00FB615B">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4A7AD66C" w14:textId="77777777"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6580CD97"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95C0A53"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7B04DE47" w14:textId="77777777"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4D0389E" w14:textId="699F889D"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4456F2">
              <w:rPr>
                <w:rFonts w:ascii="Arial" w:hAnsi="Arial" w:cs="Arial"/>
              </w:rPr>
              <w:t>5</w:t>
            </w:r>
          </w:p>
        </w:tc>
      </w:tr>
      <w:tr w:rsidR="00815298" w:rsidRPr="00C63C41" w14:paraId="513BFA51" w14:textId="77777777" w:rsidTr="00FB615B">
        <w:trPr>
          <w:trHeight w:hRule="exact" w:val="864"/>
        </w:trPr>
        <w:tc>
          <w:tcPr>
            <w:tcW w:w="4080" w:type="dxa"/>
            <w:tcBorders>
              <w:top w:val="nil"/>
            </w:tcBorders>
            <w:vAlign w:val="center"/>
          </w:tcPr>
          <w:p w14:paraId="2473D254" w14:textId="77777777" w:rsidR="00815298" w:rsidRPr="00C63C41" w:rsidRDefault="00815298" w:rsidP="00FB615B">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0A58A06F"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050F737B" w14:textId="6CC11B4C" w:rsidR="00815298" w:rsidRPr="00C63C41" w:rsidRDefault="00815298" w:rsidP="00FB615B">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3CCDEF27" w14:textId="77777777" w:rsidR="00815298" w:rsidRPr="00C63C41" w:rsidRDefault="00815298" w:rsidP="00FB615B">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35C9138" w14:textId="12A2EA89" w:rsidR="00815298" w:rsidRPr="00C63C41" w:rsidRDefault="00605AF6" w:rsidP="00FB615B">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4FEE1A0" w14:textId="77777777" w:rsidR="00815298" w:rsidRDefault="00815298" w:rsidP="00815298">
      <w:pPr>
        <w:ind w:left="2880"/>
        <w:contextualSpacing/>
        <w:rPr>
          <w:color w:val="000000" w:themeColor="text1"/>
          <w:sz w:val="22"/>
          <w:szCs w:val="22"/>
        </w:rPr>
      </w:pPr>
    </w:p>
    <w:p w14:paraId="7F08DF99" w14:textId="77777777" w:rsidR="00815298" w:rsidRPr="00512E79" w:rsidRDefault="00815298" w:rsidP="00765205">
      <w:pPr>
        <w:ind w:left="720"/>
        <w:rPr>
          <w:sz w:val="22"/>
          <w:szCs w:val="22"/>
          <w:u w:val="single"/>
        </w:rPr>
      </w:pPr>
      <w:r w:rsidRPr="00512E79">
        <w:rPr>
          <w:sz w:val="22"/>
          <w:szCs w:val="22"/>
        </w:rPr>
        <w:t>(D</w:t>
      </w:r>
      <w:proofErr w:type="gramStart"/>
      <w:r w:rsidRPr="00512E79">
        <w:rPr>
          <w:sz w:val="22"/>
          <w:szCs w:val="22"/>
        </w:rPr>
        <w:t xml:space="preserve">)  </w:t>
      </w:r>
      <w:r w:rsidRPr="00512E79">
        <w:rPr>
          <w:sz w:val="22"/>
          <w:szCs w:val="22"/>
          <w:u w:val="single"/>
        </w:rPr>
        <w:t>Provider</w:t>
      </w:r>
      <w:proofErr w:type="gramEnd"/>
      <w:r w:rsidRPr="00512E79">
        <w:rPr>
          <w:sz w:val="22"/>
          <w:szCs w:val="22"/>
          <w:u w:val="single"/>
        </w:rPr>
        <w:t xml:space="preserve"> Requirements</w:t>
      </w:r>
      <w:r w:rsidRPr="00512E79">
        <w:rPr>
          <w:sz w:val="22"/>
          <w:szCs w:val="22"/>
        </w:rPr>
        <w:t>.</w:t>
      </w:r>
      <w:r w:rsidRPr="00512E79">
        <w:rPr>
          <w:sz w:val="22"/>
          <w:szCs w:val="22"/>
          <w:u w:val="single"/>
        </w:rPr>
        <w:t xml:space="preserve">  </w:t>
      </w:r>
    </w:p>
    <w:p w14:paraId="1276E9D2" w14:textId="00BE811C" w:rsidR="00815298" w:rsidRPr="00E12459" w:rsidRDefault="00815298" w:rsidP="00765205">
      <w:pPr>
        <w:pStyle w:val="ListParagraph"/>
        <w:overflowPunct/>
        <w:autoSpaceDE/>
        <w:autoSpaceDN/>
        <w:adjustRightInd/>
        <w:ind w:left="1080"/>
        <w:contextualSpacing/>
        <w:textAlignment w:val="auto"/>
        <w:rPr>
          <w:sz w:val="22"/>
          <w:szCs w:val="22"/>
        </w:rPr>
      </w:pPr>
      <w:r w:rsidRPr="00E12459">
        <w:rPr>
          <w:sz w:val="22"/>
          <w:szCs w:val="22"/>
        </w:rPr>
        <w:t>(1</w:t>
      </w:r>
      <w:proofErr w:type="gramStart"/>
      <w:r w:rsidRPr="00E12459">
        <w:rPr>
          <w:sz w:val="22"/>
          <w:szCs w:val="22"/>
        </w:rPr>
        <w:t>)  Payment</w:t>
      </w:r>
      <w:proofErr w:type="gramEnd"/>
      <w:r w:rsidRPr="00E12459">
        <w:rPr>
          <w:sz w:val="22"/>
          <w:szCs w:val="22"/>
        </w:rPr>
        <w:t xml:space="preserve"> for services described in 130 CMR 405.477(A) through 405.477(H) will be made only to CHCs participating in MassHealth on the date of service that are also certified by the MassHealth agency for the provision of CARES program services at or associated with that service location on the date of service. </w:t>
      </w:r>
    </w:p>
    <w:p w14:paraId="76F4CCDE" w14:textId="276BC4E6" w:rsidR="00815298" w:rsidRPr="00E12459" w:rsidRDefault="00815298" w:rsidP="00765205">
      <w:pPr>
        <w:pStyle w:val="ListParagraph"/>
        <w:overflowPunct/>
        <w:autoSpaceDE/>
        <w:autoSpaceDN/>
        <w:adjustRightInd/>
        <w:ind w:left="1080"/>
        <w:contextualSpacing/>
        <w:textAlignment w:val="auto"/>
        <w:rPr>
          <w:sz w:val="22"/>
          <w:szCs w:val="22"/>
        </w:rPr>
      </w:pPr>
      <w:r w:rsidRPr="00E12459">
        <w:rPr>
          <w:sz w:val="22"/>
          <w:szCs w:val="22"/>
        </w:rPr>
        <w:t>(2</w:t>
      </w:r>
      <w:proofErr w:type="gramStart"/>
      <w:r w:rsidRPr="00E12459">
        <w:rPr>
          <w:sz w:val="22"/>
          <w:szCs w:val="22"/>
        </w:rPr>
        <w:t>)  A</w:t>
      </w:r>
      <w:proofErr w:type="gramEnd"/>
      <w:r w:rsidRPr="00E12459">
        <w:rPr>
          <w:sz w:val="22"/>
          <w:szCs w:val="22"/>
        </w:rPr>
        <w:t xml:space="preserve"> CHC seeking to provide CARES program services must meet the requirements in 130 CMR 405.477(A) through 405.477(H). A separate application for certification as a CARES program provider must be submitted for each CHC that seeks to render such services. The application must be made on the form provided by the MassHealth agency and must be submitted to the MassHealth agency’s physician program. The MassHealth agency may request additional information from the applicant to evaluate the applicant’s compliance with 130 CMR 405.477(A) through 405.477(H). Through this certification, the applicant must, among other requirements</w:t>
      </w:r>
    </w:p>
    <w:p w14:paraId="2864479A" w14:textId="77777777" w:rsidR="00815298" w:rsidRPr="00512E79" w:rsidRDefault="00815298" w:rsidP="00765205">
      <w:pPr>
        <w:ind w:left="1440"/>
        <w:contextualSpacing/>
        <w:rPr>
          <w:sz w:val="22"/>
          <w:szCs w:val="22"/>
        </w:rPr>
      </w:pPr>
      <w:r w:rsidRPr="00512E79">
        <w:rPr>
          <w:sz w:val="22"/>
          <w:szCs w:val="22"/>
        </w:rPr>
        <w:t>(a</w:t>
      </w:r>
      <w:proofErr w:type="gramStart"/>
      <w:r w:rsidRPr="00512E79">
        <w:rPr>
          <w:sz w:val="22"/>
          <w:szCs w:val="22"/>
        </w:rPr>
        <w:t>)  agree</w:t>
      </w:r>
      <w:proofErr w:type="gramEnd"/>
      <w:r w:rsidRPr="00512E79">
        <w:rPr>
          <w:sz w:val="22"/>
          <w:szCs w:val="22"/>
        </w:rPr>
        <w:t xml:space="preserve"> to enter into a written agreement with the MassHealth agency in which the applicant agrees to satisfy </w:t>
      </w:r>
      <w:proofErr w:type="gramStart"/>
      <w:r w:rsidRPr="00512E79">
        <w:rPr>
          <w:sz w:val="22"/>
          <w:szCs w:val="22"/>
        </w:rPr>
        <w:t>all of</w:t>
      </w:r>
      <w:proofErr w:type="gramEnd"/>
      <w:r w:rsidRPr="00512E79">
        <w:rPr>
          <w:sz w:val="22"/>
          <w:szCs w:val="22"/>
        </w:rPr>
        <w:t xml:space="preserve"> the requirements in 130 CMR 405.477(A) through 405.477(H); </w:t>
      </w:r>
    </w:p>
    <w:p w14:paraId="2A1BA89A" w14:textId="77777777" w:rsidR="00815298" w:rsidRPr="00512E79" w:rsidRDefault="00815298" w:rsidP="00765205">
      <w:pPr>
        <w:ind w:left="1440"/>
        <w:contextualSpacing/>
        <w:rPr>
          <w:sz w:val="22"/>
          <w:szCs w:val="22"/>
        </w:rPr>
      </w:pPr>
      <w:r w:rsidRPr="00512E79">
        <w:rPr>
          <w:sz w:val="22"/>
          <w:szCs w:val="22"/>
        </w:rPr>
        <w:t>(b</w:t>
      </w:r>
      <w:proofErr w:type="gramStart"/>
      <w:r w:rsidRPr="00512E79">
        <w:rPr>
          <w:sz w:val="22"/>
          <w:szCs w:val="22"/>
        </w:rPr>
        <w:t>)  agree</w:t>
      </w:r>
      <w:proofErr w:type="gramEnd"/>
      <w:r w:rsidRPr="00512E79">
        <w:rPr>
          <w:sz w:val="22"/>
          <w:szCs w:val="22"/>
        </w:rPr>
        <w:t xml:space="preserve"> to establish, maintain, and comply with written policies and procedures to satisfy all the requirements in 130 CMR 405.477(A) through 405.477(H);</w:t>
      </w:r>
    </w:p>
    <w:p w14:paraId="021FE4A1" w14:textId="77777777" w:rsidR="00815298" w:rsidRPr="00512E79" w:rsidRDefault="00815298" w:rsidP="00765205">
      <w:pPr>
        <w:ind w:left="1440"/>
        <w:contextualSpacing/>
        <w:rPr>
          <w:sz w:val="22"/>
          <w:szCs w:val="22"/>
        </w:rPr>
      </w:pPr>
      <w:r w:rsidRPr="00512E79">
        <w:rPr>
          <w:sz w:val="22"/>
          <w:szCs w:val="22"/>
        </w:rPr>
        <w:t>(c</w:t>
      </w:r>
      <w:proofErr w:type="gramStart"/>
      <w:r w:rsidRPr="00512E79">
        <w:rPr>
          <w:sz w:val="22"/>
          <w:szCs w:val="22"/>
        </w:rPr>
        <w:t>)  agree</w:t>
      </w:r>
      <w:proofErr w:type="gramEnd"/>
      <w:r w:rsidRPr="00512E79">
        <w:rPr>
          <w:sz w:val="22"/>
          <w:szCs w:val="22"/>
        </w:rPr>
        <w:t xml:space="preserve"> to assess and annually reassess each member in its care in accordance with 130 CMR 405.477(E)(3)(a) and 130 CMR 405.477(F)(1)(a) to ensure that each such member satisfies, and continues to satisfy, the clinical eligibility criteria for receipt of CARES program services;</w:t>
      </w:r>
    </w:p>
    <w:p w14:paraId="1C92AF4F" w14:textId="77777777" w:rsidR="00815298" w:rsidRPr="00512E79" w:rsidRDefault="00815298" w:rsidP="00765205">
      <w:pPr>
        <w:ind w:left="1440"/>
        <w:contextualSpacing/>
        <w:rPr>
          <w:sz w:val="22"/>
          <w:szCs w:val="22"/>
        </w:rPr>
      </w:pPr>
      <w:r w:rsidRPr="00512E79">
        <w:rPr>
          <w:sz w:val="22"/>
          <w:szCs w:val="22"/>
        </w:rPr>
        <w:t>(d</w:t>
      </w:r>
      <w:proofErr w:type="gramStart"/>
      <w:r w:rsidRPr="00512E79">
        <w:rPr>
          <w:sz w:val="22"/>
          <w:szCs w:val="22"/>
        </w:rPr>
        <w:t>)  agree</w:t>
      </w:r>
      <w:proofErr w:type="gramEnd"/>
      <w:r w:rsidRPr="00512E79">
        <w:rPr>
          <w:sz w:val="22"/>
          <w:szCs w:val="22"/>
        </w:rPr>
        <w:t xml:space="preserve"> to periodic inspections, by the MassHealth agency or its designee, that assess the quality of member care and ensure compliance with 130 CMR 405.477(A) through 405.477(H);</w:t>
      </w:r>
    </w:p>
    <w:p w14:paraId="425C33BB" w14:textId="6C6D6818" w:rsidR="00815298" w:rsidRPr="00512E79" w:rsidRDefault="00815298" w:rsidP="00765205">
      <w:pPr>
        <w:ind w:left="1440"/>
        <w:contextualSpacing/>
        <w:rPr>
          <w:sz w:val="22"/>
          <w:szCs w:val="22"/>
        </w:rPr>
      </w:pPr>
      <w:r w:rsidRPr="00512E79">
        <w:rPr>
          <w:sz w:val="22"/>
          <w:szCs w:val="22"/>
        </w:rPr>
        <w:t>(e</w:t>
      </w:r>
      <w:proofErr w:type="gramStart"/>
      <w:r w:rsidRPr="00512E79">
        <w:rPr>
          <w:sz w:val="22"/>
          <w:szCs w:val="22"/>
        </w:rPr>
        <w:t>)  submit</w:t>
      </w:r>
      <w:proofErr w:type="gramEnd"/>
      <w:r w:rsidRPr="00512E79">
        <w:rPr>
          <w:sz w:val="22"/>
          <w:szCs w:val="22"/>
        </w:rPr>
        <w:t xml:space="preserve"> a written description of</w:t>
      </w:r>
    </w:p>
    <w:p w14:paraId="66396918" w14:textId="77777777" w:rsidR="00815298" w:rsidRPr="00512E79" w:rsidRDefault="00815298" w:rsidP="00765205">
      <w:pPr>
        <w:ind w:left="1800"/>
        <w:contextualSpacing/>
        <w:rPr>
          <w:sz w:val="22"/>
          <w:szCs w:val="22"/>
        </w:rPr>
      </w:pPr>
      <w:r w:rsidRPr="00512E79">
        <w:rPr>
          <w:sz w:val="22"/>
          <w:szCs w:val="22"/>
        </w:rPr>
        <w:t>1</w:t>
      </w:r>
      <w:proofErr w:type="gramStart"/>
      <w:r w:rsidRPr="00512E79">
        <w:rPr>
          <w:sz w:val="22"/>
          <w:szCs w:val="22"/>
        </w:rPr>
        <w:t>.  CARES</w:t>
      </w:r>
      <w:proofErr w:type="gramEnd"/>
      <w:r w:rsidRPr="00512E79">
        <w:rPr>
          <w:sz w:val="22"/>
          <w:szCs w:val="22"/>
        </w:rPr>
        <w:t xml:space="preserve"> program services offered by the applicant and its care objectives, and </w:t>
      </w:r>
    </w:p>
    <w:p w14:paraId="4381A798" w14:textId="77777777" w:rsidR="00815298" w:rsidRPr="00512E79" w:rsidRDefault="00815298" w:rsidP="00765205">
      <w:pPr>
        <w:ind w:left="1800"/>
        <w:contextualSpacing/>
        <w:rPr>
          <w:sz w:val="22"/>
          <w:szCs w:val="22"/>
        </w:rPr>
      </w:pPr>
      <w:r w:rsidRPr="00512E79">
        <w:rPr>
          <w:sz w:val="22"/>
          <w:szCs w:val="22"/>
        </w:rPr>
        <w:t>2</w:t>
      </w:r>
      <w:proofErr w:type="gramStart"/>
      <w:r w:rsidRPr="00512E79">
        <w:rPr>
          <w:sz w:val="22"/>
          <w:szCs w:val="22"/>
        </w:rPr>
        <w:t>.  how</w:t>
      </w:r>
      <w:proofErr w:type="gramEnd"/>
      <w:r w:rsidRPr="00512E79">
        <w:rPr>
          <w:sz w:val="22"/>
          <w:szCs w:val="22"/>
        </w:rPr>
        <w:t xml:space="preserve"> the applicant will fulfill the staffing requirements in 130 CMR 405.477(E);</w:t>
      </w:r>
    </w:p>
    <w:p w14:paraId="1106A3C2" w14:textId="4D8C9DD6" w:rsidR="006E3C1F" w:rsidRDefault="00815298" w:rsidP="004456F2">
      <w:pPr>
        <w:ind w:left="1699"/>
        <w:contextualSpacing/>
        <w:rPr>
          <w:sz w:val="22"/>
          <w:szCs w:val="22"/>
        </w:rPr>
      </w:pPr>
      <w:r w:rsidRPr="00512E79">
        <w:rPr>
          <w:sz w:val="22"/>
          <w:szCs w:val="22"/>
        </w:rPr>
        <w:t>(f</w:t>
      </w:r>
      <w:proofErr w:type="gramStart"/>
      <w:r w:rsidRPr="00512E79">
        <w:rPr>
          <w:sz w:val="22"/>
          <w:szCs w:val="22"/>
        </w:rPr>
        <w:t>)  agree</w:t>
      </w:r>
      <w:proofErr w:type="gramEnd"/>
      <w:r w:rsidRPr="00512E79">
        <w:rPr>
          <w:sz w:val="22"/>
          <w:szCs w:val="22"/>
        </w:rPr>
        <w:t xml:space="preserve"> to participate in any CARES program provider orientation required by EOHHS; </w:t>
      </w:r>
    </w:p>
    <w:p w14:paraId="589D4320" w14:textId="4B8633D2" w:rsidR="00815298" w:rsidRPr="001A1F93" w:rsidRDefault="00815298" w:rsidP="001A1F93">
      <w:pPr>
        <w:ind w:left="1440"/>
        <w:contextualSpacing/>
        <w:rPr>
          <w:sz w:val="22"/>
          <w:szCs w:val="22"/>
        </w:rPr>
      </w:pPr>
      <w:r w:rsidRPr="001A1F93">
        <w:rPr>
          <w:sz w:val="22"/>
          <w:szCs w:val="22"/>
        </w:rPr>
        <w:t>(g</w:t>
      </w:r>
      <w:proofErr w:type="gramStart"/>
      <w:r w:rsidRPr="001A1F93">
        <w:rPr>
          <w:sz w:val="22"/>
          <w:szCs w:val="22"/>
        </w:rPr>
        <w:t>)  attest</w:t>
      </w:r>
      <w:proofErr w:type="gramEnd"/>
      <w:r w:rsidRPr="001A1F93">
        <w:rPr>
          <w:sz w:val="22"/>
          <w:szCs w:val="22"/>
        </w:rPr>
        <w:t xml:space="preserve"> that it</w:t>
      </w:r>
    </w:p>
    <w:p w14:paraId="2425175E" w14:textId="767ECC16" w:rsidR="00815298" w:rsidRPr="00E12459" w:rsidRDefault="00815298" w:rsidP="001A1F93">
      <w:pPr>
        <w:pStyle w:val="ListParagraph"/>
        <w:overflowPunct/>
        <w:autoSpaceDE/>
        <w:autoSpaceDN/>
        <w:adjustRightInd/>
        <w:ind w:left="1800"/>
        <w:contextualSpacing/>
        <w:textAlignment w:val="auto"/>
        <w:rPr>
          <w:sz w:val="22"/>
          <w:szCs w:val="22"/>
        </w:rPr>
      </w:pPr>
      <w:r w:rsidRPr="00E12459">
        <w:rPr>
          <w:sz w:val="22"/>
          <w:szCs w:val="22"/>
        </w:rPr>
        <w:t>1</w:t>
      </w:r>
      <w:proofErr w:type="gramStart"/>
      <w:r w:rsidRPr="00E12459">
        <w:rPr>
          <w:sz w:val="22"/>
          <w:szCs w:val="22"/>
        </w:rPr>
        <w:t>.  actively</w:t>
      </w:r>
      <w:proofErr w:type="gramEnd"/>
      <w:r w:rsidRPr="00E12459">
        <w:rPr>
          <w:sz w:val="22"/>
          <w:szCs w:val="22"/>
        </w:rPr>
        <w:t xml:space="preserve"> provides covered services to MassHealth members younger than 21 </w:t>
      </w:r>
      <w:r w:rsidR="00534546">
        <w:rPr>
          <w:sz w:val="22"/>
          <w:szCs w:val="22"/>
        </w:rPr>
        <w:t>years old</w:t>
      </w:r>
      <w:r w:rsidRPr="00E12459">
        <w:rPr>
          <w:sz w:val="22"/>
          <w:szCs w:val="22"/>
        </w:rPr>
        <w:t xml:space="preserve"> with medical complexities; and</w:t>
      </w:r>
    </w:p>
    <w:p w14:paraId="3DFE247A" w14:textId="77777777" w:rsidR="00815298" w:rsidRPr="00E12459" w:rsidRDefault="00815298" w:rsidP="001A1F93">
      <w:pPr>
        <w:pStyle w:val="ListParagraph"/>
        <w:overflowPunct/>
        <w:autoSpaceDE/>
        <w:autoSpaceDN/>
        <w:adjustRightInd/>
        <w:ind w:left="1800"/>
        <w:contextualSpacing/>
        <w:textAlignment w:val="auto"/>
        <w:rPr>
          <w:sz w:val="22"/>
          <w:szCs w:val="22"/>
        </w:rPr>
      </w:pPr>
      <w:r w:rsidRPr="00E12459">
        <w:rPr>
          <w:sz w:val="22"/>
          <w:szCs w:val="22"/>
        </w:rPr>
        <w:t>2</w:t>
      </w:r>
      <w:proofErr w:type="gramStart"/>
      <w:r w:rsidRPr="00E12459">
        <w:rPr>
          <w:sz w:val="22"/>
          <w:szCs w:val="22"/>
        </w:rPr>
        <w:t>.  has</w:t>
      </w:r>
      <w:proofErr w:type="gramEnd"/>
      <w:r w:rsidRPr="00E12459">
        <w:rPr>
          <w:sz w:val="22"/>
          <w:szCs w:val="22"/>
        </w:rPr>
        <w:t xml:space="preserve"> the capacity to provide on-call care coordination to members assigned to the applicant 24 hours a day, 365 days per year;</w:t>
      </w:r>
    </w:p>
    <w:p w14:paraId="59CA200E" w14:textId="77777777" w:rsidR="00815298" w:rsidRPr="00E12459" w:rsidRDefault="00815298" w:rsidP="001A1F93">
      <w:pPr>
        <w:pStyle w:val="ListParagraph"/>
        <w:overflowPunct/>
        <w:autoSpaceDE/>
        <w:autoSpaceDN/>
        <w:adjustRightInd/>
        <w:ind w:left="1440"/>
        <w:contextualSpacing/>
        <w:textAlignment w:val="auto"/>
        <w:rPr>
          <w:sz w:val="22"/>
          <w:szCs w:val="22"/>
        </w:rPr>
      </w:pPr>
      <w:r w:rsidRPr="00E12459">
        <w:rPr>
          <w:sz w:val="22"/>
          <w:szCs w:val="22"/>
        </w:rPr>
        <w:t>(h</w:t>
      </w:r>
      <w:proofErr w:type="gramStart"/>
      <w:r w:rsidRPr="00E12459">
        <w:rPr>
          <w:sz w:val="22"/>
          <w:szCs w:val="22"/>
        </w:rPr>
        <w:t>)  agree</w:t>
      </w:r>
      <w:proofErr w:type="gramEnd"/>
      <w:r w:rsidRPr="00E12459">
        <w:rPr>
          <w:sz w:val="22"/>
          <w:szCs w:val="22"/>
        </w:rPr>
        <w:t xml:space="preserve"> to provide any documentation, data, and reports as required by EOHHS;</w:t>
      </w:r>
    </w:p>
    <w:p w14:paraId="3A3C9AB8" w14:textId="367D6BCF" w:rsidR="00815298" w:rsidRPr="00E12459" w:rsidRDefault="00815298" w:rsidP="001A1F93">
      <w:pPr>
        <w:pStyle w:val="ListParagraph"/>
        <w:overflowPunct/>
        <w:autoSpaceDE/>
        <w:autoSpaceDN/>
        <w:adjustRightInd/>
        <w:ind w:left="1440"/>
        <w:contextualSpacing/>
        <w:textAlignment w:val="auto"/>
        <w:rPr>
          <w:sz w:val="22"/>
          <w:szCs w:val="22"/>
        </w:rPr>
      </w:pPr>
      <w:r w:rsidRPr="00E12459">
        <w:rPr>
          <w:sz w:val="22"/>
          <w:szCs w:val="22"/>
        </w:rPr>
        <w:t>(i</w:t>
      </w:r>
      <w:proofErr w:type="gramStart"/>
      <w:r w:rsidRPr="00E12459">
        <w:rPr>
          <w:sz w:val="22"/>
          <w:szCs w:val="22"/>
        </w:rPr>
        <w:t>)  agree</w:t>
      </w:r>
      <w:proofErr w:type="gramEnd"/>
      <w:r w:rsidRPr="00E12459">
        <w:rPr>
          <w:sz w:val="22"/>
          <w:szCs w:val="22"/>
        </w:rPr>
        <w:t xml:space="preserve"> to subscribe to and participate in the statewide ENS (Event Notification Service) Framework described in 101 CMR 20.11</w:t>
      </w:r>
      <w:proofErr w:type="gramStart"/>
      <w:r w:rsidRPr="00E12459">
        <w:rPr>
          <w:sz w:val="22"/>
          <w:szCs w:val="22"/>
        </w:rPr>
        <w:t xml:space="preserve">: </w:t>
      </w:r>
      <w:r w:rsidR="00527EE6">
        <w:rPr>
          <w:sz w:val="22"/>
          <w:szCs w:val="22"/>
        </w:rPr>
        <w:t xml:space="preserve"> </w:t>
      </w:r>
      <w:r w:rsidRPr="00E12459">
        <w:rPr>
          <w:i/>
          <w:iCs/>
          <w:sz w:val="22"/>
          <w:szCs w:val="22"/>
        </w:rPr>
        <w:t>Statewide</w:t>
      </w:r>
      <w:proofErr w:type="gramEnd"/>
      <w:r w:rsidRPr="00E12459">
        <w:rPr>
          <w:i/>
          <w:iCs/>
          <w:sz w:val="22"/>
          <w:szCs w:val="22"/>
        </w:rPr>
        <w:t xml:space="preserve"> Event Notification Service Framework</w:t>
      </w:r>
      <w:r w:rsidRPr="00E12459">
        <w:rPr>
          <w:sz w:val="22"/>
          <w:szCs w:val="22"/>
        </w:rPr>
        <w:t>, including having the capacity to receive and send admission, discharge, and transfer messages, as that term is defined in 101 CMR 20.04</w:t>
      </w:r>
      <w:proofErr w:type="gramStart"/>
      <w:r w:rsidRPr="00E12459">
        <w:rPr>
          <w:sz w:val="22"/>
          <w:szCs w:val="22"/>
        </w:rPr>
        <w:t xml:space="preserve">: </w:t>
      </w:r>
      <w:r w:rsidR="00527EE6">
        <w:rPr>
          <w:sz w:val="22"/>
          <w:szCs w:val="22"/>
        </w:rPr>
        <w:t xml:space="preserve"> </w:t>
      </w:r>
      <w:r w:rsidR="000C3188">
        <w:rPr>
          <w:i/>
          <w:iCs/>
          <w:sz w:val="22"/>
          <w:szCs w:val="22"/>
        </w:rPr>
        <w:t>Definitions</w:t>
      </w:r>
      <w:proofErr w:type="gramEnd"/>
      <w:r w:rsidRPr="00E12459">
        <w:rPr>
          <w:sz w:val="22"/>
          <w:szCs w:val="22"/>
        </w:rPr>
        <w:t>;</w:t>
      </w:r>
    </w:p>
    <w:p w14:paraId="42085252" w14:textId="77777777" w:rsidR="00815298" w:rsidRPr="00E12459" w:rsidRDefault="00815298" w:rsidP="001A1F93">
      <w:pPr>
        <w:pStyle w:val="ListParagraph"/>
        <w:ind w:left="1440"/>
        <w:rPr>
          <w:sz w:val="22"/>
          <w:szCs w:val="22"/>
        </w:rPr>
      </w:pPr>
      <w:r w:rsidRPr="00E12459">
        <w:rPr>
          <w:sz w:val="22"/>
          <w:szCs w:val="22"/>
        </w:rPr>
        <w:t>(j</w:t>
      </w:r>
      <w:proofErr w:type="gramStart"/>
      <w:r w:rsidRPr="00E12459">
        <w:rPr>
          <w:sz w:val="22"/>
          <w:szCs w:val="22"/>
        </w:rPr>
        <w:t>)  agree</w:t>
      </w:r>
      <w:proofErr w:type="gramEnd"/>
      <w:r w:rsidRPr="00E12459">
        <w:rPr>
          <w:sz w:val="22"/>
          <w:szCs w:val="22"/>
        </w:rPr>
        <w:t xml:space="preserve"> to establish and implement policies and procedures to increase the technological capabilities to share information among providers involved in members’ care, including increasing Health Information Exchange (HIE) connections and enhancing digital systems interoperability;</w:t>
      </w:r>
    </w:p>
    <w:p w14:paraId="544AE695" w14:textId="049DBE0B" w:rsidR="00815298" w:rsidRPr="00E12459" w:rsidRDefault="00815298" w:rsidP="001A1F93">
      <w:pPr>
        <w:pStyle w:val="ListParagraph"/>
        <w:ind w:left="1440"/>
        <w:rPr>
          <w:sz w:val="22"/>
          <w:szCs w:val="22"/>
        </w:rPr>
      </w:pPr>
      <w:r w:rsidRPr="00E12459">
        <w:rPr>
          <w:sz w:val="22"/>
          <w:szCs w:val="22"/>
        </w:rPr>
        <w:t>(k</w:t>
      </w:r>
      <w:proofErr w:type="gramStart"/>
      <w:r w:rsidRPr="00E12459">
        <w:rPr>
          <w:sz w:val="22"/>
          <w:szCs w:val="22"/>
        </w:rPr>
        <w:t>)  agree</w:t>
      </w:r>
      <w:proofErr w:type="gramEnd"/>
      <w:r w:rsidRPr="00E12459">
        <w:rPr>
          <w:sz w:val="22"/>
          <w:szCs w:val="22"/>
        </w:rPr>
        <w:t xml:space="preserve"> to use CMS</w:t>
      </w:r>
      <w:r w:rsidR="00593EE6">
        <w:rPr>
          <w:sz w:val="22"/>
          <w:szCs w:val="22"/>
        </w:rPr>
        <w:t>-</w:t>
      </w:r>
      <w:r w:rsidRPr="00E12459">
        <w:rPr>
          <w:sz w:val="22"/>
          <w:szCs w:val="22"/>
        </w:rPr>
        <w:t xml:space="preserve">required CEHRT (Certified Electronic Health Record Technology) criteria (2015 edition or subsequent editions) and updates to said criteria, to document and communicate clinical care information; </w:t>
      </w:r>
    </w:p>
    <w:p w14:paraId="587CD751" w14:textId="77777777" w:rsidR="00815298" w:rsidRPr="00E12459" w:rsidRDefault="00815298" w:rsidP="001A1F93">
      <w:pPr>
        <w:pStyle w:val="ListParagraph"/>
        <w:ind w:left="1440"/>
        <w:rPr>
          <w:sz w:val="22"/>
          <w:szCs w:val="22"/>
        </w:rPr>
      </w:pPr>
      <w:r w:rsidRPr="00E12459">
        <w:rPr>
          <w:sz w:val="22"/>
          <w:szCs w:val="22"/>
        </w:rPr>
        <w:t>(l)  agree to comply with the Office of the National Coordinator for Health Information Technology (ONC) guidance on USCDI (United States Core Data for Interoperability) for standardized health data exchange, or such other guidance and standards for health data exchange as specified by EOHHS;</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EE3D73" w:rsidRPr="00C63C41" w14:paraId="335F2568" w14:textId="77777777" w:rsidTr="00BD61A3">
        <w:trPr>
          <w:trHeight w:hRule="exact" w:val="864"/>
        </w:trPr>
        <w:tc>
          <w:tcPr>
            <w:tcW w:w="4080" w:type="dxa"/>
            <w:tcBorders>
              <w:bottom w:val="nil"/>
            </w:tcBorders>
          </w:tcPr>
          <w:p w14:paraId="32BC5183"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7D8FCA74" w14:textId="77777777" w:rsidR="00EE3D73" w:rsidRPr="00C63C41" w:rsidRDefault="00EE3D73" w:rsidP="00BD61A3">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056C95E" w14:textId="77777777" w:rsidR="00EE3D73" w:rsidRPr="00C63C41" w:rsidRDefault="00EE3D73" w:rsidP="00BD61A3">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C77CD20" w14:textId="77777777"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4B052462"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F51A2D6"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19E0C06A" w14:textId="77777777"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5E425FB9" w14:textId="78EE18D3"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E1556B">
              <w:rPr>
                <w:rFonts w:ascii="Arial" w:hAnsi="Arial" w:cs="Arial"/>
              </w:rPr>
              <w:t>6</w:t>
            </w:r>
          </w:p>
        </w:tc>
      </w:tr>
      <w:tr w:rsidR="00EE3D73" w:rsidRPr="00C63C41" w14:paraId="05DFDD76" w14:textId="77777777" w:rsidTr="00BD61A3">
        <w:trPr>
          <w:trHeight w:hRule="exact" w:val="864"/>
        </w:trPr>
        <w:tc>
          <w:tcPr>
            <w:tcW w:w="4080" w:type="dxa"/>
            <w:tcBorders>
              <w:top w:val="nil"/>
            </w:tcBorders>
            <w:vAlign w:val="center"/>
          </w:tcPr>
          <w:p w14:paraId="642AE184"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5C1A83E1"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00424368" w14:textId="2952FDD0"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09209924"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429FC1F0" w14:textId="67A41CDF" w:rsidR="00EE3D73" w:rsidRPr="00C63C41" w:rsidRDefault="00605AF6" w:rsidP="00BD61A3">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5BCC235D" w14:textId="77777777" w:rsidR="00EE3D73" w:rsidRDefault="00EE3D73" w:rsidP="00815298">
      <w:pPr>
        <w:pStyle w:val="ListParagraph"/>
        <w:ind w:left="1699"/>
        <w:rPr>
          <w:sz w:val="22"/>
          <w:szCs w:val="22"/>
        </w:rPr>
      </w:pPr>
      <w:r w:rsidRPr="00E12459">
        <w:rPr>
          <w:sz w:val="22"/>
          <w:szCs w:val="22"/>
        </w:rPr>
        <w:t xml:space="preserve"> </w:t>
      </w:r>
    </w:p>
    <w:p w14:paraId="485D1B90" w14:textId="2F8D5394" w:rsidR="00815298" w:rsidRPr="00E12459" w:rsidRDefault="00815298" w:rsidP="0025247E">
      <w:pPr>
        <w:pStyle w:val="ListParagraph"/>
        <w:ind w:left="1440"/>
        <w:rPr>
          <w:sz w:val="22"/>
          <w:szCs w:val="22"/>
        </w:rPr>
      </w:pPr>
      <w:r w:rsidRPr="00E12459">
        <w:rPr>
          <w:sz w:val="22"/>
          <w:szCs w:val="22"/>
        </w:rPr>
        <w:t>(m</w:t>
      </w:r>
      <w:proofErr w:type="gramStart"/>
      <w:r w:rsidRPr="00E12459">
        <w:rPr>
          <w:sz w:val="22"/>
          <w:szCs w:val="22"/>
        </w:rPr>
        <w:t>)  agree</w:t>
      </w:r>
      <w:proofErr w:type="gramEnd"/>
      <w:r w:rsidRPr="00E12459">
        <w:rPr>
          <w:sz w:val="22"/>
          <w:szCs w:val="22"/>
        </w:rPr>
        <w:t xml:space="preserve"> to submit to the MassHealth agency or its designee a statement of fiscal soundness attesting to the financial viability of the CARES program provider supported by documentation to demonstrate that the provider has adequate resources to finance the provision of services in accordance with 130 CMR 405.477(A) through 405.477(H); and</w:t>
      </w:r>
    </w:p>
    <w:p w14:paraId="36F734AF" w14:textId="77777777" w:rsidR="00815298" w:rsidRPr="00512E79" w:rsidRDefault="00815298" w:rsidP="0025247E">
      <w:pPr>
        <w:ind w:left="1440"/>
        <w:contextualSpacing/>
        <w:rPr>
          <w:sz w:val="22"/>
          <w:szCs w:val="22"/>
        </w:rPr>
      </w:pPr>
      <w:r w:rsidRPr="00512E79">
        <w:rPr>
          <w:sz w:val="22"/>
          <w:szCs w:val="22"/>
        </w:rPr>
        <w:t>(n</w:t>
      </w:r>
      <w:proofErr w:type="gramStart"/>
      <w:r w:rsidRPr="00512E79">
        <w:rPr>
          <w:sz w:val="22"/>
          <w:szCs w:val="22"/>
        </w:rPr>
        <w:t>)  agree</w:t>
      </w:r>
      <w:proofErr w:type="gramEnd"/>
      <w:r w:rsidRPr="00512E79">
        <w:rPr>
          <w:sz w:val="22"/>
          <w:szCs w:val="22"/>
        </w:rPr>
        <w:t xml:space="preserve"> to participate in any quality management and </w:t>
      </w:r>
      <w:proofErr w:type="gramStart"/>
      <w:r w:rsidRPr="00512E79">
        <w:rPr>
          <w:sz w:val="22"/>
          <w:szCs w:val="22"/>
        </w:rPr>
        <w:t>program</w:t>
      </w:r>
      <w:proofErr w:type="gramEnd"/>
      <w:r w:rsidRPr="00512E79">
        <w:rPr>
          <w:sz w:val="22"/>
          <w:szCs w:val="22"/>
        </w:rPr>
        <w:t xml:space="preserve"> integrity processes as required by the MassHealth agency.</w:t>
      </w:r>
    </w:p>
    <w:p w14:paraId="44AD0174" w14:textId="77777777" w:rsidR="00815298" w:rsidRPr="00512E79" w:rsidRDefault="00815298" w:rsidP="0025247E">
      <w:pPr>
        <w:ind w:left="1080"/>
        <w:contextualSpacing/>
        <w:rPr>
          <w:sz w:val="22"/>
          <w:szCs w:val="22"/>
        </w:rPr>
      </w:pPr>
      <w:r w:rsidRPr="00512E79">
        <w:rPr>
          <w:sz w:val="22"/>
          <w:szCs w:val="22"/>
        </w:rPr>
        <w:t>(3</w:t>
      </w:r>
      <w:proofErr w:type="gramStart"/>
      <w:r w:rsidRPr="00512E79">
        <w:rPr>
          <w:sz w:val="22"/>
          <w:szCs w:val="22"/>
        </w:rPr>
        <w:t>)  The</w:t>
      </w:r>
      <w:proofErr w:type="gramEnd"/>
      <w:r w:rsidRPr="00512E79">
        <w:rPr>
          <w:sz w:val="22"/>
          <w:szCs w:val="22"/>
        </w:rPr>
        <w:t xml:space="preserve"> MassHealth agency requires documentation from providers seeking to become CARES program providers. All required application documentation will be specified by the MassHealth agency and must be submitted and approved prior to participating as a CARES program provider in MassHealth. </w:t>
      </w:r>
    </w:p>
    <w:p w14:paraId="3C1D9DDA" w14:textId="77777777" w:rsidR="00815298" w:rsidRPr="00512E79" w:rsidRDefault="00815298" w:rsidP="0025247E">
      <w:pPr>
        <w:ind w:left="1080"/>
        <w:contextualSpacing/>
        <w:rPr>
          <w:sz w:val="22"/>
          <w:szCs w:val="22"/>
        </w:rPr>
      </w:pPr>
      <w:r w:rsidRPr="00512E79">
        <w:rPr>
          <w:sz w:val="22"/>
          <w:szCs w:val="22"/>
        </w:rPr>
        <w:t>(4</w:t>
      </w:r>
      <w:proofErr w:type="gramStart"/>
      <w:r w:rsidRPr="00512E79">
        <w:rPr>
          <w:sz w:val="22"/>
          <w:szCs w:val="22"/>
        </w:rPr>
        <w:t>)  Based</w:t>
      </w:r>
      <w:proofErr w:type="gramEnd"/>
      <w:r w:rsidRPr="00512E79">
        <w:rPr>
          <w:sz w:val="22"/>
          <w:szCs w:val="22"/>
        </w:rPr>
        <w:t xml:space="preserve"> on the information provided in the certification application, the MassHealth agency will determine whether the applicant is certifiable as a CARES program provider. If the MassHealth agency determines that the applicant is not certifiable, the notice will contain a statement of the reasons for that determination and recommendations for corrective action so that the applicant may reapply for certification once corrective action has been taken.</w:t>
      </w:r>
    </w:p>
    <w:p w14:paraId="573D7E73" w14:textId="77777777" w:rsidR="00815298" w:rsidRPr="00512E79" w:rsidRDefault="00815298" w:rsidP="0025247E">
      <w:pPr>
        <w:ind w:left="1080"/>
        <w:contextualSpacing/>
        <w:rPr>
          <w:sz w:val="22"/>
          <w:szCs w:val="22"/>
        </w:rPr>
      </w:pPr>
      <w:r w:rsidRPr="00512E79">
        <w:rPr>
          <w:sz w:val="22"/>
          <w:szCs w:val="22"/>
        </w:rPr>
        <w:t>(5</w:t>
      </w:r>
      <w:proofErr w:type="gramStart"/>
      <w:r w:rsidRPr="00512E79">
        <w:rPr>
          <w:sz w:val="22"/>
          <w:szCs w:val="22"/>
        </w:rPr>
        <w:t>)  The</w:t>
      </w:r>
      <w:proofErr w:type="gramEnd"/>
      <w:r w:rsidRPr="00512E79">
        <w:rPr>
          <w:sz w:val="22"/>
          <w:szCs w:val="22"/>
        </w:rPr>
        <w:t xml:space="preserve"> certification is valid only for the CHC described in the application and is not transferable to any other provider. Any additional location established by the applicant at a satellite facility must obtain separate certification from the MassHealth agency </w:t>
      </w:r>
      <w:proofErr w:type="gramStart"/>
      <w:r w:rsidRPr="00512E79">
        <w:rPr>
          <w:sz w:val="22"/>
          <w:szCs w:val="22"/>
        </w:rPr>
        <w:t>in order to</w:t>
      </w:r>
      <w:proofErr w:type="gramEnd"/>
      <w:r w:rsidRPr="00512E79">
        <w:rPr>
          <w:sz w:val="22"/>
          <w:szCs w:val="22"/>
        </w:rPr>
        <w:t xml:space="preserve"> receive payment.</w:t>
      </w:r>
    </w:p>
    <w:p w14:paraId="6D28DBD7" w14:textId="77777777" w:rsidR="00815298" w:rsidRPr="00512E79" w:rsidRDefault="00815298" w:rsidP="00815298">
      <w:pPr>
        <w:rPr>
          <w:sz w:val="22"/>
          <w:szCs w:val="22"/>
          <w:u w:val="single"/>
        </w:rPr>
      </w:pPr>
    </w:p>
    <w:p w14:paraId="5386ADAE" w14:textId="77777777" w:rsidR="00815298" w:rsidRPr="00E12459" w:rsidRDefault="00815298" w:rsidP="0025247E">
      <w:pPr>
        <w:pStyle w:val="ListParagraph"/>
        <w:rPr>
          <w:sz w:val="22"/>
          <w:szCs w:val="22"/>
        </w:rPr>
      </w:pPr>
      <w:r w:rsidRPr="00E12459">
        <w:rPr>
          <w:sz w:val="22"/>
          <w:szCs w:val="22"/>
        </w:rPr>
        <w:t>(E</w:t>
      </w:r>
      <w:proofErr w:type="gramStart"/>
      <w:r w:rsidRPr="00E12459">
        <w:rPr>
          <w:sz w:val="22"/>
          <w:szCs w:val="22"/>
        </w:rPr>
        <w:t xml:space="preserve">)  </w:t>
      </w:r>
      <w:r w:rsidRPr="00E12459">
        <w:rPr>
          <w:sz w:val="22"/>
          <w:szCs w:val="22"/>
          <w:u w:val="single"/>
        </w:rPr>
        <w:t>CARES</w:t>
      </w:r>
      <w:proofErr w:type="gramEnd"/>
      <w:r w:rsidRPr="00E12459">
        <w:rPr>
          <w:sz w:val="22"/>
          <w:szCs w:val="22"/>
          <w:u w:val="single"/>
        </w:rPr>
        <w:t xml:space="preserve"> Team</w:t>
      </w:r>
      <w:r w:rsidRPr="00E12459">
        <w:rPr>
          <w:sz w:val="22"/>
          <w:szCs w:val="22"/>
        </w:rPr>
        <w:t>.</w:t>
      </w:r>
    </w:p>
    <w:p w14:paraId="43F030C8" w14:textId="75E688D1" w:rsidR="006E3C1F" w:rsidRDefault="00815298" w:rsidP="00370EBE">
      <w:pPr>
        <w:ind w:left="1080"/>
        <w:contextualSpacing/>
        <w:rPr>
          <w:rFonts w:eastAsia="Arial"/>
          <w:sz w:val="22"/>
          <w:szCs w:val="22"/>
        </w:rPr>
      </w:pPr>
      <w:r w:rsidRPr="00512E79">
        <w:rPr>
          <w:rFonts w:eastAsia="Arial"/>
          <w:sz w:val="22"/>
          <w:szCs w:val="22"/>
        </w:rPr>
        <w:t>(1</w:t>
      </w:r>
      <w:proofErr w:type="gramStart"/>
      <w:r w:rsidRPr="00512E79">
        <w:rPr>
          <w:rFonts w:eastAsia="Arial"/>
          <w:sz w:val="22"/>
          <w:szCs w:val="22"/>
        </w:rPr>
        <w:t>)  The</w:t>
      </w:r>
      <w:proofErr w:type="gramEnd"/>
      <w:r w:rsidRPr="00512E79">
        <w:rPr>
          <w:rFonts w:eastAsia="Arial"/>
          <w:sz w:val="22"/>
          <w:szCs w:val="22"/>
        </w:rPr>
        <w:t xml:space="preserve"> CARES program provider must establish a CARES team to meet the care coordination needs of members, including on call after-hours availability to assist as </w:t>
      </w:r>
    </w:p>
    <w:p w14:paraId="0AEA9600" w14:textId="77777777" w:rsidR="00815298" w:rsidRPr="00512E79" w:rsidRDefault="00815298" w:rsidP="0025247E">
      <w:pPr>
        <w:ind w:left="1080"/>
        <w:contextualSpacing/>
        <w:rPr>
          <w:rFonts w:eastAsia="Arial"/>
          <w:sz w:val="22"/>
          <w:szCs w:val="22"/>
        </w:rPr>
      </w:pPr>
      <w:r w:rsidRPr="00512E79">
        <w:rPr>
          <w:rFonts w:eastAsia="Arial"/>
          <w:sz w:val="22"/>
          <w:szCs w:val="22"/>
        </w:rPr>
        <w:t xml:space="preserve">needed and to triage medical crises and emergencies. The CARES team must include a program director, senior care manager, care coordinator, and family support staff which may include a community health worker or peer, each of whom must satisfy the staff composition requirements specified in Appendix </w:t>
      </w:r>
      <w:r w:rsidRPr="00512E79">
        <w:rPr>
          <w:iCs/>
          <w:sz w:val="22"/>
          <w:szCs w:val="22"/>
        </w:rPr>
        <w:t xml:space="preserve">M of the </w:t>
      </w:r>
      <w:r w:rsidRPr="00512E79">
        <w:rPr>
          <w:i/>
          <w:sz w:val="22"/>
          <w:szCs w:val="22"/>
        </w:rPr>
        <w:t>Physician Manual</w:t>
      </w:r>
      <w:r w:rsidRPr="00512E79">
        <w:rPr>
          <w:rFonts w:eastAsia="Arial"/>
          <w:sz w:val="22"/>
          <w:szCs w:val="22"/>
        </w:rPr>
        <w:t xml:space="preserve">. The CARES team must satisfy any other staff composition requirements specified in Appendix </w:t>
      </w:r>
      <w:r w:rsidRPr="00512E79">
        <w:rPr>
          <w:iCs/>
          <w:sz w:val="22"/>
          <w:szCs w:val="22"/>
        </w:rPr>
        <w:t xml:space="preserve">M of the </w:t>
      </w:r>
      <w:r w:rsidRPr="00512E79">
        <w:rPr>
          <w:i/>
          <w:sz w:val="22"/>
          <w:szCs w:val="22"/>
        </w:rPr>
        <w:t>Physician Manual</w:t>
      </w:r>
      <w:r w:rsidRPr="00512E79">
        <w:rPr>
          <w:rFonts w:eastAsia="Arial"/>
          <w:sz w:val="22"/>
          <w:szCs w:val="22"/>
        </w:rPr>
        <w:t xml:space="preserve">. CARES team members may serve multiple roles for which they are qualified </w:t>
      </w:r>
      <w:proofErr w:type="gramStart"/>
      <w:r w:rsidRPr="00512E79">
        <w:rPr>
          <w:rFonts w:eastAsia="Arial"/>
          <w:sz w:val="22"/>
          <w:szCs w:val="22"/>
        </w:rPr>
        <w:t>as long as</w:t>
      </w:r>
      <w:proofErr w:type="gramEnd"/>
      <w:r w:rsidRPr="00512E79">
        <w:rPr>
          <w:rFonts w:eastAsia="Arial"/>
          <w:sz w:val="22"/>
          <w:szCs w:val="22"/>
        </w:rPr>
        <w:t xml:space="preserve"> the staffing responsibilities and programmatic requirements are met. In addition, care managers and supervisors serving on the CARES team must complete </w:t>
      </w:r>
      <w:proofErr w:type="gramStart"/>
      <w:r w:rsidRPr="00512E79">
        <w:rPr>
          <w:rFonts w:eastAsia="Arial"/>
          <w:sz w:val="22"/>
          <w:szCs w:val="22"/>
        </w:rPr>
        <w:t>trainings</w:t>
      </w:r>
      <w:proofErr w:type="gramEnd"/>
      <w:r w:rsidRPr="00512E79">
        <w:rPr>
          <w:rFonts w:eastAsia="Arial"/>
          <w:sz w:val="22"/>
          <w:szCs w:val="22"/>
        </w:rPr>
        <w:t xml:space="preserve"> as outlined in Appendix </w:t>
      </w:r>
      <w:r w:rsidRPr="00512E79">
        <w:rPr>
          <w:iCs/>
          <w:sz w:val="22"/>
          <w:szCs w:val="22"/>
        </w:rPr>
        <w:t xml:space="preserve">M of the </w:t>
      </w:r>
      <w:r w:rsidRPr="00512E79">
        <w:rPr>
          <w:i/>
          <w:sz w:val="22"/>
          <w:szCs w:val="22"/>
        </w:rPr>
        <w:t>Physician Manual</w:t>
      </w:r>
      <w:r w:rsidRPr="00512E79">
        <w:rPr>
          <w:rFonts w:eastAsia="Arial"/>
          <w:sz w:val="22"/>
          <w:szCs w:val="22"/>
        </w:rPr>
        <w:t xml:space="preserve">. CARES program providers must establish policies and procedures relating to such </w:t>
      </w:r>
      <w:proofErr w:type="gramStart"/>
      <w:r w:rsidRPr="00512E79">
        <w:rPr>
          <w:rFonts w:eastAsia="Arial"/>
          <w:sz w:val="22"/>
          <w:szCs w:val="22"/>
        </w:rPr>
        <w:t>trainings</w:t>
      </w:r>
      <w:proofErr w:type="gramEnd"/>
      <w:r w:rsidRPr="00512E79">
        <w:rPr>
          <w:rFonts w:eastAsia="Arial"/>
          <w:sz w:val="22"/>
          <w:szCs w:val="22"/>
        </w:rPr>
        <w:t xml:space="preserve"> to ensure the completion of such </w:t>
      </w:r>
      <w:proofErr w:type="gramStart"/>
      <w:r w:rsidRPr="00512E79">
        <w:rPr>
          <w:rFonts w:eastAsia="Arial"/>
          <w:sz w:val="22"/>
          <w:szCs w:val="22"/>
        </w:rPr>
        <w:t>trainings</w:t>
      </w:r>
      <w:proofErr w:type="gramEnd"/>
      <w:r w:rsidRPr="00512E79">
        <w:rPr>
          <w:rFonts w:eastAsia="Arial"/>
          <w:sz w:val="22"/>
          <w:szCs w:val="22"/>
        </w:rPr>
        <w:t>. CARES program providers must document compliance with training requirements for care managers and supervisors within three months of starting in that role.</w:t>
      </w:r>
    </w:p>
    <w:p w14:paraId="648928EF" w14:textId="77777777" w:rsidR="00815298" w:rsidRPr="00512E79" w:rsidRDefault="00815298" w:rsidP="00370EBE">
      <w:pPr>
        <w:ind w:left="1080"/>
        <w:contextualSpacing/>
        <w:rPr>
          <w:sz w:val="22"/>
          <w:szCs w:val="22"/>
        </w:rPr>
      </w:pPr>
      <w:r w:rsidRPr="00512E79">
        <w:rPr>
          <w:sz w:val="22"/>
          <w:szCs w:val="22"/>
        </w:rPr>
        <w:t>(2</w:t>
      </w:r>
      <w:proofErr w:type="gramStart"/>
      <w:r w:rsidRPr="00512E79">
        <w:rPr>
          <w:sz w:val="22"/>
          <w:szCs w:val="22"/>
        </w:rPr>
        <w:t>)  The</w:t>
      </w:r>
      <w:proofErr w:type="gramEnd"/>
      <w:r w:rsidRPr="00512E79">
        <w:rPr>
          <w:sz w:val="22"/>
          <w:szCs w:val="22"/>
        </w:rPr>
        <w:t xml:space="preserve"> CARES team is responsible for ensuring that needed medical, social, educational, and other CARES program services are accessed, coordinated, and delivered in a strength-based, individualized, member-driven, culturally informed, linguistically appropriate, and accessible manner. The CARES team must establish referral relationships with members’ pediatric specialty providers, primary care providers, behavioral health providers, MassHealth managed care entities, and any other entity, agency, system, or provider as needed for the treatment of a member in the provider’s care, as determined by the member’s CARES team. </w:t>
      </w:r>
    </w:p>
    <w:p w14:paraId="7CF435BB" w14:textId="35902437" w:rsidR="00815298" w:rsidRPr="00512E79" w:rsidRDefault="00815298" w:rsidP="0025247E">
      <w:pPr>
        <w:ind w:left="1080"/>
        <w:contextualSpacing/>
        <w:rPr>
          <w:sz w:val="22"/>
          <w:szCs w:val="22"/>
        </w:rPr>
      </w:pPr>
      <w:r w:rsidRPr="00512E79">
        <w:rPr>
          <w:color w:val="000000"/>
          <w:sz w:val="22"/>
          <w:szCs w:val="22"/>
          <w:shd w:val="clear" w:color="auto" w:fill="FFFFFF"/>
        </w:rPr>
        <w:t>(3</w:t>
      </w:r>
      <w:proofErr w:type="gramStart"/>
      <w:r w:rsidRPr="00512E79">
        <w:rPr>
          <w:color w:val="000000"/>
          <w:sz w:val="22"/>
          <w:szCs w:val="22"/>
          <w:shd w:val="clear" w:color="auto" w:fill="FFFFFF"/>
        </w:rPr>
        <w:t>)  The</w:t>
      </w:r>
      <w:proofErr w:type="gramEnd"/>
      <w:r w:rsidRPr="00512E79">
        <w:rPr>
          <w:color w:val="000000"/>
          <w:sz w:val="22"/>
          <w:szCs w:val="22"/>
          <w:shd w:val="clear" w:color="auto" w:fill="FFFFFF"/>
        </w:rPr>
        <w:t xml:space="preserve"> CARES team must</w:t>
      </w:r>
    </w:p>
    <w:p w14:paraId="3FBE5021" w14:textId="5796EA5B" w:rsidR="00815298" w:rsidRPr="006171F4" w:rsidRDefault="00815298" w:rsidP="0025247E">
      <w:pPr>
        <w:pStyle w:val="ListParagraph"/>
        <w:overflowPunct/>
        <w:autoSpaceDE/>
        <w:autoSpaceDN/>
        <w:adjustRightInd/>
        <w:ind w:left="1440"/>
        <w:contextualSpacing/>
        <w:textAlignment w:val="auto"/>
        <w:rPr>
          <w:sz w:val="22"/>
          <w:szCs w:val="22"/>
        </w:rPr>
      </w:pPr>
      <w:r w:rsidRPr="00E12459">
        <w:rPr>
          <w:sz w:val="22"/>
          <w:szCs w:val="22"/>
        </w:rPr>
        <w:t>(a</w:t>
      </w:r>
      <w:proofErr w:type="gramStart"/>
      <w:r w:rsidRPr="00E12459">
        <w:rPr>
          <w:sz w:val="22"/>
          <w:szCs w:val="22"/>
        </w:rPr>
        <w:t>)  conduct</w:t>
      </w:r>
      <w:proofErr w:type="gramEnd"/>
      <w:r w:rsidRPr="00E12459">
        <w:rPr>
          <w:sz w:val="22"/>
          <w:szCs w:val="22"/>
        </w:rPr>
        <w:t xml:space="preserve"> a comprehensive assessment of each member seeking CARES program services from the provider </w:t>
      </w:r>
      <w:proofErr w:type="gramStart"/>
      <w:r w:rsidRPr="00E12459">
        <w:rPr>
          <w:sz w:val="22"/>
          <w:szCs w:val="22"/>
        </w:rPr>
        <w:t>in order to</w:t>
      </w:r>
      <w:proofErr w:type="gramEnd"/>
      <w:r w:rsidRPr="00E12459">
        <w:rPr>
          <w:sz w:val="22"/>
          <w:szCs w:val="22"/>
        </w:rPr>
        <w:t xml:space="preserve"> determine that the member is clinically eligible </w:t>
      </w:r>
      <w:r w:rsidRPr="006171F4">
        <w:rPr>
          <w:sz w:val="22"/>
          <w:szCs w:val="22"/>
        </w:rPr>
        <w:t xml:space="preserve">to receive such services. The CARES team shall conduct this comprehensive assessment in accordance with 130 CMR 405.477(F) and Appendix </w:t>
      </w:r>
      <w:r w:rsidRPr="006171F4">
        <w:rPr>
          <w:iCs/>
          <w:sz w:val="22"/>
          <w:szCs w:val="22"/>
        </w:rPr>
        <w:t xml:space="preserve">M of the </w:t>
      </w:r>
      <w:r w:rsidRPr="006171F4">
        <w:rPr>
          <w:i/>
          <w:sz w:val="22"/>
          <w:szCs w:val="22"/>
        </w:rPr>
        <w:t>Physician Manual</w:t>
      </w:r>
      <w:r w:rsidRPr="006171F4">
        <w:rPr>
          <w:sz w:val="22"/>
          <w:szCs w:val="22"/>
        </w:rPr>
        <w:t>.</w:t>
      </w:r>
    </w:p>
    <w:p w14:paraId="0314CBF2" w14:textId="77777777" w:rsidR="00815298" w:rsidRDefault="00815298" w:rsidP="0025247E">
      <w:pPr>
        <w:pStyle w:val="ListParagraph"/>
        <w:overflowPunct/>
        <w:autoSpaceDE/>
        <w:autoSpaceDN/>
        <w:adjustRightInd/>
        <w:ind w:left="1440"/>
        <w:contextualSpacing/>
        <w:textAlignment w:val="auto"/>
        <w:rPr>
          <w:sz w:val="22"/>
          <w:szCs w:val="22"/>
        </w:rPr>
      </w:pPr>
      <w:r w:rsidRPr="006171F4">
        <w:rPr>
          <w:sz w:val="22"/>
          <w:szCs w:val="22"/>
        </w:rPr>
        <w:t>(b</w:t>
      </w:r>
      <w:proofErr w:type="gramStart"/>
      <w:r w:rsidRPr="006171F4">
        <w:rPr>
          <w:sz w:val="22"/>
          <w:szCs w:val="22"/>
        </w:rPr>
        <w:t>)  make</w:t>
      </w:r>
      <w:proofErr w:type="gramEnd"/>
      <w:r w:rsidRPr="006171F4">
        <w:rPr>
          <w:sz w:val="22"/>
          <w:szCs w:val="22"/>
        </w:rPr>
        <w:t xml:space="preserve"> referrals for and coordinate services on- and off-site. These services include, but are not limited to, making referrals for and coordinating the following services: </w:t>
      </w:r>
    </w:p>
    <w:p w14:paraId="3B1EB41D" w14:textId="77777777" w:rsidR="00EE3D73" w:rsidRPr="006171F4" w:rsidRDefault="00EE3D73" w:rsidP="00815298">
      <w:pPr>
        <w:pStyle w:val="ListParagraph"/>
        <w:overflowPunct/>
        <w:autoSpaceDE/>
        <w:autoSpaceDN/>
        <w:adjustRightInd/>
        <w:ind w:left="1699"/>
        <w:contextualSpacing/>
        <w:textAlignment w:val="auto"/>
        <w:rPr>
          <w:sz w:val="22"/>
          <w:szCs w:val="22"/>
        </w:rPr>
      </w:pP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EE3D73" w:rsidRPr="00C63C41" w14:paraId="0EA9652B" w14:textId="77777777" w:rsidTr="00BD61A3">
        <w:trPr>
          <w:trHeight w:hRule="exact" w:val="864"/>
        </w:trPr>
        <w:tc>
          <w:tcPr>
            <w:tcW w:w="4080" w:type="dxa"/>
            <w:tcBorders>
              <w:bottom w:val="nil"/>
            </w:tcBorders>
          </w:tcPr>
          <w:p w14:paraId="5C58DB69"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57E63F35" w14:textId="77777777" w:rsidR="00EE3D73" w:rsidRPr="00C63C41" w:rsidRDefault="00EE3D73" w:rsidP="00BD61A3">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3713BBF5" w14:textId="77777777" w:rsidR="00EE3D73" w:rsidRPr="00C63C41" w:rsidRDefault="00EE3D73" w:rsidP="00BD61A3">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0B1E6878" w14:textId="77777777"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289A7B7E"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49805795"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5BACBB8E" w14:textId="77777777"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0CA41AEB" w14:textId="359F9E86"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E1556B">
              <w:rPr>
                <w:rFonts w:ascii="Arial" w:hAnsi="Arial" w:cs="Arial"/>
              </w:rPr>
              <w:t>7</w:t>
            </w:r>
          </w:p>
        </w:tc>
      </w:tr>
      <w:tr w:rsidR="00EE3D73" w:rsidRPr="00C63C41" w14:paraId="3C89BAA8" w14:textId="77777777" w:rsidTr="00BD61A3">
        <w:trPr>
          <w:trHeight w:hRule="exact" w:val="864"/>
        </w:trPr>
        <w:tc>
          <w:tcPr>
            <w:tcW w:w="4080" w:type="dxa"/>
            <w:tcBorders>
              <w:top w:val="nil"/>
            </w:tcBorders>
            <w:vAlign w:val="center"/>
          </w:tcPr>
          <w:p w14:paraId="139AD427"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35C9921E"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10F75A59" w14:textId="7BFDA045"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7C51CCD0"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692B4883" w14:textId="46CDBF07" w:rsidR="00EE3D73" w:rsidRPr="00C63C41" w:rsidRDefault="00605AF6" w:rsidP="00BD61A3">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4B5A0E9" w14:textId="77777777" w:rsidR="00EE3D73" w:rsidRDefault="00EE3D73" w:rsidP="00815298">
      <w:pPr>
        <w:ind w:left="2074"/>
        <w:contextualSpacing/>
        <w:rPr>
          <w:sz w:val="22"/>
          <w:szCs w:val="22"/>
        </w:rPr>
      </w:pPr>
    </w:p>
    <w:p w14:paraId="4FE0C11B" w14:textId="5C5003FB" w:rsidR="00815298" w:rsidRPr="00512E79" w:rsidRDefault="00815298" w:rsidP="0025247E">
      <w:pPr>
        <w:ind w:left="1800"/>
        <w:contextualSpacing/>
        <w:rPr>
          <w:sz w:val="22"/>
          <w:szCs w:val="22"/>
        </w:rPr>
      </w:pPr>
      <w:r w:rsidRPr="00512E79">
        <w:rPr>
          <w:sz w:val="22"/>
          <w:szCs w:val="22"/>
        </w:rPr>
        <w:t>1.  medical and behavioral health care.</w:t>
      </w:r>
    </w:p>
    <w:p w14:paraId="7C5CF981" w14:textId="341B3179" w:rsidR="00815298" w:rsidRPr="00512E79" w:rsidRDefault="00815298" w:rsidP="0025247E">
      <w:pPr>
        <w:ind w:left="1800"/>
        <w:contextualSpacing/>
        <w:rPr>
          <w:sz w:val="22"/>
          <w:szCs w:val="22"/>
        </w:rPr>
      </w:pPr>
      <w:r w:rsidRPr="00512E79">
        <w:rPr>
          <w:rFonts w:eastAsia="Arial"/>
          <w:sz w:val="22"/>
          <w:szCs w:val="22"/>
        </w:rPr>
        <w:t>2</w:t>
      </w:r>
      <w:proofErr w:type="gramStart"/>
      <w:r w:rsidRPr="00512E79">
        <w:rPr>
          <w:rFonts w:eastAsia="Arial"/>
          <w:sz w:val="22"/>
          <w:szCs w:val="22"/>
        </w:rPr>
        <w:t>.  home</w:t>
      </w:r>
      <w:proofErr w:type="gramEnd"/>
      <w:r w:rsidRPr="00512E79">
        <w:rPr>
          <w:rFonts w:eastAsia="Arial"/>
          <w:sz w:val="22"/>
          <w:szCs w:val="22"/>
        </w:rPr>
        <w:t xml:space="preserve"> and community long-term services and supports, such as </w:t>
      </w:r>
      <w:r w:rsidR="007954C9">
        <w:rPr>
          <w:rFonts w:eastAsia="Arial"/>
          <w:sz w:val="22"/>
          <w:szCs w:val="22"/>
        </w:rPr>
        <w:t>d</w:t>
      </w:r>
      <w:r w:rsidRPr="00512E79">
        <w:rPr>
          <w:rFonts w:eastAsia="Arial"/>
          <w:sz w:val="22"/>
          <w:szCs w:val="22"/>
        </w:rPr>
        <w:t xml:space="preserve">urable </w:t>
      </w:r>
      <w:r w:rsidR="007954C9">
        <w:rPr>
          <w:rFonts w:eastAsia="Arial"/>
          <w:sz w:val="22"/>
          <w:szCs w:val="22"/>
        </w:rPr>
        <w:t>m</w:t>
      </w:r>
      <w:r w:rsidRPr="00512E79">
        <w:rPr>
          <w:rFonts w:eastAsia="Arial"/>
          <w:sz w:val="22"/>
          <w:szCs w:val="22"/>
        </w:rPr>
        <w:t xml:space="preserve">edical </w:t>
      </w:r>
      <w:r w:rsidR="007954C9">
        <w:rPr>
          <w:rFonts w:eastAsia="Arial"/>
          <w:sz w:val="22"/>
          <w:szCs w:val="22"/>
        </w:rPr>
        <w:t>e</w:t>
      </w:r>
      <w:r w:rsidRPr="00512E79">
        <w:rPr>
          <w:rFonts w:eastAsia="Arial"/>
          <w:sz w:val="22"/>
          <w:szCs w:val="22"/>
        </w:rPr>
        <w:t xml:space="preserve">quipment (DME) and </w:t>
      </w:r>
      <w:r w:rsidR="007954C9">
        <w:rPr>
          <w:rFonts w:eastAsia="Arial"/>
          <w:sz w:val="22"/>
          <w:szCs w:val="22"/>
        </w:rPr>
        <w:t>c</w:t>
      </w:r>
      <w:r w:rsidRPr="00512E79">
        <w:rPr>
          <w:rFonts w:eastAsia="Arial"/>
          <w:sz w:val="22"/>
          <w:szCs w:val="22"/>
        </w:rPr>
        <w:t xml:space="preserve">ontinuous </w:t>
      </w:r>
      <w:r w:rsidR="007954C9">
        <w:rPr>
          <w:rFonts w:eastAsia="Arial"/>
          <w:sz w:val="22"/>
          <w:szCs w:val="22"/>
        </w:rPr>
        <w:t>s</w:t>
      </w:r>
      <w:r w:rsidRPr="00512E79">
        <w:rPr>
          <w:rFonts w:eastAsia="Arial"/>
          <w:sz w:val="22"/>
          <w:szCs w:val="22"/>
        </w:rPr>
        <w:t xml:space="preserve">killed </w:t>
      </w:r>
      <w:r w:rsidR="007954C9">
        <w:rPr>
          <w:rFonts w:eastAsia="Arial"/>
          <w:sz w:val="22"/>
          <w:szCs w:val="22"/>
        </w:rPr>
        <w:t>n</w:t>
      </w:r>
      <w:r w:rsidRPr="00512E79">
        <w:rPr>
          <w:rFonts w:eastAsia="Arial"/>
          <w:sz w:val="22"/>
          <w:szCs w:val="22"/>
        </w:rPr>
        <w:t xml:space="preserve">ursing (CSN) services. For members enrolled in the Community Case Management (CCM) program, the CARES team will serve as the lead care coordination entity and will work directly with the CCM case manager to coordinate DME, CSN, and other home health services. </w:t>
      </w:r>
    </w:p>
    <w:p w14:paraId="15DCD2C3" w14:textId="77777777" w:rsidR="00815298" w:rsidRPr="00512E79" w:rsidRDefault="00815298" w:rsidP="0025247E">
      <w:pPr>
        <w:ind w:left="1800"/>
        <w:contextualSpacing/>
        <w:rPr>
          <w:sz w:val="22"/>
          <w:szCs w:val="22"/>
        </w:rPr>
      </w:pPr>
      <w:r w:rsidRPr="00512E79">
        <w:rPr>
          <w:sz w:val="22"/>
          <w:szCs w:val="22"/>
        </w:rPr>
        <w:t>3</w:t>
      </w:r>
      <w:proofErr w:type="gramStart"/>
      <w:r w:rsidRPr="00512E79">
        <w:rPr>
          <w:sz w:val="22"/>
          <w:szCs w:val="22"/>
        </w:rPr>
        <w:t>.  health</w:t>
      </w:r>
      <w:proofErr w:type="gramEnd"/>
      <w:r w:rsidRPr="00512E79">
        <w:rPr>
          <w:sz w:val="22"/>
          <w:szCs w:val="22"/>
        </w:rPr>
        <w:t>-related social needs, goods, and services, including, but not limited to, housing stabilization and support services, utility assistance, and nutritional assistance.</w:t>
      </w:r>
    </w:p>
    <w:p w14:paraId="538E30EB" w14:textId="77777777" w:rsidR="00815298" w:rsidRPr="006171F4" w:rsidRDefault="00815298" w:rsidP="0025247E">
      <w:pPr>
        <w:pStyle w:val="ListParagraph"/>
        <w:overflowPunct/>
        <w:autoSpaceDE/>
        <w:autoSpaceDN/>
        <w:adjustRightInd/>
        <w:ind w:left="1800"/>
        <w:contextualSpacing/>
        <w:textAlignment w:val="auto"/>
        <w:rPr>
          <w:sz w:val="22"/>
          <w:szCs w:val="22"/>
        </w:rPr>
      </w:pPr>
      <w:r w:rsidRPr="006171F4">
        <w:rPr>
          <w:sz w:val="22"/>
          <w:szCs w:val="22"/>
        </w:rPr>
        <w:t>4</w:t>
      </w:r>
      <w:proofErr w:type="gramStart"/>
      <w:r w:rsidRPr="006171F4">
        <w:rPr>
          <w:sz w:val="22"/>
          <w:szCs w:val="22"/>
        </w:rPr>
        <w:t>.  educational</w:t>
      </w:r>
      <w:proofErr w:type="gramEnd"/>
      <w:r w:rsidRPr="006171F4">
        <w:rPr>
          <w:sz w:val="22"/>
          <w:szCs w:val="22"/>
        </w:rPr>
        <w:t xml:space="preserve"> services and entitlements.</w:t>
      </w:r>
    </w:p>
    <w:p w14:paraId="10F79C6A" w14:textId="77777777" w:rsidR="00815298" w:rsidRPr="006171F4" w:rsidRDefault="00815298" w:rsidP="0025247E">
      <w:pPr>
        <w:pStyle w:val="ListParagraph"/>
        <w:overflowPunct/>
        <w:autoSpaceDE/>
        <w:autoSpaceDN/>
        <w:adjustRightInd/>
        <w:ind w:left="1800"/>
        <w:contextualSpacing/>
        <w:textAlignment w:val="auto"/>
        <w:rPr>
          <w:sz w:val="22"/>
          <w:szCs w:val="22"/>
        </w:rPr>
      </w:pPr>
      <w:r w:rsidRPr="006171F4">
        <w:rPr>
          <w:sz w:val="22"/>
          <w:szCs w:val="22"/>
        </w:rPr>
        <w:t>5</w:t>
      </w:r>
      <w:proofErr w:type="gramStart"/>
      <w:r w:rsidRPr="006171F4">
        <w:rPr>
          <w:sz w:val="22"/>
          <w:szCs w:val="22"/>
        </w:rPr>
        <w:t>.  any</w:t>
      </w:r>
      <w:proofErr w:type="gramEnd"/>
      <w:r w:rsidRPr="006171F4">
        <w:rPr>
          <w:sz w:val="22"/>
          <w:szCs w:val="22"/>
        </w:rPr>
        <w:t xml:space="preserve"> state agency services for which the member may be eligible.</w:t>
      </w:r>
    </w:p>
    <w:p w14:paraId="06383759" w14:textId="77777777" w:rsidR="00815298" w:rsidRPr="00512E79" w:rsidRDefault="00815298" w:rsidP="0025247E">
      <w:pPr>
        <w:ind w:left="1440"/>
        <w:contextualSpacing/>
        <w:rPr>
          <w:sz w:val="22"/>
          <w:szCs w:val="22"/>
        </w:rPr>
      </w:pPr>
      <w:r w:rsidRPr="00512E79">
        <w:rPr>
          <w:sz w:val="22"/>
          <w:szCs w:val="22"/>
        </w:rPr>
        <w:t>(c</w:t>
      </w:r>
      <w:proofErr w:type="gramStart"/>
      <w:r w:rsidRPr="00512E79">
        <w:rPr>
          <w:sz w:val="22"/>
          <w:szCs w:val="22"/>
        </w:rPr>
        <w:t>)  have</w:t>
      </w:r>
      <w:proofErr w:type="gramEnd"/>
      <w:r w:rsidRPr="00512E79">
        <w:rPr>
          <w:sz w:val="22"/>
          <w:szCs w:val="22"/>
        </w:rPr>
        <w:t xml:space="preserve"> standardized processes for referrals to ensure continuity of care, exchange of relevant health information, such as test results and records, and avoidance of service duplication. This process must also contain follow-up provisions to ensure that the referral is completed successfully.</w:t>
      </w:r>
    </w:p>
    <w:p w14:paraId="40A2CFB5" w14:textId="6C1569A1" w:rsidR="009A5E6A" w:rsidRDefault="00815298" w:rsidP="004456F2">
      <w:pPr>
        <w:ind w:left="1440"/>
        <w:contextualSpacing/>
        <w:rPr>
          <w:sz w:val="22"/>
          <w:szCs w:val="22"/>
        </w:rPr>
      </w:pPr>
      <w:proofErr w:type="gramStart"/>
      <w:r w:rsidRPr="00512E79">
        <w:rPr>
          <w:sz w:val="22"/>
          <w:szCs w:val="22"/>
        </w:rPr>
        <w:t>(d)  establish</w:t>
      </w:r>
      <w:proofErr w:type="gramEnd"/>
      <w:r w:rsidRPr="00512E79">
        <w:rPr>
          <w:sz w:val="22"/>
          <w:szCs w:val="22"/>
        </w:rPr>
        <w:t xml:space="preserve"> and maintain relationships with the member’s health plan and any state or local agencies with which the member is involved, including, but not limited to, the Department of Children and Families (DCF), the Department of Developmental </w:t>
      </w:r>
    </w:p>
    <w:p w14:paraId="5D721D19" w14:textId="0F3BD9CD" w:rsidR="00815298" w:rsidRPr="00512E79" w:rsidRDefault="00815298" w:rsidP="00CF2E86">
      <w:pPr>
        <w:ind w:left="1440"/>
        <w:contextualSpacing/>
        <w:rPr>
          <w:sz w:val="22"/>
          <w:szCs w:val="22"/>
        </w:rPr>
      </w:pPr>
      <w:r w:rsidRPr="00512E79">
        <w:rPr>
          <w:sz w:val="22"/>
          <w:szCs w:val="22"/>
        </w:rPr>
        <w:t>Services (DDS), the Department of Mental Health (DMH), the Department of Public Health (DPH), the Department of Transitional Assistance (DTA), the Department of Youth Services (DYS), and any Local Education Agency (LEA).</w:t>
      </w:r>
    </w:p>
    <w:p w14:paraId="7DD33BB1" w14:textId="77777777" w:rsidR="00815298" w:rsidRPr="00512E79" w:rsidRDefault="00815298" w:rsidP="00CF2E86">
      <w:pPr>
        <w:ind w:left="1440"/>
        <w:contextualSpacing/>
        <w:rPr>
          <w:sz w:val="22"/>
          <w:szCs w:val="22"/>
        </w:rPr>
      </w:pPr>
      <w:r w:rsidRPr="00512E79">
        <w:rPr>
          <w:sz w:val="22"/>
          <w:szCs w:val="22"/>
        </w:rPr>
        <w:t>(e</w:t>
      </w:r>
      <w:proofErr w:type="gramStart"/>
      <w:r w:rsidRPr="00512E79">
        <w:rPr>
          <w:sz w:val="22"/>
          <w:szCs w:val="22"/>
        </w:rPr>
        <w:t>)  support</w:t>
      </w:r>
      <w:proofErr w:type="gramEnd"/>
      <w:r w:rsidRPr="00512E79">
        <w:rPr>
          <w:sz w:val="22"/>
          <w:szCs w:val="22"/>
        </w:rPr>
        <w:t xml:space="preserve"> care coordination and facilitate collaboration through the establishment of regular case review meetings as specified in Appendix</w:t>
      </w:r>
      <w:r w:rsidRPr="00512E79">
        <w:rPr>
          <w:iCs/>
          <w:sz w:val="22"/>
          <w:szCs w:val="22"/>
        </w:rPr>
        <w:t xml:space="preserve"> M of the </w:t>
      </w:r>
      <w:r w:rsidRPr="00512E79">
        <w:rPr>
          <w:i/>
          <w:sz w:val="22"/>
          <w:szCs w:val="22"/>
        </w:rPr>
        <w:t>Physician Manual</w:t>
      </w:r>
      <w:r w:rsidRPr="00512E79">
        <w:rPr>
          <w:sz w:val="22"/>
          <w:szCs w:val="22"/>
        </w:rPr>
        <w:t xml:space="preserve">. </w:t>
      </w:r>
    </w:p>
    <w:p w14:paraId="2BA5FFEB" w14:textId="77777777" w:rsidR="00815298" w:rsidRPr="00512E79" w:rsidRDefault="00815298" w:rsidP="00CF2E86">
      <w:pPr>
        <w:ind w:left="1440"/>
        <w:contextualSpacing/>
        <w:rPr>
          <w:sz w:val="22"/>
          <w:szCs w:val="22"/>
        </w:rPr>
      </w:pPr>
      <w:r w:rsidRPr="00512E79">
        <w:rPr>
          <w:sz w:val="22"/>
          <w:szCs w:val="22"/>
        </w:rPr>
        <w:t>(f</w:t>
      </w:r>
      <w:proofErr w:type="gramStart"/>
      <w:r w:rsidRPr="00512E79">
        <w:rPr>
          <w:sz w:val="22"/>
          <w:szCs w:val="22"/>
        </w:rPr>
        <w:t>)  provide</w:t>
      </w:r>
      <w:proofErr w:type="gramEnd"/>
      <w:r w:rsidRPr="00512E79">
        <w:rPr>
          <w:sz w:val="22"/>
          <w:szCs w:val="22"/>
        </w:rPr>
        <w:t xml:space="preserve"> all CARES program services.</w:t>
      </w:r>
    </w:p>
    <w:p w14:paraId="1A57B5B6" w14:textId="77777777" w:rsidR="00815298" w:rsidRPr="00512E79" w:rsidRDefault="00815298" w:rsidP="00815298">
      <w:pPr>
        <w:rPr>
          <w:sz w:val="22"/>
          <w:szCs w:val="22"/>
        </w:rPr>
      </w:pPr>
    </w:p>
    <w:p w14:paraId="31E2CAB4" w14:textId="77777777" w:rsidR="00815298" w:rsidRPr="00512E79" w:rsidRDefault="00815298" w:rsidP="004C0649">
      <w:pPr>
        <w:ind w:left="720"/>
        <w:rPr>
          <w:sz w:val="22"/>
          <w:szCs w:val="22"/>
        </w:rPr>
      </w:pPr>
      <w:r w:rsidRPr="00512E79">
        <w:rPr>
          <w:sz w:val="22"/>
          <w:szCs w:val="22"/>
        </w:rPr>
        <w:t>(F</w:t>
      </w:r>
      <w:proofErr w:type="gramStart"/>
      <w:r w:rsidRPr="00512E79">
        <w:rPr>
          <w:sz w:val="22"/>
          <w:szCs w:val="22"/>
        </w:rPr>
        <w:t xml:space="preserve">) </w:t>
      </w:r>
      <w:r>
        <w:rPr>
          <w:sz w:val="22"/>
          <w:szCs w:val="22"/>
        </w:rPr>
        <w:t xml:space="preserve"> </w:t>
      </w:r>
      <w:r w:rsidRPr="00512E79">
        <w:rPr>
          <w:sz w:val="22"/>
          <w:szCs w:val="22"/>
          <w:u w:val="single"/>
        </w:rPr>
        <w:t>Scope</w:t>
      </w:r>
      <w:proofErr w:type="gramEnd"/>
      <w:r w:rsidRPr="00512E79">
        <w:rPr>
          <w:sz w:val="22"/>
          <w:szCs w:val="22"/>
          <w:u w:val="single"/>
        </w:rPr>
        <w:t xml:space="preserve"> of Services</w:t>
      </w:r>
      <w:r w:rsidRPr="00512E79">
        <w:rPr>
          <w:sz w:val="22"/>
          <w:szCs w:val="22"/>
        </w:rPr>
        <w:t xml:space="preserve">.  The CARES program provider must ensure that CARES program services are provided only by individuals </w:t>
      </w:r>
      <w:proofErr w:type="gramStart"/>
      <w:r w:rsidRPr="00512E79">
        <w:rPr>
          <w:sz w:val="22"/>
          <w:szCs w:val="22"/>
        </w:rPr>
        <w:t>serving on</w:t>
      </w:r>
      <w:proofErr w:type="gramEnd"/>
      <w:r w:rsidRPr="00512E79">
        <w:rPr>
          <w:sz w:val="22"/>
          <w:szCs w:val="22"/>
        </w:rPr>
        <w:t xml:space="preserve"> the CARES team who are qualified to render such services. Detailed service components are outlined in Appendix </w:t>
      </w:r>
      <w:r w:rsidRPr="00512E79">
        <w:rPr>
          <w:iCs/>
          <w:sz w:val="22"/>
          <w:szCs w:val="22"/>
        </w:rPr>
        <w:t xml:space="preserve">M of the </w:t>
      </w:r>
      <w:r w:rsidRPr="00512E79">
        <w:rPr>
          <w:i/>
          <w:sz w:val="22"/>
          <w:szCs w:val="22"/>
        </w:rPr>
        <w:t>Physician Manual.</w:t>
      </w:r>
    </w:p>
    <w:p w14:paraId="64872F15" w14:textId="77777777" w:rsidR="00815298" w:rsidRPr="00512E79" w:rsidRDefault="00815298" w:rsidP="004C0649">
      <w:pPr>
        <w:ind w:left="1080"/>
        <w:contextualSpacing/>
        <w:rPr>
          <w:sz w:val="22"/>
          <w:szCs w:val="22"/>
        </w:rPr>
      </w:pPr>
      <w:r w:rsidRPr="00512E79">
        <w:rPr>
          <w:sz w:val="22"/>
          <w:szCs w:val="22"/>
        </w:rPr>
        <w:t>(1</w:t>
      </w:r>
      <w:proofErr w:type="gramStart"/>
      <w:r w:rsidRPr="00512E79">
        <w:rPr>
          <w:sz w:val="22"/>
          <w:szCs w:val="22"/>
        </w:rPr>
        <w:t>)  CARES</w:t>
      </w:r>
      <w:proofErr w:type="gramEnd"/>
      <w:r w:rsidRPr="00512E79">
        <w:rPr>
          <w:sz w:val="22"/>
          <w:szCs w:val="22"/>
        </w:rPr>
        <w:t xml:space="preserve"> program services must include at a minimum: </w:t>
      </w:r>
    </w:p>
    <w:p w14:paraId="312634B6" w14:textId="77777777" w:rsidR="00815298" w:rsidRPr="00E12459" w:rsidRDefault="00815298" w:rsidP="004C0649">
      <w:pPr>
        <w:pStyle w:val="ListParagraph"/>
        <w:overflowPunct/>
        <w:autoSpaceDE/>
        <w:autoSpaceDN/>
        <w:adjustRightInd/>
        <w:ind w:left="1440"/>
        <w:contextualSpacing/>
        <w:textAlignment w:val="auto"/>
        <w:rPr>
          <w:sz w:val="22"/>
          <w:szCs w:val="22"/>
        </w:rPr>
      </w:pPr>
      <w:r w:rsidRPr="00E12459">
        <w:rPr>
          <w:sz w:val="22"/>
          <w:szCs w:val="22"/>
        </w:rPr>
        <w:t>(a</w:t>
      </w:r>
      <w:proofErr w:type="gramStart"/>
      <w:r w:rsidRPr="00E12459">
        <w:rPr>
          <w:sz w:val="22"/>
          <w:szCs w:val="22"/>
        </w:rPr>
        <w:t>)  a</w:t>
      </w:r>
      <w:proofErr w:type="gramEnd"/>
      <w:r w:rsidRPr="00E12459">
        <w:rPr>
          <w:sz w:val="22"/>
          <w:szCs w:val="22"/>
        </w:rPr>
        <w:t xml:space="preserve"> comprehensive assessment of the </w:t>
      </w:r>
      <w:proofErr w:type="gramStart"/>
      <w:r w:rsidRPr="00E12459">
        <w:rPr>
          <w:sz w:val="22"/>
          <w:szCs w:val="22"/>
        </w:rPr>
        <w:t>member</w:t>
      </w:r>
      <w:proofErr w:type="gramEnd"/>
      <w:r w:rsidRPr="00E12459">
        <w:rPr>
          <w:sz w:val="22"/>
          <w:szCs w:val="22"/>
        </w:rPr>
        <w:t xml:space="preserve"> at least once a year. These assessment activities include, but are not limited to: </w:t>
      </w:r>
    </w:p>
    <w:p w14:paraId="21C0FC2A" w14:textId="77777777" w:rsidR="00815298" w:rsidRPr="00512E79" w:rsidRDefault="00815298" w:rsidP="004C0649">
      <w:pPr>
        <w:ind w:left="1800"/>
        <w:contextualSpacing/>
        <w:rPr>
          <w:sz w:val="22"/>
          <w:szCs w:val="22"/>
        </w:rPr>
      </w:pPr>
      <w:r w:rsidRPr="00512E79">
        <w:rPr>
          <w:sz w:val="22"/>
          <w:szCs w:val="22"/>
        </w:rPr>
        <w:t>1</w:t>
      </w:r>
      <w:proofErr w:type="gramStart"/>
      <w:r w:rsidRPr="00512E79">
        <w:rPr>
          <w:sz w:val="22"/>
          <w:szCs w:val="22"/>
        </w:rPr>
        <w:t>.  taking</w:t>
      </w:r>
      <w:proofErr w:type="gramEnd"/>
      <w:r w:rsidRPr="00512E79">
        <w:rPr>
          <w:sz w:val="22"/>
          <w:szCs w:val="22"/>
        </w:rPr>
        <w:t xml:space="preserve"> the member’s history, which must capture the full spectrum of medical, social, educational, and emotional needs;</w:t>
      </w:r>
    </w:p>
    <w:p w14:paraId="0396AD21"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2</w:t>
      </w:r>
      <w:proofErr w:type="gramStart"/>
      <w:r w:rsidRPr="00E12459">
        <w:rPr>
          <w:sz w:val="22"/>
          <w:szCs w:val="22"/>
        </w:rPr>
        <w:t>.  identifying</w:t>
      </w:r>
      <w:proofErr w:type="gramEnd"/>
      <w:r w:rsidRPr="00E12459">
        <w:rPr>
          <w:sz w:val="22"/>
          <w:szCs w:val="22"/>
        </w:rPr>
        <w:t xml:space="preserve"> the </w:t>
      </w:r>
      <w:proofErr w:type="gramStart"/>
      <w:r w:rsidRPr="00E12459">
        <w:rPr>
          <w:sz w:val="22"/>
          <w:szCs w:val="22"/>
        </w:rPr>
        <w:t>member’s</w:t>
      </w:r>
      <w:proofErr w:type="gramEnd"/>
      <w:r w:rsidRPr="00E12459">
        <w:rPr>
          <w:sz w:val="22"/>
          <w:szCs w:val="22"/>
        </w:rPr>
        <w:t xml:space="preserve"> needs and completing related documentation; and</w:t>
      </w:r>
    </w:p>
    <w:p w14:paraId="467C849C"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3</w:t>
      </w:r>
      <w:proofErr w:type="gramStart"/>
      <w:r w:rsidRPr="00E12459">
        <w:rPr>
          <w:sz w:val="22"/>
          <w:szCs w:val="22"/>
        </w:rPr>
        <w:t>.  gathering</w:t>
      </w:r>
      <w:proofErr w:type="gramEnd"/>
      <w:r w:rsidRPr="00E12459">
        <w:rPr>
          <w:sz w:val="22"/>
          <w:szCs w:val="22"/>
        </w:rPr>
        <w:t xml:space="preserve"> information from other sources such as the parent/guardian, medical providers, state agencies, social services providers, and educators, to complete the assessment or reassessment of the member.</w:t>
      </w:r>
    </w:p>
    <w:p w14:paraId="31F8224C" w14:textId="77777777" w:rsidR="00815298" w:rsidRPr="00512E79" w:rsidRDefault="00815298" w:rsidP="004C0649">
      <w:pPr>
        <w:ind w:left="1440"/>
        <w:contextualSpacing/>
        <w:rPr>
          <w:sz w:val="22"/>
          <w:szCs w:val="22"/>
        </w:rPr>
      </w:pPr>
      <w:r w:rsidRPr="00512E79">
        <w:rPr>
          <w:sz w:val="22"/>
          <w:szCs w:val="22"/>
        </w:rPr>
        <w:t>(b</w:t>
      </w:r>
      <w:proofErr w:type="gramStart"/>
      <w:r w:rsidRPr="00512E79">
        <w:rPr>
          <w:sz w:val="22"/>
          <w:szCs w:val="22"/>
        </w:rPr>
        <w:t>)  development</w:t>
      </w:r>
      <w:proofErr w:type="gramEnd"/>
      <w:r w:rsidRPr="00512E79">
        <w:rPr>
          <w:sz w:val="22"/>
          <w:szCs w:val="22"/>
        </w:rPr>
        <w:t xml:space="preserve"> of an ICP, which must be driven by the member and their parent/guardian, authorized health care decision maker, and other relevant providers, and it must be shared and included in transition of care communication with relevant providers, state agencies, and members of the care management team. The ICP must be in a form and format specified by the MassHealth agency and include: </w:t>
      </w:r>
    </w:p>
    <w:p w14:paraId="17489E58"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1</w:t>
      </w:r>
      <w:proofErr w:type="gramStart"/>
      <w:r w:rsidRPr="00E12459">
        <w:rPr>
          <w:sz w:val="22"/>
          <w:szCs w:val="22"/>
        </w:rPr>
        <w:t>.  goals</w:t>
      </w:r>
      <w:proofErr w:type="gramEnd"/>
      <w:r w:rsidRPr="00E12459">
        <w:rPr>
          <w:sz w:val="22"/>
          <w:szCs w:val="22"/>
        </w:rPr>
        <w:t xml:space="preserve"> and actions to address the medical, social, educational, and other services needed by the member;</w:t>
      </w:r>
    </w:p>
    <w:p w14:paraId="57EF5C8D"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2</w:t>
      </w:r>
      <w:proofErr w:type="gramStart"/>
      <w:r w:rsidRPr="00E12459">
        <w:rPr>
          <w:sz w:val="22"/>
          <w:szCs w:val="22"/>
        </w:rPr>
        <w:t>.  a</w:t>
      </w:r>
      <w:proofErr w:type="gramEnd"/>
      <w:r w:rsidRPr="00E12459">
        <w:rPr>
          <w:sz w:val="22"/>
          <w:szCs w:val="22"/>
        </w:rPr>
        <w:t xml:space="preserve"> course of action to respond to the assessed needs of the member; and</w:t>
      </w:r>
    </w:p>
    <w:p w14:paraId="14BE6B1C"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3</w:t>
      </w:r>
      <w:proofErr w:type="gramStart"/>
      <w:r w:rsidRPr="00E12459">
        <w:rPr>
          <w:sz w:val="22"/>
          <w:szCs w:val="22"/>
        </w:rPr>
        <w:t>.  an</w:t>
      </w:r>
      <w:proofErr w:type="gramEnd"/>
      <w:r w:rsidRPr="00E12459">
        <w:rPr>
          <w:sz w:val="22"/>
          <w:szCs w:val="22"/>
        </w:rPr>
        <w:t xml:space="preserve"> emergency plan;</w:t>
      </w:r>
    </w:p>
    <w:p w14:paraId="681FDB80" w14:textId="77777777" w:rsidR="00815298" w:rsidRPr="00E12459" w:rsidRDefault="00815298" w:rsidP="004C0649">
      <w:pPr>
        <w:pStyle w:val="ListParagraph"/>
        <w:overflowPunct/>
        <w:autoSpaceDE/>
        <w:autoSpaceDN/>
        <w:adjustRightInd/>
        <w:ind w:left="1440"/>
        <w:contextualSpacing/>
        <w:textAlignment w:val="auto"/>
        <w:rPr>
          <w:sz w:val="22"/>
          <w:szCs w:val="22"/>
        </w:rPr>
      </w:pPr>
      <w:r w:rsidRPr="00E12459">
        <w:rPr>
          <w:sz w:val="22"/>
          <w:szCs w:val="22"/>
        </w:rPr>
        <w:t>(c</w:t>
      </w:r>
      <w:proofErr w:type="gramStart"/>
      <w:r w:rsidRPr="00E12459">
        <w:rPr>
          <w:sz w:val="22"/>
          <w:szCs w:val="22"/>
        </w:rPr>
        <w:t>)  care</w:t>
      </w:r>
      <w:proofErr w:type="gramEnd"/>
      <w:r w:rsidRPr="00E12459">
        <w:rPr>
          <w:sz w:val="22"/>
          <w:szCs w:val="22"/>
        </w:rPr>
        <w:t xml:space="preserve"> coordination and family support activities such as, but not limited to:</w:t>
      </w:r>
    </w:p>
    <w:p w14:paraId="2ACED910" w14:textId="77777777" w:rsidR="00EE3D73" w:rsidRPr="00512E79" w:rsidRDefault="00815298" w:rsidP="004C0649">
      <w:pPr>
        <w:ind w:left="1800"/>
        <w:contextualSpacing/>
        <w:rPr>
          <w:sz w:val="22"/>
          <w:szCs w:val="22"/>
        </w:rPr>
      </w:pPr>
      <w:r w:rsidRPr="00512E79">
        <w:rPr>
          <w:sz w:val="22"/>
          <w:szCs w:val="22"/>
        </w:rPr>
        <w:t xml:space="preserve">1.  having a designated CARES team member (either a care coordinator or a senior care manager) serve as the primary and “first line” contact for the member and their parent/guardian. The care manager must provide regular contact with the </w:t>
      </w:r>
      <w:proofErr w:type="gramStart"/>
      <w:r w:rsidRPr="00512E79">
        <w:rPr>
          <w:sz w:val="22"/>
          <w:szCs w:val="22"/>
        </w:rPr>
        <w:t>member</w:t>
      </w:r>
      <w:proofErr w:type="gramEnd"/>
      <w:r w:rsidRPr="00512E79">
        <w:rPr>
          <w:sz w:val="22"/>
          <w:szCs w:val="22"/>
        </w:rPr>
        <w:t xml:space="preserve"> and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EE3D73" w:rsidRPr="00C63C41" w14:paraId="144EF498" w14:textId="77777777" w:rsidTr="00BD61A3">
        <w:trPr>
          <w:trHeight w:hRule="exact" w:val="864"/>
        </w:trPr>
        <w:tc>
          <w:tcPr>
            <w:tcW w:w="4080" w:type="dxa"/>
            <w:tcBorders>
              <w:bottom w:val="nil"/>
            </w:tcBorders>
          </w:tcPr>
          <w:p w14:paraId="5C6A0C09"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6B5C8B36" w14:textId="77777777" w:rsidR="00EE3D73" w:rsidRPr="00C63C41" w:rsidRDefault="00EE3D73" w:rsidP="00BD61A3">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58557D91" w14:textId="77777777" w:rsidR="00EE3D73" w:rsidRPr="00C63C41" w:rsidRDefault="00EE3D73" w:rsidP="00BD61A3">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2BF13B1" w14:textId="77777777"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57635C58"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19DA7D27"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6E000B32" w14:textId="77777777"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12BA68B0" w14:textId="75F92E19"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rPr>
              <w:t>4-3</w:t>
            </w:r>
            <w:r w:rsidR="004456F2">
              <w:rPr>
                <w:rFonts w:ascii="Arial" w:hAnsi="Arial" w:cs="Arial"/>
              </w:rPr>
              <w:t>8</w:t>
            </w:r>
          </w:p>
        </w:tc>
      </w:tr>
      <w:tr w:rsidR="00EE3D73" w:rsidRPr="00C63C41" w14:paraId="3E8D41CB" w14:textId="77777777" w:rsidTr="00BD61A3">
        <w:trPr>
          <w:trHeight w:hRule="exact" w:val="864"/>
        </w:trPr>
        <w:tc>
          <w:tcPr>
            <w:tcW w:w="4080" w:type="dxa"/>
            <w:tcBorders>
              <w:top w:val="nil"/>
            </w:tcBorders>
            <w:vAlign w:val="center"/>
          </w:tcPr>
          <w:p w14:paraId="340A17BA" w14:textId="77777777" w:rsidR="00EE3D73" w:rsidRPr="00C63C41" w:rsidRDefault="00EE3D73" w:rsidP="00BD61A3">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023D105E"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7BA998CC" w14:textId="608AFD29" w:rsidR="00EE3D73" w:rsidRPr="00C63C41" w:rsidRDefault="00EE3D73" w:rsidP="00BD61A3">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3457C239" w14:textId="77777777" w:rsidR="00EE3D73" w:rsidRPr="00C63C41" w:rsidRDefault="00EE3D73"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25C2D5B5" w14:textId="00B1458F" w:rsidR="00EE3D73" w:rsidRPr="00C63C41" w:rsidRDefault="00605AF6" w:rsidP="00BD61A3">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05415988" w14:textId="77777777" w:rsidR="00EE3D73" w:rsidRDefault="00EE3D73" w:rsidP="00815298">
      <w:pPr>
        <w:ind w:left="2074"/>
        <w:contextualSpacing/>
        <w:rPr>
          <w:sz w:val="22"/>
          <w:szCs w:val="22"/>
        </w:rPr>
      </w:pPr>
    </w:p>
    <w:p w14:paraId="29349E89" w14:textId="37925E88" w:rsidR="00815298" w:rsidRPr="00512E79" w:rsidRDefault="00815298" w:rsidP="004C0649">
      <w:pPr>
        <w:ind w:left="1800"/>
        <w:contextualSpacing/>
        <w:rPr>
          <w:sz w:val="22"/>
          <w:szCs w:val="22"/>
        </w:rPr>
      </w:pPr>
      <w:r w:rsidRPr="00512E79">
        <w:rPr>
          <w:sz w:val="22"/>
          <w:szCs w:val="22"/>
        </w:rPr>
        <w:t xml:space="preserve">their parent/guardian (either face-to-face or by telehealth, in accordance with the preferences of the member and their parent/guardian); </w:t>
      </w:r>
    </w:p>
    <w:p w14:paraId="62B2A9DC"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2</w:t>
      </w:r>
      <w:proofErr w:type="gramStart"/>
      <w:r w:rsidRPr="00E12459">
        <w:rPr>
          <w:sz w:val="22"/>
          <w:szCs w:val="22"/>
        </w:rPr>
        <w:t>.  providing</w:t>
      </w:r>
      <w:proofErr w:type="gramEnd"/>
      <w:r w:rsidRPr="00E12459">
        <w:rPr>
          <w:sz w:val="22"/>
          <w:szCs w:val="22"/>
        </w:rPr>
        <w:t xml:space="preserve"> a phone number and on-call capacity 24 hours a day, 365 days per year to respond to and triage any medical and care coordination related questions;</w:t>
      </w:r>
    </w:p>
    <w:p w14:paraId="7B2B50AF"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3</w:t>
      </w:r>
      <w:proofErr w:type="gramStart"/>
      <w:r w:rsidRPr="00E12459">
        <w:rPr>
          <w:sz w:val="22"/>
          <w:szCs w:val="22"/>
        </w:rPr>
        <w:t>.  helping</w:t>
      </w:r>
      <w:proofErr w:type="gramEnd"/>
      <w:r w:rsidRPr="00E12459">
        <w:rPr>
          <w:sz w:val="22"/>
          <w:szCs w:val="22"/>
        </w:rPr>
        <w:t xml:space="preserve"> the parent/guardian/caregiver advocate for and access resources and services to meet the family’s needs;</w:t>
      </w:r>
    </w:p>
    <w:p w14:paraId="47C33BC4" w14:textId="77777777" w:rsidR="00815298" w:rsidRPr="00E12459" w:rsidRDefault="00815298" w:rsidP="004C0649">
      <w:pPr>
        <w:pStyle w:val="ListParagraph"/>
        <w:overflowPunct/>
        <w:autoSpaceDE/>
        <w:autoSpaceDN/>
        <w:adjustRightInd/>
        <w:ind w:left="1800"/>
        <w:contextualSpacing/>
        <w:textAlignment w:val="auto"/>
        <w:rPr>
          <w:sz w:val="22"/>
          <w:szCs w:val="22"/>
        </w:rPr>
      </w:pPr>
      <w:r w:rsidRPr="00E12459">
        <w:rPr>
          <w:sz w:val="22"/>
          <w:szCs w:val="22"/>
        </w:rPr>
        <w:t>4</w:t>
      </w:r>
      <w:proofErr w:type="gramStart"/>
      <w:r w:rsidRPr="00E12459">
        <w:rPr>
          <w:sz w:val="22"/>
          <w:szCs w:val="22"/>
        </w:rPr>
        <w:t>.  maintaining</w:t>
      </w:r>
      <w:proofErr w:type="gramEnd"/>
      <w:r w:rsidRPr="00E12459">
        <w:rPr>
          <w:sz w:val="22"/>
          <w:szCs w:val="22"/>
        </w:rPr>
        <w:t xml:space="preserve"> effective, coordinated, and communicative relationships with designees from the member’s care team, such as primary care physicians, health systems, specialty providers, dental providers, behavioral health providers, CCM, and CSN supports, and other state agencies, </w:t>
      </w:r>
      <w:proofErr w:type="gramStart"/>
      <w:r w:rsidRPr="00E12459">
        <w:rPr>
          <w:sz w:val="22"/>
          <w:szCs w:val="22"/>
        </w:rPr>
        <w:t>in order to</w:t>
      </w:r>
      <w:proofErr w:type="gramEnd"/>
      <w:r w:rsidRPr="00E12459">
        <w:rPr>
          <w:sz w:val="22"/>
          <w:szCs w:val="22"/>
        </w:rPr>
        <w:t xml:space="preserve"> facilitate coordination;</w:t>
      </w:r>
    </w:p>
    <w:p w14:paraId="0A390BE6" w14:textId="2F9E74BD" w:rsidR="009A5E6A" w:rsidRDefault="00815298" w:rsidP="004456F2">
      <w:pPr>
        <w:pStyle w:val="ListParagraph"/>
        <w:overflowPunct/>
        <w:autoSpaceDE/>
        <w:autoSpaceDN/>
        <w:adjustRightInd/>
        <w:ind w:left="1800"/>
        <w:contextualSpacing/>
        <w:textAlignment w:val="auto"/>
        <w:rPr>
          <w:sz w:val="22"/>
          <w:szCs w:val="22"/>
        </w:rPr>
      </w:pPr>
      <w:r w:rsidRPr="00E12459">
        <w:rPr>
          <w:sz w:val="22"/>
          <w:szCs w:val="22"/>
        </w:rPr>
        <w:t>5</w:t>
      </w:r>
      <w:proofErr w:type="gramStart"/>
      <w:r w:rsidRPr="00E12459">
        <w:rPr>
          <w:sz w:val="22"/>
          <w:szCs w:val="22"/>
        </w:rPr>
        <w:t>.  coordinating</w:t>
      </w:r>
      <w:proofErr w:type="gramEnd"/>
      <w:r w:rsidRPr="00E12459">
        <w:rPr>
          <w:sz w:val="22"/>
          <w:szCs w:val="22"/>
        </w:rPr>
        <w:t xml:space="preserve"> with early intervention providers and school and early childhood education providers;</w:t>
      </w:r>
    </w:p>
    <w:p w14:paraId="59AD2E01" w14:textId="77777777" w:rsidR="00815298" w:rsidRPr="00E12459" w:rsidRDefault="00815298" w:rsidP="0018520D">
      <w:pPr>
        <w:pStyle w:val="ListParagraph"/>
        <w:overflowPunct/>
        <w:autoSpaceDE/>
        <w:autoSpaceDN/>
        <w:adjustRightInd/>
        <w:ind w:left="1800"/>
        <w:contextualSpacing/>
        <w:textAlignment w:val="auto"/>
        <w:rPr>
          <w:sz w:val="22"/>
          <w:szCs w:val="22"/>
        </w:rPr>
      </w:pPr>
      <w:r w:rsidRPr="00E12459">
        <w:rPr>
          <w:sz w:val="22"/>
          <w:szCs w:val="22"/>
        </w:rPr>
        <w:t>6</w:t>
      </w:r>
      <w:proofErr w:type="gramStart"/>
      <w:r w:rsidRPr="00E12459">
        <w:rPr>
          <w:sz w:val="22"/>
          <w:szCs w:val="22"/>
        </w:rPr>
        <w:t>.  coordinating</w:t>
      </w:r>
      <w:proofErr w:type="gramEnd"/>
      <w:r w:rsidRPr="00E12459">
        <w:rPr>
          <w:sz w:val="22"/>
          <w:szCs w:val="22"/>
        </w:rPr>
        <w:t xml:space="preserve"> access to DME, home care needs, scheduling appointments, referrals to providers for needed medical services, and assistance with prior authorization;</w:t>
      </w:r>
    </w:p>
    <w:p w14:paraId="63CACE1A" w14:textId="77777777" w:rsidR="00815298" w:rsidRPr="00E12459" w:rsidRDefault="00815298" w:rsidP="0018520D">
      <w:pPr>
        <w:pStyle w:val="ListParagraph"/>
        <w:overflowPunct/>
        <w:autoSpaceDE/>
        <w:autoSpaceDN/>
        <w:adjustRightInd/>
        <w:ind w:left="1800"/>
        <w:contextualSpacing/>
        <w:textAlignment w:val="auto"/>
        <w:rPr>
          <w:sz w:val="22"/>
          <w:szCs w:val="22"/>
        </w:rPr>
      </w:pPr>
      <w:r w:rsidRPr="00E12459">
        <w:rPr>
          <w:sz w:val="22"/>
          <w:szCs w:val="22"/>
        </w:rPr>
        <w:t>7</w:t>
      </w:r>
      <w:proofErr w:type="gramStart"/>
      <w:r w:rsidRPr="00E12459">
        <w:rPr>
          <w:sz w:val="22"/>
          <w:szCs w:val="22"/>
        </w:rPr>
        <w:t>.  coordinating</w:t>
      </w:r>
      <w:proofErr w:type="gramEnd"/>
      <w:r w:rsidRPr="00E12459">
        <w:rPr>
          <w:sz w:val="22"/>
          <w:szCs w:val="22"/>
        </w:rPr>
        <w:t xml:space="preserve"> goods and services related to health-related social needs;</w:t>
      </w:r>
    </w:p>
    <w:p w14:paraId="7651B14E" w14:textId="77777777" w:rsidR="00815298" w:rsidRPr="00E12459" w:rsidRDefault="00815298" w:rsidP="0018520D">
      <w:pPr>
        <w:pStyle w:val="ListParagraph"/>
        <w:overflowPunct/>
        <w:autoSpaceDE/>
        <w:autoSpaceDN/>
        <w:adjustRightInd/>
        <w:ind w:left="1800"/>
        <w:contextualSpacing/>
        <w:textAlignment w:val="auto"/>
        <w:rPr>
          <w:sz w:val="22"/>
          <w:szCs w:val="22"/>
        </w:rPr>
      </w:pPr>
      <w:r w:rsidRPr="00E12459">
        <w:rPr>
          <w:sz w:val="22"/>
          <w:szCs w:val="22"/>
        </w:rPr>
        <w:t>8</w:t>
      </w:r>
      <w:proofErr w:type="gramStart"/>
      <w:r w:rsidRPr="00E12459">
        <w:rPr>
          <w:sz w:val="22"/>
          <w:szCs w:val="22"/>
        </w:rPr>
        <w:t>.  providing</w:t>
      </w:r>
      <w:proofErr w:type="gramEnd"/>
      <w:r w:rsidRPr="00E12459">
        <w:rPr>
          <w:sz w:val="22"/>
          <w:szCs w:val="22"/>
        </w:rPr>
        <w:t xml:space="preserve"> ongoing support in maintaining MassHealth eligibility, accessing any eligible benefits through state agencies, and coordinating with primary insurance for members who have third-party coverage; </w:t>
      </w:r>
    </w:p>
    <w:p w14:paraId="370BF2D3" w14:textId="77777777" w:rsidR="00815298" w:rsidRPr="00E12459" w:rsidRDefault="00815298" w:rsidP="0018520D">
      <w:pPr>
        <w:pStyle w:val="ListParagraph"/>
        <w:overflowPunct/>
        <w:autoSpaceDE/>
        <w:autoSpaceDN/>
        <w:adjustRightInd/>
        <w:ind w:left="1800"/>
        <w:contextualSpacing/>
        <w:textAlignment w:val="auto"/>
        <w:rPr>
          <w:sz w:val="22"/>
          <w:szCs w:val="22"/>
        </w:rPr>
      </w:pPr>
      <w:r w:rsidRPr="00E12459">
        <w:rPr>
          <w:sz w:val="22"/>
          <w:szCs w:val="22"/>
        </w:rPr>
        <w:t>9</w:t>
      </w:r>
      <w:proofErr w:type="gramStart"/>
      <w:r w:rsidRPr="00E12459">
        <w:rPr>
          <w:sz w:val="22"/>
          <w:szCs w:val="22"/>
        </w:rPr>
        <w:t>.  providing</w:t>
      </w:r>
      <w:proofErr w:type="gramEnd"/>
      <w:r w:rsidRPr="00E12459">
        <w:rPr>
          <w:sz w:val="22"/>
          <w:szCs w:val="22"/>
        </w:rPr>
        <w:t xml:space="preserve"> intensive support for transitions of care between different health and community settings and the member’s home; and</w:t>
      </w:r>
    </w:p>
    <w:p w14:paraId="606F5B4C" w14:textId="77777777" w:rsidR="00815298" w:rsidRPr="00E12459" w:rsidRDefault="00815298" w:rsidP="0018520D">
      <w:pPr>
        <w:pStyle w:val="ListParagraph"/>
        <w:overflowPunct/>
        <w:autoSpaceDE/>
        <w:autoSpaceDN/>
        <w:adjustRightInd/>
        <w:ind w:left="1800"/>
        <w:contextualSpacing/>
        <w:textAlignment w:val="auto"/>
        <w:rPr>
          <w:sz w:val="22"/>
          <w:szCs w:val="22"/>
        </w:rPr>
      </w:pPr>
      <w:r w:rsidRPr="00E12459">
        <w:rPr>
          <w:sz w:val="22"/>
          <w:szCs w:val="22"/>
        </w:rPr>
        <w:t>10</w:t>
      </w:r>
      <w:proofErr w:type="gramStart"/>
      <w:r w:rsidRPr="00E12459">
        <w:rPr>
          <w:sz w:val="22"/>
          <w:szCs w:val="22"/>
        </w:rPr>
        <w:t>.  performing</w:t>
      </w:r>
      <w:proofErr w:type="gramEnd"/>
      <w:r w:rsidRPr="00E12459">
        <w:rPr>
          <w:sz w:val="22"/>
          <w:szCs w:val="22"/>
        </w:rPr>
        <w:t xml:space="preserve"> any other activities as detailed in Appendix </w:t>
      </w:r>
      <w:r w:rsidRPr="00E12459">
        <w:rPr>
          <w:iCs/>
          <w:sz w:val="22"/>
          <w:szCs w:val="22"/>
        </w:rPr>
        <w:t xml:space="preserve">M of the </w:t>
      </w:r>
      <w:r w:rsidRPr="00E12459">
        <w:rPr>
          <w:i/>
          <w:sz w:val="22"/>
          <w:szCs w:val="22"/>
        </w:rPr>
        <w:t>Physician Manual</w:t>
      </w:r>
      <w:r w:rsidRPr="00E12459">
        <w:rPr>
          <w:sz w:val="22"/>
          <w:szCs w:val="22"/>
        </w:rPr>
        <w:t xml:space="preserve">. </w:t>
      </w:r>
    </w:p>
    <w:p w14:paraId="2B0E59DD" w14:textId="77777777" w:rsidR="00815298" w:rsidRPr="00512E79" w:rsidRDefault="00815298" w:rsidP="0018520D">
      <w:pPr>
        <w:ind w:left="1440"/>
        <w:contextualSpacing/>
        <w:rPr>
          <w:sz w:val="22"/>
          <w:szCs w:val="22"/>
        </w:rPr>
      </w:pPr>
      <w:r w:rsidRPr="00512E79">
        <w:rPr>
          <w:sz w:val="22"/>
          <w:szCs w:val="22"/>
        </w:rPr>
        <w:t>(d</w:t>
      </w:r>
      <w:proofErr w:type="gramStart"/>
      <w:r w:rsidRPr="00512E79">
        <w:rPr>
          <w:sz w:val="22"/>
          <w:szCs w:val="22"/>
        </w:rPr>
        <w:t>)  appropriate</w:t>
      </w:r>
      <w:proofErr w:type="gramEnd"/>
      <w:r w:rsidRPr="00512E79">
        <w:rPr>
          <w:sz w:val="22"/>
          <w:szCs w:val="22"/>
        </w:rPr>
        <w:t xml:space="preserve"> services to address identified needs and achieve goals specified in the ICP;</w:t>
      </w:r>
    </w:p>
    <w:p w14:paraId="609A324C" w14:textId="0ED13472" w:rsidR="00815298" w:rsidRPr="00512E79" w:rsidRDefault="00815298" w:rsidP="0018520D">
      <w:pPr>
        <w:ind w:left="1440"/>
        <w:contextualSpacing/>
        <w:rPr>
          <w:sz w:val="22"/>
          <w:szCs w:val="22"/>
        </w:rPr>
      </w:pPr>
      <w:r w:rsidRPr="00512E79">
        <w:rPr>
          <w:sz w:val="22"/>
          <w:szCs w:val="22"/>
        </w:rPr>
        <w:t>(e</w:t>
      </w:r>
      <w:proofErr w:type="gramStart"/>
      <w:r w:rsidRPr="00512E79">
        <w:rPr>
          <w:sz w:val="22"/>
          <w:szCs w:val="22"/>
        </w:rPr>
        <w:t>)  intensive</w:t>
      </w:r>
      <w:proofErr w:type="gramEnd"/>
      <w:r w:rsidRPr="00512E79">
        <w:rPr>
          <w:sz w:val="22"/>
          <w:szCs w:val="22"/>
        </w:rPr>
        <w:t xml:space="preserve"> support for member transitions into adult care, beginning once the member reaches 16 </w:t>
      </w:r>
      <w:r w:rsidR="00534546">
        <w:rPr>
          <w:sz w:val="22"/>
          <w:szCs w:val="22"/>
        </w:rPr>
        <w:t>years old</w:t>
      </w:r>
      <w:r w:rsidRPr="00512E79">
        <w:rPr>
          <w:sz w:val="22"/>
          <w:szCs w:val="22"/>
        </w:rPr>
        <w:t>; and</w:t>
      </w:r>
    </w:p>
    <w:p w14:paraId="16888499" w14:textId="77777777" w:rsidR="00815298" w:rsidRPr="00512E79" w:rsidRDefault="00815298" w:rsidP="0018520D">
      <w:pPr>
        <w:ind w:left="1440"/>
        <w:contextualSpacing/>
        <w:rPr>
          <w:sz w:val="22"/>
          <w:szCs w:val="22"/>
        </w:rPr>
      </w:pPr>
      <w:r w:rsidRPr="00512E79">
        <w:rPr>
          <w:sz w:val="22"/>
          <w:szCs w:val="22"/>
        </w:rPr>
        <w:t>(f</w:t>
      </w:r>
      <w:proofErr w:type="gramStart"/>
      <w:r w:rsidRPr="00512E79">
        <w:rPr>
          <w:sz w:val="22"/>
          <w:szCs w:val="22"/>
        </w:rPr>
        <w:t>)  all</w:t>
      </w:r>
      <w:proofErr w:type="gramEnd"/>
      <w:r w:rsidRPr="00512E79">
        <w:rPr>
          <w:sz w:val="22"/>
          <w:szCs w:val="22"/>
        </w:rPr>
        <w:t xml:space="preserve"> monitoring and follow-up activities necessary to ensure that the ICP is implemented and adequately addresses the </w:t>
      </w:r>
      <w:proofErr w:type="gramStart"/>
      <w:r w:rsidRPr="00512E79">
        <w:rPr>
          <w:sz w:val="22"/>
          <w:szCs w:val="22"/>
        </w:rPr>
        <w:t>member’s</w:t>
      </w:r>
      <w:proofErr w:type="gramEnd"/>
      <w:r w:rsidRPr="00512E79">
        <w:rPr>
          <w:sz w:val="22"/>
          <w:szCs w:val="22"/>
        </w:rPr>
        <w:t xml:space="preserve"> needs.</w:t>
      </w:r>
    </w:p>
    <w:p w14:paraId="0E53A625" w14:textId="77777777" w:rsidR="00815298" w:rsidRPr="00E12459" w:rsidRDefault="00815298" w:rsidP="0018520D">
      <w:pPr>
        <w:pStyle w:val="ListParagraph"/>
        <w:overflowPunct/>
        <w:autoSpaceDE/>
        <w:autoSpaceDN/>
        <w:adjustRightInd/>
        <w:ind w:left="1080"/>
        <w:contextualSpacing/>
        <w:textAlignment w:val="auto"/>
        <w:rPr>
          <w:sz w:val="22"/>
          <w:szCs w:val="22"/>
        </w:rPr>
      </w:pPr>
      <w:r w:rsidRPr="00E12459">
        <w:rPr>
          <w:sz w:val="22"/>
          <w:szCs w:val="22"/>
        </w:rPr>
        <w:t>(2</w:t>
      </w:r>
      <w:proofErr w:type="gramStart"/>
      <w:r w:rsidRPr="00E12459">
        <w:rPr>
          <w:sz w:val="22"/>
          <w:szCs w:val="22"/>
        </w:rPr>
        <w:t>)  A</w:t>
      </w:r>
      <w:proofErr w:type="gramEnd"/>
      <w:r w:rsidRPr="00E12459">
        <w:rPr>
          <w:sz w:val="22"/>
          <w:szCs w:val="22"/>
        </w:rPr>
        <w:t xml:space="preserve"> CARES program provider is responsible for providing </w:t>
      </w:r>
      <w:proofErr w:type="gramStart"/>
      <w:r w:rsidRPr="00E12459">
        <w:rPr>
          <w:sz w:val="22"/>
          <w:szCs w:val="22"/>
        </w:rPr>
        <w:t>any and all</w:t>
      </w:r>
      <w:proofErr w:type="gramEnd"/>
      <w:r w:rsidRPr="00E12459">
        <w:rPr>
          <w:sz w:val="22"/>
          <w:szCs w:val="22"/>
        </w:rPr>
        <w:t xml:space="preserve"> of the CARES program services described above to each member receiving CARES program services from that provider when medically necessary. </w:t>
      </w:r>
    </w:p>
    <w:p w14:paraId="3A1994A3" w14:textId="77777777" w:rsidR="00815298" w:rsidRPr="00512E79" w:rsidRDefault="00815298" w:rsidP="00815298">
      <w:pPr>
        <w:rPr>
          <w:sz w:val="22"/>
          <w:szCs w:val="22"/>
          <w:u w:val="single"/>
        </w:rPr>
      </w:pPr>
    </w:p>
    <w:p w14:paraId="0267F7BA" w14:textId="77777777" w:rsidR="00815298" w:rsidRPr="00512E79" w:rsidRDefault="00815298" w:rsidP="0018520D">
      <w:pPr>
        <w:ind w:left="720"/>
        <w:rPr>
          <w:sz w:val="22"/>
          <w:szCs w:val="22"/>
          <w:u w:val="single"/>
        </w:rPr>
      </w:pPr>
      <w:r w:rsidRPr="00512E79">
        <w:rPr>
          <w:sz w:val="22"/>
          <w:szCs w:val="22"/>
        </w:rPr>
        <w:t>(G</w:t>
      </w:r>
      <w:proofErr w:type="gramStart"/>
      <w:r w:rsidRPr="00512E79">
        <w:rPr>
          <w:sz w:val="22"/>
          <w:szCs w:val="22"/>
        </w:rPr>
        <w:t xml:space="preserve">)  </w:t>
      </w:r>
      <w:r w:rsidRPr="00512E79">
        <w:rPr>
          <w:sz w:val="22"/>
          <w:szCs w:val="22"/>
          <w:u w:val="single"/>
        </w:rPr>
        <w:t>Assignment</w:t>
      </w:r>
      <w:proofErr w:type="gramEnd"/>
      <w:r w:rsidRPr="00512E79">
        <w:rPr>
          <w:sz w:val="22"/>
          <w:szCs w:val="22"/>
          <w:u w:val="single"/>
        </w:rPr>
        <w:t xml:space="preserve"> and Removal of Assignment Procedures</w:t>
      </w:r>
      <w:r w:rsidRPr="00512E79">
        <w:rPr>
          <w:sz w:val="22"/>
          <w:szCs w:val="22"/>
        </w:rPr>
        <w:t>.</w:t>
      </w:r>
    </w:p>
    <w:p w14:paraId="69974B1F" w14:textId="4D4A137D" w:rsidR="00815298" w:rsidRPr="00512E79" w:rsidRDefault="00815298" w:rsidP="0018520D">
      <w:pPr>
        <w:ind w:left="1080"/>
        <w:contextualSpacing/>
        <w:rPr>
          <w:color w:val="000000"/>
          <w:sz w:val="22"/>
          <w:szCs w:val="22"/>
          <w:shd w:val="clear" w:color="auto" w:fill="FFFFFF"/>
        </w:rPr>
      </w:pPr>
      <w:r w:rsidRPr="00512E79">
        <w:rPr>
          <w:color w:val="000000"/>
          <w:sz w:val="22"/>
          <w:szCs w:val="22"/>
          <w:shd w:val="clear" w:color="auto" w:fill="FFFFFF"/>
        </w:rPr>
        <w:t>(1</w:t>
      </w:r>
      <w:proofErr w:type="gramStart"/>
      <w:r w:rsidRPr="00512E79">
        <w:rPr>
          <w:color w:val="000000"/>
          <w:sz w:val="22"/>
          <w:szCs w:val="22"/>
          <w:shd w:val="clear" w:color="auto" w:fill="FFFFFF"/>
        </w:rPr>
        <w:t>)  To</w:t>
      </w:r>
      <w:proofErr w:type="gramEnd"/>
      <w:r w:rsidRPr="00512E79">
        <w:rPr>
          <w:color w:val="000000"/>
          <w:sz w:val="22"/>
          <w:szCs w:val="22"/>
          <w:shd w:val="clear" w:color="auto" w:fill="FFFFFF"/>
        </w:rPr>
        <w:t xml:space="preserve"> promote effective provision of TCM services and prevent duplication, a member seeking CARES program services may receive such services from only one CARES program provider at a time. To facilitate this requirement, a CARES program provider must, prior to rendering CARES program services to a member, check the Eligibility Verification System to determine whether the member has been assigned to another CARES program provider, in accordance with the process outlined in Appendix </w:t>
      </w:r>
      <w:r w:rsidRPr="00512E79">
        <w:rPr>
          <w:iCs/>
          <w:sz w:val="22"/>
          <w:szCs w:val="22"/>
        </w:rPr>
        <w:t xml:space="preserve">M of the </w:t>
      </w:r>
      <w:r w:rsidRPr="00512E79">
        <w:rPr>
          <w:i/>
          <w:sz w:val="22"/>
          <w:szCs w:val="22"/>
        </w:rPr>
        <w:t>Physician Manual</w:t>
      </w:r>
      <w:r w:rsidRPr="00512E79">
        <w:rPr>
          <w:color w:val="000000"/>
          <w:sz w:val="22"/>
          <w:szCs w:val="22"/>
          <w:shd w:val="clear" w:color="auto" w:fill="FFFFFF"/>
        </w:rPr>
        <w:t xml:space="preserve">. </w:t>
      </w:r>
    </w:p>
    <w:p w14:paraId="6C29D913" w14:textId="77777777" w:rsidR="00815298" w:rsidRPr="00512E79" w:rsidRDefault="00815298" w:rsidP="0018520D">
      <w:pPr>
        <w:ind w:left="1440"/>
        <w:contextualSpacing/>
        <w:rPr>
          <w:color w:val="000000"/>
          <w:sz w:val="22"/>
          <w:szCs w:val="22"/>
          <w:shd w:val="clear" w:color="auto" w:fill="FFFFFF"/>
        </w:rPr>
      </w:pPr>
      <w:r w:rsidRPr="00512E79">
        <w:rPr>
          <w:color w:val="000000"/>
          <w:sz w:val="22"/>
          <w:szCs w:val="22"/>
          <w:shd w:val="clear" w:color="auto" w:fill="FFFFFF"/>
        </w:rPr>
        <w:t>(a</w:t>
      </w:r>
      <w:proofErr w:type="gramStart"/>
      <w:r w:rsidRPr="00512E79">
        <w:rPr>
          <w:color w:val="000000"/>
          <w:sz w:val="22"/>
          <w:szCs w:val="22"/>
          <w:shd w:val="clear" w:color="auto" w:fill="FFFFFF"/>
        </w:rPr>
        <w:t>)  If</w:t>
      </w:r>
      <w:proofErr w:type="gramEnd"/>
      <w:r w:rsidRPr="00512E79">
        <w:rPr>
          <w:color w:val="000000"/>
          <w:sz w:val="22"/>
          <w:szCs w:val="22"/>
          <w:shd w:val="clear" w:color="auto" w:fill="FFFFFF"/>
        </w:rPr>
        <w:t xml:space="preserve"> the member is assigned to another CARES program provider, the provider from whom the member seeks CARES program services must decline to provide such services to the member and </w:t>
      </w:r>
      <w:proofErr w:type="gramStart"/>
      <w:r w:rsidRPr="00512E79">
        <w:rPr>
          <w:color w:val="000000"/>
          <w:sz w:val="22"/>
          <w:szCs w:val="22"/>
          <w:shd w:val="clear" w:color="auto" w:fill="FFFFFF"/>
        </w:rPr>
        <w:t>refer</w:t>
      </w:r>
      <w:proofErr w:type="gramEnd"/>
      <w:r w:rsidRPr="00512E79">
        <w:rPr>
          <w:color w:val="000000"/>
          <w:sz w:val="22"/>
          <w:szCs w:val="22"/>
          <w:shd w:val="clear" w:color="auto" w:fill="FFFFFF"/>
        </w:rPr>
        <w:t xml:space="preserve"> the member to the CARES program to which they are assigned.</w:t>
      </w:r>
    </w:p>
    <w:p w14:paraId="1C79A591" w14:textId="77777777" w:rsidR="00815298" w:rsidRPr="00765F72" w:rsidRDefault="00815298" w:rsidP="0018520D">
      <w:pPr>
        <w:ind w:left="1440"/>
        <w:contextualSpacing/>
        <w:rPr>
          <w:sz w:val="22"/>
          <w:szCs w:val="22"/>
        </w:rPr>
      </w:pPr>
      <w:r w:rsidRPr="00512E79">
        <w:rPr>
          <w:color w:val="000000" w:themeColor="text1"/>
          <w:sz w:val="22"/>
          <w:szCs w:val="22"/>
        </w:rPr>
        <w:t xml:space="preserve">(b)  If the member is not assigned to another CARES program provider, and if the member agrees to receive CARES program from the CARES program provider, the CARES program provider must assign the member to the CARES program provider in accordance with the process outlined in Appendix </w:t>
      </w:r>
      <w:r w:rsidRPr="00512E79">
        <w:rPr>
          <w:iCs/>
          <w:sz w:val="22"/>
          <w:szCs w:val="22"/>
        </w:rPr>
        <w:t xml:space="preserve">M of the </w:t>
      </w:r>
      <w:r w:rsidRPr="00512E79">
        <w:rPr>
          <w:i/>
          <w:sz w:val="22"/>
          <w:szCs w:val="22"/>
        </w:rPr>
        <w:t>Physician Manual</w:t>
      </w:r>
      <w:r w:rsidRPr="00512E79">
        <w:rPr>
          <w:sz w:val="22"/>
          <w:szCs w:val="22"/>
        </w:rPr>
        <w:t>, including determining clinical eligibility and other education and information-sharing activities with the eligible member and parent/guardian</w:t>
      </w:r>
      <w:r w:rsidRPr="00512E79">
        <w:rPr>
          <w:color w:val="000000" w:themeColor="text1"/>
          <w:sz w:val="22"/>
          <w:szCs w:val="22"/>
        </w:rPr>
        <w:t xml:space="preserve">. </w:t>
      </w:r>
    </w:p>
    <w:p w14:paraId="6ED1345A" w14:textId="77777777" w:rsidR="00476492" w:rsidRPr="00512E79" w:rsidRDefault="00815298" w:rsidP="0018520D">
      <w:pPr>
        <w:ind w:left="1080"/>
        <w:contextualSpacing/>
        <w:rPr>
          <w:sz w:val="22"/>
          <w:szCs w:val="22"/>
        </w:rPr>
      </w:pPr>
      <w:r w:rsidRPr="00512E79">
        <w:rPr>
          <w:sz w:val="22"/>
          <w:szCs w:val="22"/>
        </w:rPr>
        <w:t>(2</w:t>
      </w:r>
      <w:proofErr w:type="gramStart"/>
      <w:r w:rsidRPr="00512E79">
        <w:rPr>
          <w:sz w:val="22"/>
          <w:szCs w:val="22"/>
        </w:rPr>
        <w:t xml:space="preserve">)  </w:t>
      </w:r>
      <w:r w:rsidRPr="00512E79">
        <w:rPr>
          <w:sz w:val="22"/>
          <w:szCs w:val="22"/>
          <w:u w:val="single"/>
        </w:rPr>
        <w:t>Removal</w:t>
      </w:r>
      <w:proofErr w:type="gramEnd"/>
      <w:r w:rsidRPr="00512E79">
        <w:rPr>
          <w:sz w:val="22"/>
          <w:szCs w:val="22"/>
          <w:u w:val="single"/>
        </w:rPr>
        <w:t xml:space="preserve"> of assignment</w:t>
      </w:r>
      <w:r w:rsidRPr="00512E79">
        <w:rPr>
          <w:sz w:val="22"/>
          <w:szCs w:val="22"/>
        </w:rPr>
        <w:t xml:space="preserve">.  If a member no longer needs or is no longer eligible for CARES program services provided by the CARES program provider, the CARES program must </w:t>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476492" w:rsidRPr="00C63C41" w14:paraId="3E77EE81" w14:textId="77777777" w:rsidTr="00BD61A3">
        <w:trPr>
          <w:trHeight w:hRule="exact" w:val="864"/>
        </w:trPr>
        <w:tc>
          <w:tcPr>
            <w:tcW w:w="4080" w:type="dxa"/>
            <w:tcBorders>
              <w:bottom w:val="nil"/>
            </w:tcBorders>
          </w:tcPr>
          <w:p w14:paraId="6AD25907" w14:textId="77777777" w:rsidR="00476492" w:rsidRPr="00C63C41" w:rsidRDefault="00476492"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lastRenderedPageBreak/>
              <w:t>Commonwealth of Massachusetts</w:t>
            </w:r>
          </w:p>
          <w:p w14:paraId="22AE56F5" w14:textId="77777777" w:rsidR="00476492" w:rsidRPr="00C63C41" w:rsidRDefault="00476492" w:rsidP="00BD61A3">
            <w:pPr>
              <w:tabs>
                <w:tab w:val="left" w:pos="936"/>
                <w:tab w:val="left" w:pos="1314"/>
                <w:tab w:val="left" w:pos="1692"/>
                <w:tab w:val="left" w:pos="2070"/>
              </w:tabs>
              <w:jc w:val="center"/>
              <w:rPr>
                <w:rFonts w:ascii="Arial" w:hAnsi="Arial" w:cs="Arial"/>
                <w:b/>
              </w:rPr>
            </w:pPr>
            <w:r w:rsidRPr="00C63C41">
              <w:rPr>
                <w:rFonts w:ascii="Arial" w:hAnsi="Arial" w:cs="Arial"/>
                <w:b/>
              </w:rPr>
              <w:t>MassHealth</w:t>
            </w:r>
          </w:p>
          <w:p w14:paraId="154AC0C2" w14:textId="77777777" w:rsidR="00476492" w:rsidRPr="00C63C41" w:rsidRDefault="00476492" w:rsidP="00BD61A3">
            <w:pPr>
              <w:tabs>
                <w:tab w:val="left" w:pos="936"/>
                <w:tab w:val="left" w:pos="1314"/>
                <w:tab w:val="left" w:pos="1692"/>
                <w:tab w:val="left" w:pos="2070"/>
              </w:tabs>
              <w:jc w:val="center"/>
              <w:rPr>
                <w:rFonts w:ascii="Arial" w:hAnsi="Arial" w:cs="Arial"/>
                <w:b/>
              </w:rPr>
            </w:pPr>
            <w:r w:rsidRPr="00C63C41">
              <w:rPr>
                <w:rFonts w:ascii="Arial" w:hAnsi="Arial" w:cs="Arial"/>
                <w:b/>
              </w:rPr>
              <w:t>Provider Manual Series</w:t>
            </w:r>
          </w:p>
        </w:tc>
        <w:tc>
          <w:tcPr>
            <w:tcW w:w="3750" w:type="dxa"/>
          </w:tcPr>
          <w:p w14:paraId="6FD19E74" w14:textId="77777777" w:rsidR="00476492" w:rsidRPr="00C63C41" w:rsidRDefault="00476492"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Subchapter Number and Title</w:t>
            </w:r>
          </w:p>
          <w:p w14:paraId="57B8A906" w14:textId="77777777" w:rsidR="00476492" w:rsidRPr="00C63C41" w:rsidRDefault="00476492" w:rsidP="00BD61A3">
            <w:pPr>
              <w:tabs>
                <w:tab w:val="left" w:pos="936"/>
                <w:tab w:val="left" w:pos="1314"/>
                <w:tab w:val="left" w:pos="1692"/>
                <w:tab w:val="left" w:pos="2070"/>
              </w:tabs>
              <w:jc w:val="center"/>
              <w:rPr>
                <w:rFonts w:ascii="Arial" w:hAnsi="Arial" w:cs="Arial"/>
              </w:rPr>
            </w:pPr>
            <w:r w:rsidRPr="00C63C41">
              <w:rPr>
                <w:rFonts w:ascii="Arial" w:hAnsi="Arial" w:cs="Arial"/>
              </w:rPr>
              <w:t>4.  Program Regulations</w:t>
            </w:r>
          </w:p>
          <w:p w14:paraId="62391FC6" w14:textId="77777777" w:rsidR="00476492" w:rsidRPr="00C63C41" w:rsidRDefault="00476492" w:rsidP="00BD61A3">
            <w:pPr>
              <w:tabs>
                <w:tab w:val="left" w:pos="936"/>
                <w:tab w:val="left" w:pos="1314"/>
                <w:tab w:val="left" w:pos="1692"/>
                <w:tab w:val="left" w:pos="2070"/>
              </w:tabs>
              <w:jc w:val="center"/>
              <w:rPr>
                <w:rFonts w:ascii="Arial" w:hAnsi="Arial" w:cs="Arial"/>
              </w:rPr>
            </w:pPr>
            <w:r w:rsidRPr="00C63C41">
              <w:rPr>
                <w:rFonts w:ascii="Arial" w:hAnsi="Arial" w:cs="Arial"/>
              </w:rPr>
              <w:t xml:space="preserve">  (130 CMR 405.000)</w:t>
            </w:r>
          </w:p>
        </w:tc>
        <w:tc>
          <w:tcPr>
            <w:tcW w:w="1771" w:type="dxa"/>
          </w:tcPr>
          <w:p w14:paraId="4484CB8B" w14:textId="77777777" w:rsidR="00476492" w:rsidRPr="00C63C41" w:rsidRDefault="00476492"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b/>
              </w:rPr>
              <w:t>Page</w:t>
            </w:r>
          </w:p>
          <w:p w14:paraId="35815A74" w14:textId="6A2E7D06" w:rsidR="00476492" w:rsidRPr="00C63C41" w:rsidRDefault="00476492" w:rsidP="00BD61A3">
            <w:pPr>
              <w:tabs>
                <w:tab w:val="left" w:pos="936"/>
                <w:tab w:val="left" w:pos="1314"/>
                <w:tab w:val="left" w:pos="1692"/>
                <w:tab w:val="left" w:pos="2070"/>
              </w:tabs>
              <w:spacing w:before="120"/>
              <w:jc w:val="center"/>
              <w:rPr>
                <w:rFonts w:ascii="Arial" w:hAnsi="Arial" w:cs="Arial"/>
              </w:rPr>
            </w:pPr>
            <w:r w:rsidRPr="00C63C41">
              <w:rPr>
                <w:rFonts w:ascii="Arial" w:hAnsi="Arial" w:cs="Arial"/>
              </w:rPr>
              <w:t>4-</w:t>
            </w:r>
            <w:r w:rsidR="004456F2">
              <w:rPr>
                <w:rFonts w:ascii="Arial" w:hAnsi="Arial" w:cs="Arial"/>
              </w:rPr>
              <w:t>39</w:t>
            </w:r>
          </w:p>
        </w:tc>
      </w:tr>
      <w:tr w:rsidR="00476492" w:rsidRPr="00C63C41" w14:paraId="3BDD76D7" w14:textId="77777777" w:rsidTr="00BD61A3">
        <w:trPr>
          <w:trHeight w:hRule="exact" w:val="864"/>
        </w:trPr>
        <w:tc>
          <w:tcPr>
            <w:tcW w:w="4080" w:type="dxa"/>
            <w:tcBorders>
              <w:top w:val="nil"/>
            </w:tcBorders>
            <w:vAlign w:val="center"/>
          </w:tcPr>
          <w:p w14:paraId="1A05A6F4" w14:textId="77777777" w:rsidR="00476492" w:rsidRPr="00C63C41" w:rsidRDefault="00476492" w:rsidP="00BD61A3">
            <w:pPr>
              <w:tabs>
                <w:tab w:val="left" w:pos="936"/>
                <w:tab w:val="left" w:pos="1314"/>
                <w:tab w:val="left" w:pos="1692"/>
                <w:tab w:val="left" w:pos="2070"/>
              </w:tabs>
              <w:jc w:val="center"/>
              <w:rPr>
                <w:rFonts w:ascii="Arial" w:hAnsi="Arial" w:cs="Arial"/>
              </w:rPr>
            </w:pPr>
            <w:r w:rsidRPr="00C63C41">
              <w:rPr>
                <w:rFonts w:ascii="Arial" w:hAnsi="Arial" w:cs="Arial"/>
              </w:rPr>
              <w:t>Community Health Center Manual</w:t>
            </w:r>
          </w:p>
        </w:tc>
        <w:tc>
          <w:tcPr>
            <w:tcW w:w="3750" w:type="dxa"/>
          </w:tcPr>
          <w:p w14:paraId="65E29B2E" w14:textId="77777777" w:rsidR="00476492" w:rsidRPr="00C63C41" w:rsidRDefault="00476492"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Transmittal Letter</w:t>
            </w:r>
          </w:p>
          <w:p w14:paraId="41682AEC" w14:textId="70F77A18" w:rsidR="00476492" w:rsidRPr="00C63C41" w:rsidRDefault="00476492" w:rsidP="00BD61A3">
            <w:pPr>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54437933" w14:textId="77777777" w:rsidR="00476492" w:rsidRPr="00C63C41" w:rsidRDefault="00476492" w:rsidP="00BD61A3">
            <w:pPr>
              <w:tabs>
                <w:tab w:val="left" w:pos="936"/>
                <w:tab w:val="left" w:pos="1314"/>
                <w:tab w:val="left" w:pos="1692"/>
                <w:tab w:val="left" w:pos="2070"/>
              </w:tabs>
              <w:spacing w:before="120"/>
              <w:jc w:val="center"/>
              <w:rPr>
                <w:rFonts w:ascii="Arial" w:hAnsi="Arial" w:cs="Arial"/>
                <w:b/>
              </w:rPr>
            </w:pPr>
            <w:r w:rsidRPr="00C63C41">
              <w:rPr>
                <w:rFonts w:ascii="Arial" w:hAnsi="Arial" w:cs="Arial"/>
                <w:b/>
              </w:rPr>
              <w:t>Date</w:t>
            </w:r>
          </w:p>
          <w:p w14:paraId="3B8D6EB9" w14:textId="6C727DD0" w:rsidR="00476492" w:rsidRPr="00C63C41" w:rsidRDefault="00605AF6" w:rsidP="00BD61A3">
            <w:pPr>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3F53B5BA" w14:textId="77777777" w:rsidR="00476492" w:rsidRDefault="00476492" w:rsidP="00815298">
      <w:pPr>
        <w:ind w:left="1310"/>
        <w:contextualSpacing/>
        <w:rPr>
          <w:sz w:val="22"/>
          <w:szCs w:val="22"/>
        </w:rPr>
      </w:pPr>
    </w:p>
    <w:p w14:paraId="144784C0" w14:textId="2CABE586" w:rsidR="009A5E6A" w:rsidRDefault="00815298" w:rsidP="004456F2">
      <w:pPr>
        <w:ind w:left="1310"/>
        <w:contextualSpacing/>
        <w:rPr>
          <w:sz w:val="22"/>
          <w:szCs w:val="22"/>
        </w:rPr>
      </w:pPr>
      <w:r w:rsidRPr="00512E79">
        <w:rPr>
          <w:sz w:val="22"/>
          <w:szCs w:val="22"/>
        </w:rPr>
        <w:t xml:space="preserve">follow the removal of assignment procedures as specified in Appendix </w:t>
      </w:r>
      <w:r w:rsidRPr="00512E79">
        <w:rPr>
          <w:iCs/>
          <w:sz w:val="22"/>
          <w:szCs w:val="22"/>
        </w:rPr>
        <w:t xml:space="preserve">M of the </w:t>
      </w:r>
      <w:r w:rsidRPr="00512E79">
        <w:rPr>
          <w:i/>
          <w:sz w:val="22"/>
          <w:szCs w:val="22"/>
        </w:rPr>
        <w:t>Physician Manual</w:t>
      </w:r>
      <w:r w:rsidRPr="00512E79">
        <w:rPr>
          <w:sz w:val="22"/>
          <w:szCs w:val="22"/>
        </w:rPr>
        <w:t>, including convening a meeting with the member and their family to develop an aftercare/transition plan.</w:t>
      </w:r>
    </w:p>
    <w:p w14:paraId="5D037445" w14:textId="77777777" w:rsidR="00815298" w:rsidRDefault="00815298" w:rsidP="00815298">
      <w:pPr>
        <w:ind w:left="936"/>
        <w:rPr>
          <w:sz w:val="22"/>
          <w:szCs w:val="22"/>
        </w:rPr>
      </w:pPr>
    </w:p>
    <w:p w14:paraId="68905893" w14:textId="77777777" w:rsidR="00815298" w:rsidRPr="00512E79" w:rsidRDefault="00815298" w:rsidP="00283DF8">
      <w:pPr>
        <w:ind w:left="720"/>
        <w:rPr>
          <w:sz w:val="22"/>
          <w:szCs w:val="22"/>
          <w:u w:val="single"/>
        </w:rPr>
      </w:pPr>
      <w:r w:rsidRPr="00512E79">
        <w:rPr>
          <w:sz w:val="22"/>
          <w:szCs w:val="22"/>
        </w:rPr>
        <w:t>(H</w:t>
      </w:r>
      <w:proofErr w:type="gramStart"/>
      <w:r w:rsidRPr="00512E79">
        <w:rPr>
          <w:sz w:val="22"/>
          <w:szCs w:val="22"/>
        </w:rPr>
        <w:t xml:space="preserve">)  </w:t>
      </w:r>
      <w:r w:rsidRPr="00512E79">
        <w:rPr>
          <w:sz w:val="22"/>
          <w:szCs w:val="22"/>
          <w:u w:val="single"/>
        </w:rPr>
        <w:t>Payment</w:t>
      </w:r>
      <w:proofErr w:type="gramEnd"/>
      <w:r w:rsidRPr="00512E79">
        <w:rPr>
          <w:sz w:val="22"/>
          <w:szCs w:val="22"/>
        </w:rPr>
        <w:t>.</w:t>
      </w:r>
    </w:p>
    <w:p w14:paraId="04A2F39F" w14:textId="77777777" w:rsidR="00815298" w:rsidRPr="00512E79" w:rsidRDefault="00815298" w:rsidP="00283DF8">
      <w:pPr>
        <w:ind w:left="1080"/>
        <w:contextualSpacing/>
        <w:rPr>
          <w:sz w:val="22"/>
          <w:szCs w:val="22"/>
        </w:rPr>
      </w:pPr>
      <w:r w:rsidRPr="00512E79">
        <w:rPr>
          <w:sz w:val="22"/>
          <w:szCs w:val="22"/>
        </w:rPr>
        <w:t>(1</w:t>
      </w:r>
      <w:proofErr w:type="gramStart"/>
      <w:r w:rsidRPr="00512E79">
        <w:rPr>
          <w:sz w:val="22"/>
          <w:szCs w:val="22"/>
        </w:rPr>
        <w:t>)  The</w:t>
      </w:r>
      <w:proofErr w:type="gramEnd"/>
      <w:r w:rsidRPr="00512E79">
        <w:rPr>
          <w:sz w:val="22"/>
          <w:szCs w:val="22"/>
        </w:rPr>
        <w:t xml:space="preserve"> MassHealth agency pays a CARES program provider for CARES program services only if the member receiving CARES program services is eligible to receive such services under 130 CMR 405.477(C).</w:t>
      </w:r>
    </w:p>
    <w:p w14:paraId="7A68C3AB" w14:textId="77777777" w:rsidR="00815298" w:rsidRPr="00512E79" w:rsidRDefault="00815298" w:rsidP="00283DF8">
      <w:pPr>
        <w:tabs>
          <w:tab w:val="left" w:pos="1530"/>
        </w:tabs>
        <w:ind w:left="1080"/>
        <w:contextualSpacing/>
        <w:rPr>
          <w:sz w:val="22"/>
          <w:szCs w:val="22"/>
        </w:rPr>
      </w:pPr>
      <w:r w:rsidRPr="00512E79">
        <w:rPr>
          <w:sz w:val="22"/>
          <w:szCs w:val="22"/>
        </w:rPr>
        <w:t>(2</w:t>
      </w:r>
      <w:proofErr w:type="gramStart"/>
      <w:r w:rsidRPr="00512E79">
        <w:rPr>
          <w:sz w:val="22"/>
          <w:szCs w:val="22"/>
        </w:rPr>
        <w:t>)  The</w:t>
      </w:r>
      <w:proofErr w:type="gramEnd"/>
      <w:r w:rsidRPr="00512E79">
        <w:rPr>
          <w:sz w:val="22"/>
          <w:szCs w:val="22"/>
        </w:rPr>
        <w:t xml:space="preserve"> MassHealth agency pays a CARES program provider for services in accordance with the applicable payment methodology and rate schedule established by EOHHS. Rates of payment for CARES program services include only those services described in 130 CMR 405.477(F), and do not cover or include any direct medical care.</w:t>
      </w:r>
    </w:p>
    <w:p w14:paraId="20277E12" w14:textId="77777777" w:rsidR="00815298" w:rsidRPr="00512E79" w:rsidRDefault="00815298" w:rsidP="00283DF8">
      <w:pPr>
        <w:tabs>
          <w:tab w:val="left" w:pos="1530"/>
        </w:tabs>
        <w:ind w:left="1080"/>
        <w:contextualSpacing/>
        <w:rPr>
          <w:sz w:val="22"/>
          <w:szCs w:val="22"/>
        </w:rPr>
      </w:pPr>
      <w:r w:rsidRPr="00512E79">
        <w:rPr>
          <w:sz w:val="22"/>
          <w:szCs w:val="22"/>
        </w:rPr>
        <w:t>(3</w:t>
      </w:r>
      <w:proofErr w:type="gramStart"/>
      <w:r w:rsidRPr="00512E79">
        <w:rPr>
          <w:sz w:val="22"/>
          <w:szCs w:val="22"/>
        </w:rPr>
        <w:t>)  The</w:t>
      </w:r>
      <w:proofErr w:type="gramEnd"/>
      <w:r w:rsidRPr="00512E79">
        <w:rPr>
          <w:sz w:val="22"/>
          <w:szCs w:val="22"/>
        </w:rPr>
        <w:t xml:space="preserve"> MassHealth agency makes a single monthly payment for all CARES program services rendered by a CARES program provider to a member during that calendar month. In order to qualify for payment of the monthly fee, the CARES program provider must provide at least two of the CARES program services described in the regulation to that member during that calendar month, with at least one of those services including live interaction between the provider and the member and their parent/guardian, whether in person or via telehealth. A CARES program provider may not bill MassHealth the monthly fee for any calendar month in which the provider renders only one of the services described in the regulation to the member. </w:t>
      </w:r>
    </w:p>
    <w:p w14:paraId="261C3143" w14:textId="6D066072" w:rsidR="00815298" w:rsidRPr="00E12459" w:rsidRDefault="00815298" w:rsidP="00283DF8">
      <w:pPr>
        <w:pStyle w:val="ListParagraph"/>
        <w:tabs>
          <w:tab w:val="left" w:pos="1530"/>
        </w:tabs>
        <w:overflowPunct/>
        <w:autoSpaceDE/>
        <w:autoSpaceDN/>
        <w:adjustRightInd/>
        <w:ind w:left="1080"/>
        <w:contextualSpacing/>
        <w:textAlignment w:val="auto"/>
        <w:rPr>
          <w:sz w:val="22"/>
          <w:szCs w:val="22"/>
        </w:rPr>
      </w:pPr>
      <w:r w:rsidRPr="00E12459">
        <w:rPr>
          <w:sz w:val="22"/>
          <w:szCs w:val="22"/>
        </w:rPr>
        <w:t xml:space="preserve">(4)  Payment for the CARES program is subject to the conditions, exclusions, and limitations in 130 CMR 405.000 and 450.000: </w:t>
      </w:r>
      <w:r w:rsidR="0030621B">
        <w:rPr>
          <w:sz w:val="22"/>
          <w:szCs w:val="22"/>
        </w:rPr>
        <w:t xml:space="preserve"> </w:t>
      </w:r>
      <w:r w:rsidRPr="00E12459">
        <w:rPr>
          <w:i/>
          <w:sz w:val="22"/>
          <w:szCs w:val="22"/>
        </w:rPr>
        <w:t>Administrative and Billing Regulations</w:t>
      </w:r>
      <w:r w:rsidRPr="00E12459">
        <w:rPr>
          <w:sz w:val="22"/>
          <w:szCs w:val="22"/>
        </w:rPr>
        <w:t xml:space="preserve">. </w:t>
      </w:r>
    </w:p>
    <w:p w14:paraId="229A9E13" w14:textId="77777777" w:rsidR="00815298" w:rsidRPr="00512E79" w:rsidRDefault="00815298" w:rsidP="00283DF8">
      <w:pPr>
        <w:tabs>
          <w:tab w:val="left" w:pos="1530"/>
        </w:tabs>
        <w:ind w:left="1080"/>
        <w:contextualSpacing/>
        <w:rPr>
          <w:sz w:val="22"/>
          <w:szCs w:val="22"/>
        </w:rPr>
      </w:pPr>
      <w:r w:rsidRPr="00512E79">
        <w:rPr>
          <w:sz w:val="22"/>
          <w:szCs w:val="22"/>
        </w:rPr>
        <w:t>(5</w:t>
      </w:r>
      <w:proofErr w:type="gramStart"/>
      <w:r w:rsidRPr="00512E79">
        <w:rPr>
          <w:sz w:val="22"/>
          <w:szCs w:val="22"/>
        </w:rPr>
        <w:t>)  The</w:t>
      </w:r>
      <w:proofErr w:type="gramEnd"/>
      <w:r w:rsidRPr="00512E79">
        <w:rPr>
          <w:sz w:val="22"/>
          <w:szCs w:val="22"/>
        </w:rPr>
        <w:t xml:space="preserve"> MassHealth agency does not pay for CARES program services rendered to a member by a CARES program provider during any </w:t>
      </w:r>
      <w:proofErr w:type="gramStart"/>
      <w:r w:rsidRPr="00512E79">
        <w:rPr>
          <w:sz w:val="22"/>
          <w:szCs w:val="22"/>
        </w:rPr>
        <w:t>period of time</w:t>
      </w:r>
      <w:proofErr w:type="gramEnd"/>
      <w:r w:rsidRPr="00512E79">
        <w:rPr>
          <w:sz w:val="22"/>
          <w:szCs w:val="22"/>
        </w:rPr>
        <w:t xml:space="preserve"> in which the member is assigned to another CARES program provider.</w:t>
      </w:r>
    </w:p>
    <w:p w14:paraId="20AF045D" w14:textId="77777777" w:rsidR="00815298" w:rsidRPr="00E12459" w:rsidRDefault="00815298" w:rsidP="00283DF8">
      <w:pPr>
        <w:pStyle w:val="ListParagraph"/>
        <w:tabs>
          <w:tab w:val="left" w:pos="1530"/>
        </w:tabs>
        <w:overflowPunct/>
        <w:autoSpaceDE/>
        <w:autoSpaceDN/>
        <w:adjustRightInd/>
        <w:ind w:left="1080"/>
        <w:contextualSpacing/>
        <w:textAlignment w:val="auto"/>
        <w:rPr>
          <w:sz w:val="22"/>
          <w:szCs w:val="22"/>
        </w:rPr>
      </w:pPr>
      <w:r w:rsidRPr="00E12459">
        <w:rPr>
          <w:sz w:val="22"/>
          <w:szCs w:val="22"/>
        </w:rPr>
        <w:t xml:space="preserve">(6)  If the member assigned to a CARES program provider is admitted to a nursing facility or other inpatient facility during the period of assignment, the MassHealth agency pays for CARES program services rendered by that CARES program provider to that member for up to six consecutive months from the date of admission, subject to compliance with all applicable requirements in 130 CMR 405.477(A) through 405.477(H) and Appendix </w:t>
      </w:r>
      <w:r w:rsidRPr="00E12459">
        <w:rPr>
          <w:iCs/>
          <w:sz w:val="22"/>
          <w:szCs w:val="22"/>
        </w:rPr>
        <w:t xml:space="preserve">M of the </w:t>
      </w:r>
      <w:r w:rsidRPr="00E12459">
        <w:rPr>
          <w:i/>
          <w:sz w:val="22"/>
          <w:szCs w:val="22"/>
        </w:rPr>
        <w:t>Physician Manual</w:t>
      </w:r>
      <w:r w:rsidRPr="00E12459">
        <w:rPr>
          <w:sz w:val="22"/>
          <w:szCs w:val="22"/>
        </w:rPr>
        <w:t xml:space="preserve">. MassHealth will not pay for CARES program services rendered to any member who has resided in a nursing facility or other inpatient facility for more than six consecutive months. </w:t>
      </w:r>
    </w:p>
    <w:p w14:paraId="754725DE" w14:textId="77777777" w:rsidR="00815298" w:rsidRPr="00E12459" w:rsidRDefault="00815298" w:rsidP="00815298">
      <w:pPr>
        <w:pStyle w:val="NoSpacing"/>
        <w:rPr>
          <w:rFonts w:ascii="Times New Roman" w:hAnsi="Times New Roman"/>
          <w:color w:val="000000"/>
        </w:rPr>
      </w:pPr>
    </w:p>
    <w:p w14:paraId="4584BDCB" w14:textId="77777777" w:rsidR="00815298" w:rsidRPr="00512E79" w:rsidRDefault="00815298" w:rsidP="00815298">
      <w:pPr>
        <w:ind w:left="360"/>
        <w:rPr>
          <w:sz w:val="22"/>
          <w:szCs w:val="22"/>
        </w:rPr>
      </w:pPr>
      <w:r w:rsidRPr="00512E79">
        <w:rPr>
          <w:sz w:val="22"/>
          <w:szCs w:val="22"/>
        </w:rPr>
        <w:t>(130 CMR 405.478 through 405.495 Reserved)</w:t>
      </w:r>
    </w:p>
    <w:p w14:paraId="1071F03D" w14:textId="77777777" w:rsidR="00815298" w:rsidRPr="00512E79" w:rsidRDefault="00815298" w:rsidP="00815298">
      <w:pPr>
        <w:rPr>
          <w:sz w:val="22"/>
          <w:szCs w:val="22"/>
        </w:rPr>
      </w:pPr>
      <w:r w:rsidRPr="00512E79">
        <w:rPr>
          <w:sz w:val="22"/>
          <w:szCs w:val="22"/>
        </w:rPr>
        <w:br w:type="page"/>
      </w:r>
    </w:p>
    <w:tbl>
      <w:tblPr>
        <w:tblW w:w="9601" w:type="dxa"/>
        <w:tblInd w:w="13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132" w:type="dxa"/>
          <w:right w:w="132" w:type="dxa"/>
        </w:tblCellMar>
        <w:tblLook w:val="0000" w:firstRow="0" w:lastRow="0" w:firstColumn="0" w:lastColumn="0" w:noHBand="0" w:noVBand="0"/>
      </w:tblPr>
      <w:tblGrid>
        <w:gridCol w:w="4080"/>
        <w:gridCol w:w="3750"/>
        <w:gridCol w:w="1771"/>
      </w:tblGrid>
      <w:tr w:rsidR="00815298" w:rsidRPr="00C63C41" w14:paraId="02561668" w14:textId="77777777" w:rsidTr="00FB615B">
        <w:trPr>
          <w:trHeight w:hRule="exact" w:val="864"/>
        </w:trPr>
        <w:tc>
          <w:tcPr>
            <w:tcW w:w="4080" w:type="dxa"/>
            <w:tcBorders>
              <w:bottom w:val="nil"/>
            </w:tcBorders>
          </w:tcPr>
          <w:p w14:paraId="7E19FF51" w14:textId="77777777"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b/>
              </w:rPr>
            </w:pPr>
            <w:r w:rsidRPr="00DE5986">
              <w:rPr>
                <w:rFonts w:ascii="Arial" w:hAnsi="Arial" w:cs="Arial"/>
                <w:b/>
              </w:rPr>
              <w:lastRenderedPageBreak/>
              <w:t>Commonwealth of Massachusetts</w:t>
            </w:r>
          </w:p>
          <w:p w14:paraId="4664B83E" w14:textId="77777777" w:rsidR="00815298" w:rsidRPr="00DE5986" w:rsidRDefault="00815298" w:rsidP="00FB615B">
            <w:pPr>
              <w:widowControl w:val="0"/>
              <w:tabs>
                <w:tab w:val="left" w:pos="936"/>
                <w:tab w:val="left" w:pos="1314"/>
                <w:tab w:val="left" w:pos="1692"/>
                <w:tab w:val="left" w:pos="2070"/>
              </w:tabs>
              <w:jc w:val="center"/>
              <w:rPr>
                <w:rFonts w:ascii="Arial" w:hAnsi="Arial" w:cs="Arial"/>
                <w:b/>
              </w:rPr>
            </w:pPr>
            <w:r w:rsidRPr="00DE5986">
              <w:rPr>
                <w:rFonts w:ascii="Arial" w:hAnsi="Arial" w:cs="Arial"/>
                <w:b/>
              </w:rPr>
              <w:t>MassHealth</w:t>
            </w:r>
          </w:p>
          <w:p w14:paraId="20FCF911" w14:textId="77777777" w:rsidR="00815298" w:rsidRPr="00DE5986" w:rsidRDefault="00815298" w:rsidP="00FB615B">
            <w:pPr>
              <w:widowControl w:val="0"/>
              <w:tabs>
                <w:tab w:val="left" w:pos="936"/>
                <w:tab w:val="left" w:pos="1314"/>
                <w:tab w:val="left" w:pos="1692"/>
                <w:tab w:val="left" w:pos="2070"/>
              </w:tabs>
              <w:jc w:val="center"/>
              <w:rPr>
                <w:rFonts w:ascii="Arial" w:hAnsi="Arial" w:cs="Arial"/>
                <w:b/>
              </w:rPr>
            </w:pPr>
            <w:r w:rsidRPr="00DE5986">
              <w:rPr>
                <w:rFonts w:ascii="Arial" w:hAnsi="Arial" w:cs="Arial"/>
                <w:b/>
              </w:rPr>
              <w:t>Provider Manual Series</w:t>
            </w:r>
          </w:p>
        </w:tc>
        <w:tc>
          <w:tcPr>
            <w:tcW w:w="3750" w:type="dxa"/>
          </w:tcPr>
          <w:p w14:paraId="23EBD326" w14:textId="77777777"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rPr>
            </w:pPr>
            <w:r w:rsidRPr="00DE5986">
              <w:rPr>
                <w:rFonts w:ascii="Arial" w:hAnsi="Arial" w:cs="Arial"/>
                <w:b/>
              </w:rPr>
              <w:t>Subchapter Number and Title</w:t>
            </w:r>
          </w:p>
          <w:p w14:paraId="291027B5" w14:textId="77777777" w:rsidR="00815298" w:rsidRPr="00DE5986" w:rsidRDefault="00815298" w:rsidP="00FB615B">
            <w:pPr>
              <w:widowControl w:val="0"/>
              <w:tabs>
                <w:tab w:val="left" w:pos="936"/>
                <w:tab w:val="left" w:pos="1314"/>
                <w:tab w:val="left" w:pos="1692"/>
                <w:tab w:val="left" w:pos="2070"/>
              </w:tabs>
              <w:jc w:val="center"/>
              <w:rPr>
                <w:rFonts w:ascii="Arial" w:hAnsi="Arial" w:cs="Arial"/>
              </w:rPr>
            </w:pPr>
            <w:r w:rsidRPr="00DE5986">
              <w:rPr>
                <w:rFonts w:ascii="Arial" w:hAnsi="Arial" w:cs="Arial"/>
              </w:rPr>
              <w:t>4.  Program Regulations</w:t>
            </w:r>
          </w:p>
          <w:p w14:paraId="6BD0087E" w14:textId="77777777" w:rsidR="00815298" w:rsidRPr="00DE5986" w:rsidRDefault="00815298" w:rsidP="00FB615B">
            <w:pPr>
              <w:widowControl w:val="0"/>
              <w:tabs>
                <w:tab w:val="left" w:pos="936"/>
                <w:tab w:val="left" w:pos="1314"/>
                <w:tab w:val="left" w:pos="1692"/>
                <w:tab w:val="left" w:pos="2070"/>
              </w:tabs>
              <w:jc w:val="center"/>
              <w:rPr>
                <w:rFonts w:ascii="Arial" w:hAnsi="Arial" w:cs="Arial"/>
              </w:rPr>
            </w:pPr>
            <w:r w:rsidRPr="00DE5986">
              <w:rPr>
                <w:rFonts w:ascii="Arial" w:hAnsi="Arial" w:cs="Arial"/>
              </w:rPr>
              <w:t>(130 CMR 405.000)</w:t>
            </w:r>
          </w:p>
        </w:tc>
        <w:tc>
          <w:tcPr>
            <w:tcW w:w="1771" w:type="dxa"/>
          </w:tcPr>
          <w:p w14:paraId="26E2BD64" w14:textId="77777777"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rPr>
            </w:pPr>
            <w:r w:rsidRPr="00DE5986">
              <w:rPr>
                <w:rFonts w:ascii="Arial" w:hAnsi="Arial" w:cs="Arial"/>
                <w:b/>
              </w:rPr>
              <w:t>Page</w:t>
            </w:r>
          </w:p>
          <w:p w14:paraId="6388634B" w14:textId="2292A9A5"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rPr>
            </w:pPr>
            <w:r w:rsidRPr="00DE5986">
              <w:rPr>
                <w:rFonts w:ascii="Arial" w:hAnsi="Arial" w:cs="Arial"/>
              </w:rPr>
              <w:t>4-</w:t>
            </w:r>
            <w:r>
              <w:rPr>
                <w:rFonts w:ascii="Arial" w:hAnsi="Arial" w:cs="Arial"/>
              </w:rPr>
              <w:t>4</w:t>
            </w:r>
            <w:r w:rsidR="004456F2">
              <w:rPr>
                <w:rFonts w:ascii="Arial" w:hAnsi="Arial" w:cs="Arial"/>
              </w:rPr>
              <w:t>0</w:t>
            </w:r>
          </w:p>
        </w:tc>
      </w:tr>
      <w:tr w:rsidR="00815298" w:rsidRPr="00C63C41" w14:paraId="5A2A9B91" w14:textId="77777777" w:rsidTr="00FB615B">
        <w:trPr>
          <w:trHeight w:hRule="exact" w:val="864"/>
        </w:trPr>
        <w:tc>
          <w:tcPr>
            <w:tcW w:w="4080" w:type="dxa"/>
            <w:tcBorders>
              <w:top w:val="nil"/>
            </w:tcBorders>
            <w:vAlign w:val="center"/>
          </w:tcPr>
          <w:p w14:paraId="3BA6454F" w14:textId="77777777" w:rsidR="00815298" w:rsidRPr="00DE5986" w:rsidRDefault="00815298" w:rsidP="00FB615B">
            <w:pPr>
              <w:widowControl w:val="0"/>
              <w:tabs>
                <w:tab w:val="left" w:pos="936"/>
                <w:tab w:val="left" w:pos="1314"/>
                <w:tab w:val="left" w:pos="1692"/>
                <w:tab w:val="left" w:pos="2070"/>
              </w:tabs>
              <w:jc w:val="center"/>
              <w:rPr>
                <w:rFonts w:ascii="Arial" w:hAnsi="Arial" w:cs="Arial"/>
              </w:rPr>
            </w:pPr>
            <w:r w:rsidRPr="00DE5986">
              <w:rPr>
                <w:rFonts w:ascii="Arial" w:hAnsi="Arial" w:cs="Arial"/>
              </w:rPr>
              <w:t>Community Health Center Manual</w:t>
            </w:r>
          </w:p>
        </w:tc>
        <w:tc>
          <w:tcPr>
            <w:tcW w:w="3750" w:type="dxa"/>
          </w:tcPr>
          <w:p w14:paraId="74BDC403" w14:textId="77777777"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b/>
              </w:rPr>
            </w:pPr>
            <w:r w:rsidRPr="00DE5986">
              <w:rPr>
                <w:rFonts w:ascii="Arial" w:hAnsi="Arial" w:cs="Arial"/>
                <w:b/>
              </w:rPr>
              <w:t>Transmittal Letter</w:t>
            </w:r>
          </w:p>
          <w:p w14:paraId="2F158F8B" w14:textId="520EA997"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rPr>
            </w:pPr>
            <w:r w:rsidRPr="00255A89">
              <w:rPr>
                <w:rFonts w:ascii="Arial" w:hAnsi="Arial" w:cs="Arial"/>
              </w:rPr>
              <w:t>CHC-</w:t>
            </w:r>
            <w:r w:rsidR="003B699D">
              <w:rPr>
                <w:rFonts w:ascii="Arial" w:hAnsi="Arial" w:cs="Arial"/>
              </w:rPr>
              <w:t>125</w:t>
            </w:r>
          </w:p>
        </w:tc>
        <w:tc>
          <w:tcPr>
            <w:tcW w:w="1771" w:type="dxa"/>
          </w:tcPr>
          <w:p w14:paraId="69308310" w14:textId="77777777" w:rsidR="00815298" w:rsidRPr="00DE5986" w:rsidRDefault="00815298" w:rsidP="00FB615B">
            <w:pPr>
              <w:widowControl w:val="0"/>
              <w:tabs>
                <w:tab w:val="left" w:pos="936"/>
                <w:tab w:val="left" w:pos="1314"/>
                <w:tab w:val="left" w:pos="1692"/>
                <w:tab w:val="left" w:pos="2070"/>
              </w:tabs>
              <w:spacing w:before="120"/>
              <w:jc w:val="center"/>
              <w:rPr>
                <w:rFonts w:ascii="Arial" w:hAnsi="Arial" w:cs="Arial"/>
                <w:b/>
              </w:rPr>
            </w:pPr>
            <w:r w:rsidRPr="00DE5986">
              <w:rPr>
                <w:rFonts w:ascii="Arial" w:hAnsi="Arial" w:cs="Arial"/>
                <w:b/>
              </w:rPr>
              <w:t>Date</w:t>
            </w:r>
          </w:p>
          <w:p w14:paraId="0520E62A" w14:textId="7617383E" w:rsidR="00815298" w:rsidRPr="00DE5986" w:rsidRDefault="00605AF6" w:rsidP="00FB615B">
            <w:pPr>
              <w:widowControl w:val="0"/>
              <w:tabs>
                <w:tab w:val="left" w:pos="936"/>
                <w:tab w:val="left" w:pos="1314"/>
                <w:tab w:val="left" w:pos="1692"/>
                <w:tab w:val="left" w:pos="2070"/>
              </w:tabs>
              <w:spacing w:before="120"/>
              <w:jc w:val="center"/>
              <w:rPr>
                <w:rFonts w:ascii="Arial" w:hAnsi="Arial" w:cs="Arial"/>
              </w:rPr>
            </w:pPr>
            <w:r>
              <w:rPr>
                <w:rFonts w:ascii="Arial" w:hAnsi="Arial" w:cs="Arial"/>
              </w:rPr>
              <w:t>07/03/26</w:t>
            </w:r>
          </w:p>
        </w:tc>
      </w:tr>
    </w:tbl>
    <w:p w14:paraId="2F9F005D" w14:textId="77777777" w:rsidR="00815298" w:rsidRDefault="00815298" w:rsidP="00815298">
      <w:pPr>
        <w:tabs>
          <w:tab w:val="left" w:pos="936"/>
          <w:tab w:val="left" w:pos="1314"/>
          <w:tab w:val="left" w:pos="1692"/>
          <w:tab w:val="left" w:pos="2070"/>
        </w:tabs>
        <w:rPr>
          <w:sz w:val="22"/>
          <w:szCs w:val="22"/>
          <w:u w:val="single"/>
        </w:rPr>
      </w:pPr>
    </w:p>
    <w:p w14:paraId="01DDBED7" w14:textId="77777777" w:rsidR="00815298" w:rsidRPr="00512E79" w:rsidRDefault="00815298" w:rsidP="00815298">
      <w:pPr>
        <w:tabs>
          <w:tab w:val="left" w:pos="936"/>
          <w:tab w:val="left" w:pos="1314"/>
          <w:tab w:val="left" w:pos="1692"/>
          <w:tab w:val="left" w:pos="2070"/>
        </w:tabs>
        <w:rPr>
          <w:sz w:val="22"/>
          <w:szCs w:val="22"/>
        </w:rPr>
      </w:pPr>
      <w:r w:rsidRPr="00512E79">
        <w:rPr>
          <w:sz w:val="22"/>
          <w:szCs w:val="22"/>
          <w:u w:val="single"/>
        </w:rPr>
        <w:t xml:space="preserve">405.496:  Utilization Management Program </w:t>
      </w:r>
    </w:p>
    <w:p w14:paraId="32EEE36C" w14:textId="77777777" w:rsidR="00815298" w:rsidRPr="00512E79" w:rsidRDefault="00815298" w:rsidP="00815298">
      <w:pPr>
        <w:tabs>
          <w:tab w:val="left" w:pos="936"/>
          <w:tab w:val="left" w:pos="1314"/>
          <w:tab w:val="left" w:pos="1692"/>
          <w:tab w:val="left" w:pos="2070"/>
        </w:tabs>
        <w:rPr>
          <w:sz w:val="22"/>
          <w:szCs w:val="22"/>
        </w:rPr>
      </w:pPr>
    </w:p>
    <w:p w14:paraId="11976B40" w14:textId="500DCC6A" w:rsidR="00815298" w:rsidRPr="00512E79" w:rsidRDefault="00815298" w:rsidP="00283DF8">
      <w:pPr>
        <w:tabs>
          <w:tab w:val="left" w:pos="936"/>
          <w:tab w:val="left" w:pos="1314"/>
          <w:tab w:val="left" w:pos="1692"/>
          <w:tab w:val="left" w:pos="2070"/>
        </w:tabs>
        <w:ind w:left="720" w:firstLine="360"/>
        <w:rPr>
          <w:sz w:val="22"/>
          <w:szCs w:val="22"/>
        </w:rPr>
      </w:pPr>
      <w:r w:rsidRPr="00512E79">
        <w:rPr>
          <w:sz w:val="22"/>
          <w:szCs w:val="22"/>
        </w:rPr>
        <w:t xml:space="preserve">The MassHealth agency pays for procedures and hospital stays that are subject to the Utilization Management Program only if the applicable requirements of the program as described in 130 CMR 450.207 through 450.209 are satisfied. Appendix E of the </w:t>
      </w:r>
      <w:r w:rsidRPr="00512E79">
        <w:rPr>
          <w:i/>
          <w:sz w:val="22"/>
          <w:szCs w:val="22"/>
        </w:rPr>
        <w:t>Community Health Center</w:t>
      </w:r>
      <w:r w:rsidRPr="00512E79">
        <w:rPr>
          <w:sz w:val="22"/>
          <w:szCs w:val="22"/>
        </w:rPr>
        <w:t xml:space="preserve"> </w:t>
      </w:r>
      <w:r w:rsidRPr="00512E79">
        <w:rPr>
          <w:i/>
          <w:sz w:val="22"/>
          <w:szCs w:val="22"/>
        </w:rPr>
        <w:t xml:space="preserve">Manual </w:t>
      </w:r>
      <w:r w:rsidRPr="00512E79">
        <w:rPr>
          <w:sz w:val="22"/>
          <w:szCs w:val="22"/>
        </w:rPr>
        <w:t>describes the information that must be provided as part of the review process.</w:t>
      </w:r>
    </w:p>
    <w:p w14:paraId="78FA2587" w14:textId="77777777" w:rsidR="00815298" w:rsidRPr="00512E79" w:rsidRDefault="00815298" w:rsidP="00815298">
      <w:pPr>
        <w:tabs>
          <w:tab w:val="left" w:pos="936"/>
          <w:tab w:val="left" w:pos="1314"/>
          <w:tab w:val="left" w:pos="1692"/>
          <w:tab w:val="left" w:pos="2070"/>
        </w:tabs>
        <w:rPr>
          <w:sz w:val="22"/>
          <w:szCs w:val="22"/>
        </w:rPr>
      </w:pPr>
    </w:p>
    <w:p w14:paraId="2F7E9D7C" w14:textId="77777777" w:rsidR="00815298" w:rsidRPr="00512E79" w:rsidRDefault="00815298" w:rsidP="00815298">
      <w:pPr>
        <w:tabs>
          <w:tab w:val="left" w:pos="936"/>
          <w:tab w:val="left" w:pos="1314"/>
          <w:tab w:val="left" w:pos="1692"/>
          <w:tab w:val="left" w:pos="2070"/>
        </w:tabs>
        <w:rPr>
          <w:sz w:val="22"/>
          <w:szCs w:val="22"/>
        </w:rPr>
      </w:pPr>
      <w:r w:rsidRPr="00512E79">
        <w:rPr>
          <w:sz w:val="22"/>
          <w:szCs w:val="22"/>
        </w:rPr>
        <w:t>REGULATORY AUTHORITY</w:t>
      </w:r>
    </w:p>
    <w:p w14:paraId="276C7830" w14:textId="77777777" w:rsidR="00815298" w:rsidRPr="00512E79" w:rsidRDefault="00815298" w:rsidP="00815298">
      <w:pPr>
        <w:tabs>
          <w:tab w:val="left" w:pos="936"/>
          <w:tab w:val="left" w:pos="1314"/>
          <w:tab w:val="left" w:pos="1692"/>
          <w:tab w:val="left" w:pos="2070"/>
        </w:tabs>
        <w:rPr>
          <w:sz w:val="22"/>
          <w:szCs w:val="22"/>
        </w:rPr>
      </w:pPr>
    </w:p>
    <w:p w14:paraId="074B90A0" w14:textId="77777777" w:rsidR="00815298" w:rsidRPr="00512E79" w:rsidRDefault="00815298" w:rsidP="00815298">
      <w:pPr>
        <w:tabs>
          <w:tab w:val="left" w:pos="900"/>
        </w:tabs>
        <w:rPr>
          <w:sz w:val="22"/>
          <w:szCs w:val="22"/>
        </w:rPr>
      </w:pPr>
      <w:r w:rsidRPr="00512E79">
        <w:rPr>
          <w:sz w:val="22"/>
          <w:szCs w:val="22"/>
        </w:rPr>
        <w:tab/>
        <w:t>130 CMR 405.000</w:t>
      </w:r>
      <w:proofErr w:type="gramStart"/>
      <w:r w:rsidRPr="00512E79">
        <w:rPr>
          <w:sz w:val="22"/>
          <w:szCs w:val="22"/>
        </w:rPr>
        <w:t>:  M</w:t>
      </w:r>
      <w:proofErr w:type="gramEnd"/>
      <w:r w:rsidRPr="00512E79">
        <w:rPr>
          <w:sz w:val="22"/>
          <w:szCs w:val="22"/>
        </w:rPr>
        <w:t>.G.L. c. 118E, §§ 7 and 12.</w:t>
      </w:r>
    </w:p>
    <w:p w14:paraId="77806324" w14:textId="77777777" w:rsidR="00264535" w:rsidRPr="00C63C41" w:rsidRDefault="00264535" w:rsidP="00276E8A">
      <w:pPr>
        <w:ind w:left="936"/>
      </w:pPr>
    </w:p>
    <w:sectPr w:rsidR="00264535" w:rsidRPr="00C63C41" w:rsidSect="00276E8A">
      <w:endnotePr>
        <w:numFmt w:val="decimal"/>
      </w:endnotePr>
      <w:pgSz w:w="12240" w:h="15840"/>
      <w:pgMar w:top="432" w:right="1296" w:bottom="576" w:left="1296" w:header="187"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F7ED76" w14:textId="77777777" w:rsidR="001D6798" w:rsidRDefault="001D6798">
      <w:r>
        <w:separator/>
      </w:r>
    </w:p>
  </w:endnote>
  <w:endnote w:type="continuationSeparator" w:id="0">
    <w:p w14:paraId="4B2841E1" w14:textId="77777777" w:rsidR="001D6798" w:rsidRDefault="001D67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kman">
    <w:altName w:val="Bookman Old Style"/>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imesNewRoman,Italic">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3AF91B" w14:textId="77777777" w:rsidR="001D6798" w:rsidRDefault="001D6798">
      <w:r>
        <w:separator/>
      </w:r>
    </w:p>
  </w:footnote>
  <w:footnote w:type="continuationSeparator" w:id="0">
    <w:p w14:paraId="08FE2F4A" w14:textId="77777777" w:rsidR="001D6798" w:rsidRDefault="001D679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CB707F"/>
    <w:multiLevelType w:val="hybridMultilevel"/>
    <w:tmpl w:val="33B078D4"/>
    <w:lvl w:ilvl="0" w:tplc="8184301A">
      <w:start w:val="1"/>
      <w:numFmt w:val="bullet"/>
      <w:lvlText w:val=""/>
      <w:lvlJc w:val="left"/>
      <w:pPr>
        <w:tabs>
          <w:tab w:val="num" w:pos="3600"/>
        </w:tabs>
        <w:ind w:left="360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8596639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sDQyNjQwsrAwNTc0MDVX0lEKTi0uzszPAykwrAUA7mS7pCwAAAA="/>
  </w:docVars>
  <w:rsids>
    <w:rsidRoot w:val="004C5316"/>
    <w:rsid w:val="00010DBA"/>
    <w:rsid w:val="00017E28"/>
    <w:rsid w:val="00020CF8"/>
    <w:rsid w:val="0002139B"/>
    <w:rsid w:val="000259A9"/>
    <w:rsid w:val="00030D0E"/>
    <w:rsid w:val="00033354"/>
    <w:rsid w:val="00035496"/>
    <w:rsid w:val="00036390"/>
    <w:rsid w:val="00037508"/>
    <w:rsid w:val="000375D5"/>
    <w:rsid w:val="000412C3"/>
    <w:rsid w:val="00044735"/>
    <w:rsid w:val="00051DDA"/>
    <w:rsid w:val="00053397"/>
    <w:rsid w:val="000552F5"/>
    <w:rsid w:val="00061DA3"/>
    <w:rsid w:val="000636FF"/>
    <w:rsid w:val="00067252"/>
    <w:rsid w:val="000677ED"/>
    <w:rsid w:val="00084762"/>
    <w:rsid w:val="0008746B"/>
    <w:rsid w:val="00092318"/>
    <w:rsid w:val="00095D3C"/>
    <w:rsid w:val="000A1246"/>
    <w:rsid w:val="000A2091"/>
    <w:rsid w:val="000A6ECA"/>
    <w:rsid w:val="000B17B0"/>
    <w:rsid w:val="000B2575"/>
    <w:rsid w:val="000B5C2C"/>
    <w:rsid w:val="000C14CC"/>
    <w:rsid w:val="000C3188"/>
    <w:rsid w:val="000C655E"/>
    <w:rsid w:val="000D11E9"/>
    <w:rsid w:val="000D3F2A"/>
    <w:rsid w:val="000D485F"/>
    <w:rsid w:val="000D4E3B"/>
    <w:rsid w:val="000D5BC5"/>
    <w:rsid w:val="000D627C"/>
    <w:rsid w:val="000D6535"/>
    <w:rsid w:val="000E378B"/>
    <w:rsid w:val="000E3AD0"/>
    <w:rsid w:val="000E5B9D"/>
    <w:rsid w:val="000E7FBC"/>
    <w:rsid w:val="000F2936"/>
    <w:rsid w:val="000F2E41"/>
    <w:rsid w:val="000F7FDD"/>
    <w:rsid w:val="00101E4A"/>
    <w:rsid w:val="00103DB4"/>
    <w:rsid w:val="00116F7D"/>
    <w:rsid w:val="00122405"/>
    <w:rsid w:val="0013717B"/>
    <w:rsid w:val="00141BD7"/>
    <w:rsid w:val="00146C78"/>
    <w:rsid w:val="001473D2"/>
    <w:rsid w:val="001478B4"/>
    <w:rsid w:val="00153B4E"/>
    <w:rsid w:val="0016236F"/>
    <w:rsid w:val="00162A56"/>
    <w:rsid w:val="001703A6"/>
    <w:rsid w:val="00171F40"/>
    <w:rsid w:val="00174EDB"/>
    <w:rsid w:val="00177E4D"/>
    <w:rsid w:val="00182255"/>
    <w:rsid w:val="00182EE3"/>
    <w:rsid w:val="0018515A"/>
    <w:rsid w:val="0018520D"/>
    <w:rsid w:val="00187044"/>
    <w:rsid w:val="001A17DC"/>
    <w:rsid w:val="001A1F93"/>
    <w:rsid w:val="001B259B"/>
    <w:rsid w:val="001B4B4F"/>
    <w:rsid w:val="001C0EA7"/>
    <w:rsid w:val="001D6798"/>
    <w:rsid w:val="001F08E6"/>
    <w:rsid w:val="001F1160"/>
    <w:rsid w:val="001F1787"/>
    <w:rsid w:val="001F6186"/>
    <w:rsid w:val="002004B8"/>
    <w:rsid w:val="00201DA6"/>
    <w:rsid w:val="00215AA3"/>
    <w:rsid w:val="00220560"/>
    <w:rsid w:val="002210B9"/>
    <w:rsid w:val="00225BA8"/>
    <w:rsid w:val="0022627C"/>
    <w:rsid w:val="00226913"/>
    <w:rsid w:val="002505B2"/>
    <w:rsid w:val="00251793"/>
    <w:rsid w:val="0025247E"/>
    <w:rsid w:val="002548C7"/>
    <w:rsid w:val="00255B68"/>
    <w:rsid w:val="002565B7"/>
    <w:rsid w:val="002618A4"/>
    <w:rsid w:val="00264535"/>
    <w:rsid w:val="0027276A"/>
    <w:rsid w:val="00272D56"/>
    <w:rsid w:val="00276E8A"/>
    <w:rsid w:val="00283DF8"/>
    <w:rsid w:val="002844B5"/>
    <w:rsid w:val="00285AE0"/>
    <w:rsid w:val="002971D6"/>
    <w:rsid w:val="002A2379"/>
    <w:rsid w:val="002A364A"/>
    <w:rsid w:val="002A4D8F"/>
    <w:rsid w:val="002B0BF9"/>
    <w:rsid w:val="002B3D01"/>
    <w:rsid w:val="002B6E95"/>
    <w:rsid w:val="002C05A4"/>
    <w:rsid w:val="002C187C"/>
    <w:rsid w:val="002C1D0D"/>
    <w:rsid w:val="002C4036"/>
    <w:rsid w:val="002C45D1"/>
    <w:rsid w:val="002C48D1"/>
    <w:rsid w:val="002C7E35"/>
    <w:rsid w:val="002D2946"/>
    <w:rsid w:val="002D5379"/>
    <w:rsid w:val="002E01AB"/>
    <w:rsid w:val="002E3DE5"/>
    <w:rsid w:val="002E63AD"/>
    <w:rsid w:val="002E7438"/>
    <w:rsid w:val="002F1666"/>
    <w:rsid w:val="002F39AF"/>
    <w:rsid w:val="002F6E1F"/>
    <w:rsid w:val="0030621B"/>
    <w:rsid w:val="003160D7"/>
    <w:rsid w:val="00324E72"/>
    <w:rsid w:val="00334CF9"/>
    <w:rsid w:val="00344032"/>
    <w:rsid w:val="00351707"/>
    <w:rsid w:val="00355633"/>
    <w:rsid w:val="00355B25"/>
    <w:rsid w:val="00356B48"/>
    <w:rsid w:val="003704C2"/>
    <w:rsid w:val="00370EBE"/>
    <w:rsid w:val="0037107D"/>
    <w:rsid w:val="00383B52"/>
    <w:rsid w:val="0038659F"/>
    <w:rsid w:val="0039342F"/>
    <w:rsid w:val="00394249"/>
    <w:rsid w:val="00394E6D"/>
    <w:rsid w:val="003A4752"/>
    <w:rsid w:val="003A5BC4"/>
    <w:rsid w:val="003A707B"/>
    <w:rsid w:val="003B2A20"/>
    <w:rsid w:val="003B4431"/>
    <w:rsid w:val="003B699D"/>
    <w:rsid w:val="003C3AE9"/>
    <w:rsid w:val="003C4A8F"/>
    <w:rsid w:val="003D1F92"/>
    <w:rsid w:val="003D3E36"/>
    <w:rsid w:val="003E24B0"/>
    <w:rsid w:val="003E7FD8"/>
    <w:rsid w:val="003F067D"/>
    <w:rsid w:val="003F486E"/>
    <w:rsid w:val="003F50DA"/>
    <w:rsid w:val="003F78A5"/>
    <w:rsid w:val="00403835"/>
    <w:rsid w:val="00406081"/>
    <w:rsid w:val="004124AD"/>
    <w:rsid w:val="00412D92"/>
    <w:rsid w:val="00413684"/>
    <w:rsid w:val="00414768"/>
    <w:rsid w:val="004220C6"/>
    <w:rsid w:val="0042239D"/>
    <w:rsid w:val="00422664"/>
    <w:rsid w:val="0042275D"/>
    <w:rsid w:val="00423D5D"/>
    <w:rsid w:val="0043093A"/>
    <w:rsid w:val="00431098"/>
    <w:rsid w:val="004311A9"/>
    <w:rsid w:val="0044370C"/>
    <w:rsid w:val="004456F2"/>
    <w:rsid w:val="00455276"/>
    <w:rsid w:val="00461A73"/>
    <w:rsid w:val="0047186E"/>
    <w:rsid w:val="00476492"/>
    <w:rsid w:val="00484E70"/>
    <w:rsid w:val="00486000"/>
    <w:rsid w:val="004A0D97"/>
    <w:rsid w:val="004A54DB"/>
    <w:rsid w:val="004C0649"/>
    <w:rsid w:val="004C091A"/>
    <w:rsid w:val="004C5066"/>
    <w:rsid w:val="004C5316"/>
    <w:rsid w:val="004C743C"/>
    <w:rsid w:val="004C7984"/>
    <w:rsid w:val="004D0192"/>
    <w:rsid w:val="004D0654"/>
    <w:rsid w:val="004D24DD"/>
    <w:rsid w:val="004E1350"/>
    <w:rsid w:val="004E15AA"/>
    <w:rsid w:val="004E467D"/>
    <w:rsid w:val="004E46B4"/>
    <w:rsid w:val="004E70D5"/>
    <w:rsid w:val="00500B93"/>
    <w:rsid w:val="00501B44"/>
    <w:rsid w:val="00503014"/>
    <w:rsid w:val="0050364F"/>
    <w:rsid w:val="005039B0"/>
    <w:rsid w:val="00505153"/>
    <w:rsid w:val="00510432"/>
    <w:rsid w:val="00517234"/>
    <w:rsid w:val="0052119E"/>
    <w:rsid w:val="00525250"/>
    <w:rsid w:val="00527EE6"/>
    <w:rsid w:val="00531751"/>
    <w:rsid w:val="005324A5"/>
    <w:rsid w:val="00534546"/>
    <w:rsid w:val="00537C5F"/>
    <w:rsid w:val="00546DCC"/>
    <w:rsid w:val="005537B3"/>
    <w:rsid w:val="00554E2C"/>
    <w:rsid w:val="00566B2C"/>
    <w:rsid w:val="005714B7"/>
    <w:rsid w:val="00582EE5"/>
    <w:rsid w:val="005839DB"/>
    <w:rsid w:val="00587E91"/>
    <w:rsid w:val="00591832"/>
    <w:rsid w:val="00592E32"/>
    <w:rsid w:val="00593C08"/>
    <w:rsid w:val="00593EE6"/>
    <w:rsid w:val="00595032"/>
    <w:rsid w:val="005B197C"/>
    <w:rsid w:val="005B2AF8"/>
    <w:rsid w:val="005C0E44"/>
    <w:rsid w:val="005C36FF"/>
    <w:rsid w:val="005C3E29"/>
    <w:rsid w:val="005C7135"/>
    <w:rsid w:val="005D1215"/>
    <w:rsid w:val="005D2943"/>
    <w:rsid w:val="005D5562"/>
    <w:rsid w:val="005E5542"/>
    <w:rsid w:val="005F04B0"/>
    <w:rsid w:val="005F496D"/>
    <w:rsid w:val="005F7C85"/>
    <w:rsid w:val="00605AF6"/>
    <w:rsid w:val="006151BF"/>
    <w:rsid w:val="00615AF4"/>
    <w:rsid w:val="0062574B"/>
    <w:rsid w:val="00627E69"/>
    <w:rsid w:val="00630236"/>
    <w:rsid w:val="00632016"/>
    <w:rsid w:val="00635BD0"/>
    <w:rsid w:val="006406CF"/>
    <w:rsid w:val="00642006"/>
    <w:rsid w:val="0065672F"/>
    <w:rsid w:val="00671602"/>
    <w:rsid w:val="00676ED1"/>
    <w:rsid w:val="00683D2E"/>
    <w:rsid w:val="00687DB6"/>
    <w:rsid w:val="00690C61"/>
    <w:rsid w:val="0069167B"/>
    <w:rsid w:val="00693F44"/>
    <w:rsid w:val="006961DC"/>
    <w:rsid w:val="006976CB"/>
    <w:rsid w:val="006A0384"/>
    <w:rsid w:val="006B03F2"/>
    <w:rsid w:val="006B6058"/>
    <w:rsid w:val="006C05CE"/>
    <w:rsid w:val="006C1F29"/>
    <w:rsid w:val="006C2A64"/>
    <w:rsid w:val="006C310D"/>
    <w:rsid w:val="006C7CA9"/>
    <w:rsid w:val="006D3895"/>
    <w:rsid w:val="006D42EE"/>
    <w:rsid w:val="006D4487"/>
    <w:rsid w:val="006D4580"/>
    <w:rsid w:val="006D76A7"/>
    <w:rsid w:val="006E0A3C"/>
    <w:rsid w:val="006E17E7"/>
    <w:rsid w:val="006E3221"/>
    <w:rsid w:val="006E3C1F"/>
    <w:rsid w:val="006E3F59"/>
    <w:rsid w:val="006E4C4C"/>
    <w:rsid w:val="006E64A7"/>
    <w:rsid w:val="006E7E9B"/>
    <w:rsid w:val="006F210E"/>
    <w:rsid w:val="006F2750"/>
    <w:rsid w:val="006F2F9E"/>
    <w:rsid w:val="006F3277"/>
    <w:rsid w:val="006F46E4"/>
    <w:rsid w:val="00707846"/>
    <w:rsid w:val="00712925"/>
    <w:rsid w:val="00717922"/>
    <w:rsid w:val="0072050A"/>
    <w:rsid w:val="00720C6D"/>
    <w:rsid w:val="0072218F"/>
    <w:rsid w:val="00724219"/>
    <w:rsid w:val="00727239"/>
    <w:rsid w:val="007302DC"/>
    <w:rsid w:val="007303DB"/>
    <w:rsid w:val="00730994"/>
    <w:rsid w:val="007321EB"/>
    <w:rsid w:val="007323D3"/>
    <w:rsid w:val="00733499"/>
    <w:rsid w:val="00734EC2"/>
    <w:rsid w:val="007418F4"/>
    <w:rsid w:val="0074514E"/>
    <w:rsid w:val="00752657"/>
    <w:rsid w:val="00753A27"/>
    <w:rsid w:val="007543BB"/>
    <w:rsid w:val="00765205"/>
    <w:rsid w:val="00774E69"/>
    <w:rsid w:val="007763B1"/>
    <w:rsid w:val="007775CB"/>
    <w:rsid w:val="0078286D"/>
    <w:rsid w:val="00784A45"/>
    <w:rsid w:val="00786878"/>
    <w:rsid w:val="007902E4"/>
    <w:rsid w:val="007954C9"/>
    <w:rsid w:val="00796B16"/>
    <w:rsid w:val="007A7A49"/>
    <w:rsid w:val="007B10CC"/>
    <w:rsid w:val="007B6D74"/>
    <w:rsid w:val="007C2C2A"/>
    <w:rsid w:val="007C33CE"/>
    <w:rsid w:val="007C3D10"/>
    <w:rsid w:val="007C52E4"/>
    <w:rsid w:val="007C6D6A"/>
    <w:rsid w:val="007C7A2A"/>
    <w:rsid w:val="007D4683"/>
    <w:rsid w:val="007D4AEC"/>
    <w:rsid w:val="007D643C"/>
    <w:rsid w:val="007D725C"/>
    <w:rsid w:val="007E74E4"/>
    <w:rsid w:val="007F0068"/>
    <w:rsid w:val="007F1A4D"/>
    <w:rsid w:val="007F34A8"/>
    <w:rsid w:val="007F3FAC"/>
    <w:rsid w:val="007F5B06"/>
    <w:rsid w:val="007F65E1"/>
    <w:rsid w:val="00801103"/>
    <w:rsid w:val="00803FA6"/>
    <w:rsid w:val="00811208"/>
    <w:rsid w:val="00811E77"/>
    <w:rsid w:val="00815298"/>
    <w:rsid w:val="008167B4"/>
    <w:rsid w:val="00816918"/>
    <w:rsid w:val="00822091"/>
    <w:rsid w:val="00822B66"/>
    <w:rsid w:val="00824B16"/>
    <w:rsid w:val="00824D1B"/>
    <w:rsid w:val="00832E34"/>
    <w:rsid w:val="00834DF6"/>
    <w:rsid w:val="008371B5"/>
    <w:rsid w:val="00837CD6"/>
    <w:rsid w:val="00837E50"/>
    <w:rsid w:val="008508BE"/>
    <w:rsid w:val="0085150F"/>
    <w:rsid w:val="0086029A"/>
    <w:rsid w:val="00862DCE"/>
    <w:rsid w:val="00862FD5"/>
    <w:rsid w:val="008657C3"/>
    <w:rsid w:val="008727F8"/>
    <w:rsid w:val="00872866"/>
    <w:rsid w:val="00874A06"/>
    <w:rsid w:val="00874C1F"/>
    <w:rsid w:val="0087794D"/>
    <w:rsid w:val="008843EC"/>
    <w:rsid w:val="00885EB1"/>
    <w:rsid w:val="0088706B"/>
    <w:rsid w:val="00893684"/>
    <w:rsid w:val="008944EF"/>
    <w:rsid w:val="00894856"/>
    <w:rsid w:val="00896970"/>
    <w:rsid w:val="008A4D80"/>
    <w:rsid w:val="008B0764"/>
    <w:rsid w:val="008B1538"/>
    <w:rsid w:val="008C61D8"/>
    <w:rsid w:val="008C70A6"/>
    <w:rsid w:val="008D2EDE"/>
    <w:rsid w:val="008D58CC"/>
    <w:rsid w:val="008D74E8"/>
    <w:rsid w:val="008E0D4E"/>
    <w:rsid w:val="008E6610"/>
    <w:rsid w:val="008F0772"/>
    <w:rsid w:val="008F1565"/>
    <w:rsid w:val="008F38A0"/>
    <w:rsid w:val="008F6655"/>
    <w:rsid w:val="008F7FDD"/>
    <w:rsid w:val="0090235E"/>
    <w:rsid w:val="00902ABC"/>
    <w:rsid w:val="0090475F"/>
    <w:rsid w:val="00906EFC"/>
    <w:rsid w:val="00911A2F"/>
    <w:rsid w:val="00914AA5"/>
    <w:rsid w:val="00915B2A"/>
    <w:rsid w:val="00921AAE"/>
    <w:rsid w:val="0092370C"/>
    <w:rsid w:val="009239A6"/>
    <w:rsid w:val="00925AE7"/>
    <w:rsid w:val="00925C7B"/>
    <w:rsid w:val="009272EF"/>
    <w:rsid w:val="00931E7B"/>
    <w:rsid w:val="00943304"/>
    <w:rsid w:val="00944C00"/>
    <w:rsid w:val="00947AAE"/>
    <w:rsid w:val="00947F7B"/>
    <w:rsid w:val="009546E7"/>
    <w:rsid w:val="00972EBD"/>
    <w:rsid w:val="00973470"/>
    <w:rsid w:val="009751D4"/>
    <w:rsid w:val="00980186"/>
    <w:rsid w:val="009851A0"/>
    <w:rsid w:val="00987CCE"/>
    <w:rsid w:val="00995199"/>
    <w:rsid w:val="00996610"/>
    <w:rsid w:val="009A0F05"/>
    <w:rsid w:val="009A391E"/>
    <w:rsid w:val="009A5E6A"/>
    <w:rsid w:val="009A7617"/>
    <w:rsid w:val="009B08C0"/>
    <w:rsid w:val="009B1D76"/>
    <w:rsid w:val="009B33C5"/>
    <w:rsid w:val="009B6907"/>
    <w:rsid w:val="009C3323"/>
    <w:rsid w:val="009C5F86"/>
    <w:rsid w:val="009E28F7"/>
    <w:rsid w:val="009E5AAC"/>
    <w:rsid w:val="009E5B61"/>
    <w:rsid w:val="009E72CE"/>
    <w:rsid w:val="009F0C65"/>
    <w:rsid w:val="009F0D55"/>
    <w:rsid w:val="009F5EBF"/>
    <w:rsid w:val="009F6EA9"/>
    <w:rsid w:val="00A0165A"/>
    <w:rsid w:val="00A01D62"/>
    <w:rsid w:val="00A02BA2"/>
    <w:rsid w:val="00A11F66"/>
    <w:rsid w:val="00A146FB"/>
    <w:rsid w:val="00A15931"/>
    <w:rsid w:val="00A23F17"/>
    <w:rsid w:val="00A2443A"/>
    <w:rsid w:val="00A3078E"/>
    <w:rsid w:val="00A31CC0"/>
    <w:rsid w:val="00A36CFC"/>
    <w:rsid w:val="00A40A91"/>
    <w:rsid w:val="00A45F0C"/>
    <w:rsid w:val="00A56596"/>
    <w:rsid w:val="00A56E5C"/>
    <w:rsid w:val="00A60651"/>
    <w:rsid w:val="00A61B3B"/>
    <w:rsid w:val="00A62BF0"/>
    <w:rsid w:val="00A65821"/>
    <w:rsid w:val="00A75B61"/>
    <w:rsid w:val="00A77292"/>
    <w:rsid w:val="00A80538"/>
    <w:rsid w:val="00A83615"/>
    <w:rsid w:val="00A900C6"/>
    <w:rsid w:val="00A91261"/>
    <w:rsid w:val="00A92411"/>
    <w:rsid w:val="00A92B65"/>
    <w:rsid w:val="00A93247"/>
    <w:rsid w:val="00AA1140"/>
    <w:rsid w:val="00AA1EB1"/>
    <w:rsid w:val="00AA56BA"/>
    <w:rsid w:val="00AB23E4"/>
    <w:rsid w:val="00AB5EC1"/>
    <w:rsid w:val="00AC76D4"/>
    <w:rsid w:val="00AD332E"/>
    <w:rsid w:val="00AD337E"/>
    <w:rsid w:val="00B0152C"/>
    <w:rsid w:val="00B03526"/>
    <w:rsid w:val="00B05502"/>
    <w:rsid w:val="00B0566E"/>
    <w:rsid w:val="00B07DCD"/>
    <w:rsid w:val="00B140A0"/>
    <w:rsid w:val="00B17161"/>
    <w:rsid w:val="00B20419"/>
    <w:rsid w:val="00B266CB"/>
    <w:rsid w:val="00B34C19"/>
    <w:rsid w:val="00B4092C"/>
    <w:rsid w:val="00B4322F"/>
    <w:rsid w:val="00B5492A"/>
    <w:rsid w:val="00B64FD9"/>
    <w:rsid w:val="00B70B87"/>
    <w:rsid w:val="00B70C00"/>
    <w:rsid w:val="00B722A1"/>
    <w:rsid w:val="00B83014"/>
    <w:rsid w:val="00B8439C"/>
    <w:rsid w:val="00B849B6"/>
    <w:rsid w:val="00B877DD"/>
    <w:rsid w:val="00B91288"/>
    <w:rsid w:val="00B9147C"/>
    <w:rsid w:val="00B91EFE"/>
    <w:rsid w:val="00BA4406"/>
    <w:rsid w:val="00BB54DE"/>
    <w:rsid w:val="00BB55FE"/>
    <w:rsid w:val="00BB71F4"/>
    <w:rsid w:val="00BB76C4"/>
    <w:rsid w:val="00BC172A"/>
    <w:rsid w:val="00BC338B"/>
    <w:rsid w:val="00BD00B3"/>
    <w:rsid w:val="00BD26C8"/>
    <w:rsid w:val="00BD7A06"/>
    <w:rsid w:val="00BF2E7D"/>
    <w:rsid w:val="00C00500"/>
    <w:rsid w:val="00C0122B"/>
    <w:rsid w:val="00C1120D"/>
    <w:rsid w:val="00C1164A"/>
    <w:rsid w:val="00C139D5"/>
    <w:rsid w:val="00C14A0B"/>
    <w:rsid w:val="00C2114E"/>
    <w:rsid w:val="00C21B48"/>
    <w:rsid w:val="00C242ED"/>
    <w:rsid w:val="00C25B04"/>
    <w:rsid w:val="00C273D4"/>
    <w:rsid w:val="00C301F1"/>
    <w:rsid w:val="00C31515"/>
    <w:rsid w:val="00C37658"/>
    <w:rsid w:val="00C429B3"/>
    <w:rsid w:val="00C470E4"/>
    <w:rsid w:val="00C55B6B"/>
    <w:rsid w:val="00C63040"/>
    <w:rsid w:val="00C63F69"/>
    <w:rsid w:val="00C812DC"/>
    <w:rsid w:val="00C90EA6"/>
    <w:rsid w:val="00C93214"/>
    <w:rsid w:val="00C97AE5"/>
    <w:rsid w:val="00CA3C5E"/>
    <w:rsid w:val="00CA57B5"/>
    <w:rsid w:val="00CA73BB"/>
    <w:rsid w:val="00CA792D"/>
    <w:rsid w:val="00CB2598"/>
    <w:rsid w:val="00CB76BC"/>
    <w:rsid w:val="00CB78C9"/>
    <w:rsid w:val="00CC15B4"/>
    <w:rsid w:val="00CC3122"/>
    <w:rsid w:val="00CC4F30"/>
    <w:rsid w:val="00CD0CE7"/>
    <w:rsid w:val="00CD0D5A"/>
    <w:rsid w:val="00CD1DC7"/>
    <w:rsid w:val="00CD43C2"/>
    <w:rsid w:val="00CD47CC"/>
    <w:rsid w:val="00CE0648"/>
    <w:rsid w:val="00CE543C"/>
    <w:rsid w:val="00CF1593"/>
    <w:rsid w:val="00CF2E86"/>
    <w:rsid w:val="00CF79FC"/>
    <w:rsid w:val="00D0210B"/>
    <w:rsid w:val="00D0795E"/>
    <w:rsid w:val="00D10FF7"/>
    <w:rsid w:val="00D12713"/>
    <w:rsid w:val="00D16216"/>
    <w:rsid w:val="00D17078"/>
    <w:rsid w:val="00D219D4"/>
    <w:rsid w:val="00D23B20"/>
    <w:rsid w:val="00D23CBB"/>
    <w:rsid w:val="00D273DA"/>
    <w:rsid w:val="00D379D9"/>
    <w:rsid w:val="00D45555"/>
    <w:rsid w:val="00D51559"/>
    <w:rsid w:val="00D564B3"/>
    <w:rsid w:val="00D624BF"/>
    <w:rsid w:val="00D645C6"/>
    <w:rsid w:val="00D645E5"/>
    <w:rsid w:val="00D66A39"/>
    <w:rsid w:val="00D66D7D"/>
    <w:rsid w:val="00D67161"/>
    <w:rsid w:val="00D678A0"/>
    <w:rsid w:val="00D67F7E"/>
    <w:rsid w:val="00D733B1"/>
    <w:rsid w:val="00D76F51"/>
    <w:rsid w:val="00D77BDD"/>
    <w:rsid w:val="00D847C8"/>
    <w:rsid w:val="00D94CB4"/>
    <w:rsid w:val="00DA1128"/>
    <w:rsid w:val="00DA1C42"/>
    <w:rsid w:val="00DA2C0D"/>
    <w:rsid w:val="00DB0645"/>
    <w:rsid w:val="00DC2F21"/>
    <w:rsid w:val="00DD0FCB"/>
    <w:rsid w:val="00DD4C29"/>
    <w:rsid w:val="00DE1850"/>
    <w:rsid w:val="00DE4C07"/>
    <w:rsid w:val="00DF2A27"/>
    <w:rsid w:val="00E01D9D"/>
    <w:rsid w:val="00E024E9"/>
    <w:rsid w:val="00E05202"/>
    <w:rsid w:val="00E06AD4"/>
    <w:rsid w:val="00E10EDC"/>
    <w:rsid w:val="00E1556B"/>
    <w:rsid w:val="00E16CBB"/>
    <w:rsid w:val="00E16F33"/>
    <w:rsid w:val="00E246DF"/>
    <w:rsid w:val="00E249E7"/>
    <w:rsid w:val="00E2784E"/>
    <w:rsid w:val="00E33300"/>
    <w:rsid w:val="00E33B33"/>
    <w:rsid w:val="00E34ED9"/>
    <w:rsid w:val="00E34F56"/>
    <w:rsid w:val="00E3775C"/>
    <w:rsid w:val="00E50704"/>
    <w:rsid w:val="00E5079A"/>
    <w:rsid w:val="00E55EEF"/>
    <w:rsid w:val="00E60DC3"/>
    <w:rsid w:val="00E60FD2"/>
    <w:rsid w:val="00E664CA"/>
    <w:rsid w:val="00E671FC"/>
    <w:rsid w:val="00E7292A"/>
    <w:rsid w:val="00E73C19"/>
    <w:rsid w:val="00E908B4"/>
    <w:rsid w:val="00E96831"/>
    <w:rsid w:val="00E97EE4"/>
    <w:rsid w:val="00EA305A"/>
    <w:rsid w:val="00EA65C9"/>
    <w:rsid w:val="00EB1A9F"/>
    <w:rsid w:val="00EB4A8A"/>
    <w:rsid w:val="00EC1A06"/>
    <w:rsid w:val="00EC1E2F"/>
    <w:rsid w:val="00EC5EFA"/>
    <w:rsid w:val="00EC695A"/>
    <w:rsid w:val="00ED7CEE"/>
    <w:rsid w:val="00EE3D73"/>
    <w:rsid w:val="00EF4073"/>
    <w:rsid w:val="00EF792C"/>
    <w:rsid w:val="00F00C14"/>
    <w:rsid w:val="00F04210"/>
    <w:rsid w:val="00F074DB"/>
    <w:rsid w:val="00F12783"/>
    <w:rsid w:val="00F20097"/>
    <w:rsid w:val="00F214A5"/>
    <w:rsid w:val="00F26185"/>
    <w:rsid w:val="00F34459"/>
    <w:rsid w:val="00F36D07"/>
    <w:rsid w:val="00F40B8F"/>
    <w:rsid w:val="00F51362"/>
    <w:rsid w:val="00F5644A"/>
    <w:rsid w:val="00F56511"/>
    <w:rsid w:val="00F63CDC"/>
    <w:rsid w:val="00F65F59"/>
    <w:rsid w:val="00F664BB"/>
    <w:rsid w:val="00F71273"/>
    <w:rsid w:val="00F72B40"/>
    <w:rsid w:val="00F72F61"/>
    <w:rsid w:val="00F80CF6"/>
    <w:rsid w:val="00F856AC"/>
    <w:rsid w:val="00F86C04"/>
    <w:rsid w:val="00F87613"/>
    <w:rsid w:val="00F87CE3"/>
    <w:rsid w:val="00F95F59"/>
    <w:rsid w:val="00F96A99"/>
    <w:rsid w:val="00FA1641"/>
    <w:rsid w:val="00FA2CED"/>
    <w:rsid w:val="00FA42A8"/>
    <w:rsid w:val="00FA5DD5"/>
    <w:rsid w:val="00FA6BC5"/>
    <w:rsid w:val="00FB106A"/>
    <w:rsid w:val="00FB26EF"/>
    <w:rsid w:val="00FB4C14"/>
    <w:rsid w:val="00FC1BD1"/>
    <w:rsid w:val="00FC384A"/>
    <w:rsid w:val="00FC3A17"/>
    <w:rsid w:val="00FC3CF4"/>
    <w:rsid w:val="00FC7D2C"/>
    <w:rsid w:val="00FC7F8B"/>
    <w:rsid w:val="00FD57F4"/>
    <w:rsid w:val="00FD6097"/>
    <w:rsid w:val="00FD7DBB"/>
    <w:rsid w:val="00FE2097"/>
    <w:rsid w:val="00FE7411"/>
    <w:rsid w:val="00FF02D8"/>
    <w:rsid w:val="00FF1E49"/>
    <w:rsid w:val="00FF64A8"/>
    <w:rsid w:val="0536F3F4"/>
    <w:rsid w:val="068F5CF4"/>
    <w:rsid w:val="0C7544EF"/>
    <w:rsid w:val="0CB43179"/>
    <w:rsid w:val="1440F2F5"/>
    <w:rsid w:val="149A0E01"/>
    <w:rsid w:val="14A9DF9A"/>
    <w:rsid w:val="15C11357"/>
    <w:rsid w:val="1C891E24"/>
    <w:rsid w:val="2021C182"/>
    <w:rsid w:val="2778E55B"/>
    <w:rsid w:val="2AF8136B"/>
    <w:rsid w:val="2B86FA5C"/>
    <w:rsid w:val="2DC5FCCC"/>
    <w:rsid w:val="31F3D3FA"/>
    <w:rsid w:val="33C74FB6"/>
    <w:rsid w:val="3A601FF0"/>
    <w:rsid w:val="3BDE2BCA"/>
    <w:rsid w:val="3EEA15F4"/>
    <w:rsid w:val="451FF529"/>
    <w:rsid w:val="4916B0FB"/>
    <w:rsid w:val="4C7D1461"/>
    <w:rsid w:val="4D4542C4"/>
    <w:rsid w:val="52841694"/>
    <w:rsid w:val="52EEC42C"/>
    <w:rsid w:val="538ED49C"/>
    <w:rsid w:val="55E6AD86"/>
    <w:rsid w:val="57939A71"/>
    <w:rsid w:val="580B1BBE"/>
    <w:rsid w:val="5B5BD5A3"/>
    <w:rsid w:val="6282EFA9"/>
    <w:rsid w:val="6BB37B56"/>
    <w:rsid w:val="6D32325F"/>
    <w:rsid w:val="741FEF25"/>
    <w:rsid w:val="7534C034"/>
    <w:rsid w:val="76953D05"/>
    <w:rsid w:val="77D77F51"/>
    <w:rsid w:val="7A919921"/>
    <w:rsid w:val="7BE55B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6A49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0192"/>
  </w:style>
  <w:style w:type="paragraph" w:styleId="Heading1">
    <w:name w:val="heading 1"/>
    <w:basedOn w:val="Normal"/>
    <w:next w:val="Normal"/>
    <w:qFormat/>
    <w:pPr>
      <w:keepNext/>
      <w:widowControl w:val="0"/>
      <w:tabs>
        <w:tab w:val="left" w:pos="5400"/>
      </w:tabs>
      <w:outlineLvl w:val="0"/>
    </w:pPr>
    <w:rPr>
      <w:rFonts w:ascii="Bookman Old Style" w:hAnsi="Bookman Old Style"/>
      <w:i/>
    </w:rPr>
  </w:style>
  <w:style w:type="paragraph" w:styleId="Heading2">
    <w:name w:val="heading 2"/>
    <w:basedOn w:val="Normal"/>
    <w:next w:val="Normal"/>
    <w:qFormat/>
    <w:pPr>
      <w:keepNext/>
      <w:widowControl w:val="0"/>
      <w:tabs>
        <w:tab w:val="left" w:pos="5400"/>
      </w:tabs>
      <w:outlineLvl w:val="1"/>
    </w:pPr>
    <w:rPr>
      <w:rFonts w:ascii="Bookman Old Style" w:hAnsi="Bookman Old Style"/>
      <w:b/>
      <w:i/>
    </w:rPr>
  </w:style>
  <w:style w:type="paragraph" w:styleId="Heading3">
    <w:name w:val="heading 3"/>
    <w:basedOn w:val="Normal"/>
    <w:next w:val="Normal"/>
    <w:qFormat/>
    <w:pPr>
      <w:keepNext/>
      <w:widowControl w:val="0"/>
      <w:tabs>
        <w:tab w:val="left" w:pos="5400"/>
      </w:tabs>
      <w:outlineLvl w:val="2"/>
    </w:pPr>
    <w:rPr>
      <w:rFonts w:ascii="Bookman Old Style" w:hAnsi="Bookman Old Style"/>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basedOn w:val="DefaultParagraphFont"/>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FB26EF"/>
    <w:rPr>
      <w:color w:val="0000FF"/>
      <w:u w:val="single"/>
    </w:rPr>
  </w:style>
  <w:style w:type="character" w:styleId="FollowedHyperlink">
    <w:name w:val="FollowedHyperlink"/>
    <w:rsid w:val="00153B4E"/>
    <w:rPr>
      <w:color w:val="800080"/>
      <w:u w:val="single"/>
    </w:rPr>
  </w:style>
  <w:style w:type="paragraph" w:styleId="BalloonText">
    <w:name w:val="Balloon Text"/>
    <w:basedOn w:val="Normal"/>
    <w:link w:val="BalloonTextChar"/>
    <w:uiPriority w:val="99"/>
    <w:rsid w:val="000E7FBC"/>
    <w:rPr>
      <w:rFonts w:ascii="Tahoma" w:hAnsi="Tahoma" w:cs="Tahoma"/>
      <w:sz w:val="16"/>
      <w:szCs w:val="16"/>
    </w:rPr>
  </w:style>
  <w:style w:type="character" w:customStyle="1" w:styleId="BalloonTextChar">
    <w:name w:val="Balloon Text Char"/>
    <w:basedOn w:val="DefaultParagraphFont"/>
    <w:link w:val="BalloonText"/>
    <w:uiPriority w:val="99"/>
    <w:rsid w:val="000E7FBC"/>
    <w:rPr>
      <w:rFonts w:ascii="Tahoma" w:hAnsi="Tahoma" w:cs="Tahoma"/>
      <w:sz w:val="16"/>
      <w:szCs w:val="16"/>
    </w:rPr>
  </w:style>
  <w:style w:type="paragraph" w:customStyle="1" w:styleId="ban">
    <w:name w:val="ban"/>
    <w:uiPriority w:val="99"/>
    <w:rsid w:val="002A4D8F"/>
    <w:pPr>
      <w:tabs>
        <w:tab w:val="left" w:pos="1320"/>
        <w:tab w:val="left" w:pos="1698"/>
        <w:tab w:val="left" w:pos="2076"/>
        <w:tab w:val="left" w:pos="2454"/>
      </w:tabs>
      <w:suppressAutoHyphens/>
      <w:overflowPunct w:val="0"/>
      <w:autoSpaceDE w:val="0"/>
      <w:autoSpaceDN w:val="0"/>
      <w:adjustRightInd w:val="0"/>
      <w:textAlignment w:val="baseline"/>
    </w:pPr>
    <w:rPr>
      <w:rFonts w:ascii="Helvetica" w:hAnsi="Helvetica"/>
      <w:sz w:val="22"/>
    </w:rPr>
  </w:style>
  <w:style w:type="paragraph" w:styleId="NoSpacing">
    <w:name w:val="No Spacing"/>
    <w:uiPriority w:val="1"/>
    <w:qFormat/>
    <w:rsid w:val="002A4D8F"/>
    <w:rPr>
      <w:rFonts w:ascii="Cambria" w:eastAsia="Cambria" w:hAnsi="Cambria"/>
      <w:sz w:val="22"/>
      <w:szCs w:val="22"/>
    </w:rPr>
  </w:style>
  <w:style w:type="paragraph" w:customStyle="1" w:styleId="definition">
    <w:name w:val="definition"/>
    <w:basedOn w:val="Normal"/>
    <w:rsid w:val="002A4D8F"/>
    <w:pPr>
      <w:tabs>
        <w:tab w:val="left" w:pos="1320"/>
        <w:tab w:val="left" w:pos="1698"/>
        <w:tab w:val="left" w:pos="2076"/>
        <w:tab w:val="left" w:pos="2454"/>
      </w:tabs>
      <w:suppressAutoHyphens/>
      <w:ind w:left="936"/>
    </w:pPr>
    <w:rPr>
      <w:rFonts w:ascii="Times" w:hAnsi="Times"/>
      <w:sz w:val="22"/>
    </w:rPr>
  </w:style>
  <w:style w:type="character" w:customStyle="1" w:styleId="HeaderChar">
    <w:name w:val="Header Char"/>
    <w:basedOn w:val="DefaultParagraphFont"/>
    <w:link w:val="Header"/>
    <w:uiPriority w:val="99"/>
    <w:rsid w:val="00264535"/>
  </w:style>
  <w:style w:type="character" w:styleId="CommentReference">
    <w:name w:val="annotation reference"/>
    <w:basedOn w:val="DefaultParagraphFont"/>
    <w:uiPriority w:val="99"/>
    <w:semiHidden/>
    <w:unhideWhenUsed/>
    <w:rsid w:val="00972EBD"/>
    <w:rPr>
      <w:sz w:val="16"/>
      <w:szCs w:val="16"/>
    </w:rPr>
  </w:style>
  <w:style w:type="paragraph" w:styleId="CommentText">
    <w:name w:val="annotation text"/>
    <w:basedOn w:val="Normal"/>
    <w:link w:val="CommentTextChar"/>
    <w:uiPriority w:val="99"/>
    <w:unhideWhenUsed/>
    <w:rsid w:val="00972EBD"/>
  </w:style>
  <w:style w:type="character" w:customStyle="1" w:styleId="CommentTextChar">
    <w:name w:val="Comment Text Char"/>
    <w:basedOn w:val="DefaultParagraphFont"/>
    <w:link w:val="CommentText"/>
    <w:uiPriority w:val="99"/>
    <w:rsid w:val="00972EBD"/>
  </w:style>
  <w:style w:type="paragraph" w:styleId="CommentSubject">
    <w:name w:val="annotation subject"/>
    <w:basedOn w:val="CommentText"/>
    <w:next w:val="CommentText"/>
    <w:link w:val="CommentSubjectChar"/>
    <w:semiHidden/>
    <w:unhideWhenUsed/>
    <w:rsid w:val="00972EBD"/>
    <w:rPr>
      <w:b/>
      <w:bCs/>
    </w:rPr>
  </w:style>
  <w:style w:type="character" w:customStyle="1" w:styleId="CommentSubjectChar">
    <w:name w:val="Comment Subject Char"/>
    <w:basedOn w:val="CommentTextChar"/>
    <w:link w:val="CommentSubject"/>
    <w:semiHidden/>
    <w:rsid w:val="00972EBD"/>
    <w:rPr>
      <w:b/>
      <w:bCs/>
    </w:rPr>
  </w:style>
  <w:style w:type="paragraph" w:styleId="Revision">
    <w:name w:val="Revision"/>
    <w:hidden/>
    <w:uiPriority w:val="99"/>
    <w:semiHidden/>
    <w:rsid w:val="000552F5"/>
  </w:style>
  <w:style w:type="paragraph" w:styleId="ListParagraph">
    <w:name w:val="List Paragraph"/>
    <w:basedOn w:val="Normal"/>
    <w:uiPriority w:val="34"/>
    <w:qFormat/>
    <w:rsid w:val="00276E8A"/>
    <w:pPr>
      <w:overflowPunct w:val="0"/>
      <w:autoSpaceDE w:val="0"/>
      <w:autoSpaceDN w:val="0"/>
      <w:adjustRightInd w:val="0"/>
      <w:ind w:left="720"/>
      <w:textAlignment w:val="baseline"/>
    </w:pPr>
  </w:style>
  <w:style w:type="character" w:styleId="UnresolvedMention">
    <w:name w:val="Unresolved Mention"/>
    <w:basedOn w:val="DefaultParagraphFont"/>
    <w:uiPriority w:val="99"/>
    <w:semiHidden/>
    <w:unhideWhenUsed/>
    <w:rsid w:val="00A23F17"/>
    <w:rPr>
      <w:color w:val="605E5C"/>
      <w:shd w:val="clear" w:color="auto" w:fill="E1DFDD"/>
    </w:rPr>
  </w:style>
  <w:style w:type="paragraph" w:styleId="EndnoteText">
    <w:name w:val="endnote text"/>
    <w:basedOn w:val="Normal"/>
    <w:link w:val="EndnoteTextChar"/>
    <w:rsid w:val="00E246DF"/>
  </w:style>
  <w:style w:type="character" w:customStyle="1" w:styleId="EndnoteTextChar">
    <w:name w:val="Endnote Text Char"/>
    <w:basedOn w:val="DefaultParagraphFont"/>
    <w:link w:val="EndnoteText"/>
    <w:rsid w:val="00E246DF"/>
  </w:style>
  <w:style w:type="character" w:styleId="EndnoteReference">
    <w:name w:val="endnote reference"/>
    <w:basedOn w:val="DefaultParagraphFont"/>
    <w:semiHidden/>
    <w:unhideWhenUsed/>
    <w:rsid w:val="00E246D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133164-1EBF-4482-8605-71F2F88408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42</Pages>
  <Words>17944</Words>
  <Characters>102287</Characters>
  <Application>Microsoft Office Word</Application>
  <DocSecurity>0</DocSecurity>
  <Lines>852</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2025-08-06T14:06:00Z</cp:lastPrinted>
  <dcterms:created xsi:type="dcterms:W3CDTF">2026-06-11T17:07:00Z</dcterms:created>
  <dcterms:modified xsi:type="dcterms:W3CDTF">2026-06-11T17:07:00Z</dcterms:modified>
</cp:coreProperties>
</file>