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8B8E" w14:textId="77777777" w:rsidR="00AF3238" w:rsidRDefault="00AF3238">
      <w:pPr>
        <w:jc w:val="center"/>
        <w:rPr>
          <w:b/>
          <w:color w:val="0070C0"/>
          <w:sz w:val="48"/>
          <w:szCs w:val="48"/>
        </w:rPr>
      </w:pPr>
      <w:r>
        <w:rPr>
          <w:b/>
          <w:color w:val="0070C0"/>
          <w:sz w:val="48"/>
        </w:rPr>
        <w:t xml:space="preserve">Đầu Mối Cộng Đồng</w:t>
      </w:r>
      <w:r>
        <w:rPr>
          <w:b/>
          <w:color w:val="0070C0"/>
          <w:sz w:val="48"/>
        </w:rPr>
        <w:t xml:space="preserve"> </w:t>
      </w:r>
    </w:p>
    <w:p w14:paraId="6BDF45E3" w14:textId="11590CD7" w:rsidR="005C33AA" w:rsidRPr="00AF3238" w:rsidRDefault="00AF3238">
      <w:pPr>
        <w:jc w:val="center"/>
        <w:rPr>
          <w:b/>
          <w:color w:val="0070C0"/>
          <w:sz w:val="48"/>
          <w:szCs w:val="48"/>
        </w:rPr>
      </w:pPr>
      <w:r>
        <w:rPr>
          <w:b/>
          <w:color w:val="0070C0"/>
          <w:sz w:val="48"/>
        </w:rPr>
        <w:t xml:space="preserve">Mô Tả Vị Trí &amp; Các Điểm Chính Để Trao Đổi</w:t>
      </w:r>
    </w:p>
    <w:p w14:paraId="6F8903AF" w14:textId="77777777" w:rsidR="005C33AA" w:rsidRDefault="005C33AA">
      <w:pPr>
        <w:rPr>
          <w:b/>
          <w:sz w:val="24"/>
          <w:szCs w:val="24"/>
        </w:rPr>
      </w:pPr>
    </w:p>
    <w:p w14:paraId="765F31E7" w14:textId="77777777" w:rsidR="005C33AA" w:rsidRDefault="005C33AA">
      <w:pPr>
        <w:rPr>
          <w:b/>
          <w:sz w:val="24"/>
          <w:szCs w:val="24"/>
        </w:rPr>
      </w:pPr>
    </w:p>
    <w:tbl>
      <w:tblPr>
        <w:tblStyle w:val="a"/>
        <w:tblW w:w="9360" w:type="dxa"/>
        <w:tblInd w:w="10" w:type="dxa"/>
        <w:tblLook w:val="04A0" w:firstRow="1" w:lastRow="0" w:firstColumn="1" w:lastColumn="0" w:noHBand="0" w:noVBand="1"/>
      </w:tblPr>
      <w:tblGrid>
        <w:gridCol w:w="9360"/>
      </w:tblGrid>
      <w:tr w:rsidR="00AF3238" w14:paraId="700C353E" w14:textId="77777777" w:rsidTr="00AF3238">
        <w:trPr>
          <w:trHeight w:val="962"/>
        </w:trPr>
        <w:tc>
          <w:tcPr>
            <w:tcW w:w="9360" w:type="dxa"/>
          </w:tcPr>
          <w:tbl>
            <w:tblPr>
              <w:tblStyle w:val="TableGrid"/>
              <w:tblW w:w="0" w:type="auto"/>
              <w:tblLook w:val="04A0" w:firstRow="1" w:lastRow="0" w:firstColumn="1" w:lastColumn="0" w:noHBand="0" w:noVBand="1"/>
            </w:tblPr>
            <w:tblGrid>
              <w:gridCol w:w="9150"/>
            </w:tblGrid>
            <w:tr w:rsidR="00AF3238" w14:paraId="025DA36C" w14:textId="77777777" w:rsidTr="00AF3238">
              <w:trPr>
                <w:trHeight w:val="1664"/>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18369E25" w14:textId="31A22596" w:rsidR="00AF3238" w:rsidRPr="00AF3238" w:rsidRDefault="00AF3238" w:rsidP="00CC0C76">
                  <w:pPr>
                    <w:rPr>
                      <w:sz w:val="28"/>
                      <w:szCs w:val="28"/>
                      <w:rFonts w:ascii="Arial" w:hAnsi="Arial" w:cs="Arial"/>
                    </w:rPr>
                  </w:pPr>
                  <w:r>
                    <w:rPr>
                      <w:sz w:val="28"/>
                      <w:color w:val="E77A32"/>
                      <w:b/>
                      <w:rFonts w:ascii="Arial" w:hAnsi="Arial"/>
                    </w:rPr>
                    <w:t xml:space="preserve">Lưu Ý:</w:t>
                  </w:r>
                  <w:r>
                    <w:rPr>
                      <w:sz w:val="28"/>
                      <w:color w:val="E77A32"/>
                      <w:rFonts w:ascii="Arial" w:hAnsi="Arial"/>
                    </w:rPr>
                    <w:t xml:space="preserve"> </w:t>
                  </w:r>
                  <w:r>
                    <w:rPr>
                      <w:sz w:val="28"/>
                      <w:color w:val="595959" w:themeColor="text1" w:themeTint="A6"/>
                      <w:rFonts w:ascii="Arial" w:hAnsi="Arial"/>
                    </w:rPr>
                    <w:t xml:space="preserve">Dưới đây là mẫu mô tả vị trí để giúp quý vị khi chiêu mộ các thành viên Nhóm Nòng Cốt là Đầu Mối Cộng Đồng.</w:t>
                  </w:r>
                  <w:r>
                    <w:rPr>
                      <w:sz w:val="28"/>
                      <w:color w:val="595959" w:themeColor="text1" w:themeTint="A6"/>
                      <w:rFonts w:ascii="Arial" w:hAnsi="Arial"/>
                    </w:rPr>
                    <w:t xml:space="preserve"> </w:t>
                  </w:r>
                  <w:r>
                    <w:rPr>
                      <w:sz w:val="28"/>
                      <w:color w:val="595959" w:themeColor="text1" w:themeTint="A6"/>
                      <w:rFonts w:ascii="Arial" w:hAnsi="Arial"/>
                    </w:rPr>
                    <w:t xml:space="preserve">Phần văn bản được tô màu xám là ví dụ.</w:t>
                  </w:r>
                  <w:r>
                    <w:rPr>
                      <w:sz w:val="28"/>
                      <w:color w:val="595959" w:themeColor="text1" w:themeTint="A6"/>
                      <w:rFonts w:ascii="Arial" w:hAnsi="Arial"/>
                    </w:rPr>
                    <w:t xml:space="preserve"> </w:t>
                  </w:r>
                  <w:r>
                    <w:rPr>
                      <w:sz w:val="28"/>
                      <w:color w:val="595959" w:themeColor="text1" w:themeTint="A6"/>
                      <w:rFonts w:ascii="Arial" w:hAnsi="Arial"/>
                    </w:rPr>
                    <w:t xml:space="preserve">Hãy điền nội dung phù hợp với cộng đồng của quý vị vào phần đó.</w:t>
                  </w:r>
                </w:p>
              </w:tc>
            </w:tr>
          </w:tbl>
          <w:p w14:paraId="3E37718E" w14:textId="442FAB0E" w:rsidR="00AF3238" w:rsidRPr="003E0B44" w:rsidRDefault="00AF3238" w:rsidP="00CC0C76">
            <w:pPr>
              <w:rPr>
                <w:sz w:val="28"/>
                <w:szCs w:val="28"/>
              </w:rPr>
            </w:pPr>
          </w:p>
        </w:tc>
      </w:tr>
    </w:tbl>
    <w:p w14:paraId="73858A0A" w14:textId="77777777" w:rsidR="00AF3238" w:rsidRDefault="00AF3238">
      <w:pPr>
        <w:rPr>
          <w:b/>
          <w:sz w:val="24"/>
          <w:szCs w:val="24"/>
        </w:rPr>
      </w:pPr>
    </w:p>
    <w:p w14:paraId="55A1F086" w14:textId="77777777" w:rsidR="00AF3238" w:rsidRDefault="00AF3238">
      <w:pPr>
        <w:rPr>
          <w:b/>
          <w:sz w:val="24"/>
          <w:szCs w:val="24"/>
        </w:rPr>
      </w:pPr>
    </w:p>
    <w:p w14:paraId="642CE5E5" w14:textId="3161D298" w:rsidR="00AF3238" w:rsidRPr="00950434" w:rsidRDefault="00AF3238" w:rsidP="00AF3238">
      <w:pPr>
        <w:rPr>
          <w:b/>
          <w:color w:val="0070C0"/>
          <w:sz w:val="36"/>
          <w:szCs w:val="36"/>
        </w:rPr>
      </w:pPr>
      <w:r>
        <w:rPr>
          <w:b/>
          <w:sz w:val="36"/>
          <w:shd w:val="clear" w:color="auto" w:fill="0070C0"/>
          <w:color w:val="FFFFFF" w:themeColor="background1"/>
        </w:rPr>
        <w:t xml:space="preserve"> </w:t>
      </w:r>
      <w:r>
        <w:rPr>
          <w:b/>
          <w:sz w:val="36"/>
          <w:shd w:val="clear" w:color="auto" w:fill="0070C0"/>
          <w:color w:val="FFFFFF" w:themeColor="background1"/>
        </w:rPr>
        <w:t xml:space="preserve">Mô Tả Vị Trí</w:t>
      </w:r>
      <w:r>
        <w:rPr>
          <w:b/>
          <w:sz w:val="36"/>
          <w:shd w:val="clear" w:color="auto" w:fill="0070C0"/>
          <w:color w:val="0070C0"/>
        </w:rPr>
        <w:t xml:space="preserve">.</w:t>
      </w:r>
    </w:p>
    <w:p w14:paraId="14738B6E" w14:textId="77777777" w:rsidR="00C04A06" w:rsidRPr="00950434" w:rsidRDefault="00C04A06" w:rsidP="00A351DD">
      <w:pPr>
        <w:rPr>
          <w:b/>
          <w:sz w:val="24"/>
          <w:szCs w:val="24"/>
          <w:lang w:val="en-US"/>
        </w:rPr>
      </w:pPr>
    </w:p>
    <w:p w14:paraId="03D43CE4" w14:textId="0FF3BBAD" w:rsidR="00A351DD" w:rsidRPr="00950434" w:rsidRDefault="00A351DD" w:rsidP="00A351DD">
      <w:pPr>
        <w:rPr>
          <w:sz w:val="24"/>
          <w:szCs w:val="24"/>
        </w:rPr>
      </w:pPr>
      <w:r>
        <w:rPr>
          <w:sz w:val="24"/>
          <w:b/>
        </w:rPr>
        <w:t xml:space="preserve">Vị trí:</w:t>
      </w:r>
      <w:r>
        <w:rPr>
          <w:sz w:val="24"/>
          <w:b/>
        </w:rPr>
        <w:t xml:space="preserve"> </w:t>
      </w:r>
      <w:r>
        <w:rPr>
          <w:sz w:val="24"/>
        </w:rPr>
        <w:t xml:space="preserve">Đầu Mối Cộng Đồng</w:t>
      </w:r>
      <w:r>
        <w:rPr>
          <w:sz w:val="24"/>
        </w:rPr>
        <w:t xml:space="preserve"> </w:t>
      </w:r>
    </w:p>
    <w:p w14:paraId="0030B134" w14:textId="77777777" w:rsidR="00A351DD" w:rsidRDefault="00A351DD" w:rsidP="00A351DD">
      <w:pPr>
        <w:rPr>
          <w:sz w:val="24"/>
          <w:szCs w:val="24"/>
        </w:rPr>
      </w:pPr>
      <w:r>
        <w:rPr>
          <w:sz w:val="24"/>
          <w:b/>
        </w:rPr>
        <w:t xml:space="preserve">Số lượng vị trí trống:</w:t>
      </w:r>
      <w:r>
        <w:rPr>
          <w:sz w:val="24"/>
          <w:b/>
        </w:rPr>
        <w:t xml:space="preserve"> </w:t>
      </w:r>
      <w:r>
        <w:rPr>
          <w:sz w:val="24"/>
          <w:highlight w:val="lightGray"/>
        </w:rPr>
        <w:t xml:space="preserve">5</w:t>
      </w:r>
    </w:p>
    <w:p w14:paraId="670AB81C" w14:textId="3B21E8F2" w:rsidR="00A351DD" w:rsidRDefault="00A351DD" w:rsidP="00A351DD">
      <w:pPr>
        <w:rPr>
          <w:sz w:val="24"/>
          <w:szCs w:val="24"/>
        </w:rPr>
      </w:pPr>
      <w:r>
        <w:rPr>
          <w:sz w:val="24"/>
          <w:b/>
        </w:rPr>
        <w:t xml:space="preserve">Khung Thời Gian:</w:t>
      </w:r>
      <w:r>
        <w:rPr>
          <w:sz w:val="24"/>
          <w:b/>
        </w:rPr>
        <w:t xml:space="preserve"> </w:t>
      </w:r>
      <w:r>
        <w:rPr>
          <w:sz w:val="24"/>
        </w:rPr>
        <w:t xml:space="preserve">21 tháng (</w:t>
      </w:r>
      <w:r>
        <w:rPr>
          <w:sz w:val="24"/>
          <w:highlight w:val="lightGray"/>
        </w:rPr>
        <w:t xml:space="preserve">tháng X</w:t>
      </w:r>
      <w:r>
        <w:rPr>
          <w:sz w:val="24"/>
        </w:rPr>
        <w:t xml:space="preserve">/2025 – </w:t>
      </w:r>
      <w:r>
        <w:rPr>
          <w:sz w:val="24"/>
          <w:highlight w:val="lightGray"/>
        </w:rPr>
        <w:t xml:space="preserve">tháng Y</w:t>
      </w:r>
      <w:r>
        <w:rPr>
          <w:sz w:val="24"/>
        </w:rPr>
        <w:t xml:space="preserve">/2027)</w:t>
      </w:r>
    </w:p>
    <w:p w14:paraId="269F77C6" w14:textId="414E4A6C" w:rsidR="00A351DD" w:rsidRDefault="00A351DD" w:rsidP="00A351DD">
      <w:pPr>
        <w:rPr>
          <w:b/>
          <w:sz w:val="24"/>
          <w:szCs w:val="24"/>
        </w:rPr>
      </w:pPr>
      <w:r>
        <w:rPr>
          <w:sz w:val="24"/>
          <w:b/>
        </w:rPr>
        <w:t xml:space="preserve">Địa điểm:</w:t>
      </w:r>
      <w:r>
        <w:rPr>
          <w:sz w:val="24"/>
          <w:b/>
        </w:rPr>
        <w:t xml:space="preserve"> </w:t>
      </w:r>
      <w:r>
        <w:rPr>
          <w:sz w:val="24"/>
          <w:highlight w:val="lightGray"/>
        </w:rPr>
        <w:t xml:space="preserve">[Thành Phố/Thị Trấn của Quý Vị]</w:t>
      </w:r>
    </w:p>
    <w:p w14:paraId="2145E810" w14:textId="750B4277" w:rsidR="00A351DD" w:rsidRDefault="00C04A06" w:rsidP="00A351DD">
      <w:pPr>
        <w:rPr>
          <w:sz w:val="24"/>
          <w:szCs w:val="24"/>
        </w:rPr>
      </w:pPr>
      <w:r>
        <w:rPr>
          <w:sz w:val="24"/>
          <w:b/>
        </w:rPr>
        <w:t xml:space="preserve">Thời gian cam kết:</w:t>
      </w:r>
      <w:r>
        <w:rPr>
          <w:sz w:val="24"/>
        </w:rPr>
        <w:t xml:space="preserve"> </w:t>
      </w:r>
    </w:p>
    <w:p w14:paraId="11E4602B" w14:textId="6F7DD207" w:rsidR="00A351DD" w:rsidRDefault="00A351DD" w:rsidP="00A351DD">
      <w:pPr>
        <w:numPr>
          <w:ilvl w:val="0"/>
          <w:numId w:val="2"/>
        </w:numPr>
        <w:rPr>
          <w:sz w:val="24"/>
          <w:szCs w:val="24"/>
        </w:rPr>
      </w:pPr>
      <w:r>
        <w:rPr>
          <w:sz w:val="24"/>
          <w:b/>
        </w:rPr>
        <w:t xml:space="preserve">Năm 1:</w:t>
      </w:r>
      <w:r>
        <w:rPr>
          <w:sz w:val="24"/>
        </w:rPr>
        <w:t xml:space="preserve"> </w:t>
      </w:r>
      <w:r>
        <w:rPr>
          <w:sz w:val="24"/>
        </w:rPr>
        <w:t xml:space="preserve">1-5 giờ mỗi tuần (tổng cộng 80 giờ).</w:t>
      </w:r>
      <w:r>
        <w:rPr>
          <w:sz w:val="24"/>
        </w:rPr>
        <w:t xml:space="preserve"> </w:t>
      </w:r>
      <w:r>
        <w:rPr>
          <w:sz w:val="24"/>
        </w:rPr>
        <w:t xml:space="preserve">Thời gian này bao gồm trung bình khoảng hai cuộc họp hai giờ mỗi tháng, cũng như thời gian bổ sung ngoài các cuộc họp dành cho việc dẫn dắt hoạt động tiếp cận và tương tác cộng đồng, đồng thời xem xét và góp ý về tài liệu.</w:t>
      </w:r>
      <w:r>
        <w:rPr>
          <w:sz w:val="24"/>
        </w:rPr>
        <w:t xml:space="preserve"> </w:t>
      </w:r>
    </w:p>
    <w:p w14:paraId="014A0780" w14:textId="2AB25D8A" w:rsidR="00A351DD" w:rsidRDefault="00A351DD" w:rsidP="00A351DD">
      <w:pPr>
        <w:numPr>
          <w:ilvl w:val="0"/>
          <w:numId w:val="2"/>
        </w:numPr>
        <w:rPr>
          <w:sz w:val="24"/>
          <w:szCs w:val="24"/>
        </w:rPr>
      </w:pPr>
      <w:r>
        <w:rPr>
          <w:sz w:val="24"/>
          <w:b/>
        </w:rPr>
        <w:t xml:space="preserve">Năm 2</w:t>
      </w:r>
      <w:r>
        <w:rPr>
          <w:sz w:val="24"/>
        </w:rPr>
        <w:t xml:space="preserve">:</w:t>
      </w:r>
      <w:r>
        <w:rPr>
          <w:sz w:val="24"/>
        </w:rPr>
        <w:t xml:space="preserve"> </w:t>
      </w:r>
      <w:r>
        <w:rPr>
          <w:sz w:val="24"/>
        </w:rPr>
        <w:t xml:space="preserve">Số giờ sẽ tùy thuộc vào dự án được Nhóm Nòng Cốt lựa chọn.</w:t>
      </w:r>
      <w:r>
        <w:rPr>
          <w:sz w:val="24"/>
        </w:rPr>
        <w:t xml:space="preserve"> </w:t>
      </w:r>
      <w:r>
        <w:rPr>
          <w:sz w:val="24"/>
        </w:rPr>
        <w:t xml:space="preserve">Là thành viên Nhóm Nòng Cốt, quý vị sẽ tham gia vào việc lựa chọn dự án.</w:t>
      </w:r>
      <w:r>
        <w:rPr>
          <w:sz w:val="24"/>
        </w:rPr>
        <w:t xml:space="preserve"> </w:t>
      </w:r>
    </w:p>
    <w:p w14:paraId="100E5D9E" w14:textId="77777777" w:rsidR="00A351DD" w:rsidRDefault="00A351DD" w:rsidP="00A351DD">
      <w:pPr>
        <w:rPr>
          <w:b/>
          <w:sz w:val="24"/>
          <w:szCs w:val="24"/>
        </w:rPr>
      </w:pPr>
      <w:r>
        <w:rPr>
          <w:b/>
          <w:sz w:val="24"/>
        </w:rPr>
        <w:t xml:space="preserve">Thù lao:</w:t>
      </w:r>
      <w:r>
        <w:rPr>
          <w:b/>
          <w:sz w:val="24"/>
        </w:rPr>
        <w:t xml:space="preserve"> </w:t>
      </w:r>
    </w:p>
    <w:p w14:paraId="122A3F02" w14:textId="350601CD" w:rsidR="00A351DD" w:rsidRDefault="00A351DD" w:rsidP="00A351DD">
      <w:pPr>
        <w:numPr>
          <w:ilvl w:val="0"/>
          <w:numId w:val="5"/>
        </w:numPr>
        <w:rPr>
          <w:sz w:val="24"/>
          <w:szCs w:val="24"/>
        </w:rPr>
      </w:pPr>
      <w:r>
        <w:rPr>
          <w:sz w:val="24"/>
          <w:b/>
        </w:rPr>
        <w:t xml:space="preserve">Năm 1:</w:t>
      </w:r>
      <w:r>
        <w:rPr>
          <w:sz w:val="24"/>
        </w:rPr>
        <w:t xml:space="preserve"> </w:t>
      </w:r>
      <w:r>
        <w:rPr>
          <w:sz w:val="24"/>
          <w:shd w:val="clear" w:color="auto" w:fill="D9D9D9"/>
        </w:rPr>
        <w:t xml:space="preserve">[Ví dụ:</w:t>
      </w:r>
      <w:r>
        <w:rPr>
          <w:sz w:val="24"/>
          <w:shd w:val="clear" w:color="auto" w:fill="D9D9D9"/>
        </w:rPr>
        <w:t xml:space="preserve"> </w:t>
      </w:r>
      <w:r>
        <w:rPr>
          <w:sz w:val="24"/>
          <w:shd w:val="clear" w:color="auto" w:fill="D9D9D9"/>
        </w:rPr>
        <w:t xml:space="preserve">$3,200 ($40/giờ)]</w:t>
      </w:r>
    </w:p>
    <w:p w14:paraId="57C7AFBD" w14:textId="29D2A1CC" w:rsidR="00A351DD" w:rsidRPr="00A351DD" w:rsidRDefault="00C04A06" w:rsidP="00A351DD">
      <w:pPr>
        <w:numPr>
          <w:ilvl w:val="0"/>
          <w:numId w:val="5"/>
        </w:numPr>
        <w:rPr>
          <w:sz w:val="24"/>
          <w:szCs w:val="24"/>
        </w:rPr>
      </w:pPr>
      <w:r>
        <w:rPr>
          <w:sz w:val="24"/>
          <w:b/>
        </w:rPr>
        <w:t xml:space="preserve">Năm 2:</w:t>
      </w:r>
      <w:r>
        <w:rPr>
          <w:sz w:val="24"/>
        </w:rPr>
        <w:t xml:space="preserve"> </w:t>
      </w:r>
      <w:r>
        <w:rPr>
          <w:sz w:val="24"/>
        </w:rPr>
        <w:t xml:space="preserve">Thù lao sẽ tùy thuộc vào dự án được Nhóm Nòng Cốt lựa chọn.</w:t>
      </w:r>
      <w:r>
        <w:rPr>
          <w:sz w:val="24"/>
        </w:rPr>
        <w:t xml:space="preserve"> </w:t>
      </w:r>
      <w:r>
        <w:rPr>
          <w:sz w:val="24"/>
        </w:rPr>
        <w:t xml:space="preserve">Là thành viên Nhóm Nòng Cốt, quý vị sẽ tham gia vào việc lựa chọn dự án.</w:t>
      </w:r>
      <w:r>
        <w:rPr>
          <w:sz w:val="24"/>
        </w:rPr>
        <w:t xml:space="preserve"> </w:t>
      </w:r>
    </w:p>
    <w:p w14:paraId="2FB8BB8D" w14:textId="77777777" w:rsidR="00C04A06" w:rsidRPr="00C04A06" w:rsidRDefault="00C04A06" w:rsidP="00C04A06">
      <w:pPr>
        <w:pBdr>
          <w:bottom w:val="single" w:sz="12" w:space="1" w:color="auto"/>
        </w:pBdr>
        <w:rPr>
          <w:b/>
          <w:sz w:val="24"/>
          <w:szCs w:val="24"/>
        </w:rPr>
      </w:pPr>
    </w:p>
    <w:p w14:paraId="0FF4AF38" w14:textId="77777777" w:rsidR="00C04A06" w:rsidRDefault="00C04A06">
      <w:pPr>
        <w:rPr>
          <w:b/>
          <w:sz w:val="24"/>
          <w:szCs w:val="24"/>
        </w:rPr>
      </w:pPr>
    </w:p>
    <w:p w14:paraId="522C1667" w14:textId="26106C65" w:rsidR="00FB7567" w:rsidRPr="00C04A06" w:rsidRDefault="00FB7567">
      <w:pPr>
        <w:rPr>
          <w:b/>
          <w:bCs/>
          <w:color w:val="0070C0"/>
          <w:sz w:val="28"/>
          <w:szCs w:val="28"/>
        </w:rPr>
      </w:pPr>
      <w:r>
        <w:rPr>
          <w:b/>
          <w:color w:val="0070C0"/>
          <w:i/>
          <w:sz w:val="28"/>
        </w:rPr>
        <w:t xml:space="preserve">Quý vị có đam mê kết nối với thành viên trong cộng đồng và ủng hộ các nhu cầu của cộng đồng không?</w:t>
      </w:r>
      <w:r>
        <w:rPr>
          <w:b/>
          <w:color w:val="0070C0"/>
          <w:sz w:val="24"/>
        </w:rPr>
        <w:t xml:space="preserve"> </w:t>
      </w:r>
      <w:r>
        <w:rPr>
          <w:b/>
          <w:color w:val="0070C0"/>
          <w:sz w:val="28"/>
          <w:shd w:val="clear" w:color="auto" w:fill="D9D9D9"/>
        </w:rPr>
        <w:t xml:space="preserve">[Thành Phố/Thị Trấn của Quý Vị]</w:t>
      </w:r>
      <w:r>
        <w:rPr>
          <w:b/>
          <w:color w:val="0070C0"/>
          <w:sz w:val="28"/>
        </w:rPr>
        <w:t xml:space="preserve"> đang tìm kiếm </w:t>
      </w:r>
      <w:r>
        <w:rPr>
          <w:b/>
          <w:color w:val="0070C0"/>
          <w:sz w:val="28"/>
          <w:shd w:val="clear" w:color="auto" w:fill="D9D9D9"/>
        </w:rPr>
        <w:t xml:space="preserve">[năm]</w:t>
      </w:r>
      <w:r>
        <w:rPr>
          <w:b/>
          <w:color w:val="0070C0"/>
          <w:sz w:val="28"/>
        </w:rPr>
        <w:t xml:space="preserve"> người làm việc bán thời gian với vai trò là Đầu Mối Cộng Đồng.</w:t>
      </w:r>
    </w:p>
    <w:p w14:paraId="205C742E" w14:textId="77777777" w:rsidR="00FB7567" w:rsidRDefault="00FB7567">
      <w:pPr>
        <w:rPr>
          <w:b/>
          <w:sz w:val="24"/>
          <w:szCs w:val="24"/>
        </w:rPr>
      </w:pPr>
    </w:p>
    <w:p w14:paraId="18F09D78" w14:textId="67E1B69D" w:rsidR="00D40158" w:rsidRDefault="00FB7567" w:rsidP="00FB7567">
      <w:pPr>
        <w:rPr>
          <w:sz w:val="24"/>
          <w:szCs w:val="24"/>
        </w:rPr>
      </w:pPr>
      <w:r>
        <w:rPr>
          <w:sz w:val="24"/>
          <w:b/>
        </w:rPr>
        <w:t xml:space="preserve">Đầu Mối Cộng Đồng là gì?</w:t>
      </w:r>
      <w:r>
        <w:rPr>
          <w:sz w:val="24"/>
        </w:rPr>
        <w:t xml:space="preserve"> </w:t>
      </w:r>
      <w:r>
        <w:rPr>
          <w:sz w:val="24"/>
        </w:rPr>
        <w:t xml:space="preserve">Đầu Mối Cộng Đồng là</w:t>
      </w:r>
      <w:r>
        <w:rPr>
          <w:sz w:val="24"/>
          <w:b/>
        </w:rPr>
        <w:t xml:space="preserve"> </w:t>
      </w:r>
      <w:r>
        <w:rPr>
          <w:sz w:val="24"/>
        </w:rPr>
        <w:t xml:space="preserve">người có mối liên hệ chặt chẽ với Công Lý Môi Trường hoặc nhóm đối tượng ưu tiên khác trong cộng đồng.</w:t>
      </w:r>
      <w:r>
        <w:rPr>
          <w:sz w:val="24"/>
        </w:rPr>
        <w:t xml:space="preserve"> </w:t>
      </w:r>
      <w:r>
        <w:rPr>
          <w:sz w:val="24"/>
        </w:rPr>
        <w:t xml:space="preserve">Cụ thể, </w:t>
      </w:r>
      <w:r>
        <w:rPr>
          <w:sz w:val="24"/>
          <w:highlight w:val="lightGray"/>
        </w:rPr>
        <w:t xml:space="preserve">[Thành Phố/Thị Trấn của Quý Vị]</w:t>
      </w:r>
      <w:r>
        <w:rPr>
          <w:sz w:val="24"/>
        </w:rPr>
        <w:t xml:space="preserve"> đang tìm kiếm các thành viên cộng đồng có liên hệ mật thiết với </w:t>
      </w:r>
      <w:r>
        <w:rPr>
          <w:sz w:val="24"/>
          <w:shd w:val="clear" w:color="auto" w:fill="D9D9D9"/>
        </w:rPr>
        <w:t xml:space="preserve">[Ví dụ:</w:t>
      </w:r>
      <w:r>
        <w:rPr>
          <w:sz w:val="24"/>
          <w:shd w:val="clear" w:color="auto" w:fill="D9D9D9"/>
        </w:rPr>
        <w:t xml:space="preserve"> </w:t>
      </w:r>
      <w:r>
        <w:rPr>
          <w:sz w:val="24"/>
          <w:shd w:val="clear" w:color="auto" w:fill="D9D9D9"/>
        </w:rPr>
        <w:t xml:space="preserve">Cộng đồng người Haiti, Ả Rập và Latinx của Thành Phố/Thị Trấn của Quý Vị]</w:t>
      </w:r>
      <w:r>
        <w:rPr>
          <w:sz w:val="24"/>
        </w:rPr>
        <w:t xml:space="preserve">.</w:t>
      </w:r>
      <w:r>
        <w:rPr>
          <w:sz w:val="24"/>
        </w:rPr>
        <w:t xml:space="preserve"> </w:t>
      </w:r>
      <w:r>
        <w:rPr>
          <w:sz w:val="24"/>
        </w:rPr>
        <w:t xml:space="preserve">Chúng tôi cũng đang tìm kiếm các thành viên cộng đồng có liên hệ mật thiết với các thành viên cộng đồng có kiến thức chuyên môn về </w:t>
      </w:r>
      <w:r>
        <w:rPr>
          <w:sz w:val="24"/>
          <w:shd w:val="clear" w:color="auto" w:fill="D9D9D9"/>
        </w:rPr>
        <w:t xml:space="preserve">[Ví dụ: tình trạng bất ổn tài chính hoặc tình trạng bất ổn về nhà ở]</w:t>
      </w:r>
      <w:r>
        <w:rPr>
          <w:sz w:val="24"/>
        </w:rPr>
        <w:t xml:space="preserve"> dựa trên kinh nghiệm thực tiễn của họ.</w:t>
      </w:r>
      <w:r>
        <w:rPr>
          <w:sz w:val="24"/>
        </w:rPr>
        <w:t xml:space="preserve"> </w:t>
      </w:r>
      <w:r>
        <w:rPr>
          <w:sz w:val="24"/>
        </w:rPr>
        <w:t xml:space="preserve">Vai trò của Đầu Mối Cộng Đồng là kết nối với các thành viên cộng đồng, hiểu nhu cầu, mối quan tâm và ưu tiên của họ, đồng thời giúp đảm bảo rằng những hiểu biết sâu sắc này định hình các quyết định về dự án.</w:t>
      </w:r>
      <w:r>
        <w:rPr>
          <w:sz w:val="24"/>
        </w:rPr>
        <w:t xml:space="preserve"> </w:t>
      </w:r>
    </w:p>
    <w:p w14:paraId="5D631037" w14:textId="77777777" w:rsidR="00D40158" w:rsidRDefault="00D40158" w:rsidP="00FB7567">
      <w:pPr>
        <w:rPr>
          <w:sz w:val="24"/>
          <w:szCs w:val="24"/>
        </w:rPr>
      </w:pPr>
    </w:p>
    <w:p w14:paraId="3A67DEC8" w14:textId="2E39A895" w:rsidR="003E46B4" w:rsidRDefault="00D40158" w:rsidP="003E46B4">
      <w:pPr>
        <w:rPr>
          <w:sz w:val="24"/>
          <w:szCs w:val="24"/>
        </w:rPr>
      </w:pPr>
      <w:r>
        <w:rPr>
          <w:sz w:val="24"/>
          <w:b/>
        </w:rPr>
        <w:t xml:space="preserve">Về dự án:</w:t>
      </w:r>
      <w:r>
        <w:rPr>
          <w:sz w:val="24"/>
          <w:b/>
        </w:rPr>
        <w:t xml:space="preserve"> </w:t>
      </w:r>
      <w:r>
        <w:rPr>
          <w:sz w:val="24"/>
          <w:highlight w:val="lightGray"/>
        </w:rPr>
        <w:t xml:space="preserve">[Thành Phố/Thị Trấn của Quý Vị]</w:t>
      </w:r>
      <w:r>
        <w:rPr>
          <w:sz w:val="24"/>
        </w:rPr>
        <w:t xml:space="preserve"> đang tham gia vào một quy trình kéo dài hai năm có tên là Chương Trình Chuẩn Bị Ứng Phó với Tính Dễ Tổn Thương Cấp Thành Phố (MVP) 2.0.</w:t>
      </w:r>
      <w:r>
        <w:rPr>
          <w:sz w:val="24"/>
        </w:rPr>
        <w:t xml:space="preserve"> </w:t>
      </w:r>
      <w:r>
        <w:rPr>
          <w:sz w:val="24"/>
        </w:rPr>
        <w:t xml:space="preserve">Chương Trình MVP 2.0 là một chương trình tài trợ do Tiểu Bang Massachusetts điều hành.</w:t>
      </w:r>
      <w:r>
        <w:rPr>
          <w:sz w:val="24"/>
        </w:rPr>
        <w:t xml:space="preserve"> </w:t>
      </w:r>
      <w:r>
        <w:rPr>
          <w:sz w:val="24"/>
        </w:rPr>
        <w:t xml:space="preserve">Chương trình này tài trợ cho các cộng đồng trên khắp Massachusetts để xác định điểm dễ bị tổn thương do biến đổi khí hậu và thực hiện các dự án giúp xây dựng khả năng chống chịu của cộng đồng.</w:t>
      </w:r>
      <w:r>
        <w:rPr>
          <w:sz w:val="24"/>
        </w:rPr>
        <w:t xml:space="preserve"> </w:t>
      </w:r>
      <w:r>
        <w:rPr>
          <w:sz w:val="24"/>
        </w:rPr>
        <w:t xml:space="preserve">Thông qua chương trình MVP 2.0, </w:t>
      </w:r>
      <w:r>
        <w:rPr>
          <w:sz w:val="24"/>
          <w:highlight w:val="lightGray"/>
        </w:rPr>
        <w:t xml:space="preserve">[Thành Phố/Thị Trấn của Quý Vị]</w:t>
      </w:r>
      <w:r>
        <w:rPr>
          <w:sz w:val="24"/>
        </w:rPr>
        <w:t xml:space="preserve"> sẽ thành lập một Nhóm Nòng Cốt gồm nhân viên thành phố và các Đầu Mối Cộng Đồng, những người sẽ làm việc cùng nhau để dẫn dắt công việc MVP 2.0 trong cộng đồng.</w:t>
      </w:r>
      <w:r>
        <w:rPr>
          <w:sz w:val="24"/>
        </w:rPr>
        <w:t xml:space="preserve">   </w:t>
      </w:r>
    </w:p>
    <w:p w14:paraId="3DDA78CC" w14:textId="77777777" w:rsidR="003E46B4" w:rsidRDefault="003E46B4" w:rsidP="003E46B4">
      <w:pPr>
        <w:rPr>
          <w:sz w:val="24"/>
          <w:szCs w:val="24"/>
        </w:rPr>
      </w:pPr>
    </w:p>
    <w:p w14:paraId="176468F9" w14:textId="360432D5" w:rsidR="005C0AF4" w:rsidRDefault="003E46B4" w:rsidP="003E46B4">
      <w:pPr>
        <w:rPr>
          <w:sz w:val="24"/>
          <w:szCs w:val="24"/>
        </w:rPr>
      </w:pPr>
      <w:r>
        <w:rPr>
          <w:sz w:val="24"/>
        </w:rPr>
        <w:t xml:space="preserve">Nhóm Nòng Cốt sẽ tập trung vào các cách để tăng khả năng chống chịu của </w:t>
      </w:r>
      <w:r>
        <w:rPr>
          <w:sz w:val="24"/>
          <w:highlight w:val="lightGray"/>
        </w:rPr>
        <w:t xml:space="preserve">[Thành Phố/Thị Trấn của Quý Vị]</w:t>
      </w:r>
      <w:r>
        <w:rPr>
          <w:sz w:val="24"/>
        </w:rPr>
        <w:t xml:space="preserve"> trước các tác động của biến đổi khí hậu như lũ lụt và nắng nóng cực đoan, bao gồm cách hỗ trợ nhu cầu của cộng đồng để có một cộng đồng mạnh mẽ và lành mạnh hơn mỗi ngày.</w:t>
      </w:r>
      <w:r>
        <w:rPr>
          <w:sz w:val="24"/>
        </w:rPr>
        <w:t xml:space="preserve"> </w:t>
      </w:r>
      <w:r>
        <w:rPr>
          <w:sz w:val="24"/>
        </w:rPr>
        <w:t xml:space="preserve">Các chủ đề mà Nhóm Nòng Cốt có thể giải quyết bao gồm khả năng tiếp cận thực phẩm lành mạnh, nhà ở, giao thông vận tải, công viên và không gian mở, giảm nguy cơ lũ lụt hoặc cách để giữ mát trong các đợt nắng nóng.</w:t>
      </w:r>
      <w:r>
        <w:rPr>
          <w:sz w:val="24"/>
        </w:rPr>
        <w:t xml:space="preserve"> </w:t>
      </w:r>
      <w:r>
        <w:rPr>
          <w:sz w:val="24"/>
        </w:rPr>
        <w:t xml:space="preserve">Trong năm đầu tiên, Nhóm Nòng Cốt sẽ dẫn dắt các cuộc đối thoại để hiểu nhu cầu của cộng đồng, cập nhật ưu tiên về khả năng chống chịu của cộng đồng với trọng tâm là tính công bằng và chọn một dự án để xây dựng khả năng chống chịu của cộng đồng.</w:t>
      </w:r>
      <w:r>
        <w:rPr>
          <w:sz w:val="24"/>
        </w:rPr>
        <w:t xml:space="preserve"> </w:t>
      </w:r>
      <w:r>
        <w:rPr>
          <w:sz w:val="24"/>
        </w:rPr>
        <w:t xml:space="preserve">Trong năm thứ hai, Nhóm Nòng Cốt sẽ thực hiện dự án mà họ đã chọn.</w:t>
      </w:r>
      <w:r>
        <w:rPr>
          <w:sz w:val="24"/>
        </w:rPr>
        <w:t xml:space="preserve">  </w:t>
      </w:r>
    </w:p>
    <w:p w14:paraId="7BBF204D" w14:textId="28885FEF" w:rsidR="005C33AA" w:rsidRDefault="005C33AA" w:rsidP="00C04A06">
      <w:pPr>
        <w:rPr>
          <w:sz w:val="24"/>
          <w:szCs w:val="24"/>
        </w:rPr>
      </w:pPr>
    </w:p>
    <w:p w14:paraId="6E4715CB" w14:textId="77777777" w:rsidR="005C33AA" w:rsidRDefault="00000000">
      <w:pPr>
        <w:rPr>
          <w:sz w:val="24"/>
          <w:szCs w:val="24"/>
        </w:rPr>
      </w:pPr>
      <w:r>
        <w:rPr>
          <w:sz w:val="24"/>
          <w:b/>
        </w:rPr>
        <w:t xml:space="preserve">Trách nhiệm:</w:t>
      </w:r>
      <w:r>
        <w:rPr>
          <w:sz w:val="24"/>
        </w:rPr>
        <w:t xml:space="preserve"> </w:t>
      </w:r>
    </w:p>
    <w:p w14:paraId="0BD8C6C1" w14:textId="3B69AA9E" w:rsidR="005E5634" w:rsidRDefault="005E5634">
      <w:pPr>
        <w:numPr>
          <w:ilvl w:val="0"/>
          <w:numId w:val="4"/>
        </w:numPr>
        <w:rPr>
          <w:sz w:val="24"/>
          <w:szCs w:val="24"/>
        </w:rPr>
      </w:pPr>
      <w:r>
        <w:rPr>
          <w:sz w:val="24"/>
        </w:rPr>
        <w:t xml:space="preserve">Tham gia các cuộc họp và các buổi học tập thường xuyên với Nhóm Nòng Cốt.</w:t>
      </w:r>
      <w:r>
        <w:rPr>
          <w:sz w:val="24"/>
        </w:rPr>
        <w:t xml:space="preserve"> </w:t>
      </w:r>
      <w:r>
        <w:rPr>
          <w:sz w:val="24"/>
        </w:rPr>
        <w:t xml:space="preserve">Thời gian này bao gồm trung bình khoảng hai cuộc họp hai giờ mỗi tháng.</w:t>
      </w:r>
      <w:r>
        <w:rPr>
          <w:sz w:val="24"/>
        </w:rPr>
        <w:t xml:space="preserve"> </w:t>
      </w:r>
      <w:r>
        <w:rPr>
          <w:sz w:val="24"/>
        </w:rPr>
        <w:t xml:space="preserve">Thành viên Nhóm Nòng Cốt cần dành thời gian tham gia các cuộc họp này.</w:t>
      </w:r>
      <w:r>
        <w:rPr>
          <w:sz w:val="24"/>
        </w:rPr>
        <w:t xml:space="preserve"> </w:t>
      </w:r>
      <w:r>
        <w:rPr>
          <w:sz w:val="24"/>
        </w:rPr>
        <w:t xml:space="preserve">Các cuộc họp có thể được tổ chức trực tuyến hoặc trực tiếp.</w:t>
      </w:r>
    </w:p>
    <w:p w14:paraId="4533BE2A" w14:textId="5F638C9D" w:rsidR="005C33AA" w:rsidRDefault="00000000">
      <w:pPr>
        <w:numPr>
          <w:ilvl w:val="0"/>
          <w:numId w:val="4"/>
        </w:numPr>
        <w:rPr>
          <w:sz w:val="24"/>
          <w:szCs w:val="24"/>
        </w:rPr>
      </w:pPr>
      <w:r>
        <w:rPr>
          <w:sz w:val="24"/>
        </w:rPr>
        <w:t xml:space="preserve">Tổ chức, quảng bá và điều phối các hoạt động tương tác cộng đồng để hiểu nhu cầu của cộng đồng và những yếu tố góp phần vào tính dễ tổn thương của cộng đồng.</w:t>
      </w:r>
      <w:r>
        <w:rPr>
          <w:sz w:val="24"/>
        </w:rPr>
        <w:t xml:space="preserve"> </w:t>
      </w:r>
      <w:r>
        <w:rPr>
          <w:sz w:val="24"/>
        </w:rPr>
        <w:t xml:space="preserve">Hoạt động này có thể bao gồm tổ chức các bữa tối cộng đồng hoặc sự kiện lưu động, tạo và phân phát khảo sát, chia sẻ thông tin qua mạng xã hội và danh sách gửi thư, tổ chức các cuộc phỏng vấn hoặc nhóm trọng tâm, hoặc hoạt động khác.</w:t>
      </w:r>
      <w:r>
        <w:rPr>
          <w:sz w:val="24"/>
        </w:rPr>
        <w:t xml:space="preserve"> </w:t>
      </w:r>
      <w:r>
        <w:rPr>
          <w:sz w:val="24"/>
        </w:rPr>
        <w:t xml:space="preserve">Công việc này cũng bao gồm việc họp mặt Nhóm Nòng Cốt để thảo luận về những gì quý vị đã tìm hiểu được.</w:t>
      </w:r>
    </w:p>
    <w:p w14:paraId="21EF57CE" w14:textId="6D0EB61A" w:rsidR="00C3621A" w:rsidRPr="00C3621A" w:rsidRDefault="00C3621A" w:rsidP="00C3621A">
      <w:pPr>
        <w:numPr>
          <w:ilvl w:val="0"/>
          <w:numId w:val="4"/>
        </w:numPr>
        <w:rPr>
          <w:sz w:val="24"/>
          <w:szCs w:val="24"/>
        </w:rPr>
      </w:pPr>
      <w:r>
        <w:rPr>
          <w:sz w:val="24"/>
        </w:rPr>
        <w:t xml:space="preserve">Làm việc cùng với các thành viên khác trong Nhóm Nòng Cốt để khám phá dữ liệu cộng đồng và khí hậu nhằm hiểu rõ hơn về tính dễ tổn thương của cộng đồng.</w:t>
      </w:r>
      <w:r>
        <w:rPr>
          <w:sz w:val="24"/>
        </w:rPr>
        <w:t xml:space="preserve"> </w:t>
      </w:r>
      <w:r>
        <w:rPr>
          <w:sz w:val="24"/>
        </w:rPr>
        <w:t xml:space="preserve">Công việc này bao gồm 2-3 cuộc họp.</w:t>
      </w:r>
    </w:p>
    <w:p w14:paraId="6D131DAF" w14:textId="4474ED2A" w:rsidR="005C33AA" w:rsidRDefault="00000000">
      <w:pPr>
        <w:numPr>
          <w:ilvl w:val="0"/>
          <w:numId w:val="4"/>
        </w:numPr>
        <w:rPr>
          <w:sz w:val="24"/>
          <w:szCs w:val="24"/>
        </w:rPr>
      </w:pPr>
      <w:r>
        <w:rPr>
          <w:sz w:val="24"/>
        </w:rPr>
        <w:t xml:space="preserve">Làm việc với các thành viên khác trong Nhóm Nòng Cốt để cập nhật các ưu tiên của </w:t>
      </w:r>
      <w:r>
        <w:rPr>
          <w:sz w:val="24"/>
          <w:shd w:val="clear" w:color="auto" w:fill="D9D9D9"/>
        </w:rPr>
        <w:t xml:space="preserve">[Thị Trấn/Thành Phố]</w:t>
      </w:r>
      <w:r>
        <w:rPr>
          <w:sz w:val="24"/>
        </w:rPr>
        <w:t xml:space="preserve"> trong việc xây dựng khả năng chống chịu của cộng đồng.</w:t>
      </w:r>
      <w:r>
        <w:rPr>
          <w:sz w:val="24"/>
        </w:rPr>
        <w:t xml:space="preserve"> </w:t>
      </w:r>
      <w:r>
        <w:rPr>
          <w:sz w:val="24"/>
        </w:rPr>
        <w:t xml:space="preserve">Công việc này bao gồm 2-3 cuộc họp và hoạt động tiếp cận cộng đồng để thu thập ý kiến từ cộng đồng.</w:t>
      </w:r>
    </w:p>
    <w:p w14:paraId="1166A6E8" w14:textId="19B02214" w:rsidR="005C33AA" w:rsidRDefault="00000000">
      <w:pPr>
        <w:numPr>
          <w:ilvl w:val="0"/>
          <w:numId w:val="4"/>
        </w:numPr>
        <w:rPr>
          <w:sz w:val="24"/>
          <w:szCs w:val="24"/>
        </w:rPr>
      </w:pPr>
      <w:r>
        <w:rPr>
          <w:sz w:val="24"/>
        </w:rPr>
        <w:t xml:space="preserve">Làm việc với các thành viên khác trong Nhóm Nòng Cốt để xác định và phát triển kế hoạch thực hiện cho một dự án hỗ trợ khả năng chống chịu của cộng đồng ở </w:t>
      </w:r>
      <w:r>
        <w:rPr>
          <w:sz w:val="24"/>
          <w:shd w:val="clear" w:color="auto" w:fill="D9D9D9"/>
        </w:rPr>
        <w:t xml:space="preserve">[Thành Phố/Thị Trấn của Quý Vị]</w:t>
      </w:r>
      <w:r>
        <w:rPr>
          <w:sz w:val="24"/>
        </w:rPr>
        <w:t xml:space="preserve">.</w:t>
      </w:r>
      <w:r>
        <w:rPr>
          <w:sz w:val="24"/>
        </w:rPr>
        <w:t xml:space="preserve"> </w:t>
      </w:r>
      <w:r>
        <w:rPr>
          <w:sz w:val="24"/>
        </w:rPr>
        <w:t xml:space="preserve">Công việc này bao gồm 2-3 cuộc họp và hoạt động tiếp cận cộng đồng để thu thập ý kiến từ cộng đồng.</w:t>
      </w:r>
    </w:p>
    <w:p w14:paraId="12AB0D2E" w14:textId="6481AE85" w:rsidR="00616455" w:rsidRDefault="00616455">
      <w:pPr>
        <w:numPr>
          <w:ilvl w:val="0"/>
          <w:numId w:val="4"/>
        </w:numPr>
        <w:rPr>
          <w:sz w:val="24"/>
          <w:szCs w:val="24"/>
        </w:rPr>
      </w:pPr>
      <w:r>
        <w:rPr>
          <w:sz w:val="24"/>
        </w:rPr>
        <w:t xml:space="preserve">Làm việc với các thành viên khác trong Nhóm Nòng Cốt để thực hiện dự án tăng cường khả năng chống chịu trong suốt năm thứ 2.</w:t>
      </w:r>
      <w:r>
        <w:rPr>
          <w:sz w:val="24"/>
        </w:rPr>
        <w:t xml:space="preserve"> </w:t>
      </w:r>
    </w:p>
    <w:p w14:paraId="4D2C939E" w14:textId="493C9974" w:rsidR="00616455" w:rsidRDefault="00616455">
      <w:pPr>
        <w:numPr>
          <w:ilvl w:val="0"/>
          <w:numId w:val="4"/>
        </w:numPr>
        <w:rPr>
          <w:sz w:val="24"/>
          <w:szCs w:val="24"/>
        </w:rPr>
      </w:pPr>
      <w:r>
        <w:rPr>
          <w:sz w:val="24"/>
        </w:rPr>
        <w:t xml:space="preserve">Suy ngẫm về quy trình, bao gồm những gì đã diễn ra tốt đẹp và những gì quý vị đã học hỏi được.</w:t>
      </w:r>
      <w:r>
        <w:rPr>
          <w:sz w:val="24"/>
        </w:rPr>
        <w:t xml:space="preserve"> </w:t>
      </w:r>
      <w:r>
        <w:rPr>
          <w:sz w:val="24"/>
        </w:rPr>
        <w:t xml:space="preserve">Công việc này bao gồm 1 cuộc họp.</w:t>
      </w:r>
      <w:r>
        <w:rPr>
          <w:sz w:val="24"/>
        </w:rPr>
        <w:t xml:space="preserve"> </w:t>
      </w:r>
    </w:p>
    <w:p w14:paraId="2A1DCE27" w14:textId="204FD306" w:rsidR="005C33AA" w:rsidRDefault="00000000">
      <w:pPr>
        <w:numPr>
          <w:ilvl w:val="0"/>
          <w:numId w:val="4"/>
        </w:numPr>
        <w:rPr>
          <w:sz w:val="24"/>
          <w:szCs w:val="24"/>
        </w:rPr>
      </w:pPr>
      <w:r>
        <w:rPr>
          <w:sz w:val="24"/>
        </w:rPr>
        <w:t xml:space="preserve">Phát triển và duy trì các mối quan hệ tin cậy trong cộng đồng trong suốt quá trình.</w:t>
      </w:r>
      <w:r>
        <w:rPr>
          <w:sz w:val="24"/>
        </w:rPr>
        <w:t xml:space="preserve"> </w:t>
      </w:r>
    </w:p>
    <w:p w14:paraId="738ABF19" w14:textId="77777777" w:rsidR="005C33AA" w:rsidRDefault="005C33AA">
      <w:pPr>
        <w:rPr>
          <w:sz w:val="24"/>
          <w:szCs w:val="24"/>
        </w:rPr>
      </w:pPr>
    </w:p>
    <w:p w14:paraId="2CD20969" w14:textId="77777777" w:rsidR="005C33AA" w:rsidRDefault="00000000">
      <w:pPr>
        <w:rPr>
          <w:b/>
          <w:sz w:val="24"/>
          <w:szCs w:val="24"/>
        </w:rPr>
      </w:pPr>
      <w:r>
        <w:rPr>
          <w:b/>
          <w:sz w:val="24"/>
        </w:rPr>
        <w:t xml:space="preserve">Học Vấn/Kinh Nghiệm:</w:t>
      </w:r>
      <w:r>
        <w:rPr>
          <w:b/>
          <w:sz w:val="24"/>
        </w:rPr>
        <w:t xml:space="preserve"> </w:t>
      </w:r>
    </w:p>
    <w:p w14:paraId="10BFC735" w14:textId="18B203AB" w:rsidR="005C33AA" w:rsidRDefault="00000000">
      <w:pPr>
        <w:rPr>
          <w:sz w:val="24"/>
          <w:szCs w:val="24"/>
        </w:rPr>
      </w:pPr>
      <w:r>
        <w:rPr>
          <w:sz w:val="24"/>
        </w:rPr>
        <w:t xml:space="preserve">Có kinh nghiệm trong tổ chức cộng đồng và/hoặc vận động chính sách.</w:t>
      </w:r>
      <w:r>
        <w:rPr>
          <w:sz w:val="24"/>
        </w:rPr>
        <w:t xml:space="preserve"> </w:t>
      </w:r>
      <w:r>
        <w:rPr>
          <w:sz w:val="24"/>
        </w:rPr>
        <w:t xml:space="preserve">Chứng minh được các mối quan hệ tích cực với cộng đồng </w:t>
      </w:r>
      <w:r>
        <w:rPr>
          <w:sz w:val="24"/>
          <w:shd w:val="clear" w:color="auto" w:fill="D9D9D9"/>
        </w:rPr>
        <w:t xml:space="preserve">[Thành Phố/Thị Trấn của Quý Vị]</w:t>
      </w:r>
      <w:r>
        <w:rPr>
          <w:sz w:val="24"/>
        </w:rPr>
        <w:t xml:space="preserve">.</w:t>
      </w:r>
    </w:p>
    <w:p w14:paraId="2849E95D" w14:textId="77777777" w:rsidR="005C33AA" w:rsidRDefault="005C33AA">
      <w:pPr>
        <w:rPr>
          <w:sz w:val="24"/>
          <w:szCs w:val="24"/>
        </w:rPr>
      </w:pPr>
    </w:p>
    <w:p w14:paraId="368A5599" w14:textId="77777777" w:rsidR="005C33AA" w:rsidRDefault="00000000">
      <w:pPr>
        <w:rPr>
          <w:b/>
          <w:sz w:val="24"/>
          <w:szCs w:val="24"/>
        </w:rPr>
      </w:pPr>
      <w:r>
        <w:rPr>
          <w:b/>
          <w:sz w:val="24"/>
        </w:rPr>
        <w:t xml:space="preserve">Kiến Thức, Kỹ Năng và Khả Năng:</w:t>
      </w:r>
      <w:r>
        <w:rPr>
          <w:b/>
          <w:sz w:val="24"/>
        </w:rPr>
        <w:t xml:space="preserve"> </w:t>
      </w:r>
    </w:p>
    <w:p w14:paraId="25B36105" w14:textId="77777777" w:rsidR="005C33AA" w:rsidRDefault="00000000">
      <w:pPr>
        <w:numPr>
          <w:ilvl w:val="0"/>
          <w:numId w:val="1"/>
        </w:numPr>
        <w:rPr>
          <w:sz w:val="24"/>
          <w:szCs w:val="24"/>
        </w:rPr>
      </w:pPr>
      <w:r>
        <w:rPr>
          <w:sz w:val="24"/>
        </w:rPr>
        <w:t xml:space="preserve">Khả năng tổng hợp và diễn đạt các vấn đề quan ngại và ý kiến của cộng đồng, đặc biệt là các thành viên cộng đồng bị thiệt thòi;</w:t>
      </w:r>
    </w:p>
    <w:p w14:paraId="6D9DC113" w14:textId="565486A0" w:rsidR="005C33AA" w:rsidRDefault="00000000">
      <w:pPr>
        <w:numPr>
          <w:ilvl w:val="0"/>
          <w:numId w:val="1"/>
        </w:numPr>
        <w:rPr>
          <w:sz w:val="24"/>
          <w:szCs w:val="24"/>
        </w:rPr>
      </w:pPr>
      <w:r>
        <w:rPr>
          <w:sz w:val="24"/>
        </w:rPr>
        <w:t xml:space="preserve">Khả năng làm việc hiệu quả với những người có xuất thân và trải nghiệm khác nhau;</w:t>
      </w:r>
    </w:p>
    <w:p w14:paraId="5804E1F3" w14:textId="77777777" w:rsidR="005C33AA" w:rsidRDefault="00000000">
      <w:pPr>
        <w:numPr>
          <w:ilvl w:val="0"/>
          <w:numId w:val="1"/>
        </w:numPr>
        <w:rPr>
          <w:sz w:val="24"/>
          <w:szCs w:val="24"/>
        </w:rPr>
      </w:pPr>
      <w:r>
        <w:rPr>
          <w:sz w:val="24"/>
        </w:rPr>
        <w:t xml:space="preserve">Khả năng điều phối các hoạt động tương tác, buổi xin ý kiến cộng đồng, thảo luận và cuộc họp;</w:t>
      </w:r>
    </w:p>
    <w:p w14:paraId="1BA22AB4" w14:textId="7230A525" w:rsidR="005E5634" w:rsidRDefault="005E5634">
      <w:pPr>
        <w:numPr>
          <w:ilvl w:val="0"/>
          <w:numId w:val="1"/>
        </w:numPr>
        <w:rPr>
          <w:sz w:val="24"/>
          <w:szCs w:val="24"/>
        </w:rPr>
      </w:pPr>
      <w:r>
        <w:rPr>
          <w:sz w:val="24"/>
        </w:rPr>
        <w:t xml:space="preserve">Khả năng làm việc độc lập và làm việc nhóm để tạo ra tác động cho cộng đồng của quý vị;</w:t>
      </w:r>
    </w:p>
    <w:p w14:paraId="4E5CFE45" w14:textId="6A6F7329" w:rsidR="005C33AA" w:rsidRDefault="003B6FF8">
      <w:pPr>
        <w:numPr>
          <w:ilvl w:val="0"/>
          <w:numId w:val="1"/>
        </w:numPr>
        <w:rPr>
          <w:sz w:val="24"/>
          <w:szCs w:val="24"/>
        </w:rPr>
      </w:pPr>
      <w:r>
        <w:rPr>
          <w:sz w:val="24"/>
          <w:shd w:val="pct15" w:color="auto" w:fill="FFFFFF"/>
        </w:rPr>
        <w:t xml:space="preserve">Đối với các cộng đồng có nhu cầu tiếp cận ngôn ngữ:</w:t>
      </w:r>
      <w:r>
        <w:rPr>
          <w:sz w:val="24"/>
        </w:rPr>
        <w:t xml:space="preserve"> </w:t>
      </w:r>
      <w:r>
        <w:rPr>
          <w:sz w:val="24"/>
        </w:rPr>
        <w:t xml:space="preserve">Thông thạo tiếng mẹ đẻ hoặc song ngữ (viết và nói) bằng một trong các ngôn ngữ </w:t>
      </w:r>
      <w:r>
        <w:rPr>
          <w:sz w:val="24"/>
          <w:shd w:val="clear" w:color="auto" w:fill="D9D9D9"/>
        </w:rPr>
        <w:t xml:space="preserve">[Ví dụ:</w:t>
      </w:r>
      <w:r>
        <w:rPr>
          <w:sz w:val="24"/>
          <w:shd w:val="clear" w:color="auto" w:fill="D9D9D9"/>
        </w:rPr>
        <w:t xml:space="preserve"> </w:t>
      </w:r>
      <w:r>
        <w:rPr>
          <w:sz w:val="24"/>
          <w:shd w:val="clear" w:color="auto" w:fill="D9D9D9"/>
        </w:rPr>
        <w:t xml:space="preserve">Tiếng Creole Haiti, tiếng Bồ Đào Nha, tiếng Tây Ban Nha hoặc tiếng Ả Rập]</w:t>
      </w:r>
      <w:r>
        <w:rPr>
          <w:sz w:val="24"/>
        </w:rPr>
        <w:t xml:space="preserve">.</w:t>
      </w:r>
    </w:p>
    <w:p w14:paraId="128B96AF" w14:textId="36521DA4" w:rsidR="00055DD6" w:rsidRDefault="00055DD6">
      <w:pPr>
        <w:rPr>
          <w:sz w:val="24"/>
          <w:szCs w:val="24"/>
        </w:rPr>
      </w:pPr>
    </w:p>
    <w:p w14:paraId="558B0EC6" w14:textId="77777777" w:rsidR="003B6FF8" w:rsidRDefault="003B6FF8" w:rsidP="003B6FF8">
      <w:pPr>
        <w:rPr>
          <w:sz w:val="24"/>
          <w:szCs w:val="24"/>
        </w:rPr>
      </w:pPr>
      <w:r>
        <w:rPr>
          <w:sz w:val="24"/>
          <w:b/>
        </w:rPr>
        <w:t xml:space="preserve">Xin lưu ý:</w:t>
      </w:r>
      <w:r>
        <w:rPr>
          <w:sz w:val="24"/>
          <w:b/>
        </w:rPr>
        <w:t xml:space="preserve"> </w:t>
      </w:r>
      <w:r>
        <w:rPr>
          <w:sz w:val="24"/>
        </w:rPr>
        <w:t xml:space="preserve">Đầu Mối Cộng Đồng sẽ cần điền vào các biểu mẫu (ví dụ: W9, hóa đơn) để làm việc tại Tiểu Bang Massachusetts.</w:t>
      </w:r>
      <w:r>
        <w:rPr>
          <w:sz w:val="24"/>
        </w:rPr>
        <w:t xml:space="preserve"> </w:t>
      </w:r>
      <w:r>
        <w:rPr>
          <w:sz w:val="24"/>
        </w:rPr>
        <w:t xml:space="preserve">Vị trí này tự chịu trách nhiệm về phương tiện đi lại và chi phí đi lại của bản thân.</w:t>
      </w:r>
      <w:r>
        <w:rPr>
          <w:sz w:val="24"/>
        </w:rPr>
        <w:t xml:space="preserve"> </w:t>
      </w:r>
      <w:r>
        <w:rPr>
          <w:sz w:val="24"/>
        </w:rPr>
        <w:t xml:space="preserve">Vị trí này có thể phải làm việc vào buổi tối và/hoặc cuối tuần, tùy thuộc vào nhu cầu tương tác cộng đồng.</w:t>
      </w:r>
    </w:p>
    <w:p w14:paraId="7EE82022" w14:textId="77777777" w:rsidR="00F63E1A" w:rsidRDefault="00F63E1A">
      <w:pPr>
        <w:rPr>
          <w:sz w:val="24"/>
          <w:szCs w:val="24"/>
        </w:rPr>
      </w:pPr>
    </w:p>
    <w:p w14:paraId="4C6E148C" w14:textId="77777777" w:rsidR="003B6FF8" w:rsidRDefault="003B6FF8" w:rsidP="003B6FF8">
      <w:pPr>
        <w:rPr>
          <w:b/>
          <w:sz w:val="24"/>
          <w:szCs w:val="24"/>
        </w:rPr>
      </w:pPr>
    </w:p>
    <w:tbl>
      <w:tblPr>
        <w:tblStyle w:val="a"/>
        <w:tblW w:w="9360" w:type="dxa"/>
        <w:tblInd w:w="10" w:type="dxa"/>
        <w:tblLook w:val="04A0" w:firstRow="1" w:lastRow="0" w:firstColumn="1" w:lastColumn="0" w:noHBand="0" w:noVBand="1"/>
      </w:tblPr>
      <w:tblGrid>
        <w:gridCol w:w="9360"/>
      </w:tblGrid>
      <w:tr w:rsidR="003B6FF8" w14:paraId="54D2387A" w14:textId="77777777" w:rsidTr="003B6FF8">
        <w:trPr>
          <w:trHeight w:val="935"/>
        </w:trPr>
        <w:tc>
          <w:tcPr>
            <w:tcW w:w="9360" w:type="dxa"/>
          </w:tcPr>
          <w:tbl>
            <w:tblPr>
              <w:tblStyle w:val="TableGrid"/>
              <w:tblW w:w="0" w:type="auto"/>
              <w:tblLook w:val="04A0" w:firstRow="1" w:lastRow="0" w:firstColumn="1" w:lastColumn="0" w:noHBand="0" w:noVBand="1"/>
            </w:tblPr>
            <w:tblGrid>
              <w:gridCol w:w="9150"/>
            </w:tblGrid>
            <w:tr w:rsidR="003B6FF8" w14:paraId="3248D81A" w14:textId="77777777" w:rsidTr="003B6FF8">
              <w:trPr>
                <w:trHeight w:val="827"/>
              </w:trPr>
              <w:tc>
                <w:tcPr>
                  <w:tcW w:w="9150" w:type="dxa"/>
                  <w:tcBorders>
                    <w:top w:val="single" w:sz="4" w:space="0" w:color="E77A32"/>
                    <w:left w:val="single" w:sz="4" w:space="0" w:color="E77A32"/>
                    <w:bottom w:val="single" w:sz="4" w:space="0" w:color="E77A32"/>
                    <w:right w:val="single" w:sz="4" w:space="0" w:color="E77A32"/>
                  </w:tcBorders>
                  <w:shd w:val="clear" w:color="auto" w:fill="FFF8EC"/>
                  <w:vAlign w:val="center"/>
                </w:tcPr>
                <w:p w14:paraId="36172DE7" w14:textId="1165DFD4" w:rsidR="003B6FF8" w:rsidRPr="00AF3238" w:rsidRDefault="003B6FF8" w:rsidP="00CC0C76">
                  <w:pPr>
                    <w:rPr>
                      <w:sz w:val="28"/>
                      <w:szCs w:val="28"/>
                      <w:rFonts w:ascii="Arial" w:hAnsi="Arial" w:cs="Arial"/>
                    </w:rPr>
                  </w:pPr>
                  <w:r>
                    <w:rPr>
                      <w:sz w:val="28"/>
                      <w:color w:val="E77A32"/>
                      <w:b/>
                      <w:rFonts w:ascii="Arial" w:hAnsi="Arial"/>
                    </w:rPr>
                    <w:t xml:space="preserve">Lưu ý:</w:t>
                  </w:r>
                  <w:r>
                    <w:rPr>
                      <w:sz w:val="28"/>
                      <w:color w:val="E77A32"/>
                      <w:rFonts w:ascii="Arial" w:hAnsi="Arial"/>
                    </w:rPr>
                    <w:t xml:space="preserve"> </w:t>
                  </w:r>
                  <w:r>
                    <w:rPr>
                      <w:sz w:val="28"/>
                      <w:color w:val="595959" w:themeColor="text1" w:themeTint="A6"/>
                      <w:rFonts w:ascii="Arial" w:hAnsi="Arial"/>
                    </w:rPr>
                    <w:t xml:space="preserve">Dưới đây là một số điểm chính để trao đổi nhằm hỗ trợ việc chiêu mộ hoặc phỏng vấn các Đầu Mối Cộng Đồng.</w:t>
                  </w:r>
                  <w:r>
                    <w:rPr>
                      <w:sz w:val="28"/>
                      <w:color w:val="595959" w:themeColor="text1" w:themeTint="A6"/>
                      <w:rFonts w:ascii="Arial" w:hAnsi="Arial"/>
                    </w:rPr>
                    <w:t xml:space="preserve"> </w:t>
                  </w:r>
                </w:p>
              </w:tc>
            </w:tr>
          </w:tbl>
          <w:p w14:paraId="2F97277A" w14:textId="77777777" w:rsidR="003B6FF8" w:rsidRPr="003E0B44" w:rsidRDefault="003B6FF8" w:rsidP="00CC0C76">
            <w:pPr>
              <w:rPr>
                <w:sz w:val="28"/>
                <w:szCs w:val="28"/>
              </w:rPr>
            </w:pPr>
          </w:p>
        </w:tc>
      </w:tr>
    </w:tbl>
    <w:p w14:paraId="52095E28" w14:textId="77777777" w:rsidR="003B6FF8" w:rsidRDefault="003B6FF8">
      <w:pPr>
        <w:rPr>
          <w:sz w:val="24"/>
          <w:szCs w:val="24"/>
        </w:rPr>
      </w:pPr>
    </w:p>
    <w:p w14:paraId="0421552C" w14:textId="3C83BAA1" w:rsidR="00C04A06" w:rsidRPr="00950434" w:rsidRDefault="00C04A06" w:rsidP="00C04A06">
      <w:pPr>
        <w:rPr>
          <w:b/>
          <w:color w:val="0070C0"/>
          <w:sz w:val="36"/>
          <w:szCs w:val="36"/>
        </w:rPr>
      </w:pPr>
      <w:r>
        <w:rPr>
          <w:b/>
          <w:sz w:val="36"/>
          <w:shd w:val="clear" w:color="auto" w:fill="0070C0"/>
          <w:color w:val="FFFFFF" w:themeColor="background1"/>
        </w:rPr>
        <w:t xml:space="preserve"> </w:t>
      </w:r>
      <w:r>
        <w:rPr>
          <w:b/>
          <w:sz w:val="36"/>
          <w:shd w:val="clear" w:color="auto" w:fill="0070C0"/>
          <w:color w:val="FFFFFF" w:themeColor="background1"/>
        </w:rPr>
        <w:t xml:space="preserve">Các Điểm Chính Để Trao Đổi</w:t>
      </w:r>
      <w:r>
        <w:rPr>
          <w:b/>
          <w:sz w:val="36"/>
          <w:shd w:val="clear" w:color="auto" w:fill="0070C0"/>
          <w:color w:val="0070C0"/>
        </w:rPr>
        <w:t xml:space="preserve">.</w:t>
      </w:r>
    </w:p>
    <w:p w14:paraId="4EFE12BA" w14:textId="77777777" w:rsidR="00C04A06" w:rsidRDefault="00C04A06">
      <w:pPr>
        <w:rPr>
          <w:sz w:val="24"/>
          <w:szCs w:val="24"/>
        </w:rPr>
      </w:pPr>
    </w:p>
    <w:p w14:paraId="7B892508" w14:textId="651E0635" w:rsidR="00C04A06" w:rsidRPr="003B6FF8" w:rsidRDefault="00626C58" w:rsidP="00626C58">
      <w:pPr>
        <w:spacing w:after="240"/>
        <w:rPr>
          <w:b/>
          <w:bCs/>
          <w:iCs/>
          <w:color w:val="0070C0"/>
          <w:sz w:val="26"/>
          <w:szCs w:val="26"/>
        </w:rPr>
      </w:pPr>
      <w:r>
        <w:rPr>
          <w:b/>
          <w:color w:val="0070C0"/>
          <w:sz w:val="26"/>
        </w:rPr>
        <w:t xml:space="preserve">Chúng tôi đang tìm kiếm những người đam mê kết nối với thành viên trong cộng đồng và lên tiếng cho các nhu cầu của cộng đồng.</w:t>
      </w:r>
    </w:p>
    <w:p w14:paraId="0D8CB05A" w14:textId="31B10A5D" w:rsidR="00626C58" w:rsidRDefault="00626C58" w:rsidP="00626C58">
      <w:pPr>
        <w:pStyle w:val="ListParagraph"/>
        <w:numPr>
          <w:ilvl w:val="0"/>
          <w:numId w:val="6"/>
        </w:numPr>
        <w:rPr>
          <w:iCs/>
          <w:sz w:val="24"/>
          <w:szCs w:val="24"/>
        </w:rPr>
      </w:pPr>
      <w:r>
        <w:rPr>
          <w:sz w:val="24"/>
        </w:rPr>
        <w:t xml:space="preserve">Quý vị quan tâm đến những nhu cầu hoặc vấn đề nào?</w:t>
      </w:r>
      <w:r>
        <w:rPr>
          <w:sz w:val="24"/>
        </w:rPr>
        <w:t xml:space="preserve"> </w:t>
      </w:r>
    </w:p>
    <w:p w14:paraId="3AF032B1" w14:textId="4C9213E8" w:rsidR="00626C58" w:rsidRDefault="00626C58" w:rsidP="00626C58">
      <w:pPr>
        <w:pStyle w:val="ListParagraph"/>
        <w:numPr>
          <w:ilvl w:val="0"/>
          <w:numId w:val="6"/>
        </w:numPr>
        <w:rPr>
          <w:iCs/>
          <w:sz w:val="24"/>
          <w:szCs w:val="24"/>
        </w:rPr>
      </w:pPr>
      <w:r>
        <w:rPr>
          <w:sz w:val="24"/>
        </w:rPr>
        <w:t xml:space="preserve">Quý vị có kinh nghiệm gì trong tổ chức cộng đồng hoặc vận động chính sách?</w:t>
      </w:r>
      <w:r>
        <w:rPr>
          <w:sz w:val="24"/>
        </w:rPr>
        <w:t xml:space="preserve"> </w:t>
      </w:r>
    </w:p>
    <w:p w14:paraId="69E75CB0" w14:textId="77777777" w:rsidR="00626C58" w:rsidRDefault="00626C58" w:rsidP="00626C58">
      <w:pPr>
        <w:rPr>
          <w:iCs/>
          <w:sz w:val="24"/>
          <w:szCs w:val="24"/>
        </w:rPr>
      </w:pPr>
    </w:p>
    <w:p w14:paraId="207E73B3" w14:textId="77777777" w:rsidR="001D30D0" w:rsidRPr="003B6FF8" w:rsidRDefault="00626C58" w:rsidP="001D30D0">
      <w:pPr>
        <w:autoSpaceDE w:val="0"/>
        <w:autoSpaceDN w:val="0"/>
        <w:adjustRightInd w:val="0"/>
        <w:spacing w:after="240" w:line="240" w:lineRule="auto"/>
        <w:rPr>
          <w:b/>
          <w:bCs/>
          <w:color w:val="0070C0"/>
          <w:sz w:val="26"/>
          <w:szCs w:val="26"/>
        </w:rPr>
      </w:pPr>
      <w:r>
        <w:rPr>
          <w:b/>
          <w:color w:val="0070C0"/>
          <w:sz w:val="26"/>
        </w:rPr>
        <w:t xml:space="preserve">Dự án này tập trung vào việc xây dựng khả năng chống chịu của cộng đồng.</w:t>
      </w:r>
      <w:r>
        <w:rPr>
          <w:b/>
          <w:color w:val="0070C0"/>
          <w:sz w:val="26"/>
        </w:rPr>
        <w:t xml:space="preserve"> </w:t>
      </w:r>
      <w:r>
        <w:rPr>
          <w:b/>
          <w:color w:val="0070C0"/>
          <w:sz w:val="26"/>
        </w:rPr>
        <w:t xml:space="preserve">Chúng tôi sử dụng thuật ngữ đó với ý nghĩa sau:</w:t>
      </w:r>
      <w:r>
        <w:rPr>
          <w:b/>
          <w:color w:val="0070C0"/>
          <w:sz w:val="26"/>
        </w:rPr>
        <w:t xml:space="preserve"> </w:t>
      </w:r>
    </w:p>
    <w:p w14:paraId="24BFD969" w14:textId="37C78A96" w:rsidR="00626C58" w:rsidRPr="002C3402" w:rsidRDefault="00626C58" w:rsidP="001D30D0">
      <w:pPr>
        <w:autoSpaceDE w:val="0"/>
        <w:autoSpaceDN w:val="0"/>
        <w:adjustRightInd w:val="0"/>
        <w:spacing w:line="240" w:lineRule="auto"/>
        <w:ind w:left="360"/>
        <w:rPr>
          <w:i/>
          <w:iCs/>
          <w:color w:val="0070C0"/>
          <w:sz w:val="24"/>
          <w:szCs w:val="24"/>
        </w:rPr>
      </w:pPr>
      <w:r>
        <w:rPr>
          <w:i/>
          <w:color w:val="0070C0"/>
          <w:sz w:val="24"/>
        </w:rPr>
        <w:t xml:space="preserve">Khả năng chống chịu của cộng đồng là khả năng của một cộng đồng trong việc giải quyết các nhu cầu của người dân, khu dân cư và môi trường của mình khi đối mặt với các hiểm họa do biến đổi khí hậu.</w:t>
      </w:r>
      <w:r>
        <w:rPr>
          <w:i/>
          <w:color w:val="0070C0"/>
          <w:sz w:val="24"/>
        </w:rPr>
        <w:t xml:space="preserve"> </w:t>
      </w:r>
      <w:r>
        <w:rPr>
          <w:i/>
          <w:color w:val="0070C0"/>
          <w:sz w:val="24"/>
        </w:rPr>
        <w:t xml:space="preserve">Các hiểm họa có thể bao gồm nhiệt độ cao hơn, bão, mực nước biển dâng, lũ lụt, mưa lớn hơn và các tác động khác.</w:t>
      </w:r>
      <w:r>
        <w:rPr>
          <w:i/>
          <w:color w:val="0070C0"/>
          <w:sz w:val="24"/>
        </w:rPr>
        <w:t xml:space="preserve"> </w:t>
      </w:r>
      <w:r>
        <w:rPr>
          <w:i/>
          <w:color w:val="0070C0"/>
          <w:sz w:val="24"/>
        </w:rPr>
        <w:t xml:space="preserve">Các chủ đề chúng tôi có thể giải quyết bao gồm bao gồm khả năng tiếp cận thực phẩm lành mạnh, nhà ở, giao thông vận tải, công viên và không gian mở, giảm nguy cơ lũ lụt hoặc cách để giữ mát trong các đợt nắng nóng, hoặc các ý tưởng khác.</w:t>
      </w:r>
      <w:r>
        <w:rPr>
          <w:i/>
          <w:color w:val="0070C0"/>
          <w:sz w:val="24"/>
        </w:rPr>
        <w:t xml:space="preserve"> </w:t>
      </w:r>
    </w:p>
    <w:p w14:paraId="75FD699D" w14:textId="77777777" w:rsidR="001D30D0" w:rsidRDefault="001D30D0" w:rsidP="001D30D0">
      <w:pPr>
        <w:autoSpaceDE w:val="0"/>
        <w:autoSpaceDN w:val="0"/>
        <w:adjustRightInd w:val="0"/>
        <w:spacing w:line="240" w:lineRule="auto"/>
        <w:ind w:left="360"/>
        <w:rPr>
          <w:i/>
          <w:iCs/>
          <w:color w:val="0070C0"/>
          <w:sz w:val="28"/>
          <w:szCs w:val="28"/>
          <w:lang w:val="en-US"/>
        </w:rPr>
      </w:pPr>
    </w:p>
    <w:p w14:paraId="653EBEBC" w14:textId="6CA3C701" w:rsidR="001D30D0" w:rsidRDefault="00F74F3C" w:rsidP="001D30D0">
      <w:pPr>
        <w:pStyle w:val="ListParagraph"/>
        <w:numPr>
          <w:ilvl w:val="0"/>
          <w:numId w:val="6"/>
        </w:numPr>
        <w:rPr>
          <w:iCs/>
          <w:sz w:val="24"/>
          <w:szCs w:val="24"/>
        </w:rPr>
      </w:pPr>
      <w:r>
        <w:rPr>
          <w:sz w:val="24"/>
        </w:rPr>
        <w:t xml:space="preserve">Điều gì giúp </w:t>
      </w:r>
      <w:r>
        <w:rPr>
          <w:sz w:val="24"/>
          <w:highlight w:val="lightGray"/>
        </w:rPr>
        <w:t xml:space="preserve">[Thành Phố/Thị Trấn của Quý Vị]</w:t>
      </w:r>
      <w:r>
        <w:rPr>
          <w:sz w:val="24"/>
        </w:rPr>
        <w:t xml:space="preserve"> trở thành một nơi lành mạnh và thịnh vượng?</w:t>
      </w:r>
      <w:r>
        <w:rPr>
          <w:sz w:val="24"/>
        </w:rPr>
        <w:t xml:space="preserve"> </w:t>
      </w:r>
    </w:p>
    <w:p w14:paraId="49132D6F" w14:textId="50A1DCE3" w:rsidR="00F74F3C" w:rsidRDefault="00F74F3C" w:rsidP="001D30D0">
      <w:pPr>
        <w:pStyle w:val="ListParagraph"/>
        <w:numPr>
          <w:ilvl w:val="0"/>
          <w:numId w:val="6"/>
        </w:numPr>
        <w:rPr>
          <w:iCs/>
          <w:sz w:val="24"/>
          <w:szCs w:val="24"/>
        </w:rPr>
      </w:pPr>
      <w:r>
        <w:rPr>
          <w:sz w:val="24"/>
        </w:rPr>
        <w:t xml:space="preserve">Quý vị lo lắng về những điều gì khi sống ở </w:t>
      </w:r>
      <w:r>
        <w:rPr>
          <w:sz w:val="24"/>
          <w:highlight w:val="lightGray"/>
        </w:rPr>
        <w:t xml:space="preserve">[Thành Phố/Thị Trấn của Quý Vị]</w:t>
      </w:r>
      <w:r>
        <w:rPr>
          <w:sz w:val="24"/>
        </w:rPr>
        <w:t xml:space="preserve">?</w:t>
      </w:r>
      <w:r>
        <w:rPr>
          <w:sz w:val="24"/>
        </w:rPr>
        <w:t xml:space="preserve"> </w:t>
      </w:r>
    </w:p>
    <w:p w14:paraId="684D4821" w14:textId="0148C34C" w:rsidR="002C3402" w:rsidRDefault="002C3402" w:rsidP="002C3402">
      <w:pPr>
        <w:autoSpaceDE w:val="0"/>
        <w:autoSpaceDN w:val="0"/>
        <w:adjustRightInd w:val="0"/>
        <w:spacing w:line="240" w:lineRule="auto"/>
        <w:rPr>
          <w:i/>
          <w:iCs/>
          <w:color w:val="0070C0"/>
          <w:sz w:val="28"/>
          <w:szCs w:val="28"/>
        </w:rPr>
      </w:pPr>
    </w:p>
    <w:p w14:paraId="08DCF383" w14:textId="01B4358C" w:rsidR="00BB0CFC" w:rsidRPr="000F28C4" w:rsidRDefault="00BB0CFC" w:rsidP="00BB0CFC">
      <w:pPr>
        <w:autoSpaceDE w:val="0"/>
        <w:autoSpaceDN w:val="0"/>
        <w:adjustRightInd w:val="0"/>
        <w:spacing w:after="240" w:line="240" w:lineRule="auto"/>
        <w:rPr>
          <w:b/>
          <w:bCs/>
          <w:iCs/>
          <w:color w:val="0070C0"/>
          <w:sz w:val="26"/>
          <w:szCs w:val="26"/>
        </w:rPr>
      </w:pPr>
      <w:r>
        <w:rPr>
          <w:b/>
          <w:color w:val="0070C0"/>
          <w:sz w:val="26"/>
        </w:rPr>
        <w:t xml:space="preserve">Một phần lớn của quy trình này sẽ liên quan đến việc kết nối với thành viên cộng đồng để hiểu nhu cầu, mối quan tâm và ưu tiên của họ, đồng thời thu thập phản hồi của họ về các ưu tiên và ý tưởng dự án.</w:t>
      </w:r>
      <w:r>
        <w:rPr>
          <w:b/>
          <w:color w:val="0070C0"/>
          <w:sz w:val="26"/>
        </w:rPr>
        <w:t xml:space="preserve"> </w:t>
      </w:r>
    </w:p>
    <w:p w14:paraId="29036130" w14:textId="409BAD5D" w:rsidR="00BB0CFC" w:rsidRPr="00BB0CFC" w:rsidRDefault="00BB0CFC" w:rsidP="00BB0CFC">
      <w:pPr>
        <w:pStyle w:val="ListParagraph"/>
        <w:numPr>
          <w:ilvl w:val="0"/>
          <w:numId w:val="7"/>
        </w:numPr>
        <w:autoSpaceDE w:val="0"/>
        <w:autoSpaceDN w:val="0"/>
        <w:adjustRightInd w:val="0"/>
        <w:spacing w:line="240" w:lineRule="auto"/>
        <w:rPr>
          <w:i/>
          <w:iCs/>
          <w:color w:val="0070C0"/>
          <w:sz w:val="28"/>
          <w:szCs w:val="28"/>
        </w:rPr>
      </w:pPr>
      <w:r>
        <w:rPr>
          <w:sz w:val="24"/>
        </w:rPr>
        <w:t xml:space="preserve">Khía cạnh nào của công việc đó gây hứng thú nhất cho quý vị?</w:t>
      </w:r>
      <w:r>
        <w:rPr>
          <w:sz w:val="24"/>
        </w:rPr>
        <w:t xml:space="preserve"> </w:t>
      </w:r>
      <w:r>
        <w:rPr>
          <w:sz w:val="24"/>
        </w:rPr>
        <w:t xml:space="preserve">Tại sao?</w:t>
      </w:r>
    </w:p>
    <w:p w14:paraId="6E94F24D" w14:textId="0E3A808D" w:rsidR="00BB0CFC" w:rsidRPr="00BB0CFC" w:rsidRDefault="00BB0CFC" w:rsidP="00BB0CFC">
      <w:pPr>
        <w:pStyle w:val="ListParagraph"/>
        <w:numPr>
          <w:ilvl w:val="0"/>
          <w:numId w:val="7"/>
        </w:numPr>
        <w:autoSpaceDE w:val="0"/>
        <w:autoSpaceDN w:val="0"/>
        <w:adjustRightInd w:val="0"/>
        <w:spacing w:line="240" w:lineRule="auto"/>
        <w:rPr>
          <w:i/>
          <w:iCs/>
          <w:color w:val="000000" w:themeColor="text1"/>
          <w:sz w:val="24"/>
          <w:szCs w:val="24"/>
        </w:rPr>
      </w:pPr>
      <w:r>
        <w:rPr>
          <w:color w:val="000000" w:themeColor="text1"/>
          <w:sz w:val="24"/>
        </w:rPr>
        <w:t xml:space="preserve">Quý vị đã từng thấy hoặc tham gia vào bất kỳ hoạt động tương tác cộng đồng nào mà quý vị cho là đặc biệt sáng tạo hoặc hiệu quả chưa?</w:t>
      </w:r>
      <w:r>
        <w:rPr>
          <w:color w:val="000000" w:themeColor="text1"/>
          <w:sz w:val="24"/>
        </w:rPr>
        <w:t xml:space="preserve"> </w:t>
      </w:r>
    </w:p>
    <w:p w14:paraId="7EBCB89D" w14:textId="77777777" w:rsidR="00BB0CFC" w:rsidRDefault="00BB0CFC" w:rsidP="002C3402">
      <w:pPr>
        <w:autoSpaceDE w:val="0"/>
        <w:autoSpaceDN w:val="0"/>
        <w:adjustRightInd w:val="0"/>
        <w:spacing w:line="240" w:lineRule="auto"/>
        <w:rPr>
          <w:i/>
          <w:iCs/>
          <w:color w:val="0070C0"/>
          <w:sz w:val="28"/>
          <w:szCs w:val="28"/>
        </w:rPr>
      </w:pPr>
    </w:p>
    <w:p w14:paraId="6C3F0CD9" w14:textId="77777777" w:rsidR="009C2EC5" w:rsidRPr="000F28C4" w:rsidRDefault="009C2EC5" w:rsidP="009C2EC5">
      <w:pPr>
        <w:autoSpaceDE w:val="0"/>
        <w:autoSpaceDN w:val="0"/>
        <w:adjustRightInd w:val="0"/>
        <w:spacing w:after="240" w:line="240" w:lineRule="auto"/>
        <w:rPr>
          <w:b/>
          <w:bCs/>
          <w:iCs/>
          <w:color w:val="0070C0"/>
          <w:sz w:val="26"/>
          <w:szCs w:val="26"/>
        </w:rPr>
      </w:pPr>
      <w:r>
        <w:rPr>
          <w:b/>
          <w:color w:val="0070C0"/>
          <w:sz w:val="26"/>
        </w:rPr>
        <w:t xml:space="preserve">Chúng tôi đang tìm kiếm các Đầu Mối Cộng Đồng có thể tham gia khoảng hai cuộc họp hai giờ mỗi tháng (đôi khi nhiều hơn) cũng như dẫn dắt các hoạt động tiếp cận và tương tác trong cộng đồng tại ba thời điểm khác nhau trong quy trình.</w:t>
      </w:r>
      <w:r>
        <w:rPr>
          <w:b/>
          <w:color w:val="0070C0"/>
          <w:sz w:val="26"/>
        </w:rPr>
        <w:t xml:space="preserve"> </w:t>
      </w:r>
    </w:p>
    <w:p w14:paraId="49DCC0D1" w14:textId="77777777" w:rsidR="009C2EC5" w:rsidRPr="002C3402" w:rsidRDefault="009C2EC5" w:rsidP="009C2EC5">
      <w:pPr>
        <w:pStyle w:val="ListParagraph"/>
        <w:numPr>
          <w:ilvl w:val="0"/>
          <w:numId w:val="7"/>
        </w:numPr>
        <w:autoSpaceDE w:val="0"/>
        <w:autoSpaceDN w:val="0"/>
        <w:adjustRightInd w:val="0"/>
        <w:spacing w:line="240" w:lineRule="auto"/>
        <w:rPr>
          <w:i/>
          <w:iCs/>
          <w:color w:val="0070C0"/>
          <w:sz w:val="28"/>
          <w:szCs w:val="28"/>
        </w:rPr>
      </w:pPr>
      <w:r>
        <w:rPr>
          <w:sz w:val="24"/>
        </w:rPr>
        <w:t xml:space="preserve">Quý vị có thể đáp ứng được điều đó không?</w:t>
      </w:r>
      <w:r>
        <w:rPr>
          <w:sz w:val="24"/>
        </w:rPr>
        <w:t xml:space="preserve"> </w:t>
      </w:r>
    </w:p>
    <w:p w14:paraId="34DDDFA1" w14:textId="77777777" w:rsidR="009C2EC5" w:rsidRPr="002C3402" w:rsidRDefault="009C2EC5" w:rsidP="009C2EC5">
      <w:pPr>
        <w:pStyle w:val="ListParagraph"/>
        <w:numPr>
          <w:ilvl w:val="0"/>
          <w:numId w:val="7"/>
        </w:numPr>
        <w:autoSpaceDE w:val="0"/>
        <w:autoSpaceDN w:val="0"/>
        <w:adjustRightInd w:val="0"/>
        <w:spacing w:line="240" w:lineRule="auto"/>
        <w:rPr>
          <w:i/>
          <w:iCs/>
          <w:color w:val="0070C0"/>
          <w:sz w:val="28"/>
          <w:szCs w:val="28"/>
        </w:rPr>
      </w:pPr>
      <w:r>
        <w:rPr>
          <w:sz w:val="24"/>
        </w:rPr>
        <w:t xml:space="preserve">Quý vị có quan ngại hoặc câu hỏi nào không?</w:t>
      </w:r>
      <w:r>
        <w:rPr>
          <w:sz w:val="24"/>
        </w:rPr>
        <w:t xml:space="preserve"> </w:t>
      </w:r>
    </w:p>
    <w:p w14:paraId="42204D37" w14:textId="77777777" w:rsidR="009C2EC5" w:rsidRPr="002C3402" w:rsidRDefault="009C2EC5" w:rsidP="002C3402">
      <w:pPr>
        <w:autoSpaceDE w:val="0"/>
        <w:autoSpaceDN w:val="0"/>
        <w:adjustRightInd w:val="0"/>
        <w:spacing w:line="240" w:lineRule="auto"/>
        <w:rPr>
          <w:i/>
          <w:iCs/>
          <w:color w:val="0070C0"/>
          <w:sz w:val="28"/>
          <w:szCs w:val="28"/>
        </w:rPr>
      </w:pPr>
    </w:p>
    <w:sectPr w:rsidR="009C2EC5" w:rsidRPr="002C34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6014"/>
    <w:multiLevelType w:val="hybridMultilevel"/>
    <w:tmpl w:val="7428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73F36"/>
    <w:multiLevelType w:val="multilevel"/>
    <w:tmpl w:val="6CAEC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7133C"/>
    <w:multiLevelType w:val="multilevel"/>
    <w:tmpl w:val="336E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D4337B"/>
    <w:multiLevelType w:val="multilevel"/>
    <w:tmpl w:val="7F882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F12A1F"/>
    <w:multiLevelType w:val="multilevel"/>
    <w:tmpl w:val="34AE4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6D1CFE"/>
    <w:multiLevelType w:val="hybridMultilevel"/>
    <w:tmpl w:val="2B34B602"/>
    <w:lvl w:ilvl="0" w:tplc="E51CE3D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51EEC"/>
    <w:multiLevelType w:val="multilevel"/>
    <w:tmpl w:val="160A0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9468880">
    <w:abstractNumId w:val="2"/>
  </w:num>
  <w:num w:numId="2" w16cid:durableId="1559366501">
    <w:abstractNumId w:val="3"/>
  </w:num>
  <w:num w:numId="3" w16cid:durableId="776565977">
    <w:abstractNumId w:val="6"/>
  </w:num>
  <w:num w:numId="4" w16cid:durableId="1063405451">
    <w:abstractNumId w:val="4"/>
  </w:num>
  <w:num w:numId="5" w16cid:durableId="2123915161">
    <w:abstractNumId w:val="1"/>
  </w:num>
  <w:num w:numId="6" w16cid:durableId="106047714">
    <w:abstractNumId w:val="0"/>
  </w:num>
  <w:num w:numId="7" w16cid:durableId="1233152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AA"/>
    <w:rsid w:val="00055DD6"/>
    <w:rsid w:val="000F28C4"/>
    <w:rsid w:val="001D30D0"/>
    <w:rsid w:val="002C3402"/>
    <w:rsid w:val="003B6FF8"/>
    <w:rsid w:val="003E46B4"/>
    <w:rsid w:val="00517184"/>
    <w:rsid w:val="005C0AF4"/>
    <w:rsid w:val="005C33AA"/>
    <w:rsid w:val="005D638E"/>
    <w:rsid w:val="005E5634"/>
    <w:rsid w:val="005E7943"/>
    <w:rsid w:val="00616455"/>
    <w:rsid w:val="00626C58"/>
    <w:rsid w:val="009432C5"/>
    <w:rsid w:val="00950434"/>
    <w:rsid w:val="009C2EC5"/>
    <w:rsid w:val="009E7B22"/>
    <w:rsid w:val="00A351DD"/>
    <w:rsid w:val="00AD526B"/>
    <w:rsid w:val="00AF3238"/>
    <w:rsid w:val="00BB0CFC"/>
    <w:rsid w:val="00C04A06"/>
    <w:rsid w:val="00C3621A"/>
    <w:rsid w:val="00D40158"/>
    <w:rsid w:val="00ED5325"/>
    <w:rsid w:val="00F63E1A"/>
    <w:rsid w:val="00F74F3C"/>
    <w:rsid w:val="00FB75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6970B74"/>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D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F3238"/>
    <w:pPr>
      <w:spacing w:line="240" w:lineRule="auto"/>
    </w:pPr>
    <w:rPr>
      <w:rFonts w:asciiTheme="minorAscii" w:eastAsiaTheme="minorEastAsia" w:hAnsiTheme="minorHAnsi" w:cstheme="minorBidi"/>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6" ma:contentTypeDescription="Create a new document." ma:contentTypeScope="" ma:versionID="095af7f0880227ecfa6717a03c8621f5">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05974f9764060b0124a34477ab1b6e26"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092C5DE8-1B29-409B-844E-2C9597B006CC}"/>
</file>

<file path=customXml/itemProps2.xml><?xml version="1.0" encoding="utf-8"?>
<ds:datastoreItem xmlns:ds="http://schemas.openxmlformats.org/officeDocument/2006/customXml" ds:itemID="{0FBECD9B-F15C-40D7-82ED-082066350E0E}"/>
</file>

<file path=customXml/itemProps3.xml><?xml version="1.0" encoding="utf-8"?>
<ds:datastoreItem xmlns:ds="http://schemas.openxmlformats.org/officeDocument/2006/customXml" ds:itemID="{D885F94B-5757-4F7F-874D-BA5BDBAFD07D}"/>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Holly Jacobson</cp:lastModifiedBy>
  <cp:revision>2</cp:revision>
  <dcterms:created xsi:type="dcterms:W3CDTF">2025-02-10T23:23:00Z</dcterms:created>
  <dcterms:modified xsi:type="dcterms:W3CDTF">2025-02-10T23:23:00Z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208200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