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53BA46A3">
                  <wp:extent cx="2543175" cy="836042"/>
                  <wp:effectExtent l="0" t="0" r="0" b="2540"/>
                  <wp:docPr id="113092512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99895"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3C21BE42">
                  <wp:extent cx="1143583" cy="831215"/>
                  <wp:effectExtent l="0" t="0" r="0" b="6985"/>
                  <wp:docPr id="987580514" name="Picture 2" descr="A blue and yellow emblem with a shield and a 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35855" name="Picture 2" descr="A blue and yellow emblem with a shield and a swor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4-27T00:00:00Z">
          <w:dateFormat w:val="MMMM d, yyyy"/>
          <w:lid w:val="en-US"/>
          <w:storeMappedDataAs w:val="dateTime"/>
          <w:calendar w:val="gregorian"/>
        </w:date>
      </w:sdtPr>
      <w:sdtEndPr/>
      <w:sdtContent>
        <w:p w14:paraId="50330E06" w14:textId="17E2A4FE" w:rsidR="0081696D" w:rsidRPr="0081696D" w:rsidRDefault="0088047C" w:rsidP="0081696D">
          <w:pPr>
            <w:rPr>
              <w:rFonts w:ascii="Cabin" w:hAnsi="Cabin"/>
              <w:sz w:val="24"/>
              <w:szCs w:val="24"/>
            </w:rPr>
          </w:pPr>
          <w:r>
            <w:rPr>
              <w:rFonts w:ascii="Cabin" w:hAnsi="Cabin"/>
              <w:sz w:val="24"/>
              <w:szCs w:val="24"/>
            </w:rPr>
            <w:t>April 27, 2026</w:t>
          </w:r>
        </w:p>
      </w:sdtContent>
    </w:sdt>
    <w:p w14:paraId="0C1B2C3A" w14:textId="77777777" w:rsidR="00E54493" w:rsidRPr="00E54493" w:rsidRDefault="00E54493" w:rsidP="00E54493">
      <w:pPr>
        <w:rPr>
          <w:rFonts w:ascii="Cabin" w:eastAsia="Calibri" w:hAnsi="Cabin"/>
          <w:sz w:val="24"/>
          <w:szCs w:val="24"/>
        </w:rPr>
      </w:pPr>
    </w:p>
    <w:p w14:paraId="2877F341" w14:textId="5B349A1E" w:rsidR="00242AF8" w:rsidRPr="00242AF8" w:rsidRDefault="00242AF8" w:rsidP="00242AF8">
      <w:pPr>
        <w:rPr>
          <w:rFonts w:ascii="Cabin" w:eastAsia="Calibri" w:hAnsi="Cabin"/>
          <w:sz w:val="24"/>
          <w:szCs w:val="24"/>
        </w:rPr>
      </w:pPr>
      <w:r w:rsidRPr="00242AF8">
        <w:rPr>
          <w:rFonts w:ascii="Cabin" w:eastAsia="Calibri" w:hAnsi="Cabin"/>
          <w:sz w:val="24"/>
          <w:szCs w:val="24"/>
        </w:rPr>
        <w:t>M</w:t>
      </w:r>
      <w:r>
        <w:rPr>
          <w:rFonts w:ascii="Cabin" w:eastAsia="Calibri" w:hAnsi="Cabin"/>
          <w:sz w:val="24"/>
          <w:szCs w:val="24"/>
        </w:rPr>
        <w:t>r</w:t>
      </w:r>
      <w:r w:rsidRPr="00242AF8">
        <w:rPr>
          <w:rFonts w:ascii="Cabin" w:eastAsia="Calibri" w:hAnsi="Cabin"/>
          <w:sz w:val="24"/>
          <w:szCs w:val="24"/>
        </w:rPr>
        <w:t xml:space="preserve">. </w:t>
      </w:r>
      <w:r>
        <w:rPr>
          <w:rFonts w:ascii="Cabin" w:eastAsia="Calibri" w:hAnsi="Cabin"/>
          <w:sz w:val="24"/>
          <w:szCs w:val="24"/>
        </w:rPr>
        <w:t>Nick</w:t>
      </w:r>
      <w:r w:rsidRPr="00242AF8">
        <w:rPr>
          <w:rFonts w:ascii="Cabin" w:eastAsia="Calibri" w:hAnsi="Cabin"/>
          <w:sz w:val="24"/>
          <w:szCs w:val="24"/>
        </w:rPr>
        <w:t xml:space="preserve"> Fazekas, Executive Director</w:t>
      </w:r>
    </w:p>
    <w:p w14:paraId="1CBBD504" w14:textId="77777777" w:rsidR="00242AF8" w:rsidRPr="00242AF8" w:rsidRDefault="00242AF8" w:rsidP="00242AF8">
      <w:pPr>
        <w:rPr>
          <w:rFonts w:ascii="Cabin" w:eastAsia="Calibri" w:hAnsi="Cabin"/>
          <w:sz w:val="24"/>
          <w:szCs w:val="24"/>
        </w:rPr>
      </w:pPr>
      <w:r w:rsidRPr="00242AF8">
        <w:rPr>
          <w:rFonts w:ascii="Cabin" w:eastAsia="Calibri" w:hAnsi="Cabin"/>
          <w:sz w:val="24"/>
          <w:szCs w:val="24"/>
        </w:rPr>
        <w:t>Atria Merrimack Place</w:t>
      </w:r>
    </w:p>
    <w:p w14:paraId="6CE7AA1B" w14:textId="77777777" w:rsidR="00242AF8" w:rsidRPr="00242AF8" w:rsidRDefault="00242AF8" w:rsidP="00242AF8">
      <w:pPr>
        <w:rPr>
          <w:rFonts w:ascii="Cabin" w:eastAsia="Calibri" w:hAnsi="Cabin"/>
          <w:sz w:val="24"/>
          <w:szCs w:val="24"/>
        </w:rPr>
      </w:pPr>
      <w:r w:rsidRPr="00242AF8">
        <w:rPr>
          <w:rFonts w:ascii="Cabin" w:eastAsia="Calibri" w:hAnsi="Cabin"/>
          <w:sz w:val="24"/>
          <w:szCs w:val="24"/>
        </w:rPr>
        <w:t>85 Storey Avenue</w:t>
      </w:r>
    </w:p>
    <w:p w14:paraId="2DE7B141" w14:textId="0E75BBBB" w:rsidR="00BC7032" w:rsidRDefault="00242AF8" w:rsidP="00242AF8">
      <w:pPr>
        <w:rPr>
          <w:rFonts w:ascii="Cabin" w:eastAsia="Calibri" w:hAnsi="Cabin"/>
          <w:sz w:val="24"/>
          <w:szCs w:val="24"/>
        </w:rPr>
      </w:pPr>
      <w:r w:rsidRPr="00242AF8">
        <w:rPr>
          <w:rFonts w:ascii="Cabin" w:eastAsia="Calibri" w:hAnsi="Cabin"/>
          <w:sz w:val="24"/>
          <w:szCs w:val="24"/>
        </w:rPr>
        <w:t>Newburyport, MA 01950</w:t>
      </w:r>
    </w:p>
    <w:p w14:paraId="0C8D022F" w14:textId="77777777" w:rsidR="00E54493" w:rsidRPr="0081696D" w:rsidRDefault="00E54493" w:rsidP="00E54493">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753B3343"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E54493">
        <w:rPr>
          <w:rFonts w:ascii="Cabin" w:hAnsi="Cabin"/>
          <w:sz w:val="24"/>
          <w:szCs w:val="24"/>
        </w:rPr>
        <w:t>r</w:t>
      </w:r>
      <w:r w:rsidRPr="0081696D">
        <w:rPr>
          <w:rFonts w:ascii="Cabin" w:hAnsi="Cabin"/>
          <w:sz w:val="24"/>
          <w:szCs w:val="24"/>
        </w:rPr>
        <w:t xml:space="preserve">. </w:t>
      </w:r>
      <w:r w:rsidR="00242AF8" w:rsidRPr="00242AF8">
        <w:rPr>
          <w:rFonts w:ascii="Cabin" w:eastAsia="Calibri" w:hAnsi="Cabin"/>
          <w:sz w:val="24"/>
          <w:szCs w:val="24"/>
        </w:rPr>
        <w:t>Fazekas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638EAECF" w:rsidR="00E238E4" w:rsidRPr="003B268B" w:rsidRDefault="00242AF8" w:rsidP="00E238E4">
            <w:pPr>
              <w:rPr>
                <w:rFonts w:ascii="Cabin" w:eastAsia="Calibri" w:hAnsi="Cabin"/>
                <w:sz w:val="24"/>
                <w:szCs w:val="24"/>
              </w:rPr>
            </w:pPr>
            <w:r w:rsidRPr="00242AF8">
              <w:rPr>
                <w:rFonts w:ascii="Cabin" w:eastAsia="Calibri" w:hAnsi="Cabin"/>
                <w:sz w:val="24"/>
                <w:szCs w:val="24"/>
              </w:rPr>
              <w:t>Atria Merrimack Place</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559F6770" w14:textId="77777777" w:rsidR="00242AF8" w:rsidRPr="00242AF8" w:rsidRDefault="00242AF8" w:rsidP="00242AF8">
            <w:pPr>
              <w:rPr>
                <w:rFonts w:ascii="Cabin" w:eastAsia="Calibri" w:hAnsi="Cabin"/>
                <w:sz w:val="24"/>
                <w:szCs w:val="24"/>
              </w:rPr>
            </w:pPr>
            <w:r w:rsidRPr="00242AF8">
              <w:rPr>
                <w:rFonts w:ascii="Cabin" w:eastAsia="Calibri" w:hAnsi="Cabin"/>
                <w:sz w:val="24"/>
                <w:szCs w:val="24"/>
              </w:rPr>
              <w:t>85 Storey Avenue</w:t>
            </w:r>
          </w:p>
          <w:p w14:paraId="7C264AAD" w14:textId="08C75C7E" w:rsidR="00B001F9" w:rsidRPr="00B001F9" w:rsidRDefault="00242AF8" w:rsidP="00871293">
            <w:pPr>
              <w:rPr>
                <w:rFonts w:ascii="Cabin" w:eastAsia="Calibri" w:hAnsi="Cabin"/>
                <w:sz w:val="24"/>
                <w:szCs w:val="24"/>
              </w:rPr>
            </w:pPr>
            <w:r w:rsidRPr="00242AF8">
              <w:rPr>
                <w:rFonts w:ascii="Cabin" w:eastAsia="Calibri" w:hAnsi="Cabin"/>
                <w:sz w:val="24"/>
                <w:szCs w:val="24"/>
              </w:rPr>
              <w:t>Newburyport, MA 01950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2579423F" w:rsidR="00B001F9" w:rsidRPr="00B001F9" w:rsidRDefault="00E54493" w:rsidP="00B001F9">
            <w:pPr>
              <w:rPr>
                <w:rFonts w:ascii="Cabin" w:hAnsi="Cabin" w:cs="Times New Roman"/>
                <w:sz w:val="24"/>
                <w:szCs w:val="24"/>
              </w:rPr>
            </w:pPr>
            <w:r>
              <w:rPr>
                <w:rFonts w:ascii="Cabin" w:hAnsi="Cabin"/>
                <w:sz w:val="24"/>
                <w:szCs w:val="24"/>
              </w:rPr>
              <w:t>2</w:t>
            </w:r>
            <w:r w:rsidR="00B001F9" w:rsidRPr="00B001F9">
              <w:rPr>
                <w:rFonts w:ascii="Cabin" w:hAnsi="Cabin"/>
                <w:sz w:val="24"/>
                <w:szCs w:val="24"/>
              </w:rPr>
              <w:t>/</w:t>
            </w:r>
            <w:r w:rsidR="00242AF8">
              <w:rPr>
                <w:rFonts w:ascii="Cabin" w:hAnsi="Cabin"/>
                <w:sz w:val="24"/>
                <w:szCs w:val="24"/>
              </w:rPr>
              <w:t>15</w:t>
            </w:r>
            <w:r w:rsidR="00B001F9" w:rsidRPr="00B001F9">
              <w:rPr>
                <w:rFonts w:ascii="Cabin" w:hAnsi="Cabin"/>
                <w:sz w:val="24"/>
                <w:szCs w:val="24"/>
              </w:rPr>
              <w:t>/</w:t>
            </w:r>
            <w:r w:rsidR="00BC7032">
              <w:rPr>
                <w:rFonts w:ascii="Cabin" w:hAnsi="Cabin"/>
                <w:sz w:val="24"/>
                <w:szCs w:val="24"/>
              </w:rPr>
              <w:t>200</w:t>
            </w:r>
            <w:r w:rsidR="00871293">
              <w:rPr>
                <w:rFonts w:ascii="Cabin" w:hAnsi="Cabin"/>
                <w:sz w:val="24"/>
                <w:szCs w:val="24"/>
              </w:rPr>
              <w:t>0</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1CC8C266"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Pr>
                <w:rFonts w:ascii="Cabin" w:hAnsi="Cabin"/>
                <w:sz w:val="24"/>
                <w:szCs w:val="24"/>
              </w:rPr>
              <w:t>2</w:t>
            </w:r>
            <w:r w:rsidR="00B001F9" w:rsidRPr="00B001F9">
              <w:rPr>
                <w:rFonts w:ascii="Cabin" w:hAnsi="Cabin"/>
                <w:sz w:val="24"/>
                <w:szCs w:val="24"/>
              </w:rPr>
              <w:t>/</w:t>
            </w:r>
            <w:r w:rsidR="00242AF8">
              <w:rPr>
                <w:rFonts w:ascii="Cabin" w:hAnsi="Cabin"/>
                <w:sz w:val="24"/>
                <w:szCs w:val="24"/>
              </w:rPr>
              <w:t>15</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14DCDE04" w:rsidR="00B001F9" w:rsidRPr="00B001F9" w:rsidRDefault="00E54493" w:rsidP="00B001F9">
            <w:pPr>
              <w:rPr>
                <w:rFonts w:ascii="Cabin" w:hAnsi="Cabin" w:cs="Times New Roman"/>
                <w:sz w:val="24"/>
                <w:szCs w:val="24"/>
              </w:rPr>
            </w:pPr>
            <w:r>
              <w:rPr>
                <w:rFonts w:ascii="Cabin" w:hAnsi="Cabin"/>
                <w:sz w:val="24"/>
                <w:szCs w:val="24"/>
              </w:rPr>
              <w:t>1</w:t>
            </w:r>
            <w:r w:rsidR="00A215EE">
              <w:rPr>
                <w:rFonts w:ascii="Cabin" w:hAnsi="Cabin"/>
                <w:sz w:val="24"/>
                <w:szCs w:val="24"/>
              </w:rPr>
              <w:t>/</w:t>
            </w:r>
            <w:r w:rsidR="00242AF8">
              <w:rPr>
                <w:rFonts w:ascii="Cabin" w:hAnsi="Cabin"/>
                <w:sz w:val="24"/>
                <w:szCs w:val="24"/>
              </w:rPr>
              <w:t>23</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2E2AADD4" w:rsidR="00B001F9" w:rsidRPr="00B001F9" w:rsidRDefault="00242AF8" w:rsidP="00B001F9">
            <w:pPr>
              <w:rPr>
                <w:rFonts w:ascii="Cabin" w:hAnsi="Cabin" w:cs="Times New Roman"/>
                <w:sz w:val="24"/>
                <w:szCs w:val="24"/>
              </w:rPr>
            </w:pPr>
            <w:r>
              <w:rPr>
                <w:rFonts w:ascii="Cabin" w:hAnsi="Cabin"/>
                <w:sz w:val="24"/>
                <w:szCs w:val="24"/>
              </w:rPr>
              <w:t>129</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52E27FA3" w:rsidR="00B001F9" w:rsidRPr="00B001F9" w:rsidRDefault="00242AF8" w:rsidP="00B001F9">
            <w:pPr>
              <w:tabs>
                <w:tab w:val="left" w:pos="4332"/>
              </w:tabs>
              <w:rPr>
                <w:rFonts w:ascii="Cabin" w:hAnsi="Cabin" w:cs="Times New Roman"/>
                <w:sz w:val="24"/>
                <w:szCs w:val="24"/>
              </w:rPr>
            </w:pPr>
            <w:r>
              <w:rPr>
                <w:rFonts w:ascii="Cabin" w:hAnsi="Cabin"/>
                <w:sz w:val="24"/>
                <w:szCs w:val="24"/>
              </w:rPr>
              <w:t>23</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6134A1C" w:rsidR="00E238E4" w:rsidRPr="005866C2" w:rsidRDefault="00242AF8" w:rsidP="00E238E4">
            <w:pPr>
              <w:rPr>
                <w:rFonts w:ascii="Cabin" w:hAnsi="Cabin" w:cs="Times New Roman"/>
                <w:sz w:val="24"/>
                <w:szCs w:val="24"/>
              </w:rPr>
            </w:pPr>
            <w:r w:rsidRPr="00242AF8">
              <w:rPr>
                <w:rFonts w:ascii="Cabin" w:hAnsi="Cabin"/>
                <w:sz w:val="24"/>
                <w:szCs w:val="24"/>
              </w:rPr>
              <w:t>WG Merrimack Place,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0B319502"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Pr>
          <w:rFonts w:ascii="Cabin" w:hAnsi="Cabin" w:cs="Times New Roman"/>
          <w:sz w:val="24"/>
          <w:szCs w:val="24"/>
        </w:rPr>
        <w:t xml:space="preserve">April </w:t>
      </w:r>
      <w:r w:rsidR="00BB2D92">
        <w:rPr>
          <w:rFonts w:ascii="Cabin" w:hAnsi="Cabin" w:cs="Times New Roman"/>
          <w:sz w:val="24"/>
          <w:szCs w:val="24"/>
        </w:rPr>
        <w:t>21</w:t>
      </w:r>
      <w:r w:rsidRPr="00961946">
        <w:rPr>
          <w:rFonts w:ascii="Cabin" w:hAnsi="Cabin" w:cs="Times New Roman"/>
          <w:sz w:val="24"/>
          <w:szCs w:val="24"/>
        </w:rPr>
        <w:t xml:space="preserve">, 2026. Unless otherwise stated in this Report, the documentation reviewed was for the period </w:t>
      </w:r>
      <w:r>
        <w:rPr>
          <w:rFonts w:ascii="Cabin" w:hAnsi="Cabin" w:cs="Times New Roman"/>
          <w:sz w:val="24"/>
          <w:szCs w:val="24"/>
        </w:rPr>
        <w:t>1</w:t>
      </w:r>
      <w:r w:rsidRPr="00961946">
        <w:rPr>
          <w:rFonts w:ascii="Cabin" w:hAnsi="Cabin" w:cs="Times New Roman"/>
          <w:sz w:val="24"/>
          <w:szCs w:val="24"/>
        </w:rPr>
        <w:t>/</w:t>
      </w:r>
      <w:r>
        <w:rPr>
          <w:rFonts w:ascii="Cabin" w:hAnsi="Cabin" w:cs="Times New Roman"/>
          <w:sz w:val="24"/>
          <w:szCs w:val="24"/>
        </w:rPr>
        <w:t>2</w:t>
      </w:r>
      <w:r w:rsidR="00BB2D92">
        <w:rPr>
          <w:rFonts w:ascii="Cabin" w:hAnsi="Cabin" w:cs="Times New Roman"/>
          <w:sz w:val="24"/>
          <w:szCs w:val="24"/>
        </w:rPr>
        <w:t>3</w:t>
      </w:r>
      <w:r w:rsidRPr="00961946">
        <w:rPr>
          <w:rFonts w:ascii="Cabin" w:hAnsi="Cabin" w:cs="Times New Roman"/>
          <w:sz w:val="24"/>
          <w:szCs w:val="24"/>
        </w:rPr>
        <w:t xml:space="preserve">/2023 – </w:t>
      </w:r>
      <w:r>
        <w:rPr>
          <w:rFonts w:ascii="Cabin" w:hAnsi="Cabin" w:cs="Times New Roman"/>
          <w:sz w:val="24"/>
          <w:szCs w:val="24"/>
        </w:rPr>
        <w:t>4</w:t>
      </w:r>
      <w:r w:rsidRPr="00961946">
        <w:rPr>
          <w:rFonts w:ascii="Cabin" w:hAnsi="Cabin" w:cs="Times New Roman"/>
          <w:sz w:val="24"/>
          <w:szCs w:val="24"/>
        </w:rPr>
        <w:t>/</w:t>
      </w:r>
      <w:r w:rsidR="00BB2D92">
        <w:rPr>
          <w:rFonts w:ascii="Cabin" w:hAnsi="Cabin" w:cs="Times New Roman"/>
          <w:sz w:val="24"/>
          <w:szCs w:val="24"/>
        </w:rPr>
        <w:t>21</w:t>
      </w:r>
      <w:r w:rsidRPr="00961946">
        <w:rPr>
          <w:rFonts w:ascii="Cabin" w:hAnsi="Cabin" w:cs="Times New Roman"/>
          <w:sz w:val="24"/>
          <w:szCs w:val="24"/>
        </w:rPr>
        <w:t>/2026,</w:t>
      </w:r>
      <w:r>
        <w:rPr>
          <w:rFonts w:ascii="Cabin" w:hAnsi="Cabin" w:cs="Times New Roman"/>
          <w:sz w:val="24"/>
          <w:szCs w:val="24"/>
        </w:rPr>
        <w:t xml:space="preserve"> </w:t>
      </w:r>
      <w:r w:rsidR="00BB2D92" w:rsidRPr="00242AF8">
        <w:rPr>
          <w:rFonts w:ascii="Cabin" w:eastAsia="Calibri" w:hAnsi="Cabin"/>
          <w:sz w:val="24"/>
          <w:szCs w:val="24"/>
        </w:rPr>
        <w:t>Atria Merrimack Place</w:t>
      </w:r>
      <w:r w:rsidR="00BB2D92"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971DC4">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proofErr w:type="gramStart"/>
            <w:r w:rsidRPr="00596EB8">
              <w:rPr>
                <w:rFonts w:ascii="Cabin" w:hAnsi="Cabin" w:cs="Times New Roman"/>
                <w:b/>
                <w:bCs/>
                <w:smallCaps/>
                <w:sz w:val="24"/>
                <w:szCs w:val="24"/>
                <w:u w:val="single"/>
              </w:rPr>
              <w:t>Repeat  finding</w:t>
            </w:r>
            <w:proofErr w:type="gramEnd"/>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971DC4">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4E04CB2" w14:textId="77777777" w:rsidTr="00971DC4">
        <w:trPr>
          <w:trHeight w:val="791"/>
        </w:trPr>
        <w:tc>
          <w:tcPr>
            <w:tcW w:w="1719" w:type="dxa"/>
          </w:tcPr>
          <w:p w14:paraId="168CCDB7" w14:textId="68FC582B" w:rsidR="00D410B6" w:rsidRDefault="00971DC4"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2BCAB8A" w14:textId="38E267DA" w:rsidR="00D410B6" w:rsidRPr="00763AB8" w:rsidRDefault="00D410B6" w:rsidP="00D410B6">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019C053F" w14:textId="77777777" w:rsidR="003C3D65" w:rsidRDefault="003C3D65" w:rsidP="003C3D65">
            <w:pPr>
              <w:rPr>
                <w:rFonts w:ascii="Cabin" w:hAnsi="Cabin"/>
                <w:sz w:val="24"/>
                <w:szCs w:val="24"/>
              </w:rPr>
            </w:pPr>
            <w:r w:rsidRPr="009E1DC9">
              <w:rPr>
                <w:rFonts w:ascii="Cabin" w:hAnsi="Cabin"/>
                <w:sz w:val="24"/>
                <w:szCs w:val="24"/>
              </w:rPr>
              <w:t>651 CMR 12.04(1)</w:t>
            </w:r>
            <w:r>
              <w:rPr>
                <w:rFonts w:ascii="Cabin" w:hAnsi="Cabin"/>
                <w:sz w:val="24"/>
                <w:szCs w:val="24"/>
              </w:rPr>
              <w:t>(a)</w:t>
            </w:r>
          </w:p>
          <w:p w14:paraId="0247765E" w14:textId="700626FA" w:rsidR="00BB2D92" w:rsidRDefault="00BB2D92" w:rsidP="00BB2D9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7</w:t>
            </w:r>
            <w:r w:rsidRPr="000C1E53">
              <w:rPr>
                <w:rFonts w:ascii="Cabin" w:hAnsi="Cabin" w:cs="Times New Roman"/>
                <w:sz w:val="24"/>
                <w:szCs w:val="24"/>
              </w:rPr>
              <w:t>)(</w:t>
            </w:r>
            <w:r>
              <w:rPr>
                <w:rFonts w:ascii="Cabin" w:hAnsi="Cabin" w:cs="Times New Roman"/>
                <w:sz w:val="24"/>
                <w:szCs w:val="24"/>
              </w:rPr>
              <w:t>b)</w:t>
            </w:r>
          </w:p>
          <w:p w14:paraId="654B20D1" w14:textId="033DC0E2" w:rsidR="003C3D65" w:rsidRPr="003C3D65" w:rsidRDefault="003C3D65" w:rsidP="006809E1">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r w:rsidRPr="000C1E53">
              <w:rPr>
                <w:rFonts w:ascii="Cabin" w:hAnsi="Cabin" w:cs="Times New Roman"/>
                <w:sz w:val="24"/>
                <w:szCs w:val="24"/>
              </w:rPr>
              <w:t>)</w:t>
            </w:r>
            <w:r>
              <w:rPr>
                <w:rFonts w:ascii="Cabin" w:hAnsi="Cabin" w:cs="Times New Roman"/>
                <w:sz w:val="24"/>
                <w:szCs w:val="24"/>
              </w:rPr>
              <w:t>(2)(a)</w:t>
            </w:r>
          </w:p>
          <w:p w14:paraId="43D301E6" w14:textId="77777777" w:rsidR="00834E2C" w:rsidRDefault="00834E2C" w:rsidP="00834E2C">
            <w:pPr>
              <w:rPr>
                <w:rFonts w:ascii="Cabin" w:hAnsi="Cabin"/>
                <w:sz w:val="24"/>
                <w:szCs w:val="24"/>
              </w:rPr>
            </w:pPr>
            <w:r w:rsidRPr="00834E2C">
              <w:rPr>
                <w:rFonts w:ascii="Cabin" w:hAnsi="Cabin"/>
                <w:sz w:val="24"/>
                <w:szCs w:val="24"/>
              </w:rPr>
              <w:t>651 CMR 12.04(8)(a)(3)</w:t>
            </w:r>
          </w:p>
          <w:p w14:paraId="098D8B82" w14:textId="6F233E71" w:rsidR="00BB2D92" w:rsidRDefault="00BB2D92" w:rsidP="00BB2D9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c)</w:t>
            </w: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D410B6" w:rsidRDefault="00D410B6" w:rsidP="00D410B6">
            <w:pPr>
              <w:rPr>
                <w:rFonts w:ascii="Cabin" w:hAnsi="Cabin"/>
                <w:sz w:val="24"/>
                <w:szCs w:val="24"/>
              </w:rPr>
            </w:pPr>
          </w:p>
          <w:p w14:paraId="24D71B20" w14:textId="77777777" w:rsidR="005A7ACD" w:rsidRPr="00763AB8" w:rsidRDefault="005A7ACD" w:rsidP="003C3D65">
            <w:pPr>
              <w:rPr>
                <w:rFonts w:ascii="Cabin" w:hAnsi="Cabin"/>
                <w:sz w:val="24"/>
                <w:szCs w:val="24"/>
              </w:rPr>
            </w:pPr>
          </w:p>
        </w:tc>
        <w:tc>
          <w:tcPr>
            <w:tcW w:w="1740" w:type="dxa"/>
          </w:tcPr>
          <w:p w14:paraId="6B3852AB" w14:textId="572C240E"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29DBA2F6" w:rsidR="00D410B6" w:rsidRDefault="00834E2C"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1A5E" w:rsidRPr="00596EB8" w14:paraId="66362E05" w14:textId="77777777" w:rsidTr="00971DC4">
        <w:trPr>
          <w:trHeight w:val="791"/>
        </w:trPr>
        <w:tc>
          <w:tcPr>
            <w:tcW w:w="1719" w:type="dxa"/>
          </w:tcPr>
          <w:p w14:paraId="2C957423" w14:textId="33755F5B" w:rsidR="00FA1A5E" w:rsidRDefault="00971DC4" w:rsidP="00FA1A5E">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4055CF12" w14:textId="32A2A274" w:rsidR="00FA1A5E" w:rsidRPr="00763AB8" w:rsidRDefault="00FA1A5E" w:rsidP="00FA1A5E">
            <w:pPr>
              <w:rPr>
                <w:rFonts w:ascii="Cabin" w:hAnsi="Cabin"/>
                <w:sz w:val="24"/>
                <w:szCs w:val="24"/>
              </w:rPr>
            </w:pPr>
            <w:r w:rsidRPr="00763AB8">
              <w:rPr>
                <w:rFonts w:ascii="Cabin" w:hAnsi="Cabin"/>
                <w:sz w:val="24"/>
                <w:szCs w:val="24"/>
              </w:rPr>
              <w:t>651 CMR 12.04(10)</w:t>
            </w:r>
            <w:r w:rsidR="004D2384">
              <w:rPr>
                <w:rFonts w:ascii="Cabin" w:hAnsi="Cabin"/>
                <w:sz w:val="24"/>
                <w:szCs w:val="24"/>
              </w:rPr>
              <w:t>(</w:t>
            </w:r>
            <w:r w:rsidR="0088047C">
              <w:rPr>
                <w:rFonts w:ascii="Cabin" w:hAnsi="Cabin"/>
                <w:sz w:val="24"/>
                <w:szCs w:val="24"/>
              </w:rPr>
              <w:t>a</w:t>
            </w:r>
            <w:proofErr w:type="gramStart"/>
            <w:r w:rsidR="004D2384">
              <w:rPr>
                <w:rFonts w:ascii="Cabin" w:hAnsi="Cabin"/>
                <w:sz w:val="24"/>
                <w:szCs w:val="24"/>
              </w:rPr>
              <w:t>),</w:t>
            </w:r>
            <w:r>
              <w:rPr>
                <w:rFonts w:ascii="Cabin" w:hAnsi="Cabin"/>
                <w:sz w:val="24"/>
                <w:szCs w:val="24"/>
              </w:rPr>
              <w:t>(</w:t>
            </w:r>
            <w:proofErr w:type="gramEnd"/>
            <w:r w:rsidR="0088047C">
              <w:rPr>
                <w:rFonts w:ascii="Cabin" w:hAnsi="Cabin"/>
                <w:sz w:val="24"/>
                <w:szCs w:val="24"/>
              </w:rPr>
              <w:t>b</w:t>
            </w:r>
            <w:r>
              <w:rPr>
                <w:rFonts w:ascii="Cabin" w:hAnsi="Cabin"/>
                <w:sz w:val="24"/>
                <w:szCs w:val="24"/>
              </w:rPr>
              <w:t>)</w:t>
            </w:r>
          </w:p>
          <w:p w14:paraId="7A57B734" w14:textId="77777777" w:rsidR="00FA1A5E" w:rsidRDefault="00FA1A5E" w:rsidP="00FA1A5E">
            <w:pPr>
              <w:rPr>
                <w:rFonts w:ascii="Cabin" w:hAnsi="Cabin" w:cs="Times New Roman"/>
                <w:sz w:val="24"/>
                <w:szCs w:val="24"/>
              </w:rPr>
            </w:pPr>
          </w:p>
          <w:p w14:paraId="032CF1AD" w14:textId="77777777" w:rsidR="00D410B6" w:rsidRPr="00B32768" w:rsidRDefault="00D410B6" w:rsidP="00D410B6">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Pr="00763AB8" w:rsidRDefault="00FA1A5E" w:rsidP="00FA1A5E">
            <w:pPr>
              <w:rPr>
                <w:rFonts w:ascii="Cabin" w:hAnsi="Cabin"/>
                <w:sz w:val="24"/>
                <w:szCs w:val="24"/>
              </w:rPr>
            </w:pP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64C42F8F"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6A840810" w14:textId="671AE3C9" w:rsidR="00FA1A5E" w:rsidRDefault="0088047C" w:rsidP="00FA1A5E">
            <w:pPr>
              <w:spacing w:line="276" w:lineRule="auto"/>
              <w:jc w:val="center"/>
              <w:rPr>
                <w:rFonts w:ascii="Cabin" w:hAnsi="Cabin" w:cs="Times New Roman"/>
                <w:sz w:val="24"/>
                <w:szCs w:val="24"/>
              </w:rPr>
            </w:pPr>
            <w:r>
              <w:rPr>
                <w:rFonts w:ascii="Cabin" w:hAnsi="Cabin" w:cs="Times New Roman"/>
                <w:sz w:val="24"/>
                <w:szCs w:val="24"/>
              </w:rPr>
              <w:t>YES</w:t>
            </w:r>
          </w:p>
        </w:tc>
      </w:tr>
      <w:tr w:rsidR="00971DC4" w:rsidRPr="00596EB8" w14:paraId="66711EE2" w14:textId="77777777" w:rsidTr="00971DC4">
        <w:trPr>
          <w:trHeight w:val="1079"/>
        </w:trPr>
        <w:tc>
          <w:tcPr>
            <w:tcW w:w="1719" w:type="dxa"/>
          </w:tcPr>
          <w:p w14:paraId="5598FBBC" w14:textId="50EE52D2" w:rsidR="00971DC4" w:rsidRPr="0047015E" w:rsidRDefault="00971DC4" w:rsidP="0074096C">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68FE4B50" w14:textId="77777777" w:rsidR="00971DC4" w:rsidRPr="00197CC7" w:rsidRDefault="00971DC4" w:rsidP="0074096C">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7E9C2B1A" w14:textId="77777777" w:rsidR="00971DC4" w:rsidRPr="008938C5" w:rsidRDefault="00971DC4" w:rsidP="0074096C">
            <w:pPr>
              <w:spacing w:before="240"/>
              <w:rPr>
                <w:rFonts w:ascii="Cabin" w:hAnsi="Cabin"/>
                <w:b/>
                <w:bCs/>
                <w:sz w:val="24"/>
                <w:szCs w:val="24"/>
              </w:rPr>
            </w:pPr>
            <w:r w:rsidRPr="008938C5">
              <w:rPr>
                <w:rFonts w:ascii="Cabin" w:hAnsi="Cabin"/>
                <w:b/>
                <w:bCs/>
                <w:sz w:val="24"/>
                <w:szCs w:val="24"/>
              </w:rPr>
              <w:t xml:space="preserve">Reporting Resident Specific                         </w:t>
            </w:r>
          </w:p>
          <w:p w14:paraId="482E8BFE" w14:textId="77777777" w:rsidR="00971DC4" w:rsidRPr="008938C5" w:rsidRDefault="00971DC4" w:rsidP="0074096C">
            <w:pPr>
              <w:spacing w:line="360" w:lineRule="auto"/>
              <w:rPr>
                <w:rFonts w:ascii="Cabin" w:hAnsi="Cabin" w:cs="Times New Roman"/>
                <w:sz w:val="24"/>
                <w:szCs w:val="24"/>
              </w:rPr>
            </w:pPr>
            <w:r w:rsidRPr="008938C5">
              <w:rPr>
                <w:rFonts w:ascii="Cabin" w:hAnsi="Cabin"/>
                <w:b/>
                <w:bCs/>
                <w:sz w:val="24"/>
                <w:szCs w:val="24"/>
              </w:rPr>
              <w:t>Emergencies</w:t>
            </w:r>
          </w:p>
        </w:tc>
        <w:tc>
          <w:tcPr>
            <w:tcW w:w="3330" w:type="dxa"/>
          </w:tcPr>
          <w:p w14:paraId="3CBD5961" w14:textId="77777777" w:rsidR="00971DC4" w:rsidRPr="0047015E" w:rsidRDefault="00971DC4" w:rsidP="0074096C">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71AAA5E" w14:textId="77777777" w:rsidR="00971DC4" w:rsidRPr="0047015E" w:rsidRDefault="00971DC4" w:rsidP="0074096C">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6506A09A" w14:textId="77777777" w:rsidR="00971DC4" w:rsidRPr="0047015E" w:rsidRDefault="00971DC4" w:rsidP="0074096C">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A4C2696" w14:textId="778E1CCB" w:rsidR="00971DC4" w:rsidRDefault="0088047C" w:rsidP="0074096C">
            <w:pPr>
              <w:spacing w:line="276" w:lineRule="auto"/>
              <w:jc w:val="center"/>
              <w:rPr>
                <w:rFonts w:ascii="Cabin" w:hAnsi="Cabin" w:cs="Times New Roman"/>
                <w:sz w:val="24"/>
                <w:szCs w:val="24"/>
              </w:rPr>
            </w:pPr>
            <w:r>
              <w:rPr>
                <w:rFonts w:ascii="Cabin" w:hAnsi="Cabin" w:cs="Times New Roman"/>
                <w:sz w:val="24"/>
                <w:szCs w:val="24"/>
              </w:rPr>
              <w:t>YES</w:t>
            </w:r>
          </w:p>
        </w:tc>
      </w:tr>
    </w:tbl>
    <w:p w14:paraId="0D48A255" w14:textId="77777777" w:rsidR="0079748D" w:rsidRDefault="0079748D" w:rsidP="00596EB8">
      <w:pPr>
        <w:spacing w:after="200"/>
        <w:rPr>
          <w:rFonts w:ascii="Times New Roman" w:hAnsi="Times New Roman" w:cs="Times New Roman"/>
          <w:b/>
          <w:bCs/>
          <w:color w:val="FF0000"/>
          <w:sz w:val="24"/>
          <w:szCs w:val="24"/>
          <w:u w:val="single"/>
        </w:rPr>
      </w:pPr>
    </w:p>
    <w:p w14:paraId="10DCF952" w14:textId="77777777" w:rsidR="00971DC4" w:rsidRDefault="00971DC4"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971DC4" w:rsidRPr="00596EB8" w14:paraId="6DB23037" w14:textId="77777777" w:rsidTr="0074096C">
        <w:trPr>
          <w:trHeight w:val="1027"/>
        </w:trPr>
        <w:tc>
          <w:tcPr>
            <w:tcW w:w="1719" w:type="dxa"/>
            <w:shd w:val="clear" w:color="auto" w:fill="F2F2F2" w:themeFill="background1" w:themeFillShade="F2"/>
          </w:tcPr>
          <w:p w14:paraId="404C1989"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427C7B7B"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C99E7F0"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7763BC40"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839C9D4"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6C00971D" w14:textId="77777777" w:rsidR="00971DC4" w:rsidRPr="00596EB8" w:rsidRDefault="00971DC4" w:rsidP="0074096C">
            <w:pPr>
              <w:spacing w:before="240" w:after="200" w:line="276" w:lineRule="auto"/>
              <w:jc w:val="center"/>
              <w:rPr>
                <w:rFonts w:ascii="Cabin" w:hAnsi="Cabin" w:cs="Times New Roman"/>
                <w:b/>
                <w:bCs/>
                <w:sz w:val="24"/>
                <w:szCs w:val="24"/>
                <w:u w:val="single"/>
              </w:rPr>
            </w:pPr>
            <w:proofErr w:type="gramStart"/>
            <w:r w:rsidRPr="00596EB8">
              <w:rPr>
                <w:rFonts w:ascii="Cabin" w:hAnsi="Cabin" w:cs="Times New Roman"/>
                <w:b/>
                <w:bCs/>
                <w:smallCaps/>
                <w:sz w:val="24"/>
                <w:szCs w:val="24"/>
                <w:u w:val="single"/>
              </w:rPr>
              <w:t>Repeat  finding</w:t>
            </w:r>
            <w:proofErr w:type="gramEnd"/>
            <w:r w:rsidRPr="00596EB8">
              <w:rPr>
                <w:rFonts w:ascii="Cabin" w:hAnsi="Cabin" w:cs="Times New Roman"/>
                <w:b/>
                <w:bCs/>
                <w:smallCaps/>
                <w:sz w:val="24"/>
                <w:szCs w:val="24"/>
                <w:u w:val="single"/>
                <w:vertAlign w:val="superscript"/>
              </w:rPr>
              <w:footnoteReference w:id="2"/>
            </w:r>
          </w:p>
        </w:tc>
      </w:tr>
      <w:tr w:rsidR="00971DC4" w:rsidRPr="00596EB8" w14:paraId="74FCF98F" w14:textId="77777777" w:rsidTr="0074096C">
        <w:trPr>
          <w:trHeight w:val="1079"/>
        </w:trPr>
        <w:tc>
          <w:tcPr>
            <w:tcW w:w="1719" w:type="dxa"/>
          </w:tcPr>
          <w:p w14:paraId="3D228B5D" w14:textId="3CAEF0C0" w:rsidR="00971DC4" w:rsidRDefault="00971DC4" w:rsidP="0074096C">
            <w:pPr>
              <w:jc w:val="center"/>
              <w:rPr>
                <w:rFonts w:ascii="Cabin" w:hAnsi="Cabin" w:cs="Times New Roman"/>
                <w:b/>
                <w:bCs/>
                <w:sz w:val="24"/>
                <w:szCs w:val="24"/>
              </w:rPr>
            </w:pPr>
            <w:r>
              <w:rPr>
                <w:rFonts w:ascii="Cabin" w:hAnsi="Cabin"/>
                <w:b/>
                <w:bCs/>
                <w:sz w:val="24"/>
                <w:szCs w:val="24"/>
              </w:rPr>
              <w:t>E</w:t>
            </w:r>
          </w:p>
        </w:tc>
        <w:tc>
          <w:tcPr>
            <w:tcW w:w="3771" w:type="dxa"/>
          </w:tcPr>
          <w:p w14:paraId="71495090" w14:textId="77777777" w:rsidR="00971DC4" w:rsidRDefault="00971DC4" w:rsidP="0074096C">
            <w:pPr>
              <w:rPr>
                <w:rFonts w:ascii="Cabin" w:hAnsi="Cabin"/>
                <w:sz w:val="24"/>
                <w:szCs w:val="24"/>
              </w:rPr>
            </w:pPr>
            <w:r w:rsidRPr="009D00C5">
              <w:rPr>
                <w:rFonts w:ascii="Cabin" w:hAnsi="Cabin"/>
                <w:sz w:val="24"/>
                <w:szCs w:val="24"/>
              </w:rPr>
              <w:t>Training Requirements:</w:t>
            </w:r>
          </w:p>
          <w:p w14:paraId="24A4A617" w14:textId="77777777" w:rsidR="00971DC4" w:rsidRPr="00BE05CF" w:rsidRDefault="00971DC4" w:rsidP="0074096C">
            <w:pPr>
              <w:rPr>
                <w:rFonts w:ascii="Cabin" w:hAnsi="Cabin"/>
                <w:b/>
                <w:bCs/>
                <w:sz w:val="24"/>
                <w:szCs w:val="24"/>
              </w:rPr>
            </w:pPr>
          </w:p>
          <w:p w14:paraId="5B848AE8" w14:textId="77777777" w:rsidR="00971DC4" w:rsidRPr="00BE05CF" w:rsidRDefault="00971DC4" w:rsidP="0074096C">
            <w:pPr>
              <w:rPr>
                <w:rFonts w:ascii="Cabin" w:hAnsi="Cabin"/>
                <w:b/>
                <w:bCs/>
                <w:sz w:val="24"/>
                <w:szCs w:val="24"/>
              </w:rPr>
            </w:pPr>
            <w:r w:rsidRPr="00BE05CF">
              <w:rPr>
                <w:rFonts w:ascii="Cabin" w:hAnsi="Cabin"/>
                <w:b/>
                <w:bCs/>
                <w:sz w:val="24"/>
                <w:szCs w:val="24"/>
              </w:rPr>
              <w:t xml:space="preserve">Annual Training Needs Assessment </w:t>
            </w:r>
          </w:p>
          <w:p w14:paraId="06D1DC39" w14:textId="77777777" w:rsidR="00971DC4" w:rsidRDefault="00971DC4" w:rsidP="0074096C">
            <w:pPr>
              <w:rPr>
                <w:rFonts w:ascii="Cabin" w:hAnsi="Cabin"/>
                <w:b/>
                <w:bCs/>
                <w:sz w:val="24"/>
                <w:szCs w:val="24"/>
              </w:rPr>
            </w:pPr>
          </w:p>
          <w:p w14:paraId="3BFA2670" w14:textId="77777777" w:rsidR="00971DC4" w:rsidRDefault="00971DC4" w:rsidP="0074096C">
            <w:pPr>
              <w:rPr>
                <w:rFonts w:ascii="Cabin" w:hAnsi="Cabin"/>
                <w:b/>
                <w:bCs/>
                <w:sz w:val="24"/>
                <w:szCs w:val="24"/>
              </w:rPr>
            </w:pPr>
            <w:r w:rsidRPr="009D00C5">
              <w:rPr>
                <w:rFonts w:ascii="Cabin" w:hAnsi="Cabin"/>
                <w:b/>
                <w:bCs/>
                <w:sz w:val="24"/>
                <w:szCs w:val="24"/>
              </w:rPr>
              <w:t>Introductory Visits and Review</w:t>
            </w:r>
          </w:p>
          <w:p w14:paraId="06A16537" w14:textId="77777777" w:rsidR="00971DC4" w:rsidRDefault="00971DC4" w:rsidP="0074096C">
            <w:pPr>
              <w:rPr>
                <w:rFonts w:ascii="Cabin" w:hAnsi="Cabin"/>
                <w:b/>
                <w:bCs/>
                <w:sz w:val="24"/>
                <w:szCs w:val="24"/>
              </w:rPr>
            </w:pPr>
          </w:p>
          <w:p w14:paraId="78B4B03D" w14:textId="77777777" w:rsidR="00971DC4" w:rsidRDefault="00971DC4" w:rsidP="0074096C">
            <w:pPr>
              <w:rPr>
                <w:rFonts w:ascii="Cabin" w:hAnsi="Cabin"/>
                <w:b/>
                <w:bCs/>
                <w:sz w:val="24"/>
                <w:szCs w:val="24"/>
              </w:rPr>
            </w:pPr>
            <w:r w:rsidRPr="00912ECF">
              <w:rPr>
                <w:rFonts w:ascii="Cabin" w:hAnsi="Cabin"/>
                <w:b/>
                <w:bCs/>
                <w:sz w:val="24"/>
                <w:szCs w:val="24"/>
              </w:rPr>
              <w:t xml:space="preserve">Supervision </w:t>
            </w:r>
          </w:p>
          <w:p w14:paraId="46DA1C61" w14:textId="77777777" w:rsidR="00971DC4" w:rsidRDefault="00971DC4" w:rsidP="0074096C">
            <w:pPr>
              <w:rPr>
                <w:rFonts w:ascii="Cabin" w:hAnsi="Cabin"/>
                <w:b/>
                <w:bCs/>
                <w:sz w:val="24"/>
                <w:szCs w:val="24"/>
              </w:rPr>
            </w:pPr>
          </w:p>
          <w:p w14:paraId="387F97C5" w14:textId="77777777" w:rsidR="00971DC4" w:rsidRPr="0034541D" w:rsidRDefault="00971DC4" w:rsidP="0074096C">
            <w:pPr>
              <w:rPr>
                <w:rFonts w:ascii="Cabin" w:hAnsi="Cabin"/>
                <w:sz w:val="24"/>
                <w:szCs w:val="24"/>
              </w:rPr>
            </w:pPr>
          </w:p>
        </w:tc>
        <w:tc>
          <w:tcPr>
            <w:tcW w:w="3330" w:type="dxa"/>
          </w:tcPr>
          <w:p w14:paraId="11EE34F0" w14:textId="77777777" w:rsidR="00971DC4" w:rsidRPr="00732D82" w:rsidRDefault="00971DC4" w:rsidP="0074096C">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5</w:t>
            </w:r>
            <w:r w:rsidRPr="00732D82">
              <w:rPr>
                <w:rFonts w:ascii="Cabin" w:hAnsi="Cabin" w:cs="Times New Roman"/>
                <w:sz w:val="24"/>
                <w:szCs w:val="24"/>
              </w:rPr>
              <w:t>)</w:t>
            </w:r>
          </w:p>
          <w:p w14:paraId="7A71A2E4" w14:textId="77777777" w:rsidR="00971DC4" w:rsidRDefault="00971DC4" w:rsidP="0074096C">
            <w:pPr>
              <w:rPr>
                <w:rFonts w:ascii="Cabin" w:hAnsi="Cabin" w:cs="Times New Roman"/>
                <w:sz w:val="24"/>
                <w:szCs w:val="24"/>
              </w:rPr>
            </w:pPr>
            <w:r w:rsidRPr="00732D82">
              <w:rPr>
                <w:rFonts w:ascii="Cabin" w:hAnsi="Cabin" w:cs="Times New Roman"/>
                <w:sz w:val="24"/>
                <w:szCs w:val="24"/>
              </w:rPr>
              <w:t>651 CMR 12.07(7)</w:t>
            </w:r>
          </w:p>
          <w:p w14:paraId="7482FE82" w14:textId="77777777" w:rsidR="00971DC4" w:rsidRDefault="00971DC4" w:rsidP="0074096C">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8</w:t>
            </w:r>
            <w:r w:rsidRPr="00732D82">
              <w:rPr>
                <w:rFonts w:ascii="Cabin" w:hAnsi="Cabin" w:cs="Times New Roman"/>
                <w:sz w:val="24"/>
                <w:szCs w:val="24"/>
              </w:rPr>
              <w:t>)</w:t>
            </w:r>
          </w:p>
          <w:p w14:paraId="606AC0D4" w14:textId="77777777" w:rsidR="00971DC4" w:rsidRPr="0034541D" w:rsidRDefault="00971DC4" w:rsidP="0074096C">
            <w:pPr>
              <w:rPr>
                <w:rFonts w:ascii="Cabin" w:hAnsi="Cabin"/>
                <w:sz w:val="24"/>
                <w:szCs w:val="24"/>
              </w:rPr>
            </w:pPr>
          </w:p>
        </w:tc>
        <w:tc>
          <w:tcPr>
            <w:tcW w:w="3150" w:type="dxa"/>
          </w:tcPr>
          <w:p w14:paraId="7A746BBD" w14:textId="77777777" w:rsidR="00971DC4" w:rsidRPr="00732D82" w:rsidRDefault="00971DC4" w:rsidP="0074096C">
            <w:pPr>
              <w:rPr>
                <w:rFonts w:ascii="Cabin" w:hAnsi="Cabin"/>
                <w:sz w:val="24"/>
                <w:szCs w:val="24"/>
              </w:rPr>
            </w:pPr>
            <w:r w:rsidRPr="00732D82">
              <w:rPr>
                <w:rFonts w:ascii="Cabin" w:hAnsi="Cabin"/>
                <w:sz w:val="24"/>
                <w:szCs w:val="24"/>
              </w:rPr>
              <w:t>Missing Training Needs assessments.</w:t>
            </w:r>
          </w:p>
          <w:p w14:paraId="5F5632FC" w14:textId="77777777" w:rsidR="00971DC4" w:rsidRPr="00732D82" w:rsidRDefault="00971DC4" w:rsidP="0074096C">
            <w:pPr>
              <w:rPr>
                <w:rFonts w:ascii="Cabin" w:hAnsi="Cabin"/>
                <w:sz w:val="24"/>
                <w:szCs w:val="24"/>
              </w:rPr>
            </w:pPr>
          </w:p>
          <w:p w14:paraId="08EEDB2C" w14:textId="77777777" w:rsidR="00971DC4" w:rsidRPr="00732D82" w:rsidRDefault="00971DC4" w:rsidP="0074096C">
            <w:pPr>
              <w:rPr>
                <w:rFonts w:ascii="Cabin" w:hAnsi="Cabin"/>
                <w:sz w:val="24"/>
                <w:szCs w:val="24"/>
              </w:rPr>
            </w:pPr>
            <w:r w:rsidRPr="00732D82">
              <w:rPr>
                <w:rFonts w:ascii="Cabin" w:hAnsi="Cabin"/>
                <w:sz w:val="24"/>
                <w:szCs w:val="24"/>
              </w:rPr>
              <w:t>Inconsistent documentation of Introductory Visits.</w:t>
            </w:r>
          </w:p>
          <w:p w14:paraId="4E5AD07E" w14:textId="77777777" w:rsidR="00971DC4" w:rsidRPr="00732D82" w:rsidRDefault="00971DC4" w:rsidP="0074096C">
            <w:pPr>
              <w:rPr>
                <w:rFonts w:ascii="Cabin" w:hAnsi="Cabin"/>
                <w:sz w:val="24"/>
                <w:szCs w:val="24"/>
              </w:rPr>
            </w:pPr>
          </w:p>
          <w:p w14:paraId="0CFD63BE" w14:textId="77777777" w:rsidR="00971DC4" w:rsidRDefault="00971DC4" w:rsidP="0074096C">
            <w:pPr>
              <w:rPr>
                <w:rFonts w:ascii="Cabin" w:hAnsi="Cabin"/>
                <w:sz w:val="24"/>
                <w:szCs w:val="24"/>
              </w:rPr>
            </w:pPr>
            <w:r w:rsidRPr="00732D82">
              <w:rPr>
                <w:rFonts w:ascii="Cabin" w:hAnsi="Cabin"/>
                <w:sz w:val="24"/>
                <w:szCs w:val="24"/>
              </w:rPr>
              <w:t>Biannual SAMM and skills evaluations were missing for PC staff.</w:t>
            </w:r>
          </w:p>
          <w:p w14:paraId="6FE82E10" w14:textId="77777777" w:rsidR="00971DC4" w:rsidRPr="0034541D" w:rsidRDefault="00971DC4" w:rsidP="0074096C">
            <w:pPr>
              <w:rPr>
                <w:rFonts w:ascii="Cabin" w:hAnsi="Cabin"/>
                <w:sz w:val="24"/>
                <w:szCs w:val="24"/>
              </w:rPr>
            </w:pPr>
          </w:p>
        </w:tc>
        <w:tc>
          <w:tcPr>
            <w:tcW w:w="1740" w:type="dxa"/>
          </w:tcPr>
          <w:p w14:paraId="393C04F0" w14:textId="77777777" w:rsidR="00971DC4" w:rsidRPr="0034541D" w:rsidRDefault="00971DC4" w:rsidP="0074096C">
            <w:pPr>
              <w:spacing w:line="276" w:lineRule="auto"/>
              <w:jc w:val="center"/>
              <w:rPr>
                <w:rFonts w:ascii="Cabin" w:hAnsi="Cabin"/>
                <w:sz w:val="24"/>
                <w:szCs w:val="24"/>
              </w:rPr>
            </w:pPr>
            <w:r w:rsidRPr="00FE0686">
              <w:rPr>
                <w:rFonts w:ascii="Cabin" w:hAnsi="Cabin"/>
                <w:sz w:val="24"/>
                <w:szCs w:val="24"/>
              </w:rPr>
              <w:t>See IV A</w:t>
            </w:r>
            <w:r>
              <w:rPr>
                <w:rFonts w:ascii="Cabin" w:hAnsi="Cabin"/>
                <w:sz w:val="24"/>
                <w:szCs w:val="24"/>
              </w:rPr>
              <w:t>&amp;B</w:t>
            </w:r>
          </w:p>
        </w:tc>
        <w:tc>
          <w:tcPr>
            <w:tcW w:w="1116" w:type="dxa"/>
          </w:tcPr>
          <w:p w14:paraId="4E963F08" w14:textId="77777777" w:rsidR="00971DC4" w:rsidRDefault="00971DC4" w:rsidP="0074096C">
            <w:pPr>
              <w:spacing w:line="276" w:lineRule="auto"/>
              <w:jc w:val="center"/>
              <w:rPr>
                <w:rFonts w:ascii="Cabin" w:hAnsi="Cabin" w:cs="Times New Roman"/>
                <w:sz w:val="24"/>
                <w:szCs w:val="24"/>
              </w:rPr>
            </w:pPr>
          </w:p>
        </w:tc>
      </w:tr>
    </w:tbl>
    <w:p w14:paraId="5A02EBF2" w14:textId="77777777" w:rsidR="00971DC4" w:rsidRDefault="00971DC4"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3B26898B" w14:textId="33C1AA97" w:rsidR="000124B0" w:rsidRDefault="000124B0" w:rsidP="000124B0">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BB2D92">
        <w:rPr>
          <w:rFonts w:ascii="Cabin" w:hAnsi="Cabin"/>
          <w:sz w:val="24"/>
          <w:szCs w:val="24"/>
        </w:rPr>
        <w:t>104</w:t>
      </w:r>
      <w:r w:rsidRPr="003219C4">
        <w:rPr>
          <w:rFonts w:ascii="Cabin" w:hAnsi="Cabin"/>
          <w:sz w:val="24"/>
          <w:szCs w:val="24"/>
        </w:rPr>
        <w:t xml:space="preserve"> e-call response times</w:t>
      </w:r>
      <w:r w:rsidRPr="000124B0">
        <w:rPr>
          <w:rFonts w:ascii="Cabin" w:hAnsi="Cabin"/>
          <w:sz w:val="24"/>
          <w:szCs w:val="24"/>
        </w:rPr>
        <w:t xml:space="preserve"> over the </w:t>
      </w:r>
      <w:r w:rsidR="00A37DF0">
        <w:rPr>
          <w:rFonts w:ascii="Cabin" w:hAnsi="Cabin"/>
          <w:sz w:val="24"/>
          <w:szCs w:val="24"/>
        </w:rPr>
        <w:t>ten</w:t>
      </w:r>
      <w:r w:rsidRPr="000124B0">
        <w:rPr>
          <w:rFonts w:ascii="Cabin" w:hAnsi="Cabin"/>
          <w:sz w:val="24"/>
          <w:szCs w:val="24"/>
        </w:rPr>
        <w:t xml:space="preserve"> minutes required by Residence policy.</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76FB93CA" w14:textId="053570B6" w:rsidR="00D410B6" w:rsidRPr="00352B45" w:rsidRDefault="00971DC4"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General Requirements for an Assisted Living Residence</w:t>
      </w:r>
    </w:p>
    <w:p w14:paraId="0B0D3241" w14:textId="0E3932FB" w:rsidR="00A37DF0" w:rsidRPr="00BB2D92" w:rsidRDefault="00D410B6" w:rsidP="00531634">
      <w:pPr>
        <w:numPr>
          <w:ilvl w:val="0"/>
          <w:numId w:val="4"/>
        </w:numPr>
        <w:spacing w:after="200"/>
        <w:ind w:left="936"/>
        <w:contextualSpacing/>
        <w:rPr>
          <w:rFonts w:ascii="Cabin" w:hAnsi="Cabin" w:cs="Times New Roman"/>
          <w:sz w:val="24"/>
          <w:szCs w:val="24"/>
        </w:rPr>
      </w:pPr>
      <w:r w:rsidRPr="00BB2D92">
        <w:rPr>
          <w:rFonts w:ascii="Cabin" w:eastAsiaTheme="minorHAnsi" w:hAnsi="Cabin" w:cstheme="minorBidi"/>
          <w:iCs/>
          <w:color w:val="000000"/>
          <w:sz w:val="24"/>
          <w:szCs w:val="24"/>
        </w:rPr>
        <w:t xml:space="preserve">AGE reviewed </w:t>
      </w:r>
      <w:r w:rsidR="00BB2D92">
        <w:rPr>
          <w:rFonts w:ascii="Cabin" w:eastAsiaTheme="minorHAnsi" w:hAnsi="Cabin" w:cstheme="minorBidi"/>
          <w:iCs/>
          <w:color w:val="000000"/>
          <w:sz w:val="24"/>
          <w:szCs w:val="24"/>
        </w:rPr>
        <w:t>13</w:t>
      </w:r>
      <w:r w:rsidRPr="00BB2D9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BB2D92">
        <w:rPr>
          <w:rFonts w:ascii="Cabin" w:hAnsi="Cabin" w:cs="Times New Roman"/>
          <w:b/>
          <w:bCs/>
          <w:sz w:val="24"/>
          <w:szCs w:val="24"/>
        </w:rPr>
        <w:t xml:space="preserve">                         </w:t>
      </w:r>
    </w:p>
    <w:p w14:paraId="1FBC04B4" w14:textId="77777777" w:rsidR="00A37DF0" w:rsidRDefault="00A37DF0" w:rsidP="00D410B6">
      <w:pPr>
        <w:ind w:left="576"/>
        <w:rPr>
          <w:rFonts w:ascii="Cabin" w:hAnsi="Cabin" w:cs="Times New Roman"/>
          <w:b/>
          <w:bCs/>
          <w:sz w:val="24"/>
          <w:szCs w:val="24"/>
        </w:rPr>
      </w:pPr>
    </w:p>
    <w:p w14:paraId="324A88EE" w14:textId="592E1D0E" w:rsidR="00D410B6" w:rsidRPr="006130B4" w:rsidRDefault="00A37DF0" w:rsidP="00D410B6">
      <w:pPr>
        <w:ind w:left="576"/>
        <w:rPr>
          <w:rFonts w:ascii="Cabin" w:hAnsi="Cabin" w:cs="Times New Roman"/>
          <w:b/>
          <w:bCs/>
          <w:sz w:val="24"/>
          <w:szCs w:val="24"/>
        </w:rPr>
      </w:pPr>
      <w:r>
        <w:rPr>
          <w:rFonts w:ascii="Cabin" w:hAnsi="Cabin" w:cs="Times New Roman"/>
          <w:b/>
          <w:bCs/>
          <w:sz w:val="24"/>
          <w:szCs w:val="24"/>
        </w:rPr>
        <w:t xml:space="preserve">      </w:t>
      </w:r>
      <w:r w:rsidR="00D410B6" w:rsidRPr="006130B4">
        <w:rPr>
          <w:rFonts w:ascii="Cabin" w:hAnsi="Cabin" w:cs="Times New Roman"/>
          <w:b/>
          <w:bCs/>
          <w:sz w:val="24"/>
          <w:szCs w:val="24"/>
        </w:rPr>
        <w:t>Service Plan Development and Requirements</w:t>
      </w:r>
    </w:p>
    <w:p w14:paraId="74C4FC34" w14:textId="61A21161" w:rsidR="00126DA1" w:rsidRDefault="00BB2D92" w:rsidP="00BB2D92">
      <w:pPr>
        <w:numPr>
          <w:ilvl w:val="0"/>
          <w:numId w:val="7"/>
        </w:numPr>
        <w:ind w:left="1296"/>
        <w:contextualSpacing/>
        <w:rPr>
          <w:rFonts w:ascii="Cabin" w:hAnsi="Cabin"/>
          <w:sz w:val="24"/>
          <w:szCs w:val="24"/>
        </w:rPr>
      </w:pPr>
      <w:r>
        <w:rPr>
          <w:rFonts w:ascii="Cabin" w:hAnsi="Cabin"/>
          <w:sz w:val="24"/>
          <w:szCs w:val="24"/>
        </w:rPr>
        <w:t>Eight</w:t>
      </w:r>
      <w:r w:rsidR="003C3D65" w:rsidRPr="00EB7C23">
        <w:rPr>
          <w:rFonts w:ascii="Cabin" w:hAnsi="Cabin"/>
          <w:sz w:val="24"/>
          <w:szCs w:val="24"/>
        </w:rPr>
        <w:t xml:space="preserve"> records were missing documentation of staff access to the Resident’s unit</w:t>
      </w:r>
      <w:r>
        <w:rPr>
          <w:rFonts w:ascii="Cabin" w:hAnsi="Cabin"/>
          <w:sz w:val="24"/>
          <w:szCs w:val="24"/>
        </w:rPr>
        <w:t>,</w:t>
      </w:r>
      <w:r w:rsidR="00163B0C">
        <w:rPr>
          <w:rFonts w:ascii="Cabin" w:hAnsi="Cabin"/>
          <w:sz w:val="24"/>
          <w:szCs w:val="24"/>
        </w:rPr>
        <w:t xml:space="preserve"> </w:t>
      </w:r>
      <w:r w:rsidR="00163B0C" w:rsidRPr="002B200C">
        <w:rPr>
          <w:rFonts w:ascii="Cabin" w:hAnsi="Cabin"/>
        </w:rPr>
        <w:t xml:space="preserve">the </w:t>
      </w:r>
      <w:proofErr w:type="gramStart"/>
      <w:r w:rsidR="00163B0C" w:rsidRPr="00943FED">
        <w:rPr>
          <w:rFonts w:ascii="Cabin" w:hAnsi="Cabin"/>
        </w:rPr>
        <w:t>manner in which</w:t>
      </w:r>
      <w:proofErr w:type="gramEnd"/>
      <w:r w:rsidR="00163B0C" w:rsidRPr="00943FED">
        <w:rPr>
          <w:rFonts w:ascii="Cabin" w:hAnsi="Cabin"/>
        </w:rPr>
        <w:t xml:space="preserve"> the Residence shall provide for personal emergency response devices or procedures</w:t>
      </w:r>
      <w:r w:rsidR="00163B0C">
        <w:rPr>
          <w:rFonts w:ascii="Cabin" w:hAnsi="Cabin"/>
        </w:rPr>
        <w:t>,</w:t>
      </w:r>
      <w:r>
        <w:rPr>
          <w:rFonts w:ascii="Cabin" w:hAnsi="Cabin"/>
          <w:sz w:val="24"/>
          <w:szCs w:val="24"/>
        </w:rPr>
        <w:t xml:space="preserve"> and </w:t>
      </w:r>
      <w:r w:rsidR="003C3D65" w:rsidRPr="00BB2D92">
        <w:rPr>
          <w:rFonts w:ascii="Cabin" w:hAnsi="Cabin"/>
          <w:sz w:val="24"/>
          <w:szCs w:val="24"/>
        </w:rPr>
        <w:t xml:space="preserve">of </w:t>
      </w:r>
      <w:r w:rsidR="003C3D65" w:rsidRPr="00BB2D92">
        <w:rPr>
          <w:rFonts w:ascii="Cabin" w:eastAsiaTheme="minorHAnsi" w:hAnsi="Cabin" w:cstheme="minorBidi"/>
          <w:sz w:val="24"/>
          <w:szCs w:val="24"/>
        </w:rPr>
        <w:t>the provision of 24-hour, on-site staff</w:t>
      </w:r>
      <w:r w:rsidR="003C3D65" w:rsidRPr="00BB2D92">
        <w:rPr>
          <w:rFonts w:ascii="Cabin" w:hAnsi="Cabin"/>
          <w:sz w:val="24"/>
          <w:szCs w:val="24"/>
        </w:rPr>
        <w:t>.</w:t>
      </w:r>
    </w:p>
    <w:p w14:paraId="51EFDFC2" w14:textId="77777777" w:rsidR="00BB2D92" w:rsidRPr="00BB2D92" w:rsidRDefault="00BB2D92" w:rsidP="00BB2D92">
      <w:pPr>
        <w:numPr>
          <w:ilvl w:val="0"/>
          <w:numId w:val="7"/>
        </w:numPr>
        <w:ind w:left="1296"/>
        <w:contextualSpacing/>
        <w:rPr>
          <w:rFonts w:ascii="Cabin" w:hAnsi="Cabin"/>
          <w:sz w:val="24"/>
          <w:szCs w:val="24"/>
        </w:rPr>
      </w:pPr>
      <w:r w:rsidRPr="00BB2D92">
        <w:rPr>
          <w:rFonts w:ascii="Cabin" w:hAnsi="Cabin"/>
          <w:sz w:val="24"/>
          <w:szCs w:val="24"/>
        </w:rPr>
        <w:t>Seven records were missing documentation of a service plan review required within 30 days after the commencement of residency.</w:t>
      </w:r>
    </w:p>
    <w:p w14:paraId="43633840" w14:textId="186990B1" w:rsidR="00163B0C" w:rsidRPr="00163B0C" w:rsidRDefault="00163B0C" w:rsidP="00163B0C">
      <w:pPr>
        <w:numPr>
          <w:ilvl w:val="0"/>
          <w:numId w:val="7"/>
        </w:numPr>
        <w:spacing w:after="200"/>
        <w:ind w:left="1296"/>
        <w:contextualSpacing/>
        <w:rPr>
          <w:rFonts w:ascii="Cabin" w:hAnsi="Cabin" w:cs="Times New Roman"/>
          <w:b/>
          <w:bCs/>
          <w:sz w:val="24"/>
          <w:szCs w:val="24"/>
        </w:rPr>
      </w:pPr>
      <w:r w:rsidRPr="00BB2D92">
        <w:rPr>
          <w:rFonts w:ascii="Cabin" w:hAnsi="Cabin"/>
          <w:sz w:val="24"/>
          <w:szCs w:val="24"/>
        </w:rPr>
        <w:t xml:space="preserve">Three records were missing documentation of individualized enrichment activities provided to the Residents in the SCR.            </w:t>
      </w:r>
      <w:r w:rsidRPr="00BB2D92">
        <w:rPr>
          <w:rFonts w:ascii="Cabin" w:hAnsi="Cabin" w:cs="Times New Roman"/>
          <w:b/>
          <w:bCs/>
          <w:sz w:val="24"/>
          <w:szCs w:val="24"/>
        </w:rPr>
        <w:t xml:space="preserve">               </w:t>
      </w:r>
    </w:p>
    <w:p w14:paraId="32B7D840" w14:textId="2DFFA4D5" w:rsidR="00BB2D92" w:rsidRPr="00BB2D92" w:rsidRDefault="00BB2D92" w:rsidP="00BB2D92">
      <w:pPr>
        <w:numPr>
          <w:ilvl w:val="0"/>
          <w:numId w:val="7"/>
        </w:numPr>
        <w:ind w:left="1296"/>
        <w:contextualSpacing/>
        <w:rPr>
          <w:rFonts w:ascii="Cabin" w:hAnsi="Cabin"/>
          <w:sz w:val="24"/>
          <w:szCs w:val="24"/>
        </w:rPr>
      </w:pPr>
      <w:r w:rsidRPr="00BB2D92">
        <w:rPr>
          <w:rFonts w:ascii="Cabin" w:hAnsi="Cabin"/>
          <w:sz w:val="24"/>
          <w:szCs w:val="24"/>
        </w:rPr>
        <w:t xml:space="preserve">Documentation of a service plan review required every six months or after a change in Resident condition, was missing for </w:t>
      </w:r>
      <w:r>
        <w:rPr>
          <w:rFonts w:ascii="Cabin" w:hAnsi="Cabin"/>
          <w:sz w:val="24"/>
          <w:szCs w:val="24"/>
        </w:rPr>
        <w:t>four</w:t>
      </w:r>
      <w:r w:rsidRPr="00BB2D92">
        <w:rPr>
          <w:rFonts w:ascii="Cabin" w:hAnsi="Cabin"/>
          <w:sz w:val="24"/>
          <w:szCs w:val="24"/>
        </w:rPr>
        <w:t xml:space="preserve"> records.</w:t>
      </w:r>
    </w:p>
    <w:p w14:paraId="4E0C3C6A" w14:textId="77777777" w:rsidR="00D410B6" w:rsidRDefault="00D410B6" w:rsidP="00D75482">
      <w:pPr>
        <w:tabs>
          <w:tab w:val="left" w:pos="576"/>
        </w:tabs>
        <w:spacing w:after="200"/>
        <w:contextualSpacing/>
        <w:rPr>
          <w:rFonts w:ascii="Cabin" w:hAnsi="Cabin" w:cs="Times New Roman"/>
          <w:b/>
          <w:bCs/>
          <w:sz w:val="24"/>
          <w:szCs w:val="24"/>
        </w:rPr>
      </w:pPr>
    </w:p>
    <w:p w14:paraId="7C1650A3" w14:textId="0080B233" w:rsidR="00A44FEF" w:rsidRPr="00596EB8" w:rsidRDefault="00971DC4" w:rsidP="00A44FEF">
      <w:pPr>
        <w:rPr>
          <w:rFonts w:ascii="Cabin" w:hAnsi="Cabin" w:cs="Times New Roman"/>
          <w:sz w:val="24"/>
          <w:szCs w:val="24"/>
        </w:rPr>
      </w:pPr>
      <w:r>
        <w:rPr>
          <w:rFonts w:ascii="Cabin" w:hAnsi="Cabin" w:cs="Times New Roman"/>
          <w:b/>
          <w:bCs/>
          <w:sz w:val="24"/>
          <w:szCs w:val="24"/>
        </w:rPr>
        <w:t>C</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4A437CA2" w14:textId="76604C9D" w:rsidR="00380C20" w:rsidRDefault="00380C20" w:rsidP="000124B0">
      <w:pPr>
        <w:ind w:left="936"/>
        <w:contextualSpacing/>
        <w:rPr>
          <w:rFonts w:ascii="Cabin" w:eastAsiaTheme="minorHAnsi" w:hAnsi="Cabin"/>
          <w:b/>
          <w:bCs/>
          <w:sz w:val="24"/>
          <w:szCs w:val="24"/>
        </w:rPr>
      </w:pPr>
    </w:p>
    <w:p w14:paraId="39CCDB80" w14:textId="77777777" w:rsidR="00163B0C" w:rsidRPr="00506551" w:rsidRDefault="00163B0C" w:rsidP="00163B0C">
      <w:pPr>
        <w:ind w:left="936"/>
        <w:contextualSpacing/>
        <w:rPr>
          <w:rFonts w:ascii="Cabin" w:hAnsi="Cabin"/>
          <w:sz w:val="24"/>
          <w:szCs w:val="24"/>
          <w:u w:val="single"/>
        </w:rPr>
      </w:pPr>
      <w:r>
        <w:rPr>
          <w:rFonts w:ascii="Cabin" w:eastAsiaTheme="minorHAnsi" w:hAnsi="Cabin"/>
          <w:b/>
          <w:bCs/>
          <w:sz w:val="24"/>
          <w:szCs w:val="24"/>
        </w:rPr>
        <w:t>Service Planning</w:t>
      </w:r>
    </w:p>
    <w:p w14:paraId="5ED20313" w14:textId="14DBA8F7" w:rsidR="00163B0C" w:rsidRDefault="00163B0C" w:rsidP="00163B0C">
      <w:pPr>
        <w:pStyle w:val="ListParagraph"/>
        <w:numPr>
          <w:ilvl w:val="0"/>
          <w:numId w:val="32"/>
        </w:numPr>
        <w:ind w:left="1296"/>
        <w:rPr>
          <w:rFonts w:ascii="Cabin" w:hAnsi="Cabin" w:cs="Times New Roman"/>
          <w:bCs/>
          <w:sz w:val="24"/>
          <w:szCs w:val="24"/>
        </w:rPr>
      </w:pPr>
      <w:r w:rsidRPr="00163B0C">
        <w:rPr>
          <w:rFonts w:ascii="Cabin" w:hAnsi="Cabin" w:cs="Times New Roman"/>
          <w:bCs/>
          <w:sz w:val="24"/>
          <w:szCs w:val="24"/>
        </w:rPr>
        <w:t xml:space="preserve">Documentation of the </w:t>
      </w:r>
      <w:r w:rsidR="009C254A">
        <w:rPr>
          <w:rFonts w:ascii="Cabin" w:hAnsi="Cabin" w:cs="Times New Roman"/>
          <w:bCs/>
          <w:sz w:val="24"/>
          <w:szCs w:val="24"/>
        </w:rPr>
        <w:t xml:space="preserve">date of the </w:t>
      </w:r>
      <w:r w:rsidRPr="00163B0C">
        <w:rPr>
          <w:rFonts w:ascii="Cabin" w:hAnsi="Cabin" w:cs="Times New Roman"/>
          <w:bCs/>
          <w:sz w:val="24"/>
          <w:szCs w:val="24"/>
        </w:rPr>
        <w:t>audit was missing for the period reviewed.</w:t>
      </w:r>
    </w:p>
    <w:p w14:paraId="435108F5" w14:textId="516A4A41" w:rsidR="009C254A" w:rsidRPr="00163B0C" w:rsidRDefault="009C254A" w:rsidP="00163B0C">
      <w:pPr>
        <w:pStyle w:val="ListParagraph"/>
        <w:numPr>
          <w:ilvl w:val="0"/>
          <w:numId w:val="32"/>
        </w:numPr>
        <w:ind w:left="1296"/>
        <w:rPr>
          <w:rFonts w:ascii="Cabin" w:hAnsi="Cabin" w:cs="Times New Roman"/>
          <w:bCs/>
          <w:sz w:val="24"/>
          <w:szCs w:val="24"/>
        </w:rPr>
      </w:pPr>
      <w:r>
        <w:rPr>
          <w:rFonts w:ascii="Cabin" w:hAnsi="Cabin" w:cs="Times New Roman"/>
          <w:bCs/>
          <w:sz w:val="24"/>
          <w:szCs w:val="24"/>
        </w:rPr>
        <w:t xml:space="preserve">Documentation of the target date for </w:t>
      </w:r>
      <w:r w:rsidR="00971DC4">
        <w:rPr>
          <w:rFonts w:ascii="Cabin" w:hAnsi="Cabin" w:cs="Times New Roman"/>
          <w:bCs/>
          <w:sz w:val="24"/>
          <w:szCs w:val="24"/>
        </w:rPr>
        <w:t>follow-up</w:t>
      </w:r>
      <w:r>
        <w:rPr>
          <w:rFonts w:ascii="Cabin" w:hAnsi="Cabin" w:cs="Times New Roman"/>
          <w:bCs/>
          <w:sz w:val="24"/>
          <w:szCs w:val="24"/>
        </w:rPr>
        <w:t xml:space="preserve"> action and the staff person responsible for </w:t>
      </w:r>
      <w:r w:rsidR="00971DC4">
        <w:rPr>
          <w:rFonts w:ascii="Cabin" w:hAnsi="Cabin" w:cs="Times New Roman"/>
          <w:bCs/>
          <w:sz w:val="24"/>
          <w:szCs w:val="24"/>
        </w:rPr>
        <w:t>follow-up</w:t>
      </w:r>
      <w:r>
        <w:rPr>
          <w:rFonts w:ascii="Cabin" w:hAnsi="Cabin" w:cs="Times New Roman"/>
          <w:bCs/>
          <w:sz w:val="24"/>
          <w:szCs w:val="24"/>
        </w:rPr>
        <w:t xml:space="preserve"> action were missing for the period reviewed. </w:t>
      </w:r>
    </w:p>
    <w:p w14:paraId="67627F27" w14:textId="77777777" w:rsidR="00163B0C" w:rsidRDefault="00163B0C" w:rsidP="000124B0">
      <w:pPr>
        <w:ind w:left="936"/>
        <w:contextualSpacing/>
        <w:rPr>
          <w:rFonts w:ascii="Cabin" w:eastAsiaTheme="minorHAnsi" w:hAnsi="Cabin"/>
          <w:b/>
          <w:bCs/>
          <w:sz w:val="24"/>
          <w:szCs w:val="24"/>
        </w:rPr>
      </w:pPr>
    </w:p>
    <w:p w14:paraId="65582C6D" w14:textId="0E96BA5D" w:rsidR="000124B0" w:rsidRPr="00506551" w:rsidRDefault="000124B0" w:rsidP="000124B0">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CC2DBAD" w14:textId="075390F9" w:rsidR="000124B0" w:rsidRPr="00971DC4" w:rsidRDefault="00971DC4" w:rsidP="00971DC4">
      <w:pPr>
        <w:pStyle w:val="ListParagraph"/>
        <w:numPr>
          <w:ilvl w:val="0"/>
          <w:numId w:val="32"/>
        </w:numPr>
        <w:ind w:left="1296"/>
        <w:rPr>
          <w:rFonts w:ascii="Cabin" w:hAnsi="Cabin" w:cs="Times New Roman"/>
          <w:bCs/>
          <w:sz w:val="24"/>
          <w:szCs w:val="24"/>
        </w:rPr>
      </w:pPr>
      <w:r w:rsidRPr="00163B0C">
        <w:rPr>
          <w:rFonts w:ascii="Cabin" w:hAnsi="Cabin" w:cs="Times New Roman"/>
          <w:bCs/>
          <w:sz w:val="24"/>
          <w:szCs w:val="24"/>
        </w:rPr>
        <w:t xml:space="preserve">Documentation of the </w:t>
      </w:r>
      <w:r>
        <w:rPr>
          <w:rFonts w:ascii="Cabin" w:hAnsi="Cabin" w:cs="Times New Roman"/>
          <w:bCs/>
          <w:sz w:val="24"/>
          <w:szCs w:val="24"/>
        </w:rPr>
        <w:t xml:space="preserve">date of the </w:t>
      </w:r>
      <w:r w:rsidRPr="00163B0C">
        <w:rPr>
          <w:rFonts w:ascii="Cabin" w:hAnsi="Cabin" w:cs="Times New Roman"/>
          <w:bCs/>
          <w:sz w:val="24"/>
          <w:szCs w:val="24"/>
        </w:rPr>
        <w:t xml:space="preserve">audit was missing for </w:t>
      </w:r>
      <w:r>
        <w:rPr>
          <w:rFonts w:ascii="Cabin" w:hAnsi="Cabin" w:cs="Times New Roman"/>
          <w:bCs/>
          <w:sz w:val="24"/>
          <w:szCs w:val="24"/>
        </w:rPr>
        <w:t xml:space="preserve">the 2025 calendar year in </w:t>
      </w:r>
      <w:r w:rsidRPr="00163B0C">
        <w:rPr>
          <w:rFonts w:ascii="Cabin" w:hAnsi="Cabin" w:cs="Times New Roman"/>
          <w:bCs/>
          <w:sz w:val="24"/>
          <w:szCs w:val="24"/>
        </w:rPr>
        <w:t>the period reviewed.</w:t>
      </w:r>
    </w:p>
    <w:p w14:paraId="4EABF196" w14:textId="5577D036" w:rsidR="00B31DC5" w:rsidRPr="00D75482" w:rsidRDefault="00731C15" w:rsidP="0013047C">
      <w:pPr>
        <w:tabs>
          <w:tab w:val="left" w:pos="990"/>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2C21FB9C" w:rsidR="00837F6D" w:rsidRPr="00FE0686" w:rsidRDefault="00971DC4" w:rsidP="00D75482">
      <w:pPr>
        <w:rPr>
          <w:rFonts w:ascii="Cabin" w:hAnsi="Cabin"/>
          <w:b/>
          <w:bCs/>
          <w:sz w:val="24"/>
          <w:szCs w:val="24"/>
        </w:rPr>
      </w:pPr>
      <w:r>
        <w:rPr>
          <w:rFonts w:ascii="Cabin" w:hAnsi="Cabin" w:cs="Times New Roman"/>
          <w:b/>
          <w:bCs/>
          <w:sz w:val="24"/>
          <w:szCs w:val="24"/>
        </w:rPr>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 </w:t>
      </w:r>
      <w:r w:rsidR="00D75482"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327E734A"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88047C">
        <w:rPr>
          <w:rFonts w:ascii="Cabin" w:hAnsi="Cabin"/>
          <w:sz w:val="24"/>
          <w:szCs w:val="24"/>
        </w:rPr>
        <w:t>64</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46D4A97A" w14:textId="77777777" w:rsidR="00163B0C" w:rsidRDefault="006F2D76" w:rsidP="000124B0">
      <w:pPr>
        <w:tabs>
          <w:tab w:val="left" w:pos="990"/>
        </w:tabs>
        <w:rPr>
          <w:rFonts w:ascii="Cabin" w:hAnsi="Cabin"/>
          <w:b/>
          <w:bCs/>
          <w:sz w:val="24"/>
          <w:szCs w:val="24"/>
        </w:rPr>
      </w:pPr>
      <w:r>
        <w:rPr>
          <w:rFonts w:ascii="Cabin" w:hAnsi="Cabin"/>
          <w:b/>
          <w:bCs/>
          <w:sz w:val="24"/>
          <w:szCs w:val="24"/>
        </w:rPr>
        <w:t xml:space="preserve">    </w:t>
      </w:r>
    </w:p>
    <w:p w14:paraId="77C78423" w14:textId="557EAAD4" w:rsidR="00163B0C" w:rsidRPr="00506551" w:rsidRDefault="00971DC4" w:rsidP="00163B0C">
      <w:pPr>
        <w:ind w:left="90"/>
        <w:rPr>
          <w:rFonts w:ascii="Cabin" w:hAnsi="Cabin"/>
          <w:b/>
          <w:bCs/>
          <w:sz w:val="24"/>
          <w:szCs w:val="24"/>
        </w:rPr>
      </w:pPr>
      <w:r>
        <w:rPr>
          <w:rFonts w:ascii="Cabin" w:hAnsi="Cabin"/>
          <w:b/>
          <w:sz w:val="24"/>
          <w:szCs w:val="24"/>
        </w:rPr>
        <w:t>E</w:t>
      </w:r>
      <w:r w:rsidR="00163B0C" w:rsidRPr="00506551">
        <w:rPr>
          <w:rFonts w:ascii="Cabin" w:hAnsi="Cabin"/>
          <w:b/>
          <w:sz w:val="24"/>
          <w:szCs w:val="24"/>
        </w:rPr>
        <w:t>.  Training Requirements</w:t>
      </w:r>
    </w:p>
    <w:p w14:paraId="0CD73F85" w14:textId="77777777" w:rsidR="00971DC4" w:rsidRDefault="00163B0C" w:rsidP="00163B0C">
      <w:pPr>
        <w:ind w:left="576"/>
        <w:contextualSpacing/>
        <w:rPr>
          <w:rFonts w:ascii="Cabin" w:eastAsiaTheme="minorHAnsi" w:hAnsi="Cabin"/>
          <w:b/>
          <w:bCs/>
          <w:sz w:val="24"/>
          <w:szCs w:val="24"/>
        </w:rPr>
      </w:pPr>
      <w:r>
        <w:rPr>
          <w:rFonts w:ascii="Cabin" w:eastAsiaTheme="minorHAnsi" w:hAnsi="Cabin"/>
          <w:b/>
          <w:bCs/>
          <w:sz w:val="24"/>
          <w:szCs w:val="24"/>
        </w:rPr>
        <w:t xml:space="preserve">      </w:t>
      </w:r>
    </w:p>
    <w:p w14:paraId="7A128EF3" w14:textId="7ED7795C" w:rsidR="00163B0C" w:rsidRPr="00506551" w:rsidRDefault="00971DC4" w:rsidP="00163B0C">
      <w:pPr>
        <w:ind w:left="576"/>
        <w:contextualSpacing/>
        <w:rPr>
          <w:rFonts w:ascii="Cabin" w:eastAsiaTheme="minorHAnsi" w:hAnsi="Cabin"/>
          <w:b/>
          <w:bCs/>
          <w:sz w:val="24"/>
          <w:szCs w:val="24"/>
        </w:rPr>
      </w:pPr>
      <w:r>
        <w:rPr>
          <w:rFonts w:ascii="Cabin" w:eastAsiaTheme="minorHAnsi" w:hAnsi="Cabin"/>
          <w:b/>
          <w:bCs/>
          <w:sz w:val="24"/>
          <w:szCs w:val="24"/>
        </w:rPr>
        <w:lastRenderedPageBreak/>
        <w:t xml:space="preserve">      </w:t>
      </w:r>
      <w:r w:rsidR="00163B0C">
        <w:rPr>
          <w:rFonts w:ascii="Cabin" w:eastAsiaTheme="minorHAnsi" w:hAnsi="Cabin"/>
          <w:b/>
          <w:bCs/>
          <w:sz w:val="24"/>
          <w:szCs w:val="24"/>
        </w:rPr>
        <w:t xml:space="preserve"> </w:t>
      </w:r>
      <w:r w:rsidR="00163B0C" w:rsidRPr="00506551">
        <w:rPr>
          <w:rFonts w:ascii="Cabin" w:eastAsiaTheme="minorHAnsi" w:hAnsi="Cabin"/>
          <w:b/>
          <w:bCs/>
          <w:sz w:val="24"/>
          <w:szCs w:val="24"/>
        </w:rPr>
        <w:t>Training Needs Assessment</w:t>
      </w:r>
    </w:p>
    <w:p w14:paraId="3502F8FD" w14:textId="77777777" w:rsidR="00163B0C" w:rsidRPr="00506551" w:rsidRDefault="00163B0C" w:rsidP="00163B0C">
      <w:pPr>
        <w:numPr>
          <w:ilvl w:val="0"/>
          <w:numId w:val="4"/>
        </w:numPr>
        <w:ind w:left="936"/>
        <w:contextualSpacing/>
        <w:rPr>
          <w:rFonts w:ascii="Cabin" w:hAnsi="Cabin"/>
          <w:sz w:val="24"/>
          <w:szCs w:val="24"/>
        </w:rPr>
      </w:pPr>
      <w:r w:rsidRPr="00506551">
        <w:rPr>
          <w:rFonts w:ascii="Cabin" w:hAnsi="Cabin"/>
          <w:sz w:val="24"/>
          <w:szCs w:val="24"/>
        </w:rPr>
        <w:t xml:space="preserve">AGE reviewed the Residence records to determine compliance with the annual training needs assessment requirements.  </w:t>
      </w:r>
    </w:p>
    <w:p w14:paraId="4E16CD5D" w14:textId="4D1FF20D" w:rsidR="00163B0C" w:rsidRPr="00506551" w:rsidRDefault="00163B0C" w:rsidP="00163B0C">
      <w:pPr>
        <w:pStyle w:val="ListParagraph"/>
        <w:numPr>
          <w:ilvl w:val="0"/>
          <w:numId w:val="23"/>
        </w:numPr>
        <w:ind w:left="1296"/>
        <w:rPr>
          <w:rFonts w:ascii="Cabin" w:hAnsi="Cabin"/>
          <w:b/>
          <w:bCs/>
          <w:sz w:val="24"/>
          <w:szCs w:val="24"/>
        </w:rPr>
      </w:pPr>
      <w:r w:rsidRPr="00506551">
        <w:rPr>
          <w:rFonts w:ascii="Cabin" w:hAnsi="Cabin"/>
          <w:color w:val="000000"/>
          <w:sz w:val="24"/>
          <w:szCs w:val="24"/>
        </w:rPr>
        <w:t xml:space="preserve">Documentation of an annual training needs assessment was missing for </w:t>
      </w:r>
      <w:r>
        <w:rPr>
          <w:rFonts w:ascii="Cabin" w:hAnsi="Cabin"/>
          <w:color w:val="000000"/>
          <w:sz w:val="24"/>
          <w:szCs w:val="24"/>
        </w:rPr>
        <w:t>the 2024 calendar year in the period</w:t>
      </w:r>
      <w:r w:rsidRPr="00506551">
        <w:rPr>
          <w:rFonts w:ascii="Cabin" w:hAnsi="Cabin"/>
          <w:color w:val="000000"/>
          <w:sz w:val="24"/>
          <w:szCs w:val="24"/>
        </w:rPr>
        <w:t xml:space="preserve"> reviewed.</w:t>
      </w:r>
    </w:p>
    <w:p w14:paraId="5BD13F40" w14:textId="77777777" w:rsidR="00163B0C" w:rsidRPr="00506551" w:rsidRDefault="00163B0C" w:rsidP="00163B0C">
      <w:pPr>
        <w:rPr>
          <w:rFonts w:ascii="Cabin" w:hAnsi="Cabin"/>
          <w:b/>
          <w:bCs/>
          <w:sz w:val="24"/>
          <w:szCs w:val="24"/>
        </w:rPr>
      </w:pPr>
    </w:p>
    <w:p w14:paraId="05746B9F" w14:textId="77777777" w:rsidR="00163B0C" w:rsidRPr="00506551" w:rsidRDefault="00163B0C" w:rsidP="00163B0C">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Introductory Visit and Review</w:t>
      </w:r>
    </w:p>
    <w:p w14:paraId="5E515F6B" w14:textId="02F34439" w:rsidR="00163B0C" w:rsidRPr="00506551" w:rsidRDefault="00163B0C" w:rsidP="00163B0C">
      <w:pPr>
        <w:numPr>
          <w:ilvl w:val="0"/>
          <w:numId w:val="4"/>
        </w:numPr>
        <w:ind w:left="936"/>
        <w:contextualSpacing/>
        <w:rPr>
          <w:rFonts w:ascii="Cabin" w:eastAsiaTheme="minorHAnsi" w:hAnsi="Cabin" w:cstheme="minorBidi"/>
          <w:b/>
          <w:sz w:val="24"/>
          <w:szCs w:val="24"/>
        </w:rPr>
      </w:pPr>
      <w:r w:rsidRPr="00506551">
        <w:rPr>
          <w:rFonts w:ascii="Cabin" w:eastAsiaTheme="minorHAnsi" w:hAnsi="Cabin" w:cstheme="minorBidi"/>
          <w:sz w:val="24"/>
          <w:szCs w:val="24"/>
        </w:rPr>
        <w:t xml:space="preserve">AGE reviewed the records of </w:t>
      </w:r>
      <w:r>
        <w:rPr>
          <w:rFonts w:ascii="Cabin" w:eastAsiaTheme="minorHAnsi" w:hAnsi="Cabin" w:cstheme="minorBidi"/>
          <w:sz w:val="24"/>
          <w:szCs w:val="24"/>
        </w:rPr>
        <w:t>13</w:t>
      </w:r>
      <w:r w:rsidRPr="00506551">
        <w:rPr>
          <w:rFonts w:ascii="Cabin" w:eastAsiaTheme="minorHAnsi" w:hAnsi="Cabin" w:cstheme="minorBidi"/>
          <w:sz w:val="24"/>
          <w:szCs w:val="24"/>
        </w:rPr>
        <w:t xml:space="preserve"> Residents to determine compliance with the requirements that a nurse review the Resident’s service plan with all relevant personal care workers within 48 hours after the provision of personal care services or with any change of condition for the Resident.</w:t>
      </w:r>
    </w:p>
    <w:p w14:paraId="72C66F99" w14:textId="3426C85D" w:rsidR="00163B0C" w:rsidRPr="00506551" w:rsidRDefault="00163B0C" w:rsidP="00163B0C">
      <w:pPr>
        <w:pStyle w:val="ListParagraph"/>
        <w:numPr>
          <w:ilvl w:val="0"/>
          <w:numId w:val="23"/>
        </w:numPr>
        <w:spacing w:after="120"/>
        <w:ind w:left="1296"/>
        <w:rPr>
          <w:rFonts w:ascii="Cabin" w:hAnsi="Cabin"/>
          <w:color w:val="000000"/>
          <w:sz w:val="24"/>
          <w:szCs w:val="24"/>
        </w:rPr>
      </w:pPr>
      <w:r>
        <w:rPr>
          <w:rFonts w:ascii="Cabin" w:hAnsi="Cabin"/>
          <w:sz w:val="24"/>
          <w:szCs w:val="24"/>
        </w:rPr>
        <w:t xml:space="preserve">Four </w:t>
      </w:r>
      <w:r w:rsidRPr="00506551">
        <w:rPr>
          <w:rFonts w:ascii="Cabin" w:hAnsi="Cabin"/>
          <w:sz w:val="24"/>
          <w:szCs w:val="24"/>
        </w:rPr>
        <w:t xml:space="preserve">records were missing signature documentation to support that Introductory Visits have been conducted with all applicable staff prior to or within 48 hours after the provision of Personal Care services, </w:t>
      </w:r>
      <w:r w:rsidRPr="00506551">
        <w:rPr>
          <w:rFonts w:ascii="Cabin" w:hAnsi="Cabin"/>
          <w:color w:val="000000"/>
          <w:sz w:val="24"/>
          <w:szCs w:val="24"/>
        </w:rPr>
        <w:t>at the time of move-in or at the time of change in the Resident’s condition.</w:t>
      </w:r>
    </w:p>
    <w:p w14:paraId="41B437B8" w14:textId="77777777" w:rsidR="00163B0C" w:rsidRPr="00506551" w:rsidRDefault="00163B0C" w:rsidP="00163B0C">
      <w:pPr>
        <w:pStyle w:val="ListParagraph"/>
        <w:ind w:left="1296"/>
        <w:rPr>
          <w:rFonts w:ascii="Cabin" w:hAnsi="Cabin"/>
          <w:sz w:val="24"/>
          <w:szCs w:val="24"/>
        </w:rPr>
      </w:pPr>
    </w:p>
    <w:p w14:paraId="39CA607E" w14:textId="77777777" w:rsidR="00163B0C" w:rsidRPr="00506551" w:rsidRDefault="00163B0C" w:rsidP="00163B0C">
      <w:pPr>
        <w:ind w:left="576"/>
        <w:contextualSpacing/>
        <w:rPr>
          <w:rFonts w:ascii="Cabin" w:hAnsi="Cabin"/>
          <w:b/>
          <w:bCs/>
          <w:sz w:val="24"/>
          <w:szCs w:val="24"/>
        </w:rPr>
      </w:pPr>
      <w:r w:rsidRPr="00506551">
        <w:rPr>
          <w:rFonts w:ascii="Cabin" w:eastAsiaTheme="minorHAnsi" w:hAnsi="Cabin"/>
          <w:b/>
          <w:bCs/>
          <w:sz w:val="24"/>
          <w:szCs w:val="24"/>
        </w:rPr>
        <w:t xml:space="preserve">    </w:t>
      </w:r>
      <w:r>
        <w:rPr>
          <w:rFonts w:ascii="Cabin" w:eastAsiaTheme="minorHAnsi" w:hAnsi="Cabin"/>
          <w:b/>
          <w:bCs/>
          <w:sz w:val="24"/>
          <w:szCs w:val="24"/>
        </w:rPr>
        <w:t xml:space="preserve">   </w:t>
      </w:r>
      <w:r w:rsidRPr="00506551">
        <w:rPr>
          <w:rFonts w:ascii="Cabin" w:eastAsiaTheme="minorHAnsi" w:hAnsi="Cabin"/>
          <w:b/>
          <w:bCs/>
          <w:sz w:val="24"/>
          <w:szCs w:val="24"/>
        </w:rPr>
        <w:t>Supervision</w:t>
      </w:r>
    </w:p>
    <w:p w14:paraId="23E482AA" w14:textId="39A70824" w:rsidR="00163B0C" w:rsidRPr="00506551" w:rsidRDefault="00163B0C" w:rsidP="00163B0C">
      <w:pPr>
        <w:numPr>
          <w:ilvl w:val="0"/>
          <w:numId w:val="4"/>
        </w:numPr>
        <w:ind w:left="936"/>
        <w:contextualSpacing/>
        <w:rPr>
          <w:rFonts w:ascii="Cabin" w:hAnsi="Cabin"/>
          <w:iCs/>
          <w:color w:val="000000"/>
          <w:sz w:val="24"/>
          <w:szCs w:val="24"/>
        </w:rPr>
      </w:pPr>
      <w:r w:rsidRPr="00506551">
        <w:rPr>
          <w:rFonts w:ascii="Cabin" w:hAnsi="Cabin"/>
          <w:iCs/>
          <w:color w:val="000000"/>
          <w:sz w:val="24"/>
          <w:szCs w:val="24"/>
        </w:rPr>
        <w:t xml:space="preserve">AGE reviewed the records of </w:t>
      </w:r>
      <w:r>
        <w:rPr>
          <w:rFonts w:ascii="Cabin" w:hAnsi="Cabin"/>
          <w:iCs/>
          <w:color w:val="000000"/>
          <w:sz w:val="24"/>
          <w:szCs w:val="24"/>
        </w:rPr>
        <w:t>five</w:t>
      </w:r>
      <w:r w:rsidRPr="00506551">
        <w:rPr>
          <w:rFonts w:ascii="Cabin" w:hAnsi="Cabin"/>
          <w:iCs/>
          <w:color w:val="000000"/>
          <w:sz w:val="24"/>
          <w:szCs w:val="24"/>
        </w:rPr>
        <w:t xml:space="preserve"> Personal Care (PC) staff to determine compliance with SAMM skills and Personal Care evaluation requirements.</w:t>
      </w:r>
    </w:p>
    <w:p w14:paraId="107572C7" w14:textId="3AC52F38" w:rsidR="00163B0C" w:rsidRPr="00506551" w:rsidRDefault="00163B0C" w:rsidP="00163B0C">
      <w:pPr>
        <w:pStyle w:val="ListParagraph"/>
        <w:numPr>
          <w:ilvl w:val="0"/>
          <w:numId w:val="23"/>
        </w:numPr>
        <w:ind w:left="1296"/>
        <w:rPr>
          <w:rFonts w:ascii="Cabin" w:hAnsi="Cabin"/>
          <w:sz w:val="24"/>
          <w:szCs w:val="24"/>
        </w:rPr>
      </w:pPr>
      <w:r w:rsidRPr="00506551">
        <w:rPr>
          <w:rFonts w:ascii="Cabin" w:hAnsi="Cabin"/>
          <w:sz w:val="24"/>
          <w:szCs w:val="24"/>
        </w:rPr>
        <w:t xml:space="preserve">Documentation confirming the completion of Personal Care Skills evaluations every six months was missing from </w:t>
      </w:r>
      <w:r>
        <w:rPr>
          <w:rFonts w:ascii="Cabin" w:hAnsi="Cabin"/>
          <w:sz w:val="24"/>
          <w:szCs w:val="24"/>
        </w:rPr>
        <w:t>four</w:t>
      </w:r>
      <w:r w:rsidRPr="00506551">
        <w:rPr>
          <w:rFonts w:ascii="Cabin" w:hAnsi="Cabin"/>
          <w:sz w:val="24"/>
          <w:szCs w:val="24"/>
        </w:rPr>
        <w:t xml:space="preserve"> records for the </w:t>
      </w:r>
      <w:r>
        <w:rPr>
          <w:rFonts w:ascii="Cabin" w:hAnsi="Cabin"/>
          <w:sz w:val="24"/>
          <w:szCs w:val="24"/>
        </w:rPr>
        <w:t>period</w:t>
      </w:r>
      <w:r w:rsidRPr="00506551">
        <w:rPr>
          <w:rFonts w:ascii="Cabin" w:hAnsi="Cabin"/>
          <w:sz w:val="24"/>
          <w:szCs w:val="24"/>
        </w:rPr>
        <w:t xml:space="preserve"> reviewed.</w:t>
      </w:r>
    </w:p>
    <w:p w14:paraId="188B63BE" w14:textId="3806B6DA"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 xml:space="preserve">II </w:t>
      </w:r>
      <w:proofErr w:type="gramStart"/>
      <w:r w:rsidR="00A716F3" w:rsidRPr="00596EB8">
        <w:rPr>
          <w:rFonts w:ascii="Cabin" w:eastAsiaTheme="minorHAnsi" w:hAnsi="Cabin" w:cstheme="minorBidi"/>
          <w:sz w:val="24"/>
          <w:szCs w:val="24"/>
        </w:rPr>
        <w:t>above</w:t>
      </w:r>
      <w:r w:rsidRPr="00596EB8">
        <w:rPr>
          <w:rFonts w:ascii="Cabin" w:eastAsiaTheme="minorHAnsi" w:hAnsi="Cabin" w:cstheme="minorBidi"/>
          <w:sz w:val="24"/>
          <w:szCs w:val="24"/>
        </w:rPr>
        <w:t>;</w:t>
      </w:r>
      <w:proofErr w:type="gramEnd"/>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 xml:space="preserve">ensure the problem does not </w:t>
      </w:r>
      <w:proofErr w:type="gramStart"/>
      <w:r w:rsidRPr="00596EB8">
        <w:rPr>
          <w:rFonts w:ascii="Cabin" w:hAnsi="Cabin" w:cs="Times New Roman"/>
          <w:sz w:val="24"/>
          <w:szCs w:val="24"/>
        </w:rPr>
        <w:t>recur;</w:t>
      </w:r>
      <w:proofErr w:type="gramEnd"/>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3A16C879"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5-27T00:00:00Z">
            <w:dateFormat w:val="MMMM d, yyyy"/>
            <w:lid w:val="en-US"/>
            <w:storeMappedDataAs w:val="dateTime"/>
            <w:calendar w:val="gregorian"/>
          </w:date>
        </w:sdtPr>
        <w:sdtEndPr/>
        <w:sdtContent>
          <w:r w:rsidR="00242AF8">
            <w:rPr>
              <w:rFonts w:ascii="Cabin" w:hAnsi="Cabin" w:cs="Times New Roman"/>
              <w:sz w:val="24"/>
              <w:szCs w:val="24"/>
            </w:rPr>
            <w:t>May 27,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6BFA06A4" w14:textId="68C606D6" w:rsidR="00596EB8" w:rsidRPr="00596EB8" w:rsidRDefault="00596EB8" w:rsidP="00596EB8">
      <w:pPr>
        <w:rPr>
          <w:rFonts w:ascii="Cabin" w:hAnsi="Cabin" w:cs="Times New Roman"/>
          <w:sz w:val="24"/>
          <w:szCs w:val="24"/>
        </w:rPr>
      </w:pPr>
    </w:p>
    <w:p w14:paraId="71DDC094" w14:textId="77777777" w:rsidR="00596EB8" w:rsidRPr="00596EB8" w:rsidRDefault="00596EB8" w:rsidP="00596EB8">
      <w:pPr>
        <w:rPr>
          <w:rFonts w:ascii="Cabin" w:hAnsi="Cabin" w:cs="Times New Roman"/>
          <w:sz w:val="24"/>
          <w:szCs w:val="24"/>
        </w:rPr>
      </w:pPr>
    </w:p>
    <w:p w14:paraId="5AC951AE" w14:textId="77777777" w:rsidR="00242AF8" w:rsidRPr="00242AF8" w:rsidRDefault="00596EB8" w:rsidP="00242AF8">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242AF8" w:rsidRPr="00242AF8">
        <w:rPr>
          <w:rFonts w:ascii="Cabin" w:hAnsi="Cabin"/>
          <w:sz w:val="24"/>
          <w:szCs w:val="24"/>
        </w:rPr>
        <w:t>WG Merrimack Place, LLC</w:t>
      </w:r>
    </w:p>
    <w:p w14:paraId="784F66EF" w14:textId="77777777" w:rsidR="00242AF8" w:rsidRPr="00242AF8" w:rsidRDefault="00242AF8" w:rsidP="00242AF8">
      <w:pPr>
        <w:rPr>
          <w:rFonts w:ascii="Cabin" w:hAnsi="Cabin"/>
          <w:sz w:val="24"/>
          <w:szCs w:val="24"/>
        </w:rPr>
      </w:pPr>
      <w:r w:rsidRPr="00242AF8">
        <w:rPr>
          <w:rFonts w:ascii="Cabin" w:hAnsi="Cabin"/>
          <w:sz w:val="24"/>
          <w:szCs w:val="24"/>
        </w:rPr>
        <w:t xml:space="preserve">       300 East Market Street, Ste 100 </w:t>
      </w:r>
    </w:p>
    <w:p w14:paraId="0C082A3E" w14:textId="192CE027" w:rsidR="00F96034" w:rsidRDefault="00242AF8" w:rsidP="00242AF8">
      <w:pPr>
        <w:rPr>
          <w:rFonts w:ascii="Cabin" w:hAnsi="Cabin"/>
          <w:sz w:val="24"/>
          <w:szCs w:val="24"/>
        </w:rPr>
      </w:pPr>
      <w:r w:rsidRPr="00242AF8">
        <w:rPr>
          <w:rFonts w:ascii="Cabin" w:hAnsi="Cabin"/>
          <w:sz w:val="24"/>
          <w:szCs w:val="24"/>
        </w:rPr>
        <w:t xml:space="preserve">       Louisville, KY 40202</w:t>
      </w:r>
    </w:p>
    <w:p w14:paraId="0600A7FA" w14:textId="77777777" w:rsidR="00F96034" w:rsidRDefault="00F96034" w:rsidP="00435214">
      <w:pPr>
        <w:rPr>
          <w:rFonts w:ascii="Cabin" w:hAnsi="Cabin"/>
          <w:sz w:val="24"/>
          <w:szCs w:val="24"/>
        </w:rPr>
      </w:pPr>
    </w:p>
    <w:p w14:paraId="32B8ACA8" w14:textId="77777777" w:rsidR="00F96034" w:rsidRDefault="00F96034" w:rsidP="00435214">
      <w:pPr>
        <w:rPr>
          <w:rFonts w:ascii="Cabin" w:hAnsi="Cabin"/>
          <w:sz w:val="24"/>
          <w:szCs w:val="24"/>
        </w:rPr>
      </w:pPr>
    </w:p>
    <w:p w14:paraId="46CA1880" w14:textId="77777777" w:rsidR="0013047C" w:rsidRDefault="0013047C" w:rsidP="00F96034">
      <w:pPr>
        <w:pStyle w:val="Footer"/>
        <w:ind w:right="360"/>
      </w:pPr>
    </w:p>
    <w:p w14:paraId="64FBB62D" w14:textId="77777777" w:rsidR="0013047C" w:rsidRDefault="0013047C" w:rsidP="00F96034">
      <w:pPr>
        <w:pStyle w:val="Footer"/>
        <w:ind w:right="360"/>
      </w:pPr>
    </w:p>
    <w:p w14:paraId="44AACB20" w14:textId="77777777" w:rsidR="0013047C" w:rsidRDefault="0013047C" w:rsidP="00F96034">
      <w:pPr>
        <w:pStyle w:val="Footer"/>
        <w:ind w:right="360"/>
      </w:pPr>
    </w:p>
    <w:p w14:paraId="046B8D03" w14:textId="77777777" w:rsidR="0013047C" w:rsidRDefault="0013047C" w:rsidP="00F96034">
      <w:pPr>
        <w:pStyle w:val="Footer"/>
        <w:ind w:right="360"/>
      </w:pPr>
    </w:p>
    <w:p w14:paraId="75404D89" w14:textId="77777777" w:rsidR="0013047C" w:rsidRDefault="0013047C" w:rsidP="00F96034">
      <w:pPr>
        <w:pStyle w:val="Footer"/>
        <w:ind w:right="360"/>
      </w:pPr>
    </w:p>
    <w:p w14:paraId="68C8C458" w14:textId="77777777" w:rsidR="0013047C" w:rsidRDefault="0013047C" w:rsidP="00F96034">
      <w:pPr>
        <w:pStyle w:val="Footer"/>
        <w:ind w:right="360"/>
      </w:pPr>
    </w:p>
    <w:p w14:paraId="0E57FCD4" w14:textId="77777777" w:rsidR="0013047C" w:rsidRDefault="0013047C" w:rsidP="00F96034">
      <w:pPr>
        <w:pStyle w:val="Footer"/>
        <w:ind w:right="360"/>
      </w:pPr>
    </w:p>
    <w:p w14:paraId="644794F1" w14:textId="77777777" w:rsidR="0013047C" w:rsidRDefault="0013047C" w:rsidP="00F96034">
      <w:pPr>
        <w:pStyle w:val="Footer"/>
        <w:ind w:right="360"/>
      </w:pPr>
    </w:p>
    <w:p w14:paraId="4648007A" w14:textId="77777777" w:rsidR="0013047C" w:rsidRDefault="0013047C" w:rsidP="00F96034">
      <w:pPr>
        <w:pStyle w:val="Footer"/>
        <w:ind w:right="360"/>
      </w:pPr>
    </w:p>
    <w:p w14:paraId="6952A372" w14:textId="77777777" w:rsidR="0013047C" w:rsidRDefault="0013047C" w:rsidP="00F96034">
      <w:pPr>
        <w:pStyle w:val="Footer"/>
        <w:ind w:right="360"/>
      </w:pPr>
    </w:p>
    <w:p w14:paraId="3B8630CC" w14:textId="77777777" w:rsidR="0013047C" w:rsidRDefault="0013047C" w:rsidP="00F96034">
      <w:pPr>
        <w:pStyle w:val="Footer"/>
        <w:ind w:right="360"/>
      </w:pPr>
    </w:p>
    <w:p w14:paraId="09D888A0" w14:textId="77777777" w:rsidR="0013047C" w:rsidRDefault="0013047C" w:rsidP="00F96034">
      <w:pPr>
        <w:pStyle w:val="Footer"/>
        <w:ind w:right="360"/>
      </w:pPr>
    </w:p>
    <w:p w14:paraId="78E002FE" w14:textId="77777777" w:rsidR="0013047C" w:rsidRDefault="0013047C" w:rsidP="00F96034">
      <w:pPr>
        <w:pStyle w:val="Footer"/>
        <w:ind w:right="360"/>
      </w:pPr>
    </w:p>
    <w:p w14:paraId="584ABD5C" w14:textId="77777777" w:rsidR="0013047C" w:rsidRDefault="0013047C" w:rsidP="00F96034">
      <w:pPr>
        <w:pStyle w:val="Footer"/>
        <w:ind w:right="360"/>
      </w:pPr>
    </w:p>
    <w:p w14:paraId="6C94C7D8" w14:textId="77777777" w:rsidR="0013047C" w:rsidRDefault="0013047C" w:rsidP="00F96034">
      <w:pPr>
        <w:pStyle w:val="Footer"/>
        <w:ind w:right="360"/>
      </w:pPr>
    </w:p>
    <w:p w14:paraId="44CA3A68" w14:textId="77777777" w:rsidR="0013047C" w:rsidRDefault="0013047C" w:rsidP="00F96034">
      <w:pPr>
        <w:pStyle w:val="Footer"/>
        <w:ind w:right="360"/>
      </w:pPr>
    </w:p>
    <w:p w14:paraId="3FCC421E" w14:textId="77777777" w:rsidR="0013047C" w:rsidRDefault="0013047C" w:rsidP="00F96034">
      <w:pPr>
        <w:pStyle w:val="Footer"/>
        <w:ind w:right="360"/>
      </w:pPr>
    </w:p>
    <w:p w14:paraId="27633A08" w14:textId="77777777" w:rsidR="0013047C" w:rsidRDefault="0013047C" w:rsidP="00F96034">
      <w:pPr>
        <w:pStyle w:val="Footer"/>
        <w:ind w:right="360"/>
      </w:pPr>
    </w:p>
    <w:p w14:paraId="74BBB11F" w14:textId="77777777" w:rsidR="0013047C" w:rsidRDefault="0013047C" w:rsidP="00F96034">
      <w:pPr>
        <w:pStyle w:val="Footer"/>
        <w:ind w:right="360"/>
      </w:pPr>
    </w:p>
    <w:p w14:paraId="5855624A" w14:textId="77777777" w:rsidR="0013047C" w:rsidRDefault="0013047C" w:rsidP="00F96034">
      <w:pPr>
        <w:pStyle w:val="Footer"/>
        <w:ind w:right="360"/>
      </w:pPr>
    </w:p>
    <w:p w14:paraId="020156D7" w14:textId="77777777" w:rsidR="0013047C" w:rsidRDefault="0013047C" w:rsidP="00F96034">
      <w:pPr>
        <w:pStyle w:val="Footer"/>
        <w:ind w:right="360"/>
      </w:pPr>
    </w:p>
    <w:p w14:paraId="605F599A" w14:textId="77777777" w:rsidR="0013047C" w:rsidRDefault="0013047C" w:rsidP="00F96034">
      <w:pPr>
        <w:pStyle w:val="Footer"/>
        <w:ind w:right="360"/>
      </w:pPr>
    </w:p>
    <w:p w14:paraId="44B23AC3" w14:textId="77777777" w:rsidR="0013047C" w:rsidRDefault="0013047C" w:rsidP="00F96034">
      <w:pPr>
        <w:pStyle w:val="Footer"/>
        <w:ind w:right="360"/>
      </w:pPr>
    </w:p>
    <w:p w14:paraId="051BDF06" w14:textId="77777777" w:rsidR="0013047C" w:rsidRDefault="0013047C" w:rsidP="00F96034">
      <w:pPr>
        <w:pStyle w:val="Footer"/>
        <w:ind w:right="360"/>
      </w:pPr>
    </w:p>
    <w:p w14:paraId="68778B8D" w14:textId="77777777" w:rsidR="0013047C" w:rsidRDefault="0013047C" w:rsidP="00F96034">
      <w:pPr>
        <w:pStyle w:val="Footer"/>
        <w:ind w:right="360"/>
      </w:pPr>
    </w:p>
    <w:p w14:paraId="7FB6F760" w14:textId="77777777" w:rsidR="0013047C" w:rsidRDefault="0013047C" w:rsidP="00F96034">
      <w:pPr>
        <w:pStyle w:val="Footer"/>
        <w:ind w:right="360"/>
      </w:pPr>
    </w:p>
    <w:p w14:paraId="286CFA60" w14:textId="77777777" w:rsidR="0013047C" w:rsidRDefault="0013047C" w:rsidP="00F96034">
      <w:pPr>
        <w:pStyle w:val="Footer"/>
        <w:ind w:right="360"/>
      </w:pPr>
    </w:p>
    <w:p w14:paraId="36E0B69C" w14:textId="77777777" w:rsidR="0013047C" w:rsidRDefault="0013047C" w:rsidP="00F96034">
      <w:pPr>
        <w:pStyle w:val="Footer"/>
        <w:ind w:right="360"/>
      </w:pPr>
    </w:p>
    <w:p w14:paraId="1EE06932" w14:textId="77777777" w:rsidR="0013047C" w:rsidRDefault="0013047C" w:rsidP="00F96034">
      <w:pPr>
        <w:pStyle w:val="Footer"/>
        <w:ind w:right="360"/>
      </w:pPr>
    </w:p>
    <w:p w14:paraId="35055167" w14:textId="77777777" w:rsidR="0013047C" w:rsidRDefault="0013047C" w:rsidP="00F96034">
      <w:pPr>
        <w:pStyle w:val="Footer"/>
        <w:ind w:right="360"/>
      </w:pPr>
    </w:p>
    <w:p w14:paraId="251E48C9" w14:textId="77777777" w:rsidR="0013047C" w:rsidRDefault="0013047C" w:rsidP="00F96034">
      <w:pPr>
        <w:pStyle w:val="Footer"/>
        <w:ind w:right="360"/>
      </w:pPr>
    </w:p>
    <w:p w14:paraId="1254ABED" w14:textId="77777777" w:rsidR="0013047C" w:rsidRDefault="0013047C" w:rsidP="00F96034">
      <w:pPr>
        <w:pStyle w:val="Footer"/>
        <w:ind w:right="360"/>
      </w:pPr>
    </w:p>
    <w:p w14:paraId="1F171C40" w14:textId="77777777" w:rsidR="0013047C" w:rsidRDefault="0013047C" w:rsidP="00F96034">
      <w:pPr>
        <w:pStyle w:val="Footer"/>
        <w:ind w:right="360"/>
      </w:pPr>
    </w:p>
    <w:p w14:paraId="1FB23C5D" w14:textId="77777777" w:rsidR="0013047C" w:rsidRDefault="0013047C" w:rsidP="00F96034">
      <w:pPr>
        <w:pStyle w:val="Footer"/>
        <w:ind w:right="360"/>
      </w:pPr>
    </w:p>
    <w:p w14:paraId="26F39AD7" w14:textId="77777777" w:rsidR="0013047C" w:rsidRDefault="0013047C" w:rsidP="00F96034">
      <w:pPr>
        <w:pStyle w:val="Footer"/>
        <w:ind w:right="360"/>
      </w:pPr>
    </w:p>
    <w:p w14:paraId="7A9F9F89" w14:textId="77777777" w:rsidR="0013047C" w:rsidRDefault="0013047C" w:rsidP="00F96034">
      <w:pPr>
        <w:pStyle w:val="Footer"/>
        <w:ind w:right="360"/>
      </w:pPr>
    </w:p>
    <w:p w14:paraId="32ECEF83" w14:textId="77777777" w:rsidR="0013047C" w:rsidRDefault="0013047C" w:rsidP="00F96034">
      <w:pPr>
        <w:pStyle w:val="Footer"/>
        <w:ind w:right="360"/>
      </w:pPr>
    </w:p>
    <w:p w14:paraId="018CC4CD" w14:textId="77777777" w:rsidR="0013047C" w:rsidRDefault="0013047C" w:rsidP="00F96034">
      <w:pPr>
        <w:pStyle w:val="Footer"/>
        <w:ind w:right="360"/>
      </w:pPr>
    </w:p>
    <w:p w14:paraId="4BD0E1ED" w14:textId="77777777" w:rsidR="0013047C" w:rsidRDefault="0013047C" w:rsidP="00F96034">
      <w:pPr>
        <w:pStyle w:val="Footer"/>
        <w:ind w:right="360"/>
      </w:pPr>
    </w:p>
    <w:p w14:paraId="444B3ACB" w14:textId="77777777" w:rsidR="0013047C" w:rsidRDefault="0013047C" w:rsidP="00F96034">
      <w:pPr>
        <w:pStyle w:val="Footer"/>
        <w:ind w:right="360"/>
      </w:pPr>
    </w:p>
    <w:p w14:paraId="55ED5C4D" w14:textId="77777777" w:rsidR="0013047C" w:rsidRDefault="0013047C" w:rsidP="00F96034">
      <w:pPr>
        <w:pStyle w:val="Footer"/>
        <w:ind w:right="360"/>
      </w:pPr>
    </w:p>
    <w:p w14:paraId="69CF728F" w14:textId="77777777" w:rsidR="0013047C" w:rsidRDefault="0013047C" w:rsidP="00F96034">
      <w:pPr>
        <w:pStyle w:val="Footer"/>
        <w:ind w:right="360"/>
      </w:pPr>
    </w:p>
    <w:p w14:paraId="6DA7A25C" w14:textId="0DFACE77" w:rsidR="00F96034" w:rsidRPr="00624C0D" w:rsidRDefault="00F96034" w:rsidP="00F96034">
      <w:pPr>
        <w:pStyle w:val="Footer"/>
        <w:ind w:right="360"/>
      </w:pPr>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2D16" w14:textId="77777777" w:rsidR="00252CA9" w:rsidRDefault="00252CA9">
      <w:r>
        <w:separator/>
      </w:r>
    </w:p>
  </w:endnote>
  <w:endnote w:type="continuationSeparator" w:id="0">
    <w:p w14:paraId="68810DF8" w14:textId="77777777" w:rsidR="00252CA9" w:rsidRDefault="00252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7E35D" w14:textId="77777777" w:rsidR="00252CA9" w:rsidRDefault="00252CA9">
      <w:r>
        <w:separator/>
      </w:r>
    </w:p>
  </w:footnote>
  <w:footnote w:type="continuationSeparator" w:id="0">
    <w:p w14:paraId="756A5886" w14:textId="77777777" w:rsidR="00252CA9" w:rsidRDefault="00252CA9">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67F09169" w14:textId="77777777" w:rsidR="00971DC4" w:rsidRDefault="00971DC4" w:rsidP="00971DC4">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1CD4" w14:textId="77777777" w:rsidR="00242AF8" w:rsidRDefault="00242AF8" w:rsidP="006130B4">
    <w:pPr>
      <w:pStyle w:val="Header"/>
      <w:rPr>
        <w:rFonts w:ascii="Cabin" w:hAnsi="Cabin"/>
        <w:sz w:val="24"/>
        <w:szCs w:val="24"/>
      </w:rPr>
    </w:pPr>
    <w:r w:rsidRPr="00242AF8">
      <w:rPr>
        <w:rFonts w:ascii="Cabin" w:eastAsia="Calibri" w:hAnsi="Cabin"/>
        <w:sz w:val="24"/>
        <w:szCs w:val="24"/>
      </w:rPr>
      <w:t>Atria Merrimack Place</w:t>
    </w:r>
    <w:r>
      <w:rPr>
        <w:rFonts w:ascii="Cabin" w:hAnsi="Cabin"/>
        <w:sz w:val="24"/>
        <w:szCs w:val="24"/>
      </w:rPr>
      <w:t xml:space="preserve"> </w:t>
    </w:r>
  </w:p>
  <w:p w14:paraId="33E75DF9" w14:textId="3DBCA2B3" w:rsidR="006130B4" w:rsidRPr="008B7641" w:rsidRDefault="00F96034" w:rsidP="006130B4">
    <w:pPr>
      <w:pStyle w:val="Header"/>
    </w:pPr>
    <w:r>
      <w:rPr>
        <w:rFonts w:ascii="Cabin" w:hAnsi="Cabin"/>
        <w:sz w:val="24"/>
        <w:szCs w:val="24"/>
      </w:rPr>
      <w:t xml:space="preserve">April </w:t>
    </w:r>
    <w:r w:rsidR="00242AF8">
      <w:rPr>
        <w:rFonts w:ascii="Cabin" w:hAnsi="Cabin"/>
        <w:sz w:val="24"/>
        <w:szCs w:val="24"/>
      </w:rPr>
      <w:t>27</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8EED" w14:textId="77777777" w:rsidR="00242AF8" w:rsidRDefault="00242AF8" w:rsidP="00242AF8">
    <w:pPr>
      <w:pStyle w:val="Header"/>
      <w:rPr>
        <w:rFonts w:ascii="Cabin" w:hAnsi="Cabin"/>
        <w:sz w:val="24"/>
        <w:szCs w:val="24"/>
      </w:rPr>
    </w:pPr>
    <w:r w:rsidRPr="00242AF8">
      <w:rPr>
        <w:rFonts w:ascii="Cabin" w:eastAsia="Calibri" w:hAnsi="Cabin"/>
        <w:sz w:val="24"/>
        <w:szCs w:val="24"/>
      </w:rPr>
      <w:t>Atria Merrimack Place</w:t>
    </w:r>
    <w:r>
      <w:rPr>
        <w:rFonts w:ascii="Cabin" w:hAnsi="Cabin"/>
        <w:sz w:val="24"/>
        <w:szCs w:val="24"/>
      </w:rPr>
      <w:t xml:space="preserve"> </w:t>
    </w:r>
  </w:p>
  <w:p w14:paraId="7B791DF8" w14:textId="49FAC5DB" w:rsidR="00596EB8" w:rsidRPr="00E54493" w:rsidRDefault="00242AF8" w:rsidP="00242AF8">
    <w:pPr>
      <w:pStyle w:val="Header"/>
    </w:pPr>
    <w:r>
      <w:rPr>
        <w:rFonts w:ascii="Cabin" w:hAnsi="Cabin"/>
        <w:sz w:val="24"/>
        <w:szCs w:val="24"/>
      </w:rPr>
      <w:t>April 27,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FA5F" w14:textId="77777777" w:rsidR="00242AF8" w:rsidRDefault="00242AF8" w:rsidP="00242AF8">
    <w:pPr>
      <w:pStyle w:val="Header"/>
      <w:rPr>
        <w:rFonts w:ascii="Cabin" w:hAnsi="Cabin"/>
        <w:sz w:val="24"/>
        <w:szCs w:val="24"/>
      </w:rPr>
    </w:pPr>
    <w:r w:rsidRPr="00242AF8">
      <w:rPr>
        <w:rFonts w:ascii="Cabin" w:eastAsia="Calibri" w:hAnsi="Cabin"/>
        <w:sz w:val="24"/>
        <w:szCs w:val="24"/>
      </w:rPr>
      <w:t>Atria Merrimack Place</w:t>
    </w:r>
    <w:r>
      <w:rPr>
        <w:rFonts w:ascii="Cabin" w:hAnsi="Cabin"/>
        <w:sz w:val="24"/>
        <w:szCs w:val="24"/>
      </w:rPr>
      <w:t xml:space="preserve"> </w:t>
    </w:r>
  </w:p>
  <w:p w14:paraId="2D461F37" w14:textId="5D4DDBE9" w:rsidR="00596EB8" w:rsidRPr="00242AF8" w:rsidRDefault="00242AF8" w:rsidP="00242AF8">
    <w:pPr>
      <w:pStyle w:val="Header"/>
    </w:pPr>
    <w:r>
      <w:rPr>
        <w:rFonts w:ascii="Cabin" w:hAnsi="Cabin"/>
        <w:sz w:val="24"/>
        <w:szCs w:val="24"/>
      </w:rPr>
      <w:t>April 27,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5"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7"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4"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4"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6"/>
  </w:num>
  <w:num w:numId="2" w16cid:durableId="1961954078">
    <w:abstractNumId w:val="6"/>
  </w:num>
  <w:num w:numId="3" w16cid:durableId="1618876012">
    <w:abstractNumId w:val="12"/>
  </w:num>
  <w:num w:numId="4" w16cid:durableId="1710714993">
    <w:abstractNumId w:val="24"/>
  </w:num>
  <w:num w:numId="5" w16cid:durableId="191767832">
    <w:abstractNumId w:val="18"/>
  </w:num>
  <w:num w:numId="6" w16cid:durableId="488833524">
    <w:abstractNumId w:val="11"/>
  </w:num>
  <w:num w:numId="7" w16cid:durableId="592014273">
    <w:abstractNumId w:val="5"/>
  </w:num>
  <w:num w:numId="8" w16cid:durableId="1588148329">
    <w:abstractNumId w:val="28"/>
  </w:num>
  <w:num w:numId="9" w16cid:durableId="1423339019">
    <w:abstractNumId w:val="34"/>
  </w:num>
  <w:num w:numId="10" w16cid:durableId="171452723">
    <w:abstractNumId w:val="22"/>
  </w:num>
  <w:num w:numId="11" w16cid:durableId="361443360">
    <w:abstractNumId w:val="33"/>
  </w:num>
  <w:num w:numId="12" w16cid:durableId="448939423">
    <w:abstractNumId w:val="29"/>
  </w:num>
  <w:num w:numId="13" w16cid:durableId="1078675376">
    <w:abstractNumId w:val="13"/>
  </w:num>
  <w:num w:numId="14" w16cid:durableId="757360363">
    <w:abstractNumId w:val="31"/>
  </w:num>
  <w:num w:numId="15" w16cid:durableId="1994214214">
    <w:abstractNumId w:val="1"/>
  </w:num>
  <w:num w:numId="16" w16cid:durableId="541479426">
    <w:abstractNumId w:val="30"/>
  </w:num>
  <w:num w:numId="17" w16cid:durableId="404257695">
    <w:abstractNumId w:val="7"/>
  </w:num>
  <w:num w:numId="18" w16cid:durableId="1610311794">
    <w:abstractNumId w:val="14"/>
  </w:num>
  <w:num w:numId="19" w16cid:durableId="940379037">
    <w:abstractNumId w:val="25"/>
  </w:num>
  <w:num w:numId="20" w16cid:durableId="1633710658">
    <w:abstractNumId w:val="8"/>
  </w:num>
  <w:num w:numId="21" w16cid:durableId="936448028">
    <w:abstractNumId w:val="23"/>
  </w:num>
  <w:num w:numId="22" w16cid:durableId="130056070">
    <w:abstractNumId w:val="20"/>
  </w:num>
  <w:num w:numId="23" w16cid:durableId="1712195111">
    <w:abstractNumId w:val="19"/>
  </w:num>
  <w:num w:numId="24" w16cid:durableId="641348583">
    <w:abstractNumId w:val="27"/>
  </w:num>
  <w:num w:numId="25" w16cid:durableId="1177649098">
    <w:abstractNumId w:val="4"/>
  </w:num>
  <w:num w:numId="26" w16cid:durableId="1915386360">
    <w:abstractNumId w:val="0"/>
  </w:num>
  <w:num w:numId="27" w16cid:durableId="953823498">
    <w:abstractNumId w:val="9"/>
  </w:num>
  <w:num w:numId="28" w16cid:durableId="968051820">
    <w:abstractNumId w:val="10"/>
  </w:num>
  <w:num w:numId="29" w16cid:durableId="173224246">
    <w:abstractNumId w:val="17"/>
  </w:num>
  <w:num w:numId="30" w16cid:durableId="588268349">
    <w:abstractNumId w:val="32"/>
  </w:num>
  <w:num w:numId="31" w16cid:durableId="563878312">
    <w:abstractNumId w:val="21"/>
  </w:num>
  <w:num w:numId="32" w16cid:durableId="1441413778">
    <w:abstractNumId w:val="16"/>
  </w:num>
  <w:num w:numId="33" w16cid:durableId="1350453195">
    <w:abstractNumId w:val="3"/>
  </w:num>
  <w:num w:numId="34" w16cid:durableId="1257523778">
    <w:abstractNumId w:val="2"/>
  </w:num>
  <w:num w:numId="35" w16cid:durableId="190811004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17817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6A3C"/>
    <w:rsid w:val="00126DA1"/>
    <w:rsid w:val="0013047C"/>
    <w:rsid w:val="00133C9D"/>
    <w:rsid w:val="00140C79"/>
    <w:rsid w:val="00142371"/>
    <w:rsid w:val="00153B93"/>
    <w:rsid w:val="00157BA1"/>
    <w:rsid w:val="001608CF"/>
    <w:rsid w:val="001623B3"/>
    <w:rsid w:val="00163775"/>
    <w:rsid w:val="00163B0C"/>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0DFE"/>
    <w:rsid w:val="001F5491"/>
    <w:rsid w:val="001F5B0A"/>
    <w:rsid w:val="002020F8"/>
    <w:rsid w:val="0020401F"/>
    <w:rsid w:val="00205CB8"/>
    <w:rsid w:val="00206158"/>
    <w:rsid w:val="0020717F"/>
    <w:rsid w:val="002074EB"/>
    <w:rsid w:val="00215CAD"/>
    <w:rsid w:val="00216A32"/>
    <w:rsid w:val="00217786"/>
    <w:rsid w:val="002201CA"/>
    <w:rsid w:val="0022211D"/>
    <w:rsid w:val="00223B9F"/>
    <w:rsid w:val="00225797"/>
    <w:rsid w:val="00230E81"/>
    <w:rsid w:val="00232713"/>
    <w:rsid w:val="00233800"/>
    <w:rsid w:val="00234922"/>
    <w:rsid w:val="00241F3D"/>
    <w:rsid w:val="00242AF8"/>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3D65"/>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73DEB"/>
    <w:rsid w:val="00675F7B"/>
    <w:rsid w:val="00676037"/>
    <w:rsid w:val="006809E1"/>
    <w:rsid w:val="00682C25"/>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047C"/>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7C42"/>
    <w:rsid w:val="0090122B"/>
    <w:rsid w:val="00911E73"/>
    <w:rsid w:val="009122FE"/>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1DC4"/>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54A"/>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2D92"/>
    <w:rsid w:val="00BB3647"/>
    <w:rsid w:val="00BC0B4F"/>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20D"/>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13EBF"/>
    <w:rsid w:val="00454BFA"/>
    <w:rsid w:val="00473E11"/>
    <w:rsid w:val="004822C0"/>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A5385"/>
    <w:rsid w:val="008B4C34"/>
    <w:rsid w:val="008C3665"/>
    <w:rsid w:val="008D5D8D"/>
    <w:rsid w:val="008F7C42"/>
    <w:rsid w:val="009122FE"/>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CE120D"/>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Template>
  <TotalTime>2</TotalTime>
  <Pages>7</Pages>
  <Words>1259</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8425</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Mundy, Christopher (ELD)</cp:lastModifiedBy>
  <cp:revision>2</cp:revision>
  <cp:lastPrinted>2025-06-02T16:49:00Z</cp:lastPrinted>
  <dcterms:created xsi:type="dcterms:W3CDTF">2026-04-27T19:28:00Z</dcterms:created>
  <dcterms:modified xsi:type="dcterms:W3CDTF">2026-04-27T19:28:00Z</dcterms:modified>
</cp:coreProperties>
</file>