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AFC3" w14:textId="77777777" w:rsidR="00580430" w:rsidRDefault="00C670B0">
      <w:pPr>
        <w:tabs>
          <w:tab w:val="left" w:pos="7454"/>
        </w:tabs>
        <w:ind w:left="490"/>
        <w:rPr>
          <w:rFonts w:ascii="Times New Roman"/>
          <w:sz w:val="20"/>
        </w:rPr>
      </w:pPr>
      <w:r>
        <w:rPr>
          <w:rFonts w:ascii="Times New Roman"/>
          <w:noProof/>
          <w:position w:val="6"/>
          <w:sz w:val="20"/>
        </w:rPr>
        <w:drawing>
          <wp:inline distT="0" distB="0" distL="0" distR="0" wp14:anchorId="2EF17D64" wp14:editId="0BADB66A">
            <wp:extent cx="2371176" cy="672941"/>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7" cstate="print"/>
                    <a:stretch>
                      <a:fillRect/>
                    </a:stretch>
                  </pic:blipFill>
                  <pic:spPr>
                    <a:xfrm>
                      <a:off x="0" y="0"/>
                      <a:ext cx="2371176" cy="672941"/>
                    </a:xfrm>
                    <a:prstGeom prst="rect">
                      <a:avLst/>
                    </a:prstGeom>
                  </pic:spPr>
                </pic:pic>
              </a:graphicData>
            </a:graphic>
          </wp:inline>
        </w:drawing>
      </w:r>
      <w:r>
        <w:rPr>
          <w:rFonts w:ascii="Times New Roman"/>
          <w:position w:val="6"/>
          <w:sz w:val="20"/>
        </w:rPr>
        <w:tab/>
      </w:r>
      <w:r>
        <w:rPr>
          <w:rFonts w:ascii="Times New Roman"/>
          <w:noProof/>
          <w:sz w:val="20"/>
        </w:rPr>
        <w:drawing>
          <wp:inline distT="0" distB="0" distL="0" distR="0" wp14:anchorId="7D372D88" wp14:editId="7A55111C">
            <wp:extent cx="732759" cy="731520"/>
            <wp:effectExtent l="0" t="0" r="0" b="0"/>
            <wp:docPr id="2" name="Image 2"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10;"/>
                    <pic:cNvPicPr/>
                  </pic:nvPicPr>
                  <pic:blipFill>
                    <a:blip r:embed="rId8" cstate="print"/>
                    <a:stretch>
                      <a:fillRect/>
                    </a:stretch>
                  </pic:blipFill>
                  <pic:spPr>
                    <a:xfrm>
                      <a:off x="0" y="0"/>
                      <a:ext cx="732759" cy="731520"/>
                    </a:xfrm>
                    <a:prstGeom prst="rect">
                      <a:avLst/>
                    </a:prstGeom>
                  </pic:spPr>
                </pic:pic>
              </a:graphicData>
            </a:graphic>
          </wp:inline>
        </w:drawing>
      </w:r>
    </w:p>
    <w:p w14:paraId="7E25889A" w14:textId="77777777" w:rsidR="00580430" w:rsidRDefault="00580430">
      <w:pPr>
        <w:pStyle w:val="BodyText"/>
        <w:spacing w:before="154"/>
        <w:rPr>
          <w:rFonts w:ascii="Times New Roman"/>
          <w:sz w:val="20"/>
        </w:rPr>
      </w:pPr>
    </w:p>
    <w:p w14:paraId="00F68811" w14:textId="77777777" w:rsidR="00580430" w:rsidRDefault="00580430">
      <w:pPr>
        <w:pStyle w:val="BodyText"/>
        <w:rPr>
          <w:rFonts w:ascii="Times New Roman"/>
          <w:sz w:val="20"/>
        </w:rPr>
        <w:sectPr w:rsidR="00580430">
          <w:type w:val="continuous"/>
          <w:pgSz w:w="12240" w:h="15840"/>
          <w:pgMar w:top="840" w:right="1080" w:bottom="280" w:left="1080" w:header="720" w:footer="720" w:gutter="0"/>
          <w:cols w:space="720"/>
        </w:sectPr>
      </w:pPr>
    </w:p>
    <w:p w14:paraId="0CCE9B11" w14:textId="77777777" w:rsidR="00580430" w:rsidRDefault="00C670B0">
      <w:pPr>
        <w:spacing w:before="172"/>
        <w:ind w:left="432"/>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6D1F9911" w14:textId="77777777" w:rsidR="00580430" w:rsidRDefault="00C670B0">
      <w:pPr>
        <w:spacing w:before="30"/>
        <w:ind w:left="468"/>
        <w:rPr>
          <w:b/>
          <w:sz w:val="17"/>
        </w:rPr>
      </w:pPr>
      <w:r>
        <w:rPr>
          <w:b/>
          <w:spacing w:val="-2"/>
          <w:sz w:val="17"/>
        </w:rPr>
        <w:t>Governor</w:t>
      </w:r>
    </w:p>
    <w:p w14:paraId="704007DD" w14:textId="77777777" w:rsidR="00580430" w:rsidRDefault="00C670B0">
      <w:pPr>
        <w:spacing w:before="172"/>
        <w:ind w:left="432"/>
        <w:rPr>
          <w:b/>
          <w:sz w:val="18"/>
        </w:rPr>
      </w:pPr>
      <w:r>
        <w:br w:type="column"/>
      </w:r>
      <w:r>
        <w:rPr>
          <w:b/>
          <w:w w:val="105"/>
          <w:sz w:val="18"/>
        </w:rPr>
        <w:t>KIMBERLEY</w:t>
      </w:r>
      <w:r>
        <w:rPr>
          <w:b/>
          <w:spacing w:val="35"/>
          <w:w w:val="110"/>
          <w:sz w:val="18"/>
        </w:rPr>
        <w:t xml:space="preserve"> </w:t>
      </w:r>
      <w:r>
        <w:rPr>
          <w:b/>
          <w:spacing w:val="-2"/>
          <w:w w:val="110"/>
          <w:sz w:val="18"/>
        </w:rPr>
        <w:t>DRISCOLL</w:t>
      </w:r>
    </w:p>
    <w:p w14:paraId="637A940E" w14:textId="77777777" w:rsidR="00580430" w:rsidRDefault="00C670B0">
      <w:pPr>
        <w:spacing w:before="30"/>
        <w:ind w:left="432"/>
        <w:rPr>
          <w:sz w:val="17"/>
        </w:rPr>
      </w:pPr>
      <w:r>
        <w:rPr>
          <w:sz w:val="17"/>
        </w:rPr>
        <w:t>Lieutenant</w:t>
      </w:r>
      <w:r>
        <w:rPr>
          <w:spacing w:val="18"/>
          <w:sz w:val="17"/>
        </w:rPr>
        <w:t xml:space="preserve"> </w:t>
      </w:r>
      <w:r>
        <w:rPr>
          <w:spacing w:val="-2"/>
          <w:sz w:val="17"/>
        </w:rPr>
        <w:t>Governor</w:t>
      </w:r>
    </w:p>
    <w:p w14:paraId="708ED724" w14:textId="77777777" w:rsidR="00580430" w:rsidRDefault="00C670B0">
      <w:pPr>
        <w:spacing w:before="102" w:line="219" w:lineRule="exact"/>
        <w:ind w:left="432"/>
        <w:rPr>
          <w:b/>
          <w:sz w:val="18"/>
        </w:rPr>
      </w:pPr>
      <w:r>
        <w:br w:type="column"/>
      </w:r>
      <w:r>
        <w:rPr>
          <w:b/>
          <w:spacing w:val="2"/>
          <w:sz w:val="18"/>
        </w:rPr>
        <w:t>KATHLEEN</w:t>
      </w:r>
      <w:r>
        <w:rPr>
          <w:b/>
          <w:spacing w:val="29"/>
          <w:sz w:val="18"/>
        </w:rPr>
        <w:t xml:space="preserve"> </w:t>
      </w:r>
      <w:r>
        <w:rPr>
          <w:b/>
          <w:spacing w:val="2"/>
          <w:sz w:val="18"/>
        </w:rPr>
        <w:t>E.</w:t>
      </w:r>
      <w:r>
        <w:rPr>
          <w:b/>
          <w:spacing w:val="32"/>
          <w:sz w:val="18"/>
        </w:rPr>
        <w:t xml:space="preserve"> </w:t>
      </w:r>
      <w:r>
        <w:rPr>
          <w:b/>
          <w:spacing w:val="-4"/>
          <w:sz w:val="18"/>
        </w:rPr>
        <w:t>WALSH</w:t>
      </w:r>
    </w:p>
    <w:p w14:paraId="32E07C29" w14:textId="77777777" w:rsidR="00580430" w:rsidRDefault="00C670B0">
      <w:pPr>
        <w:ind w:left="432"/>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690802F0" w14:textId="77777777" w:rsidR="00580430" w:rsidRDefault="00C670B0">
      <w:pPr>
        <w:spacing w:before="102" w:line="219" w:lineRule="exact"/>
        <w:ind w:left="556"/>
        <w:rPr>
          <w:b/>
          <w:sz w:val="18"/>
        </w:rPr>
      </w:pPr>
      <w:r>
        <w:br w:type="column"/>
      </w:r>
      <w:r>
        <w:rPr>
          <w:b/>
          <w:w w:val="105"/>
          <w:sz w:val="18"/>
        </w:rPr>
        <w:t>ROBIN</w:t>
      </w:r>
      <w:r>
        <w:rPr>
          <w:b/>
          <w:spacing w:val="15"/>
          <w:w w:val="110"/>
          <w:sz w:val="18"/>
        </w:rPr>
        <w:t xml:space="preserve"> </w:t>
      </w:r>
      <w:r>
        <w:rPr>
          <w:b/>
          <w:spacing w:val="-2"/>
          <w:w w:val="110"/>
          <w:sz w:val="18"/>
        </w:rPr>
        <w:t>LIPSON</w:t>
      </w:r>
    </w:p>
    <w:p w14:paraId="7365AD6A" w14:textId="77777777" w:rsidR="00580430" w:rsidRDefault="00C670B0">
      <w:pPr>
        <w:ind w:left="556" w:right="388"/>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1EBAC1DB" w14:textId="77777777" w:rsidR="00580430" w:rsidRDefault="00580430">
      <w:pPr>
        <w:rPr>
          <w:sz w:val="17"/>
        </w:rPr>
        <w:sectPr w:rsidR="00580430">
          <w:type w:val="continuous"/>
          <w:pgSz w:w="12240" w:h="15840"/>
          <w:pgMar w:top="840" w:right="1080" w:bottom="280" w:left="1080" w:header="720" w:footer="720" w:gutter="0"/>
          <w:cols w:num="4" w:space="720" w:equalWidth="0">
            <w:col w:w="1902" w:space="57"/>
            <w:col w:w="2237" w:space="69"/>
            <w:col w:w="2477" w:space="280"/>
            <w:col w:w="3058"/>
          </w:cols>
        </w:sectPr>
      </w:pPr>
    </w:p>
    <w:p w14:paraId="7DABBC41" w14:textId="77777777" w:rsidR="00580430" w:rsidRDefault="00580430">
      <w:pPr>
        <w:pStyle w:val="BodyText"/>
      </w:pPr>
    </w:p>
    <w:p w14:paraId="0E3330AD" w14:textId="77777777" w:rsidR="00580430" w:rsidRDefault="00C670B0">
      <w:pPr>
        <w:pStyle w:val="BodyText"/>
        <w:ind w:left="360"/>
      </w:pPr>
      <w:r>
        <w:rPr>
          <w:spacing w:val="-6"/>
        </w:rPr>
        <w:t>May</w:t>
      </w:r>
      <w:r>
        <w:rPr>
          <w:spacing w:val="-3"/>
        </w:rPr>
        <w:t xml:space="preserve"> </w:t>
      </w:r>
      <w:r>
        <w:rPr>
          <w:spacing w:val="-6"/>
        </w:rPr>
        <w:t>15,</w:t>
      </w:r>
      <w:r>
        <w:rPr>
          <w:spacing w:val="-5"/>
        </w:rPr>
        <w:t xml:space="preserve"> </w:t>
      </w:r>
      <w:r>
        <w:rPr>
          <w:spacing w:val="-6"/>
        </w:rPr>
        <w:t>2025</w:t>
      </w:r>
    </w:p>
    <w:p w14:paraId="5CDF14BE" w14:textId="77777777" w:rsidR="00580430" w:rsidRDefault="00580430">
      <w:pPr>
        <w:pStyle w:val="BodyText"/>
      </w:pPr>
    </w:p>
    <w:p w14:paraId="752BAA31" w14:textId="77777777" w:rsidR="00580430" w:rsidRDefault="00C670B0">
      <w:pPr>
        <w:pStyle w:val="BodyText"/>
        <w:spacing w:line="237" w:lineRule="auto"/>
        <w:ind w:left="360" w:right="5474"/>
      </w:pPr>
      <w:r>
        <w:t xml:space="preserve">Mr. Travis Romero, Executive </w:t>
      </w:r>
      <w:r>
        <w:t>Director</w:t>
      </w:r>
      <w:r>
        <w:t xml:space="preserve"> </w:t>
      </w:r>
      <w:r>
        <w:t>Blaire House of Milford</w:t>
      </w:r>
    </w:p>
    <w:p w14:paraId="272D0C98" w14:textId="77777777" w:rsidR="00580430" w:rsidRDefault="00C670B0">
      <w:pPr>
        <w:pStyle w:val="BodyText"/>
        <w:spacing w:before="1" w:line="292" w:lineRule="exact"/>
        <w:ind w:left="360"/>
      </w:pPr>
      <w:r>
        <w:rPr>
          <w:spacing w:val="-2"/>
        </w:rPr>
        <w:t>1</w:t>
      </w:r>
      <w:r>
        <w:rPr>
          <w:spacing w:val="-8"/>
        </w:rPr>
        <w:t xml:space="preserve"> </w:t>
      </w:r>
      <w:r>
        <w:rPr>
          <w:spacing w:val="-2"/>
        </w:rPr>
        <w:t>Railroad</w:t>
      </w:r>
      <w:r>
        <w:rPr>
          <w:spacing w:val="-8"/>
        </w:rPr>
        <w:t xml:space="preserve"> </w:t>
      </w:r>
      <w:r>
        <w:rPr>
          <w:spacing w:val="-2"/>
        </w:rPr>
        <w:t>Street</w:t>
      </w:r>
    </w:p>
    <w:p w14:paraId="0648E130" w14:textId="77777777" w:rsidR="00580430" w:rsidRDefault="00C670B0">
      <w:pPr>
        <w:pStyle w:val="BodyText"/>
        <w:spacing w:line="292" w:lineRule="exact"/>
        <w:ind w:left="360"/>
      </w:pPr>
      <w:r>
        <w:t>Milford,</w:t>
      </w:r>
      <w:r>
        <w:rPr>
          <w:spacing w:val="-10"/>
        </w:rPr>
        <w:t xml:space="preserve"> </w:t>
      </w:r>
      <w:r>
        <w:t>MA</w:t>
      </w:r>
      <w:r>
        <w:rPr>
          <w:spacing w:val="-10"/>
        </w:rPr>
        <w:t xml:space="preserve"> </w:t>
      </w:r>
      <w:r>
        <w:rPr>
          <w:spacing w:val="-2"/>
        </w:rPr>
        <w:t>01757</w:t>
      </w:r>
    </w:p>
    <w:p w14:paraId="34F3AA3B" w14:textId="77777777" w:rsidR="00580430" w:rsidRDefault="00C670B0">
      <w:pPr>
        <w:pStyle w:val="Heading1"/>
        <w:spacing w:before="29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02D67154" w14:textId="77777777" w:rsidR="00580430" w:rsidRDefault="00C670B0">
      <w:pPr>
        <w:pStyle w:val="BodyText"/>
        <w:spacing w:before="291"/>
        <w:ind w:left="360"/>
      </w:pPr>
      <w:r>
        <w:t>Dear</w:t>
      </w:r>
      <w:r>
        <w:rPr>
          <w:spacing w:val="-6"/>
        </w:rPr>
        <w:t xml:space="preserve"> </w:t>
      </w:r>
      <w:r>
        <w:t>Mr.</w:t>
      </w:r>
      <w:r>
        <w:rPr>
          <w:spacing w:val="-7"/>
        </w:rPr>
        <w:t xml:space="preserve"> </w:t>
      </w:r>
      <w:r>
        <w:rPr>
          <w:spacing w:val="-2"/>
        </w:rPr>
        <w:t>Romero,</w:t>
      </w:r>
    </w:p>
    <w:p w14:paraId="77C65976" w14:textId="77777777" w:rsidR="00580430" w:rsidRDefault="00C670B0">
      <w:pPr>
        <w:pStyle w:val="BodyText"/>
        <w:spacing w:before="290"/>
        <w:ind w:left="360" w:right="200"/>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 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0F62FBAF" w14:textId="77777777" w:rsidR="00580430" w:rsidRDefault="00580430">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580430" w14:paraId="7E2E45AC" w14:textId="77777777">
        <w:trPr>
          <w:trHeight w:val="292"/>
        </w:trPr>
        <w:tc>
          <w:tcPr>
            <w:tcW w:w="4141" w:type="dxa"/>
            <w:shd w:val="clear" w:color="auto" w:fill="F1F1F1"/>
          </w:tcPr>
          <w:p w14:paraId="635E1DB2" w14:textId="77777777" w:rsidR="00580430" w:rsidRDefault="00C670B0">
            <w:pPr>
              <w:pStyle w:val="TableParagraph"/>
              <w:spacing w:line="268" w:lineRule="exact"/>
              <w:ind w:left="108"/>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2CA62D8D" w14:textId="77777777" w:rsidR="00580430" w:rsidRDefault="00C670B0">
            <w:pPr>
              <w:pStyle w:val="TableParagraph"/>
              <w:spacing w:line="268" w:lineRule="exact"/>
              <w:rPr>
                <w:sz w:val="24"/>
              </w:rPr>
            </w:pPr>
            <w:r>
              <w:rPr>
                <w:sz w:val="24"/>
              </w:rPr>
              <w:t>Blaire</w:t>
            </w:r>
            <w:r>
              <w:rPr>
                <w:spacing w:val="11"/>
                <w:sz w:val="24"/>
              </w:rPr>
              <w:t xml:space="preserve"> </w:t>
            </w:r>
            <w:r>
              <w:rPr>
                <w:sz w:val="24"/>
              </w:rPr>
              <w:t>House</w:t>
            </w:r>
            <w:r>
              <w:rPr>
                <w:spacing w:val="14"/>
                <w:sz w:val="24"/>
              </w:rPr>
              <w:t xml:space="preserve"> </w:t>
            </w:r>
            <w:r>
              <w:rPr>
                <w:sz w:val="24"/>
              </w:rPr>
              <w:t>of</w:t>
            </w:r>
            <w:r>
              <w:rPr>
                <w:spacing w:val="14"/>
                <w:sz w:val="24"/>
              </w:rPr>
              <w:t xml:space="preserve"> </w:t>
            </w:r>
            <w:r>
              <w:rPr>
                <w:spacing w:val="-2"/>
                <w:sz w:val="24"/>
              </w:rPr>
              <w:t>Milford</w:t>
            </w:r>
          </w:p>
        </w:tc>
      </w:tr>
      <w:tr w:rsidR="00580430" w14:paraId="0EBAF8BA" w14:textId="77777777">
        <w:trPr>
          <w:trHeight w:val="292"/>
        </w:trPr>
        <w:tc>
          <w:tcPr>
            <w:tcW w:w="4141" w:type="dxa"/>
            <w:shd w:val="clear" w:color="auto" w:fill="F1F1F1"/>
          </w:tcPr>
          <w:p w14:paraId="5033D450" w14:textId="77777777" w:rsidR="00580430" w:rsidRDefault="00C670B0">
            <w:pPr>
              <w:pStyle w:val="TableParagraph"/>
              <w:spacing w:line="268" w:lineRule="exact"/>
              <w:ind w:left="108"/>
              <w:rPr>
                <w:b/>
                <w:sz w:val="24"/>
              </w:rPr>
            </w:pPr>
            <w:r>
              <w:rPr>
                <w:b/>
                <w:spacing w:val="-2"/>
                <w:sz w:val="24"/>
              </w:rPr>
              <w:t>Address:</w:t>
            </w:r>
          </w:p>
        </w:tc>
        <w:tc>
          <w:tcPr>
            <w:tcW w:w="5581" w:type="dxa"/>
          </w:tcPr>
          <w:p w14:paraId="6F64F294" w14:textId="77777777" w:rsidR="00580430" w:rsidRDefault="00C670B0">
            <w:pPr>
              <w:pStyle w:val="TableParagraph"/>
              <w:spacing w:line="268" w:lineRule="exact"/>
              <w:rPr>
                <w:sz w:val="24"/>
              </w:rPr>
            </w:pPr>
            <w:r>
              <w:rPr>
                <w:sz w:val="24"/>
              </w:rPr>
              <w:t>1</w:t>
            </w:r>
            <w:r>
              <w:rPr>
                <w:spacing w:val="-6"/>
                <w:sz w:val="24"/>
              </w:rPr>
              <w:t xml:space="preserve"> </w:t>
            </w:r>
            <w:r>
              <w:rPr>
                <w:sz w:val="24"/>
              </w:rPr>
              <w:t>Railroad</w:t>
            </w:r>
            <w:r>
              <w:rPr>
                <w:spacing w:val="-5"/>
                <w:sz w:val="24"/>
              </w:rPr>
              <w:t xml:space="preserve"> </w:t>
            </w:r>
            <w:r>
              <w:rPr>
                <w:sz w:val="24"/>
              </w:rPr>
              <w:t>Street</w:t>
            </w:r>
            <w:r>
              <w:rPr>
                <w:spacing w:val="-7"/>
                <w:sz w:val="24"/>
              </w:rPr>
              <w:t xml:space="preserve"> </w:t>
            </w:r>
            <w:r>
              <w:rPr>
                <w:sz w:val="24"/>
              </w:rPr>
              <w:t>Milford,</w:t>
            </w:r>
            <w:r>
              <w:rPr>
                <w:spacing w:val="-5"/>
                <w:sz w:val="24"/>
              </w:rPr>
              <w:t xml:space="preserve"> </w:t>
            </w:r>
            <w:r>
              <w:rPr>
                <w:sz w:val="24"/>
              </w:rPr>
              <w:t>MA</w:t>
            </w:r>
            <w:r>
              <w:rPr>
                <w:spacing w:val="-8"/>
                <w:sz w:val="24"/>
              </w:rPr>
              <w:t xml:space="preserve"> </w:t>
            </w:r>
            <w:r>
              <w:rPr>
                <w:spacing w:val="-4"/>
                <w:sz w:val="24"/>
              </w:rPr>
              <w:t>01757</w:t>
            </w:r>
          </w:p>
        </w:tc>
      </w:tr>
      <w:tr w:rsidR="00580430" w14:paraId="2934A2AC" w14:textId="77777777">
        <w:trPr>
          <w:trHeight w:val="290"/>
        </w:trPr>
        <w:tc>
          <w:tcPr>
            <w:tcW w:w="4141" w:type="dxa"/>
            <w:shd w:val="clear" w:color="auto" w:fill="F1F1F1"/>
          </w:tcPr>
          <w:p w14:paraId="35E4ACD8" w14:textId="77777777" w:rsidR="00580430" w:rsidRDefault="00C670B0">
            <w:pPr>
              <w:pStyle w:val="TableParagraph"/>
              <w:spacing w:before="1" w:line="268" w:lineRule="exact"/>
              <w:ind w:left="108"/>
              <w:rPr>
                <w:b/>
                <w:sz w:val="24"/>
              </w:rPr>
            </w:pPr>
            <w:r>
              <w:rPr>
                <w:b/>
                <w:sz w:val="24"/>
              </w:rPr>
              <w:t>Initial</w:t>
            </w:r>
            <w:r>
              <w:rPr>
                <w:b/>
                <w:spacing w:val="2"/>
                <w:sz w:val="24"/>
              </w:rPr>
              <w:t xml:space="preserve"> </w:t>
            </w:r>
            <w:r>
              <w:rPr>
                <w:b/>
                <w:spacing w:val="-2"/>
                <w:sz w:val="24"/>
              </w:rPr>
              <w:t>Certification:</w:t>
            </w:r>
          </w:p>
        </w:tc>
        <w:tc>
          <w:tcPr>
            <w:tcW w:w="5581" w:type="dxa"/>
          </w:tcPr>
          <w:p w14:paraId="20C7B9EE" w14:textId="77777777" w:rsidR="00580430" w:rsidRDefault="00C670B0">
            <w:pPr>
              <w:pStyle w:val="TableParagraph"/>
              <w:spacing w:before="1" w:line="268" w:lineRule="exact"/>
              <w:rPr>
                <w:sz w:val="24"/>
              </w:rPr>
            </w:pPr>
            <w:r>
              <w:rPr>
                <w:spacing w:val="-2"/>
                <w:sz w:val="24"/>
              </w:rPr>
              <w:t>5/1/2015</w:t>
            </w:r>
          </w:p>
        </w:tc>
      </w:tr>
      <w:tr w:rsidR="00580430" w14:paraId="476964DE" w14:textId="77777777">
        <w:trPr>
          <w:trHeight w:val="297"/>
        </w:trPr>
        <w:tc>
          <w:tcPr>
            <w:tcW w:w="4141" w:type="dxa"/>
            <w:shd w:val="clear" w:color="auto" w:fill="F1F1F1"/>
          </w:tcPr>
          <w:p w14:paraId="635177B3" w14:textId="77777777" w:rsidR="00580430" w:rsidRDefault="00C670B0">
            <w:pPr>
              <w:pStyle w:val="TableParagraph"/>
              <w:spacing w:line="273" w:lineRule="exact"/>
              <w:ind w:left="108"/>
              <w:rPr>
                <w:b/>
                <w:sz w:val="24"/>
              </w:rPr>
            </w:pPr>
            <w:r>
              <w:rPr>
                <w:b/>
                <w:sz w:val="24"/>
              </w:rPr>
              <w:t>Current</w:t>
            </w:r>
            <w:r>
              <w:rPr>
                <w:b/>
                <w:spacing w:val="8"/>
                <w:sz w:val="24"/>
              </w:rPr>
              <w:t xml:space="preserve"> </w:t>
            </w:r>
            <w:r>
              <w:rPr>
                <w:b/>
                <w:spacing w:val="-2"/>
                <w:sz w:val="24"/>
              </w:rPr>
              <w:t>Certification:</w:t>
            </w:r>
          </w:p>
        </w:tc>
        <w:tc>
          <w:tcPr>
            <w:tcW w:w="5581" w:type="dxa"/>
          </w:tcPr>
          <w:p w14:paraId="4769F85A" w14:textId="77777777" w:rsidR="00580430" w:rsidRDefault="00C670B0">
            <w:pPr>
              <w:pStyle w:val="TableParagraph"/>
              <w:spacing w:line="273" w:lineRule="exact"/>
              <w:rPr>
                <w:sz w:val="24"/>
              </w:rPr>
            </w:pPr>
            <w:r>
              <w:rPr>
                <w:sz w:val="24"/>
              </w:rPr>
              <w:t>Deemed</w:t>
            </w:r>
            <w:r>
              <w:rPr>
                <w:spacing w:val="26"/>
                <w:sz w:val="24"/>
              </w:rPr>
              <w:t xml:space="preserve"> </w:t>
            </w:r>
            <w:r>
              <w:rPr>
                <w:sz w:val="24"/>
              </w:rPr>
              <w:t>certified</w:t>
            </w:r>
            <w:r>
              <w:rPr>
                <w:spacing w:val="27"/>
                <w:sz w:val="24"/>
              </w:rPr>
              <w:t xml:space="preserve"> </w:t>
            </w:r>
            <w:r>
              <w:rPr>
                <w:sz w:val="24"/>
              </w:rPr>
              <w:t>since</w:t>
            </w:r>
            <w:r>
              <w:rPr>
                <w:spacing w:val="24"/>
                <w:sz w:val="24"/>
              </w:rPr>
              <w:t xml:space="preserve"> </w:t>
            </w:r>
            <w:r>
              <w:rPr>
                <w:spacing w:val="-2"/>
                <w:sz w:val="24"/>
              </w:rPr>
              <w:t>5/1/25</w:t>
            </w:r>
          </w:p>
        </w:tc>
      </w:tr>
      <w:tr w:rsidR="00580430" w14:paraId="770E021E" w14:textId="77777777">
        <w:trPr>
          <w:trHeight w:val="290"/>
        </w:trPr>
        <w:tc>
          <w:tcPr>
            <w:tcW w:w="4141" w:type="dxa"/>
            <w:shd w:val="clear" w:color="auto" w:fill="F1F1F1"/>
          </w:tcPr>
          <w:p w14:paraId="314F8020" w14:textId="77777777" w:rsidR="00580430" w:rsidRDefault="00C670B0">
            <w:pPr>
              <w:pStyle w:val="TableParagraph"/>
              <w:spacing w:before="1" w:line="268" w:lineRule="exact"/>
              <w:ind w:left="108"/>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51F31F8B" w14:textId="77777777" w:rsidR="00580430" w:rsidRDefault="00C670B0">
            <w:pPr>
              <w:pStyle w:val="TableParagraph"/>
              <w:spacing w:before="1" w:line="268" w:lineRule="exact"/>
              <w:rPr>
                <w:sz w:val="24"/>
              </w:rPr>
            </w:pPr>
            <w:r>
              <w:rPr>
                <w:spacing w:val="-2"/>
                <w:sz w:val="24"/>
              </w:rPr>
              <w:t>3/23/23</w:t>
            </w:r>
          </w:p>
        </w:tc>
      </w:tr>
      <w:tr w:rsidR="00580430" w14:paraId="62AC0F84" w14:textId="77777777">
        <w:trPr>
          <w:trHeight w:val="292"/>
        </w:trPr>
        <w:tc>
          <w:tcPr>
            <w:tcW w:w="4141" w:type="dxa"/>
            <w:shd w:val="clear" w:color="auto" w:fill="F1F1F1"/>
          </w:tcPr>
          <w:p w14:paraId="6F7424F1" w14:textId="77777777" w:rsidR="00580430" w:rsidRDefault="00C670B0">
            <w:pPr>
              <w:pStyle w:val="TableParagraph"/>
              <w:spacing w:line="268" w:lineRule="exact"/>
              <w:ind w:left="108"/>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55BA2F0E" w14:textId="77777777" w:rsidR="00580430" w:rsidRDefault="00C670B0">
            <w:pPr>
              <w:pStyle w:val="TableParagraph"/>
              <w:spacing w:line="268" w:lineRule="exact"/>
              <w:rPr>
                <w:sz w:val="24"/>
              </w:rPr>
            </w:pPr>
            <w:r>
              <w:rPr>
                <w:spacing w:val="-5"/>
                <w:w w:val="110"/>
                <w:sz w:val="24"/>
              </w:rPr>
              <w:t>42</w:t>
            </w:r>
          </w:p>
        </w:tc>
      </w:tr>
      <w:tr w:rsidR="00580430" w14:paraId="4CA99B42" w14:textId="77777777">
        <w:trPr>
          <w:trHeight w:val="292"/>
        </w:trPr>
        <w:tc>
          <w:tcPr>
            <w:tcW w:w="4141" w:type="dxa"/>
            <w:shd w:val="clear" w:color="auto" w:fill="F1F1F1"/>
          </w:tcPr>
          <w:p w14:paraId="7DDC1636" w14:textId="77777777" w:rsidR="00580430" w:rsidRDefault="00C670B0">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7F4D1EF5" w14:textId="77777777" w:rsidR="00580430" w:rsidRDefault="00C670B0">
            <w:pPr>
              <w:pStyle w:val="TableParagraph"/>
              <w:spacing w:line="268" w:lineRule="exact"/>
              <w:rPr>
                <w:sz w:val="24"/>
              </w:rPr>
            </w:pPr>
            <w:r>
              <w:rPr>
                <w:spacing w:val="-10"/>
                <w:w w:val="75"/>
                <w:sz w:val="24"/>
              </w:rPr>
              <w:t>1</w:t>
            </w:r>
          </w:p>
        </w:tc>
      </w:tr>
      <w:tr w:rsidR="00580430" w14:paraId="7F83FA40" w14:textId="77777777">
        <w:trPr>
          <w:trHeight w:val="290"/>
        </w:trPr>
        <w:tc>
          <w:tcPr>
            <w:tcW w:w="4141" w:type="dxa"/>
            <w:shd w:val="clear" w:color="auto" w:fill="F1F1F1"/>
          </w:tcPr>
          <w:p w14:paraId="21B60F5E" w14:textId="77777777" w:rsidR="00580430" w:rsidRDefault="00C670B0">
            <w:pPr>
              <w:pStyle w:val="TableParagraph"/>
              <w:spacing w:before="1"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60783B33" w14:textId="77777777" w:rsidR="00580430" w:rsidRDefault="00C670B0">
            <w:pPr>
              <w:pStyle w:val="TableParagraph"/>
              <w:spacing w:before="1" w:line="268" w:lineRule="exact"/>
              <w:rPr>
                <w:sz w:val="24"/>
              </w:rPr>
            </w:pPr>
            <w:r>
              <w:rPr>
                <w:spacing w:val="-5"/>
                <w:sz w:val="24"/>
              </w:rPr>
              <w:t>19</w:t>
            </w:r>
          </w:p>
        </w:tc>
      </w:tr>
      <w:tr w:rsidR="00580430" w14:paraId="28F7F10E" w14:textId="77777777">
        <w:trPr>
          <w:trHeight w:val="292"/>
        </w:trPr>
        <w:tc>
          <w:tcPr>
            <w:tcW w:w="4141" w:type="dxa"/>
            <w:shd w:val="clear" w:color="auto" w:fill="F1F1F1"/>
          </w:tcPr>
          <w:p w14:paraId="05246A95" w14:textId="77777777" w:rsidR="00580430" w:rsidRDefault="00C670B0">
            <w:pPr>
              <w:pStyle w:val="TableParagraph"/>
              <w:spacing w:line="268" w:lineRule="exact"/>
              <w:ind w:left="108"/>
              <w:rPr>
                <w:b/>
                <w:sz w:val="24"/>
              </w:rPr>
            </w:pPr>
            <w:r>
              <w:rPr>
                <w:b/>
                <w:sz w:val="24"/>
              </w:rPr>
              <w:t>Action</w:t>
            </w:r>
            <w:r>
              <w:rPr>
                <w:b/>
                <w:spacing w:val="16"/>
                <w:sz w:val="24"/>
              </w:rPr>
              <w:t xml:space="preserve"> </w:t>
            </w:r>
            <w:r>
              <w:rPr>
                <w:b/>
                <w:spacing w:val="-2"/>
                <w:sz w:val="24"/>
              </w:rPr>
              <w:t>Taken:</w:t>
            </w:r>
          </w:p>
        </w:tc>
        <w:tc>
          <w:tcPr>
            <w:tcW w:w="5581" w:type="dxa"/>
          </w:tcPr>
          <w:p w14:paraId="61197705" w14:textId="77777777" w:rsidR="00580430" w:rsidRDefault="00C670B0">
            <w:pPr>
              <w:pStyle w:val="TableParagraph"/>
              <w:spacing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580430" w14:paraId="499A5FBB" w14:textId="77777777">
        <w:trPr>
          <w:trHeight w:val="292"/>
        </w:trPr>
        <w:tc>
          <w:tcPr>
            <w:tcW w:w="4141" w:type="dxa"/>
            <w:shd w:val="clear" w:color="auto" w:fill="F1F1F1"/>
          </w:tcPr>
          <w:p w14:paraId="4AE771B0" w14:textId="77777777" w:rsidR="00580430" w:rsidRDefault="00C670B0">
            <w:pPr>
              <w:pStyle w:val="TableParagraph"/>
              <w:spacing w:line="268" w:lineRule="exact"/>
              <w:ind w:left="108"/>
              <w:rPr>
                <w:b/>
                <w:sz w:val="24"/>
              </w:rPr>
            </w:pPr>
            <w:r>
              <w:rPr>
                <w:b/>
                <w:sz w:val="24"/>
              </w:rPr>
              <w:t>Previous</w:t>
            </w:r>
            <w:r>
              <w:rPr>
                <w:b/>
                <w:spacing w:val="24"/>
                <w:sz w:val="24"/>
              </w:rPr>
              <w:t xml:space="preserve"> </w:t>
            </w:r>
            <w:r>
              <w:rPr>
                <w:b/>
                <w:spacing w:val="-2"/>
                <w:sz w:val="24"/>
              </w:rPr>
              <w:t>Action</w:t>
            </w:r>
          </w:p>
        </w:tc>
        <w:tc>
          <w:tcPr>
            <w:tcW w:w="5581" w:type="dxa"/>
          </w:tcPr>
          <w:p w14:paraId="2C015158" w14:textId="77777777" w:rsidR="00580430" w:rsidRDefault="00C670B0">
            <w:pPr>
              <w:pStyle w:val="TableParagraph"/>
              <w:spacing w:line="268" w:lineRule="exact"/>
              <w:rPr>
                <w:sz w:val="24"/>
              </w:rPr>
            </w:pPr>
            <w:r>
              <w:rPr>
                <w:spacing w:val="-4"/>
                <w:w w:val="105"/>
                <w:sz w:val="24"/>
              </w:rPr>
              <w:t>None</w:t>
            </w:r>
          </w:p>
        </w:tc>
      </w:tr>
      <w:tr w:rsidR="00580430" w14:paraId="1BCFC732" w14:textId="77777777">
        <w:trPr>
          <w:trHeight w:val="292"/>
        </w:trPr>
        <w:tc>
          <w:tcPr>
            <w:tcW w:w="4141" w:type="dxa"/>
            <w:shd w:val="clear" w:color="auto" w:fill="F1F1F1"/>
          </w:tcPr>
          <w:p w14:paraId="42575CB4" w14:textId="77777777" w:rsidR="00580430" w:rsidRDefault="00C670B0">
            <w:pPr>
              <w:pStyle w:val="TableParagraph"/>
              <w:spacing w:line="268" w:lineRule="exact"/>
              <w:ind w:left="108"/>
              <w:rPr>
                <w:b/>
                <w:sz w:val="24"/>
              </w:rPr>
            </w:pPr>
            <w:r>
              <w:rPr>
                <w:b/>
                <w:spacing w:val="-2"/>
                <w:sz w:val="24"/>
              </w:rPr>
              <w:t>Owner:</w:t>
            </w:r>
          </w:p>
        </w:tc>
        <w:tc>
          <w:tcPr>
            <w:tcW w:w="5581" w:type="dxa"/>
          </w:tcPr>
          <w:p w14:paraId="2C8C4214" w14:textId="77777777" w:rsidR="00580430" w:rsidRDefault="00C670B0">
            <w:pPr>
              <w:pStyle w:val="TableParagraph"/>
              <w:spacing w:line="268" w:lineRule="exact"/>
              <w:rPr>
                <w:sz w:val="24"/>
              </w:rPr>
            </w:pPr>
            <w:r>
              <w:rPr>
                <w:sz w:val="24"/>
              </w:rPr>
              <w:t>Milford</w:t>
            </w:r>
            <w:r>
              <w:rPr>
                <w:spacing w:val="12"/>
                <w:sz w:val="24"/>
              </w:rPr>
              <w:t xml:space="preserve"> </w:t>
            </w:r>
            <w:r>
              <w:rPr>
                <w:sz w:val="24"/>
              </w:rPr>
              <w:t>assisted</w:t>
            </w:r>
            <w:r>
              <w:rPr>
                <w:spacing w:val="12"/>
                <w:sz w:val="24"/>
              </w:rPr>
              <w:t xml:space="preserve"> </w:t>
            </w:r>
            <w:r>
              <w:rPr>
                <w:sz w:val="24"/>
              </w:rPr>
              <w:t>Living,</w:t>
            </w:r>
            <w:r>
              <w:rPr>
                <w:spacing w:val="12"/>
                <w:sz w:val="24"/>
              </w:rPr>
              <w:t xml:space="preserve"> </w:t>
            </w:r>
            <w:r>
              <w:rPr>
                <w:spacing w:val="-5"/>
                <w:sz w:val="24"/>
              </w:rPr>
              <w:t>LLC</w:t>
            </w:r>
          </w:p>
        </w:tc>
      </w:tr>
    </w:tbl>
    <w:p w14:paraId="0D19790C" w14:textId="77777777" w:rsidR="00580430" w:rsidRDefault="00580430">
      <w:pPr>
        <w:pStyle w:val="BodyText"/>
        <w:spacing w:before="5"/>
      </w:pPr>
    </w:p>
    <w:p w14:paraId="25457776" w14:textId="77777777" w:rsidR="00580430" w:rsidRDefault="00C670B0">
      <w:pPr>
        <w:pStyle w:val="ListParagraph"/>
        <w:numPr>
          <w:ilvl w:val="0"/>
          <w:numId w:val="3"/>
        </w:numPr>
        <w:tabs>
          <w:tab w:val="left" w:pos="630"/>
        </w:tabs>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7504A2E2" w14:textId="77777777" w:rsidR="00580430" w:rsidRDefault="00C670B0">
      <w:pPr>
        <w:pStyle w:val="BodyText"/>
        <w:spacing w:before="293" w:line="237" w:lineRule="auto"/>
        <w:ind w:left="360" w:right="200"/>
      </w:pPr>
      <w:r>
        <w:t>AGE conducted an on-site Compliance Review on May 1, 2025. Blaire House of Milford</w:t>
      </w:r>
      <w:r>
        <w:rPr>
          <w:spacing w:val="80"/>
        </w:rPr>
        <w:t xml:space="preserve"> </w:t>
      </w:r>
      <w:r>
        <w:t>(Residence)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4DE9C112" w14:textId="77777777" w:rsidR="00580430" w:rsidRDefault="00580430">
      <w:pPr>
        <w:pStyle w:val="BodyText"/>
        <w:spacing w:line="237" w:lineRule="auto"/>
        <w:sectPr w:rsidR="00580430">
          <w:type w:val="continuous"/>
          <w:pgSz w:w="12240" w:h="15840"/>
          <w:pgMar w:top="840" w:right="1080" w:bottom="280" w:left="1080" w:header="720" w:footer="720" w:gutter="0"/>
          <w:cols w:space="720"/>
        </w:sectPr>
      </w:pPr>
    </w:p>
    <w:p w14:paraId="1BA0AAE1" w14:textId="77777777" w:rsidR="00580430" w:rsidRDefault="00C670B0">
      <w:pPr>
        <w:pStyle w:val="BodyText"/>
        <w:spacing w:before="86" w:line="237" w:lineRule="auto"/>
        <w:ind w:left="360" w:right="7049"/>
      </w:pPr>
      <w:r>
        <w:lastRenderedPageBreak/>
        <w:t>Blaire House of Milford May 15,2025</w:t>
      </w:r>
    </w:p>
    <w:p w14:paraId="7DC83D52" w14:textId="77777777" w:rsidR="00580430" w:rsidRDefault="00C670B0">
      <w:pPr>
        <w:pStyle w:val="ListParagraph"/>
        <w:numPr>
          <w:ilvl w:val="0"/>
          <w:numId w:val="3"/>
        </w:numPr>
        <w:tabs>
          <w:tab w:val="left" w:pos="719"/>
        </w:tabs>
        <w:spacing w:before="275"/>
        <w:ind w:left="719" w:hanging="359"/>
        <w:jc w:val="left"/>
        <w:rPr>
          <w:b/>
          <w:sz w:val="24"/>
        </w:rPr>
      </w:pPr>
      <w:r>
        <w:rPr>
          <w:b/>
          <w:spacing w:val="-2"/>
          <w:sz w:val="24"/>
          <w:u w:val="single"/>
        </w:rPr>
        <w:t>Findings</w:t>
      </w:r>
      <w:r>
        <w:rPr>
          <w:b/>
          <w:spacing w:val="-2"/>
          <w:sz w:val="24"/>
        </w:rPr>
        <w:t>.</w:t>
      </w:r>
    </w:p>
    <w:p w14:paraId="05E56CDA" w14:textId="77777777" w:rsidR="00580430" w:rsidRDefault="00C670B0">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4D8D96A0" w14:textId="77777777" w:rsidR="00580430" w:rsidRDefault="00580430">
      <w:pPr>
        <w:pStyle w:val="BodyText"/>
        <w:spacing w:before="285"/>
      </w:pPr>
    </w:p>
    <w:p w14:paraId="4BD85124" w14:textId="77777777" w:rsidR="00580430" w:rsidRDefault="00C670B0">
      <w:pPr>
        <w:pStyle w:val="Heading1"/>
      </w:pPr>
      <w:r>
        <w:t>Continue</w:t>
      </w:r>
      <w:r>
        <w:rPr>
          <w:spacing w:val="13"/>
        </w:rPr>
        <w:t xml:space="preserve"> </w:t>
      </w:r>
      <w:r>
        <w:t>to</w:t>
      </w:r>
      <w:r>
        <w:rPr>
          <w:spacing w:val="17"/>
        </w:rPr>
        <w:t xml:space="preserve"> </w:t>
      </w:r>
      <w:r>
        <w:t>next</w:t>
      </w:r>
      <w:r>
        <w:rPr>
          <w:spacing w:val="13"/>
        </w:rPr>
        <w:t xml:space="preserve"> </w:t>
      </w:r>
      <w:r>
        <w:rPr>
          <w:spacing w:val="-4"/>
        </w:rPr>
        <w:t>page.</w:t>
      </w:r>
    </w:p>
    <w:p w14:paraId="44ADA3D3" w14:textId="77777777" w:rsidR="00580430" w:rsidRDefault="00580430">
      <w:pPr>
        <w:pStyle w:val="BodyText"/>
        <w:rPr>
          <w:b/>
        </w:rPr>
      </w:pPr>
    </w:p>
    <w:p w14:paraId="5472B602" w14:textId="77777777" w:rsidR="00580430" w:rsidRDefault="00580430">
      <w:pPr>
        <w:pStyle w:val="BodyText"/>
        <w:rPr>
          <w:b/>
        </w:rPr>
      </w:pPr>
    </w:p>
    <w:p w14:paraId="4FBD5B31" w14:textId="77777777" w:rsidR="00580430" w:rsidRDefault="00580430">
      <w:pPr>
        <w:pStyle w:val="BodyText"/>
        <w:rPr>
          <w:b/>
        </w:rPr>
      </w:pPr>
    </w:p>
    <w:p w14:paraId="2E60594B" w14:textId="77777777" w:rsidR="00580430" w:rsidRDefault="00580430">
      <w:pPr>
        <w:pStyle w:val="BodyText"/>
        <w:rPr>
          <w:b/>
        </w:rPr>
      </w:pPr>
    </w:p>
    <w:p w14:paraId="414E5AB4" w14:textId="77777777" w:rsidR="00580430" w:rsidRDefault="00580430">
      <w:pPr>
        <w:pStyle w:val="BodyText"/>
        <w:rPr>
          <w:b/>
        </w:rPr>
      </w:pPr>
    </w:p>
    <w:p w14:paraId="75FA77AA" w14:textId="77777777" w:rsidR="00580430" w:rsidRDefault="00580430">
      <w:pPr>
        <w:pStyle w:val="BodyText"/>
        <w:rPr>
          <w:b/>
        </w:rPr>
      </w:pPr>
    </w:p>
    <w:p w14:paraId="24CDB184" w14:textId="77777777" w:rsidR="00580430" w:rsidRDefault="00580430">
      <w:pPr>
        <w:pStyle w:val="BodyText"/>
        <w:rPr>
          <w:b/>
        </w:rPr>
      </w:pPr>
    </w:p>
    <w:p w14:paraId="021FD911" w14:textId="77777777" w:rsidR="00580430" w:rsidRDefault="00580430">
      <w:pPr>
        <w:pStyle w:val="BodyText"/>
        <w:rPr>
          <w:b/>
        </w:rPr>
      </w:pPr>
    </w:p>
    <w:p w14:paraId="1AD718ED" w14:textId="77777777" w:rsidR="00580430" w:rsidRDefault="00580430">
      <w:pPr>
        <w:pStyle w:val="BodyText"/>
        <w:rPr>
          <w:b/>
        </w:rPr>
      </w:pPr>
    </w:p>
    <w:p w14:paraId="48E3F4F8" w14:textId="77777777" w:rsidR="00580430" w:rsidRDefault="00580430">
      <w:pPr>
        <w:pStyle w:val="BodyText"/>
        <w:rPr>
          <w:b/>
        </w:rPr>
      </w:pPr>
    </w:p>
    <w:p w14:paraId="6C39B9C3" w14:textId="77777777" w:rsidR="00580430" w:rsidRDefault="00580430">
      <w:pPr>
        <w:pStyle w:val="BodyText"/>
        <w:rPr>
          <w:b/>
        </w:rPr>
      </w:pPr>
    </w:p>
    <w:p w14:paraId="7D986EB7" w14:textId="77777777" w:rsidR="00580430" w:rsidRDefault="00580430">
      <w:pPr>
        <w:pStyle w:val="BodyText"/>
        <w:rPr>
          <w:b/>
        </w:rPr>
      </w:pPr>
    </w:p>
    <w:p w14:paraId="5BDC4C81" w14:textId="77777777" w:rsidR="00580430" w:rsidRDefault="00580430">
      <w:pPr>
        <w:pStyle w:val="BodyText"/>
        <w:rPr>
          <w:b/>
        </w:rPr>
      </w:pPr>
    </w:p>
    <w:p w14:paraId="2D6FCB9A" w14:textId="77777777" w:rsidR="00580430" w:rsidRDefault="00580430">
      <w:pPr>
        <w:pStyle w:val="BodyText"/>
        <w:rPr>
          <w:b/>
        </w:rPr>
      </w:pPr>
    </w:p>
    <w:p w14:paraId="34E2AB83" w14:textId="77777777" w:rsidR="00580430" w:rsidRDefault="00580430">
      <w:pPr>
        <w:pStyle w:val="BodyText"/>
        <w:rPr>
          <w:b/>
        </w:rPr>
      </w:pPr>
    </w:p>
    <w:p w14:paraId="76DA8EE3" w14:textId="77777777" w:rsidR="00580430" w:rsidRDefault="00580430">
      <w:pPr>
        <w:pStyle w:val="BodyText"/>
        <w:rPr>
          <w:b/>
        </w:rPr>
      </w:pPr>
    </w:p>
    <w:p w14:paraId="39A8938D" w14:textId="77777777" w:rsidR="00580430" w:rsidRDefault="00580430">
      <w:pPr>
        <w:pStyle w:val="BodyText"/>
        <w:rPr>
          <w:b/>
        </w:rPr>
      </w:pPr>
    </w:p>
    <w:p w14:paraId="13315015" w14:textId="77777777" w:rsidR="00580430" w:rsidRDefault="00580430">
      <w:pPr>
        <w:pStyle w:val="BodyText"/>
        <w:rPr>
          <w:b/>
        </w:rPr>
      </w:pPr>
    </w:p>
    <w:p w14:paraId="65D9F085" w14:textId="77777777" w:rsidR="00580430" w:rsidRDefault="00580430">
      <w:pPr>
        <w:pStyle w:val="BodyText"/>
        <w:rPr>
          <w:b/>
        </w:rPr>
      </w:pPr>
    </w:p>
    <w:p w14:paraId="74ED15AD" w14:textId="77777777" w:rsidR="00580430" w:rsidRDefault="00580430">
      <w:pPr>
        <w:pStyle w:val="BodyText"/>
        <w:rPr>
          <w:b/>
        </w:rPr>
      </w:pPr>
    </w:p>
    <w:p w14:paraId="46657540" w14:textId="77777777" w:rsidR="00580430" w:rsidRDefault="00580430">
      <w:pPr>
        <w:pStyle w:val="BodyText"/>
        <w:rPr>
          <w:b/>
        </w:rPr>
      </w:pPr>
    </w:p>
    <w:p w14:paraId="3D4FE534" w14:textId="77777777" w:rsidR="00580430" w:rsidRDefault="00580430">
      <w:pPr>
        <w:pStyle w:val="BodyText"/>
        <w:rPr>
          <w:b/>
        </w:rPr>
      </w:pPr>
    </w:p>
    <w:p w14:paraId="3D18C446" w14:textId="77777777" w:rsidR="00580430" w:rsidRDefault="00580430">
      <w:pPr>
        <w:pStyle w:val="BodyText"/>
        <w:rPr>
          <w:b/>
        </w:rPr>
      </w:pPr>
    </w:p>
    <w:p w14:paraId="7A2E76BC" w14:textId="77777777" w:rsidR="00580430" w:rsidRDefault="00580430">
      <w:pPr>
        <w:pStyle w:val="BodyText"/>
        <w:rPr>
          <w:b/>
        </w:rPr>
      </w:pPr>
    </w:p>
    <w:p w14:paraId="638E0B2C" w14:textId="77777777" w:rsidR="00580430" w:rsidRDefault="00580430">
      <w:pPr>
        <w:pStyle w:val="BodyText"/>
        <w:rPr>
          <w:b/>
        </w:rPr>
      </w:pPr>
    </w:p>
    <w:p w14:paraId="5B4F8102" w14:textId="77777777" w:rsidR="00580430" w:rsidRDefault="00580430">
      <w:pPr>
        <w:pStyle w:val="BodyText"/>
        <w:rPr>
          <w:b/>
        </w:rPr>
      </w:pPr>
    </w:p>
    <w:p w14:paraId="14150465" w14:textId="77777777" w:rsidR="00580430" w:rsidRDefault="00580430">
      <w:pPr>
        <w:pStyle w:val="BodyText"/>
        <w:rPr>
          <w:b/>
        </w:rPr>
      </w:pPr>
    </w:p>
    <w:p w14:paraId="055641EE" w14:textId="77777777" w:rsidR="00580430" w:rsidRDefault="00580430">
      <w:pPr>
        <w:pStyle w:val="BodyText"/>
        <w:rPr>
          <w:b/>
        </w:rPr>
      </w:pPr>
    </w:p>
    <w:p w14:paraId="592BF384" w14:textId="77777777" w:rsidR="00580430" w:rsidRDefault="00580430">
      <w:pPr>
        <w:pStyle w:val="BodyText"/>
        <w:rPr>
          <w:b/>
        </w:rPr>
      </w:pPr>
    </w:p>
    <w:p w14:paraId="062A07AB" w14:textId="77777777" w:rsidR="00580430" w:rsidRDefault="00580430">
      <w:pPr>
        <w:pStyle w:val="BodyText"/>
        <w:rPr>
          <w:b/>
        </w:rPr>
      </w:pPr>
    </w:p>
    <w:p w14:paraId="1574D023" w14:textId="77777777" w:rsidR="00580430" w:rsidRDefault="00580430">
      <w:pPr>
        <w:pStyle w:val="BodyText"/>
        <w:rPr>
          <w:b/>
        </w:rPr>
      </w:pPr>
    </w:p>
    <w:p w14:paraId="3D619E37" w14:textId="77777777" w:rsidR="00580430" w:rsidRDefault="00580430">
      <w:pPr>
        <w:pStyle w:val="BodyText"/>
        <w:rPr>
          <w:b/>
        </w:rPr>
      </w:pPr>
    </w:p>
    <w:p w14:paraId="64FF731A" w14:textId="77777777" w:rsidR="00580430" w:rsidRDefault="00580430">
      <w:pPr>
        <w:pStyle w:val="BodyText"/>
        <w:rPr>
          <w:b/>
        </w:rPr>
      </w:pPr>
    </w:p>
    <w:p w14:paraId="36EFA575" w14:textId="77777777" w:rsidR="00580430" w:rsidRDefault="00580430">
      <w:pPr>
        <w:pStyle w:val="BodyText"/>
        <w:rPr>
          <w:b/>
        </w:rPr>
      </w:pPr>
    </w:p>
    <w:p w14:paraId="22AB3A65" w14:textId="77777777" w:rsidR="00580430" w:rsidRDefault="00580430">
      <w:pPr>
        <w:pStyle w:val="BodyText"/>
        <w:rPr>
          <w:b/>
        </w:rPr>
      </w:pPr>
    </w:p>
    <w:p w14:paraId="1DEBF3B5" w14:textId="77777777" w:rsidR="00580430" w:rsidRDefault="00580430">
      <w:pPr>
        <w:pStyle w:val="BodyText"/>
        <w:rPr>
          <w:b/>
        </w:rPr>
      </w:pPr>
    </w:p>
    <w:p w14:paraId="7FF13760" w14:textId="77777777" w:rsidR="00580430" w:rsidRDefault="00580430">
      <w:pPr>
        <w:pStyle w:val="BodyText"/>
        <w:spacing w:before="105"/>
        <w:rPr>
          <w:b/>
        </w:rPr>
      </w:pPr>
    </w:p>
    <w:p w14:paraId="63E648CC" w14:textId="77777777" w:rsidR="00580430" w:rsidRDefault="00C670B0">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6</w:t>
      </w:r>
    </w:p>
    <w:p w14:paraId="14839BBE" w14:textId="77777777" w:rsidR="00580430" w:rsidRDefault="00580430">
      <w:pPr>
        <w:jc w:val="right"/>
        <w:rPr>
          <w:rFonts w:ascii="Times New Roman"/>
          <w:b/>
          <w:sz w:val="24"/>
        </w:rPr>
        <w:sectPr w:rsidR="00580430">
          <w:pgSz w:w="12240" w:h="15840"/>
          <w:pgMar w:top="640" w:right="1080" w:bottom="280" w:left="1080" w:header="720" w:footer="720" w:gutter="0"/>
          <w:cols w:space="720"/>
        </w:sectPr>
      </w:pPr>
    </w:p>
    <w:p w14:paraId="17FA9581" w14:textId="77777777" w:rsidR="00580430" w:rsidRDefault="00C670B0">
      <w:pPr>
        <w:pStyle w:val="BodyText"/>
        <w:spacing w:before="86" w:line="237" w:lineRule="auto"/>
        <w:ind w:left="1080" w:right="11369"/>
      </w:pPr>
      <w:r>
        <w:lastRenderedPageBreak/>
        <w:t>Blaire House of Milford May 15, 2025</w:t>
      </w:r>
    </w:p>
    <w:p w14:paraId="0346224D" w14:textId="77777777" w:rsidR="00580430" w:rsidRDefault="00580430">
      <w:pPr>
        <w:pStyle w:val="BodyText"/>
        <w:rPr>
          <w:sz w:val="20"/>
        </w:rPr>
      </w:pPr>
    </w:p>
    <w:p w14:paraId="349E8C6F" w14:textId="77777777" w:rsidR="00580430" w:rsidRDefault="00580430">
      <w:pPr>
        <w:pStyle w:val="BodyText"/>
        <w:spacing w:before="61"/>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580430" w14:paraId="4D3DD66E" w14:textId="77777777">
        <w:trPr>
          <w:trHeight w:val="1110"/>
        </w:trPr>
        <w:tc>
          <w:tcPr>
            <w:tcW w:w="1721" w:type="dxa"/>
            <w:shd w:val="clear" w:color="auto" w:fill="F1F1F1"/>
          </w:tcPr>
          <w:p w14:paraId="417E5B76" w14:textId="77777777" w:rsidR="00580430" w:rsidRDefault="00C670B0">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2787A63E" w14:textId="77777777" w:rsidR="00580430" w:rsidRDefault="00580430">
            <w:pPr>
              <w:pStyle w:val="TableParagraph"/>
              <w:spacing w:before="12"/>
              <w:ind w:left="0"/>
              <w:rPr>
                <w:sz w:val="19"/>
              </w:rPr>
            </w:pPr>
          </w:p>
          <w:p w14:paraId="1A017357" w14:textId="77777777" w:rsidR="00580430" w:rsidRDefault="00C670B0">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188" w:type="dxa"/>
            <w:shd w:val="clear" w:color="auto" w:fill="F1F1F1"/>
          </w:tcPr>
          <w:p w14:paraId="44B289C7" w14:textId="77777777" w:rsidR="00580430" w:rsidRDefault="00580430">
            <w:pPr>
              <w:pStyle w:val="TableParagraph"/>
              <w:spacing w:before="12"/>
              <w:ind w:left="0"/>
              <w:rPr>
                <w:sz w:val="19"/>
              </w:rPr>
            </w:pPr>
          </w:p>
          <w:p w14:paraId="105C617A" w14:textId="77777777" w:rsidR="00580430" w:rsidRDefault="00C670B0">
            <w:pPr>
              <w:pStyle w:val="TableParagraph"/>
              <w:spacing w:before="0"/>
              <w:ind w:left="55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4314320D" w14:textId="77777777" w:rsidR="00580430" w:rsidRDefault="00580430">
            <w:pPr>
              <w:pStyle w:val="TableParagraph"/>
              <w:spacing w:before="12"/>
              <w:ind w:left="0"/>
              <w:rPr>
                <w:sz w:val="19"/>
              </w:rPr>
            </w:pPr>
          </w:p>
          <w:p w14:paraId="78D1076B" w14:textId="77777777" w:rsidR="00580430" w:rsidRDefault="00C670B0">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061686E4" w14:textId="77777777" w:rsidR="00580430" w:rsidRDefault="00580430">
            <w:pPr>
              <w:pStyle w:val="TableParagraph"/>
              <w:spacing w:before="12"/>
              <w:ind w:left="0"/>
              <w:rPr>
                <w:sz w:val="19"/>
              </w:rPr>
            </w:pPr>
          </w:p>
          <w:p w14:paraId="2941856A" w14:textId="77777777" w:rsidR="00580430" w:rsidRDefault="00C670B0">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51A7E9E8" w14:textId="77777777" w:rsidR="00580430" w:rsidRDefault="00580430">
            <w:pPr>
              <w:pStyle w:val="TableParagraph"/>
              <w:spacing w:before="12"/>
              <w:ind w:left="0"/>
              <w:rPr>
                <w:sz w:val="19"/>
              </w:rPr>
            </w:pPr>
          </w:p>
          <w:p w14:paraId="31C53E2D" w14:textId="77777777" w:rsidR="00580430" w:rsidRDefault="00C670B0">
            <w:pPr>
              <w:pStyle w:val="TableParagraph"/>
              <w:spacing w:before="0"/>
              <w:ind w:left="205"/>
              <w:rPr>
                <w:b/>
                <w:sz w:val="24"/>
              </w:rPr>
            </w:pPr>
            <w:r>
              <w:rPr>
                <w:b/>
                <w:smallCaps/>
                <w:spacing w:val="-2"/>
                <w:w w:val="110"/>
                <w:sz w:val="24"/>
                <w:u w:val="single"/>
              </w:rPr>
              <w:t>Repeat</w:t>
            </w:r>
          </w:p>
          <w:p w14:paraId="76EF1677" w14:textId="77777777" w:rsidR="00580430" w:rsidRDefault="00C670B0">
            <w:pPr>
              <w:pStyle w:val="TableParagraph"/>
              <w:spacing w:before="90"/>
              <w:ind w:left="162"/>
              <w:rPr>
                <w:b/>
                <w:sz w:val="19"/>
              </w:rPr>
            </w:pPr>
            <w:r>
              <w:rPr>
                <w:b/>
                <w:noProof/>
                <w:sz w:val="19"/>
              </w:rPr>
              <mc:AlternateContent>
                <mc:Choice Requires="wpg">
                  <w:drawing>
                    <wp:anchor distT="0" distB="0" distL="0" distR="0" simplePos="0" relativeHeight="15728640" behindDoc="0" locked="0" layoutInCell="1" allowOverlap="1" wp14:anchorId="0A3B8FB4" wp14:editId="2A049D18">
                      <wp:simplePos x="0" y="0"/>
                      <wp:positionH relativeFrom="column">
                        <wp:posOffset>103632</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78D6B6" id="Group 3" o:spid="_x0000_s1026" style="position:absolute;margin-left:8.15pt;margin-top:14.15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580430" w14:paraId="387D1113" w14:textId="77777777">
        <w:trPr>
          <w:trHeight w:val="961"/>
        </w:trPr>
        <w:tc>
          <w:tcPr>
            <w:tcW w:w="1721" w:type="dxa"/>
          </w:tcPr>
          <w:p w14:paraId="585815E6" w14:textId="77777777" w:rsidR="00580430" w:rsidRDefault="00C670B0">
            <w:pPr>
              <w:pStyle w:val="TableParagraph"/>
              <w:ind w:left="8" w:right="7"/>
              <w:jc w:val="center"/>
              <w:rPr>
                <w:b/>
                <w:sz w:val="24"/>
              </w:rPr>
            </w:pPr>
            <w:r>
              <w:rPr>
                <w:b/>
                <w:spacing w:val="-10"/>
                <w:sz w:val="24"/>
              </w:rPr>
              <w:t>A</w:t>
            </w:r>
          </w:p>
        </w:tc>
        <w:tc>
          <w:tcPr>
            <w:tcW w:w="3771" w:type="dxa"/>
          </w:tcPr>
          <w:p w14:paraId="464CED86" w14:textId="77777777" w:rsidR="00580430" w:rsidRDefault="00C6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104106C6" w14:textId="77777777" w:rsidR="00580430" w:rsidRDefault="00C670B0">
            <w:pPr>
              <w:pStyle w:val="TableParagraph"/>
              <w:spacing w:before="43"/>
              <w:ind w:left="108"/>
              <w:rPr>
                <w:b/>
                <w:sz w:val="24"/>
              </w:rPr>
            </w:pPr>
            <w:r>
              <w:rPr>
                <w:b/>
                <w:w w:val="105"/>
                <w:sz w:val="24"/>
              </w:rPr>
              <w:t xml:space="preserve">Emergency </w:t>
            </w:r>
            <w:r>
              <w:rPr>
                <w:b/>
                <w:spacing w:val="-2"/>
                <w:w w:val="105"/>
                <w:sz w:val="24"/>
              </w:rPr>
              <w:t>Response</w:t>
            </w:r>
          </w:p>
        </w:tc>
        <w:tc>
          <w:tcPr>
            <w:tcW w:w="3188" w:type="dxa"/>
          </w:tcPr>
          <w:p w14:paraId="29AD8C48" w14:textId="77777777" w:rsidR="00580430" w:rsidRDefault="00C6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12.04(2)(b)(2)(d)</w:t>
            </w:r>
          </w:p>
        </w:tc>
        <w:tc>
          <w:tcPr>
            <w:tcW w:w="3440" w:type="dxa"/>
          </w:tcPr>
          <w:p w14:paraId="01EB8266" w14:textId="77777777" w:rsidR="00580430" w:rsidRDefault="00C670B0">
            <w:pPr>
              <w:pStyle w:val="TableParagraph"/>
              <w:ind w:right="624"/>
              <w:jc w:val="both"/>
              <w:rPr>
                <w:sz w:val="24"/>
              </w:rPr>
            </w:pPr>
            <w:r>
              <w:rPr>
                <w:w w:val="105"/>
                <w:sz w:val="24"/>
              </w:rPr>
              <w:t>Late</w:t>
            </w:r>
            <w:r>
              <w:rPr>
                <w:spacing w:val="-15"/>
                <w:w w:val="105"/>
                <w:sz w:val="24"/>
              </w:rPr>
              <w:t xml:space="preserve"> </w:t>
            </w:r>
            <w:r>
              <w:rPr>
                <w:w w:val="105"/>
                <w:sz w:val="24"/>
              </w:rPr>
              <w:t>e-call</w:t>
            </w:r>
            <w:r>
              <w:rPr>
                <w:spacing w:val="-14"/>
                <w:w w:val="105"/>
                <w:sz w:val="24"/>
              </w:rPr>
              <w:t xml:space="preserve"> </w:t>
            </w:r>
            <w:r>
              <w:rPr>
                <w:w w:val="105"/>
                <w:sz w:val="24"/>
              </w:rPr>
              <w:t>response</w:t>
            </w:r>
            <w:r>
              <w:rPr>
                <w:spacing w:val="-14"/>
                <w:w w:val="105"/>
                <w:sz w:val="24"/>
              </w:rPr>
              <w:t xml:space="preserve"> </w:t>
            </w:r>
            <w:r>
              <w:rPr>
                <w:w w:val="105"/>
                <w:sz w:val="24"/>
              </w:rPr>
              <w:t>times. Inconsistent</w:t>
            </w:r>
            <w:r>
              <w:rPr>
                <w:spacing w:val="-15"/>
                <w:w w:val="105"/>
                <w:sz w:val="24"/>
              </w:rPr>
              <w:t xml:space="preserve"> </w:t>
            </w:r>
            <w:r>
              <w:rPr>
                <w:w w:val="105"/>
                <w:sz w:val="24"/>
              </w:rPr>
              <w:t>monitoring</w:t>
            </w:r>
            <w:r>
              <w:rPr>
                <w:spacing w:val="-14"/>
                <w:w w:val="105"/>
                <w:sz w:val="24"/>
              </w:rPr>
              <w:t xml:space="preserve"> </w:t>
            </w:r>
            <w:r>
              <w:rPr>
                <w:w w:val="105"/>
                <w:sz w:val="24"/>
              </w:rPr>
              <w:t xml:space="preserve">of </w:t>
            </w:r>
            <w:r>
              <w:rPr>
                <w:spacing w:val="-2"/>
                <w:w w:val="105"/>
                <w:sz w:val="24"/>
              </w:rPr>
              <w:t>e-calls.</w:t>
            </w:r>
          </w:p>
        </w:tc>
        <w:tc>
          <w:tcPr>
            <w:tcW w:w="1594" w:type="dxa"/>
          </w:tcPr>
          <w:p w14:paraId="42F6272C" w14:textId="77777777" w:rsidR="00580430" w:rsidRDefault="00C6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78498B97" w14:textId="77777777" w:rsidR="00580430" w:rsidRDefault="00C670B0">
            <w:pPr>
              <w:pStyle w:val="TableParagraph"/>
              <w:ind w:left="7"/>
              <w:jc w:val="center"/>
              <w:rPr>
                <w:sz w:val="24"/>
              </w:rPr>
            </w:pPr>
            <w:r>
              <w:rPr>
                <w:spacing w:val="-10"/>
                <w:w w:val="115"/>
                <w:sz w:val="24"/>
              </w:rPr>
              <w:t>Y</w:t>
            </w:r>
          </w:p>
        </w:tc>
      </w:tr>
      <w:tr w:rsidR="00580430" w14:paraId="407BBB37" w14:textId="77777777">
        <w:trPr>
          <w:trHeight w:val="876"/>
        </w:trPr>
        <w:tc>
          <w:tcPr>
            <w:tcW w:w="1721" w:type="dxa"/>
          </w:tcPr>
          <w:p w14:paraId="3104CB10" w14:textId="77777777" w:rsidR="00580430" w:rsidRDefault="00C670B0">
            <w:pPr>
              <w:pStyle w:val="TableParagraph"/>
              <w:ind w:left="8" w:right="9"/>
              <w:jc w:val="center"/>
              <w:rPr>
                <w:b/>
                <w:sz w:val="24"/>
              </w:rPr>
            </w:pPr>
            <w:r>
              <w:rPr>
                <w:b/>
                <w:spacing w:val="-10"/>
                <w:w w:val="105"/>
                <w:sz w:val="24"/>
              </w:rPr>
              <w:t>B</w:t>
            </w:r>
          </w:p>
        </w:tc>
        <w:tc>
          <w:tcPr>
            <w:tcW w:w="3771" w:type="dxa"/>
          </w:tcPr>
          <w:p w14:paraId="1FEEF164" w14:textId="77777777" w:rsidR="00580430" w:rsidRDefault="00C6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2CAF553B" w14:textId="77777777" w:rsidR="00580430" w:rsidRDefault="00C670B0">
            <w:pPr>
              <w:pStyle w:val="TableParagraph"/>
              <w:spacing w:before="144"/>
              <w:ind w:left="108"/>
              <w:rPr>
                <w:b/>
                <w:sz w:val="24"/>
              </w:rPr>
            </w:pPr>
            <w:r>
              <w:rPr>
                <w:b/>
                <w:sz w:val="24"/>
              </w:rPr>
              <w:t>Screening</w:t>
            </w:r>
            <w:r>
              <w:rPr>
                <w:b/>
                <w:spacing w:val="22"/>
                <w:sz w:val="24"/>
              </w:rPr>
              <w:t xml:space="preserve"> </w:t>
            </w:r>
            <w:r>
              <w:rPr>
                <w:b/>
                <w:sz w:val="24"/>
              </w:rPr>
              <w:t>and</w:t>
            </w:r>
            <w:r>
              <w:rPr>
                <w:b/>
                <w:spacing w:val="29"/>
                <w:sz w:val="24"/>
              </w:rPr>
              <w:t xml:space="preserve"> </w:t>
            </w:r>
            <w:r>
              <w:rPr>
                <w:b/>
                <w:spacing w:val="-2"/>
                <w:sz w:val="24"/>
              </w:rPr>
              <w:t>Assessment</w:t>
            </w:r>
          </w:p>
        </w:tc>
        <w:tc>
          <w:tcPr>
            <w:tcW w:w="3188" w:type="dxa"/>
          </w:tcPr>
          <w:p w14:paraId="5D659259" w14:textId="77777777" w:rsidR="00580430" w:rsidRDefault="00C6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12.08(1)(s)</w:t>
            </w:r>
          </w:p>
        </w:tc>
        <w:tc>
          <w:tcPr>
            <w:tcW w:w="3440" w:type="dxa"/>
          </w:tcPr>
          <w:p w14:paraId="1CAC38FA" w14:textId="77777777" w:rsidR="00580430" w:rsidRDefault="00C670B0">
            <w:pPr>
              <w:pStyle w:val="TableParagraph"/>
              <w:rPr>
                <w:sz w:val="24"/>
              </w:rPr>
            </w:pPr>
            <w:r>
              <w:rPr>
                <w:sz w:val="24"/>
              </w:rPr>
              <w:t>Missing</w:t>
            </w:r>
            <w:r>
              <w:rPr>
                <w:spacing w:val="9"/>
                <w:sz w:val="24"/>
              </w:rPr>
              <w:t xml:space="preserve"> </w:t>
            </w:r>
            <w:r>
              <w:rPr>
                <w:sz w:val="24"/>
              </w:rPr>
              <w:t>Bed</w:t>
            </w:r>
            <w:r>
              <w:rPr>
                <w:spacing w:val="11"/>
                <w:sz w:val="24"/>
              </w:rPr>
              <w:t xml:space="preserve"> </w:t>
            </w:r>
            <w:r>
              <w:rPr>
                <w:sz w:val="24"/>
              </w:rPr>
              <w:t>Rail</w:t>
            </w:r>
            <w:r>
              <w:rPr>
                <w:spacing w:val="12"/>
                <w:sz w:val="24"/>
              </w:rPr>
              <w:t xml:space="preserve"> </w:t>
            </w:r>
            <w:r>
              <w:rPr>
                <w:spacing w:val="-2"/>
                <w:sz w:val="24"/>
              </w:rPr>
              <w:t>Assessments.</w:t>
            </w:r>
          </w:p>
        </w:tc>
        <w:tc>
          <w:tcPr>
            <w:tcW w:w="1594" w:type="dxa"/>
          </w:tcPr>
          <w:p w14:paraId="16127DBA" w14:textId="77777777" w:rsidR="00580430" w:rsidRDefault="00C670B0">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5E6E172B" w14:textId="77777777" w:rsidR="00580430" w:rsidRDefault="00580430">
            <w:pPr>
              <w:pStyle w:val="TableParagraph"/>
              <w:spacing w:before="0"/>
              <w:ind w:left="0"/>
              <w:rPr>
                <w:rFonts w:ascii="Times New Roman"/>
              </w:rPr>
            </w:pPr>
          </w:p>
        </w:tc>
      </w:tr>
      <w:tr w:rsidR="00580430" w14:paraId="48FBE1F0" w14:textId="77777777">
        <w:trPr>
          <w:trHeight w:val="1896"/>
        </w:trPr>
        <w:tc>
          <w:tcPr>
            <w:tcW w:w="1721" w:type="dxa"/>
          </w:tcPr>
          <w:p w14:paraId="65CA0AB7" w14:textId="77777777" w:rsidR="00580430" w:rsidRDefault="00C670B0">
            <w:pPr>
              <w:pStyle w:val="TableParagraph"/>
              <w:spacing w:before="1"/>
              <w:ind w:left="8" w:right="2"/>
              <w:jc w:val="center"/>
              <w:rPr>
                <w:b/>
                <w:sz w:val="24"/>
              </w:rPr>
            </w:pPr>
            <w:r>
              <w:rPr>
                <w:b/>
                <w:spacing w:val="-10"/>
                <w:w w:val="115"/>
                <w:sz w:val="24"/>
              </w:rPr>
              <w:t>C</w:t>
            </w:r>
          </w:p>
        </w:tc>
        <w:tc>
          <w:tcPr>
            <w:tcW w:w="3771" w:type="dxa"/>
          </w:tcPr>
          <w:p w14:paraId="1309F13D" w14:textId="77777777" w:rsidR="00580430" w:rsidRDefault="00C670B0">
            <w:pPr>
              <w:pStyle w:val="TableParagraph"/>
              <w:spacing w:before="1"/>
              <w:ind w:left="108"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7F787411" w14:textId="77777777" w:rsidR="00580430" w:rsidRDefault="00C670B0">
            <w:pPr>
              <w:pStyle w:val="TableParagraph"/>
              <w:spacing w:before="146" w:line="237" w:lineRule="auto"/>
              <w:ind w:left="108" w:right="739"/>
              <w:rPr>
                <w:b/>
                <w:sz w:val="24"/>
              </w:rPr>
            </w:pPr>
            <w:r>
              <w:rPr>
                <w:b/>
                <w:sz w:val="24"/>
              </w:rPr>
              <w:t>Quality Assurance and Performance Improvement</w:t>
            </w:r>
          </w:p>
          <w:p w14:paraId="4B09B83F" w14:textId="77777777" w:rsidR="00580430" w:rsidRDefault="00C670B0">
            <w:pPr>
              <w:pStyle w:val="TableParagraph"/>
              <w:spacing w:before="1" w:line="268" w:lineRule="exact"/>
              <w:ind w:left="108"/>
              <w:rPr>
                <w:b/>
                <w:sz w:val="24"/>
              </w:rPr>
            </w:pPr>
            <w:r>
              <w:rPr>
                <w:b/>
                <w:spacing w:val="-2"/>
                <w:w w:val="105"/>
                <w:sz w:val="24"/>
              </w:rPr>
              <w:t>(QAPI)</w:t>
            </w:r>
          </w:p>
        </w:tc>
        <w:tc>
          <w:tcPr>
            <w:tcW w:w="3188" w:type="dxa"/>
          </w:tcPr>
          <w:p w14:paraId="4EEE1D55" w14:textId="77777777" w:rsidR="00580430" w:rsidRDefault="00C670B0">
            <w:pPr>
              <w:pStyle w:val="TableParagraph"/>
              <w:spacing w:before="1"/>
              <w:rPr>
                <w:sz w:val="24"/>
              </w:rPr>
            </w:pPr>
            <w:r>
              <w:rPr>
                <w:sz w:val="24"/>
              </w:rPr>
              <w:t>651</w:t>
            </w:r>
            <w:r>
              <w:rPr>
                <w:spacing w:val="-2"/>
                <w:sz w:val="24"/>
              </w:rPr>
              <w:t xml:space="preserve"> </w:t>
            </w:r>
            <w:r>
              <w:rPr>
                <w:sz w:val="24"/>
              </w:rPr>
              <w:t>CMR</w:t>
            </w:r>
            <w:r>
              <w:rPr>
                <w:spacing w:val="-5"/>
                <w:sz w:val="24"/>
              </w:rPr>
              <w:t xml:space="preserve"> </w:t>
            </w:r>
            <w:r>
              <w:rPr>
                <w:sz w:val="24"/>
              </w:rPr>
              <w:t>12.04(10)(a),</w:t>
            </w:r>
            <w:r>
              <w:rPr>
                <w:spacing w:val="-2"/>
                <w:sz w:val="24"/>
              </w:rPr>
              <w:t xml:space="preserve"> </w:t>
            </w:r>
            <w:r>
              <w:rPr>
                <w:sz w:val="24"/>
              </w:rPr>
              <w:t>(b),</w:t>
            </w:r>
            <w:r>
              <w:rPr>
                <w:spacing w:val="-2"/>
                <w:sz w:val="24"/>
              </w:rPr>
              <w:t xml:space="preserve"> </w:t>
            </w:r>
            <w:r>
              <w:rPr>
                <w:sz w:val="24"/>
              </w:rPr>
              <w:t>(c), (d), (e)</w:t>
            </w:r>
          </w:p>
        </w:tc>
        <w:tc>
          <w:tcPr>
            <w:tcW w:w="3440" w:type="dxa"/>
          </w:tcPr>
          <w:p w14:paraId="1FE8148E" w14:textId="77777777" w:rsidR="00580430" w:rsidRDefault="00C670B0">
            <w:pPr>
              <w:pStyle w:val="TableParagraph"/>
              <w:spacing w:before="1"/>
              <w:ind w:right="456"/>
              <w:rPr>
                <w:sz w:val="24"/>
              </w:rPr>
            </w:pPr>
            <w:r>
              <w:rPr>
                <w:w w:val="105"/>
                <w:sz w:val="24"/>
              </w:rPr>
              <w:t>Missing or incomplete components of the Quality Assurance</w:t>
            </w:r>
            <w:r>
              <w:rPr>
                <w:spacing w:val="-15"/>
                <w:w w:val="105"/>
                <w:sz w:val="24"/>
              </w:rPr>
              <w:t xml:space="preserve"> </w:t>
            </w:r>
            <w:r>
              <w:rPr>
                <w:w w:val="105"/>
                <w:sz w:val="24"/>
              </w:rPr>
              <w:t>and</w:t>
            </w:r>
            <w:r>
              <w:rPr>
                <w:spacing w:val="-14"/>
                <w:w w:val="105"/>
                <w:sz w:val="24"/>
              </w:rPr>
              <w:t xml:space="preserve"> </w:t>
            </w:r>
            <w:r>
              <w:rPr>
                <w:w w:val="105"/>
                <w:sz w:val="24"/>
              </w:rPr>
              <w:t xml:space="preserve">Performance </w:t>
            </w:r>
            <w:r>
              <w:rPr>
                <w:spacing w:val="2"/>
                <w:sz w:val="24"/>
              </w:rPr>
              <w:t>Improvement</w:t>
            </w:r>
            <w:r>
              <w:rPr>
                <w:spacing w:val="38"/>
                <w:sz w:val="24"/>
              </w:rPr>
              <w:t xml:space="preserve"> </w:t>
            </w:r>
            <w:r>
              <w:rPr>
                <w:spacing w:val="-2"/>
                <w:sz w:val="24"/>
              </w:rPr>
              <w:t>requirements.</w:t>
            </w:r>
          </w:p>
          <w:p w14:paraId="25695AC9" w14:textId="77777777" w:rsidR="00580430" w:rsidRDefault="00C670B0">
            <w:pPr>
              <w:pStyle w:val="TableParagraph"/>
              <w:spacing w:before="288"/>
              <w:rPr>
                <w:sz w:val="24"/>
              </w:rPr>
            </w:pPr>
            <w:r>
              <w:rPr>
                <w:w w:val="105"/>
                <w:sz w:val="24"/>
              </w:rPr>
              <w:t>Unsafe</w:t>
            </w:r>
            <w:r>
              <w:rPr>
                <w:spacing w:val="2"/>
                <w:w w:val="105"/>
                <w:sz w:val="24"/>
              </w:rPr>
              <w:t xml:space="preserve"> </w:t>
            </w:r>
            <w:r>
              <w:rPr>
                <w:spacing w:val="-2"/>
                <w:w w:val="105"/>
                <w:sz w:val="24"/>
              </w:rPr>
              <w:t>SAMM.</w:t>
            </w:r>
          </w:p>
        </w:tc>
        <w:tc>
          <w:tcPr>
            <w:tcW w:w="1594" w:type="dxa"/>
          </w:tcPr>
          <w:p w14:paraId="55CCAAA2" w14:textId="77777777" w:rsidR="00580430" w:rsidRDefault="00C6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27BAEBFC" w14:textId="77777777" w:rsidR="00580430" w:rsidRDefault="00580430">
            <w:pPr>
              <w:pStyle w:val="TableParagraph"/>
              <w:spacing w:before="0"/>
              <w:ind w:left="0"/>
              <w:rPr>
                <w:rFonts w:ascii="Times New Roman"/>
              </w:rPr>
            </w:pPr>
          </w:p>
        </w:tc>
      </w:tr>
      <w:tr w:rsidR="00580430" w14:paraId="07AC6E57" w14:textId="77777777">
        <w:trPr>
          <w:trHeight w:val="1473"/>
        </w:trPr>
        <w:tc>
          <w:tcPr>
            <w:tcW w:w="1721" w:type="dxa"/>
          </w:tcPr>
          <w:p w14:paraId="0217814B" w14:textId="77777777" w:rsidR="00580430" w:rsidRDefault="00C670B0">
            <w:pPr>
              <w:pStyle w:val="TableParagraph"/>
              <w:spacing w:before="1"/>
              <w:ind w:left="9" w:right="1"/>
              <w:jc w:val="center"/>
              <w:rPr>
                <w:b/>
                <w:sz w:val="24"/>
              </w:rPr>
            </w:pPr>
            <w:r>
              <w:rPr>
                <w:b/>
                <w:spacing w:val="-10"/>
                <w:w w:val="115"/>
                <w:sz w:val="24"/>
              </w:rPr>
              <w:t>D</w:t>
            </w:r>
          </w:p>
        </w:tc>
        <w:tc>
          <w:tcPr>
            <w:tcW w:w="3771" w:type="dxa"/>
          </w:tcPr>
          <w:p w14:paraId="5AC7CA33" w14:textId="77777777" w:rsidR="00580430" w:rsidRDefault="00C670B0">
            <w:pPr>
              <w:pStyle w:val="TableParagraph"/>
              <w:spacing w:before="1"/>
              <w:ind w:left="108"/>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3DA4E9F6" w14:textId="77777777" w:rsidR="00580430" w:rsidRDefault="00C670B0">
            <w:pPr>
              <w:pStyle w:val="TableParagraph"/>
              <w:spacing w:before="238"/>
              <w:ind w:left="108"/>
              <w:rPr>
                <w:b/>
                <w:sz w:val="24"/>
              </w:rPr>
            </w:pPr>
            <w:r>
              <w:rPr>
                <w:b/>
                <w:sz w:val="24"/>
              </w:rPr>
              <w:t xml:space="preserve">Reporting Resident Specific </w:t>
            </w:r>
            <w:r>
              <w:rPr>
                <w:b/>
                <w:spacing w:val="-2"/>
                <w:sz w:val="24"/>
              </w:rPr>
              <w:t>Emergencies</w:t>
            </w:r>
          </w:p>
        </w:tc>
        <w:tc>
          <w:tcPr>
            <w:tcW w:w="3188" w:type="dxa"/>
          </w:tcPr>
          <w:p w14:paraId="7AB04E44" w14:textId="77777777" w:rsidR="00580430" w:rsidRDefault="00C6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12.04(11)(a)(4)</w:t>
            </w:r>
          </w:p>
        </w:tc>
        <w:tc>
          <w:tcPr>
            <w:tcW w:w="3440" w:type="dxa"/>
          </w:tcPr>
          <w:p w14:paraId="58B786FB" w14:textId="77777777" w:rsidR="00580430" w:rsidRDefault="00C670B0">
            <w:pPr>
              <w:pStyle w:val="TableParagraph"/>
              <w:spacing w:before="1"/>
              <w:rPr>
                <w:sz w:val="24"/>
              </w:rPr>
            </w:pPr>
            <w:r>
              <w:rPr>
                <w:w w:val="105"/>
                <w:sz w:val="24"/>
              </w:rPr>
              <w:t>Late</w:t>
            </w:r>
            <w:r>
              <w:rPr>
                <w:spacing w:val="-9"/>
                <w:w w:val="105"/>
                <w:sz w:val="24"/>
              </w:rPr>
              <w:t xml:space="preserve"> </w:t>
            </w:r>
            <w:r>
              <w:rPr>
                <w:w w:val="105"/>
                <w:sz w:val="24"/>
              </w:rPr>
              <w:t>submissions</w:t>
            </w:r>
            <w:r>
              <w:rPr>
                <w:spacing w:val="-10"/>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13C223D4" w14:textId="77777777" w:rsidR="00580430" w:rsidRDefault="00C6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9E52AEC" w14:textId="77777777" w:rsidR="00580430" w:rsidRDefault="00580430">
            <w:pPr>
              <w:pStyle w:val="TableParagraph"/>
              <w:spacing w:before="0"/>
              <w:ind w:left="0"/>
              <w:rPr>
                <w:rFonts w:ascii="Times New Roman"/>
              </w:rPr>
            </w:pPr>
          </w:p>
        </w:tc>
      </w:tr>
      <w:tr w:rsidR="00580430" w14:paraId="5B29DF1B" w14:textId="77777777">
        <w:trPr>
          <w:trHeight w:val="875"/>
        </w:trPr>
        <w:tc>
          <w:tcPr>
            <w:tcW w:w="1721" w:type="dxa"/>
          </w:tcPr>
          <w:p w14:paraId="7D11A178" w14:textId="77777777" w:rsidR="00580430" w:rsidRDefault="00C670B0">
            <w:pPr>
              <w:pStyle w:val="TableParagraph"/>
              <w:ind w:left="8" w:right="8"/>
              <w:jc w:val="center"/>
              <w:rPr>
                <w:b/>
                <w:sz w:val="24"/>
              </w:rPr>
            </w:pPr>
            <w:r>
              <w:rPr>
                <w:b/>
                <w:spacing w:val="-10"/>
                <w:w w:val="115"/>
                <w:sz w:val="24"/>
              </w:rPr>
              <w:t>E</w:t>
            </w:r>
          </w:p>
        </w:tc>
        <w:tc>
          <w:tcPr>
            <w:tcW w:w="3771" w:type="dxa"/>
          </w:tcPr>
          <w:p w14:paraId="286C7CB2" w14:textId="77777777" w:rsidR="00580430" w:rsidRDefault="00C670B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64F87521" w14:textId="77777777" w:rsidR="00580430" w:rsidRDefault="00C670B0">
            <w:pPr>
              <w:pStyle w:val="TableParagraph"/>
              <w:spacing w:before="146"/>
              <w:ind w:left="108"/>
              <w:rPr>
                <w:b/>
                <w:sz w:val="24"/>
              </w:rPr>
            </w:pPr>
            <w:r>
              <w:rPr>
                <w:b/>
                <w:sz w:val="24"/>
              </w:rPr>
              <w:t>Controlled</w:t>
            </w:r>
            <w:r>
              <w:rPr>
                <w:b/>
                <w:spacing w:val="51"/>
                <w:sz w:val="24"/>
              </w:rPr>
              <w:t xml:space="preserve"> </w:t>
            </w:r>
            <w:r>
              <w:rPr>
                <w:b/>
                <w:sz w:val="24"/>
              </w:rPr>
              <w:t>Substances</w:t>
            </w:r>
            <w:r>
              <w:rPr>
                <w:b/>
                <w:spacing w:val="49"/>
                <w:sz w:val="24"/>
              </w:rPr>
              <w:t xml:space="preserve"> </w:t>
            </w:r>
            <w:r>
              <w:rPr>
                <w:b/>
                <w:spacing w:val="-4"/>
                <w:sz w:val="24"/>
              </w:rPr>
              <w:t>(CS)</w:t>
            </w:r>
          </w:p>
        </w:tc>
        <w:tc>
          <w:tcPr>
            <w:tcW w:w="3188" w:type="dxa"/>
          </w:tcPr>
          <w:p w14:paraId="2AB2633C" w14:textId="77777777" w:rsidR="00580430" w:rsidRDefault="00C6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12.04(14)</w:t>
            </w:r>
          </w:p>
        </w:tc>
        <w:tc>
          <w:tcPr>
            <w:tcW w:w="3440" w:type="dxa"/>
          </w:tcPr>
          <w:p w14:paraId="1895AC06" w14:textId="77777777" w:rsidR="00580430" w:rsidRDefault="00C670B0">
            <w:pPr>
              <w:pStyle w:val="TableParagraph"/>
              <w:spacing w:before="6" w:line="237" w:lineRule="auto"/>
              <w:rPr>
                <w:sz w:val="24"/>
              </w:rPr>
            </w:pPr>
            <w:r>
              <w:rPr>
                <w:w w:val="105"/>
                <w:sz w:val="24"/>
              </w:rPr>
              <w:t>Not</w:t>
            </w:r>
            <w:r>
              <w:rPr>
                <w:spacing w:val="-5"/>
                <w:w w:val="105"/>
                <w:sz w:val="24"/>
              </w:rPr>
              <w:t xml:space="preserve"> </w:t>
            </w:r>
            <w:r>
              <w:rPr>
                <w:w w:val="105"/>
                <w:sz w:val="24"/>
              </w:rPr>
              <w:t>following</w:t>
            </w:r>
            <w:r>
              <w:rPr>
                <w:spacing w:val="-7"/>
                <w:w w:val="105"/>
                <w:sz w:val="24"/>
              </w:rPr>
              <w:t xml:space="preserve"> </w:t>
            </w:r>
            <w:r>
              <w:rPr>
                <w:w w:val="105"/>
                <w:sz w:val="24"/>
              </w:rPr>
              <w:t>CS</w:t>
            </w:r>
            <w:r>
              <w:rPr>
                <w:spacing w:val="-6"/>
                <w:w w:val="105"/>
                <w:sz w:val="24"/>
              </w:rPr>
              <w:t xml:space="preserve"> </w:t>
            </w:r>
            <w:r>
              <w:rPr>
                <w:w w:val="105"/>
                <w:sz w:val="24"/>
              </w:rPr>
              <w:t>policy</w:t>
            </w:r>
            <w:r>
              <w:rPr>
                <w:spacing w:val="-9"/>
                <w:w w:val="105"/>
                <w:sz w:val="24"/>
              </w:rPr>
              <w:t xml:space="preserve"> </w:t>
            </w:r>
            <w:r>
              <w:rPr>
                <w:w w:val="105"/>
                <w:sz w:val="24"/>
              </w:rPr>
              <w:t xml:space="preserve">and </w:t>
            </w:r>
            <w:r>
              <w:rPr>
                <w:spacing w:val="-2"/>
                <w:w w:val="105"/>
                <w:sz w:val="24"/>
              </w:rPr>
              <w:t>procedure.</w:t>
            </w:r>
          </w:p>
        </w:tc>
        <w:tc>
          <w:tcPr>
            <w:tcW w:w="1594" w:type="dxa"/>
          </w:tcPr>
          <w:p w14:paraId="40F510A3" w14:textId="77777777" w:rsidR="00580430" w:rsidRDefault="00C670B0">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148C085F" w14:textId="77777777" w:rsidR="00580430" w:rsidRDefault="00580430">
            <w:pPr>
              <w:pStyle w:val="TableParagraph"/>
              <w:spacing w:before="0"/>
              <w:ind w:left="0"/>
              <w:rPr>
                <w:rFonts w:ascii="Times New Roman"/>
              </w:rPr>
            </w:pPr>
          </w:p>
        </w:tc>
      </w:tr>
      <w:tr w:rsidR="00580430" w14:paraId="56075955" w14:textId="77777777">
        <w:trPr>
          <w:trHeight w:val="876"/>
        </w:trPr>
        <w:tc>
          <w:tcPr>
            <w:tcW w:w="1721" w:type="dxa"/>
          </w:tcPr>
          <w:p w14:paraId="7060EA4B" w14:textId="77777777" w:rsidR="00580430" w:rsidRDefault="00C670B0">
            <w:pPr>
              <w:pStyle w:val="TableParagraph"/>
              <w:ind w:left="8" w:right="6"/>
              <w:jc w:val="center"/>
              <w:rPr>
                <w:b/>
                <w:sz w:val="24"/>
              </w:rPr>
            </w:pPr>
            <w:r>
              <w:rPr>
                <w:b/>
                <w:spacing w:val="-10"/>
                <w:w w:val="115"/>
                <w:sz w:val="24"/>
              </w:rPr>
              <w:t>F</w:t>
            </w:r>
          </w:p>
        </w:tc>
        <w:tc>
          <w:tcPr>
            <w:tcW w:w="3771" w:type="dxa"/>
          </w:tcPr>
          <w:p w14:paraId="51093721" w14:textId="77777777" w:rsidR="00580430" w:rsidRDefault="00C670B0">
            <w:pPr>
              <w:pStyle w:val="TableParagraph"/>
              <w:ind w:left="108"/>
              <w:rPr>
                <w:sz w:val="24"/>
              </w:rPr>
            </w:pPr>
            <w:r>
              <w:rPr>
                <w:sz w:val="24"/>
              </w:rPr>
              <w:t>Resident</w:t>
            </w:r>
            <w:r>
              <w:rPr>
                <w:spacing w:val="30"/>
                <w:sz w:val="24"/>
              </w:rPr>
              <w:t xml:space="preserve"> </w:t>
            </w:r>
            <w:r>
              <w:rPr>
                <w:spacing w:val="-2"/>
                <w:sz w:val="24"/>
              </w:rPr>
              <w:t>Record:</w:t>
            </w:r>
          </w:p>
          <w:p w14:paraId="6994DECD" w14:textId="77777777" w:rsidR="00580430" w:rsidRDefault="00C670B0">
            <w:pPr>
              <w:pStyle w:val="TableParagraph"/>
              <w:spacing w:before="144"/>
              <w:ind w:left="108"/>
              <w:rPr>
                <w:b/>
                <w:sz w:val="24"/>
              </w:rPr>
            </w:pPr>
            <w:r>
              <w:rPr>
                <w:b/>
                <w:sz w:val="24"/>
              </w:rPr>
              <w:t>Progress</w:t>
            </w:r>
            <w:r>
              <w:rPr>
                <w:b/>
                <w:spacing w:val="23"/>
                <w:sz w:val="24"/>
              </w:rPr>
              <w:t xml:space="preserve"> </w:t>
            </w:r>
            <w:r>
              <w:rPr>
                <w:b/>
                <w:spacing w:val="-2"/>
                <w:sz w:val="24"/>
              </w:rPr>
              <w:t>Notes</w:t>
            </w:r>
          </w:p>
        </w:tc>
        <w:tc>
          <w:tcPr>
            <w:tcW w:w="3188" w:type="dxa"/>
          </w:tcPr>
          <w:p w14:paraId="0F345B4E" w14:textId="77777777" w:rsidR="00580430" w:rsidRDefault="00C670B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12.05(1)(c)</w:t>
            </w:r>
          </w:p>
        </w:tc>
        <w:tc>
          <w:tcPr>
            <w:tcW w:w="3440" w:type="dxa"/>
          </w:tcPr>
          <w:p w14:paraId="669F8A56" w14:textId="77777777" w:rsidR="00580430" w:rsidRDefault="00C670B0">
            <w:pPr>
              <w:pStyle w:val="TableParagraph"/>
              <w:spacing w:before="7" w:line="237" w:lineRule="auto"/>
              <w:rPr>
                <w:sz w:val="24"/>
              </w:rPr>
            </w:pPr>
            <w:r>
              <w:rPr>
                <w:spacing w:val="-2"/>
                <w:w w:val="105"/>
                <w:sz w:val="24"/>
              </w:rPr>
              <w:t>Missing</w:t>
            </w:r>
            <w:r>
              <w:rPr>
                <w:spacing w:val="-13"/>
                <w:w w:val="105"/>
                <w:sz w:val="24"/>
              </w:rPr>
              <w:t xml:space="preserve"> </w:t>
            </w:r>
            <w:r>
              <w:rPr>
                <w:spacing w:val="-2"/>
                <w:w w:val="105"/>
                <w:sz w:val="24"/>
              </w:rPr>
              <w:t>documentation</w:t>
            </w:r>
            <w:r>
              <w:rPr>
                <w:spacing w:val="-12"/>
                <w:w w:val="105"/>
                <w:sz w:val="24"/>
              </w:rPr>
              <w:t xml:space="preserve"> </w:t>
            </w:r>
            <w:r>
              <w:rPr>
                <w:spacing w:val="-2"/>
                <w:w w:val="105"/>
                <w:sz w:val="24"/>
              </w:rPr>
              <w:t xml:space="preserve">of </w:t>
            </w:r>
            <w:r>
              <w:rPr>
                <w:w w:val="105"/>
                <w:sz w:val="24"/>
              </w:rPr>
              <w:t>significant events.</w:t>
            </w:r>
          </w:p>
        </w:tc>
        <w:tc>
          <w:tcPr>
            <w:tcW w:w="1594" w:type="dxa"/>
          </w:tcPr>
          <w:p w14:paraId="118AFEA1" w14:textId="77777777" w:rsidR="00580430" w:rsidRDefault="00C670B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C5723DB" w14:textId="77777777" w:rsidR="00580430" w:rsidRDefault="00580430">
            <w:pPr>
              <w:pStyle w:val="TableParagraph"/>
              <w:spacing w:before="0"/>
              <w:ind w:left="0"/>
              <w:rPr>
                <w:rFonts w:ascii="Times New Roman"/>
              </w:rPr>
            </w:pPr>
          </w:p>
        </w:tc>
      </w:tr>
    </w:tbl>
    <w:p w14:paraId="72FAE45F" w14:textId="77777777" w:rsidR="00580430" w:rsidRDefault="00C670B0">
      <w:pPr>
        <w:spacing w:before="244"/>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1E181031" w14:textId="77777777" w:rsidR="00580430" w:rsidRDefault="00580430">
      <w:pPr>
        <w:pStyle w:val="BodyText"/>
        <w:spacing w:before="160"/>
      </w:pPr>
    </w:p>
    <w:p w14:paraId="1C31EF0F" w14:textId="77777777" w:rsidR="00580430" w:rsidRDefault="00C670B0">
      <w:pPr>
        <w:spacing w:before="1"/>
        <w:ind w:right="2067"/>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3 </w:t>
      </w:r>
      <w:r>
        <w:rPr>
          <w:rFonts w:ascii="Times New Roman"/>
          <w:sz w:val="24"/>
        </w:rPr>
        <w:t>of</w:t>
      </w:r>
      <w:r>
        <w:rPr>
          <w:rFonts w:ascii="Times New Roman"/>
          <w:spacing w:val="-1"/>
          <w:sz w:val="24"/>
        </w:rPr>
        <w:t xml:space="preserve"> </w:t>
      </w:r>
      <w:r>
        <w:rPr>
          <w:rFonts w:ascii="Times New Roman"/>
          <w:b/>
          <w:spacing w:val="-10"/>
          <w:sz w:val="24"/>
        </w:rPr>
        <w:t>6</w:t>
      </w:r>
    </w:p>
    <w:p w14:paraId="42ACE253" w14:textId="77777777" w:rsidR="00580430" w:rsidRDefault="00580430">
      <w:pPr>
        <w:jc w:val="right"/>
        <w:rPr>
          <w:rFonts w:ascii="Times New Roman"/>
          <w:b/>
          <w:sz w:val="24"/>
        </w:rPr>
        <w:sectPr w:rsidR="00580430">
          <w:pgSz w:w="15840" w:h="12240" w:orient="landscape"/>
          <w:pgMar w:top="640" w:right="360" w:bottom="280" w:left="360" w:header="720" w:footer="720" w:gutter="0"/>
          <w:cols w:space="720"/>
        </w:sectPr>
      </w:pPr>
    </w:p>
    <w:p w14:paraId="7D7355C0" w14:textId="77777777" w:rsidR="00580430" w:rsidRDefault="00C670B0">
      <w:pPr>
        <w:pStyle w:val="ListParagraph"/>
        <w:numPr>
          <w:ilvl w:val="0"/>
          <w:numId w:val="3"/>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4CADB184" w14:textId="77777777" w:rsidR="00580430" w:rsidRDefault="00C670B0">
      <w:pPr>
        <w:pStyle w:val="Heading1"/>
        <w:numPr>
          <w:ilvl w:val="1"/>
          <w:numId w:val="3"/>
        </w:numPr>
        <w:tabs>
          <w:tab w:val="left" w:pos="358"/>
        </w:tabs>
        <w:spacing w:before="290" w:line="291" w:lineRule="exact"/>
        <w:ind w:left="358" w:hanging="358"/>
      </w:pPr>
      <w:r>
        <w:t>Service</w:t>
      </w:r>
      <w:r>
        <w:rPr>
          <w:spacing w:val="35"/>
        </w:rPr>
        <w:t xml:space="preserve"> </w:t>
      </w:r>
      <w:r>
        <w:t>and</w:t>
      </w:r>
      <w:r>
        <w:rPr>
          <w:spacing w:val="43"/>
        </w:rPr>
        <w:t xml:space="preserve"> </w:t>
      </w:r>
      <w:r>
        <w:t>Service</w:t>
      </w:r>
      <w:r>
        <w:rPr>
          <w:spacing w:val="39"/>
        </w:rPr>
        <w:t xml:space="preserve"> </w:t>
      </w:r>
      <w:r>
        <w:t>Coordination</w:t>
      </w:r>
      <w:r>
        <w:rPr>
          <w:spacing w:val="33"/>
        </w:rPr>
        <w:t xml:space="preserve"> </w:t>
      </w:r>
      <w:r>
        <w:t>Requirements-</w:t>
      </w:r>
      <w:r>
        <w:rPr>
          <w:spacing w:val="34"/>
        </w:rPr>
        <w:t xml:space="preserve"> </w:t>
      </w:r>
      <w:r>
        <w:t>Emergency</w:t>
      </w:r>
      <w:r>
        <w:rPr>
          <w:spacing w:val="46"/>
        </w:rPr>
        <w:t xml:space="preserve"> </w:t>
      </w:r>
      <w:r>
        <w:rPr>
          <w:spacing w:val="-2"/>
        </w:rPr>
        <w:t>Response</w:t>
      </w:r>
    </w:p>
    <w:p w14:paraId="3E7FFE14" w14:textId="77777777" w:rsidR="00580430" w:rsidRDefault="00C670B0">
      <w:pPr>
        <w:pStyle w:val="ListParagraph"/>
        <w:numPr>
          <w:ilvl w:val="2"/>
          <w:numId w:val="3"/>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4F431909" w14:textId="77777777" w:rsidR="00580430" w:rsidRDefault="00C670B0">
      <w:pPr>
        <w:pStyle w:val="ListParagraph"/>
        <w:numPr>
          <w:ilvl w:val="3"/>
          <w:numId w:val="3"/>
        </w:numPr>
        <w:tabs>
          <w:tab w:val="left" w:pos="1296"/>
        </w:tabs>
        <w:ind w:right="249"/>
        <w:rPr>
          <w:sz w:val="24"/>
        </w:rPr>
      </w:pPr>
      <w:r>
        <w:rPr>
          <w:w w:val="105"/>
          <w:sz w:val="24"/>
        </w:rPr>
        <w:t>During</w:t>
      </w:r>
      <w:r>
        <w:rPr>
          <w:spacing w:val="-5"/>
          <w:w w:val="105"/>
          <w:sz w:val="24"/>
        </w:rPr>
        <w:t xml:space="preserve"> </w:t>
      </w:r>
      <w:r>
        <w:rPr>
          <w:w w:val="105"/>
          <w:sz w:val="24"/>
        </w:rPr>
        <w:t>the</w:t>
      </w:r>
      <w:r>
        <w:rPr>
          <w:spacing w:val="-7"/>
          <w:w w:val="105"/>
          <w:sz w:val="24"/>
        </w:rPr>
        <w:t xml:space="preserve"> </w:t>
      </w:r>
      <w:r>
        <w:rPr>
          <w:w w:val="105"/>
          <w:sz w:val="24"/>
        </w:rPr>
        <w:t>months</w:t>
      </w:r>
      <w:r>
        <w:rPr>
          <w:spacing w:val="-6"/>
          <w:w w:val="105"/>
          <w:sz w:val="24"/>
        </w:rPr>
        <w:t xml:space="preserve"> </w:t>
      </w:r>
      <w:r>
        <w:rPr>
          <w:w w:val="105"/>
          <w:sz w:val="24"/>
        </w:rPr>
        <w:t>of</w:t>
      </w:r>
      <w:r>
        <w:rPr>
          <w:spacing w:val="-7"/>
          <w:w w:val="105"/>
          <w:sz w:val="24"/>
        </w:rPr>
        <w:t xml:space="preserve"> </w:t>
      </w:r>
      <w:r>
        <w:rPr>
          <w:w w:val="105"/>
          <w:sz w:val="24"/>
        </w:rPr>
        <w:t>December</w:t>
      </w:r>
      <w:r>
        <w:rPr>
          <w:spacing w:val="-4"/>
          <w:w w:val="105"/>
          <w:sz w:val="24"/>
        </w:rPr>
        <w:t xml:space="preserve"> </w:t>
      </w:r>
      <w:r>
        <w:rPr>
          <w:w w:val="105"/>
          <w:sz w:val="24"/>
        </w:rPr>
        <w:t>2023,</w:t>
      </w:r>
      <w:r>
        <w:rPr>
          <w:spacing w:val="-4"/>
          <w:w w:val="105"/>
          <w:sz w:val="24"/>
        </w:rPr>
        <w:t xml:space="preserve"> </w:t>
      </w:r>
      <w:r>
        <w:rPr>
          <w:w w:val="105"/>
          <w:sz w:val="24"/>
        </w:rPr>
        <w:t>June</w:t>
      </w:r>
      <w:r>
        <w:rPr>
          <w:spacing w:val="-5"/>
          <w:w w:val="105"/>
          <w:sz w:val="24"/>
        </w:rPr>
        <w:t xml:space="preserve"> </w:t>
      </w:r>
      <w:r>
        <w:rPr>
          <w:w w:val="105"/>
          <w:sz w:val="24"/>
        </w:rPr>
        <w:t>2024</w:t>
      </w:r>
      <w:r>
        <w:rPr>
          <w:spacing w:val="-4"/>
          <w:w w:val="105"/>
          <w:sz w:val="24"/>
        </w:rPr>
        <w:t xml:space="preserve"> </w:t>
      </w:r>
      <w:r>
        <w:rPr>
          <w:w w:val="105"/>
          <w:sz w:val="24"/>
        </w:rPr>
        <w:t>and</w:t>
      </w:r>
      <w:r>
        <w:rPr>
          <w:spacing w:val="-2"/>
          <w:w w:val="105"/>
          <w:sz w:val="24"/>
        </w:rPr>
        <w:t xml:space="preserve"> </w:t>
      </w:r>
      <w:r>
        <w:rPr>
          <w:w w:val="105"/>
          <w:sz w:val="24"/>
        </w:rPr>
        <w:t>April</w:t>
      </w:r>
      <w:r>
        <w:rPr>
          <w:spacing w:val="-3"/>
          <w:w w:val="105"/>
          <w:sz w:val="24"/>
        </w:rPr>
        <w:t xml:space="preserve"> </w:t>
      </w:r>
      <w:r>
        <w:rPr>
          <w:w w:val="105"/>
          <w:sz w:val="24"/>
        </w:rPr>
        <w:t>2025,</w:t>
      </w:r>
      <w:r>
        <w:rPr>
          <w:spacing w:val="-6"/>
          <w:w w:val="105"/>
          <w:sz w:val="24"/>
        </w:rPr>
        <w:t xml:space="preserve"> </w:t>
      </w:r>
      <w:r>
        <w:rPr>
          <w:w w:val="105"/>
          <w:sz w:val="24"/>
        </w:rPr>
        <w:t>there</w:t>
      </w:r>
      <w:r>
        <w:rPr>
          <w:spacing w:val="-5"/>
          <w:w w:val="105"/>
          <w:sz w:val="24"/>
        </w:rPr>
        <w:t xml:space="preserve"> </w:t>
      </w:r>
      <w:r>
        <w:rPr>
          <w:w w:val="105"/>
          <w:sz w:val="24"/>
        </w:rPr>
        <w:t>were 277 e-call response times over the 7-minute limit.</w:t>
      </w:r>
    </w:p>
    <w:p w14:paraId="5C244AF4" w14:textId="77777777" w:rsidR="00580430" w:rsidRDefault="00C670B0">
      <w:pPr>
        <w:pStyle w:val="ListParagraph"/>
        <w:numPr>
          <w:ilvl w:val="3"/>
          <w:numId w:val="3"/>
        </w:numPr>
        <w:tabs>
          <w:tab w:val="left" w:pos="1296"/>
        </w:tabs>
        <w:ind w:right="149"/>
        <w:rPr>
          <w:sz w:val="24"/>
        </w:rPr>
      </w:pPr>
      <w:r>
        <w:rPr>
          <w:w w:val="105"/>
          <w:sz w:val="24"/>
        </w:rPr>
        <w:t>Documentation that the Residence monitor e-call response times over the seven-minute</w:t>
      </w:r>
      <w:r>
        <w:rPr>
          <w:spacing w:val="-1"/>
          <w:w w:val="105"/>
          <w:sz w:val="24"/>
        </w:rPr>
        <w:t xml:space="preserve"> </w:t>
      </w:r>
      <w:r>
        <w:rPr>
          <w:w w:val="105"/>
          <w:sz w:val="24"/>
        </w:rPr>
        <w:t>limit</w:t>
      </w:r>
      <w:r>
        <w:rPr>
          <w:spacing w:val="-4"/>
          <w:w w:val="105"/>
          <w:sz w:val="24"/>
        </w:rPr>
        <w:t xml:space="preserve"> </w:t>
      </w:r>
      <w:r>
        <w:rPr>
          <w:w w:val="105"/>
          <w:sz w:val="24"/>
        </w:rPr>
        <w:t>was</w:t>
      </w:r>
      <w:r>
        <w:rPr>
          <w:spacing w:val="-6"/>
          <w:w w:val="105"/>
          <w:sz w:val="24"/>
        </w:rPr>
        <w:t xml:space="preserve"> </w:t>
      </w:r>
      <w:r>
        <w:rPr>
          <w:w w:val="105"/>
          <w:sz w:val="24"/>
        </w:rPr>
        <w:t>missing</w:t>
      </w:r>
      <w:r>
        <w:rPr>
          <w:spacing w:val="-3"/>
          <w:w w:val="105"/>
          <w:sz w:val="24"/>
        </w:rPr>
        <w:t xml:space="preserve"> </w:t>
      </w:r>
      <w:r>
        <w:rPr>
          <w:w w:val="105"/>
          <w:sz w:val="24"/>
        </w:rPr>
        <w:t>for</w:t>
      </w:r>
      <w:r>
        <w:rPr>
          <w:spacing w:val="-2"/>
          <w:w w:val="105"/>
          <w:sz w:val="24"/>
        </w:rPr>
        <w:t xml:space="preserve"> </w:t>
      </w:r>
      <w:r>
        <w:rPr>
          <w:w w:val="105"/>
          <w:sz w:val="24"/>
        </w:rPr>
        <w:t>the</w:t>
      </w:r>
      <w:r>
        <w:rPr>
          <w:spacing w:val="-3"/>
          <w:w w:val="105"/>
          <w:sz w:val="24"/>
        </w:rPr>
        <w:t xml:space="preserve"> </w:t>
      </w:r>
      <w:r>
        <w:rPr>
          <w:w w:val="105"/>
          <w:sz w:val="24"/>
        </w:rPr>
        <w:t>months</w:t>
      </w:r>
      <w:r>
        <w:rPr>
          <w:spacing w:val="-6"/>
          <w:w w:val="105"/>
          <w:sz w:val="24"/>
        </w:rPr>
        <w:t xml:space="preserve"> </w:t>
      </w:r>
      <w:r>
        <w:rPr>
          <w:w w:val="105"/>
          <w:sz w:val="24"/>
        </w:rPr>
        <w:t>of</w:t>
      </w:r>
      <w:r>
        <w:rPr>
          <w:spacing w:val="-3"/>
          <w:w w:val="105"/>
          <w:sz w:val="24"/>
        </w:rPr>
        <w:t xml:space="preserve"> </w:t>
      </w:r>
      <w:r>
        <w:rPr>
          <w:w w:val="105"/>
          <w:sz w:val="24"/>
        </w:rPr>
        <w:t>December</w:t>
      </w:r>
      <w:r>
        <w:rPr>
          <w:spacing w:val="-2"/>
          <w:w w:val="105"/>
          <w:sz w:val="24"/>
        </w:rPr>
        <w:t xml:space="preserve"> </w:t>
      </w:r>
      <w:r>
        <w:rPr>
          <w:w w:val="105"/>
          <w:sz w:val="24"/>
        </w:rPr>
        <w:t>2023,</w:t>
      </w:r>
      <w:r>
        <w:rPr>
          <w:spacing w:val="-4"/>
          <w:w w:val="105"/>
          <w:sz w:val="24"/>
        </w:rPr>
        <w:t xml:space="preserve"> </w:t>
      </w:r>
      <w:r>
        <w:rPr>
          <w:w w:val="105"/>
          <w:sz w:val="24"/>
        </w:rPr>
        <w:t>June</w:t>
      </w:r>
      <w:r>
        <w:rPr>
          <w:spacing w:val="-3"/>
          <w:w w:val="105"/>
          <w:sz w:val="24"/>
        </w:rPr>
        <w:t xml:space="preserve"> </w:t>
      </w:r>
      <w:r>
        <w:rPr>
          <w:w w:val="105"/>
          <w:sz w:val="24"/>
        </w:rPr>
        <w:t>2024 and April 2025.</w:t>
      </w:r>
    </w:p>
    <w:p w14:paraId="775C66ED" w14:textId="77777777" w:rsidR="00580430" w:rsidRDefault="00C670B0">
      <w:pPr>
        <w:pStyle w:val="Heading1"/>
        <w:numPr>
          <w:ilvl w:val="1"/>
          <w:numId w:val="3"/>
        </w:numPr>
        <w:tabs>
          <w:tab w:val="left" w:pos="257"/>
        </w:tabs>
        <w:spacing w:before="280" w:line="292" w:lineRule="exact"/>
        <w:ind w:left="257" w:hanging="257"/>
      </w:pPr>
      <w:r>
        <w:t>General</w:t>
      </w:r>
      <w:r>
        <w:rPr>
          <w:spacing w:val="23"/>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8"/>
        </w:rPr>
        <w:t xml:space="preserve"> </w:t>
      </w:r>
      <w:r>
        <w:rPr>
          <w:spacing w:val="-2"/>
        </w:rPr>
        <w:t>(ALR)-</w:t>
      </w:r>
    </w:p>
    <w:p w14:paraId="2EE58EB4" w14:textId="77777777" w:rsidR="00580430" w:rsidRDefault="00C670B0">
      <w:pPr>
        <w:pStyle w:val="ListParagraph"/>
        <w:numPr>
          <w:ilvl w:val="2"/>
          <w:numId w:val="3"/>
        </w:numPr>
        <w:tabs>
          <w:tab w:val="left" w:pos="936"/>
        </w:tabs>
        <w:spacing w:before="1" w:line="237" w:lineRule="auto"/>
        <w:ind w:right="516"/>
        <w:rPr>
          <w:sz w:val="24"/>
        </w:rPr>
      </w:pPr>
      <w:r>
        <w:rPr>
          <w:w w:val="105"/>
          <w:sz w:val="24"/>
        </w:rPr>
        <w:t>AGE reviewed the documentation of five Resident Records from March 2023 through</w:t>
      </w:r>
      <w:r>
        <w:rPr>
          <w:spacing w:val="-13"/>
          <w:w w:val="105"/>
          <w:sz w:val="24"/>
        </w:rPr>
        <w:t xml:space="preserve"> </w:t>
      </w:r>
      <w:r>
        <w:rPr>
          <w:w w:val="105"/>
          <w:sz w:val="24"/>
        </w:rPr>
        <w:t>the</w:t>
      </w:r>
      <w:r>
        <w:rPr>
          <w:spacing w:val="-13"/>
          <w:w w:val="105"/>
          <w:sz w:val="24"/>
        </w:rPr>
        <w:t xml:space="preserve"> </w:t>
      </w:r>
      <w:r>
        <w:rPr>
          <w:w w:val="105"/>
          <w:sz w:val="24"/>
        </w:rPr>
        <w:t>date</w:t>
      </w:r>
      <w:r>
        <w:rPr>
          <w:spacing w:val="-13"/>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2"/>
          <w:w w:val="105"/>
          <w:sz w:val="24"/>
        </w:rPr>
        <w:t xml:space="preserve"> </w:t>
      </w:r>
      <w:r>
        <w:rPr>
          <w:w w:val="105"/>
          <w:sz w:val="24"/>
        </w:rPr>
        <w:t>Review</w:t>
      </w:r>
      <w:r>
        <w:rPr>
          <w:spacing w:val="-12"/>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1"/>
          <w:w w:val="105"/>
          <w:sz w:val="24"/>
        </w:rPr>
        <w:t xml:space="preserve"> </w:t>
      </w:r>
      <w:r>
        <w:rPr>
          <w:w w:val="105"/>
          <w:sz w:val="24"/>
        </w:rPr>
        <w:t>with</w:t>
      </w:r>
      <w:r>
        <w:rPr>
          <w:spacing w:val="-13"/>
          <w:w w:val="105"/>
          <w:sz w:val="24"/>
        </w:rPr>
        <w:t xml:space="preserve"> </w:t>
      </w:r>
      <w:r>
        <w:rPr>
          <w:w w:val="105"/>
          <w:sz w:val="24"/>
        </w:rPr>
        <w:t>the requirements</w:t>
      </w:r>
      <w:r>
        <w:rPr>
          <w:spacing w:val="-11"/>
          <w:w w:val="105"/>
          <w:sz w:val="24"/>
        </w:rPr>
        <w:t xml:space="preserve"> </w:t>
      </w:r>
      <w:r>
        <w:rPr>
          <w:w w:val="105"/>
          <w:sz w:val="24"/>
        </w:rPr>
        <w:t>for</w:t>
      </w:r>
      <w:r>
        <w:rPr>
          <w:spacing w:val="-10"/>
          <w:w w:val="105"/>
          <w:sz w:val="24"/>
        </w:rPr>
        <w:t xml:space="preserve"> </w:t>
      </w:r>
      <w:r>
        <w:rPr>
          <w:w w:val="105"/>
          <w:sz w:val="24"/>
        </w:rPr>
        <w:t>Screenings,</w:t>
      </w:r>
      <w:r>
        <w:rPr>
          <w:spacing w:val="-10"/>
          <w:w w:val="105"/>
          <w:sz w:val="24"/>
        </w:rPr>
        <w:t xml:space="preserve"> </w:t>
      </w:r>
      <w:r>
        <w:rPr>
          <w:w w:val="105"/>
          <w:sz w:val="24"/>
        </w:rPr>
        <w:t>Assessments</w:t>
      </w:r>
      <w:r>
        <w:rPr>
          <w:spacing w:val="-11"/>
          <w:w w:val="105"/>
          <w:sz w:val="24"/>
        </w:rPr>
        <w:t xml:space="preserve"> </w:t>
      </w:r>
      <w:r>
        <w:rPr>
          <w:w w:val="105"/>
          <w:sz w:val="24"/>
        </w:rPr>
        <w:t>and</w:t>
      </w:r>
      <w:r>
        <w:rPr>
          <w:spacing w:val="-11"/>
          <w:w w:val="105"/>
          <w:sz w:val="24"/>
        </w:rPr>
        <w:t xml:space="preserve"> </w:t>
      </w:r>
      <w:r>
        <w:rPr>
          <w:w w:val="105"/>
          <w:sz w:val="24"/>
        </w:rPr>
        <w:t>Service</w:t>
      </w:r>
      <w:r>
        <w:rPr>
          <w:spacing w:val="-10"/>
          <w:w w:val="105"/>
          <w:sz w:val="24"/>
        </w:rPr>
        <w:t xml:space="preserve"> </w:t>
      </w:r>
      <w:r>
        <w:rPr>
          <w:w w:val="105"/>
          <w:sz w:val="24"/>
        </w:rPr>
        <w:t>Plan</w:t>
      </w:r>
      <w:r>
        <w:rPr>
          <w:spacing w:val="-10"/>
          <w:w w:val="105"/>
          <w:sz w:val="24"/>
        </w:rPr>
        <w:t xml:space="preserve"> </w:t>
      </w:r>
      <w:r>
        <w:rPr>
          <w:w w:val="105"/>
          <w:sz w:val="24"/>
        </w:rPr>
        <w:t>Development</w:t>
      </w:r>
      <w:r>
        <w:rPr>
          <w:spacing w:val="-10"/>
          <w:w w:val="105"/>
          <w:sz w:val="24"/>
        </w:rPr>
        <w:t xml:space="preserve"> </w:t>
      </w:r>
      <w:r>
        <w:rPr>
          <w:w w:val="105"/>
          <w:sz w:val="24"/>
        </w:rPr>
        <w:t xml:space="preserve">and </w:t>
      </w:r>
      <w:r>
        <w:rPr>
          <w:spacing w:val="-2"/>
          <w:w w:val="105"/>
          <w:sz w:val="24"/>
        </w:rPr>
        <w:t>Requirements.</w:t>
      </w:r>
    </w:p>
    <w:p w14:paraId="37A06BEE" w14:textId="77777777" w:rsidR="00580430" w:rsidRDefault="00580430">
      <w:pPr>
        <w:pStyle w:val="BodyText"/>
        <w:spacing w:before="1"/>
      </w:pPr>
    </w:p>
    <w:p w14:paraId="20594974" w14:textId="77777777" w:rsidR="00580430" w:rsidRDefault="00C670B0">
      <w:pPr>
        <w:pStyle w:val="Heading1"/>
        <w:spacing w:before="1" w:line="291" w:lineRule="exact"/>
        <w:ind w:left="958"/>
      </w:pPr>
      <w:r>
        <w:t>Screening</w:t>
      </w:r>
      <w:r>
        <w:rPr>
          <w:spacing w:val="28"/>
        </w:rPr>
        <w:t xml:space="preserve"> </w:t>
      </w:r>
      <w:r>
        <w:t>and</w:t>
      </w:r>
      <w:r>
        <w:rPr>
          <w:spacing w:val="30"/>
        </w:rPr>
        <w:t xml:space="preserve"> </w:t>
      </w:r>
      <w:r>
        <w:t>Assessment-</w:t>
      </w:r>
      <w:r>
        <w:rPr>
          <w:spacing w:val="26"/>
        </w:rPr>
        <w:t xml:space="preserve"> </w:t>
      </w:r>
      <w:r>
        <w:t>Bed</w:t>
      </w:r>
      <w:r>
        <w:rPr>
          <w:spacing w:val="30"/>
        </w:rPr>
        <w:t xml:space="preserve"> </w:t>
      </w:r>
      <w:r>
        <w:t>Rail</w:t>
      </w:r>
      <w:r>
        <w:rPr>
          <w:spacing w:val="33"/>
        </w:rPr>
        <w:t xml:space="preserve"> </w:t>
      </w:r>
      <w:r>
        <w:rPr>
          <w:spacing w:val="-2"/>
        </w:rPr>
        <w:t>Assessments</w:t>
      </w:r>
    </w:p>
    <w:p w14:paraId="1C639F44" w14:textId="77777777" w:rsidR="00580430" w:rsidRDefault="00C670B0">
      <w:pPr>
        <w:pStyle w:val="ListParagraph"/>
        <w:numPr>
          <w:ilvl w:val="2"/>
          <w:numId w:val="3"/>
        </w:numPr>
        <w:tabs>
          <w:tab w:val="left" w:pos="936"/>
        </w:tabs>
        <w:spacing w:line="303" w:lineRule="exact"/>
        <w:rPr>
          <w:sz w:val="24"/>
        </w:rPr>
      </w:pPr>
      <w:r>
        <w:rPr>
          <w:sz w:val="24"/>
        </w:rPr>
        <w:t>AGE</w:t>
      </w:r>
      <w:r>
        <w:rPr>
          <w:spacing w:val="15"/>
          <w:sz w:val="24"/>
        </w:rPr>
        <w:t xml:space="preserve"> </w:t>
      </w:r>
      <w:r>
        <w:rPr>
          <w:sz w:val="24"/>
        </w:rPr>
        <w:t>reviewed</w:t>
      </w:r>
      <w:r>
        <w:rPr>
          <w:spacing w:val="19"/>
          <w:sz w:val="24"/>
        </w:rPr>
        <w:t xml:space="preserve"> </w:t>
      </w:r>
      <w:r>
        <w:rPr>
          <w:sz w:val="24"/>
        </w:rPr>
        <w:t>the</w:t>
      </w:r>
      <w:r>
        <w:rPr>
          <w:spacing w:val="15"/>
          <w:sz w:val="24"/>
        </w:rPr>
        <w:t xml:space="preserve"> </w:t>
      </w:r>
      <w:r>
        <w:rPr>
          <w:sz w:val="24"/>
        </w:rPr>
        <w:t>Residence</w:t>
      </w:r>
      <w:r>
        <w:rPr>
          <w:spacing w:val="16"/>
          <w:sz w:val="24"/>
        </w:rPr>
        <w:t xml:space="preserve"> </w:t>
      </w:r>
      <w:r>
        <w:rPr>
          <w:sz w:val="24"/>
        </w:rPr>
        <w:t>records</w:t>
      </w:r>
      <w:r>
        <w:rPr>
          <w:spacing w:val="15"/>
          <w:sz w:val="24"/>
        </w:rPr>
        <w:t xml:space="preserve"> </w:t>
      </w:r>
      <w:r>
        <w:rPr>
          <w:sz w:val="24"/>
        </w:rPr>
        <w:t>of</w:t>
      </w:r>
      <w:r>
        <w:rPr>
          <w:spacing w:val="22"/>
          <w:sz w:val="24"/>
        </w:rPr>
        <w:t xml:space="preserve"> </w:t>
      </w:r>
      <w:r>
        <w:rPr>
          <w:sz w:val="24"/>
        </w:rPr>
        <w:t>three</w:t>
      </w:r>
      <w:r>
        <w:rPr>
          <w:spacing w:val="14"/>
          <w:sz w:val="24"/>
        </w:rPr>
        <w:t xml:space="preserve"> </w:t>
      </w:r>
      <w:r>
        <w:rPr>
          <w:sz w:val="24"/>
        </w:rPr>
        <w:t>Residents</w:t>
      </w:r>
      <w:r>
        <w:rPr>
          <w:spacing w:val="16"/>
          <w:sz w:val="24"/>
        </w:rPr>
        <w:t xml:space="preserve"> </w:t>
      </w:r>
      <w:r>
        <w:rPr>
          <w:spacing w:val="-2"/>
          <w:sz w:val="24"/>
        </w:rPr>
        <w:t>utilizing</w:t>
      </w:r>
    </w:p>
    <w:p w14:paraId="34E1A90E" w14:textId="77777777" w:rsidR="00580430" w:rsidRDefault="00C670B0">
      <w:pPr>
        <w:pStyle w:val="BodyText"/>
        <w:ind w:left="936"/>
      </w:pPr>
      <w:r>
        <w:t>bed rails / U-bars or similar devices for the period of 2023 through the date of the</w:t>
      </w:r>
      <w:r>
        <w:rPr>
          <w:spacing w:val="40"/>
        </w:rPr>
        <w:t xml:space="preserve"> </w:t>
      </w:r>
      <w:r>
        <w:t>Compliance Review to determine compliance with the required assessment by a</w:t>
      </w:r>
      <w:r>
        <w:rPr>
          <w:spacing w:val="80"/>
        </w:rPr>
        <w:t xml:space="preserve"> </w:t>
      </w:r>
      <w:r>
        <w:t>physical/occupational therapist every six months.</w:t>
      </w:r>
    </w:p>
    <w:p w14:paraId="501F3E26" w14:textId="77777777" w:rsidR="00580430" w:rsidRDefault="00C670B0">
      <w:pPr>
        <w:pStyle w:val="ListParagraph"/>
        <w:numPr>
          <w:ilvl w:val="3"/>
          <w:numId w:val="3"/>
        </w:numPr>
        <w:tabs>
          <w:tab w:val="left" w:pos="1296"/>
        </w:tabs>
        <w:spacing w:line="237" w:lineRule="auto"/>
        <w:ind w:right="228"/>
        <w:rPr>
          <w:sz w:val="24"/>
        </w:rPr>
      </w:pPr>
      <w:r>
        <w:rPr>
          <w:spacing w:val="-2"/>
          <w:w w:val="105"/>
          <w:sz w:val="24"/>
        </w:rPr>
        <w:t>Two</w:t>
      </w:r>
      <w:r>
        <w:rPr>
          <w:spacing w:val="-6"/>
          <w:w w:val="105"/>
          <w:sz w:val="24"/>
        </w:rPr>
        <w:t xml:space="preserve"> </w:t>
      </w:r>
      <w:r>
        <w:rPr>
          <w:spacing w:val="-2"/>
          <w:w w:val="105"/>
          <w:sz w:val="24"/>
        </w:rPr>
        <w:t>records</w:t>
      </w:r>
      <w:r>
        <w:rPr>
          <w:spacing w:val="-9"/>
          <w:w w:val="105"/>
          <w:sz w:val="24"/>
        </w:rPr>
        <w:t xml:space="preserve"> </w:t>
      </w:r>
      <w:r>
        <w:rPr>
          <w:spacing w:val="-2"/>
          <w:w w:val="105"/>
          <w:sz w:val="24"/>
        </w:rPr>
        <w:t>were</w:t>
      </w:r>
      <w:r>
        <w:rPr>
          <w:spacing w:val="-8"/>
          <w:w w:val="105"/>
          <w:sz w:val="24"/>
        </w:rPr>
        <w:t xml:space="preserve"> </w:t>
      </w:r>
      <w:r>
        <w:rPr>
          <w:spacing w:val="-2"/>
          <w:w w:val="105"/>
          <w:sz w:val="24"/>
        </w:rPr>
        <w:t>missing</w:t>
      </w:r>
      <w:r>
        <w:rPr>
          <w:spacing w:val="-6"/>
          <w:w w:val="105"/>
          <w:sz w:val="24"/>
        </w:rPr>
        <w:t xml:space="preserve"> </w:t>
      </w:r>
      <w:r>
        <w:rPr>
          <w:spacing w:val="-2"/>
          <w:w w:val="105"/>
          <w:sz w:val="24"/>
        </w:rPr>
        <w:t>documentation</w:t>
      </w:r>
      <w:r>
        <w:rPr>
          <w:spacing w:val="-8"/>
          <w:w w:val="105"/>
          <w:sz w:val="24"/>
        </w:rPr>
        <w:t xml:space="preserve"> </w:t>
      </w:r>
      <w:r>
        <w:rPr>
          <w:spacing w:val="-2"/>
          <w:w w:val="105"/>
          <w:sz w:val="24"/>
        </w:rPr>
        <w:t>of</w:t>
      </w:r>
      <w:r>
        <w:rPr>
          <w:spacing w:val="-6"/>
          <w:w w:val="105"/>
          <w:sz w:val="24"/>
        </w:rPr>
        <w:t xml:space="preserve"> </w:t>
      </w:r>
      <w:r>
        <w:rPr>
          <w:spacing w:val="-2"/>
          <w:w w:val="105"/>
          <w:sz w:val="24"/>
        </w:rPr>
        <w:t>a</w:t>
      </w:r>
      <w:r>
        <w:rPr>
          <w:spacing w:val="-10"/>
          <w:w w:val="105"/>
          <w:sz w:val="24"/>
        </w:rPr>
        <w:t xml:space="preserve"> </w:t>
      </w:r>
      <w:r>
        <w:rPr>
          <w:spacing w:val="-2"/>
          <w:w w:val="105"/>
          <w:sz w:val="24"/>
        </w:rPr>
        <w:t>current</w:t>
      </w:r>
      <w:r>
        <w:rPr>
          <w:spacing w:val="-5"/>
          <w:w w:val="105"/>
          <w:sz w:val="24"/>
        </w:rPr>
        <w:t xml:space="preserve"> </w:t>
      </w:r>
      <w:r>
        <w:rPr>
          <w:spacing w:val="-2"/>
          <w:w w:val="105"/>
          <w:sz w:val="24"/>
        </w:rPr>
        <w:t>assessment</w:t>
      </w:r>
      <w:r>
        <w:rPr>
          <w:spacing w:val="-5"/>
          <w:w w:val="105"/>
          <w:sz w:val="24"/>
        </w:rPr>
        <w:t xml:space="preserve"> </w:t>
      </w:r>
      <w:r>
        <w:rPr>
          <w:spacing w:val="-2"/>
          <w:w w:val="105"/>
          <w:sz w:val="24"/>
        </w:rPr>
        <w:t>noting</w:t>
      </w:r>
      <w:r>
        <w:rPr>
          <w:spacing w:val="-6"/>
          <w:w w:val="105"/>
          <w:sz w:val="24"/>
        </w:rPr>
        <w:t xml:space="preserve"> </w:t>
      </w:r>
      <w:r>
        <w:rPr>
          <w:spacing w:val="-2"/>
          <w:w w:val="105"/>
          <w:sz w:val="24"/>
        </w:rPr>
        <w:t xml:space="preserve">that </w:t>
      </w:r>
      <w:r>
        <w:rPr>
          <w:w w:val="105"/>
          <w:sz w:val="24"/>
        </w:rPr>
        <w:t>the Resident can independently navigate</w:t>
      </w:r>
      <w:r>
        <w:rPr>
          <w:spacing w:val="-1"/>
          <w:w w:val="105"/>
          <w:sz w:val="24"/>
        </w:rPr>
        <w:t xml:space="preserve"> </w:t>
      </w:r>
      <w:r>
        <w:rPr>
          <w:w w:val="105"/>
          <w:sz w:val="24"/>
        </w:rPr>
        <w:t>around a bed rail/ U-bar.</w:t>
      </w:r>
    </w:p>
    <w:p w14:paraId="59A01D42" w14:textId="77777777" w:rsidR="00580430" w:rsidRDefault="00C670B0">
      <w:pPr>
        <w:pStyle w:val="Heading1"/>
        <w:numPr>
          <w:ilvl w:val="1"/>
          <w:numId w:val="3"/>
        </w:numPr>
        <w:tabs>
          <w:tab w:val="left" w:pos="253"/>
        </w:tabs>
        <w:spacing w:before="289" w:line="291" w:lineRule="exact"/>
        <w:ind w:left="253" w:hanging="253"/>
      </w:pPr>
      <w:r>
        <w:t>Quality</w:t>
      </w:r>
      <w:r>
        <w:rPr>
          <w:spacing w:val="33"/>
        </w:rPr>
        <w:t xml:space="preserve"> </w:t>
      </w:r>
      <w:r>
        <w:t>Assurance</w:t>
      </w:r>
      <w:r>
        <w:rPr>
          <w:spacing w:val="21"/>
        </w:rPr>
        <w:t xml:space="preserve"> </w:t>
      </w:r>
      <w:r>
        <w:t>and</w:t>
      </w:r>
      <w:r>
        <w:rPr>
          <w:spacing w:val="28"/>
        </w:rPr>
        <w:t xml:space="preserve"> </w:t>
      </w:r>
      <w:r>
        <w:t>Performance</w:t>
      </w:r>
      <w:r>
        <w:rPr>
          <w:spacing w:val="22"/>
        </w:rPr>
        <w:t xml:space="preserve"> </w:t>
      </w:r>
      <w:r>
        <w:rPr>
          <w:spacing w:val="-2"/>
        </w:rPr>
        <w:t>Improvement</w:t>
      </w:r>
    </w:p>
    <w:p w14:paraId="6E8F4491" w14:textId="77777777" w:rsidR="00580430" w:rsidRDefault="00C670B0">
      <w:pPr>
        <w:pStyle w:val="ListParagraph"/>
        <w:numPr>
          <w:ilvl w:val="2"/>
          <w:numId w:val="3"/>
        </w:numPr>
        <w:tabs>
          <w:tab w:val="left" w:pos="936"/>
        </w:tabs>
        <w:spacing w:before="1" w:line="237" w:lineRule="auto"/>
        <w:ind w:right="18"/>
        <w:rPr>
          <w:sz w:val="24"/>
        </w:rPr>
      </w:pPr>
      <w:r>
        <w:rPr>
          <w:spacing w:val="-2"/>
          <w:w w:val="105"/>
          <w:sz w:val="24"/>
        </w:rPr>
        <w:t>AGE</w:t>
      </w:r>
      <w:r>
        <w:rPr>
          <w:spacing w:val="-6"/>
          <w:w w:val="105"/>
          <w:sz w:val="24"/>
        </w:rPr>
        <w:t xml:space="preserve"> </w:t>
      </w:r>
      <w:r>
        <w:rPr>
          <w:spacing w:val="-2"/>
          <w:w w:val="105"/>
          <w:sz w:val="24"/>
        </w:rPr>
        <w:t>reviewed</w:t>
      </w:r>
      <w:r>
        <w:rPr>
          <w:spacing w:val="-5"/>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4"/>
          <w:w w:val="105"/>
          <w:sz w:val="24"/>
        </w:rPr>
        <w:t xml:space="preserve"> </w:t>
      </w:r>
      <w:r>
        <w:rPr>
          <w:w w:val="105"/>
          <w:sz w:val="24"/>
        </w:rPr>
        <w:t>and</w:t>
      </w:r>
      <w:r>
        <w:rPr>
          <w:spacing w:val="-4"/>
          <w:w w:val="105"/>
          <w:sz w:val="24"/>
        </w:rPr>
        <w:t xml:space="preserve"> </w:t>
      </w:r>
      <w:r>
        <w:rPr>
          <w:w w:val="105"/>
          <w:sz w:val="24"/>
        </w:rPr>
        <w:t>Medication</w:t>
      </w:r>
      <w:r>
        <w:rPr>
          <w:spacing w:val="-4"/>
          <w:w w:val="105"/>
          <w:sz w:val="24"/>
        </w:rPr>
        <w:t xml:space="preserve"> </w:t>
      </w:r>
      <w:r>
        <w:rPr>
          <w:w w:val="105"/>
          <w:sz w:val="24"/>
        </w:rPr>
        <w:t>Quality</w:t>
      </w:r>
      <w:r>
        <w:rPr>
          <w:spacing w:val="-6"/>
          <w:w w:val="105"/>
          <w:sz w:val="24"/>
        </w:rPr>
        <w:t xml:space="preserve"> </w:t>
      </w:r>
      <w:r>
        <w:rPr>
          <w:w w:val="105"/>
          <w:sz w:val="24"/>
        </w:rPr>
        <w:t>from</w:t>
      </w:r>
      <w:r>
        <w:rPr>
          <w:spacing w:val="-3"/>
          <w:w w:val="105"/>
          <w:sz w:val="24"/>
        </w:rPr>
        <w:t xml:space="preserve"> </w:t>
      </w:r>
      <w:r>
        <w:rPr>
          <w:w w:val="105"/>
          <w:sz w:val="24"/>
        </w:rPr>
        <w:t>March</w:t>
      </w:r>
      <w:r>
        <w:rPr>
          <w:spacing w:val="-6"/>
          <w:w w:val="105"/>
          <w:sz w:val="24"/>
        </w:rPr>
        <w:t xml:space="preserve"> </w:t>
      </w:r>
      <w:r>
        <w:rPr>
          <w:w w:val="105"/>
          <w:sz w:val="24"/>
        </w:rPr>
        <w:t>23,</w:t>
      </w:r>
      <w:r>
        <w:rPr>
          <w:spacing w:val="-4"/>
          <w:w w:val="105"/>
          <w:sz w:val="24"/>
        </w:rPr>
        <w:t xml:space="preserve"> </w:t>
      </w:r>
      <w:r>
        <w:rPr>
          <w:w w:val="105"/>
          <w:sz w:val="24"/>
        </w:rPr>
        <w:t>2023,</w:t>
      </w:r>
      <w:r>
        <w:rPr>
          <w:spacing w:val="-4"/>
          <w:w w:val="105"/>
          <w:sz w:val="24"/>
        </w:rPr>
        <w:t xml:space="preserve"> </w:t>
      </w:r>
      <w:r>
        <w:rPr>
          <w:w w:val="105"/>
          <w:sz w:val="24"/>
        </w:rPr>
        <w:t>through</w:t>
      </w:r>
      <w:r>
        <w:rPr>
          <w:spacing w:val="-5"/>
          <w:w w:val="105"/>
          <w:sz w:val="24"/>
        </w:rPr>
        <w:t xml:space="preserve"> </w:t>
      </w:r>
      <w:r>
        <w:rPr>
          <w:w w:val="105"/>
          <w:sz w:val="24"/>
        </w:rPr>
        <w:t>the</w:t>
      </w:r>
      <w:r>
        <w:rPr>
          <w:spacing w:val="-7"/>
          <w:w w:val="105"/>
          <w:sz w:val="24"/>
        </w:rPr>
        <w:t xml:space="preserve"> </w:t>
      </w:r>
      <w:r>
        <w:rPr>
          <w:w w:val="105"/>
          <w:sz w:val="24"/>
        </w:rPr>
        <w:t>date</w:t>
      </w:r>
      <w:r>
        <w:rPr>
          <w:spacing w:val="-5"/>
          <w:w w:val="105"/>
          <w:sz w:val="24"/>
        </w:rPr>
        <w:t xml:space="preserve"> </w:t>
      </w:r>
      <w:r>
        <w:rPr>
          <w:w w:val="105"/>
          <w:sz w:val="24"/>
        </w:rPr>
        <w:t>of</w:t>
      </w:r>
      <w:r>
        <w:rPr>
          <w:spacing w:val="-5"/>
          <w:w w:val="105"/>
          <w:sz w:val="24"/>
        </w:rPr>
        <w:t xml:space="preserve"> </w:t>
      </w:r>
      <w:r>
        <w:rPr>
          <w:w w:val="105"/>
          <w:sz w:val="24"/>
        </w:rPr>
        <w:t>the Compliance Review.</w:t>
      </w:r>
    </w:p>
    <w:p w14:paraId="0946557B" w14:textId="77777777" w:rsidR="00580430" w:rsidRDefault="00580430">
      <w:pPr>
        <w:pStyle w:val="BodyText"/>
        <w:spacing w:before="1"/>
      </w:pPr>
    </w:p>
    <w:p w14:paraId="6A4A0B40" w14:textId="77777777" w:rsidR="00580430" w:rsidRDefault="00C670B0">
      <w:pPr>
        <w:pStyle w:val="Heading1"/>
        <w:ind w:left="958"/>
      </w:pPr>
      <w:r>
        <w:t>Service</w:t>
      </w:r>
      <w:r>
        <w:rPr>
          <w:spacing w:val="27"/>
        </w:rPr>
        <w:t xml:space="preserve"> </w:t>
      </w:r>
      <w:r>
        <w:rPr>
          <w:spacing w:val="-2"/>
        </w:rPr>
        <w:t>Planning</w:t>
      </w:r>
    </w:p>
    <w:p w14:paraId="359E7F9A" w14:textId="77777777" w:rsidR="00580430" w:rsidRDefault="00C670B0">
      <w:pPr>
        <w:pStyle w:val="ListParagraph"/>
        <w:numPr>
          <w:ilvl w:val="3"/>
          <w:numId w:val="3"/>
        </w:numPr>
        <w:tabs>
          <w:tab w:val="left" w:pos="1296"/>
        </w:tabs>
        <w:spacing w:before="3" w:line="237" w:lineRule="auto"/>
        <w:ind w:right="164"/>
        <w:rPr>
          <w:sz w:val="24"/>
        </w:rPr>
      </w:pP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the</w:t>
      </w:r>
      <w:r>
        <w:rPr>
          <w:spacing w:val="-12"/>
          <w:w w:val="105"/>
          <w:sz w:val="24"/>
        </w:rPr>
        <w:t xml:space="preserve"> </w:t>
      </w:r>
      <w:r>
        <w:rPr>
          <w:w w:val="105"/>
          <w:sz w:val="24"/>
        </w:rPr>
        <w:t>date</w:t>
      </w:r>
      <w:r>
        <w:rPr>
          <w:spacing w:val="-10"/>
          <w:w w:val="105"/>
          <w:sz w:val="24"/>
        </w:rPr>
        <w:t xml:space="preserve"> </w:t>
      </w:r>
      <w:r>
        <w:rPr>
          <w:w w:val="105"/>
          <w:sz w:val="24"/>
        </w:rPr>
        <w:t>the</w:t>
      </w:r>
      <w:r>
        <w:rPr>
          <w:spacing w:val="-10"/>
          <w:w w:val="105"/>
          <w:sz w:val="24"/>
        </w:rPr>
        <w:t xml:space="preserve"> </w:t>
      </w:r>
      <w:r>
        <w:rPr>
          <w:w w:val="105"/>
          <w:sz w:val="24"/>
        </w:rPr>
        <w:t>audit</w:t>
      </w:r>
      <w:r>
        <w:rPr>
          <w:spacing w:val="-12"/>
          <w:w w:val="105"/>
          <w:sz w:val="24"/>
        </w:rPr>
        <w:t xml:space="preserve"> </w:t>
      </w:r>
      <w:r>
        <w:rPr>
          <w:w w:val="105"/>
          <w:sz w:val="24"/>
        </w:rPr>
        <w:t>was</w:t>
      </w:r>
      <w:r>
        <w:rPr>
          <w:spacing w:val="-11"/>
          <w:w w:val="105"/>
          <w:sz w:val="24"/>
        </w:rPr>
        <w:t xml:space="preserve"> </w:t>
      </w:r>
      <w:r>
        <w:rPr>
          <w:w w:val="105"/>
          <w:sz w:val="24"/>
        </w:rPr>
        <w:t>completed</w:t>
      </w:r>
      <w:r>
        <w:rPr>
          <w:spacing w:val="-9"/>
          <w:w w:val="105"/>
          <w:sz w:val="24"/>
        </w:rPr>
        <w:t xml:space="preserve"> </w:t>
      </w:r>
      <w:r>
        <w:rPr>
          <w:w w:val="105"/>
          <w:sz w:val="24"/>
        </w:rPr>
        <w:t>was</w:t>
      </w:r>
      <w:r>
        <w:rPr>
          <w:spacing w:val="-13"/>
          <w:w w:val="105"/>
          <w:sz w:val="24"/>
        </w:rPr>
        <w:t xml:space="preserve"> </w:t>
      </w:r>
      <w:r>
        <w:rPr>
          <w:w w:val="105"/>
          <w:sz w:val="24"/>
        </w:rPr>
        <w:t>missing</w:t>
      </w:r>
      <w:r>
        <w:rPr>
          <w:spacing w:val="-10"/>
          <w:w w:val="105"/>
          <w:sz w:val="24"/>
        </w:rPr>
        <w:t xml:space="preserve"> </w:t>
      </w:r>
      <w:r>
        <w:rPr>
          <w:w w:val="105"/>
          <w:sz w:val="24"/>
        </w:rPr>
        <w:t>for</w:t>
      </w:r>
      <w:r>
        <w:rPr>
          <w:spacing w:val="-9"/>
          <w:w w:val="105"/>
          <w:sz w:val="24"/>
        </w:rPr>
        <w:t xml:space="preserve"> </w:t>
      </w:r>
      <w:r>
        <w:rPr>
          <w:w w:val="105"/>
          <w:sz w:val="24"/>
        </w:rPr>
        <w:t>the</w:t>
      </w:r>
      <w:r>
        <w:rPr>
          <w:spacing w:val="-12"/>
          <w:w w:val="105"/>
          <w:sz w:val="24"/>
        </w:rPr>
        <w:t xml:space="preserve"> </w:t>
      </w:r>
      <w:r>
        <w:rPr>
          <w:w w:val="105"/>
          <w:sz w:val="24"/>
        </w:rPr>
        <w:t>2023 calendar year reviewed.</w:t>
      </w:r>
    </w:p>
    <w:p w14:paraId="1C91F942" w14:textId="77777777" w:rsidR="00580430" w:rsidRDefault="00C670B0">
      <w:pPr>
        <w:pStyle w:val="Heading1"/>
        <w:spacing w:before="291"/>
        <w:ind w:left="955"/>
      </w:pPr>
      <w:r>
        <w:t>Resident</w:t>
      </w:r>
      <w:r>
        <w:rPr>
          <w:spacing w:val="27"/>
        </w:rPr>
        <w:t xml:space="preserve"> </w:t>
      </w:r>
      <w:r>
        <w:t>Safety</w:t>
      </w:r>
      <w:r>
        <w:rPr>
          <w:spacing w:val="36"/>
        </w:rPr>
        <w:t xml:space="preserve"> </w:t>
      </w:r>
      <w:r>
        <w:rPr>
          <w:spacing w:val="-2"/>
        </w:rPr>
        <w:t>Assurances</w:t>
      </w:r>
    </w:p>
    <w:p w14:paraId="2714294D" w14:textId="77777777" w:rsidR="00580430" w:rsidRDefault="00C670B0">
      <w:pPr>
        <w:pStyle w:val="ListParagraph"/>
        <w:numPr>
          <w:ilvl w:val="3"/>
          <w:numId w:val="3"/>
        </w:numPr>
        <w:tabs>
          <w:tab w:val="left" w:pos="1296"/>
        </w:tabs>
        <w:spacing w:before="2" w:line="237" w:lineRule="auto"/>
        <w:ind w:right="164"/>
        <w:rPr>
          <w:sz w:val="24"/>
        </w:rPr>
      </w:pP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the</w:t>
      </w:r>
      <w:r>
        <w:rPr>
          <w:spacing w:val="-12"/>
          <w:w w:val="105"/>
          <w:sz w:val="24"/>
        </w:rPr>
        <w:t xml:space="preserve"> </w:t>
      </w:r>
      <w:r>
        <w:rPr>
          <w:w w:val="105"/>
          <w:sz w:val="24"/>
        </w:rPr>
        <w:t>date</w:t>
      </w:r>
      <w:r>
        <w:rPr>
          <w:spacing w:val="-10"/>
          <w:w w:val="105"/>
          <w:sz w:val="24"/>
        </w:rPr>
        <w:t xml:space="preserve"> </w:t>
      </w:r>
      <w:r>
        <w:rPr>
          <w:w w:val="105"/>
          <w:sz w:val="24"/>
        </w:rPr>
        <w:t>the</w:t>
      </w:r>
      <w:r>
        <w:rPr>
          <w:spacing w:val="-10"/>
          <w:w w:val="105"/>
          <w:sz w:val="24"/>
        </w:rPr>
        <w:t xml:space="preserve"> </w:t>
      </w:r>
      <w:r>
        <w:rPr>
          <w:w w:val="105"/>
          <w:sz w:val="24"/>
        </w:rPr>
        <w:t>audit</w:t>
      </w:r>
      <w:r>
        <w:rPr>
          <w:spacing w:val="-12"/>
          <w:w w:val="105"/>
          <w:sz w:val="24"/>
        </w:rPr>
        <w:t xml:space="preserve"> </w:t>
      </w:r>
      <w:r>
        <w:rPr>
          <w:w w:val="105"/>
          <w:sz w:val="24"/>
        </w:rPr>
        <w:t>was</w:t>
      </w:r>
      <w:r>
        <w:rPr>
          <w:spacing w:val="-11"/>
          <w:w w:val="105"/>
          <w:sz w:val="24"/>
        </w:rPr>
        <w:t xml:space="preserve"> </w:t>
      </w:r>
      <w:r>
        <w:rPr>
          <w:w w:val="105"/>
          <w:sz w:val="24"/>
        </w:rPr>
        <w:t>completed</w:t>
      </w:r>
      <w:r>
        <w:rPr>
          <w:spacing w:val="-9"/>
          <w:w w:val="105"/>
          <w:sz w:val="24"/>
        </w:rPr>
        <w:t xml:space="preserve"> </w:t>
      </w:r>
      <w:r>
        <w:rPr>
          <w:w w:val="105"/>
          <w:sz w:val="24"/>
        </w:rPr>
        <w:t>was</w:t>
      </w:r>
      <w:r>
        <w:rPr>
          <w:spacing w:val="-13"/>
          <w:w w:val="105"/>
          <w:sz w:val="24"/>
        </w:rPr>
        <w:t xml:space="preserve"> </w:t>
      </w:r>
      <w:r>
        <w:rPr>
          <w:w w:val="105"/>
          <w:sz w:val="24"/>
        </w:rPr>
        <w:t>missing</w:t>
      </w:r>
      <w:r>
        <w:rPr>
          <w:spacing w:val="-10"/>
          <w:w w:val="105"/>
          <w:sz w:val="24"/>
        </w:rPr>
        <w:t xml:space="preserve"> </w:t>
      </w:r>
      <w:r>
        <w:rPr>
          <w:w w:val="105"/>
          <w:sz w:val="24"/>
        </w:rPr>
        <w:t>for</w:t>
      </w:r>
      <w:r>
        <w:rPr>
          <w:spacing w:val="-9"/>
          <w:w w:val="105"/>
          <w:sz w:val="24"/>
        </w:rPr>
        <w:t xml:space="preserve"> </w:t>
      </w:r>
      <w:r>
        <w:rPr>
          <w:w w:val="105"/>
          <w:sz w:val="24"/>
        </w:rPr>
        <w:t>the</w:t>
      </w:r>
      <w:r>
        <w:rPr>
          <w:spacing w:val="-12"/>
          <w:w w:val="105"/>
          <w:sz w:val="24"/>
        </w:rPr>
        <w:t xml:space="preserve"> </w:t>
      </w:r>
      <w:r>
        <w:rPr>
          <w:w w:val="105"/>
          <w:sz w:val="24"/>
        </w:rPr>
        <w:t>2023 and 2024 calendar years reviewed.</w:t>
      </w:r>
    </w:p>
    <w:p w14:paraId="4B813E06" w14:textId="77777777" w:rsidR="00580430" w:rsidRDefault="00C670B0">
      <w:pPr>
        <w:pStyle w:val="Heading1"/>
        <w:spacing w:before="292" w:line="291" w:lineRule="exact"/>
        <w:ind w:left="55"/>
      </w:pPr>
      <w:r>
        <w:t>Medication</w:t>
      </w:r>
      <w:r>
        <w:rPr>
          <w:spacing w:val="14"/>
        </w:rPr>
        <w:t xml:space="preserve"> </w:t>
      </w:r>
      <w:r>
        <w:t>Quality</w:t>
      </w:r>
      <w:r>
        <w:rPr>
          <w:spacing w:val="25"/>
        </w:rPr>
        <w:t xml:space="preserve"> </w:t>
      </w:r>
      <w:r>
        <w:rPr>
          <w:spacing w:val="-4"/>
        </w:rPr>
        <w:t>Plan</w:t>
      </w:r>
    </w:p>
    <w:p w14:paraId="383537DC" w14:textId="77777777" w:rsidR="00580430" w:rsidRDefault="00C670B0">
      <w:pPr>
        <w:pStyle w:val="ListParagraph"/>
        <w:numPr>
          <w:ilvl w:val="2"/>
          <w:numId w:val="3"/>
        </w:numPr>
        <w:tabs>
          <w:tab w:val="left" w:pos="936"/>
        </w:tabs>
        <w:ind w:right="105"/>
        <w:rPr>
          <w:sz w:val="24"/>
        </w:rPr>
      </w:pPr>
      <w:r>
        <w:rPr>
          <w:w w:val="105"/>
          <w:sz w:val="24"/>
        </w:rPr>
        <w:t>AGE</w:t>
      </w:r>
      <w:r>
        <w:rPr>
          <w:spacing w:val="-2"/>
          <w:w w:val="105"/>
          <w:sz w:val="24"/>
        </w:rPr>
        <w:t xml:space="preserve"> </w:t>
      </w:r>
      <w:r>
        <w:rPr>
          <w:w w:val="105"/>
          <w:sz w:val="24"/>
        </w:rPr>
        <w:t>reviewed the</w:t>
      </w:r>
      <w:r>
        <w:rPr>
          <w:spacing w:val="-3"/>
          <w:w w:val="105"/>
          <w:sz w:val="24"/>
        </w:rPr>
        <w:t xml:space="preserve"> </w:t>
      </w:r>
      <w:r>
        <w:rPr>
          <w:w w:val="105"/>
          <w:sz w:val="24"/>
        </w:rPr>
        <w:t>Residence’s</w:t>
      </w:r>
      <w:r>
        <w:rPr>
          <w:spacing w:val="-2"/>
          <w:w w:val="105"/>
          <w:sz w:val="24"/>
        </w:rPr>
        <w:t xml:space="preserve"> </w:t>
      </w:r>
      <w:r>
        <w:rPr>
          <w:w w:val="105"/>
          <w:sz w:val="24"/>
        </w:rPr>
        <w:t>quarterly</w:t>
      </w:r>
      <w:r>
        <w:rPr>
          <w:spacing w:val="-2"/>
          <w:w w:val="105"/>
          <w:sz w:val="24"/>
        </w:rPr>
        <w:t xml:space="preserve"> </w:t>
      </w:r>
      <w:r>
        <w:rPr>
          <w:w w:val="105"/>
          <w:sz w:val="24"/>
        </w:rPr>
        <w:t>medication documentation</w:t>
      </w:r>
      <w:r>
        <w:rPr>
          <w:spacing w:val="-3"/>
          <w:w w:val="105"/>
          <w:sz w:val="24"/>
        </w:rPr>
        <w:t xml:space="preserve"> </w:t>
      </w:r>
      <w:r>
        <w:rPr>
          <w:w w:val="105"/>
          <w:sz w:val="24"/>
        </w:rPr>
        <w:t>audits</w:t>
      </w:r>
      <w:r>
        <w:rPr>
          <w:spacing w:val="-2"/>
          <w:w w:val="105"/>
          <w:sz w:val="24"/>
        </w:rPr>
        <w:t xml:space="preserve"> </w:t>
      </w:r>
      <w:r>
        <w:rPr>
          <w:w w:val="105"/>
          <w:sz w:val="24"/>
        </w:rPr>
        <w:t>from March</w:t>
      </w:r>
      <w:r>
        <w:rPr>
          <w:spacing w:val="-15"/>
          <w:w w:val="105"/>
          <w:sz w:val="24"/>
        </w:rPr>
        <w:t xml:space="preserve"> </w:t>
      </w:r>
      <w:r>
        <w:rPr>
          <w:w w:val="105"/>
          <w:sz w:val="24"/>
        </w:rPr>
        <w:t>23,</w:t>
      </w:r>
      <w:r>
        <w:rPr>
          <w:spacing w:val="-14"/>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Compliance</w:t>
      </w:r>
      <w:r>
        <w:rPr>
          <w:spacing w:val="-15"/>
          <w:w w:val="105"/>
          <w:sz w:val="24"/>
        </w:rPr>
        <w:t xml:space="preserve"> </w:t>
      </w:r>
      <w:r>
        <w:rPr>
          <w:w w:val="105"/>
          <w:sz w:val="24"/>
        </w:rPr>
        <w:t>Review</w:t>
      </w:r>
      <w:r>
        <w:rPr>
          <w:spacing w:val="-14"/>
          <w:w w:val="105"/>
          <w:sz w:val="24"/>
        </w:rPr>
        <w:t xml:space="preserve"> </w:t>
      </w:r>
      <w:r>
        <w:rPr>
          <w:w w:val="105"/>
          <w:sz w:val="24"/>
        </w:rPr>
        <w:t>to</w:t>
      </w:r>
      <w:r>
        <w:rPr>
          <w:spacing w:val="-14"/>
          <w:w w:val="105"/>
          <w:sz w:val="24"/>
        </w:rPr>
        <w:t xml:space="preserve"> </w:t>
      </w:r>
      <w:r>
        <w:rPr>
          <w:w w:val="105"/>
          <w:sz w:val="24"/>
        </w:rPr>
        <w:t>ensure</w:t>
      </w:r>
      <w:r>
        <w:rPr>
          <w:spacing w:val="-14"/>
          <w:w w:val="105"/>
          <w:sz w:val="24"/>
        </w:rPr>
        <w:t xml:space="preserve"> </w:t>
      </w:r>
      <w:r>
        <w:rPr>
          <w:w w:val="105"/>
          <w:sz w:val="24"/>
        </w:rPr>
        <w:t>compliance with SAMM and Residence policies.</w:t>
      </w:r>
    </w:p>
    <w:p w14:paraId="6CACB7EE" w14:textId="77777777" w:rsidR="00580430" w:rsidRDefault="00580430">
      <w:pPr>
        <w:pStyle w:val="ListParagraph"/>
        <w:rPr>
          <w:sz w:val="24"/>
        </w:rPr>
        <w:sectPr w:rsidR="00580430">
          <w:headerReference w:type="default" r:id="rId9"/>
          <w:footerReference w:type="default" r:id="rId10"/>
          <w:pgSz w:w="12240" w:h="15840"/>
          <w:pgMar w:top="1480" w:right="1440" w:bottom="1260" w:left="1440" w:header="721" w:footer="1061" w:gutter="0"/>
          <w:pgNumType w:start="4"/>
          <w:cols w:space="720"/>
        </w:sectPr>
      </w:pPr>
    </w:p>
    <w:p w14:paraId="39190A77" w14:textId="77777777" w:rsidR="00580430" w:rsidRDefault="00580430">
      <w:pPr>
        <w:pStyle w:val="BodyText"/>
        <w:spacing w:before="92"/>
      </w:pPr>
    </w:p>
    <w:p w14:paraId="10B34B61" w14:textId="77777777" w:rsidR="00580430" w:rsidRDefault="00C670B0">
      <w:pPr>
        <w:pStyle w:val="Heading1"/>
        <w:spacing w:before="1" w:line="291" w:lineRule="exact"/>
        <w:ind w:left="936"/>
      </w:pPr>
      <w:r>
        <w:t>Medication</w:t>
      </w:r>
      <w:r>
        <w:rPr>
          <w:spacing w:val="10"/>
        </w:rPr>
        <w:t xml:space="preserve"> </w:t>
      </w:r>
      <w:r>
        <w:t>administration</w:t>
      </w:r>
      <w:r>
        <w:rPr>
          <w:spacing w:val="11"/>
        </w:rPr>
        <w:t xml:space="preserve"> </w:t>
      </w:r>
      <w:r>
        <w:rPr>
          <w:spacing w:val="-2"/>
        </w:rPr>
        <w:t>observation</w:t>
      </w:r>
    </w:p>
    <w:p w14:paraId="495F7B0A" w14:textId="77777777" w:rsidR="00580430" w:rsidRDefault="00C670B0">
      <w:pPr>
        <w:pStyle w:val="ListParagraph"/>
        <w:numPr>
          <w:ilvl w:val="2"/>
          <w:numId w:val="3"/>
        </w:numPr>
        <w:tabs>
          <w:tab w:val="left" w:pos="936"/>
        </w:tabs>
        <w:ind w:right="92"/>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3"/>
          <w:w w:val="105"/>
          <w:sz w:val="24"/>
        </w:rPr>
        <w:t xml:space="preserve"> </w:t>
      </w:r>
      <w:r>
        <w:rPr>
          <w:w w:val="105"/>
          <w:sz w:val="24"/>
        </w:rPr>
        <w:t>Personal</w:t>
      </w:r>
      <w:r>
        <w:rPr>
          <w:spacing w:val="-13"/>
          <w:w w:val="105"/>
          <w:sz w:val="24"/>
        </w:rPr>
        <w:t xml:space="preserve"> </w:t>
      </w:r>
      <w:r>
        <w:rPr>
          <w:w w:val="105"/>
          <w:sz w:val="24"/>
        </w:rPr>
        <w:t>Care</w:t>
      </w:r>
      <w:r>
        <w:rPr>
          <w:spacing w:val="-14"/>
          <w:w w:val="105"/>
          <w:sz w:val="24"/>
        </w:rPr>
        <w:t xml:space="preserve"> </w:t>
      </w:r>
      <w:r>
        <w:rPr>
          <w:w w:val="105"/>
          <w:sz w:val="24"/>
        </w:rPr>
        <w:t>(PC)</w:t>
      </w:r>
      <w:r>
        <w:rPr>
          <w:spacing w:val="-15"/>
          <w:w w:val="105"/>
          <w:sz w:val="24"/>
        </w:rPr>
        <w:t xml:space="preserve"> </w:t>
      </w:r>
      <w:r>
        <w:rPr>
          <w:w w:val="105"/>
          <w:sz w:val="24"/>
        </w:rPr>
        <w:t>staff</w:t>
      </w:r>
      <w:r>
        <w:rPr>
          <w:spacing w:val="-14"/>
          <w:w w:val="105"/>
          <w:sz w:val="24"/>
        </w:rPr>
        <w:t xml:space="preserve"> </w:t>
      </w:r>
      <w:r>
        <w:rPr>
          <w:w w:val="105"/>
          <w:sz w:val="24"/>
        </w:rPr>
        <w:t>providing</w:t>
      </w:r>
      <w:r>
        <w:rPr>
          <w:spacing w:val="-14"/>
          <w:w w:val="105"/>
          <w:sz w:val="24"/>
        </w:rPr>
        <w:t xml:space="preserve"> </w:t>
      </w:r>
      <w:r>
        <w:rPr>
          <w:w w:val="105"/>
          <w:sz w:val="24"/>
        </w:rPr>
        <w:t>medication</w:t>
      </w:r>
      <w:r>
        <w:rPr>
          <w:spacing w:val="-13"/>
          <w:w w:val="105"/>
          <w:sz w:val="24"/>
        </w:rPr>
        <w:t xml:space="preserve"> </w:t>
      </w:r>
      <w:r>
        <w:rPr>
          <w:w w:val="105"/>
          <w:sz w:val="24"/>
        </w:rPr>
        <w:t>assistance</w:t>
      </w:r>
      <w:r>
        <w:rPr>
          <w:spacing w:val="-11"/>
          <w:w w:val="105"/>
          <w:sz w:val="24"/>
        </w:rPr>
        <w:t xml:space="preserve"> </w:t>
      </w:r>
      <w:r>
        <w:rPr>
          <w:w w:val="105"/>
          <w:sz w:val="24"/>
        </w:rPr>
        <w:t>to</w:t>
      </w:r>
      <w:r>
        <w:rPr>
          <w:spacing w:val="-13"/>
          <w:w w:val="105"/>
          <w:sz w:val="24"/>
        </w:rPr>
        <w:t xml:space="preserve"> </w:t>
      </w:r>
      <w:r>
        <w:rPr>
          <w:w w:val="105"/>
          <w:sz w:val="24"/>
        </w:rPr>
        <w:t>four Residents</w:t>
      </w:r>
      <w:r>
        <w:rPr>
          <w:spacing w:val="-2"/>
          <w:w w:val="105"/>
          <w:sz w:val="24"/>
        </w:rPr>
        <w:t xml:space="preserve"> </w:t>
      </w:r>
      <w:r>
        <w:rPr>
          <w:w w:val="105"/>
          <w:sz w:val="24"/>
        </w:rPr>
        <w:t>to ensure</w:t>
      </w:r>
      <w:r>
        <w:rPr>
          <w:spacing w:val="-1"/>
          <w:w w:val="105"/>
          <w:sz w:val="24"/>
        </w:rPr>
        <w:t xml:space="preserve"> </w:t>
      </w:r>
      <w:r>
        <w:rPr>
          <w:w w:val="105"/>
          <w:sz w:val="24"/>
        </w:rPr>
        <w:t>the</w:t>
      </w:r>
      <w:r>
        <w:rPr>
          <w:spacing w:val="-3"/>
          <w:w w:val="105"/>
          <w:sz w:val="24"/>
        </w:rPr>
        <w:t xml:space="preserve"> </w:t>
      </w:r>
      <w:r>
        <w:rPr>
          <w:w w:val="105"/>
          <w:sz w:val="24"/>
        </w:rPr>
        <w:t>Residence</w:t>
      </w:r>
      <w:r>
        <w:rPr>
          <w:spacing w:val="-2"/>
          <w:w w:val="105"/>
          <w:sz w:val="24"/>
        </w:rPr>
        <w:t xml:space="preserve"> </w:t>
      </w:r>
      <w:r>
        <w:rPr>
          <w:w w:val="105"/>
          <w:sz w:val="24"/>
        </w:rPr>
        <w:t>has</w:t>
      </w:r>
      <w:r>
        <w:rPr>
          <w:spacing w:val="-2"/>
          <w:w w:val="105"/>
          <w:sz w:val="24"/>
        </w:rPr>
        <w:t xml:space="preserve"> </w:t>
      </w:r>
      <w:r>
        <w:rPr>
          <w:w w:val="105"/>
          <w:sz w:val="24"/>
        </w:rPr>
        <w:t>developed and implemented</w:t>
      </w:r>
      <w:r>
        <w:rPr>
          <w:spacing w:val="-2"/>
          <w:w w:val="105"/>
          <w:sz w:val="24"/>
        </w:rPr>
        <w:t xml:space="preserve"> </w:t>
      </w:r>
      <w:r>
        <w:rPr>
          <w:w w:val="105"/>
          <w:sz w:val="24"/>
        </w:rPr>
        <w:t>systems</w:t>
      </w:r>
      <w:r>
        <w:rPr>
          <w:spacing w:val="-2"/>
          <w:w w:val="105"/>
          <w:sz w:val="24"/>
        </w:rPr>
        <w:t xml:space="preserve"> </w:t>
      </w:r>
      <w:r>
        <w:rPr>
          <w:w w:val="105"/>
          <w:sz w:val="24"/>
        </w:rPr>
        <w:t>that support and promote safe SAMM.</w:t>
      </w:r>
    </w:p>
    <w:p w14:paraId="6F000E50" w14:textId="77777777" w:rsidR="00580430" w:rsidRDefault="00C670B0">
      <w:pPr>
        <w:pStyle w:val="Heading1"/>
        <w:spacing w:before="285" w:line="292" w:lineRule="exact"/>
        <w:ind w:left="900"/>
      </w:pPr>
      <w:r>
        <w:rPr>
          <w:spacing w:val="-4"/>
        </w:rPr>
        <w:t>SAMM</w:t>
      </w:r>
    </w:p>
    <w:p w14:paraId="7032118A" w14:textId="77777777" w:rsidR="00580430" w:rsidRDefault="00C670B0">
      <w:pPr>
        <w:pStyle w:val="ListParagraph"/>
        <w:numPr>
          <w:ilvl w:val="3"/>
          <w:numId w:val="3"/>
        </w:numPr>
        <w:tabs>
          <w:tab w:val="left" w:pos="1296"/>
        </w:tabs>
        <w:ind w:right="187"/>
        <w:jc w:val="both"/>
        <w:rPr>
          <w:sz w:val="24"/>
        </w:rPr>
      </w:pPr>
      <w:r>
        <w:rPr>
          <w:w w:val="105"/>
          <w:sz w:val="24"/>
        </w:rPr>
        <w:t>AGE</w:t>
      </w:r>
      <w:r>
        <w:rPr>
          <w:spacing w:val="-12"/>
          <w:w w:val="105"/>
          <w:sz w:val="24"/>
        </w:rPr>
        <w:t xml:space="preserve"> </w:t>
      </w:r>
      <w:r>
        <w:rPr>
          <w:w w:val="105"/>
          <w:sz w:val="24"/>
        </w:rPr>
        <w:t>observed</w:t>
      </w:r>
      <w:r>
        <w:rPr>
          <w:spacing w:val="-10"/>
          <w:w w:val="105"/>
          <w:sz w:val="24"/>
        </w:rPr>
        <w:t xml:space="preserve"> </w:t>
      </w:r>
      <w:r>
        <w:rPr>
          <w:w w:val="105"/>
          <w:sz w:val="24"/>
        </w:rPr>
        <w:t>that</w:t>
      </w:r>
      <w:r>
        <w:rPr>
          <w:spacing w:val="-12"/>
          <w:w w:val="105"/>
          <w:sz w:val="24"/>
        </w:rPr>
        <w:t xml:space="preserve"> </w:t>
      </w:r>
      <w:r>
        <w:rPr>
          <w:w w:val="105"/>
          <w:sz w:val="24"/>
        </w:rPr>
        <w:t>both</w:t>
      </w:r>
      <w:r>
        <w:rPr>
          <w:spacing w:val="-13"/>
          <w:w w:val="105"/>
          <w:sz w:val="24"/>
        </w:rPr>
        <w:t xml:space="preserve"> </w:t>
      </w:r>
      <w:r>
        <w:rPr>
          <w:w w:val="105"/>
          <w:sz w:val="24"/>
        </w:rPr>
        <w:t>PC</w:t>
      </w:r>
      <w:r>
        <w:rPr>
          <w:spacing w:val="-10"/>
          <w:w w:val="105"/>
          <w:sz w:val="24"/>
        </w:rPr>
        <w:t xml:space="preserve"> </w:t>
      </w:r>
      <w:r>
        <w:rPr>
          <w:w w:val="105"/>
          <w:sz w:val="24"/>
        </w:rPr>
        <w:t>staff</w:t>
      </w:r>
      <w:r>
        <w:rPr>
          <w:spacing w:val="-13"/>
          <w:w w:val="105"/>
          <w:sz w:val="24"/>
        </w:rPr>
        <w:t xml:space="preserve"> </w:t>
      </w:r>
      <w:r>
        <w:rPr>
          <w:w w:val="105"/>
          <w:sz w:val="24"/>
        </w:rPr>
        <w:t>did</w:t>
      </w:r>
      <w:r>
        <w:rPr>
          <w:spacing w:val="-12"/>
          <w:w w:val="105"/>
          <w:sz w:val="24"/>
        </w:rPr>
        <w:t xml:space="preserve"> </w:t>
      </w:r>
      <w:r>
        <w:rPr>
          <w:w w:val="105"/>
          <w:sz w:val="24"/>
        </w:rPr>
        <w:t>not</w:t>
      </w:r>
      <w:r>
        <w:rPr>
          <w:spacing w:val="-10"/>
          <w:w w:val="105"/>
          <w:sz w:val="24"/>
        </w:rPr>
        <w:t xml:space="preserve"> </w:t>
      </w:r>
      <w:r>
        <w:rPr>
          <w:w w:val="105"/>
          <w:sz w:val="24"/>
        </w:rPr>
        <w:t>properly</w:t>
      </w:r>
      <w:r>
        <w:rPr>
          <w:spacing w:val="-10"/>
          <w:w w:val="105"/>
          <w:sz w:val="24"/>
        </w:rPr>
        <w:t xml:space="preserve"> </w:t>
      </w:r>
      <w:r>
        <w:rPr>
          <w:w w:val="105"/>
          <w:sz w:val="24"/>
        </w:rPr>
        <w:t>perform</w:t>
      </w:r>
      <w:r>
        <w:rPr>
          <w:spacing w:val="-12"/>
          <w:w w:val="105"/>
          <w:sz w:val="24"/>
        </w:rPr>
        <w:t xml:space="preserve"> </w:t>
      </w:r>
      <w:r>
        <w:rPr>
          <w:w w:val="105"/>
          <w:sz w:val="24"/>
        </w:rPr>
        <w:t>hand</w:t>
      </w:r>
      <w:r>
        <w:rPr>
          <w:spacing w:val="-10"/>
          <w:w w:val="105"/>
          <w:sz w:val="24"/>
        </w:rPr>
        <w:t xml:space="preserve"> </w:t>
      </w:r>
      <w:r>
        <w:rPr>
          <w:w w:val="105"/>
          <w:sz w:val="24"/>
        </w:rPr>
        <w:t>hygiene</w:t>
      </w:r>
      <w:r>
        <w:rPr>
          <w:spacing w:val="-12"/>
          <w:w w:val="105"/>
          <w:sz w:val="24"/>
        </w:rPr>
        <w:t xml:space="preserve"> </w:t>
      </w:r>
      <w:r>
        <w:rPr>
          <w:w w:val="105"/>
          <w:sz w:val="24"/>
        </w:rPr>
        <w:t>when providing SAMM medications to Residents.</w:t>
      </w:r>
    </w:p>
    <w:p w14:paraId="4BD7CC59" w14:textId="77777777" w:rsidR="00580430" w:rsidRDefault="00C670B0">
      <w:pPr>
        <w:pStyle w:val="ListParagraph"/>
        <w:numPr>
          <w:ilvl w:val="3"/>
          <w:numId w:val="3"/>
        </w:numPr>
        <w:tabs>
          <w:tab w:val="left" w:pos="1296"/>
        </w:tabs>
        <w:ind w:right="200"/>
        <w:jc w:val="both"/>
        <w:rPr>
          <w:sz w:val="24"/>
        </w:rPr>
      </w:pPr>
      <w:r>
        <w:rPr>
          <w:sz w:val="24"/>
        </w:rPr>
        <w:t xml:space="preserve">AGE observed unidentified one loose pill in two Resident’s medication storage </w:t>
      </w:r>
      <w:r>
        <w:rPr>
          <w:spacing w:val="-2"/>
          <w:sz w:val="24"/>
        </w:rPr>
        <w:t>units.</w:t>
      </w:r>
    </w:p>
    <w:p w14:paraId="30C75DDB" w14:textId="77777777" w:rsidR="00580430" w:rsidRDefault="00C670B0">
      <w:pPr>
        <w:pStyle w:val="ListParagraph"/>
        <w:numPr>
          <w:ilvl w:val="3"/>
          <w:numId w:val="3"/>
        </w:numPr>
        <w:tabs>
          <w:tab w:val="left" w:pos="1296"/>
        </w:tabs>
        <w:ind w:right="288"/>
        <w:jc w:val="both"/>
        <w:rPr>
          <w:sz w:val="24"/>
        </w:rPr>
      </w:pPr>
      <w:r>
        <w:rPr>
          <w:sz w:val="24"/>
        </w:rPr>
        <w:t>AGE observed one PC staff provide one pill to one Resident after the pill had fallen on the floor. The PC staff did not know the procedure of how to handle situations of potential medication contamination. The same Resident’s blister pack for one medication had compromised medication blisters.</w:t>
      </w:r>
    </w:p>
    <w:p w14:paraId="6B686722" w14:textId="77777777" w:rsidR="00580430" w:rsidRDefault="00C670B0">
      <w:pPr>
        <w:pStyle w:val="ListParagraph"/>
        <w:numPr>
          <w:ilvl w:val="3"/>
          <w:numId w:val="3"/>
        </w:numPr>
        <w:tabs>
          <w:tab w:val="left" w:pos="1296"/>
        </w:tabs>
        <w:ind w:right="514"/>
        <w:jc w:val="both"/>
        <w:rPr>
          <w:sz w:val="24"/>
        </w:rPr>
      </w:pPr>
      <w:r>
        <w:rPr>
          <w:sz w:val="24"/>
        </w:rPr>
        <w:t>Age observed one Resident’s current medication administration record was missing from the medication storage unit.</w:t>
      </w:r>
    </w:p>
    <w:p w14:paraId="1F49759F" w14:textId="77777777" w:rsidR="00580430" w:rsidRDefault="00C670B0">
      <w:pPr>
        <w:pStyle w:val="Heading1"/>
        <w:numPr>
          <w:ilvl w:val="1"/>
          <w:numId w:val="3"/>
        </w:numPr>
        <w:tabs>
          <w:tab w:val="left" w:pos="279"/>
        </w:tabs>
        <w:spacing w:before="279" w:line="290" w:lineRule="exact"/>
        <w:ind w:left="279" w:hanging="279"/>
      </w:pPr>
      <w:r>
        <w:rPr>
          <w:spacing w:val="2"/>
        </w:rPr>
        <w:t>Reporting</w:t>
      </w:r>
      <w:r>
        <w:rPr>
          <w:spacing w:val="30"/>
        </w:rPr>
        <w:t xml:space="preserve"> </w:t>
      </w:r>
      <w:r>
        <w:rPr>
          <w:spacing w:val="2"/>
        </w:rPr>
        <w:t>Resident-specific</w:t>
      </w:r>
      <w:r>
        <w:rPr>
          <w:spacing w:val="30"/>
        </w:rPr>
        <w:t xml:space="preserve"> </w:t>
      </w:r>
      <w:r>
        <w:rPr>
          <w:spacing w:val="2"/>
        </w:rPr>
        <w:t>Emergencies-</w:t>
      </w:r>
      <w:r>
        <w:rPr>
          <w:spacing w:val="26"/>
        </w:rPr>
        <w:t xml:space="preserve"> </w:t>
      </w:r>
      <w:r>
        <w:rPr>
          <w:spacing w:val="2"/>
        </w:rPr>
        <w:t>Incident</w:t>
      </w:r>
      <w:r>
        <w:rPr>
          <w:spacing w:val="31"/>
        </w:rPr>
        <w:t xml:space="preserve"> </w:t>
      </w:r>
      <w:r>
        <w:rPr>
          <w:spacing w:val="-2"/>
        </w:rPr>
        <w:t>Reports</w:t>
      </w:r>
    </w:p>
    <w:p w14:paraId="60320863" w14:textId="77777777" w:rsidR="00580430" w:rsidRDefault="00C670B0">
      <w:pPr>
        <w:pStyle w:val="ListParagraph"/>
        <w:numPr>
          <w:ilvl w:val="2"/>
          <w:numId w:val="3"/>
        </w:numPr>
        <w:tabs>
          <w:tab w:val="left" w:pos="936"/>
        </w:tabs>
        <w:ind w:right="283"/>
        <w:rPr>
          <w:sz w:val="24"/>
        </w:rPr>
      </w:pPr>
      <w:r>
        <w:rPr>
          <w:sz w:val="24"/>
        </w:rPr>
        <w:t>AGE reviewed the Residence records and incident reports from March 23, 2023,</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7A789D92" w14:textId="77777777" w:rsidR="00580430" w:rsidRDefault="00C670B0">
      <w:pPr>
        <w:pStyle w:val="ListParagraph"/>
        <w:numPr>
          <w:ilvl w:val="3"/>
          <w:numId w:val="3"/>
        </w:numPr>
        <w:tabs>
          <w:tab w:val="left" w:pos="1296"/>
        </w:tabs>
        <w:ind w:right="753"/>
        <w:rPr>
          <w:sz w:val="24"/>
        </w:rPr>
      </w:pPr>
      <w:r>
        <w:rPr>
          <w:sz w:val="24"/>
        </w:rPr>
        <w:t>The Residence filed eight incident reports greater than 24 hours after the occurrence of the incident or accident.</w:t>
      </w:r>
    </w:p>
    <w:p w14:paraId="0041E18E" w14:textId="77777777" w:rsidR="00580430" w:rsidRDefault="00C670B0">
      <w:pPr>
        <w:pStyle w:val="Heading1"/>
        <w:numPr>
          <w:ilvl w:val="1"/>
          <w:numId w:val="3"/>
        </w:numPr>
        <w:tabs>
          <w:tab w:val="left" w:pos="243"/>
        </w:tabs>
        <w:spacing w:before="282" w:line="290" w:lineRule="exact"/>
        <w:ind w:left="243" w:hanging="243"/>
      </w:pPr>
      <w:r>
        <w:t>Controlled</w:t>
      </w:r>
      <w:r>
        <w:rPr>
          <w:spacing w:val="45"/>
        </w:rPr>
        <w:t xml:space="preserve"> </w:t>
      </w:r>
      <w:r>
        <w:rPr>
          <w:spacing w:val="-2"/>
        </w:rPr>
        <w:t>Substances</w:t>
      </w:r>
    </w:p>
    <w:p w14:paraId="7A76AD45" w14:textId="77777777" w:rsidR="00580430" w:rsidRDefault="00C670B0">
      <w:pPr>
        <w:pStyle w:val="ListParagraph"/>
        <w:numPr>
          <w:ilvl w:val="2"/>
          <w:numId w:val="3"/>
        </w:numPr>
        <w:tabs>
          <w:tab w:val="left" w:pos="936"/>
        </w:tabs>
        <w:ind w:right="319"/>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Controlled</w:t>
      </w:r>
      <w:r>
        <w:rPr>
          <w:spacing w:val="-11"/>
          <w:w w:val="105"/>
          <w:sz w:val="24"/>
        </w:rPr>
        <w:t xml:space="preserve"> </w:t>
      </w:r>
      <w:r>
        <w:rPr>
          <w:w w:val="105"/>
          <w:sz w:val="24"/>
        </w:rPr>
        <w:t>Substance</w:t>
      </w:r>
      <w:r>
        <w:rPr>
          <w:spacing w:val="-10"/>
          <w:w w:val="105"/>
          <w:sz w:val="24"/>
        </w:rPr>
        <w:t xml:space="preserve"> </w:t>
      </w:r>
      <w:r>
        <w:rPr>
          <w:w w:val="105"/>
          <w:sz w:val="24"/>
        </w:rPr>
        <w:t>(CS)</w:t>
      </w:r>
      <w:r>
        <w:rPr>
          <w:spacing w:val="-6"/>
          <w:w w:val="105"/>
          <w:sz w:val="24"/>
        </w:rPr>
        <w:t xml:space="preserve"> </w:t>
      </w:r>
      <w:r>
        <w:rPr>
          <w:w w:val="105"/>
          <w:sz w:val="24"/>
        </w:rPr>
        <w:t>policy</w:t>
      </w:r>
      <w:r>
        <w:rPr>
          <w:spacing w:val="-9"/>
          <w:w w:val="105"/>
          <w:sz w:val="24"/>
        </w:rPr>
        <w:t xml:space="preserve"> </w:t>
      </w:r>
      <w:r>
        <w:rPr>
          <w:w w:val="105"/>
          <w:sz w:val="24"/>
        </w:rPr>
        <w:t>and</w:t>
      </w:r>
      <w:r>
        <w:rPr>
          <w:spacing w:val="-10"/>
          <w:w w:val="105"/>
          <w:sz w:val="24"/>
        </w:rPr>
        <w:t xml:space="preserve"> </w:t>
      </w:r>
      <w:r>
        <w:rPr>
          <w:w w:val="105"/>
          <w:sz w:val="24"/>
        </w:rPr>
        <w:t>procedure</w:t>
      </w:r>
      <w:r>
        <w:rPr>
          <w:spacing w:val="-9"/>
          <w:w w:val="105"/>
          <w:sz w:val="24"/>
        </w:rPr>
        <w:t xml:space="preserve"> </w:t>
      </w:r>
      <w:r>
        <w:rPr>
          <w:w w:val="105"/>
          <w:sz w:val="24"/>
        </w:rPr>
        <w:t>for</w:t>
      </w:r>
      <w:r>
        <w:rPr>
          <w:spacing w:val="-11"/>
          <w:w w:val="105"/>
          <w:sz w:val="24"/>
        </w:rPr>
        <w:t xml:space="preserve"> </w:t>
      </w:r>
      <w:r>
        <w:rPr>
          <w:w w:val="105"/>
          <w:sz w:val="24"/>
        </w:rPr>
        <w:t>Residents who participate in SAMM.</w:t>
      </w:r>
    </w:p>
    <w:p w14:paraId="35E2221C" w14:textId="77777777" w:rsidR="00580430" w:rsidRDefault="00C670B0">
      <w:pPr>
        <w:pStyle w:val="ListParagraph"/>
        <w:numPr>
          <w:ilvl w:val="3"/>
          <w:numId w:val="3"/>
        </w:numPr>
        <w:tabs>
          <w:tab w:val="left" w:pos="1295"/>
        </w:tabs>
        <w:spacing w:line="290" w:lineRule="exact"/>
        <w:ind w:left="1295" w:hanging="359"/>
        <w:rPr>
          <w:sz w:val="24"/>
        </w:rPr>
      </w:pPr>
      <w:r>
        <w:rPr>
          <w:w w:val="105"/>
          <w:sz w:val="24"/>
        </w:rPr>
        <w:t>AGE</w:t>
      </w:r>
      <w:r>
        <w:rPr>
          <w:spacing w:val="-13"/>
          <w:w w:val="105"/>
          <w:sz w:val="24"/>
        </w:rPr>
        <w:t xml:space="preserve"> </w:t>
      </w:r>
      <w:r>
        <w:rPr>
          <w:w w:val="105"/>
          <w:sz w:val="24"/>
        </w:rPr>
        <w:t>observed</w:t>
      </w:r>
      <w:r>
        <w:rPr>
          <w:spacing w:val="-9"/>
          <w:w w:val="105"/>
          <w:sz w:val="24"/>
        </w:rPr>
        <w:t xml:space="preserve"> </w:t>
      </w:r>
      <w:r>
        <w:rPr>
          <w:w w:val="105"/>
          <w:sz w:val="24"/>
        </w:rPr>
        <w:t>care</w:t>
      </w:r>
      <w:r>
        <w:rPr>
          <w:spacing w:val="-11"/>
          <w:w w:val="105"/>
          <w:sz w:val="24"/>
        </w:rPr>
        <w:t xml:space="preserve"> </w:t>
      </w:r>
      <w:r>
        <w:rPr>
          <w:w w:val="105"/>
          <w:sz w:val="24"/>
        </w:rPr>
        <w:t>staff</w:t>
      </w:r>
      <w:r>
        <w:rPr>
          <w:spacing w:val="-13"/>
          <w:w w:val="105"/>
          <w:sz w:val="24"/>
        </w:rPr>
        <w:t xml:space="preserve"> </w:t>
      </w:r>
      <w:r>
        <w:rPr>
          <w:w w:val="105"/>
          <w:sz w:val="24"/>
        </w:rPr>
        <w:t>not</w:t>
      </w:r>
      <w:r>
        <w:rPr>
          <w:spacing w:val="-10"/>
          <w:w w:val="105"/>
          <w:sz w:val="24"/>
        </w:rPr>
        <w:t xml:space="preserve"> </w:t>
      </w:r>
      <w:r>
        <w:rPr>
          <w:w w:val="105"/>
          <w:sz w:val="24"/>
        </w:rPr>
        <w:t>following</w:t>
      </w:r>
      <w:r>
        <w:rPr>
          <w:spacing w:val="-11"/>
          <w:w w:val="105"/>
          <w:sz w:val="24"/>
        </w:rPr>
        <w:t xml:space="preserve"> </w:t>
      </w:r>
      <w:r>
        <w:rPr>
          <w:w w:val="105"/>
          <w:sz w:val="24"/>
        </w:rPr>
        <w:t>the</w:t>
      </w:r>
      <w:r>
        <w:rPr>
          <w:spacing w:val="-13"/>
          <w:w w:val="105"/>
          <w:sz w:val="24"/>
        </w:rPr>
        <w:t xml:space="preserve"> </w:t>
      </w:r>
      <w:r>
        <w:rPr>
          <w:w w:val="105"/>
          <w:sz w:val="24"/>
        </w:rPr>
        <w:t>Residence’s</w:t>
      </w:r>
      <w:r>
        <w:rPr>
          <w:spacing w:val="-12"/>
          <w:w w:val="105"/>
          <w:sz w:val="24"/>
        </w:rPr>
        <w:t xml:space="preserve"> </w:t>
      </w:r>
      <w:r>
        <w:rPr>
          <w:w w:val="105"/>
          <w:sz w:val="24"/>
        </w:rPr>
        <w:t>CS</w:t>
      </w:r>
      <w:r>
        <w:rPr>
          <w:spacing w:val="-12"/>
          <w:w w:val="105"/>
          <w:sz w:val="24"/>
        </w:rPr>
        <w:t xml:space="preserve"> </w:t>
      </w:r>
      <w:r>
        <w:rPr>
          <w:w w:val="105"/>
          <w:sz w:val="24"/>
        </w:rPr>
        <w:t>policies</w:t>
      </w:r>
      <w:r>
        <w:rPr>
          <w:spacing w:val="-12"/>
          <w:w w:val="105"/>
          <w:sz w:val="24"/>
        </w:rPr>
        <w:t xml:space="preserve"> </w:t>
      </w:r>
      <w:r>
        <w:rPr>
          <w:spacing w:val="-5"/>
          <w:w w:val="105"/>
          <w:sz w:val="24"/>
        </w:rPr>
        <w:t>and</w:t>
      </w:r>
    </w:p>
    <w:p w14:paraId="3F435F91" w14:textId="77777777" w:rsidR="00580430" w:rsidRDefault="00C670B0">
      <w:pPr>
        <w:pStyle w:val="BodyText"/>
        <w:ind w:left="1296"/>
      </w:pPr>
      <w:r>
        <w:t>procedures</w:t>
      </w:r>
      <w:r>
        <w:rPr>
          <w:spacing w:val="13"/>
        </w:rPr>
        <w:t xml:space="preserve"> </w:t>
      </w:r>
      <w:r>
        <w:t>intended</w:t>
      </w:r>
      <w:r>
        <w:rPr>
          <w:spacing w:val="12"/>
        </w:rPr>
        <w:t xml:space="preserve"> </w:t>
      </w:r>
      <w:r>
        <w:t>to</w:t>
      </w:r>
      <w:r>
        <w:rPr>
          <w:spacing w:val="8"/>
        </w:rPr>
        <w:t xml:space="preserve"> </w:t>
      </w:r>
      <w:r>
        <w:t>prevent</w:t>
      </w:r>
      <w:r>
        <w:rPr>
          <w:spacing w:val="15"/>
        </w:rPr>
        <w:t xml:space="preserve"> </w:t>
      </w:r>
      <w:r>
        <w:t>theft</w:t>
      </w:r>
      <w:r>
        <w:rPr>
          <w:spacing w:val="11"/>
        </w:rPr>
        <w:t xml:space="preserve"> </w:t>
      </w:r>
      <w:r>
        <w:t>or</w:t>
      </w:r>
      <w:r>
        <w:rPr>
          <w:spacing w:val="12"/>
        </w:rPr>
        <w:t xml:space="preserve"> </w:t>
      </w:r>
      <w:r>
        <w:rPr>
          <w:spacing w:val="-2"/>
        </w:rPr>
        <w:t>diversion.</w:t>
      </w:r>
    </w:p>
    <w:p w14:paraId="16B61DE3" w14:textId="77777777" w:rsidR="00580430" w:rsidRDefault="00C670B0">
      <w:pPr>
        <w:pStyle w:val="Heading1"/>
        <w:numPr>
          <w:ilvl w:val="1"/>
          <w:numId w:val="3"/>
        </w:numPr>
        <w:tabs>
          <w:tab w:val="left" w:pos="233"/>
        </w:tabs>
        <w:spacing w:before="287" w:line="290" w:lineRule="exact"/>
        <w:ind w:left="233" w:hanging="233"/>
      </w:pPr>
      <w:r>
        <w:t>Resident</w:t>
      </w:r>
      <w:r>
        <w:rPr>
          <w:spacing w:val="38"/>
        </w:rPr>
        <w:t xml:space="preserve"> </w:t>
      </w:r>
      <w:r>
        <w:t>Records-</w:t>
      </w:r>
      <w:r>
        <w:rPr>
          <w:spacing w:val="32"/>
        </w:rPr>
        <w:t xml:space="preserve"> </w:t>
      </w:r>
      <w:r>
        <w:t>Progress</w:t>
      </w:r>
      <w:r>
        <w:rPr>
          <w:spacing w:val="41"/>
        </w:rPr>
        <w:t xml:space="preserve"> </w:t>
      </w:r>
      <w:r>
        <w:rPr>
          <w:spacing w:val="-4"/>
        </w:rPr>
        <w:t>Notes</w:t>
      </w:r>
    </w:p>
    <w:p w14:paraId="63A549A1" w14:textId="77777777" w:rsidR="00580430" w:rsidRDefault="00C670B0">
      <w:pPr>
        <w:pStyle w:val="ListParagraph"/>
        <w:numPr>
          <w:ilvl w:val="2"/>
          <w:numId w:val="3"/>
        </w:numPr>
        <w:tabs>
          <w:tab w:val="left" w:pos="936"/>
        </w:tabs>
        <w:spacing w:line="303" w:lineRule="exact"/>
        <w:rPr>
          <w:sz w:val="24"/>
        </w:rPr>
      </w:pPr>
      <w:r>
        <w:rPr>
          <w:sz w:val="24"/>
        </w:rPr>
        <w:t>AGE</w:t>
      </w:r>
      <w:r>
        <w:rPr>
          <w:spacing w:val="15"/>
          <w:sz w:val="24"/>
        </w:rPr>
        <w:t xml:space="preserve"> </w:t>
      </w:r>
      <w:r>
        <w:rPr>
          <w:sz w:val="24"/>
        </w:rPr>
        <w:t>reviewed</w:t>
      </w:r>
      <w:r>
        <w:rPr>
          <w:spacing w:val="19"/>
          <w:sz w:val="24"/>
        </w:rPr>
        <w:t xml:space="preserve"> </w:t>
      </w:r>
      <w:r>
        <w:rPr>
          <w:sz w:val="24"/>
        </w:rPr>
        <w:t>five</w:t>
      </w:r>
      <w:r>
        <w:rPr>
          <w:spacing w:val="18"/>
          <w:sz w:val="24"/>
        </w:rPr>
        <w:t xml:space="preserve"> </w:t>
      </w:r>
      <w:r>
        <w:rPr>
          <w:sz w:val="24"/>
        </w:rPr>
        <w:t>Residents’</w:t>
      </w:r>
      <w:r>
        <w:rPr>
          <w:spacing w:val="17"/>
          <w:sz w:val="24"/>
        </w:rPr>
        <w:t xml:space="preserve"> </w:t>
      </w:r>
      <w:r>
        <w:rPr>
          <w:sz w:val="24"/>
        </w:rPr>
        <w:t>records</w:t>
      </w:r>
      <w:r>
        <w:rPr>
          <w:spacing w:val="15"/>
          <w:sz w:val="24"/>
        </w:rPr>
        <w:t xml:space="preserve"> </w:t>
      </w:r>
      <w:r>
        <w:rPr>
          <w:sz w:val="24"/>
        </w:rPr>
        <w:t>to</w:t>
      </w:r>
      <w:r>
        <w:rPr>
          <w:spacing w:val="15"/>
          <w:sz w:val="24"/>
        </w:rPr>
        <w:t xml:space="preserve"> </w:t>
      </w:r>
      <w:r>
        <w:rPr>
          <w:sz w:val="24"/>
        </w:rPr>
        <w:t>determine</w:t>
      </w:r>
      <w:r>
        <w:rPr>
          <w:spacing w:val="17"/>
          <w:sz w:val="24"/>
        </w:rPr>
        <w:t xml:space="preserve"> </w:t>
      </w:r>
      <w:r>
        <w:rPr>
          <w:sz w:val="24"/>
        </w:rPr>
        <w:t>compliance</w:t>
      </w:r>
      <w:r>
        <w:rPr>
          <w:spacing w:val="17"/>
          <w:sz w:val="24"/>
        </w:rPr>
        <w:t xml:space="preserve"> </w:t>
      </w:r>
      <w:r>
        <w:rPr>
          <w:sz w:val="24"/>
        </w:rPr>
        <w:t>with</w:t>
      </w:r>
      <w:r>
        <w:rPr>
          <w:spacing w:val="14"/>
          <w:sz w:val="24"/>
        </w:rPr>
        <w:t xml:space="preserve"> </w:t>
      </w:r>
      <w:r>
        <w:rPr>
          <w:spacing w:val="-2"/>
          <w:sz w:val="24"/>
        </w:rPr>
        <w:t>record</w:t>
      </w:r>
    </w:p>
    <w:p w14:paraId="5706A038" w14:textId="77777777" w:rsidR="00580430" w:rsidRDefault="00C670B0">
      <w:pPr>
        <w:pStyle w:val="BodyText"/>
        <w:spacing w:line="292" w:lineRule="exact"/>
        <w:ind w:left="936"/>
      </w:pPr>
      <w:r>
        <w:rPr>
          <w:spacing w:val="-2"/>
        </w:rPr>
        <w:t>requirements.</w:t>
      </w:r>
    </w:p>
    <w:p w14:paraId="343D726A" w14:textId="77777777" w:rsidR="00580430" w:rsidRDefault="00C670B0">
      <w:pPr>
        <w:pStyle w:val="ListParagraph"/>
        <w:numPr>
          <w:ilvl w:val="3"/>
          <w:numId w:val="3"/>
        </w:numPr>
        <w:tabs>
          <w:tab w:val="left" w:pos="1296"/>
        </w:tabs>
        <w:ind w:right="48"/>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significant</w:t>
      </w:r>
      <w:r>
        <w:rPr>
          <w:spacing w:val="-14"/>
          <w:w w:val="105"/>
          <w:sz w:val="24"/>
        </w:rPr>
        <w:t xml:space="preserve"> </w:t>
      </w:r>
      <w:r>
        <w:rPr>
          <w:w w:val="105"/>
          <w:sz w:val="24"/>
        </w:rPr>
        <w:t>occurrences</w:t>
      </w:r>
      <w:r>
        <w:rPr>
          <w:spacing w:val="-14"/>
          <w:w w:val="105"/>
          <w:sz w:val="24"/>
        </w:rPr>
        <w:t xml:space="preserve"> </w:t>
      </w:r>
      <w:r>
        <w:rPr>
          <w:w w:val="105"/>
          <w:sz w:val="24"/>
        </w:rPr>
        <w:t>in</w:t>
      </w:r>
      <w:r>
        <w:rPr>
          <w:spacing w:val="-15"/>
          <w:w w:val="105"/>
          <w:sz w:val="24"/>
        </w:rPr>
        <w:t xml:space="preserve"> </w:t>
      </w:r>
      <w:r>
        <w:rPr>
          <w:w w:val="105"/>
          <w:sz w:val="24"/>
        </w:rPr>
        <w:t>the</w:t>
      </w:r>
      <w:r>
        <w:rPr>
          <w:spacing w:val="-14"/>
          <w:w w:val="105"/>
          <w:sz w:val="24"/>
        </w:rPr>
        <w:t xml:space="preserve"> </w:t>
      </w:r>
      <w:r>
        <w:rPr>
          <w:w w:val="105"/>
          <w:sz w:val="24"/>
        </w:rPr>
        <w:t>Progress</w:t>
      </w:r>
      <w:r>
        <w:rPr>
          <w:spacing w:val="-14"/>
          <w:w w:val="105"/>
          <w:sz w:val="24"/>
        </w:rPr>
        <w:t xml:space="preserve"> </w:t>
      </w:r>
      <w:r>
        <w:rPr>
          <w:w w:val="105"/>
          <w:sz w:val="24"/>
        </w:rPr>
        <w:t>Notes</w:t>
      </w:r>
      <w:r>
        <w:rPr>
          <w:spacing w:val="-14"/>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 two Residents.</w:t>
      </w:r>
    </w:p>
    <w:p w14:paraId="345B1FD4" w14:textId="77777777" w:rsidR="00580430" w:rsidRDefault="00C670B0">
      <w:pPr>
        <w:pStyle w:val="ListParagraph"/>
        <w:numPr>
          <w:ilvl w:val="0"/>
          <w:numId w:val="3"/>
        </w:numPr>
        <w:tabs>
          <w:tab w:val="left" w:pos="265"/>
        </w:tabs>
        <w:spacing w:before="290"/>
        <w:ind w:left="265" w:hanging="265"/>
        <w:jc w:val="left"/>
        <w:rPr>
          <w:b/>
          <w:sz w:val="24"/>
        </w:rPr>
      </w:pPr>
      <w:r>
        <w:rPr>
          <w:b/>
          <w:spacing w:val="12"/>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26E0E142" w14:textId="77777777" w:rsidR="00580430" w:rsidRDefault="00C670B0">
      <w:pPr>
        <w:pStyle w:val="Heading1"/>
        <w:numPr>
          <w:ilvl w:val="1"/>
          <w:numId w:val="3"/>
        </w:numPr>
        <w:tabs>
          <w:tab w:val="left" w:pos="258"/>
        </w:tabs>
        <w:spacing w:before="117"/>
        <w:ind w:left="258" w:hanging="258"/>
      </w:pPr>
      <w:r>
        <w:t>General</w:t>
      </w:r>
      <w:r>
        <w:rPr>
          <w:spacing w:val="14"/>
        </w:rPr>
        <w:t xml:space="preserve"> </w:t>
      </w:r>
      <w:r>
        <w:t>Corrective</w:t>
      </w:r>
      <w:r>
        <w:rPr>
          <w:spacing w:val="14"/>
        </w:rPr>
        <w:t xml:space="preserve"> </w:t>
      </w:r>
      <w:r>
        <w:rPr>
          <w:spacing w:val="-2"/>
        </w:rPr>
        <w:t>Actions</w:t>
      </w:r>
    </w:p>
    <w:p w14:paraId="1C2E6144" w14:textId="77777777" w:rsidR="00580430" w:rsidRDefault="00C670B0">
      <w:pPr>
        <w:pStyle w:val="BodyText"/>
        <w:spacing w:line="291"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3A5641B3" w14:textId="77777777" w:rsidR="00580430" w:rsidRDefault="00C670B0">
      <w:pPr>
        <w:pStyle w:val="ListParagraph"/>
        <w:numPr>
          <w:ilvl w:val="0"/>
          <w:numId w:val="2"/>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1A233B42" w14:textId="77777777" w:rsidR="00580430" w:rsidRDefault="00580430">
      <w:pPr>
        <w:pStyle w:val="ListParagraph"/>
        <w:rPr>
          <w:sz w:val="24"/>
        </w:rPr>
        <w:sectPr w:rsidR="00580430">
          <w:pgSz w:w="12240" w:h="15840"/>
          <w:pgMar w:top="1480" w:right="1440" w:bottom="1260" w:left="1440" w:header="721" w:footer="1061" w:gutter="0"/>
          <w:cols w:space="720"/>
        </w:sectPr>
      </w:pPr>
    </w:p>
    <w:p w14:paraId="54A5148A" w14:textId="77777777" w:rsidR="00580430" w:rsidRDefault="00C670B0">
      <w:pPr>
        <w:pStyle w:val="ListParagraph"/>
        <w:numPr>
          <w:ilvl w:val="0"/>
          <w:numId w:val="2"/>
        </w:numPr>
        <w:tabs>
          <w:tab w:val="left" w:pos="720"/>
        </w:tabs>
        <w:spacing w:before="93"/>
        <w:ind w:right="348"/>
        <w:rPr>
          <w:sz w:val="24"/>
        </w:rPr>
      </w:pPr>
      <w:r>
        <w:rPr>
          <w:sz w:val="24"/>
        </w:rPr>
        <w:lastRenderedPageBreak/>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5C11C97F" w14:textId="77777777" w:rsidR="00580430" w:rsidRDefault="00C670B0">
      <w:pPr>
        <w:pStyle w:val="ListParagraph"/>
        <w:numPr>
          <w:ilvl w:val="0"/>
          <w:numId w:val="2"/>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316C0566" w14:textId="77777777" w:rsidR="00580430" w:rsidRDefault="00C670B0">
      <w:pPr>
        <w:pStyle w:val="ListParagraph"/>
        <w:numPr>
          <w:ilvl w:val="0"/>
          <w:numId w:val="2"/>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817E1FD" w14:textId="77777777" w:rsidR="00580430" w:rsidRDefault="00C670B0">
      <w:pPr>
        <w:pStyle w:val="Heading1"/>
        <w:numPr>
          <w:ilvl w:val="1"/>
          <w:numId w:val="3"/>
        </w:numPr>
        <w:tabs>
          <w:tab w:val="left" w:pos="473"/>
        </w:tabs>
        <w:spacing w:before="287"/>
        <w:ind w:left="473" w:hanging="257"/>
      </w:pPr>
      <w:r>
        <w:t>Specific</w:t>
      </w:r>
      <w:r>
        <w:rPr>
          <w:spacing w:val="32"/>
        </w:rPr>
        <w:t xml:space="preserve"> </w:t>
      </w:r>
      <w:r>
        <w:t>Corrective</w:t>
      </w:r>
      <w:r>
        <w:rPr>
          <w:spacing w:val="34"/>
        </w:rPr>
        <w:t xml:space="preserve"> </w:t>
      </w:r>
      <w:r>
        <w:rPr>
          <w:spacing w:val="-2"/>
        </w:rPr>
        <w:t>Actions.</w:t>
      </w:r>
    </w:p>
    <w:p w14:paraId="674568C5" w14:textId="77777777" w:rsidR="00580430" w:rsidRDefault="00C670B0">
      <w:pPr>
        <w:pStyle w:val="BodyText"/>
        <w:spacing w:line="292" w:lineRule="exac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6CD140CE" w14:textId="77777777" w:rsidR="00580430" w:rsidRDefault="00C670B0">
      <w:pPr>
        <w:pStyle w:val="ListParagraph"/>
        <w:numPr>
          <w:ilvl w:val="0"/>
          <w:numId w:val="1"/>
        </w:numPr>
        <w:tabs>
          <w:tab w:val="left" w:pos="720"/>
        </w:tabs>
        <w:ind w:right="521"/>
        <w:rPr>
          <w:sz w:val="24"/>
        </w:rPr>
      </w:pPr>
      <w:r>
        <w:rPr>
          <w:w w:val="105"/>
          <w:sz w:val="24"/>
        </w:rPr>
        <w:t>Documentation</w:t>
      </w:r>
      <w:r>
        <w:rPr>
          <w:spacing w:val="-13"/>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5"/>
          <w:w w:val="105"/>
          <w:sz w:val="24"/>
        </w:rPr>
        <w:t xml:space="preserve"> </w:t>
      </w:r>
      <w:r>
        <w:rPr>
          <w:w w:val="105"/>
          <w:sz w:val="24"/>
        </w:rPr>
        <w:t>and</w:t>
      </w:r>
      <w:r>
        <w:rPr>
          <w:spacing w:val="-14"/>
          <w:w w:val="105"/>
          <w:sz w:val="24"/>
        </w:rPr>
        <w:t xml:space="preserve"> </w:t>
      </w:r>
      <w:r>
        <w:rPr>
          <w:w w:val="105"/>
          <w:sz w:val="24"/>
        </w:rPr>
        <w:t>current</w:t>
      </w:r>
      <w:r>
        <w:rPr>
          <w:spacing w:val="-13"/>
          <w:w w:val="105"/>
          <w:sz w:val="24"/>
        </w:rPr>
        <w:t xml:space="preserve"> </w:t>
      </w:r>
      <w:r>
        <w:rPr>
          <w:w w:val="105"/>
          <w:sz w:val="24"/>
        </w:rPr>
        <w:t>assessment</w:t>
      </w:r>
      <w:r>
        <w:rPr>
          <w:spacing w:val="-13"/>
          <w:w w:val="105"/>
          <w:sz w:val="24"/>
        </w:rPr>
        <w:t xml:space="preserve"> </w:t>
      </w:r>
      <w:r>
        <w:rPr>
          <w:w w:val="105"/>
          <w:sz w:val="24"/>
        </w:rPr>
        <w:t>of</w:t>
      </w:r>
      <w:r>
        <w:rPr>
          <w:spacing w:val="-14"/>
          <w:w w:val="105"/>
          <w:sz w:val="24"/>
        </w:rPr>
        <w:t xml:space="preserve"> </w:t>
      </w:r>
      <w:r>
        <w:rPr>
          <w:w w:val="105"/>
          <w:sz w:val="24"/>
        </w:rPr>
        <w:t>all</w:t>
      </w:r>
      <w:r>
        <w:rPr>
          <w:spacing w:val="-15"/>
          <w:w w:val="105"/>
          <w:sz w:val="24"/>
        </w:rPr>
        <w:t xml:space="preserve"> </w:t>
      </w:r>
      <w:r>
        <w:rPr>
          <w:w w:val="105"/>
          <w:sz w:val="24"/>
        </w:rPr>
        <w:t>Residents using a bed rail or u-bar.</w:t>
      </w:r>
    </w:p>
    <w:p w14:paraId="32B0069D" w14:textId="77777777" w:rsidR="00580430" w:rsidRDefault="00C670B0">
      <w:pPr>
        <w:pStyle w:val="ListParagraph"/>
        <w:numPr>
          <w:ilvl w:val="0"/>
          <w:numId w:val="1"/>
        </w:numPr>
        <w:tabs>
          <w:tab w:val="left" w:pos="720"/>
        </w:tabs>
        <w:ind w:right="276"/>
        <w:rPr>
          <w:sz w:val="24"/>
        </w:rPr>
      </w:pPr>
      <w:r>
        <w:rPr>
          <w:w w:val="105"/>
          <w:sz w:val="24"/>
        </w:rPr>
        <w:t>Documentation</w:t>
      </w:r>
      <w:r>
        <w:rPr>
          <w:spacing w:val="-15"/>
          <w:w w:val="105"/>
          <w:sz w:val="24"/>
        </w:rPr>
        <w:t xml:space="preserve"> </w:t>
      </w:r>
      <w:r>
        <w:rPr>
          <w:w w:val="105"/>
          <w:sz w:val="24"/>
        </w:rPr>
        <w:t>that</w:t>
      </w:r>
      <w:r>
        <w:rPr>
          <w:spacing w:val="-14"/>
          <w:w w:val="105"/>
          <w:sz w:val="24"/>
        </w:rPr>
        <w:t xml:space="preserve"> </w:t>
      </w:r>
      <w:r>
        <w:rPr>
          <w:w w:val="105"/>
          <w:sz w:val="24"/>
        </w:rPr>
        <w:t>all</w:t>
      </w:r>
      <w:r>
        <w:rPr>
          <w:spacing w:val="-14"/>
          <w:w w:val="105"/>
          <w:sz w:val="24"/>
        </w:rPr>
        <w:t xml:space="preserve"> </w:t>
      </w:r>
      <w:r>
        <w:rPr>
          <w:w w:val="105"/>
          <w:sz w:val="24"/>
        </w:rPr>
        <w:t>nursing</w:t>
      </w:r>
      <w:r>
        <w:rPr>
          <w:spacing w:val="-14"/>
          <w:w w:val="105"/>
          <w:sz w:val="24"/>
        </w:rPr>
        <w:t xml:space="preserve"> </w:t>
      </w:r>
      <w:r>
        <w:rPr>
          <w:w w:val="105"/>
          <w:sz w:val="24"/>
        </w:rPr>
        <w:t>and</w:t>
      </w:r>
      <w:r>
        <w:rPr>
          <w:spacing w:val="-15"/>
          <w:w w:val="105"/>
          <w:sz w:val="24"/>
        </w:rPr>
        <w:t xml:space="preserve"> </w:t>
      </w:r>
      <w:r>
        <w:rPr>
          <w:w w:val="105"/>
          <w:sz w:val="24"/>
        </w:rPr>
        <w:t>Personal</w:t>
      </w:r>
      <w:r>
        <w:rPr>
          <w:spacing w:val="-14"/>
          <w:w w:val="105"/>
          <w:sz w:val="24"/>
        </w:rPr>
        <w:t xml:space="preserve"> </w:t>
      </w:r>
      <w:r>
        <w:rPr>
          <w:w w:val="105"/>
          <w:sz w:val="24"/>
        </w:rPr>
        <w:t>Care</w:t>
      </w:r>
      <w:r>
        <w:rPr>
          <w:spacing w:val="-14"/>
          <w:w w:val="105"/>
          <w:sz w:val="24"/>
        </w:rPr>
        <w:t xml:space="preserve"> </w:t>
      </w:r>
      <w:r>
        <w:rPr>
          <w:w w:val="105"/>
          <w:sz w:val="24"/>
        </w:rPr>
        <w:t>Staff</w:t>
      </w:r>
      <w:r>
        <w:rPr>
          <w:spacing w:val="-14"/>
          <w:w w:val="105"/>
          <w:sz w:val="24"/>
        </w:rPr>
        <w:t xml:space="preserve"> </w:t>
      </w:r>
      <w:r>
        <w:rPr>
          <w:w w:val="105"/>
          <w:sz w:val="24"/>
        </w:rPr>
        <w:t>have</w:t>
      </w:r>
      <w:r>
        <w:rPr>
          <w:spacing w:val="-15"/>
          <w:w w:val="105"/>
          <w:sz w:val="24"/>
        </w:rPr>
        <w:t xml:space="preserve"> </w:t>
      </w:r>
      <w:r>
        <w:rPr>
          <w:w w:val="105"/>
          <w:sz w:val="24"/>
        </w:rPr>
        <w:t>had</w:t>
      </w:r>
      <w:r>
        <w:rPr>
          <w:spacing w:val="-14"/>
          <w:w w:val="105"/>
          <w:sz w:val="24"/>
        </w:rPr>
        <w:t xml:space="preserve"> </w:t>
      </w:r>
      <w:r>
        <w:rPr>
          <w:w w:val="105"/>
          <w:sz w:val="24"/>
        </w:rPr>
        <w:t>training</w:t>
      </w:r>
      <w:r>
        <w:rPr>
          <w:spacing w:val="-14"/>
          <w:w w:val="105"/>
          <w:sz w:val="24"/>
        </w:rPr>
        <w:t xml:space="preserve"> </w:t>
      </w:r>
      <w:r>
        <w:rPr>
          <w:w w:val="105"/>
          <w:sz w:val="24"/>
        </w:rPr>
        <w:t>regarding Controlled Substance policy and procedures.</w:t>
      </w:r>
    </w:p>
    <w:p w14:paraId="25FA7E8B" w14:textId="77777777" w:rsidR="00580430" w:rsidRDefault="00580430">
      <w:pPr>
        <w:pStyle w:val="BodyText"/>
        <w:spacing w:before="116"/>
      </w:pPr>
    </w:p>
    <w:p w14:paraId="15D5553E" w14:textId="77777777" w:rsidR="00580430" w:rsidRDefault="00C670B0">
      <w:pPr>
        <w:pStyle w:val="ListParagraph"/>
        <w:numPr>
          <w:ilvl w:val="0"/>
          <w:numId w:val="3"/>
        </w:numPr>
        <w:tabs>
          <w:tab w:val="left" w:pos="199"/>
        </w:tabs>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3433EE96" w14:textId="77777777" w:rsidR="00580430" w:rsidRDefault="00C670B0">
      <w:pPr>
        <w:pStyle w:val="BodyText"/>
        <w:spacing w:before="120" w:line="237" w:lineRule="auto"/>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June 16, 2025.</w:t>
      </w:r>
    </w:p>
    <w:p w14:paraId="4754B9C6" w14:textId="77777777" w:rsidR="00580430" w:rsidRDefault="00580430">
      <w:pPr>
        <w:pStyle w:val="BodyText"/>
        <w:spacing w:before="1"/>
      </w:pPr>
    </w:p>
    <w:p w14:paraId="1867AD22" w14:textId="77777777" w:rsidR="00580430" w:rsidRDefault="00C670B0">
      <w:pPr>
        <w:pStyle w:val="BodyText"/>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5C69C0C6" w14:textId="77777777" w:rsidR="00580430" w:rsidRDefault="00C670B0">
      <w:pPr>
        <w:pStyle w:val="BodyText"/>
        <w:spacing w:before="290" w:line="237" w:lineRule="auto"/>
        <w:ind w:right="2424"/>
      </w:pPr>
      <w:r>
        <w:t xml:space="preserve">If you have any questions regarding this matter, please contact me at 617-573-1792 or by email at </w:t>
      </w:r>
      <w:hyperlink r:id="rId11">
        <w:r>
          <w:rPr>
            <w:color w:val="0000FF"/>
            <w:u w:val="single" w:color="0000FF"/>
          </w:rPr>
          <w:t>thomas.j.thompson@mass.gov</w:t>
        </w:r>
      </w:hyperlink>
      <w:r>
        <w:rPr>
          <w:color w:val="0000FF"/>
        </w:rPr>
        <w:t xml:space="preserve"> </w:t>
      </w:r>
      <w:r>
        <w:t>.</w:t>
      </w:r>
    </w:p>
    <w:p w14:paraId="60155A73" w14:textId="77777777" w:rsidR="00580430" w:rsidRDefault="00C670B0">
      <w:pPr>
        <w:pStyle w:val="BodyText"/>
        <w:spacing w:before="292"/>
      </w:pPr>
      <w:r>
        <w:rPr>
          <w:spacing w:val="-2"/>
          <w:w w:val="105"/>
        </w:rPr>
        <w:t>Sincerely,</w:t>
      </w:r>
    </w:p>
    <w:p w14:paraId="2E3BC48C" w14:textId="77777777" w:rsidR="00580430" w:rsidRDefault="00580430">
      <w:pPr>
        <w:pStyle w:val="BodyText"/>
      </w:pPr>
    </w:p>
    <w:p w14:paraId="594CB95F" w14:textId="77777777" w:rsidR="00580430" w:rsidRDefault="00C670B0">
      <w:pPr>
        <w:pStyle w:val="BodyText"/>
        <w:spacing w:line="292" w:lineRule="exact"/>
      </w:pPr>
      <w:r>
        <w:rPr>
          <w:w w:val="105"/>
        </w:rPr>
        <w:t>Thomas</w:t>
      </w:r>
      <w:r>
        <w:rPr>
          <w:spacing w:val="-1"/>
          <w:w w:val="105"/>
        </w:rPr>
        <w:t xml:space="preserve"> </w:t>
      </w:r>
      <w:r>
        <w:rPr>
          <w:spacing w:val="-2"/>
          <w:w w:val="105"/>
        </w:rPr>
        <w:t>Thompson</w:t>
      </w:r>
    </w:p>
    <w:p w14:paraId="6F705A8F" w14:textId="77777777" w:rsidR="00580430" w:rsidRDefault="00C670B0">
      <w:pPr>
        <w:pStyle w:val="BodyText"/>
        <w:spacing w:line="292" w:lineRule="exac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444F131D" w14:textId="77777777" w:rsidR="00580430" w:rsidRDefault="00C670B0">
      <w:pPr>
        <w:pStyle w:val="BodyText"/>
        <w:tabs>
          <w:tab w:val="left" w:pos="720"/>
        </w:tabs>
        <w:spacing w:before="291"/>
        <w:ind w:left="703" w:right="5884" w:hanging="704"/>
      </w:pPr>
      <w:r>
        <w:rPr>
          <w:spacing w:val="-4"/>
        </w:rPr>
        <w:t>CC</w:t>
      </w:r>
      <w:proofErr w:type="gramStart"/>
      <w:r>
        <w:rPr>
          <w:spacing w:val="-4"/>
        </w:rPr>
        <w:t>:</w:t>
      </w:r>
      <w:r>
        <w:tab/>
      </w:r>
      <w:r>
        <w:tab/>
        <w:t>Milford</w:t>
      </w:r>
      <w:proofErr w:type="gramEnd"/>
      <w:r>
        <w:t xml:space="preserve"> Assisted Living, </w:t>
      </w:r>
      <w:r>
        <w:t>LLC 1 Railroad Street</w:t>
      </w:r>
    </w:p>
    <w:p w14:paraId="289D206B" w14:textId="77777777" w:rsidR="00580430" w:rsidRDefault="00C670B0">
      <w:pPr>
        <w:pStyle w:val="BodyText"/>
        <w:spacing w:line="290" w:lineRule="exact"/>
        <w:ind w:left="706"/>
      </w:pPr>
      <w:r>
        <w:t>Milford,</w:t>
      </w:r>
      <w:r>
        <w:rPr>
          <w:spacing w:val="-12"/>
        </w:rPr>
        <w:t xml:space="preserve"> </w:t>
      </w:r>
      <w:r>
        <w:t>MA</w:t>
      </w:r>
      <w:r>
        <w:rPr>
          <w:spacing w:val="-13"/>
        </w:rPr>
        <w:t xml:space="preserve"> </w:t>
      </w:r>
      <w:r>
        <w:rPr>
          <w:spacing w:val="-4"/>
        </w:rPr>
        <w:t>01757</w:t>
      </w:r>
    </w:p>
    <w:sectPr w:rsidR="00580430">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60A08" w14:textId="77777777" w:rsidR="00C670B0" w:rsidRDefault="00C670B0">
      <w:r>
        <w:separator/>
      </w:r>
    </w:p>
  </w:endnote>
  <w:endnote w:type="continuationSeparator" w:id="0">
    <w:p w14:paraId="6B9DE35D" w14:textId="77777777" w:rsidR="00C670B0" w:rsidRDefault="00C6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19A5" w14:textId="77777777" w:rsidR="00580430" w:rsidRDefault="00C670B0">
    <w:pPr>
      <w:pStyle w:val="BodyText"/>
      <w:spacing w:line="14" w:lineRule="auto"/>
      <w:rPr>
        <w:sz w:val="20"/>
      </w:rPr>
    </w:pPr>
    <w:r>
      <w:rPr>
        <w:noProof/>
        <w:sz w:val="20"/>
      </w:rPr>
      <mc:AlternateContent>
        <mc:Choice Requires="wps">
          <w:drawing>
            <wp:anchor distT="0" distB="0" distL="0" distR="0" simplePos="0" relativeHeight="487375360" behindDoc="1" locked="0" layoutInCell="1" allowOverlap="1" wp14:anchorId="2AB32879" wp14:editId="362485E5">
              <wp:simplePos x="0" y="0"/>
              <wp:positionH relativeFrom="page">
                <wp:posOffset>6156197</wp:posOffset>
              </wp:positionH>
              <wp:positionV relativeFrom="page">
                <wp:posOffset>9245125</wp:posOffset>
              </wp:positionV>
              <wp:extent cx="71437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7957F442" w14:textId="77777777" w:rsidR="00580430" w:rsidRDefault="00C670B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2AB32879" id="_x0000_t202" coordsize="21600,21600" o:spt="202" path="m,l,21600r21600,l21600,xe">
              <v:stroke joinstyle="miter"/>
              <v:path gradientshapeok="t" o:connecttype="rect"/>
            </v:shapetype>
            <v:shape id="Textbox 6" o:spid="_x0000_s1027" type="#_x0000_t202" style="position:absolute;margin-left:484.75pt;margin-top:727.95pt;width:56.25pt;height:15.3pt;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NpkdZ5kB&#10;AAAhAwAADgAAAAAAAAAAAAAAAAAuAgAAZHJzL2Uyb0RvYy54bWxQSwECLQAUAAYACAAAACEAvEsZ&#10;Z+EAAAAOAQAADwAAAAAAAAAAAAAAAADzAwAAZHJzL2Rvd25yZXYueG1sUEsFBgAAAAAEAAQA8wAA&#10;AAEFAAAAAA==&#10;" filled="f" stroked="f">
              <v:textbox inset="0,0,0,0">
                <w:txbxContent>
                  <w:p w14:paraId="7957F442" w14:textId="77777777" w:rsidR="00580430" w:rsidRDefault="00C670B0">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0D833" w14:textId="77777777" w:rsidR="00C670B0" w:rsidRDefault="00C670B0">
      <w:r>
        <w:separator/>
      </w:r>
    </w:p>
  </w:footnote>
  <w:footnote w:type="continuationSeparator" w:id="0">
    <w:p w14:paraId="2A713C83" w14:textId="77777777" w:rsidR="00C670B0" w:rsidRDefault="00C6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3F7B" w14:textId="77777777" w:rsidR="00580430" w:rsidRDefault="00C670B0">
    <w:pPr>
      <w:pStyle w:val="BodyText"/>
      <w:spacing w:line="14" w:lineRule="auto"/>
      <w:rPr>
        <w:sz w:val="20"/>
      </w:rPr>
    </w:pPr>
    <w:r>
      <w:rPr>
        <w:noProof/>
        <w:sz w:val="20"/>
      </w:rPr>
      <mc:AlternateContent>
        <mc:Choice Requires="wps">
          <w:drawing>
            <wp:anchor distT="0" distB="0" distL="0" distR="0" simplePos="0" relativeHeight="487374848" behindDoc="1" locked="0" layoutInCell="1" allowOverlap="1" wp14:anchorId="5510C83F" wp14:editId="7FDF0AED">
              <wp:simplePos x="0" y="0"/>
              <wp:positionH relativeFrom="page">
                <wp:posOffset>902004</wp:posOffset>
              </wp:positionH>
              <wp:positionV relativeFrom="page">
                <wp:posOffset>445262</wp:posOffset>
              </wp:positionV>
              <wp:extent cx="1492885" cy="394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885" cy="394970"/>
                      </a:xfrm>
                      <a:prstGeom prst="rect">
                        <a:avLst/>
                      </a:prstGeom>
                    </wps:spPr>
                    <wps:txbx>
                      <w:txbxContent>
                        <w:p w14:paraId="32317729" w14:textId="77777777" w:rsidR="00580430" w:rsidRDefault="00C670B0">
                          <w:pPr>
                            <w:pStyle w:val="BodyText"/>
                            <w:spacing w:before="25" w:line="237" w:lineRule="auto"/>
                            <w:ind w:left="20" w:right="18"/>
                          </w:pPr>
                          <w:r>
                            <w:t>Blaire House of Milford May 15, 2025</w:t>
                          </w:r>
                        </w:p>
                      </w:txbxContent>
                    </wps:txbx>
                    <wps:bodyPr wrap="square" lIns="0" tIns="0" rIns="0" bIns="0" rtlCol="0">
                      <a:noAutofit/>
                    </wps:bodyPr>
                  </wps:wsp>
                </a:graphicData>
              </a:graphic>
            </wp:anchor>
          </w:drawing>
        </mc:Choice>
        <mc:Fallback>
          <w:pict>
            <v:shapetype w14:anchorId="5510C83F" id="_x0000_t202" coordsize="21600,21600" o:spt="202" path="m,l,21600r21600,l21600,xe">
              <v:stroke joinstyle="miter"/>
              <v:path gradientshapeok="t" o:connecttype="rect"/>
            </v:shapetype>
            <v:shape id="Textbox 5" o:spid="_x0000_s1026" type="#_x0000_t202" style="position:absolute;margin-left:71pt;margin-top:35.05pt;width:117.55pt;height:31.1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" filled="f" stroked="f">
              <v:textbox inset="0,0,0,0">
                <w:txbxContent>
                  <w:p w14:paraId="32317729" w14:textId="77777777" w:rsidR="00580430" w:rsidRDefault="00C670B0">
                    <w:pPr>
                      <w:pStyle w:val="BodyText"/>
                      <w:spacing w:before="25" w:line="237" w:lineRule="auto"/>
                      <w:ind w:left="20" w:right="18"/>
                    </w:pPr>
                    <w:r>
                      <w:t>Blaire House of Milford May 15,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EC6"/>
    <w:multiLevelType w:val="hybridMultilevel"/>
    <w:tmpl w:val="04B02290"/>
    <w:lvl w:ilvl="0" w:tplc="6EFC37F0">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43B617B2">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6A2C812C">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1A6AC85A">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AAA04A88">
      <w:numFmt w:val="bullet"/>
      <w:lvlText w:val="•"/>
      <w:lvlJc w:val="left"/>
      <w:pPr>
        <w:ind w:left="1300" w:hanging="360"/>
      </w:pPr>
      <w:rPr>
        <w:rFonts w:hint="default"/>
        <w:lang w:val="en-US" w:eastAsia="en-US" w:bidi="ar-SA"/>
      </w:rPr>
    </w:lvl>
    <w:lvl w:ilvl="5" w:tplc="98AC6382">
      <w:numFmt w:val="bullet"/>
      <w:lvlText w:val="•"/>
      <w:lvlJc w:val="left"/>
      <w:pPr>
        <w:ind w:left="2643" w:hanging="360"/>
      </w:pPr>
      <w:rPr>
        <w:rFonts w:hint="default"/>
        <w:lang w:val="en-US" w:eastAsia="en-US" w:bidi="ar-SA"/>
      </w:rPr>
    </w:lvl>
    <w:lvl w:ilvl="6" w:tplc="0CFA274A">
      <w:numFmt w:val="bullet"/>
      <w:lvlText w:val="•"/>
      <w:lvlJc w:val="left"/>
      <w:pPr>
        <w:ind w:left="3986" w:hanging="360"/>
      </w:pPr>
      <w:rPr>
        <w:rFonts w:hint="default"/>
        <w:lang w:val="en-US" w:eastAsia="en-US" w:bidi="ar-SA"/>
      </w:rPr>
    </w:lvl>
    <w:lvl w:ilvl="7" w:tplc="9920E728">
      <w:numFmt w:val="bullet"/>
      <w:lvlText w:val="•"/>
      <w:lvlJc w:val="left"/>
      <w:pPr>
        <w:ind w:left="5330" w:hanging="360"/>
      </w:pPr>
      <w:rPr>
        <w:rFonts w:hint="default"/>
        <w:lang w:val="en-US" w:eastAsia="en-US" w:bidi="ar-SA"/>
      </w:rPr>
    </w:lvl>
    <w:lvl w:ilvl="8" w:tplc="899A5A66">
      <w:numFmt w:val="bullet"/>
      <w:lvlText w:val="•"/>
      <w:lvlJc w:val="left"/>
      <w:pPr>
        <w:ind w:left="6673" w:hanging="360"/>
      </w:pPr>
      <w:rPr>
        <w:rFonts w:hint="default"/>
        <w:lang w:val="en-US" w:eastAsia="en-US" w:bidi="ar-SA"/>
      </w:rPr>
    </w:lvl>
  </w:abstractNum>
  <w:abstractNum w:abstractNumId="1" w15:restartNumberingAfterBreak="0">
    <w:nsid w:val="301439EC"/>
    <w:multiLevelType w:val="hybridMultilevel"/>
    <w:tmpl w:val="85A6D782"/>
    <w:lvl w:ilvl="0" w:tplc="19729F84">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FC2E353C">
      <w:numFmt w:val="bullet"/>
      <w:lvlText w:val="•"/>
      <w:lvlJc w:val="left"/>
      <w:pPr>
        <w:ind w:left="1584" w:hanging="360"/>
      </w:pPr>
      <w:rPr>
        <w:rFonts w:hint="default"/>
        <w:lang w:val="en-US" w:eastAsia="en-US" w:bidi="ar-SA"/>
      </w:rPr>
    </w:lvl>
    <w:lvl w:ilvl="2" w:tplc="AAB45202">
      <w:numFmt w:val="bullet"/>
      <w:lvlText w:val="•"/>
      <w:lvlJc w:val="left"/>
      <w:pPr>
        <w:ind w:left="2448" w:hanging="360"/>
      </w:pPr>
      <w:rPr>
        <w:rFonts w:hint="default"/>
        <w:lang w:val="en-US" w:eastAsia="en-US" w:bidi="ar-SA"/>
      </w:rPr>
    </w:lvl>
    <w:lvl w:ilvl="3" w:tplc="87461CA8">
      <w:numFmt w:val="bullet"/>
      <w:lvlText w:val="•"/>
      <w:lvlJc w:val="left"/>
      <w:pPr>
        <w:ind w:left="3312" w:hanging="360"/>
      </w:pPr>
      <w:rPr>
        <w:rFonts w:hint="default"/>
        <w:lang w:val="en-US" w:eastAsia="en-US" w:bidi="ar-SA"/>
      </w:rPr>
    </w:lvl>
    <w:lvl w:ilvl="4" w:tplc="A8066846">
      <w:numFmt w:val="bullet"/>
      <w:lvlText w:val="•"/>
      <w:lvlJc w:val="left"/>
      <w:pPr>
        <w:ind w:left="4176" w:hanging="360"/>
      </w:pPr>
      <w:rPr>
        <w:rFonts w:hint="default"/>
        <w:lang w:val="en-US" w:eastAsia="en-US" w:bidi="ar-SA"/>
      </w:rPr>
    </w:lvl>
    <w:lvl w:ilvl="5" w:tplc="B9D6DCA8">
      <w:numFmt w:val="bullet"/>
      <w:lvlText w:val="•"/>
      <w:lvlJc w:val="left"/>
      <w:pPr>
        <w:ind w:left="5040" w:hanging="360"/>
      </w:pPr>
      <w:rPr>
        <w:rFonts w:hint="default"/>
        <w:lang w:val="en-US" w:eastAsia="en-US" w:bidi="ar-SA"/>
      </w:rPr>
    </w:lvl>
    <w:lvl w:ilvl="6" w:tplc="A6F46D66">
      <w:numFmt w:val="bullet"/>
      <w:lvlText w:val="•"/>
      <w:lvlJc w:val="left"/>
      <w:pPr>
        <w:ind w:left="5904" w:hanging="360"/>
      </w:pPr>
      <w:rPr>
        <w:rFonts w:hint="default"/>
        <w:lang w:val="en-US" w:eastAsia="en-US" w:bidi="ar-SA"/>
      </w:rPr>
    </w:lvl>
    <w:lvl w:ilvl="7" w:tplc="6172DE60">
      <w:numFmt w:val="bullet"/>
      <w:lvlText w:val="•"/>
      <w:lvlJc w:val="left"/>
      <w:pPr>
        <w:ind w:left="6768" w:hanging="360"/>
      </w:pPr>
      <w:rPr>
        <w:rFonts w:hint="default"/>
        <w:lang w:val="en-US" w:eastAsia="en-US" w:bidi="ar-SA"/>
      </w:rPr>
    </w:lvl>
    <w:lvl w:ilvl="8" w:tplc="B19C24A4">
      <w:numFmt w:val="bullet"/>
      <w:lvlText w:val="•"/>
      <w:lvlJc w:val="left"/>
      <w:pPr>
        <w:ind w:left="7632" w:hanging="360"/>
      </w:pPr>
      <w:rPr>
        <w:rFonts w:hint="default"/>
        <w:lang w:val="en-US" w:eastAsia="en-US" w:bidi="ar-SA"/>
      </w:rPr>
    </w:lvl>
  </w:abstractNum>
  <w:abstractNum w:abstractNumId="2" w15:restartNumberingAfterBreak="0">
    <w:nsid w:val="79F905A9"/>
    <w:multiLevelType w:val="hybridMultilevel"/>
    <w:tmpl w:val="BF363508"/>
    <w:lvl w:ilvl="0" w:tplc="D1AAE10E">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8CCCE7D6">
      <w:numFmt w:val="bullet"/>
      <w:lvlText w:val="•"/>
      <w:lvlJc w:val="left"/>
      <w:pPr>
        <w:ind w:left="1584" w:hanging="360"/>
      </w:pPr>
      <w:rPr>
        <w:rFonts w:hint="default"/>
        <w:lang w:val="en-US" w:eastAsia="en-US" w:bidi="ar-SA"/>
      </w:rPr>
    </w:lvl>
    <w:lvl w:ilvl="2" w:tplc="93442C08">
      <w:numFmt w:val="bullet"/>
      <w:lvlText w:val="•"/>
      <w:lvlJc w:val="left"/>
      <w:pPr>
        <w:ind w:left="2448" w:hanging="360"/>
      </w:pPr>
      <w:rPr>
        <w:rFonts w:hint="default"/>
        <w:lang w:val="en-US" w:eastAsia="en-US" w:bidi="ar-SA"/>
      </w:rPr>
    </w:lvl>
    <w:lvl w:ilvl="3" w:tplc="A8DC9E1E">
      <w:numFmt w:val="bullet"/>
      <w:lvlText w:val="•"/>
      <w:lvlJc w:val="left"/>
      <w:pPr>
        <w:ind w:left="3312" w:hanging="360"/>
      </w:pPr>
      <w:rPr>
        <w:rFonts w:hint="default"/>
        <w:lang w:val="en-US" w:eastAsia="en-US" w:bidi="ar-SA"/>
      </w:rPr>
    </w:lvl>
    <w:lvl w:ilvl="4" w:tplc="7172928E">
      <w:numFmt w:val="bullet"/>
      <w:lvlText w:val="•"/>
      <w:lvlJc w:val="left"/>
      <w:pPr>
        <w:ind w:left="4176" w:hanging="360"/>
      </w:pPr>
      <w:rPr>
        <w:rFonts w:hint="default"/>
        <w:lang w:val="en-US" w:eastAsia="en-US" w:bidi="ar-SA"/>
      </w:rPr>
    </w:lvl>
    <w:lvl w:ilvl="5" w:tplc="D7C667D2">
      <w:numFmt w:val="bullet"/>
      <w:lvlText w:val="•"/>
      <w:lvlJc w:val="left"/>
      <w:pPr>
        <w:ind w:left="5040" w:hanging="360"/>
      </w:pPr>
      <w:rPr>
        <w:rFonts w:hint="default"/>
        <w:lang w:val="en-US" w:eastAsia="en-US" w:bidi="ar-SA"/>
      </w:rPr>
    </w:lvl>
    <w:lvl w:ilvl="6" w:tplc="4BD6B4BE">
      <w:numFmt w:val="bullet"/>
      <w:lvlText w:val="•"/>
      <w:lvlJc w:val="left"/>
      <w:pPr>
        <w:ind w:left="5904" w:hanging="360"/>
      </w:pPr>
      <w:rPr>
        <w:rFonts w:hint="default"/>
        <w:lang w:val="en-US" w:eastAsia="en-US" w:bidi="ar-SA"/>
      </w:rPr>
    </w:lvl>
    <w:lvl w:ilvl="7" w:tplc="65DE4ABE">
      <w:numFmt w:val="bullet"/>
      <w:lvlText w:val="•"/>
      <w:lvlJc w:val="left"/>
      <w:pPr>
        <w:ind w:left="6768" w:hanging="360"/>
      </w:pPr>
      <w:rPr>
        <w:rFonts w:hint="default"/>
        <w:lang w:val="en-US" w:eastAsia="en-US" w:bidi="ar-SA"/>
      </w:rPr>
    </w:lvl>
    <w:lvl w:ilvl="8" w:tplc="D61A591A">
      <w:numFmt w:val="bullet"/>
      <w:lvlText w:val="•"/>
      <w:lvlJc w:val="left"/>
      <w:pPr>
        <w:ind w:left="7632" w:hanging="360"/>
      </w:pPr>
      <w:rPr>
        <w:rFonts w:hint="default"/>
        <w:lang w:val="en-US" w:eastAsia="en-US" w:bidi="ar-SA"/>
      </w:rPr>
    </w:lvl>
  </w:abstractNum>
  <w:num w:numId="1" w16cid:durableId="2075352942">
    <w:abstractNumId w:val="1"/>
  </w:num>
  <w:num w:numId="2" w16cid:durableId="1923904411">
    <w:abstractNumId w:val="2"/>
  </w:num>
  <w:num w:numId="3" w16cid:durableId="782651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80430"/>
    <w:rsid w:val="00436B46"/>
    <w:rsid w:val="00580430"/>
    <w:rsid w:val="00C32A8B"/>
    <w:rsid w:val="00C6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844E1"/>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homas.j.thompson@mass.gov"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1275</Words>
  <Characters>7273</Characters>
  <Application>Microsoft Office Word</Application>
  <DocSecurity>0</DocSecurity>
  <Lines>60</Lines>
  <Paragraphs>17</Paragraphs>
  <ScaleCrop>false</ScaleCrop>
  <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2026-03-27T18:26:00Z</dcterms:created>
  <dcterms:modified xsi:type="dcterms:W3CDTF">2026-03-27T18:26:00Z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2025-05-15T00:00:00Z</vt:filetime>
  </property>
  <property fmtid="{D5CDD505-2E9C-101B-9397-08002B2CF9AE}" pid="3" name="Creator">
    <vt:lpwstr>Microsoft® Word for Microsoft 365</vt:lpwstr>
  </property>
  <property fmtid="{D5CDD505-2E9C-101B-9397-08002B2CF9AE}" pid="4" name="LastSaved">
    <vt:filetime>2026-03-27T00:00:00Z</vt:filetime>
  </property>
  <property fmtid="{D5CDD505-2E9C-101B-9397-08002B2CF9AE}" pid="5" name="Producer">
    <vt:lpwstr>Microsoft® Word for Microsoft 365</vt:lpwstr>
  </property>
</Properties>
</file>