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CCA3" w14:textId="77777777" w:rsidR="00A71004" w:rsidRDefault="00A71004">
      <w:pPr>
        <w:pStyle w:val="BodyText"/>
        <w:spacing w:before="257"/>
      </w:pPr>
    </w:p>
    <w:p w14:paraId="7AAF6E5D" w14:textId="77777777" w:rsidR="00A71004" w:rsidRDefault="00AA4F6F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1284C486" wp14:editId="6937759F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3729EE3B" w14:textId="77777777" w:rsidR="00A71004" w:rsidRDefault="00AA4F6F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5EA51E6E" w14:textId="77777777" w:rsidR="00A71004" w:rsidRDefault="00A71004">
      <w:pPr>
        <w:pStyle w:val="BodyText"/>
        <w:rPr>
          <w:sz w:val="22"/>
        </w:rPr>
      </w:pPr>
    </w:p>
    <w:p w14:paraId="7F8D495C" w14:textId="77777777" w:rsidR="00A71004" w:rsidRDefault="00A71004">
      <w:pPr>
        <w:pStyle w:val="BodyText"/>
        <w:spacing w:before="192"/>
        <w:rPr>
          <w:sz w:val="22"/>
        </w:rPr>
      </w:pPr>
    </w:p>
    <w:p w14:paraId="6A4441BC" w14:textId="77777777" w:rsidR="00A71004" w:rsidRDefault="00AA4F6F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579AB81D" w14:textId="77777777" w:rsidR="00A71004" w:rsidRDefault="00AA4F6F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6596232C" w14:textId="77777777" w:rsidR="00A71004" w:rsidRDefault="00AA4F6F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4BD04BBD" w14:textId="77777777" w:rsidR="00A71004" w:rsidRDefault="00A71004">
      <w:pPr>
        <w:pStyle w:val="BodyText"/>
        <w:spacing w:before="47"/>
        <w:rPr>
          <w:rFonts w:ascii="Calibri"/>
          <w:sz w:val="20"/>
        </w:rPr>
      </w:pPr>
    </w:p>
    <w:p w14:paraId="10F67C10" w14:textId="77777777" w:rsidR="00A71004" w:rsidRDefault="00AA4F6F">
      <w:pPr>
        <w:tabs>
          <w:tab w:val="left" w:pos="6712"/>
        </w:tabs>
        <w:ind w:left="736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ELIZABETH</w:t>
      </w:r>
      <w:r>
        <w:rPr>
          <w:rFonts w:ascii="Calibri"/>
          <w:b/>
          <w:color w:val="1F497C"/>
          <w:spacing w:val="-7"/>
        </w:rPr>
        <w:t xml:space="preserve"> </w:t>
      </w:r>
      <w:r>
        <w:rPr>
          <w:rFonts w:ascii="Calibri"/>
          <w:b/>
          <w:color w:val="1F497C"/>
        </w:rPr>
        <w:t>C.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CHEN,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PhD,</w:t>
      </w:r>
      <w:r>
        <w:rPr>
          <w:rFonts w:ascii="Calibri"/>
          <w:b/>
          <w:color w:val="1F497C"/>
          <w:spacing w:val="-2"/>
        </w:rPr>
        <w:t xml:space="preserve"> </w:t>
      </w:r>
      <w:r>
        <w:rPr>
          <w:rFonts w:ascii="Calibri"/>
          <w:b/>
          <w:color w:val="1F497C"/>
        </w:rPr>
        <w:t>MBA,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  <w:spacing w:val="-5"/>
        </w:rPr>
        <w:t>MPH</w:t>
      </w:r>
    </w:p>
    <w:p w14:paraId="5B022297" w14:textId="77777777" w:rsidR="00A71004" w:rsidRDefault="00AA4F6F">
      <w:pPr>
        <w:tabs>
          <w:tab w:val="left" w:pos="5999"/>
        </w:tabs>
        <w:spacing w:before="2"/>
        <w:ind w:left="736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AFFAIRS</w:t>
      </w:r>
    </w:p>
    <w:p w14:paraId="7BF5DE35" w14:textId="77777777" w:rsidR="00A71004" w:rsidRDefault="00A71004">
      <w:pPr>
        <w:pStyle w:val="BodyText"/>
        <w:spacing w:before="30"/>
        <w:rPr>
          <w:rFonts w:ascii="Calibri"/>
          <w:sz w:val="20"/>
        </w:rPr>
      </w:pPr>
    </w:p>
    <w:p w14:paraId="225A91EA" w14:textId="77777777" w:rsidR="00A71004" w:rsidRDefault="00AA4F6F">
      <w:pPr>
        <w:pStyle w:val="BodyText"/>
        <w:ind w:left="720"/>
      </w:pPr>
      <w:r>
        <w:t>May</w:t>
      </w:r>
      <w:r>
        <w:rPr>
          <w:spacing w:val="-5"/>
        </w:rPr>
        <w:t xml:space="preserve"> </w:t>
      </w:r>
      <w:r>
        <w:t>13,</w:t>
      </w:r>
      <w:r>
        <w:rPr>
          <w:spacing w:val="-5"/>
        </w:rPr>
        <w:t xml:space="preserve"> </w:t>
      </w:r>
      <w:r>
        <w:rPr>
          <w:spacing w:val="-4"/>
        </w:rPr>
        <w:t>2024</w:t>
      </w:r>
    </w:p>
    <w:p w14:paraId="079C7ED3" w14:textId="77777777" w:rsidR="00A71004" w:rsidRDefault="00A71004">
      <w:pPr>
        <w:pStyle w:val="BodyText"/>
      </w:pPr>
    </w:p>
    <w:p w14:paraId="19BA1CB4" w14:textId="77777777" w:rsidR="00A71004" w:rsidRDefault="00AA4F6F">
      <w:pPr>
        <w:pStyle w:val="BodyText"/>
        <w:ind w:left="720" w:right="4748"/>
      </w:pPr>
      <w:r>
        <w:t>Mr.</w:t>
      </w:r>
      <w:r>
        <w:rPr>
          <w:spacing w:val="-12"/>
        </w:rPr>
        <w:t xml:space="preserve"> </w:t>
      </w:r>
      <w:r>
        <w:t>Kevin</w:t>
      </w:r>
      <w:r>
        <w:rPr>
          <w:spacing w:val="-9"/>
        </w:rPr>
        <w:t xml:space="preserve"> </w:t>
      </w:r>
      <w:r>
        <w:t>Defayette,</w:t>
      </w:r>
      <w:r>
        <w:rPr>
          <w:spacing w:val="-12"/>
        </w:rPr>
        <w:t xml:space="preserve"> </w:t>
      </w:r>
      <w:r>
        <w:t>Executive</w:t>
      </w:r>
      <w:r>
        <w:rPr>
          <w:spacing w:val="-14"/>
        </w:rPr>
        <w:t xml:space="preserve"> </w:t>
      </w:r>
      <w:r>
        <w:t>Director Bridges by EPOCH at Hingham</w:t>
      </w:r>
    </w:p>
    <w:p w14:paraId="13EBD3C6" w14:textId="77777777" w:rsidR="00A71004" w:rsidRDefault="00AA4F6F">
      <w:pPr>
        <w:pStyle w:val="BodyText"/>
        <w:ind w:left="720" w:right="5906"/>
      </w:pPr>
      <w:r>
        <w:t>1</w:t>
      </w:r>
      <w:r>
        <w:rPr>
          <w:spacing w:val="-10"/>
        </w:rPr>
        <w:t xml:space="preserve"> </w:t>
      </w:r>
      <w:r>
        <w:t>Sgt.</w:t>
      </w:r>
      <w:r>
        <w:rPr>
          <w:spacing w:val="-7"/>
        </w:rPr>
        <w:t xml:space="preserve"> </w:t>
      </w:r>
      <w:r>
        <w:t>William</w:t>
      </w:r>
      <w:r>
        <w:rPr>
          <w:spacing w:val="-10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Terry</w:t>
      </w:r>
      <w:r>
        <w:rPr>
          <w:spacing w:val="-10"/>
        </w:rPr>
        <w:t xml:space="preserve"> </w:t>
      </w:r>
      <w:r>
        <w:t>Drive</w:t>
      </w:r>
      <w:r>
        <w:t xml:space="preserve"> Hingham, MA 02043</w:t>
      </w:r>
    </w:p>
    <w:p w14:paraId="5928171D" w14:textId="77777777" w:rsidR="00A71004" w:rsidRDefault="00A71004">
      <w:pPr>
        <w:pStyle w:val="BodyText"/>
      </w:pPr>
    </w:p>
    <w:p w14:paraId="720B989C" w14:textId="77777777" w:rsidR="00A71004" w:rsidRDefault="00AA4F6F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41EA9A26" w14:textId="77777777" w:rsidR="00A71004" w:rsidRDefault="00A71004">
      <w:pPr>
        <w:pStyle w:val="BodyText"/>
        <w:rPr>
          <w:b/>
        </w:rPr>
      </w:pPr>
    </w:p>
    <w:p w14:paraId="602878D9" w14:textId="77777777" w:rsidR="00A71004" w:rsidRDefault="00AA4F6F">
      <w:pPr>
        <w:pStyle w:val="BodyText"/>
        <w:spacing w:before="1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rPr>
          <w:spacing w:val="-2"/>
        </w:rPr>
        <w:t>Defayette,</w:t>
      </w:r>
    </w:p>
    <w:p w14:paraId="0BB0FCE5" w14:textId="77777777" w:rsidR="00A71004" w:rsidRDefault="00AA4F6F">
      <w:pPr>
        <w:pStyle w:val="BodyText"/>
        <w:spacing w:before="276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1FE28B6D" w14:textId="77777777" w:rsidR="00A71004" w:rsidRDefault="00A71004">
      <w:pPr>
        <w:pStyle w:val="BodyText"/>
        <w:spacing w:before="46" w:after="1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6"/>
        <w:gridCol w:w="5764"/>
      </w:tblGrid>
      <w:tr w:rsidR="00A71004" w14:paraId="50B2B8BF" w14:textId="77777777">
        <w:trPr>
          <w:trHeight w:val="354"/>
          <w:jc w:val="right"/>
        </w:trPr>
        <w:tc>
          <w:tcPr>
            <w:tcW w:w="3506" w:type="dxa"/>
            <w:shd w:val="clear" w:color="auto" w:fill="F2F2F2"/>
          </w:tcPr>
          <w:p w14:paraId="510B8AD8" w14:textId="77777777" w:rsidR="00A71004" w:rsidRDefault="00AA4F6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764" w:type="dxa"/>
          </w:tcPr>
          <w:p w14:paraId="42DA6DCA" w14:textId="77777777" w:rsidR="00A71004" w:rsidRDefault="00AA4F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Bridges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EPOCH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Hingham</w:t>
            </w:r>
          </w:p>
        </w:tc>
      </w:tr>
      <w:tr w:rsidR="00A71004" w14:paraId="23A88E23" w14:textId="77777777">
        <w:trPr>
          <w:trHeight w:val="551"/>
          <w:jc w:val="right"/>
        </w:trPr>
        <w:tc>
          <w:tcPr>
            <w:tcW w:w="3506" w:type="dxa"/>
            <w:shd w:val="clear" w:color="auto" w:fill="F2F2F2"/>
          </w:tcPr>
          <w:p w14:paraId="73665379" w14:textId="77777777" w:rsidR="00A71004" w:rsidRDefault="00AA4F6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764" w:type="dxa"/>
          </w:tcPr>
          <w:p w14:paraId="379D2BDD" w14:textId="77777777" w:rsidR="00A71004" w:rsidRDefault="00AA4F6F">
            <w:pPr>
              <w:pStyle w:val="TableParagraph"/>
              <w:spacing w:line="276" w:lineRule="exact"/>
              <w:ind w:right="18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Sgt.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William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Drive Hingham, MA 02043</w:t>
            </w:r>
          </w:p>
        </w:tc>
      </w:tr>
      <w:tr w:rsidR="00A71004" w14:paraId="422396E5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146187D2" w14:textId="77777777" w:rsidR="00A71004" w:rsidRDefault="00AA4F6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764" w:type="dxa"/>
          </w:tcPr>
          <w:p w14:paraId="7CA4321E" w14:textId="77777777" w:rsidR="00A71004" w:rsidRDefault="00AA4F6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6/1/2012</w:t>
            </w:r>
          </w:p>
        </w:tc>
      </w:tr>
      <w:tr w:rsidR="00A71004" w14:paraId="73F9B7D5" w14:textId="77777777">
        <w:trPr>
          <w:trHeight w:val="277"/>
          <w:jc w:val="right"/>
        </w:trPr>
        <w:tc>
          <w:tcPr>
            <w:tcW w:w="3506" w:type="dxa"/>
            <w:shd w:val="clear" w:color="auto" w:fill="F2F2F2"/>
          </w:tcPr>
          <w:p w14:paraId="6A609B8B" w14:textId="77777777" w:rsidR="00A71004" w:rsidRDefault="00AA4F6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764" w:type="dxa"/>
          </w:tcPr>
          <w:p w14:paraId="173C00DC" w14:textId="77777777" w:rsidR="00A71004" w:rsidRDefault="00AA4F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6/1/2024</w:t>
            </w:r>
          </w:p>
        </w:tc>
      </w:tr>
      <w:tr w:rsidR="00A71004" w14:paraId="58834640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4E0E6442" w14:textId="77777777" w:rsidR="00A71004" w:rsidRDefault="00AA4F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764" w:type="dxa"/>
          </w:tcPr>
          <w:p w14:paraId="192917D0" w14:textId="77777777" w:rsidR="00A71004" w:rsidRDefault="00AA4F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9/20/2022</w:t>
            </w:r>
          </w:p>
        </w:tc>
      </w:tr>
      <w:tr w:rsidR="00A71004" w14:paraId="7DEA3ED8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3F2AEE3A" w14:textId="77777777" w:rsidR="00A71004" w:rsidRDefault="00AA4F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764" w:type="dxa"/>
          </w:tcPr>
          <w:p w14:paraId="6D01ECE7" w14:textId="77777777" w:rsidR="00A71004" w:rsidRDefault="00AA4F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A71004" w14:paraId="5B7D7629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1E79D816" w14:textId="77777777" w:rsidR="00A71004" w:rsidRDefault="00AA4F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764" w:type="dxa"/>
          </w:tcPr>
          <w:p w14:paraId="436381F5" w14:textId="77777777" w:rsidR="00A71004" w:rsidRDefault="00AA4F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71004" w14:paraId="348FE754" w14:textId="77777777">
        <w:trPr>
          <w:trHeight w:val="277"/>
          <w:jc w:val="right"/>
        </w:trPr>
        <w:tc>
          <w:tcPr>
            <w:tcW w:w="3506" w:type="dxa"/>
            <w:shd w:val="clear" w:color="auto" w:fill="F2F2F2"/>
          </w:tcPr>
          <w:p w14:paraId="772ADAC8" w14:textId="77777777" w:rsidR="00A71004" w:rsidRDefault="00AA4F6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764" w:type="dxa"/>
          </w:tcPr>
          <w:p w14:paraId="42182D55" w14:textId="77777777" w:rsidR="00A71004" w:rsidRDefault="00AA4F6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A71004" w14:paraId="1389937D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0FAA4601" w14:textId="77777777" w:rsidR="00A71004" w:rsidRDefault="00AA4F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764" w:type="dxa"/>
          </w:tcPr>
          <w:p w14:paraId="124C4897" w14:textId="77777777" w:rsidR="00A71004" w:rsidRDefault="00AA4F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71004" w14:paraId="122ADFEB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1FEBD297" w14:textId="77777777" w:rsidR="00A71004" w:rsidRDefault="00AA4F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764" w:type="dxa"/>
          </w:tcPr>
          <w:p w14:paraId="34FABCD4" w14:textId="77777777" w:rsidR="00A71004" w:rsidRDefault="00AA4F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71004" w14:paraId="2D7A2C46" w14:textId="77777777">
        <w:trPr>
          <w:trHeight w:val="275"/>
          <w:jc w:val="right"/>
        </w:trPr>
        <w:tc>
          <w:tcPr>
            <w:tcW w:w="3506" w:type="dxa"/>
            <w:shd w:val="clear" w:color="auto" w:fill="F2F2F2"/>
          </w:tcPr>
          <w:p w14:paraId="11DCF81D" w14:textId="77777777" w:rsidR="00A71004" w:rsidRDefault="00AA4F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764" w:type="dxa"/>
          </w:tcPr>
          <w:p w14:paraId="65273DC9" w14:textId="77777777" w:rsidR="00A71004" w:rsidRDefault="00AA4F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EPOCH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Hingham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Subtenant,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4301549E" w14:textId="77777777" w:rsidR="00A71004" w:rsidRDefault="00A71004">
      <w:pPr>
        <w:pStyle w:val="TableParagraph"/>
        <w:spacing w:line="256" w:lineRule="exact"/>
        <w:rPr>
          <w:sz w:val="24"/>
        </w:rPr>
        <w:sectPr w:rsidR="00A71004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25180D6A" w14:textId="77777777" w:rsidR="00A71004" w:rsidRDefault="00AA4F6F">
      <w:pPr>
        <w:pStyle w:val="BodyText"/>
        <w:spacing w:before="79"/>
        <w:ind w:left="720" w:right="5906"/>
      </w:pPr>
      <w:r>
        <w:lastRenderedPageBreak/>
        <w:t>Bridges</w:t>
      </w:r>
      <w:r>
        <w:rPr>
          <w:spacing w:val="-1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EPOCH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Hingham May 13, 2024</w:t>
      </w:r>
    </w:p>
    <w:p w14:paraId="26C75115" w14:textId="77777777" w:rsidR="00A71004" w:rsidRDefault="00A71004">
      <w:pPr>
        <w:pStyle w:val="BodyText"/>
      </w:pPr>
    </w:p>
    <w:p w14:paraId="477E6799" w14:textId="77777777" w:rsidR="00A71004" w:rsidRDefault="00AA4F6F">
      <w:pPr>
        <w:pStyle w:val="ListParagraph"/>
        <w:numPr>
          <w:ilvl w:val="0"/>
          <w:numId w:val="3"/>
        </w:numPr>
        <w:tabs>
          <w:tab w:val="left" w:pos="99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575931AC" w14:textId="77777777" w:rsidR="00A71004" w:rsidRDefault="00AA4F6F">
      <w:pPr>
        <w:pStyle w:val="BodyText"/>
        <w:ind w:left="720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Bridges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EPOCH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Hingham (Residence) will continue to be certified until the Executive Office of Elder Affairs (Elder Affairs) issues a notice regarding final approval or denial of the application for recertification.</w:t>
      </w:r>
    </w:p>
    <w:p w14:paraId="13D36C34" w14:textId="77777777" w:rsidR="00A71004" w:rsidRDefault="00AA4F6F">
      <w:pPr>
        <w:pStyle w:val="BodyText"/>
        <w:ind w:left="720" w:right="66"/>
      </w:pPr>
      <w:r>
        <w:t>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30EABCC4" w14:textId="77777777" w:rsidR="00A71004" w:rsidRDefault="00A71004">
      <w:pPr>
        <w:pStyle w:val="BodyText"/>
      </w:pPr>
    </w:p>
    <w:p w14:paraId="385875AF" w14:textId="77777777" w:rsidR="00A71004" w:rsidRDefault="00AA4F6F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34A7832E" w14:textId="77777777" w:rsidR="00A71004" w:rsidRDefault="00AA4F6F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96055ED" w14:textId="77777777" w:rsidR="00A71004" w:rsidRDefault="00A71004">
      <w:pPr>
        <w:pStyle w:val="BodyText"/>
      </w:pPr>
    </w:p>
    <w:p w14:paraId="1FCD3340" w14:textId="77777777" w:rsidR="00A71004" w:rsidRDefault="00A71004">
      <w:pPr>
        <w:pStyle w:val="BodyText"/>
      </w:pPr>
    </w:p>
    <w:p w14:paraId="1E33E309" w14:textId="77777777" w:rsidR="00A71004" w:rsidRDefault="00AA4F6F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4799A05E" w14:textId="77777777" w:rsidR="00A71004" w:rsidRDefault="00A71004">
      <w:pPr>
        <w:pStyle w:val="BodyText"/>
        <w:rPr>
          <w:b/>
        </w:rPr>
      </w:pPr>
    </w:p>
    <w:p w14:paraId="6BAA16A7" w14:textId="77777777" w:rsidR="00A71004" w:rsidRDefault="00A71004">
      <w:pPr>
        <w:pStyle w:val="BodyText"/>
        <w:rPr>
          <w:b/>
        </w:rPr>
      </w:pPr>
    </w:p>
    <w:p w14:paraId="77340312" w14:textId="77777777" w:rsidR="00A71004" w:rsidRDefault="00A71004">
      <w:pPr>
        <w:pStyle w:val="BodyText"/>
        <w:rPr>
          <w:b/>
        </w:rPr>
      </w:pPr>
    </w:p>
    <w:p w14:paraId="2166B3DD" w14:textId="77777777" w:rsidR="00A71004" w:rsidRDefault="00A71004">
      <w:pPr>
        <w:pStyle w:val="BodyText"/>
        <w:rPr>
          <w:b/>
        </w:rPr>
      </w:pPr>
    </w:p>
    <w:p w14:paraId="7C0EF588" w14:textId="77777777" w:rsidR="00A71004" w:rsidRDefault="00A71004">
      <w:pPr>
        <w:pStyle w:val="BodyText"/>
        <w:rPr>
          <w:b/>
        </w:rPr>
      </w:pPr>
    </w:p>
    <w:p w14:paraId="64EE50D9" w14:textId="77777777" w:rsidR="00A71004" w:rsidRDefault="00A71004">
      <w:pPr>
        <w:pStyle w:val="BodyText"/>
        <w:rPr>
          <w:b/>
        </w:rPr>
      </w:pPr>
    </w:p>
    <w:p w14:paraId="25A08B25" w14:textId="77777777" w:rsidR="00A71004" w:rsidRDefault="00A71004">
      <w:pPr>
        <w:pStyle w:val="BodyText"/>
        <w:rPr>
          <w:b/>
        </w:rPr>
      </w:pPr>
    </w:p>
    <w:p w14:paraId="1B06DD04" w14:textId="77777777" w:rsidR="00A71004" w:rsidRDefault="00A71004">
      <w:pPr>
        <w:pStyle w:val="BodyText"/>
        <w:rPr>
          <w:b/>
        </w:rPr>
      </w:pPr>
    </w:p>
    <w:p w14:paraId="71599C5F" w14:textId="77777777" w:rsidR="00A71004" w:rsidRDefault="00A71004">
      <w:pPr>
        <w:pStyle w:val="BodyText"/>
        <w:rPr>
          <w:b/>
        </w:rPr>
      </w:pPr>
    </w:p>
    <w:p w14:paraId="15D0D203" w14:textId="77777777" w:rsidR="00A71004" w:rsidRDefault="00A71004">
      <w:pPr>
        <w:pStyle w:val="BodyText"/>
        <w:rPr>
          <w:b/>
        </w:rPr>
      </w:pPr>
    </w:p>
    <w:p w14:paraId="07158D58" w14:textId="77777777" w:rsidR="00A71004" w:rsidRDefault="00A71004">
      <w:pPr>
        <w:pStyle w:val="BodyText"/>
        <w:rPr>
          <w:b/>
        </w:rPr>
      </w:pPr>
    </w:p>
    <w:p w14:paraId="60DC0AAF" w14:textId="77777777" w:rsidR="00A71004" w:rsidRDefault="00A71004">
      <w:pPr>
        <w:pStyle w:val="BodyText"/>
        <w:rPr>
          <w:b/>
        </w:rPr>
      </w:pPr>
    </w:p>
    <w:p w14:paraId="7492D1BC" w14:textId="77777777" w:rsidR="00A71004" w:rsidRDefault="00A71004">
      <w:pPr>
        <w:pStyle w:val="BodyText"/>
        <w:rPr>
          <w:b/>
        </w:rPr>
      </w:pPr>
    </w:p>
    <w:p w14:paraId="3F85044B" w14:textId="77777777" w:rsidR="00A71004" w:rsidRDefault="00A71004">
      <w:pPr>
        <w:pStyle w:val="BodyText"/>
        <w:rPr>
          <w:b/>
        </w:rPr>
      </w:pPr>
    </w:p>
    <w:p w14:paraId="6D0299C5" w14:textId="77777777" w:rsidR="00A71004" w:rsidRDefault="00A71004">
      <w:pPr>
        <w:pStyle w:val="BodyText"/>
        <w:rPr>
          <w:b/>
        </w:rPr>
      </w:pPr>
    </w:p>
    <w:p w14:paraId="17D20352" w14:textId="77777777" w:rsidR="00A71004" w:rsidRDefault="00A71004">
      <w:pPr>
        <w:pStyle w:val="BodyText"/>
        <w:rPr>
          <w:b/>
        </w:rPr>
      </w:pPr>
    </w:p>
    <w:p w14:paraId="6ED611DD" w14:textId="77777777" w:rsidR="00A71004" w:rsidRDefault="00A71004">
      <w:pPr>
        <w:pStyle w:val="BodyText"/>
        <w:rPr>
          <w:b/>
        </w:rPr>
      </w:pPr>
    </w:p>
    <w:p w14:paraId="25784A84" w14:textId="77777777" w:rsidR="00A71004" w:rsidRDefault="00A71004">
      <w:pPr>
        <w:pStyle w:val="BodyText"/>
        <w:rPr>
          <w:b/>
        </w:rPr>
      </w:pPr>
    </w:p>
    <w:p w14:paraId="12CF6DEB" w14:textId="77777777" w:rsidR="00A71004" w:rsidRDefault="00A71004">
      <w:pPr>
        <w:pStyle w:val="BodyText"/>
        <w:rPr>
          <w:b/>
        </w:rPr>
      </w:pPr>
    </w:p>
    <w:p w14:paraId="3AB87A2F" w14:textId="77777777" w:rsidR="00A71004" w:rsidRDefault="00A71004">
      <w:pPr>
        <w:pStyle w:val="BodyText"/>
        <w:rPr>
          <w:b/>
        </w:rPr>
      </w:pPr>
    </w:p>
    <w:p w14:paraId="52341E30" w14:textId="77777777" w:rsidR="00A71004" w:rsidRDefault="00A71004">
      <w:pPr>
        <w:pStyle w:val="BodyText"/>
        <w:rPr>
          <w:b/>
        </w:rPr>
      </w:pPr>
    </w:p>
    <w:p w14:paraId="3476EB5C" w14:textId="77777777" w:rsidR="00A71004" w:rsidRDefault="00A71004">
      <w:pPr>
        <w:pStyle w:val="BodyText"/>
        <w:rPr>
          <w:b/>
        </w:rPr>
      </w:pPr>
    </w:p>
    <w:p w14:paraId="512FECAE" w14:textId="77777777" w:rsidR="00A71004" w:rsidRDefault="00A71004">
      <w:pPr>
        <w:pStyle w:val="BodyText"/>
        <w:rPr>
          <w:b/>
        </w:rPr>
      </w:pPr>
    </w:p>
    <w:p w14:paraId="3697BB42" w14:textId="77777777" w:rsidR="00A71004" w:rsidRDefault="00A71004">
      <w:pPr>
        <w:pStyle w:val="BodyText"/>
        <w:rPr>
          <w:b/>
        </w:rPr>
      </w:pPr>
    </w:p>
    <w:p w14:paraId="75F7A9F7" w14:textId="77777777" w:rsidR="00A71004" w:rsidRDefault="00A71004">
      <w:pPr>
        <w:pStyle w:val="BodyText"/>
        <w:rPr>
          <w:b/>
        </w:rPr>
      </w:pPr>
    </w:p>
    <w:p w14:paraId="39406483" w14:textId="77777777" w:rsidR="00A71004" w:rsidRDefault="00A71004">
      <w:pPr>
        <w:pStyle w:val="BodyText"/>
        <w:rPr>
          <w:b/>
        </w:rPr>
      </w:pPr>
    </w:p>
    <w:p w14:paraId="765CD220" w14:textId="77777777" w:rsidR="00A71004" w:rsidRDefault="00A71004">
      <w:pPr>
        <w:pStyle w:val="BodyText"/>
        <w:rPr>
          <w:b/>
        </w:rPr>
      </w:pPr>
    </w:p>
    <w:p w14:paraId="61F5FBFA" w14:textId="77777777" w:rsidR="00A71004" w:rsidRDefault="00A71004">
      <w:pPr>
        <w:pStyle w:val="BodyText"/>
        <w:rPr>
          <w:b/>
        </w:rPr>
      </w:pPr>
    </w:p>
    <w:p w14:paraId="34D08475" w14:textId="77777777" w:rsidR="00A71004" w:rsidRDefault="00A71004">
      <w:pPr>
        <w:pStyle w:val="BodyText"/>
        <w:rPr>
          <w:b/>
        </w:rPr>
      </w:pPr>
    </w:p>
    <w:p w14:paraId="3E763FCA" w14:textId="77777777" w:rsidR="00A71004" w:rsidRDefault="00A71004">
      <w:pPr>
        <w:pStyle w:val="BodyText"/>
        <w:rPr>
          <w:b/>
        </w:rPr>
      </w:pPr>
    </w:p>
    <w:p w14:paraId="597A0691" w14:textId="77777777" w:rsidR="00A71004" w:rsidRDefault="00A71004">
      <w:pPr>
        <w:pStyle w:val="BodyText"/>
        <w:rPr>
          <w:b/>
        </w:rPr>
      </w:pPr>
    </w:p>
    <w:p w14:paraId="395ACEE1" w14:textId="77777777" w:rsidR="00A71004" w:rsidRDefault="00A71004">
      <w:pPr>
        <w:pStyle w:val="BodyText"/>
        <w:rPr>
          <w:b/>
        </w:rPr>
      </w:pPr>
    </w:p>
    <w:p w14:paraId="6BBF5E49" w14:textId="77777777" w:rsidR="00A71004" w:rsidRDefault="00A71004">
      <w:pPr>
        <w:pStyle w:val="BodyText"/>
        <w:spacing w:before="49"/>
        <w:rPr>
          <w:b/>
        </w:rPr>
      </w:pPr>
    </w:p>
    <w:p w14:paraId="2790FA7A" w14:textId="77777777" w:rsidR="00A71004" w:rsidRDefault="00AA4F6F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7FE5D9C8" w14:textId="77777777" w:rsidR="00A71004" w:rsidRDefault="00A71004">
      <w:pPr>
        <w:jc w:val="right"/>
        <w:rPr>
          <w:b/>
          <w:sz w:val="24"/>
        </w:rPr>
        <w:sectPr w:rsidR="00A71004">
          <w:pgSz w:w="12240" w:h="15840"/>
          <w:pgMar w:top="640" w:right="1440" w:bottom="280" w:left="720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691"/>
        <w:gridCol w:w="1653"/>
        <w:gridCol w:w="1039"/>
      </w:tblGrid>
      <w:tr w:rsidR="00A71004" w14:paraId="25CEB102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2FE0C817" w14:textId="77777777" w:rsidR="00A71004" w:rsidRDefault="00AA4F6F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lastRenderedPageBreak/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5D68ECB3" w14:textId="77777777" w:rsidR="00A71004" w:rsidRDefault="00A7100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1D4D80C5" w14:textId="77777777" w:rsidR="00A71004" w:rsidRDefault="00AA4F6F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4151D511" w14:textId="77777777" w:rsidR="00A71004" w:rsidRDefault="00A7100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7B67BC4C" w14:textId="77777777" w:rsidR="00A71004" w:rsidRDefault="00AA4F6F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691" w:type="dxa"/>
            <w:shd w:val="clear" w:color="auto" w:fill="F2F2F2"/>
          </w:tcPr>
          <w:p w14:paraId="55AFA89E" w14:textId="77777777" w:rsidR="00A71004" w:rsidRDefault="00A7100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4EE49CB9" w14:textId="77777777" w:rsidR="00A71004" w:rsidRDefault="00AA4F6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53" w:type="dxa"/>
            <w:shd w:val="clear" w:color="auto" w:fill="F2F2F2"/>
          </w:tcPr>
          <w:p w14:paraId="335D518E" w14:textId="77777777" w:rsidR="00A71004" w:rsidRDefault="00A7100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1E0E8117" w14:textId="77777777" w:rsidR="00A71004" w:rsidRDefault="00AA4F6F">
            <w:pPr>
              <w:pStyle w:val="TableParagraph"/>
              <w:spacing w:line="276" w:lineRule="auto"/>
              <w:ind w:left="427" w:right="153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2D7B144A" w14:textId="77777777" w:rsidR="00A71004" w:rsidRDefault="00A7100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5C638EA" w14:textId="77777777" w:rsidR="00A71004" w:rsidRDefault="00AA4F6F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008267A4" w14:textId="77777777" w:rsidR="00A71004" w:rsidRDefault="00AA4F6F">
            <w:pPr>
              <w:pStyle w:val="TableParagraph"/>
              <w:spacing w:before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A71004" w14:paraId="31E1D1EE" w14:textId="77777777">
        <w:trPr>
          <w:trHeight w:val="1067"/>
        </w:trPr>
        <w:tc>
          <w:tcPr>
            <w:tcW w:w="1699" w:type="dxa"/>
          </w:tcPr>
          <w:p w14:paraId="05695693" w14:textId="77777777" w:rsidR="00A71004" w:rsidRDefault="00AA4F6F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352AF0E6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4B687F2F" w14:textId="77777777" w:rsidR="00A71004" w:rsidRDefault="00A71004">
            <w:pPr>
              <w:pStyle w:val="TableParagraph"/>
              <w:spacing w:before="103"/>
              <w:ind w:left="0"/>
              <w:rPr>
                <w:b/>
                <w:sz w:val="24"/>
              </w:rPr>
            </w:pPr>
          </w:p>
          <w:p w14:paraId="02E4052F" w14:textId="77777777" w:rsidR="00A71004" w:rsidRDefault="00AA4F6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00A78271" w14:textId="77777777" w:rsidR="00A71004" w:rsidRDefault="00AA4F6F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12.04(2)(b) </w:t>
            </w:r>
            <w:r>
              <w:rPr>
                <w:spacing w:val="-2"/>
                <w:sz w:val="24"/>
              </w:rPr>
              <w:t>(3</w:t>
            </w:r>
            <w:proofErr w:type="gramStart"/>
            <w:r>
              <w:rPr>
                <w:spacing w:val="-2"/>
                <w:sz w:val="24"/>
              </w:rPr>
              <w:t>.)(</w:t>
            </w:r>
            <w:proofErr w:type="gramEnd"/>
            <w:r>
              <w:rPr>
                <w:spacing w:val="-2"/>
                <w:sz w:val="24"/>
              </w:rPr>
              <w:t>b.)</w:t>
            </w:r>
          </w:p>
        </w:tc>
        <w:tc>
          <w:tcPr>
            <w:tcW w:w="3691" w:type="dxa"/>
          </w:tcPr>
          <w:p w14:paraId="3543DC88" w14:textId="77777777" w:rsidR="00A71004" w:rsidRDefault="00AA4F6F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ALR policy.</w:t>
            </w:r>
          </w:p>
        </w:tc>
        <w:tc>
          <w:tcPr>
            <w:tcW w:w="1653" w:type="dxa"/>
          </w:tcPr>
          <w:p w14:paraId="07700FB7" w14:textId="77777777" w:rsidR="00A71004" w:rsidRDefault="00AA4F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1179CA8" w14:textId="77777777" w:rsidR="00A71004" w:rsidRDefault="00A71004">
            <w:pPr>
              <w:pStyle w:val="TableParagraph"/>
              <w:ind w:left="0"/>
            </w:pPr>
          </w:p>
        </w:tc>
      </w:tr>
      <w:tr w:rsidR="00A71004" w14:paraId="0EA96E05" w14:textId="77777777">
        <w:trPr>
          <w:trHeight w:val="1379"/>
        </w:trPr>
        <w:tc>
          <w:tcPr>
            <w:tcW w:w="1699" w:type="dxa"/>
          </w:tcPr>
          <w:p w14:paraId="3F3F611E" w14:textId="77777777" w:rsidR="00A71004" w:rsidRDefault="00AA4F6F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7D7D8493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35402F2" w14:textId="77777777" w:rsidR="00A71004" w:rsidRDefault="00A71004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14:paraId="5901EE61" w14:textId="77777777" w:rsidR="00A71004" w:rsidRDefault="00AA4F6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Development</w:t>
            </w:r>
          </w:p>
        </w:tc>
        <w:tc>
          <w:tcPr>
            <w:tcW w:w="2880" w:type="dxa"/>
          </w:tcPr>
          <w:p w14:paraId="3A22F1BB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12.04(7)(a)</w:t>
            </w:r>
          </w:p>
          <w:p w14:paraId="69A05B63" w14:textId="77777777" w:rsidR="00A71004" w:rsidRDefault="00A71004">
            <w:pPr>
              <w:pStyle w:val="TableParagraph"/>
              <w:ind w:left="0"/>
              <w:rPr>
                <w:b/>
                <w:sz w:val="24"/>
              </w:rPr>
            </w:pPr>
          </w:p>
          <w:p w14:paraId="47DED79B" w14:textId="77777777" w:rsidR="00A71004" w:rsidRDefault="00AA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12.04(7)(b)</w:t>
            </w:r>
          </w:p>
        </w:tc>
        <w:tc>
          <w:tcPr>
            <w:tcW w:w="3691" w:type="dxa"/>
          </w:tcPr>
          <w:p w14:paraId="4B022BB3" w14:textId="77777777" w:rsidR="00A71004" w:rsidRDefault="00AA4F6F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-Inconsistent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</w:tc>
        <w:tc>
          <w:tcPr>
            <w:tcW w:w="1653" w:type="dxa"/>
          </w:tcPr>
          <w:p w14:paraId="2D535C6D" w14:textId="77777777" w:rsidR="00A71004" w:rsidRDefault="00AA4F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20D98BD" w14:textId="77777777" w:rsidR="00A71004" w:rsidRDefault="00AA4F6F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71004" w14:paraId="30145319" w14:textId="77777777">
        <w:trPr>
          <w:trHeight w:val="1223"/>
        </w:trPr>
        <w:tc>
          <w:tcPr>
            <w:tcW w:w="1699" w:type="dxa"/>
          </w:tcPr>
          <w:p w14:paraId="14EE63E6" w14:textId="77777777" w:rsidR="00A71004" w:rsidRDefault="00AA4F6F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187B3D3B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4AE8CFA2" w14:textId="77777777" w:rsidR="00A71004" w:rsidRDefault="00AA4F6F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60725377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691" w:type="dxa"/>
          </w:tcPr>
          <w:p w14:paraId="1CF8DF5D" w14:textId="77777777" w:rsidR="00A71004" w:rsidRDefault="00AA4F6F">
            <w:pPr>
              <w:pStyle w:val="TableParagraph"/>
              <w:ind w:right="44" w:firstLine="2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incomplete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components of the Quality Assurance and Performance Improvement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53" w:type="dxa"/>
          </w:tcPr>
          <w:p w14:paraId="129DB22D" w14:textId="77777777" w:rsidR="00A71004" w:rsidRDefault="00AA4F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46C93573" w14:textId="77777777" w:rsidR="00A71004" w:rsidRDefault="00AA4F6F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71004" w14:paraId="19CA744D" w14:textId="77777777">
        <w:trPr>
          <w:trHeight w:val="1619"/>
        </w:trPr>
        <w:tc>
          <w:tcPr>
            <w:tcW w:w="1699" w:type="dxa"/>
          </w:tcPr>
          <w:p w14:paraId="16C4A327" w14:textId="77777777" w:rsidR="00A71004" w:rsidRDefault="00AA4F6F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10B3C412" w14:textId="77777777" w:rsidR="00A71004" w:rsidRDefault="00AA4F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5B75A328" w14:textId="77777777" w:rsidR="00A71004" w:rsidRDefault="00AA4F6F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4B010D59" w14:textId="77777777" w:rsidR="00A71004" w:rsidRDefault="00AA4F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691" w:type="dxa"/>
          </w:tcPr>
          <w:p w14:paraId="0269E4AE" w14:textId="77777777" w:rsidR="00A71004" w:rsidRDefault="00AA4F6F">
            <w:pPr>
              <w:pStyle w:val="TableParagraph"/>
              <w:spacing w:before="1"/>
              <w:ind w:right="44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653" w:type="dxa"/>
          </w:tcPr>
          <w:p w14:paraId="3376966B" w14:textId="77777777" w:rsidR="00A71004" w:rsidRDefault="00AA4F6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7754AFB" w14:textId="77777777" w:rsidR="00A71004" w:rsidRDefault="00AA4F6F">
            <w:pPr>
              <w:pStyle w:val="TableParagraph"/>
              <w:spacing w:before="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A71004" w14:paraId="32968F9C" w14:textId="77777777">
        <w:trPr>
          <w:trHeight w:val="674"/>
        </w:trPr>
        <w:tc>
          <w:tcPr>
            <w:tcW w:w="1699" w:type="dxa"/>
          </w:tcPr>
          <w:p w14:paraId="06DC5DC8" w14:textId="77777777" w:rsidR="00A71004" w:rsidRDefault="00AA4F6F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4F0670C9" w14:textId="77777777" w:rsidR="00A71004" w:rsidRDefault="00AA4F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4521B286" w14:textId="77777777" w:rsidR="00A71004" w:rsidRDefault="00AA4F6F">
            <w:pPr>
              <w:pStyle w:val="TableParagraph"/>
              <w:spacing w:before="120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Controlled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Substances</w:t>
            </w:r>
          </w:p>
        </w:tc>
        <w:tc>
          <w:tcPr>
            <w:tcW w:w="2880" w:type="dxa"/>
          </w:tcPr>
          <w:p w14:paraId="38CAA0E9" w14:textId="77777777" w:rsidR="00A71004" w:rsidRDefault="00AA4F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12.04(14)(a)</w:t>
            </w:r>
          </w:p>
        </w:tc>
        <w:tc>
          <w:tcPr>
            <w:tcW w:w="3691" w:type="dxa"/>
          </w:tcPr>
          <w:p w14:paraId="508BE981" w14:textId="77777777" w:rsidR="00A71004" w:rsidRDefault="00AA4F6F">
            <w:pPr>
              <w:pStyle w:val="TableParagraph"/>
              <w:spacing w:before="1"/>
              <w:ind w:right="44" w:firstLine="2"/>
              <w:rPr>
                <w:sz w:val="24"/>
              </w:rPr>
            </w:pPr>
            <w:r>
              <w:rPr>
                <w:sz w:val="24"/>
              </w:rPr>
              <w:t>Controlled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 being followed.</w:t>
            </w:r>
          </w:p>
        </w:tc>
        <w:tc>
          <w:tcPr>
            <w:tcW w:w="1653" w:type="dxa"/>
          </w:tcPr>
          <w:p w14:paraId="2289D20E" w14:textId="77777777" w:rsidR="00A71004" w:rsidRDefault="00AA4F6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039" w:type="dxa"/>
          </w:tcPr>
          <w:p w14:paraId="1C4C34E9" w14:textId="77777777" w:rsidR="00A71004" w:rsidRDefault="00A71004">
            <w:pPr>
              <w:pStyle w:val="TableParagraph"/>
              <w:ind w:left="0"/>
            </w:pPr>
          </w:p>
        </w:tc>
      </w:tr>
      <w:tr w:rsidR="00A71004" w14:paraId="5EE76579" w14:textId="77777777">
        <w:trPr>
          <w:trHeight w:val="947"/>
        </w:trPr>
        <w:tc>
          <w:tcPr>
            <w:tcW w:w="1699" w:type="dxa"/>
          </w:tcPr>
          <w:p w14:paraId="551019A7" w14:textId="77777777" w:rsidR="00A71004" w:rsidRDefault="00AA4F6F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2" w:type="dxa"/>
          </w:tcPr>
          <w:p w14:paraId="65B50E88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6DFB62B3" w14:textId="77777777" w:rsidR="00A71004" w:rsidRDefault="00AA4F6F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6006716D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2"/>
                <w:sz w:val="24"/>
              </w:rPr>
              <w:t>CMR12.05(4)</w:t>
            </w:r>
          </w:p>
        </w:tc>
        <w:tc>
          <w:tcPr>
            <w:tcW w:w="3691" w:type="dxa"/>
          </w:tcPr>
          <w:p w14:paraId="723A3AEF" w14:textId="77777777" w:rsidR="00A71004" w:rsidRDefault="00AA4F6F">
            <w:pPr>
              <w:pStyle w:val="TableParagraph"/>
              <w:ind w:right="44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653" w:type="dxa"/>
          </w:tcPr>
          <w:p w14:paraId="3EF3E8F2" w14:textId="77777777" w:rsidR="00A71004" w:rsidRDefault="00AA4F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2E3C6B26" w14:textId="77777777" w:rsidR="00A71004" w:rsidRDefault="00A71004">
            <w:pPr>
              <w:pStyle w:val="TableParagraph"/>
              <w:ind w:left="0"/>
            </w:pPr>
          </w:p>
        </w:tc>
      </w:tr>
      <w:tr w:rsidR="00A71004" w14:paraId="10084271" w14:textId="77777777">
        <w:trPr>
          <w:trHeight w:val="1103"/>
        </w:trPr>
        <w:tc>
          <w:tcPr>
            <w:tcW w:w="1699" w:type="dxa"/>
          </w:tcPr>
          <w:p w14:paraId="6E2CB689" w14:textId="77777777" w:rsidR="00A71004" w:rsidRDefault="00AA4F6F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72" w:type="dxa"/>
          </w:tcPr>
          <w:p w14:paraId="44638EF8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3A709AD5" w14:textId="77777777" w:rsidR="00A71004" w:rsidRDefault="00A71004">
            <w:pPr>
              <w:pStyle w:val="TableParagraph"/>
              <w:ind w:left="0"/>
              <w:rPr>
                <w:b/>
                <w:sz w:val="24"/>
              </w:rPr>
            </w:pPr>
          </w:p>
          <w:p w14:paraId="0CF0B5F3" w14:textId="77777777" w:rsidR="00A71004" w:rsidRDefault="00AA4F6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0" w:type="dxa"/>
          </w:tcPr>
          <w:p w14:paraId="0980D338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691" w:type="dxa"/>
          </w:tcPr>
          <w:p w14:paraId="2E33B7B4" w14:textId="77777777" w:rsidR="00A71004" w:rsidRDefault="00AA4F6F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53" w:type="dxa"/>
          </w:tcPr>
          <w:p w14:paraId="111B3C40" w14:textId="77777777" w:rsidR="00A71004" w:rsidRDefault="00AA4F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5CE31E24" w14:textId="77777777" w:rsidR="00A71004" w:rsidRDefault="00A71004">
            <w:pPr>
              <w:pStyle w:val="TableParagraph"/>
              <w:ind w:left="0"/>
            </w:pPr>
          </w:p>
        </w:tc>
      </w:tr>
    </w:tbl>
    <w:p w14:paraId="27E9AA17" w14:textId="77777777" w:rsidR="00A71004" w:rsidRDefault="00A71004">
      <w:pPr>
        <w:pStyle w:val="TableParagraph"/>
        <w:sectPr w:rsidR="00A71004">
          <w:headerReference w:type="default" r:id="rId8"/>
          <w:footerReference w:type="default" r:id="rId9"/>
          <w:pgSz w:w="15840" w:h="12240" w:orient="landscape"/>
          <w:pgMar w:top="1420" w:right="360" w:bottom="1260" w:left="360" w:header="729" w:footer="1063" w:gutter="0"/>
          <w:pgNumType w:start="3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691"/>
        <w:gridCol w:w="1653"/>
        <w:gridCol w:w="1039"/>
      </w:tblGrid>
      <w:tr w:rsidR="00A71004" w14:paraId="21A596BC" w14:textId="77777777">
        <w:trPr>
          <w:trHeight w:val="1223"/>
        </w:trPr>
        <w:tc>
          <w:tcPr>
            <w:tcW w:w="1699" w:type="dxa"/>
          </w:tcPr>
          <w:p w14:paraId="4A2F014E" w14:textId="77777777" w:rsidR="00A71004" w:rsidRDefault="00AA4F6F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H</w:t>
            </w:r>
          </w:p>
        </w:tc>
        <w:tc>
          <w:tcPr>
            <w:tcW w:w="3972" w:type="dxa"/>
          </w:tcPr>
          <w:p w14:paraId="0851FC15" w14:textId="77777777" w:rsidR="00A71004" w:rsidRDefault="00AA4F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Assisted Living Residences:</w:t>
            </w:r>
          </w:p>
          <w:p w14:paraId="4C4076F0" w14:textId="77777777" w:rsidR="00A71004" w:rsidRDefault="00AA4F6F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0" w:type="dxa"/>
          </w:tcPr>
          <w:p w14:paraId="601FAFB3" w14:textId="77777777" w:rsidR="00A71004" w:rsidRDefault="00AA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12.09(3)(c)</w:t>
            </w:r>
          </w:p>
        </w:tc>
        <w:tc>
          <w:tcPr>
            <w:tcW w:w="3691" w:type="dxa"/>
          </w:tcPr>
          <w:p w14:paraId="3AA4500D" w14:textId="77777777" w:rsidR="00A71004" w:rsidRDefault="00AA4F6F">
            <w:pPr>
              <w:pStyle w:val="TableParagraph"/>
              <w:ind w:right="44" w:firstLine="2"/>
              <w:rPr>
                <w:sz w:val="24"/>
              </w:rPr>
            </w:pPr>
            <w:r>
              <w:rPr>
                <w:sz w:val="24"/>
              </w:rPr>
              <w:t>Records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response times were missing.</w:t>
            </w:r>
          </w:p>
        </w:tc>
        <w:tc>
          <w:tcPr>
            <w:tcW w:w="1653" w:type="dxa"/>
          </w:tcPr>
          <w:p w14:paraId="4C9FDD63" w14:textId="77777777" w:rsidR="00A71004" w:rsidRDefault="00AA4F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2BFCF090" w14:textId="77777777" w:rsidR="00A71004" w:rsidRDefault="00A7100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8947CA4" w14:textId="77777777" w:rsidR="00A71004" w:rsidRDefault="00A71004">
      <w:pPr>
        <w:pStyle w:val="TableParagraph"/>
        <w:rPr>
          <w:sz w:val="24"/>
        </w:rPr>
        <w:sectPr w:rsidR="00A71004">
          <w:type w:val="continuous"/>
          <w:pgSz w:w="15840" w:h="12240" w:orient="landscape"/>
          <w:pgMar w:top="1420" w:right="360" w:bottom="1260" w:left="360" w:header="729" w:footer="1063" w:gutter="0"/>
          <w:cols w:space="720"/>
        </w:sectPr>
      </w:pPr>
    </w:p>
    <w:p w14:paraId="237E9152" w14:textId="77777777" w:rsidR="00A71004" w:rsidRDefault="00AA4F6F">
      <w:pPr>
        <w:pStyle w:val="ListParagraph"/>
        <w:numPr>
          <w:ilvl w:val="0"/>
          <w:numId w:val="3"/>
        </w:numPr>
        <w:tabs>
          <w:tab w:val="left" w:pos="359"/>
        </w:tabs>
        <w:spacing w:before="90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4999C64A" w14:textId="77777777" w:rsidR="00A71004" w:rsidRDefault="00AA4F6F">
      <w:pPr>
        <w:pStyle w:val="Heading1"/>
        <w:numPr>
          <w:ilvl w:val="1"/>
          <w:numId w:val="3"/>
        </w:numPr>
        <w:tabs>
          <w:tab w:val="left" w:pos="291"/>
        </w:tabs>
        <w:spacing w:before="136" w:line="276" w:lineRule="exact"/>
        <w:ind w:left="291" w:hanging="291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rPr>
          <w:spacing w:val="-2"/>
        </w:rPr>
        <w:t>Response</w:t>
      </w:r>
    </w:p>
    <w:p w14:paraId="2B58D402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ind w:right="266"/>
        <w:rPr>
          <w:sz w:val="24"/>
        </w:rPr>
      </w:pPr>
      <w:r>
        <w:rPr>
          <w:sz w:val="24"/>
        </w:rPr>
        <w:t>EOEA reviewed response times and tests of the emergency response system from the calendar</w:t>
      </w:r>
      <w:r>
        <w:rPr>
          <w:spacing w:val="-5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Coordination </w:t>
      </w:r>
      <w:r>
        <w:rPr>
          <w:spacing w:val="-2"/>
          <w:sz w:val="24"/>
        </w:rPr>
        <w:t>requirements.</w:t>
      </w:r>
    </w:p>
    <w:p w14:paraId="09CA2360" w14:textId="77777777" w:rsidR="00A71004" w:rsidRDefault="00AA4F6F">
      <w:pPr>
        <w:pStyle w:val="ListParagraph"/>
        <w:numPr>
          <w:ilvl w:val="3"/>
          <w:numId w:val="3"/>
        </w:numPr>
        <w:tabs>
          <w:tab w:val="left" w:pos="1080"/>
        </w:tabs>
        <w:spacing w:before="2"/>
        <w:ind w:right="179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March</w:t>
      </w:r>
      <w:r>
        <w:rPr>
          <w:spacing w:val="-6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2ABBDAC4" w14:textId="77777777" w:rsidR="00A71004" w:rsidRDefault="00AA4F6F">
      <w:pPr>
        <w:pStyle w:val="Heading1"/>
        <w:numPr>
          <w:ilvl w:val="1"/>
          <w:numId w:val="3"/>
        </w:numPr>
        <w:tabs>
          <w:tab w:val="left" w:pos="338"/>
        </w:tabs>
        <w:spacing w:before="137" w:line="276" w:lineRule="exact"/>
        <w:ind w:left="338" w:hanging="338"/>
      </w:pPr>
      <w:r>
        <w:t>General</w:t>
      </w:r>
      <w:r>
        <w:rPr>
          <w:spacing w:val="-7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7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rPr>
          <w:spacing w:val="-2"/>
        </w:rPr>
        <w:t>Residence</w:t>
      </w:r>
    </w:p>
    <w:p w14:paraId="03C45039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ind w:right="477"/>
        <w:rPr>
          <w:sz w:val="24"/>
        </w:rPr>
      </w:pPr>
      <w:r>
        <w:rPr>
          <w:sz w:val="24"/>
        </w:rPr>
        <w:t>EOEA reviewed the records of five Residents to determine compliance with 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Screening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8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 Plan Requirements.</w:t>
      </w:r>
    </w:p>
    <w:p w14:paraId="1D4644F8" w14:textId="77777777" w:rsidR="00A71004" w:rsidRDefault="00AA4F6F">
      <w:pPr>
        <w:pStyle w:val="Heading1"/>
        <w:spacing w:before="138"/>
        <w:ind w:left="778"/>
      </w:pPr>
      <w:r>
        <w:t>Service</w:t>
      </w:r>
      <w:r>
        <w:rPr>
          <w:spacing w:val="-9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2"/>
        </w:rPr>
        <w:t>Development</w:t>
      </w:r>
    </w:p>
    <w:p w14:paraId="2BD0A2A8" w14:textId="77777777" w:rsidR="00A71004" w:rsidRDefault="00AA4F6F">
      <w:pPr>
        <w:pStyle w:val="ListParagraph"/>
        <w:numPr>
          <w:ilvl w:val="3"/>
          <w:numId w:val="3"/>
        </w:numPr>
        <w:tabs>
          <w:tab w:val="left" w:pos="1080"/>
        </w:tabs>
        <w:ind w:right="277"/>
        <w:rPr>
          <w:sz w:val="24"/>
        </w:rPr>
      </w:pP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required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commencement of residency.</w:t>
      </w:r>
    </w:p>
    <w:p w14:paraId="7DFCC239" w14:textId="77777777" w:rsidR="00A71004" w:rsidRDefault="00AA4F6F">
      <w:pPr>
        <w:pStyle w:val="ListParagraph"/>
        <w:numPr>
          <w:ilvl w:val="3"/>
          <w:numId w:val="3"/>
        </w:numPr>
        <w:tabs>
          <w:tab w:val="left" w:pos="1080"/>
        </w:tabs>
        <w:ind w:right="156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completed every six months.</w:t>
      </w:r>
    </w:p>
    <w:p w14:paraId="64B3F193" w14:textId="77777777" w:rsidR="00A71004" w:rsidRDefault="00AA4F6F">
      <w:pPr>
        <w:pStyle w:val="Heading1"/>
        <w:numPr>
          <w:ilvl w:val="1"/>
          <w:numId w:val="3"/>
        </w:numPr>
        <w:tabs>
          <w:tab w:val="left" w:pos="291"/>
        </w:tabs>
        <w:spacing w:before="137" w:line="276" w:lineRule="exact"/>
        <w:ind w:left="291" w:hanging="29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664791C1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ind w:right="407"/>
        <w:jc w:val="both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2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Planning,</w:t>
      </w:r>
      <w:r>
        <w:rPr>
          <w:spacing w:val="-2"/>
          <w:sz w:val="24"/>
        </w:rPr>
        <w:t xml:space="preserve"> </w:t>
      </w:r>
      <w:r>
        <w:rPr>
          <w:sz w:val="24"/>
        </w:rPr>
        <w:t>Resident Safety Assurances and Medication Quality for the calendar years 2022 and 2023.</w:t>
      </w:r>
    </w:p>
    <w:p w14:paraId="62AF94E5" w14:textId="77777777" w:rsidR="00A71004" w:rsidRDefault="00AA4F6F">
      <w:pPr>
        <w:pStyle w:val="Heading1"/>
        <w:spacing w:before="138"/>
        <w:ind w:left="839"/>
      </w:pPr>
      <w:r>
        <w:t>Resident</w:t>
      </w:r>
      <w:r>
        <w:rPr>
          <w:spacing w:val="-12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rPr>
          <w:spacing w:val="-2"/>
        </w:rPr>
        <w:t>Assurances</w:t>
      </w:r>
    </w:p>
    <w:p w14:paraId="04EFF1BB" w14:textId="77777777" w:rsidR="00A71004" w:rsidRDefault="00AA4F6F">
      <w:pPr>
        <w:pStyle w:val="ListParagraph"/>
        <w:numPr>
          <w:ilvl w:val="3"/>
          <w:numId w:val="3"/>
        </w:numPr>
        <w:tabs>
          <w:tab w:val="left" w:pos="1080"/>
        </w:tabs>
        <w:ind w:right="185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and person responsible for follow up was missing in the calendar year 2022.</w:t>
      </w:r>
    </w:p>
    <w:p w14:paraId="041952ED" w14:textId="77777777" w:rsidR="00A71004" w:rsidRDefault="00AA4F6F">
      <w:pPr>
        <w:pStyle w:val="Heading1"/>
        <w:spacing w:before="120"/>
        <w:ind w:left="778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5A8F0638" w14:textId="77777777" w:rsidR="00A71004" w:rsidRDefault="00AA4F6F">
      <w:pPr>
        <w:pStyle w:val="ListParagraph"/>
        <w:numPr>
          <w:ilvl w:val="3"/>
          <w:numId w:val="3"/>
        </w:numPr>
        <w:tabs>
          <w:tab w:val="left" w:pos="1171"/>
        </w:tabs>
        <w:ind w:left="1171" w:right="94" w:hanging="36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and person responsible for follow up was missing in the first two quarters of calendar year 2023.</w:t>
      </w:r>
    </w:p>
    <w:p w14:paraId="3BEE6E0E" w14:textId="77777777" w:rsidR="00A71004" w:rsidRDefault="00AA4F6F">
      <w:pPr>
        <w:pStyle w:val="Heading1"/>
        <w:spacing w:before="137" w:line="276" w:lineRule="exact"/>
        <w:ind w:left="815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2"/>
        </w:rPr>
        <w:t xml:space="preserve"> </w:t>
      </w:r>
      <w:r>
        <w:rPr>
          <w:spacing w:val="-2"/>
        </w:rPr>
        <w:t>observation</w:t>
      </w:r>
    </w:p>
    <w:p w14:paraId="4500F583" w14:textId="77777777" w:rsidR="00A71004" w:rsidRDefault="00AA4F6F">
      <w:pPr>
        <w:pStyle w:val="ListParagraph"/>
        <w:numPr>
          <w:ilvl w:val="0"/>
          <w:numId w:val="2"/>
        </w:numPr>
        <w:tabs>
          <w:tab w:val="left" w:pos="1171"/>
        </w:tabs>
        <w:ind w:right="149"/>
        <w:rPr>
          <w:sz w:val="24"/>
        </w:rPr>
      </w:pPr>
      <w:r>
        <w:rPr>
          <w:sz w:val="24"/>
        </w:rPr>
        <w:t>EOEA observed two Personal Care (PC) staff providing medication assistance to four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nurse</w:t>
      </w:r>
      <w:r>
        <w:rPr>
          <w:spacing w:val="-7"/>
          <w:sz w:val="24"/>
        </w:rPr>
        <w:t xml:space="preserve"> </w:t>
      </w:r>
      <w:r>
        <w:rPr>
          <w:sz w:val="24"/>
        </w:rPr>
        <w:t>providing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residents to ensure the Residence has developed and implemented systems that support and promote safe SAMM and LMA.</w:t>
      </w:r>
    </w:p>
    <w:p w14:paraId="50D7880B" w14:textId="77777777" w:rsidR="00A71004" w:rsidRDefault="00AA4F6F">
      <w:pPr>
        <w:pStyle w:val="Heading1"/>
        <w:spacing w:before="119"/>
        <w:ind w:left="1171"/>
      </w:pPr>
      <w:r>
        <w:rPr>
          <w:spacing w:val="-4"/>
        </w:rPr>
        <w:t>SAMM</w:t>
      </w:r>
    </w:p>
    <w:p w14:paraId="778AE596" w14:textId="77777777" w:rsidR="00A71004" w:rsidRDefault="00AA4F6F">
      <w:pPr>
        <w:pStyle w:val="ListParagraph"/>
        <w:numPr>
          <w:ilvl w:val="1"/>
          <w:numId w:val="2"/>
        </w:numPr>
        <w:tabs>
          <w:tab w:val="left" w:pos="1440"/>
        </w:tabs>
        <w:ind w:right="496"/>
        <w:rPr>
          <w:sz w:val="24"/>
        </w:rPr>
      </w:pP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picture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storage </w:t>
      </w:r>
      <w:r>
        <w:rPr>
          <w:spacing w:val="-2"/>
          <w:sz w:val="24"/>
        </w:rPr>
        <w:t>unit.</w:t>
      </w:r>
    </w:p>
    <w:p w14:paraId="2696924C" w14:textId="77777777" w:rsidR="00A71004" w:rsidRDefault="00AA4F6F">
      <w:pPr>
        <w:pStyle w:val="Heading1"/>
        <w:spacing w:before="120"/>
        <w:ind w:left="1139"/>
      </w:pPr>
      <w:r>
        <w:rPr>
          <w:spacing w:val="-5"/>
        </w:rPr>
        <w:t>LMA</w:t>
      </w:r>
    </w:p>
    <w:p w14:paraId="7977292D" w14:textId="77777777" w:rsidR="00A71004" w:rsidRDefault="00AA4F6F">
      <w:pPr>
        <w:pStyle w:val="ListParagraph"/>
        <w:numPr>
          <w:ilvl w:val="1"/>
          <w:numId w:val="2"/>
        </w:numPr>
        <w:tabs>
          <w:tab w:val="left" w:pos="1439"/>
        </w:tabs>
        <w:ind w:left="1439" w:hanging="268"/>
        <w:rPr>
          <w:sz w:val="24"/>
        </w:rPr>
      </w:pP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loose</w:t>
      </w:r>
      <w:r>
        <w:rPr>
          <w:spacing w:val="-6"/>
          <w:sz w:val="24"/>
        </w:rPr>
        <w:t xml:space="preserve"> </w:t>
      </w:r>
      <w:r>
        <w:rPr>
          <w:sz w:val="24"/>
        </w:rPr>
        <w:t>pill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storage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unit.</w:t>
      </w:r>
    </w:p>
    <w:p w14:paraId="6B738CB2" w14:textId="77777777" w:rsidR="00A71004" w:rsidRDefault="00AA4F6F">
      <w:pPr>
        <w:pStyle w:val="ListParagraph"/>
        <w:numPr>
          <w:ilvl w:val="1"/>
          <w:numId w:val="2"/>
        </w:numPr>
        <w:tabs>
          <w:tab w:val="left" w:pos="1440"/>
        </w:tabs>
        <w:ind w:right="324"/>
        <w:rPr>
          <w:sz w:val="24"/>
        </w:rPr>
      </w:pP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7"/>
          <w:sz w:val="24"/>
        </w:rPr>
        <w:t xml:space="preserve"> </w:t>
      </w:r>
      <w:r>
        <w:rPr>
          <w:sz w:val="24"/>
        </w:rPr>
        <w:t>label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 storage unit.</w:t>
      </w:r>
    </w:p>
    <w:p w14:paraId="45FEAE5A" w14:textId="77777777" w:rsidR="00164B2D" w:rsidRDefault="00164B2D" w:rsidP="00164B2D">
      <w:pPr>
        <w:pStyle w:val="Heading1"/>
        <w:tabs>
          <w:tab w:val="left" w:pos="291"/>
        </w:tabs>
        <w:spacing w:before="140"/>
      </w:pPr>
    </w:p>
    <w:p w14:paraId="2C221B94" w14:textId="77777777" w:rsidR="00164B2D" w:rsidRDefault="00164B2D" w:rsidP="00164B2D">
      <w:pPr>
        <w:pStyle w:val="Heading1"/>
        <w:tabs>
          <w:tab w:val="left" w:pos="291"/>
        </w:tabs>
        <w:spacing w:before="140"/>
      </w:pPr>
    </w:p>
    <w:p w14:paraId="20C3AAD5" w14:textId="77777777" w:rsidR="00164B2D" w:rsidRDefault="00164B2D" w:rsidP="00164B2D">
      <w:pPr>
        <w:pStyle w:val="Heading1"/>
        <w:tabs>
          <w:tab w:val="left" w:pos="291"/>
        </w:tabs>
        <w:spacing w:before="140"/>
        <w:ind w:left="0"/>
      </w:pPr>
    </w:p>
    <w:p w14:paraId="4AE9717D" w14:textId="3388C393" w:rsidR="00A71004" w:rsidRDefault="00AA4F6F">
      <w:pPr>
        <w:pStyle w:val="Heading1"/>
        <w:numPr>
          <w:ilvl w:val="1"/>
          <w:numId w:val="3"/>
        </w:numPr>
        <w:tabs>
          <w:tab w:val="left" w:pos="291"/>
        </w:tabs>
        <w:spacing w:before="140"/>
        <w:ind w:left="291" w:hanging="291"/>
      </w:pPr>
      <w:r>
        <w:t>Reporting</w:t>
      </w:r>
      <w:r>
        <w:rPr>
          <w:spacing w:val="-11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1F10BB2A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spacing w:before="89"/>
        <w:ind w:right="14"/>
        <w:rPr>
          <w:sz w:val="24"/>
        </w:rPr>
      </w:pPr>
      <w:r>
        <w:rPr>
          <w:sz w:val="24"/>
        </w:rPr>
        <w:t xml:space="preserve">EOEA reviewed the Residence’s Records and submitted Incident Reports from September 29,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the day of the compliance review for evidence that all occurrences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accident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Negative</w:t>
      </w:r>
      <w:r>
        <w:rPr>
          <w:spacing w:val="-6"/>
          <w:sz w:val="24"/>
        </w:rPr>
        <w:t xml:space="preserve"> </w:t>
      </w:r>
      <w:r>
        <w:rPr>
          <w:sz w:val="24"/>
        </w:rPr>
        <w:t>Effect on a Resident’s health, safety or welfare were reported to EOEA within 24 hours after the occurrence of the incident or accident.</w:t>
      </w:r>
    </w:p>
    <w:p w14:paraId="5FE902B6" w14:textId="77777777" w:rsidR="00A71004" w:rsidRDefault="00AA4F6F">
      <w:pPr>
        <w:pStyle w:val="ListParagraph"/>
        <w:numPr>
          <w:ilvl w:val="3"/>
          <w:numId w:val="3"/>
        </w:numPr>
        <w:tabs>
          <w:tab w:val="left" w:pos="1295"/>
        </w:tabs>
        <w:ind w:left="1295" w:right="1108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 occurrence of the incident during the period reviewed.</w:t>
      </w:r>
    </w:p>
    <w:p w14:paraId="0919F2C3" w14:textId="77777777" w:rsidR="00A71004" w:rsidRDefault="00AA4F6F">
      <w:pPr>
        <w:pStyle w:val="Heading1"/>
        <w:numPr>
          <w:ilvl w:val="1"/>
          <w:numId w:val="3"/>
        </w:numPr>
        <w:tabs>
          <w:tab w:val="left" w:pos="278"/>
        </w:tabs>
        <w:spacing w:before="139" w:line="276" w:lineRule="exact"/>
        <w:ind w:left="278" w:hanging="278"/>
        <w:jc w:val="both"/>
      </w:pPr>
      <w:r>
        <w:t>Controlled</w:t>
      </w:r>
      <w:r>
        <w:rPr>
          <w:spacing w:val="-14"/>
        </w:rPr>
        <w:t xml:space="preserve"> </w:t>
      </w:r>
      <w:r>
        <w:rPr>
          <w:spacing w:val="-2"/>
        </w:rPr>
        <w:t>Substances</w:t>
      </w:r>
    </w:p>
    <w:p w14:paraId="4382D2DE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ind w:right="14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6"/>
          <w:sz w:val="24"/>
        </w:rPr>
        <w:t xml:space="preserve"> </w:t>
      </w:r>
      <w:r>
        <w:rPr>
          <w:sz w:val="24"/>
        </w:rPr>
        <w:t>(CS)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procedure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theft or</w:t>
      </w:r>
      <w:r>
        <w:rPr>
          <w:spacing w:val="-5"/>
          <w:sz w:val="24"/>
        </w:rPr>
        <w:t xml:space="preserve"> </w:t>
      </w:r>
      <w:r>
        <w:rPr>
          <w:sz w:val="24"/>
        </w:rPr>
        <w:t>diversion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controlled</w:t>
      </w:r>
      <w:r>
        <w:rPr>
          <w:spacing w:val="-2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7"/>
          <w:sz w:val="24"/>
        </w:rPr>
        <w:t xml:space="preserve"> </w:t>
      </w:r>
      <w:r>
        <w:rPr>
          <w:sz w:val="24"/>
        </w:rPr>
        <w:t>to Residents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4"/>
          <w:sz w:val="24"/>
        </w:rPr>
        <w:t>LMA.</w:t>
      </w:r>
    </w:p>
    <w:p w14:paraId="0CE0790D" w14:textId="77777777" w:rsidR="00A71004" w:rsidRDefault="00AA4F6F">
      <w:pPr>
        <w:pStyle w:val="ListParagraph"/>
        <w:numPr>
          <w:ilvl w:val="3"/>
          <w:numId w:val="3"/>
        </w:numPr>
        <w:tabs>
          <w:tab w:val="left" w:pos="1080"/>
        </w:tabs>
        <w:ind w:right="70"/>
        <w:rPr>
          <w:sz w:val="24"/>
        </w:rPr>
      </w:pP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documenting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CS</w:t>
      </w:r>
      <w:r>
        <w:rPr>
          <w:spacing w:val="-5"/>
          <w:sz w:val="24"/>
        </w:rPr>
        <w:t xml:space="preserve"> </w:t>
      </w:r>
      <w:r>
        <w:rPr>
          <w:sz w:val="24"/>
        </w:rPr>
        <w:t>declining</w:t>
      </w:r>
      <w:r>
        <w:rPr>
          <w:spacing w:val="-5"/>
          <w:sz w:val="24"/>
        </w:rPr>
        <w:t xml:space="preserve"> </w:t>
      </w:r>
      <w:r>
        <w:rPr>
          <w:sz w:val="24"/>
        </w:rPr>
        <w:t>count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assisting Residents with CS medication administration.</w:t>
      </w:r>
    </w:p>
    <w:p w14:paraId="1A909881" w14:textId="77777777" w:rsidR="00A71004" w:rsidRDefault="00AA4F6F">
      <w:pPr>
        <w:pStyle w:val="Heading1"/>
        <w:numPr>
          <w:ilvl w:val="1"/>
          <w:numId w:val="3"/>
        </w:numPr>
        <w:tabs>
          <w:tab w:val="left" w:pos="265"/>
        </w:tabs>
        <w:spacing w:before="136" w:line="276" w:lineRule="exact"/>
        <w:ind w:left="265" w:hanging="265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Correspondence</w:t>
      </w:r>
      <w:r>
        <w:rPr>
          <w:spacing w:val="-11"/>
        </w:rPr>
        <w:t xml:space="preserve"> </w:t>
      </w:r>
      <w:r>
        <w:rPr>
          <w:spacing w:val="-5"/>
        </w:rPr>
        <w:t>Log</w:t>
      </w:r>
    </w:p>
    <w:p w14:paraId="383749DB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ind w:right="122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ninety</w:t>
      </w:r>
      <w:r>
        <w:rPr>
          <w:spacing w:val="-5"/>
          <w:sz w:val="24"/>
        </w:rPr>
        <w:t xml:space="preserve"> </w:t>
      </w:r>
      <w:r>
        <w:rPr>
          <w:sz w:val="24"/>
        </w:rPr>
        <w:t>(90)-day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5"/>
          <w:sz w:val="24"/>
        </w:rPr>
        <w:t xml:space="preserve"> </w:t>
      </w:r>
      <w:r>
        <w:rPr>
          <w:sz w:val="24"/>
        </w:rPr>
        <w:t>Logs,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Special Care Residences, required to communicate information necessary to maintain the continuity of care for all Residents.</w:t>
      </w:r>
    </w:p>
    <w:p w14:paraId="3C192ADA" w14:textId="77777777" w:rsidR="00A71004" w:rsidRDefault="00AA4F6F">
      <w:pPr>
        <w:pStyle w:val="ListParagraph"/>
        <w:numPr>
          <w:ilvl w:val="3"/>
          <w:numId w:val="3"/>
        </w:numPr>
        <w:tabs>
          <w:tab w:val="left" w:pos="1080"/>
        </w:tabs>
        <w:ind w:right="6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24-hour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Shipyard Correspondence Log.</w:t>
      </w:r>
    </w:p>
    <w:p w14:paraId="2C8DD44C" w14:textId="77777777" w:rsidR="00A71004" w:rsidRDefault="00AA4F6F">
      <w:pPr>
        <w:pStyle w:val="Heading1"/>
        <w:numPr>
          <w:ilvl w:val="1"/>
          <w:numId w:val="3"/>
        </w:numPr>
        <w:tabs>
          <w:tab w:val="left" w:pos="305"/>
        </w:tabs>
        <w:spacing w:before="138" w:line="276" w:lineRule="exact"/>
        <w:ind w:left="305" w:hanging="305"/>
      </w:pPr>
      <w:r>
        <w:t>Training</w:t>
      </w:r>
      <w:r>
        <w:rPr>
          <w:spacing w:val="-9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Introductory</w:t>
      </w:r>
      <w:r>
        <w:rPr>
          <w:spacing w:val="-8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Review</w:t>
      </w:r>
    </w:p>
    <w:p w14:paraId="58163F0D" w14:textId="77777777" w:rsidR="00A71004" w:rsidRDefault="00AA4F6F">
      <w:pPr>
        <w:pStyle w:val="ListParagraph"/>
        <w:numPr>
          <w:ilvl w:val="2"/>
          <w:numId w:val="3"/>
        </w:numPr>
        <w:tabs>
          <w:tab w:val="left" w:pos="811"/>
        </w:tabs>
        <w:ind w:right="295" w:hanging="272"/>
        <w:rPr>
          <w:sz w:val="24"/>
        </w:rPr>
      </w:pPr>
      <w:r>
        <w:rPr>
          <w:sz w:val="24"/>
        </w:rPr>
        <w:t>EOEA reviewed the records of five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workers.</w:t>
      </w:r>
    </w:p>
    <w:p w14:paraId="687DAE96" w14:textId="77777777" w:rsidR="00A71004" w:rsidRDefault="00AA4F6F">
      <w:pPr>
        <w:pStyle w:val="ListParagraph"/>
        <w:numPr>
          <w:ilvl w:val="3"/>
          <w:numId w:val="3"/>
        </w:numPr>
        <w:tabs>
          <w:tab w:val="left" w:pos="1295"/>
        </w:tabs>
        <w:ind w:left="1295" w:right="22" w:hanging="360"/>
        <w:rPr>
          <w:sz w:val="24"/>
        </w:rPr>
      </w:pPr>
      <w:r>
        <w:rPr>
          <w:sz w:val="24"/>
        </w:rPr>
        <w:t>Two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services, at the time of move-in.</w:t>
      </w:r>
    </w:p>
    <w:p w14:paraId="389F9AAB" w14:textId="77777777" w:rsidR="00A71004" w:rsidRDefault="00AA4F6F">
      <w:pPr>
        <w:pStyle w:val="Heading1"/>
        <w:numPr>
          <w:ilvl w:val="1"/>
          <w:numId w:val="3"/>
        </w:numPr>
        <w:tabs>
          <w:tab w:val="left" w:pos="305"/>
        </w:tabs>
        <w:spacing w:before="136" w:line="276" w:lineRule="exact"/>
        <w:ind w:left="305" w:hanging="305"/>
      </w:pPr>
      <w:r>
        <w:t>Compliance</w:t>
      </w:r>
      <w:r>
        <w:rPr>
          <w:spacing w:val="-9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Assisted</w:t>
      </w:r>
      <w:r>
        <w:rPr>
          <w:spacing w:val="-5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Residences</w:t>
      </w:r>
      <w:r>
        <w:rPr>
          <w:spacing w:val="-10"/>
        </w:rPr>
        <w:t xml:space="preserve"> </w:t>
      </w:r>
      <w:r>
        <w:t>- Record</w:t>
      </w:r>
      <w:r>
        <w:rPr>
          <w:spacing w:val="-10"/>
        </w:rPr>
        <w:t xml:space="preserve"> </w:t>
      </w:r>
      <w:r>
        <w:rPr>
          <w:spacing w:val="-2"/>
        </w:rPr>
        <w:t>Review</w:t>
      </w:r>
    </w:p>
    <w:p w14:paraId="5DFD545B" w14:textId="77777777" w:rsidR="00A71004" w:rsidRDefault="00AA4F6F">
      <w:pPr>
        <w:pStyle w:val="ListParagraph"/>
        <w:numPr>
          <w:ilvl w:val="2"/>
          <w:numId w:val="3"/>
        </w:numPr>
        <w:tabs>
          <w:tab w:val="left" w:pos="935"/>
        </w:tabs>
        <w:ind w:left="935" w:right="74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5A9A16C6" w14:textId="4ABEAAB8" w:rsidR="00A71004" w:rsidRDefault="00AA4F6F">
      <w:pPr>
        <w:pStyle w:val="ListParagraph"/>
        <w:numPr>
          <w:ilvl w:val="3"/>
          <w:numId w:val="3"/>
        </w:numPr>
        <w:tabs>
          <w:tab w:val="left" w:pos="1295"/>
        </w:tabs>
        <w:spacing w:before="1"/>
        <w:ind w:left="1295" w:right="151" w:hanging="360"/>
        <w:jc w:val="both"/>
        <w:rPr>
          <w:sz w:val="24"/>
        </w:rPr>
      </w:pPr>
      <w:r>
        <w:rPr>
          <w:sz w:val="24"/>
        </w:rPr>
        <w:t>The Residence’s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  <w:r w:rsidR="00164B2D">
        <w:rPr>
          <w:sz w:val="24"/>
        </w:rPr>
        <w:t xml:space="preserve"> required to </w:t>
      </w:r>
      <w:r>
        <w:rPr>
          <w:sz w:val="24"/>
        </w:rPr>
        <w:t xml:space="preserve">document </w:t>
      </w:r>
      <w:r w:rsidR="00164B2D">
        <w:rPr>
          <w:sz w:val="24"/>
        </w:rPr>
        <w:t xml:space="preserve">the </w:t>
      </w:r>
      <w:r>
        <w:rPr>
          <w:sz w:val="24"/>
        </w:rPr>
        <w:t>t</w:t>
      </w:r>
      <w:r>
        <w:rPr>
          <w:sz w:val="24"/>
        </w:rPr>
        <w:t>i</w:t>
      </w:r>
      <w:r>
        <w:rPr>
          <w:sz w:val="24"/>
        </w:rPr>
        <w:t>m</w:t>
      </w:r>
      <w:r>
        <w:rPr>
          <w:sz w:val="24"/>
        </w:rPr>
        <w:t>e</w:t>
      </w:r>
      <w:r>
        <w:rPr>
          <w:sz w:val="24"/>
        </w:rPr>
        <w:t>l</w:t>
      </w:r>
      <w:r>
        <w:rPr>
          <w:sz w:val="24"/>
        </w:rPr>
        <w:t>y</w:t>
      </w:r>
      <w:r>
        <w:rPr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to a</w:t>
      </w:r>
      <w:r>
        <w:rPr>
          <w:spacing w:val="-1"/>
          <w:sz w:val="24"/>
        </w:rPr>
        <w:t xml:space="preserve"> </w:t>
      </w:r>
      <w:r>
        <w:rPr>
          <w:sz w:val="24"/>
        </w:rPr>
        <w:t>Resident in 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situation</w:t>
      </w:r>
      <w:r>
        <w:rPr>
          <w:spacing w:val="-4"/>
          <w:sz w:val="24"/>
        </w:rPr>
        <w:t xml:space="preserve"> </w:t>
      </w:r>
      <w:r w:rsidR="00164B2D">
        <w:rPr>
          <w:sz w:val="24"/>
        </w:rPr>
        <w:t>were not all available for review</w:t>
      </w:r>
      <w:r w:rsidR="00164B2D">
        <w:rPr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 w:rsidR="00164B2D">
        <w:rPr>
          <w:spacing w:val="-4"/>
          <w:sz w:val="24"/>
        </w:rPr>
        <w:t xml:space="preserve">the months of </w:t>
      </w:r>
      <w:r>
        <w:rPr>
          <w:sz w:val="24"/>
        </w:rPr>
        <w:t>December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 w:rsidR="00164B2D">
        <w:rPr>
          <w:spacing w:val="-4"/>
          <w:sz w:val="24"/>
        </w:rPr>
        <w:t>.</w:t>
      </w:r>
    </w:p>
    <w:p w14:paraId="6468A376" w14:textId="77777777" w:rsidR="00A71004" w:rsidRDefault="00AA4F6F">
      <w:pPr>
        <w:pStyle w:val="ListParagraph"/>
        <w:numPr>
          <w:ilvl w:val="0"/>
          <w:numId w:val="3"/>
        </w:numPr>
        <w:tabs>
          <w:tab w:val="left" w:pos="326"/>
        </w:tabs>
        <w:spacing w:before="137"/>
        <w:ind w:left="326" w:hanging="326"/>
        <w:jc w:val="both"/>
        <w:rPr>
          <w:b/>
          <w:sz w:val="24"/>
        </w:rPr>
      </w:pPr>
      <w:r>
        <w:rPr>
          <w:b/>
          <w:spacing w:val="-2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Corrective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D53D789" w14:textId="77777777" w:rsidR="00A71004" w:rsidRDefault="00AA4F6F">
      <w:pPr>
        <w:pStyle w:val="Heading1"/>
        <w:numPr>
          <w:ilvl w:val="1"/>
          <w:numId w:val="3"/>
        </w:numPr>
        <w:tabs>
          <w:tab w:val="left" w:pos="507"/>
        </w:tabs>
        <w:ind w:left="507" w:hanging="291"/>
        <w:jc w:val="both"/>
      </w:pPr>
      <w:r>
        <w:t>General</w:t>
      </w:r>
      <w:r>
        <w:rPr>
          <w:spacing w:val="-11"/>
        </w:rPr>
        <w:t xml:space="preserve"> </w:t>
      </w:r>
      <w:r>
        <w:t>Corrective</w:t>
      </w:r>
      <w:r>
        <w:rPr>
          <w:spacing w:val="-11"/>
        </w:rPr>
        <w:t xml:space="preserve"> </w:t>
      </w:r>
      <w:r>
        <w:rPr>
          <w:spacing w:val="-2"/>
        </w:rPr>
        <w:t>Actions</w:t>
      </w:r>
    </w:p>
    <w:p w14:paraId="34806B4D" w14:textId="77777777" w:rsidR="00A71004" w:rsidRDefault="00AA4F6F">
      <w:pPr>
        <w:pStyle w:val="BodyText"/>
        <w:ind w:left="216"/>
        <w:jc w:val="both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3DA13C38" w14:textId="77777777" w:rsidR="00A71004" w:rsidRDefault="00AA4F6F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6D90029D" w14:textId="77777777" w:rsidR="00A71004" w:rsidRDefault="00AA4F6F">
      <w:pPr>
        <w:pStyle w:val="ListParagraph"/>
        <w:numPr>
          <w:ilvl w:val="0"/>
          <w:numId w:val="1"/>
        </w:numPr>
        <w:tabs>
          <w:tab w:val="left" w:pos="935"/>
        </w:tabs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48C12BCF" w14:textId="77777777" w:rsidR="00A71004" w:rsidRDefault="00AA4F6F">
      <w:pPr>
        <w:pStyle w:val="ListParagraph"/>
        <w:numPr>
          <w:ilvl w:val="0"/>
          <w:numId w:val="1"/>
        </w:numPr>
        <w:tabs>
          <w:tab w:val="left" w:pos="935"/>
        </w:tabs>
        <w:ind w:left="935" w:right="86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73881443" w14:textId="77777777" w:rsidR="00164B2D" w:rsidRDefault="00164B2D" w:rsidP="00164B2D">
      <w:pPr>
        <w:pStyle w:val="ListParagraph"/>
        <w:tabs>
          <w:tab w:val="left" w:pos="935"/>
        </w:tabs>
        <w:ind w:left="935" w:right="86" w:firstLine="0"/>
        <w:rPr>
          <w:sz w:val="24"/>
        </w:rPr>
      </w:pPr>
    </w:p>
    <w:p w14:paraId="35BA77E5" w14:textId="77777777" w:rsidR="00A71004" w:rsidRPr="00164B2D" w:rsidRDefault="00AA4F6F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5BA7E73" w14:textId="77777777" w:rsidR="00164B2D" w:rsidRDefault="00164B2D" w:rsidP="00164B2D">
      <w:pPr>
        <w:tabs>
          <w:tab w:val="left" w:pos="934"/>
        </w:tabs>
        <w:rPr>
          <w:sz w:val="24"/>
        </w:rPr>
      </w:pPr>
    </w:p>
    <w:p w14:paraId="4D9661E9" w14:textId="77777777" w:rsidR="00A71004" w:rsidRDefault="00AA4F6F">
      <w:pPr>
        <w:pStyle w:val="Heading1"/>
        <w:numPr>
          <w:ilvl w:val="1"/>
          <w:numId w:val="3"/>
        </w:numPr>
        <w:tabs>
          <w:tab w:val="left" w:pos="517"/>
        </w:tabs>
        <w:spacing w:before="137"/>
        <w:ind w:left="517" w:hanging="278"/>
      </w:pPr>
      <w:r>
        <w:t>S</w:t>
      </w:r>
      <w:r>
        <w:t>pecific</w:t>
      </w:r>
      <w:r>
        <w:rPr>
          <w:spacing w:val="-12"/>
        </w:rPr>
        <w:t xml:space="preserve"> </w:t>
      </w:r>
      <w:r>
        <w:t>Corrective</w:t>
      </w:r>
      <w:r>
        <w:rPr>
          <w:spacing w:val="-12"/>
        </w:rPr>
        <w:t xml:space="preserve"> </w:t>
      </w:r>
      <w:r>
        <w:rPr>
          <w:spacing w:val="-2"/>
        </w:rPr>
        <w:t>Actions</w:t>
      </w:r>
    </w:p>
    <w:p w14:paraId="6115D12B" w14:textId="77777777" w:rsidR="00A71004" w:rsidRDefault="00AA4F6F">
      <w:pPr>
        <w:pStyle w:val="BodyText"/>
        <w:spacing w:before="90"/>
        <w:ind w:left="239"/>
      </w:pPr>
      <w:r>
        <w:t>Submit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following:</w:t>
      </w:r>
    </w:p>
    <w:p w14:paraId="1D063E9B" w14:textId="77777777" w:rsidR="00A71004" w:rsidRDefault="00AA4F6F">
      <w:pPr>
        <w:pStyle w:val="BodyText"/>
        <w:ind w:left="991" w:hanging="360"/>
      </w:pPr>
      <w:r>
        <w:t>1.</w:t>
      </w:r>
      <w:r>
        <w:rPr>
          <w:spacing w:val="80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re-trained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procedures.</w:t>
      </w:r>
    </w:p>
    <w:p w14:paraId="139C8DF0" w14:textId="77777777" w:rsidR="00A71004" w:rsidRDefault="00AA4F6F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77FDEA8E" w14:textId="77777777" w:rsidR="00A71004" w:rsidRDefault="00AA4F6F">
      <w:pPr>
        <w:spacing w:before="259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631C3688" w14:textId="77777777" w:rsidR="00A71004" w:rsidRDefault="00AA4F6F">
      <w:pPr>
        <w:pStyle w:val="BodyText"/>
        <w:spacing w:before="120"/>
        <w:ind w:right="439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June 13, 2024.</w:t>
      </w:r>
    </w:p>
    <w:p w14:paraId="4C64DD71" w14:textId="77777777" w:rsidR="00A71004" w:rsidRDefault="00A71004">
      <w:pPr>
        <w:pStyle w:val="BodyText"/>
      </w:pPr>
    </w:p>
    <w:p w14:paraId="54901051" w14:textId="77777777" w:rsidR="00A71004" w:rsidRDefault="00AA4F6F">
      <w:pPr>
        <w:pStyle w:val="BodyText"/>
      </w:pPr>
      <w:r>
        <w:t>If you disagree with the findings, you may request an informal review pursuant to 651 CMR 12.10(1)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detailed written rebuttal of the findings within 10 days of your receipt of this letter.</w:t>
      </w:r>
    </w:p>
    <w:p w14:paraId="35CECC37" w14:textId="77777777" w:rsidR="00A71004" w:rsidRDefault="00A71004">
      <w:pPr>
        <w:pStyle w:val="BodyText"/>
      </w:pPr>
    </w:p>
    <w:p w14:paraId="597D3D2F" w14:textId="77777777" w:rsidR="00A71004" w:rsidRDefault="00AA4F6F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Christopher.mundy2@mass.gov.</w:t>
        </w:r>
      </w:hyperlink>
    </w:p>
    <w:p w14:paraId="34A120CC" w14:textId="77777777" w:rsidR="00A71004" w:rsidRDefault="00A71004">
      <w:pPr>
        <w:pStyle w:val="BodyText"/>
      </w:pPr>
    </w:p>
    <w:p w14:paraId="2473FB17" w14:textId="515D19C6" w:rsidR="00A71004" w:rsidRDefault="00AA4F6F">
      <w:pPr>
        <w:pStyle w:val="BodyText"/>
      </w:pPr>
      <w:r>
        <w:rPr>
          <w:spacing w:val="-2"/>
        </w:rPr>
        <w:t>Sincerely,</w:t>
      </w:r>
    </w:p>
    <w:p w14:paraId="1074780D" w14:textId="77777777" w:rsidR="00A71004" w:rsidRDefault="00A71004">
      <w:pPr>
        <w:pStyle w:val="BodyText"/>
      </w:pPr>
    </w:p>
    <w:p w14:paraId="0CFDD1BA" w14:textId="77777777" w:rsidR="00A71004" w:rsidRDefault="00AA4F6F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00638B11" w14:textId="77777777" w:rsidR="00A71004" w:rsidRDefault="00AA4F6F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05DAAB06" w14:textId="77777777" w:rsidR="00A71004" w:rsidRDefault="00A71004">
      <w:pPr>
        <w:pStyle w:val="BodyText"/>
      </w:pPr>
    </w:p>
    <w:p w14:paraId="30DFC03A" w14:textId="77777777" w:rsidR="00A71004" w:rsidRDefault="00AA4F6F">
      <w:pPr>
        <w:pStyle w:val="BodyText"/>
        <w:ind w:left="419" w:right="5122" w:hanging="420"/>
      </w:pPr>
      <w:r>
        <w:t>CC:</w:t>
      </w:r>
      <w:r>
        <w:rPr>
          <w:spacing w:val="-8"/>
        </w:rPr>
        <w:t xml:space="preserve"> </w:t>
      </w:r>
      <w:r>
        <w:t>EPOCH</w:t>
      </w:r>
      <w:r>
        <w:rPr>
          <w:spacing w:val="-10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Hingham</w:t>
      </w:r>
      <w:r>
        <w:rPr>
          <w:spacing w:val="-11"/>
        </w:rPr>
        <w:t xml:space="preserve"> </w:t>
      </w:r>
      <w:r>
        <w:t>Subtenant,</w:t>
      </w:r>
      <w:r>
        <w:rPr>
          <w:spacing w:val="-10"/>
        </w:rPr>
        <w:t xml:space="preserve"> </w:t>
      </w:r>
      <w:r>
        <w:t>LLC c/o Epoch Holdings, LLC</w:t>
      </w:r>
    </w:p>
    <w:p w14:paraId="12DE3804" w14:textId="77777777" w:rsidR="00A71004" w:rsidRDefault="00AA4F6F">
      <w:pPr>
        <w:pStyle w:val="BodyText"/>
        <w:ind w:left="419"/>
      </w:pPr>
      <w:r>
        <w:t>51</w:t>
      </w:r>
      <w:r>
        <w:rPr>
          <w:spacing w:val="-8"/>
        </w:rPr>
        <w:t xml:space="preserve"> </w:t>
      </w:r>
      <w:r>
        <w:t>Sawyer</w:t>
      </w:r>
      <w:r>
        <w:rPr>
          <w:spacing w:val="-8"/>
        </w:rPr>
        <w:t xml:space="preserve"> </w:t>
      </w:r>
      <w:r>
        <w:t>Road,</w:t>
      </w:r>
      <w:r>
        <w:rPr>
          <w:spacing w:val="-7"/>
        </w:rPr>
        <w:t xml:space="preserve"> </w:t>
      </w:r>
      <w:r>
        <w:t>Suite</w:t>
      </w:r>
      <w:r>
        <w:rPr>
          <w:spacing w:val="-8"/>
        </w:rPr>
        <w:t xml:space="preserve"> </w:t>
      </w:r>
      <w:r>
        <w:rPr>
          <w:spacing w:val="-5"/>
        </w:rPr>
        <w:t>500</w:t>
      </w:r>
    </w:p>
    <w:p w14:paraId="7217B4EC" w14:textId="77777777" w:rsidR="00A71004" w:rsidRDefault="00AA4F6F">
      <w:pPr>
        <w:pStyle w:val="BodyText"/>
        <w:ind w:left="419"/>
      </w:pPr>
      <w:r>
        <w:t>Waltham,</w:t>
      </w:r>
      <w:r>
        <w:rPr>
          <w:spacing w:val="-9"/>
        </w:rPr>
        <w:t xml:space="preserve"> </w:t>
      </w:r>
      <w:r>
        <w:t>MA,</w:t>
      </w:r>
      <w:r>
        <w:rPr>
          <w:spacing w:val="-9"/>
        </w:rPr>
        <w:t xml:space="preserve"> </w:t>
      </w:r>
      <w:r>
        <w:rPr>
          <w:spacing w:val="-4"/>
        </w:rPr>
        <w:t>02453</w:t>
      </w:r>
    </w:p>
    <w:sectPr w:rsidR="00A71004">
      <w:headerReference w:type="default" r:id="rId11"/>
      <w:footerReference w:type="default" r:id="rId12"/>
      <w:pgSz w:w="12240" w:h="15840"/>
      <w:pgMar w:top="1340" w:right="1440" w:bottom="1520" w:left="1440" w:header="730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1206" w14:textId="77777777" w:rsidR="00AA4F6F" w:rsidRDefault="00AA4F6F">
      <w:r>
        <w:separator/>
      </w:r>
    </w:p>
  </w:endnote>
  <w:endnote w:type="continuationSeparator" w:id="0">
    <w:p w14:paraId="18E24F2B" w14:textId="77777777" w:rsidR="00AA4F6F" w:rsidRDefault="00AA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E8A3" w14:textId="77777777" w:rsidR="00A71004" w:rsidRDefault="00AA4F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3EBCDCFE" wp14:editId="6E76C1BB">
              <wp:simplePos x="0" y="0"/>
              <wp:positionH relativeFrom="page">
                <wp:posOffset>7813040</wp:posOffset>
              </wp:positionH>
              <wp:positionV relativeFrom="page">
                <wp:posOffset>6957648</wp:posOffset>
              </wp:positionV>
              <wp:extent cx="71501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C99F0" w14:textId="77777777" w:rsidR="00A71004" w:rsidRDefault="00AA4F6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CDCF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2pt;margin-top:547.85pt;width:56.3pt;height:15.35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" filled="f" stroked="f">
              <v:textbox inset="0,0,0,0">
                <w:txbxContent>
                  <w:p w14:paraId="415C99F0" w14:textId="77777777" w:rsidR="00A71004" w:rsidRDefault="00AA4F6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09B7" w14:textId="77777777" w:rsidR="00A71004" w:rsidRDefault="00AA4F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005DBAA" wp14:editId="1BC8BE7C">
              <wp:simplePos x="0" y="0"/>
              <wp:positionH relativeFrom="page">
                <wp:posOffset>6154366</wp:posOffset>
              </wp:positionH>
              <wp:positionV relativeFrom="page">
                <wp:posOffset>9068903</wp:posOffset>
              </wp:positionV>
              <wp:extent cx="71501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CE3E4D" w14:textId="77777777" w:rsidR="00A71004" w:rsidRDefault="00AA4F6F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5DB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484.6pt;margin-top:714.1pt;width:56.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" filled="f" stroked="f">
              <v:textbox inset="0,0,0,0">
                <w:txbxContent>
                  <w:p w14:paraId="64CE3E4D" w14:textId="77777777" w:rsidR="00A71004" w:rsidRDefault="00AA4F6F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DADD" w14:textId="77777777" w:rsidR="00AA4F6F" w:rsidRDefault="00AA4F6F">
      <w:r>
        <w:separator/>
      </w:r>
    </w:p>
  </w:footnote>
  <w:footnote w:type="continuationSeparator" w:id="0">
    <w:p w14:paraId="4C905CB6" w14:textId="77777777" w:rsidR="00AA4F6F" w:rsidRDefault="00AA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3004" w14:textId="77777777" w:rsidR="00A71004" w:rsidRDefault="00AA4F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76D251AD" wp14:editId="7D94563A">
              <wp:simplePos x="0" y="0"/>
              <wp:positionH relativeFrom="page">
                <wp:posOffset>901700</wp:posOffset>
              </wp:positionH>
              <wp:positionV relativeFrom="page">
                <wp:posOffset>450168</wp:posOffset>
              </wp:positionV>
              <wp:extent cx="1985010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065F9" w14:textId="77777777" w:rsidR="00A71004" w:rsidRDefault="00AA4F6F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Bridges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EPOCH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Hingham May 13,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251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156.3pt;height:29.15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" filled="f" stroked="f">
              <v:textbox inset="0,0,0,0">
                <w:txbxContent>
                  <w:p w14:paraId="7F4065F9" w14:textId="77777777" w:rsidR="00A71004" w:rsidRDefault="00AA4F6F">
                    <w:pPr>
                      <w:pStyle w:val="BodyText"/>
                      <w:spacing w:before="10"/>
                      <w:ind w:left="20" w:right="18"/>
                    </w:pPr>
                    <w:r>
                      <w:t>Bridges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EPOCH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Hingham May 13,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5257" w14:textId="77777777" w:rsidR="00A71004" w:rsidRDefault="00AA4F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54AC372" wp14:editId="0038D9BD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977389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7389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CEDBA" w14:textId="77777777" w:rsidR="00A71004" w:rsidRDefault="00AA4F6F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Bridges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EPOCH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Hingham May 13,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AC37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1pt;margin-top:35.5pt;width:155.7pt;height:29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" filled="f" stroked="f">
              <v:textbox inset="0,0,0,0">
                <w:txbxContent>
                  <w:p w14:paraId="02FCEDBA" w14:textId="77777777" w:rsidR="00A71004" w:rsidRDefault="00AA4F6F">
                    <w:pPr>
                      <w:pStyle w:val="BodyText"/>
                      <w:spacing w:before="9"/>
                      <w:ind w:left="20"/>
                    </w:pPr>
                    <w:r>
                      <w:t>Bridges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EPOCH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Hingham May 13,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570EA"/>
    <w:multiLevelType w:val="hybridMultilevel"/>
    <w:tmpl w:val="48545298"/>
    <w:lvl w:ilvl="0" w:tplc="E2488DFE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6F41BD8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81B0B56C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6BF4105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F50688A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F1D4107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F1BEC590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AEF454EE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8F9A9BC0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1F16829"/>
    <w:multiLevelType w:val="hybridMultilevel"/>
    <w:tmpl w:val="505E9840"/>
    <w:lvl w:ilvl="0" w:tplc="353469AE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u w:val="single" w:color="000000"/>
        <w:lang w:val="en-US" w:eastAsia="en-US" w:bidi="ar-SA"/>
      </w:rPr>
    </w:lvl>
    <w:lvl w:ilvl="1" w:tplc="A7BED7E8">
      <w:start w:val="1"/>
      <w:numFmt w:val="upperLetter"/>
      <w:lvlText w:val="%2."/>
      <w:lvlJc w:val="left"/>
      <w:pPr>
        <w:ind w:left="292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87D2EA6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EB1C522E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2AFA08DA">
      <w:numFmt w:val="bullet"/>
      <w:lvlText w:val="•"/>
      <w:lvlJc w:val="left"/>
      <w:pPr>
        <w:ind w:left="1000" w:hanging="269"/>
      </w:pPr>
      <w:rPr>
        <w:rFonts w:hint="default"/>
        <w:lang w:val="en-US" w:eastAsia="en-US" w:bidi="ar-SA"/>
      </w:rPr>
    </w:lvl>
    <w:lvl w:ilvl="5" w:tplc="0BB43B30">
      <w:numFmt w:val="bullet"/>
      <w:lvlText w:val="•"/>
      <w:lvlJc w:val="left"/>
      <w:pPr>
        <w:ind w:left="1080" w:hanging="269"/>
      </w:pPr>
      <w:rPr>
        <w:rFonts w:hint="default"/>
        <w:lang w:val="en-US" w:eastAsia="en-US" w:bidi="ar-SA"/>
      </w:rPr>
    </w:lvl>
    <w:lvl w:ilvl="6" w:tplc="2C3C4844">
      <w:numFmt w:val="bullet"/>
      <w:lvlText w:val="•"/>
      <w:lvlJc w:val="left"/>
      <w:pPr>
        <w:ind w:left="1300" w:hanging="269"/>
      </w:pPr>
      <w:rPr>
        <w:rFonts w:hint="default"/>
        <w:lang w:val="en-US" w:eastAsia="en-US" w:bidi="ar-SA"/>
      </w:rPr>
    </w:lvl>
    <w:lvl w:ilvl="7" w:tplc="E4E00896">
      <w:numFmt w:val="bullet"/>
      <w:lvlText w:val="•"/>
      <w:lvlJc w:val="left"/>
      <w:pPr>
        <w:ind w:left="3315" w:hanging="269"/>
      </w:pPr>
      <w:rPr>
        <w:rFonts w:hint="default"/>
        <w:lang w:val="en-US" w:eastAsia="en-US" w:bidi="ar-SA"/>
      </w:rPr>
    </w:lvl>
    <w:lvl w:ilvl="8" w:tplc="A1A495FA">
      <w:numFmt w:val="bullet"/>
      <w:lvlText w:val="•"/>
      <w:lvlJc w:val="left"/>
      <w:pPr>
        <w:ind w:left="5330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7E2227D0"/>
    <w:multiLevelType w:val="hybridMultilevel"/>
    <w:tmpl w:val="1F068CB8"/>
    <w:lvl w:ilvl="0" w:tplc="E40AF768">
      <w:numFmt w:val="bullet"/>
      <w:lvlText w:val=""/>
      <w:lvlJc w:val="left"/>
      <w:pPr>
        <w:ind w:left="1171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DB65666">
      <w:numFmt w:val="bullet"/>
      <w:lvlText w:val=""/>
      <w:lvlJc w:val="left"/>
      <w:pPr>
        <w:ind w:left="144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1494C242">
      <w:numFmt w:val="bullet"/>
      <w:lvlText w:val="•"/>
      <w:lvlJc w:val="left"/>
      <w:pPr>
        <w:ind w:left="2320" w:hanging="269"/>
      </w:pPr>
      <w:rPr>
        <w:rFonts w:hint="default"/>
        <w:lang w:val="en-US" w:eastAsia="en-US" w:bidi="ar-SA"/>
      </w:rPr>
    </w:lvl>
    <w:lvl w:ilvl="3" w:tplc="1AD4B3A4">
      <w:numFmt w:val="bullet"/>
      <w:lvlText w:val="•"/>
      <w:lvlJc w:val="left"/>
      <w:pPr>
        <w:ind w:left="3200" w:hanging="269"/>
      </w:pPr>
      <w:rPr>
        <w:rFonts w:hint="default"/>
        <w:lang w:val="en-US" w:eastAsia="en-US" w:bidi="ar-SA"/>
      </w:rPr>
    </w:lvl>
    <w:lvl w:ilvl="4" w:tplc="3EB2BB7A">
      <w:numFmt w:val="bullet"/>
      <w:lvlText w:val="•"/>
      <w:lvlJc w:val="left"/>
      <w:pPr>
        <w:ind w:left="4080" w:hanging="269"/>
      </w:pPr>
      <w:rPr>
        <w:rFonts w:hint="default"/>
        <w:lang w:val="en-US" w:eastAsia="en-US" w:bidi="ar-SA"/>
      </w:rPr>
    </w:lvl>
    <w:lvl w:ilvl="5" w:tplc="D9AC367C">
      <w:numFmt w:val="bullet"/>
      <w:lvlText w:val="•"/>
      <w:lvlJc w:val="left"/>
      <w:pPr>
        <w:ind w:left="4960" w:hanging="269"/>
      </w:pPr>
      <w:rPr>
        <w:rFonts w:hint="default"/>
        <w:lang w:val="en-US" w:eastAsia="en-US" w:bidi="ar-SA"/>
      </w:rPr>
    </w:lvl>
    <w:lvl w:ilvl="6" w:tplc="A89601FA">
      <w:numFmt w:val="bullet"/>
      <w:lvlText w:val="•"/>
      <w:lvlJc w:val="left"/>
      <w:pPr>
        <w:ind w:left="5840" w:hanging="269"/>
      </w:pPr>
      <w:rPr>
        <w:rFonts w:hint="default"/>
        <w:lang w:val="en-US" w:eastAsia="en-US" w:bidi="ar-SA"/>
      </w:rPr>
    </w:lvl>
    <w:lvl w:ilvl="7" w:tplc="27149E58">
      <w:numFmt w:val="bullet"/>
      <w:lvlText w:val="•"/>
      <w:lvlJc w:val="left"/>
      <w:pPr>
        <w:ind w:left="6720" w:hanging="269"/>
      </w:pPr>
      <w:rPr>
        <w:rFonts w:hint="default"/>
        <w:lang w:val="en-US" w:eastAsia="en-US" w:bidi="ar-SA"/>
      </w:rPr>
    </w:lvl>
    <w:lvl w:ilvl="8" w:tplc="1CF0776C">
      <w:numFmt w:val="bullet"/>
      <w:lvlText w:val="•"/>
      <w:lvlJc w:val="left"/>
      <w:pPr>
        <w:ind w:left="7600" w:hanging="269"/>
      </w:pPr>
      <w:rPr>
        <w:rFonts w:hint="default"/>
        <w:lang w:val="en-US" w:eastAsia="en-US" w:bidi="ar-SA"/>
      </w:rPr>
    </w:lvl>
  </w:abstractNum>
  <w:num w:numId="1" w16cid:durableId="242103128">
    <w:abstractNumId w:val="0"/>
  </w:num>
  <w:num w:numId="2" w16cid:durableId="690495233">
    <w:abstractNumId w:val="2"/>
  </w:num>
  <w:num w:numId="3" w16cid:durableId="2090350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1004"/>
    <w:rsid w:val="00164B2D"/>
    <w:rsid w:val="00A71004"/>
    <w:rsid w:val="00AA4F6F"/>
    <w:rsid w:val="00C3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9A73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Christopher.mundy2@mass.gov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1418</Words>
  <Characters>8086</Characters>
  <Application>Microsoft Office Word</Application>
  <DocSecurity>0</DocSecurity>
  <Lines>67</Lines>
  <Paragraphs>18</Paragraphs>
  <ScaleCrop>false</ScaleCrop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The Bridges by EPOCH at Hingham</dc:title>
  <dc:creator>Mundy, Christopher (ELD)</dc:creator>
  <cp:lastModifiedBy>Marchetti, Patricia (ELD)</cp:lastModifiedBy>
  <cp:revision>2</cp:revision>
  <dcterms:created xsi:type="dcterms:W3CDTF">2026-03-27T18:49:00Z</dcterms:created>
  <dcterms:modified xsi:type="dcterms:W3CDTF">2026-03-27T18:49:00Z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