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D216" w14:textId="77777777" w:rsidR="00A106B9" w:rsidRDefault="00B5543A">
      <w:pPr>
        <w:tabs>
          <w:tab w:val="left" w:pos="7483"/>
        </w:tabs>
        <w:ind w:left="451"/>
        <w:rPr>
          <w:rFonts w:ascii="Times New Roman"/>
          <w:position w:val="2"/>
          <w:sz w:val="20"/>
        </w:rPr>
      </w:pPr>
      <w:r>
        <w:rPr>
          <w:rFonts w:ascii="Times New Roman"/>
          <w:noProof/>
          <w:sz w:val="20"/>
        </w:rPr>
        <w:drawing>
          <wp:inline distT="0" distB="0" distL="0" distR="0" wp14:anchorId="3DAF9910" wp14:editId="35160220">
            <wp:extent cx="2398275" cy="728662"/>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5"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6A5FB90C" wp14:editId="151AD31B">
            <wp:extent cx="687526" cy="731520"/>
            <wp:effectExtent l="0" t="0" r="0" b="0"/>
            <wp:docPr id="2" name="Image 2"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
                    <pic:cNvPicPr/>
                  </pic:nvPicPr>
                  <pic:blipFill>
                    <a:blip r:embed="rId6" cstate="print"/>
                    <a:stretch>
                      <a:fillRect/>
                    </a:stretch>
                  </pic:blipFill>
                  <pic:spPr>
                    <a:xfrm>
                      <a:off x="0" y="0"/>
                      <a:ext cx="687526" cy="731520"/>
                    </a:xfrm>
                    <a:prstGeom prst="rect">
                      <a:avLst/>
                    </a:prstGeom>
                  </pic:spPr>
                </pic:pic>
              </a:graphicData>
            </a:graphic>
          </wp:inline>
        </w:drawing>
      </w:r>
    </w:p>
    <w:p w14:paraId="4F135096" w14:textId="77777777" w:rsidR="00A106B9" w:rsidRDefault="00A106B9">
      <w:pPr>
        <w:pStyle w:val="BodyText"/>
        <w:spacing w:before="9"/>
        <w:rPr>
          <w:rFonts w:ascii="Times New Roman"/>
          <w:sz w:val="15"/>
        </w:rPr>
      </w:pPr>
    </w:p>
    <w:p w14:paraId="330765FB" w14:textId="77777777" w:rsidR="00A106B9" w:rsidRDefault="00A106B9">
      <w:pPr>
        <w:pStyle w:val="BodyText"/>
        <w:rPr>
          <w:rFonts w:ascii="Times New Roman"/>
          <w:sz w:val="15"/>
        </w:rPr>
        <w:sectPr w:rsidR="00A106B9">
          <w:type w:val="continuous"/>
          <w:pgSz w:w="12240" w:h="15840"/>
          <w:pgMar w:top="800" w:right="720" w:bottom="280" w:left="1080" w:header="720" w:footer="720" w:gutter="0"/>
          <w:cols w:space="720"/>
        </w:sectPr>
      </w:pPr>
    </w:p>
    <w:p w14:paraId="3DE01FB5" w14:textId="77777777" w:rsidR="00A106B9" w:rsidRDefault="00B5543A">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5A2D2E35" w14:textId="77777777" w:rsidR="00A106B9" w:rsidRDefault="00B5543A">
      <w:pPr>
        <w:spacing w:before="32"/>
        <w:ind w:left="467"/>
        <w:rPr>
          <w:sz w:val="17"/>
        </w:rPr>
      </w:pPr>
      <w:r>
        <w:rPr>
          <w:spacing w:val="-2"/>
          <w:w w:val="105"/>
          <w:sz w:val="17"/>
        </w:rPr>
        <w:t>Governor</w:t>
      </w:r>
    </w:p>
    <w:p w14:paraId="12527DB9" w14:textId="77777777" w:rsidR="00A106B9" w:rsidRDefault="00B5543A">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01ADED37" w14:textId="77777777" w:rsidR="00A106B9" w:rsidRDefault="00B5543A">
      <w:pPr>
        <w:spacing w:before="32"/>
        <w:ind w:left="432"/>
        <w:rPr>
          <w:sz w:val="17"/>
        </w:rPr>
      </w:pPr>
      <w:r>
        <w:rPr>
          <w:sz w:val="17"/>
        </w:rPr>
        <w:t>Lieutenant</w:t>
      </w:r>
      <w:r>
        <w:rPr>
          <w:spacing w:val="18"/>
          <w:sz w:val="17"/>
        </w:rPr>
        <w:t xml:space="preserve"> </w:t>
      </w:r>
      <w:r>
        <w:rPr>
          <w:spacing w:val="-2"/>
          <w:sz w:val="17"/>
        </w:rPr>
        <w:t>Governor</w:t>
      </w:r>
    </w:p>
    <w:p w14:paraId="087203A4" w14:textId="77777777" w:rsidR="00A106B9" w:rsidRDefault="00B5543A">
      <w:pPr>
        <w:spacing w:before="102" w:line="219" w:lineRule="exact"/>
        <w:ind w:left="196"/>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190267F3" w14:textId="77777777" w:rsidR="00A106B9" w:rsidRDefault="00B5543A">
      <w:pPr>
        <w:ind w:left="196" w:right="38"/>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w w:val="105"/>
          <w:sz w:val="17"/>
        </w:rPr>
        <w:t xml:space="preserve"> of Health &amp; Human </w:t>
      </w:r>
      <w:r>
        <w:rPr>
          <w:spacing w:val="-2"/>
          <w:w w:val="105"/>
          <w:sz w:val="17"/>
        </w:rPr>
        <w:t>Services</w:t>
      </w:r>
    </w:p>
    <w:p w14:paraId="0C5A96AF" w14:textId="77777777" w:rsidR="00A106B9" w:rsidRDefault="00B5543A">
      <w:pPr>
        <w:spacing w:before="102" w:line="219" w:lineRule="exact"/>
        <w:ind w:left="432"/>
        <w:rPr>
          <w:sz w:val="18"/>
        </w:rPr>
      </w:pPr>
      <w:r>
        <w:br w:type="column"/>
      </w:r>
      <w:r>
        <w:rPr>
          <w:w w:val="110"/>
          <w:sz w:val="18"/>
        </w:rPr>
        <w:t>ROBIN</w:t>
      </w:r>
      <w:r>
        <w:rPr>
          <w:spacing w:val="5"/>
          <w:w w:val="115"/>
          <w:sz w:val="18"/>
        </w:rPr>
        <w:t xml:space="preserve"> </w:t>
      </w:r>
      <w:r>
        <w:rPr>
          <w:spacing w:val="-2"/>
          <w:w w:val="115"/>
          <w:sz w:val="18"/>
        </w:rPr>
        <w:t>LIPSON</w:t>
      </w:r>
    </w:p>
    <w:p w14:paraId="0A5371C2" w14:textId="77777777" w:rsidR="00A106B9" w:rsidRDefault="00B5543A">
      <w:pPr>
        <w:ind w:left="432" w:right="120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3E3FE7D2" w14:textId="77777777" w:rsidR="00A106B9" w:rsidRDefault="00A106B9">
      <w:pPr>
        <w:rPr>
          <w:sz w:val="17"/>
        </w:rPr>
        <w:sectPr w:rsidR="00A106B9">
          <w:type w:val="continuous"/>
          <w:pgSz w:w="12240" w:h="15840"/>
          <w:pgMar w:top="800" w:right="720" w:bottom="280" w:left="1080" w:header="720" w:footer="720" w:gutter="0"/>
          <w:cols w:num="4" w:space="720" w:equalWidth="0">
            <w:col w:w="1908" w:space="50"/>
            <w:col w:w="2234" w:space="40"/>
            <w:col w:w="2154" w:space="310"/>
            <w:col w:w="3744"/>
          </w:cols>
        </w:sectPr>
      </w:pPr>
    </w:p>
    <w:p w14:paraId="34AD384C" w14:textId="77777777" w:rsidR="00A106B9" w:rsidRDefault="00A106B9">
      <w:pPr>
        <w:pStyle w:val="BodyText"/>
      </w:pPr>
    </w:p>
    <w:p w14:paraId="0FDDAAC6" w14:textId="77777777" w:rsidR="00A106B9" w:rsidRDefault="00B5543A">
      <w:pPr>
        <w:pStyle w:val="BodyText"/>
        <w:ind w:left="360"/>
      </w:pPr>
      <w:r>
        <w:t>June</w:t>
      </w:r>
      <w:r>
        <w:rPr>
          <w:spacing w:val="-7"/>
        </w:rPr>
        <w:t xml:space="preserve"> </w:t>
      </w:r>
      <w:r>
        <w:t>2,</w:t>
      </w:r>
      <w:r>
        <w:rPr>
          <w:spacing w:val="-7"/>
        </w:rPr>
        <w:t xml:space="preserve"> </w:t>
      </w:r>
      <w:r>
        <w:rPr>
          <w:spacing w:val="-4"/>
        </w:rPr>
        <w:t>2025</w:t>
      </w:r>
    </w:p>
    <w:p w14:paraId="45ED3530" w14:textId="77777777" w:rsidR="00A106B9" w:rsidRDefault="00B5543A">
      <w:pPr>
        <w:pStyle w:val="BodyText"/>
        <w:spacing w:before="290"/>
        <w:ind w:left="360" w:right="5667"/>
      </w:pPr>
      <w:r>
        <w:t xml:space="preserve">Ms. Abbi Laushine, Executive Director </w:t>
      </w:r>
      <w:r>
        <w:rPr>
          <w:w w:val="105"/>
        </w:rPr>
        <w:t>Bridges by EPOCH at Westford</w:t>
      </w:r>
    </w:p>
    <w:p w14:paraId="381E4250" w14:textId="77777777" w:rsidR="00A106B9" w:rsidRDefault="00B5543A">
      <w:pPr>
        <w:pStyle w:val="BodyText"/>
        <w:spacing w:line="290" w:lineRule="exact"/>
        <w:ind w:left="360"/>
      </w:pPr>
      <w:r>
        <w:rPr>
          <w:w w:val="105"/>
        </w:rPr>
        <w:t>108</w:t>
      </w:r>
      <w:r>
        <w:rPr>
          <w:spacing w:val="-6"/>
          <w:w w:val="105"/>
        </w:rPr>
        <w:t xml:space="preserve"> </w:t>
      </w:r>
      <w:r>
        <w:rPr>
          <w:w w:val="105"/>
        </w:rPr>
        <w:t>Littleton</w:t>
      </w:r>
      <w:r>
        <w:rPr>
          <w:spacing w:val="-7"/>
          <w:w w:val="105"/>
        </w:rPr>
        <w:t xml:space="preserve"> </w:t>
      </w:r>
      <w:r>
        <w:rPr>
          <w:spacing w:val="-4"/>
          <w:w w:val="105"/>
        </w:rPr>
        <w:t>Road</w:t>
      </w:r>
    </w:p>
    <w:p w14:paraId="7BE2C2A9" w14:textId="77777777" w:rsidR="00A106B9" w:rsidRDefault="00B5543A">
      <w:pPr>
        <w:pStyle w:val="BodyText"/>
        <w:ind w:left="360"/>
      </w:pPr>
      <w:r>
        <w:t>Westford</w:t>
      </w:r>
      <w:r>
        <w:rPr>
          <w:spacing w:val="8"/>
        </w:rPr>
        <w:t xml:space="preserve"> </w:t>
      </w:r>
      <w:r>
        <w:t>MA.</w:t>
      </w:r>
      <w:r>
        <w:rPr>
          <w:spacing w:val="7"/>
        </w:rPr>
        <w:t xml:space="preserve"> </w:t>
      </w:r>
      <w:r>
        <w:rPr>
          <w:spacing w:val="-4"/>
        </w:rPr>
        <w:t>01886</w:t>
      </w:r>
    </w:p>
    <w:p w14:paraId="4552D829" w14:textId="77777777" w:rsidR="00A106B9" w:rsidRDefault="00B5543A">
      <w:pPr>
        <w:pStyle w:val="BodyText"/>
        <w:spacing w:before="291"/>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163B8606" w14:textId="77777777" w:rsidR="00A106B9" w:rsidRDefault="00B5543A">
      <w:pPr>
        <w:pStyle w:val="BodyText"/>
        <w:spacing w:before="290"/>
        <w:ind w:left="360"/>
      </w:pPr>
      <w:r>
        <w:t>Dear</w:t>
      </w:r>
      <w:r>
        <w:rPr>
          <w:spacing w:val="1"/>
        </w:rPr>
        <w:t xml:space="preserve"> </w:t>
      </w:r>
      <w:r>
        <w:t>Ms.</w:t>
      </w:r>
      <w:r>
        <w:rPr>
          <w:spacing w:val="1"/>
        </w:rPr>
        <w:t xml:space="preserve"> </w:t>
      </w:r>
      <w:proofErr w:type="spellStart"/>
      <w:r>
        <w:rPr>
          <w:spacing w:val="-2"/>
        </w:rPr>
        <w:t>Laushine</w:t>
      </w:r>
      <w:proofErr w:type="spellEnd"/>
      <w:r>
        <w:rPr>
          <w:spacing w:val="-2"/>
        </w:rPr>
        <w:t>,</w:t>
      </w:r>
    </w:p>
    <w:p w14:paraId="04914197" w14:textId="77777777" w:rsidR="00A106B9" w:rsidRDefault="00B5543A">
      <w:pPr>
        <w:pStyle w:val="BodyText"/>
        <w:spacing w:before="292" w:line="237" w:lineRule="auto"/>
        <w:ind w:left="360" w:right="895"/>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538DF42D" w14:textId="77777777" w:rsidR="00A106B9" w:rsidRDefault="00A106B9">
      <w:pPr>
        <w:pStyle w:val="BodyText"/>
        <w:spacing w:before="48" w:after="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A106B9" w14:paraId="3EE041F7" w14:textId="77777777">
        <w:trPr>
          <w:trHeight w:val="292"/>
        </w:trPr>
        <w:tc>
          <w:tcPr>
            <w:tcW w:w="3420" w:type="dxa"/>
            <w:shd w:val="clear" w:color="auto" w:fill="F2F2F2"/>
          </w:tcPr>
          <w:p w14:paraId="07DD56A4" w14:textId="77777777" w:rsidR="00A106B9" w:rsidRDefault="00B5543A">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51518175" w14:textId="77777777" w:rsidR="00A106B9" w:rsidRDefault="00B5543A">
            <w:pPr>
              <w:pStyle w:val="TableParagraph"/>
              <w:spacing w:line="268" w:lineRule="exact"/>
              <w:rPr>
                <w:sz w:val="24"/>
              </w:rPr>
            </w:pPr>
            <w:r>
              <w:rPr>
                <w:w w:val="105"/>
                <w:sz w:val="24"/>
              </w:rPr>
              <w:t>Bridges</w:t>
            </w:r>
            <w:r>
              <w:rPr>
                <w:spacing w:val="1"/>
                <w:w w:val="105"/>
                <w:sz w:val="24"/>
              </w:rPr>
              <w:t xml:space="preserve"> </w:t>
            </w:r>
            <w:r>
              <w:rPr>
                <w:w w:val="105"/>
                <w:sz w:val="24"/>
              </w:rPr>
              <w:t>by</w:t>
            </w:r>
            <w:r>
              <w:rPr>
                <w:spacing w:val="5"/>
                <w:w w:val="105"/>
                <w:sz w:val="24"/>
              </w:rPr>
              <w:t xml:space="preserve"> </w:t>
            </w:r>
            <w:r>
              <w:rPr>
                <w:w w:val="105"/>
                <w:sz w:val="24"/>
              </w:rPr>
              <w:t>EPOCH</w:t>
            </w:r>
            <w:r>
              <w:rPr>
                <w:spacing w:val="10"/>
                <w:w w:val="105"/>
                <w:sz w:val="24"/>
              </w:rPr>
              <w:t xml:space="preserve"> </w:t>
            </w:r>
            <w:r>
              <w:rPr>
                <w:w w:val="105"/>
                <w:sz w:val="24"/>
              </w:rPr>
              <w:t>at</w:t>
            </w:r>
            <w:r>
              <w:rPr>
                <w:spacing w:val="9"/>
                <w:w w:val="105"/>
                <w:sz w:val="24"/>
              </w:rPr>
              <w:t xml:space="preserve"> </w:t>
            </w:r>
            <w:r>
              <w:rPr>
                <w:spacing w:val="-2"/>
                <w:w w:val="105"/>
                <w:sz w:val="24"/>
              </w:rPr>
              <w:t>Westford</w:t>
            </w:r>
          </w:p>
        </w:tc>
      </w:tr>
      <w:tr w:rsidR="00A106B9" w14:paraId="6DE1DF74" w14:textId="77777777">
        <w:trPr>
          <w:trHeight w:val="582"/>
        </w:trPr>
        <w:tc>
          <w:tcPr>
            <w:tcW w:w="3420" w:type="dxa"/>
            <w:shd w:val="clear" w:color="auto" w:fill="F2F2F2"/>
          </w:tcPr>
          <w:p w14:paraId="3C4F801D" w14:textId="77777777" w:rsidR="00A106B9" w:rsidRDefault="00B5543A">
            <w:pPr>
              <w:pStyle w:val="TableParagraph"/>
              <w:spacing w:before="1"/>
              <w:ind w:left="93"/>
              <w:rPr>
                <w:sz w:val="24"/>
              </w:rPr>
            </w:pPr>
            <w:r>
              <w:rPr>
                <w:spacing w:val="-2"/>
                <w:sz w:val="24"/>
              </w:rPr>
              <w:t>Address:</w:t>
            </w:r>
          </w:p>
        </w:tc>
        <w:tc>
          <w:tcPr>
            <w:tcW w:w="6300" w:type="dxa"/>
          </w:tcPr>
          <w:p w14:paraId="50F2BB24" w14:textId="77777777" w:rsidR="00A106B9" w:rsidRDefault="00B5543A">
            <w:pPr>
              <w:pStyle w:val="TableParagraph"/>
              <w:spacing w:before="1"/>
              <w:rPr>
                <w:sz w:val="24"/>
              </w:rPr>
            </w:pPr>
            <w:r>
              <w:rPr>
                <w:w w:val="105"/>
                <w:sz w:val="24"/>
              </w:rPr>
              <w:t>108</w:t>
            </w:r>
            <w:r>
              <w:rPr>
                <w:spacing w:val="-6"/>
                <w:w w:val="105"/>
                <w:sz w:val="24"/>
              </w:rPr>
              <w:t xml:space="preserve"> </w:t>
            </w:r>
            <w:r>
              <w:rPr>
                <w:w w:val="105"/>
                <w:sz w:val="24"/>
              </w:rPr>
              <w:t>Littleton</w:t>
            </w:r>
            <w:r>
              <w:rPr>
                <w:spacing w:val="-7"/>
                <w:w w:val="105"/>
                <w:sz w:val="24"/>
              </w:rPr>
              <w:t xml:space="preserve"> </w:t>
            </w:r>
            <w:r>
              <w:rPr>
                <w:spacing w:val="-4"/>
                <w:w w:val="105"/>
                <w:sz w:val="24"/>
              </w:rPr>
              <w:t>Road</w:t>
            </w:r>
          </w:p>
          <w:p w14:paraId="0B022F6B" w14:textId="77777777" w:rsidR="00A106B9" w:rsidRDefault="00B5543A">
            <w:pPr>
              <w:pStyle w:val="TableParagraph"/>
              <w:spacing w:before="0" w:line="268" w:lineRule="exact"/>
              <w:rPr>
                <w:sz w:val="24"/>
              </w:rPr>
            </w:pPr>
            <w:r>
              <w:rPr>
                <w:sz w:val="24"/>
              </w:rPr>
              <w:t>Westford</w:t>
            </w:r>
            <w:r>
              <w:rPr>
                <w:spacing w:val="8"/>
                <w:sz w:val="24"/>
              </w:rPr>
              <w:t xml:space="preserve"> </w:t>
            </w:r>
            <w:r>
              <w:rPr>
                <w:sz w:val="24"/>
              </w:rPr>
              <w:t>MA.</w:t>
            </w:r>
            <w:r>
              <w:rPr>
                <w:spacing w:val="7"/>
                <w:sz w:val="24"/>
              </w:rPr>
              <w:t xml:space="preserve"> </w:t>
            </w:r>
            <w:r>
              <w:rPr>
                <w:spacing w:val="-4"/>
                <w:sz w:val="24"/>
              </w:rPr>
              <w:t>01886</w:t>
            </w:r>
          </w:p>
        </w:tc>
      </w:tr>
      <w:tr w:rsidR="00A106B9" w14:paraId="3D090BCE" w14:textId="77777777">
        <w:trPr>
          <w:trHeight w:val="290"/>
        </w:trPr>
        <w:tc>
          <w:tcPr>
            <w:tcW w:w="3420" w:type="dxa"/>
            <w:shd w:val="clear" w:color="auto" w:fill="F2F2F2"/>
          </w:tcPr>
          <w:p w14:paraId="0D465F34" w14:textId="77777777" w:rsidR="00A106B9" w:rsidRDefault="00B5543A">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5FBEFD52" w14:textId="77777777" w:rsidR="00A106B9" w:rsidRDefault="00B5543A">
            <w:pPr>
              <w:pStyle w:val="TableParagraph"/>
              <w:spacing w:before="1" w:line="268" w:lineRule="exact"/>
              <w:rPr>
                <w:sz w:val="24"/>
              </w:rPr>
            </w:pPr>
            <w:r>
              <w:rPr>
                <w:spacing w:val="-2"/>
                <w:sz w:val="24"/>
              </w:rPr>
              <w:t>5/21/2013</w:t>
            </w:r>
          </w:p>
        </w:tc>
      </w:tr>
      <w:tr w:rsidR="00A106B9" w14:paraId="69A3D083" w14:textId="77777777">
        <w:trPr>
          <w:trHeight w:val="297"/>
        </w:trPr>
        <w:tc>
          <w:tcPr>
            <w:tcW w:w="3420" w:type="dxa"/>
            <w:shd w:val="clear" w:color="auto" w:fill="F2F2F2"/>
          </w:tcPr>
          <w:p w14:paraId="1F16AF96" w14:textId="77777777" w:rsidR="00A106B9" w:rsidRDefault="00B5543A">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445AC77D" w14:textId="77777777" w:rsidR="00A106B9" w:rsidRDefault="00B5543A">
            <w:pPr>
              <w:pStyle w:val="TableParagraph"/>
              <w:spacing w:line="273" w:lineRule="exact"/>
              <w:rPr>
                <w:sz w:val="24"/>
              </w:rPr>
            </w:pPr>
            <w:r>
              <w:rPr>
                <w:sz w:val="24"/>
              </w:rPr>
              <w:t>Deemed</w:t>
            </w:r>
            <w:r>
              <w:rPr>
                <w:spacing w:val="34"/>
                <w:sz w:val="24"/>
              </w:rPr>
              <w:t xml:space="preserve"> </w:t>
            </w:r>
            <w:r>
              <w:rPr>
                <w:sz w:val="24"/>
              </w:rPr>
              <w:t>Certified</w:t>
            </w:r>
            <w:r>
              <w:rPr>
                <w:spacing w:val="34"/>
                <w:sz w:val="24"/>
              </w:rPr>
              <w:t xml:space="preserve"> </w:t>
            </w:r>
            <w:r>
              <w:rPr>
                <w:sz w:val="24"/>
              </w:rPr>
              <w:t>since</w:t>
            </w:r>
            <w:r>
              <w:rPr>
                <w:spacing w:val="24"/>
                <w:sz w:val="24"/>
              </w:rPr>
              <w:t xml:space="preserve"> </w:t>
            </w:r>
            <w:r>
              <w:rPr>
                <w:spacing w:val="-2"/>
                <w:sz w:val="24"/>
              </w:rPr>
              <w:t>5/21/2025</w:t>
            </w:r>
          </w:p>
        </w:tc>
      </w:tr>
      <w:tr w:rsidR="00A106B9" w14:paraId="0DB8D246" w14:textId="77777777">
        <w:trPr>
          <w:trHeight w:val="292"/>
        </w:trPr>
        <w:tc>
          <w:tcPr>
            <w:tcW w:w="3420" w:type="dxa"/>
            <w:shd w:val="clear" w:color="auto" w:fill="F2F2F2"/>
          </w:tcPr>
          <w:p w14:paraId="4C832414" w14:textId="77777777" w:rsidR="00A106B9" w:rsidRDefault="00B5543A">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5E0C0215" w14:textId="77777777" w:rsidR="00A106B9" w:rsidRDefault="00B5543A">
            <w:pPr>
              <w:pStyle w:val="TableParagraph"/>
              <w:spacing w:line="268" w:lineRule="exact"/>
              <w:rPr>
                <w:sz w:val="24"/>
              </w:rPr>
            </w:pPr>
            <w:r>
              <w:rPr>
                <w:spacing w:val="-2"/>
                <w:w w:val="110"/>
                <w:sz w:val="24"/>
              </w:rPr>
              <w:t>4/20/2023</w:t>
            </w:r>
          </w:p>
        </w:tc>
      </w:tr>
      <w:tr w:rsidR="00A106B9" w14:paraId="2D424E10" w14:textId="77777777">
        <w:trPr>
          <w:trHeight w:val="290"/>
        </w:trPr>
        <w:tc>
          <w:tcPr>
            <w:tcW w:w="3420" w:type="dxa"/>
            <w:shd w:val="clear" w:color="auto" w:fill="F2F2F2"/>
          </w:tcPr>
          <w:p w14:paraId="06677776" w14:textId="77777777" w:rsidR="00A106B9" w:rsidRDefault="00B5543A">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11"/>
                <w:w w:val="110"/>
                <w:sz w:val="24"/>
              </w:rPr>
              <w:t xml:space="preserve"> </w:t>
            </w:r>
            <w:r>
              <w:rPr>
                <w:spacing w:val="-2"/>
                <w:w w:val="110"/>
                <w:sz w:val="24"/>
              </w:rPr>
              <w:t>Units:</w:t>
            </w:r>
          </w:p>
        </w:tc>
        <w:tc>
          <w:tcPr>
            <w:tcW w:w="6300" w:type="dxa"/>
          </w:tcPr>
          <w:p w14:paraId="4A5EADE7" w14:textId="77777777" w:rsidR="00A106B9" w:rsidRDefault="00B5543A">
            <w:pPr>
              <w:pStyle w:val="TableParagraph"/>
              <w:spacing w:before="1" w:line="268" w:lineRule="exact"/>
              <w:rPr>
                <w:sz w:val="24"/>
              </w:rPr>
            </w:pPr>
            <w:r>
              <w:rPr>
                <w:spacing w:val="-5"/>
                <w:w w:val="115"/>
                <w:sz w:val="24"/>
              </w:rPr>
              <w:t>48</w:t>
            </w:r>
          </w:p>
        </w:tc>
      </w:tr>
      <w:tr w:rsidR="00A106B9" w14:paraId="38BB1817" w14:textId="77777777">
        <w:trPr>
          <w:trHeight w:val="292"/>
        </w:trPr>
        <w:tc>
          <w:tcPr>
            <w:tcW w:w="3420" w:type="dxa"/>
            <w:shd w:val="clear" w:color="auto" w:fill="F2F2F2"/>
          </w:tcPr>
          <w:p w14:paraId="63B978CD" w14:textId="77777777" w:rsidR="00A106B9" w:rsidRDefault="00B5543A">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300" w:type="dxa"/>
          </w:tcPr>
          <w:p w14:paraId="5D5C4B21" w14:textId="77777777" w:rsidR="00A106B9" w:rsidRDefault="00B5543A">
            <w:pPr>
              <w:pStyle w:val="TableParagraph"/>
              <w:spacing w:line="268" w:lineRule="exact"/>
              <w:rPr>
                <w:sz w:val="24"/>
              </w:rPr>
            </w:pPr>
            <w:r>
              <w:rPr>
                <w:spacing w:val="-10"/>
                <w:w w:val="105"/>
                <w:sz w:val="24"/>
              </w:rPr>
              <w:t>3</w:t>
            </w:r>
          </w:p>
        </w:tc>
      </w:tr>
      <w:tr w:rsidR="00A106B9" w14:paraId="36C985C8" w14:textId="77777777">
        <w:trPr>
          <w:trHeight w:val="292"/>
        </w:trPr>
        <w:tc>
          <w:tcPr>
            <w:tcW w:w="3420" w:type="dxa"/>
            <w:shd w:val="clear" w:color="auto" w:fill="F2F2F2"/>
          </w:tcPr>
          <w:p w14:paraId="7C9801CB" w14:textId="77777777" w:rsidR="00A106B9" w:rsidRDefault="00B5543A">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6E89C7F9" w14:textId="77777777" w:rsidR="00A106B9" w:rsidRDefault="00B5543A">
            <w:pPr>
              <w:pStyle w:val="TableParagraph"/>
              <w:spacing w:line="268" w:lineRule="exact"/>
              <w:rPr>
                <w:sz w:val="24"/>
              </w:rPr>
            </w:pPr>
            <w:r>
              <w:rPr>
                <w:spacing w:val="-5"/>
                <w:w w:val="115"/>
                <w:sz w:val="24"/>
              </w:rPr>
              <w:t>48</w:t>
            </w:r>
          </w:p>
        </w:tc>
      </w:tr>
      <w:tr w:rsidR="00A106B9" w14:paraId="4D3F3CBC" w14:textId="77777777">
        <w:trPr>
          <w:trHeight w:val="290"/>
        </w:trPr>
        <w:tc>
          <w:tcPr>
            <w:tcW w:w="3420" w:type="dxa"/>
            <w:shd w:val="clear" w:color="auto" w:fill="F2F2F2"/>
          </w:tcPr>
          <w:p w14:paraId="6C1E19E7" w14:textId="77777777" w:rsidR="00A106B9" w:rsidRDefault="00B5543A">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59D4A15C" w14:textId="77777777" w:rsidR="00A106B9" w:rsidRDefault="00B5543A">
            <w:pPr>
              <w:pStyle w:val="TableParagraph"/>
              <w:spacing w:before="1"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A106B9" w14:paraId="4A1D41F6" w14:textId="77777777">
        <w:trPr>
          <w:trHeight w:val="292"/>
        </w:trPr>
        <w:tc>
          <w:tcPr>
            <w:tcW w:w="3420" w:type="dxa"/>
            <w:shd w:val="clear" w:color="auto" w:fill="F2F2F2"/>
          </w:tcPr>
          <w:p w14:paraId="0E09CADF" w14:textId="77777777" w:rsidR="00A106B9" w:rsidRDefault="00B5543A">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28B886EF" w14:textId="77777777" w:rsidR="00A106B9" w:rsidRDefault="00B5543A">
            <w:pPr>
              <w:pStyle w:val="TableParagraph"/>
              <w:spacing w:line="268" w:lineRule="exact"/>
              <w:rPr>
                <w:sz w:val="24"/>
              </w:rPr>
            </w:pPr>
            <w:r>
              <w:rPr>
                <w:spacing w:val="-5"/>
                <w:w w:val="105"/>
                <w:sz w:val="24"/>
              </w:rPr>
              <w:t>No</w:t>
            </w:r>
          </w:p>
        </w:tc>
      </w:tr>
      <w:tr w:rsidR="00A106B9" w14:paraId="5ACFD97B" w14:textId="77777777">
        <w:trPr>
          <w:trHeight w:val="292"/>
        </w:trPr>
        <w:tc>
          <w:tcPr>
            <w:tcW w:w="3420" w:type="dxa"/>
            <w:shd w:val="clear" w:color="auto" w:fill="F2F2F2"/>
          </w:tcPr>
          <w:p w14:paraId="5F784A9D" w14:textId="77777777" w:rsidR="00A106B9" w:rsidRDefault="00B5543A">
            <w:pPr>
              <w:pStyle w:val="TableParagraph"/>
              <w:spacing w:line="268" w:lineRule="exact"/>
              <w:ind w:left="93"/>
              <w:rPr>
                <w:sz w:val="24"/>
              </w:rPr>
            </w:pPr>
            <w:r>
              <w:rPr>
                <w:spacing w:val="-2"/>
                <w:sz w:val="24"/>
              </w:rPr>
              <w:t>Owner:</w:t>
            </w:r>
          </w:p>
        </w:tc>
        <w:tc>
          <w:tcPr>
            <w:tcW w:w="6300" w:type="dxa"/>
          </w:tcPr>
          <w:p w14:paraId="24D3577B" w14:textId="77777777" w:rsidR="00A106B9" w:rsidRDefault="00B5543A">
            <w:pPr>
              <w:pStyle w:val="TableParagraph"/>
              <w:spacing w:line="268" w:lineRule="exact"/>
              <w:rPr>
                <w:sz w:val="24"/>
              </w:rPr>
            </w:pPr>
            <w:r>
              <w:rPr>
                <w:w w:val="105"/>
                <w:sz w:val="24"/>
              </w:rPr>
              <w:t>Epoch</w:t>
            </w:r>
            <w:r>
              <w:rPr>
                <w:spacing w:val="-14"/>
                <w:w w:val="105"/>
                <w:sz w:val="24"/>
              </w:rPr>
              <w:t xml:space="preserve"> </w:t>
            </w:r>
            <w:r>
              <w:rPr>
                <w:w w:val="105"/>
                <w:sz w:val="24"/>
              </w:rPr>
              <w:t>at</w:t>
            </w:r>
            <w:r>
              <w:rPr>
                <w:spacing w:val="-11"/>
                <w:w w:val="105"/>
                <w:sz w:val="24"/>
              </w:rPr>
              <w:t xml:space="preserve"> </w:t>
            </w:r>
            <w:r>
              <w:rPr>
                <w:w w:val="105"/>
                <w:sz w:val="24"/>
              </w:rPr>
              <w:t>Westford</w:t>
            </w:r>
            <w:r>
              <w:rPr>
                <w:spacing w:val="-11"/>
                <w:w w:val="105"/>
                <w:sz w:val="24"/>
              </w:rPr>
              <w:t xml:space="preserve"> </w:t>
            </w:r>
            <w:r>
              <w:rPr>
                <w:w w:val="105"/>
                <w:sz w:val="24"/>
              </w:rPr>
              <w:t>Subtenant,</w:t>
            </w:r>
            <w:r>
              <w:rPr>
                <w:spacing w:val="-7"/>
                <w:w w:val="105"/>
                <w:sz w:val="24"/>
              </w:rPr>
              <w:t xml:space="preserve"> </w:t>
            </w:r>
            <w:r>
              <w:rPr>
                <w:spacing w:val="-5"/>
                <w:w w:val="105"/>
                <w:sz w:val="24"/>
              </w:rPr>
              <w:t>LLC</w:t>
            </w:r>
          </w:p>
        </w:tc>
      </w:tr>
    </w:tbl>
    <w:p w14:paraId="72D72EAE" w14:textId="77777777" w:rsidR="00A106B9" w:rsidRDefault="00A106B9">
      <w:pPr>
        <w:pStyle w:val="BodyText"/>
        <w:spacing w:before="4"/>
      </w:pPr>
    </w:p>
    <w:p w14:paraId="4426B1BC" w14:textId="77777777" w:rsidR="00A106B9" w:rsidRDefault="00B5543A">
      <w:pPr>
        <w:pStyle w:val="ListParagraph"/>
        <w:numPr>
          <w:ilvl w:val="0"/>
          <w:numId w:val="2"/>
        </w:numPr>
        <w:tabs>
          <w:tab w:val="left" w:pos="630"/>
        </w:tabs>
        <w:spacing w:line="292" w:lineRule="exact"/>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1B7D6220" w14:textId="77777777" w:rsidR="00A106B9" w:rsidRDefault="00B5543A">
      <w:pPr>
        <w:pStyle w:val="BodyText"/>
        <w:ind w:left="360" w:right="895"/>
      </w:pPr>
      <w:r>
        <w:t>AGE</w:t>
      </w:r>
      <w:r>
        <w:rPr>
          <w:spacing w:val="40"/>
        </w:rPr>
        <w:t xml:space="preserve"> </w:t>
      </w:r>
      <w:r>
        <w:t>conducted</w:t>
      </w:r>
      <w:r>
        <w:rPr>
          <w:spacing w:val="40"/>
        </w:rPr>
        <w:t xml:space="preserve"> </w:t>
      </w:r>
      <w:r>
        <w:t>an</w:t>
      </w:r>
      <w:r>
        <w:rPr>
          <w:spacing w:val="40"/>
        </w:rPr>
        <w:t xml:space="preserve"> </w:t>
      </w:r>
      <w:r>
        <w:t>on-site</w:t>
      </w:r>
      <w:r>
        <w:rPr>
          <w:spacing w:val="40"/>
        </w:rPr>
        <w:t xml:space="preserve"> </w:t>
      </w:r>
      <w:r>
        <w:t>Compliance</w:t>
      </w:r>
      <w:r>
        <w:rPr>
          <w:spacing w:val="40"/>
        </w:rPr>
        <w:t xml:space="preserve"> </w:t>
      </w:r>
      <w:r>
        <w:t>Review</w:t>
      </w:r>
      <w:r>
        <w:rPr>
          <w:spacing w:val="40"/>
        </w:rPr>
        <w:t xml:space="preserve"> </w:t>
      </w:r>
      <w:r>
        <w:t>on</w:t>
      </w:r>
      <w:r>
        <w:rPr>
          <w:spacing w:val="40"/>
        </w:rPr>
        <w:t xml:space="preserve"> </w:t>
      </w:r>
      <w:r>
        <w:t>May</w:t>
      </w:r>
      <w:r>
        <w:rPr>
          <w:spacing w:val="40"/>
        </w:rPr>
        <w:t xml:space="preserve"> </w:t>
      </w:r>
      <w:r>
        <w:t>20,</w:t>
      </w:r>
      <w:r>
        <w:rPr>
          <w:spacing w:val="40"/>
        </w:rPr>
        <w:t xml:space="preserve"> </w:t>
      </w:r>
      <w:r>
        <w:t>2025.</w:t>
      </w:r>
      <w:r>
        <w:rPr>
          <w:spacing w:val="40"/>
        </w:rPr>
        <w:t xml:space="preserve"> </w:t>
      </w:r>
      <w:r>
        <w:t>Bridges</w:t>
      </w:r>
      <w:r>
        <w:rPr>
          <w:spacing w:val="40"/>
        </w:rPr>
        <w:t xml:space="preserve"> </w:t>
      </w:r>
      <w:r>
        <w:t>by</w:t>
      </w:r>
      <w:r>
        <w:rPr>
          <w:spacing w:val="40"/>
        </w:rPr>
        <w:t xml:space="preserve"> </w:t>
      </w:r>
      <w:r>
        <w:t>EPOCH</w:t>
      </w:r>
      <w:r>
        <w:rPr>
          <w:spacing w:val="40"/>
        </w:rPr>
        <w:t xml:space="preserve"> </w:t>
      </w:r>
      <w:r>
        <w:t>at Westford (Residence) will continue to be certified until AGE issues a notice regarding final</w:t>
      </w:r>
      <w:r>
        <w:rPr>
          <w:spacing w:val="40"/>
        </w:rPr>
        <w:t xml:space="preserve"> </w:t>
      </w:r>
      <w:r>
        <w:t>approval or denial of the application for recertification.</w:t>
      </w:r>
      <w:r>
        <w:rPr>
          <w:spacing w:val="40"/>
        </w:rPr>
        <w:t xml:space="preserve"> </w:t>
      </w:r>
      <w:r>
        <w:t>Final approval will be granted when the issues discussed below have been clarified or corrected in writing.</w:t>
      </w:r>
    </w:p>
    <w:p w14:paraId="342A1D86" w14:textId="77777777" w:rsidR="00A106B9" w:rsidRDefault="00A106B9">
      <w:pPr>
        <w:pStyle w:val="BodyText"/>
        <w:sectPr w:rsidR="00A106B9">
          <w:type w:val="continuous"/>
          <w:pgSz w:w="12240" w:h="15840"/>
          <w:pgMar w:top="800" w:right="720" w:bottom="280" w:left="1080" w:header="720" w:footer="720" w:gutter="0"/>
          <w:cols w:space="720"/>
        </w:sectPr>
      </w:pPr>
    </w:p>
    <w:p w14:paraId="4EBB647D" w14:textId="77777777" w:rsidR="00A106B9" w:rsidRDefault="00B5543A">
      <w:pPr>
        <w:pStyle w:val="BodyText"/>
        <w:spacing w:before="86" w:line="237" w:lineRule="auto"/>
        <w:ind w:left="360" w:right="6537"/>
      </w:pPr>
      <w:r>
        <w:rPr>
          <w:w w:val="105"/>
        </w:rPr>
        <w:lastRenderedPageBreak/>
        <w:t>Bridges</w:t>
      </w:r>
      <w:r>
        <w:rPr>
          <w:spacing w:val="-9"/>
          <w:w w:val="105"/>
        </w:rPr>
        <w:t xml:space="preserve"> </w:t>
      </w:r>
      <w:r>
        <w:rPr>
          <w:w w:val="105"/>
        </w:rPr>
        <w:t>by</w:t>
      </w:r>
      <w:r>
        <w:rPr>
          <w:spacing w:val="-6"/>
          <w:w w:val="105"/>
        </w:rPr>
        <w:t xml:space="preserve"> </w:t>
      </w:r>
      <w:r>
        <w:rPr>
          <w:w w:val="105"/>
        </w:rPr>
        <w:t>EPOCH</w:t>
      </w:r>
      <w:r>
        <w:rPr>
          <w:spacing w:val="-2"/>
          <w:w w:val="105"/>
        </w:rPr>
        <w:t xml:space="preserve"> </w:t>
      </w:r>
      <w:r>
        <w:rPr>
          <w:w w:val="105"/>
        </w:rPr>
        <w:t>at</w:t>
      </w:r>
      <w:r>
        <w:rPr>
          <w:spacing w:val="-2"/>
          <w:w w:val="105"/>
        </w:rPr>
        <w:t xml:space="preserve"> </w:t>
      </w:r>
      <w:r>
        <w:rPr>
          <w:w w:val="105"/>
        </w:rPr>
        <w:t>Westford June 2, 2025</w:t>
      </w:r>
    </w:p>
    <w:p w14:paraId="060ADBD7" w14:textId="77777777" w:rsidR="00A106B9" w:rsidRDefault="00B5543A">
      <w:pPr>
        <w:pStyle w:val="ListParagraph"/>
        <w:numPr>
          <w:ilvl w:val="0"/>
          <w:numId w:val="2"/>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69A08512" w14:textId="77777777" w:rsidR="00A106B9" w:rsidRDefault="00B5543A">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4E1DE5B2" w14:textId="77777777" w:rsidR="00A106B9" w:rsidRDefault="00A106B9">
      <w:pPr>
        <w:pStyle w:val="BodyText"/>
        <w:spacing w:before="286"/>
      </w:pPr>
    </w:p>
    <w:p w14:paraId="6C01B58D" w14:textId="77777777" w:rsidR="00A106B9" w:rsidRDefault="00B5543A">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189EE4E6" w14:textId="77777777" w:rsidR="00A106B9" w:rsidRDefault="00A106B9">
      <w:pPr>
        <w:pStyle w:val="BodyText"/>
        <w:rPr>
          <w:sz w:val="22"/>
        </w:rPr>
      </w:pPr>
    </w:p>
    <w:p w14:paraId="22C01D01" w14:textId="77777777" w:rsidR="00A106B9" w:rsidRDefault="00A106B9">
      <w:pPr>
        <w:pStyle w:val="BodyText"/>
        <w:rPr>
          <w:sz w:val="22"/>
        </w:rPr>
      </w:pPr>
    </w:p>
    <w:p w14:paraId="3F2573D9" w14:textId="77777777" w:rsidR="00A106B9" w:rsidRDefault="00A106B9">
      <w:pPr>
        <w:pStyle w:val="BodyText"/>
        <w:rPr>
          <w:sz w:val="22"/>
        </w:rPr>
      </w:pPr>
    </w:p>
    <w:p w14:paraId="1ADA266C" w14:textId="77777777" w:rsidR="00A106B9" w:rsidRDefault="00A106B9">
      <w:pPr>
        <w:pStyle w:val="BodyText"/>
        <w:rPr>
          <w:sz w:val="22"/>
        </w:rPr>
      </w:pPr>
    </w:p>
    <w:p w14:paraId="3E00C7DD" w14:textId="77777777" w:rsidR="00A106B9" w:rsidRDefault="00A106B9">
      <w:pPr>
        <w:pStyle w:val="BodyText"/>
        <w:rPr>
          <w:sz w:val="22"/>
        </w:rPr>
      </w:pPr>
    </w:p>
    <w:p w14:paraId="3F003FD4" w14:textId="77777777" w:rsidR="00A106B9" w:rsidRDefault="00A106B9">
      <w:pPr>
        <w:pStyle w:val="BodyText"/>
        <w:rPr>
          <w:sz w:val="22"/>
        </w:rPr>
      </w:pPr>
    </w:p>
    <w:p w14:paraId="079D79FE" w14:textId="77777777" w:rsidR="00A106B9" w:rsidRDefault="00A106B9">
      <w:pPr>
        <w:pStyle w:val="BodyText"/>
        <w:rPr>
          <w:sz w:val="22"/>
        </w:rPr>
      </w:pPr>
    </w:p>
    <w:p w14:paraId="3F5DADCF" w14:textId="77777777" w:rsidR="00A106B9" w:rsidRDefault="00A106B9">
      <w:pPr>
        <w:pStyle w:val="BodyText"/>
        <w:rPr>
          <w:sz w:val="22"/>
        </w:rPr>
      </w:pPr>
    </w:p>
    <w:p w14:paraId="07E1C24F" w14:textId="77777777" w:rsidR="00A106B9" w:rsidRDefault="00A106B9">
      <w:pPr>
        <w:pStyle w:val="BodyText"/>
        <w:rPr>
          <w:sz w:val="22"/>
        </w:rPr>
      </w:pPr>
    </w:p>
    <w:p w14:paraId="7AE7F795" w14:textId="77777777" w:rsidR="00A106B9" w:rsidRDefault="00A106B9">
      <w:pPr>
        <w:pStyle w:val="BodyText"/>
        <w:rPr>
          <w:sz w:val="22"/>
        </w:rPr>
      </w:pPr>
    </w:p>
    <w:p w14:paraId="301219BF" w14:textId="77777777" w:rsidR="00A106B9" w:rsidRDefault="00A106B9">
      <w:pPr>
        <w:pStyle w:val="BodyText"/>
        <w:rPr>
          <w:sz w:val="22"/>
        </w:rPr>
      </w:pPr>
    </w:p>
    <w:p w14:paraId="41728FB9" w14:textId="77777777" w:rsidR="00A106B9" w:rsidRDefault="00A106B9">
      <w:pPr>
        <w:pStyle w:val="BodyText"/>
        <w:rPr>
          <w:sz w:val="22"/>
        </w:rPr>
      </w:pPr>
    </w:p>
    <w:p w14:paraId="63009627" w14:textId="77777777" w:rsidR="00A106B9" w:rsidRDefault="00A106B9">
      <w:pPr>
        <w:pStyle w:val="BodyText"/>
        <w:rPr>
          <w:sz w:val="22"/>
        </w:rPr>
      </w:pPr>
    </w:p>
    <w:p w14:paraId="288D503A" w14:textId="77777777" w:rsidR="00A106B9" w:rsidRDefault="00A106B9">
      <w:pPr>
        <w:pStyle w:val="BodyText"/>
        <w:rPr>
          <w:sz w:val="22"/>
        </w:rPr>
      </w:pPr>
    </w:p>
    <w:p w14:paraId="504B96CA" w14:textId="77777777" w:rsidR="00A106B9" w:rsidRDefault="00A106B9">
      <w:pPr>
        <w:pStyle w:val="BodyText"/>
        <w:rPr>
          <w:sz w:val="22"/>
        </w:rPr>
      </w:pPr>
    </w:p>
    <w:p w14:paraId="7EE4956D" w14:textId="77777777" w:rsidR="00A106B9" w:rsidRDefault="00A106B9">
      <w:pPr>
        <w:pStyle w:val="BodyText"/>
        <w:rPr>
          <w:sz w:val="22"/>
        </w:rPr>
      </w:pPr>
    </w:p>
    <w:p w14:paraId="224572D5" w14:textId="77777777" w:rsidR="00A106B9" w:rsidRDefault="00A106B9">
      <w:pPr>
        <w:pStyle w:val="BodyText"/>
        <w:rPr>
          <w:sz w:val="22"/>
        </w:rPr>
      </w:pPr>
    </w:p>
    <w:p w14:paraId="5D530F26" w14:textId="77777777" w:rsidR="00A106B9" w:rsidRDefault="00A106B9">
      <w:pPr>
        <w:pStyle w:val="BodyText"/>
        <w:rPr>
          <w:sz w:val="22"/>
        </w:rPr>
      </w:pPr>
    </w:p>
    <w:p w14:paraId="5679005E" w14:textId="77777777" w:rsidR="00A106B9" w:rsidRDefault="00A106B9">
      <w:pPr>
        <w:pStyle w:val="BodyText"/>
        <w:rPr>
          <w:sz w:val="22"/>
        </w:rPr>
      </w:pPr>
    </w:p>
    <w:p w14:paraId="7B0FEEA3" w14:textId="77777777" w:rsidR="00A106B9" w:rsidRDefault="00A106B9">
      <w:pPr>
        <w:pStyle w:val="BodyText"/>
        <w:rPr>
          <w:sz w:val="22"/>
        </w:rPr>
      </w:pPr>
    </w:p>
    <w:p w14:paraId="2D42D0E9" w14:textId="77777777" w:rsidR="00A106B9" w:rsidRDefault="00A106B9">
      <w:pPr>
        <w:pStyle w:val="BodyText"/>
        <w:rPr>
          <w:sz w:val="22"/>
        </w:rPr>
      </w:pPr>
    </w:p>
    <w:p w14:paraId="7755517C" w14:textId="77777777" w:rsidR="00A106B9" w:rsidRDefault="00A106B9">
      <w:pPr>
        <w:pStyle w:val="BodyText"/>
        <w:rPr>
          <w:sz w:val="22"/>
        </w:rPr>
      </w:pPr>
    </w:p>
    <w:p w14:paraId="1F23EFE5" w14:textId="77777777" w:rsidR="00A106B9" w:rsidRDefault="00A106B9">
      <w:pPr>
        <w:pStyle w:val="BodyText"/>
        <w:rPr>
          <w:sz w:val="22"/>
        </w:rPr>
      </w:pPr>
    </w:p>
    <w:p w14:paraId="40B6E2C2" w14:textId="77777777" w:rsidR="00A106B9" w:rsidRDefault="00A106B9">
      <w:pPr>
        <w:pStyle w:val="BodyText"/>
        <w:rPr>
          <w:sz w:val="22"/>
        </w:rPr>
      </w:pPr>
    </w:p>
    <w:p w14:paraId="4325F9A7" w14:textId="77777777" w:rsidR="00A106B9" w:rsidRDefault="00A106B9">
      <w:pPr>
        <w:pStyle w:val="BodyText"/>
        <w:rPr>
          <w:sz w:val="22"/>
        </w:rPr>
      </w:pPr>
    </w:p>
    <w:p w14:paraId="22E758F5" w14:textId="77777777" w:rsidR="00A106B9" w:rsidRDefault="00A106B9">
      <w:pPr>
        <w:pStyle w:val="BodyText"/>
        <w:rPr>
          <w:sz w:val="22"/>
        </w:rPr>
      </w:pPr>
    </w:p>
    <w:p w14:paraId="204C67F4" w14:textId="77777777" w:rsidR="00A106B9" w:rsidRDefault="00A106B9">
      <w:pPr>
        <w:pStyle w:val="BodyText"/>
        <w:rPr>
          <w:sz w:val="22"/>
        </w:rPr>
      </w:pPr>
    </w:p>
    <w:p w14:paraId="2E3CB0EB" w14:textId="77777777" w:rsidR="00A106B9" w:rsidRDefault="00A106B9">
      <w:pPr>
        <w:pStyle w:val="BodyText"/>
        <w:rPr>
          <w:sz w:val="22"/>
        </w:rPr>
      </w:pPr>
    </w:p>
    <w:p w14:paraId="695BE077" w14:textId="77777777" w:rsidR="00A106B9" w:rsidRDefault="00A106B9">
      <w:pPr>
        <w:pStyle w:val="BodyText"/>
        <w:rPr>
          <w:sz w:val="22"/>
        </w:rPr>
      </w:pPr>
    </w:p>
    <w:p w14:paraId="04BF1ECF" w14:textId="77777777" w:rsidR="00A106B9" w:rsidRDefault="00A106B9">
      <w:pPr>
        <w:pStyle w:val="BodyText"/>
        <w:rPr>
          <w:sz w:val="22"/>
        </w:rPr>
      </w:pPr>
    </w:p>
    <w:p w14:paraId="330D9C0E" w14:textId="77777777" w:rsidR="00A106B9" w:rsidRDefault="00A106B9">
      <w:pPr>
        <w:pStyle w:val="BodyText"/>
        <w:rPr>
          <w:sz w:val="22"/>
        </w:rPr>
      </w:pPr>
    </w:p>
    <w:p w14:paraId="2C28890C" w14:textId="77777777" w:rsidR="00A106B9" w:rsidRDefault="00A106B9">
      <w:pPr>
        <w:pStyle w:val="BodyText"/>
        <w:rPr>
          <w:sz w:val="22"/>
        </w:rPr>
      </w:pPr>
    </w:p>
    <w:p w14:paraId="2A1E6189" w14:textId="77777777" w:rsidR="00A106B9" w:rsidRDefault="00A106B9">
      <w:pPr>
        <w:pStyle w:val="BodyText"/>
        <w:rPr>
          <w:sz w:val="22"/>
        </w:rPr>
      </w:pPr>
    </w:p>
    <w:p w14:paraId="6A9085E1" w14:textId="77777777" w:rsidR="00A106B9" w:rsidRDefault="00A106B9">
      <w:pPr>
        <w:pStyle w:val="BodyText"/>
        <w:rPr>
          <w:sz w:val="22"/>
        </w:rPr>
      </w:pPr>
    </w:p>
    <w:p w14:paraId="456D0305" w14:textId="77777777" w:rsidR="00A106B9" w:rsidRDefault="00A106B9">
      <w:pPr>
        <w:pStyle w:val="BodyText"/>
        <w:rPr>
          <w:sz w:val="22"/>
        </w:rPr>
      </w:pPr>
    </w:p>
    <w:p w14:paraId="0219C172" w14:textId="77777777" w:rsidR="00A106B9" w:rsidRDefault="00A106B9">
      <w:pPr>
        <w:pStyle w:val="BodyText"/>
        <w:rPr>
          <w:sz w:val="22"/>
        </w:rPr>
      </w:pPr>
    </w:p>
    <w:p w14:paraId="311ED1BC" w14:textId="77777777" w:rsidR="00A106B9" w:rsidRDefault="00A106B9">
      <w:pPr>
        <w:pStyle w:val="BodyText"/>
        <w:rPr>
          <w:sz w:val="22"/>
        </w:rPr>
      </w:pPr>
    </w:p>
    <w:p w14:paraId="0660F04B" w14:textId="77777777" w:rsidR="00A106B9" w:rsidRDefault="00A106B9">
      <w:pPr>
        <w:pStyle w:val="BodyText"/>
        <w:rPr>
          <w:sz w:val="22"/>
        </w:rPr>
      </w:pPr>
    </w:p>
    <w:p w14:paraId="4FEF334E" w14:textId="77777777" w:rsidR="00A106B9" w:rsidRDefault="00A106B9">
      <w:pPr>
        <w:pStyle w:val="BodyText"/>
        <w:rPr>
          <w:sz w:val="22"/>
        </w:rPr>
      </w:pPr>
    </w:p>
    <w:p w14:paraId="26900ACF" w14:textId="77777777" w:rsidR="00A106B9" w:rsidRDefault="00A106B9">
      <w:pPr>
        <w:pStyle w:val="BodyText"/>
        <w:rPr>
          <w:sz w:val="22"/>
        </w:rPr>
      </w:pPr>
    </w:p>
    <w:p w14:paraId="7EFB6802" w14:textId="77777777" w:rsidR="00A106B9" w:rsidRDefault="00A106B9">
      <w:pPr>
        <w:pStyle w:val="BodyText"/>
        <w:spacing w:before="1"/>
        <w:rPr>
          <w:sz w:val="22"/>
        </w:rPr>
      </w:pPr>
    </w:p>
    <w:p w14:paraId="0DD21981" w14:textId="77777777" w:rsidR="00A106B9" w:rsidRDefault="00B5543A">
      <w:pPr>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5</w:t>
      </w:r>
    </w:p>
    <w:p w14:paraId="5029183E" w14:textId="77777777" w:rsidR="00A106B9" w:rsidRDefault="00A106B9">
      <w:pPr>
        <w:jc w:val="right"/>
        <w:rPr>
          <w:rFonts w:ascii="Arial"/>
          <w:b/>
        </w:rPr>
        <w:sectPr w:rsidR="00A106B9">
          <w:pgSz w:w="12240" w:h="15840"/>
          <w:pgMar w:top="640" w:right="720" w:bottom="280" w:left="1080" w:header="720" w:footer="720" w:gutter="0"/>
          <w:cols w:space="720"/>
        </w:sectPr>
      </w:pPr>
    </w:p>
    <w:p w14:paraId="5393ED12" w14:textId="77777777" w:rsidR="00A106B9" w:rsidRDefault="00B5543A">
      <w:pPr>
        <w:pStyle w:val="BodyText"/>
        <w:spacing w:before="86" w:line="237" w:lineRule="auto"/>
        <w:ind w:left="1080" w:right="10493"/>
      </w:pPr>
      <w:r>
        <w:rPr>
          <w:w w:val="105"/>
        </w:rPr>
        <w:lastRenderedPageBreak/>
        <w:t>Bridges</w:t>
      </w:r>
      <w:r>
        <w:rPr>
          <w:spacing w:val="-5"/>
          <w:w w:val="105"/>
        </w:rPr>
        <w:t xml:space="preserve"> </w:t>
      </w:r>
      <w:r>
        <w:rPr>
          <w:w w:val="105"/>
        </w:rPr>
        <w:t>by</w:t>
      </w:r>
      <w:r>
        <w:rPr>
          <w:spacing w:val="-5"/>
          <w:w w:val="105"/>
        </w:rPr>
        <w:t xml:space="preserve"> </w:t>
      </w:r>
      <w:r>
        <w:rPr>
          <w:w w:val="105"/>
        </w:rPr>
        <w:t>EPOCH</w:t>
      </w:r>
      <w:r>
        <w:rPr>
          <w:spacing w:val="-2"/>
          <w:w w:val="105"/>
        </w:rPr>
        <w:t xml:space="preserve"> </w:t>
      </w:r>
      <w:r>
        <w:rPr>
          <w:w w:val="105"/>
        </w:rPr>
        <w:t>at</w:t>
      </w:r>
      <w:r>
        <w:rPr>
          <w:spacing w:val="-3"/>
          <w:w w:val="105"/>
        </w:rPr>
        <w:t xml:space="preserve"> </w:t>
      </w:r>
      <w:r>
        <w:rPr>
          <w:w w:val="105"/>
        </w:rPr>
        <w:t>Westford June 2, 2025</w:t>
      </w:r>
    </w:p>
    <w:p w14:paraId="6CFAB09D" w14:textId="77777777" w:rsidR="00A106B9" w:rsidRDefault="00A106B9">
      <w:pPr>
        <w:pStyle w:val="BodyText"/>
        <w:spacing w:before="11" w:after="1"/>
        <w:rPr>
          <w:sz w:val="1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296"/>
        <w:gridCol w:w="1594"/>
        <w:gridCol w:w="1116"/>
      </w:tblGrid>
      <w:tr w:rsidR="00A106B9" w14:paraId="601AE1B4" w14:textId="77777777">
        <w:trPr>
          <w:trHeight w:val="1110"/>
        </w:trPr>
        <w:tc>
          <w:tcPr>
            <w:tcW w:w="1721" w:type="dxa"/>
            <w:shd w:val="clear" w:color="auto" w:fill="F2F2F2"/>
          </w:tcPr>
          <w:p w14:paraId="68567882" w14:textId="77777777" w:rsidR="00A106B9" w:rsidRDefault="00B5543A">
            <w:pPr>
              <w:pStyle w:val="TableParagraph"/>
              <w:spacing w:before="244" w:line="276" w:lineRule="auto"/>
              <w:ind w:left="213" w:firstLine="177"/>
              <w:rPr>
                <w:sz w:val="24"/>
              </w:rPr>
            </w:pPr>
            <w:r>
              <w:rPr>
                <w:spacing w:val="-2"/>
                <w:w w:val="115"/>
                <w:sz w:val="24"/>
                <w:u w:val="single"/>
              </w:rPr>
              <w:t>FINDING</w:t>
            </w:r>
            <w:r>
              <w:rPr>
                <w:spacing w:val="-2"/>
                <w:w w:val="115"/>
                <w:sz w:val="24"/>
              </w:rPr>
              <w:t xml:space="preserve"> </w:t>
            </w:r>
            <w:r>
              <w:rPr>
                <w:spacing w:val="-2"/>
                <w:w w:val="115"/>
                <w:sz w:val="24"/>
                <w:u w:val="single"/>
              </w:rPr>
              <w:t>REFERENCE</w:t>
            </w:r>
          </w:p>
        </w:tc>
        <w:tc>
          <w:tcPr>
            <w:tcW w:w="3651" w:type="dxa"/>
            <w:shd w:val="clear" w:color="auto" w:fill="F2F2F2"/>
          </w:tcPr>
          <w:p w14:paraId="585A0EA2" w14:textId="77777777" w:rsidR="00A106B9" w:rsidRDefault="00A106B9">
            <w:pPr>
              <w:pStyle w:val="TableParagraph"/>
              <w:spacing w:before="12"/>
              <w:ind w:left="0"/>
              <w:rPr>
                <w:sz w:val="19"/>
              </w:rPr>
            </w:pPr>
          </w:p>
          <w:p w14:paraId="11F03CEA" w14:textId="77777777" w:rsidR="00A106B9" w:rsidRDefault="00B5543A">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485D8B3D" w14:textId="77777777" w:rsidR="00A106B9" w:rsidRDefault="00A106B9">
            <w:pPr>
              <w:pStyle w:val="TableParagraph"/>
              <w:spacing w:before="12"/>
              <w:ind w:left="0"/>
              <w:rPr>
                <w:sz w:val="19"/>
              </w:rPr>
            </w:pPr>
          </w:p>
          <w:p w14:paraId="47B37FC5" w14:textId="77777777" w:rsidR="00A106B9" w:rsidRDefault="00B5543A">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296" w:type="dxa"/>
            <w:shd w:val="clear" w:color="auto" w:fill="F2F2F2"/>
          </w:tcPr>
          <w:p w14:paraId="4C3995E3" w14:textId="77777777" w:rsidR="00A106B9" w:rsidRDefault="00A106B9">
            <w:pPr>
              <w:pStyle w:val="TableParagraph"/>
              <w:spacing w:before="12"/>
              <w:ind w:left="0"/>
              <w:rPr>
                <w:sz w:val="19"/>
              </w:rPr>
            </w:pPr>
          </w:p>
          <w:p w14:paraId="5837FFD4" w14:textId="77777777" w:rsidR="00A106B9" w:rsidRDefault="00B5543A">
            <w:pPr>
              <w:pStyle w:val="TableParagraph"/>
              <w:spacing w:before="0"/>
              <w:ind w:left="0"/>
              <w:jc w:val="center"/>
              <w:rPr>
                <w:sz w:val="24"/>
              </w:rPr>
            </w:pPr>
            <w:r>
              <w:rPr>
                <w:smallCaps/>
                <w:spacing w:val="-2"/>
                <w:w w:val="110"/>
                <w:sz w:val="24"/>
                <w:u w:val="single"/>
              </w:rPr>
              <w:t>Finding</w:t>
            </w:r>
          </w:p>
        </w:tc>
        <w:tc>
          <w:tcPr>
            <w:tcW w:w="1594" w:type="dxa"/>
            <w:shd w:val="clear" w:color="auto" w:fill="F2F2F2"/>
          </w:tcPr>
          <w:p w14:paraId="775E4419" w14:textId="77777777" w:rsidR="00A106B9" w:rsidRDefault="00A106B9">
            <w:pPr>
              <w:pStyle w:val="TableParagraph"/>
              <w:spacing w:before="12"/>
              <w:ind w:left="0"/>
              <w:rPr>
                <w:sz w:val="19"/>
              </w:rPr>
            </w:pPr>
          </w:p>
          <w:p w14:paraId="76677C59" w14:textId="77777777" w:rsidR="00A106B9" w:rsidRDefault="00B5543A">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7B1A598A" w14:textId="77777777" w:rsidR="00A106B9" w:rsidRDefault="00A106B9">
            <w:pPr>
              <w:pStyle w:val="TableParagraph"/>
              <w:spacing w:before="12"/>
              <w:ind w:left="0"/>
              <w:rPr>
                <w:sz w:val="19"/>
              </w:rPr>
            </w:pPr>
          </w:p>
          <w:p w14:paraId="3CEA0309" w14:textId="77777777" w:rsidR="00A106B9" w:rsidRDefault="00B5543A">
            <w:pPr>
              <w:pStyle w:val="TableParagraph"/>
              <w:spacing w:before="0"/>
              <w:ind w:left="203"/>
              <w:rPr>
                <w:sz w:val="24"/>
              </w:rPr>
            </w:pPr>
            <w:r>
              <w:rPr>
                <w:smallCaps/>
                <w:spacing w:val="-2"/>
                <w:w w:val="115"/>
                <w:sz w:val="24"/>
                <w:u w:val="single"/>
              </w:rPr>
              <w:t>Repeat</w:t>
            </w:r>
          </w:p>
          <w:p w14:paraId="78834C81" w14:textId="77777777" w:rsidR="00A106B9" w:rsidRDefault="00B5543A">
            <w:pPr>
              <w:pStyle w:val="TableParagraph"/>
              <w:spacing w:before="90"/>
              <w:ind w:left="160"/>
              <w:rPr>
                <w:sz w:val="19"/>
              </w:rPr>
            </w:pPr>
            <w:r>
              <w:rPr>
                <w:noProof/>
                <w:sz w:val="19"/>
              </w:rPr>
              <mc:AlternateContent>
                <mc:Choice Requires="wpg">
                  <w:drawing>
                    <wp:anchor distT="0" distB="0" distL="0" distR="0" simplePos="0" relativeHeight="15729152" behindDoc="0" locked="0" layoutInCell="1" allowOverlap="1" wp14:anchorId="58964DD9" wp14:editId="19355846">
                      <wp:simplePos x="0" y="0"/>
                      <wp:positionH relativeFrom="column">
                        <wp:posOffset>103631</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CECBD9" id="Group 3" o:spid="_x0000_s1026" style="position:absolute;margin-left:8.15pt;margin-top:14.15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A106B9" w14:paraId="0235A3F8" w14:textId="77777777">
        <w:trPr>
          <w:trHeight w:val="969"/>
        </w:trPr>
        <w:tc>
          <w:tcPr>
            <w:tcW w:w="1721" w:type="dxa"/>
          </w:tcPr>
          <w:p w14:paraId="0251A583" w14:textId="77777777" w:rsidR="00A106B9" w:rsidRDefault="00B5543A">
            <w:pPr>
              <w:pStyle w:val="TableParagraph"/>
              <w:ind w:left="4" w:right="1"/>
              <w:jc w:val="center"/>
              <w:rPr>
                <w:sz w:val="24"/>
              </w:rPr>
            </w:pPr>
            <w:r>
              <w:rPr>
                <w:spacing w:val="-10"/>
                <w:w w:val="110"/>
                <w:sz w:val="24"/>
              </w:rPr>
              <w:t>A</w:t>
            </w:r>
          </w:p>
        </w:tc>
        <w:tc>
          <w:tcPr>
            <w:tcW w:w="3651" w:type="dxa"/>
          </w:tcPr>
          <w:p w14:paraId="11475461" w14:textId="77777777" w:rsidR="00A106B9" w:rsidRDefault="00B5543A">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787CD325" w14:textId="77777777" w:rsidR="00A106B9" w:rsidRDefault="00B5543A">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452" w:type="dxa"/>
          </w:tcPr>
          <w:p w14:paraId="67BD3557" w14:textId="77777777" w:rsidR="00A106B9" w:rsidRDefault="00B5543A">
            <w:pPr>
              <w:pStyle w:val="TableParagraph"/>
              <w:rPr>
                <w:sz w:val="24"/>
              </w:rPr>
            </w:pPr>
            <w:r>
              <w:rPr>
                <w:sz w:val="24"/>
              </w:rPr>
              <w:t>651</w:t>
            </w:r>
            <w:r>
              <w:rPr>
                <w:spacing w:val="1"/>
                <w:sz w:val="24"/>
              </w:rPr>
              <w:t xml:space="preserve"> </w:t>
            </w:r>
            <w:r>
              <w:rPr>
                <w:sz w:val="24"/>
              </w:rPr>
              <w:t xml:space="preserve">CMR </w:t>
            </w:r>
            <w:r>
              <w:rPr>
                <w:spacing w:val="-2"/>
                <w:sz w:val="24"/>
              </w:rPr>
              <w:t>12.04(2)(</w:t>
            </w:r>
            <w:proofErr w:type="gramStart"/>
            <w:r>
              <w:rPr>
                <w:spacing w:val="-2"/>
                <w:sz w:val="24"/>
              </w:rPr>
              <w:t>b)(</w:t>
            </w:r>
            <w:proofErr w:type="gramEnd"/>
            <w:r>
              <w:rPr>
                <w:spacing w:val="-2"/>
                <w:sz w:val="24"/>
              </w:rPr>
              <w:t>3</w:t>
            </w:r>
            <w:proofErr w:type="gramStart"/>
            <w:r>
              <w:rPr>
                <w:spacing w:val="-2"/>
                <w:sz w:val="24"/>
              </w:rPr>
              <w:t>.)(</w:t>
            </w:r>
            <w:proofErr w:type="gramEnd"/>
            <w:r>
              <w:rPr>
                <w:spacing w:val="-2"/>
                <w:sz w:val="24"/>
              </w:rPr>
              <w:t>b.)</w:t>
            </w:r>
          </w:p>
        </w:tc>
        <w:tc>
          <w:tcPr>
            <w:tcW w:w="3296" w:type="dxa"/>
          </w:tcPr>
          <w:p w14:paraId="60B43108" w14:textId="77777777" w:rsidR="00A106B9" w:rsidRDefault="00B5543A">
            <w:pPr>
              <w:pStyle w:val="TableParagraph"/>
              <w:ind w:left="103"/>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tc>
        <w:tc>
          <w:tcPr>
            <w:tcW w:w="1594" w:type="dxa"/>
          </w:tcPr>
          <w:p w14:paraId="7BC9E55B" w14:textId="77777777" w:rsidR="00A106B9" w:rsidRDefault="00B5543A">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0B70D204" w14:textId="77777777" w:rsidR="00A106B9" w:rsidRDefault="00B5543A">
            <w:pPr>
              <w:pStyle w:val="TableParagraph"/>
              <w:ind w:left="3"/>
              <w:jc w:val="center"/>
              <w:rPr>
                <w:sz w:val="24"/>
              </w:rPr>
            </w:pPr>
            <w:r>
              <w:rPr>
                <w:spacing w:val="-10"/>
                <w:w w:val="115"/>
                <w:sz w:val="24"/>
              </w:rPr>
              <w:t>Y</w:t>
            </w:r>
          </w:p>
        </w:tc>
      </w:tr>
      <w:tr w:rsidR="00A106B9" w14:paraId="359BED34" w14:textId="77777777">
        <w:trPr>
          <w:trHeight w:val="1446"/>
        </w:trPr>
        <w:tc>
          <w:tcPr>
            <w:tcW w:w="1721" w:type="dxa"/>
          </w:tcPr>
          <w:p w14:paraId="5EE023A1" w14:textId="77777777" w:rsidR="00A106B9" w:rsidRDefault="00B5543A">
            <w:pPr>
              <w:pStyle w:val="TableParagraph"/>
              <w:ind w:left="4" w:right="1"/>
              <w:jc w:val="center"/>
              <w:rPr>
                <w:sz w:val="24"/>
              </w:rPr>
            </w:pPr>
            <w:r>
              <w:rPr>
                <w:spacing w:val="-10"/>
                <w:w w:val="115"/>
                <w:sz w:val="24"/>
              </w:rPr>
              <w:t>B</w:t>
            </w:r>
          </w:p>
        </w:tc>
        <w:tc>
          <w:tcPr>
            <w:tcW w:w="3651" w:type="dxa"/>
          </w:tcPr>
          <w:p w14:paraId="57C3BCB8" w14:textId="77777777" w:rsidR="00A106B9" w:rsidRDefault="00B5543A">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0B2BB889" w14:textId="77777777" w:rsidR="00A106B9" w:rsidRDefault="00B5543A">
            <w:pPr>
              <w:pStyle w:val="TableParagraph"/>
              <w:spacing w:before="290"/>
              <w:rPr>
                <w:sz w:val="24"/>
              </w:rPr>
            </w:pPr>
            <w:r>
              <w:rPr>
                <w:w w:val="105"/>
                <w:sz w:val="24"/>
              </w:rPr>
              <w:t>Quality Assurance and Performance</w:t>
            </w:r>
            <w:r>
              <w:rPr>
                <w:spacing w:val="-7"/>
                <w:w w:val="105"/>
                <w:sz w:val="24"/>
              </w:rPr>
              <w:t xml:space="preserve"> </w:t>
            </w:r>
            <w:r>
              <w:rPr>
                <w:w w:val="105"/>
                <w:sz w:val="24"/>
              </w:rPr>
              <w:t>Improvement</w:t>
            </w:r>
          </w:p>
        </w:tc>
        <w:tc>
          <w:tcPr>
            <w:tcW w:w="3452" w:type="dxa"/>
          </w:tcPr>
          <w:p w14:paraId="27532382" w14:textId="77777777" w:rsidR="00A106B9" w:rsidRDefault="00B5543A">
            <w:pPr>
              <w:pStyle w:val="TableParagraph"/>
              <w:rPr>
                <w:sz w:val="24"/>
              </w:rPr>
            </w:pPr>
            <w:r>
              <w:rPr>
                <w:sz w:val="24"/>
              </w:rPr>
              <w:t>651</w:t>
            </w:r>
            <w:r>
              <w:rPr>
                <w:spacing w:val="1"/>
                <w:sz w:val="24"/>
              </w:rPr>
              <w:t xml:space="preserve"> </w:t>
            </w:r>
            <w:r>
              <w:rPr>
                <w:sz w:val="24"/>
              </w:rPr>
              <w:t xml:space="preserve">CMR </w:t>
            </w:r>
            <w:r>
              <w:rPr>
                <w:spacing w:val="-2"/>
                <w:sz w:val="24"/>
              </w:rPr>
              <w:t>12.04(10)(c)</w:t>
            </w:r>
          </w:p>
        </w:tc>
        <w:tc>
          <w:tcPr>
            <w:tcW w:w="3296" w:type="dxa"/>
          </w:tcPr>
          <w:p w14:paraId="3B85ED7F" w14:textId="77777777" w:rsidR="00A106B9" w:rsidRDefault="00B5543A">
            <w:pPr>
              <w:pStyle w:val="TableParagraph"/>
              <w:ind w:left="103"/>
              <w:rPr>
                <w:sz w:val="24"/>
              </w:rPr>
            </w:pPr>
            <w:r>
              <w:rPr>
                <w:w w:val="105"/>
                <w:sz w:val="24"/>
              </w:rPr>
              <w:t>Unsafe</w:t>
            </w:r>
            <w:r>
              <w:rPr>
                <w:spacing w:val="3"/>
                <w:w w:val="105"/>
                <w:sz w:val="24"/>
              </w:rPr>
              <w:t xml:space="preserve"> </w:t>
            </w:r>
            <w:r>
              <w:rPr>
                <w:spacing w:val="-4"/>
                <w:w w:val="105"/>
                <w:sz w:val="24"/>
              </w:rPr>
              <w:t>LMA.</w:t>
            </w:r>
          </w:p>
        </w:tc>
        <w:tc>
          <w:tcPr>
            <w:tcW w:w="1594" w:type="dxa"/>
          </w:tcPr>
          <w:p w14:paraId="1BF4EE9D" w14:textId="77777777" w:rsidR="00A106B9" w:rsidRDefault="00B5543A">
            <w:pPr>
              <w:pStyle w:val="TableParagraph"/>
              <w:ind w:left="6"/>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6" w:type="dxa"/>
          </w:tcPr>
          <w:p w14:paraId="1E72CFD5" w14:textId="77777777" w:rsidR="00A106B9" w:rsidRDefault="00B5543A">
            <w:pPr>
              <w:pStyle w:val="TableParagraph"/>
              <w:ind w:left="3"/>
              <w:jc w:val="center"/>
              <w:rPr>
                <w:sz w:val="24"/>
              </w:rPr>
            </w:pPr>
            <w:r>
              <w:rPr>
                <w:spacing w:val="-10"/>
                <w:w w:val="115"/>
                <w:sz w:val="24"/>
              </w:rPr>
              <w:t>Y</w:t>
            </w:r>
          </w:p>
        </w:tc>
      </w:tr>
      <w:tr w:rsidR="00A106B9" w14:paraId="54B12B5C" w14:textId="77777777">
        <w:trPr>
          <w:trHeight w:val="1698"/>
        </w:trPr>
        <w:tc>
          <w:tcPr>
            <w:tcW w:w="1721" w:type="dxa"/>
          </w:tcPr>
          <w:p w14:paraId="39E7C107" w14:textId="77777777" w:rsidR="00A106B9" w:rsidRDefault="00B5543A">
            <w:pPr>
              <w:pStyle w:val="TableParagraph"/>
              <w:ind w:left="4"/>
              <w:jc w:val="center"/>
              <w:rPr>
                <w:sz w:val="24"/>
              </w:rPr>
            </w:pPr>
            <w:r>
              <w:rPr>
                <w:spacing w:val="-10"/>
                <w:w w:val="115"/>
                <w:sz w:val="24"/>
              </w:rPr>
              <w:t>C</w:t>
            </w:r>
          </w:p>
        </w:tc>
        <w:tc>
          <w:tcPr>
            <w:tcW w:w="3651" w:type="dxa"/>
          </w:tcPr>
          <w:p w14:paraId="0AE4FAEB" w14:textId="77777777" w:rsidR="00A106B9" w:rsidRDefault="00B5543A">
            <w:pPr>
              <w:pStyle w:val="TableParagraph"/>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0D7AC6E4" w14:textId="77777777" w:rsidR="00A106B9" w:rsidRDefault="00B5543A">
            <w:pPr>
              <w:pStyle w:val="TableParagraph"/>
              <w:spacing w:before="237"/>
              <w:rPr>
                <w:sz w:val="24"/>
              </w:rPr>
            </w:pPr>
            <w:r>
              <w:rPr>
                <w:w w:val="105"/>
                <w:sz w:val="24"/>
              </w:rPr>
              <w:t xml:space="preserve">Reporting Resident Specific </w:t>
            </w:r>
            <w:r>
              <w:rPr>
                <w:spacing w:val="-2"/>
                <w:w w:val="105"/>
                <w:sz w:val="24"/>
              </w:rPr>
              <w:t>Emergencies</w:t>
            </w:r>
          </w:p>
        </w:tc>
        <w:tc>
          <w:tcPr>
            <w:tcW w:w="3452" w:type="dxa"/>
          </w:tcPr>
          <w:p w14:paraId="3A2CD12D" w14:textId="77777777" w:rsidR="00A106B9" w:rsidRDefault="00B5543A">
            <w:pPr>
              <w:pStyle w:val="TableParagraph"/>
              <w:rPr>
                <w:sz w:val="24"/>
              </w:rPr>
            </w:pPr>
            <w:r>
              <w:rPr>
                <w:sz w:val="24"/>
              </w:rPr>
              <w:t>651</w:t>
            </w:r>
            <w:r>
              <w:rPr>
                <w:spacing w:val="1"/>
                <w:sz w:val="24"/>
              </w:rPr>
              <w:t xml:space="preserve"> </w:t>
            </w:r>
            <w:r>
              <w:rPr>
                <w:sz w:val="24"/>
              </w:rPr>
              <w:t xml:space="preserve">CMR </w:t>
            </w:r>
            <w:r>
              <w:rPr>
                <w:spacing w:val="-2"/>
                <w:sz w:val="24"/>
              </w:rPr>
              <w:t>12.04(11)(a)(4)</w:t>
            </w:r>
          </w:p>
        </w:tc>
        <w:tc>
          <w:tcPr>
            <w:tcW w:w="3296" w:type="dxa"/>
          </w:tcPr>
          <w:p w14:paraId="6461759A" w14:textId="77777777" w:rsidR="00A106B9" w:rsidRDefault="00B5543A">
            <w:pPr>
              <w:pStyle w:val="TableParagraph"/>
              <w:ind w:left="103"/>
              <w:rPr>
                <w:sz w:val="24"/>
              </w:rPr>
            </w:pPr>
            <w:r>
              <w:rPr>
                <w:w w:val="105"/>
                <w:sz w:val="24"/>
              </w:rPr>
              <w:t>Late</w:t>
            </w:r>
            <w:r>
              <w:rPr>
                <w:spacing w:val="-9"/>
                <w:w w:val="105"/>
                <w:sz w:val="24"/>
              </w:rPr>
              <w:t xml:space="preserve"> </w:t>
            </w:r>
            <w:r>
              <w:rPr>
                <w:w w:val="105"/>
                <w:sz w:val="24"/>
              </w:rPr>
              <w:t>submissions</w:t>
            </w:r>
            <w:r>
              <w:rPr>
                <w:spacing w:val="-9"/>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09E96F03" w14:textId="77777777" w:rsidR="00A106B9" w:rsidRDefault="00B5543A">
            <w:pPr>
              <w:pStyle w:val="TableParagraph"/>
              <w:spacing w:before="6"/>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5B54864D" w14:textId="77777777" w:rsidR="00A106B9" w:rsidRDefault="00B5543A">
            <w:pPr>
              <w:pStyle w:val="TableParagraph"/>
              <w:spacing w:before="6"/>
              <w:ind w:left="3"/>
              <w:jc w:val="center"/>
              <w:rPr>
                <w:sz w:val="24"/>
              </w:rPr>
            </w:pPr>
            <w:r>
              <w:rPr>
                <w:spacing w:val="-10"/>
                <w:w w:val="115"/>
                <w:sz w:val="24"/>
              </w:rPr>
              <w:t>Y</w:t>
            </w:r>
          </w:p>
        </w:tc>
      </w:tr>
    </w:tbl>
    <w:p w14:paraId="2BD95E23" w14:textId="77777777" w:rsidR="00A106B9" w:rsidRDefault="00A106B9">
      <w:pPr>
        <w:pStyle w:val="BodyText"/>
        <w:rPr>
          <w:sz w:val="20"/>
        </w:rPr>
      </w:pPr>
    </w:p>
    <w:p w14:paraId="4CFD25E7" w14:textId="77777777" w:rsidR="00A106B9" w:rsidRDefault="00A106B9">
      <w:pPr>
        <w:pStyle w:val="BodyText"/>
        <w:rPr>
          <w:sz w:val="20"/>
        </w:rPr>
      </w:pPr>
    </w:p>
    <w:p w14:paraId="26A3E9CF" w14:textId="77777777" w:rsidR="00A106B9" w:rsidRDefault="00A106B9">
      <w:pPr>
        <w:pStyle w:val="BodyText"/>
        <w:rPr>
          <w:sz w:val="20"/>
        </w:rPr>
      </w:pPr>
    </w:p>
    <w:p w14:paraId="794D6A56" w14:textId="77777777" w:rsidR="00A106B9" w:rsidRDefault="00A106B9">
      <w:pPr>
        <w:pStyle w:val="BodyText"/>
        <w:rPr>
          <w:sz w:val="20"/>
        </w:rPr>
      </w:pPr>
    </w:p>
    <w:p w14:paraId="29F551AA" w14:textId="77777777" w:rsidR="00A106B9" w:rsidRDefault="00A106B9">
      <w:pPr>
        <w:pStyle w:val="BodyText"/>
        <w:rPr>
          <w:sz w:val="20"/>
        </w:rPr>
      </w:pPr>
    </w:p>
    <w:p w14:paraId="434ABA4E" w14:textId="77777777" w:rsidR="00A106B9" w:rsidRDefault="00A106B9">
      <w:pPr>
        <w:pStyle w:val="BodyText"/>
        <w:rPr>
          <w:sz w:val="20"/>
        </w:rPr>
      </w:pPr>
    </w:p>
    <w:p w14:paraId="24DA0A1F" w14:textId="77777777" w:rsidR="00A106B9" w:rsidRDefault="00A106B9">
      <w:pPr>
        <w:pStyle w:val="BodyText"/>
        <w:rPr>
          <w:sz w:val="20"/>
        </w:rPr>
      </w:pPr>
    </w:p>
    <w:p w14:paraId="5BC2FB30" w14:textId="77777777" w:rsidR="00A106B9" w:rsidRDefault="00A106B9">
      <w:pPr>
        <w:pStyle w:val="BodyText"/>
        <w:rPr>
          <w:sz w:val="20"/>
        </w:rPr>
      </w:pPr>
    </w:p>
    <w:p w14:paraId="622B358E" w14:textId="77777777" w:rsidR="00A106B9" w:rsidRDefault="00A106B9">
      <w:pPr>
        <w:pStyle w:val="BodyText"/>
        <w:rPr>
          <w:sz w:val="20"/>
        </w:rPr>
      </w:pPr>
    </w:p>
    <w:p w14:paraId="2EB26F9D" w14:textId="77777777" w:rsidR="00A106B9" w:rsidRDefault="00A106B9">
      <w:pPr>
        <w:pStyle w:val="BodyText"/>
        <w:rPr>
          <w:sz w:val="20"/>
        </w:rPr>
      </w:pPr>
    </w:p>
    <w:p w14:paraId="0E70AA83" w14:textId="77777777" w:rsidR="00A106B9" w:rsidRDefault="00A106B9">
      <w:pPr>
        <w:pStyle w:val="BodyText"/>
        <w:rPr>
          <w:sz w:val="20"/>
        </w:rPr>
      </w:pPr>
    </w:p>
    <w:p w14:paraId="134A1A37" w14:textId="77777777" w:rsidR="00A106B9" w:rsidRDefault="00A106B9">
      <w:pPr>
        <w:pStyle w:val="BodyText"/>
        <w:rPr>
          <w:sz w:val="20"/>
        </w:rPr>
      </w:pPr>
    </w:p>
    <w:p w14:paraId="1CDC736B" w14:textId="77777777" w:rsidR="00A106B9" w:rsidRDefault="00A106B9">
      <w:pPr>
        <w:pStyle w:val="BodyText"/>
        <w:rPr>
          <w:sz w:val="20"/>
        </w:rPr>
      </w:pPr>
    </w:p>
    <w:p w14:paraId="504495A1" w14:textId="77777777" w:rsidR="00A106B9" w:rsidRDefault="00A106B9">
      <w:pPr>
        <w:pStyle w:val="BodyText"/>
        <w:rPr>
          <w:sz w:val="20"/>
        </w:rPr>
      </w:pPr>
    </w:p>
    <w:p w14:paraId="722D1F72" w14:textId="77777777" w:rsidR="00A106B9" w:rsidRDefault="00B5543A">
      <w:pPr>
        <w:pStyle w:val="BodyText"/>
        <w:spacing w:before="67"/>
        <w:rPr>
          <w:sz w:val="20"/>
        </w:rPr>
      </w:pPr>
      <w:r>
        <w:rPr>
          <w:noProof/>
          <w:sz w:val="20"/>
        </w:rPr>
        <mc:AlternateContent>
          <mc:Choice Requires="wps">
            <w:drawing>
              <wp:anchor distT="0" distB="0" distL="0" distR="0" simplePos="0" relativeHeight="487587840" behindDoc="1" locked="0" layoutInCell="1" allowOverlap="1" wp14:anchorId="2E88321F" wp14:editId="39F7AE0C">
                <wp:simplePos x="0" y="0"/>
                <wp:positionH relativeFrom="page">
                  <wp:posOffset>914400</wp:posOffset>
                </wp:positionH>
                <wp:positionV relativeFrom="paragraph">
                  <wp:posOffset>212998</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7F8D1E" id="Graphic 5" o:spid="_x0000_s1026" style="position:absolute;margin-left:1in;margin-top:16.7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" path="m1828800,7619l,7619,,,1828800,r,7619xe" fillcolor="black" stroked="f">
                <v:path arrowok="t"/>
                <w10:wrap type="topAndBottom" anchorx="page"/>
              </v:shape>
            </w:pict>
          </mc:Fallback>
        </mc:AlternateContent>
      </w:r>
    </w:p>
    <w:p w14:paraId="481C5013" w14:textId="77777777" w:rsidR="00A106B9" w:rsidRDefault="00B5543A">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0138C5E4" w14:textId="77777777" w:rsidR="00A106B9" w:rsidRDefault="00B5543A">
      <w:pPr>
        <w:spacing w:before="214"/>
        <w:ind w:right="2109"/>
        <w:jc w:val="right"/>
        <w:rPr>
          <w:rFonts w:ascii="Arial"/>
          <w:b/>
        </w:rPr>
      </w:pPr>
      <w:r>
        <w:rPr>
          <w:rFonts w:ascii="Arial"/>
        </w:rPr>
        <w:t>Page</w:t>
      </w:r>
      <w:r>
        <w:rPr>
          <w:rFonts w:ascii="Arial"/>
          <w:spacing w:val="-2"/>
        </w:rPr>
        <w:t xml:space="preserve"> </w:t>
      </w:r>
      <w:r>
        <w:rPr>
          <w:rFonts w:ascii="Arial"/>
          <w:b/>
        </w:rPr>
        <w:t>3</w:t>
      </w:r>
      <w:r>
        <w:rPr>
          <w:rFonts w:ascii="Arial"/>
          <w:b/>
          <w:spacing w:val="-2"/>
        </w:rPr>
        <w:t xml:space="preserve"> </w:t>
      </w:r>
      <w:r>
        <w:rPr>
          <w:rFonts w:ascii="Arial"/>
        </w:rPr>
        <w:t>of</w:t>
      </w:r>
      <w:r>
        <w:rPr>
          <w:rFonts w:ascii="Arial"/>
          <w:spacing w:val="-1"/>
        </w:rPr>
        <w:t xml:space="preserve"> </w:t>
      </w:r>
      <w:r>
        <w:rPr>
          <w:rFonts w:ascii="Arial"/>
          <w:b/>
          <w:spacing w:val="-12"/>
        </w:rPr>
        <w:t>5</w:t>
      </w:r>
    </w:p>
    <w:p w14:paraId="7A0C7F43" w14:textId="77777777" w:rsidR="00A106B9" w:rsidRDefault="00A106B9">
      <w:pPr>
        <w:jc w:val="right"/>
        <w:rPr>
          <w:rFonts w:ascii="Arial"/>
          <w:b/>
        </w:rPr>
        <w:sectPr w:rsidR="00A106B9">
          <w:pgSz w:w="15840" w:h="12240" w:orient="landscape"/>
          <w:pgMar w:top="640" w:right="360" w:bottom="280" w:left="360" w:header="720" w:footer="720" w:gutter="0"/>
          <w:cols w:space="720"/>
        </w:sectPr>
      </w:pPr>
    </w:p>
    <w:p w14:paraId="4C7B1976" w14:textId="77777777" w:rsidR="00A106B9" w:rsidRDefault="00B5543A">
      <w:pPr>
        <w:pStyle w:val="BodyText"/>
        <w:spacing w:before="86" w:line="237" w:lineRule="auto"/>
        <w:ind w:left="72" w:right="6465"/>
      </w:pPr>
      <w:r>
        <w:rPr>
          <w:w w:val="105"/>
        </w:rPr>
        <w:lastRenderedPageBreak/>
        <w:t>Bridges</w:t>
      </w:r>
      <w:r>
        <w:rPr>
          <w:spacing w:val="-9"/>
          <w:w w:val="105"/>
        </w:rPr>
        <w:t xml:space="preserve"> </w:t>
      </w:r>
      <w:r>
        <w:rPr>
          <w:w w:val="105"/>
        </w:rPr>
        <w:t>by</w:t>
      </w:r>
      <w:r>
        <w:rPr>
          <w:spacing w:val="-6"/>
          <w:w w:val="105"/>
        </w:rPr>
        <w:t xml:space="preserve"> </w:t>
      </w:r>
      <w:r>
        <w:rPr>
          <w:w w:val="105"/>
        </w:rPr>
        <w:t>EPOCH</w:t>
      </w:r>
      <w:r>
        <w:rPr>
          <w:spacing w:val="-2"/>
          <w:w w:val="105"/>
        </w:rPr>
        <w:t xml:space="preserve"> </w:t>
      </w:r>
      <w:r>
        <w:rPr>
          <w:w w:val="105"/>
        </w:rPr>
        <w:t>at</w:t>
      </w:r>
      <w:r>
        <w:rPr>
          <w:spacing w:val="-2"/>
          <w:w w:val="105"/>
        </w:rPr>
        <w:t xml:space="preserve"> </w:t>
      </w:r>
      <w:r>
        <w:rPr>
          <w:w w:val="105"/>
        </w:rPr>
        <w:t>Westford June 2, 2025</w:t>
      </w:r>
    </w:p>
    <w:p w14:paraId="298CAD71" w14:textId="77777777" w:rsidR="00A106B9" w:rsidRDefault="00B5543A">
      <w:pPr>
        <w:pStyle w:val="ListParagraph"/>
        <w:numPr>
          <w:ilvl w:val="0"/>
          <w:numId w:val="2"/>
        </w:numPr>
        <w:tabs>
          <w:tab w:val="left" w:pos="431"/>
        </w:tabs>
        <w:spacing w:before="292"/>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14E69F45" w14:textId="77777777" w:rsidR="00A106B9" w:rsidRDefault="00B5543A">
      <w:pPr>
        <w:pStyle w:val="ListParagraph"/>
        <w:numPr>
          <w:ilvl w:val="1"/>
          <w:numId w:val="2"/>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6E78DE06" w14:textId="77777777" w:rsidR="00A106B9" w:rsidRDefault="00B5543A">
      <w:pPr>
        <w:pStyle w:val="ListParagraph"/>
        <w:numPr>
          <w:ilvl w:val="2"/>
          <w:numId w:val="2"/>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2DEA82B8" w14:textId="77777777" w:rsidR="00A106B9" w:rsidRDefault="00B5543A">
      <w:pPr>
        <w:pStyle w:val="ListParagraph"/>
        <w:numPr>
          <w:ilvl w:val="3"/>
          <w:numId w:val="2"/>
        </w:numPr>
        <w:tabs>
          <w:tab w:val="left" w:pos="1367"/>
        </w:tabs>
        <w:spacing w:before="1"/>
        <w:ind w:left="1367" w:right="316"/>
        <w:rPr>
          <w:sz w:val="24"/>
        </w:rPr>
      </w:pPr>
      <w:r>
        <w:rPr>
          <w:w w:val="105"/>
          <w:sz w:val="24"/>
        </w:rPr>
        <w:t>During</w:t>
      </w:r>
      <w:r>
        <w:rPr>
          <w:spacing w:val="-7"/>
          <w:w w:val="105"/>
          <w:sz w:val="24"/>
        </w:rPr>
        <w:t xml:space="preserve"> </w:t>
      </w:r>
      <w:r>
        <w:rPr>
          <w:w w:val="105"/>
          <w:sz w:val="24"/>
        </w:rPr>
        <w:t>the</w:t>
      </w:r>
      <w:r>
        <w:rPr>
          <w:spacing w:val="-8"/>
          <w:w w:val="105"/>
          <w:sz w:val="24"/>
        </w:rPr>
        <w:t xml:space="preserve"> </w:t>
      </w:r>
      <w:r>
        <w:rPr>
          <w:w w:val="105"/>
          <w:sz w:val="24"/>
        </w:rPr>
        <w:t>months</w:t>
      </w:r>
      <w:r>
        <w:rPr>
          <w:spacing w:val="-7"/>
          <w:w w:val="105"/>
          <w:sz w:val="24"/>
        </w:rPr>
        <w:t xml:space="preserve"> </w:t>
      </w:r>
      <w:r>
        <w:rPr>
          <w:w w:val="105"/>
          <w:sz w:val="24"/>
        </w:rPr>
        <w:t>of</w:t>
      </w:r>
      <w:r>
        <w:rPr>
          <w:spacing w:val="-8"/>
          <w:w w:val="105"/>
          <w:sz w:val="24"/>
        </w:rPr>
        <w:t xml:space="preserve"> </w:t>
      </w:r>
      <w:r>
        <w:rPr>
          <w:w w:val="105"/>
          <w:sz w:val="24"/>
        </w:rPr>
        <w:t>December</w:t>
      </w:r>
      <w:r>
        <w:rPr>
          <w:spacing w:val="-3"/>
          <w:w w:val="105"/>
          <w:sz w:val="24"/>
        </w:rPr>
        <w:t xml:space="preserve"> </w:t>
      </w:r>
      <w:r>
        <w:rPr>
          <w:w w:val="105"/>
          <w:sz w:val="24"/>
        </w:rPr>
        <w:t>2023,</w:t>
      </w:r>
      <w:r>
        <w:rPr>
          <w:spacing w:val="-7"/>
          <w:w w:val="105"/>
          <w:sz w:val="24"/>
        </w:rPr>
        <w:t xml:space="preserve"> </w:t>
      </w:r>
      <w:r>
        <w:rPr>
          <w:w w:val="105"/>
          <w:sz w:val="24"/>
        </w:rPr>
        <w:t>July</w:t>
      </w:r>
      <w:r>
        <w:rPr>
          <w:spacing w:val="-3"/>
          <w:w w:val="105"/>
          <w:sz w:val="24"/>
        </w:rPr>
        <w:t xml:space="preserve"> </w:t>
      </w:r>
      <w:r>
        <w:rPr>
          <w:w w:val="105"/>
          <w:sz w:val="24"/>
        </w:rPr>
        <w:t>2024,</w:t>
      </w:r>
      <w:r>
        <w:rPr>
          <w:spacing w:val="-7"/>
          <w:w w:val="105"/>
          <w:sz w:val="24"/>
        </w:rPr>
        <w:t xml:space="preserve"> </w:t>
      </w:r>
      <w:r>
        <w:rPr>
          <w:w w:val="105"/>
          <w:sz w:val="24"/>
        </w:rPr>
        <w:t>and</w:t>
      </w:r>
      <w:r>
        <w:rPr>
          <w:spacing w:val="-7"/>
          <w:w w:val="105"/>
          <w:sz w:val="24"/>
        </w:rPr>
        <w:t xml:space="preserve"> </w:t>
      </w:r>
      <w:r>
        <w:rPr>
          <w:w w:val="105"/>
          <w:sz w:val="24"/>
        </w:rPr>
        <w:t>April</w:t>
      </w:r>
      <w:r>
        <w:rPr>
          <w:spacing w:val="-8"/>
          <w:w w:val="105"/>
          <w:sz w:val="24"/>
        </w:rPr>
        <w:t xml:space="preserve"> </w:t>
      </w:r>
      <w:r>
        <w:rPr>
          <w:w w:val="105"/>
          <w:sz w:val="24"/>
        </w:rPr>
        <w:t>2025</w:t>
      </w:r>
      <w:r>
        <w:rPr>
          <w:spacing w:val="-7"/>
          <w:w w:val="105"/>
          <w:sz w:val="24"/>
        </w:rPr>
        <w:t xml:space="preserve"> </w:t>
      </w:r>
      <w:r>
        <w:rPr>
          <w:w w:val="105"/>
          <w:sz w:val="24"/>
        </w:rPr>
        <w:t>there</w:t>
      </w:r>
      <w:r>
        <w:rPr>
          <w:spacing w:val="-6"/>
          <w:w w:val="105"/>
          <w:sz w:val="24"/>
        </w:rPr>
        <w:t xml:space="preserve"> </w:t>
      </w:r>
      <w:r>
        <w:rPr>
          <w:w w:val="105"/>
          <w:sz w:val="24"/>
        </w:rPr>
        <w:t>were</w:t>
      </w:r>
      <w:r>
        <w:rPr>
          <w:spacing w:val="-7"/>
          <w:w w:val="105"/>
          <w:sz w:val="24"/>
        </w:rPr>
        <w:t xml:space="preserve"> </w:t>
      </w:r>
      <w:r>
        <w:rPr>
          <w:w w:val="105"/>
          <w:sz w:val="24"/>
        </w:rPr>
        <w:t>129</w:t>
      </w:r>
      <w:r>
        <w:rPr>
          <w:spacing w:val="-11"/>
          <w:w w:val="105"/>
          <w:sz w:val="24"/>
        </w:rPr>
        <w:t xml:space="preserve"> </w:t>
      </w:r>
      <w:r>
        <w:rPr>
          <w:w w:val="105"/>
          <w:sz w:val="24"/>
        </w:rPr>
        <w:t>e-call response</w:t>
      </w:r>
      <w:r>
        <w:rPr>
          <w:spacing w:val="-3"/>
          <w:w w:val="105"/>
          <w:sz w:val="24"/>
        </w:rPr>
        <w:t xml:space="preserve"> </w:t>
      </w:r>
      <w:r>
        <w:rPr>
          <w:w w:val="105"/>
          <w:sz w:val="24"/>
        </w:rPr>
        <w:t>times</w:t>
      </w:r>
      <w:r>
        <w:rPr>
          <w:spacing w:val="-1"/>
          <w:w w:val="105"/>
          <w:sz w:val="24"/>
        </w:rPr>
        <w:t xml:space="preserve"> </w:t>
      </w:r>
      <w:r>
        <w:rPr>
          <w:w w:val="105"/>
          <w:sz w:val="24"/>
        </w:rPr>
        <w:t>over the ten-minute limit in</w:t>
      </w:r>
      <w:r>
        <w:rPr>
          <w:spacing w:val="-3"/>
          <w:w w:val="105"/>
          <w:sz w:val="24"/>
        </w:rPr>
        <w:t xml:space="preserve"> </w:t>
      </w:r>
      <w:r>
        <w:rPr>
          <w:w w:val="105"/>
          <w:sz w:val="24"/>
        </w:rPr>
        <w:t>accordance</w:t>
      </w:r>
      <w:r>
        <w:rPr>
          <w:spacing w:val="-3"/>
          <w:w w:val="105"/>
          <w:sz w:val="24"/>
        </w:rPr>
        <w:t xml:space="preserve"> </w:t>
      </w:r>
      <w:r>
        <w:rPr>
          <w:w w:val="105"/>
          <w:sz w:val="24"/>
        </w:rPr>
        <w:t xml:space="preserve">with the Resident’s </w:t>
      </w:r>
      <w:r>
        <w:rPr>
          <w:spacing w:val="-2"/>
          <w:w w:val="105"/>
          <w:sz w:val="24"/>
        </w:rPr>
        <w:t>policy.</w:t>
      </w:r>
    </w:p>
    <w:p w14:paraId="18A58E1C" w14:textId="77777777" w:rsidR="00A106B9" w:rsidRDefault="00B5543A">
      <w:pPr>
        <w:pStyle w:val="ListParagraph"/>
        <w:numPr>
          <w:ilvl w:val="1"/>
          <w:numId w:val="2"/>
        </w:numPr>
        <w:tabs>
          <w:tab w:val="left" w:pos="328"/>
        </w:tabs>
        <w:spacing w:before="288" w:line="290" w:lineRule="exact"/>
        <w:ind w:left="328" w:hanging="256"/>
        <w:rPr>
          <w:sz w:val="24"/>
        </w:rPr>
      </w:pPr>
      <w:r>
        <w:rPr>
          <w:w w:val="105"/>
          <w:sz w:val="24"/>
        </w:rPr>
        <w:t>Quality</w:t>
      </w:r>
      <w:r>
        <w:rPr>
          <w:spacing w:val="-2"/>
          <w:w w:val="105"/>
          <w:sz w:val="24"/>
        </w:rPr>
        <w:t xml:space="preserve"> </w:t>
      </w:r>
      <w:r>
        <w:rPr>
          <w:w w:val="105"/>
          <w:sz w:val="24"/>
        </w:rPr>
        <w:t>Assurance and</w:t>
      </w:r>
      <w:r>
        <w:rPr>
          <w:spacing w:val="1"/>
          <w:w w:val="105"/>
          <w:sz w:val="24"/>
        </w:rPr>
        <w:t xml:space="preserve"> </w:t>
      </w:r>
      <w:r>
        <w:rPr>
          <w:w w:val="105"/>
          <w:sz w:val="24"/>
        </w:rPr>
        <w:t>Performance</w:t>
      </w:r>
      <w:r>
        <w:rPr>
          <w:spacing w:val="1"/>
          <w:w w:val="105"/>
          <w:sz w:val="24"/>
        </w:rPr>
        <w:t xml:space="preserve"> </w:t>
      </w:r>
      <w:r>
        <w:rPr>
          <w:spacing w:val="-2"/>
          <w:w w:val="105"/>
          <w:sz w:val="24"/>
        </w:rPr>
        <w:t>Improvement</w:t>
      </w:r>
    </w:p>
    <w:p w14:paraId="224983AB" w14:textId="77777777" w:rsidR="00A106B9" w:rsidRDefault="00B5543A">
      <w:pPr>
        <w:pStyle w:val="ListParagraph"/>
        <w:numPr>
          <w:ilvl w:val="2"/>
          <w:numId w:val="2"/>
        </w:numPr>
        <w:tabs>
          <w:tab w:val="left" w:pos="1007"/>
        </w:tabs>
        <w:ind w:left="1007" w:right="104"/>
        <w:rPr>
          <w:sz w:val="24"/>
        </w:rPr>
      </w:pPr>
      <w:r>
        <w:rPr>
          <w:sz w:val="24"/>
        </w:rPr>
        <w:t>AGE reviewed documentation to ensure the Residence has established an effective,</w:t>
      </w:r>
      <w:r>
        <w:rPr>
          <w:spacing w:val="40"/>
          <w:sz w:val="24"/>
        </w:rPr>
        <w:t xml:space="preserve"> </w:t>
      </w:r>
      <w:r>
        <w:rPr>
          <w:sz w:val="24"/>
        </w:rPr>
        <w:t>ongoing quality improvement and assurance program for Service Planning, Safety</w:t>
      </w:r>
      <w:r>
        <w:rPr>
          <w:spacing w:val="80"/>
          <w:sz w:val="24"/>
        </w:rPr>
        <w:t xml:space="preserve"> </w:t>
      </w:r>
      <w:r>
        <w:rPr>
          <w:sz w:val="24"/>
        </w:rPr>
        <w:t>Assurances, and</w:t>
      </w:r>
      <w:r>
        <w:rPr>
          <w:spacing w:val="28"/>
          <w:sz w:val="24"/>
        </w:rPr>
        <w:t xml:space="preserve"> </w:t>
      </w:r>
      <w:r>
        <w:rPr>
          <w:sz w:val="24"/>
        </w:rPr>
        <w:t>Medication Quality from April 2023, through the date of the Compliance</w:t>
      </w:r>
      <w:r>
        <w:rPr>
          <w:spacing w:val="40"/>
          <w:sz w:val="24"/>
        </w:rPr>
        <w:t xml:space="preserve"> </w:t>
      </w:r>
      <w:r>
        <w:rPr>
          <w:spacing w:val="-2"/>
          <w:sz w:val="24"/>
        </w:rPr>
        <w:t>Review.</w:t>
      </w:r>
    </w:p>
    <w:p w14:paraId="794CF323" w14:textId="77777777" w:rsidR="00A106B9" w:rsidRDefault="00B5543A">
      <w:pPr>
        <w:pStyle w:val="BodyText"/>
        <w:spacing w:before="258" w:line="291" w:lineRule="exact"/>
        <w:ind w:left="993"/>
      </w:pPr>
      <w:r>
        <w:t>Medication</w:t>
      </w:r>
      <w:r>
        <w:rPr>
          <w:spacing w:val="46"/>
        </w:rPr>
        <w:t xml:space="preserve"> </w:t>
      </w:r>
      <w:r>
        <w:t>administration</w:t>
      </w:r>
      <w:r>
        <w:rPr>
          <w:spacing w:val="46"/>
        </w:rPr>
        <w:t xml:space="preserve"> </w:t>
      </w:r>
      <w:r>
        <w:rPr>
          <w:spacing w:val="-2"/>
        </w:rPr>
        <w:t>observation</w:t>
      </w:r>
    </w:p>
    <w:p w14:paraId="18187283" w14:textId="77777777" w:rsidR="00A106B9" w:rsidRDefault="00B5543A">
      <w:pPr>
        <w:pStyle w:val="ListParagraph"/>
        <w:numPr>
          <w:ilvl w:val="2"/>
          <w:numId w:val="2"/>
        </w:numPr>
        <w:tabs>
          <w:tab w:val="left" w:pos="1007"/>
        </w:tabs>
        <w:ind w:left="1007" w:right="221"/>
        <w:rPr>
          <w:sz w:val="24"/>
        </w:rPr>
      </w:pPr>
      <w:r>
        <w:rPr>
          <w:w w:val="105"/>
          <w:sz w:val="24"/>
        </w:rPr>
        <w:t>AGE</w:t>
      </w:r>
      <w:r>
        <w:rPr>
          <w:spacing w:val="-3"/>
          <w:w w:val="105"/>
          <w:sz w:val="24"/>
        </w:rPr>
        <w:t xml:space="preserve"> </w:t>
      </w:r>
      <w:r>
        <w:rPr>
          <w:w w:val="105"/>
          <w:sz w:val="24"/>
        </w:rPr>
        <w:t>observed</w:t>
      </w:r>
      <w:r>
        <w:rPr>
          <w:spacing w:val="-2"/>
          <w:w w:val="105"/>
          <w:sz w:val="24"/>
        </w:rPr>
        <w:t xml:space="preserve"> </w:t>
      </w:r>
      <w:r>
        <w:rPr>
          <w:w w:val="105"/>
          <w:sz w:val="24"/>
        </w:rPr>
        <w:t>two</w:t>
      </w:r>
      <w:r>
        <w:rPr>
          <w:spacing w:val="-3"/>
          <w:w w:val="105"/>
          <w:sz w:val="24"/>
        </w:rPr>
        <w:t xml:space="preserve"> </w:t>
      </w:r>
      <w:r>
        <w:rPr>
          <w:w w:val="105"/>
          <w:sz w:val="24"/>
        </w:rPr>
        <w:t>nurses</w:t>
      </w:r>
      <w:r>
        <w:rPr>
          <w:spacing w:val="-5"/>
          <w:w w:val="105"/>
          <w:sz w:val="24"/>
        </w:rPr>
        <w:t xml:space="preserve"> </w:t>
      </w:r>
      <w:r>
        <w:rPr>
          <w:w w:val="105"/>
          <w:sz w:val="24"/>
        </w:rPr>
        <w:t>providing</w:t>
      </w:r>
      <w:r>
        <w:rPr>
          <w:spacing w:val="-3"/>
          <w:w w:val="105"/>
          <w:sz w:val="24"/>
        </w:rPr>
        <w:t xml:space="preserve"> </w:t>
      </w:r>
      <w:r>
        <w:rPr>
          <w:w w:val="105"/>
          <w:sz w:val="24"/>
        </w:rPr>
        <w:t>medication</w:t>
      </w:r>
      <w:r>
        <w:rPr>
          <w:spacing w:val="-2"/>
          <w:w w:val="105"/>
          <w:sz w:val="24"/>
        </w:rPr>
        <w:t xml:space="preserve"> </w:t>
      </w:r>
      <w:r>
        <w:rPr>
          <w:w w:val="105"/>
          <w:sz w:val="24"/>
        </w:rPr>
        <w:t>assistance</w:t>
      </w:r>
      <w:r>
        <w:rPr>
          <w:spacing w:val="-3"/>
          <w:w w:val="105"/>
          <w:sz w:val="24"/>
        </w:rPr>
        <w:t xml:space="preserve"> </w:t>
      </w:r>
      <w:r>
        <w:rPr>
          <w:w w:val="105"/>
          <w:sz w:val="24"/>
        </w:rPr>
        <w:t>to four</w:t>
      </w:r>
      <w:r>
        <w:rPr>
          <w:spacing w:val="-2"/>
          <w:w w:val="105"/>
          <w:sz w:val="24"/>
        </w:rPr>
        <w:t xml:space="preserve"> </w:t>
      </w:r>
      <w:r>
        <w:rPr>
          <w:w w:val="105"/>
          <w:sz w:val="24"/>
        </w:rPr>
        <w:t>Residents</w:t>
      </w:r>
      <w:r>
        <w:rPr>
          <w:spacing w:val="-2"/>
          <w:w w:val="105"/>
          <w:sz w:val="24"/>
        </w:rPr>
        <w:t xml:space="preserve"> </w:t>
      </w:r>
      <w:r>
        <w:rPr>
          <w:w w:val="105"/>
          <w:sz w:val="24"/>
        </w:rPr>
        <w:t>to ensure the</w:t>
      </w:r>
      <w:r>
        <w:rPr>
          <w:spacing w:val="-14"/>
          <w:w w:val="105"/>
          <w:sz w:val="24"/>
        </w:rPr>
        <w:t xml:space="preserve"> </w:t>
      </w:r>
      <w:r>
        <w:rPr>
          <w:w w:val="105"/>
          <w:sz w:val="24"/>
        </w:rPr>
        <w:t>Residence</w:t>
      </w:r>
      <w:r>
        <w:rPr>
          <w:spacing w:val="-14"/>
          <w:w w:val="105"/>
          <w:sz w:val="24"/>
        </w:rPr>
        <w:t xml:space="preserve"> </w:t>
      </w:r>
      <w:r>
        <w:rPr>
          <w:w w:val="105"/>
          <w:sz w:val="24"/>
        </w:rPr>
        <w:t>has</w:t>
      </w:r>
      <w:r>
        <w:rPr>
          <w:spacing w:val="-13"/>
          <w:w w:val="105"/>
          <w:sz w:val="24"/>
        </w:rPr>
        <w:t xml:space="preserve"> </w:t>
      </w:r>
      <w:r>
        <w:rPr>
          <w:w w:val="105"/>
          <w:sz w:val="24"/>
        </w:rPr>
        <w:t>developed</w:t>
      </w:r>
      <w:r>
        <w:rPr>
          <w:spacing w:val="-13"/>
          <w:w w:val="105"/>
          <w:sz w:val="24"/>
        </w:rPr>
        <w:t xml:space="preserve"> </w:t>
      </w:r>
      <w:r>
        <w:rPr>
          <w:w w:val="105"/>
          <w:sz w:val="24"/>
        </w:rPr>
        <w:t>and</w:t>
      </w:r>
      <w:r>
        <w:rPr>
          <w:spacing w:val="-13"/>
          <w:w w:val="105"/>
          <w:sz w:val="24"/>
        </w:rPr>
        <w:t xml:space="preserve"> </w:t>
      </w:r>
      <w:r>
        <w:rPr>
          <w:w w:val="105"/>
          <w:sz w:val="24"/>
        </w:rPr>
        <w:t>implemented</w:t>
      </w:r>
      <w:r>
        <w:rPr>
          <w:spacing w:val="-11"/>
          <w:w w:val="105"/>
          <w:sz w:val="24"/>
        </w:rPr>
        <w:t xml:space="preserve"> </w:t>
      </w:r>
      <w:r>
        <w:rPr>
          <w:w w:val="105"/>
          <w:sz w:val="24"/>
        </w:rPr>
        <w:t>systems</w:t>
      </w:r>
      <w:r>
        <w:rPr>
          <w:spacing w:val="-13"/>
          <w:w w:val="105"/>
          <w:sz w:val="24"/>
        </w:rPr>
        <w:t xml:space="preserve"> </w:t>
      </w:r>
      <w:r>
        <w:rPr>
          <w:w w:val="105"/>
          <w:sz w:val="24"/>
        </w:rPr>
        <w:t>that</w:t>
      </w:r>
      <w:r>
        <w:rPr>
          <w:spacing w:val="-13"/>
          <w:w w:val="105"/>
          <w:sz w:val="24"/>
        </w:rPr>
        <w:t xml:space="preserve"> </w:t>
      </w:r>
      <w:r>
        <w:rPr>
          <w:w w:val="105"/>
          <w:sz w:val="24"/>
        </w:rPr>
        <w:t>support</w:t>
      </w:r>
      <w:r>
        <w:rPr>
          <w:spacing w:val="-13"/>
          <w:w w:val="105"/>
          <w:sz w:val="24"/>
        </w:rPr>
        <w:t xml:space="preserve"> </w:t>
      </w:r>
      <w:r>
        <w:rPr>
          <w:w w:val="105"/>
          <w:sz w:val="24"/>
        </w:rPr>
        <w:t>and</w:t>
      </w:r>
      <w:r>
        <w:rPr>
          <w:spacing w:val="-10"/>
          <w:w w:val="105"/>
          <w:sz w:val="24"/>
        </w:rPr>
        <w:t xml:space="preserve"> </w:t>
      </w:r>
      <w:r>
        <w:rPr>
          <w:w w:val="105"/>
          <w:sz w:val="24"/>
        </w:rPr>
        <w:t>promote</w:t>
      </w:r>
      <w:r>
        <w:rPr>
          <w:spacing w:val="-15"/>
          <w:w w:val="105"/>
          <w:sz w:val="24"/>
        </w:rPr>
        <w:t xml:space="preserve"> </w:t>
      </w:r>
      <w:r>
        <w:rPr>
          <w:w w:val="105"/>
          <w:sz w:val="24"/>
        </w:rPr>
        <w:t>safe SAMM / LMA.</w:t>
      </w:r>
    </w:p>
    <w:p w14:paraId="7CEDDB89" w14:textId="77777777" w:rsidR="00A106B9" w:rsidRDefault="00B5543A">
      <w:pPr>
        <w:pStyle w:val="BodyText"/>
        <w:spacing w:before="286"/>
        <w:ind w:left="993"/>
      </w:pPr>
      <w:r>
        <w:rPr>
          <w:spacing w:val="-5"/>
          <w:w w:val="105"/>
        </w:rPr>
        <w:t>LMA</w:t>
      </w:r>
    </w:p>
    <w:p w14:paraId="4C0C0FB4" w14:textId="77777777" w:rsidR="00A106B9" w:rsidRDefault="00B5543A">
      <w:pPr>
        <w:pStyle w:val="ListParagraph"/>
        <w:numPr>
          <w:ilvl w:val="3"/>
          <w:numId w:val="2"/>
        </w:numPr>
        <w:tabs>
          <w:tab w:val="left" w:pos="1366"/>
        </w:tabs>
        <w:ind w:left="1366" w:hanging="359"/>
        <w:rPr>
          <w:sz w:val="24"/>
        </w:rPr>
      </w:pPr>
      <w:r>
        <w:rPr>
          <w:sz w:val="24"/>
        </w:rPr>
        <w:t>AGE</w:t>
      </w:r>
      <w:r>
        <w:rPr>
          <w:spacing w:val="16"/>
          <w:sz w:val="24"/>
        </w:rPr>
        <w:t xml:space="preserve"> </w:t>
      </w:r>
      <w:r>
        <w:rPr>
          <w:sz w:val="24"/>
        </w:rPr>
        <w:t>observed</w:t>
      </w:r>
      <w:r>
        <w:rPr>
          <w:spacing w:val="18"/>
          <w:sz w:val="24"/>
        </w:rPr>
        <w:t xml:space="preserve"> </w:t>
      </w:r>
      <w:r>
        <w:rPr>
          <w:sz w:val="24"/>
        </w:rPr>
        <w:t>one</w:t>
      </w:r>
      <w:r>
        <w:rPr>
          <w:spacing w:val="14"/>
          <w:sz w:val="24"/>
        </w:rPr>
        <w:t xml:space="preserve"> </w:t>
      </w:r>
      <w:r>
        <w:rPr>
          <w:sz w:val="24"/>
        </w:rPr>
        <w:t>Resident’s</w:t>
      </w:r>
      <w:r>
        <w:rPr>
          <w:spacing w:val="18"/>
          <w:sz w:val="24"/>
        </w:rPr>
        <w:t xml:space="preserve"> </w:t>
      </w:r>
      <w:r>
        <w:rPr>
          <w:sz w:val="24"/>
        </w:rPr>
        <w:t>medication</w:t>
      </w:r>
      <w:r>
        <w:rPr>
          <w:spacing w:val="15"/>
          <w:sz w:val="24"/>
        </w:rPr>
        <w:t xml:space="preserve"> </w:t>
      </w:r>
      <w:r>
        <w:rPr>
          <w:sz w:val="24"/>
        </w:rPr>
        <w:t>blister</w:t>
      </w:r>
      <w:r>
        <w:rPr>
          <w:spacing w:val="23"/>
          <w:sz w:val="24"/>
        </w:rPr>
        <w:t xml:space="preserve"> </w:t>
      </w:r>
      <w:r>
        <w:rPr>
          <w:sz w:val="24"/>
        </w:rPr>
        <w:t>pack</w:t>
      </w:r>
      <w:r>
        <w:rPr>
          <w:spacing w:val="17"/>
          <w:sz w:val="24"/>
        </w:rPr>
        <w:t xml:space="preserve"> </w:t>
      </w:r>
      <w:r>
        <w:rPr>
          <w:sz w:val="24"/>
        </w:rPr>
        <w:t>was</w:t>
      </w:r>
      <w:r>
        <w:rPr>
          <w:spacing w:val="18"/>
          <w:sz w:val="24"/>
        </w:rPr>
        <w:t xml:space="preserve"> </w:t>
      </w:r>
      <w:r>
        <w:rPr>
          <w:sz w:val="24"/>
        </w:rPr>
        <w:t>missing</w:t>
      </w:r>
      <w:r>
        <w:rPr>
          <w:spacing w:val="22"/>
          <w:sz w:val="24"/>
        </w:rPr>
        <w:t xml:space="preserve"> </w:t>
      </w:r>
      <w:r>
        <w:rPr>
          <w:sz w:val="24"/>
        </w:rPr>
        <w:t>the</w:t>
      </w:r>
      <w:r>
        <w:rPr>
          <w:spacing w:val="16"/>
          <w:sz w:val="24"/>
        </w:rPr>
        <w:t xml:space="preserve"> </w:t>
      </w:r>
      <w:r>
        <w:rPr>
          <w:spacing w:val="-2"/>
          <w:sz w:val="24"/>
        </w:rPr>
        <w:t>label.</w:t>
      </w:r>
    </w:p>
    <w:p w14:paraId="05C34CD4" w14:textId="77777777" w:rsidR="00A106B9" w:rsidRDefault="00A106B9">
      <w:pPr>
        <w:pStyle w:val="BodyText"/>
        <w:spacing w:before="196"/>
      </w:pPr>
    </w:p>
    <w:p w14:paraId="30670BBA" w14:textId="77777777" w:rsidR="00A106B9" w:rsidRDefault="00B5543A">
      <w:pPr>
        <w:pStyle w:val="ListParagraph"/>
        <w:numPr>
          <w:ilvl w:val="1"/>
          <w:numId w:val="2"/>
        </w:numPr>
        <w:tabs>
          <w:tab w:val="left" w:pos="324"/>
        </w:tabs>
        <w:spacing w:line="290" w:lineRule="exact"/>
        <w:ind w:left="324" w:hanging="252"/>
        <w:rPr>
          <w:sz w:val="24"/>
        </w:rPr>
      </w:pPr>
      <w:r>
        <w:rPr>
          <w:spacing w:val="2"/>
          <w:sz w:val="24"/>
        </w:rPr>
        <w:t>Reporting</w:t>
      </w:r>
      <w:r>
        <w:rPr>
          <w:spacing w:val="43"/>
          <w:sz w:val="24"/>
        </w:rPr>
        <w:t xml:space="preserve"> </w:t>
      </w:r>
      <w:r>
        <w:rPr>
          <w:spacing w:val="2"/>
          <w:sz w:val="24"/>
        </w:rPr>
        <w:t>Resident-specific</w:t>
      </w:r>
      <w:r>
        <w:rPr>
          <w:spacing w:val="41"/>
          <w:sz w:val="24"/>
        </w:rPr>
        <w:t xml:space="preserve"> </w:t>
      </w:r>
      <w:r>
        <w:rPr>
          <w:spacing w:val="2"/>
          <w:sz w:val="24"/>
        </w:rPr>
        <w:t>Emergencies</w:t>
      </w:r>
      <w:r>
        <w:rPr>
          <w:spacing w:val="47"/>
          <w:sz w:val="24"/>
        </w:rPr>
        <w:t xml:space="preserve"> </w:t>
      </w:r>
      <w:r>
        <w:rPr>
          <w:spacing w:val="2"/>
          <w:sz w:val="24"/>
        </w:rPr>
        <w:t>-</w:t>
      </w:r>
      <w:r>
        <w:rPr>
          <w:spacing w:val="43"/>
          <w:sz w:val="24"/>
        </w:rPr>
        <w:t xml:space="preserve"> </w:t>
      </w:r>
      <w:r>
        <w:rPr>
          <w:spacing w:val="2"/>
          <w:sz w:val="24"/>
        </w:rPr>
        <w:t>Incident</w:t>
      </w:r>
      <w:r>
        <w:rPr>
          <w:spacing w:val="41"/>
          <w:sz w:val="24"/>
        </w:rPr>
        <w:t xml:space="preserve"> </w:t>
      </w:r>
      <w:r>
        <w:rPr>
          <w:spacing w:val="-2"/>
          <w:sz w:val="24"/>
        </w:rPr>
        <w:t>Reports</w:t>
      </w:r>
    </w:p>
    <w:p w14:paraId="7C39A693" w14:textId="77777777" w:rsidR="00A106B9" w:rsidRDefault="00B5543A">
      <w:pPr>
        <w:pStyle w:val="ListParagraph"/>
        <w:numPr>
          <w:ilvl w:val="2"/>
          <w:numId w:val="2"/>
        </w:numPr>
        <w:tabs>
          <w:tab w:val="left" w:pos="1007"/>
        </w:tabs>
        <w:ind w:left="1007" w:right="148"/>
        <w:rPr>
          <w:sz w:val="24"/>
        </w:rPr>
      </w:pPr>
      <w:r>
        <w:rPr>
          <w:sz w:val="24"/>
        </w:rPr>
        <w:t>AGE reviewed the Residence records and incident reports from April 2023 through the</w:t>
      </w:r>
      <w:r>
        <w:rPr>
          <w:spacing w:val="8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4AB84498" w14:textId="77777777" w:rsidR="00A106B9" w:rsidRDefault="00B5543A">
      <w:pPr>
        <w:pStyle w:val="ListParagraph"/>
        <w:numPr>
          <w:ilvl w:val="3"/>
          <w:numId w:val="2"/>
        </w:numPr>
        <w:tabs>
          <w:tab w:val="left" w:pos="1367"/>
        </w:tabs>
        <w:ind w:left="1367" w:right="208"/>
        <w:rPr>
          <w:sz w:val="24"/>
        </w:rPr>
      </w:pPr>
      <w:r>
        <w:rPr>
          <w:sz w:val="24"/>
        </w:rPr>
        <w:t>The Residence filed 38 incident reports greater than 24 hours after the occurrence of the incident or accident.</w:t>
      </w:r>
    </w:p>
    <w:p w14:paraId="1A2C6A57" w14:textId="77777777" w:rsidR="00A106B9" w:rsidRDefault="00B5543A">
      <w:pPr>
        <w:pStyle w:val="ListParagraph"/>
        <w:numPr>
          <w:ilvl w:val="0"/>
          <w:numId w:val="2"/>
        </w:numPr>
        <w:tabs>
          <w:tab w:val="left" w:pos="394"/>
        </w:tabs>
        <w:spacing w:before="282" w:line="292" w:lineRule="exact"/>
        <w:ind w:left="394"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34F84D65" w14:textId="77777777" w:rsidR="00A106B9" w:rsidRDefault="00B5543A">
      <w:pPr>
        <w:pStyle w:val="ListParagraph"/>
        <w:numPr>
          <w:ilvl w:val="1"/>
          <w:numId w:val="2"/>
        </w:numPr>
        <w:tabs>
          <w:tab w:val="left" w:pos="330"/>
        </w:tabs>
        <w:spacing w:line="292" w:lineRule="exact"/>
        <w:ind w:left="330"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34BDE19A" w14:textId="77777777" w:rsidR="00A106B9" w:rsidRDefault="00B5543A">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7384967A" w14:textId="77777777" w:rsidR="00A106B9" w:rsidRDefault="00B5543A">
      <w:pPr>
        <w:pStyle w:val="ListParagraph"/>
        <w:numPr>
          <w:ilvl w:val="0"/>
          <w:numId w:val="1"/>
        </w:numPr>
        <w:tabs>
          <w:tab w:val="left" w:pos="792"/>
        </w:tabs>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408DB5BD" w14:textId="77777777" w:rsidR="00A106B9" w:rsidRDefault="00B5543A">
      <w:pPr>
        <w:pStyle w:val="ListParagraph"/>
        <w:numPr>
          <w:ilvl w:val="0"/>
          <w:numId w:val="1"/>
        </w:numPr>
        <w:tabs>
          <w:tab w:val="left" w:pos="792"/>
        </w:tabs>
        <w:ind w:right="109"/>
        <w:rPr>
          <w:sz w:val="24"/>
        </w:rPr>
      </w:pPr>
      <w:r>
        <w:rPr>
          <w:sz w:val="24"/>
        </w:rPr>
        <w:t xml:space="preserve">Provide a description of what will be done to prevent the recurrence of each of the issues(s) identified in Section II to ensure the problem does not </w:t>
      </w:r>
      <w:proofErr w:type="gramStart"/>
      <w:r>
        <w:rPr>
          <w:sz w:val="24"/>
        </w:rPr>
        <w:t>recur;</w:t>
      </w:r>
      <w:proofErr w:type="gramEnd"/>
    </w:p>
    <w:p w14:paraId="1781F166" w14:textId="77777777" w:rsidR="00A106B9" w:rsidRDefault="00B5543A">
      <w:pPr>
        <w:pStyle w:val="ListParagraph"/>
        <w:numPr>
          <w:ilvl w:val="0"/>
          <w:numId w:val="1"/>
        </w:numPr>
        <w:tabs>
          <w:tab w:val="left" w:pos="792"/>
        </w:tabs>
        <w:ind w:right="658"/>
        <w:rPr>
          <w:sz w:val="24"/>
        </w:rPr>
      </w:pPr>
      <w:r>
        <w:rPr>
          <w:sz w:val="24"/>
        </w:rPr>
        <w:t>Identify the designation of the individual(s) who will be responsible for monitoring the correction; and,</w:t>
      </w:r>
    </w:p>
    <w:p w14:paraId="6F169272" w14:textId="77777777" w:rsidR="00A106B9" w:rsidRDefault="00B5543A">
      <w:pPr>
        <w:pStyle w:val="ListParagraph"/>
        <w:numPr>
          <w:ilvl w:val="0"/>
          <w:numId w:val="1"/>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1"/>
          <w:sz w:val="24"/>
        </w:rPr>
        <w:t xml:space="preserve"> </w:t>
      </w:r>
      <w:r>
        <w:rPr>
          <w:sz w:val="24"/>
        </w:rPr>
        <w:t>which</w:t>
      </w:r>
      <w:r>
        <w:rPr>
          <w:spacing w:val="6"/>
          <w:sz w:val="24"/>
        </w:rPr>
        <w:t xml:space="preserve"> </w:t>
      </w:r>
      <w:r>
        <w:rPr>
          <w:sz w:val="24"/>
        </w:rPr>
        <w:t>each</w:t>
      </w:r>
      <w:r>
        <w:rPr>
          <w:spacing w:val="7"/>
          <w:sz w:val="24"/>
        </w:rPr>
        <w:t xml:space="preserve"> </w:t>
      </w:r>
      <w:r>
        <w:rPr>
          <w:sz w:val="24"/>
        </w:rPr>
        <w:t>correction</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4FFD08B0" w14:textId="77777777" w:rsidR="00A106B9" w:rsidRDefault="00A106B9">
      <w:pPr>
        <w:pStyle w:val="BodyText"/>
        <w:spacing w:before="112"/>
      </w:pPr>
    </w:p>
    <w:p w14:paraId="595414FF" w14:textId="77777777" w:rsidR="00A26266" w:rsidRDefault="00A26266">
      <w:pPr>
        <w:pStyle w:val="BodyText"/>
        <w:spacing w:before="112"/>
      </w:pPr>
    </w:p>
    <w:p w14:paraId="3B59D337" w14:textId="77777777" w:rsidR="00A26266" w:rsidRDefault="00A26266">
      <w:pPr>
        <w:pStyle w:val="BodyText"/>
        <w:spacing w:before="112"/>
      </w:pPr>
    </w:p>
    <w:p w14:paraId="3FA89899" w14:textId="2294EB3D" w:rsidR="00A26266" w:rsidRDefault="00A26266" w:rsidP="00A26266">
      <w:pPr>
        <w:tabs>
          <w:tab w:val="left" w:pos="6930"/>
          <w:tab w:val="left" w:pos="7971"/>
        </w:tabs>
        <w:spacing w:before="214"/>
        <w:ind w:right="2109" w:firstLine="720"/>
        <w:jc w:val="right"/>
        <w:rPr>
          <w:rFonts w:ascii="Arial"/>
          <w:b/>
        </w:rPr>
      </w:pPr>
      <w:r>
        <w:rPr>
          <w:rFonts w:ascii="Arial"/>
        </w:rPr>
        <w:t xml:space="preserve">       </w:t>
      </w:r>
      <w:r>
        <w:rPr>
          <w:rFonts w:ascii="Arial"/>
        </w:rPr>
        <w:t>Page</w:t>
      </w:r>
      <w:r>
        <w:rPr>
          <w:rFonts w:ascii="Arial"/>
          <w:spacing w:val="-2"/>
        </w:rPr>
        <w:t xml:space="preserve"> </w:t>
      </w:r>
      <w:r>
        <w:rPr>
          <w:rFonts w:ascii="Arial"/>
          <w:b/>
        </w:rPr>
        <w:t>4</w:t>
      </w:r>
      <w:r>
        <w:rPr>
          <w:rFonts w:ascii="Arial"/>
          <w:b/>
          <w:spacing w:val="-2"/>
        </w:rPr>
        <w:t xml:space="preserve"> </w:t>
      </w:r>
      <w:r>
        <w:rPr>
          <w:rFonts w:ascii="Arial"/>
        </w:rPr>
        <w:t>of</w:t>
      </w:r>
      <w:r>
        <w:rPr>
          <w:rFonts w:ascii="Arial"/>
          <w:spacing w:val="-1"/>
        </w:rPr>
        <w:t xml:space="preserve"> </w:t>
      </w:r>
      <w:r>
        <w:rPr>
          <w:rFonts w:ascii="Arial"/>
          <w:b/>
          <w:spacing w:val="-12"/>
        </w:rPr>
        <w:t>5</w:t>
      </w:r>
    </w:p>
    <w:p w14:paraId="6C30FD14" w14:textId="77777777" w:rsidR="00A26266" w:rsidRDefault="00A26266" w:rsidP="00A26266">
      <w:pPr>
        <w:pStyle w:val="BodyText"/>
        <w:spacing w:before="112"/>
        <w:ind w:left="8640"/>
      </w:pPr>
    </w:p>
    <w:p w14:paraId="69477259" w14:textId="77777777" w:rsidR="00A26266" w:rsidRDefault="00A26266" w:rsidP="00A26266">
      <w:pPr>
        <w:pStyle w:val="BodyText"/>
        <w:spacing w:before="86" w:line="237" w:lineRule="auto"/>
        <w:ind w:left="72" w:right="6465"/>
      </w:pPr>
      <w:r>
        <w:rPr>
          <w:w w:val="105"/>
        </w:rPr>
        <w:t>Bridges</w:t>
      </w:r>
      <w:r>
        <w:rPr>
          <w:spacing w:val="-9"/>
          <w:w w:val="105"/>
        </w:rPr>
        <w:t xml:space="preserve"> </w:t>
      </w:r>
      <w:r>
        <w:rPr>
          <w:w w:val="105"/>
        </w:rPr>
        <w:t>by</w:t>
      </w:r>
      <w:r>
        <w:rPr>
          <w:spacing w:val="-6"/>
          <w:w w:val="105"/>
        </w:rPr>
        <w:t xml:space="preserve"> </w:t>
      </w:r>
      <w:r>
        <w:rPr>
          <w:w w:val="105"/>
        </w:rPr>
        <w:t>EPOCH</w:t>
      </w:r>
      <w:r>
        <w:rPr>
          <w:spacing w:val="-2"/>
          <w:w w:val="105"/>
        </w:rPr>
        <w:t xml:space="preserve"> </w:t>
      </w:r>
      <w:r>
        <w:rPr>
          <w:w w:val="105"/>
        </w:rPr>
        <w:t>at</w:t>
      </w:r>
      <w:r>
        <w:rPr>
          <w:spacing w:val="-2"/>
          <w:w w:val="105"/>
        </w:rPr>
        <w:t xml:space="preserve"> </w:t>
      </w:r>
      <w:r>
        <w:rPr>
          <w:w w:val="105"/>
        </w:rPr>
        <w:t>Westford June 2, 2025</w:t>
      </w:r>
    </w:p>
    <w:p w14:paraId="2C08D105" w14:textId="77777777" w:rsidR="00A26266" w:rsidRDefault="00A26266">
      <w:pPr>
        <w:pStyle w:val="BodyText"/>
        <w:spacing w:before="112"/>
      </w:pPr>
    </w:p>
    <w:p w14:paraId="394329B8" w14:textId="77777777" w:rsidR="00A106B9" w:rsidRPr="00A26266" w:rsidRDefault="00B5543A" w:rsidP="00A26266">
      <w:pPr>
        <w:pStyle w:val="ListParagraph"/>
        <w:numPr>
          <w:ilvl w:val="0"/>
          <w:numId w:val="2"/>
        </w:numPr>
        <w:tabs>
          <w:tab w:val="left" w:pos="273"/>
        </w:tabs>
        <w:spacing w:after="120"/>
        <w:ind w:left="273" w:hanging="201"/>
        <w:jc w:val="left"/>
        <w:rPr>
          <w:b/>
          <w:bCs/>
          <w:sz w:val="24"/>
        </w:rPr>
      </w:pPr>
      <w:r w:rsidRPr="00A26266">
        <w:rPr>
          <w:b/>
          <w:bCs/>
          <w:spacing w:val="-10"/>
          <w:w w:val="115"/>
          <w:sz w:val="24"/>
          <w:u w:val="single"/>
        </w:rPr>
        <w:t xml:space="preserve"> </w:t>
      </w:r>
      <w:r w:rsidRPr="00A26266">
        <w:rPr>
          <w:b/>
          <w:bCs/>
          <w:w w:val="115"/>
          <w:sz w:val="24"/>
          <w:u w:val="single"/>
        </w:rPr>
        <w:t>NEXT</w:t>
      </w:r>
      <w:r w:rsidRPr="00A26266">
        <w:rPr>
          <w:b/>
          <w:bCs/>
          <w:spacing w:val="-11"/>
          <w:w w:val="115"/>
          <w:sz w:val="24"/>
          <w:u w:val="single"/>
        </w:rPr>
        <w:t xml:space="preserve"> </w:t>
      </w:r>
      <w:r w:rsidRPr="00A26266">
        <w:rPr>
          <w:b/>
          <w:bCs/>
          <w:spacing w:val="-2"/>
          <w:w w:val="115"/>
          <w:sz w:val="24"/>
          <w:u w:val="single"/>
        </w:rPr>
        <w:t>STEPS:</w:t>
      </w:r>
    </w:p>
    <w:p w14:paraId="23EA1265" w14:textId="77777777" w:rsidR="00A106B9" w:rsidRDefault="00B5543A">
      <w:pPr>
        <w:pStyle w:val="BodyText"/>
        <w:spacing w:before="3" w:line="237" w:lineRule="auto"/>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 with the findings, please submit in writing to AGE all required information/corrections by July</w:t>
      </w:r>
      <w:r>
        <w:rPr>
          <w:spacing w:val="40"/>
        </w:rPr>
        <w:t xml:space="preserve"> </w:t>
      </w:r>
      <w:r>
        <w:t>2, 2025.</w:t>
      </w:r>
    </w:p>
    <w:p w14:paraId="65D074EC" w14:textId="77777777" w:rsidR="00A106B9" w:rsidRDefault="00A106B9">
      <w:pPr>
        <w:pStyle w:val="BodyText"/>
        <w:spacing w:before="2"/>
      </w:pPr>
    </w:p>
    <w:p w14:paraId="09225F79" w14:textId="77777777" w:rsidR="00A106B9" w:rsidRDefault="00B5543A">
      <w:pPr>
        <w:pStyle w:val="BodyText"/>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06B5615A" w14:textId="77777777" w:rsidR="00A106B9" w:rsidRDefault="00B5543A">
      <w:pPr>
        <w:pStyle w:val="BodyText"/>
        <w:spacing w:before="287"/>
        <w:ind w:left="72"/>
      </w:pPr>
      <w:r>
        <w:t xml:space="preserve">If you have any questions regarding this matter, please contact me at 617-222-7411 or by email at </w:t>
      </w:r>
      <w:hyperlink r:id="rId7">
        <w:r>
          <w:rPr>
            <w:color w:val="0000FF"/>
            <w:spacing w:val="-2"/>
            <w:u w:val="single" w:color="0000FF"/>
          </w:rPr>
          <w:t>Christopher.mundy2@mass.gov</w:t>
        </w:r>
      </w:hyperlink>
    </w:p>
    <w:p w14:paraId="77647C9A" w14:textId="77777777" w:rsidR="00A106B9" w:rsidRDefault="00A106B9">
      <w:pPr>
        <w:pStyle w:val="BodyText"/>
        <w:spacing w:before="288"/>
      </w:pPr>
    </w:p>
    <w:p w14:paraId="650D2803" w14:textId="41215E31" w:rsidR="00A106B9" w:rsidRDefault="00B5543A" w:rsidP="00A26266">
      <w:pPr>
        <w:pStyle w:val="BodyText"/>
        <w:spacing w:after="240"/>
        <w:ind w:left="72"/>
      </w:pPr>
      <w:r>
        <w:rPr>
          <w:spacing w:val="-2"/>
          <w:w w:val="105"/>
        </w:rPr>
        <w:t>Sincerely,</w:t>
      </w:r>
    </w:p>
    <w:p w14:paraId="531A473B" w14:textId="77777777" w:rsidR="00A106B9" w:rsidRDefault="00B5543A">
      <w:pPr>
        <w:pStyle w:val="BodyText"/>
        <w:spacing w:line="292" w:lineRule="exact"/>
        <w:ind w:left="72"/>
      </w:pPr>
      <w:r>
        <w:t>Christopher</w:t>
      </w:r>
      <w:r>
        <w:rPr>
          <w:spacing w:val="21"/>
        </w:rPr>
        <w:t xml:space="preserve"> </w:t>
      </w:r>
      <w:r>
        <w:rPr>
          <w:spacing w:val="-4"/>
        </w:rPr>
        <w:t>Mundy</w:t>
      </w:r>
    </w:p>
    <w:p w14:paraId="322B71A2" w14:textId="77777777" w:rsidR="00A106B9" w:rsidRDefault="00B5543A">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47B32D77" w14:textId="77777777" w:rsidR="00A106B9" w:rsidRDefault="00A106B9">
      <w:pPr>
        <w:pStyle w:val="BodyText"/>
        <w:spacing w:before="290"/>
      </w:pPr>
    </w:p>
    <w:p w14:paraId="3FE4115C" w14:textId="77777777" w:rsidR="00A106B9" w:rsidRDefault="00B5543A">
      <w:pPr>
        <w:pStyle w:val="BodyText"/>
        <w:ind w:left="504" w:right="5930" w:hanging="433"/>
      </w:pPr>
      <w:r>
        <w:rPr>
          <w:w w:val="105"/>
        </w:rPr>
        <w:t>CC:</w:t>
      </w:r>
      <w:r>
        <w:rPr>
          <w:spacing w:val="-4"/>
          <w:w w:val="105"/>
        </w:rPr>
        <w:t xml:space="preserve"> </w:t>
      </w:r>
      <w:r>
        <w:rPr>
          <w:w w:val="105"/>
        </w:rPr>
        <w:t>Epoch</w:t>
      </w:r>
      <w:r>
        <w:rPr>
          <w:spacing w:val="-7"/>
          <w:w w:val="105"/>
        </w:rPr>
        <w:t xml:space="preserve"> </w:t>
      </w:r>
      <w:r>
        <w:rPr>
          <w:w w:val="105"/>
        </w:rPr>
        <w:t>at</w:t>
      </w:r>
      <w:r>
        <w:rPr>
          <w:spacing w:val="-4"/>
          <w:w w:val="105"/>
        </w:rPr>
        <w:t xml:space="preserve"> </w:t>
      </w:r>
      <w:r>
        <w:rPr>
          <w:w w:val="105"/>
        </w:rPr>
        <w:t>Westford</w:t>
      </w:r>
      <w:r>
        <w:rPr>
          <w:spacing w:val="-4"/>
          <w:w w:val="105"/>
        </w:rPr>
        <w:t xml:space="preserve"> </w:t>
      </w:r>
      <w:r>
        <w:rPr>
          <w:w w:val="105"/>
        </w:rPr>
        <w:t>Subtenant, LLC c/o Epoch Holdings Manager, LLC 51 Sawyer Road, Suite 500</w:t>
      </w:r>
    </w:p>
    <w:p w14:paraId="2B7ADC2D" w14:textId="77777777" w:rsidR="00A106B9" w:rsidRDefault="00B5543A">
      <w:pPr>
        <w:pStyle w:val="BodyText"/>
        <w:spacing w:line="288" w:lineRule="exact"/>
        <w:ind w:left="504"/>
      </w:pPr>
      <w:r>
        <w:t>Waltham,</w:t>
      </w:r>
      <w:r>
        <w:rPr>
          <w:spacing w:val="9"/>
        </w:rPr>
        <w:t xml:space="preserve"> </w:t>
      </w:r>
      <w:r>
        <w:t>MA</w:t>
      </w:r>
      <w:r>
        <w:rPr>
          <w:spacing w:val="9"/>
        </w:rPr>
        <w:t xml:space="preserve"> </w:t>
      </w:r>
      <w:r>
        <w:rPr>
          <w:spacing w:val="-4"/>
        </w:rPr>
        <w:t>02453</w:t>
      </w:r>
    </w:p>
    <w:p w14:paraId="235D7773" w14:textId="77777777" w:rsidR="00A106B9" w:rsidRDefault="00A106B9">
      <w:pPr>
        <w:pStyle w:val="BodyText"/>
        <w:rPr>
          <w:sz w:val="22"/>
        </w:rPr>
      </w:pPr>
    </w:p>
    <w:p w14:paraId="53BC4D18" w14:textId="77777777" w:rsidR="00A106B9" w:rsidRDefault="00A106B9">
      <w:pPr>
        <w:pStyle w:val="BodyText"/>
        <w:rPr>
          <w:sz w:val="22"/>
        </w:rPr>
      </w:pPr>
    </w:p>
    <w:p w14:paraId="79E67525" w14:textId="77777777" w:rsidR="00A106B9" w:rsidRDefault="00A106B9">
      <w:pPr>
        <w:pStyle w:val="BodyText"/>
        <w:rPr>
          <w:sz w:val="22"/>
        </w:rPr>
      </w:pPr>
    </w:p>
    <w:p w14:paraId="19290E12" w14:textId="77777777" w:rsidR="00A106B9" w:rsidRDefault="00A106B9">
      <w:pPr>
        <w:pStyle w:val="BodyText"/>
        <w:rPr>
          <w:sz w:val="22"/>
        </w:rPr>
      </w:pPr>
    </w:p>
    <w:p w14:paraId="570D854E" w14:textId="77777777" w:rsidR="00A106B9" w:rsidRDefault="00A106B9">
      <w:pPr>
        <w:pStyle w:val="BodyText"/>
        <w:rPr>
          <w:sz w:val="22"/>
        </w:rPr>
      </w:pPr>
    </w:p>
    <w:p w14:paraId="3CBFE717" w14:textId="77777777" w:rsidR="00A106B9" w:rsidRDefault="00A106B9">
      <w:pPr>
        <w:pStyle w:val="BodyText"/>
        <w:rPr>
          <w:sz w:val="22"/>
        </w:rPr>
      </w:pPr>
    </w:p>
    <w:p w14:paraId="29112A75" w14:textId="77777777" w:rsidR="00A106B9" w:rsidRDefault="00A106B9">
      <w:pPr>
        <w:pStyle w:val="BodyText"/>
        <w:rPr>
          <w:sz w:val="22"/>
        </w:rPr>
      </w:pPr>
    </w:p>
    <w:p w14:paraId="1296A0D3" w14:textId="77777777" w:rsidR="00A106B9" w:rsidRDefault="00A106B9">
      <w:pPr>
        <w:pStyle w:val="BodyText"/>
        <w:rPr>
          <w:sz w:val="22"/>
        </w:rPr>
      </w:pPr>
    </w:p>
    <w:p w14:paraId="37A47BB8" w14:textId="77777777" w:rsidR="00A106B9" w:rsidRDefault="00A106B9">
      <w:pPr>
        <w:pStyle w:val="BodyText"/>
        <w:rPr>
          <w:sz w:val="22"/>
        </w:rPr>
      </w:pPr>
    </w:p>
    <w:p w14:paraId="3C2B1D1B" w14:textId="77777777" w:rsidR="00A106B9" w:rsidRDefault="00A106B9">
      <w:pPr>
        <w:pStyle w:val="BodyText"/>
        <w:rPr>
          <w:sz w:val="22"/>
        </w:rPr>
      </w:pPr>
    </w:p>
    <w:p w14:paraId="5D0877CA" w14:textId="77777777" w:rsidR="00A106B9" w:rsidRDefault="00A106B9">
      <w:pPr>
        <w:pStyle w:val="BodyText"/>
        <w:rPr>
          <w:sz w:val="22"/>
        </w:rPr>
      </w:pPr>
    </w:p>
    <w:p w14:paraId="28E85833" w14:textId="77777777" w:rsidR="00A106B9" w:rsidRDefault="00A106B9">
      <w:pPr>
        <w:pStyle w:val="BodyText"/>
        <w:rPr>
          <w:sz w:val="22"/>
        </w:rPr>
      </w:pPr>
    </w:p>
    <w:p w14:paraId="748C71DE" w14:textId="77777777" w:rsidR="00A106B9" w:rsidRDefault="00A106B9">
      <w:pPr>
        <w:pStyle w:val="BodyText"/>
        <w:rPr>
          <w:sz w:val="22"/>
        </w:rPr>
      </w:pPr>
    </w:p>
    <w:p w14:paraId="59221163" w14:textId="1FF65F88" w:rsidR="00A106B9" w:rsidRDefault="00A26266" w:rsidP="00A26266">
      <w:pPr>
        <w:spacing w:before="214"/>
        <w:ind w:right="2109"/>
        <w:jc w:val="right"/>
      </w:pPr>
      <w:r>
        <w:rPr>
          <w:rFonts w:ascii="Arial"/>
        </w:rPr>
        <w:t xml:space="preserve">  </w:t>
      </w:r>
      <w:r>
        <w:rPr>
          <w:rFonts w:ascii="Arial"/>
        </w:rPr>
        <w:t>Page</w:t>
      </w:r>
      <w:r>
        <w:rPr>
          <w:rFonts w:ascii="Arial"/>
          <w:spacing w:val="-2"/>
        </w:rPr>
        <w:t xml:space="preserve"> </w:t>
      </w:r>
      <w:r>
        <w:rPr>
          <w:rFonts w:ascii="Arial"/>
          <w:b/>
        </w:rPr>
        <w:t>5</w:t>
      </w:r>
      <w:r>
        <w:rPr>
          <w:rFonts w:ascii="Arial"/>
          <w:b/>
          <w:spacing w:val="-2"/>
        </w:rPr>
        <w:t xml:space="preserve"> </w:t>
      </w:r>
      <w:r>
        <w:rPr>
          <w:rFonts w:ascii="Arial"/>
        </w:rPr>
        <w:t>of</w:t>
      </w:r>
      <w:r>
        <w:rPr>
          <w:rFonts w:ascii="Arial"/>
          <w:spacing w:val="-1"/>
        </w:rPr>
        <w:t xml:space="preserve"> </w:t>
      </w:r>
      <w:r>
        <w:rPr>
          <w:rFonts w:ascii="Arial"/>
          <w:b/>
          <w:spacing w:val="-12"/>
        </w:rPr>
        <w:t>5</w:t>
      </w:r>
    </w:p>
    <w:p w14:paraId="0B01EF04" w14:textId="77777777" w:rsidR="00A106B9" w:rsidRDefault="00A106B9">
      <w:pPr>
        <w:pStyle w:val="BodyText"/>
        <w:rPr>
          <w:sz w:val="22"/>
        </w:rPr>
      </w:pPr>
    </w:p>
    <w:p w14:paraId="643B1D14" w14:textId="77777777" w:rsidR="00A106B9" w:rsidRDefault="00A106B9">
      <w:pPr>
        <w:pStyle w:val="BodyText"/>
        <w:rPr>
          <w:sz w:val="22"/>
        </w:rPr>
      </w:pPr>
    </w:p>
    <w:p w14:paraId="4AD7840C" w14:textId="77777777" w:rsidR="00A106B9" w:rsidRDefault="00A106B9">
      <w:pPr>
        <w:pStyle w:val="BodyText"/>
        <w:rPr>
          <w:sz w:val="22"/>
        </w:rPr>
      </w:pPr>
    </w:p>
    <w:p w14:paraId="48F19CE5" w14:textId="77777777" w:rsidR="00A106B9" w:rsidRDefault="00A106B9">
      <w:pPr>
        <w:pStyle w:val="BodyText"/>
        <w:rPr>
          <w:sz w:val="22"/>
        </w:rPr>
      </w:pPr>
    </w:p>
    <w:p w14:paraId="781CE38A" w14:textId="77777777" w:rsidR="00A106B9" w:rsidRDefault="00A106B9">
      <w:pPr>
        <w:pStyle w:val="BodyText"/>
        <w:rPr>
          <w:sz w:val="22"/>
        </w:rPr>
      </w:pPr>
    </w:p>
    <w:p w14:paraId="075229FC" w14:textId="77777777" w:rsidR="00A106B9" w:rsidRDefault="00A106B9">
      <w:pPr>
        <w:pStyle w:val="BodyText"/>
        <w:rPr>
          <w:sz w:val="22"/>
        </w:rPr>
      </w:pPr>
    </w:p>
    <w:p w14:paraId="76215DF8" w14:textId="77777777" w:rsidR="00A106B9" w:rsidRDefault="00A106B9">
      <w:pPr>
        <w:pStyle w:val="BodyText"/>
        <w:rPr>
          <w:sz w:val="22"/>
        </w:rPr>
      </w:pPr>
    </w:p>
    <w:p w14:paraId="791EE07C" w14:textId="77777777" w:rsidR="00A106B9" w:rsidRDefault="00A106B9">
      <w:pPr>
        <w:pStyle w:val="BodyText"/>
        <w:rPr>
          <w:sz w:val="22"/>
        </w:rPr>
      </w:pPr>
    </w:p>
    <w:p w14:paraId="3096FCBE" w14:textId="77777777" w:rsidR="00A106B9" w:rsidRDefault="00A106B9">
      <w:pPr>
        <w:pStyle w:val="BodyText"/>
        <w:spacing w:before="92"/>
        <w:rPr>
          <w:sz w:val="22"/>
        </w:rPr>
      </w:pPr>
    </w:p>
    <w:sectPr w:rsidR="00A106B9">
      <w:pgSz w:w="12240" w:h="15840"/>
      <w:pgMar w:top="6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77647"/>
    <w:multiLevelType w:val="hybridMultilevel"/>
    <w:tmpl w:val="8F202EF0"/>
    <w:lvl w:ilvl="0" w:tplc="055C19CE">
      <w:start w:val="1"/>
      <w:numFmt w:val="decimal"/>
      <w:lvlText w:val="%1."/>
      <w:lvlJc w:val="left"/>
      <w:pPr>
        <w:ind w:left="792" w:hanging="360"/>
      </w:pPr>
      <w:rPr>
        <w:rFonts w:ascii="Calibri" w:eastAsia="Calibri" w:hAnsi="Calibri" w:cs="Calibri" w:hint="default"/>
        <w:b w:val="0"/>
        <w:bCs w:val="0"/>
        <w:i w:val="0"/>
        <w:iCs w:val="0"/>
        <w:spacing w:val="0"/>
        <w:w w:val="64"/>
        <w:sz w:val="24"/>
        <w:szCs w:val="24"/>
        <w:lang w:val="en-US" w:eastAsia="en-US" w:bidi="ar-SA"/>
      </w:rPr>
    </w:lvl>
    <w:lvl w:ilvl="1" w:tplc="78782A5E">
      <w:numFmt w:val="bullet"/>
      <w:lvlText w:val="•"/>
      <w:lvlJc w:val="left"/>
      <w:pPr>
        <w:ind w:left="1728" w:hanging="360"/>
      </w:pPr>
      <w:rPr>
        <w:rFonts w:hint="default"/>
        <w:lang w:val="en-US" w:eastAsia="en-US" w:bidi="ar-SA"/>
      </w:rPr>
    </w:lvl>
    <w:lvl w:ilvl="2" w:tplc="C3CCFBDA">
      <w:numFmt w:val="bullet"/>
      <w:lvlText w:val="•"/>
      <w:lvlJc w:val="left"/>
      <w:pPr>
        <w:ind w:left="2656" w:hanging="360"/>
      </w:pPr>
      <w:rPr>
        <w:rFonts w:hint="default"/>
        <w:lang w:val="en-US" w:eastAsia="en-US" w:bidi="ar-SA"/>
      </w:rPr>
    </w:lvl>
    <w:lvl w:ilvl="3" w:tplc="9AE860C8">
      <w:numFmt w:val="bullet"/>
      <w:lvlText w:val="•"/>
      <w:lvlJc w:val="left"/>
      <w:pPr>
        <w:ind w:left="3584" w:hanging="360"/>
      </w:pPr>
      <w:rPr>
        <w:rFonts w:hint="default"/>
        <w:lang w:val="en-US" w:eastAsia="en-US" w:bidi="ar-SA"/>
      </w:rPr>
    </w:lvl>
    <w:lvl w:ilvl="4" w:tplc="2C5AEF74">
      <w:numFmt w:val="bullet"/>
      <w:lvlText w:val="•"/>
      <w:lvlJc w:val="left"/>
      <w:pPr>
        <w:ind w:left="4512" w:hanging="360"/>
      </w:pPr>
      <w:rPr>
        <w:rFonts w:hint="default"/>
        <w:lang w:val="en-US" w:eastAsia="en-US" w:bidi="ar-SA"/>
      </w:rPr>
    </w:lvl>
    <w:lvl w:ilvl="5" w:tplc="C84CAF96">
      <w:numFmt w:val="bullet"/>
      <w:lvlText w:val="•"/>
      <w:lvlJc w:val="left"/>
      <w:pPr>
        <w:ind w:left="5440" w:hanging="360"/>
      </w:pPr>
      <w:rPr>
        <w:rFonts w:hint="default"/>
        <w:lang w:val="en-US" w:eastAsia="en-US" w:bidi="ar-SA"/>
      </w:rPr>
    </w:lvl>
    <w:lvl w:ilvl="6" w:tplc="783634D0">
      <w:numFmt w:val="bullet"/>
      <w:lvlText w:val="•"/>
      <w:lvlJc w:val="left"/>
      <w:pPr>
        <w:ind w:left="6368" w:hanging="360"/>
      </w:pPr>
      <w:rPr>
        <w:rFonts w:hint="default"/>
        <w:lang w:val="en-US" w:eastAsia="en-US" w:bidi="ar-SA"/>
      </w:rPr>
    </w:lvl>
    <w:lvl w:ilvl="7" w:tplc="892E225C">
      <w:numFmt w:val="bullet"/>
      <w:lvlText w:val="•"/>
      <w:lvlJc w:val="left"/>
      <w:pPr>
        <w:ind w:left="7296" w:hanging="360"/>
      </w:pPr>
      <w:rPr>
        <w:rFonts w:hint="default"/>
        <w:lang w:val="en-US" w:eastAsia="en-US" w:bidi="ar-SA"/>
      </w:rPr>
    </w:lvl>
    <w:lvl w:ilvl="8" w:tplc="7B38AF38">
      <w:numFmt w:val="bullet"/>
      <w:lvlText w:val="•"/>
      <w:lvlJc w:val="left"/>
      <w:pPr>
        <w:ind w:left="8224" w:hanging="360"/>
      </w:pPr>
      <w:rPr>
        <w:rFonts w:hint="default"/>
        <w:lang w:val="en-US" w:eastAsia="en-US" w:bidi="ar-SA"/>
      </w:rPr>
    </w:lvl>
  </w:abstractNum>
  <w:abstractNum w:abstractNumId="1" w15:restartNumberingAfterBreak="0">
    <w:nsid w:val="642D64FB"/>
    <w:multiLevelType w:val="hybridMultilevel"/>
    <w:tmpl w:val="74C40DA2"/>
    <w:lvl w:ilvl="0" w:tplc="43EE56A0">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CCD80ADC">
      <w:start w:val="1"/>
      <w:numFmt w:val="upperLetter"/>
      <w:lvlText w:val="%2."/>
      <w:lvlJc w:val="left"/>
      <w:pPr>
        <w:ind w:left="432" w:hanging="360"/>
      </w:pPr>
      <w:rPr>
        <w:rFonts w:ascii="Calibri" w:eastAsia="Calibri" w:hAnsi="Calibri" w:cs="Calibri" w:hint="default"/>
        <w:b w:val="0"/>
        <w:bCs w:val="0"/>
        <w:i w:val="0"/>
        <w:iCs w:val="0"/>
        <w:spacing w:val="0"/>
        <w:w w:val="87"/>
        <w:sz w:val="24"/>
        <w:szCs w:val="24"/>
        <w:lang w:val="en-US" w:eastAsia="en-US" w:bidi="ar-SA"/>
      </w:rPr>
    </w:lvl>
    <w:lvl w:ilvl="2" w:tplc="172C5D98">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E654B8D6">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904409B4">
      <w:numFmt w:val="bullet"/>
      <w:lvlText w:val="•"/>
      <w:lvlJc w:val="left"/>
      <w:pPr>
        <w:ind w:left="1360" w:hanging="360"/>
      </w:pPr>
      <w:rPr>
        <w:rFonts w:hint="default"/>
        <w:lang w:val="en-US" w:eastAsia="en-US" w:bidi="ar-SA"/>
      </w:rPr>
    </w:lvl>
    <w:lvl w:ilvl="5" w:tplc="A84C178E">
      <w:numFmt w:val="bullet"/>
      <w:lvlText w:val="•"/>
      <w:lvlJc w:val="left"/>
      <w:pPr>
        <w:ind w:left="2813" w:hanging="360"/>
      </w:pPr>
      <w:rPr>
        <w:rFonts w:hint="default"/>
        <w:lang w:val="en-US" w:eastAsia="en-US" w:bidi="ar-SA"/>
      </w:rPr>
    </w:lvl>
    <w:lvl w:ilvl="6" w:tplc="098CC0C8">
      <w:numFmt w:val="bullet"/>
      <w:lvlText w:val="•"/>
      <w:lvlJc w:val="left"/>
      <w:pPr>
        <w:ind w:left="4266" w:hanging="360"/>
      </w:pPr>
      <w:rPr>
        <w:rFonts w:hint="default"/>
        <w:lang w:val="en-US" w:eastAsia="en-US" w:bidi="ar-SA"/>
      </w:rPr>
    </w:lvl>
    <w:lvl w:ilvl="7" w:tplc="3FB0CA5C">
      <w:numFmt w:val="bullet"/>
      <w:lvlText w:val="•"/>
      <w:lvlJc w:val="left"/>
      <w:pPr>
        <w:ind w:left="5720" w:hanging="360"/>
      </w:pPr>
      <w:rPr>
        <w:rFonts w:hint="default"/>
        <w:lang w:val="en-US" w:eastAsia="en-US" w:bidi="ar-SA"/>
      </w:rPr>
    </w:lvl>
    <w:lvl w:ilvl="8" w:tplc="D09A2EBA">
      <w:numFmt w:val="bullet"/>
      <w:lvlText w:val="•"/>
      <w:lvlJc w:val="left"/>
      <w:pPr>
        <w:ind w:left="7173" w:hanging="360"/>
      </w:pPr>
      <w:rPr>
        <w:rFonts w:hint="default"/>
        <w:lang w:val="en-US" w:eastAsia="en-US" w:bidi="ar-SA"/>
      </w:rPr>
    </w:lvl>
  </w:abstractNum>
  <w:num w:numId="1" w16cid:durableId="2002654018">
    <w:abstractNumId w:val="0"/>
  </w:num>
  <w:num w:numId="2" w16cid:durableId="799342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106B9"/>
    <w:rsid w:val="00A106B9"/>
    <w:rsid w:val="00A26266"/>
    <w:rsid w:val="00B5543A"/>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8641"/>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opher.mundy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Bridges By EPOCH at Westford</dc:title>
  <dc:creator>Mundy, Christopher (ELD)</dc:creator>
  <cp:lastModifiedBy>Marchetti, Patricia (ELD)</cp:lastModifiedBy>
  <cp:revision>2</cp:revision>
  <dcterms:created xsi:type="dcterms:W3CDTF">2026-03-27T18:59:00Z</dcterms:created>
  <dcterms:modified xsi:type="dcterms:W3CDTF">2026-03-27T18:59:00Z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2025-06-02T00:00:00Z</vt:filetime>
  </property>
  <property fmtid="{D5CDD505-2E9C-101B-9397-08002B2CF9AE}" pid="3" name="LastSaved">
    <vt:filetime>2026-03-27T00:00:00Z</vt:filetime>
  </property>
  <property fmtid="{D5CDD505-2E9C-101B-9397-08002B2CF9AE}" pid="4" name="Producer">
    <vt:lpwstr>Microsoft: Print To PDF</vt:lpwstr>
  </property>
</Properties>
</file>