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964D9" w14:textId="77777777" w:rsidR="006213B8" w:rsidRDefault="006213B8">
      <w:pPr>
        <w:pStyle w:val="BodyText"/>
        <w:spacing w:before="257"/>
      </w:pPr>
    </w:p>
    <w:p w14:paraId="4F7EA8A1" w14:textId="77777777" w:rsidR="006213B8" w:rsidRDefault="008464FD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092DE751" wp14:editId="67EDF1C4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4918137C" w14:textId="77777777" w:rsidR="006213B8" w:rsidRDefault="008464FD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3BB06493" w14:textId="77777777" w:rsidR="006213B8" w:rsidRDefault="006213B8">
      <w:pPr>
        <w:pStyle w:val="BodyText"/>
        <w:rPr>
          <w:sz w:val="22"/>
        </w:rPr>
      </w:pPr>
    </w:p>
    <w:p w14:paraId="790F1DC9" w14:textId="77777777" w:rsidR="006213B8" w:rsidRDefault="006213B8">
      <w:pPr>
        <w:pStyle w:val="BodyText"/>
        <w:spacing w:before="192"/>
        <w:rPr>
          <w:sz w:val="22"/>
        </w:rPr>
      </w:pPr>
    </w:p>
    <w:p w14:paraId="53F6A5AC" w14:textId="77777777" w:rsidR="006213B8" w:rsidRDefault="008464FD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383EA8DA" w14:textId="77777777" w:rsidR="006213B8" w:rsidRDefault="008464FD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56E08637" w14:textId="77777777" w:rsidR="006213B8" w:rsidRDefault="008464FD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7E89CFB5" w14:textId="77777777" w:rsidR="006213B8" w:rsidRDefault="006213B8">
      <w:pPr>
        <w:pStyle w:val="BodyText"/>
        <w:spacing w:before="47"/>
        <w:rPr>
          <w:rFonts w:ascii="Calibri"/>
          <w:sz w:val="20"/>
        </w:rPr>
      </w:pPr>
    </w:p>
    <w:p w14:paraId="07F249E5" w14:textId="77777777" w:rsidR="006213B8" w:rsidRDefault="008464FD">
      <w:pPr>
        <w:tabs>
          <w:tab w:val="left" w:pos="7708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ROBIN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M.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LIPSON</w:t>
      </w:r>
    </w:p>
    <w:p w14:paraId="75098279" w14:textId="77777777" w:rsidR="006213B8" w:rsidRDefault="008464FD">
      <w:pPr>
        <w:tabs>
          <w:tab w:val="left" w:pos="7735"/>
        </w:tabs>
        <w:spacing w:before="2"/>
        <w:ind w:right="15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ACTING</w:t>
      </w:r>
      <w:r>
        <w:rPr>
          <w:rFonts w:ascii="Calibri"/>
          <w:color w:val="1F497C"/>
          <w:spacing w:val="-8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SECRETARY</w:t>
      </w:r>
    </w:p>
    <w:p w14:paraId="08DF4336" w14:textId="77777777" w:rsidR="006213B8" w:rsidRDefault="008464FD">
      <w:pPr>
        <w:spacing w:before="1"/>
        <w:ind w:right="20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2"/>
          <w:sz w:val="20"/>
        </w:rPr>
        <w:t xml:space="preserve"> AFFAIRS</w:t>
      </w:r>
    </w:p>
    <w:p w14:paraId="78222DC7" w14:textId="77777777" w:rsidR="006213B8" w:rsidRDefault="006213B8">
      <w:pPr>
        <w:pStyle w:val="BodyText"/>
        <w:spacing w:before="30"/>
        <w:rPr>
          <w:rFonts w:ascii="Calibri"/>
          <w:sz w:val="20"/>
        </w:rPr>
      </w:pPr>
    </w:p>
    <w:p w14:paraId="52433037" w14:textId="77777777" w:rsidR="006213B8" w:rsidRDefault="008464FD">
      <w:pPr>
        <w:pStyle w:val="BodyText"/>
        <w:ind w:left="720"/>
      </w:pPr>
      <w:r>
        <w:t>July</w:t>
      </w:r>
      <w:r>
        <w:rPr>
          <w:spacing w:val="-7"/>
        </w:rPr>
        <w:t xml:space="preserve"> </w:t>
      </w:r>
      <w:r>
        <w:t>31,</w:t>
      </w:r>
      <w:r>
        <w:rPr>
          <w:spacing w:val="-4"/>
        </w:rPr>
        <w:t xml:space="preserve"> 2024</w:t>
      </w:r>
    </w:p>
    <w:p w14:paraId="769D90CF" w14:textId="77777777" w:rsidR="006213B8" w:rsidRDefault="006213B8">
      <w:pPr>
        <w:pStyle w:val="BodyText"/>
      </w:pPr>
    </w:p>
    <w:p w14:paraId="15C94572" w14:textId="77777777" w:rsidR="006213B8" w:rsidRDefault="008464FD">
      <w:pPr>
        <w:pStyle w:val="BodyText"/>
        <w:ind w:left="720" w:right="6520"/>
      </w:pPr>
      <w:r>
        <w:t>Ms. Kelly Russell Cedarbrook</w:t>
      </w:r>
      <w:r>
        <w:rPr>
          <w:spacing w:val="-15"/>
        </w:rPr>
        <w:t xml:space="preserve"> </w:t>
      </w:r>
      <w:r>
        <w:t>Village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Ware 73 South Street</w:t>
      </w:r>
    </w:p>
    <w:p w14:paraId="6579DDC9" w14:textId="77777777" w:rsidR="006213B8" w:rsidRDefault="008464FD">
      <w:pPr>
        <w:pStyle w:val="BodyText"/>
        <w:ind w:left="720"/>
      </w:pPr>
      <w:r>
        <w:t>Ware,</w:t>
      </w:r>
      <w:r>
        <w:rPr>
          <w:spacing w:val="-8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rPr>
          <w:spacing w:val="-4"/>
        </w:rPr>
        <w:t>01082</w:t>
      </w:r>
    </w:p>
    <w:p w14:paraId="0F3E4AC7" w14:textId="77777777" w:rsidR="006213B8" w:rsidRDefault="006213B8">
      <w:pPr>
        <w:pStyle w:val="BodyText"/>
      </w:pPr>
    </w:p>
    <w:p w14:paraId="63C77734" w14:textId="77777777" w:rsidR="006213B8" w:rsidRDefault="008464FD">
      <w:pPr>
        <w:pStyle w:val="Heading1"/>
        <w:ind w:left="72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7634E798" w14:textId="77777777" w:rsidR="006213B8" w:rsidRDefault="008464FD">
      <w:pPr>
        <w:pStyle w:val="BodyText"/>
        <w:spacing w:before="137"/>
        <w:ind w:left="720"/>
      </w:pPr>
      <w:r>
        <w:t>Dear</w:t>
      </w:r>
      <w:r>
        <w:rPr>
          <w:spacing w:val="-6"/>
        </w:rPr>
        <w:t xml:space="preserve"> </w:t>
      </w:r>
      <w:r>
        <w:t>Ms.</w:t>
      </w:r>
      <w:r>
        <w:rPr>
          <w:spacing w:val="-7"/>
        </w:rPr>
        <w:t xml:space="preserve"> </w:t>
      </w:r>
      <w:r>
        <w:rPr>
          <w:spacing w:val="-2"/>
        </w:rPr>
        <w:t>Russell,</w:t>
      </w:r>
    </w:p>
    <w:p w14:paraId="66A5AD06" w14:textId="77777777" w:rsidR="006213B8" w:rsidRDefault="006213B8">
      <w:pPr>
        <w:pStyle w:val="BodyText"/>
      </w:pPr>
    </w:p>
    <w:p w14:paraId="7CEBB44A" w14:textId="77777777" w:rsidR="006213B8" w:rsidRDefault="008464FD">
      <w:pPr>
        <w:pStyle w:val="BodyText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79707769" w14:textId="77777777" w:rsidR="006213B8" w:rsidRDefault="006213B8">
      <w:pPr>
        <w:pStyle w:val="BodyText"/>
        <w:spacing w:before="49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4"/>
      </w:tblGrid>
      <w:tr w:rsidR="006213B8" w14:paraId="4B9F2CBF" w14:textId="77777777">
        <w:trPr>
          <w:trHeight w:val="352"/>
          <w:jc w:val="right"/>
        </w:trPr>
        <w:tc>
          <w:tcPr>
            <w:tcW w:w="4046" w:type="dxa"/>
            <w:shd w:val="clear" w:color="auto" w:fill="F2F2F2"/>
          </w:tcPr>
          <w:p w14:paraId="6AA1F326" w14:textId="77777777" w:rsidR="006213B8" w:rsidRDefault="008464F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4" w:type="dxa"/>
          </w:tcPr>
          <w:p w14:paraId="61F9EA52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Cedarbrook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Village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Ware</w:t>
            </w:r>
          </w:p>
        </w:tc>
      </w:tr>
      <w:tr w:rsidR="006213B8" w14:paraId="77B5BA31" w14:textId="77777777">
        <w:trPr>
          <w:trHeight w:val="551"/>
          <w:jc w:val="right"/>
        </w:trPr>
        <w:tc>
          <w:tcPr>
            <w:tcW w:w="4046" w:type="dxa"/>
            <w:shd w:val="clear" w:color="auto" w:fill="F2F2F2"/>
          </w:tcPr>
          <w:p w14:paraId="348476E0" w14:textId="77777777" w:rsidR="006213B8" w:rsidRDefault="008464F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4" w:type="dxa"/>
          </w:tcPr>
          <w:p w14:paraId="58D140E5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South</w:t>
            </w:r>
            <w:r>
              <w:rPr>
                <w:spacing w:val="-2"/>
                <w:sz w:val="24"/>
              </w:rPr>
              <w:t xml:space="preserve"> Street</w:t>
            </w:r>
          </w:p>
          <w:p w14:paraId="6EB38301" w14:textId="77777777" w:rsidR="006213B8" w:rsidRDefault="008464F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Ware,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01082</w:t>
            </w:r>
          </w:p>
        </w:tc>
      </w:tr>
      <w:tr w:rsidR="006213B8" w14:paraId="7B7BD1F5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1B4DB52" w14:textId="77777777" w:rsidR="006213B8" w:rsidRDefault="008464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624E9375" w14:textId="77777777" w:rsidR="006213B8" w:rsidRDefault="008464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9/3/2020</w:t>
            </w:r>
          </w:p>
        </w:tc>
      </w:tr>
      <w:tr w:rsidR="006213B8" w14:paraId="03B7D183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583297C4" w14:textId="77777777" w:rsidR="006213B8" w:rsidRDefault="008464F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27F52C78" w14:textId="77777777" w:rsidR="006213B8" w:rsidRDefault="008464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9/3/2024</w:t>
            </w:r>
          </w:p>
        </w:tc>
      </w:tr>
      <w:tr w:rsidR="006213B8" w14:paraId="5A2C5AF8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3DED40DE" w14:textId="77777777" w:rsidR="006213B8" w:rsidRDefault="008464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4" w:type="dxa"/>
          </w:tcPr>
          <w:p w14:paraId="51DE59EB" w14:textId="77777777" w:rsidR="006213B8" w:rsidRDefault="008464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11/10/2022</w:t>
            </w:r>
          </w:p>
        </w:tc>
      </w:tr>
      <w:tr w:rsidR="006213B8" w14:paraId="20B06C51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72AACAAF" w14:textId="77777777" w:rsidR="006213B8" w:rsidRDefault="008464FD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1D2E9FAD" w14:textId="77777777" w:rsidR="006213B8" w:rsidRDefault="008464F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 w:rsidR="006213B8" w14:paraId="14669C8E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2B38294F" w14:textId="77777777" w:rsidR="006213B8" w:rsidRDefault="008464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4" w:type="dxa"/>
          </w:tcPr>
          <w:p w14:paraId="249572EC" w14:textId="77777777" w:rsidR="006213B8" w:rsidRDefault="008464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213B8" w14:paraId="1D993DE3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3F90BEBD" w14:textId="77777777" w:rsidR="006213B8" w:rsidRDefault="008464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2EF2399E" w14:textId="77777777" w:rsidR="006213B8" w:rsidRDefault="008464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6213B8" w14:paraId="6C10F540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AE7FEFD" w14:textId="77777777" w:rsidR="006213B8" w:rsidRDefault="008464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4" w:type="dxa"/>
          </w:tcPr>
          <w:p w14:paraId="512DFB5D" w14:textId="77777777" w:rsidR="006213B8" w:rsidRDefault="008464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6213B8" w14:paraId="0C37DD7A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619D899D" w14:textId="77777777" w:rsidR="006213B8" w:rsidRDefault="008464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4" w:type="dxa"/>
          </w:tcPr>
          <w:p w14:paraId="73B5457E" w14:textId="77777777" w:rsidR="006213B8" w:rsidRDefault="008464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6213B8" w14:paraId="1298604B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5638379C" w14:textId="77777777" w:rsidR="006213B8" w:rsidRDefault="008464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4" w:type="dxa"/>
          </w:tcPr>
          <w:p w14:paraId="45BA2E8B" w14:textId="77777777" w:rsidR="006213B8" w:rsidRDefault="008464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Senior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Living</w:t>
            </w:r>
          </w:p>
        </w:tc>
      </w:tr>
    </w:tbl>
    <w:p w14:paraId="7AB2CFE5" w14:textId="77777777" w:rsidR="006213B8" w:rsidRDefault="006213B8">
      <w:pPr>
        <w:pStyle w:val="TableParagraph"/>
        <w:spacing w:line="256" w:lineRule="exact"/>
        <w:rPr>
          <w:sz w:val="24"/>
        </w:rPr>
        <w:sectPr w:rsidR="006213B8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38DE7C4D" w14:textId="77777777" w:rsidR="006213B8" w:rsidRDefault="008464FD">
      <w:pPr>
        <w:pStyle w:val="BodyText"/>
        <w:spacing w:before="79"/>
        <w:ind w:left="720" w:right="6520"/>
      </w:pPr>
      <w:r>
        <w:lastRenderedPageBreak/>
        <w:t>Cedarbrook</w:t>
      </w:r>
      <w:r>
        <w:rPr>
          <w:spacing w:val="-15"/>
        </w:rPr>
        <w:t xml:space="preserve"> </w:t>
      </w:r>
      <w:r>
        <w:t>Village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Ware July 31, 2024</w:t>
      </w:r>
    </w:p>
    <w:p w14:paraId="4A537668" w14:textId="77777777" w:rsidR="006213B8" w:rsidRDefault="006213B8">
      <w:pPr>
        <w:pStyle w:val="BodyText"/>
      </w:pPr>
    </w:p>
    <w:p w14:paraId="7EF244DA" w14:textId="77777777" w:rsidR="006213B8" w:rsidRDefault="008464FD">
      <w:pPr>
        <w:pStyle w:val="ListParagraph"/>
        <w:numPr>
          <w:ilvl w:val="0"/>
          <w:numId w:val="3"/>
        </w:numPr>
        <w:tabs>
          <w:tab w:val="left" w:pos="991"/>
        </w:tabs>
        <w:ind w:hanging="271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2F484D91" w14:textId="77777777" w:rsidR="006213B8" w:rsidRDefault="008464FD">
      <w:pPr>
        <w:pStyle w:val="BodyText"/>
        <w:ind w:left="720" w:right="66"/>
      </w:pPr>
      <w:r>
        <w:t>EOEA conducted an on-site compliance review on July 30, 2024. Cedarbrook Village at Ware (Residence) will continue to be certified until the Executive Office of Elder Affairs (Elder Affairs) issues a notice regarding final approval or denial of the application for recertification. Final</w:t>
      </w:r>
      <w:r>
        <w:rPr>
          <w:spacing w:val="-4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clarified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corrected in writing.</w:t>
      </w:r>
    </w:p>
    <w:p w14:paraId="03D47C96" w14:textId="77777777" w:rsidR="006213B8" w:rsidRDefault="006213B8">
      <w:pPr>
        <w:pStyle w:val="BodyText"/>
      </w:pPr>
    </w:p>
    <w:p w14:paraId="09BC2FDB" w14:textId="77777777" w:rsidR="006213B8" w:rsidRDefault="008464FD">
      <w:pPr>
        <w:pStyle w:val="ListParagraph"/>
        <w:numPr>
          <w:ilvl w:val="0"/>
          <w:numId w:val="3"/>
        </w:numPr>
        <w:tabs>
          <w:tab w:val="left" w:pos="1079"/>
        </w:tabs>
        <w:ind w:left="1079" w:hanging="359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1384A23A" w14:textId="77777777" w:rsidR="006213B8" w:rsidRDefault="008464FD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6250515A" w14:textId="77777777" w:rsidR="006213B8" w:rsidRDefault="006213B8">
      <w:pPr>
        <w:pStyle w:val="BodyText"/>
      </w:pPr>
    </w:p>
    <w:p w14:paraId="3E4DD212" w14:textId="77777777" w:rsidR="006213B8" w:rsidRDefault="006213B8">
      <w:pPr>
        <w:pStyle w:val="BodyText"/>
      </w:pPr>
    </w:p>
    <w:p w14:paraId="4A80D75A" w14:textId="77777777" w:rsidR="006213B8" w:rsidRDefault="008464FD">
      <w:pPr>
        <w:pStyle w:val="Heading1"/>
        <w:ind w:left="72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4BD2773A" w14:textId="77777777" w:rsidR="006213B8" w:rsidRDefault="006213B8">
      <w:pPr>
        <w:pStyle w:val="BodyText"/>
        <w:rPr>
          <w:b/>
        </w:rPr>
      </w:pPr>
    </w:p>
    <w:p w14:paraId="6434DC9C" w14:textId="77777777" w:rsidR="006213B8" w:rsidRDefault="006213B8">
      <w:pPr>
        <w:pStyle w:val="BodyText"/>
        <w:rPr>
          <w:b/>
        </w:rPr>
      </w:pPr>
    </w:p>
    <w:p w14:paraId="5B004621" w14:textId="77777777" w:rsidR="006213B8" w:rsidRDefault="006213B8">
      <w:pPr>
        <w:pStyle w:val="BodyText"/>
        <w:rPr>
          <w:b/>
        </w:rPr>
      </w:pPr>
    </w:p>
    <w:p w14:paraId="348F4AB0" w14:textId="77777777" w:rsidR="006213B8" w:rsidRDefault="006213B8">
      <w:pPr>
        <w:pStyle w:val="BodyText"/>
        <w:rPr>
          <w:b/>
        </w:rPr>
      </w:pPr>
    </w:p>
    <w:p w14:paraId="78310E96" w14:textId="77777777" w:rsidR="006213B8" w:rsidRDefault="006213B8">
      <w:pPr>
        <w:pStyle w:val="BodyText"/>
        <w:rPr>
          <w:b/>
        </w:rPr>
      </w:pPr>
    </w:p>
    <w:p w14:paraId="0D0989BB" w14:textId="77777777" w:rsidR="006213B8" w:rsidRDefault="006213B8">
      <w:pPr>
        <w:pStyle w:val="BodyText"/>
        <w:rPr>
          <w:b/>
        </w:rPr>
      </w:pPr>
    </w:p>
    <w:p w14:paraId="41F57A83" w14:textId="77777777" w:rsidR="006213B8" w:rsidRDefault="006213B8">
      <w:pPr>
        <w:pStyle w:val="BodyText"/>
        <w:rPr>
          <w:b/>
        </w:rPr>
      </w:pPr>
    </w:p>
    <w:p w14:paraId="0169DA8C" w14:textId="77777777" w:rsidR="006213B8" w:rsidRDefault="006213B8">
      <w:pPr>
        <w:pStyle w:val="BodyText"/>
        <w:rPr>
          <w:b/>
        </w:rPr>
      </w:pPr>
    </w:p>
    <w:p w14:paraId="54F1D000" w14:textId="77777777" w:rsidR="006213B8" w:rsidRDefault="006213B8">
      <w:pPr>
        <w:pStyle w:val="BodyText"/>
        <w:rPr>
          <w:b/>
        </w:rPr>
      </w:pPr>
    </w:p>
    <w:p w14:paraId="5BC5711B" w14:textId="77777777" w:rsidR="006213B8" w:rsidRDefault="006213B8">
      <w:pPr>
        <w:pStyle w:val="BodyText"/>
        <w:rPr>
          <w:b/>
        </w:rPr>
      </w:pPr>
    </w:p>
    <w:p w14:paraId="40910DB2" w14:textId="77777777" w:rsidR="006213B8" w:rsidRDefault="006213B8">
      <w:pPr>
        <w:pStyle w:val="BodyText"/>
        <w:rPr>
          <w:b/>
        </w:rPr>
      </w:pPr>
    </w:p>
    <w:p w14:paraId="17C74D4B" w14:textId="77777777" w:rsidR="006213B8" w:rsidRDefault="006213B8">
      <w:pPr>
        <w:pStyle w:val="BodyText"/>
        <w:rPr>
          <w:b/>
        </w:rPr>
      </w:pPr>
    </w:p>
    <w:p w14:paraId="53ECF1BD" w14:textId="77777777" w:rsidR="006213B8" w:rsidRDefault="006213B8">
      <w:pPr>
        <w:pStyle w:val="BodyText"/>
        <w:rPr>
          <w:b/>
        </w:rPr>
      </w:pPr>
    </w:p>
    <w:p w14:paraId="4402C20B" w14:textId="77777777" w:rsidR="006213B8" w:rsidRDefault="006213B8">
      <w:pPr>
        <w:pStyle w:val="BodyText"/>
        <w:rPr>
          <w:b/>
        </w:rPr>
      </w:pPr>
    </w:p>
    <w:p w14:paraId="38DAE66E" w14:textId="77777777" w:rsidR="006213B8" w:rsidRDefault="006213B8">
      <w:pPr>
        <w:pStyle w:val="BodyText"/>
        <w:rPr>
          <w:b/>
        </w:rPr>
      </w:pPr>
    </w:p>
    <w:p w14:paraId="40C6D9E9" w14:textId="77777777" w:rsidR="006213B8" w:rsidRDefault="006213B8">
      <w:pPr>
        <w:pStyle w:val="BodyText"/>
        <w:rPr>
          <w:b/>
        </w:rPr>
      </w:pPr>
    </w:p>
    <w:p w14:paraId="27A29238" w14:textId="77777777" w:rsidR="006213B8" w:rsidRDefault="006213B8">
      <w:pPr>
        <w:pStyle w:val="BodyText"/>
        <w:rPr>
          <w:b/>
        </w:rPr>
      </w:pPr>
    </w:p>
    <w:p w14:paraId="22D02844" w14:textId="77777777" w:rsidR="006213B8" w:rsidRDefault="006213B8">
      <w:pPr>
        <w:pStyle w:val="BodyText"/>
        <w:rPr>
          <w:b/>
        </w:rPr>
      </w:pPr>
    </w:p>
    <w:p w14:paraId="26A57BD7" w14:textId="77777777" w:rsidR="006213B8" w:rsidRDefault="006213B8">
      <w:pPr>
        <w:pStyle w:val="BodyText"/>
        <w:rPr>
          <w:b/>
        </w:rPr>
      </w:pPr>
    </w:p>
    <w:p w14:paraId="358CB75B" w14:textId="77777777" w:rsidR="006213B8" w:rsidRDefault="006213B8">
      <w:pPr>
        <w:pStyle w:val="BodyText"/>
        <w:rPr>
          <w:b/>
        </w:rPr>
      </w:pPr>
    </w:p>
    <w:p w14:paraId="7262E623" w14:textId="77777777" w:rsidR="006213B8" w:rsidRDefault="006213B8">
      <w:pPr>
        <w:pStyle w:val="BodyText"/>
        <w:rPr>
          <w:b/>
        </w:rPr>
      </w:pPr>
    </w:p>
    <w:p w14:paraId="5723C2E0" w14:textId="77777777" w:rsidR="006213B8" w:rsidRDefault="006213B8">
      <w:pPr>
        <w:pStyle w:val="BodyText"/>
        <w:rPr>
          <w:b/>
        </w:rPr>
      </w:pPr>
    </w:p>
    <w:p w14:paraId="11F7F673" w14:textId="77777777" w:rsidR="006213B8" w:rsidRDefault="006213B8">
      <w:pPr>
        <w:pStyle w:val="BodyText"/>
        <w:rPr>
          <w:b/>
        </w:rPr>
      </w:pPr>
    </w:p>
    <w:p w14:paraId="70B662E8" w14:textId="77777777" w:rsidR="006213B8" w:rsidRDefault="006213B8">
      <w:pPr>
        <w:pStyle w:val="BodyText"/>
        <w:rPr>
          <w:b/>
        </w:rPr>
      </w:pPr>
    </w:p>
    <w:p w14:paraId="1FFD42EA" w14:textId="77777777" w:rsidR="006213B8" w:rsidRDefault="006213B8">
      <w:pPr>
        <w:pStyle w:val="BodyText"/>
        <w:rPr>
          <w:b/>
        </w:rPr>
      </w:pPr>
    </w:p>
    <w:p w14:paraId="51FCBC63" w14:textId="77777777" w:rsidR="006213B8" w:rsidRDefault="006213B8">
      <w:pPr>
        <w:pStyle w:val="BodyText"/>
        <w:rPr>
          <w:b/>
        </w:rPr>
      </w:pPr>
    </w:p>
    <w:p w14:paraId="67D3F056" w14:textId="77777777" w:rsidR="006213B8" w:rsidRDefault="006213B8">
      <w:pPr>
        <w:pStyle w:val="BodyText"/>
        <w:rPr>
          <w:b/>
        </w:rPr>
      </w:pPr>
    </w:p>
    <w:p w14:paraId="48B8134B" w14:textId="77777777" w:rsidR="006213B8" w:rsidRDefault="006213B8">
      <w:pPr>
        <w:pStyle w:val="BodyText"/>
        <w:rPr>
          <w:b/>
        </w:rPr>
      </w:pPr>
    </w:p>
    <w:p w14:paraId="58C90E58" w14:textId="77777777" w:rsidR="006213B8" w:rsidRDefault="006213B8">
      <w:pPr>
        <w:pStyle w:val="BodyText"/>
        <w:rPr>
          <w:b/>
        </w:rPr>
      </w:pPr>
    </w:p>
    <w:p w14:paraId="3438279A" w14:textId="77777777" w:rsidR="006213B8" w:rsidRDefault="006213B8">
      <w:pPr>
        <w:pStyle w:val="BodyText"/>
        <w:rPr>
          <w:b/>
        </w:rPr>
      </w:pPr>
    </w:p>
    <w:p w14:paraId="69540C6B" w14:textId="77777777" w:rsidR="006213B8" w:rsidRDefault="006213B8">
      <w:pPr>
        <w:pStyle w:val="BodyText"/>
        <w:rPr>
          <w:b/>
        </w:rPr>
      </w:pPr>
    </w:p>
    <w:p w14:paraId="586D5E07" w14:textId="77777777" w:rsidR="006213B8" w:rsidRDefault="006213B8">
      <w:pPr>
        <w:pStyle w:val="BodyText"/>
        <w:rPr>
          <w:b/>
        </w:rPr>
      </w:pPr>
    </w:p>
    <w:p w14:paraId="76BD27BA" w14:textId="77777777" w:rsidR="006213B8" w:rsidRDefault="006213B8">
      <w:pPr>
        <w:pStyle w:val="BodyText"/>
        <w:spacing w:before="49"/>
        <w:rPr>
          <w:b/>
        </w:rPr>
      </w:pPr>
    </w:p>
    <w:p w14:paraId="51AA0E12" w14:textId="77777777" w:rsidR="006213B8" w:rsidRDefault="008464FD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14:paraId="03EA99FD" w14:textId="77777777" w:rsidR="006213B8" w:rsidRDefault="006213B8">
      <w:pPr>
        <w:jc w:val="right"/>
        <w:rPr>
          <w:b/>
          <w:sz w:val="24"/>
        </w:rPr>
        <w:sectPr w:rsidR="006213B8">
          <w:pgSz w:w="12240" w:h="15840"/>
          <w:pgMar w:top="640" w:right="1440" w:bottom="280" w:left="720" w:header="720" w:footer="720" w:gutter="0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6213B8" w14:paraId="069B9161" w14:textId="77777777">
        <w:trPr>
          <w:trHeight w:val="1074"/>
        </w:trPr>
        <w:tc>
          <w:tcPr>
            <w:tcW w:w="1699" w:type="dxa"/>
            <w:shd w:val="clear" w:color="auto" w:fill="F2F2F2"/>
          </w:tcPr>
          <w:p w14:paraId="5A224365" w14:textId="77777777" w:rsidR="006213B8" w:rsidRDefault="008464FD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lastRenderedPageBreak/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6F805447" w14:textId="77777777" w:rsidR="006213B8" w:rsidRDefault="006213B8">
            <w:pPr>
              <w:pStyle w:val="TableParagraph"/>
              <w:spacing w:before="20" w:line="240" w:lineRule="auto"/>
              <w:ind w:left="0"/>
              <w:rPr>
                <w:b/>
                <w:sz w:val="19"/>
              </w:rPr>
            </w:pPr>
          </w:p>
          <w:p w14:paraId="292E18C9" w14:textId="77777777" w:rsidR="006213B8" w:rsidRDefault="008464FD">
            <w:pPr>
              <w:pStyle w:val="TableParagraph"/>
              <w:spacing w:line="240" w:lineRule="auto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6879AD8F" w14:textId="77777777" w:rsidR="006213B8" w:rsidRDefault="006213B8">
            <w:pPr>
              <w:pStyle w:val="TableParagraph"/>
              <w:spacing w:before="20" w:line="240" w:lineRule="auto"/>
              <w:ind w:left="0"/>
              <w:rPr>
                <w:b/>
                <w:sz w:val="19"/>
              </w:rPr>
            </w:pPr>
          </w:p>
          <w:p w14:paraId="1F043F49" w14:textId="77777777" w:rsidR="006213B8" w:rsidRDefault="008464FD">
            <w:pPr>
              <w:pStyle w:val="TableParagraph"/>
              <w:spacing w:line="240" w:lineRule="auto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00FCA26C" w14:textId="77777777" w:rsidR="006213B8" w:rsidRDefault="006213B8">
            <w:pPr>
              <w:pStyle w:val="TableParagraph"/>
              <w:spacing w:before="20" w:line="240" w:lineRule="auto"/>
              <w:ind w:left="0"/>
              <w:rPr>
                <w:b/>
                <w:sz w:val="19"/>
              </w:rPr>
            </w:pPr>
          </w:p>
          <w:p w14:paraId="76EFC6F9" w14:textId="77777777" w:rsidR="006213B8" w:rsidRDefault="008464FD">
            <w:pPr>
              <w:pStyle w:val="TableParagraph"/>
              <w:spacing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67B13212" w14:textId="77777777" w:rsidR="006213B8" w:rsidRDefault="006213B8">
            <w:pPr>
              <w:pStyle w:val="TableParagraph"/>
              <w:spacing w:before="20" w:line="240" w:lineRule="auto"/>
              <w:ind w:left="0"/>
              <w:rPr>
                <w:b/>
                <w:sz w:val="19"/>
              </w:rPr>
            </w:pPr>
          </w:p>
          <w:p w14:paraId="13DACC69" w14:textId="77777777" w:rsidR="006213B8" w:rsidRDefault="008464FD">
            <w:pPr>
              <w:pStyle w:val="TableParagraph"/>
              <w:spacing w:line="276" w:lineRule="auto"/>
              <w:ind w:left="482" w:hanging="262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4BE092E3" w14:textId="77777777" w:rsidR="006213B8" w:rsidRDefault="006213B8">
            <w:pPr>
              <w:pStyle w:val="TableParagraph"/>
              <w:spacing w:before="20" w:line="240" w:lineRule="auto"/>
              <w:ind w:left="0"/>
              <w:rPr>
                <w:b/>
                <w:sz w:val="19"/>
              </w:rPr>
            </w:pPr>
          </w:p>
          <w:p w14:paraId="016FF7E5" w14:textId="77777777" w:rsidR="006213B8" w:rsidRDefault="008464FD">
            <w:pPr>
              <w:pStyle w:val="TableParagraph"/>
              <w:spacing w:line="240" w:lineRule="auto"/>
              <w:ind w:left="11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3F85AF1C" w14:textId="77777777" w:rsidR="006213B8" w:rsidRDefault="008464FD">
            <w:pPr>
              <w:pStyle w:val="TableParagraph"/>
              <w:spacing w:before="88" w:line="240" w:lineRule="auto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6213B8" w14:paraId="0FE9B23F" w14:textId="77777777">
        <w:trPr>
          <w:trHeight w:val="2051"/>
        </w:trPr>
        <w:tc>
          <w:tcPr>
            <w:tcW w:w="1699" w:type="dxa"/>
          </w:tcPr>
          <w:p w14:paraId="1924EAC4" w14:textId="77777777" w:rsidR="006213B8" w:rsidRDefault="008464FD"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</w:tcPr>
          <w:p w14:paraId="384F2158" w14:textId="77777777" w:rsidR="006213B8" w:rsidRDefault="008464F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Service and Service Coordination </w:t>
            </w:r>
            <w:r>
              <w:rPr>
                <w:spacing w:val="-2"/>
                <w:sz w:val="24"/>
              </w:rPr>
              <w:t>Requirements:</w:t>
            </w:r>
          </w:p>
          <w:p w14:paraId="4EBEF307" w14:textId="77777777" w:rsidR="006213B8" w:rsidRDefault="008464FD">
            <w:pPr>
              <w:pStyle w:val="TableParagraph"/>
              <w:spacing w:before="11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-Emergency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Response</w:t>
            </w:r>
          </w:p>
          <w:p w14:paraId="0E7E2704" w14:textId="77777777" w:rsidR="006213B8" w:rsidRDefault="006213B8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18AB8545" w14:textId="77777777" w:rsidR="006213B8" w:rsidRDefault="008464FD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-Dietary</w:t>
            </w:r>
            <w:r>
              <w:rPr>
                <w:b/>
                <w:spacing w:val="-2"/>
                <w:sz w:val="24"/>
              </w:rPr>
              <w:t xml:space="preserve"> Review</w:t>
            </w:r>
          </w:p>
        </w:tc>
        <w:tc>
          <w:tcPr>
            <w:tcW w:w="2880" w:type="dxa"/>
          </w:tcPr>
          <w:p w14:paraId="0724601E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19880D48" w14:textId="77777777" w:rsidR="006213B8" w:rsidRDefault="008464F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12.04(2)(</w:t>
            </w:r>
            <w:proofErr w:type="gramStart"/>
            <w:r>
              <w:rPr>
                <w:sz w:val="24"/>
              </w:rPr>
              <w:t>b)(</w:t>
            </w:r>
            <w:proofErr w:type="gramEnd"/>
            <w:r>
              <w:rPr>
                <w:sz w:val="24"/>
              </w:rPr>
              <w:t>3</w:t>
            </w:r>
            <w:proofErr w:type="gramStart"/>
            <w:r>
              <w:rPr>
                <w:sz w:val="24"/>
              </w:rPr>
              <w:t>.)(b.)(</w:t>
            </w:r>
            <w:proofErr w:type="gramEnd"/>
            <w:r>
              <w:rPr>
                <w:sz w:val="24"/>
              </w:rPr>
              <w:t>c.)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(4)</w:t>
            </w:r>
          </w:p>
        </w:tc>
        <w:tc>
          <w:tcPr>
            <w:tcW w:w="3581" w:type="dxa"/>
          </w:tcPr>
          <w:p w14:paraId="13724758" w14:textId="77777777" w:rsidR="006213B8" w:rsidRDefault="008464F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compliant with the ALR policy.</w:t>
            </w:r>
          </w:p>
          <w:p w14:paraId="2227B9B0" w14:textId="77777777" w:rsidR="006213B8" w:rsidRDefault="008464FD">
            <w:pPr>
              <w:pStyle w:val="TableParagraph"/>
              <w:spacing w:before="275" w:line="240" w:lineRule="auto"/>
              <w:rPr>
                <w:sz w:val="24"/>
              </w:rPr>
            </w:pPr>
            <w:r>
              <w:rPr>
                <w:sz w:val="24"/>
              </w:rPr>
              <w:t>Dietary reviews do not include information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resident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choice.</w:t>
            </w:r>
          </w:p>
        </w:tc>
        <w:tc>
          <w:tcPr>
            <w:tcW w:w="1764" w:type="dxa"/>
          </w:tcPr>
          <w:p w14:paraId="690B49AF" w14:textId="77777777" w:rsidR="006213B8" w:rsidRDefault="008464F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116B9FA" w14:textId="77777777" w:rsidR="006213B8" w:rsidRDefault="008464F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6213B8" w14:paraId="1CB1FFC3" w14:textId="77777777">
        <w:trPr>
          <w:trHeight w:val="947"/>
        </w:trPr>
        <w:tc>
          <w:tcPr>
            <w:tcW w:w="1699" w:type="dxa"/>
          </w:tcPr>
          <w:p w14:paraId="1367C945" w14:textId="77777777" w:rsidR="006213B8" w:rsidRDefault="008464FD">
            <w:pPr>
              <w:pStyle w:val="TableParagraph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0FA12041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335F1C54" w14:textId="77777777" w:rsidR="006213B8" w:rsidRDefault="006213B8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62CE9DA0" w14:textId="77777777" w:rsidR="006213B8" w:rsidRDefault="008464FD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Screening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  <w:tc>
          <w:tcPr>
            <w:tcW w:w="2880" w:type="dxa"/>
          </w:tcPr>
          <w:p w14:paraId="2B81FE89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12.04(6)</w:t>
            </w:r>
          </w:p>
          <w:p w14:paraId="350E8777" w14:textId="77777777" w:rsidR="006213B8" w:rsidRDefault="008464F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12.04(8)(a)(3)(c)</w:t>
            </w:r>
          </w:p>
        </w:tc>
        <w:tc>
          <w:tcPr>
            <w:tcW w:w="3581" w:type="dxa"/>
          </w:tcPr>
          <w:p w14:paraId="096FB4D4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Bedrail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assessments.</w:t>
            </w:r>
          </w:p>
        </w:tc>
        <w:tc>
          <w:tcPr>
            <w:tcW w:w="1764" w:type="dxa"/>
          </w:tcPr>
          <w:p w14:paraId="1D78DF44" w14:textId="77777777" w:rsidR="006213B8" w:rsidRDefault="008464F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4119FAA9" w14:textId="77777777" w:rsidR="006213B8" w:rsidRDefault="006213B8">
            <w:pPr>
              <w:pStyle w:val="TableParagraph"/>
              <w:spacing w:line="240" w:lineRule="auto"/>
              <w:ind w:left="0"/>
            </w:pPr>
          </w:p>
        </w:tc>
      </w:tr>
      <w:tr w:rsidR="006213B8" w14:paraId="42039BA2" w14:textId="77777777">
        <w:trPr>
          <w:trHeight w:val="1499"/>
        </w:trPr>
        <w:tc>
          <w:tcPr>
            <w:tcW w:w="1699" w:type="dxa"/>
          </w:tcPr>
          <w:p w14:paraId="73AD9190" w14:textId="77777777" w:rsidR="006213B8" w:rsidRDefault="008464FD"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</w:tcPr>
          <w:p w14:paraId="64B62437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3A984931" w14:textId="77777777" w:rsidR="006213B8" w:rsidRDefault="008464FD">
            <w:pPr>
              <w:pStyle w:val="TableParagraph"/>
              <w:spacing w:before="12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7F3CB643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12.04(10)(a)-</w:t>
            </w:r>
            <w:r>
              <w:rPr>
                <w:spacing w:val="-5"/>
                <w:sz w:val="24"/>
              </w:rPr>
              <w:t>(c)</w:t>
            </w:r>
          </w:p>
        </w:tc>
        <w:tc>
          <w:tcPr>
            <w:tcW w:w="3581" w:type="dxa"/>
          </w:tcPr>
          <w:p w14:paraId="572923E5" w14:textId="77777777" w:rsidR="006213B8" w:rsidRDefault="008464FD">
            <w:pPr>
              <w:pStyle w:val="TableParagraph"/>
              <w:spacing w:line="240" w:lineRule="auto"/>
              <w:ind w:right="160" w:firstLine="3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6052F642" w14:textId="77777777" w:rsidR="006213B8" w:rsidRDefault="008464F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69BE3BA8" w14:textId="77777777" w:rsidR="006213B8" w:rsidRDefault="008464F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6213B8" w14:paraId="5363C7FA" w14:textId="77777777">
        <w:trPr>
          <w:trHeight w:val="2034"/>
        </w:trPr>
        <w:tc>
          <w:tcPr>
            <w:tcW w:w="1699" w:type="dxa"/>
          </w:tcPr>
          <w:p w14:paraId="1F767C81" w14:textId="77777777" w:rsidR="006213B8" w:rsidRDefault="008464FD"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2" w:type="dxa"/>
          </w:tcPr>
          <w:p w14:paraId="1F9334DC" w14:textId="77777777" w:rsidR="006213B8" w:rsidRDefault="008464F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Emergency Preparedness Plan and Reporting Requirements:</w:t>
            </w:r>
          </w:p>
          <w:p w14:paraId="6D5FA726" w14:textId="77777777" w:rsidR="006213B8" w:rsidRDefault="008464FD">
            <w:pPr>
              <w:pStyle w:val="TableParagraph"/>
              <w:spacing w:before="11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2880" w:type="dxa"/>
          </w:tcPr>
          <w:p w14:paraId="099C44BC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581" w:type="dxa"/>
          </w:tcPr>
          <w:p w14:paraId="4B059160" w14:textId="77777777" w:rsidR="006213B8" w:rsidRDefault="008464F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reports submitted late to EOEA.</w:t>
            </w:r>
          </w:p>
        </w:tc>
        <w:tc>
          <w:tcPr>
            <w:tcW w:w="1764" w:type="dxa"/>
          </w:tcPr>
          <w:p w14:paraId="2FA6E8BE" w14:textId="77777777" w:rsidR="006213B8" w:rsidRDefault="008464F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313B84D6" w14:textId="77777777" w:rsidR="006213B8" w:rsidRDefault="008464F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6213B8" w14:paraId="5E44C0B4" w14:textId="77777777">
        <w:trPr>
          <w:trHeight w:val="827"/>
        </w:trPr>
        <w:tc>
          <w:tcPr>
            <w:tcW w:w="1699" w:type="dxa"/>
          </w:tcPr>
          <w:p w14:paraId="35FBB18A" w14:textId="77777777" w:rsidR="006213B8" w:rsidRDefault="008464FD">
            <w:pPr>
              <w:pStyle w:val="TableParagraph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972" w:type="dxa"/>
          </w:tcPr>
          <w:p w14:paraId="13D6CE4E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32B551A4" w14:textId="77777777" w:rsidR="006213B8" w:rsidRDefault="008464FD">
            <w:pPr>
              <w:pStyle w:val="TableParagraph"/>
              <w:spacing w:before="13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0" w:type="dxa"/>
          </w:tcPr>
          <w:p w14:paraId="7109C91B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81" w:type="dxa"/>
          </w:tcPr>
          <w:p w14:paraId="1F750A6B" w14:textId="77777777" w:rsidR="006213B8" w:rsidRDefault="008464FD">
            <w:pPr>
              <w:pStyle w:val="TableParagraph"/>
              <w:spacing w:line="276" w:lineRule="exact"/>
              <w:ind w:firstLine="2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information necessary for the continuity of care.</w:t>
            </w:r>
          </w:p>
        </w:tc>
        <w:tc>
          <w:tcPr>
            <w:tcW w:w="1764" w:type="dxa"/>
          </w:tcPr>
          <w:p w14:paraId="681D7D37" w14:textId="77777777" w:rsidR="006213B8" w:rsidRDefault="008464F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4E5998B9" w14:textId="77777777" w:rsidR="006213B8" w:rsidRDefault="006213B8">
            <w:pPr>
              <w:pStyle w:val="TableParagraph"/>
              <w:spacing w:line="240" w:lineRule="auto"/>
              <w:ind w:left="0"/>
            </w:pPr>
          </w:p>
        </w:tc>
      </w:tr>
    </w:tbl>
    <w:p w14:paraId="0EA1AEE2" w14:textId="77777777" w:rsidR="006213B8" w:rsidRDefault="006213B8">
      <w:pPr>
        <w:pStyle w:val="TableParagraph"/>
        <w:spacing w:line="240" w:lineRule="auto"/>
        <w:sectPr w:rsidR="006213B8">
          <w:headerReference w:type="default" r:id="rId8"/>
          <w:footerReference w:type="default" r:id="rId9"/>
          <w:pgSz w:w="15840" w:h="12240" w:orient="landscape"/>
          <w:pgMar w:top="1420" w:right="360" w:bottom="1793" w:left="360" w:header="729" w:footer="1063" w:gutter="0"/>
          <w:pgNumType w:start="3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6213B8" w14:paraId="7918E5BD" w14:textId="77777777">
        <w:trPr>
          <w:trHeight w:val="1048"/>
        </w:trPr>
        <w:tc>
          <w:tcPr>
            <w:tcW w:w="1699" w:type="dxa"/>
          </w:tcPr>
          <w:p w14:paraId="6BBEC062" w14:textId="77777777" w:rsidR="006213B8" w:rsidRDefault="008464FD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F</w:t>
            </w:r>
          </w:p>
        </w:tc>
        <w:tc>
          <w:tcPr>
            <w:tcW w:w="3972" w:type="dxa"/>
          </w:tcPr>
          <w:p w14:paraId="0FE756DB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Staffing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38FBCEB9" w14:textId="77777777" w:rsidR="006213B8" w:rsidRDefault="008464FD">
            <w:pPr>
              <w:pStyle w:val="TableParagraph"/>
              <w:spacing w:before="105" w:line="31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Contagious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Disease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Vaccination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880" w:type="dxa"/>
          </w:tcPr>
          <w:p w14:paraId="2F366DC5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12.06(8)(e)</w:t>
            </w:r>
          </w:p>
        </w:tc>
        <w:tc>
          <w:tcPr>
            <w:tcW w:w="3581" w:type="dxa"/>
          </w:tcPr>
          <w:p w14:paraId="561DDAE2" w14:textId="77777777" w:rsidR="006213B8" w:rsidRDefault="008464FD">
            <w:pPr>
              <w:pStyle w:val="TableParagraph"/>
              <w:spacing w:line="240" w:lineRule="auto"/>
              <w:ind w:right="160" w:firstLine="2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of employee Vaccination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5262F268" w14:textId="77777777" w:rsidR="006213B8" w:rsidRDefault="008464F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38FA659C" w14:textId="77777777" w:rsidR="006213B8" w:rsidRDefault="006213B8">
            <w:pPr>
              <w:pStyle w:val="TableParagraph"/>
              <w:spacing w:line="240" w:lineRule="auto"/>
              <w:ind w:left="0"/>
            </w:pPr>
          </w:p>
        </w:tc>
      </w:tr>
      <w:tr w:rsidR="006213B8" w14:paraId="73AEC5C6" w14:textId="77777777">
        <w:trPr>
          <w:trHeight w:val="1048"/>
        </w:trPr>
        <w:tc>
          <w:tcPr>
            <w:tcW w:w="1699" w:type="dxa"/>
          </w:tcPr>
          <w:p w14:paraId="4B327C38" w14:textId="77777777" w:rsidR="006213B8" w:rsidRDefault="008464FD">
            <w:pPr>
              <w:pStyle w:val="TableParagraph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972" w:type="dxa"/>
          </w:tcPr>
          <w:p w14:paraId="6AD45439" w14:textId="77777777" w:rsidR="006213B8" w:rsidRDefault="008464FD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Required </w:t>
            </w:r>
            <w:r>
              <w:rPr>
                <w:spacing w:val="-2"/>
                <w:sz w:val="24"/>
              </w:rPr>
              <w:t>Disclosures:</w:t>
            </w:r>
          </w:p>
          <w:p w14:paraId="6EAFED6A" w14:textId="77777777" w:rsidR="006213B8" w:rsidRDefault="008464F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Disclosure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Rights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Services</w:t>
            </w:r>
          </w:p>
        </w:tc>
        <w:tc>
          <w:tcPr>
            <w:tcW w:w="2880" w:type="dxa"/>
          </w:tcPr>
          <w:p w14:paraId="6E33EC1F" w14:textId="77777777" w:rsidR="006213B8" w:rsidRDefault="008464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12.08</w:t>
            </w:r>
          </w:p>
        </w:tc>
        <w:tc>
          <w:tcPr>
            <w:tcW w:w="3581" w:type="dxa"/>
          </w:tcPr>
          <w:p w14:paraId="58F661C3" w14:textId="77777777" w:rsidR="006213B8" w:rsidRDefault="008464FD">
            <w:pPr>
              <w:pStyle w:val="TableParagraph"/>
              <w:spacing w:line="240" w:lineRule="auto"/>
            </w:pPr>
            <w:r>
              <w:t>Inconsistent</w:t>
            </w:r>
            <w:r>
              <w:rPr>
                <w:spacing w:val="-11"/>
              </w:rPr>
              <w:t xml:space="preserve"> </w:t>
            </w:r>
            <w:r>
              <w:t>documentation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all required disclosures.</w:t>
            </w:r>
          </w:p>
        </w:tc>
        <w:tc>
          <w:tcPr>
            <w:tcW w:w="1764" w:type="dxa"/>
          </w:tcPr>
          <w:p w14:paraId="7F116375" w14:textId="77777777" w:rsidR="006213B8" w:rsidRDefault="008464F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592175BD" w14:textId="77777777" w:rsidR="006213B8" w:rsidRDefault="008464FD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12E62F46" w14:textId="77777777" w:rsidR="006213B8" w:rsidRDefault="006213B8">
      <w:pPr>
        <w:pStyle w:val="TableParagraph"/>
        <w:rPr>
          <w:sz w:val="24"/>
        </w:rPr>
        <w:sectPr w:rsidR="006213B8">
          <w:type w:val="continuous"/>
          <w:pgSz w:w="15840" w:h="12240" w:orient="landscape"/>
          <w:pgMar w:top="1420" w:right="360" w:bottom="1260" w:left="360" w:header="729" w:footer="1063" w:gutter="0"/>
          <w:cols w:space="720"/>
        </w:sectPr>
      </w:pPr>
    </w:p>
    <w:p w14:paraId="23B04B1A" w14:textId="77777777" w:rsidR="006213B8" w:rsidRDefault="008464FD">
      <w:pPr>
        <w:pStyle w:val="ListParagraph"/>
        <w:numPr>
          <w:ilvl w:val="0"/>
          <w:numId w:val="3"/>
        </w:numPr>
        <w:tabs>
          <w:tab w:val="left" w:pos="359"/>
        </w:tabs>
        <w:spacing w:before="90"/>
        <w:ind w:left="359" w:hanging="359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3D3DE08A" w14:textId="77777777" w:rsidR="006213B8" w:rsidRDefault="008464FD">
      <w:pPr>
        <w:pStyle w:val="Heading1"/>
        <w:numPr>
          <w:ilvl w:val="1"/>
          <w:numId w:val="3"/>
        </w:numPr>
        <w:tabs>
          <w:tab w:val="left" w:pos="350"/>
          <w:tab w:val="left" w:pos="359"/>
        </w:tabs>
        <w:spacing w:before="28" w:line="416" w:lineRule="exact"/>
        <w:ind w:right="4078" w:hanging="360"/>
      </w:pPr>
      <w:r>
        <w:t>Service</w:t>
      </w:r>
      <w:r>
        <w:rPr>
          <w:spacing w:val="-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Service</w:t>
      </w:r>
      <w:r>
        <w:rPr>
          <w:spacing w:val="-11"/>
        </w:rPr>
        <w:t xml:space="preserve"> </w:t>
      </w:r>
      <w:r>
        <w:t>Coordination</w:t>
      </w:r>
      <w:r>
        <w:rPr>
          <w:spacing w:val="-11"/>
        </w:rPr>
        <w:t xml:space="preserve"> </w:t>
      </w:r>
      <w:r>
        <w:t>Requirements Emergency Response</w:t>
      </w:r>
    </w:p>
    <w:p w14:paraId="09DBDB8A" w14:textId="77777777" w:rsidR="006213B8" w:rsidRDefault="008464FD">
      <w:pPr>
        <w:pStyle w:val="ListParagraph"/>
        <w:numPr>
          <w:ilvl w:val="2"/>
          <w:numId w:val="3"/>
        </w:numPr>
        <w:tabs>
          <w:tab w:val="left" w:pos="811"/>
        </w:tabs>
        <w:spacing w:line="261" w:lineRule="exact"/>
        <w:rPr>
          <w:sz w:val="24"/>
        </w:rPr>
      </w:pPr>
      <w:r>
        <w:rPr>
          <w:sz w:val="24"/>
        </w:rPr>
        <w:t>EOEA</w:t>
      </w:r>
      <w:r>
        <w:rPr>
          <w:spacing w:val="-10"/>
          <w:sz w:val="24"/>
        </w:rPr>
        <w:t xml:space="preserve"> </w:t>
      </w:r>
      <w:r>
        <w:rPr>
          <w:sz w:val="24"/>
        </w:rPr>
        <w:t>reviewed</w:t>
      </w:r>
      <w:r>
        <w:rPr>
          <w:spacing w:val="-8"/>
          <w:sz w:val="24"/>
        </w:rPr>
        <w:t xml:space="preserve"> </w:t>
      </w:r>
      <w:r>
        <w:rPr>
          <w:sz w:val="24"/>
        </w:rPr>
        <w:t>response</w:t>
      </w:r>
      <w:r>
        <w:rPr>
          <w:spacing w:val="-9"/>
          <w:sz w:val="24"/>
        </w:rPr>
        <w:t xml:space="preserve"> </w:t>
      </w:r>
      <w:r>
        <w:rPr>
          <w:sz w:val="24"/>
        </w:rPr>
        <w:t>times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tests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emergency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8"/>
          <w:sz w:val="24"/>
        </w:rPr>
        <w:t xml:space="preserve"> </w:t>
      </w:r>
      <w:r>
        <w:rPr>
          <w:sz w:val="24"/>
        </w:rPr>
        <w:t>system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the</w:t>
      </w:r>
    </w:p>
    <w:p w14:paraId="5281E299" w14:textId="77777777" w:rsidR="006213B8" w:rsidRDefault="008464FD">
      <w:pPr>
        <w:pStyle w:val="BodyText"/>
        <w:ind w:left="811"/>
      </w:pPr>
      <w:r>
        <w:t>calendar</w:t>
      </w:r>
      <w:r>
        <w:rPr>
          <w:spacing w:val="-5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determine</w:t>
      </w:r>
      <w:r>
        <w:rPr>
          <w:spacing w:val="-7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 xml:space="preserve">Coordination </w:t>
      </w:r>
      <w:r>
        <w:rPr>
          <w:spacing w:val="-2"/>
        </w:rPr>
        <w:t>requirements.</w:t>
      </w:r>
    </w:p>
    <w:p w14:paraId="5BDEDA87" w14:textId="77777777" w:rsidR="006213B8" w:rsidRDefault="008464FD">
      <w:pPr>
        <w:pStyle w:val="ListParagraph"/>
        <w:numPr>
          <w:ilvl w:val="3"/>
          <w:numId w:val="3"/>
        </w:numPr>
        <w:tabs>
          <w:tab w:val="left" w:pos="1171"/>
        </w:tabs>
        <w:ind w:right="188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December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seven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 minutes required by the Residence policy.</w:t>
      </w:r>
    </w:p>
    <w:p w14:paraId="0F7249CF" w14:textId="77777777" w:rsidR="006213B8" w:rsidRDefault="008464FD">
      <w:pPr>
        <w:pStyle w:val="ListParagraph"/>
        <w:numPr>
          <w:ilvl w:val="3"/>
          <w:numId w:val="3"/>
        </w:numPr>
        <w:tabs>
          <w:tab w:val="left" w:pos="1171"/>
        </w:tabs>
        <w:ind w:right="790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August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87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 minutes required by the Residence policy.</w:t>
      </w:r>
    </w:p>
    <w:p w14:paraId="2E8638BB" w14:textId="77777777" w:rsidR="006213B8" w:rsidRDefault="008464FD">
      <w:pPr>
        <w:pStyle w:val="ListParagraph"/>
        <w:numPr>
          <w:ilvl w:val="3"/>
          <w:numId w:val="3"/>
        </w:numPr>
        <w:tabs>
          <w:tab w:val="left" w:pos="1171"/>
        </w:tabs>
        <w:ind w:right="218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69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6E3B300D" w14:textId="77777777" w:rsidR="006213B8" w:rsidRDefault="008464FD">
      <w:pPr>
        <w:pStyle w:val="Heading1"/>
        <w:spacing w:before="139" w:line="276" w:lineRule="exact"/>
        <w:ind w:left="419"/>
      </w:pPr>
      <w:r>
        <w:t>Dietary</w:t>
      </w:r>
      <w:r>
        <w:rPr>
          <w:spacing w:val="-12"/>
        </w:rPr>
        <w:t xml:space="preserve"> </w:t>
      </w:r>
      <w:r>
        <w:rPr>
          <w:spacing w:val="-2"/>
        </w:rPr>
        <w:t>Requirements</w:t>
      </w:r>
    </w:p>
    <w:p w14:paraId="6FAF65EB" w14:textId="77777777" w:rsidR="006213B8" w:rsidRDefault="008464FD">
      <w:pPr>
        <w:pStyle w:val="ListParagraph"/>
        <w:numPr>
          <w:ilvl w:val="2"/>
          <w:numId w:val="3"/>
        </w:numPr>
        <w:tabs>
          <w:tab w:val="left" w:pos="811"/>
        </w:tabs>
        <w:ind w:right="391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menus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bi-annual</w:t>
      </w:r>
      <w:r>
        <w:rPr>
          <w:spacing w:val="-4"/>
          <w:sz w:val="24"/>
        </w:rPr>
        <w:t xml:space="preserve"> </w:t>
      </w:r>
      <w:r>
        <w:rPr>
          <w:sz w:val="24"/>
        </w:rPr>
        <w:t>dietician</w:t>
      </w:r>
      <w:r>
        <w:rPr>
          <w:spacing w:val="-4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>years 2023 through the date of the Compliance Review.</w:t>
      </w:r>
    </w:p>
    <w:p w14:paraId="36E5EAAC" w14:textId="77777777" w:rsidR="006213B8" w:rsidRDefault="008464FD">
      <w:pPr>
        <w:pStyle w:val="ListParagraph"/>
        <w:numPr>
          <w:ilvl w:val="3"/>
          <w:numId w:val="3"/>
        </w:numPr>
        <w:tabs>
          <w:tab w:val="left" w:pos="1171"/>
        </w:tabs>
        <w:ind w:right="12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dietitian</w:t>
      </w:r>
      <w:r>
        <w:rPr>
          <w:spacing w:val="-5"/>
          <w:sz w:val="24"/>
        </w:rPr>
        <w:t xml:space="preserve"> </w:t>
      </w:r>
      <w:r>
        <w:rPr>
          <w:sz w:val="24"/>
        </w:rPr>
        <w:t>reviews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2024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indicate food options allowing a Resident to adhere to a low-fat, low sodium or sugar restricted diet.</w:t>
      </w:r>
    </w:p>
    <w:p w14:paraId="2D689D88" w14:textId="77777777" w:rsidR="006213B8" w:rsidRDefault="008464FD">
      <w:pPr>
        <w:pStyle w:val="Heading1"/>
        <w:numPr>
          <w:ilvl w:val="1"/>
          <w:numId w:val="3"/>
        </w:numPr>
        <w:tabs>
          <w:tab w:val="left" w:pos="338"/>
        </w:tabs>
        <w:spacing w:before="136" w:line="276" w:lineRule="exact"/>
        <w:ind w:left="338" w:hanging="338"/>
      </w:pPr>
      <w:r>
        <w:t>General</w:t>
      </w:r>
      <w:r>
        <w:rPr>
          <w:spacing w:val="-6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Assisted</w:t>
      </w:r>
      <w:r>
        <w:rPr>
          <w:spacing w:val="-6"/>
        </w:rPr>
        <w:t xml:space="preserve"> </w:t>
      </w:r>
      <w:r>
        <w:t>Living</w:t>
      </w:r>
      <w:r>
        <w:rPr>
          <w:spacing w:val="-8"/>
        </w:rPr>
        <w:t xml:space="preserve"> </w:t>
      </w:r>
      <w:r>
        <w:t>Residence</w:t>
      </w:r>
      <w:r>
        <w:rPr>
          <w:spacing w:val="-10"/>
        </w:rPr>
        <w:t xml:space="preserve"> </w:t>
      </w:r>
      <w:r>
        <w:t>(ALR)-</w:t>
      </w:r>
      <w:r>
        <w:rPr>
          <w:spacing w:val="-11"/>
        </w:rPr>
        <w:t xml:space="preserve"> </w:t>
      </w:r>
      <w:r>
        <w:t>Bed</w:t>
      </w:r>
      <w:r>
        <w:rPr>
          <w:spacing w:val="-9"/>
        </w:rPr>
        <w:t xml:space="preserve"> </w:t>
      </w:r>
      <w:r>
        <w:t>Rail</w:t>
      </w:r>
      <w:r>
        <w:rPr>
          <w:spacing w:val="-8"/>
        </w:rPr>
        <w:t xml:space="preserve"> </w:t>
      </w:r>
      <w:r>
        <w:rPr>
          <w:spacing w:val="-2"/>
        </w:rPr>
        <w:t>Assessments</w:t>
      </w:r>
    </w:p>
    <w:p w14:paraId="2170241A" w14:textId="77777777" w:rsidR="006213B8" w:rsidRDefault="008464FD">
      <w:pPr>
        <w:pStyle w:val="ListParagraph"/>
        <w:numPr>
          <w:ilvl w:val="2"/>
          <w:numId w:val="3"/>
        </w:numPr>
        <w:tabs>
          <w:tab w:val="left" w:pos="811"/>
        </w:tabs>
        <w:ind w:right="100"/>
        <w:rPr>
          <w:sz w:val="24"/>
        </w:rPr>
      </w:pPr>
      <w:r>
        <w:rPr>
          <w:sz w:val="24"/>
        </w:rPr>
        <w:t>EOEA reviewed the Residence records of 22 Residents utilizing bed rails / U-bars or similar devices for the period of 2023 through the date of the Compliance Review to determine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physical/occupational</w:t>
      </w:r>
      <w:r>
        <w:rPr>
          <w:spacing w:val="-5"/>
          <w:sz w:val="24"/>
        </w:rPr>
        <w:t xml:space="preserve"> </w:t>
      </w:r>
      <w:r>
        <w:rPr>
          <w:sz w:val="24"/>
        </w:rPr>
        <w:t>therapist every six months.</w:t>
      </w:r>
    </w:p>
    <w:p w14:paraId="6625CE0A" w14:textId="77777777" w:rsidR="006213B8" w:rsidRDefault="008464FD">
      <w:pPr>
        <w:pStyle w:val="ListParagraph"/>
        <w:numPr>
          <w:ilvl w:val="3"/>
          <w:numId w:val="3"/>
        </w:numPr>
        <w:tabs>
          <w:tab w:val="left" w:pos="1171"/>
        </w:tabs>
        <w:ind w:right="495"/>
        <w:rPr>
          <w:sz w:val="24"/>
        </w:rPr>
      </w:pPr>
      <w:r>
        <w:rPr>
          <w:sz w:val="24"/>
        </w:rPr>
        <w:t>Documentation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7"/>
          <w:sz w:val="24"/>
        </w:rPr>
        <w:t xml:space="preserve"> </w:t>
      </w:r>
      <w:r>
        <w:rPr>
          <w:sz w:val="24"/>
        </w:rPr>
        <w:t>conducted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physical/occupational</w:t>
      </w:r>
      <w:r>
        <w:rPr>
          <w:spacing w:val="-7"/>
          <w:sz w:val="24"/>
        </w:rPr>
        <w:t xml:space="preserve"> </w:t>
      </w:r>
      <w:r>
        <w:rPr>
          <w:sz w:val="24"/>
        </w:rPr>
        <w:t>therapist determining that the Resident can independently navigate around the bed rail / assistive device was missing for four Residents.</w:t>
      </w:r>
    </w:p>
    <w:p w14:paraId="535E323E" w14:textId="77777777" w:rsidR="006213B8" w:rsidRDefault="008464FD">
      <w:pPr>
        <w:pStyle w:val="Heading1"/>
        <w:numPr>
          <w:ilvl w:val="1"/>
          <w:numId w:val="3"/>
        </w:numPr>
        <w:tabs>
          <w:tab w:val="left" w:pos="351"/>
        </w:tabs>
        <w:spacing w:before="138" w:line="276" w:lineRule="exact"/>
        <w:ind w:left="351" w:hanging="351"/>
      </w:pPr>
      <w:r>
        <w:t>Quality</w:t>
      </w:r>
      <w:r>
        <w:rPr>
          <w:spacing w:val="-11"/>
        </w:rPr>
        <w:t xml:space="preserve"> </w:t>
      </w:r>
      <w:r>
        <w:t>Assurance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rPr>
          <w:spacing w:val="-2"/>
        </w:rPr>
        <w:t>Improvement</w:t>
      </w:r>
    </w:p>
    <w:p w14:paraId="5FBA61D8" w14:textId="77777777" w:rsidR="006213B8" w:rsidRDefault="008464FD">
      <w:pPr>
        <w:pStyle w:val="ListParagraph"/>
        <w:numPr>
          <w:ilvl w:val="2"/>
          <w:numId w:val="3"/>
        </w:numPr>
        <w:tabs>
          <w:tab w:val="left" w:pos="811"/>
        </w:tabs>
        <w:ind w:right="175"/>
        <w:rPr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Resident Safety</w:t>
      </w:r>
      <w:r>
        <w:rPr>
          <w:spacing w:val="-5"/>
          <w:sz w:val="24"/>
        </w:rPr>
        <w:t xml:space="preserve"> </w:t>
      </w:r>
      <w:r>
        <w:rPr>
          <w:sz w:val="24"/>
        </w:rPr>
        <w:t>Assurances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2022,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2024.</w:t>
      </w:r>
    </w:p>
    <w:p w14:paraId="0C4875D6" w14:textId="77777777" w:rsidR="006213B8" w:rsidRDefault="008464FD">
      <w:pPr>
        <w:pStyle w:val="Heading1"/>
        <w:spacing w:before="136"/>
        <w:ind w:left="811"/>
      </w:pPr>
      <w:r>
        <w:t>Service</w:t>
      </w:r>
      <w:r>
        <w:rPr>
          <w:spacing w:val="-11"/>
        </w:rPr>
        <w:t xml:space="preserve"> </w:t>
      </w:r>
      <w:r>
        <w:rPr>
          <w:spacing w:val="-2"/>
        </w:rPr>
        <w:t>Planning</w:t>
      </w:r>
    </w:p>
    <w:p w14:paraId="52DD4877" w14:textId="77777777" w:rsidR="006213B8" w:rsidRDefault="008464FD">
      <w:pPr>
        <w:pStyle w:val="ListParagraph"/>
        <w:numPr>
          <w:ilvl w:val="3"/>
          <w:numId w:val="3"/>
        </w:numPr>
        <w:tabs>
          <w:tab w:val="left" w:pos="1080"/>
        </w:tabs>
        <w:ind w:left="1080" w:right="400" w:hanging="269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6"/>
          <w:sz w:val="24"/>
        </w:rPr>
        <w:t xml:space="preserve"> </w:t>
      </w:r>
      <w:r>
        <w:rPr>
          <w:sz w:val="24"/>
        </w:rPr>
        <w:t>target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follow-up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for </w:t>
      </w:r>
      <w:proofErr w:type="gramStart"/>
      <w:r>
        <w:rPr>
          <w:sz w:val="24"/>
        </w:rPr>
        <w:t>follow up</w:t>
      </w:r>
      <w:proofErr w:type="gramEnd"/>
      <w:r>
        <w:rPr>
          <w:sz w:val="24"/>
        </w:rPr>
        <w:t xml:space="preserve"> action was missing for calendar years 2022 and 2023.</w:t>
      </w:r>
    </w:p>
    <w:p w14:paraId="0E31E024" w14:textId="77777777" w:rsidR="006213B8" w:rsidRDefault="008464FD">
      <w:pPr>
        <w:pStyle w:val="Heading1"/>
        <w:spacing w:before="139"/>
      </w:pPr>
      <w:r>
        <w:t>Resident</w:t>
      </w:r>
      <w:r>
        <w:rPr>
          <w:spacing w:val="-11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rPr>
          <w:spacing w:val="-2"/>
        </w:rPr>
        <w:t>Assurances</w:t>
      </w:r>
    </w:p>
    <w:p w14:paraId="2A706F90" w14:textId="77777777" w:rsidR="006213B8" w:rsidRDefault="008464FD">
      <w:pPr>
        <w:pStyle w:val="ListParagraph"/>
        <w:numPr>
          <w:ilvl w:val="3"/>
          <w:numId w:val="3"/>
        </w:numPr>
        <w:tabs>
          <w:tab w:val="left" w:pos="1080"/>
        </w:tabs>
        <w:ind w:left="1080" w:right="400" w:hanging="269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6"/>
          <w:sz w:val="24"/>
        </w:rPr>
        <w:t xml:space="preserve"> </w:t>
      </w:r>
      <w:r>
        <w:rPr>
          <w:sz w:val="24"/>
        </w:rPr>
        <w:t>target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follow-up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6"/>
          <w:sz w:val="24"/>
        </w:rPr>
        <w:t xml:space="preserve"> </w:t>
      </w:r>
      <w:r>
        <w:rPr>
          <w:sz w:val="24"/>
        </w:rPr>
        <w:t>for follow up action was missing for calendar year 2022.</w:t>
      </w:r>
    </w:p>
    <w:p w14:paraId="3674C0C7" w14:textId="77777777" w:rsidR="006213B8" w:rsidRDefault="008464FD">
      <w:pPr>
        <w:pStyle w:val="Heading1"/>
        <w:spacing w:before="137"/>
      </w:pPr>
      <w:r>
        <w:t>Medication</w:t>
      </w:r>
      <w:r>
        <w:rPr>
          <w:spacing w:val="-10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rPr>
          <w:spacing w:val="-4"/>
        </w:rPr>
        <w:t>Plan</w:t>
      </w:r>
    </w:p>
    <w:p w14:paraId="3814677D" w14:textId="77777777" w:rsidR="006213B8" w:rsidRDefault="008464FD">
      <w:pPr>
        <w:pStyle w:val="ListParagraph"/>
        <w:numPr>
          <w:ilvl w:val="3"/>
          <w:numId w:val="3"/>
        </w:numPr>
        <w:tabs>
          <w:tab w:val="left" w:pos="1080"/>
        </w:tabs>
        <w:ind w:left="1080" w:right="43" w:hanging="269"/>
        <w:rPr>
          <w:sz w:val="24"/>
        </w:rPr>
      </w:pPr>
      <w:r>
        <w:rPr>
          <w:sz w:val="24"/>
        </w:rPr>
        <w:t>Documentation of a set target date for follow-up action and person responsible for follow</w:t>
      </w:r>
      <w:r>
        <w:rPr>
          <w:spacing w:val="-5"/>
          <w:sz w:val="24"/>
        </w:rPr>
        <w:t xml:space="preserve"> </w:t>
      </w:r>
      <w:r>
        <w:rPr>
          <w:sz w:val="24"/>
        </w:rPr>
        <w:t>up</w:t>
      </w:r>
      <w:r>
        <w:rPr>
          <w:spacing w:val="-5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last</w:t>
      </w:r>
      <w:r>
        <w:rPr>
          <w:spacing w:val="-5"/>
          <w:sz w:val="24"/>
        </w:rPr>
        <w:t xml:space="preserve"> </w:t>
      </w:r>
      <w:r>
        <w:rPr>
          <w:sz w:val="24"/>
        </w:rPr>
        <w:t>quarter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7"/>
          <w:sz w:val="24"/>
        </w:rPr>
        <w:t xml:space="preserve"> </w:t>
      </w:r>
      <w:r>
        <w:rPr>
          <w:sz w:val="24"/>
        </w:rPr>
        <w:t>2022,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four</w:t>
      </w:r>
      <w:r>
        <w:rPr>
          <w:spacing w:val="-2"/>
          <w:sz w:val="24"/>
        </w:rPr>
        <w:t xml:space="preserve"> </w:t>
      </w:r>
      <w:r>
        <w:rPr>
          <w:sz w:val="24"/>
        </w:rPr>
        <w:t>quarters</w:t>
      </w:r>
      <w:r>
        <w:rPr>
          <w:spacing w:val="-5"/>
          <w:sz w:val="24"/>
        </w:rPr>
        <w:t xml:space="preserve"> </w:t>
      </w:r>
      <w:r>
        <w:rPr>
          <w:sz w:val="24"/>
        </w:rPr>
        <w:t>of calendar year 2023 and the first quarter of calendar year2024.</w:t>
      </w:r>
    </w:p>
    <w:p w14:paraId="01D2EE0C" w14:textId="77777777" w:rsidR="006213B8" w:rsidRDefault="008464FD">
      <w:pPr>
        <w:pStyle w:val="Heading1"/>
        <w:spacing w:before="139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1402E85A" w14:textId="77777777" w:rsidR="006213B8" w:rsidRDefault="006213B8">
      <w:pPr>
        <w:pStyle w:val="Heading1"/>
        <w:sectPr w:rsidR="006213B8">
          <w:headerReference w:type="default" r:id="rId10"/>
          <w:footerReference w:type="default" r:id="rId11"/>
          <w:pgSz w:w="12240" w:h="15840"/>
          <w:pgMar w:top="1340" w:right="1440" w:bottom="1260" w:left="1440" w:header="730" w:footer="1062" w:gutter="0"/>
          <w:cols w:space="720"/>
        </w:sectPr>
      </w:pPr>
    </w:p>
    <w:p w14:paraId="4E987BB2" w14:textId="77777777" w:rsidR="006213B8" w:rsidRDefault="008464FD">
      <w:pPr>
        <w:pStyle w:val="ListParagraph"/>
        <w:numPr>
          <w:ilvl w:val="0"/>
          <w:numId w:val="2"/>
        </w:numPr>
        <w:tabs>
          <w:tab w:val="left" w:pos="1171"/>
        </w:tabs>
        <w:spacing w:before="89"/>
        <w:ind w:right="238"/>
        <w:rPr>
          <w:sz w:val="24"/>
        </w:rPr>
      </w:pPr>
      <w:r>
        <w:rPr>
          <w:sz w:val="24"/>
        </w:rPr>
        <w:lastRenderedPageBreak/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observed</w:t>
      </w:r>
      <w:r>
        <w:rPr>
          <w:spacing w:val="-5"/>
          <w:sz w:val="24"/>
        </w:rPr>
        <w:t xml:space="preserve"> </w:t>
      </w:r>
      <w:r>
        <w:rPr>
          <w:sz w:val="24"/>
        </w:rPr>
        <w:t>four</w:t>
      </w:r>
      <w:r>
        <w:rPr>
          <w:spacing w:val="-7"/>
          <w:sz w:val="24"/>
        </w:rPr>
        <w:t xml:space="preserve"> </w:t>
      </w:r>
      <w:r>
        <w:rPr>
          <w:sz w:val="24"/>
        </w:rPr>
        <w:t>PCA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eight</w:t>
      </w:r>
      <w:r>
        <w:rPr>
          <w:spacing w:val="-5"/>
          <w:sz w:val="24"/>
        </w:rPr>
        <w:t xml:space="preserve"> </w:t>
      </w:r>
      <w:r>
        <w:rPr>
          <w:sz w:val="24"/>
        </w:rPr>
        <w:t>Residents to ensure the Residence has developed and implemented systems that support and promote safe SAMM and LMA:</w:t>
      </w:r>
    </w:p>
    <w:p w14:paraId="4ACE3295" w14:textId="77777777" w:rsidR="006213B8" w:rsidRDefault="008464FD">
      <w:pPr>
        <w:pStyle w:val="Heading1"/>
        <w:spacing w:before="139"/>
        <w:ind w:left="1197"/>
      </w:pPr>
      <w:r>
        <w:rPr>
          <w:spacing w:val="-4"/>
        </w:rPr>
        <w:t>SAMM</w:t>
      </w:r>
    </w:p>
    <w:p w14:paraId="63774C94" w14:textId="77777777" w:rsidR="006213B8" w:rsidRDefault="008464FD">
      <w:pPr>
        <w:pStyle w:val="ListParagraph"/>
        <w:numPr>
          <w:ilvl w:val="1"/>
          <w:numId w:val="2"/>
        </w:numPr>
        <w:tabs>
          <w:tab w:val="left" w:pos="1531"/>
        </w:tabs>
        <w:ind w:right="566"/>
        <w:rPr>
          <w:sz w:val="24"/>
        </w:rPr>
      </w:pP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PCA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8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initial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SAMM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</w:t>
      </w:r>
      <w:r>
        <w:rPr>
          <w:spacing w:val="-8"/>
          <w:sz w:val="24"/>
        </w:rPr>
        <w:t xml:space="preserve"> </w:t>
      </w: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after observing two Resident’s medication assistance.</w:t>
      </w:r>
    </w:p>
    <w:p w14:paraId="72C1AA6C" w14:textId="77777777" w:rsidR="006213B8" w:rsidRDefault="008464FD">
      <w:pPr>
        <w:pStyle w:val="Heading1"/>
        <w:numPr>
          <w:ilvl w:val="1"/>
          <w:numId w:val="3"/>
        </w:numPr>
        <w:tabs>
          <w:tab w:val="left" w:pos="351"/>
        </w:tabs>
        <w:spacing w:before="137" w:line="276" w:lineRule="exact"/>
        <w:ind w:left="351" w:hanging="351"/>
      </w:pPr>
      <w:r>
        <w:t>Reporting</w:t>
      </w:r>
      <w:r>
        <w:rPr>
          <w:spacing w:val="-12"/>
        </w:rPr>
        <w:t xml:space="preserve"> </w:t>
      </w:r>
      <w:r>
        <w:t>Resident-specific</w:t>
      </w:r>
      <w:r>
        <w:rPr>
          <w:spacing w:val="-11"/>
        </w:rPr>
        <w:t xml:space="preserve"> </w:t>
      </w:r>
      <w:r>
        <w:t>Emergencies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Incident</w:t>
      </w:r>
      <w:r>
        <w:rPr>
          <w:spacing w:val="-11"/>
        </w:rPr>
        <w:t xml:space="preserve"> </w:t>
      </w:r>
      <w:r>
        <w:rPr>
          <w:spacing w:val="-2"/>
        </w:rPr>
        <w:t>Reports</w:t>
      </w:r>
    </w:p>
    <w:p w14:paraId="0AB3D737" w14:textId="77777777" w:rsidR="006213B8" w:rsidRDefault="008464FD">
      <w:pPr>
        <w:pStyle w:val="ListParagraph"/>
        <w:numPr>
          <w:ilvl w:val="2"/>
          <w:numId w:val="3"/>
        </w:numPr>
        <w:tabs>
          <w:tab w:val="left" w:pos="811"/>
        </w:tabs>
        <w:ind w:right="237"/>
        <w:rPr>
          <w:sz w:val="24"/>
        </w:rPr>
      </w:pPr>
      <w:r>
        <w:rPr>
          <w:sz w:val="24"/>
        </w:rPr>
        <w:t xml:space="preserve">EOEA reviewed the Residence records and submitted incident reports from Nov 10, </w:t>
      </w:r>
      <w:proofErr w:type="gramStart"/>
      <w:r>
        <w:rPr>
          <w:sz w:val="24"/>
        </w:rPr>
        <w:t>2022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July</w:t>
      </w:r>
      <w:r>
        <w:rPr>
          <w:spacing w:val="-4"/>
          <w:sz w:val="24"/>
        </w:rPr>
        <w:t xml:space="preserve"> </w:t>
      </w:r>
      <w:r>
        <w:rPr>
          <w:sz w:val="24"/>
        </w:rPr>
        <w:t>30,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2024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evidence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occurrences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accident that has or may have a Significant Negative Effect on a Resident’s health, safety or welfare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reported</w:t>
      </w:r>
      <w:r>
        <w:rPr>
          <w:spacing w:val="-2"/>
          <w:sz w:val="24"/>
        </w:rPr>
        <w:t xml:space="preserve"> </w:t>
      </w:r>
      <w:r>
        <w:rPr>
          <w:sz w:val="24"/>
        </w:rPr>
        <w:t>to EOEA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occurrence</w:t>
      </w:r>
      <w:r>
        <w:rPr>
          <w:spacing w:val="-5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incident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accident.</w:t>
      </w:r>
    </w:p>
    <w:p w14:paraId="305414B3" w14:textId="77777777" w:rsidR="006213B8" w:rsidRDefault="008464FD">
      <w:pPr>
        <w:pStyle w:val="ListParagraph"/>
        <w:numPr>
          <w:ilvl w:val="3"/>
          <w:numId w:val="3"/>
        </w:numPr>
        <w:tabs>
          <w:tab w:val="left" w:pos="1171"/>
        </w:tabs>
        <w:ind w:right="10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23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 the incident during the period reviewed.</w:t>
      </w:r>
    </w:p>
    <w:p w14:paraId="24AAE7F4" w14:textId="77777777" w:rsidR="006213B8" w:rsidRDefault="008464FD">
      <w:pPr>
        <w:pStyle w:val="Heading1"/>
        <w:numPr>
          <w:ilvl w:val="1"/>
          <w:numId w:val="3"/>
        </w:numPr>
        <w:tabs>
          <w:tab w:val="left" w:pos="338"/>
        </w:tabs>
        <w:spacing w:before="138" w:line="276" w:lineRule="exact"/>
        <w:ind w:left="338" w:hanging="338"/>
      </w:pPr>
      <w:r>
        <w:t>Record</w:t>
      </w:r>
      <w:r>
        <w:rPr>
          <w:spacing w:val="-12"/>
        </w:rPr>
        <w:t xml:space="preserve"> </w:t>
      </w:r>
      <w:r>
        <w:t>Requirements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Correspondence</w:t>
      </w:r>
      <w:r>
        <w:rPr>
          <w:spacing w:val="-12"/>
        </w:rPr>
        <w:t xml:space="preserve"> </w:t>
      </w:r>
      <w:r>
        <w:rPr>
          <w:spacing w:val="-5"/>
        </w:rPr>
        <w:t>Log</w:t>
      </w:r>
    </w:p>
    <w:p w14:paraId="4B9135B6" w14:textId="77777777" w:rsidR="006213B8" w:rsidRDefault="008464FD">
      <w:pPr>
        <w:pStyle w:val="ListParagraph"/>
        <w:numPr>
          <w:ilvl w:val="2"/>
          <w:numId w:val="3"/>
        </w:numPr>
        <w:tabs>
          <w:tab w:val="left" w:pos="720"/>
        </w:tabs>
        <w:ind w:left="720" w:right="101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90-day</w:t>
      </w:r>
      <w:r>
        <w:rPr>
          <w:spacing w:val="-5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7"/>
          <w:sz w:val="24"/>
        </w:rPr>
        <w:t xml:space="preserve"> </w:t>
      </w:r>
      <w:r>
        <w:rPr>
          <w:sz w:val="24"/>
        </w:rPr>
        <w:t>Logs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Special Care Residences required to communicate </w:t>
      </w:r>
      <w:proofErr w:type="gramStart"/>
      <w:r>
        <w:rPr>
          <w:sz w:val="24"/>
        </w:rPr>
        <w:t>information necessary</w:t>
      </w:r>
      <w:proofErr w:type="gramEnd"/>
      <w:r>
        <w:rPr>
          <w:sz w:val="24"/>
        </w:rPr>
        <w:t xml:space="preserve"> to maintain the continuity of care for all Residents.</w:t>
      </w:r>
    </w:p>
    <w:p w14:paraId="1CC65831" w14:textId="77777777" w:rsidR="006213B8" w:rsidRDefault="008464FD">
      <w:pPr>
        <w:pStyle w:val="ListParagraph"/>
        <w:numPr>
          <w:ilvl w:val="3"/>
          <w:numId w:val="3"/>
        </w:numPr>
        <w:tabs>
          <w:tab w:val="left" w:pos="1171"/>
        </w:tabs>
        <w:ind w:right="183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7"/>
          <w:sz w:val="24"/>
        </w:rPr>
        <w:t xml:space="preserve"> </w:t>
      </w:r>
      <w:r>
        <w:rPr>
          <w:sz w:val="24"/>
        </w:rPr>
        <w:t>Logs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significant or pertinent information necessary to maintain the continuity of care for all </w:t>
      </w:r>
      <w:r>
        <w:rPr>
          <w:spacing w:val="-2"/>
          <w:sz w:val="24"/>
        </w:rPr>
        <w:t>Residents.</w:t>
      </w:r>
    </w:p>
    <w:p w14:paraId="003217D0" w14:textId="77777777" w:rsidR="006213B8" w:rsidRDefault="008464FD">
      <w:pPr>
        <w:pStyle w:val="ListParagraph"/>
        <w:numPr>
          <w:ilvl w:val="1"/>
          <w:numId w:val="3"/>
        </w:numPr>
        <w:tabs>
          <w:tab w:val="left" w:pos="325"/>
        </w:tabs>
        <w:spacing w:before="136" w:line="276" w:lineRule="exact"/>
        <w:ind w:left="325" w:hanging="325"/>
        <w:rPr>
          <w:b/>
        </w:rPr>
      </w:pPr>
      <w:r>
        <w:rPr>
          <w:b/>
          <w:sz w:val="24"/>
        </w:rPr>
        <w:t>Staffing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</w:rPr>
        <w:t>Contagious</w:t>
      </w:r>
      <w:r>
        <w:rPr>
          <w:b/>
          <w:spacing w:val="-5"/>
        </w:rPr>
        <w:t xml:space="preserve"> </w:t>
      </w:r>
      <w:r>
        <w:rPr>
          <w:b/>
        </w:rPr>
        <w:t>Disease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Vaccination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Requirements</w:t>
      </w:r>
    </w:p>
    <w:p w14:paraId="1CC82908" w14:textId="77777777" w:rsidR="006213B8" w:rsidRDefault="008464FD">
      <w:pPr>
        <w:pStyle w:val="ListParagraph"/>
        <w:numPr>
          <w:ilvl w:val="2"/>
          <w:numId w:val="3"/>
        </w:numPr>
        <w:tabs>
          <w:tab w:val="left" w:pos="719"/>
        </w:tabs>
        <w:spacing w:line="293" w:lineRule="exact"/>
        <w:ind w:left="719" w:hanging="359"/>
        <w:rPr>
          <w:sz w:val="24"/>
        </w:rPr>
      </w:pPr>
      <w:r>
        <w:rPr>
          <w:sz w:val="24"/>
        </w:rPr>
        <w:t>EOEA</w:t>
      </w:r>
      <w:r>
        <w:rPr>
          <w:spacing w:val="-10"/>
          <w:sz w:val="24"/>
        </w:rPr>
        <w:t xml:space="preserve"> </w:t>
      </w:r>
      <w:r>
        <w:rPr>
          <w:sz w:val="24"/>
        </w:rPr>
        <w:t>reviewed</w:t>
      </w:r>
      <w:r>
        <w:rPr>
          <w:spacing w:val="-9"/>
          <w:sz w:val="24"/>
        </w:rPr>
        <w:t xml:space="preserve"> </w:t>
      </w:r>
      <w:r>
        <w:rPr>
          <w:sz w:val="24"/>
        </w:rPr>
        <w:t>eight</w:t>
      </w:r>
      <w:r>
        <w:rPr>
          <w:spacing w:val="-8"/>
          <w:sz w:val="24"/>
        </w:rPr>
        <w:t xml:space="preserve"> </w:t>
      </w:r>
      <w:r>
        <w:rPr>
          <w:sz w:val="24"/>
        </w:rPr>
        <w:t>personnel</w:t>
      </w:r>
      <w:r>
        <w:rPr>
          <w:spacing w:val="-8"/>
          <w:sz w:val="24"/>
        </w:rPr>
        <w:t xml:space="preserve"> </w:t>
      </w:r>
      <w:r>
        <w:rPr>
          <w:sz w:val="24"/>
        </w:rPr>
        <w:t>records,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determine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compliance.</w:t>
      </w:r>
    </w:p>
    <w:p w14:paraId="45DAE0AA" w14:textId="77777777" w:rsidR="006213B8" w:rsidRDefault="008464FD">
      <w:pPr>
        <w:pStyle w:val="ListParagraph"/>
        <w:numPr>
          <w:ilvl w:val="3"/>
          <w:numId w:val="3"/>
        </w:numPr>
        <w:tabs>
          <w:tab w:val="left" w:pos="1171"/>
        </w:tabs>
        <w:ind w:right="392"/>
        <w:rPr>
          <w:sz w:val="24"/>
        </w:rPr>
      </w:pP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5"/>
          <w:sz w:val="24"/>
        </w:rPr>
        <w:t xml:space="preserve"> </w:t>
      </w:r>
      <w:r>
        <w:rPr>
          <w:sz w:val="24"/>
        </w:rPr>
        <w:t>receipt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declination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 seasonal influenza vaccine.</w:t>
      </w:r>
    </w:p>
    <w:p w14:paraId="78E9A9EE" w14:textId="77777777" w:rsidR="006213B8" w:rsidRDefault="008464FD">
      <w:pPr>
        <w:pStyle w:val="Heading1"/>
        <w:numPr>
          <w:ilvl w:val="1"/>
          <w:numId w:val="3"/>
        </w:numPr>
        <w:tabs>
          <w:tab w:val="left" w:pos="305"/>
        </w:tabs>
        <w:spacing w:before="139" w:line="276" w:lineRule="exact"/>
        <w:ind w:left="305" w:hanging="305"/>
      </w:pPr>
      <w:r>
        <w:t>Resident</w:t>
      </w:r>
      <w:r>
        <w:rPr>
          <w:spacing w:val="-10"/>
        </w:rPr>
        <w:t xml:space="preserve"> </w:t>
      </w:r>
      <w:r>
        <w:t>Rights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-2"/>
        </w:rPr>
        <w:t>Disclosures</w:t>
      </w:r>
    </w:p>
    <w:p w14:paraId="3728F6F0" w14:textId="77777777" w:rsidR="006213B8" w:rsidRDefault="008464FD">
      <w:pPr>
        <w:pStyle w:val="ListParagraph"/>
        <w:numPr>
          <w:ilvl w:val="2"/>
          <w:numId w:val="3"/>
        </w:numPr>
        <w:tabs>
          <w:tab w:val="left" w:pos="720"/>
        </w:tabs>
        <w:ind w:left="720" w:right="102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eight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6"/>
          <w:sz w:val="24"/>
        </w:rPr>
        <w:t xml:space="preserve"> </w:t>
      </w:r>
      <w:r>
        <w:rPr>
          <w:sz w:val="24"/>
        </w:rPr>
        <w:t>compliance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shall deliver the Disclosure of Rights and Services to the prospective Resident.</w:t>
      </w:r>
    </w:p>
    <w:p w14:paraId="3996292F" w14:textId="77777777" w:rsidR="006213B8" w:rsidRDefault="008464FD">
      <w:pPr>
        <w:pStyle w:val="ListParagraph"/>
        <w:numPr>
          <w:ilvl w:val="3"/>
          <w:numId w:val="3"/>
        </w:numPr>
        <w:tabs>
          <w:tab w:val="left" w:pos="1171"/>
        </w:tabs>
        <w:ind w:right="251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confirming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had</w:t>
      </w:r>
      <w:r>
        <w:rPr>
          <w:spacing w:val="-5"/>
          <w:sz w:val="24"/>
        </w:rPr>
        <w:t xml:space="preserve"> </w:t>
      </w:r>
      <w:r>
        <w:rPr>
          <w:sz w:val="24"/>
        </w:rPr>
        <w:t>received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Disclosure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Rights and Services at the first formal meeting with the Residence was missing in eight Resident records.</w:t>
      </w:r>
    </w:p>
    <w:p w14:paraId="50B6BB4D" w14:textId="77777777" w:rsidR="006213B8" w:rsidRDefault="008464FD">
      <w:pPr>
        <w:spacing w:before="138"/>
        <w:ind w:left="59"/>
        <w:rPr>
          <w:b/>
          <w:sz w:val="24"/>
        </w:rPr>
      </w:pPr>
      <w:r>
        <w:rPr>
          <w:b/>
          <w:spacing w:val="-2"/>
          <w:sz w:val="24"/>
          <w:u w:val="single"/>
        </w:rPr>
        <w:t>Corrective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0D3C60E7" w14:textId="77777777" w:rsidR="006213B8" w:rsidRDefault="008464FD">
      <w:pPr>
        <w:pStyle w:val="Heading1"/>
        <w:ind w:left="216"/>
      </w:pPr>
      <w:r>
        <w:t>A.</w:t>
      </w:r>
      <w:r>
        <w:rPr>
          <w:spacing w:val="-10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t>Corrective</w:t>
      </w:r>
      <w:r>
        <w:rPr>
          <w:spacing w:val="-7"/>
        </w:rPr>
        <w:t xml:space="preserve"> </w:t>
      </w:r>
      <w:r>
        <w:rPr>
          <w:spacing w:val="-2"/>
        </w:rPr>
        <w:t>Actions</w:t>
      </w:r>
    </w:p>
    <w:p w14:paraId="605E2EEB" w14:textId="77777777" w:rsidR="006213B8" w:rsidRDefault="008464FD">
      <w:pPr>
        <w:pStyle w:val="BodyText"/>
        <w:ind w:left="216"/>
      </w:pPr>
      <w:r>
        <w:t>Complete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following:</w:t>
      </w:r>
    </w:p>
    <w:p w14:paraId="183AE5A2" w14:textId="77777777" w:rsidR="006213B8" w:rsidRDefault="008464FD">
      <w:pPr>
        <w:pStyle w:val="ListParagraph"/>
        <w:numPr>
          <w:ilvl w:val="0"/>
          <w:numId w:val="1"/>
        </w:numPr>
        <w:tabs>
          <w:tab w:val="left" w:pos="935"/>
        </w:tabs>
        <w:ind w:left="935" w:right="156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 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 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26883FC9" w14:textId="77777777" w:rsidR="006213B8" w:rsidRDefault="008464FD">
      <w:pPr>
        <w:pStyle w:val="ListParagraph"/>
        <w:numPr>
          <w:ilvl w:val="0"/>
          <w:numId w:val="1"/>
        </w:numPr>
        <w:tabs>
          <w:tab w:val="left" w:pos="935"/>
        </w:tabs>
        <w:ind w:left="935" w:right="100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5403C3E1" w14:textId="77777777" w:rsidR="006213B8" w:rsidRDefault="008464FD">
      <w:pPr>
        <w:pStyle w:val="ListParagraph"/>
        <w:numPr>
          <w:ilvl w:val="0"/>
          <w:numId w:val="1"/>
        </w:numPr>
        <w:tabs>
          <w:tab w:val="left" w:pos="935"/>
        </w:tabs>
        <w:ind w:left="935" w:right="86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6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2F7E81FB" w14:textId="77777777" w:rsidR="006213B8" w:rsidRDefault="008464FD">
      <w:pPr>
        <w:pStyle w:val="ListParagraph"/>
        <w:numPr>
          <w:ilvl w:val="0"/>
          <w:numId w:val="1"/>
        </w:numPr>
        <w:tabs>
          <w:tab w:val="left" w:pos="934"/>
        </w:tabs>
        <w:ind w:left="934" w:hanging="35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234D3B99" w14:textId="77777777" w:rsidR="006213B8" w:rsidRDefault="006213B8">
      <w:pPr>
        <w:pStyle w:val="ListParagraph"/>
        <w:rPr>
          <w:sz w:val="24"/>
        </w:rPr>
        <w:sectPr w:rsidR="006213B8">
          <w:headerReference w:type="default" r:id="rId12"/>
          <w:footerReference w:type="default" r:id="rId13"/>
          <w:pgSz w:w="12240" w:h="15840"/>
          <w:pgMar w:top="1340" w:right="1440" w:bottom="1520" w:left="1440" w:header="730" w:footer="1338" w:gutter="0"/>
          <w:pgNumType w:start="6"/>
          <w:cols w:space="720"/>
        </w:sectPr>
      </w:pPr>
    </w:p>
    <w:p w14:paraId="64F42603" w14:textId="77777777" w:rsidR="006213B8" w:rsidRDefault="008464FD">
      <w:pPr>
        <w:pStyle w:val="BodyText"/>
        <w:spacing w:before="90"/>
        <w:ind w:right="35"/>
      </w:pPr>
      <w:r>
        <w:lastRenderedPageBreak/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05631B3C" w14:textId="77777777" w:rsidR="006213B8" w:rsidRDefault="008464FD">
      <w:pPr>
        <w:spacing w:before="257"/>
        <w:rPr>
          <w:b/>
          <w:sz w:val="24"/>
        </w:rPr>
      </w:pPr>
      <w:r>
        <w:rPr>
          <w:b/>
          <w:sz w:val="24"/>
          <w:u w:val="single"/>
        </w:rPr>
        <w:t>NEXT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STEPS:</w:t>
      </w:r>
    </w:p>
    <w:p w14:paraId="46186D9E" w14:textId="77777777" w:rsidR="006213B8" w:rsidRDefault="008464FD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August 31, 2024.</w:t>
      </w:r>
    </w:p>
    <w:p w14:paraId="32320F4E" w14:textId="77777777" w:rsidR="006213B8" w:rsidRDefault="008464FD">
      <w:pPr>
        <w:pStyle w:val="BodyText"/>
        <w:spacing w:before="276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4581F30F" w14:textId="77777777" w:rsidR="006213B8" w:rsidRDefault="008464FD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25566A7B" w14:textId="77777777" w:rsidR="006213B8" w:rsidRDefault="006213B8">
      <w:pPr>
        <w:pStyle w:val="BodyText"/>
      </w:pPr>
    </w:p>
    <w:p w14:paraId="7F3FB6F6" w14:textId="77777777" w:rsidR="006213B8" w:rsidRDefault="008464FD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14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4A5B0A1B" w14:textId="77777777" w:rsidR="006213B8" w:rsidRDefault="006213B8">
      <w:pPr>
        <w:pStyle w:val="BodyText"/>
      </w:pPr>
    </w:p>
    <w:p w14:paraId="219F88B3" w14:textId="77777777" w:rsidR="006213B8" w:rsidRDefault="006213B8">
      <w:pPr>
        <w:pStyle w:val="BodyText"/>
      </w:pPr>
    </w:p>
    <w:p w14:paraId="004BFB2C" w14:textId="77777777" w:rsidR="006213B8" w:rsidRDefault="006213B8">
      <w:pPr>
        <w:pStyle w:val="BodyText"/>
      </w:pPr>
    </w:p>
    <w:p w14:paraId="7DEF66AD" w14:textId="77777777" w:rsidR="006213B8" w:rsidRDefault="006213B8">
      <w:pPr>
        <w:pStyle w:val="BodyText"/>
      </w:pPr>
    </w:p>
    <w:p w14:paraId="6442F4AE" w14:textId="2E60D5C7" w:rsidR="006213B8" w:rsidRDefault="008464FD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87355904" behindDoc="1" locked="0" layoutInCell="1" allowOverlap="1" wp14:anchorId="160CDB64" wp14:editId="064959B5">
                <wp:simplePos x="0" y="0"/>
                <wp:positionH relativeFrom="page">
                  <wp:posOffset>914400</wp:posOffset>
                </wp:positionH>
                <wp:positionV relativeFrom="paragraph">
                  <wp:posOffset>-526063</wp:posOffset>
                </wp:positionV>
                <wp:extent cx="1927225" cy="58229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225" cy="582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EEF6CD" w14:textId="77777777" w:rsidR="006213B8" w:rsidRDefault="008464FD" w:rsidP="005740EA">
                            <w:pPr>
                              <w:pStyle w:val="BodyText"/>
                              <w:spacing w:after="240"/>
                            </w:pPr>
                            <w:r>
                              <w:rPr>
                                <w:spacing w:val="-2"/>
                              </w:rPr>
                              <w:t>Sincerely,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0CDB64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1in;margin-top:-41.4pt;width:151.75pt;height:45.85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" filled="f" stroked="f">
                <v:textbox inset="0,0,0,0">
                  <w:txbxContent>
                    <w:p w14:paraId="5EEEF6CD" w14:textId="77777777" w:rsidR="006213B8" w:rsidRDefault="008464FD" w:rsidP="005740EA">
                      <w:pPr>
                        <w:pStyle w:val="BodyText"/>
                        <w:spacing w:after="240"/>
                      </w:pPr>
                      <w:r>
                        <w:rPr>
                          <w:spacing w:val="-2"/>
                        </w:rPr>
                        <w:t>Sincerely,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77B1ACC5" w14:textId="77777777" w:rsidR="006213B8" w:rsidRDefault="008464FD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763E018A" w14:textId="77777777" w:rsidR="006213B8" w:rsidRDefault="006213B8">
      <w:pPr>
        <w:pStyle w:val="BodyText"/>
      </w:pPr>
    </w:p>
    <w:p w14:paraId="43CE14A0" w14:textId="77777777" w:rsidR="006213B8" w:rsidRDefault="006213B8">
      <w:pPr>
        <w:pStyle w:val="BodyText"/>
      </w:pPr>
    </w:p>
    <w:p w14:paraId="53FA23F4" w14:textId="77777777" w:rsidR="006213B8" w:rsidRDefault="008464FD">
      <w:pPr>
        <w:pStyle w:val="BodyText"/>
        <w:ind w:left="419" w:right="6668" w:hanging="420"/>
      </w:pPr>
      <w:r>
        <w:t>CC: Ware Senior Living 162</w:t>
      </w:r>
      <w:r>
        <w:rPr>
          <w:spacing w:val="-15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Highway</w:t>
      </w:r>
    </w:p>
    <w:p w14:paraId="3E421BB6" w14:textId="77777777" w:rsidR="006213B8" w:rsidRDefault="008464FD">
      <w:pPr>
        <w:pStyle w:val="BodyText"/>
        <w:ind w:left="419"/>
      </w:pPr>
      <w:r>
        <w:rPr>
          <w:spacing w:val="-2"/>
        </w:rPr>
        <w:t>Southampton,</w:t>
      </w:r>
      <w:r>
        <w:rPr>
          <w:spacing w:val="8"/>
        </w:rPr>
        <w:t xml:space="preserve"> </w:t>
      </w:r>
      <w:r>
        <w:rPr>
          <w:spacing w:val="-2"/>
        </w:rPr>
        <w:t>MA01073</w:t>
      </w:r>
    </w:p>
    <w:sectPr w:rsidR="006213B8">
      <w:pgSz w:w="12240" w:h="15840"/>
      <w:pgMar w:top="1340" w:right="1440" w:bottom="1520" w:left="1440" w:header="730" w:footer="13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87753" w14:textId="77777777" w:rsidR="008464FD" w:rsidRDefault="008464FD">
      <w:r>
        <w:separator/>
      </w:r>
    </w:p>
  </w:endnote>
  <w:endnote w:type="continuationSeparator" w:id="0">
    <w:p w14:paraId="51A65DA6" w14:textId="77777777" w:rsidR="008464FD" w:rsidRDefault="0084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2B5E" w14:textId="77777777" w:rsidR="006213B8" w:rsidRDefault="008464F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5904" behindDoc="1" locked="0" layoutInCell="1" allowOverlap="1" wp14:anchorId="5BD402F4" wp14:editId="6F8242C0">
              <wp:simplePos x="0" y="0"/>
              <wp:positionH relativeFrom="page">
                <wp:posOffset>7813040</wp:posOffset>
              </wp:positionH>
              <wp:positionV relativeFrom="page">
                <wp:posOffset>6957648</wp:posOffset>
              </wp:positionV>
              <wp:extent cx="715010" cy="1949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75FA0" w14:textId="77777777" w:rsidR="006213B8" w:rsidRDefault="008464F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402F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615.2pt;margin-top:547.85pt;width:56.3pt;height:15.35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" filled="f" stroked="f">
              <v:textbox inset="0,0,0,0">
                <w:txbxContent>
                  <w:p w14:paraId="32D75FA0" w14:textId="77777777" w:rsidR="006213B8" w:rsidRDefault="008464F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2FB59" w14:textId="77777777" w:rsidR="006213B8" w:rsidRDefault="008464F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6928" behindDoc="1" locked="0" layoutInCell="1" allowOverlap="1" wp14:anchorId="3A0D5BBD" wp14:editId="2D8528D8">
              <wp:simplePos x="0" y="0"/>
              <wp:positionH relativeFrom="page">
                <wp:posOffset>6154928</wp:posOffset>
              </wp:positionH>
              <wp:positionV relativeFrom="page">
                <wp:posOffset>9244163</wp:posOffset>
              </wp:positionV>
              <wp:extent cx="71437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986F4A" w14:textId="77777777" w:rsidR="006213B8" w:rsidRDefault="008464FD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D5BB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484.65pt;margin-top:727.9pt;width:56.25pt;height:15.3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" filled="f" stroked="f">
              <v:textbox inset="0,0,0,0">
                <w:txbxContent>
                  <w:p w14:paraId="78986F4A" w14:textId="77777777" w:rsidR="006213B8" w:rsidRDefault="008464FD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F1E9" w14:textId="77777777" w:rsidR="006213B8" w:rsidRDefault="008464F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7952" behindDoc="1" locked="0" layoutInCell="1" allowOverlap="1" wp14:anchorId="2589629D" wp14:editId="2298E752">
              <wp:simplePos x="0" y="0"/>
              <wp:positionH relativeFrom="page">
                <wp:posOffset>6154928</wp:posOffset>
              </wp:positionH>
              <wp:positionV relativeFrom="page">
                <wp:posOffset>9068903</wp:posOffset>
              </wp:positionV>
              <wp:extent cx="714375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34FE49" w14:textId="77777777" w:rsidR="006213B8" w:rsidRDefault="008464FD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9629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2" type="#_x0000_t202" style="position:absolute;margin-left:484.65pt;margin-top:714.1pt;width:56.25pt;height:15.3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" filled="f" stroked="f">
              <v:textbox inset="0,0,0,0">
                <w:txbxContent>
                  <w:p w14:paraId="7A34FE49" w14:textId="77777777" w:rsidR="006213B8" w:rsidRDefault="008464FD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6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89C46" w14:textId="77777777" w:rsidR="008464FD" w:rsidRDefault="008464FD">
      <w:r>
        <w:separator/>
      </w:r>
    </w:p>
  </w:footnote>
  <w:footnote w:type="continuationSeparator" w:id="0">
    <w:p w14:paraId="3B9DD627" w14:textId="77777777" w:rsidR="008464FD" w:rsidRDefault="00846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3252" w14:textId="77777777" w:rsidR="006213B8" w:rsidRDefault="008464F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5392" behindDoc="1" locked="0" layoutInCell="1" allowOverlap="1" wp14:anchorId="220324A2" wp14:editId="6DA130A4">
              <wp:simplePos x="0" y="0"/>
              <wp:positionH relativeFrom="page">
                <wp:posOffset>901700</wp:posOffset>
              </wp:positionH>
              <wp:positionV relativeFrom="page">
                <wp:posOffset>450168</wp:posOffset>
              </wp:positionV>
              <wp:extent cx="1748789" cy="3702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8789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2DAC43" w14:textId="77777777" w:rsidR="006213B8" w:rsidRDefault="008464FD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Cedarbrook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Village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Ware July 31,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0324A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35.45pt;width:137.7pt;height:29.15pt;z-index:-1596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" filled="f" stroked="f">
              <v:textbox inset="0,0,0,0">
                <w:txbxContent>
                  <w:p w14:paraId="762DAC43" w14:textId="77777777" w:rsidR="006213B8" w:rsidRDefault="008464FD">
                    <w:pPr>
                      <w:pStyle w:val="BodyText"/>
                      <w:spacing w:before="10"/>
                      <w:ind w:left="20" w:right="18"/>
                    </w:pPr>
                    <w:r>
                      <w:t>Cedarbrook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Village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Ware July 31,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38542" w14:textId="77777777" w:rsidR="006213B8" w:rsidRDefault="008464F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6416" behindDoc="1" locked="0" layoutInCell="1" allowOverlap="1" wp14:anchorId="7347A01B" wp14:editId="1DD61C6E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1744980" cy="369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498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F64C5D" w14:textId="77777777" w:rsidR="006213B8" w:rsidRDefault="008464FD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t>Cedarbrook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Village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Ware July 31,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7A01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71pt;margin-top:35.5pt;width:137.4pt;height:29.1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" filled="f" stroked="f">
              <v:textbox inset="0,0,0,0">
                <w:txbxContent>
                  <w:p w14:paraId="39F64C5D" w14:textId="77777777" w:rsidR="006213B8" w:rsidRDefault="008464FD">
                    <w:pPr>
                      <w:pStyle w:val="BodyText"/>
                      <w:spacing w:before="9"/>
                      <w:ind w:left="20"/>
                    </w:pPr>
                    <w:r>
                      <w:t>Cedarbrook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Village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Ware July 31,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08C3" w14:textId="77777777" w:rsidR="006213B8" w:rsidRDefault="008464F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7440" behindDoc="1" locked="0" layoutInCell="1" allowOverlap="1" wp14:anchorId="687CAF5F" wp14:editId="1260C59A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1744980" cy="3695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498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1F6AE2" w14:textId="77777777" w:rsidR="006213B8" w:rsidRDefault="008464FD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t>Cedarbrook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Village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Ware July 31,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7CAF5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71pt;margin-top:35.5pt;width:137.4pt;height:29.1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" filled="f" stroked="f">
              <v:textbox inset="0,0,0,0">
                <w:txbxContent>
                  <w:p w14:paraId="0D1F6AE2" w14:textId="77777777" w:rsidR="006213B8" w:rsidRDefault="008464FD">
                    <w:pPr>
                      <w:pStyle w:val="BodyText"/>
                      <w:spacing w:before="9"/>
                      <w:ind w:left="20"/>
                    </w:pPr>
                    <w:r>
                      <w:t>Cedarbrook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Village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Ware July 31,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F270F"/>
    <w:multiLevelType w:val="hybridMultilevel"/>
    <w:tmpl w:val="74EE3688"/>
    <w:lvl w:ilvl="0" w:tplc="63A63C1C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7DD4C0CC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E0F8172C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3C26D4C4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1B563716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99E4585E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9AE85F42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D9925314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B5C6DD82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E3F5FEA"/>
    <w:multiLevelType w:val="hybridMultilevel"/>
    <w:tmpl w:val="C5D4E1C8"/>
    <w:lvl w:ilvl="0" w:tplc="532AD826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u w:val="single" w:color="000000"/>
        <w:lang w:val="en-US" w:eastAsia="en-US" w:bidi="ar-SA"/>
      </w:rPr>
    </w:lvl>
    <w:lvl w:ilvl="1" w:tplc="C0E0D594">
      <w:start w:val="1"/>
      <w:numFmt w:val="upperLetter"/>
      <w:lvlText w:val="%2."/>
      <w:lvlJc w:val="left"/>
      <w:pPr>
        <w:ind w:left="359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0C08D72A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21BCA464">
      <w:numFmt w:val="bullet"/>
      <w:lvlText w:val=""/>
      <w:lvlJc w:val="left"/>
      <w:pPr>
        <w:ind w:left="11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12B636B8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5" w:tplc="8F7C2F12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6" w:tplc="0F6E2F24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7" w:tplc="D9843AEC"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8" w:tplc="F6C80DFC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E9A55BD"/>
    <w:multiLevelType w:val="hybridMultilevel"/>
    <w:tmpl w:val="DF660EFE"/>
    <w:lvl w:ilvl="0" w:tplc="AC189B8A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7F3EE090">
      <w:numFmt w:val="bullet"/>
      <w:lvlText w:val=""/>
      <w:lvlJc w:val="left"/>
      <w:pPr>
        <w:ind w:left="15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79B4597A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2392E9B8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4" w:tplc="FE467478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C3CE5554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  <w:lvl w:ilvl="6" w:tplc="FF3C5B3A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3C36405A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ar-SA"/>
      </w:rPr>
    </w:lvl>
    <w:lvl w:ilvl="8" w:tplc="282C7BB2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</w:abstractNum>
  <w:num w:numId="1" w16cid:durableId="1018238765">
    <w:abstractNumId w:val="0"/>
  </w:num>
  <w:num w:numId="2" w16cid:durableId="1328945606">
    <w:abstractNumId w:val="2"/>
  </w:num>
  <w:num w:numId="3" w16cid:durableId="362903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13B8"/>
    <w:rsid w:val="005740EA"/>
    <w:rsid w:val="006213B8"/>
    <w:rsid w:val="008464FD"/>
    <w:rsid w:val="009F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53C20"/>
  <w15:docId w15:val="{2DB338F3-56ED-46B0-88EA-0090A370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7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71" w:hanging="360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Christopher.mundy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1393</Words>
  <Characters>7945</Characters>
  <Application>Microsoft Office Word</Application>
  <DocSecurity>0</DocSecurity>
  <Lines>66</Lines>
  <Paragraphs>18</Paragraphs>
  <ScaleCrop>false</ScaleCrop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Cedarbrook Village at Ware</dc:title>
  <dc:creator>Mundy, Christopher (ELD)</dc:creator>
  <cp:lastModifiedBy>Marchetti, Patricia (ELD)</cp:lastModifiedBy>
  <cp:revision>1</cp:revision>
  <dcterms:created xsi:type="dcterms:W3CDTF">2026-03-27T20:09:00Z</dcterms:created>
  <dcterms:modified xsi:type="dcterms:W3CDTF">2026-03-27T20:10:00Z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Microsoft: Print To PDF</vt:lpwstr>
  </property>
</Properties>
</file>