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487A" w14:textId="77777777" w:rsidR="00FB052A" w:rsidRDefault="00905F16">
      <w:pPr>
        <w:tabs>
          <w:tab w:val="left" w:pos="7454"/>
        </w:tabs>
        <w:ind w:left="490"/>
        <w:rPr>
          <w:rFonts w:ascii="Times New Roman"/>
          <w:sz w:val="20"/>
        </w:rPr>
      </w:pPr>
      <w:r>
        <w:rPr>
          <w:rFonts w:ascii="Times New Roman"/>
          <w:noProof/>
          <w:position w:val="6"/>
          <w:sz w:val="20"/>
        </w:rPr>
        <w:drawing>
          <wp:inline distT="0" distB="0" distL="0" distR="0" wp14:anchorId="26E94D2C" wp14:editId="170E2518">
            <wp:extent cx="2371176" cy="672941"/>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5" cstate="print"/>
                    <a:stretch>
                      <a:fillRect/>
                    </a:stretch>
                  </pic:blipFill>
                  <pic:spPr>
                    <a:xfrm>
                      <a:off x="0" y="0"/>
                      <a:ext cx="2371176"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10E0DFA6" wp14:editId="74907157">
            <wp:extent cx="732759"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6" cstate="print"/>
                    <a:stretch>
                      <a:fillRect/>
                    </a:stretch>
                  </pic:blipFill>
                  <pic:spPr>
                    <a:xfrm>
                      <a:off x="0" y="0"/>
                      <a:ext cx="732759" cy="731520"/>
                    </a:xfrm>
                    <a:prstGeom prst="rect">
                      <a:avLst/>
                    </a:prstGeom>
                  </pic:spPr>
                </pic:pic>
              </a:graphicData>
            </a:graphic>
          </wp:inline>
        </w:drawing>
      </w:r>
    </w:p>
    <w:p w14:paraId="506624FF" w14:textId="77777777" w:rsidR="00FB052A" w:rsidRDefault="00FB052A">
      <w:pPr>
        <w:pStyle w:val="BodyText"/>
        <w:spacing w:before="154"/>
        <w:rPr>
          <w:rFonts w:ascii="Times New Roman"/>
          <w:sz w:val="20"/>
        </w:rPr>
      </w:pPr>
    </w:p>
    <w:p w14:paraId="79A62FB6" w14:textId="77777777" w:rsidR="00FB052A" w:rsidRDefault="00FB052A">
      <w:pPr>
        <w:pStyle w:val="BodyText"/>
        <w:rPr>
          <w:rFonts w:ascii="Times New Roman"/>
          <w:sz w:val="20"/>
        </w:rPr>
        <w:sectPr w:rsidR="00FB052A">
          <w:type w:val="continuous"/>
          <w:pgSz w:w="12240" w:h="15840"/>
          <w:pgMar w:top="840" w:right="1080" w:bottom="280" w:left="1080" w:header="720" w:footer="720" w:gutter="0"/>
          <w:cols w:space="720"/>
        </w:sectPr>
      </w:pPr>
    </w:p>
    <w:p w14:paraId="77815A97" w14:textId="77777777" w:rsidR="00FB052A" w:rsidRDefault="00905F16">
      <w:pPr>
        <w:spacing w:before="172"/>
        <w:ind w:left="432"/>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387D4E43" w14:textId="77777777" w:rsidR="00FB052A" w:rsidRDefault="00905F16">
      <w:pPr>
        <w:spacing w:before="30"/>
        <w:ind w:left="468"/>
        <w:rPr>
          <w:b/>
          <w:sz w:val="17"/>
        </w:rPr>
      </w:pPr>
      <w:r>
        <w:rPr>
          <w:b/>
          <w:spacing w:val="-2"/>
          <w:sz w:val="17"/>
        </w:rPr>
        <w:t>Governor</w:t>
      </w:r>
    </w:p>
    <w:p w14:paraId="3A304079" w14:textId="77777777" w:rsidR="00FB052A" w:rsidRDefault="00905F16">
      <w:pPr>
        <w:spacing w:before="172"/>
        <w:ind w:left="432"/>
        <w:rPr>
          <w:b/>
          <w:sz w:val="18"/>
        </w:rPr>
      </w:pPr>
      <w:r>
        <w:br w:type="column"/>
      </w:r>
      <w:r>
        <w:rPr>
          <w:b/>
          <w:w w:val="105"/>
          <w:sz w:val="18"/>
        </w:rPr>
        <w:t>KIMBERLEY</w:t>
      </w:r>
      <w:r>
        <w:rPr>
          <w:b/>
          <w:spacing w:val="35"/>
          <w:w w:val="110"/>
          <w:sz w:val="18"/>
        </w:rPr>
        <w:t xml:space="preserve"> </w:t>
      </w:r>
      <w:r>
        <w:rPr>
          <w:b/>
          <w:spacing w:val="-2"/>
          <w:w w:val="110"/>
          <w:sz w:val="18"/>
        </w:rPr>
        <w:t>DRISCOLL</w:t>
      </w:r>
    </w:p>
    <w:p w14:paraId="68263D84" w14:textId="77777777" w:rsidR="00FB052A" w:rsidRDefault="00905F16">
      <w:pPr>
        <w:spacing w:before="30"/>
        <w:ind w:left="432"/>
        <w:rPr>
          <w:sz w:val="17"/>
        </w:rPr>
      </w:pPr>
      <w:r>
        <w:rPr>
          <w:sz w:val="17"/>
        </w:rPr>
        <w:t>Lieutenant</w:t>
      </w:r>
      <w:r>
        <w:rPr>
          <w:spacing w:val="18"/>
          <w:sz w:val="17"/>
        </w:rPr>
        <w:t xml:space="preserve"> </w:t>
      </w:r>
      <w:r>
        <w:rPr>
          <w:spacing w:val="-2"/>
          <w:sz w:val="17"/>
        </w:rPr>
        <w:t>Governor</w:t>
      </w:r>
    </w:p>
    <w:p w14:paraId="1E12EFCF" w14:textId="77777777" w:rsidR="00FB052A" w:rsidRDefault="00905F16">
      <w:pPr>
        <w:spacing w:before="102" w:line="219" w:lineRule="exact"/>
        <w:ind w:left="282"/>
        <w:rPr>
          <w:b/>
          <w:sz w:val="18"/>
        </w:rPr>
      </w:pPr>
      <w:r>
        <w:br w:type="column"/>
      </w:r>
      <w:r>
        <w:rPr>
          <w:b/>
          <w:sz w:val="18"/>
        </w:rPr>
        <w:t>KIAME</w:t>
      </w:r>
      <w:r>
        <w:rPr>
          <w:b/>
          <w:spacing w:val="18"/>
          <w:sz w:val="18"/>
        </w:rPr>
        <w:t xml:space="preserve"> </w:t>
      </w:r>
      <w:r>
        <w:rPr>
          <w:b/>
          <w:sz w:val="18"/>
        </w:rPr>
        <w:t>MAHANIAH,</w:t>
      </w:r>
      <w:r>
        <w:rPr>
          <w:b/>
          <w:spacing w:val="15"/>
          <w:sz w:val="18"/>
        </w:rPr>
        <w:t xml:space="preserve"> </w:t>
      </w:r>
      <w:r>
        <w:rPr>
          <w:b/>
          <w:sz w:val="18"/>
        </w:rPr>
        <w:t>MD,</w:t>
      </w:r>
      <w:r>
        <w:rPr>
          <w:b/>
          <w:spacing w:val="16"/>
          <w:sz w:val="18"/>
        </w:rPr>
        <w:t xml:space="preserve"> </w:t>
      </w:r>
      <w:r>
        <w:rPr>
          <w:b/>
          <w:spacing w:val="-5"/>
          <w:sz w:val="18"/>
        </w:rPr>
        <w:t>MBA</w:t>
      </w:r>
    </w:p>
    <w:p w14:paraId="57869F88" w14:textId="77777777" w:rsidR="00FB052A" w:rsidRDefault="00905F16">
      <w:pPr>
        <w:ind w:left="282" w:right="286"/>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62A2FB3F" w14:textId="77777777" w:rsidR="00FB052A" w:rsidRDefault="00905F16">
      <w:pPr>
        <w:spacing w:before="102" w:line="219" w:lineRule="exact"/>
        <w:ind w:left="647"/>
        <w:rPr>
          <w:b/>
          <w:sz w:val="18"/>
        </w:rPr>
      </w:pPr>
      <w:r>
        <w:br w:type="column"/>
      </w:r>
      <w:r>
        <w:rPr>
          <w:b/>
          <w:w w:val="105"/>
          <w:sz w:val="18"/>
        </w:rPr>
        <w:t>ROBIN</w:t>
      </w:r>
      <w:r>
        <w:rPr>
          <w:b/>
          <w:spacing w:val="15"/>
          <w:w w:val="110"/>
          <w:sz w:val="18"/>
        </w:rPr>
        <w:t xml:space="preserve"> </w:t>
      </w:r>
      <w:r>
        <w:rPr>
          <w:b/>
          <w:spacing w:val="-2"/>
          <w:w w:val="110"/>
          <w:sz w:val="18"/>
        </w:rPr>
        <w:t>LIPSON</w:t>
      </w:r>
    </w:p>
    <w:p w14:paraId="218D8DBC" w14:textId="77777777" w:rsidR="00FB052A" w:rsidRDefault="00905F16">
      <w:pPr>
        <w:ind w:left="647" w:right="297"/>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4E8323B6" w14:textId="77777777" w:rsidR="00FB052A" w:rsidRDefault="00FB052A">
      <w:pPr>
        <w:rPr>
          <w:sz w:val="17"/>
        </w:rPr>
        <w:sectPr w:rsidR="00FB052A">
          <w:type w:val="continuous"/>
          <w:pgSz w:w="12240" w:h="15840"/>
          <w:pgMar w:top="840" w:right="1080" w:bottom="280" w:left="1080" w:header="720" w:footer="720" w:gutter="0"/>
          <w:cols w:num="4" w:space="720" w:equalWidth="0">
            <w:col w:w="1902" w:space="57"/>
            <w:col w:w="2237" w:space="39"/>
            <w:col w:w="2633" w:space="154"/>
            <w:col w:w="3058"/>
          </w:cols>
        </w:sectPr>
      </w:pPr>
    </w:p>
    <w:p w14:paraId="17FDE2B9" w14:textId="77777777" w:rsidR="00FB052A" w:rsidRDefault="00FB052A">
      <w:pPr>
        <w:pStyle w:val="BodyText"/>
      </w:pPr>
    </w:p>
    <w:p w14:paraId="01EF9260" w14:textId="77777777" w:rsidR="00FB052A" w:rsidRDefault="00FB052A">
      <w:pPr>
        <w:pStyle w:val="BodyText"/>
        <w:spacing w:before="175"/>
      </w:pPr>
    </w:p>
    <w:p w14:paraId="5ECF2512" w14:textId="77777777" w:rsidR="00FB052A" w:rsidRDefault="00905F16">
      <w:pPr>
        <w:pStyle w:val="BodyText"/>
        <w:ind w:left="360"/>
      </w:pPr>
      <w:r>
        <w:t>August</w:t>
      </w:r>
      <w:r>
        <w:rPr>
          <w:spacing w:val="2"/>
        </w:rPr>
        <w:t xml:space="preserve"> </w:t>
      </w:r>
      <w:r>
        <w:t>7,</w:t>
      </w:r>
      <w:r>
        <w:rPr>
          <w:spacing w:val="3"/>
        </w:rPr>
        <w:t xml:space="preserve"> </w:t>
      </w:r>
      <w:r>
        <w:rPr>
          <w:spacing w:val="-4"/>
        </w:rPr>
        <w:t>2025</w:t>
      </w:r>
    </w:p>
    <w:p w14:paraId="4BCE0639" w14:textId="77777777" w:rsidR="00FB052A" w:rsidRDefault="00FB052A">
      <w:pPr>
        <w:pStyle w:val="BodyText"/>
      </w:pPr>
    </w:p>
    <w:p w14:paraId="39D18BA7" w14:textId="77777777" w:rsidR="00FB052A" w:rsidRDefault="00905F16">
      <w:pPr>
        <w:pStyle w:val="BodyText"/>
        <w:spacing w:line="237" w:lineRule="auto"/>
        <w:ind w:left="360" w:right="4643"/>
      </w:pPr>
      <w:r>
        <w:t>Mr. Dominic Librandi, Executive Director Christopher Heights of Webster</w:t>
      </w:r>
    </w:p>
    <w:p w14:paraId="36E7626E" w14:textId="77777777" w:rsidR="00FB052A" w:rsidRDefault="00905F16">
      <w:pPr>
        <w:pStyle w:val="BodyText"/>
        <w:spacing w:before="1" w:line="292" w:lineRule="exact"/>
        <w:ind w:left="360"/>
      </w:pPr>
      <w:r>
        <w:rPr>
          <w:w w:val="105"/>
        </w:rPr>
        <w:t>338</w:t>
      </w:r>
      <w:r>
        <w:rPr>
          <w:spacing w:val="13"/>
          <w:w w:val="105"/>
        </w:rPr>
        <w:t xml:space="preserve"> </w:t>
      </w:r>
      <w:r>
        <w:rPr>
          <w:w w:val="105"/>
        </w:rPr>
        <w:t>Thompson</w:t>
      </w:r>
      <w:r>
        <w:rPr>
          <w:spacing w:val="12"/>
          <w:w w:val="105"/>
        </w:rPr>
        <w:t xml:space="preserve"> </w:t>
      </w:r>
      <w:r>
        <w:rPr>
          <w:spacing w:val="-4"/>
          <w:w w:val="105"/>
        </w:rPr>
        <w:t>Road</w:t>
      </w:r>
    </w:p>
    <w:p w14:paraId="65B7EADA" w14:textId="77777777" w:rsidR="00FB052A" w:rsidRDefault="00905F16">
      <w:pPr>
        <w:pStyle w:val="BodyText"/>
        <w:spacing w:line="292" w:lineRule="exact"/>
        <w:ind w:left="360"/>
      </w:pPr>
      <w:r>
        <w:t>Webster,</w:t>
      </w:r>
      <w:r>
        <w:rPr>
          <w:spacing w:val="3"/>
        </w:rPr>
        <w:t xml:space="preserve"> </w:t>
      </w:r>
      <w:r>
        <w:t>MA</w:t>
      </w:r>
      <w:r>
        <w:rPr>
          <w:spacing w:val="3"/>
        </w:rPr>
        <w:t xml:space="preserve"> </w:t>
      </w:r>
      <w:r>
        <w:rPr>
          <w:spacing w:val="-4"/>
        </w:rPr>
        <w:t>01570</w:t>
      </w:r>
    </w:p>
    <w:p w14:paraId="5BB9A5AE" w14:textId="77777777" w:rsidR="00FB052A" w:rsidRDefault="00905F16">
      <w:pPr>
        <w:pStyle w:val="Heading1"/>
        <w:ind w:left="36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7C15E10B" w14:textId="77777777" w:rsidR="00FB052A" w:rsidRDefault="00905F16">
      <w:pPr>
        <w:pStyle w:val="BodyText"/>
        <w:spacing w:before="291"/>
        <w:ind w:left="360"/>
      </w:pPr>
      <w:r>
        <w:t>Dear</w:t>
      </w:r>
      <w:r>
        <w:rPr>
          <w:spacing w:val="-6"/>
        </w:rPr>
        <w:t xml:space="preserve"> </w:t>
      </w:r>
      <w:r>
        <w:t>Mr.</w:t>
      </w:r>
      <w:r>
        <w:rPr>
          <w:spacing w:val="-7"/>
        </w:rPr>
        <w:t xml:space="preserve"> </w:t>
      </w:r>
      <w:r>
        <w:rPr>
          <w:spacing w:val="-2"/>
        </w:rPr>
        <w:t>Librandi,</w:t>
      </w:r>
    </w:p>
    <w:p w14:paraId="6E676538" w14:textId="77777777" w:rsidR="00FB052A" w:rsidRDefault="00905F16">
      <w:pPr>
        <w:pStyle w:val="BodyText"/>
        <w:spacing w:before="290"/>
        <w:ind w:left="360" w:right="116"/>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0FA309DC" w14:textId="77777777" w:rsidR="00FB052A" w:rsidRDefault="00FB052A">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FB052A" w14:paraId="4B5B91BE" w14:textId="77777777">
        <w:trPr>
          <w:trHeight w:val="292"/>
        </w:trPr>
        <w:tc>
          <w:tcPr>
            <w:tcW w:w="4141" w:type="dxa"/>
            <w:shd w:val="clear" w:color="auto" w:fill="F1F1F1"/>
          </w:tcPr>
          <w:p w14:paraId="7CBE01C7" w14:textId="77777777" w:rsidR="00FB052A" w:rsidRDefault="00905F16">
            <w:pPr>
              <w:pStyle w:val="TableParagraph"/>
              <w:spacing w:line="268" w:lineRule="exact"/>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20572CBA" w14:textId="77777777" w:rsidR="00FB052A" w:rsidRDefault="00905F16">
            <w:pPr>
              <w:pStyle w:val="TableParagraph"/>
              <w:spacing w:line="268" w:lineRule="exact"/>
              <w:ind w:left="107"/>
              <w:rPr>
                <w:sz w:val="24"/>
              </w:rPr>
            </w:pPr>
            <w:r>
              <w:rPr>
                <w:sz w:val="24"/>
              </w:rPr>
              <w:t>Christopher</w:t>
            </w:r>
            <w:r>
              <w:rPr>
                <w:spacing w:val="24"/>
                <w:sz w:val="24"/>
              </w:rPr>
              <w:t xml:space="preserve"> </w:t>
            </w:r>
            <w:r>
              <w:rPr>
                <w:sz w:val="24"/>
              </w:rPr>
              <w:t>Heights</w:t>
            </w:r>
            <w:r>
              <w:rPr>
                <w:spacing w:val="22"/>
                <w:sz w:val="24"/>
              </w:rPr>
              <w:t xml:space="preserve"> </w:t>
            </w:r>
            <w:r>
              <w:rPr>
                <w:sz w:val="24"/>
              </w:rPr>
              <w:t>of</w:t>
            </w:r>
            <w:r>
              <w:rPr>
                <w:spacing w:val="16"/>
                <w:sz w:val="24"/>
              </w:rPr>
              <w:t xml:space="preserve"> </w:t>
            </w:r>
            <w:r>
              <w:rPr>
                <w:spacing w:val="-2"/>
                <w:sz w:val="24"/>
              </w:rPr>
              <w:t>Webster</w:t>
            </w:r>
          </w:p>
        </w:tc>
      </w:tr>
      <w:tr w:rsidR="00FB052A" w14:paraId="4457AE22" w14:textId="77777777">
        <w:trPr>
          <w:trHeight w:val="292"/>
        </w:trPr>
        <w:tc>
          <w:tcPr>
            <w:tcW w:w="4141" w:type="dxa"/>
            <w:shd w:val="clear" w:color="auto" w:fill="F1F1F1"/>
          </w:tcPr>
          <w:p w14:paraId="12F30C61" w14:textId="77777777" w:rsidR="00FB052A" w:rsidRDefault="00905F16">
            <w:pPr>
              <w:pStyle w:val="TableParagraph"/>
              <w:spacing w:line="268" w:lineRule="exact"/>
              <w:rPr>
                <w:b/>
                <w:sz w:val="24"/>
              </w:rPr>
            </w:pPr>
            <w:r>
              <w:rPr>
                <w:b/>
                <w:spacing w:val="-2"/>
                <w:sz w:val="24"/>
              </w:rPr>
              <w:t>Address:</w:t>
            </w:r>
          </w:p>
        </w:tc>
        <w:tc>
          <w:tcPr>
            <w:tcW w:w="5581" w:type="dxa"/>
          </w:tcPr>
          <w:p w14:paraId="112E9D5D" w14:textId="77777777" w:rsidR="00FB052A" w:rsidRDefault="00905F16">
            <w:pPr>
              <w:pStyle w:val="TableParagraph"/>
              <w:spacing w:line="268" w:lineRule="exact"/>
              <w:ind w:left="107"/>
              <w:rPr>
                <w:sz w:val="24"/>
              </w:rPr>
            </w:pPr>
            <w:r>
              <w:rPr>
                <w:w w:val="105"/>
                <w:sz w:val="24"/>
              </w:rPr>
              <w:t>338</w:t>
            </w:r>
            <w:r>
              <w:rPr>
                <w:spacing w:val="-8"/>
                <w:w w:val="105"/>
                <w:sz w:val="24"/>
              </w:rPr>
              <w:t xml:space="preserve"> </w:t>
            </w:r>
            <w:r>
              <w:rPr>
                <w:w w:val="105"/>
                <w:sz w:val="24"/>
              </w:rPr>
              <w:t>Thompson</w:t>
            </w:r>
            <w:r>
              <w:rPr>
                <w:spacing w:val="-8"/>
                <w:w w:val="105"/>
                <w:sz w:val="24"/>
              </w:rPr>
              <w:t xml:space="preserve"> </w:t>
            </w:r>
            <w:r>
              <w:rPr>
                <w:w w:val="105"/>
                <w:sz w:val="24"/>
              </w:rPr>
              <w:t>Road</w:t>
            </w:r>
            <w:r>
              <w:rPr>
                <w:spacing w:val="-8"/>
                <w:w w:val="105"/>
                <w:sz w:val="24"/>
              </w:rPr>
              <w:t xml:space="preserve"> </w:t>
            </w:r>
            <w:r>
              <w:rPr>
                <w:w w:val="105"/>
                <w:sz w:val="24"/>
              </w:rPr>
              <w:t>Webster,</w:t>
            </w:r>
            <w:r>
              <w:rPr>
                <w:spacing w:val="-7"/>
                <w:w w:val="105"/>
                <w:sz w:val="24"/>
              </w:rPr>
              <w:t xml:space="preserve"> </w:t>
            </w:r>
            <w:r>
              <w:rPr>
                <w:w w:val="105"/>
                <w:sz w:val="24"/>
              </w:rPr>
              <w:t>MA</w:t>
            </w:r>
            <w:r>
              <w:rPr>
                <w:spacing w:val="-10"/>
                <w:w w:val="105"/>
                <w:sz w:val="24"/>
              </w:rPr>
              <w:t xml:space="preserve"> </w:t>
            </w:r>
            <w:r>
              <w:rPr>
                <w:spacing w:val="-4"/>
                <w:w w:val="105"/>
                <w:sz w:val="24"/>
              </w:rPr>
              <w:t>01570</w:t>
            </w:r>
          </w:p>
        </w:tc>
      </w:tr>
      <w:tr w:rsidR="00FB052A" w14:paraId="1C24C621" w14:textId="77777777">
        <w:trPr>
          <w:trHeight w:val="290"/>
        </w:trPr>
        <w:tc>
          <w:tcPr>
            <w:tcW w:w="4141" w:type="dxa"/>
            <w:shd w:val="clear" w:color="auto" w:fill="F1F1F1"/>
          </w:tcPr>
          <w:p w14:paraId="72C034C7" w14:textId="77777777" w:rsidR="00FB052A" w:rsidRDefault="00905F16">
            <w:pPr>
              <w:pStyle w:val="TableParagraph"/>
              <w:spacing w:before="1" w:line="268" w:lineRule="exact"/>
              <w:rPr>
                <w:b/>
                <w:sz w:val="24"/>
              </w:rPr>
            </w:pPr>
            <w:r>
              <w:rPr>
                <w:b/>
                <w:sz w:val="24"/>
              </w:rPr>
              <w:t>Initial</w:t>
            </w:r>
            <w:r>
              <w:rPr>
                <w:b/>
                <w:spacing w:val="2"/>
                <w:sz w:val="24"/>
              </w:rPr>
              <w:t xml:space="preserve"> </w:t>
            </w:r>
            <w:r>
              <w:rPr>
                <w:b/>
                <w:spacing w:val="-2"/>
                <w:sz w:val="24"/>
              </w:rPr>
              <w:t>Certification:</w:t>
            </w:r>
          </w:p>
        </w:tc>
        <w:tc>
          <w:tcPr>
            <w:tcW w:w="5581" w:type="dxa"/>
          </w:tcPr>
          <w:p w14:paraId="52B59BBF" w14:textId="77777777" w:rsidR="00FB052A" w:rsidRDefault="00905F16">
            <w:pPr>
              <w:pStyle w:val="TableParagraph"/>
              <w:spacing w:before="1" w:line="268" w:lineRule="exact"/>
              <w:ind w:left="107"/>
              <w:rPr>
                <w:sz w:val="24"/>
              </w:rPr>
            </w:pPr>
            <w:r>
              <w:rPr>
                <w:spacing w:val="-2"/>
                <w:sz w:val="24"/>
              </w:rPr>
              <w:t>7/28/1999</w:t>
            </w:r>
          </w:p>
        </w:tc>
      </w:tr>
      <w:tr w:rsidR="00FB052A" w14:paraId="02C7AF0F" w14:textId="77777777">
        <w:trPr>
          <w:trHeight w:val="297"/>
        </w:trPr>
        <w:tc>
          <w:tcPr>
            <w:tcW w:w="4141" w:type="dxa"/>
            <w:shd w:val="clear" w:color="auto" w:fill="F1F1F1"/>
          </w:tcPr>
          <w:p w14:paraId="49D1AE5D" w14:textId="77777777" w:rsidR="00FB052A" w:rsidRDefault="00905F16">
            <w:pPr>
              <w:pStyle w:val="TableParagraph"/>
              <w:spacing w:line="273" w:lineRule="exact"/>
              <w:rPr>
                <w:b/>
                <w:sz w:val="24"/>
              </w:rPr>
            </w:pPr>
            <w:r>
              <w:rPr>
                <w:b/>
                <w:sz w:val="24"/>
              </w:rPr>
              <w:t>Current</w:t>
            </w:r>
            <w:r>
              <w:rPr>
                <w:b/>
                <w:spacing w:val="8"/>
                <w:sz w:val="24"/>
              </w:rPr>
              <w:t xml:space="preserve"> </w:t>
            </w:r>
            <w:r>
              <w:rPr>
                <w:b/>
                <w:spacing w:val="-2"/>
                <w:sz w:val="24"/>
              </w:rPr>
              <w:t>Certification:</w:t>
            </w:r>
          </w:p>
        </w:tc>
        <w:tc>
          <w:tcPr>
            <w:tcW w:w="5581" w:type="dxa"/>
          </w:tcPr>
          <w:p w14:paraId="0C1AFF7A" w14:textId="77777777" w:rsidR="00FB052A" w:rsidRDefault="00905F16">
            <w:pPr>
              <w:pStyle w:val="TableParagraph"/>
              <w:spacing w:line="273" w:lineRule="exact"/>
              <w:ind w:left="107"/>
              <w:rPr>
                <w:sz w:val="24"/>
              </w:rPr>
            </w:pPr>
            <w:r>
              <w:rPr>
                <w:sz w:val="24"/>
              </w:rPr>
              <w:t>Deemed</w:t>
            </w:r>
            <w:r>
              <w:rPr>
                <w:spacing w:val="26"/>
                <w:sz w:val="24"/>
              </w:rPr>
              <w:t xml:space="preserve"> </w:t>
            </w:r>
            <w:r>
              <w:rPr>
                <w:sz w:val="24"/>
              </w:rPr>
              <w:t>certified</w:t>
            </w:r>
            <w:r>
              <w:rPr>
                <w:spacing w:val="27"/>
                <w:sz w:val="24"/>
              </w:rPr>
              <w:t xml:space="preserve"> </w:t>
            </w:r>
            <w:r>
              <w:rPr>
                <w:sz w:val="24"/>
              </w:rPr>
              <w:t>since</w:t>
            </w:r>
            <w:r>
              <w:rPr>
                <w:spacing w:val="24"/>
                <w:sz w:val="24"/>
              </w:rPr>
              <w:t xml:space="preserve"> </w:t>
            </w:r>
            <w:r>
              <w:rPr>
                <w:spacing w:val="-2"/>
                <w:sz w:val="24"/>
              </w:rPr>
              <w:t>7/28/25</w:t>
            </w:r>
          </w:p>
        </w:tc>
      </w:tr>
      <w:tr w:rsidR="00FB052A" w14:paraId="15F6C897" w14:textId="77777777">
        <w:trPr>
          <w:trHeight w:val="290"/>
        </w:trPr>
        <w:tc>
          <w:tcPr>
            <w:tcW w:w="4141" w:type="dxa"/>
            <w:shd w:val="clear" w:color="auto" w:fill="F1F1F1"/>
          </w:tcPr>
          <w:p w14:paraId="41938DB8" w14:textId="77777777" w:rsidR="00FB052A" w:rsidRDefault="00905F16">
            <w:pPr>
              <w:pStyle w:val="TableParagraph"/>
              <w:spacing w:before="1" w:line="268" w:lineRule="exact"/>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54B09952" w14:textId="77777777" w:rsidR="00FB052A" w:rsidRDefault="00905F16">
            <w:pPr>
              <w:pStyle w:val="TableParagraph"/>
              <w:spacing w:before="1" w:line="268" w:lineRule="exact"/>
              <w:ind w:left="107"/>
              <w:rPr>
                <w:sz w:val="24"/>
              </w:rPr>
            </w:pPr>
            <w:r>
              <w:rPr>
                <w:spacing w:val="-2"/>
                <w:w w:val="105"/>
                <w:sz w:val="24"/>
              </w:rPr>
              <w:t>6/8/2023</w:t>
            </w:r>
          </w:p>
        </w:tc>
      </w:tr>
      <w:tr w:rsidR="00FB052A" w14:paraId="7B6E59EE" w14:textId="77777777">
        <w:trPr>
          <w:trHeight w:val="292"/>
        </w:trPr>
        <w:tc>
          <w:tcPr>
            <w:tcW w:w="4141" w:type="dxa"/>
            <w:shd w:val="clear" w:color="auto" w:fill="F1F1F1"/>
          </w:tcPr>
          <w:p w14:paraId="377A0E9D" w14:textId="77777777" w:rsidR="00FB052A" w:rsidRDefault="00905F16">
            <w:pPr>
              <w:pStyle w:val="TableParagraph"/>
              <w:spacing w:line="268" w:lineRule="exact"/>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608F7AFE" w14:textId="77777777" w:rsidR="00FB052A" w:rsidRDefault="00905F16">
            <w:pPr>
              <w:pStyle w:val="TableParagraph"/>
              <w:spacing w:line="268" w:lineRule="exact"/>
              <w:ind w:left="107"/>
              <w:rPr>
                <w:sz w:val="24"/>
              </w:rPr>
            </w:pPr>
            <w:r>
              <w:rPr>
                <w:spacing w:val="-5"/>
                <w:w w:val="115"/>
                <w:sz w:val="24"/>
              </w:rPr>
              <w:t>83</w:t>
            </w:r>
          </w:p>
        </w:tc>
      </w:tr>
      <w:tr w:rsidR="00FB052A" w14:paraId="66D6C0DE" w14:textId="77777777">
        <w:trPr>
          <w:trHeight w:val="292"/>
        </w:trPr>
        <w:tc>
          <w:tcPr>
            <w:tcW w:w="4141" w:type="dxa"/>
            <w:shd w:val="clear" w:color="auto" w:fill="F1F1F1"/>
          </w:tcPr>
          <w:p w14:paraId="537D02BC" w14:textId="77777777" w:rsidR="00FB052A" w:rsidRDefault="00905F16">
            <w:pPr>
              <w:pStyle w:val="TableParagraph"/>
              <w:spacing w:line="268" w:lineRule="exact"/>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7DDEC920" w14:textId="77777777" w:rsidR="00FB052A" w:rsidRDefault="00905F16">
            <w:pPr>
              <w:pStyle w:val="TableParagraph"/>
              <w:spacing w:line="268" w:lineRule="exact"/>
              <w:ind w:left="107"/>
              <w:rPr>
                <w:sz w:val="24"/>
              </w:rPr>
            </w:pPr>
            <w:r>
              <w:rPr>
                <w:spacing w:val="-10"/>
                <w:w w:val="135"/>
                <w:sz w:val="24"/>
              </w:rPr>
              <w:t>0</w:t>
            </w:r>
          </w:p>
        </w:tc>
      </w:tr>
      <w:tr w:rsidR="00FB052A" w14:paraId="584F0855" w14:textId="77777777">
        <w:trPr>
          <w:trHeight w:val="290"/>
        </w:trPr>
        <w:tc>
          <w:tcPr>
            <w:tcW w:w="4141" w:type="dxa"/>
            <w:shd w:val="clear" w:color="auto" w:fill="F1F1F1"/>
          </w:tcPr>
          <w:p w14:paraId="57B1E262" w14:textId="77777777" w:rsidR="00FB052A" w:rsidRDefault="00905F16">
            <w:pPr>
              <w:pStyle w:val="TableParagraph"/>
              <w:spacing w:before="1" w:line="268" w:lineRule="exact"/>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5E46AC5B" w14:textId="77777777" w:rsidR="00FB052A" w:rsidRDefault="00905F16">
            <w:pPr>
              <w:pStyle w:val="TableParagraph"/>
              <w:spacing w:before="1" w:line="268" w:lineRule="exact"/>
              <w:ind w:left="107"/>
              <w:rPr>
                <w:sz w:val="24"/>
              </w:rPr>
            </w:pPr>
            <w:r>
              <w:rPr>
                <w:spacing w:val="-10"/>
                <w:w w:val="135"/>
                <w:sz w:val="24"/>
              </w:rPr>
              <w:t>0</w:t>
            </w:r>
          </w:p>
        </w:tc>
      </w:tr>
      <w:tr w:rsidR="00FB052A" w14:paraId="572651F0" w14:textId="77777777">
        <w:trPr>
          <w:trHeight w:val="292"/>
        </w:trPr>
        <w:tc>
          <w:tcPr>
            <w:tcW w:w="4141" w:type="dxa"/>
            <w:shd w:val="clear" w:color="auto" w:fill="F1F1F1"/>
          </w:tcPr>
          <w:p w14:paraId="6AFF8695" w14:textId="77777777" w:rsidR="00FB052A" w:rsidRDefault="00905F16">
            <w:pPr>
              <w:pStyle w:val="TableParagraph"/>
              <w:spacing w:line="268" w:lineRule="exact"/>
              <w:rPr>
                <w:b/>
                <w:sz w:val="24"/>
              </w:rPr>
            </w:pPr>
            <w:r>
              <w:rPr>
                <w:b/>
                <w:sz w:val="24"/>
              </w:rPr>
              <w:t>Action</w:t>
            </w:r>
            <w:r>
              <w:rPr>
                <w:b/>
                <w:spacing w:val="16"/>
                <w:sz w:val="24"/>
              </w:rPr>
              <w:t xml:space="preserve"> </w:t>
            </w:r>
            <w:r>
              <w:rPr>
                <w:b/>
                <w:spacing w:val="-2"/>
                <w:sz w:val="24"/>
              </w:rPr>
              <w:t>Taken:</w:t>
            </w:r>
          </w:p>
        </w:tc>
        <w:tc>
          <w:tcPr>
            <w:tcW w:w="5581" w:type="dxa"/>
          </w:tcPr>
          <w:p w14:paraId="67DAFCEF" w14:textId="77777777" w:rsidR="00FB052A" w:rsidRDefault="00905F16">
            <w:pPr>
              <w:pStyle w:val="TableParagraph"/>
              <w:spacing w:line="268" w:lineRule="exact"/>
              <w:ind w:left="107"/>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FB052A" w14:paraId="1B4126CE" w14:textId="77777777">
        <w:trPr>
          <w:trHeight w:val="292"/>
        </w:trPr>
        <w:tc>
          <w:tcPr>
            <w:tcW w:w="4141" w:type="dxa"/>
            <w:shd w:val="clear" w:color="auto" w:fill="F1F1F1"/>
          </w:tcPr>
          <w:p w14:paraId="74223A5A" w14:textId="77777777" w:rsidR="00FB052A" w:rsidRDefault="00905F16">
            <w:pPr>
              <w:pStyle w:val="TableParagraph"/>
              <w:spacing w:line="268" w:lineRule="exact"/>
              <w:rPr>
                <w:b/>
                <w:sz w:val="24"/>
              </w:rPr>
            </w:pPr>
            <w:r>
              <w:rPr>
                <w:b/>
                <w:sz w:val="24"/>
              </w:rPr>
              <w:t>Previous</w:t>
            </w:r>
            <w:r>
              <w:rPr>
                <w:b/>
                <w:spacing w:val="24"/>
                <w:sz w:val="24"/>
              </w:rPr>
              <w:t xml:space="preserve"> </w:t>
            </w:r>
            <w:r>
              <w:rPr>
                <w:b/>
                <w:spacing w:val="-2"/>
                <w:sz w:val="24"/>
              </w:rPr>
              <w:t>Action</w:t>
            </w:r>
          </w:p>
        </w:tc>
        <w:tc>
          <w:tcPr>
            <w:tcW w:w="5581" w:type="dxa"/>
          </w:tcPr>
          <w:p w14:paraId="60258A8D" w14:textId="77777777" w:rsidR="00FB052A" w:rsidRDefault="00905F16">
            <w:pPr>
              <w:pStyle w:val="TableParagraph"/>
              <w:spacing w:line="268" w:lineRule="exact"/>
              <w:ind w:left="107"/>
              <w:rPr>
                <w:sz w:val="24"/>
              </w:rPr>
            </w:pPr>
            <w:r>
              <w:rPr>
                <w:spacing w:val="-5"/>
                <w:sz w:val="24"/>
              </w:rPr>
              <w:t>N/A</w:t>
            </w:r>
          </w:p>
        </w:tc>
      </w:tr>
      <w:tr w:rsidR="00FB052A" w14:paraId="1E180746" w14:textId="77777777">
        <w:trPr>
          <w:trHeight w:val="292"/>
        </w:trPr>
        <w:tc>
          <w:tcPr>
            <w:tcW w:w="4141" w:type="dxa"/>
            <w:shd w:val="clear" w:color="auto" w:fill="F1F1F1"/>
          </w:tcPr>
          <w:p w14:paraId="2D7A6FAC" w14:textId="77777777" w:rsidR="00FB052A" w:rsidRDefault="00905F16">
            <w:pPr>
              <w:pStyle w:val="TableParagraph"/>
              <w:spacing w:line="268" w:lineRule="exact"/>
              <w:rPr>
                <w:b/>
                <w:sz w:val="24"/>
              </w:rPr>
            </w:pPr>
            <w:r>
              <w:rPr>
                <w:b/>
                <w:spacing w:val="-2"/>
                <w:sz w:val="24"/>
              </w:rPr>
              <w:t>Owner:</w:t>
            </w:r>
          </w:p>
        </w:tc>
        <w:tc>
          <w:tcPr>
            <w:tcW w:w="5581" w:type="dxa"/>
          </w:tcPr>
          <w:p w14:paraId="4D1AF439" w14:textId="77777777" w:rsidR="00FB052A" w:rsidRDefault="00905F16">
            <w:pPr>
              <w:pStyle w:val="TableParagraph"/>
              <w:spacing w:line="268" w:lineRule="exact"/>
              <w:ind w:left="107"/>
              <w:rPr>
                <w:sz w:val="24"/>
              </w:rPr>
            </w:pPr>
            <w:r>
              <w:rPr>
                <w:sz w:val="24"/>
              </w:rPr>
              <w:t>Grantham</w:t>
            </w:r>
            <w:r>
              <w:rPr>
                <w:spacing w:val="29"/>
                <w:sz w:val="24"/>
              </w:rPr>
              <w:t xml:space="preserve"> </w:t>
            </w:r>
            <w:r>
              <w:rPr>
                <w:spacing w:val="-2"/>
                <w:sz w:val="24"/>
              </w:rPr>
              <w:t>Corporation</w:t>
            </w:r>
          </w:p>
        </w:tc>
      </w:tr>
    </w:tbl>
    <w:p w14:paraId="1ADBD6BB" w14:textId="77777777" w:rsidR="00FB052A" w:rsidRDefault="00FB052A">
      <w:pPr>
        <w:pStyle w:val="BodyText"/>
        <w:spacing w:before="5"/>
      </w:pPr>
    </w:p>
    <w:p w14:paraId="7EC996A7" w14:textId="77777777" w:rsidR="00FB052A" w:rsidRDefault="00905F16">
      <w:pPr>
        <w:pStyle w:val="Heading1"/>
        <w:numPr>
          <w:ilvl w:val="0"/>
          <w:numId w:val="3"/>
        </w:numPr>
        <w:tabs>
          <w:tab w:val="left" w:pos="630"/>
        </w:tabs>
        <w:spacing w:before="0"/>
        <w:ind w:left="630" w:hanging="270"/>
        <w:jc w:val="left"/>
      </w:pPr>
      <w:r>
        <w:rPr>
          <w:u w:val="single"/>
        </w:rPr>
        <w:t>Summary</w:t>
      </w:r>
      <w:r>
        <w:rPr>
          <w:spacing w:val="40"/>
          <w:u w:val="single"/>
        </w:rPr>
        <w:t xml:space="preserve"> </w:t>
      </w:r>
      <w:r>
        <w:rPr>
          <w:u w:val="single"/>
        </w:rPr>
        <w:t>of</w:t>
      </w:r>
      <w:r>
        <w:rPr>
          <w:spacing w:val="27"/>
          <w:u w:val="single"/>
        </w:rPr>
        <w:t xml:space="preserve"> </w:t>
      </w:r>
      <w:r>
        <w:rPr>
          <w:spacing w:val="-2"/>
          <w:u w:val="single"/>
        </w:rPr>
        <w:t>Actions</w:t>
      </w:r>
      <w:r>
        <w:rPr>
          <w:spacing w:val="-2"/>
        </w:rPr>
        <w:t>.</w:t>
      </w:r>
    </w:p>
    <w:p w14:paraId="16A572E4" w14:textId="77777777" w:rsidR="00FB052A" w:rsidRDefault="00905F16">
      <w:pPr>
        <w:pStyle w:val="BodyText"/>
        <w:spacing w:before="293" w:line="237" w:lineRule="auto"/>
        <w:ind w:left="360" w:right="535"/>
      </w:pPr>
      <w:r>
        <w:t>AGE</w:t>
      </w:r>
      <w:r>
        <w:rPr>
          <w:spacing w:val="38"/>
        </w:rPr>
        <w:t xml:space="preserve"> </w:t>
      </w:r>
      <w:r>
        <w:t>conducted</w:t>
      </w:r>
      <w:r>
        <w:rPr>
          <w:spacing w:val="40"/>
        </w:rPr>
        <w:t xml:space="preserve"> </w:t>
      </w:r>
      <w:r>
        <w:t>an</w:t>
      </w:r>
      <w:r>
        <w:rPr>
          <w:spacing w:val="40"/>
        </w:rPr>
        <w:t xml:space="preserve"> </w:t>
      </w:r>
      <w:r>
        <w:t>on-site</w:t>
      </w:r>
      <w:r>
        <w:rPr>
          <w:spacing w:val="40"/>
        </w:rPr>
        <w:t xml:space="preserve"> </w:t>
      </w:r>
      <w:r>
        <w:t>Compliance</w:t>
      </w:r>
      <w:r>
        <w:rPr>
          <w:spacing w:val="40"/>
        </w:rPr>
        <w:t xml:space="preserve"> </w:t>
      </w:r>
      <w:r>
        <w:t>Review</w:t>
      </w:r>
      <w:r>
        <w:rPr>
          <w:spacing w:val="40"/>
        </w:rPr>
        <w:t xml:space="preserve"> </w:t>
      </w:r>
      <w:r>
        <w:t>on</w:t>
      </w:r>
      <w:r>
        <w:rPr>
          <w:spacing w:val="40"/>
        </w:rPr>
        <w:t xml:space="preserve"> </w:t>
      </w:r>
      <w:r>
        <w:t>August</w:t>
      </w:r>
      <w:r>
        <w:rPr>
          <w:spacing w:val="40"/>
        </w:rPr>
        <w:t xml:space="preserve"> </w:t>
      </w:r>
      <w:r>
        <w:t>6,</w:t>
      </w:r>
      <w:r>
        <w:rPr>
          <w:spacing w:val="38"/>
        </w:rPr>
        <w:t xml:space="preserve"> </w:t>
      </w:r>
      <w:r>
        <w:t>2025.</w:t>
      </w:r>
      <w:r>
        <w:rPr>
          <w:spacing w:val="40"/>
        </w:rPr>
        <w:t xml:space="preserve"> </w:t>
      </w:r>
      <w:r>
        <w:t>Christopher</w:t>
      </w:r>
      <w:r>
        <w:rPr>
          <w:spacing w:val="40"/>
        </w:rPr>
        <w:t xml:space="preserve"> </w:t>
      </w:r>
      <w:r>
        <w:t>Heights</w:t>
      </w:r>
      <w:r>
        <w:rPr>
          <w:spacing w:val="38"/>
        </w:rPr>
        <w:t xml:space="preserve"> </w:t>
      </w:r>
      <w:r>
        <w:t>of Webster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64354FCB" w14:textId="77777777" w:rsidR="00FB052A" w:rsidRDefault="00FB052A">
      <w:pPr>
        <w:pStyle w:val="BodyText"/>
        <w:spacing w:line="237" w:lineRule="auto"/>
        <w:sectPr w:rsidR="00FB052A">
          <w:type w:val="continuous"/>
          <w:pgSz w:w="12240" w:h="15840"/>
          <w:pgMar w:top="840" w:right="1080" w:bottom="280" w:left="1080" w:header="720" w:footer="720" w:gutter="0"/>
          <w:cols w:space="720"/>
        </w:sectPr>
      </w:pPr>
    </w:p>
    <w:p w14:paraId="6C431D13" w14:textId="77777777" w:rsidR="00FB052A" w:rsidRDefault="00905F16">
      <w:pPr>
        <w:pStyle w:val="BodyText"/>
        <w:spacing w:before="86" w:line="237" w:lineRule="auto"/>
        <w:ind w:left="360" w:right="5976"/>
      </w:pPr>
      <w:r>
        <w:lastRenderedPageBreak/>
        <w:t>Christopher Heights of Webster August 7, 2025</w:t>
      </w:r>
    </w:p>
    <w:p w14:paraId="65BF452E" w14:textId="77777777" w:rsidR="00FB052A" w:rsidRDefault="00905F16">
      <w:pPr>
        <w:pStyle w:val="Heading1"/>
        <w:numPr>
          <w:ilvl w:val="0"/>
          <w:numId w:val="3"/>
        </w:numPr>
        <w:tabs>
          <w:tab w:val="left" w:pos="719"/>
        </w:tabs>
        <w:spacing w:before="275"/>
        <w:ind w:left="719" w:hanging="359"/>
        <w:jc w:val="left"/>
      </w:pPr>
      <w:r>
        <w:rPr>
          <w:spacing w:val="-2"/>
          <w:u w:val="single"/>
        </w:rPr>
        <w:t>Findings</w:t>
      </w:r>
      <w:r>
        <w:rPr>
          <w:spacing w:val="-2"/>
        </w:rPr>
        <w:t>.</w:t>
      </w:r>
    </w:p>
    <w:p w14:paraId="75CDE979" w14:textId="77777777" w:rsidR="00FB052A" w:rsidRDefault="00905F16">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7782B925" w14:textId="77777777" w:rsidR="00FB052A" w:rsidRDefault="00FB052A">
      <w:pPr>
        <w:pStyle w:val="BodyText"/>
        <w:spacing w:before="285"/>
      </w:pPr>
    </w:p>
    <w:p w14:paraId="6D05B9BF" w14:textId="77777777" w:rsidR="00FB052A" w:rsidRDefault="00905F16">
      <w:pPr>
        <w:pStyle w:val="Heading1"/>
        <w:spacing w:before="0"/>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0FB3D797" w14:textId="77777777" w:rsidR="00FB052A" w:rsidRDefault="00FB052A">
      <w:pPr>
        <w:pStyle w:val="BodyText"/>
        <w:rPr>
          <w:b/>
        </w:rPr>
      </w:pPr>
    </w:p>
    <w:p w14:paraId="0162716F" w14:textId="77777777" w:rsidR="00FB052A" w:rsidRDefault="00FB052A">
      <w:pPr>
        <w:pStyle w:val="BodyText"/>
        <w:rPr>
          <w:b/>
        </w:rPr>
      </w:pPr>
    </w:p>
    <w:p w14:paraId="38A65DEE" w14:textId="77777777" w:rsidR="00FB052A" w:rsidRDefault="00FB052A">
      <w:pPr>
        <w:pStyle w:val="BodyText"/>
        <w:rPr>
          <w:b/>
        </w:rPr>
      </w:pPr>
    </w:p>
    <w:p w14:paraId="616E4C8D" w14:textId="77777777" w:rsidR="00FB052A" w:rsidRDefault="00FB052A">
      <w:pPr>
        <w:pStyle w:val="BodyText"/>
        <w:rPr>
          <w:b/>
        </w:rPr>
      </w:pPr>
    </w:p>
    <w:p w14:paraId="5F7BA166" w14:textId="77777777" w:rsidR="00FB052A" w:rsidRDefault="00FB052A">
      <w:pPr>
        <w:pStyle w:val="BodyText"/>
        <w:rPr>
          <w:b/>
        </w:rPr>
      </w:pPr>
    </w:p>
    <w:p w14:paraId="24EBC0A4" w14:textId="77777777" w:rsidR="00FB052A" w:rsidRDefault="00FB052A">
      <w:pPr>
        <w:pStyle w:val="BodyText"/>
        <w:rPr>
          <w:b/>
        </w:rPr>
      </w:pPr>
    </w:p>
    <w:p w14:paraId="034A0D5A" w14:textId="77777777" w:rsidR="00FB052A" w:rsidRDefault="00FB052A">
      <w:pPr>
        <w:pStyle w:val="BodyText"/>
        <w:rPr>
          <w:b/>
        </w:rPr>
      </w:pPr>
    </w:p>
    <w:p w14:paraId="4AEEEAE5" w14:textId="77777777" w:rsidR="00FB052A" w:rsidRDefault="00FB052A">
      <w:pPr>
        <w:pStyle w:val="BodyText"/>
        <w:rPr>
          <w:b/>
        </w:rPr>
      </w:pPr>
    </w:p>
    <w:p w14:paraId="4AB62BAF" w14:textId="77777777" w:rsidR="00FB052A" w:rsidRDefault="00FB052A">
      <w:pPr>
        <w:pStyle w:val="BodyText"/>
        <w:rPr>
          <w:b/>
        </w:rPr>
      </w:pPr>
    </w:p>
    <w:p w14:paraId="49B6B6E9" w14:textId="77777777" w:rsidR="00FB052A" w:rsidRDefault="00FB052A">
      <w:pPr>
        <w:pStyle w:val="BodyText"/>
        <w:rPr>
          <w:b/>
        </w:rPr>
      </w:pPr>
    </w:p>
    <w:p w14:paraId="0193D66D" w14:textId="77777777" w:rsidR="00FB052A" w:rsidRDefault="00FB052A">
      <w:pPr>
        <w:pStyle w:val="BodyText"/>
        <w:rPr>
          <w:b/>
        </w:rPr>
      </w:pPr>
    </w:p>
    <w:p w14:paraId="1F95B58B" w14:textId="77777777" w:rsidR="00FB052A" w:rsidRDefault="00FB052A">
      <w:pPr>
        <w:pStyle w:val="BodyText"/>
        <w:rPr>
          <w:b/>
        </w:rPr>
      </w:pPr>
    </w:p>
    <w:p w14:paraId="4D6253D6" w14:textId="77777777" w:rsidR="00FB052A" w:rsidRDefault="00FB052A">
      <w:pPr>
        <w:pStyle w:val="BodyText"/>
        <w:rPr>
          <w:b/>
        </w:rPr>
      </w:pPr>
    </w:p>
    <w:p w14:paraId="503722E1" w14:textId="77777777" w:rsidR="00FB052A" w:rsidRDefault="00FB052A">
      <w:pPr>
        <w:pStyle w:val="BodyText"/>
        <w:rPr>
          <w:b/>
        </w:rPr>
      </w:pPr>
    </w:p>
    <w:p w14:paraId="6E41E3B5" w14:textId="77777777" w:rsidR="00FB052A" w:rsidRDefault="00FB052A">
      <w:pPr>
        <w:pStyle w:val="BodyText"/>
        <w:rPr>
          <w:b/>
        </w:rPr>
      </w:pPr>
    </w:p>
    <w:p w14:paraId="70C98C04" w14:textId="77777777" w:rsidR="00FB052A" w:rsidRDefault="00FB052A">
      <w:pPr>
        <w:pStyle w:val="BodyText"/>
        <w:rPr>
          <w:b/>
        </w:rPr>
      </w:pPr>
    </w:p>
    <w:p w14:paraId="7F0D59A1" w14:textId="77777777" w:rsidR="00FB052A" w:rsidRDefault="00FB052A">
      <w:pPr>
        <w:pStyle w:val="BodyText"/>
        <w:rPr>
          <w:b/>
        </w:rPr>
      </w:pPr>
    </w:p>
    <w:p w14:paraId="3E347025" w14:textId="77777777" w:rsidR="00FB052A" w:rsidRDefault="00FB052A">
      <w:pPr>
        <w:pStyle w:val="BodyText"/>
        <w:rPr>
          <w:b/>
        </w:rPr>
      </w:pPr>
    </w:p>
    <w:p w14:paraId="7CBF229D" w14:textId="77777777" w:rsidR="00FB052A" w:rsidRDefault="00FB052A">
      <w:pPr>
        <w:pStyle w:val="BodyText"/>
        <w:rPr>
          <w:b/>
        </w:rPr>
      </w:pPr>
    </w:p>
    <w:p w14:paraId="4B9FE5CF" w14:textId="77777777" w:rsidR="00FB052A" w:rsidRDefault="00FB052A">
      <w:pPr>
        <w:pStyle w:val="BodyText"/>
        <w:rPr>
          <w:b/>
        </w:rPr>
      </w:pPr>
    </w:p>
    <w:p w14:paraId="50400AF1" w14:textId="77777777" w:rsidR="00FB052A" w:rsidRDefault="00FB052A">
      <w:pPr>
        <w:pStyle w:val="BodyText"/>
        <w:rPr>
          <w:b/>
        </w:rPr>
      </w:pPr>
    </w:p>
    <w:p w14:paraId="43F0AA19" w14:textId="77777777" w:rsidR="00FB052A" w:rsidRDefault="00FB052A">
      <w:pPr>
        <w:pStyle w:val="BodyText"/>
        <w:rPr>
          <w:b/>
        </w:rPr>
      </w:pPr>
    </w:p>
    <w:p w14:paraId="02BA662A" w14:textId="77777777" w:rsidR="00FB052A" w:rsidRDefault="00FB052A">
      <w:pPr>
        <w:pStyle w:val="BodyText"/>
        <w:rPr>
          <w:b/>
        </w:rPr>
      </w:pPr>
    </w:p>
    <w:p w14:paraId="43EE0E02" w14:textId="77777777" w:rsidR="00FB052A" w:rsidRDefault="00FB052A">
      <w:pPr>
        <w:pStyle w:val="BodyText"/>
        <w:rPr>
          <w:b/>
        </w:rPr>
      </w:pPr>
    </w:p>
    <w:p w14:paraId="1E9C37C6" w14:textId="77777777" w:rsidR="00FB052A" w:rsidRDefault="00FB052A">
      <w:pPr>
        <w:pStyle w:val="BodyText"/>
        <w:rPr>
          <w:b/>
        </w:rPr>
      </w:pPr>
    </w:p>
    <w:p w14:paraId="6A1477A0" w14:textId="77777777" w:rsidR="00FB052A" w:rsidRDefault="00FB052A">
      <w:pPr>
        <w:pStyle w:val="BodyText"/>
        <w:rPr>
          <w:b/>
        </w:rPr>
      </w:pPr>
    </w:p>
    <w:p w14:paraId="2E3E2704" w14:textId="77777777" w:rsidR="00FB052A" w:rsidRDefault="00FB052A">
      <w:pPr>
        <w:pStyle w:val="BodyText"/>
        <w:rPr>
          <w:b/>
        </w:rPr>
      </w:pPr>
    </w:p>
    <w:p w14:paraId="216BA1E4" w14:textId="77777777" w:rsidR="00FB052A" w:rsidRDefault="00FB052A">
      <w:pPr>
        <w:pStyle w:val="BodyText"/>
        <w:rPr>
          <w:b/>
        </w:rPr>
      </w:pPr>
    </w:p>
    <w:p w14:paraId="392E6EB6" w14:textId="77777777" w:rsidR="00FB052A" w:rsidRDefault="00FB052A">
      <w:pPr>
        <w:pStyle w:val="BodyText"/>
        <w:rPr>
          <w:b/>
        </w:rPr>
      </w:pPr>
    </w:p>
    <w:p w14:paraId="455A0F83" w14:textId="77777777" w:rsidR="00FB052A" w:rsidRDefault="00FB052A">
      <w:pPr>
        <w:pStyle w:val="BodyText"/>
        <w:rPr>
          <w:b/>
        </w:rPr>
      </w:pPr>
    </w:p>
    <w:p w14:paraId="2B11F4CD" w14:textId="77777777" w:rsidR="00FB052A" w:rsidRDefault="00FB052A">
      <w:pPr>
        <w:pStyle w:val="BodyText"/>
        <w:rPr>
          <w:b/>
        </w:rPr>
      </w:pPr>
    </w:p>
    <w:p w14:paraId="6AE918A3" w14:textId="77777777" w:rsidR="00FB052A" w:rsidRDefault="00FB052A">
      <w:pPr>
        <w:pStyle w:val="BodyText"/>
        <w:rPr>
          <w:b/>
        </w:rPr>
      </w:pPr>
    </w:p>
    <w:p w14:paraId="0B631FF3" w14:textId="77777777" w:rsidR="00FB052A" w:rsidRDefault="00FB052A">
      <w:pPr>
        <w:pStyle w:val="BodyText"/>
        <w:rPr>
          <w:b/>
        </w:rPr>
      </w:pPr>
    </w:p>
    <w:p w14:paraId="74CD7521" w14:textId="77777777" w:rsidR="00FB052A" w:rsidRDefault="00FB052A">
      <w:pPr>
        <w:pStyle w:val="BodyText"/>
        <w:rPr>
          <w:b/>
        </w:rPr>
      </w:pPr>
    </w:p>
    <w:p w14:paraId="09137A9D" w14:textId="77777777" w:rsidR="00FB052A" w:rsidRDefault="00FB052A">
      <w:pPr>
        <w:pStyle w:val="BodyText"/>
        <w:rPr>
          <w:b/>
        </w:rPr>
      </w:pPr>
    </w:p>
    <w:p w14:paraId="4B5383D2" w14:textId="77777777" w:rsidR="00FB052A" w:rsidRDefault="00FB052A">
      <w:pPr>
        <w:pStyle w:val="BodyText"/>
        <w:rPr>
          <w:b/>
        </w:rPr>
      </w:pPr>
    </w:p>
    <w:p w14:paraId="5DF4DE43" w14:textId="77777777" w:rsidR="00FB052A" w:rsidRDefault="00FB052A">
      <w:pPr>
        <w:pStyle w:val="BodyText"/>
        <w:spacing w:before="105"/>
        <w:rPr>
          <w:b/>
        </w:rPr>
      </w:pPr>
    </w:p>
    <w:p w14:paraId="15FF9B6A" w14:textId="77777777" w:rsidR="00FB052A" w:rsidRDefault="00905F16">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5</w:t>
      </w:r>
    </w:p>
    <w:p w14:paraId="09F9FAA4" w14:textId="77777777" w:rsidR="00FB052A" w:rsidRDefault="00FB052A">
      <w:pPr>
        <w:jc w:val="right"/>
        <w:rPr>
          <w:rFonts w:ascii="Times New Roman"/>
          <w:b/>
          <w:sz w:val="24"/>
        </w:rPr>
        <w:sectPr w:rsidR="00FB052A">
          <w:pgSz w:w="12240" w:h="15840"/>
          <w:pgMar w:top="640" w:right="1080" w:bottom="280" w:left="1080" w:header="720" w:footer="720" w:gutter="0"/>
          <w:cols w:space="720"/>
        </w:sectPr>
      </w:pPr>
    </w:p>
    <w:p w14:paraId="561123D8" w14:textId="77777777" w:rsidR="00FB052A" w:rsidRDefault="00905F16">
      <w:pPr>
        <w:pStyle w:val="BodyText"/>
        <w:spacing w:before="86" w:line="237" w:lineRule="auto"/>
        <w:ind w:left="1080" w:right="10296"/>
      </w:pPr>
      <w:r>
        <w:lastRenderedPageBreak/>
        <w:t>Christopher Heights of Webster August 7, 2025</w:t>
      </w:r>
    </w:p>
    <w:p w14:paraId="6A98ED22" w14:textId="77777777" w:rsidR="00FB052A" w:rsidRDefault="00FB052A">
      <w:pPr>
        <w:pStyle w:val="BodyText"/>
        <w:rPr>
          <w:sz w:val="20"/>
        </w:rPr>
      </w:pPr>
    </w:p>
    <w:p w14:paraId="07CE1F20" w14:textId="77777777" w:rsidR="00FB052A" w:rsidRDefault="00FB052A">
      <w:pPr>
        <w:pStyle w:val="BodyText"/>
        <w:spacing w:before="61"/>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600"/>
        <w:gridCol w:w="3027"/>
        <w:gridCol w:w="1594"/>
        <w:gridCol w:w="1116"/>
      </w:tblGrid>
      <w:tr w:rsidR="00FB052A" w14:paraId="0EBB178E" w14:textId="77777777">
        <w:trPr>
          <w:trHeight w:val="1110"/>
        </w:trPr>
        <w:tc>
          <w:tcPr>
            <w:tcW w:w="1721" w:type="dxa"/>
            <w:shd w:val="clear" w:color="auto" w:fill="F1F1F1"/>
          </w:tcPr>
          <w:p w14:paraId="098CC613" w14:textId="77777777" w:rsidR="00FB052A" w:rsidRDefault="00905F16">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78978A42" w14:textId="77777777" w:rsidR="00FB052A" w:rsidRDefault="00FB052A">
            <w:pPr>
              <w:pStyle w:val="TableParagraph"/>
              <w:spacing w:before="12"/>
              <w:ind w:left="0"/>
              <w:rPr>
                <w:sz w:val="19"/>
              </w:rPr>
            </w:pPr>
          </w:p>
          <w:p w14:paraId="68A0117E" w14:textId="77777777" w:rsidR="00FB052A" w:rsidRDefault="00905F16">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600" w:type="dxa"/>
            <w:shd w:val="clear" w:color="auto" w:fill="F1F1F1"/>
          </w:tcPr>
          <w:p w14:paraId="5FCBF101" w14:textId="77777777" w:rsidR="00FB052A" w:rsidRDefault="00FB052A">
            <w:pPr>
              <w:pStyle w:val="TableParagraph"/>
              <w:spacing w:before="12"/>
              <w:ind w:left="0"/>
              <w:rPr>
                <w:sz w:val="19"/>
              </w:rPr>
            </w:pPr>
          </w:p>
          <w:p w14:paraId="2DE99239" w14:textId="77777777" w:rsidR="00FB052A" w:rsidRDefault="00905F16">
            <w:pPr>
              <w:pStyle w:val="TableParagraph"/>
              <w:spacing w:before="0"/>
              <w:ind w:left="760"/>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027" w:type="dxa"/>
            <w:shd w:val="clear" w:color="auto" w:fill="F1F1F1"/>
          </w:tcPr>
          <w:p w14:paraId="749B6CE5" w14:textId="77777777" w:rsidR="00FB052A" w:rsidRDefault="00FB052A">
            <w:pPr>
              <w:pStyle w:val="TableParagraph"/>
              <w:spacing w:before="12"/>
              <w:ind w:left="0"/>
              <w:rPr>
                <w:sz w:val="19"/>
              </w:rPr>
            </w:pPr>
          </w:p>
          <w:p w14:paraId="09AD8561" w14:textId="77777777" w:rsidR="00FB052A" w:rsidRDefault="00905F16">
            <w:pPr>
              <w:pStyle w:val="TableParagraph"/>
              <w:spacing w:before="0"/>
              <w:ind w:left="9"/>
              <w:jc w:val="center"/>
              <w:rPr>
                <w:b/>
                <w:sz w:val="24"/>
              </w:rPr>
            </w:pPr>
            <w:r>
              <w:rPr>
                <w:b/>
                <w:smallCaps/>
                <w:spacing w:val="-2"/>
                <w:w w:val="105"/>
                <w:sz w:val="24"/>
                <w:u w:val="single"/>
              </w:rPr>
              <w:t>Finding</w:t>
            </w:r>
          </w:p>
        </w:tc>
        <w:tc>
          <w:tcPr>
            <w:tcW w:w="1594" w:type="dxa"/>
            <w:shd w:val="clear" w:color="auto" w:fill="F1F1F1"/>
          </w:tcPr>
          <w:p w14:paraId="60E29B33" w14:textId="77777777" w:rsidR="00FB052A" w:rsidRDefault="00FB052A">
            <w:pPr>
              <w:pStyle w:val="TableParagraph"/>
              <w:spacing w:before="12"/>
              <w:ind w:left="0"/>
              <w:rPr>
                <w:sz w:val="19"/>
              </w:rPr>
            </w:pPr>
          </w:p>
          <w:p w14:paraId="7068DFDF" w14:textId="77777777" w:rsidR="00FB052A" w:rsidRDefault="00905F16">
            <w:pPr>
              <w:pStyle w:val="TableParagraph"/>
              <w:spacing w:before="0" w:line="276" w:lineRule="auto"/>
              <w:ind w:left="444"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026160E2" w14:textId="77777777" w:rsidR="00FB052A" w:rsidRDefault="00FB052A">
            <w:pPr>
              <w:pStyle w:val="TableParagraph"/>
              <w:spacing w:before="12"/>
              <w:ind w:left="0"/>
              <w:rPr>
                <w:sz w:val="19"/>
              </w:rPr>
            </w:pPr>
          </w:p>
          <w:p w14:paraId="6CCE5CBF" w14:textId="77777777" w:rsidR="00FB052A" w:rsidRDefault="00905F16">
            <w:pPr>
              <w:pStyle w:val="TableParagraph"/>
              <w:spacing w:before="0"/>
              <w:ind w:left="206"/>
              <w:rPr>
                <w:b/>
                <w:sz w:val="24"/>
              </w:rPr>
            </w:pPr>
            <w:r>
              <w:rPr>
                <w:b/>
                <w:smallCaps/>
                <w:spacing w:val="-2"/>
                <w:w w:val="110"/>
                <w:sz w:val="24"/>
                <w:u w:val="single"/>
              </w:rPr>
              <w:t>Repeat</w:t>
            </w:r>
          </w:p>
          <w:p w14:paraId="43C8F064" w14:textId="77777777" w:rsidR="00FB052A" w:rsidRDefault="00905F16">
            <w:pPr>
              <w:pStyle w:val="TableParagraph"/>
              <w:spacing w:before="90"/>
              <w:ind w:left="163"/>
              <w:rPr>
                <w:b/>
                <w:sz w:val="19"/>
              </w:rPr>
            </w:pPr>
            <w:r>
              <w:rPr>
                <w:b/>
                <w:noProof/>
                <w:sz w:val="19"/>
              </w:rPr>
              <mc:AlternateContent>
                <mc:Choice Requires="wpg">
                  <w:drawing>
                    <wp:anchor distT="0" distB="0" distL="0" distR="0" simplePos="0" relativeHeight="15728640" behindDoc="0" locked="0" layoutInCell="1" allowOverlap="1" wp14:anchorId="3222E4D6" wp14:editId="7FB1C2F3">
                      <wp:simplePos x="0" y="0"/>
                      <wp:positionH relativeFrom="column">
                        <wp:posOffset>103632</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2E75E2" id="Group 3" o:spid="_x0000_s1026" style="position:absolute;margin-left:8.15pt;margin-top:14.15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FB052A" w14:paraId="6D012E90" w14:textId="77777777">
        <w:trPr>
          <w:trHeight w:val="969"/>
        </w:trPr>
        <w:tc>
          <w:tcPr>
            <w:tcW w:w="1721" w:type="dxa"/>
          </w:tcPr>
          <w:p w14:paraId="3A83534A" w14:textId="77777777" w:rsidR="00FB052A" w:rsidRDefault="00905F16">
            <w:pPr>
              <w:pStyle w:val="TableParagraph"/>
              <w:ind w:left="8" w:right="7"/>
              <w:jc w:val="center"/>
              <w:rPr>
                <w:b/>
                <w:sz w:val="24"/>
              </w:rPr>
            </w:pPr>
            <w:r>
              <w:rPr>
                <w:b/>
                <w:spacing w:val="-10"/>
                <w:sz w:val="24"/>
              </w:rPr>
              <w:t>A</w:t>
            </w:r>
          </w:p>
        </w:tc>
        <w:tc>
          <w:tcPr>
            <w:tcW w:w="3771" w:type="dxa"/>
          </w:tcPr>
          <w:p w14:paraId="5B1F1A45" w14:textId="77777777" w:rsidR="00FB052A" w:rsidRDefault="00905F16">
            <w:pPr>
              <w:pStyle w:val="TableParagraph"/>
              <w:rPr>
                <w:b/>
                <w:sz w:val="24"/>
              </w:rPr>
            </w:pPr>
            <w:r>
              <w:rPr>
                <w:b/>
                <w:sz w:val="24"/>
              </w:rPr>
              <w:t>General</w:t>
            </w:r>
            <w:r>
              <w:rPr>
                <w:b/>
                <w:spacing w:val="17"/>
                <w:sz w:val="24"/>
              </w:rPr>
              <w:t xml:space="preserve"> </w:t>
            </w:r>
            <w:r>
              <w:rPr>
                <w:b/>
                <w:sz w:val="24"/>
              </w:rPr>
              <w:t>Requirements</w:t>
            </w:r>
            <w:r>
              <w:rPr>
                <w:b/>
                <w:spacing w:val="13"/>
                <w:sz w:val="24"/>
              </w:rPr>
              <w:t xml:space="preserve"> </w:t>
            </w:r>
            <w:r>
              <w:rPr>
                <w:b/>
                <w:sz w:val="24"/>
              </w:rPr>
              <w:t>for</w:t>
            </w:r>
            <w:r>
              <w:rPr>
                <w:b/>
                <w:spacing w:val="15"/>
                <w:sz w:val="24"/>
              </w:rPr>
              <w:t xml:space="preserve"> </w:t>
            </w:r>
            <w:r>
              <w:rPr>
                <w:b/>
                <w:sz w:val="24"/>
              </w:rPr>
              <w:t>an</w:t>
            </w:r>
            <w:r>
              <w:rPr>
                <w:b/>
                <w:spacing w:val="10"/>
                <w:sz w:val="24"/>
              </w:rPr>
              <w:t xml:space="preserve"> </w:t>
            </w:r>
            <w:r>
              <w:rPr>
                <w:b/>
                <w:spacing w:val="-4"/>
                <w:sz w:val="24"/>
              </w:rPr>
              <w:t>ALR:</w:t>
            </w:r>
          </w:p>
          <w:p w14:paraId="533FA17B" w14:textId="77777777" w:rsidR="00FB052A" w:rsidRDefault="00905F16">
            <w:pPr>
              <w:pStyle w:val="TableParagraph"/>
              <w:spacing w:before="240"/>
              <w:rPr>
                <w:b/>
                <w:sz w:val="24"/>
              </w:rPr>
            </w:pPr>
            <w:r>
              <w:rPr>
                <w:b/>
                <w:w w:val="105"/>
                <w:sz w:val="24"/>
              </w:rPr>
              <w:t xml:space="preserve">Emergency </w:t>
            </w:r>
            <w:r>
              <w:rPr>
                <w:b/>
                <w:spacing w:val="-2"/>
                <w:w w:val="105"/>
                <w:sz w:val="24"/>
              </w:rPr>
              <w:t>Response</w:t>
            </w:r>
          </w:p>
        </w:tc>
        <w:tc>
          <w:tcPr>
            <w:tcW w:w="3600" w:type="dxa"/>
          </w:tcPr>
          <w:p w14:paraId="4B22D269" w14:textId="77777777" w:rsidR="00FB052A" w:rsidRDefault="00905F16">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tc>
        <w:tc>
          <w:tcPr>
            <w:tcW w:w="3027" w:type="dxa"/>
          </w:tcPr>
          <w:p w14:paraId="11EEE11C" w14:textId="77777777" w:rsidR="00FB052A" w:rsidRDefault="00905F16">
            <w:pPr>
              <w:pStyle w:val="TableParagraph"/>
              <w:rPr>
                <w:sz w:val="24"/>
              </w:rPr>
            </w:pPr>
            <w:r>
              <w:rPr>
                <w:w w:val="105"/>
                <w:sz w:val="24"/>
              </w:rPr>
              <w:t>Late</w:t>
            </w:r>
            <w:r>
              <w:rPr>
                <w:spacing w:val="-6"/>
                <w:w w:val="105"/>
                <w:sz w:val="24"/>
              </w:rPr>
              <w:t xml:space="preserve"> </w:t>
            </w:r>
            <w:r>
              <w:rPr>
                <w:w w:val="105"/>
                <w:sz w:val="24"/>
              </w:rPr>
              <w:t>e-call</w:t>
            </w:r>
            <w:r>
              <w:rPr>
                <w:spacing w:val="-5"/>
                <w:w w:val="105"/>
                <w:sz w:val="24"/>
              </w:rPr>
              <w:t xml:space="preserve"> </w:t>
            </w:r>
            <w:r>
              <w:rPr>
                <w:w w:val="105"/>
                <w:sz w:val="24"/>
              </w:rPr>
              <w:t>response</w:t>
            </w:r>
            <w:r>
              <w:rPr>
                <w:spacing w:val="-6"/>
                <w:w w:val="105"/>
                <w:sz w:val="24"/>
              </w:rPr>
              <w:t xml:space="preserve"> </w:t>
            </w:r>
            <w:r>
              <w:rPr>
                <w:spacing w:val="-2"/>
                <w:w w:val="105"/>
                <w:sz w:val="24"/>
              </w:rPr>
              <w:t>times.</w:t>
            </w:r>
          </w:p>
        </w:tc>
        <w:tc>
          <w:tcPr>
            <w:tcW w:w="1594" w:type="dxa"/>
          </w:tcPr>
          <w:p w14:paraId="143EB648" w14:textId="77777777" w:rsidR="00FB052A" w:rsidRDefault="00905F16">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4E3AA18" w14:textId="77777777" w:rsidR="00FB052A" w:rsidRDefault="00905F16">
            <w:pPr>
              <w:pStyle w:val="TableParagraph"/>
              <w:ind w:left="9"/>
              <w:jc w:val="center"/>
              <w:rPr>
                <w:sz w:val="24"/>
              </w:rPr>
            </w:pPr>
            <w:r>
              <w:rPr>
                <w:spacing w:val="-10"/>
                <w:w w:val="115"/>
                <w:sz w:val="24"/>
              </w:rPr>
              <w:t>Y</w:t>
            </w:r>
          </w:p>
        </w:tc>
      </w:tr>
      <w:tr w:rsidR="00FB052A" w14:paraId="6FFE2AD7" w14:textId="77777777">
        <w:trPr>
          <w:trHeight w:val="1476"/>
        </w:trPr>
        <w:tc>
          <w:tcPr>
            <w:tcW w:w="1721" w:type="dxa"/>
          </w:tcPr>
          <w:p w14:paraId="61642DF7" w14:textId="77777777" w:rsidR="00FB052A" w:rsidRDefault="00905F16">
            <w:pPr>
              <w:pStyle w:val="TableParagraph"/>
              <w:ind w:left="8" w:right="9"/>
              <w:jc w:val="center"/>
              <w:rPr>
                <w:b/>
                <w:sz w:val="24"/>
              </w:rPr>
            </w:pPr>
            <w:r>
              <w:rPr>
                <w:b/>
                <w:spacing w:val="-10"/>
                <w:w w:val="105"/>
                <w:sz w:val="24"/>
              </w:rPr>
              <w:t>B</w:t>
            </w:r>
          </w:p>
        </w:tc>
        <w:tc>
          <w:tcPr>
            <w:tcW w:w="3771" w:type="dxa"/>
          </w:tcPr>
          <w:p w14:paraId="5B444D0C" w14:textId="77777777" w:rsidR="00FB052A" w:rsidRDefault="00905F16">
            <w:pPr>
              <w:pStyle w:val="TableParagraph"/>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664CA9E9" w14:textId="77777777" w:rsidR="00FB052A" w:rsidRDefault="00905F16">
            <w:pPr>
              <w:pStyle w:val="TableParagraph"/>
              <w:spacing w:before="144"/>
              <w:rPr>
                <w:b/>
                <w:sz w:val="24"/>
              </w:rPr>
            </w:pPr>
            <w:r>
              <w:rPr>
                <w:b/>
                <w:sz w:val="24"/>
              </w:rPr>
              <w:t>Screening</w:t>
            </w:r>
            <w:r>
              <w:rPr>
                <w:b/>
                <w:spacing w:val="22"/>
                <w:sz w:val="24"/>
              </w:rPr>
              <w:t xml:space="preserve"> </w:t>
            </w:r>
            <w:r>
              <w:rPr>
                <w:b/>
                <w:sz w:val="24"/>
              </w:rPr>
              <w:t>and</w:t>
            </w:r>
            <w:r>
              <w:rPr>
                <w:b/>
                <w:spacing w:val="29"/>
                <w:sz w:val="24"/>
              </w:rPr>
              <w:t xml:space="preserve"> </w:t>
            </w:r>
            <w:r>
              <w:rPr>
                <w:b/>
                <w:spacing w:val="-2"/>
                <w:sz w:val="24"/>
              </w:rPr>
              <w:t>Assessment</w:t>
            </w:r>
          </w:p>
        </w:tc>
        <w:tc>
          <w:tcPr>
            <w:tcW w:w="3600" w:type="dxa"/>
          </w:tcPr>
          <w:p w14:paraId="261F46B5" w14:textId="77777777" w:rsidR="00FB052A" w:rsidRDefault="00905F16">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12.08(1)(s)</w:t>
            </w:r>
          </w:p>
        </w:tc>
        <w:tc>
          <w:tcPr>
            <w:tcW w:w="3027" w:type="dxa"/>
          </w:tcPr>
          <w:p w14:paraId="18E85949" w14:textId="77777777" w:rsidR="00FB052A" w:rsidRDefault="00905F16">
            <w:pPr>
              <w:pStyle w:val="TableParagraph"/>
              <w:spacing w:before="7" w:line="237" w:lineRule="auto"/>
              <w:ind w:right="1280"/>
              <w:rPr>
                <w:sz w:val="24"/>
              </w:rPr>
            </w:pPr>
            <w:r>
              <w:rPr>
                <w:spacing w:val="-2"/>
                <w:w w:val="105"/>
                <w:sz w:val="24"/>
              </w:rPr>
              <w:t>Missing</w:t>
            </w:r>
            <w:r>
              <w:rPr>
                <w:spacing w:val="-13"/>
                <w:w w:val="105"/>
                <w:sz w:val="24"/>
              </w:rPr>
              <w:t xml:space="preserve"> </w:t>
            </w:r>
            <w:r>
              <w:rPr>
                <w:spacing w:val="-2"/>
                <w:w w:val="105"/>
                <w:sz w:val="24"/>
              </w:rPr>
              <w:t>Bed</w:t>
            </w:r>
            <w:r>
              <w:rPr>
                <w:spacing w:val="-12"/>
                <w:w w:val="105"/>
                <w:sz w:val="24"/>
              </w:rPr>
              <w:t xml:space="preserve"> </w:t>
            </w:r>
            <w:r>
              <w:rPr>
                <w:spacing w:val="-2"/>
                <w:w w:val="105"/>
                <w:sz w:val="24"/>
              </w:rPr>
              <w:t>Rail Assessments.</w:t>
            </w:r>
          </w:p>
        </w:tc>
        <w:tc>
          <w:tcPr>
            <w:tcW w:w="1594" w:type="dxa"/>
          </w:tcPr>
          <w:p w14:paraId="24B5FC98" w14:textId="77777777" w:rsidR="00FB052A" w:rsidRDefault="00905F16">
            <w:pPr>
              <w:pStyle w:val="TableParagraph"/>
              <w:ind w:left="11"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74A81A19" w14:textId="77777777" w:rsidR="00FB052A" w:rsidRDefault="00FB052A">
            <w:pPr>
              <w:pStyle w:val="TableParagraph"/>
              <w:spacing w:before="0"/>
              <w:ind w:left="0"/>
              <w:rPr>
                <w:rFonts w:ascii="Times New Roman"/>
              </w:rPr>
            </w:pPr>
          </w:p>
        </w:tc>
      </w:tr>
      <w:tr w:rsidR="00FB052A" w14:paraId="5B264A4E" w14:textId="77777777">
        <w:trPr>
          <w:trHeight w:val="1895"/>
        </w:trPr>
        <w:tc>
          <w:tcPr>
            <w:tcW w:w="1721" w:type="dxa"/>
          </w:tcPr>
          <w:p w14:paraId="04BE5A64" w14:textId="77777777" w:rsidR="00FB052A" w:rsidRDefault="00905F16">
            <w:pPr>
              <w:pStyle w:val="TableParagraph"/>
              <w:spacing w:before="1"/>
              <w:ind w:left="8" w:right="2"/>
              <w:jc w:val="center"/>
              <w:rPr>
                <w:b/>
                <w:sz w:val="24"/>
              </w:rPr>
            </w:pPr>
            <w:r>
              <w:rPr>
                <w:b/>
                <w:spacing w:val="-10"/>
                <w:w w:val="115"/>
                <w:sz w:val="24"/>
              </w:rPr>
              <w:t>C</w:t>
            </w:r>
          </w:p>
        </w:tc>
        <w:tc>
          <w:tcPr>
            <w:tcW w:w="3771" w:type="dxa"/>
          </w:tcPr>
          <w:p w14:paraId="159E718B" w14:textId="77777777" w:rsidR="00FB052A" w:rsidRDefault="00905F16">
            <w:pPr>
              <w:pStyle w:val="TableParagraph"/>
              <w:spacing w:before="1"/>
              <w:ind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7A769259" w14:textId="77777777" w:rsidR="00FB052A" w:rsidRDefault="00905F16">
            <w:pPr>
              <w:pStyle w:val="TableParagraph"/>
              <w:spacing w:before="147" w:line="237" w:lineRule="auto"/>
              <w:ind w:right="739"/>
              <w:rPr>
                <w:b/>
                <w:sz w:val="24"/>
              </w:rPr>
            </w:pPr>
            <w:r>
              <w:rPr>
                <w:b/>
                <w:sz w:val="24"/>
              </w:rPr>
              <w:t>Quality Assurance and Performance Improvement</w:t>
            </w:r>
          </w:p>
          <w:p w14:paraId="31D94AA8" w14:textId="77777777" w:rsidR="00FB052A" w:rsidRDefault="00905F16">
            <w:pPr>
              <w:pStyle w:val="TableParagraph"/>
              <w:spacing w:before="0" w:line="268" w:lineRule="exact"/>
              <w:rPr>
                <w:b/>
                <w:sz w:val="24"/>
              </w:rPr>
            </w:pPr>
            <w:r>
              <w:rPr>
                <w:b/>
                <w:spacing w:val="-2"/>
                <w:w w:val="105"/>
                <w:sz w:val="24"/>
              </w:rPr>
              <w:t>(QAPI)</w:t>
            </w:r>
          </w:p>
        </w:tc>
        <w:tc>
          <w:tcPr>
            <w:tcW w:w="3600" w:type="dxa"/>
          </w:tcPr>
          <w:p w14:paraId="7811DF47" w14:textId="77777777" w:rsidR="00FB052A" w:rsidRDefault="00905F16">
            <w:pPr>
              <w:pStyle w:val="TableParagraph"/>
              <w:ind w:left="107"/>
              <w:rPr>
                <w:sz w:val="24"/>
              </w:rPr>
            </w:pPr>
            <w:r>
              <w:rPr>
                <w:sz w:val="24"/>
              </w:rPr>
              <w:t>651</w:t>
            </w:r>
            <w:r>
              <w:rPr>
                <w:spacing w:val="4"/>
                <w:sz w:val="24"/>
              </w:rPr>
              <w:t xml:space="preserve"> </w:t>
            </w:r>
            <w:r>
              <w:rPr>
                <w:sz w:val="24"/>
              </w:rPr>
              <w:t>CMR 12.04(10)(c),</w:t>
            </w:r>
            <w:r>
              <w:rPr>
                <w:spacing w:val="3"/>
                <w:sz w:val="24"/>
              </w:rPr>
              <w:t xml:space="preserve"> </w:t>
            </w:r>
            <w:r>
              <w:rPr>
                <w:sz w:val="24"/>
              </w:rPr>
              <w:t>(d),</w:t>
            </w:r>
            <w:r>
              <w:rPr>
                <w:spacing w:val="4"/>
                <w:sz w:val="24"/>
              </w:rPr>
              <w:t xml:space="preserve"> </w:t>
            </w:r>
            <w:r>
              <w:rPr>
                <w:spacing w:val="-5"/>
                <w:sz w:val="24"/>
              </w:rPr>
              <w:t>(e)</w:t>
            </w:r>
          </w:p>
        </w:tc>
        <w:tc>
          <w:tcPr>
            <w:tcW w:w="3027" w:type="dxa"/>
          </w:tcPr>
          <w:p w14:paraId="60AF953C" w14:textId="77777777" w:rsidR="00FB052A" w:rsidRDefault="00905F16">
            <w:pPr>
              <w:pStyle w:val="TableParagraph"/>
              <w:spacing w:before="1"/>
              <w:ind w:right="132"/>
              <w:rPr>
                <w:sz w:val="24"/>
              </w:rPr>
            </w:pPr>
            <w:r>
              <w:rPr>
                <w:w w:val="105"/>
                <w:sz w:val="24"/>
              </w:rPr>
              <w:t>Missing or incomplete components</w:t>
            </w:r>
            <w:r>
              <w:rPr>
                <w:spacing w:val="-3"/>
                <w:w w:val="105"/>
                <w:sz w:val="24"/>
              </w:rPr>
              <w:t xml:space="preserve"> </w:t>
            </w:r>
            <w:r>
              <w:rPr>
                <w:w w:val="105"/>
                <w:sz w:val="24"/>
              </w:rPr>
              <w:t>of</w:t>
            </w:r>
            <w:r>
              <w:rPr>
                <w:spacing w:val="-3"/>
                <w:w w:val="105"/>
                <w:sz w:val="24"/>
              </w:rPr>
              <w:t xml:space="preserve"> </w:t>
            </w:r>
            <w:r>
              <w:rPr>
                <w:w w:val="105"/>
                <w:sz w:val="24"/>
              </w:rPr>
              <w:t>the</w:t>
            </w:r>
            <w:r>
              <w:rPr>
                <w:spacing w:val="-3"/>
                <w:w w:val="105"/>
                <w:sz w:val="24"/>
              </w:rPr>
              <w:t xml:space="preserve"> </w:t>
            </w:r>
            <w:r>
              <w:rPr>
                <w:w w:val="105"/>
                <w:sz w:val="24"/>
              </w:rPr>
              <w:t xml:space="preserve">Quality Assurance and </w:t>
            </w:r>
            <w:r>
              <w:rPr>
                <w:spacing w:val="-2"/>
                <w:w w:val="105"/>
                <w:sz w:val="24"/>
              </w:rPr>
              <w:t>Performance</w:t>
            </w:r>
            <w:r>
              <w:rPr>
                <w:spacing w:val="-9"/>
                <w:w w:val="105"/>
                <w:sz w:val="24"/>
              </w:rPr>
              <w:t xml:space="preserve"> </w:t>
            </w:r>
            <w:r>
              <w:rPr>
                <w:spacing w:val="-2"/>
                <w:w w:val="105"/>
                <w:sz w:val="24"/>
              </w:rPr>
              <w:t>Improvement requirements.</w:t>
            </w:r>
          </w:p>
        </w:tc>
        <w:tc>
          <w:tcPr>
            <w:tcW w:w="1594" w:type="dxa"/>
          </w:tcPr>
          <w:p w14:paraId="4AFD151C" w14:textId="77777777" w:rsidR="00FB052A" w:rsidRDefault="00905F16">
            <w:pPr>
              <w:pStyle w:val="TableParagraph"/>
              <w:ind w:left="11"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6A1FA5BE" w14:textId="77777777" w:rsidR="00FB052A" w:rsidRDefault="00FB052A">
            <w:pPr>
              <w:pStyle w:val="TableParagraph"/>
              <w:spacing w:before="0"/>
              <w:ind w:left="0"/>
              <w:rPr>
                <w:rFonts w:ascii="Times New Roman"/>
              </w:rPr>
            </w:pPr>
          </w:p>
        </w:tc>
      </w:tr>
      <w:tr w:rsidR="00FB052A" w14:paraId="14681D07" w14:textId="77777777">
        <w:trPr>
          <w:trHeight w:val="1473"/>
        </w:trPr>
        <w:tc>
          <w:tcPr>
            <w:tcW w:w="1721" w:type="dxa"/>
          </w:tcPr>
          <w:p w14:paraId="66FD7BD5" w14:textId="77777777" w:rsidR="00FB052A" w:rsidRDefault="00905F16">
            <w:pPr>
              <w:pStyle w:val="TableParagraph"/>
              <w:spacing w:before="1"/>
              <w:ind w:left="9" w:right="1"/>
              <w:jc w:val="center"/>
              <w:rPr>
                <w:b/>
                <w:sz w:val="24"/>
              </w:rPr>
            </w:pPr>
            <w:r>
              <w:rPr>
                <w:b/>
                <w:spacing w:val="-10"/>
                <w:w w:val="115"/>
                <w:sz w:val="24"/>
              </w:rPr>
              <w:t>D</w:t>
            </w:r>
          </w:p>
        </w:tc>
        <w:tc>
          <w:tcPr>
            <w:tcW w:w="3771" w:type="dxa"/>
          </w:tcPr>
          <w:p w14:paraId="258490FE" w14:textId="77777777" w:rsidR="00FB052A" w:rsidRDefault="00905F16">
            <w:pPr>
              <w:pStyle w:val="TableParagraph"/>
              <w:spacing w:before="1"/>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69BB285A" w14:textId="77777777" w:rsidR="00FB052A" w:rsidRDefault="00905F16">
            <w:pPr>
              <w:pStyle w:val="TableParagraph"/>
              <w:spacing w:before="238"/>
              <w:rPr>
                <w:b/>
                <w:sz w:val="24"/>
              </w:rPr>
            </w:pPr>
            <w:r>
              <w:rPr>
                <w:b/>
                <w:sz w:val="24"/>
              </w:rPr>
              <w:t xml:space="preserve">Reporting Resident Specific </w:t>
            </w:r>
            <w:r>
              <w:rPr>
                <w:b/>
                <w:spacing w:val="-2"/>
                <w:sz w:val="24"/>
              </w:rPr>
              <w:t>Emergencies</w:t>
            </w:r>
          </w:p>
        </w:tc>
        <w:tc>
          <w:tcPr>
            <w:tcW w:w="3600" w:type="dxa"/>
          </w:tcPr>
          <w:p w14:paraId="4C07FADB" w14:textId="77777777" w:rsidR="00FB052A" w:rsidRDefault="00905F16">
            <w:pPr>
              <w:pStyle w:val="TableParagraph"/>
              <w:ind w:left="107"/>
              <w:rPr>
                <w:sz w:val="24"/>
              </w:rPr>
            </w:pPr>
            <w:r>
              <w:rPr>
                <w:spacing w:val="-2"/>
                <w:sz w:val="24"/>
              </w:rPr>
              <w:t>651</w:t>
            </w:r>
            <w:r>
              <w:rPr>
                <w:spacing w:val="-5"/>
                <w:sz w:val="24"/>
              </w:rPr>
              <w:t xml:space="preserve"> </w:t>
            </w:r>
            <w:r>
              <w:rPr>
                <w:spacing w:val="-2"/>
                <w:sz w:val="24"/>
              </w:rPr>
              <w:t>CMR</w:t>
            </w:r>
            <w:r>
              <w:rPr>
                <w:spacing w:val="-8"/>
                <w:sz w:val="24"/>
              </w:rPr>
              <w:t xml:space="preserve"> </w:t>
            </w:r>
            <w:r>
              <w:rPr>
                <w:spacing w:val="-2"/>
                <w:sz w:val="24"/>
              </w:rPr>
              <w:t>12.04(11)(a)(4),</w:t>
            </w:r>
            <w:r>
              <w:rPr>
                <w:spacing w:val="-6"/>
                <w:sz w:val="24"/>
              </w:rPr>
              <w:t xml:space="preserve"> </w:t>
            </w:r>
            <w:r>
              <w:rPr>
                <w:spacing w:val="-5"/>
                <w:sz w:val="24"/>
              </w:rPr>
              <w:t>(e)</w:t>
            </w:r>
          </w:p>
        </w:tc>
        <w:tc>
          <w:tcPr>
            <w:tcW w:w="3027" w:type="dxa"/>
          </w:tcPr>
          <w:p w14:paraId="692F8E8E" w14:textId="77777777" w:rsidR="00FB052A" w:rsidRDefault="00905F16">
            <w:pPr>
              <w:pStyle w:val="TableParagraph"/>
              <w:spacing w:before="1"/>
              <w:ind w:right="192"/>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594" w:type="dxa"/>
          </w:tcPr>
          <w:p w14:paraId="607CC61C" w14:textId="77777777" w:rsidR="00FB052A" w:rsidRDefault="00905F16">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2DC908EC" w14:textId="77777777" w:rsidR="00FB052A" w:rsidRDefault="00905F16">
            <w:pPr>
              <w:pStyle w:val="TableParagraph"/>
              <w:ind w:left="9" w:right="5"/>
              <w:jc w:val="center"/>
              <w:rPr>
                <w:sz w:val="24"/>
              </w:rPr>
            </w:pPr>
            <w:r>
              <w:rPr>
                <w:spacing w:val="-10"/>
                <w:w w:val="115"/>
                <w:sz w:val="24"/>
              </w:rPr>
              <w:t>Y</w:t>
            </w:r>
          </w:p>
        </w:tc>
      </w:tr>
      <w:tr w:rsidR="00FB052A" w14:paraId="65D9940D" w14:textId="77777777">
        <w:trPr>
          <w:trHeight w:val="1476"/>
        </w:trPr>
        <w:tc>
          <w:tcPr>
            <w:tcW w:w="1721" w:type="dxa"/>
          </w:tcPr>
          <w:p w14:paraId="792E6078" w14:textId="77777777" w:rsidR="00FB052A" w:rsidRDefault="00905F16">
            <w:pPr>
              <w:pStyle w:val="TableParagraph"/>
              <w:ind w:left="8" w:right="8"/>
              <w:jc w:val="center"/>
              <w:rPr>
                <w:b/>
                <w:sz w:val="24"/>
              </w:rPr>
            </w:pPr>
            <w:r>
              <w:rPr>
                <w:b/>
                <w:spacing w:val="-10"/>
                <w:w w:val="115"/>
                <w:sz w:val="24"/>
              </w:rPr>
              <w:t>E</w:t>
            </w:r>
          </w:p>
        </w:tc>
        <w:tc>
          <w:tcPr>
            <w:tcW w:w="3771" w:type="dxa"/>
          </w:tcPr>
          <w:p w14:paraId="0337CE03" w14:textId="77777777" w:rsidR="00FB052A" w:rsidRDefault="00905F16">
            <w:pPr>
              <w:pStyle w:val="TableParagraph"/>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0EE70AA8" w14:textId="77777777" w:rsidR="00FB052A" w:rsidRDefault="00905F16">
            <w:pPr>
              <w:pStyle w:val="TableParagraph"/>
              <w:spacing w:before="147"/>
              <w:rPr>
                <w:b/>
                <w:sz w:val="24"/>
              </w:rPr>
            </w:pPr>
            <w:r>
              <w:rPr>
                <w:b/>
                <w:sz w:val="24"/>
              </w:rPr>
              <w:t>Controlled</w:t>
            </w:r>
            <w:r>
              <w:rPr>
                <w:b/>
                <w:spacing w:val="51"/>
                <w:sz w:val="24"/>
              </w:rPr>
              <w:t xml:space="preserve"> </w:t>
            </w:r>
            <w:r>
              <w:rPr>
                <w:b/>
                <w:sz w:val="24"/>
              </w:rPr>
              <w:t>Substances</w:t>
            </w:r>
            <w:r>
              <w:rPr>
                <w:b/>
                <w:spacing w:val="49"/>
                <w:sz w:val="24"/>
              </w:rPr>
              <w:t xml:space="preserve"> </w:t>
            </w:r>
            <w:r>
              <w:rPr>
                <w:b/>
                <w:spacing w:val="-4"/>
                <w:sz w:val="24"/>
              </w:rPr>
              <w:t>(CS)</w:t>
            </w:r>
          </w:p>
        </w:tc>
        <w:tc>
          <w:tcPr>
            <w:tcW w:w="3600" w:type="dxa"/>
          </w:tcPr>
          <w:p w14:paraId="50908009" w14:textId="77777777" w:rsidR="00FB052A" w:rsidRDefault="00905F16">
            <w:pPr>
              <w:pStyle w:val="TableParagraph"/>
              <w:ind w:left="107"/>
              <w:rPr>
                <w:sz w:val="24"/>
              </w:rPr>
            </w:pPr>
            <w:r>
              <w:rPr>
                <w:sz w:val="24"/>
              </w:rPr>
              <w:t>651</w:t>
            </w:r>
            <w:r>
              <w:rPr>
                <w:spacing w:val="1"/>
                <w:sz w:val="24"/>
              </w:rPr>
              <w:t xml:space="preserve"> </w:t>
            </w:r>
            <w:r>
              <w:rPr>
                <w:sz w:val="24"/>
              </w:rPr>
              <w:t>CMR</w:t>
            </w:r>
            <w:r>
              <w:rPr>
                <w:spacing w:val="-3"/>
                <w:sz w:val="24"/>
              </w:rPr>
              <w:t xml:space="preserve"> </w:t>
            </w:r>
            <w:r>
              <w:rPr>
                <w:spacing w:val="-2"/>
                <w:sz w:val="24"/>
              </w:rPr>
              <w:t>12.04(14)(b)</w:t>
            </w:r>
          </w:p>
        </w:tc>
        <w:tc>
          <w:tcPr>
            <w:tcW w:w="3027" w:type="dxa"/>
          </w:tcPr>
          <w:p w14:paraId="528CC22B" w14:textId="77777777" w:rsidR="00FB052A" w:rsidRDefault="00905F16">
            <w:pPr>
              <w:pStyle w:val="TableParagraph"/>
              <w:rPr>
                <w:sz w:val="24"/>
              </w:rPr>
            </w:pPr>
            <w:r>
              <w:rPr>
                <w:sz w:val="24"/>
              </w:rPr>
              <w:t>Missing safeguards for the storage of CS medications.</w:t>
            </w:r>
          </w:p>
        </w:tc>
        <w:tc>
          <w:tcPr>
            <w:tcW w:w="1594" w:type="dxa"/>
          </w:tcPr>
          <w:p w14:paraId="7D01D0D9" w14:textId="77777777" w:rsidR="00FB052A" w:rsidRDefault="00905F16">
            <w:pPr>
              <w:pStyle w:val="TableParagraph"/>
              <w:ind w:left="11"/>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9B5FDE2" w14:textId="77777777" w:rsidR="00FB052A" w:rsidRDefault="00FB052A">
            <w:pPr>
              <w:pStyle w:val="TableParagraph"/>
              <w:spacing w:before="0"/>
              <w:ind w:left="0"/>
              <w:rPr>
                <w:rFonts w:ascii="Times New Roman"/>
              </w:rPr>
            </w:pPr>
          </w:p>
        </w:tc>
      </w:tr>
    </w:tbl>
    <w:p w14:paraId="6711A577" w14:textId="77777777" w:rsidR="00FB052A" w:rsidRDefault="00905F16">
      <w:pPr>
        <w:spacing w:before="4"/>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2B05B1E7" w14:textId="77777777" w:rsidR="00FB052A" w:rsidRDefault="00FB052A">
      <w:pPr>
        <w:pStyle w:val="BodyText"/>
        <w:spacing w:before="78"/>
      </w:pPr>
    </w:p>
    <w:p w14:paraId="1486C56F" w14:textId="77777777" w:rsidR="00FB052A" w:rsidRDefault="00905F16">
      <w:pPr>
        <w:spacing w:before="1"/>
        <w:ind w:right="2067"/>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3 </w:t>
      </w:r>
      <w:r>
        <w:rPr>
          <w:rFonts w:ascii="Times New Roman"/>
          <w:sz w:val="24"/>
        </w:rPr>
        <w:t>of</w:t>
      </w:r>
      <w:r>
        <w:rPr>
          <w:rFonts w:ascii="Times New Roman"/>
          <w:spacing w:val="-1"/>
          <w:sz w:val="24"/>
        </w:rPr>
        <w:t xml:space="preserve"> </w:t>
      </w:r>
      <w:r>
        <w:rPr>
          <w:rFonts w:ascii="Times New Roman"/>
          <w:b/>
          <w:spacing w:val="-10"/>
          <w:sz w:val="24"/>
        </w:rPr>
        <w:t>5</w:t>
      </w:r>
    </w:p>
    <w:p w14:paraId="1150F6FD" w14:textId="77777777" w:rsidR="00FB052A" w:rsidRDefault="00FB052A">
      <w:pPr>
        <w:jc w:val="right"/>
        <w:rPr>
          <w:rFonts w:ascii="Times New Roman"/>
          <w:b/>
          <w:sz w:val="24"/>
        </w:rPr>
        <w:sectPr w:rsidR="00FB052A">
          <w:pgSz w:w="15840" w:h="12240" w:orient="landscape"/>
          <w:pgMar w:top="640" w:right="360" w:bottom="280" w:left="360" w:header="720" w:footer="720" w:gutter="0"/>
          <w:cols w:space="720"/>
        </w:sectPr>
      </w:pPr>
    </w:p>
    <w:p w14:paraId="6A1FFC35" w14:textId="77777777" w:rsidR="00FB052A" w:rsidRDefault="00905F16">
      <w:pPr>
        <w:pStyle w:val="BodyText"/>
        <w:spacing w:before="86" w:line="237" w:lineRule="auto"/>
        <w:ind w:right="5616"/>
      </w:pPr>
      <w:r>
        <w:lastRenderedPageBreak/>
        <w:t>Christopher Heights of Webster August 7, 2025</w:t>
      </w:r>
    </w:p>
    <w:p w14:paraId="681B7536" w14:textId="77777777" w:rsidR="00FB052A" w:rsidRDefault="00905F16">
      <w:pPr>
        <w:pStyle w:val="Heading1"/>
        <w:numPr>
          <w:ilvl w:val="0"/>
          <w:numId w:val="3"/>
        </w:numPr>
        <w:tabs>
          <w:tab w:val="left" w:pos="359"/>
        </w:tabs>
        <w:spacing w:before="275"/>
        <w:ind w:left="359" w:hanging="359"/>
        <w:jc w:val="left"/>
      </w:pPr>
      <w:r>
        <w:rPr>
          <w:u w:val="single"/>
        </w:rPr>
        <w:t>Summary</w:t>
      </w:r>
      <w:r>
        <w:rPr>
          <w:spacing w:val="51"/>
          <w:u w:val="single"/>
        </w:rPr>
        <w:t xml:space="preserve"> </w:t>
      </w:r>
      <w:r>
        <w:rPr>
          <w:u w:val="single"/>
        </w:rPr>
        <w:t>of</w:t>
      </w:r>
      <w:r>
        <w:rPr>
          <w:spacing w:val="37"/>
          <w:u w:val="single"/>
        </w:rPr>
        <w:t xml:space="preserve"> </w:t>
      </w:r>
      <w:r>
        <w:rPr>
          <w:u w:val="single"/>
        </w:rPr>
        <w:t>Compliance</w:t>
      </w:r>
      <w:r>
        <w:rPr>
          <w:spacing w:val="39"/>
          <w:u w:val="single"/>
        </w:rPr>
        <w:t xml:space="preserve"> </w:t>
      </w:r>
      <w:r>
        <w:rPr>
          <w:spacing w:val="-2"/>
          <w:u w:val="single"/>
        </w:rPr>
        <w:t>Review</w:t>
      </w:r>
    </w:p>
    <w:p w14:paraId="006C9168" w14:textId="77777777" w:rsidR="00FB052A" w:rsidRDefault="00905F16">
      <w:pPr>
        <w:pStyle w:val="ListParagraph"/>
        <w:numPr>
          <w:ilvl w:val="1"/>
          <w:numId w:val="3"/>
        </w:numPr>
        <w:tabs>
          <w:tab w:val="left" w:pos="358"/>
        </w:tabs>
        <w:spacing w:before="290" w:line="291" w:lineRule="exact"/>
        <w:ind w:left="358" w:hanging="358"/>
        <w:rPr>
          <w:b/>
          <w:sz w:val="24"/>
        </w:rPr>
      </w:pPr>
      <w:r>
        <w:rPr>
          <w:b/>
          <w:sz w:val="24"/>
        </w:rPr>
        <w:t>Service</w:t>
      </w:r>
      <w:r>
        <w:rPr>
          <w:b/>
          <w:spacing w:val="35"/>
          <w:sz w:val="24"/>
        </w:rPr>
        <w:t xml:space="preserve"> </w:t>
      </w:r>
      <w:r>
        <w:rPr>
          <w:b/>
          <w:sz w:val="24"/>
        </w:rPr>
        <w:t>and</w:t>
      </w:r>
      <w:r>
        <w:rPr>
          <w:b/>
          <w:spacing w:val="43"/>
          <w:sz w:val="24"/>
        </w:rPr>
        <w:t xml:space="preserve"> </w:t>
      </w:r>
      <w:r>
        <w:rPr>
          <w:b/>
          <w:sz w:val="24"/>
        </w:rPr>
        <w:t>Service</w:t>
      </w:r>
      <w:r>
        <w:rPr>
          <w:b/>
          <w:spacing w:val="39"/>
          <w:sz w:val="24"/>
        </w:rPr>
        <w:t xml:space="preserve"> </w:t>
      </w:r>
      <w:r>
        <w:rPr>
          <w:b/>
          <w:sz w:val="24"/>
        </w:rPr>
        <w:t>Coordination</w:t>
      </w:r>
      <w:r>
        <w:rPr>
          <w:b/>
          <w:spacing w:val="33"/>
          <w:sz w:val="24"/>
        </w:rPr>
        <w:t xml:space="preserve"> </w:t>
      </w:r>
      <w:r>
        <w:rPr>
          <w:b/>
          <w:sz w:val="24"/>
        </w:rPr>
        <w:t>Requirements-</w:t>
      </w:r>
      <w:r>
        <w:rPr>
          <w:b/>
          <w:spacing w:val="34"/>
          <w:sz w:val="24"/>
        </w:rPr>
        <w:t xml:space="preserve"> </w:t>
      </w:r>
      <w:r>
        <w:rPr>
          <w:b/>
          <w:sz w:val="24"/>
        </w:rPr>
        <w:t>Emergency</w:t>
      </w:r>
      <w:r>
        <w:rPr>
          <w:b/>
          <w:spacing w:val="46"/>
          <w:sz w:val="24"/>
        </w:rPr>
        <w:t xml:space="preserve"> </w:t>
      </w:r>
      <w:r>
        <w:rPr>
          <w:b/>
          <w:spacing w:val="-2"/>
          <w:sz w:val="24"/>
        </w:rPr>
        <w:t>Response</w:t>
      </w:r>
    </w:p>
    <w:p w14:paraId="6012EEC3" w14:textId="77777777" w:rsidR="00FB052A" w:rsidRDefault="00905F16">
      <w:pPr>
        <w:pStyle w:val="ListParagraph"/>
        <w:numPr>
          <w:ilvl w:val="2"/>
          <w:numId w:val="3"/>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515EA095" w14:textId="77777777" w:rsidR="00FB052A" w:rsidRDefault="00905F16">
      <w:pPr>
        <w:pStyle w:val="ListParagraph"/>
        <w:numPr>
          <w:ilvl w:val="3"/>
          <w:numId w:val="3"/>
        </w:numPr>
        <w:tabs>
          <w:tab w:val="left" w:pos="1296"/>
        </w:tabs>
        <w:ind w:right="328"/>
        <w:rPr>
          <w:sz w:val="24"/>
        </w:rPr>
      </w:pPr>
      <w:r>
        <w:rPr>
          <w:w w:val="105"/>
          <w:sz w:val="24"/>
        </w:rPr>
        <w:t>During</w:t>
      </w:r>
      <w:r>
        <w:rPr>
          <w:spacing w:val="-4"/>
          <w:w w:val="105"/>
          <w:sz w:val="24"/>
        </w:rPr>
        <w:t xml:space="preserve"> </w:t>
      </w:r>
      <w:r>
        <w:rPr>
          <w:w w:val="105"/>
          <w:sz w:val="24"/>
        </w:rPr>
        <w:t>the</w:t>
      </w:r>
      <w:r>
        <w:rPr>
          <w:spacing w:val="-6"/>
          <w:w w:val="105"/>
          <w:sz w:val="24"/>
        </w:rPr>
        <w:t xml:space="preserve"> </w:t>
      </w:r>
      <w:r>
        <w:rPr>
          <w:w w:val="105"/>
          <w:sz w:val="24"/>
        </w:rPr>
        <w:t>months</w:t>
      </w:r>
      <w:r>
        <w:rPr>
          <w:spacing w:val="-5"/>
          <w:w w:val="105"/>
          <w:sz w:val="24"/>
        </w:rPr>
        <w:t xml:space="preserve"> </w:t>
      </w:r>
      <w:r>
        <w:rPr>
          <w:w w:val="105"/>
          <w:sz w:val="24"/>
        </w:rPr>
        <w:t>of</w:t>
      </w:r>
      <w:r>
        <w:rPr>
          <w:spacing w:val="-4"/>
          <w:w w:val="105"/>
          <w:sz w:val="24"/>
        </w:rPr>
        <w:t xml:space="preserve"> </w:t>
      </w:r>
      <w:r>
        <w:rPr>
          <w:w w:val="105"/>
          <w:sz w:val="24"/>
        </w:rPr>
        <w:t>December</w:t>
      </w:r>
      <w:r>
        <w:rPr>
          <w:spacing w:val="-3"/>
          <w:w w:val="105"/>
          <w:sz w:val="24"/>
        </w:rPr>
        <w:t xml:space="preserve"> </w:t>
      </w:r>
      <w:r>
        <w:rPr>
          <w:w w:val="105"/>
          <w:sz w:val="24"/>
        </w:rPr>
        <w:t>2023,</w:t>
      </w:r>
      <w:r>
        <w:rPr>
          <w:spacing w:val="-2"/>
          <w:w w:val="105"/>
          <w:sz w:val="24"/>
        </w:rPr>
        <w:t xml:space="preserve"> </w:t>
      </w:r>
      <w:r>
        <w:rPr>
          <w:w w:val="105"/>
          <w:sz w:val="24"/>
        </w:rPr>
        <w:t>April</w:t>
      </w:r>
      <w:r>
        <w:rPr>
          <w:spacing w:val="-5"/>
          <w:w w:val="105"/>
          <w:sz w:val="24"/>
        </w:rPr>
        <w:t xml:space="preserve"> </w:t>
      </w:r>
      <w:r>
        <w:rPr>
          <w:w w:val="105"/>
          <w:sz w:val="24"/>
        </w:rPr>
        <w:t>2024</w:t>
      </w:r>
      <w:r>
        <w:rPr>
          <w:spacing w:val="-4"/>
          <w:w w:val="105"/>
          <w:sz w:val="24"/>
        </w:rPr>
        <w:t xml:space="preserve"> </w:t>
      </w:r>
      <w:r>
        <w:rPr>
          <w:w w:val="105"/>
          <w:sz w:val="24"/>
        </w:rPr>
        <w:t>and</w:t>
      </w:r>
      <w:r>
        <w:rPr>
          <w:spacing w:val="-5"/>
          <w:w w:val="105"/>
          <w:sz w:val="24"/>
        </w:rPr>
        <w:t xml:space="preserve"> </w:t>
      </w:r>
      <w:r>
        <w:rPr>
          <w:w w:val="105"/>
          <w:sz w:val="24"/>
        </w:rPr>
        <w:t>July</w:t>
      </w:r>
      <w:r>
        <w:rPr>
          <w:spacing w:val="-5"/>
          <w:w w:val="105"/>
          <w:sz w:val="24"/>
        </w:rPr>
        <w:t xml:space="preserve"> </w:t>
      </w:r>
      <w:r>
        <w:rPr>
          <w:w w:val="105"/>
          <w:sz w:val="24"/>
        </w:rPr>
        <w:t>2025,</w:t>
      </w:r>
      <w:r>
        <w:rPr>
          <w:spacing w:val="-3"/>
          <w:w w:val="105"/>
          <w:sz w:val="24"/>
        </w:rPr>
        <w:t xml:space="preserve"> </w:t>
      </w:r>
      <w:r>
        <w:rPr>
          <w:w w:val="105"/>
          <w:sz w:val="24"/>
        </w:rPr>
        <w:t>there</w:t>
      </w:r>
      <w:r>
        <w:rPr>
          <w:spacing w:val="-9"/>
          <w:w w:val="105"/>
          <w:sz w:val="24"/>
        </w:rPr>
        <w:t xml:space="preserve"> </w:t>
      </w:r>
      <w:r>
        <w:rPr>
          <w:w w:val="105"/>
          <w:sz w:val="24"/>
        </w:rPr>
        <w:t>were 104 e-call response times over the 8-minute limit.</w:t>
      </w:r>
    </w:p>
    <w:p w14:paraId="36434F18" w14:textId="77777777" w:rsidR="00FB052A" w:rsidRDefault="00905F16">
      <w:pPr>
        <w:pStyle w:val="Heading1"/>
        <w:numPr>
          <w:ilvl w:val="1"/>
          <w:numId w:val="3"/>
        </w:numPr>
        <w:tabs>
          <w:tab w:val="left" w:pos="257"/>
        </w:tabs>
        <w:spacing w:before="286" w:line="290" w:lineRule="exact"/>
        <w:ind w:left="257" w:hanging="257"/>
        <w:jc w:val="both"/>
      </w:pPr>
      <w:r>
        <w:t>Bed</w:t>
      </w:r>
      <w:r>
        <w:rPr>
          <w:spacing w:val="17"/>
        </w:rPr>
        <w:t xml:space="preserve"> </w:t>
      </w:r>
      <w:r>
        <w:t>Rail</w:t>
      </w:r>
      <w:r>
        <w:rPr>
          <w:spacing w:val="21"/>
        </w:rPr>
        <w:t xml:space="preserve"> </w:t>
      </w:r>
      <w:r>
        <w:rPr>
          <w:spacing w:val="-2"/>
        </w:rPr>
        <w:t>Assessments</w:t>
      </w:r>
    </w:p>
    <w:p w14:paraId="4F3E12D3" w14:textId="77777777" w:rsidR="00FB052A" w:rsidRDefault="00905F16">
      <w:pPr>
        <w:pStyle w:val="ListParagraph"/>
        <w:numPr>
          <w:ilvl w:val="2"/>
          <w:numId w:val="3"/>
        </w:numPr>
        <w:tabs>
          <w:tab w:val="left" w:pos="936"/>
        </w:tabs>
        <w:ind w:right="148"/>
        <w:jc w:val="both"/>
        <w:rPr>
          <w:sz w:val="24"/>
        </w:rPr>
      </w:pPr>
      <w:r>
        <w:rPr>
          <w:sz w:val="24"/>
        </w:rPr>
        <w:t>AGE reviewed the Residence records of 10 Residents utilizing bed rails / U-bars or similar</w:t>
      </w:r>
      <w:r>
        <w:rPr>
          <w:spacing w:val="24"/>
          <w:sz w:val="24"/>
        </w:rPr>
        <w:t xml:space="preserve"> </w:t>
      </w:r>
      <w:r>
        <w:rPr>
          <w:sz w:val="24"/>
        </w:rPr>
        <w:t>devices</w:t>
      </w:r>
      <w:r>
        <w:rPr>
          <w:spacing w:val="23"/>
          <w:sz w:val="24"/>
        </w:rPr>
        <w:t xml:space="preserve"> </w:t>
      </w:r>
      <w:r>
        <w:rPr>
          <w:sz w:val="24"/>
        </w:rPr>
        <w:t>for</w:t>
      </w:r>
      <w:r>
        <w:rPr>
          <w:spacing w:val="24"/>
          <w:sz w:val="24"/>
        </w:rPr>
        <w:t xml:space="preserve"> </w:t>
      </w:r>
      <w:r>
        <w:rPr>
          <w:sz w:val="24"/>
        </w:rPr>
        <w:t>the period</w:t>
      </w:r>
      <w:r>
        <w:rPr>
          <w:spacing w:val="24"/>
          <w:sz w:val="24"/>
        </w:rPr>
        <w:t xml:space="preserve"> </w:t>
      </w:r>
      <w:r>
        <w:rPr>
          <w:sz w:val="24"/>
        </w:rPr>
        <w:t>of</w:t>
      </w:r>
      <w:r>
        <w:rPr>
          <w:spacing w:val="23"/>
          <w:sz w:val="24"/>
        </w:rPr>
        <w:t xml:space="preserve"> </w:t>
      </w:r>
      <w:r>
        <w:rPr>
          <w:sz w:val="24"/>
        </w:rPr>
        <w:t>2023</w:t>
      </w:r>
      <w:r>
        <w:rPr>
          <w:spacing w:val="22"/>
          <w:sz w:val="24"/>
        </w:rPr>
        <w:t xml:space="preserve"> </w:t>
      </w:r>
      <w:r>
        <w:rPr>
          <w:sz w:val="24"/>
        </w:rPr>
        <w:t>through</w:t>
      </w:r>
      <w:r>
        <w:rPr>
          <w:spacing w:val="23"/>
          <w:sz w:val="24"/>
        </w:rPr>
        <w:t xml:space="preserve"> </w:t>
      </w:r>
      <w:r>
        <w:rPr>
          <w:sz w:val="24"/>
        </w:rPr>
        <w:t>the</w:t>
      </w:r>
      <w:r>
        <w:rPr>
          <w:spacing w:val="22"/>
          <w:sz w:val="24"/>
        </w:rPr>
        <w:t xml:space="preserve"> </w:t>
      </w:r>
      <w:r>
        <w:rPr>
          <w:sz w:val="24"/>
        </w:rPr>
        <w:t>date</w:t>
      </w:r>
      <w:r>
        <w:rPr>
          <w:spacing w:val="23"/>
          <w:sz w:val="24"/>
        </w:rPr>
        <w:t xml:space="preserve"> </w:t>
      </w:r>
      <w:r>
        <w:rPr>
          <w:sz w:val="24"/>
        </w:rPr>
        <w:t>of the</w:t>
      </w:r>
      <w:r>
        <w:rPr>
          <w:spacing w:val="23"/>
          <w:sz w:val="24"/>
        </w:rPr>
        <w:t xml:space="preserve"> </w:t>
      </w:r>
      <w:r>
        <w:rPr>
          <w:sz w:val="24"/>
        </w:rPr>
        <w:t>Compliance</w:t>
      </w:r>
      <w:r>
        <w:rPr>
          <w:spacing w:val="23"/>
          <w:sz w:val="24"/>
        </w:rPr>
        <w:t xml:space="preserve"> </w:t>
      </w:r>
      <w:r>
        <w:rPr>
          <w:sz w:val="24"/>
        </w:rPr>
        <w:t>Review to determine compliance with the required assessment by a physical/occupational therapist every six months.</w:t>
      </w:r>
    </w:p>
    <w:p w14:paraId="1B6510F5" w14:textId="77777777" w:rsidR="00FB052A" w:rsidRDefault="00905F16">
      <w:pPr>
        <w:pStyle w:val="ListParagraph"/>
        <w:numPr>
          <w:ilvl w:val="3"/>
          <w:numId w:val="3"/>
        </w:numPr>
        <w:tabs>
          <w:tab w:val="left" w:pos="1296"/>
        </w:tabs>
        <w:ind w:right="228"/>
        <w:jc w:val="both"/>
        <w:rPr>
          <w:sz w:val="24"/>
        </w:rPr>
      </w:pPr>
      <w:r>
        <w:rPr>
          <w:spacing w:val="-2"/>
          <w:w w:val="105"/>
          <w:sz w:val="24"/>
        </w:rPr>
        <w:t>Two</w:t>
      </w:r>
      <w:r>
        <w:rPr>
          <w:spacing w:val="-6"/>
          <w:w w:val="105"/>
          <w:sz w:val="24"/>
        </w:rPr>
        <w:t xml:space="preserve"> </w:t>
      </w:r>
      <w:r>
        <w:rPr>
          <w:spacing w:val="-2"/>
          <w:w w:val="105"/>
          <w:sz w:val="24"/>
        </w:rPr>
        <w:t>records</w:t>
      </w:r>
      <w:r>
        <w:rPr>
          <w:spacing w:val="-9"/>
          <w:w w:val="105"/>
          <w:sz w:val="24"/>
        </w:rPr>
        <w:t xml:space="preserve"> </w:t>
      </w:r>
      <w:r>
        <w:rPr>
          <w:spacing w:val="-2"/>
          <w:w w:val="105"/>
          <w:sz w:val="24"/>
        </w:rPr>
        <w:t>were</w:t>
      </w:r>
      <w:r>
        <w:rPr>
          <w:spacing w:val="-8"/>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6"/>
          <w:w w:val="105"/>
          <w:sz w:val="24"/>
        </w:rPr>
        <w:t xml:space="preserve"> </w:t>
      </w:r>
      <w:r>
        <w:rPr>
          <w:spacing w:val="-2"/>
          <w:w w:val="105"/>
          <w:sz w:val="24"/>
        </w:rPr>
        <w:t>a</w:t>
      </w:r>
      <w:r>
        <w:rPr>
          <w:spacing w:val="-10"/>
          <w:w w:val="105"/>
          <w:sz w:val="24"/>
        </w:rPr>
        <w:t xml:space="preserve"> </w:t>
      </w:r>
      <w:r>
        <w:rPr>
          <w:spacing w:val="-2"/>
          <w:w w:val="105"/>
          <w:sz w:val="24"/>
        </w:rPr>
        <w:t>current</w:t>
      </w:r>
      <w:r>
        <w:rPr>
          <w:spacing w:val="-5"/>
          <w:w w:val="105"/>
          <w:sz w:val="24"/>
        </w:rPr>
        <w:t xml:space="preserve"> </w:t>
      </w:r>
      <w:r>
        <w:rPr>
          <w:spacing w:val="-2"/>
          <w:w w:val="105"/>
          <w:sz w:val="24"/>
        </w:rPr>
        <w:t>assessment</w:t>
      </w:r>
      <w:r>
        <w:rPr>
          <w:spacing w:val="-5"/>
          <w:w w:val="105"/>
          <w:sz w:val="24"/>
        </w:rPr>
        <w:t xml:space="preserve"> </w:t>
      </w:r>
      <w:r>
        <w:rPr>
          <w:spacing w:val="-2"/>
          <w:w w:val="105"/>
          <w:sz w:val="24"/>
        </w:rPr>
        <w:t>noting</w:t>
      </w:r>
      <w:r>
        <w:rPr>
          <w:spacing w:val="-6"/>
          <w:w w:val="105"/>
          <w:sz w:val="24"/>
        </w:rPr>
        <w:t xml:space="preserve"> </w:t>
      </w:r>
      <w:r>
        <w:rPr>
          <w:spacing w:val="-2"/>
          <w:w w:val="105"/>
          <w:sz w:val="24"/>
        </w:rPr>
        <w:t xml:space="preserve">that </w:t>
      </w:r>
      <w:r>
        <w:rPr>
          <w:w w:val="105"/>
          <w:sz w:val="24"/>
        </w:rPr>
        <w:t>the Resident can independently navigate</w:t>
      </w:r>
      <w:r>
        <w:rPr>
          <w:spacing w:val="-1"/>
          <w:w w:val="105"/>
          <w:sz w:val="24"/>
        </w:rPr>
        <w:t xml:space="preserve"> </w:t>
      </w:r>
      <w:r>
        <w:rPr>
          <w:w w:val="105"/>
          <w:sz w:val="24"/>
        </w:rPr>
        <w:t>around a bed rail/ U-bar.</w:t>
      </w:r>
    </w:p>
    <w:p w14:paraId="0F48347D" w14:textId="77777777" w:rsidR="00FB052A" w:rsidRDefault="00905F16">
      <w:pPr>
        <w:pStyle w:val="Heading1"/>
        <w:numPr>
          <w:ilvl w:val="1"/>
          <w:numId w:val="3"/>
        </w:numPr>
        <w:tabs>
          <w:tab w:val="left" w:pos="363"/>
        </w:tabs>
        <w:spacing w:before="282" w:line="290" w:lineRule="exact"/>
        <w:ind w:left="363" w:hanging="363"/>
      </w:pPr>
      <w:r>
        <w:t>Quality</w:t>
      </w:r>
      <w:r>
        <w:rPr>
          <w:spacing w:val="29"/>
        </w:rPr>
        <w:t xml:space="preserve"> </w:t>
      </w:r>
      <w:r>
        <w:t>Assurance</w:t>
      </w:r>
      <w:r>
        <w:rPr>
          <w:spacing w:val="22"/>
        </w:rPr>
        <w:t xml:space="preserve"> </w:t>
      </w:r>
      <w:r>
        <w:t>and</w:t>
      </w:r>
      <w:r>
        <w:rPr>
          <w:spacing w:val="26"/>
        </w:rPr>
        <w:t xml:space="preserve"> </w:t>
      </w:r>
      <w:r>
        <w:t>Performance</w:t>
      </w:r>
      <w:r>
        <w:rPr>
          <w:spacing w:val="21"/>
        </w:rPr>
        <w:t xml:space="preserve"> </w:t>
      </w:r>
      <w:r>
        <w:rPr>
          <w:spacing w:val="-2"/>
        </w:rPr>
        <w:t>Improvement</w:t>
      </w:r>
    </w:p>
    <w:p w14:paraId="60125CB3" w14:textId="77777777" w:rsidR="00FB052A" w:rsidRDefault="00905F16">
      <w:pPr>
        <w:pStyle w:val="ListParagraph"/>
        <w:numPr>
          <w:ilvl w:val="2"/>
          <w:numId w:val="3"/>
        </w:numPr>
        <w:tabs>
          <w:tab w:val="left" w:pos="936"/>
        </w:tabs>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1"/>
          <w:w w:val="105"/>
          <w:sz w:val="24"/>
        </w:rPr>
        <w:t xml:space="preserve"> </w:t>
      </w:r>
      <w:r>
        <w:rPr>
          <w:w w:val="105"/>
          <w:sz w:val="24"/>
        </w:rPr>
        <w:t>and</w:t>
      </w:r>
      <w:r>
        <w:rPr>
          <w:spacing w:val="-1"/>
          <w:w w:val="105"/>
          <w:sz w:val="24"/>
        </w:rPr>
        <w:t xml:space="preserve"> </w:t>
      </w:r>
      <w:r>
        <w:rPr>
          <w:w w:val="105"/>
          <w:sz w:val="24"/>
        </w:rPr>
        <w:t>Medication</w:t>
      </w:r>
      <w:r>
        <w:rPr>
          <w:spacing w:val="-1"/>
          <w:w w:val="105"/>
          <w:sz w:val="24"/>
        </w:rPr>
        <w:t xml:space="preserve"> </w:t>
      </w:r>
      <w:r>
        <w:rPr>
          <w:w w:val="105"/>
          <w:sz w:val="24"/>
        </w:rPr>
        <w:t>Quality</w:t>
      </w:r>
      <w:r>
        <w:rPr>
          <w:spacing w:val="-3"/>
          <w:w w:val="105"/>
          <w:sz w:val="24"/>
        </w:rPr>
        <w:t xml:space="preserve"> </w:t>
      </w:r>
      <w:r>
        <w:rPr>
          <w:w w:val="105"/>
          <w:sz w:val="24"/>
        </w:rPr>
        <w:t>from</w:t>
      </w:r>
      <w:r>
        <w:rPr>
          <w:spacing w:val="-3"/>
          <w:w w:val="105"/>
          <w:sz w:val="24"/>
        </w:rPr>
        <w:t xml:space="preserve"> </w:t>
      </w:r>
      <w:r>
        <w:rPr>
          <w:w w:val="105"/>
          <w:sz w:val="24"/>
        </w:rPr>
        <w:t>June</w:t>
      </w:r>
      <w:r>
        <w:rPr>
          <w:spacing w:val="-4"/>
          <w:w w:val="105"/>
          <w:sz w:val="24"/>
        </w:rPr>
        <w:t xml:space="preserve"> </w:t>
      </w:r>
      <w:r>
        <w:rPr>
          <w:w w:val="105"/>
          <w:sz w:val="24"/>
        </w:rPr>
        <w:t>8,</w:t>
      </w:r>
      <w:r>
        <w:rPr>
          <w:spacing w:val="-1"/>
          <w:w w:val="105"/>
          <w:sz w:val="24"/>
        </w:rPr>
        <w:t xml:space="preserve"> </w:t>
      </w:r>
      <w:r>
        <w:rPr>
          <w:w w:val="105"/>
          <w:sz w:val="24"/>
        </w:rPr>
        <w:t>2023,</w:t>
      </w:r>
      <w:r>
        <w:rPr>
          <w:spacing w:val="-1"/>
          <w:w w:val="105"/>
          <w:sz w:val="24"/>
        </w:rPr>
        <w:t xml:space="preserve"> </w:t>
      </w:r>
      <w:r>
        <w:rPr>
          <w:w w:val="105"/>
          <w:sz w:val="24"/>
        </w:rPr>
        <w:t>through</w:t>
      </w:r>
      <w:r>
        <w:rPr>
          <w:spacing w:val="-2"/>
          <w:w w:val="105"/>
          <w:sz w:val="24"/>
        </w:rPr>
        <w:t xml:space="preserve"> </w:t>
      </w:r>
      <w:r>
        <w:rPr>
          <w:w w:val="105"/>
          <w:sz w:val="24"/>
        </w:rPr>
        <w:t>the</w:t>
      </w:r>
      <w:r>
        <w:rPr>
          <w:spacing w:val="-4"/>
          <w:w w:val="105"/>
          <w:sz w:val="24"/>
        </w:rPr>
        <w:t xml:space="preserve"> </w:t>
      </w:r>
      <w:r>
        <w:rPr>
          <w:w w:val="105"/>
          <w:sz w:val="24"/>
        </w:rPr>
        <w:t>date</w:t>
      </w:r>
      <w:r>
        <w:rPr>
          <w:spacing w:val="-4"/>
          <w:w w:val="105"/>
          <w:sz w:val="24"/>
        </w:rPr>
        <w:t xml:space="preserve"> </w:t>
      </w:r>
      <w:r>
        <w:rPr>
          <w:w w:val="105"/>
          <w:sz w:val="24"/>
        </w:rPr>
        <w:t>of</w:t>
      </w:r>
      <w:r>
        <w:rPr>
          <w:spacing w:val="-2"/>
          <w:w w:val="105"/>
          <w:sz w:val="24"/>
        </w:rPr>
        <w:t xml:space="preserve"> </w:t>
      </w:r>
      <w:r>
        <w:rPr>
          <w:w w:val="105"/>
          <w:sz w:val="24"/>
        </w:rPr>
        <w:t>the Compliance Review.</w:t>
      </w:r>
    </w:p>
    <w:p w14:paraId="3B7B2F32" w14:textId="77777777" w:rsidR="00FB052A" w:rsidRDefault="00905F16">
      <w:pPr>
        <w:pStyle w:val="Heading1"/>
        <w:spacing w:before="285" w:line="290" w:lineRule="exact"/>
        <w:ind w:left="921"/>
        <w:jc w:val="both"/>
      </w:pPr>
      <w:r>
        <w:t>Medication</w:t>
      </w:r>
      <w:r>
        <w:rPr>
          <w:spacing w:val="11"/>
        </w:rPr>
        <w:t xml:space="preserve"> </w:t>
      </w:r>
      <w:r>
        <w:t>Quality</w:t>
      </w:r>
      <w:r>
        <w:rPr>
          <w:spacing w:val="24"/>
        </w:rPr>
        <w:t xml:space="preserve"> </w:t>
      </w:r>
      <w:r>
        <w:rPr>
          <w:spacing w:val="-4"/>
        </w:rPr>
        <w:t>Plan</w:t>
      </w:r>
    </w:p>
    <w:p w14:paraId="7FCE67C7" w14:textId="77777777" w:rsidR="00FB052A" w:rsidRDefault="00905F16">
      <w:pPr>
        <w:pStyle w:val="ListParagraph"/>
        <w:numPr>
          <w:ilvl w:val="2"/>
          <w:numId w:val="3"/>
        </w:numPr>
        <w:tabs>
          <w:tab w:val="left" w:pos="936"/>
        </w:tabs>
        <w:ind w:right="396"/>
        <w:jc w:val="both"/>
        <w:rPr>
          <w:sz w:val="24"/>
        </w:rPr>
      </w:pPr>
      <w:r>
        <w:rPr>
          <w:sz w:val="24"/>
        </w:rPr>
        <w:t xml:space="preserve">AGE reviewed the Residence’s quarterly medication documentation audits from </w:t>
      </w:r>
      <w:r>
        <w:rPr>
          <w:w w:val="105"/>
          <w:sz w:val="24"/>
        </w:rPr>
        <w:t>June</w:t>
      </w:r>
      <w:r>
        <w:rPr>
          <w:spacing w:val="-12"/>
          <w:w w:val="105"/>
          <w:sz w:val="24"/>
        </w:rPr>
        <w:t xml:space="preserve"> </w:t>
      </w:r>
      <w:r>
        <w:rPr>
          <w:w w:val="105"/>
          <w:sz w:val="24"/>
        </w:rPr>
        <w:t>8,</w:t>
      </w:r>
      <w:r>
        <w:rPr>
          <w:spacing w:val="-13"/>
          <w:w w:val="105"/>
          <w:sz w:val="24"/>
        </w:rPr>
        <w:t xml:space="preserve"> </w:t>
      </w:r>
      <w:r>
        <w:rPr>
          <w:w w:val="105"/>
          <w:sz w:val="24"/>
        </w:rPr>
        <w:t>2023,</w:t>
      </w:r>
      <w:r>
        <w:rPr>
          <w:spacing w:val="-11"/>
          <w:w w:val="105"/>
          <w:sz w:val="24"/>
        </w:rPr>
        <w:t xml:space="preserve"> </w:t>
      </w:r>
      <w:r>
        <w:rPr>
          <w:w w:val="105"/>
          <w:sz w:val="24"/>
        </w:rPr>
        <w:t>through</w:t>
      </w:r>
      <w:r>
        <w:rPr>
          <w:spacing w:val="-14"/>
          <w:w w:val="105"/>
          <w:sz w:val="24"/>
        </w:rPr>
        <w:t xml:space="preserve"> </w:t>
      </w:r>
      <w:r>
        <w:rPr>
          <w:w w:val="105"/>
          <w:sz w:val="24"/>
        </w:rPr>
        <w:t>the</w:t>
      </w:r>
      <w:r>
        <w:rPr>
          <w:spacing w:val="-13"/>
          <w:w w:val="105"/>
          <w:sz w:val="24"/>
        </w:rPr>
        <w:t xml:space="preserve"> </w:t>
      </w:r>
      <w:r>
        <w:rPr>
          <w:w w:val="105"/>
          <w:sz w:val="24"/>
        </w:rPr>
        <w:t>date</w:t>
      </w:r>
      <w:r>
        <w:rPr>
          <w:spacing w:val="-12"/>
          <w:w w:val="105"/>
          <w:sz w:val="24"/>
        </w:rPr>
        <w:t xml:space="preserve"> </w:t>
      </w:r>
      <w:r>
        <w:rPr>
          <w:w w:val="105"/>
          <w:sz w:val="24"/>
        </w:rPr>
        <w:t>of</w:t>
      </w:r>
      <w:r>
        <w:rPr>
          <w:spacing w:val="-14"/>
          <w:w w:val="105"/>
          <w:sz w:val="24"/>
        </w:rPr>
        <w:t xml:space="preserve"> </w:t>
      </w:r>
      <w:r>
        <w:rPr>
          <w:w w:val="105"/>
          <w:sz w:val="24"/>
        </w:rPr>
        <w:t>the</w:t>
      </w:r>
      <w:r>
        <w:rPr>
          <w:spacing w:val="-12"/>
          <w:w w:val="105"/>
          <w:sz w:val="24"/>
        </w:rPr>
        <w:t xml:space="preserve"> </w:t>
      </w:r>
      <w:r>
        <w:rPr>
          <w:w w:val="105"/>
          <w:sz w:val="24"/>
        </w:rPr>
        <w:t>Compliance</w:t>
      </w:r>
      <w:r>
        <w:rPr>
          <w:spacing w:val="-12"/>
          <w:w w:val="105"/>
          <w:sz w:val="24"/>
        </w:rPr>
        <w:t xml:space="preserve"> </w:t>
      </w:r>
      <w:r>
        <w:rPr>
          <w:w w:val="105"/>
          <w:sz w:val="24"/>
        </w:rPr>
        <w:t>Review</w:t>
      </w:r>
      <w:r>
        <w:rPr>
          <w:spacing w:val="-11"/>
          <w:w w:val="105"/>
          <w:sz w:val="24"/>
        </w:rPr>
        <w:t xml:space="preserve"> </w:t>
      </w:r>
      <w:r>
        <w:rPr>
          <w:w w:val="105"/>
          <w:sz w:val="24"/>
        </w:rPr>
        <w:t>to</w:t>
      </w:r>
      <w:r>
        <w:rPr>
          <w:spacing w:val="-11"/>
          <w:w w:val="105"/>
          <w:sz w:val="24"/>
        </w:rPr>
        <w:t xml:space="preserve"> </w:t>
      </w:r>
      <w:r>
        <w:rPr>
          <w:w w:val="105"/>
          <w:sz w:val="24"/>
        </w:rPr>
        <w:t>ensure</w:t>
      </w:r>
      <w:r>
        <w:rPr>
          <w:spacing w:val="-12"/>
          <w:w w:val="105"/>
          <w:sz w:val="24"/>
        </w:rPr>
        <w:t xml:space="preserve"> </w:t>
      </w:r>
      <w:r>
        <w:rPr>
          <w:w w:val="105"/>
          <w:sz w:val="24"/>
        </w:rPr>
        <w:t xml:space="preserve">compliance with </w:t>
      </w:r>
      <w:proofErr w:type="gramStart"/>
      <w:r>
        <w:rPr>
          <w:w w:val="105"/>
          <w:sz w:val="24"/>
        </w:rPr>
        <w:t>SAMM ,</w:t>
      </w:r>
      <w:proofErr w:type="gramEnd"/>
      <w:r>
        <w:rPr>
          <w:w w:val="105"/>
          <w:sz w:val="24"/>
        </w:rPr>
        <w:t xml:space="preserve"> LMA and Residence policies.</w:t>
      </w:r>
    </w:p>
    <w:p w14:paraId="2C703C99" w14:textId="77777777" w:rsidR="00FB052A" w:rsidRDefault="00905F16">
      <w:pPr>
        <w:pStyle w:val="ListParagraph"/>
        <w:numPr>
          <w:ilvl w:val="3"/>
          <w:numId w:val="3"/>
        </w:numPr>
        <w:tabs>
          <w:tab w:val="left" w:pos="1296"/>
        </w:tabs>
        <w:spacing w:line="237" w:lineRule="auto"/>
        <w:ind w:right="779"/>
        <w:jc w:val="both"/>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5"/>
          <w:w w:val="105"/>
          <w:sz w:val="24"/>
        </w:rPr>
        <w:t xml:space="preserve"> </w:t>
      </w:r>
      <w:r>
        <w:rPr>
          <w:w w:val="105"/>
          <w:sz w:val="24"/>
        </w:rPr>
        <w:t>Plan</w:t>
      </w:r>
      <w:r>
        <w:rPr>
          <w:spacing w:val="-14"/>
          <w:w w:val="105"/>
          <w:sz w:val="24"/>
        </w:rPr>
        <w:t xml:space="preserve"> </w:t>
      </w:r>
      <w:r>
        <w:rPr>
          <w:w w:val="105"/>
          <w:sz w:val="24"/>
        </w:rPr>
        <w:t>Review</w:t>
      </w:r>
      <w:r>
        <w:rPr>
          <w:spacing w:val="-13"/>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 second quarter of the 2025 calendar year reviewed.</w:t>
      </w:r>
    </w:p>
    <w:p w14:paraId="68D1846F" w14:textId="77777777" w:rsidR="00FB052A" w:rsidRDefault="00905F16">
      <w:pPr>
        <w:pStyle w:val="Heading1"/>
        <w:numPr>
          <w:ilvl w:val="1"/>
          <w:numId w:val="3"/>
        </w:numPr>
        <w:tabs>
          <w:tab w:val="left" w:pos="414"/>
        </w:tabs>
        <w:spacing w:before="288" w:line="291" w:lineRule="exact"/>
        <w:ind w:left="414" w:hanging="414"/>
      </w:pPr>
      <w:r>
        <w:t>Reporting</w:t>
      </w:r>
      <w:r>
        <w:rPr>
          <w:spacing w:val="52"/>
        </w:rPr>
        <w:t xml:space="preserve"> </w:t>
      </w:r>
      <w:r>
        <w:t>Resident-specific</w:t>
      </w:r>
      <w:r>
        <w:rPr>
          <w:spacing w:val="51"/>
        </w:rPr>
        <w:t xml:space="preserve"> </w:t>
      </w:r>
      <w:r>
        <w:t>Emergencies-</w:t>
      </w:r>
      <w:r>
        <w:rPr>
          <w:spacing w:val="51"/>
        </w:rPr>
        <w:t xml:space="preserve"> </w:t>
      </w:r>
      <w:r>
        <w:t>Incident</w:t>
      </w:r>
      <w:r>
        <w:rPr>
          <w:spacing w:val="52"/>
        </w:rPr>
        <w:t xml:space="preserve"> </w:t>
      </w:r>
      <w:r>
        <w:rPr>
          <w:spacing w:val="-2"/>
        </w:rPr>
        <w:t>Reports</w:t>
      </w:r>
    </w:p>
    <w:p w14:paraId="48D281C5" w14:textId="77777777" w:rsidR="00FB052A" w:rsidRDefault="00905F16">
      <w:pPr>
        <w:pStyle w:val="ListParagraph"/>
        <w:numPr>
          <w:ilvl w:val="2"/>
          <w:numId w:val="3"/>
        </w:numPr>
        <w:tabs>
          <w:tab w:val="left" w:pos="936"/>
        </w:tabs>
        <w:spacing w:before="1" w:line="237" w:lineRule="auto"/>
        <w:ind w:right="283"/>
        <w:rPr>
          <w:sz w:val="24"/>
        </w:rPr>
      </w:pPr>
      <w:r>
        <w:rPr>
          <w:sz w:val="24"/>
        </w:rPr>
        <w:t xml:space="preserve">AGE reviewed the Residence records and incident reports from June 8, </w:t>
      </w:r>
      <w:proofErr w:type="gramStart"/>
      <w:r>
        <w:rPr>
          <w:sz w:val="24"/>
        </w:rPr>
        <w:t>2023</w:t>
      </w:r>
      <w:proofErr w:type="gramEnd"/>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4EC94E8A" w14:textId="77777777" w:rsidR="00FB052A" w:rsidRDefault="00905F16">
      <w:pPr>
        <w:pStyle w:val="ListParagraph"/>
        <w:numPr>
          <w:ilvl w:val="3"/>
          <w:numId w:val="3"/>
        </w:numPr>
        <w:tabs>
          <w:tab w:val="left" w:pos="1296"/>
        </w:tabs>
        <w:spacing w:before="6" w:line="237" w:lineRule="auto"/>
        <w:ind w:right="1014"/>
        <w:rPr>
          <w:sz w:val="24"/>
        </w:rPr>
      </w:pPr>
      <w:r>
        <w:rPr>
          <w:sz w:val="24"/>
        </w:rPr>
        <w:t>The Residence filed 10 incident reports greater than 24 hours after the occurrence of the incident or accident.</w:t>
      </w:r>
    </w:p>
    <w:p w14:paraId="1BD6D429" w14:textId="77777777" w:rsidR="00FB052A" w:rsidRDefault="00905F16">
      <w:pPr>
        <w:pStyle w:val="Heading1"/>
        <w:numPr>
          <w:ilvl w:val="1"/>
          <w:numId w:val="3"/>
        </w:numPr>
        <w:tabs>
          <w:tab w:val="left" w:pos="351"/>
        </w:tabs>
        <w:spacing w:before="292" w:line="291" w:lineRule="exact"/>
        <w:ind w:left="351" w:hanging="351"/>
      </w:pPr>
      <w:r>
        <w:t>Controlled</w:t>
      </w:r>
      <w:r>
        <w:rPr>
          <w:spacing w:val="44"/>
        </w:rPr>
        <w:t xml:space="preserve"> </w:t>
      </w:r>
      <w:r>
        <w:rPr>
          <w:spacing w:val="-2"/>
        </w:rPr>
        <w:t>Substances</w:t>
      </w:r>
    </w:p>
    <w:p w14:paraId="1B95DC13" w14:textId="77777777" w:rsidR="00FB052A" w:rsidRDefault="00905F16">
      <w:pPr>
        <w:pStyle w:val="ListParagraph"/>
        <w:numPr>
          <w:ilvl w:val="2"/>
          <w:numId w:val="3"/>
        </w:numPr>
        <w:tabs>
          <w:tab w:val="left" w:pos="936"/>
        </w:tabs>
        <w:spacing w:line="237" w:lineRule="auto"/>
        <w:ind w:right="325"/>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Controlled</w:t>
      </w:r>
      <w:r>
        <w:rPr>
          <w:spacing w:val="-11"/>
          <w:w w:val="105"/>
          <w:sz w:val="24"/>
        </w:rPr>
        <w:t xml:space="preserve"> </w:t>
      </w:r>
      <w:r>
        <w:rPr>
          <w:w w:val="105"/>
          <w:sz w:val="24"/>
        </w:rPr>
        <w:t>Substance</w:t>
      </w:r>
      <w:r>
        <w:rPr>
          <w:spacing w:val="-10"/>
          <w:w w:val="105"/>
          <w:sz w:val="24"/>
        </w:rPr>
        <w:t xml:space="preserve"> </w:t>
      </w:r>
      <w:r>
        <w:rPr>
          <w:w w:val="105"/>
          <w:sz w:val="24"/>
        </w:rPr>
        <w:t>(CS)</w:t>
      </w:r>
      <w:r>
        <w:rPr>
          <w:spacing w:val="-11"/>
          <w:w w:val="105"/>
          <w:sz w:val="24"/>
        </w:rPr>
        <w:t xml:space="preserve"> </w:t>
      </w:r>
      <w:r>
        <w:rPr>
          <w:w w:val="105"/>
          <w:sz w:val="24"/>
        </w:rPr>
        <w:t>policy</w:t>
      </w:r>
      <w:r>
        <w:rPr>
          <w:spacing w:val="-9"/>
          <w:w w:val="105"/>
          <w:sz w:val="24"/>
        </w:rPr>
        <w:t xml:space="preserve"> </w:t>
      </w:r>
      <w:r>
        <w:rPr>
          <w:w w:val="105"/>
          <w:sz w:val="24"/>
        </w:rPr>
        <w:t>and</w:t>
      </w:r>
      <w:r>
        <w:rPr>
          <w:spacing w:val="-11"/>
          <w:w w:val="105"/>
          <w:sz w:val="24"/>
        </w:rPr>
        <w:t xml:space="preserve"> </w:t>
      </w:r>
      <w:r>
        <w:rPr>
          <w:w w:val="105"/>
          <w:sz w:val="24"/>
        </w:rPr>
        <w:t>procedure</w:t>
      </w:r>
      <w:r>
        <w:rPr>
          <w:spacing w:val="-10"/>
          <w:w w:val="105"/>
          <w:sz w:val="24"/>
        </w:rPr>
        <w:t xml:space="preserve"> </w:t>
      </w:r>
      <w:r>
        <w:rPr>
          <w:w w:val="105"/>
          <w:sz w:val="24"/>
        </w:rPr>
        <w:t>for</w:t>
      </w:r>
      <w:r>
        <w:rPr>
          <w:spacing w:val="-11"/>
          <w:w w:val="105"/>
          <w:sz w:val="24"/>
        </w:rPr>
        <w:t xml:space="preserve"> </w:t>
      </w:r>
      <w:r>
        <w:rPr>
          <w:w w:val="105"/>
          <w:sz w:val="24"/>
        </w:rPr>
        <w:t>Residents who participate in SAMM and LMA.</w:t>
      </w:r>
    </w:p>
    <w:p w14:paraId="5F287AB3" w14:textId="77777777" w:rsidR="00FB052A" w:rsidRDefault="00905F16">
      <w:pPr>
        <w:pStyle w:val="ListParagraph"/>
        <w:numPr>
          <w:ilvl w:val="3"/>
          <w:numId w:val="3"/>
        </w:numPr>
        <w:tabs>
          <w:tab w:val="left" w:pos="1296"/>
        </w:tabs>
        <w:spacing w:before="3" w:line="237" w:lineRule="auto"/>
        <w:ind w:right="227"/>
        <w:rPr>
          <w:sz w:val="24"/>
        </w:rPr>
      </w:pPr>
      <w:r>
        <w:rPr>
          <w:w w:val="105"/>
          <w:sz w:val="24"/>
        </w:rPr>
        <w:t>AGE</w:t>
      </w:r>
      <w:r>
        <w:rPr>
          <w:spacing w:val="-15"/>
          <w:w w:val="105"/>
          <w:sz w:val="24"/>
        </w:rPr>
        <w:t xml:space="preserve"> </w:t>
      </w:r>
      <w:r>
        <w:rPr>
          <w:w w:val="105"/>
          <w:sz w:val="24"/>
        </w:rPr>
        <w:t>observed</w:t>
      </w:r>
      <w:r>
        <w:rPr>
          <w:spacing w:val="-11"/>
          <w:w w:val="105"/>
          <w:sz w:val="24"/>
        </w:rPr>
        <w:t xml:space="preserve"> </w:t>
      </w:r>
      <w:r>
        <w:rPr>
          <w:w w:val="105"/>
          <w:sz w:val="24"/>
        </w:rPr>
        <w:t>three</w:t>
      </w:r>
      <w:r>
        <w:rPr>
          <w:spacing w:val="-15"/>
          <w:w w:val="105"/>
          <w:sz w:val="24"/>
        </w:rPr>
        <w:t xml:space="preserve"> </w:t>
      </w:r>
      <w:r>
        <w:rPr>
          <w:w w:val="105"/>
          <w:sz w:val="24"/>
        </w:rPr>
        <w:t>pharmacy</w:t>
      </w:r>
      <w:r>
        <w:rPr>
          <w:spacing w:val="-12"/>
          <w:w w:val="105"/>
          <w:sz w:val="24"/>
        </w:rPr>
        <w:t xml:space="preserve"> </w:t>
      </w:r>
      <w:r>
        <w:rPr>
          <w:w w:val="105"/>
          <w:sz w:val="24"/>
        </w:rPr>
        <w:t>filled</w:t>
      </w:r>
      <w:r>
        <w:rPr>
          <w:spacing w:val="-15"/>
          <w:w w:val="105"/>
          <w:sz w:val="24"/>
        </w:rPr>
        <w:t xml:space="preserve"> </w:t>
      </w:r>
      <w:r>
        <w:rPr>
          <w:w w:val="105"/>
          <w:sz w:val="24"/>
        </w:rPr>
        <w:t>CS</w:t>
      </w:r>
      <w:r>
        <w:rPr>
          <w:spacing w:val="-14"/>
          <w:w w:val="105"/>
          <w:sz w:val="24"/>
        </w:rPr>
        <w:t xml:space="preserve"> </w:t>
      </w:r>
      <w:r>
        <w:rPr>
          <w:w w:val="105"/>
          <w:sz w:val="24"/>
        </w:rPr>
        <w:t>medication</w:t>
      </w:r>
      <w:r>
        <w:rPr>
          <w:spacing w:val="-12"/>
          <w:w w:val="105"/>
          <w:sz w:val="24"/>
        </w:rPr>
        <w:t xml:space="preserve"> </w:t>
      </w:r>
      <w:r>
        <w:rPr>
          <w:w w:val="105"/>
          <w:sz w:val="24"/>
        </w:rPr>
        <w:t>blister</w:t>
      </w:r>
      <w:r>
        <w:rPr>
          <w:spacing w:val="-15"/>
          <w:w w:val="105"/>
          <w:sz w:val="24"/>
        </w:rPr>
        <w:t xml:space="preserve"> </w:t>
      </w:r>
      <w:r>
        <w:rPr>
          <w:w w:val="105"/>
          <w:sz w:val="24"/>
        </w:rPr>
        <w:t>packs</w:t>
      </w:r>
      <w:r>
        <w:rPr>
          <w:spacing w:val="-11"/>
          <w:w w:val="105"/>
          <w:sz w:val="24"/>
        </w:rPr>
        <w:t xml:space="preserve"> </w:t>
      </w:r>
      <w:r>
        <w:rPr>
          <w:w w:val="105"/>
          <w:sz w:val="24"/>
        </w:rPr>
        <w:t>were</w:t>
      </w:r>
      <w:r>
        <w:rPr>
          <w:spacing w:val="-14"/>
          <w:w w:val="105"/>
          <w:sz w:val="24"/>
        </w:rPr>
        <w:t xml:space="preserve"> </w:t>
      </w:r>
      <w:r>
        <w:rPr>
          <w:w w:val="105"/>
          <w:sz w:val="24"/>
        </w:rPr>
        <w:t>missing the package label.</w:t>
      </w:r>
    </w:p>
    <w:p w14:paraId="2EF80EE7" w14:textId="77777777" w:rsidR="00FB052A" w:rsidRDefault="00FB052A">
      <w:pPr>
        <w:pStyle w:val="BodyText"/>
      </w:pPr>
    </w:p>
    <w:p w14:paraId="7D6080A4" w14:textId="77777777" w:rsidR="00FB052A" w:rsidRDefault="00FB052A">
      <w:pPr>
        <w:pStyle w:val="BodyText"/>
        <w:spacing w:before="94"/>
      </w:pPr>
    </w:p>
    <w:p w14:paraId="7A3413C7" w14:textId="77777777" w:rsidR="00FB052A" w:rsidRDefault="00905F16">
      <w:pPr>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4 </w:t>
      </w:r>
      <w:r>
        <w:rPr>
          <w:rFonts w:ascii="Times New Roman"/>
          <w:sz w:val="24"/>
        </w:rPr>
        <w:t>of</w:t>
      </w:r>
      <w:r>
        <w:rPr>
          <w:rFonts w:ascii="Times New Roman"/>
          <w:spacing w:val="-1"/>
          <w:sz w:val="24"/>
        </w:rPr>
        <w:t xml:space="preserve"> </w:t>
      </w:r>
      <w:r>
        <w:rPr>
          <w:rFonts w:ascii="Times New Roman"/>
          <w:b/>
          <w:spacing w:val="-10"/>
          <w:sz w:val="24"/>
        </w:rPr>
        <w:t>5</w:t>
      </w:r>
    </w:p>
    <w:p w14:paraId="3AE7B167" w14:textId="77777777" w:rsidR="00FB052A" w:rsidRDefault="00FB052A">
      <w:pPr>
        <w:jc w:val="right"/>
        <w:rPr>
          <w:rFonts w:ascii="Times New Roman"/>
          <w:b/>
          <w:sz w:val="24"/>
        </w:rPr>
        <w:sectPr w:rsidR="00FB052A">
          <w:pgSz w:w="12240" w:h="15840"/>
          <w:pgMar w:top="640" w:right="1440" w:bottom="280" w:left="1440" w:header="720" w:footer="720" w:gutter="0"/>
          <w:cols w:space="720"/>
        </w:sectPr>
      </w:pPr>
    </w:p>
    <w:p w14:paraId="658D9CD9" w14:textId="77777777" w:rsidR="00FB052A" w:rsidRDefault="00905F16">
      <w:pPr>
        <w:pStyle w:val="BodyText"/>
        <w:spacing w:before="86" w:line="237" w:lineRule="auto"/>
        <w:ind w:right="5616"/>
      </w:pPr>
      <w:r>
        <w:lastRenderedPageBreak/>
        <w:t>Christopher Heights of Webster August 7, 2025</w:t>
      </w:r>
    </w:p>
    <w:p w14:paraId="04C72846" w14:textId="77777777" w:rsidR="00FB052A" w:rsidRDefault="00905F16">
      <w:pPr>
        <w:pStyle w:val="Heading1"/>
        <w:numPr>
          <w:ilvl w:val="0"/>
          <w:numId w:val="3"/>
        </w:numPr>
        <w:tabs>
          <w:tab w:val="left" w:pos="265"/>
        </w:tabs>
        <w:spacing w:before="278"/>
        <w:ind w:left="265" w:hanging="265"/>
        <w:jc w:val="left"/>
      </w:pPr>
      <w:r>
        <w:rPr>
          <w:spacing w:val="12"/>
          <w:u w:val="single"/>
        </w:rPr>
        <w:t xml:space="preserve"> </w:t>
      </w:r>
      <w:r>
        <w:rPr>
          <w:u w:val="single"/>
        </w:rPr>
        <w:t>Corrective</w:t>
      </w:r>
      <w:r>
        <w:rPr>
          <w:spacing w:val="10"/>
          <w:u w:val="single"/>
        </w:rPr>
        <w:t xml:space="preserve"> </w:t>
      </w:r>
      <w:r>
        <w:rPr>
          <w:spacing w:val="-2"/>
          <w:u w:val="single"/>
        </w:rPr>
        <w:t>Actions</w:t>
      </w:r>
    </w:p>
    <w:p w14:paraId="6760A712" w14:textId="77777777" w:rsidR="00FB052A" w:rsidRDefault="00905F16">
      <w:pPr>
        <w:pStyle w:val="ListParagraph"/>
        <w:numPr>
          <w:ilvl w:val="1"/>
          <w:numId w:val="3"/>
        </w:numPr>
        <w:tabs>
          <w:tab w:val="left" w:pos="258"/>
        </w:tabs>
        <w:spacing w:before="117" w:line="292" w:lineRule="exact"/>
        <w:ind w:left="258" w:hanging="258"/>
        <w:rPr>
          <w:b/>
          <w:sz w:val="24"/>
        </w:rPr>
      </w:pPr>
      <w:r>
        <w:rPr>
          <w:b/>
          <w:sz w:val="24"/>
        </w:rPr>
        <w:t>General</w:t>
      </w:r>
      <w:r>
        <w:rPr>
          <w:b/>
          <w:spacing w:val="18"/>
          <w:sz w:val="24"/>
        </w:rPr>
        <w:t xml:space="preserve"> </w:t>
      </w:r>
      <w:r>
        <w:rPr>
          <w:b/>
          <w:sz w:val="24"/>
        </w:rPr>
        <w:t>Corrective</w:t>
      </w:r>
      <w:r>
        <w:rPr>
          <w:b/>
          <w:spacing w:val="14"/>
          <w:sz w:val="24"/>
        </w:rPr>
        <w:t xml:space="preserve"> </w:t>
      </w:r>
      <w:r>
        <w:rPr>
          <w:b/>
          <w:spacing w:val="-2"/>
          <w:sz w:val="24"/>
        </w:rPr>
        <w:t>Actions</w:t>
      </w:r>
    </w:p>
    <w:p w14:paraId="01F64CBD" w14:textId="77777777" w:rsidR="00FB052A" w:rsidRDefault="00905F16">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60EA910D" w14:textId="77777777" w:rsidR="00FB052A" w:rsidRDefault="00905F16">
      <w:pPr>
        <w:pStyle w:val="ListParagraph"/>
        <w:numPr>
          <w:ilvl w:val="0"/>
          <w:numId w:val="2"/>
        </w:numPr>
        <w:tabs>
          <w:tab w:val="left" w:pos="720"/>
        </w:tabs>
        <w:spacing w:before="2" w:line="237" w:lineRule="auto"/>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21CB87E1" w14:textId="77777777" w:rsidR="00FB052A" w:rsidRDefault="00905F16">
      <w:pPr>
        <w:pStyle w:val="ListParagraph"/>
        <w:numPr>
          <w:ilvl w:val="0"/>
          <w:numId w:val="2"/>
        </w:numPr>
        <w:tabs>
          <w:tab w:val="left" w:pos="720"/>
        </w:tabs>
        <w:spacing w:before="3" w:line="237" w:lineRule="auto"/>
        <w:ind w:right="34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1828794A" w14:textId="77777777" w:rsidR="00FB052A" w:rsidRDefault="00905F16">
      <w:pPr>
        <w:pStyle w:val="ListParagraph"/>
        <w:numPr>
          <w:ilvl w:val="0"/>
          <w:numId w:val="2"/>
        </w:numPr>
        <w:tabs>
          <w:tab w:val="left" w:pos="718"/>
          <w:tab w:val="left" w:pos="720"/>
        </w:tabs>
        <w:spacing w:before="3" w:line="237" w:lineRule="auto"/>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63C1C859" w14:textId="77777777" w:rsidR="00FB052A" w:rsidRDefault="00905F16">
      <w:pPr>
        <w:pStyle w:val="ListParagraph"/>
        <w:numPr>
          <w:ilvl w:val="0"/>
          <w:numId w:val="2"/>
        </w:numPr>
        <w:tabs>
          <w:tab w:val="left" w:pos="719"/>
        </w:tabs>
        <w:spacing w:before="1"/>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C2FEE94" w14:textId="77777777" w:rsidR="00FB052A" w:rsidRDefault="00905F16">
      <w:pPr>
        <w:pStyle w:val="Heading1"/>
        <w:numPr>
          <w:ilvl w:val="1"/>
          <w:numId w:val="3"/>
        </w:numPr>
        <w:tabs>
          <w:tab w:val="left" w:pos="257"/>
        </w:tabs>
        <w:ind w:left="257" w:right="6306" w:hanging="257"/>
        <w:jc w:val="right"/>
      </w:pPr>
      <w:r>
        <w:t>Specific</w:t>
      </w:r>
      <w:r>
        <w:rPr>
          <w:spacing w:val="32"/>
        </w:rPr>
        <w:t xml:space="preserve"> </w:t>
      </w:r>
      <w:r>
        <w:t>Corrective</w:t>
      </w:r>
      <w:r>
        <w:rPr>
          <w:spacing w:val="34"/>
        </w:rPr>
        <w:t xml:space="preserve"> </w:t>
      </w:r>
      <w:r>
        <w:rPr>
          <w:spacing w:val="-2"/>
        </w:rPr>
        <w:t>Actions.</w:t>
      </w:r>
    </w:p>
    <w:p w14:paraId="75E05AFC" w14:textId="77777777" w:rsidR="00FB052A" w:rsidRDefault="00905F16">
      <w:pPr>
        <w:pStyle w:val="BodyText"/>
        <w:spacing w:before="1" w:line="292" w:lineRule="exact"/>
        <w:ind w:right="6211"/>
        <w:jc w:val="right"/>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3B0F70BB" w14:textId="77777777" w:rsidR="00FB052A" w:rsidRDefault="00905F16">
      <w:pPr>
        <w:pStyle w:val="ListParagraph"/>
        <w:numPr>
          <w:ilvl w:val="0"/>
          <w:numId w:val="1"/>
        </w:numPr>
        <w:tabs>
          <w:tab w:val="left" w:pos="720"/>
        </w:tabs>
        <w:ind w:right="521"/>
        <w:rPr>
          <w:sz w:val="24"/>
        </w:rPr>
      </w:pPr>
      <w:r>
        <w:rPr>
          <w:w w:val="105"/>
          <w:sz w:val="24"/>
        </w:rPr>
        <w:t>Documentation</w:t>
      </w:r>
      <w:r>
        <w:rPr>
          <w:spacing w:val="-13"/>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5"/>
          <w:w w:val="105"/>
          <w:sz w:val="24"/>
        </w:rPr>
        <w:t xml:space="preserve"> </w:t>
      </w:r>
      <w:r>
        <w:rPr>
          <w:w w:val="105"/>
          <w:sz w:val="24"/>
        </w:rPr>
        <w:t>and</w:t>
      </w:r>
      <w:r>
        <w:rPr>
          <w:spacing w:val="-14"/>
          <w:w w:val="105"/>
          <w:sz w:val="24"/>
        </w:rPr>
        <w:t xml:space="preserve"> </w:t>
      </w:r>
      <w:r>
        <w:rPr>
          <w:w w:val="105"/>
          <w:sz w:val="24"/>
        </w:rPr>
        <w:t>current</w:t>
      </w:r>
      <w:r>
        <w:rPr>
          <w:spacing w:val="-13"/>
          <w:w w:val="105"/>
          <w:sz w:val="24"/>
        </w:rPr>
        <w:t xml:space="preserve"> </w:t>
      </w:r>
      <w:r>
        <w:rPr>
          <w:w w:val="105"/>
          <w:sz w:val="24"/>
        </w:rPr>
        <w:t>assessment</w:t>
      </w:r>
      <w:r>
        <w:rPr>
          <w:spacing w:val="-13"/>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Residents using a bed rail or u-bar.</w:t>
      </w:r>
    </w:p>
    <w:p w14:paraId="5A648116" w14:textId="77777777" w:rsidR="00FB052A" w:rsidRDefault="00905F16">
      <w:pPr>
        <w:pStyle w:val="ListParagraph"/>
        <w:numPr>
          <w:ilvl w:val="0"/>
          <w:numId w:val="1"/>
        </w:numPr>
        <w:tabs>
          <w:tab w:val="left" w:pos="719"/>
        </w:tabs>
        <w:spacing w:line="290" w:lineRule="exact"/>
        <w:ind w:left="719" w:hanging="359"/>
        <w:rPr>
          <w:sz w:val="24"/>
        </w:rPr>
      </w:pPr>
      <w:r>
        <w:rPr>
          <w:sz w:val="24"/>
        </w:rPr>
        <w:t>Documentation</w:t>
      </w:r>
      <w:r>
        <w:rPr>
          <w:spacing w:val="27"/>
          <w:sz w:val="24"/>
        </w:rPr>
        <w:t xml:space="preserve"> </w:t>
      </w:r>
      <w:r>
        <w:rPr>
          <w:sz w:val="24"/>
        </w:rPr>
        <w:t>confirming</w:t>
      </w:r>
      <w:r>
        <w:rPr>
          <w:spacing w:val="26"/>
          <w:sz w:val="24"/>
        </w:rPr>
        <w:t xml:space="preserve"> </w:t>
      </w:r>
      <w:r>
        <w:rPr>
          <w:sz w:val="24"/>
        </w:rPr>
        <w:t>a</w:t>
      </w:r>
      <w:r>
        <w:rPr>
          <w:spacing w:val="25"/>
          <w:sz w:val="24"/>
        </w:rPr>
        <w:t xml:space="preserve"> </w:t>
      </w:r>
      <w:r>
        <w:rPr>
          <w:sz w:val="24"/>
        </w:rPr>
        <w:t>completed</w:t>
      </w:r>
      <w:r>
        <w:rPr>
          <w:spacing w:val="28"/>
          <w:sz w:val="24"/>
        </w:rPr>
        <w:t xml:space="preserve"> </w:t>
      </w:r>
      <w:r>
        <w:rPr>
          <w:sz w:val="24"/>
        </w:rPr>
        <w:t>quarterly</w:t>
      </w:r>
      <w:r>
        <w:rPr>
          <w:spacing w:val="27"/>
          <w:sz w:val="24"/>
        </w:rPr>
        <w:t xml:space="preserve"> </w:t>
      </w:r>
      <w:r>
        <w:rPr>
          <w:sz w:val="24"/>
        </w:rPr>
        <w:t>Medication</w:t>
      </w:r>
      <w:r>
        <w:rPr>
          <w:spacing w:val="23"/>
          <w:sz w:val="24"/>
        </w:rPr>
        <w:t xml:space="preserve"> </w:t>
      </w:r>
      <w:r>
        <w:rPr>
          <w:sz w:val="24"/>
        </w:rPr>
        <w:t>Quality</w:t>
      </w:r>
      <w:r>
        <w:rPr>
          <w:spacing w:val="28"/>
          <w:sz w:val="24"/>
        </w:rPr>
        <w:t xml:space="preserve"> </w:t>
      </w:r>
      <w:r>
        <w:rPr>
          <w:sz w:val="24"/>
        </w:rPr>
        <w:t>Plan</w:t>
      </w:r>
      <w:r>
        <w:rPr>
          <w:spacing w:val="26"/>
          <w:sz w:val="24"/>
        </w:rPr>
        <w:t xml:space="preserve"> </w:t>
      </w:r>
      <w:r>
        <w:rPr>
          <w:spacing w:val="-2"/>
          <w:sz w:val="24"/>
        </w:rPr>
        <w:t>Audit.</w:t>
      </w:r>
    </w:p>
    <w:p w14:paraId="5CB909F3" w14:textId="77777777" w:rsidR="00FB052A" w:rsidRDefault="00905F16">
      <w:pPr>
        <w:pStyle w:val="Heading1"/>
        <w:numPr>
          <w:ilvl w:val="0"/>
          <w:numId w:val="3"/>
        </w:numPr>
        <w:tabs>
          <w:tab w:val="left" w:pos="199"/>
        </w:tabs>
        <w:spacing w:before="291"/>
        <w:ind w:left="199" w:hanging="199"/>
        <w:jc w:val="left"/>
      </w:pPr>
      <w:r>
        <w:rPr>
          <w:spacing w:val="-3"/>
          <w:w w:val="110"/>
          <w:u w:val="single"/>
        </w:rPr>
        <w:t xml:space="preserve"> </w:t>
      </w:r>
      <w:r>
        <w:rPr>
          <w:w w:val="110"/>
          <w:u w:val="single"/>
        </w:rPr>
        <w:t>NEXT</w:t>
      </w:r>
      <w:r>
        <w:rPr>
          <w:spacing w:val="-1"/>
          <w:w w:val="110"/>
          <w:u w:val="single"/>
        </w:rPr>
        <w:t xml:space="preserve"> </w:t>
      </w:r>
      <w:r>
        <w:rPr>
          <w:spacing w:val="-2"/>
          <w:w w:val="110"/>
          <w:u w:val="single"/>
        </w:rPr>
        <w:t>STEPS:</w:t>
      </w:r>
    </w:p>
    <w:p w14:paraId="41BF8AC4" w14:textId="77777777" w:rsidR="00FB052A" w:rsidRDefault="00905F16">
      <w:pPr>
        <w:pStyle w:val="BodyText"/>
        <w:spacing w:before="120" w:line="237" w:lineRule="auto"/>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September 7, 2025.</w:t>
      </w:r>
    </w:p>
    <w:p w14:paraId="6C3B52B9" w14:textId="77777777" w:rsidR="00FB052A" w:rsidRDefault="00FB052A">
      <w:pPr>
        <w:pStyle w:val="BodyText"/>
        <w:spacing w:before="2"/>
      </w:pPr>
    </w:p>
    <w:p w14:paraId="3AE17506" w14:textId="77777777" w:rsidR="00FB052A" w:rsidRDefault="00905F16">
      <w:pPr>
        <w:pStyle w:val="BodyText"/>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76533DB8" w14:textId="77777777" w:rsidR="00FB052A" w:rsidRDefault="00905F16">
      <w:pPr>
        <w:pStyle w:val="BodyText"/>
        <w:spacing w:before="289" w:line="237" w:lineRule="auto"/>
        <w:ind w:right="2424"/>
      </w:pPr>
      <w:r>
        <w:t xml:space="preserve">If you have any questions regarding this matter, please contact me at 617-573-1792 or by email at </w:t>
      </w:r>
      <w:hyperlink r:id="rId7">
        <w:r>
          <w:rPr>
            <w:color w:val="0000FF"/>
            <w:u w:val="single" w:color="0000FF"/>
          </w:rPr>
          <w:t>thomas.j.thompson@mass.gov</w:t>
        </w:r>
      </w:hyperlink>
      <w:r>
        <w:rPr>
          <w:color w:val="0000FF"/>
        </w:rPr>
        <w:t xml:space="preserve"> </w:t>
      </w:r>
      <w:r>
        <w:t>.</w:t>
      </w:r>
    </w:p>
    <w:p w14:paraId="7273B42D" w14:textId="77777777" w:rsidR="00FB052A" w:rsidRDefault="00905F16">
      <w:pPr>
        <w:pStyle w:val="BodyText"/>
        <w:spacing w:before="292"/>
      </w:pPr>
      <w:r>
        <w:rPr>
          <w:spacing w:val="-2"/>
          <w:w w:val="105"/>
        </w:rPr>
        <w:t>Sincerely,</w:t>
      </w:r>
    </w:p>
    <w:p w14:paraId="5BD417C2" w14:textId="77777777" w:rsidR="00FB052A" w:rsidRDefault="00FB052A">
      <w:pPr>
        <w:pStyle w:val="BodyText"/>
      </w:pPr>
    </w:p>
    <w:p w14:paraId="0D801633" w14:textId="77777777" w:rsidR="00FB052A" w:rsidRDefault="00905F16">
      <w:pPr>
        <w:pStyle w:val="BodyText"/>
        <w:spacing w:before="1"/>
      </w:pPr>
      <w:r>
        <w:rPr>
          <w:w w:val="105"/>
        </w:rPr>
        <w:t>T</w:t>
      </w:r>
      <w:r>
        <w:rPr>
          <w:w w:val="105"/>
        </w:rPr>
        <w:t>homas</w:t>
      </w:r>
      <w:r>
        <w:rPr>
          <w:spacing w:val="-1"/>
          <w:w w:val="105"/>
        </w:rPr>
        <w:t xml:space="preserve"> </w:t>
      </w:r>
      <w:r>
        <w:rPr>
          <w:spacing w:val="-2"/>
          <w:w w:val="105"/>
        </w:rPr>
        <w:t>Thompson</w:t>
      </w:r>
    </w:p>
    <w:p w14:paraId="05E05D33" w14:textId="77777777" w:rsidR="00FB052A" w:rsidRDefault="00905F16">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0B6429A0" w14:textId="77777777" w:rsidR="00FB052A" w:rsidRDefault="00905F16">
      <w:pPr>
        <w:pStyle w:val="BodyText"/>
        <w:tabs>
          <w:tab w:val="left" w:pos="672"/>
        </w:tabs>
        <w:spacing w:before="292" w:line="237" w:lineRule="auto"/>
        <w:ind w:left="703" w:right="6402" w:hanging="704"/>
      </w:pPr>
      <w:r>
        <w:rPr>
          <w:spacing w:val="-4"/>
        </w:rPr>
        <w:t>CC:</w:t>
      </w:r>
      <w:r>
        <w:tab/>
        <w:t xml:space="preserve">Grantham Corporation </w:t>
      </w:r>
      <w:r>
        <w:rPr>
          <w:w w:val="105"/>
        </w:rPr>
        <w:t>99 Pleasant Street</w:t>
      </w:r>
    </w:p>
    <w:p w14:paraId="1C9D862A" w14:textId="77777777" w:rsidR="00FB052A" w:rsidRDefault="00905F16">
      <w:pPr>
        <w:pStyle w:val="BodyText"/>
        <w:spacing w:before="1"/>
        <w:ind w:left="706"/>
      </w:pPr>
      <w:r>
        <w:t>Marlborough,</w:t>
      </w:r>
      <w:r>
        <w:rPr>
          <w:spacing w:val="-12"/>
        </w:rPr>
        <w:t xml:space="preserve"> </w:t>
      </w:r>
      <w:r>
        <w:t>MA</w:t>
      </w:r>
      <w:r>
        <w:rPr>
          <w:spacing w:val="-13"/>
        </w:rPr>
        <w:t xml:space="preserve"> </w:t>
      </w:r>
      <w:r>
        <w:rPr>
          <w:spacing w:val="-4"/>
        </w:rPr>
        <w:t>01752</w:t>
      </w:r>
    </w:p>
    <w:p w14:paraId="6230C515" w14:textId="77777777" w:rsidR="00FB052A" w:rsidRDefault="00FB052A">
      <w:pPr>
        <w:pStyle w:val="BodyText"/>
      </w:pPr>
    </w:p>
    <w:p w14:paraId="0405AFF1" w14:textId="77777777" w:rsidR="00FB052A" w:rsidRDefault="00FB052A">
      <w:pPr>
        <w:pStyle w:val="BodyText"/>
        <w:spacing w:before="200"/>
      </w:pPr>
    </w:p>
    <w:p w14:paraId="693B66F2" w14:textId="77777777" w:rsidR="00FB052A" w:rsidRDefault="00905F16">
      <w:pPr>
        <w:spacing w:before="1"/>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5 </w:t>
      </w:r>
      <w:r>
        <w:rPr>
          <w:rFonts w:ascii="Times New Roman"/>
          <w:sz w:val="24"/>
        </w:rPr>
        <w:t>of</w:t>
      </w:r>
      <w:r>
        <w:rPr>
          <w:rFonts w:ascii="Times New Roman"/>
          <w:spacing w:val="-1"/>
          <w:sz w:val="24"/>
        </w:rPr>
        <w:t xml:space="preserve"> </w:t>
      </w:r>
      <w:r>
        <w:rPr>
          <w:rFonts w:ascii="Times New Roman"/>
          <w:b/>
          <w:spacing w:val="-10"/>
          <w:sz w:val="24"/>
        </w:rPr>
        <w:t>5</w:t>
      </w:r>
    </w:p>
    <w:sectPr w:rsidR="00FB052A">
      <w:pgSz w:w="12240" w:h="15840"/>
      <w:pgMar w:top="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B65B0"/>
    <w:multiLevelType w:val="hybridMultilevel"/>
    <w:tmpl w:val="9EEC2EDA"/>
    <w:lvl w:ilvl="0" w:tplc="B67EB6E4">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E384DF90">
      <w:numFmt w:val="bullet"/>
      <w:lvlText w:val="•"/>
      <w:lvlJc w:val="left"/>
      <w:pPr>
        <w:ind w:left="1584" w:hanging="360"/>
      </w:pPr>
      <w:rPr>
        <w:rFonts w:hint="default"/>
        <w:lang w:val="en-US" w:eastAsia="en-US" w:bidi="ar-SA"/>
      </w:rPr>
    </w:lvl>
    <w:lvl w:ilvl="2" w:tplc="2F648202">
      <w:numFmt w:val="bullet"/>
      <w:lvlText w:val="•"/>
      <w:lvlJc w:val="left"/>
      <w:pPr>
        <w:ind w:left="2448" w:hanging="360"/>
      </w:pPr>
      <w:rPr>
        <w:rFonts w:hint="default"/>
        <w:lang w:val="en-US" w:eastAsia="en-US" w:bidi="ar-SA"/>
      </w:rPr>
    </w:lvl>
    <w:lvl w:ilvl="3" w:tplc="E67CE3D8">
      <w:numFmt w:val="bullet"/>
      <w:lvlText w:val="•"/>
      <w:lvlJc w:val="left"/>
      <w:pPr>
        <w:ind w:left="3312" w:hanging="360"/>
      </w:pPr>
      <w:rPr>
        <w:rFonts w:hint="default"/>
        <w:lang w:val="en-US" w:eastAsia="en-US" w:bidi="ar-SA"/>
      </w:rPr>
    </w:lvl>
    <w:lvl w:ilvl="4" w:tplc="8722CBA6">
      <w:numFmt w:val="bullet"/>
      <w:lvlText w:val="•"/>
      <w:lvlJc w:val="left"/>
      <w:pPr>
        <w:ind w:left="4176" w:hanging="360"/>
      </w:pPr>
      <w:rPr>
        <w:rFonts w:hint="default"/>
        <w:lang w:val="en-US" w:eastAsia="en-US" w:bidi="ar-SA"/>
      </w:rPr>
    </w:lvl>
    <w:lvl w:ilvl="5" w:tplc="44D28770">
      <w:numFmt w:val="bullet"/>
      <w:lvlText w:val="•"/>
      <w:lvlJc w:val="left"/>
      <w:pPr>
        <w:ind w:left="5040" w:hanging="360"/>
      </w:pPr>
      <w:rPr>
        <w:rFonts w:hint="default"/>
        <w:lang w:val="en-US" w:eastAsia="en-US" w:bidi="ar-SA"/>
      </w:rPr>
    </w:lvl>
    <w:lvl w:ilvl="6" w:tplc="688C3736">
      <w:numFmt w:val="bullet"/>
      <w:lvlText w:val="•"/>
      <w:lvlJc w:val="left"/>
      <w:pPr>
        <w:ind w:left="5904" w:hanging="360"/>
      </w:pPr>
      <w:rPr>
        <w:rFonts w:hint="default"/>
        <w:lang w:val="en-US" w:eastAsia="en-US" w:bidi="ar-SA"/>
      </w:rPr>
    </w:lvl>
    <w:lvl w:ilvl="7" w:tplc="5B26544E">
      <w:numFmt w:val="bullet"/>
      <w:lvlText w:val="•"/>
      <w:lvlJc w:val="left"/>
      <w:pPr>
        <w:ind w:left="6768" w:hanging="360"/>
      </w:pPr>
      <w:rPr>
        <w:rFonts w:hint="default"/>
        <w:lang w:val="en-US" w:eastAsia="en-US" w:bidi="ar-SA"/>
      </w:rPr>
    </w:lvl>
    <w:lvl w:ilvl="8" w:tplc="CB6223E4">
      <w:numFmt w:val="bullet"/>
      <w:lvlText w:val="•"/>
      <w:lvlJc w:val="left"/>
      <w:pPr>
        <w:ind w:left="7632" w:hanging="360"/>
      </w:pPr>
      <w:rPr>
        <w:rFonts w:hint="default"/>
        <w:lang w:val="en-US" w:eastAsia="en-US" w:bidi="ar-SA"/>
      </w:rPr>
    </w:lvl>
  </w:abstractNum>
  <w:abstractNum w:abstractNumId="1" w15:restartNumberingAfterBreak="0">
    <w:nsid w:val="6843231C"/>
    <w:multiLevelType w:val="hybridMultilevel"/>
    <w:tmpl w:val="4FDE7062"/>
    <w:lvl w:ilvl="0" w:tplc="B76E93DC">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F904DB74">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7A081352">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A0BE01CA">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E05E0116">
      <w:numFmt w:val="bullet"/>
      <w:lvlText w:val="•"/>
      <w:lvlJc w:val="left"/>
      <w:pPr>
        <w:ind w:left="1300" w:hanging="360"/>
      </w:pPr>
      <w:rPr>
        <w:rFonts w:hint="default"/>
        <w:lang w:val="en-US" w:eastAsia="en-US" w:bidi="ar-SA"/>
      </w:rPr>
    </w:lvl>
    <w:lvl w:ilvl="5" w:tplc="094C0EB6">
      <w:numFmt w:val="bullet"/>
      <w:lvlText w:val="•"/>
      <w:lvlJc w:val="left"/>
      <w:pPr>
        <w:ind w:left="2643" w:hanging="360"/>
      </w:pPr>
      <w:rPr>
        <w:rFonts w:hint="default"/>
        <w:lang w:val="en-US" w:eastAsia="en-US" w:bidi="ar-SA"/>
      </w:rPr>
    </w:lvl>
    <w:lvl w:ilvl="6" w:tplc="B53AE02A">
      <w:numFmt w:val="bullet"/>
      <w:lvlText w:val="•"/>
      <w:lvlJc w:val="left"/>
      <w:pPr>
        <w:ind w:left="3986" w:hanging="360"/>
      </w:pPr>
      <w:rPr>
        <w:rFonts w:hint="default"/>
        <w:lang w:val="en-US" w:eastAsia="en-US" w:bidi="ar-SA"/>
      </w:rPr>
    </w:lvl>
    <w:lvl w:ilvl="7" w:tplc="6B8672DC">
      <w:numFmt w:val="bullet"/>
      <w:lvlText w:val="•"/>
      <w:lvlJc w:val="left"/>
      <w:pPr>
        <w:ind w:left="5330" w:hanging="360"/>
      </w:pPr>
      <w:rPr>
        <w:rFonts w:hint="default"/>
        <w:lang w:val="en-US" w:eastAsia="en-US" w:bidi="ar-SA"/>
      </w:rPr>
    </w:lvl>
    <w:lvl w:ilvl="8" w:tplc="EDB00D10">
      <w:numFmt w:val="bullet"/>
      <w:lvlText w:val="•"/>
      <w:lvlJc w:val="left"/>
      <w:pPr>
        <w:ind w:left="6673" w:hanging="360"/>
      </w:pPr>
      <w:rPr>
        <w:rFonts w:hint="default"/>
        <w:lang w:val="en-US" w:eastAsia="en-US" w:bidi="ar-SA"/>
      </w:rPr>
    </w:lvl>
  </w:abstractNum>
  <w:abstractNum w:abstractNumId="2" w15:restartNumberingAfterBreak="0">
    <w:nsid w:val="781F08EB"/>
    <w:multiLevelType w:val="hybridMultilevel"/>
    <w:tmpl w:val="8A9C00C4"/>
    <w:lvl w:ilvl="0" w:tplc="D812BBDA">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3FEA79BA">
      <w:numFmt w:val="bullet"/>
      <w:lvlText w:val="•"/>
      <w:lvlJc w:val="left"/>
      <w:pPr>
        <w:ind w:left="1584" w:hanging="360"/>
      </w:pPr>
      <w:rPr>
        <w:rFonts w:hint="default"/>
        <w:lang w:val="en-US" w:eastAsia="en-US" w:bidi="ar-SA"/>
      </w:rPr>
    </w:lvl>
    <w:lvl w:ilvl="2" w:tplc="3314F2E0">
      <w:numFmt w:val="bullet"/>
      <w:lvlText w:val="•"/>
      <w:lvlJc w:val="left"/>
      <w:pPr>
        <w:ind w:left="2448" w:hanging="360"/>
      </w:pPr>
      <w:rPr>
        <w:rFonts w:hint="default"/>
        <w:lang w:val="en-US" w:eastAsia="en-US" w:bidi="ar-SA"/>
      </w:rPr>
    </w:lvl>
    <w:lvl w:ilvl="3" w:tplc="145A1CB6">
      <w:numFmt w:val="bullet"/>
      <w:lvlText w:val="•"/>
      <w:lvlJc w:val="left"/>
      <w:pPr>
        <w:ind w:left="3312" w:hanging="360"/>
      </w:pPr>
      <w:rPr>
        <w:rFonts w:hint="default"/>
        <w:lang w:val="en-US" w:eastAsia="en-US" w:bidi="ar-SA"/>
      </w:rPr>
    </w:lvl>
    <w:lvl w:ilvl="4" w:tplc="F9CCB200">
      <w:numFmt w:val="bullet"/>
      <w:lvlText w:val="•"/>
      <w:lvlJc w:val="left"/>
      <w:pPr>
        <w:ind w:left="4176" w:hanging="360"/>
      </w:pPr>
      <w:rPr>
        <w:rFonts w:hint="default"/>
        <w:lang w:val="en-US" w:eastAsia="en-US" w:bidi="ar-SA"/>
      </w:rPr>
    </w:lvl>
    <w:lvl w:ilvl="5" w:tplc="1AFC75F8">
      <w:numFmt w:val="bullet"/>
      <w:lvlText w:val="•"/>
      <w:lvlJc w:val="left"/>
      <w:pPr>
        <w:ind w:left="5040" w:hanging="360"/>
      </w:pPr>
      <w:rPr>
        <w:rFonts w:hint="default"/>
        <w:lang w:val="en-US" w:eastAsia="en-US" w:bidi="ar-SA"/>
      </w:rPr>
    </w:lvl>
    <w:lvl w:ilvl="6" w:tplc="1EDEB21E">
      <w:numFmt w:val="bullet"/>
      <w:lvlText w:val="•"/>
      <w:lvlJc w:val="left"/>
      <w:pPr>
        <w:ind w:left="5904" w:hanging="360"/>
      </w:pPr>
      <w:rPr>
        <w:rFonts w:hint="default"/>
        <w:lang w:val="en-US" w:eastAsia="en-US" w:bidi="ar-SA"/>
      </w:rPr>
    </w:lvl>
    <w:lvl w:ilvl="7" w:tplc="9A7CEFA8">
      <w:numFmt w:val="bullet"/>
      <w:lvlText w:val="•"/>
      <w:lvlJc w:val="left"/>
      <w:pPr>
        <w:ind w:left="6768" w:hanging="360"/>
      </w:pPr>
      <w:rPr>
        <w:rFonts w:hint="default"/>
        <w:lang w:val="en-US" w:eastAsia="en-US" w:bidi="ar-SA"/>
      </w:rPr>
    </w:lvl>
    <w:lvl w:ilvl="8" w:tplc="A9128E46">
      <w:numFmt w:val="bullet"/>
      <w:lvlText w:val="•"/>
      <w:lvlJc w:val="left"/>
      <w:pPr>
        <w:ind w:left="7632" w:hanging="360"/>
      </w:pPr>
      <w:rPr>
        <w:rFonts w:hint="default"/>
        <w:lang w:val="en-US" w:eastAsia="en-US" w:bidi="ar-SA"/>
      </w:rPr>
    </w:lvl>
  </w:abstractNum>
  <w:num w:numId="1" w16cid:durableId="543097321">
    <w:abstractNumId w:val="2"/>
  </w:num>
  <w:num w:numId="2" w16cid:durableId="1059598501">
    <w:abstractNumId w:val="0"/>
  </w:num>
  <w:num w:numId="3" w16cid:durableId="196815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B052A"/>
    <w:rsid w:val="0061701F"/>
    <w:rsid w:val="00905F16"/>
    <w:rsid w:val="00983622"/>
    <w:rsid w:val="00B1591A"/>
    <w:rsid w:val="00BE026C"/>
    <w:rsid w:val="00FB0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EFD7"/>
  <w15:docId w15:val="{C86320E5-E57D-47CC-9144-E85A6F25A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0"/>
      <w:ind w:left="25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pPr>
      <w:spacing w:before="4"/>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1018</Words>
  <Characters>5803</Characters>
  <Application>Microsoft Office Word</Application>
  <DocSecurity>0</DocSecurity>
  <Lines>48</Lines>
  <Paragraphs>13</Paragraphs>
  <ScaleCrop>false</ScaleCrop>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2026-03-26T21:16:00Z</dcterms:created>
  <dcterms:modified xsi:type="dcterms:W3CDTF">2026-03-26T21:16:00Z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for Microsoft 365</vt:lpwstr>
  </property>
  <property fmtid="{D5CDD505-2E9C-101B-9397-08002B2CF9AE}" pid="4" name="LastSaved">
    <vt:filetime>2026-03-26T00:00:00Z</vt:filetime>
  </property>
  <property fmtid="{D5CDD505-2E9C-101B-9397-08002B2CF9AE}" pid="5" name="Producer">
    <vt:lpwstr>Microsoft® Word for Microsoft 365</vt:lpwstr>
  </property>
</Properties>
</file>