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89" w:type="dxa"/>
        <w:tblLayout w:type="fixed"/>
        <w:tblCellMar>
          <w:left w:w="0" w:type="dxa"/>
          <w:right w:w="0" w:type="dxa"/>
        </w:tblCellMar>
        <w:tblLook w:val="01E0" w:firstRow="1" w:lastRow="1" w:firstColumn="1" w:lastColumn="1" w:noHBand="0" w:noVBand="0"/>
      </w:tblPr>
      <w:tblGrid>
        <w:gridCol w:w="1722"/>
        <w:gridCol w:w="2123"/>
        <w:gridCol w:w="2654"/>
        <w:gridCol w:w="2445"/>
      </w:tblGrid>
      <w:tr w:rsidR="007B7D5E" w14:paraId="045F3BAF" w14:textId="77777777">
        <w:trPr>
          <w:trHeight w:val="1427"/>
        </w:trPr>
        <w:tc>
          <w:tcPr>
            <w:tcW w:w="6499" w:type="dxa"/>
            <w:gridSpan w:val="3"/>
          </w:tcPr>
          <w:p w14:paraId="045F3BAB" w14:textId="77777777" w:rsidR="007B7D5E" w:rsidRDefault="007B7D5E">
            <w:pPr>
              <w:pStyle w:val="TableParagraph"/>
              <w:spacing w:before="4" w:after="1"/>
              <w:rPr>
                <w:rFonts w:ascii="Times New Roman"/>
                <w:sz w:val="13"/>
              </w:rPr>
            </w:pPr>
          </w:p>
          <w:p w14:paraId="045F3BAC" w14:textId="77777777" w:rsidR="007B7D5E" w:rsidRDefault="00435531">
            <w:pPr>
              <w:pStyle w:val="TableParagraph"/>
              <w:ind w:left="107"/>
              <w:rPr>
                <w:rFonts w:ascii="Times New Roman"/>
                <w:sz w:val="20"/>
              </w:rPr>
            </w:pPr>
            <w:r>
              <w:rPr>
                <w:rFonts w:ascii="Times New Roman"/>
                <w:noProof/>
                <w:sz w:val="20"/>
              </w:rPr>
              <w:drawing>
                <wp:inline distT="0" distB="0" distL="0" distR="0" wp14:anchorId="045F3CA0" wp14:editId="4A08A88C">
                  <wp:extent cx="2371176" cy="672941"/>
                  <wp:effectExtent l="0" t="0" r="0" b="0"/>
                  <wp:docPr id="2" name="Image 2" descr="Logo of the Executive Office of Aging and Independence&#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of the Executive Office of Aging and Independence&#10;&#10;"/>
                          <pic:cNvPicPr/>
                        </pic:nvPicPr>
                        <pic:blipFill>
                          <a:blip r:embed="rId7" cstate="print"/>
                          <a:stretch>
                            <a:fillRect/>
                          </a:stretch>
                        </pic:blipFill>
                        <pic:spPr>
                          <a:xfrm>
                            <a:off x="0" y="0"/>
                            <a:ext cx="2371176" cy="672941"/>
                          </a:xfrm>
                          <a:prstGeom prst="rect">
                            <a:avLst/>
                          </a:prstGeom>
                        </pic:spPr>
                      </pic:pic>
                    </a:graphicData>
                  </a:graphic>
                </wp:inline>
              </w:drawing>
            </w:r>
          </w:p>
        </w:tc>
        <w:tc>
          <w:tcPr>
            <w:tcW w:w="2445" w:type="dxa"/>
          </w:tcPr>
          <w:p w14:paraId="045F3BAD" w14:textId="77777777" w:rsidR="007B7D5E" w:rsidRDefault="007B7D5E">
            <w:pPr>
              <w:pStyle w:val="TableParagraph"/>
              <w:spacing w:before="1"/>
              <w:rPr>
                <w:rFonts w:ascii="Times New Roman"/>
                <w:sz w:val="10"/>
              </w:rPr>
            </w:pPr>
          </w:p>
          <w:p w14:paraId="045F3BAE" w14:textId="77777777" w:rsidR="007B7D5E" w:rsidRDefault="00435531">
            <w:pPr>
              <w:pStyle w:val="TableParagraph"/>
              <w:ind w:left="572"/>
              <w:rPr>
                <w:rFonts w:ascii="Times New Roman"/>
                <w:sz w:val="20"/>
              </w:rPr>
            </w:pPr>
            <w:r>
              <w:rPr>
                <w:rFonts w:ascii="Times New Roman"/>
                <w:noProof/>
                <w:sz w:val="20"/>
              </w:rPr>
              <w:drawing>
                <wp:inline distT="0" distB="0" distL="0" distR="0" wp14:anchorId="045F3CA2" wp14:editId="2BECD826">
                  <wp:extent cx="730464" cy="731520"/>
                  <wp:effectExtent l="0" t="0" r="0" b="0"/>
                  <wp:docPr id="3" name="Image 3" descr="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blue and yellow emblem with a shield and a sword  "/>
                          <pic:cNvPicPr/>
                        </pic:nvPicPr>
                        <pic:blipFill>
                          <a:blip r:embed="rId8" cstate="print"/>
                          <a:stretch>
                            <a:fillRect/>
                          </a:stretch>
                        </pic:blipFill>
                        <pic:spPr>
                          <a:xfrm>
                            <a:off x="0" y="0"/>
                            <a:ext cx="730464" cy="731520"/>
                          </a:xfrm>
                          <a:prstGeom prst="rect">
                            <a:avLst/>
                          </a:prstGeom>
                        </pic:spPr>
                      </pic:pic>
                    </a:graphicData>
                  </a:graphic>
                </wp:inline>
              </w:drawing>
            </w:r>
          </w:p>
        </w:tc>
      </w:tr>
      <w:tr w:rsidR="007B7D5E" w14:paraId="045F3BBA" w14:textId="77777777">
        <w:trPr>
          <w:trHeight w:val="742"/>
        </w:trPr>
        <w:tc>
          <w:tcPr>
            <w:tcW w:w="1722" w:type="dxa"/>
          </w:tcPr>
          <w:p w14:paraId="045F3BB0" w14:textId="77777777" w:rsidR="007B7D5E" w:rsidRDefault="00435531">
            <w:pPr>
              <w:pStyle w:val="TableParagraph"/>
              <w:spacing w:before="149"/>
              <w:ind w:left="50"/>
              <w:rPr>
                <w:b/>
                <w:sz w:val="18"/>
              </w:rPr>
            </w:pPr>
            <w:r>
              <w:rPr>
                <w:b/>
                <w:sz w:val="18"/>
              </w:rPr>
              <w:t>MAURA</w:t>
            </w:r>
            <w:r>
              <w:rPr>
                <w:b/>
                <w:spacing w:val="2"/>
                <w:sz w:val="18"/>
              </w:rPr>
              <w:t xml:space="preserve"> </w:t>
            </w:r>
            <w:r>
              <w:rPr>
                <w:b/>
                <w:sz w:val="18"/>
              </w:rPr>
              <w:t>T.</w:t>
            </w:r>
            <w:r>
              <w:rPr>
                <w:b/>
                <w:spacing w:val="5"/>
                <w:sz w:val="18"/>
              </w:rPr>
              <w:t xml:space="preserve"> </w:t>
            </w:r>
            <w:r>
              <w:rPr>
                <w:b/>
                <w:spacing w:val="-2"/>
                <w:sz w:val="18"/>
              </w:rPr>
              <w:t>HEALEY</w:t>
            </w:r>
          </w:p>
          <w:p w14:paraId="045F3BB1" w14:textId="77777777" w:rsidR="007B7D5E" w:rsidRDefault="00435531">
            <w:pPr>
              <w:pStyle w:val="TableParagraph"/>
              <w:spacing w:before="35"/>
              <w:ind w:left="83"/>
              <w:rPr>
                <w:b/>
                <w:sz w:val="17"/>
              </w:rPr>
            </w:pPr>
            <w:r>
              <w:rPr>
                <w:b/>
                <w:spacing w:val="-2"/>
                <w:sz w:val="17"/>
              </w:rPr>
              <w:t>Governor</w:t>
            </w:r>
          </w:p>
        </w:tc>
        <w:tc>
          <w:tcPr>
            <w:tcW w:w="2123" w:type="dxa"/>
          </w:tcPr>
          <w:p w14:paraId="045F3BB2" w14:textId="77777777" w:rsidR="007B7D5E" w:rsidRDefault="00435531">
            <w:pPr>
              <w:pStyle w:val="TableParagraph"/>
              <w:spacing w:before="149"/>
              <w:ind w:left="200"/>
              <w:rPr>
                <w:b/>
                <w:sz w:val="18"/>
              </w:rPr>
            </w:pPr>
            <w:r>
              <w:rPr>
                <w:b/>
                <w:spacing w:val="4"/>
                <w:sz w:val="18"/>
              </w:rPr>
              <w:t>KIMBERLEY</w:t>
            </w:r>
            <w:r>
              <w:rPr>
                <w:b/>
                <w:spacing w:val="47"/>
                <w:sz w:val="18"/>
              </w:rPr>
              <w:t xml:space="preserve"> </w:t>
            </w:r>
            <w:r>
              <w:rPr>
                <w:b/>
                <w:spacing w:val="-2"/>
                <w:sz w:val="18"/>
              </w:rPr>
              <w:t>DRISCOLL</w:t>
            </w:r>
          </w:p>
          <w:p w14:paraId="045F3BB3" w14:textId="77777777" w:rsidR="007B7D5E" w:rsidRDefault="00435531">
            <w:pPr>
              <w:pStyle w:val="TableParagraph"/>
              <w:spacing w:before="35"/>
              <w:ind w:left="200"/>
              <w:rPr>
                <w:sz w:val="17"/>
              </w:rPr>
            </w:pPr>
            <w:r>
              <w:rPr>
                <w:sz w:val="17"/>
              </w:rPr>
              <w:t>Lieutenant</w:t>
            </w:r>
            <w:r>
              <w:rPr>
                <w:spacing w:val="17"/>
                <w:sz w:val="17"/>
              </w:rPr>
              <w:t xml:space="preserve"> </w:t>
            </w:r>
            <w:r>
              <w:rPr>
                <w:spacing w:val="-2"/>
                <w:sz w:val="17"/>
              </w:rPr>
              <w:t>Governor</w:t>
            </w:r>
          </w:p>
        </w:tc>
        <w:tc>
          <w:tcPr>
            <w:tcW w:w="2654" w:type="dxa"/>
          </w:tcPr>
          <w:p w14:paraId="045F3BB4" w14:textId="77777777" w:rsidR="007B7D5E" w:rsidRDefault="00435531">
            <w:pPr>
              <w:pStyle w:val="TableParagraph"/>
              <w:spacing w:before="116" w:line="218" w:lineRule="exact"/>
              <w:ind w:left="113"/>
              <w:rPr>
                <w:b/>
                <w:sz w:val="18"/>
              </w:rPr>
            </w:pPr>
            <w:r>
              <w:rPr>
                <w:b/>
                <w:sz w:val="18"/>
              </w:rPr>
              <w:t>KIAME</w:t>
            </w:r>
            <w:r>
              <w:rPr>
                <w:b/>
                <w:spacing w:val="20"/>
                <w:sz w:val="18"/>
              </w:rPr>
              <w:t xml:space="preserve"> </w:t>
            </w:r>
            <w:r>
              <w:rPr>
                <w:b/>
                <w:sz w:val="18"/>
              </w:rPr>
              <w:t>MAHANIAH,</w:t>
            </w:r>
            <w:r>
              <w:rPr>
                <w:b/>
                <w:spacing w:val="26"/>
                <w:sz w:val="18"/>
              </w:rPr>
              <w:t xml:space="preserve"> </w:t>
            </w:r>
            <w:r>
              <w:rPr>
                <w:b/>
                <w:sz w:val="18"/>
              </w:rPr>
              <w:t>MD,</w:t>
            </w:r>
            <w:r>
              <w:rPr>
                <w:b/>
                <w:spacing w:val="19"/>
                <w:sz w:val="18"/>
              </w:rPr>
              <w:t xml:space="preserve"> </w:t>
            </w:r>
            <w:r>
              <w:rPr>
                <w:b/>
                <w:spacing w:val="-5"/>
                <w:sz w:val="18"/>
              </w:rPr>
              <w:t>MBA</w:t>
            </w:r>
          </w:p>
          <w:p w14:paraId="045F3BB5" w14:textId="77777777" w:rsidR="007B7D5E" w:rsidRDefault="00435531">
            <w:pPr>
              <w:pStyle w:val="TableParagraph"/>
              <w:spacing w:line="205" w:lineRule="exact"/>
              <w:ind w:left="113"/>
              <w:rPr>
                <w:sz w:val="17"/>
              </w:rPr>
            </w:pPr>
            <w:r>
              <w:rPr>
                <w:sz w:val="17"/>
              </w:rPr>
              <w:t>Secretary,</w:t>
            </w:r>
            <w:r>
              <w:rPr>
                <w:spacing w:val="10"/>
                <w:sz w:val="17"/>
              </w:rPr>
              <w:t xml:space="preserve"> </w:t>
            </w:r>
            <w:r>
              <w:rPr>
                <w:sz w:val="17"/>
              </w:rPr>
              <w:t>Executive</w:t>
            </w:r>
            <w:r>
              <w:rPr>
                <w:spacing w:val="15"/>
                <w:sz w:val="17"/>
              </w:rPr>
              <w:t xml:space="preserve"> </w:t>
            </w:r>
            <w:r>
              <w:rPr>
                <w:spacing w:val="-2"/>
                <w:sz w:val="17"/>
              </w:rPr>
              <w:t>Office</w:t>
            </w:r>
          </w:p>
          <w:p w14:paraId="045F3BB6" w14:textId="77777777" w:rsidR="007B7D5E" w:rsidRDefault="00435531">
            <w:pPr>
              <w:pStyle w:val="TableParagraph"/>
              <w:spacing w:line="183" w:lineRule="exact"/>
              <w:ind w:left="113"/>
              <w:rPr>
                <w:sz w:val="17"/>
              </w:rPr>
            </w:pPr>
            <w:r>
              <w:rPr>
                <w:w w:val="105"/>
                <w:sz w:val="17"/>
              </w:rPr>
              <w:t>of</w:t>
            </w:r>
            <w:r>
              <w:rPr>
                <w:spacing w:val="-11"/>
                <w:w w:val="105"/>
                <w:sz w:val="17"/>
              </w:rPr>
              <w:t xml:space="preserve"> </w:t>
            </w:r>
            <w:r>
              <w:rPr>
                <w:w w:val="105"/>
                <w:sz w:val="17"/>
              </w:rPr>
              <w:t>Health</w:t>
            </w:r>
            <w:r>
              <w:rPr>
                <w:spacing w:val="-10"/>
                <w:w w:val="105"/>
                <w:sz w:val="17"/>
              </w:rPr>
              <w:t xml:space="preserve"> </w:t>
            </w:r>
            <w:r>
              <w:rPr>
                <w:w w:val="105"/>
                <w:sz w:val="17"/>
              </w:rPr>
              <w:t>&amp;</w:t>
            </w:r>
            <w:r>
              <w:rPr>
                <w:spacing w:val="-10"/>
                <w:w w:val="105"/>
                <w:sz w:val="17"/>
              </w:rPr>
              <w:t xml:space="preserve"> </w:t>
            </w:r>
            <w:r>
              <w:rPr>
                <w:w w:val="105"/>
                <w:sz w:val="17"/>
              </w:rPr>
              <w:t>Human</w:t>
            </w:r>
            <w:r>
              <w:rPr>
                <w:spacing w:val="-9"/>
                <w:w w:val="105"/>
                <w:sz w:val="17"/>
              </w:rPr>
              <w:t xml:space="preserve"> </w:t>
            </w:r>
            <w:r>
              <w:rPr>
                <w:spacing w:val="-2"/>
                <w:w w:val="105"/>
                <w:sz w:val="17"/>
              </w:rPr>
              <w:t>Services</w:t>
            </w:r>
          </w:p>
        </w:tc>
        <w:tc>
          <w:tcPr>
            <w:tcW w:w="2445" w:type="dxa"/>
          </w:tcPr>
          <w:p w14:paraId="045F3BB7" w14:textId="77777777" w:rsidR="007B7D5E" w:rsidRDefault="00435531">
            <w:pPr>
              <w:pStyle w:val="TableParagraph"/>
              <w:spacing w:before="116" w:line="218" w:lineRule="exact"/>
              <w:ind w:left="485"/>
              <w:rPr>
                <w:b/>
                <w:sz w:val="18"/>
              </w:rPr>
            </w:pPr>
            <w:r>
              <w:rPr>
                <w:b/>
                <w:spacing w:val="2"/>
                <w:sz w:val="18"/>
              </w:rPr>
              <w:t>ROBIN</w:t>
            </w:r>
            <w:r>
              <w:rPr>
                <w:b/>
                <w:spacing w:val="32"/>
                <w:sz w:val="18"/>
              </w:rPr>
              <w:t xml:space="preserve"> </w:t>
            </w:r>
            <w:r>
              <w:rPr>
                <w:b/>
                <w:spacing w:val="-2"/>
                <w:sz w:val="18"/>
              </w:rPr>
              <w:t>LIPSON</w:t>
            </w:r>
          </w:p>
          <w:p w14:paraId="045F3BB8" w14:textId="77777777" w:rsidR="007B7D5E" w:rsidRDefault="00435531">
            <w:pPr>
              <w:pStyle w:val="TableParagraph"/>
              <w:spacing w:line="205" w:lineRule="exact"/>
              <w:ind w:left="489"/>
              <w:rPr>
                <w:sz w:val="17"/>
              </w:rPr>
            </w:pPr>
            <w:r>
              <w:rPr>
                <w:sz w:val="17"/>
              </w:rPr>
              <w:t>Secretary,</w:t>
            </w:r>
            <w:r>
              <w:rPr>
                <w:spacing w:val="8"/>
                <w:sz w:val="17"/>
              </w:rPr>
              <w:t xml:space="preserve"> </w:t>
            </w:r>
            <w:r>
              <w:rPr>
                <w:sz w:val="17"/>
              </w:rPr>
              <w:t>Executive</w:t>
            </w:r>
            <w:r>
              <w:rPr>
                <w:spacing w:val="8"/>
                <w:sz w:val="17"/>
              </w:rPr>
              <w:t xml:space="preserve"> </w:t>
            </w:r>
            <w:r>
              <w:rPr>
                <w:spacing w:val="-2"/>
                <w:sz w:val="17"/>
              </w:rPr>
              <w:t>Office</w:t>
            </w:r>
          </w:p>
          <w:p w14:paraId="045F3BB9" w14:textId="77777777" w:rsidR="007B7D5E" w:rsidRDefault="00435531">
            <w:pPr>
              <w:pStyle w:val="TableParagraph"/>
              <w:spacing w:line="183" w:lineRule="exact"/>
              <w:ind w:left="504"/>
              <w:rPr>
                <w:sz w:val="17"/>
              </w:rPr>
            </w:pPr>
            <w:r>
              <w:rPr>
                <w:sz w:val="17"/>
              </w:rPr>
              <w:t>of</w:t>
            </w:r>
            <w:r>
              <w:rPr>
                <w:spacing w:val="41"/>
                <w:sz w:val="17"/>
              </w:rPr>
              <w:t xml:space="preserve"> </w:t>
            </w:r>
            <w:r>
              <w:rPr>
                <w:sz w:val="17"/>
              </w:rPr>
              <w:t>Aging</w:t>
            </w:r>
            <w:r>
              <w:rPr>
                <w:spacing w:val="-2"/>
                <w:sz w:val="17"/>
              </w:rPr>
              <w:t xml:space="preserve"> </w:t>
            </w:r>
            <w:r>
              <w:rPr>
                <w:sz w:val="17"/>
              </w:rPr>
              <w:t>&amp;</w:t>
            </w:r>
            <w:r>
              <w:rPr>
                <w:spacing w:val="-1"/>
                <w:sz w:val="17"/>
              </w:rPr>
              <w:t xml:space="preserve"> </w:t>
            </w:r>
            <w:r>
              <w:rPr>
                <w:spacing w:val="-2"/>
                <w:sz w:val="17"/>
              </w:rPr>
              <w:t>Independence</w:t>
            </w:r>
          </w:p>
        </w:tc>
      </w:tr>
    </w:tbl>
    <w:p w14:paraId="045F3BBB" w14:textId="77777777" w:rsidR="007B7D5E" w:rsidRDefault="007B7D5E">
      <w:pPr>
        <w:pStyle w:val="BodyText"/>
        <w:rPr>
          <w:rFonts w:ascii="Times New Roman"/>
        </w:rPr>
      </w:pPr>
    </w:p>
    <w:p w14:paraId="045F3BBC" w14:textId="77777777" w:rsidR="007B7D5E" w:rsidRDefault="007B7D5E">
      <w:pPr>
        <w:pStyle w:val="BodyText"/>
        <w:rPr>
          <w:rFonts w:ascii="Times New Roman"/>
        </w:rPr>
      </w:pPr>
    </w:p>
    <w:p w14:paraId="045F3BBD" w14:textId="77777777" w:rsidR="007B7D5E" w:rsidRDefault="007B7D5E">
      <w:pPr>
        <w:pStyle w:val="BodyText"/>
        <w:spacing w:before="69"/>
        <w:rPr>
          <w:rFonts w:ascii="Times New Roman"/>
        </w:rPr>
      </w:pPr>
    </w:p>
    <w:p w14:paraId="045F3BBE" w14:textId="77777777" w:rsidR="007B7D5E" w:rsidRDefault="00435531">
      <w:pPr>
        <w:pStyle w:val="BodyText"/>
        <w:ind w:left="360"/>
      </w:pPr>
      <w:r>
        <w:t>August</w:t>
      </w:r>
      <w:r>
        <w:rPr>
          <w:spacing w:val="11"/>
        </w:rPr>
        <w:t xml:space="preserve"> </w:t>
      </w:r>
      <w:r>
        <w:t>29,</w:t>
      </w:r>
      <w:r>
        <w:rPr>
          <w:spacing w:val="10"/>
        </w:rPr>
        <w:t xml:space="preserve"> </w:t>
      </w:r>
      <w:r>
        <w:rPr>
          <w:spacing w:val="-4"/>
        </w:rPr>
        <w:t>2025</w:t>
      </w:r>
    </w:p>
    <w:p w14:paraId="045F3BBF" w14:textId="77777777" w:rsidR="007B7D5E" w:rsidRDefault="007B7D5E">
      <w:pPr>
        <w:pStyle w:val="BodyText"/>
      </w:pPr>
    </w:p>
    <w:p w14:paraId="045F3BC0" w14:textId="77777777" w:rsidR="007B7D5E" w:rsidRDefault="00435531">
      <w:pPr>
        <w:pStyle w:val="BodyText"/>
        <w:ind w:left="360"/>
      </w:pPr>
      <w:r>
        <w:t>Ms.</w:t>
      </w:r>
      <w:r>
        <w:rPr>
          <w:spacing w:val="9"/>
        </w:rPr>
        <w:t xml:space="preserve"> </w:t>
      </w:r>
      <w:r>
        <w:t>Susan</w:t>
      </w:r>
      <w:r>
        <w:rPr>
          <w:spacing w:val="13"/>
        </w:rPr>
        <w:t xml:space="preserve"> </w:t>
      </w:r>
      <w:r>
        <w:t>MacIndewar,</w:t>
      </w:r>
      <w:r>
        <w:rPr>
          <w:spacing w:val="14"/>
        </w:rPr>
        <w:t xml:space="preserve"> </w:t>
      </w:r>
      <w:r>
        <w:t>Executive</w:t>
      </w:r>
      <w:r>
        <w:rPr>
          <w:spacing w:val="15"/>
        </w:rPr>
        <w:t xml:space="preserve"> </w:t>
      </w:r>
      <w:r>
        <w:rPr>
          <w:spacing w:val="-2"/>
        </w:rPr>
        <w:t>Director</w:t>
      </w:r>
    </w:p>
    <w:p w14:paraId="045F3BC1" w14:textId="77777777" w:rsidR="007B7D5E" w:rsidRDefault="00435531">
      <w:pPr>
        <w:pStyle w:val="BodyText"/>
        <w:spacing w:before="4" w:line="235" w:lineRule="auto"/>
        <w:ind w:left="360" w:right="5145"/>
      </w:pPr>
      <w:r>
        <w:t xml:space="preserve">The Assisted Living Residences at Hancock Park 164 </w:t>
      </w:r>
      <w:proofErr w:type="spellStart"/>
      <w:r>
        <w:t>Parkingway</w:t>
      </w:r>
      <w:proofErr w:type="spellEnd"/>
    </w:p>
    <w:p w14:paraId="045F3BC2" w14:textId="77777777" w:rsidR="007B7D5E" w:rsidRDefault="00435531">
      <w:pPr>
        <w:pStyle w:val="BodyText"/>
        <w:spacing w:before="2"/>
        <w:ind w:left="360"/>
      </w:pPr>
      <w:r>
        <w:rPr>
          <w:w w:val="105"/>
        </w:rPr>
        <w:t>Quincy</w:t>
      </w:r>
      <w:r>
        <w:rPr>
          <w:spacing w:val="-12"/>
          <w:w w:val="105"/>
        </w:rPr>
        <w:t xml:space="preserve"> </w:t>
      </w:r>
      <w:r>
        <w:rPr>
          <w:w w:val="105"/>
        </w:rPr>
        <w:t>MA</w:t>
      </w:r>
      <w:r>
        <w:rPr>
          <w:spacing w:val="-8"/>
          <w:w w:val="105"/>
        </w:rPr>
        <w:t xml:space="preserve"> </w:t>
      </w:r>
      <w:r>
        <w:rPr>
          <w:spacing w:val="-4"/>
          <w:w w:val="105"/>
        </w:rPr>
        <w:t>02169</w:t>
      </w:r>
    </w:p>
    <w:p w14:paraId="045F3BC3" w14:textId="77777777" w:rsidR="007B7D5E" w:rsidRDefault="007B7D5E">
      <w:pPr>
        <w:pStyle w:val="BodyText"/>
      </w:pPr>
    </w:p>
    <w:p w14:paraId="045F3BC4" w14:textId="77777777" w:rsidR="007B7D5E" w:rsidRDefault="00435531">
      <w:pPr>
        <w:pStyle w:val="Heading2"/>
        <w:spacing w:before="1"/>
        <w:ind w:left="360"/>
      </w:pPr>
      <w:r>
        <w:rPr>
          <w:w w:val="105"/>
        </w:rPr>
        <w:t>RE:</w:t>
      </w:r>
      <w:r>
        <w:rPr>
          <w:spacing w:val="19"/>
          <w:w w:val="105"/>
        </w:rPr>
        <w:t xml:space="preserve"> </w:t>
      </w:r>
      <w:r>
        <w:rPr>
          <w:w w:val="105"/>
        </w:rPr>
        <w:t>COMPLIANCE</w:t>
      </w:r>
      <w:r>
        <w:rPr>
          <w:spacing w:val="23"/>
          <w:w w:val="105"/>
        </w:rPr>
        <w:t xml:space="preserve"> </w:t>
      </w:r>
      <w:r>
        <w:rPr>
          <w:w w:val="105"/>
        </w:rPr>
        <w:t>REVIEW</w:t>
      </w:r>
      <w:r>
        <w:rPr>
          <w:spacing w:val="19"/>
          <w:w w:val="105"/>
        </w:rPr>
        <w:t xml:space="preserve"> </w:t>
      </w:r>
      <w:r>
        <w:rPr>
          <w:spacing w:val="-2"/>
          <w:w w:val="105"/>
        </w:rPr>
        <w:t>REPORT</w:t>
      </w:r>
    </w:p>
    <w:p w14:paraId="045F3BC5" w14:textId="77777777" w:rsidR="007B7D5E" w:rsidRDefault="00435531">
      <w:pPr>
        <w:pStyle w:val="BodyText"/>
        <w:spacing w:before="287"/>
        <w:ind w:left="360"/>
      </w:pPr>
      <w:r>
        <w:t>Dear</w:t>
      </w:r>
      <w:r>
        <w:rPr>
          <w:spacing w:val="1"/>
        </w:rPr>
        <w:t xml:space="preserve"> </w:t>
      </w:r>
      <w:r>
        <w:t>Ms.</w:t>
      </w:r>
      <w:r>
        <w:rPr>
          <w:spacing w:val="-2"/>
        </w:rPr>
        <w:t xml:space="preserve"> </w:t>
      </w:r>
      <w:proofErr w:type="spellStart"/>
      <w:r>
        <w:rPr>
          <w:spacing w:val="-2"/>
        </w:rPr>
        <w:t>MacIndewar</w:t>
      </w:r>
      <w:proofErr w:type="spellEnd"/>
      <w:r>
        <w:rPr>
          <w:spacing w:val="-2"/>
        </w:rPr>
        <w:t>,</w:t>
      </w:r>
    </w:p>
    <w:p w14:paraId="045F3BC6" w14:textId="77777777" w:rsidR="007B7D5E" w:rsidRDefault="007B7D5E">
      <w:pPr>
        <w:pStyle w:val="BodyText"/>
        <w:spacing w:before="2"/>
      </w:pPr>
    </w:p>
    <w:p w14:paraId="045F3BC7" w14:textId="77777777" w:rsidR="007B7D5E" w:rsidRDefault="00435531">
      <w:pPr>
        <w:pStyle w:val="BodyText"/>
        <w:spacing w:line="237" w:lineRule="auto"/>
        <w:ind w:left="360" w:right="477"/>
      </w:pPr>
      <w:r>
        <w:rPr>
          <w:spacing w:val="-2"/>
          <w:w w:val="105"/>
        </w:rPr>
        <w:t>This</w:t>
      </w:r>
      <w:r>
        <w:rPr>
          <w:spacing w:val="-7"/>
          <w:w w:val="105"/>
        </w:rPr>
        <w:t xml:space="preserve"> </w:t>
      </w:r>
      <w:r>
        <w:rPr>
          <w:spacing w:val="-2"/>
          <w:w w:val="105"/>
        </w:rPr>
        <w:t>Compliance</w:t>
      </w:r>
      <w:r>
        <w:rPr>
          <w:spacing w:val="-6"/>
          <w:w w:val="105"/>
        </w:rPr>
        <w:t xml:space="preserve"> </w:t>
      </w:r>
      <w:r>
        <w:rPr>
          <w:spacing w:val="-2"/>
          <w:w w:val="105"/>
        </w:rPr>
        <w:t>Review</w:t>
      </w:r>
      <w:r>
        <w:rPr>
          <w:spacing w:val="-9"/>
          <w:w w:val="105"/>
        </w:rPr>
        <w:t xml:space="preserve"> </w:t>
      </w:r>
      <w:r>
        <w:rPr>
          <w:spacing w:val="-2"/>
          <w:w w:val="105"/>
        </w:rPr>
        <w:t>Report</w:t>
      </w:r>
      <w:r>
        <w:rPr>
          <w:spacing w:val="-7"/>
          <w:w w:val="105"/>
        </w:rPr>
        <w:t xml:space="preserve"> </w:t>
      </w:r>
      <w:r>
        <w:rPr>
          <w:spacing w:val="-2"/>
          <w:w w:val="105"/>
        </w:rPr>
        <w:t>(Report)</w:t>
      </w:r>
      <w:r>
        <w:rPr>
          <w:spacing w:val="-7"/>
          <w:w w:val="105"/>
        </w:rPr>
        <w:t xml:space="preserve"> </w:t>
      </w:r>
      <w:r>
        <w:rPr>
          <w:spacing w:val="-2"/>
          <w:w w:val="105"/>
        </w:rPr>
        <w:t>is</w:t>
      </w:r>
      <w:r>
        <w:rPr>
          <w:spacing w:val="-7"/>
          <w:w w:val="105"/>
        </w:rPr>
        <w:t xml:space="preserve"> </w:t>
      </w:r>
      <w:r>
        <w:rPr>
          <w:spacing w:val="-2"/>
          <w:w w:val="105"/>
        </w:rPr>
        <w:t>written</w:t>
      </w:r>
      <w:r>
        <w:rPr>
          <w:spacing w:val="-8"/>
          <w:w w:val="105"/>
        </w:rPr>
        <w:t xml:space="preserve"> </w:t>
      </w:r>
      <w:r>
        <w:rPr>
          <w:spacing w:val="-2"/>
          <w:w w:val="105"/>
        </w:rPr>
        <w:t>in</w:t>
      </w:r>
      <w:r>
        <w:rPr>
          <w:spacing w:val="-8"/>
          <w:w w:val="105"/>
        </w:rPr>
        <w:t xml:space="preserve"> </w:t>
      </w:r>
      <w:r>
        <w:rPr>
          <w:spacing w:val="-2"/>
          <w:w w:val="105"/>
        </w:rPr>
        <w:t>accordance</w:t>
      </w:r>
      <w:r>
        <w:rPr>
          <w:spacing w:val="-6"/>
          <w:w w:val="105"/>
        </w:rPr>
        <w:t xml:space="preserve"> </w:t>
      </w:r>
      <w:r>
        <w:rPr>
          <w:spacing w:val="-2"/>
          <w:w w:val="105"/>
        </w:rPr>
        <w:t>with</w:t>
      </w:r>
      <w:r>
        <w:rPr>
          <w:spacing w:val="-8"/>
          <w:w w:val="105"/>
        </w:rPr>
        <w:t xml:space="preserve"> </w:t>
      </w:r>
      <w:r>
        <w:rPr>
          <w:spacing w:val="-2"/>
          <w:w w:val="105"/>
        </w:rPr>
        <w:t>651</w:t>
      </w:r>
      <w:r>
        <w:rPr>
          <w:spacing w:val="-10"/>
          <w:w w:val="105"/>
        </w:rPr>
        <w:t xml:space="preserve"> </w:t>
      </w:r>
      <w:r>
        <w:rPr>
          <w:spacing w:val="-2"/>
          <w:w w:val="105"/>
        </w:rPr>
        <w:t>CMR</w:t>
      </w:r>
      <w:r>
        <w:rPr>
          <w:spacing w:val="-9"/>
          <w:w w:val="105"/>
        </w:rPr>
        <w:t xml:space="preserve"> </w:t>
      </w:r>
      <w:r>
        <w:rPr>
          <w:spacing w:val="-2"/>
          <w:w w:val="105"/>
        </w:rPr>
        <w:t>12.09(4)</w:t>
      </w:r>
      <w:r>
        <w:rPr>
          <w:spacing w:val="-6"/>
          <w:w w:val="105"/>
        </w:rPr>
        <w:t xml:space="preserve"> </w:t>
      </w:r>
      <w:r>
        <w:rPr>
          <w:spacing w:val="-2"/>
          <w:w w:val="105"/>
        </w:rPr>
        <w:t xml:space="preserve">and </w:t>
      </w:r>
      <w:r>
        <w:rPr>
          <w:w w:val="105"/>
        </w:rPr>
        <w:t>provides</w:t>
      </w:r>
      <w:r>
        <w:rPr>
          <w:spacing w:val="-2"/>
          <w:w w:val="105"/>
        </w:rPr>
        <w:t xml:space="preserve"> </w:t>
      </w:r>
      <w:r>
        <w:rPr>
          <w:w w:val="105"/>
        </w:rPr>
        <w:t>a</w:t>
      </w:r>
      <w:r>
        <w:rPr>
          <w:spacing w:val="-3"/>
          <w:w w:val="105"/>
        </w:rPr>
        <w:t xml:space="preserve"> </w:t>
      </w:r>
      <w:r>
        <w:rPr>
          <w:w w:val="105"/>
        </w:rPr>
        <w:t>summary</w:t>
      </w:r>
      <w:r>
        <w:rPr>
          <w:spacing w:val="-4"/>
          <w:w w:val="105"/>
        </w:rPr>
        <w:t xml:space="preserve"> </w:t>
      </w:r>
      <w:r>
        <w:rPr>
          <w:w w:val="105"/>
        </w:rPr>
        <w:t>of</w:t>
      </w:r>
      <w:r>
        <w:rPr>
          <w:spacing w:val="-1"/>
          <w:w w:val="105"/>
        </w:rPr>
        <w:t xml:space="preserve"> </w:t>
      </w:r>
      <w:r>
        <w:rPr>
          <w:w w:val="105"/>
        </w:rPr>
        <w:t>all</w:t>
      </w:r>
      <w:r>
        <w:rPr>
          <w:spacing w:val="-2"/>
          <w:w w:val="105"/>
        </w:rPr>
        <w:t xml:space="preserve"> </w:t>
      </w:r>
      <w:r>
        <w:rPr>
          <w:w w:val="105"/>
        </w:rPr>
        <w:t>pertinent</w:t>
      </w:r>
      <w:r>
        <w:rPr>
          <w:spacing w:val="-2"/>
          <w:w w:val="105"/>
        </w:rPr>
        <w:t xml:space="preserve"> </w:t>
      </w:r>
      <w:r>
        <w:rPr>
          <w:w w:val="105"/>
        </w:rPr>
        <w:t>information</w:t>
      </w:r>
      <w:r>
        <w:rPr>
          <w:spacing w:val="-8"/>
          <w:w w:val="105"/>
        </w:rPr>
        <w:t xml:space="preserve"> </w:t>
      </w:r>
      <w:r>
        <w:rPr>
          <w:w w:val="105"/>
        </w:rPr>
        <w:t>obtained</w:t>
      </w:r>
      <w:r>
        <w:rPr>
          <w:spacing w:val="-2"/>
          <w:w w:val="105"/>
        </w:rPr>
        <w:t xml:space="preserve"> </w:t>
      </w:r>
      <w:r>
        <w:rPr>
          <w:w w:val="105"/>
        </w:rPr>
        <w:t>during</w:t>
      </w:r>
      <w:r>
        <w:rPr>
          <w:spacing w:val="-2"/>
          <w:w w:val="105"/>
        </w:rPr>
        <w:t xml:space="preserve"> </w:t>
      </w:r>
      <w:r>
        <w:rPr>
          <w:w w:val="105"/>
        </w:rPr>
        <w:t>a</w:t>
      </w:r>
      <w:r>
        <w:rPr>
          <w:spacing w:val="-3"/>
          <w:w w:val="105"/>
        </w:rPr>
        <w:t xml:space="preserve"> </w:t>
      </w:r>
      <w:r>
        <w:rPr>
          <w:w w:val="105"/>
        </w:rPr>
        <w:t>Compliance</w:t>
      </w:r>
      <w:r>
        <w:rPr>
          <w:spacing w:val="-1"/>
          <w:w w:val="105"/>
        </w:rPr>
        <w:t xml:space="preserve"> </w:t>
      </w:r>
      <w:r>
        <w:rPr>
          <w:w w:val="105"/>
        </w:rPr>
        <w:t>Review conducted by the Executive</w:t>
      </w:r>
      <w:r>
        <w:rPr>
          <w:spacing w:val="-1"/>
          <w:w w:val="105"/>
        </w:rPr>
        <w:t xml:space="preserve"> </w:t>
      </w:r>
      <w:r>
        <w:rPr>
          <w:w w:val="105"/>
        </w:rPr>
        <w:t xml:space="preserve">Office of Aging &amp; Independence (AGE) for the following </w:t>
      </w:r>
      <w:r>
        <w:rPr>
          <w:spacing w:val="-2"/>
          <w:w w:val="105"/>
        </w:rPr>
        <w:t>Residence:</w:t>
      </w:r>
    </w:p>
    <w:p w14:paraId="045F3BC8" w14:textId="77777777" w:rsidR="007B7D5E" w:rsidRDefault="007B7D5E">
      <w:pPr>
        <w:pStyle w:val="BodyText"/>
        <w:spacing w:before="51" w:after="1"/>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4"/>
        <w:gridCol w:w="6300"/>
      </w:tblGrid>
      <w:tr w:rsidR="007B7D5E" w14:paraId="045F3BCB" w14:textId="77777777">
        <w:trPr>
          <w:trHeight w:val="292"/>
        </w:trPr>
        <w:tc>
          <w:tcPr>
            <w:tcW w:w="3424" w:type="dxa"/>
            <w:shd w:val="clear" w:color="auto" w:fill="F1F1F1"/>
          </w:tcPr>
          <w:p w14:paraId="045F3BC9" w14:textId="77777777" w:rsidR="007B7D5E" w:rsidRDefault="00435531">
            <w:pPr>
              <w:pStyle w:val="TableParagraph"/>
              <w:spacing w:before="1" w:line="271" w:lineRule="exact"/>
              <w:ind w:left="91"/>
              <w:rPr>
                <w:b/>
                <w:sz w:val="24"/>
              </w:rPr>
            </w:pPr>
            <w:r>
              <w:rPr>
                <w:b/>
                <w:sz w:val="24"/>
              </w:rPr>
              <w:t>Name</w:t>
            </w:r>
            <w:r>
              <w:rPr>
                <w:b/>
                <w:spacing w:val="15"/>
                <w:sz w:val="24"/>
              </w:rPr>
              <w:t xml:space="preserve"> </w:t>
            </w:r>
            <w:r>
              <w:rPr>
                <w:b/>
                <w:sz w:val="24"/>
              </w:rPr>
              <w:t>of</w:t>
            </w:r>
            <w:r>
              <w:rPr>
                <w:b/>
                <w:spacing w:val="16"/>
                <w:sz w:val="24"/>
              </w:rPr>
              <w:t xml:space="preserve"> </w:t>
            </w:r>
            <w:r>
              <w:rPr>
                <w:b/>
                <w:spacing w:val="-2"/>
                <w:sz w:val="24"/>
              </w:rPr>
              <w:t>Residence:</w:t>
            </w:r>
          </w:p>
        </w:tc>
        <w:tc>
          <w:tcPr>
            <w:tcW w:w="6300" w:type="dxa"/>
          </w:tcPr>
          <w:p w14:paraId="045F3BCA" w14:textId="77777777" w:rsidR="007B7D5E" w:rsidRDefault="00435531">
            <w:pPr>
              <w:pStyle w:val="TableParagraph"/>
              <w:spacing w:before="1" w:line="271" w:lineRule="exact"/>
              <w:ind w:left="105"/>
              <w:rPr>
                <w:sz w:val="24"/>
              </w:rPr>
            </w:pPr>
            <w:proofErr w:type="gramStart"/>
            <w:r>
              <w:rPr>
                <w:w w:val="105"/>
                <w:sz w:val="24"/>
              </w:rPr>
              <w:t>The</w:t>
            </w:r>
            <w:r>
              <w:rPr>
                <w:spacing w:val="-10"/>
                <w:w w:val="105"/>
                <w:sz w:val="24"/>
              </w:rPr>
              <w:t xml:space="preserve"> </w:t>
            </w:r>
            <w:r>
              <w:rPr>
                <w:w w:val="105"/>
                <w:sz w:val="24"/>
              </w:rPr>
              <w:t>Assisted</w:t>
            </w:r>
            <w:proofErr w:type="gramEnd"/>
            <w:r>
              <w:rPr>
                <w:spacing w:val="-10"/>
                <w:w w:val="105"/>
                <w:sz w:val="24"/>
              </w:rPr>
              <w:t xml:space="preserve"> </w:t>
            </w:r>
            <w:r>
              <w:rPr>
                <w:w w:val="105"/>
                <w:sz w:val="24"/>
              </w:rPr>
              <w:t>Living</w:t>
            </w:r>
            <w:r>
              <w:rPr>
                <w:spacing w:val="-10"/>
                <w:w w:val="105"/>
                <w:sz w:val="24"/>
              </w:rPr>
              <w:t xml:space="preserve"> </w:t>
            </w:r>
            <w:r>
              <w:rPr>
                <w:w w:val="105"/>
                <w:sz w:val="24"/>
              </w:rPr>
              <w:t>Residences</w:t>
            </w:r>
            <w:r>
              <w:rPr>
                <w:spacing w:val="-10"/>
                <w:w w:val="105"/>
                <w:sz w:val="24"/>
              </w:rPr>
              <w:t xml:space="preserve"> </w:t>
            </w:r>
            <w:r>
              <w:rPr>
                <w:w w:val="105"/>
                <w:sz w:val="24"/>
              </w:rPr>
              <w:t>at</w:t>
            </w:r>
            <w:r>
              <w:rPr>
                <w:spacing w:val="-10"/>
                <w:w w:val="105"/>
                <w:sz w:val="24"/>
              </w:rPr>
              <w:t xml:space="preserve"> </w:t>
            </w:r>
            <w:r>
              <w:rPr>
                <w:w w:val="105"/>
                <w:sz w:val="24"/>
              </w:rPr>
              <w:t>Hancock</w:t>
            </w:r>
            <w:r>
              <w:rPr>
                <w:spacing w:val="-13"/>
                <w:w w:val="105"/>
                <w:sz w:val="24"/>
              </w:rPr>
              <w:t xml:space="preserve"> </w:t>
            </w:r>
            <w:r>
              <w:rPr>
                <w:spacing w:val="-4"/>
                <w:w w:val="105"/>
                <w:sz w:val="24"/>
              </w:rPr>
              <w:t>Park</w:t>
            </w:r>
          </w:p>
        </w:tc>
      </w:tr>
      <w:tr w:rsidR="007B7D5E" w14:paraId="045F3BCE" w14:textId="77777777">
        <w:trPr>
          <w:trHeight w:val="287"/>
        </w:trPr>
        <w:tc>
          <w:tcPr>
            <w:tcW w:w="3424" w:type="dxa"/>
            <w:shd w:val="clear" w:color="auto" w:fill="F1F1F1"/>
          </w:tcPr>
          <w:p w14:paraId="045F3BCC" w14:textId="77777777" w:rsidR="007B7D5E" w:rsidRDefault="00435531">
            <w:pPr>
              <w:pStyle w:val="TableParagraph"/>
              <w:spacing w:line="268" w:lineRule="exact"/>
              <w:ind w:left="91"/>
              <w:rPr>
                <w:b/>
                <w:sz w:val="24"/>
              </w:rPr>
            </w:pPr>
            <w:r>
              <w:rPr>
                <w:b/>
                <w:spacing w:val="-2"/>
                <w:sz w:val="24"/>
              </w:rPr>
              <w:t>Address:</w:t>
            </w:r>
          </w:p>
        </w:tc>
        <w:tc>
          <w:tcPr>
            <w:tcW w:w="6300" w:type="dxa"/>
          </w:tcPr>
          <w:p w14:paraId="045F3BCD" w14:textId="77777777" w:rsidR="007B7D5E" w:rsidRDefault="00435531">
            <w:pPr>
              <w:pStyle w:val="TableParagraph"/>
              <w:spacing w:line="268" w:lineRule="exact"/>
              <w:ind w:left="105"/>
              <w:rPr>
                <w:sz w:val="24"/>
              </w:rPr>
            </w:pPr>
            <w:r>
              <w:rPr>
                <w:sz w:val="24"/>
              </w:rPr>
              <w:t>164</w:t>
            </w:r>
            <w:r>
              <w:rPr>
                <w:spacing w:val="8"/>
                <w:sz w:val="24"/>
              </w:rPr>
              <w:t xml:space="preserve"> </w:t>
            </w:r>
            <w:proofErr w:type="spellStart"/>
            <w:r>
              <w:rPr>
                <w:sz w:val="24"/>
              </w:rPr>
              <w:t>Parkingway</w:t>
            </w:r>
            <w:proofErr w:type="spellEnd"/>
            <w:r>
              <w:rPr>
                <w:spacing w:val="6"/>
                <w:sz w:val="24"/>
              </w:rPr>
              <w:t xml:space="preserve"> </w:t>
            </w:r>
            <w:r>
              <w:rPr>
                <w:sz w:val="24"/>
              </w:rPr>
              <w:t>Quincy,</w:t>
            </w:r>
            <w:r>
              <w:rPr>
                <w:spacing w:val="9"/>
                <w:sz w:val="24"/>
              </w:rPr>
              <w:t xml:space="preserve"> </w:t>
            </w:r>
            <w:r>
              <w:rPr>
                <w:sz w:val="24"/>
              </w:rPr>
              <w:t>MA</w:t>
            </w:r>
            <w:r>
              <w:rPr>
                <w:spacing w:val="9"/>
                <w:sz w:val="24"/>
              </w:rPr>
              <w:t xml:space="preserve"> </w:t>
            </w:r>
            <w:r>
              <w:rPr>
                <w:spacing w:val="-4"/>
                <w:sz w:val="24"/>
              </w:rPr>
              <w:t>02169</w:t>
            </w:r>
          </w:p>
        </w:tc>
      </w:tr>
      <w:tr w:rsidR="007B7D5E" w14:paraId="045F3BD1" w14:textId="77777777">
        <w:trPr>
          <w:trHeight w:val="292"/>
        </w:trPr>
        <w:tc>
          <w:tcPr>
            <w:tcW w:w="3424" w:type="dxa"/>
            <w:shd w:val="clear" w:color="auto" w:fill="F1F1F1"/>
          </w:tcPr>
          <w:p w14:paraId="045F3BCF" w14:textId="77777777" w:rsidR="007B7D5E" w:rsidRDefault="00435531">
            <w:pPr>
              <w:pStyle w:val="TableParagraph"/>
              <w:spacing w:before="1" w:line="271" w:lineRule="exact"/>
              <w:ind w:left="91"/>
              <w:rPr>
                <w:b/>
                <w:sz w:val="24"/>
              </w:rPr>
            </w:pPr>
            <w:r>
              <w:rPr>
                <w:b/>
                <w:sz w:val="24"/>
              </w:rPr>
              <w:t>Initial</w:t>
            </w:r>
            <w:r>
              <w:rPr>
                <w:b/>
                <w:spacing w:val="2"/>
                <w:sz w:val="24"/>
              </w:rPr>
              <w:t xml:space="preserve"> </w:t>
            </w:r>
            <w:r>
              <w:rPr>
                <w:b/>
                <w:spacing w:val="-2"/>
                <w:sz w:val="24"/>
              </w:rPr>
              <w:t>Certification:</w:t>
            </w:r>
          </w:p>
        </w:tc>
        <w:tc>
          <w:tcPr>
            <w:tcW w:w="6300" w:type="dxa"/>
          </w:tcPr>
          <w:p w14:paraId="045F3BD0" w14:textId="77777777" w:rsidR="007B7D5E" w:rsidRDefault="00435531">
            <w:pPr>
              <w:pStyle w:val="TableParagraph"/>
              <w:spacing w:before="1" w:line="271" w:lineRule="exact"/>
              <w:ind w:left="105"/>
              <w:rPr>
                <w:sz w:val="24"/>
              </w:rPr>
            </w:pPr>
            <w:r>
              <w:rPr>
                <w:spacing w:val="-2"/>
                <w:sz w:val="24"/>
              </w:rPr>
              <w:t>11/5/1996</w:t>
            </w:r>
          </w:p>
        </w:tc>
      </w:tr>
      <w:tr w:rsidR="007B7D5E" w14:paraId="045F3BD4" w14:textId="77777777">
        <w:trPr>
          <w:trHeight w:val="297"/>
        </w:trPr>
        <w:tc>
          <w:tcPr>
            <w:tcW w:w="3424" w:type="dxa"/>
            <w:shd w:val="clear" w:color="auto" w:fill="F1F1F1"/>
          </w:tcPr>
          <w:p w14:paraId="045F3BD2" w14:textId="77777777" w:rsidR="007B7D5E" w:rsidRDefault="00435531">
            <w:pPr>
              <w:pStyle w:val="TableParagraph"/>
              <w:spacing w:before="1" w:line="276" w:lineRule="exact"/>
              <w:ind w:left="91"/>
              <w:rPr>
                <w:b/>
                <w:sz w:val="24"/>
              </w:rPr>
            </w:pPr>
            <w:r>
              <w:rPr>
                <w:b/>
                <w:sz w:val="24"/>
              </w:rPr>
              <w:t>Current</w:t>
            </w:r>
            <w:r>
              <w:rPr>
                <w:b/>
                <w:spacing w:val="9"/>
                <w:sz w:val="24"/>
              </w:rPr>
              <w:t xml:space="preserve"> </w:t>
            </w:r>
            <w:r>
              <w:rPr>
                <w:b/>
                <w:spacing w:val="-2"/>
                <w:sz w:val="24"/>
              </w:rPr>
              <w:t>Certification:</w:t>
            </w:r>
          </w:p>
        </w:tc>
        <w:tc>
          <w:tcPr>
            <w:tcW w:w="6300" w:type="dxa"/>
          </w:tcPr>
          <w:p w14:paraId="045F3BD3" w14:textId="77777777" w:rsidR="007B7D5E" w:rsidRDefault="00435531">
            <w:pPr>
              <w:pStyle w:val="TableParagraph"/>
              <w:spacing w:before="1" w:line="276" w:lineRule="exact"/>
              <w:ind w:left="105"/>
              <w:rPr>
                <w:sz w:val="24"/>
              </w:rPr>
            </w:pPr>
            <w:r>
              <w:rPr>
                <w:sz w:val="24"/>
              </w:rPr>
              <w:t>Deemed</w:t>
            </w:r>
            <w:r>
              <w:rPr>
                <w:spacing w:val="25"/>
                <w:sz w:val="24"/>
              </w:rPr>
              <w:t xml:space="preserve"> </w:t>
            </w:r>
            <w:r>
              <w:rPr>
                <w:sz w:val="24"/>
              </w:rPr>
              <w:t>Certified</w:t>
            </w:r>
            <w:r>
              <w:rPr>
                <w:spacing w:val="31"/>
                <w:sz w:val="24"/>
              </w:rPr>
              <w:t xml:space="preserve"> </w:t>
            </w:r>
            <w:r>
              <w:rPr>
                <w:sz w:val="24"/>
              </w:rPr>
              <w:t>through</w:t>
            </w:r>
            <w:r>
              <w:rPr>
                <w:spacing w:val="26"/>
                <w:sz w:val="24"/>
              </w:rPr>
              <w:t xml:space="preserve"> </w:t>
            </w:r>
            <w:r>
              <w:rPr>
                <w:spacing w:val="-2"/>
                <w:sz w:val="24"/>
              </w:rPr>
              <w:t>11/5/2026</w:t>
            </w:r>
          </w:p>
        </w:tc>
      </w:tr>
      <w:tr w:rsidR="007B7D5E" w14:paraId="045F3BD7" w14:textId="77777777">
        <w:trPr>
          <w:trHeight w:val="292"/>
        </w:trPr>
        <w:tc>
          <w:tcPr>
            <w:tcW w:w="3424" w:type="dxa"/>
            <w:shd w:val="clear" w:color="auto" w:fill="F1F1F1"/>
          </w:tcPr>
          <w:p w14:paraId="045F3BD5" w14:textId="77777777" w:rsidR="007B7D5E" w:rsidRDefault="00435531">
            <w:pPr>
              <w:pStyle w:val="TableParagraph"/>
              <w:spacing w:before="1" w:line="271" w:lineRule="exact"/>
              <w:ind w:left="91"/>
              <w:rPr>
                <w:b/>
                <w:sz w:val="24"/>
              </w:rPr>
            </w:pPr>
            <w:r>
              <w:rPr>
                <w:b/>
                <w:sz w:val="24"/>
              </w:rPr>
              <w:t>Last</w:t>
            </w:r>
            <w:r>
              <w:rPr>
                <w:b/>
                <w:spacing w:val="36"/>
                <w:sz w:val="24"/>
              </w:rPr>
              <w:t xml:space="preserve"> </w:t>
            </w:r>
            <w:r>
              <w:rPr>
                <w:b/>
                <w:sz w:val="24"/>
              </w:rPr>
              <w:t>Compliance</w:t>
            </w:r>
            <w:r>
              <w:rPr>
                <w:b/>
                <w:spacing w:val="37"/>
                <w:sz w:val="24"/>
              </w:rPr>
              <w:t xml:space="preserve"> </w:t>
            </w:r>
            <w:r>
              <w:rPr>
                <w:b/>
                <w:spacing w:val="-2"/>
                <w:sz w:val="24"/>
              </w:rPr>
              <w:t>Review:</w:t>
            </w:r>
          </w:p>
        </w:tc>
        <w:tc>
          <w:tcPr>
            <w:tcW w:w="6300" w:type="dxa"/>
          </w:tcPr>
          <w:p w14:paraId="045F3BD6" w14:textId="77777777" w:rsidR="007B7D5E" w:rsidRDefault="00435531">
            <w:pPr>
              <w:pStyle w:val="TableParagraph"/>
              <w:spacing w:before="1" w:line="271" w:lineRule="exact"/>
              <w:ind w:left="105"/>
              <w:rPr>
                <w:sz w:val="24"/>
              </w:rPr>
            </w:pPr>
            <w:r>
              <w:rPr>
                <w:spacing w:val="-2"/>
                <w:w w:val="105"/>
                <w:sz w:val="24"/>
              </w:rPr>
              <w:t>9/25/2024</w:t>
            </w:r>
          </w:p>
        </w:tc>
      </w:tr>
      <w:tr w:rsidR="007B7D5E" w14:paraId="045F3BDA" w14:textId="77777777">
        <w:trPr>
          <w:trHeight w:val="292"/>
        </w:trPr>
        <w:tc>
          <w:tcPr>
            <w:tcW w:w="3424" w:type="dxa"/>
            <w:shd w:val="clear" w:color="auto" w:fill="F1F1F1"/>
          </w:tcPr>
          <w:p w14:paraId="045F3BD8" w14:textId="77777777" w:rsidR="007B7D5E" w:rsidRDefault="00435531">
            <w:pPr>
              <w:pStyle w:val="TableParagraph"/>
              <w:spacing w:before="1" w:line="271" w:lineRule="exact"/>
              <w:ind w:left="91"/>
              <w:rPr>
                <w:b/>
                <w:sz w:val="24"/>
              </w:rPr>
            </w:pPr>
            <w:r>
              <w:rPr>
                <w:b/>
                <w:sz w:val="24"/>
              </w:rPr>
              <w:t>#</w:t>
            </w:r>
            <w:r>
              <w:rPr>
                <w:b/>
                <w:spacing w:val="28"/>
                <w:sz w:val="24"/>
              </w:rPr>
              <w:t xml:space="preserve"> </w:t>
            </w:r>
            <w:r>
              <w:rPr>
                <w:b/>
                <w:sz w:val="24"/>
              </w:rPr>
              <w:t>Certified</w:t>
            </w:r>
            <w:r>
              <w:rPr>
                <w:b/>
                <w:spacing w:val="31"/>
                <w:sz w:val="24"/>
              </w:rPr>
              <w:t xml:space="preserve"> </w:t>
            </w:r>
            <w:r>
              <w:rPr>
                <w:b/>
                <w:sz w:val="24"/>
              </w:rPr>
              <w:t>Total</w:t>
            </w:r>
            <w:r>
              <w:rPr>
                <w:b/>
                <w:spacing w:val="31"/>
                <w:sz w:val="24"/>
              </w:rPr>
              <w:t xml:space="preserve"> </w:t>
            </w:r>
            <w:r>
              <w:rPr>
                <w:b/>
                <w:spacing w:val="-2"/>
                <w:sz w:val="24"/>
              </w:rPr>
              <w:t>Units:</w:t>
            </w:r>
          </w:p>
        </w:tc>
        <w:tc>
          <w:tcPr>
            <w:tcW w:w="6300" w:type="dxa"/>
          </w:tcPr>
          <w:p w14:paraId="045F3BD9" w14:textId="77777777" w:rsidR="007B7D5E" w:rsidRDefault="00435531">
            <w:pPr>
              <w:pStyle w:val="TableParagraph"/>
              <w:spacing w:before="1" w:line="271" w:lineRule="exact"/>
              <w:ind w:left="105"/>
              <w:rPr>
                <w:sz w:val="24"/>
              </w:rPr>
            </w:pPr>
            <w:r>
              <w:rPr>
                <w:spacing w:val="-5"/>
                <w:w w:val="110"/>
                <w:sz w:val="24"/>
              </w:rPr>
              <w:t>42</w:t>
            </w:r>
          </w:p>
        </w:tc>
      </w:tr>
      <w:tr w:rsidR="007B7D5E" w14:paraId="045F3BDD" w14:textId="77777777">
        <w:trPr>
          <w:trHeight w:val="288"/>
        </w:trPr>
        <w:tc>
          <w:tcPr>
            <w:tcW w:w="3424" w:type="dxa"/>
            <w:shd w:val="clear" w:color="auto" w:fill="F1F1F1"/>
          </w:tcPr>
          <w:p w14:paraId="045F3BDB" w14:textId="77777777" w:rsidR="007B7D5E" w:rsidRDefault="00435531">
            <w:pPr>
              <w:pStyle w:val="TableParagraph"/>
              <w:spacing w:line="268" w:lineRule="exact"/>
              <w:ind w:left="91"/>
              <w:rPr>
                <w:b/>
                <w:sz w:val="24"/>
              </w:rPr>
            </w:pPr>
            <w:r>
              <w:rPr>
                <w:b/>
                <w:sz w:val="24"/>
              </w:rPr>
              <w:t>Special</w:t>
            </w:r>
            <w:r>
              <w:rPr>
                <w:b/>
                <w:spacing w:val="32"/>
                <w:sz w:val="24"/>
              </w:rPr>
              <w:t xml:space="preserve"> </w:t>
            </w:r>
            <w:r>
              <w:rPr>
                <w:b/>
                <w:sz w:val="24"/>
              </w:rPr>
              <w:t>Care</w:t>
            </w:r>
            <w:r>
              <w:rPr>
                <w:b/>
                <w:spacing w:val="26"/>
                <w:sz w:val="24"/>
              </w:rPr>
              <w:t xml:space="preserve"> </w:t>
            </w:r>
            <w:r>
              <w:rPr>
                <w:b/>
                <w:spacing w:val="-2"/>
                <w:sz w:val="24"/>
              </w:rPr>
              <w:t>Residences:</w:t>
            </w:r>
          </w:p>
        </w:tc>
        <w:tc>
          <w:tcPr>
            <w:tcW w:w="6300" w:type="dxa"/>
          </w:tcPr>
          <w:p w14:paraId="045F3BDC" w14:textId="77777777" w:rsidR="007B7D5E" w:rsidRDefault="00435531">
            <w:pPr>
              <w:pStyle w:val="TableParagraph"/>
              <w:spacing w:line="268" w:lineRule="exact"/>
              <w:ind w:left="105"/>
              <w:rPr>
                <w:sz w:val="24"/>
              </w:rPr>
            </w:pPr>
            <w:r>
              <w:rPr>
                <w:spacing w:val="-5"/>
                <w:sz w:val="24"/>
              </w:rPr>
              <w:t>N/A</w:t>
            </w:r>
          </w:p>
        </w:tc>
      </w:tr>
      <w:tr w:rsidR="007B7D5E" w14:paraId="045F3BE0" w14:textId="77777777">
        <w:trPr>
          <w:trHeight w:val="292"/>
        </w:trPr>
        <w:tc>
          <w:tcPr>
            <w:tcW w:w="3424" w:type="dxa"/>
            <w:shd w:val="clear" w:color="auto" w:fill="F1F1F1"/>
          </w:tcPr>
          <w:p w14:paraId="045F3BDE" w14:textId="77777777" w:rsidR="007B7D5E" w:rsidRDefault="00435531">
            <w:pPr>
              <w:pStyle w:val="TableParagraph"/>
              <w:spacing w:before="1" w:line="271" w:lineRule="exact"/>
              <w:ind w:left="91"/>
              <w:rPr>
                <w:b/>
                <w:sz w:val="24"/>
              </w:rPr>
            </w:pPr>
            <w:r>
              <w:rPr>
                <w:b/>
                <w:sz w:val="24"/>
              </w:rPr>
              <w:t>Special</w:t>
            </w:r>
            <w:r>
              <w:rPr>
                <w:b/>
                <w:spacing w:val="32"/>
                <w:sz w:val="24"/>
              </w:rPr>
              <w:t xml:space="preserve"> </w:t>
            </w:r>
            <w:r>
              <w:rPr>
                <w:b/>
                <w:sz w:val="24"/>
              </w:rPr>
              <w:t>Care</w:t>
            </w:r>
            <w:r>
              <w:rPr>
                <w:b/>
                <w:spacing w:val="26"/>
                <w:sz w:val="24"/>
              </w:rPr>
              <w:t xml:space="preserve"> </w:t>
            </w:r>
            <w:r>
              <w:rPr>
                <w:b/>
                <w:spacing w:val="-2"/>
                <w:sz w:val="24"/>
              </w:rPr>
              <w:t>Units:</w:t>
            </w:r>
          </w:p>
        </w:tc>
        <w:tc>
          <w:tcPr>
            <w:tcW w:w="6300" w:type="dxa"/>
          </w:tcPr>
          <w:p w14:paraId="045F3BDF" w14:textId="77777777" w:rsidR="007B7D5E" w:rsidRDefault="00435531">
            <w:pPr>
              <w:pStyle w:val="TableParagraph"/>
              <w:spacing w:before="1" w:line="271" w:lineRule="exact"/>
              <w:ind w:left="105"/>
              <w:rPr>
                <w:sz w:val="24"/>
              </w:rPr>
            </w:pPr>
            <w:r>
              <w:rPr>
                <w:spacing w:val="-5"/>
                <w:sz w:val="24"/>
              </w:rPr>
              <w:t>N/A</w:t>
            </w:r>
          </w:p>
        </w:tc>
      </w:tr>
      <w:tr w:rsidR="007B7D5E" w14:paraId="045F3BE3" w14:textId="77777777">
        <w:trPr>
          <w:trHeight w:val="292"/>
        </w:trPr>
        <w:tc>
          <w:tcPr>
            <w:tcW w:w="3424" w:type="dxa"/>
            <w:shd w:val="clear" w:color="auto" w:fill="F1F1F1"/>
          </w:tcPr>
          <w:p w14:paraId="045F3BE1" w14:textId="77777777" w:rsidR="007B7D5E" w:rsidRDefault="00435531">
            <w:pPr>
              <w:pStyle w:val="TableParagraph"/>
              <w:spacing w:before="1" w:line="271" w:lineRule="exact"/>
              <w:ind w:left="91"/>
              <w:rPr>
                <w:b/>
                <w:sz w:val="24"/>
              </w:rPr>
            </w:pPr>
            <w:r>
              <w:rPr>
                <w:b/>
                <w:sz w:val="24"/>
              </w:rPr>
              <w:t>Action</w:t>
            </w:r>
            <w:r>
              <w:rPr>
                <w:b/>
                <w:spacing w:val="15"/>
                <w:sz w:val="24"/>
              </w:rPr>
              <w:t xml:space="preserve"> </w:t>
            </w:r>
            <w:r>
              <w:rPr>
                <w:b/>
                <w:spacing w:val="-2"/>
                <w:sz w:val="24"/>
              </w:rPr>
              <w:t>Taken:</w:t>
            </w:r>
          </w:p>
        </w:tc>
        <w:tc>
          <w:tcPr>
            <w:tcW w:w="6300" w:type="dxa"/>
          </w:tcPr>
          <w:p w14:paraId="045F3BE2" w14:textId="77777777" w:rsidR="007B7D5E" w:rsidRDefault="00435531">
            <w:pPr>
              <w:pStyle w:val="TableParagraph"/>
              <w:spacing w:before="1" w:line="271" w:lineRule="exact"/>
              <w:ind w:left="105"/>
              <w:rPr>
                <w:sz w:val="24"/>
              </w:rPr>
            </w:pPr>
            <w:r>
              <w:rPr>
                <w:sz w:val="24"/>
              </w:rPr>
              <w:t>Plan</w:t>
            </w:r>
            <w:r>
              <w:rPr>
                <w:spacing w:val="15"/>
                <w:sz w:val="24"/>
              </w:rPr>
              <w:t xml:space="preserve"> </w:t>
            </w:r>
            <w:r>
              <w:rPr>
                <w:sz w:val="24"/>
              </w:rPr>
              <w:t>of</w:t>
            </w:r>
            <w:r>
              <w:rPr>
                <w:spacing w:val="19"/>
                <w:sz w:val="24"/>
              </w:rPr>
              <w:t xml:space="preserve"> </w:t>
            </w:r>
            <w:r>
              <w:rPr>
                <w:sz w:val="24"/>
              </w:rPr>
              <w:t>Correction</w:t>
            </w:r>
            <w:r>
              <w:rPr>
                <w:spacing w:val="15"/>
                <w:sz w:val="24"/>
              </w:rPr>
              <w:t xml:space="preserve"> </w:t>
            </w:r>
            <w:r>
              <w:rPr>
                <w:spacing w:val="-2"/>
                <w:sz w:val="24"/>
              </w:rPr>
              <w:t>required</w:t>
            </w:r>
          </w:p>
        </w:tc>
      </w:tr>
      <w:tr w:rsidR="007B7D5E" w14:paraId="045F3BE6" w14:textId="77777777">
        <w:trPr>
          <w:trHeight w:val="292"/>
        </w:trPr>
        <w:tc>
          <w:tcPr>
            <w:tcW w:w="3424" w:type="dxa"/>
            <w:shd w:val="clear" w:color="auto" w:fill="F1F1F1"/>
          </w:tcPr>
          <w:p w14:paraId="045F3BE4" w14:textId="77777777" w:rsidR="007B7D5E" w:rsidRDefault="00435531">
            <w:pPr>
              <w:pStyle w:val="TableParagraph"/>
              <w:spacing w:before="1" w:line="271" w:lineRule="exact"/>
              <w:ind w:left="91"/>
              <w:rPr>
                <w:b/>
                <w:sz w:val="24"/>
              </w:rPr>
            </w:pPr>
            <w:r>
              <w:rPr>
                <w:b/>
                <w:sz w:val="24"/>
              </w:rPr>
              <w:t>Previous</w:t>
            </w:r>
            <w:r>
              <w:rPr>
                <w:b/>
                <w:spacing w:val="23"/>
                <w:sz w:val="24"/>
              </w:rPr>
              <w:t xml:space="preserve"> </w:t>
            </w:r>
            <w:r>
              <w:rPr>
                <w:b/>
                <w:spacing w:val="-2"/>
                <w:sz w:val="24"/>
              </w:rPr>
              <w:t>Action</w:t>
            </w:r>
          </w:p>
        </w:tc>
        <w:tc>
          <w:tcPr>
            <w:tcW w:w="6300" w:type="dxa"/>
          </w:tcPr>
          <w:p w14:paraId="045F3BE5" w14:textId="77777777" w:rsidR="007B7D5E" w:rsidRDefault="00435531">
            <w:pPr>
              <w:pStyle w:val="TableParagraph"/>
              <w:spacing w:before="1" w:line="271" w:lineRule="exact"/>
              <w:ind w:left="105"/>
              <w:rPr>
                <w:sz w:val="24"/>
              </w:rPr>
            </w:pPr>
            <w:r>
              <w:rPr>
                <w:spacing w:val="-5"/>
                <w:w w:val="105"/>
                <w:sz w:val="24"/>
              </w:rPr>
              <w:t>No</w:t>
            </w:r>
          </w:p>
        </w:tc>
      </w:tr>
      <w:tr w:rsidR="007B7D5E" w14:paraId="045F3BE9" w14:textId="77777777">
        <w:trPr>
          <w:trHeight w:val="292"/>
        </w:trPr>
        <w:tc>
          <w:tcPr>
            <w:tcW w:w="3424" w:type="dxa"/>
            <w:shd w:val="clear" w:color="auto" w:fill="F1F1F1"/>
          </w:tcPr>
          <w:p w14:paraId="045F3BE7" w14:textId="77777777" w:rsidR="007B7D5E" w:rsidRDefault="00435531">
            <w:pPr>
              <w:pStyle w:val="TableParagraph"/>
              <w:spacing w:before="1" w:line="271" w:lineRule="exact"/>
              <w:ind w:left="91"/>
              <w:rPr>
                <w:b/>
                <w:sz w:val="24"/>
              </w:rPr>
            </w:pPr>
            <w:r>
              <w:rPr>
                <w:b/>
                <w:spacing w:val="-2"/>
                <w:sz w:val="24"/>
              </w:rPr>
              <w:t>Owner:</w:t>
            </w:r>
          </w:p>
        </w:tc>
        <w:tc>
          <w:tcPr>
            <w:tcW w:w="6300" w:type="dxa"/>
          </w:tcPr>
          <w:p w14:paraId="045F3BE8" w14:textId="77777777" w:rsidR="007B7D5E" w:rsidRDefault="00435531">
            <w:pPr>
              <w:pStyle w:val="TableParagraph"/>
              <w:spacing w:before="1" w:line="271" w:lineRule="exact"/>
              <w:ind w:left="105"/>
              <w:rPr>
                <w:sz w:val="24"/>
              </w:rPr>
            </w:pPr>
            <w:r>
              <w:rPr>
                <w:sz w:val="24"/>
              </w:rPr>
              <w:t>Bane</w:t>
            </w:r>
            <w:r>
              <w:rPr>
                <w:spacing w:val="20"/>
                <w:sz w:val="24"/>
              </w:rPr>
              <w:t xml:space="preserve"> </w:t>
            </w:r>
            <w:r>
              <w:rPr>
                <w:sz w:val="24"/>
              </w:rPr>
              <w:t>Hancock</w:t>
            </w:r>
            <w:r>
              <w:rPr>
                <w:spacing w:val="16"/>
                <w:sz w:val="24"/>
              </w:rPr>
              <w:t xml:space="preserve"> </w:t>
            </w:r>
            <w:r>
              <w:rPr>
                <w:sz w:val="24"/>
              </w:rPr>
              <w:t>Park,</w:t>
            </w:r>
            <w:r>
              <w:rPr>
                <w:spacing w:val="19"/>
                <w:sz w:val="24"/>
              </w:rPr>
              <w:t xml:space="preserve"> </w:t>
            </w:r>
            <w:r>
              <w:rPr>
                <w:spacing w:val="-5"/>
                <w:sz w:val="24"/>
              </w:rPr>
              <w:t>LLC</w:t>
            </w:r>
          </w:p>
        </w:tc>
      </w:tr>
    </w:tbl>
    <w:p w14:paraId="045F3BEA" w14:textId="77777777" w:rsidR="007B7D5E" w:rsidRDefault="007B7D5E">
      <w:pPr>
        <w:pStyle w:val="BodyText"/>
        <w:spacing w:before="1"/>
      </w:pPr>
    </w:p>
    <w:p w14:paraId="045F3BEB" w14:textId="77777777" w:rsidR="007B7D5E" w:rsidRDefault="00435531">
      <w:pPr>
        <w:pStyle w:val="ListParagraph"/>
        <w:numPr>
          <w:ilvl w:val="0"/>
          <w:numId w:val="3"/>
        </w:numPr>
        <w:tabs>
          <w:tab w:val="left" w:pos="627"/>
        </w:tabs>
        <w:ind w:left="627" w:hanging="267"/>
        <w:jc w:val="left"/>
        <w:rPr>
          <w:b/>
          <w:sz w:val="24"/>
        </w:rPr>
      </w:pPr>
      <w:r>
        <w:rPr>
          <w:b/>
          <w:sz w:val="24"/>
          <w:u w:val="single"/>
        </w:rPr>
        <w:t>Summary</w:t>
      </w:r>
      <w:r>
        <w:rPr>
          <w:b/>
          <w:spacing w:val="37"/>
          <w:sz w:val="24"/>
          <w:u w:val="single"/>
        </w:rPr>
        <w:t xml:space="preserve"> </w:t>
      </w:r>
      <w:r>
        <w:rPr>
          <w:b/>
          <w:sz w:val="24"/>
          <w:u w:val="single"/>
        </w:rPr>
        <w:t>of</w:t>
      </w:r>
      <w:r>
        <w:rPr>
          <w:b/>
          <w:spacing w:val="28"/>
          <w:sz w:val="24"/>
          <w:u w:val="single"/>
        </w:rPr>
        <w:t xml:space="preserve"> </w:t>
      </w:r>
      <w:r>
        <w:rPr>
          <w:b/>
          <w:spacing w:val="-2"/>
          <w:sz w:val="24"/>
          <w:u w:val="single"/>
        </w:rPr>
        <w:t>Actions</w:t>
      </w:r>
      <w:r>
        <w:rPr>
          <w:b/>
          <w:spacing w:val="-2"/>
          <w:sz w:val="24"/>
        </w:rPr>
        <w:t>.</w:t>
      </w:r>
    </w:p>
    <w:p w14:paraId="045F3BEC" w14:textId="77777777" w:rsidR="007B7D5E" w:rsidRDefault="00435531">
      <w:pPr>
        <w:pStyle w:val="BodyText"/>
        <w:spacing w:before="2" w:line="237" w:lineRule="auto"/>
        <w:ind w:left="360" w:right="947"/>
      </w:pPr>
      <w:r>
        <w:t>AGE conducted an on-site compliance review, pursuant to 651 CMR 12.09, of</w:t>
      </w:r>
      <w:r>
        <w:rPr>
          <w:spacing w:val="40"/>
        </w:rPr>
        <w:t xml:space="preserve"> </w:t>
      </w:r>
      <w:r>
        <w:t>The Assisted Living Residences at Hancock Park (Residence) on</w:t>
      </w:r>
      <w:r>
        <w:rPr>
          <w:spacing w:val="23"/>
        </w:rPr>
        <w:t xml:space="preserve"> </w:t>
      </w:r>
      <w:r>
        <w:t>August 19,</w:t>
      </w:r>
      <w:r>
        <w:rPr>
          <w:spacing w:val="23"/>
        </w:rPr>
        <w:t xml:space="preserve"> </w:t>
      </w:r>
      <w:r>
        <w:t>2025.</w:t>
      </w:r>
      <w:r>
        <w:rPr>
          <w:spacing w:val="80"/>
        </w:rPr>
        <w:t xml:space="preserve"> </w:t>
      </w:r>
      <w:r>
        <w:t>AGE conducted the</w:t>
      </w:r>
      <w:r>
        <w:rPr>
          <w:spacing w:val="23"/>
        </w:rPr>
        <w:t xml:space="preserve"> </w:t>
      </w:r>
      <w:r>
        <w:t>site</w:t>
      </w:r>
      <w:r>
        <w:rPr>
          <w:spacing w:val="40"/>
        </w:rPr>
        <w:t xml:space="preserve"> </w:t>
      </w:r>
      <w:r>
        <w:t>visit after receiving information sufficient to establish cause to believe that the Residence</w:t>
      </w:r>
      <w:r>
        <w:rPr>
          <w:spacing w:val="80"/>
          <w:w w:val="150"/>
        </w:rPr>
        <w:t xml:space="preserve"> </w:t>
      </w:r>
      <w:r>
        <w:t xml:space="preserve">may not </w:t>
      </w:r>
      <w:proofErr w:type="gramStart"/>
      <w:r>
        <w:t>be in compliance with</w:t>
      </w:r>
      <w:proofErr w:type="gramEnd"/>
      <w:r>
        <w:t xml:space="preserve"> applicable law and regulations.</w:t>
      </w:r>
    </w:p>
    <w:p w14:paraId="045F3BED" w14:textId="77777777" w:rsidR="007B7D5E" w:rsidRDefault="007B7D5E">
      <w:pPr>
        <w:pStyle w:val="BodyText"/>
        <w:spacing w:line="237" w:lineRule="auto"/>
        <w:sectPr w:rsidR="007B7D5E">
          <w:footerReference w:type="default" r:id="rId9"/>
          <w:type w:val="continuous"/>
          <w:pgSz w:w="12240" w:h="15840"/>
          <w:pgMar w:top="700" w:right="720" w:bottom="1260" w:left="1080" w:header="0" w:footer="1061" w:gutter="0"/>
          <w:pgNumType w:start="1"/>
          <w:cols w:space="720"/>
        </w:sectPr>
      </w:pPr>
    </w:p>
    <w:p w14:paraId="045F3BEE" w14:textId="77777777" w:rsidR="007B7D5E" w:rsidRDefault="00435531">
      <w:pPr>
        <w:pStyle w:val="BodyText"/>
        <w:spacing w:before="82"/>
        <w:ind w:left="360" w:right="5145"/>
      </w:pPr>
      <w:r>
        <w:rPr>
          <w:w w:val="105"/>
        </w:rPr>
        <w:lastRenderedPageBreak/>
        <w:t>The</w:t>
      </w:r>
      <w:r>
        <w:rPr>
          <w:spacing w:val="-13"/>
          <w:w w:val="105"/>
        </w:rPr>
        <w:t xml:space="preserve"> </w:t>
      </w:r>
      <w:r>
        <w:rPr>
          <w:w w:val="105"/>
        </w:rPr>
        <w:t>Assisted</w:t>
      </w:r>
      <w:r>
        <w:rPr>
          <w:spacing w:val="-13"/>
          <w:w w:val="105"/>
        </w:rPr>
        <w:t xml:space="preserve"> </w:t>
      </w:r>
      <w:r>
        <w:rPr>
          <w:w w:val="105"/>
        </w:rPr>
        <w:t>Living</w:t>
      </w:r>
      <w:r>
        <w:rPr>
          <w:spacing w:val="-13"/>
          <w:w w:val="105"/>
        </w:rPr>
        <w:t xml:space="preserve"> </w:t>
      </w:r>
      <w:r>
        <w:rPr>
          <w:w w:val="105"/>
        </w:rPr>
        <w:t>Residences</w:t>
      </w:r>
      <w:r>
        <w:rPr>
          <w:spacing w:val="-13"/>
          <w:w w:val="105"/>
        </w:rPr>
        <w:t xml:space="preserve"> </w:t>
      </w:r>
      <w:r>
        <w:rPr>
          <w:w w:val="105"/>
        </w:rPr>
        <w:t>at</w:t>
      </w:r>
      <w:r>
        <w:rPr>
          <w:spacing w:val="-13"/>
          <w:w w:val="105"/>
        </w:rPr>
        <w:t xml:space="preserve"> </w:t>
      </w:r>
      <w:r>
        <w:rPr>
          <w:w w:val="105"/>
        </w:rPr>
        <w:t>Hancock</w:t>
      </w:r>
      <w:r>
        <w:rPr>
          <w:spacing w:val="-15"/>
          <w:w w:val="105"/>
        </w:rPr>
        <w:t xml:space="preserve"> </w:t>
      </w:r>
      <w:r>
        <w:rPr>
          <w:w w:val="105"/>
        </w:rPr>
        <w:t>Park August 29, 2025</w:t>
      </w:r>
    </w:p>
    <w:p w14:paraId="045F3BEF" w14:textId="77777777" w:rsidR="007B7D5E" w:rsidRDefault="00435531">
      <w:pPr>
        <w:pStyle w:val="BodyText"/>
        <w:spacing w:before="273"/>
        <w:ind w:left="360" w:right="818"/>
      </w:pPr>
      <w:r>
        <w:t>Although the specific concerns identified were not directly confirmed, the review did reveal related issues, which are addressed in the findings below. These were assessed in the broader context of overall regulatory compliance.</w:t>
      </w:r>
      <w:r>
        <w:rPr>
          <w:spacing w:val="80"/>
        </w:rPr>
        <w:t xml:space="preserve"> </w:t>
      </w:r>
      <w:r>
        <w:t>As a result of the on-site compliance review, AGE</w:t>
      </w:r>
      <w:r>
        <w:rPr>
          <w:spacing w:val="80"/>
        </w:rPr>
        <w:t xml:space="preserve"> </w:t>
      </w:r>
      <w:r>
        <w:t>has determined that the Residence is not in substantial compliance with the applicable</w:t>
      </w:r>
      <w:r>
        <w:rPr>
          <w:spacing w:val="40"/>
        </w:rPr>
        <w:t xml:space="preserve"> </w:t>
      </w:r>
      <w:r>
        <w:t xml:space="preserve">provisions of 651 CMR 12.00 et </w:t>
      </w:r>
      <w:proofErr w:type="gramStart"/>
      <w:r>
        <w:t>seq..</w:t>
      </w:r>
      <w:proofErr w:type="gramEnd"/>
    </w:p>
    <w:p w14:paraId="045F3BF0" w14:textId="77777777" w:rsidR="007B7D5E" w:rsidRDefault="007B7D5E">
      <w:pPr>
        <w:pStyle w:val="BodyText"/>
        <w:spacing w:before="283"/>
      </w:pPr>
    </w:p>
    <w:p w14:paraId="045F3BF1" w14:textId="77777777" w:rsidR="007B7D5E" w:rsidRDefault="00435531">
      <w:pPr>
        <w:pStyle w:val="ListParagraph"/>
        <w:numPr>
          <w:ilvl w:val="0"/>
          <w:numId w:val="3"/>
        </w:numPr>
        <w:tabs>
          <w:tab w:val="left" w:pos="719"/>
        </w:tabs>
        <w:ind w:left="719" w:hanging="359"/>
        <w:jc w:val="left"/>
        <w:rPr>
          <w:b/>
          <w:sz w:val="24"/>
        </w:rPr>
      </w:pPr>
      <w:r>
        <w:rPr>
          <w:b/>
          <w:spacing w:val="-2"/>
          <w:sz w:val="24"/>
          <w:u w:val="single"/>
        </w:rPr>
        <w:t>Findings</w:t>
      </w:r>
      <w:r>
        <w:rPr>
          <w:b/>
          <w:spacing w:val="-2"/>
          <w:sz w:val="24"/>
        </w:rPr>
        <w:t>.</w:t>
      </w:r>
    </w:p>
    <w:p w14:paraId="045F3BF2" w14:textId="77777777" w:rsidR="007B7D5E" w:rsidRDefault="00435531">
      <w:pPr>
        <w:pStyle w:val="BodyText"/>
        <w:spacing w:before="3" w:line="237" w:lineRule="auto"/>
        <w:ind w:left="360" w:right="947"/>
      </w:pPr>
      <w:r>
        <w:t>In accordance with 651 CMR 12.09(4)(b), this compliance report cites the specific portion of the law(s) or regulation(s) that have been violated and sets forth the corrective action required to be taken by the Residence.</w:t>
      </w:r>
    </w:p>
    <w:p w14:paraId="045F3BF3" w14:textId="77777777" w:rsidR="007B7D5E" w:rsidRDefault="007B7D5E">
      <w:pPr>
        <w:pStyle w:val="BodyText"/>
      </w:pPr>
    </w:p>
    <w:p w14:paraId="045F3BF4" w14:textId="77777777" w:rsidR="007B7D5E" w:rsidRDefault="007B7D5E">
      <w:pPr>
        <w:pStyle w:val="BodyText"/>
        <w:spacing w:before="289"/>
      </w:pPr>
    </w:p>
    <w:p w14:paraId="045F3BF5" w14:textId="77777777" w:rsidR="007B7D5E" w:rsidRDefault="00435531">
      <w:pPr>
        <w:pStyle w:val="Heading2"/>
        <w:ind w:left="360"/>
      </w:pPr>
      <w:r>
        <w:t>Continue</w:t>
      </w:r>
      <w:r>
        <w:rPr>
          <w:spacing w:val="16"/>
        </w:rPr>
        <w:t xml:space="preserve"> </w:t>
      </w:r>
      <w:r>
        <w:t>to</w:t>
      </w:r>
      <w:r>
        <w:rPr>
          <w:spacing w:val="17"/>
        </w:rPr>
        <w:t xml:space="preserve"> </w:t>
      </w:r>
      <w:r>
        <w:t>next</w:t>
      </w:r>
      <w:r>
        <w:rPr>
          <w:spacing w:val="16"/>
        </w:rPr>
        <w:t xml:space="preserve"> </w:t>
      </w:r>
      <w:r>
        <w:rPr>
          <w:spacing w:val="-4"/>
        </w:rPr>
        <w:t>page.</w:t>
      </w:r>
    </w:p>
    <w:p w14:paraId="045F3BF6" w14:textId="77777777" w:rsidR="007B7D5E" w:rsidRDefault="007B7D5E">
      <w:pPr>
        <w:pStyle w:val="Heading2"/>
        <w:sectPr w:rsidR="007B7D5E">
          <w:pgSz w:w="12240" w:h="15840"/>
          <w:pgMar w:top="640" w:right="720" w:bottom="1260" w:left="1080" w:header="0" w:footer="1061" w:gutter="0"/>
          <w:cols w:space="720"/>
        </w:sectPr>
      </w:pPr>
    </w:p>
    <w:p w14:paraId="045F3BF7" w14:textId="77777777" w:rsidR="007B7D5E" w:rsidRDefault="007B7D5E">
      <w:pPr>
        <w:pStyle w:val="BodyText"/>
        <w:spacing w:before="2"/>
        <w:rPr>
          <w:b/>
          <w:sz w:val="12"/>
        </w:rPr>
      </w:pP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9"/>
        <w:gridCol w:w="3655"/>
        <w:gridCol w:w="3304"/>
        <w:gridCol w:w="3443"/>
        <w:gridCol w:w="1595"/>
        <w:gridCol w:w="1119"/>
      </w:tblGrid>
      <w:tr w:rsidR="007B7D5E" w14:paraId="045F3C03" w14:textId="77777777">
        <w:trPr>
          <w:trHeight w:val="1108"/>
        </w:trPr>
        <w:tc>
          <w:tcPr>
            <w:tcW w:w="1719" w:type="dxa"/>
            <w:shd w:val="clear" w:color="auto" w:fill="F1F1F1"/>
          </w:tcPr>
          <w:p w14:paraId="045F3BF8" w14:textId="77777777" w:rsidR="007B7D5E" w:rsidRDefault="00435531">
            <w:pPr>
              <w:pStyle w:val="TableParagraph"/>
              <w:spacing w:before="242" w:line="276" w:lineRule="auto"/>
              <w:ind w:left="210" w:firstLine="178"/>
              <w:rPr>
                <w:b/>
                <w:sz w:val="24"/>
              </w:rPr>
            </w:pPr>
            <w:r>
              <w:rPr>
                <w:b/>
                <w:spacing w:val="-2"/>
                <w:w w:val="110"/>
                <w:sz w:val="24"/>
                <w:u w:val="single"/>
              </w:rPr>
              <w:t>FINDING</w:t>
            </w:r>
            <w:r>
              <w:rPr>
                <w:b/>
                <w:spacing w:val="-2"/>
                <w:w w:val="110"/>
                <w:sz w:val="24"/>
              </w:rPr>
              <w:t xml:space="preserve"> </w:t>
            </w:r>
            <w:r>
              <w:rPr>
                <w:b/>
                <w:spacing w:val="-2"/>
                <w:w w:val="110"/>
                <w:sz w:val="24"/>
                <w:u w:val="single"/>
              </w:rPr>
              <w:t>REFERENCE</w:t>
            </w:r>
          </w:p>
        </w:tc>
        <w:tc>
          <w:tcPr>
            <w:tcW w:w="3655" w:type="dxa"/>
            <w:shd w:val="clear" w:color="auto" w:fill="F1F1F1"/>
          </w:tcPr>
          <w:p w14:paraId="045F3BF9" w14:textId="77777777" w:rsidR="007B7D5E" w:rsidRDefault="007B7D5E">
            <w:pPr>
              <w:pStyle w:val="TableParagraph"/>
              <w:spacing w:before="10"/>
              <w:rPr>
                <w:b/>
                <w:sz w:val="19"/>
              </w:rPr>
            </w:pPr>
          </w:p>
          <w:p w14:paraId="045F3BFA" w14:textId="77777777" w:rsidR="007B7D5E" w:rsidRDefault="00435531">
            <w:pPr>
              <w:pStyle w:val="TableParagraph"/>
              <w:ind w:left="1166"/>
              <w:rPr>
                <w:b/>
                <w:sz w:val="24"/>
              </w:rPr>
            </w:pPr>
            <w:r>
              <w:rPr>
                <w:b/>
                <w:smallCaps/>
                <w:w w:val="110"/>
                <w:sz w:val="24"/>
                <w:u w:val="single"/>
              </w:rPr>
              <w:t>Subject</w:t>
            </w:r>
            <w:r>
              <w:rPr>
                <w:b/>
                <w:smallCaps/>
                <w:spacing w:val="8"/>
                <w:w w:val="110"/>
                <w:sz w:val="24"/>
                <w:u w:val="single"/>
              </w:rPr>
              <w:t xml:space="preserve"> </w:t>
            </w:r>
            <w:r>
              <w:rPr>
                <w:b/>
                <w:smallCaps/>
                <w:spacing w:val="-4"/>
                <w:w w:val="110"/>
                <w:sz w:val="24"/>
                <w:u w:val="single"/>
              </w:rPr>
              <w:t>Area</w:t>
            </w:r>
          </w:p>
        </w:tc>
        <w:tc>
          <w:tcPr>
            <w:tcW w:w="3304" w:type="dxa"/>
            <w:shd w:val="clear" w:color="auto" w:fill="F1F1F1"/>
          </w:tcPr>
          <w:p w14:paraId="045F3BFB" w14:textId="77777777" w:rsidR="007B7D5E" w:rsidRDefault="007B7D5E">
            <w:pPr>
              <w:pStyle w:val="TableParagraph"/>
              <w:spacing w:before="10"/>
              <w:rPr>
                <w:b/>
                <w:sz w:val="19"/>
              </w:rPr>
            </w:pPr>
          </w:p>
          <w:p w14:paraId="045F3BFC" w14:textId="77777777" w:rsidR="007B7D5E" w:rsidRDefault="00435531">
            <w:pPr>
              <w:pStyle w:val="TableParagraph"/>
              <w:ind w:left="613"/>
              <w:rPr>
                <w:b/>
                <w:sz w:val="24"/>
              </w:rPr>
            </w:pPr>
            <w:r>
              <w:rPr>
                <w:b/>
                <w:smallCaps/>
                <w:spacing w:val="2"/>
                <w:w w:val="105"/>
                <w:sz w:val="24"/>
                <w:u w:val="single"/>
              </w:rPr>
              <w:t>Regulation</w:t>
            </w:r>
            <w:r>
              <w:rPr>
                <w:b/>
                <w:smallCaps/>
                <w:spacing w:val="25"/>
                <w:w w:val="105"/>
                <w:sz w:val="24"/>
                <w:u w:val="single"/>
              </w:rPr>
              <w:t xml:space="preserve"> </w:t>
            </w:r>
            <w:r>
              <w:rPr>
                <w:b/>
                <w:smallCaps/>
                <w:spacing w:val="-2"/>
                <w:w w:val="105"/>
                <w:sz w:val="24"/>
                <w:u w:val="single"/>
              </w:rPr>
              <w:t>Citation</w:t>
            </w:r>
          </w:p>
        </w:tc>
        <w:tc>
          <w:tcPr>
            <w:tcW w:w="3443" w:type="dxa"/>
            <w:shd w:val="clear" w:color="auto" w:fill="F1F1F1"/>
          </w:tcPr>
          <w:p w14:paraId="045F3BFD" w14:textId="77777777" w:rsidR="007B7D5E" w:rsidRDefault="007B7D5E">
            <w:pPr>
              <w:pStyle w:val="TableParagraph"/>
              <w:spacing w:before="10"/>
              <w:rPr>
                <w:b/>
                <w:sz w:val="19"/>
              </w:rPr>
            </w:pPr>
          </w:p>
          <w:p w14:paraId="045F3BFE" w14:textId="77777777" w:rsidR="007B7D5E" w:rsidRDefault="00435531">
            <w:pPr>
              <w:pStyle w:val="TableParagraph"/>
              <w:ind w:left="10"/>
              <w:jc w:val="center"/>
              <w:rPr>
                <w:b/>
                <w:sz w:val="24"/>
              </w:rPr>
            </w:pPr>
            <w:r>
              <w:rPr>
                <w:b/>
                <w:smallCaps/>
                <w:spacing w:val="-2"/>
                <w:w w:val="105"/>
                <w:sz w:val="24"/>
                <w:u w:val="single"/>
              </w:rPr>
              <w:t>Finding</w:t>
            </w:r>
          </w:p>
        </w:tc>
        <w:tc>
          <w:tcPr>
            <w:tcW w:w="1595" w:type="dxa"/>
            <w:shd w:val="clear" w:color="auto" w:fill="F1F1F1"/>
          </w:tcPr>
          <w:p w14:paraId="045F3BFF" w14:textId="77777777" w:rsidR="007B7D5E" w:rsidRDefault="007B7D5E">
            <w:pPr>
              <w:pStyle w:val="TableParagraph"/>
              <w:spacing w:before="10"/>
              <w:rPr>
                <w:b/>
                <w:sz w:val="19"/>
              </w:rPr>
            </w:pPr>
          </w:p>
          <w:p w14:paraId="045F3C00" w14:textId="77777777" w:rsidR="007B7D5E" w:rsidRDefault="00435531">
            <w:pPr>
              <w:pStyle w:val="TableParagraph"/>
              <w:spacing w:line="276" w:lineRule="auto"/>
              <w:ind w:left="444" w:hanging="221"/>
              <w:rPr>
                <w:b/>
                <w:sz w:val="24"/>
              </w:rPr>
            </w:pPr>
            <w:r>
              <w:rPr>
                <w:b/>
                <w:smallCaps/>
                <w:spacing w:val="-2"/>
                <w:w w:val="110"/>
                <w:sz w:val="24"/>
                <w:u w:val="single"/>
              </w:rPr>
              <w:t>Corrective</w:t>
            </w:r>
            <w:r>
              <w:rPr>
                <w:b/>
                <w:smallCaps/>
                <w:spacing w:val="-2"/>
                <w:w w:val="110"/>
                <w:sz w:val="24"/>
              </w:rPr>
              <w:t xml:space="preserve"> </w:t>
            </w:r>
            <w:r>
              <w:rPr>
                <w:b/>
                <w:smallCaps/>
                <w:spacing w:val="-2"/>
                <w:w w:val="110"/>
                <w:sz w:val="24"/>
                <w:u w:val="single"/>
              </w:rPr>
              <w:t>Action</w:t>
            </w:r>
          </w:p>
        </w:tc>
        <w:tc>
          <w:tcPr>
            <w:tcW w:w="1119" w:type="dxa"/>
            <w:shd w:val="clear" w:color="auto" w:fill="F1F1F1"/>
          </w:tcPr>
          <w:p w14:paraId="045F3C01" w14:textId="77777777" w:rsidR="007B7D5E" w:rsidRDefault="007B7D5E">
            <w:pPr>
              <w:pStyle w:val="TableParagraph"/>
              <w:spacing w:before="10"/>
              <w:rPr>
                <w:b/>
                <w:sz w:val="19"/>
              </w:rPr>
            </w:pPr>
          </w:p>
          <w:p w14:paraId="045F3C02" w14:textId="77777777" w:rsidR="007B7D5E" w:rsidRDefault="00435531">
            <w:pPr>
              <w:pStyle w:val="TableParagraph"/>
              <w:spacing w:line="314" w:lineRule="auto"/>
              <w:ind w:left="155" w:firstLine="43"/>
              <w:rPr>
                <w:b/>
                <w:sz w:val="24"/>
              </w:rPr>
            </w:pPr>
            <w:r>
              <w:rPr>
                <w:b/>
                <w:noProof/>
                <w:sz w:val="24"/>
              </w:rPr>
              <mc:AlternateContent>
                <mc:Choice Requires="wpg">
                  <w:drawing>
                    <wp:anchor distT="0" distB="0" distL="0" distR="0" simplePos="0" relativeHeight="15729152" behindDoc="0" locked="0" layoutInCell="1" allowOverlap="1" wp14:anchorId="045F3CA4" wp14:editId="045F3CA5">
                      <wp:simplePos x="0" y="0"/>
                      <wp:positionH relativeFrom="column">
                        <wp:posOffset>100584</wp:posOffset>
                      </wp:positionH>
                      <wp:positionV relativeFrom="paragraph">
                        <wp:posOffset>364563</wp:posOffset>
                      </wp:positionV>
                      <wp:extent cx="502920" cy="317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920" cy="3175"/>
                                <a:chOff x="0" y="0"/>
                                <a:chExt cx="502920" cy="3175"/>
                              </a:xfrm>
                            </wpg:grpSpPr>
                            <wps:wsp>
                              <wps:cNvPr id="7" name="Graphic 7"/>
                              <wps:cNvSpPr/>
                              <wps:spPr>
                                <a:xfrm>
                                  <a:off x="0" y="0"/>
                                  <a:ext cx="502920" cy="3175"/>
                                </a:xfrm>
                                <a:custGeom>
                                  <a:avLst/>
                                  <a:gdLst/>
                                  <a:ahLst/>
                                  <a:cxnLst/>
                                  <a:rect l="l" t="t" r="r" b="b"/>
                                  <a:pathLst>
                                    <a:path w="502920" h="3175">
                                      <a:moveTo>
                                        <a:pt x="502920" y="0"/>
                                      </a:moveTo>
                                      <a:lnTo>
                                        <a:pt x="0" y="0"/>
                                      </a:lnTo>
                                      <a:lnTo>
                                        <a:pt x="0" y="3048"/>
                                      </a:lnTo>
                                      <a:lnTo>
                                        <a:pt x="502920" y="3048"/>
                                      </a:lnTo>
                                      <a:lnTo>
                                        <a:pt x="5029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350FD64" id="Group 6" o:spid="_x0000_s1026" style="position:absolute;margin-left:7.9pt;margin-top:28.7pt;width:39.6pt;height:.25pt;z-index:15729152;mso-wrap-distance-left:0;mso-wrap-distance-right:0" coordsize="50292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">
                      <v:shape id="Graphic 7" o:spid="_x0000_s1027" style="position:absolute;width:502920;height:3175;visibility:visible;mso-wrap-style:square;v-text-anchor:top" coordsize="50292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" path="m502920,l,,,3048r502920,l502920,xe" fillcolor="black" stroked="f">
                        <v:path arrowok="t"/>
                      </v:shape>
                    </v:group>
                  </w:pict>
                </mc:Fallback>
              </mc:AlternateContent>
            </w:r>
            <w:r>
              <w:rPr>
                <w:b/>
                <w:smallCaps/>
                <w:spacing w:val="-2"/>
                <w:w w:val="105"/>
                <w:sz w:val="24"/>
                <w:u w:val="single"/>
              </w:rPr>
              <w:t>Repeat</w:t>
            </w:r>
            <w:r>
              <w:rPr>
                <w:b/>
                <w:smallCaps/>
                <w:spacing w:val="-2"/>
                <w:w w:val="105"/>
                <w:sz w:val="24"/>
              </w:rPr>
              <w:t xml:space="preserve"> </w:t>
            </w:r>
            <w:r>
              <w:rPr>
                <w:b/>
                <w:smallCaps/>
                <w:spacing w:val="-2"/>
                <w:sz w:val="24"/>
              </w:rPr>
              <w:t>finding</w:t>
            </w:r>
            <w:hyperlink w:anchor="_bookmark0" w:history="1">
              <w:r>
                <w:rPr>
                  <w:b/>
                  <w:smallCaps/>
                  <w:spacing w:val="-2"/>
                  <w:sz w:val="24"/>
                  <w:vertAlign w:val="superscript"/>
                </w:rPr>
                <w:t>1</w:t>
              </w:r>
            </w:hyperlink>
          </w:p>
        </w:tc>
      </w:tr>
      <w:tr w:rsidR="007B7D5E" w14:paraId="045F3C0B" w14:textId="77777777">
        <w:trPr>
          <w:trHeight w:val="969"/>
        </w:trPr>
        <w:tc>
          <w:tcPr>
            <w:tcW w:w="1719" w:type="dxa"/>
          </w:tcPr>
          <w:p w14:paraId="045F3C04" w14:textId="77777777" w:rsidR="007B7D5E" w:rsidRDefault="00435531">
            <w:pPr>
              <w:pStyle w:val="TableParagraph"/>
              <w:spacing w:before="1"/>
              <w:ind w:left="5" w:right="5"/>
              <w:jc w:val="center"/>
              <w:rPr>
                <w:b/>
                <w:sz w:val="24"/>
              </w:rPr>
            </w:pPr>
            <w:r>
              <w:rPr>
                <w:b/>
                <w:spacing w:val="-5"/>
                <w:sz w:val="24"/>
              </w:rPr>
              <w:t>A.</w:t>
            </w:r>
          </w:p>
        </w:tc>
        <w:tc>
          <w:tcPr>
            <w:tcW w:w="3655" w:type="dxa"/>
          </w:tcPr>
          <w:p w14:paraId="045F3C05" w14:textId="77777777" w:rsidR="007B7D5E" w:rsidRDefault="00435531">
            <w:pPr>
              <w:pStyle w:val="TableParagraph"/>
              <w:spacing w:before="6"/>
              <w:ind w:left="105"/>
              <w:rPr>
                <w:sz w:val="24"/>
              </w:rPr>
            </w:pPr>
            <w:r>
              <w:rPr>
                <w:sz w:val="24"/>
              </w:rPr>
              <w:t>General</w:t>
            </w:r>
            <w:r>
              <w:rPr>
                <w:spacing w:val="14"/>
                <w:sz w:val="24"/>
              </w:rPr>
              <w:t xml:space="preserve"> </w:t>
            </w:r>
            <w:r>
              <w:rPr>
                <w:sz w:val="24"/>
              </w:rPr>
              <w:t>Requirements</w:t>
            </w:r>
            <w:r>
              <w:rPr>
                <w:spacing w:val="15"/>
                <w:sz w:val="24"/>
              </w:rPr>
              <w:t xml:space="preserve"> </w:t>
            </w:r>
            <w:r>
              <w:rPr>
                <w:sz w:val="24"/>
              </w:rPr>
              <w:t>for</w:t>
            </w:r>
            <w:r>
              <w:rPr>
                <w:spacing w:val="15"/>
                <w:sz w:val="24"/>
              </w:rPr>
              <w:t xml:space="preserve"> </w:t>
            </w:r>
            <w:r>
              <w:rPr>
                <w:sz w:val="24"/>
              </w:rPr>
              <w:t>an</w:t>
            </w:r>
            <w:r>
              <w:rPr>
                <w:spacing w:val="13"/>
                <w:sz w:val="24"/>
              </w:rPr>
              <w:t xml:space="preserve"> </w:t>
            </w:r>
            <w:r>
              <w:rPr>
                <w:spacing w:val="-4"/>
                <w:sz w:val="24"/>
              </w:rPr>
              <w:t>ALR:</w:t>
            </w:r>
          </w:p>
          <w:p w14:paraId="045F3C06" w14:textId="77777777" w:rsidR="007B7D5E" w:rsidRDefault="00435531">
            <w:pPr>
              <w:pStyle w:val="TableParagraph"/>
              <w:spacing w:before="236"/>
              <w:ind w:left="105"/>
              <w:rPr>
                <w:b/>
                <w:sz w:val="24"/>
              </w:rPr>
            </w:pPr>
            <w:r>
              <w:rPr>
                <w:b/>
                <w:w w:val="105"/>
                <w:sz w:val="24"/>
              </w:rPr>
              <w:t>Emergency</w:t>
            </w:r>
            <w:r>
              <w:rPr>
                <w:b/>
                <w:spacing w:val="-1"/>
                <w:w w:val="105"/>
                <w:sz w:val="24"/>
              </w:rPr>
              <w:t xml:space="preserve"> </w:t>
            </w:r>
            <w:r>
              <w:rPr>
                <w:b/>
                <w:spacing w:val="-2"/>
                <w:w w:val="105"/>
                <w:sz w:val="24"/>
              </w:rPr>
              <w:t>Response</w:t>
            </w:r>
          </w:p>
        </w:tc>
        <w:tc>
          <w:tcPr>
            <w:tcW w:w="3304" w:type="dxa"/>
          </w:tcPr>
          <w:p w14:paraId="045F3C07" w14:textId="77777777" w:rsidR="007B7D5E" w:rsidRDefault="00435531">
            <w:pPr>
              <w:pStyle w:val="TableParagraph"/>
              <w:spacing w:before="1"/>
              <w:ind w:left="104"/>
              <w:rPr>
                <w:sz w:val="24"/>
              </w:rPr>
            </w:pPr>
            <w:r>
              <w:rPr>
                <w:sz w:val="24"/>
              </w:rPr>
              <w:t>651</w:t>
            </w:r>
            <w:r>
              <w:rPr>
                <w:spacing w:val="-5"/>
                <w:sz w:val="24"/>
              </w:rPr>
              <w:t xml:space="preserve"> </w:t>
            </w:r>
            <w:r>
              <w:rPr>
                <w:sz w:val="24"/>
              </w:rPr>
              <w:t>CMR</w:t>
            </w:r>
            <w:r>
              <w:rPr>
                <w:spacing w:val="-4"/>
                <w:sz w:val="24"/>
              </w:rPr>
              <w:t xml:space="preserve"> </w:t>
            </w:r>
            <w:r>
              <w:rPr>
                <w:spacing w:val="-2"/>
                <w:sz w:val="24"/>
              </w:rPr>
              <w:t>12.04(2)(b)(3)</w:t>
            </w:r>
          </w:p>
        </w:tc>
        <w:tc>
          <w:tcPr>
            <w:tcW w:w="3443" w:type="dxa"/>
          </w:tcPr>
          <w:p w14:paraId="045F3C08" w14:textId="77777777" w:rsidR="007B7D5E" w:rsidRDefault="00435531">
            <w:pPr>
              <w:pStyle w:val="TableParagraph"/>
              <w:spacing w:before="1"/>
              <w:ind w:left="108" w:right="86"/>
              <w:rPr>
                <w:sz w:val="24"/>
              </w:rPr>
            </w:pPr>
            <w:r>
              <w:rPr>
                <w:w w:val="105"/>
                <w:sz w:val="24"/>
              </w:rPr>
              <w:t>Delayed e-call response time not</w:t>
            </w:r>
            <w:r>
              <w:rPr>
                <w:spacing w:val="-15"/>
                <w:w w:val="105"/>
                <w:sz w:val="24"/>
              </w:rPr>
              <w:t xml:space="preserve"> </w:t>
            </w:r>
            <w:r>
              <w:rPr>
                <w:w w:val="105"/>
                <w:sz w:val="24"/>
              </w:rPr>
              <w:t>compliant</w:t>
            </w:r>
            <w:r>
              <w:rPr>
                <w:spacing w:val="-14"/>
                <w:w w:val="105"/>
                <w:sz w:val="24"/>
              </w:rPr>
              <w:t xml:space="preserve"> </w:t>
            </w:r>
            <w:r>
              <w:rPr>
                <w:w w:val="105"/>
                <w:sz w:val="24"/>
              </w:rPr>
              <w:t>with</w:t>
            </w:r>
            <w:r>
              <w:rPr>
                <w:spacing w:val="-14"/>
                <w:w w:val="105"/>
                <w:sz w:val="24"/>
              </w:rPr>
              <w:t xml:space="preserve"> </w:t>
            </w:r>
            <w:r>
              <w:rPr>
                <w:w w:val="105"/>
                <w:sz w:val="24"/>
              </w:rPr>
              <w:t>ALR</w:t>
            </w:r>
            <w:r>
              <w:rPr>
                <w:spacing w:val="-14"/>
                <w:w w:val="105"/>
                <w:sz w:val="24"/>
              </w:rPr>
              <w:t xml:space="preserve"> </w:t>
            </w:r>
            <w:r>
              <w:rPr>
                <w:w w:val="105"/>
                <w:sz w:val="24"/>
              </w:rPr>
              <w:t>policy.</w:t>
            </w:r>
          </w:p>
        </w:tc>
        <w:tc>
          <w:tcPr>
            <w:tcW w:w="1595" w:type="dxa"/>
          </w:tcPr>
          <w:p w14:paraId="045F3C09" w14:textId="77777777" w:rsidR="007B7D5E" w:rsidRDefault="00435531">
            <w:pPr>
              <w:pStyle w:val="TableParagraph"/>
              <w:spacing w:before="6"/>
              <w:ind w:left="11"/>
              <w:jc w:val="center"/>
              <w:rPr>
                <w:sz w:val="24"/>
              </w:rPr>
            </w:pPr>
            <w:r>
              <w:rPr>
                <w:w w:val="105"/>
                <w:sz w:val="24"/>
              </w:rPr>
              <w:t>See</w:t>
            </w:r>
            <w:r>
              <w:rPr>
                <w:spacing w:val="5"/>
                <w:w w:val="105"/>
                <w:sz w:val="24"/>
              </w:rPr>
              <w:t xml:space="preserve"> </w:t>
            </w:r>
            <w:r>
              <w:rPr>
                <w:w w:val="105"/>
                <w:sz w:val="24"/>
              </w:rPr>
              <w:t>IV</w:t>
            </w:r>
            <w:r>
              <w:rPr>
                <w:spacing w:val="6"/>
                <w:w w:val="105"/>
                <w:sz w:val="24"/>
              </w:rPr>
              <w:t xml:space="preserve"> </w:t>
            </w:r>
            <w:r>
              <w:rPr>
                <w:spacing w:val="-10"/>
                <w:w w:val="105"/>
                <w:sz w:val="24"/>
              </w:rPr>
              <w:t>A</w:t>
            </w:r>
          </w:p>
        </w:tc>
        <w:tc>
          <w:tcPr>
            <w:tcW w:w="1119" w:type="dxa"/>
          </w:tcPr>
          <w:p w14:paraId="045F3C0A" w14:textId="77777777" w:rsidR="007B7D5E" w:rsidRDefault="00435531">
            <w:pPr>
              <w:pStyle w:val="TableParagraph"/>
              <w:spacing w:before="6"/>
              <w:ind w:right="4"/>
              <w:jc w:val="center"/>
              <w:rPr>
                <w:sz w:val="28"/>
              </w:rPr>
            </w:pPr>
            <w:r>
              <w:rPr>
                <w:spacing w:val="-10"/>
                <w:w w:val="115"/>
                <w:sz w:val="28"/>
              </w:rPr>
              <w:t>Y</w:t>
            </w:r>
          </w:p>
        </w:tc>
      </w:tr>
      <w:tr w:rsidR="007B7D5E" w14:paraId="045F3C14" w14:textId="77777777">
        <w:trPr>
          <w:trHeight w:val="1752"/>
        </w:trPr>
        <w:tc>
          <w:tcPr>
            <w:tcW w:w="1719" w:type="dxa"/>
          </w:tcPr>
          <w:p w14:paraId="045F3C0C" w14:textId="77777777" w:rsidR="007B7D5E" w:rsidRDefault="00435531">
            <w:pPr>
              <w:pStyle w:val="TableParagraph"/>
              <w:spacing w:before="1"/>
              <w:ind w:left="5" w:right="5"/>
              <w:jc w:val="center"/>
              <w:rPr>
                <w:b/>
                <w:sz w:val="24"/>
              </w:rPr>
            </w:pPr>
            <w:r>
              <w:rPr>
                <w:b/>
                <w:spacing w:val="-5"/>
                <w:sz w:val="24"/>
              </w:rPr>
              <w:t>B.</w:t>
            </w:r>
          </w:p>
        </w:tc>
        <w:tc>
          <w:tcPr>
            <w:tcW w:w="3655" w:type="dxa"/>
          </w:tcPr>
          <w:p w14:paraId="045F3C0D" w14:textId="77777777" w:rsidR="007B7D5E" w:rsidRDefault="00435531">
            <w:pPr>
              <w:pStyle w:val="TableParagraph"/>
              <w:spacing w:before="6"/>
              <w:ind w:left="105"/>
              <w:rPr>
                <w:sz w:val="24"/>
              </w:rPr>
            </w:pPr>
            <w:r>
              <w:rPr>
                <w:sz w:val="24"/>
              </w:rPr>
              <w:t>General</w:t>
            </w:r>
            <w:r>
              <w:rPr>
                <w:spacing w:val="14"/>
                <w:sz w:val="24"/>
              </w:rPr>
              <w:t xml:space="preserve"> </w:t>
            </w:r>
            <w:r>
              <w:rPr>
                <w:sz w:val="24"/>
              </w:rPr>
              <w:t>Requirements</w:t>
            </w:r>
            <w:r>
              <w:rPr>
                <w:spacing w:val="15"/>
                <w:sz w:val="24"/>
              </w:rPr>
              <w:t xml:space="preserve"> </w:t>
            </w:r>
            <w:r>
              <w:rPr>
                <w:sz w:val="24"/>
              </w:rPr>
              <w:t>for</w:t>
            </w:r>
            <w:r>
              <w:rPr>
                <w:spacing w:val="15"/>
                <w:sz w:val="24"/>
              </w:rPr>
              <w:t xml:space="preserve"> </w:t>
            </w:r>
            <w:r>
              <w:rPr>
                <w:sz w:val="24"/>
              </w:rPr>
              <w:t>an</w:t>
            </w:r>
            <w:r>
              <w:rPr>
                <w:spacing w:val="13"/>
                <w:sz w:val="24"/>
              </w:rPr>
              <w:t xml:space="preserve"> </w:t>
            </w:r>
            <w:r>
              <w:rPr>
                <w:spacing w:val="-4"/>
                <w:sz w:val="24"/>
              </w:rPr>
              <w:t>ALR:</w:t>
            </w:r>
          </w:p>
          <w:p w14:paraId="045F3C0E" w14:textId="77777777" w:rsidR="007B7D5E" w:rsidRDefault="00435531">
            <w:pPr>
              <w:pStyle w:val="TableParagraph"/>
              <w:spacing w:before="236"/>
              <w:ind w:left="105" w:right="41"/>
              <w:rPr>
                <w:b/>
                <w:sz w:val="24"/>
              </w:rPr>
            </w:pPr>
            <w:r>
              <w:rPr>
                <w:b/>
                <w:sz w:val="24"/>
              </w:rPr>
              <w:t>Quality Assurance and Performance Improvement</w:t>
            </w:r>
          </w:p>
        </w:tc>
        <w:tc>
          <w:tcPr>
            <w:tcW w:w="3304" w:type="dxa"/>
          </w:tcPr>
          <w:p w14:paraId="045F3C0F" w14:textId="77777777" w:rsidR="007B7D5E" w:rsidRDefault="00435531">
            <w:pPr>
              <w:pStyle w:val="TableParagraph"/>
              <w:spacing w:before="1"/>
              <w:ind w:left="104"/>
              <w:rPr>
                <w:sz w:val="24"/>
              </w:rPr>
            </w:pPr>
            <w:r>
              <w:rPr>
                <w:sz w:val="24"/>
              </w:rPr>
              <w:t>651</w:t>
            </w:r>
            <w:r>
              <w:rPr>
                <w:spacing w:val="-5"/>
                <w:sz w:val="24"/>
              </w:rPr>
              <w:t xml:space="preserve"> </w:t>
            </w:r>
            <w:r>
              <w:rPr>
                <w:sz w:val="24"/>
              </w:rPr>
              <w:t>CMR</w:t>
            </w:r>
            <w:r>
              <w:rPr>
                <w:spacing w:val="-4"/>
                <w:sz w:val="24"/>
              </w:rPr>
              <w:t xml:space="preserve"> </w:t>
            </w:r>
            <w:r>
              <w:rPr>
                <w:spacing w:val="-2"/>
                <w:sz w:val="24"/>
              </w:rPr>
              <w:t>12.04(10)(c)</w:t>
            </w:r>
          </w:p>
        </w:tc>
        <w:tc>
          <w:tcPr>
            <w:tcW w:w="3443" w:type="dxa"/>
          </w:tcPr>
          <w:p w14:paraId="045F3C10" w14:textId="77777777" w:rsidR="007B7D5E" w:rsidRDefault="00435531">
            <w:pPr>
              <w:pStyle w:val="TableParagraph"/>
              <w:spacing w:before="1"/>
              <w:ind w:left="108" w:right="86"/>
              <w:rPr>
                <w:sz w:val="24"/>
              </w:rPr>
            </w:pPr>
            <w:r>
              <w:rPr>
                <w:w w:val="105"/>
                <w:sz w:val="24"/>
              </w:rPr>
              <w:t xml:space="preserve">Missing or incomplete components of the Quality Assurance and Performance </w:t>
            </w:r>
            <w:r>
              <w:rPr>
                <w:sz w:val="24"/>
              </w:rPr>
              <w:t>Improvements requirements.</w:t>
            </w:r>
          </w:p>
          <w:p w14:paraId="045F3C11" w14:textId="77777777" w:rsidR="007B7D5E" w:rsidRDefault="00435531">
            <w:pPr>
              <w:pStyle w:val="TableParagraph"/>
              <w:spacing w:before="288" w:line="271" w:lineRule="exact"/>
              <w:ind w:left="108"/>
              <w:rPr>
                <w:sz w:val="24"/>
              </w:rPr>
            </w:pPr>
            <w:r>
              <w:rPr>
                <w:w w:val="105"/>
                <w:sz w:val="24"/>
              </w:rPr>
              <w:t>Unsafe</w:t>
            </w:r>
            <w:r>
              <w:rPr>
                <w:spacing w:val="-10"/>
                <w:w w:val="105"/>
                <w:sz w:val="24"/>
              </w:rPr>
              <w:t xml:space="preserve"> </w:t>
            </w:r>
            <w:r>
              <w:rPr>
                <w:w w:val="105"/>
                <w:sz w:val="24"/>
              </w:rPr>
              <w:t>SAMM</w:t>
            </w:r>
            <w:r>
              <w:rPr>
                <w:spacing w:val="-10"/>
                <w:w w:val="105"/>
                <w:sz w:val="24"/>
              </w:rPr>
              <w:t xml:space="preserve"> </w:t>
            </w:r>
            <w:r>
              <w:rPr>
                <w:w w:val="105"/>
                <w:sz w:val="24"/>
              </w:rPr>
              <w:t>and</w:t>
            </w:r>
            <w:r>
              <w:rPr>
                <w:spacing w:val="-10"/>
                <w:w w:val="105"/>
                <w:sz w:val="24"/>
              </w:rPr>
              <w:t xml:space="preserve"> </w:t>
            </w:r>
            <w:r>
              <w:rPr>
                <w:spacing w:val="-5"/>
                <w:w w:val="105"/>
                <w:sz w:val="24"/>
              </w:rPr>
              <w:t>LMA</w:t>
            </w:r>
          </w:p>
        </w:tc>
        <w:tc>
          <w:tcPr>
            <w:tcW w:w="1595" w:type="dxa"/>
          </w:tcPr>
          <w:p w14:paraId="045F3C12" w14:textId="77777777" w:rsidR="007B7D5E" w:rsidRDefault="00435531">
            <w:pPr>
              <w:pStyle w:val="TableParagraph"/>
              <w:spacing w:before="6"/>
              <w:ind w:left="11"/>
              <w:jc w:val="center"/>
              <w:rPr>
                <w:sz w:val="24"/>
              </w:rPr>
            </w:pPr>
            <w:r>
              <w:rPr>
                <w:w w:val="105"/>
                <w:sz w:val="24"/>
              </w:rPr>
              <w:t>See</w:t>
            </w:r>
            <w:r>
              <w:rPr>
                <w:spacing w:val="5"/>
                <w:w w:val="105"/>
                <w:sz w:val="24"/>
              </w:rPr>
              <w:t xml:space="preserve"> </w:t>
            </w:r>
            <w:r>
              <w:rPr>
                <w:w w:val="105"/>
                <w:sz w:val="24"/>
              </w:rPr>
              <w:t>IV</w:t>
            </w:r>
            <w:r>
              <w:rPr>
                <w:spacing w:val="6"/>
                <w:w w:val="105"/>
                <w:sz w:val="24"/>
              </w:rPr>
              <w:t xml:space="preserve"> </w:t>
            </w:r>
            <w:r>
              <w:rPr>
                <w:spacing w:val="-5"/>
                <w:w w:val="105"/>
                <w:sz w:val="24"/>
              </w:rPr>
              <w:t>A&amp;B</w:t>
            </w:r>
          </w:p>
        </w:tc>
        <w:tc>
          <w:tcPr>
            <w:tcW w:w="1119" w:type="dxa"/>
          </w:tcPr>
          <w:p w14:paraId="045F3C13" w14:textId="77777777" w:rsidR="007B7D5E" w:rsidRDefault="00435531">
            <w:pPr>
              <w:pStyle w:val="TableParagraph"/>
              <w:spacing w:before="6"/>
              <w:ind w:right="4"/>
              <w:jc w:val="center"/>
              <w:rPr>
                <w:sz w:val="28"/>
              </w:rPr>
            </w:pPr>
            <w:r>
              <w:rPr>
                <w:spacing w:val="-10"/>
                <w:w w:val="115"/>
                <w:sz w:val="28"/>
              </w:rPr>
              <w:t>Y</w:t>
            </w:r>
          </w:p>
        </w:tc>
      </w:tr>
      <w:tr w:rsidR="007B7D5E" w14:paraId="045F3C1C" w14:textId="77777777">
        <w:trPr>
          <w:trHeight w:val="1065"/>
        </w:trPr>
        <w:tc>
          <w:tcPr>
            <w:tcW w:w="1719" w:type="dxa"/>
          </w:tcPr>
          <w:p w14:paraId="045F3C15" w14:textId="77777777" w:rsidR="007B7D5E" w:rsidRDefault="00435531">
            <w:pPr>
              <w:pStyle w:val="TableParagraph"/>
              <w:spacing w:before="2"/>
              <w:ind w:left="2" w:right="7"/>
              <w:jc w:val="center"/>
              <w:rPr>
                <w:b/>
                <w:sz w:val="24"/>
              </w:rPr>
            </w:pPr>
            <w:r>
              <w:rPr>
                <w:b/>
                <w:spacing w:val="-5"/>
                <w:sz w:val="24"/>
              </w:rPr>
              <w:t>C.</w:t>
            </w:r>
          </w:p>
        </w:tc>
        <w:tc>
          <w:tcPr>
            <w:tcW w:w="3655" w:type="dxa"/>
          </w:tcPr>
          <w:p w14:paraId="045F3C16" w14:textId="77777777" w:rsidR="007B7D5E" w:rsidRDefault="00435531">
            <w:pPr>
              <w:pStyle w:val="TableParagraph"/>
              <w:spacing w:before="2"/>
              <w:ind w:left="105"/>
              <w:rPr>
                <w:sz w:val="24"/>
              </w:rPr>
            </w:pPr>
            <w:r>
              <w:rPr>
                <w:sz w:val="24"/>
              </w:rPr>
              <w:t>Record</w:t>
            </w:r>
            <w:r>
              <w:rPr>
                <w:spacing w:val="25"/>
                <w:sz w:val="24"/>
              </w:rPr>
              <w:t xml:space="preserve"> </w:t>
            </w:r>
            <w:r>
              <w:rPr>
                <w:spacing w:val="-2"/>
                <w:sz w:val="24"/>
              </w:rPr>
              <w:t>Requirements:</w:t>
            </w:r>
          </w:p>
          <w:p w14:paraId="045F3C17" w14:textId="77777777" w:rsidR="007B7D5E" w:rsidRDefault="00435531">
            <w:pPr>
              <w:pStyle w:val="TableParagraph"/>
              <w:spacing w:before="240"/>
              <w:ind w:left="105"/>
              <w:rPr>
                <w:b/>
                <w:sz w:val="24"/>
              </w:rPr>
            </w:pPr>
            <w:r>
              <w:rPr>
                <w:b/>
                <w:spacing w:val="2"/>
                <w:sz w:val="24"/>
              </w:rPr>
              <w:t>Correspondence</w:t>
            </w:r>
            <w:r>
              <w:rPr>
                <w:b/>
                <w:spacing w:val="27"/>
                <w:sz w:val="24"/>
              </w:rPr>
              <w:t xml:space="preserve"> </w:t>
            </w:r>
            <w:r>
              <w:rPr>
                <w:b/>
                <w:spacing w:val="-5"/>
                <w:sz w:val="24"/>
              </w:rPr>
              <w:t>log</w:t>
            </w:r>
          </w:p>
        </w:tc>
        <w:tc>
          <w:tcPr>
            <w:tcW w:w="3304" w:type="dxa"/>
          </w:tcPr>
          <w:p w14:paraId="045F3C18" w14:textId="77777777" w:rsidR="007B7D5E" w:rsidRDefault="00435531">
            <w:pPr>
              <w:pStyle w:val="TableParagraph"/>
              <w:spacing w:before="2"/>
              <w:ind w:left="104"/>
              <w:rPr>
                <w:sz w:val="24"/>
              </w:rPr>
            </w:pPr>
            <w:r>
              <w:rPr>
                <w:sz w:val="24"/>
              </w:rPr>
              <w:t>651</w:t>
            </w:r>
            <w:r>
              <w:rPr>
                <w:spacing w:val="-5"/>
                <w:sz w:val="24"/>
              </w:rPr>
              <w:t xml:space="preserve"> </w:t>
            </w:r>
            <w:r>
              <w:rPr>
                <w:sz w:val="24"/>
              </w:rPr>
              <w:t>CMR</w:t>
            </w:r>
            <w:r>
              <w:rPr>
                <w:spacing w:val="-4"/>
                <w:sz w:val="24"/>
              </w:rPr>
              <w:t xml:space="preserve"> </w:t>
            </w:r>
            <w:r>
              <w:rPr>
                <w:spacing w:val="-2"/>
                <w:sz w:val="24"/>
              </w:rPr>
              <w:t>12.05(4)</w:t>
            </w:r>
          </w:p>
        </w:tc>
        <w:tc>
          <w:tcPr>
            <w:tcW w:w="3443" w:type="dxa"/>
          </w:tcPr>
          <w:p w14:paraId="045F3C19" w14:textId="77777777" w:rsidR="007B7D5E" w:rsidRDefault="00435531">
            <w:pPr>
              <w:pStyle w:val="TableParagraph"/>
              <w:spacing w:before="4" w:line="237" w:lineRule="auto"/>
              <w:ind w:left="108" w:right="86"/>
              <w:rPr>
                <w:sz w:val="24"/>
              </w:rPr>
            </w:pPr>
            <w:r>
              <w:rPr>
                <w:spacing w:val="-2"/>
                <w:w w:val="105"/>
                <w:sz w:val="24"/>
              </w:rPr>
              <w:t>Inconsistent</w:t>
            </w:r>
            <w:r>
              <w:rPr>
                <w:spacing w:val="-4"/>
                <w:w w:val="105"/>
                <w:sz w:val="24"/>
              </w:rPr>
              <w:t xml:space="preserve"> </w:t>
            </w:r>
            <w:r>
              <w:rPr>
                <w:spacing w:val="-2"/>
                <w:w w:val="105"/>
                <w:sz w:val="24"/>
              </w:rPr>
              <w:t>documentation</w:t>
            </w:r>
            <w:r>
              <w:rPr>
                <w:spacing w:val="-10"/>
                <w:w w:val="105"/>
                <w:sz w:val="24"/>
              </w:rPr>
              <w:t xml:space="preserve"> </w:t>
            </w:r>
            <w:r>
              <w:rPr>
                <w:spacing w:val="-2"/>
                <w:w w:val="105"/>
                <w:sz w:val="24"/>
              </w:rPr>
              <w:t xml:space="preserve">of </w:t>
            </w:r>
            <w:r>
              <w:rPr>
                <w:w w:val="105"/>
                <w:sz w:val="24"/>
              </w:rPr>
              <w:t>information necessary for the continuity of care.</w:t>
            </w:r>
          </w:p>
        </w:tc>
        <w:tc>
          <w:tcPr>
            <w:tcW w:w="1595" w:type="dxa"/>
          </w:tcPr>
          <w:p w14:paraId="045F3C1A" w14:textId="77777777" w:rsidR="007B7D5E" w:rsidRDefault="00435531">
            <w:pPr>
              <w:pStyle w:val="TableParagraph"/>
              <w:spacing w:before="2"/>
              <w:ind w:left="11"/>
              <w:jc w:val="center"/>
              <w:rPr>
                <w:sz w:val="24"/>
              </w:rPr>
            </w:pPr>
            <w:r>
              <w:rPr>
                <w:w w:val="105"/>
                <w:sz w:val="24"/>
              </w:rPr>
              <w:t>See</w:t>
            </w:r>
            <w:r>
              <w:rPr>
                <w:spacing w:val="5"/>
                <w:w w:val="105"/>
                <w:sz w:val="24"/>
              </w:rPr>
              <w:t xml:space="preserve"> </w:t>
            </w:r>
            <w:r>
              <w:rPr>
                <w:w w:val="105"/>
                <w:sz w:val="24"/>
              </w:rPr>
              <w:t>IV</w:t>
            </w:r>
            <w:r>
              <w:rPr>
                <w:spacing w:val="6"/>
                <w:w w:val="105"/>
                <w:sz w:val="24"/>
              </w:rPr>
              <w:t xml:space="preserve"> </w:t>
            </w:r>
            <w:r>
              <w:rPr>
                <w:spacing w:val="-10"/>
                <w:w w:val="105"/>
                <w:sz w:val="24"/>
              </w:rPr>
              <w:t>A</w:t>
            </w:r>
          </w:p>
        </w:tc>
        <w:tc>
          <w:tcPr>
            <w:tcW w:w="1119" w:type="dxa"/>
          </w:tcPr>
          <w:p w14:paraId="045F3C1B" w14:textId="77777777" w:rsidR="007B7D5E" w:rsidRDefault="007B7D5E">
            <w:pPr>
              <w:pStyle w:val="TableParagraph"/>
              <w:rPr>
                <w:rFonts w:ascii="Times New Roman"/>
              </w:rPr>
            </w:pPr>
          </w:p>
        </w:tc>
      </w:tr>
      <w:tr w:rsidR="007B7D5E" w14:paraId="045F3C23" w14:textId="77777777">
        <w:trPr>
          <w:trHeight w:val="1113"/>
        </w:trPr>
        <w:tc>
          <w:tcPr>
            <w:tcW w:w="1719" w:type="dxa"/>
          </w:tcPr>
          <w:p w14:paraId="045F3C1D" w14:textId="77777777" w:rsidR="007B7D5E" w:rsidRDefault="00435531">
            <w:pPr>
              <w:pStyle w:val="TableParagraph"/>
              <w:spacing w:line="290" w:lineRule="exact"/>
              <w:ind w:left="7" w:right="5"/>
              <w:jc w:val="center"/>
              <w:rPr>
                <w:b/>
                <w:sz w:val="24"/>
              </w:rPr>
            </w:pPr>
            <w:r>
              <w:rPr>
                <w:b/>
                <w:spacing w:val="-5"/>
                <w:sz w:val="24"/>
              </w:rPr>
              <w:t>D.</w:t>
            </w:r>
          </w:p>
        </w:tc>
        <w:tc>
          <w:tcPr>
            <w:tcW w:w="3655" w:type="dxa"/>
          </w:tcPr>
          <w:p w14:paraId="045F3C1E" w14:textId="77777777" w:rsidR="007B7D5E" w:rsidRDefault="00435531">
            <w:pPr>
              <w:pStyle w:val="TableParagraph"/>
              <w:ind w:left="105"/>
              <w:rPr>
                <w:b/>
                <w:sz w:val="24"/>
              </w:rPr>
            </w:pPr>
            <w:r>
              <w:rPr>
                <w:w w:val="105"/>
                <w:sz w:val="24"/>
              </w:rPr>
              <w:t>General</w:t>
            </w:r>
            <w:r>
              <w:rPr>
                <w:spacing w:val="-15"/>
                <w:w w:val="105"/>
                <w:sz w:val="24"/>
              </w:rPr>
              <w:t xml:space="preserve"> </w:t>
            </w:r>
            <w:r>
              <w:rPr>
                <w:w w:val="105"/>
                <w:sz w:val="24"/>
              </w:rPr>
              <w:t>Requirements</w:t>
            </w:r>
            <w:r>
              <w:rPr>
                <w:spacing w:val="-14"/>
                <w:w w:val="105"/>
                <w:sz w:val="24"/>
              </w:rPr>
              <w:t xml:space="preserve"> </w:t>
            </w:r>
            <w:r>
              <w:rPr>
                <w:w w:val="105"/>
                <w:sz w:val="24"/>
              </w:rPr>
              <w:t>for</w:t>
            </w:r>
            <w:r>
              <w:rPr>
                <w:spacing w:val="-14"/>
                <w:w w:val="105"/>
                <w:sz w:val="24"/>
              </w:rPr>
              <w:t xml:space="preserve"> </w:t>
            </w:r>
            <w:r>
              <w:rPr>
                <w:w w:val="105"/>
                <w:sz w:val="24"/>
              </w:rPr>
              <w:t>an</w:t>
            </w:r>
            <w:r>
              <w:rPr>
                <w:spacing w:val="-14"/>
                <w:w w:val="105"/>
                <w:sz w:val="24"/>
              </w:rPr>
              <w:t xml:space="preserve"> </w:t>
            </w:r>
            <w:r>
              <w:rPr>
                <w:w w:val="105"/>
                <w:sz w:val="24"/>
              </w:rPr>
              <w:t xml:space="preserve">ALR </w:t>
            </w:r>
            <w:r>
              <w:rPr>
                <w:b/>
                <w:w w:val="105"/>
                <w:sz w:val="24"/>
              </w:rPr>
              <w:t xml:space="preserve">Service Plan Development and </w:t>
            </w:r>
            <w:r>
              <w:rPr>
                <w:b/>
                <w:spacing w:val="-2"/>
                <w:w w:val="105"/>
                <w:sz w:val="24"/>
              </w:rPr>
              <w:t>Requirements</w:t>
            </w:r>
          </w:p>
        </w:tc>
        <w:tc>
          <w:tcPr>
            <w:tcW w:w="3304" w:type="dxa"/>
          </w:tcPr>
          <w:p w14:paraId="045F3C1F" w14:textId="77777777" w:rsidR="007B7D5E" w:rsidRDefault="00435531">
            <w:pPr>
              <w:pStyle w:val="TableParagraph"/>
              <w:spacing w:line="290" w:lineRule="exact"/>
              <w:ind w:left="104"/>
              <w:rPr>
                <w:sz w:val="24"/>
              </w:rPr>
            </w:pPr>
            <w:r>
              <w:rPr>
                <w:sz w:val="24"/>
              </w:rPr>
              <w:t>651</w:t>
            </w:r>
            <w:r>
              <w:rPr>
                <w:spacing w:val="-5"/>
                <w:sz w:val="24"/>
              </w:rPr>
              <w:t xml:space="preserve"> </w:t>
            </w:r>
            <w:r>
              <w:rPr>
                <w:sz w:val="24"/>
              </w:rPr>
              <w:t>CMR</w:t>
            </w:r>
            <w:r>
              <w:rPr>
                <w:spacing w:val="-4"/>
                <w:sz w:val="24"/>
              </w:rPr>
              <w:t xml:space="preserve"> </w:t>
            </w:r>
            <w:r>
              <w:rPr>
                <w:spacing w:val="-2"/>
                <w:sz w:val="24"/>
              </w:rPr>
              <w:t>12.04(1)(a)</w:t>
            </w:r>
          </w:p>
        </w:tc>
        <w:tc>
          <w:tcPr>
            <w:tcW w:w="3443" w:type="dxa"/>
          </w:tcPr>
          <w:p w14:paraId="045F3C20" w14:textId="77777777" w:rsidR="007B7D5E" w:rsidRDefault="00435531">
            <w:pPr>
              <w:pStyle w:val="TableParagraph"/>
              <w:ind w:left="108" w:right="86"/>
              <w:rPr>
                <w:sz w:val="24"/>
              </w:rPr>
            </w:pPr>
            <w:r>
              <w:rPr>
                <w:spacing w:val="-2"/>
                <w:w w:val="105"/>
                <w:sz w:val="24"/>
              </w:rPr>
              <w:t>Inconsistent</w:t>
            </w:r>
            <w:r>
              <w:rPr>
                <w:spacing w:val="-7"/>
                <w:w w:val="105"/>
                <w:sz w:val="24"/>
              </w:rPr>
              <w:t xml:space="preserve"> </w:t>
            </w:r>
            <w:r>
              <w:rPr>
                <w:spacing w:val="-2"/>
                <w:w w:val="105"/>
                <w:sz w:val="24"/>
              </w:rPr>
              <w:t>with</w:t>
            </w:r>
            <w:r>
              <w:rPr>
                <w:spacing w:val="-8"/>
                <w:w w:val="105"/>
                <w:sz w:val="24"/>
              </w:rPr>
              <w:t xml:space="preserve"> </w:t>
            </w:r>
            <w:r>
              <w:rPr>
                <w:spacing w:val="-2"/>
                <w:w w:val="105"/>
                <w:sz w:val="24"/>
              </w:rPr>
              <w:t xml:space="preserve">documenting </w:t>
            </w:r>
            <w:r>
              <w:rPr>
                <w:w w:val="105"/>
                <w:sz w:val="24"/>
              </w:rPr>
              <w:t>all requirements of Assessments</w:t>
            </w:r>
            <w:r>
              <w:rPr>
                <w:spacing w:val="-10"/>
                <w:w w:val="105"/>
                <w:sz w:val="24"/>
              </w:rPr>
              <w:t xml:space="preserve"> </w:t>
            </w:r>
            <w:r>
              <w:rPr>
                <w:w w:val="105"/>
                <w:sz w:val="24"/>
              </w:rPr>
              <w:t>and</w:t>
            </w:r>
            <w:r>
              <w:rPr>
                <w:spacing w:val="-11"/>
                <w:w w:val="105"/>
                <w:sz w:val="24"/>
              </w:rPr>
              <w:t xml:space="preserve"> </w:t>
            </w:r>
            <w:r>
              <w:rPr>
                <w:w w:val="105"/>
                <w:sz w:val="24"/>
              </w:rPr>
              <w:t>Service</w:t>
            </w:r>
            <w:r>
              <w:rPr>
                <w:spacing w:val="-10"/>
                <w:w w:val="105"/>
                <w:sz w:val="24"/>
              </w:rPr>
              <w:t xml:space="preserve"> </w:t>
            </w:r>
            <w:r>
              <w:rPr>
                <w:w w:val="105"/>
                <w:sz w:val="24"/>
              </w:rPr>
              <w:t>Plans</w:t>
            </w:r>
          </w:p>
        </w:tc>
        <w:tc>
          <w:tcPr>
            <w:tcW w:w="1595" w:type="dxa"/>
          </w:tcPr>
          <w:p w14:paraId="045F3C21" w14:textId="77777777" w:rsidR="007B7D5E" w:rsidRDefault="00435531">
            <w:pPr>
              <w:pStyle w:val="TableParagraph"/>
              <w:spacing w:before="2"/>
              <w:ind w:left="11" w:right="4"/>
              <w:jc w:val="center"/>
              <w:rPr>
                <w:sz w:val="24"/>
              </w:rPr>
            </w:pPr>
            <w:r>
              <w:rPr>
                <w:w w:val="105"/>
                <w:sz w:val="24"/>
              </w:rPr>
              <w:t>See</w:t>
            </w:r>
            <w:r>
              <w:rPr>
                <w:spacing w:val="3"/>
                <w:w w:val="105"/>
                <w:sz w:val="24"/>
              </w:rPr>
              <w:t xml:space="preserve"> </w:t>
            </w:r>
            <w:r>
              <w:rPr>
                <w:w w:val="105"/>
                <w:sz w:val="24"/>
              </w:rPr>
              <w:t>IV</w:t>
            </w:r>
            <w:r>
              <w:rPr>
                <w:spacing w:val="61"/>
                <w:w w:val="105"/>
                <w:sz w:val="24"/>
              </w:rPr>
              <w:t xml:space="preserve"> </w:t>
            </w:r>
            <w:r>
              <w:rPr>
                <w:spacing w:val="-10"/>
                <w:w w:val="105"/>
                <w:sz w:val="24"/>
              </w:rPr>
              <w:t>A</w:t>
            </w:r>
          </w:p>
        </w:tc>
        <w:tc>
          <w:tcPr>
            <w:tcW w:w="1119" w:type="dxa"/>
          </w:tcPr>
          <w:p w14:paraId="045F3C22" w14:textId="77777777" w:rsidR="007B7D5E" w:rsidRDefault="007B7D5E">
            <w:pPr>
              <w:pStyle w:val="TableParagraph"/>
              <w:rPr>
                <w:rFonts w:ascii="Times New Roman"/>
              </w:rPr>
            </w:pPr>
          </w:p>
        </w:tc>
      </w:tr>
      <w:tr w:rsidR="007B7D5E" w14:paraId="045F3C2C" w14:textId="77777777">
        <w:trPr>
          <w:trHeight w:val="286"/>
        </w:trPr>
        <w:tc>
          <w:tcPr>
            <w:tcW w:w="1719" w:type="dxa"/>
            <w:tcBorders>
              <w:bottom w:val="nil"/>
            </w:tcBorders>
          </w:tcPr>
          <w:p w14:paraId="045F3C24" w14:textId="77777777" w:rsidR="007B7D5E" w:rsidRDefault="00435531">
            <w:pPr>
              <w:pStyle w:val="TableParagraph"/>
              <w:spacing w:before="1" w:line="264" w:lineRule="exact"/>
              <w:ind w:left="7" w:right="5"/>
              <w:jc w:val="center"/>
              <w:rPr>
                <w:b/>
                <w:sz w:val="24"/>
              </w:rPr>
            </w:pPr>
            <w:r>
              <w:rPr>
                <w:b/>
                <w:spacing w:val="-5"/>
                <w:sz w:val="24"/>
              </w:rPr>
              <w:t>E.</w:t>
            </w:r>
          </w:p>
        </w:tc>
        <w:tc>
          <w:tcPr>
            <w:tcW w:w="3655" w:type="dxa"/>
            <w:vMerge w:val="restart"/>
          </w:tcPr>
          <w:p w14:paraId="045F3C25" w14:textId="77777777" w:rsidR="007B7D5E" w:rsidRDefault="00435531">
            <w:pPr>
              <w:pStyle w:val="TableParagraph"/>
              <w:spacing w:before="1"/>
              <w:ind w:left="105"/>
              <w:rPr>
                <w:sz w:val="24"/>
              </w:rPr>
            </w:pPr>
            <w:r>
              <w:rPr>
                <w:sz w:val="24"/>
              </w:rPr>
              <w:t>Training</w:t>
            </w:r>
            <w:r>
              <w:rPr>
                <w:spacing w:val="10"/>
                <w:sz w:val="24"/>
              </w:rPr>
              <w:t xml:space="preserve"> </w:t>
            </w:r>
            <w:r>
              <w:rPr>
                <w:spacing w:val="-2"/>
                <w:sz w:val="24"/>
              </w:rPr>
              <w:t>Requirements</w:t>
            </w:r>
          </w:p>
          <w:p w14:paraId="045F3C26" w14:textId="77777777" w:rsidR="007B7D5E" w:rsidRDefault="00435531">
            <w:pPr>
              <w:pStyle w:val="TableParagraph"/>
              <w:spacing w:before="145"/>
              <w:ind w:left="157"/>
              <w:rPr>
                <w:b/>
                <w:sz w:val="24"/>
              </w:rPr>
            </w:pPr>
            <w:r>
              <w:rPr>
                <w:b/>
                <w:sz w:val="24"/>
              </w:rPr>
              <w:t>-Training</w:t>
            </w:r>
            <w:r>
              <w:rPr>
                <w:b/>
                <w:spacing w:val="32"/>
                <w:sz w:val="24"/>
              </w:rPr>
              <w:t xml:space="preserve"> </w:t>
            </w:r>
            <w:r>
              <w:rPr>
                <w:b/>
                <w:sz w:val="24"/>
              </w:rPr>
              <w:t>Needs</w:t>
            </w:r>
            <w:r>
              <w:rPr>
                <w:b/>
                <w:spacing w:val="33"/>
                <w:sz w:val="24"/>
              </w:rPr>
              <w:t xml:space="preserve"> </w:t>
            </w:r>
            <w:r>
              <w:rPr>
                <w:b/>
                <w:spacing w:val="-2"/>
                <w:sz w:val="24"/>
              </w:rPr>
              <w:t>Assessment</w:t>
            </w:r>
          </w:p>
          <w:p w14:paraId="045F3C27" w14:textId="77777777" w:rsidR="007B7D5E" w:rsidRDefault="00435531">
            <w:pPr>
              <w:pStyle w:val="TableParagraph"/>
              <w:spacing w:before="144"/>
              <w:ind w:left="105"/>
              <w:rPr>
                <w:b/>
                <w:sz w:val="24"/>
              </w:rPr>
            </w:pPr>
            <w:r>
              <w:rPr>
                <w:b/>
                <w:sz w:val="24"/>
              </w:rPr>
              <w:t>-General</w:t>
            </w:r>
            <w:r>
              <w:rPr>
                <w:b/>
                <w:spacing w:val="38"/>
                <w:sz w:val="24"/>
              </w:rPr>
              <w:t xml:space="preserve"> </w:t>
            </w:r>
            <w:r>
              <w:rPr>
                <w:b/>
                <w:spacing w:val="-2"/>
                <w:sz w:val="24"/>
              </w:rPr>
              <w:t>Orientation</w:t>
            </w:r>
          </w:p>
        </w:tc>
        <w:tc>
          <w:tcPr>
            <w:tcW w:w="3304" w:type="dxa"/>
            <w:tcBorders>
              <w:bottom w:val="nil"/>
            </w:tcBorders>
          </w:tcPr>
          <w:p w14:paraId="045F3C28" w14:textId="77777777" w:rsidR="007B7D5E" w:rsidRDefault="00435531">
            <w:pPr>
              <w:pStyle w:val="TableParagraph"/>
              <w:spacing w:before="1" w:line="264" w:lineRule="exact"/>
              <w:ind w:left="104"/>
              <w:rPr>
                <w:sz w:val="24"/>
              </w:rPr>
            </w:pPr>
            <w:r>
              <w:rPr>
                <w:sz w:val="24"/>
              </w:rPr>
              <w:t>651</w:t>
            </w:r>
            <w:r>
              <w:rPr>
                <w:spacing w:val="-5"/>
                <w:sz w:val="24"/>
              </w:rPr>
              <w:t xml:space="preserve"> </w:t>
            </w:r>
            <w:r>
              <w:rPr>
                <w:sz w:val="24"/>
              </w:rPr>
              <w:t>CMR</w:t>
            </w:r>
            <w:r>
              <w:rPr>
                <w:spacing w:val="-4"/>
                <w:sz w:val="24"/>
              </w:rPr>
              <w:t xml:space="preserve"> </w:t>
            </w:r>
            <w:r>
              <w:rPr>
                <w:spacing w:val="-2"/>
                <w:sz w:val="24"/>
              </w:rPr>
              <w:t>12.07(5)</w:t>
            </w:r>
          </w:p>
        </w:tc>
        <w:tc>
          <w:tcPr>
            <w:tcW w:w="3443" w:type="dxa"/>
            <w:tcBorders>
              <w:bottom w:val="nil"/>
            </w:tcBorders>
          </w:tcPr>
          <w:p w14:paraId="045F3C29" w14:textId="77777777" w:rsidR="007B7D5E" w:rsidRDefault="00435531">
            <w:pPr>
              <w:pStyle w:val="TableParagraph"/>
              <w:spacing w:before="1" w:line="264" w:lineRule="exact"/>
              <w:ind w:left="108"/>
              <w:rPr>
                <w:sz w:val="24"/>
              </w:rPr>
            </w:pPr>
            <w:r>
              <w:rPr>
                <w:sz w:val="24"/>
              </w:rPr>
              <w:t>Missing</w:t>
            </w:r>
            <w:r>
              <w:rPr>
                <w:spacing w:val="6"/>
                <w:sz w:val="24"/>
              </w:rPr>
              <w:t xml:space="preserve"> </w:t>
            </w:r>
            <w:r>
              <w:rPr>
                <w:sz w:val="24"/>
              </w:rPr>
              <w:t>Training</w:t>
            </w:r>
            <w:r>
              <w:rPr>
                <w:spacing w:val="7"/>
                <w:sz w:val="24"/>
              </w:rPr>
              <w:t xml:space="preserve"> </w:t>
            </w:r>
            <w:r>
              <w:rPr>
                <w:spacing w:val="-4"/>
                <w:sz w:val="24"/>
              </w:rPr>
              <w:t>Needs</w:t>
            </w:r>
          </w:p>
        </w:tc>
        <w:tc>
          <w:tcPr>
            <w:tcW w:w="1595" w:type="dxa"/>
            <w:tcBorders>
              <w:bottom w:val="nil"/>
            </w:tcBorders>
          </w:tcPr>
          <w:p w14:paraId="045F3C2A" w14:textId="77777777" w:rsidR="007B7D5E" w:rsidRDefault="00435531">
            <w:pPr>
              <w:pStyle w:val="TableParagraph"/>
              <w:spacing w:before="1" w:line="264" w:lineRule="exact"/>
              <w:ind w:left="11"/>
              <w:jc w:val="center"/>
              <w:rPr>
                <w:sz w:val="24"/>
              </w:rPr>
            </w:pPr>
            <w:r>
              <w:rPr>
                <w:w w:val="105"/>
                <w:sz w:val="24"/>
              </w:rPr>
              <w:t>See</w:t>
            </w:r>
            <w:r>
              <w:rPr>
                <w:spacing w:val="5"/>
                <w:w w:val="105"/>
                <w:sz w:val="24"/>
              </w:rPr>
              <w:t xml:space="preserve"> </w:t>
            </w:r>
            <w:r>
              <w:rPr>
                <w:w w:val="105"/>
                <w:sz w:val="24"/>
              </w:rPr>
              <w:t>IV</w:t>
            </w:r>
            <w:r>
              <w:rPr>
                <w:spacing w:val="6"/>
                <w:w w:val="105"/>
                <w:sz w:val="24"/>
              </w:rPr>
              <w:t xml:space="preserve"> </w:t>
            </w:r>
            <w:r>
              <w:rPr>
                <w:spacing w:val="-10"/>
                <w:w w:val="105"/>
                <w:sz w:val="24"/>
              </w:rPr>
              <w:t>A</w:t>
            </w:r>
          </w:p>
        </w:tc>
        <w:tc>
          <w:tcPr>
            <w:tcW w:w="1119" w:type="dxa"/>
            <w:vMerge w:val="restart"/>
          </w:tcPr>
          <w:p w14:paraId="045F3C2B" w14:textId="77777777" w:rsidR="007B7D5E" w:rsidRDefault="007B7D5E">
            <w:pPr>
              <w:pStyle w:val="TableParagraph"/>
              <w:rPr>
                <w:rFonts w:ascii="Times New Roman"/>
              </w:rPr>
            </w:pPr>
          </w:p>
        </w:tc>
      </w:tr>
      <w:tr w:rsidR="007B7D5E" w14:paraId="045F3C33" w14:textId="77777777">
        <w:trPr>
          <w:trHeight w:val="487"/>
        </w:trPr>
        <w:tc>
          <w:tcPr>
            <w:tcW w:w="1719" w:type="dxa"/>
            <w:tcBorders>
              <w:top w:val="nil"/>
              <w:bottom w:val="nil"/>
            </w:tcBorders>
          </w:tcPr>
          <w:p w14:paraId="045F3C2D" w14:textId="77777777" w:rsidR="007B7D5E" w:rsidRDefault="007B7D5E">
            <w:pPr>
              <w:pStyle w:val="TableParagraph"/>
              <w:rPr>
                <w:rFonts w:ascii="Times New Roman"/>
              </w:rPr>
            </w:pPr>
          </w:p>
        </w:tc>
        <w:tc>
          <w:tcPr>
            <w:tcW w:w="3655" w:type="dxa"/>
            <w:vMerge/>
            <w:tcBorders>
              <w:top w:val="nil"/>
            </w:tcBorders>
          </w:tcPr>
          <w:p w14:paraId="045F3C2E" w14:textId="77777777" w:rsidR="007B7D5E" w:rsidRDefault="007B7D5E">
            <w:pPr>
              <w:rPr>
                <w:sz w:val="2"/>
                <w:szCs w:val="2"/>
              </w:rPr>
            </w:pPr>
          </w:p>
        </w:tc>
        <w:tc>
          <w:tcPr>
            <w:tcW w:w="3304" w:type="dxa"/>
            <w:tcBorders>
              <w:top w:val="nil"/>
              <w:bottom w:val="nil"/>
            </w:tcBorders>
          </w:tcPr>
          <w:p w14:paraId="045F3C2F" w14:textId="77777777" w:rsidR="007B7D5E" w:rsidRDefault="00435531">
            <w:pPr>
              <w:pStyle w:val="TableParagraph"/>
              <w:spacing w:before="119"/>
              <w:ind w:left="104"/>
              <w:rPr>
                <w:sz w:val="24"/>
              </w:rPr>
            </w:pPr>
            <w:r>
              <w:rPr>
                <w:spacing w:val="-2"/>
                <w:sz w:val="24"/>
              </w:rPr>
              <w:t>651</w:t>
            </w:r>
            <w:r>
              <w:rPr>
                <w:spacing w:val="-4"/>
                <w:sz w:val="24"/>
              </w:rPr>
              <w:t xml:space="preserve"> </w:t>
            </w:r>
            <w:r>
              <w:rPr>
                <w:spacing w:val="-2"/>
                <w:sz w:val="24"/>
              </w:rPr>
              <w:t>CMR 12.07(1-</w:t>
            </w:r>
            <w:r>
              <w:rPr>
                <w:spacing w:val="-5"/>
                <w:sz w:val="24"/>
              </w:rPr>
              <w:t>2)</w:t>
            </w:r>
          </w:p>
        </w:tc>
        <w:tc>
          <w:tcPr>
            <w:tcW w:w="3443" w:type="dxa"/>
            <w:tcBorders>
              <w:top w:val="nil"/>
              <w:bottom w:val="nil"/>
            </w:tcBorders>
          </w:tcPr>
          <w:p w14:paraId="045F3C30" w14:textId="77777777" w:rsidR="007B7D5E" w:rsidRDefault="00435531">
            <w:pPr>
              <w:pStyle w:val="TableParagraph"/>
              <w:spacing w:line="292" w:lineRule="exact"/>
              <w:ind w:left="108"/>
              <w:rPr>
                <w:sz w:val="24"/>
              </w:rPr>
            </w:pPr>
            <w:r>
              <w:rPr>
                <w:spacing w:val="-2"/>
                <w:w w:val="105"/>
                <w:sz w:val="24"/>
              </w:rPr>
              <w:t>assessments.</w:t>
            </w:r>
          </w:p>
        </w:tc>
        <w:tc>
          <w:tcPr>
            <w:tcW w:w="1595" w:type="dxa"/>
            <w:tcBorders>
              <w:top w:val="nil"/>
              <w:bottom w:val="nil"/>
            </w:tcBorders>
          </w:tcPr>
          <w:p w14:paraId="045F3C31" w14:textId="77777777" w:rsidR="007B7D5E" w:rsidRDefault="007B7D5E">
            <w:pPr>
              <w:pStyle w:val="TableParagraph"/>
              <w:rPr>
                <w:rFonts w:ascii="Times New Roman"/>
              </w:rPr>
            </w:pPr>
          </w:p>
        </w:tc>
        <w:tc>
          <w:tcPr>
            <w:tcW w:w="1119" w:type="dxa"/>
            <w:vMerge/>
            <w:tcBorders>
              <w:top w:val="nil"/>
            </w:tcBorders>
          </w:tcPr>
          <w:p w14:paraId="045F3C32" w14:textId="77777777" w:rsidR="007B7D5E" w:rsidRDefault="007B7D5E">
            <w:pPr>
              <w:rPr>
                <w:sz w:val="2"/>
                <w:szCs w:val="2"/>
              </w:rPr>
            </w:pPr>
          </w:p>
        </w:tc>
      </w:tr>
      <w:tr w:rsidR="007B7D5E" w14:paraId="045F3C3A" w14:textId="77777777">
        <w:trPr>
          <w:trHeight w:val="366"/>
        </w:trPr>
        <w:tc>
          <w:tcPr>
            <w:tcW w:w="1719" w:type="dxa"/>
            <w:tcBorders>
              <w:top w:val="nil"/>
              <w:bottom w:val="nil"/>
            </w:tcBorders>
          </w:tcPr>
          <w:p w14:paraId="045F3C34" w14:textId="77777777" w:rsidR="007B7D5E" w:rsidRDefault="007B7D5E">
            <w:pPr>
              <w:pStyle w:val="TableParagraph"/>
              <w:rPr>
                <w:rFonts w:ascii="Times New Roman"/>
              </w:rPr>
            </w:pPr>
          </w:p>
        </w:tc>
        <w:tc>
          <w:tcPr>
            <w:tcW w:w="3655" w:type="dxa"/>
            <w:vMerge/>
            <w:tcBorders>
              <w:top w:val="nil"/>
            </w:tcBorders>
          </w:tcPr>
          <w:p w14:paraId="045F3C35" w14:textId="77777777" w:rsidR="007B7D5E" w:rsidRDefault="007B7D5E">
            <w:pPr>
              <w:rPr>
                <w:sz w:val="2"/>
                <w:szCs w:val="2"/>
              </w:rPr>
            </w:pPr>
          </w:p>
        </w:tc>
        <w:tc>
          <w:tcPr>
            <w:tcW w:w="3304" w:type="dxa"/>
            <w:tcBorders>
              <w:top w:val="nil"/>
              <w:bottom w:val="nil"/>
            </w:tcBorders>
          </w:tcPr>
          <w:p w14:paraId="045F3C36" w14:textId="77777777" w:rsidR="007B7D5E" w:rsidRDefault="007B7D5E">
            <w:pPr>
              <w:pStyle w:val="TableParagraph"/>
              <w:rPr>
                <w:rFonts w:ascii="Times New Roman"/>
              </w:rPr>
            </w:pPr>
          </w:p>
        </w:tc>
        <w:tc>
          <w:tcPr>
            <w:tcW w:w="3443" w:type="dxa"/>
            <w:tcBorders>
              <w:top w:val="nil"/>
              <w:bottom w:val="nil"/>
            </w:tcBorders>
          </w:tcPr>
          <w:p w14:paraId="045F3C37" w14:textId="77777777" w:rsidR="007B7D5E" w:rsidRDefault="00435531">
            <w:pPr>
              <w:pStyle w:val="TableParagraph"/>
              <w:spacing w:before="82" w:line="264" w:lineRule="exact"/>
              <w:ind w:left="108"/>
              <w:rPr>
                <w:sz w:val="24"/>
              </w:rPr>
            </w:pPr>
            <w:r>
              <w:rPr>
                <w:sz w:val="24"/>
              </w:rPr>
              <w:t>Missing</w:t>
            </w:r>
            <w:r>
              <w:rPr>
                <w:spacing w:val="-1"/>
                <w:sz w:val="24"/>
              </w:rPr>
              <w:t xml:space="preserve"> </w:t>
            </w:r>
            <w:r>
              <w:rPr>
                <w:sz w:val="24"/>
              </w:rPr>
              <w:t>or</w:t>
            </w:r>
            <w:r>
              <w:rPr>
                <w:spacing w:val="-6"/>
                <w:sz w:val="24"/>
              </w:rPr>
              <w:t xml:space="preserve"> </w:t>
            </w:r>
            <w:r>
              <w:rPr>
                <w:spacing w:val="-2"/>
                <w:sz w:val="24"/>
              </w:rPr>
              <w:t>incomplete</w:t>
            </w:r>
          </w:p>
        </w:tc>
        <w:tc>
          <w:tcPr>
            <w:tcW w:w="1595" w:type="dxa"/>
            <w:tcBorders>
              <w:top w:val="nil"/>
              <w:bottom w:val="nil"/>
            </w:tcBorders>
          </w:tcPr>
          <w:p w14:paraId="045F3C38" w14:textId="77777777" w:rsidR="007B7D5E" w:rsidRDefault="007B7D5E">
            <w:pPr>
              <w:pStyle w:val="TableParagraph"/>
              <w:rPr>
                <w:rFonts w:ascii="Times New Roman"/>
              </w:rPr>
            </w:pPr>
          </w:p>
        </w:tc>
        <w:tc>
          <w:tcPr>
            <w:tcW w:w="1119" w:type="dxa"/>
            <w:vMerge/>
            <w:tcBorders>
              <w:top w:val="nil"/>
            </w:tcBorders>
          </w:tcPr>
          <w:p w14:paraId="045F3C39" w14:textId="77777777" w:rsidR="007B7D5E" w:rsidRDefault="007B7D5E">
            <w:pPr>
              <w:rPr>
                <w:sz w:val="2"/>
                <w:szCs w:val="2"/>
              </w:rPr>
            </w:pPr>
          </w:p>
        </w:tc>
      </w:tr>
      <w:tr w:rsidR="007B7D5E" w14:paraId="045F3C41" w14:textId="77777777">
        <w:trPr>
          <w:trHeight w:val="283"/>
        </w:trPr>
        <w:tc>
          <w:tcPr>
            <w:tcW w:w="1719" w:type="dxa"/>
            <w:tcBorders>
              <w:top w:val="nil"/>
              <w:bottom w:val="nil"/>
            </w:tcBorders>
          </w:tcPr>
          <w:p w14:paraId="045F3C3B" w14:textId="77777777" w:rsidR="007B7D5E" w:rsidRDefault="007B7D5E">
            <w:pPr>
              <w:pStyle w:val="TableParagraph"/>
              <w:rPr>
                <w:rFonts w:ascii="Times New Roman"/>
                <w:sz w:val="20"/>
              </w:rPr>
            </w:pPr>
          </w:p>
        </w:tc>
        <w:tc>
          <w:tcPr>
            <w:tcW w:w="3655" w:type="dxa"/>
            <w:vMerge/>
            <w:tcBorders>
              <w:top w:val="nil"/>
            </w:tcBorders>
          </w:tcPr>
          <w:p w14:paraId="045F3C3C" w14:textId="77777777" w:rsidR="007B7D5E" w:rsidRDefault="007B7D5E">
            <w:pPr>
              <w:rPr>
                <w:sz w:val="2"/>
                <w:szCs w:val="2"/>
              </w:rPr>
            </w:pPr>
          </w:p>
        </w:tc>
        <w:tc>
          <w:tcPr>
            <w:tcW w:w="3304" w:type="dxa"/>
            <w:tcBorders>
              <w:top w:val="nil"/>
              <w:bottom w:val="nil"/>
            </w:tcBorders>
          </w:tcPr>
          <w:p w14:paraId="045F3C3D" w14:textId="77777777" w:rsidR="007B7D5E" w:rsidRDefault="007B7D5E">
            <w:pPr>
              <w:pStyle w:val="TableParagraph"/>
              <w:rPr>
                <w:rFonts w:ascii="Times New Roman"/>
                <w:sz w:val="20"/>
              </w:rPr>
            </w:pPr>
          </w:p>
        </w:tc>
        <w:tc>
          <w:tcPr>
            <w:tcW w:w="3443" w:type="dxa"/>
            <w:tcBorders>
              <w:top w:val="nil"/>
              <w:bottom w:val="nil"/>
            </w:tcBorders>
          </w:tcPr>
          <w:p w14:paraId="045F3C3E" w14:textId="77777777" w:rsidR="007B7D5E" w:rsidRDefault="00435531">
            <w:pPr>
              <w:pStyle w:val="TableParagraph"/>
              <w:spacing w:line="263" w:lineRule="exact"/>
              <w:ind w:left="108"/>
              <w:rPr>
                <w:sz w:val="24"/>
              </w:rPr>
            </w:pPr>
            <w:r>
              <w:rPr>
                <w:w w:val="105"/>
                <w:sz w:val="24"/>
              </w:rPr>
              <w:t>components</w:t>
            </w:r>
            <w:r>
              <w:rPr>
                <w:spacing w:val="-2"/>
                <w:w w:val="105"/>
                <w:sz w:val="24"/>
              </w:rPr>
              <w:t xml:space="preserve"> </w:t>
            </w:r>
            <w:r>
              <w:rPr>
                <w:w w:val="105"/>
                <w:sz w:val="24"/>
              </w:rPr>
              <w:t>of</w:t>
            </w:r>
            <w:r>
              <w:rPr>
                <w:spacing w:val="1"/>
                <w:w w:val="105"/>
                <w:sz w:val="24"/>
              </w:rPr>
              <w:t xml:space="preserve"> </w:t>
            </w:r>
            <w:r>
              <w:rPr>
                <w:spacing w:val="-2"/>
                <w:w w:val="105"/>
                <w:sz w:val="24"/>
              </w:rPr>
              <w:t>staff</w:t>
            </w:r>
          </w:p>
        </w:tc>
        <w:tc>
          <w:tcPr>
            <w:tcW w:w="1595" w:type="dxa"/>
            <w:tcBorders>
              <w:top w:val="nil"/>
              <w:bottom w:val="nil"/>
            </w:tcBorders>
          </w:tcPr>
          <w:p w14:paraId="045F3C3F" w14:textId="77777777" w:rsidR="007B7D5E" w:rsidRDefault="007B7D5E">
            <w:pPr>
              <w:pStyle w:val="TableParagraph"/>
              <w:rPr>
                <w:rFonts w:ascii="Times New Roman"/>
                <w:sz w:val="20"/>
              </w:rPr>
            </w:pPr>
          </w:p>
        </w:tc>
        <w:tc>
          <w:tcPr>
            <w:tcW w:w="1119" w:type="dxa"/>
            <w:vMerge/>
            <w:tcBorders>
              <w:top w:val="nil"/>
            </w:tcBorders>
          </w:tcPr>
          <w:p w14:paraId="045F3C40" w14:textId="77777777" w:rsidR="007B7D5E" w:rsidRDefault="007B7D5E">
            <w:pPr>
              <w:rPr>
                <w:sz w:val="2"/>
                <w:szCs w:val="2"/>
              </w:rPr>
            </w:pPr>
          </w:p>
        </w:tc>
      </w:tr>
      <w:tr w:rsidR="007B7D5E" w14:paraId="045F3C48" w14:textId="77777777">
        <w:trPr>
          <w:trHeight w:val="289"/>
        </w:trPr>
        <w:tc>
          <w:tcPr>
            <w:tcW w:w="1719" w:type="dxa"/>
            <w:tcBorders>
              <w:top w:val="nil"/>
            </w:tcBorders>
          </w:tcPr>
          <w:p w14:paraId="045F3C42" w14:textId="77777777" w:rsidR="007B7D5E" w:rsidRDefault="007B7D5E">
            <w:pPr>
              <w:pStyle w:val="TableParagraph"/>
              <w:rPr>
                <w:rFonts w:ascii="Times New Roman"/>
                <w:sz w:val="20"/>
              </w:rPr>
            </w:pPr>
          </w:p>
        </w:tc>
        <w:tc>
          <w:tcPr>
            <w:tcW w:w="3655" w:type="dxa"/>
            <w:vMerge/>
            <w:tcBorders>
              <w:top w:val="nil"/>
            </w:tcBorders>
          </w:tcPr>
          <w:p w14:paraId="045F3C43" w14:textId="77777777" w:rsidR="007B7D5E" w:rsidRDefault="007B7D5E">
            <w:pPr>
              <w:rPr>
                <w:sz w:val="2"/>
                <w:szCs w:val="2"/>
              </w:rPr>
            </w:pPr>
          </w:p>
        </w:tc>
        <w:tc>
          <w:tcPr>
            <w:tcW w:w="3304" w:type="dxa"/>
            <w:tcBorders>
              <w:top w:val="nil"/>
            </w:tcBorders>
          </w:tcPr>
          <w:p w14:paraId="045F3C44" w14:textId="77777777" w:rsidR="007B7D5E" w:rsidRDefault="007B7D5E">
            <w:pPr>
              <w:pStyle w:val="TableParagraph"/>
              <w:rPr>
                <w:rFonts w:ascii="Times New Roman"/>
                <w:sz w:val="20"/>
              </w:rPr>
            </w:pPr>
          </w:p>
        </w:tc>
        <w:tc>
          <w:tcPr>
            <w:tcW w:w="3443" w:type="dxa"/>
            <w:tcBorders>
              <w:top w:val="nil"/>
            </w:tcBorders>
          </w:tcPr>
          <w:p w14:paraId="045F3C45" w14:textId="77777777" w:rsidR="007B7D5E" w:rsidRDefault="00435531">
            <w:pPr>
              <w:pStyle w:val="TableParagraph"/>
              <w:spacing w:line="270" w:lineRule="exact"/>
              <w:ind w:left="108"/>
              <w:rPr>
                <w:sz w:val="24"/>
              </w:rPr>
            </w:pPr>
            <w:r>
              <w:rPr>
                <w:spacing w:val="-2"/>
                <w:sz w:val="24"/>
              </w:rPr>
              <w:t>orientation.</w:t>
            </w:r>
          </w:p>
        </w:tc>
        <w:tc>
          <w:tcPr>
            <w:tcW w:w="1595" w:type="dxa"/>
            <w:tcBorders>
              <w:top w:val="nil"/>
            </w:tcBorders>
          </w:tcPr>
          <w:p w14:paraId="045F3C46" w14:textId="77777777" w:rsidR="007B7D5E" w:rsidRDefault="007B7D5E">
            <w:pPr>
              <w:pStyle w:val="TableParagraph"/>
              <w:rPr>
                <w:rFonts w:ascii="Times New Roman"/>
                <w:sz w:val="20"/>
              </w:rPr>
            </w:pPr>
          </w:p>
        </w:tc>
        <w:tc>
          <w:tcPr>
            <w:tcW w:w="1119" w:type="dxa"/>
            <w:vMerge/>
            <w:tcBorders>
              <w:top w:val="nil"/>
            </w:tcBorders>
          </w:tcPr>
          <w:p w14:paraId="045F3C47" w14:textId="77777777" w:rsidR="007B7D5E" w:rsidRDefault="007B7D5E">
            <w:pPr>
              <w:rPr>
                <w:sz w:val="2"/>
                <w:szCs w:val="2"/>
              </w:rPr>
            </w:pPr>
          </w:p>
        </w:tc>
      </w:tr>
    </w:tbl>
    <w:p w14:paraId="045F3C49" w14:textId="77777777" w:rsidR="007B7D5E" w:rsidRDefault="007B7D5E">
      <w:pPr>
        <w:pStyle w:val="BodyText"/>
        <w:rPr>
          <w:b/>
          <w:sz w:val="20"/>
        </w:rPr>
      </w:pPr>
    </w:p>
    <w:p w14:paraId="045F3C4A" w14:textId="77777777" w:rsidR="007B7D5E" w:rsidRDefault="007B7D5E">
      <w:pPr>
        <w:pStyle w:val="BodyText"/>
        <w:rPr>
          <w:b/>
          <w:sz w:val="20"/>
        </w:rPr>
      </w:pPr>
    </w:p>
    <w:p w14:paraId="045F3C4B" w14:textId="77777777" w:rsidR="007B7D5E" w:rsidRDefault="007B7D5E">
      <w:pPr>
        <w:pStyle w:val="BodyText"/>
        <w:rPr>
          <w:b/>
          <w:sz w:val="20"/>
        </w:rPr>
      </w:pPr>
    </w:p>
    <w:p w14:paraId="045F3C4C" w14:textId="77777777" w:rsidR="007B7D5E" w:rsidRDefault="00435531">
      <w:pPr>
        <w:pStyle w:val="BodyText"/>
        <w:spacing w:before="50"/>
        <w:rPr>
          <w:b/>
          <w:sz w:val="20"/>
        </w:rPr>
      </w:pPr>
      <w:r>
        <w:rPr>
          <w:b/>
          <w:noProof/>
          <w:sz w:val="20"/>
        </w:rPr>
        <mc:AlternateContent>
          <mc:Choice Requires="wps">
            <w:drawing>
              <wp:anchor distT="0" distB="0" distL="0" distR="0" simplePos="0" relativeHeight="487587840" behindDoc="1" locked="0" layoutInCell="1" allowOverlap="1" wp14:anchorId="045F3CA6" wp14:editId="045F3CA7">
                <wp:simplePos x="0" y="0"/>
                <wp:positionH relativeFrom="page">
                  <wp:posOffset>914704</wp:posOffset>
                </wp:positionH>
                <wp:positionV relativeFrom="paragraph">
                  <wp:posOffset>202372</wp:posOffset>
                </wp:positionV>
                <wp:extent cx="1829435"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6350"/>
                        </a:xfrm>
                        <a:custGeom>
                          <a:avLst/>
                          <a:gdLst/>
                          <a:ahLst/>
                          <a:cxnLst/>
                          <a:rect l="l" t="t" r="r" b="b"/>
                          <a:pathLst>
                            <a:path w="1829435" h="6350">
                              <a:moveTo>
                                <a:pt x="1829435" y="0"/>
                              </a:moveTo>
                              <a:lnTo>
                                <a:pt x="0" y="0"/>
                              </a:lnTo>
                              <a:lnTo>
                                <a:pt x="0" y="6096"/>
                              </a:lnTo>
                              <a:lnTo>
                                <a:pt x="1829435" y="6096"/>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AB6586" id="Graphic 8" o:spid="_x0000_s1026" style="position:absolute;margin-left:1in;margin-top:15.95pt;width:144.05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" path="m1829435,l,,,6096r1829435,l1829435,xe" fillcolor="black" stroked="f">
                <v:path arrowok="t"/>
                <w10:wrap type="topAndBottom" anchorx="page"/>
              </v:shape>
            </w:pict>
          </mc:Fallback>
        </mc:AlternateContent>
      </w:r>
    </w:p>
    <w:p w14:paraId="045F3C4D" w14:textId="77777777" w:rsidR="007B7D5E" w:rsidRDefault="00435531">
      <w:pPr>
        <w:spacing w:before="106"/>
        <w:ind w:left="1080"/>
        <w:rPr>
          <w:rFonts w:ascii="Times New Roman" w:hAnsi="Times New Roman"/>
          <w:sz w:val="20"/>
        </w:rPr>
      </w:pPr>
      <w:bookmarkStart w:id="0" w:name="_bookmark0"/>
      <w:bookmarkEnd w:id="0"/>
      <w:r>
        <w:rPr>
          <w:rFonts w:ascii="Times New Roman" w:hAnsi="Times New Roman"/>
          <w:sz w:val="20"/>
          <w:vertAlign w:val="superscript"/>
        </w:rPr>
        <w:t>1</w:t>
      </w:r>
      <w:r>
        <w:rPr>
          <w:rFonts w:ascii="Times New Roman" w:hAnsi="Times New Roman"/>
          <w:spacing w:val="1"/>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finding</w:t>
      </w:r>
      <w:r>
        <w:rPr>
          <w:rFonts w:ascii="Times New Roman" w:hAnsi="Times New Roman"/>
          <w:spacing w:val="-7"/>
          <w:sz w:val="20"/>
        </w:rPr>
        <w:t xml:space="preserve"> </w:t>
      </w:r>
      <w:r>
        <w:rPr>
          <w:rFonts w:ascii="Times New Roman" w:hAnsi="Times New Roman"/>
          <w:sz w:val="20"/>
        </w:rPr>
        <w:t>is</w:t>
      </w:r>
      <w:r>
        <w:rPr>
          <w:rFonts w:ascii="Times New Roman" w:hAnsi="Times New Roman"/>
          <w:spacing w:val="-3"/>
          <w:sz w:val="20"/>
        </w:rPr>
        <w:t xml:space="preserve"> </w:t>
      </w:r>
      <w:r>
        <w:rPr>
          <w:rFonts w:ascii="Times New Roman" w:hAnsi="Times New Roman"/>
          <w:sz w:val="20"/>
        </w:rPr>
        <w:t>determined</w:t>
      </w:r>
      <w:r>
        <w:rPr>
          <w:rFonts w:ascii="Times New Roman" w:hAnsi="Times New Roman"/>
          <w:spacing w:val="-7"/>
          <w:sz w:val="20"/>
        </w:rPr>
        <w:t xml:space="preserve"> </w:t>
      </w:r>
      <w:r>
        <w:rPr>
          <w:rFonts w:ascii="Times New Roman" w:hAnsi="Times New Roman"/>
          <w:sz w:val="20"/>
        </w:rPr>
        <w:t>to</w:t>
      </w:r>
      <w:r>
        <w:rPr>
          <w:rFonts w:ascii="Times New Roman" w:hAnsi="Times New Roman"/>
          <w:spacing w:val="-6"/>
          <w:sz w:val="20"/>
        </w:rPr>
        <w:t xml:space="preserve"> </w:t>
      </w:r>
      <w:r>
        <w:rPr>
          <w:rFonts w:ascii="Times New Roman" w:hAnsi="Times New Roman"/>
          <w:sz w:val="20"/>
        </w:rPr>
        <w:t>be</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 finding”</w:t>
      </w:r>
      <w:r>
        <w:rPr>
          <w:rFonts w:ascii="Times New Roman" w:hAnsi="Times New Roman"/>
          <w:spacing w:val="-5"/>
          <w:sz w:val="20"/>
        </w:rPr>
        <w:t xml:space="preserve"> </w:t>
      </w:r>
      <w:r>
        <w:rPr>
          <w:rFonts w:ascii="Times New Roman" w:hAnsi="Times New Roman"/>
          <w:sz w:val="20"/>
        </w:rPr>
        <w:t>if</w:t>
      </w:r>
      <w:r>
        <w:rPr>
          <w:rFonts w:ascii="Times New Roman" w:hAnsi="Times New Roman"/>
          <w:spacing w:val="-6"/>
          <w:sz w:val="20"/>
        </w:rPr>
        <w:t xml:space="preserve"> </w:t>
      </w: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finding</w:t>
      </w:r>
      <w:r>
        <w:rPr>
          <w:rFonts w:ascii="Times New Roman" w:hAnsi="Times New Roman"/>
          <w:spacing w:val="-1"/>
          <w:sz w:val="20"/>
        </w:rPr>
        <w:t xml:space="preserve"> </w:t>
      </w:r>
      <w:r>
        <w:rPr>
          <w:rFonts w:ascii="Times New Roman" w:hAnsi="Times New Roman"/>
          <w:sz w:val="20"/>
        </w:rPr>
        <w:t>was</w:t>
      </w:r>
      <w:r>
        <w:rPr>
          <w:rFonts w:ascii="Times New Roman" w:hAnsi="Times New Roman"/>
          <w:spacing w:val="-8"/>
          <w:sz w:val="20"/>
        </w:rPr>
        <w:t xml:space="preserve"> </w:t>
      </w:r>
      <w:r>
        <w:rPr>
          <w:rFonts w:ascii="Times New Roman" w:hAnsi="Times New Roman"/>
          <w:sz w:val="20"/>
        </w:rPr>
        <w:t>also</w:t>
      </w:r>
      <w:r>
        <w:rPr>
          <w:rFonts w:ascii="Times New Roman" w:hAnsi="Times New Roman"/>
          <w:spacing w:val="-10"/>
          <w:sz w:val="20"/>
        </w:rPr>
        <w:t xml:space="preserve"> </w:t>
      </w:r>
      <w:r>
        <w:rPr>
          <w:rFonts w:ascii="Times New Roman" w:hAnsi="Times New Roman"/>
          <w:sz w:val="20"/>
        </w:rPr>
        <w:t>cited</w:t>
      </w:r>
      <w:r>
        <w:rPr>
          <w:rFonts w:ascii="Times New Roman" w:hAnsi="Times New Roman"/>
          <w:spacing w:val="-6"/>
          <w:sz w:val="20"/>
        </w:rPr>
        <w:t xml:space="preserve"> </w:t>
      </w:r>
      <w:r>
        <w:rPr>
          <w:rFonts w:ascii="Times New Roman" w:hAnsi="Times New Roman"/>
          <w:sz w:val="20"/>
        </w:rPr>
        <w:t>in</w:t>
      </w:r>
      <w:r>
        <w:rPr>
          <w:rFonts w:ascii="Times New Roman" w:hAnsi="Times New Roman"/>
          <w:spacing w:val="-7"/>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5"/>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4"/>
          <w:sz w:val="20"/>
        </w:rPr>
        <w:t xml:space="preserve"> </w:t>
      </w:r>
      <w:r>
        <w:rPr>
          <w:rFonts w:ascii="Times New Roman" w:hAnsi="Times New Roman"/>
          <w:spacing w:val="-2"/>
          <w:sz w:val="20"/>
        </w:rPr>
        <w:t>report.</w:t>
      </w:r>
    </w:p>
    <w:p w14:paraId="045F3C4E" w14:textId="77777777" w:rsidR="007B7D5E" w:rsidRDefault="007B7D5E">
      <w:pPr>
        <w:rPr>
          <w:rFonts w:ascii="Times New Roman" w:hAnsi="Times New Roman"/>
          <w:sz w:val="20"/>
        </w:rPr>
        <w:sectPr w:rsidR="007B7D5E">
          <w:headerReference w:type="default" r:id="rId10"/>
          <w:footerReference w:type="default" r:id="rId11"/>
          <w:pgSz w:w="15840" w:h="12240" w:orient="landscape"/>
          <w:pgMar w:top="1420" w:right="360" w:bottom="1260" w:left="360" w:header="719" w:footer="1061" w:gutter="0"/>
          <w:cols w:space="720"/>
        </w:sectPr>
      </w:pPr>
    </w:p>
    <w:tbl>
      <w:tblPr>
        <w:tblW w:w="0" w:type="auto"/>
        <w:tblInd w:w="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9"/>
        <w:gridCol w:w="3655"/>
        <w:gridCol w:w="3304"/>
        <w:gridCol w:w="3443"/>
        <w:gridCol w:w="1595"/>
        <w:gridCol w:w="1119"/>
      </w:tblGrid>
      <w:tr w:rsidR="007B7D5E" w14:paraId="045F3C56" w14:textId="77777777">
        <w:trPr>
          <w:trHeight w:val="965"/>
        </w:trPr>
        <w:tc>
          <w:tcPr>
            <w:tcW w:w="1719" w:type="dxa"/>
          </w:tcPr>
          <w:p w14:paraId="045F3C4F" w14:textId="77777777" w:rsidR="007B7D5E" w:rsidRDefault="00435531">
            <w:pPr>
              <w:pStyle w:val="TableParagraph"/>
              <w:spacing w:before="1"/>
              <w:ind w:left="7" w:right="5"/>
              <w:jc w:val="center"/>
              <w:rPr>
                <w:b/>
                <w:sz w:val="24"/>
              </w:rPr>
            </w:pPr>
            <w:r>
              <w:rPr>
                <w:b/>
                <w:spacing w:val="-5"/>
                <w:sz w:val="24"/>
              </w:rPr>
              <w:lastRenderedPageBreak/>
              <w:t>F.</w:t>
            </w:r>
          </w:p>
        </w:tc>
        <w:tc>
          <w:tcPr>
            <w:tcW w:w="3655" w:type="dxa"/>
          </w:tcPr>
          <w:p w14:paraId="045F3C50" w14:textId="77777777" w:rsidR="007B7D5E" w:rsidRDefault="00435531">
            <w:pPr>
              <w:pStyle w:val="TableParagraph"/>
              <w:spacing w:before="1"/>
              <w:ind w:left="105"/>
              <w:rPr>
                <w:sz w:val="24"/>
              </w:rPr>
            </w:pPr>
            <w:r>
              <w:rPr>
                <w:w w:val="105"/>
                <w:sz w:val="24"/>
              </w:rPr>
              <w:t>Staffing</w:t>
            </w:r>
            <w:r>
              <w:rPr>
                <w:spacing w:val="12"/>
                <w:w w:val="105"/>
                <w:sz w:val="24"/>
              </w:rPr>
              <w:t xml:space="preserve"> </w:t>
            </w:r>
            <w:r>
              <w:rPr>
                <w:spacing w:val="-2"/>
                <w:w w:val="105"/>
                <w:sz w:val="24"/>
              </w:rPr>
              <w:t>Requirements:</w:t>
            </w:r>
          </w:p>
          <w:p w14:paraId="045F3C51" w14:textId="77777777" w:rsidR="007B7D5E" w:rsidRDefault="00435531">
            <w:pPr>
              <w:pStyle w:val="TableParagraph"/>
              <w:spacing w:before="121"/>
              <w:ind w:left="105"/>
              <w:rPr>
                <w:b/>
                <w:sz w:val="24"/>
              </w:rPr>
            </w:pPr>
            <w:r>
              <w:rPr>
                <w:b/>
                <w:w w:val="105"/>
                <w:sz w:val="24"/>
              </w:rPr>
              <w:t>Staffing</w:t>
            </w:r>
            <w:r>
              <w:rPr>
                <w:b/>
                <w:spacing w:val="-3"/>
                <w:w w:val="105"/>
                <w:sz w:val="24"/>
              </w:rPr>
              <w:t xml:space="preserve"> </w:t>
            </w:r>
            <w:r>
              <w:rPr>
                <w:b/>
                <w:spacing w:val="-2"/>
                <w:w w:val="105"/>
                <w:sz w:val="24"/>
              </w:rPr>
              <w:t>Levels</w:t>
            </w:r>
          </w:p>
        </w:tc>
        <w:tc>
          <w:tcPr>
            <w:tcW w:w="3304" w:type="dxa"/>
          </w:tcPr>
          <w:p w14:paraId="045F3C52" w14:textId="77777777" w:rsidR="007B7D5E" w:rsidRDefault="00435531">
            <w:pPr>
              <w:pStyle w:val="TableParagraph"/>
              <w:spacing w:before="1"/>
              <w:ind w:left="104"/>
              <w:rPr>
                <w:sz w:val="24"/>
              </w:rPr>
            </w:pPr>
            <w:r>
              <w:rPr>
                <w:sz w:val="24"/>
              </w:rPr>
              <w:t>651</w:t>
            </w:r>
            <w:r>
              <w:rPr>
                <w:spacing w:val="-5"/>
                <w:sz w:val="24"/>
              </w:rPr>
              <w:t xml:space="preserve"> </w:t>
            </w:r>
            <w:r>
              <w:rPr>
                <w:sz w:val="24"/>
              </w:rPr>
              <w:t>CMR</w:t>
            </w:r>
            <w:r>
              <w:rPr>
                <w:spacing w:val="-4"/>
                <w:sz w:val="24"/>
              </w:rPr>
              <w:t xml:space="preserve"> </w:t>
            </w:r>
            <w:r>
              <w:rPr>
                <w:spacing w:val="-2"/>
                <w:sz w:val="24"/>
              </w:rPr>
              <w:t>12.06(4)(a)</w:t>
            </w:r>
          </w:p>
        </w:tc>
        <w:tc>
          <w:tcPr>
            <w:tcW w:w="3443" w:type="dxa"/>
          </w:tcPr>
          <w:p w14:paraId="045F3C53" w14:textId="77777777" w:rsidR="007B7D5E" w:rsidRDefault="00435531">
            <w:pPr>
              <w:pStyle w:val="TableParagraph"/>
              <w:spacing w:before="1"/>
              <w:ind w:left="108" w:right="86"/>
              <w:rPr>
                <w:sz w:val="24"/>
              </w:rPr>
            </w:pPr>
            <w:r>
              <w:rPr>
                <w:sz w:val="24"/>
              </w:rPr>
              <w:t xml:space="preserve">Missing documentation of </w:t>
            </w:r>
            <w:r>
              <w:rPr>
                <w:w w:val="105"/>
                <w:sz w:val="24"/>
              </w:rPr>
              <w:t>Staffing Level Reviews.</w:t>
            </w:r>
          </w:p>
        </w:tc>
        <w:tc>
          <w:tcPr>
            <w:tcW w:w="1595" w:type="dxa"/>
          </w:tcPr>
          <w:p w14:paraId="045F3C54" w14:textId="77777777" w:rsidR="007B7D5E" w:rsidRDefault="00435531">
            <w:pPr>
              <w:pStyle w:val="TableParagraph"/>
              <w:spacing w:before="1"/>
              <w:ind w:left="228"/>
              <w:rPr>
                <w:sz w:val="24"/>
              </w:rPr>
            </w:pPr>
            <w:r>
              <w:rPr>
                <w:w w:val="105"/>
                <w:sz w:val="24"/>
              </w:rPr>
              <w:t>See</w:t>
            </w:r>
            <w:r>
              <w:rPr>
                <w:spacing w:val="5"/>
                <w:w w:val="105"/>
                <w:sz w:val="24"/>
              </w:rPr>
              <w:t xml:space="preserve"> </w:t>
            </w:r>
            <w:r>
              <w:rPr>
                <w:w w:val="105"/>
                <w:sz w:val="24"/>
              </w:rPr>
              <w:t>IV</w:t>
            </w:r>
            <w:r>
              <w:rPr>
                <w:spacing w:val="6"/>
                <w:w w:val="105"/>
                <w:sz w:val="24"/>
              </w:rPr>
              <w:t xml:space="preserve"> </w:t>
            </w:r>
            <w:r>
              <w:rPr>
                <w:spacing w:val="-5"/>
                <w:w w:val="105"/>
                <w:sz w:val="24"/>
              </w:rPr>
              <w:t>A&amp;B</w:t>
            </w:r>
          </w:p>
        </w:tc>
        <w:tc>
          <w:tcPr>
            <w:tcW w:w="1119" w:type="dxa"/>
          </w:tcPr>
          <w:p w14:paraId="045F3C55" w14:textId="77777777" w:rsidR="007B7D5E" w:rsidRDefault="007B7D5E">
            <w:pPr>
              <w:pStyle w:val="TableParagraph"/>
              <w:rPr>
                <w:rFonts w:ascii="Times New Roman"/>
                <w:sz w:val="24"/>
              </w:rPr>
            </w:pPr>
          </w:p>
        </w:tc>
      </w:tr>
    </w:tbl>
    <w:p w14:paraId="045F3C57" w14:textId="77777777" w:rsidR="007B7D5E" w:rsidRDefault="007B7D5E">
      <w:pPr>
        <w:pStyle w:val="TableParagraph"/>
        <w:rPr>
          <w:rFonts w:ascii="Times New Roman"/>
          <w:sz w:val="24"/>
        </w:rPr>
        <w:sectPr w:rsidR="007B7D5E">
          <w:pgSz w:w="15840" w:h="12240" w:orient="landscape"/>
          <w:pgMar w:top="1420" w:right="360" w:bottom="1260" w:left="360" w:header="719" w:footer="1061" w:gutter="0"/>
          <w:cols w:space="720"/>
        </w:sectPr>
      </w:pPr>
    </w:p>
    <w:p w14:paraId="045F3C58" w14:textId="77777777" w:rsidR="007B7D5E" w:rsidRDefault="00435531">
      <w:pPr>
        <w:pStyle w:val="Heading2"/>
        <w:numPr>
          <w:ilvl w:val="0"/>
          <w:numId w:val="3"/>
        </w:numPr>
        <w:tabs>
          <w:tab w:val="left" w:pos="359"/>
        </w:tabs>
        <w:spacing w:before="93" w:line="290" w:lineRule="exact"/>
        <w:ind w:left="359" w:hanging="359"/>
        <w:jc w:val="left"/>
      </w:pPr>
      <w:r>
        <w:lastRenderedPageBreak/>
        <w:t>Summary</w:t>
      </w:r>
      <w:r>
        <w:rPr>
          <w:spacing w:val="48"/>
        </w:rPr>
        <w:t xml:space="preserve"> </w:t>
      </w:r>
      <w:r>
        <w:t>of</w:t>
      </w:r>
      <w:r>
        <w:rPr>
          <w:spacing w:val="38"/>
        </w:rPr>
        <w:t xml:space="preserve"> </w:t>
      </w:r>
      <w:r>
        <w:t>Compliance</w:t>
      </w:r>
      <w:r>
        <w:rPr>
          <w:spacing w:val="38"/>
        </w:rPr>
        <w:t xml:space="preserve"> </w:t>
      </w:r>
      <w:r>
        <w:rPr>
          <w:spacing w:val="-2"/>
        </w:rPr>
        <w:t>Review</w:t>
      </w:r>
    </w:p>
    <w:p w14:paraId="045F3C59" w14:textId="77777777" w:rsidR="007B7D5E" w:rsidRDefault="00435531">
      <w:pPr>
        <w:pStyle w:val="ListParagraph"/>
        <w:numPr>
          <w:ilvl w:val="1"/>
          <w:numId w:val="3"/>
        </w:numPr>
        <w:tabs>
          <w:tab w:val="left" w:pos="719"/>
        </w:tabs>
        <w:spacing w:line="289" w:lineRule="exact"/>
        <w:ind w:left="719" w:hanging="359"/>
        <w:rPr>
          <w:b/>
          <w:sz w:val="24"/>
        </w:rPr>
      </w:pPr>
      <w:r>
        <w:rPr>
          <w:b/>
          <w:sz w:val="24"/>
        </w:rPr>
        <w:t>Service</w:t>
      </w:r>
      <w:r>
        <w:rPr>
          <w:b/>
          <w:spacing w:val="30"/>
          <w:sz w:val="24"/>
        </w:rPr>
        <w:t xml:space="preserve"> </w:t>
      </w:r>
      <w:r>
        <w:rPr>
          <w:b/>
          <w:sz w:val="24"/>
        </w:rPr>
        <w:t>and</w:t>
      </w:r>
      <w:r>
        <w:rPr>
          <w:b/>
          <w:spacing w:val="37"/>
          <w:sz w:val="24"/>
        </w:rPr>
        <w:t xml:space="preserve"> </w:t>
      </w:r>
      <w:r>
        <w:rPr>
          <w:b/>
          <w:sz w:val="24"/>
        </w:rPr>
        <w:t>Service</w:t>
      </w:r>
      <w:r>
        <w:rPr>
          <w:b/>
          <w:spacing w:val="31"/>
          <w:sz w:val="24"/>
        </w:rPr>
        <w:t xml:space="preserve"> </w:t>
      </w:r>
      <w:r>
        <w:rPr>
          <w:b/>
          <w:sz w:val="24"/>
        </w:rPr>
        <w:t>Coordination</w:t>
      </w:r>
      <w:r>
        <w:rPr>
          <w:b/>
          <w:spacing w:val="27"/>
          <w:sz w:val="24"/>
        </w:rPr>
        <w:t xml:space="preserve"> </w:t>
      </w:r>
      <w:r>
        <w:rPr>
          <w:b/>
          <w:sz w:val="24"/>
        </w:rPr>
        <w:t>Requirements</w:t>
      </w:r>
      <w:r>
        <w:rPr>
          <w:b/>
          <w:spacing w:val="36"/>
          <w:sz w:val="24"/>
        </w:rPr>
        <w:t xml:space="preserve"> </w:t>
      </w:r>
      <w:r>
        <w:rPr>
          <w:b/>
          <w:sz w:val="24"/>
        </w:rPr>
        <w:t>-</w:t>
      </w:r>
      <w:r>
        <w:rPr>
          <w:b/>
          <w:spacing w:val="26"/>
          <w:sz w:val="24"/>
        </w:rPr>
        <w:t xml:space="preserve"> </w:t>
      </w:r>
      <w:r>
        <w:rPr>
          <w:b/>
          <w:sz w:val="24"/>
        </w:rPr>
        <w:t>Emergency</w:t>
      </w:r>
      <w:r>
        <w:rPr>
          <w:b/>
          <w:spacing w:val="40"/>
          <w:sz w:val="24"/>
        </w:rPr>
        <w:t xml:space="preserve"> </w:t>
      </w:r>
      <w:r>
        <w:rPr>
          <w:b/>
          <w:spacing w:val="-2"/>
          <w:sz w:val="24"/>
        </w:rPr>
        <w:t>Response</w:t>
      </w:r>
    </w:p>
    <w:p w14:paraId="045F3C5A" w14:textId="77777777" w:rsidR="007B7D5E" w:rsidRDefault="00435531">
      <w:pPr>
        <w:pStyle w:val="ListParagraph"/>
        <w:numPr>
          <w:ilvl w:val="2"/>
          <w:numId w:val="3"/>
        </w:numPr>
        <w:tabs>
          <w:tab w:val="left" w:pos="936"/>
        </w:tabs>
        <w:ind w:left="936" w:right="450" w:hanging="360"/>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4"/>
          <w:w w:val="105"/>
          <w:sz w:val="24"/>
        </w:rPr>
        <w:t xml:space="preserve"> </w:t>
      </w:r>
      <w:r>
        <w:rPr>
          <w:w w:val="105"/>
          <w:sz w:val="24"/>
        </w:rPr>
        <w:t>Emergency</w:t>
      </w:r>
      <w:r>
        <w:rPr>
          <w:spacing w:val="-15"/>
          <w:w w:val="105"/>
          <w:sz w:val="24"/>
        </w:rPr>
        <w:t xml:space="preserve"> </w:t>
      </w:r>
      <w:r>
        <w:rPr>
          <w:w w:val="105"/>
          <w:sz w:val="24"/>
        </w:rPr>
        <w:t>Response</w:t>
      </w:r>
      <w:r>
        <w:rPr>
          <w:spacing w:val="-14"/>
          <w:w w:val="105"/>
          <w:sz w:val="24"/>
        </w:rPr>
        <w:t xml:space="preserve"> </w:t>
      </w:r>
      <w:r>
        <w:rPr>
          <w:w w:val="105"/>
          <w:sz w:val="24"/>
        </w:rPr>
        <w:t>procedures</w:t>
      </w:r>
      <w:r>
        <w:rPr>
          <w:spacing w:val="-14"/>
          <w:w w:val="105"/>
          <w:sz w:val="24"/>
        </w:rPr>
        <w:t xml:space="preserve"> </w:t>
      </w:r>
      <w:r>
        <w:rPr>
          <w:w w:val="105"/>
          <w:sz w:val="24"/>
        </w:rPr>
        <w:t>developed</w:t>
      </w:r>
      <w:r>
        <w:rPr>
          <w:spacing w:val="-14"/>
          <w:w w:val="105"/>
          <w:sz w:val="24"/>
        </w:rPr>
        <w:t xml:space="preserve"> </w:t>
      </w:r>
      <w:r>
        <w:rPr>
          <w:w w:val="105"/>
          <w:sz w:val="24"/>
        </w:rPr>
        <w:t>to provide timely</w:t>
      </w:r>
      <w:r>
        <w:rPr>
          <w:spacing w:val="-1"/>
          <w:w w:val="105"/>
          <w:sz w:val="24"/>
        </w:rPr>
        <w:t xml:space="preserve"> </w:t>
      </w:r>
      <w:r>
        <w:rPr>
          <w:w w:val="105"/>
          <w:sz w:val="24"/>
        </w:rPr>
        <w:t>assistance to a Resident in the event of an emergency.</w:t>
      </w:r>
    </w:p>
    <w:p w14:paraId="045F3C5B" w14:textId="77777777" w:rsidR="007B7D5E" w:rsidRDefault="00435531">
      <w:pPr>
        <w:pStyle w:val="ListParagraph"/>
        <w:numPr>
          <w:ilvl w:val="3"/>
          <w:numId w:val="3"/>
        </w:numPr>
        <w:tabs>
          <w:tab w:val="left" w:pos="1297"/>
        </w:tabs>
        <w:spacing w:line="237" w:lineRule="auto"/>
        <w:ind w:right="384" w:hanging="360"/>
        <w:rPr>
          <w:sz w:val="24"/>
        </w:rPr>
      </w:pPr>
      <w:r>
        <w:rPr>
          <w:w w:val="105"/>
          <w:sz w:val="24"/>
        </w:rPr>
        <w:t>During</w:t>
      </w:r>
      <w:r>
        <w:rPr>
          <w:spacing w:val="-4"/>
          <w:w w:val="105"/>
          <w:sz w:val="24"/>
        </w:rPr>
        <w:t xml:space="preserve"> </w:t>
      </w:r>
      <w:r>
        <w:rPr>
          <w:w w:val="105"/>
          <w:sz w:val="24"/>
        </w:rPr>
        <w:t>the</w:t>
      </w:r>
      <w:r>
        <w:rPr>
          <w:spacing w:val="-4"/>
          <w:w w:val="105"/>
          <w:sz w:val="24"/>
        </w:rPr>
        <w:t xml:space="preserve"> </w:t>
      </w:r>
      <w:r>
        <w:rPr>
          <w:w w:val="105"/>
          <w:sz w:val="24"/>
        </w:rPr>
        <w:t>months</w:t>
      </w:r>
      <w:r>
        <w:rPr>
          <w:spacing w:val="-9"/>
          <w:w w:val="105"/>
          <w:sz w:val="24"/>
        </w:rPr>
        <w:t xml:space="preserve"> </w:t>
      </w:r>
      <w:r>
        <w:rPr>
          <w:w w:val="105"/>
          <w:sz w:val="24"/>
        </w:rPr>
        <w:t>of December</w:t>
      </w:r>
      <w:r>
        <w:rPr>
          <w:spacing w:val="-3"/>
          <w:w w:val="105"/>
          <w:sz w:val="24"/>
        </w:rPr>
        <w:t xml:space="preserve"> </w:t>
      </w:r>
      <w:r>
        <w:rPr>
          <w:w w:val="105"/>
          <w:sz w:val="24"/>
        </w:rPr>
        <w:t>2024,</w:t>
      </w:r>
      <w:r>
        <w:rPr>
          <w:spacing w:val="-4"/>
          <w:w w:val="105"/>
          <w:sz w:val="24"/>
        </w:rPr>
        <w:t xml:space="preserve"> </w:t>
      </w:r>
      <w:r>
        <w:rPr>
          <w:w w:val="105"/>
          <w:sz w:val="24"/>
        </w:rPr>
        <w:t>and</w:t>
      </w:r>
      <w:r>
        <w:rPr>
          <w:spacing w:val="-4"/>
          <w:w w:val="105"/>
          <w:sz w:val="24"/>
        </w:rPr>
        <w:t xml:space="preserve"> </w:t>
      </w:r>
      <w:r>
        <w:rPr>
          <w:w w:val="105"/>
          <w:sz w:val="24"/>
        </w:rPr>
        <w:t>July</w:t>
      </w:r>
      <w:r>
        <w:rPr>
          <w:spacing w:val="-6"/>
          <w:w w:val="105"/>
          <w:sz w:val="24"/>
        </w:rPr>
        <w:t xml:space="preserve"> </w:t>
      </w:r>
      <w:r>
        <w:rPr>
          <w:w w:val="105"/>
          <w:sz w:val="24"/>
        </w:rPr>
        <w:t>2025,</w:t>
      </w:r>
      <w:r>
        <w:rPr>
          <w:spacing w:val="-4"/>
          <w:w w:val="105"/>
          <w:sz w:val="24"/>
        </w:rPr>
        <w:t xml:space="preserve"> </w:t>
      </w:r>
      <w:r>
        <w:rPr>
          <w:w w:val="105"/>
          <w:sz w:val="24"/>
        </w:rPr>
        <w:t>there</w:t>
      </w:r>
      <w:r>
        <w:rPr>
          <w:spacing w:val="-3"/>
          <w:w w:val="105"/>
          <w:sz w:val="24"/>
        </w:rPr>
        <w:t xml:space="preserve"> </w:t>
      </w:r>
      <w:r>
        <w:rPr>
          <w:w w:val="105"/>
          <w:sz w:val="24"/>
        </w:rPr>
        <w:t>were</w:t>
      </w:r>
      <w:r>
        <w:rPr>
          <w:spacing w:val="-1"/>
          <w:w w:val="105"/>
          <w:sz w:val="24"/>
        </w:rPr>
        <w:t xml:space="preserve"> </w:t>
      </w:r>
      <w:r>
        <w:rPr>
          <w:w w:val="105"/>
          <w:sz w:val="24"/>
        </w:rPr>
        <w:t>180</w:t>
      </w:r>
      <w:r>
        <w:rPr>
          <w:spacing w:val="-4"/>
          <w:w w:val="105"/>
          <w:sz w:val="24"/>
        </w:rPr>
        <w:t xml:space="preserve"> </w:t>
      </w:r>
      <w:r>
        <w:rPr>
          <w:w w:val="105"/>
          <w:sz w:val="24"/>
        </w:rPr>
        <w:t>e-call response</w:t>
      </w:r>
      <w:r>
        <w:rPr>
          <w:spacing w:val="-6"/>
          <w:w w:val="105"/>
          <w:sz w:val="24"/>
        </w:rPr>
        <w:t xml:space="preserve"> </w:t>
      </w:r>
      <w:r>
        <w:rPr>
          <w:w w:val="105"/>
          <w:sz w:val="24"/>
        </w:rPr>
        <w:t>times</w:t>
      </w:r>
      <w:r>
        <w:rPr>
          <w:spacing w:val="-7"/>
          <w:w w:val="105"/>
          <w:sz w:val="24"/>
        </w:rPr>
        <w:t xml:space="preserve"> </w:t>
      </w:r>
      <w:r>
        <w:rPr>
          <w:w w:val="105"/>
          <w:sz w:val="24"/>
        </w:rPr>
        <w:t>over</w:t>
      </w:r>
      <w:r>
        <w:rPr>
          <w:spacing w:val="-7"/>
          <w:w w:val="105"/>
          <w:sz w:val="24"/>
        </w:rPr>
        <w:t xml:space="preserve"> </w:t>
      </w:r>
      <w:r>
        <w:rPr>
          <w:w w:val="105"/>
          <w:sz w:val="24"/>
        </w:rPr>
        <w:t>the</w:t>
      </w:r>
      <w:r>
        <w:rPr>
          <w:spacing w:val="-2"/>
          <w:w w:val="105"/>
          <w:sz w:val="24"/>
        </w:rPr>
        <w:t xml:space="preserve"> </w:t>
      </w:r>
      <w:r>
        <w:rPr>
          <w:w w:val="105"/>
          <w:sz w:val="24"/>
        </w:rPr>
        <w:t>ten-minute</w:t>
      </w:r>
      <w:r>
        <w:rPr>
          <w:spacing w:val="-6"/>
          <w:w w:val="105"/>
          <w:sz w:val="24"/>
        </w:rPr>
        <w:t xml:space="preserve"> </w:t>
      </w:r>
      <w:r>
        <w:rPr>
          <w:w w:val="105"/>
          <w:sz w:val="24"/>
        </w:rPr>
        <w:t>limit</w:t>
      </w:r>
      <w:r>
        <w:rPr>
          <w:spacing w:val="-7"/>
          <w:w w:val="105"/>
          <w:sz w:val="24"/>
        </w:rPr>
        <w:t xml:space="preserve"> </w:t>
      </w:r>
      <w:r>
        <w:rPr>
          <w:w w:val="105"/>
          <w:sz w:val="24"/>
        </w:rPr>
        <w:t>in</w:t>
      </w:r>
      <w:r>
        <w:rPr>
          <w:spacing w:val="-8"/>
          <w:w w:val="105"/>
          <w:sz w:val="24"/>
        </w:rPr>
        <w:t xml:space="preserve"> </w:t>
      </w:r>
      <w:r>
        <w:rPr>
          <w:w w:val="105"/>
          <w:sz w:val="24"/>
        </w:rPr>
        <w:t>accordance</w:t>
      </w:r>
      <w:r>
        <w:rPr>
          <w:spacing w:val="-6"/>
          <w:w w:val="105"/>
          <w:sz w:val="24"/>
        </w:rPr>
        <w:t xml:space="preserve"> </w:t>
      </w:r>
      <w:r>
        <w:rPr>
          <w:w w:val="105"/>
          <w:sz w:val="24"/>
        </w:rPr>
        <w:t>with</w:t>
      </w:r>
      <w:r>
        <w:rPr>
          <w:spacing w:val="-8"/>
          <w:w w:val="105"/>
          <w:sz w:val="24"/>
        </w:rPr>
        <w:t xml:space="preserve"> </w:t>
      </w:r>
      <w:r>
        <w:rPr>
          <w:w w:val="105"/>
          <w:sz w:val="24"/>
        </w:rPr>
        <w:t>the</w:t>
      </w:r>
      <w:r>
        <w:rPr>
          <w:spacing w:val="-6"/>
          <w:w w:val="105"/>
          <w:sz w:val="24"/>
        </w:rPr>
        <w:t xml:space="preserve"> </w:t>
      </w:r>
      <w:r>
        <w:rPr>
          <w:w w:val="105"/>
          <w:sz w:val="24"/>
        </w:rPr>
        <w:t xml:space="preserve">Resident’s </w:t>
      </w:r>
      <w:r>
        <w:rPr>
          <w:spacing w:val="-2"/>
          <w:w w:val="105"/>
          <w:sz w:val="24"/>
        </w:rPr>
        <w:t>policy.</w:t>
      </w:r>
    </w:p>
    <w:p w14:paraId="045F3C5C" w14:textId="77777777" w:rsidR="007B7D5E" w:rsidRDefault="007B7D5E">
      <w:pPr>
        <w:pStyle w:val="BodyText"/>
        <w:spacing w:before="2"/>
      </w:pPr>
    </w:p>
    <w:p w14:paraId="045F3C5D" w14:textId="77777777" w:rsidR="007B7D5E" w:rsidRDefault="00435531">
      <w:pPr>
        <w:pStyle w:val="Heading2"/>
        <w:numPr>
          <w:ilvl w:val="1"/>
          <w:numId w:val="3"/>
        </w:numPr>
        <w:tabs>
          <w:tab w:val="left" w:pos="719"/>
        </w:tabs>
        <w:spacing w:line="291" w:lineRule="exact"/>
        <w:ind w:left="719" w:hanging="359"/>
      </w:pPr>
      <w:r>
        <w:t>Quality</w:t>
      </w:r>
      <w:r>
        <w:rPr>
          <w:spacing w:val="31"/>
        </w:rPr>
        <w:t xml:space="preserve"> </w:t>
      </w:r>
      <w:r>
        <w:t>Assurance</w:t>
      </w:r>
      <w:r>
        <w:rPr>
          <w:spacing w:val="23"/>
        </w:rPr>
        <w:t xml:space="preserve"> </w:t>
      </w:r>
      <w:r>
        <w:t>and</w:t>
      </w:r>
      <w:r>
        <w:rPr>
          <w:spacing w:val="28"/>
        </w:rPr>
        <w:t xml:space="preserve"> </w:t>
      </w:r>
      <w:r>
        <w:t>Performance</w:t>
      </w:r>
      <w:r>
        <w:rPr>
          <w:spacing w:val="23"/>
        </w:rPr>
        <w:t xml:space="preserve"> </w:t>
      </w:r>
      <w:r>
        <w:rPr>
          <w:spacing w:val="-2"/>
        </w:rPr>
        <w:t>Improvement</w:t>
      </w:r>
    </w:p>
    <w:p w14:paraId="045F3C5E" w14:textId="77777777" w:rsidR="007B7D5E" w:rsidRDefault="00435531">
      <w:pPr>
        <w:pStyle w:val="ListParagraph"/>
        <w:numPr>
          <w:ilvl w:val="2"/>
          <w:numId w:val="3"/>
        </w:numPr>
        <w:tabs>
          <w:tab w:val="left" w:pos="936"/>
        </w:tabs>
        <w:spacing w:line="237" w:lineRule="auto"/>
        <w:ind w:left="936" w:right="21" w:hanging="360"/>
        <w:rPr>
          <w:sz w:val="24"/>
        </w:rPr>
      </w:pPr>
      <w:r>
        <w:rPr>
          <w:spacing w:val="-2"/>
          <w:w w:val="105"/>
          <w:sz w:val="24"/>
        </w:rPr>
        <w:t>AGE</w:t>
      </w:r>
      <w:r>
        <w:rPr>
          <w:spacing w:val="-5"/>
          <w:w w:val="105"/>
          <w:sz w:val="24"/>
        </w:rPr>
        <w:t xml:space="preserve"> </w:t>
      </w:r>
      <w:r>
        <w:rPr>
          <w:spacing w:val="-2"/>
          <w:w w:val="105"/>
          <w:sz w:val="24"/>
        </w:rPr>
        <w:t>reviewed</w:t>
      </w:r>
      <w:r>
        <w:rPr>
          <w:spacing w:val="-5"/>
          <w:w w:val="105"/>
          <w:sz w:val="24"/>
        </w:rPr>
        <w:t xml:space="preserve"> </w:t>
      </w:r>
      <w:r>
        <w:rPr>
          <w:spacing w:val="-2"/>
          <w:w w:val="105"/>
          <w:sz w:val="24"/>
        </w:rPr>
        <w:t>documentation</w:t>
      </w:r>
      <w:r>
        <w:rPr>
          <w:spacing w:val="-6"/>
          <w:w w:val="105"/>
          <w:sz w:val="24"/>
        </w:rPr>
        <w:t xml:space="preserve"> </w:t>
      </w:r>
      <w:r>
        <w:rPr>
          <w:spacing w:val="-2"/>
          <w:w w:val="105"/>
          <w:sz w:val="24"/>
        </w:rPr>
        <w:t>to</w:t>
      </w:r>
      <w:r>
        <w:rPr>
          <w:spacing w:val="-4"/>
          <w:w w:val="105"/>
          <w:sz w:val="24"/>
        </w:rPr>
        <w:t xml:space="preserve"> </w:t>
      </w:r>
      <w:r>
        <w:rPr>
          <w:spacing w:val="-2"/>
          <w:w w:val="105"/>
          <w:sz w:val="24"/>
        </w:rPr>
        <w:t>ensure</w:t>
      </w:r>
      <w:r>
        <w:rPr>
          <w:spacing w:val="-4"/>
          <w:w w:val="105"/>
          <w:sz w:val="24"/>
        </w:rPr>
        <w:t xml:space="preserve"> </w:t>
      </w:r>
      <w:r>
        <w:rPr>
          <w:spacing w:val="-2"/>
          <w:w w:val="105"/>
          <w:sz w:val="24"/>
        </w:rPr>
        <w:t>the</w:t>
      </w:r>
      <w:r>
        <w:rPr>
          <w:spacing w:val="-4"/>
          <w:w w:val="105"/>
          <w:sz w:val="24"/>
        </w:rPr>
        <w:t xml:space="preserve"> </w:t>
      </w:r>
      <w:r>
        <w:rPr>
          <w:spacing w:val="-2"/>
          <w:w w:val="105"/>
          <w:sz w:val="24"/>
        </w:rPr>
        <w:t>Residence</w:t>
      </w:r>
      <w:r>
        <w:rPr>
          <w:spacing w:val="-4"/>
          <w:w w:val="105"/>
          <w:sz w:val="24"/>
        </w:rPr>
        <w:t xml:space="preserve"> </w:t>
      </w:r>
      <w:r>
        <w:rPr>
          <w:spacing w:val="-2"/>
          <w:w w:val="105"/>
          <w:sz w:val="24"/>
        </w:rPr>
        <w:t>has</w:t>
      </w:r>
      <w:r>
        <w:rPr>
          <w:spacing w:val="-10"/>
          <w:w w:val="105"/>
          <w:sz w:val="24"/>
        </w:rPr>
        <w:t xml:space="preserve"> </w:t>
      </w:r>
      <w:r>
        <w:rPr>
          <w:spacing w:val="-2"/>
          <w:w w:val="105"/>
          <w:sz w:val="24"/>
        </w:rPr>
        <w:t>established</w:t>
      </w:r>
      <w:r>
        <w:rPr>
          <w:spacing w:val="-5"/>
          <w:w w:val="105"/>
          <w:sz w:val="24"/>
        </w:rPr>
        <w:t xml:space="preserve"> </w:t>
      </w:r>
      <w:r>
        <w:rPr>
          <w:spacing w:val="-2"/>
          <w:w w:val="105"/>
          <w:sz w:val="24"/>
        </w:rPr>
        <w:t>an</w:t>
      </w:r>
      <w:r>
        <w:rPr>
          <w:spacing w:val="-6"/>
          <w:w w:val="105"/>
          <w:sz w:val="24"/>
        </w:rPr>
        <w:t xml:space="preserve"> </w:t>
      </w:r>
      <w:r>
        <w:rPr>
          <w:spacing w:val="-2"/>
          <w:w w:val="105"/>
          <w:sz w:val="24"/>
        </w:rPr>
        <w:t xml:space="preserve">effective, </w:t>
      </w:r>
      <w:r>
        <w:rPr>
          <w:w w:val="105"/>
          <w:sz w:val="24"/>
        </w:rPr>
        <w:t>ongoing quality improvement and assurance program for Service Planning, Safety Assurances,</w:t>
      </w:r>
      <w:r>
        <w:rPr>
          <w:spacing w:val="-3"/>
          <w:w w:val="105"/>
          <w:sz w:val="24"/>
        </w:rPr>
        <w:t xml:space="preserve"> </w:t>
      </w:r>
      <w:r>
        <w:rPr>
          <w:w w:val="105"/>
          <w:sz w:val="24"/>
        </w:rPr>
        <w:t>and</w:t>
      </w:r>
      <w:r>
        <w:rPr>
          <w:spacing w:val="-3"/>
          <w:w w:val="105"/>
          <w:sz w:val="24"/>
        </w:rPr>
        <w:t xml:space="preserve"> </w:t>
      </w:r>
      <w:r>
        <w:rPr>
          <w:w w:val="105"/>
          <w:sz w:val="24"/>
        </w:rPr>
        <w:t>Medication</w:t>
      </w:r>
      <w:r>
        <w:rPr>
          <w:spacing w:val="-4"/>
          <w:w w:val="105"/>
          <w:sz w:val="24"/>
        </w:rPr>
        <w:t xml:space="preserve"> </w:t>
      </w:r>
      <w:r>
        <w:rPr>
          <w:w w:val="105"/>
          <w:sz w:val="24"/>
        </w:rPr>
        <w:t>Quality</w:t>
      </w:r>
      <w:r>
        <w:rPr>
          <w:spacing w:val="-4"/>
          <w:w w:val="105"/>
          <w:sz w:val="24"/>
        </w:rPr>
        <w:t xml:space="preserve"> </w:t>
      </w:r>
      <w:r>
        <w:rPr>
          <w:w w:val="105"/>
          <w:sz w:val="24"/>
        </w:rPr>
        <w:t>from last</w:t>
      </w:r>
      <w:r>
        <w:rPr>
          <w:spacing w:val="-3"/>
          <w:w w:val="105"/>
          <w:sz w:val="24"/>
        </w:rPr>
        <w:t xml:space="preserve"> </w:t>
      </w:r>
      <w:r>
        <w:rPr>
          <w:w w:val="105"/>
          <w:sz w:val="24"/>
        </w:rPr>
        <w:t>quarter</w:t>
      </w:r>
      <w:r>
        <w:rPr>
          <w:spacing w:val="-3"/>
          <w:w w:val="105"/>
          <w:sz w:val="24"/>
        </w:rPr>
        <w:t xml:space="preserve"> </w:t>
      </w:r>
      <w:r>
        <w:rPr>
          <w:w w:val="105"/>
          <w:sz w:val="24"/>
        </w:rPr>
        <w:t>of</w:t>
      </w:r>
      <w:r>
        <w:rPr>
          <w:spacing w:val="-2"/>
          <w:w w:val="105"/>
          <w:sz w:val="24"/>
        </w:rPr>
        <w:t xml:space="preserve"> </w:t>
      </w:r>
      <w:r>
        <w:rPr>
          <w:w w:val="105"/>
          <w:sz w:val="24"/>
        </w:rPr>
        <w:t>calendar</w:t>
      </w:r>
      <w:r>
        <w:rPr>
          <w:spacing w:val="-3"/>
          <w:w w:val="105"/>
          <w:sz w:val="24"/>
        </w:rPr>
        <w:t xml:space="preserve"> </w:t>
      </w:r>
      <w:r>
        <w:rPr>
          <w:w w:val="105"/>
          <w:sz w:val="24"/>
        </w:rPr>
        <w:t>year 2024, through the date of the Compliance Review.</w:t>
      </w:r>
    </w:p>
    <w:p w14:paraId="045F3C5F" w14:textId="77777777" w:rsidR="007B7D5E" w:rsidRDefault="007B7D5E">
      <w:pPr>
        <w:pStyle w:val="BodyText"/>
      </w:pPr>
    </w:p>
    <w:p w14:paraId="045F3C60" w14:textId="77777777" w:rsidR="007B7D5E" w:rsidRDefault="00435531">
      <w:pPr>
        <w:pStyle w:val="Heading2"/>
        <w:ind w:left="749"/>
      </w:pPr>
      <w:r>
        <w:t>Service</w:t>
      </w:r>
      <w:r>
        <w:rPr>
          <w:spacing w:val="36"/>
        </w:rPr>
        <w:t xml:space="preserve"> </w:t>
      </w:r>
      <w:r>
        <w:rPr>
          <w:spacing w:val="-2"/>
        </w:rPr>
        <w:t>Planning</w:t>
      </w:r>
    </w:p>
    <w:p w14:paraId="045F3C61" w14:textId="77777777" w:rsidR="007B7D5E" w:rsidRDefault="00435531">
      <w:pPr>
        <w:pStyle w:val="ListParagraph"/>
        <w:numPr>
          <w:ilvl w:val="3"/>
          <w:numId w:val="3"/>
        </w:numPr>
        <w:tabs>
          <w:tab w:val="left" w:pos="1297"/>
        </w:tabs>
        <w:ind w:right="153" w:hanging="360"/>
        <w:rPr>
          <w:sz w:val="24"/>
        </w:rPr>
      </w:pPr>
      <w:r>
        <w:rPr>
          <w:spacing w:val="-2"/>
          <w:w w:val="105"/>
          <w:sz w:val="24"/>
        </w:rPr>
        <w:t>Documentation</w:t>
      </w:r>
      <w:r>
        <w:rPr>
          <w:spacing w:val="-7"/>
          <w:w w:val="105"/>
          <w:sz w:val="24"/>
        </w:rPr>
        <w:t xml:space="preserve"> </w:t>
      </w:r>
      <w:r>
        <w:rPr>
          <w:spacing w:val="-2"/>
          <w:w w:val="105"/>
          <w:sz w:val="24"/>
        </w:rPr>
        <w:t>of</w:t>
      </w:r>
      <w:r>
        <w:rPr>
          <w:spacing w:val="-5"/>
          <w:w w:val="105"/>
          <w:sz w:val="24"/>
        </w:rPr>
        <w:t xml:space="preserve"> </w:t>
      </w:r>
      <w:r>
        <w:rPr>
          <w:spacing w:val="-2"/>
          <w:w w:val="105"/>
          <w:sz w:val="24"/>
        </w:rPr>
        <w:t>the</w:t>
      </w:r>
      <w:r>
        <w:rPr>
          <w:spacing w:val="-5"/>
          <w:w w:val="105"/>
          <w:sz w:val="24"/>
        </w:rPr>
        <w:t xml:space="preserve"> </w:t>
      </w:r>
      <w:r>
        <w:rPr>
          <w:spacing w:val="-2"/>
          <w:w w:val="105"/>
          <w:sz w:val="24"/>
        </w:rPr>
        <w:t>annual</w:t>
      </w:r>
      <w:r>
        <w:rPr>
          <w:spacing w:val="-6"/>
          <w:w w:val="105"/>
          <w:sz w:val="24"/>
        </w:rPr>
        <w:t xml:space="preserve"> </w:t>
      </w:r>
      <w:r>
        <w:rPr>
          <w:spacing w:val="-2"/>
          <w:w w:val="105"/>
          <w:sz w:val="24"/>
        </w:rPr>
        <w:t>service</w:t>
      </w:r>
      <w:r>
        <w:rPr>
          <w:spacing w:val="-5"/>
          <w:w w:val="105"/>
          <w:sz w:val="24"/>
        </w:rPr>
        <w:t xml:space="preserve"> </w:t>
      </w:r>
      <w:r>
        <w:rPr>
          <w:spacing w:val="-2"/>
          <w:w w:val="105"/>
          <w:sz w:val="24"/>
        </w:rPr>
        <w:t>planning</w:t>
      </w:r>
      <w:r>
        <w:rPr>
          <w:spacing w:val="-6"/>
          <w:w w:val="105"/>
          <w:sz w:val="24"/>
        </w:rPr>
        <w:t xml:space="preserve"> </w:t>
      </w:r>
      <w:r>
        <w:rPr>
          <w:spacing w:val="-2"/>
          <w:w w:val="105"/>
          <w:sz w:val="24"/>
        </w:rPr>
        <w:t>review</w:t>
      </w:r>
      <w:r>
        <w:rPr>
          <w:spacing w:val="-8"/>
          <w:w w:val="105"/>
          <w:sz w:val="24"/>
        </w:rPr>
        <w:t xml:space="preserve"> </w:t>
      </w:r>
      <w:r>
        <w:rPr>
          <w:spacing w:val="-2"/>
          <w:w w:val="105"/>
          <w:sz w:val="24"/>
        </w:rPr>
        <w:t>was</w:t>
      </w:r>
      <w:r>
        <w:rPr>
          <w:spacing w:val="-6"/>
          <w:w w:val="105"/>
          <w:sz w:val="24"/>
        </w:rPr>
        <w:t xml:space="preserve"> </w:t>
      </w:r>
      <w:r>
        <w:rPr>
          <w:spacing w:val="-2"/>
          <w:w w:val="105"/>
          <w:sz w:val="24"/>
        </w:rPr>
        <w:t>missing</w:t>
      </w:r>
      <w:r>
        <w:rPr>
          <w:spacing w:val="-6"/>
          <w:w w:val="105"/>
          <w:sz w:val="24"/>
        </w:rPr>
        <w:t xml:space="preserve"> </w:t>
      </w:r>
      <w:r>
        <w:rPr>
          <w:spacing w:val="-2"/>
          <w:w w:val="105"/>
          <w:sz w:val="24"/>
        </w:rPr>
        <w:t>for</w:t>
      </w:r>
      <w:r>
        <w:rPr>
          <w:spacing w:val="-6"/>
          <w:w w:val="105"/>
          <w:sz w:val="24"/>
        </w:rPr>
        <w:t xml:space="preserve"> </w:t>
      </w:r>
      <w:r>
        <w:rPr>
          <w:spacing w:val="-2"/>
          <w:w w:val="105"/>
          <w:sz w:val="24"/>
        </w:rPr>
        <w:t xml:space="preserve">calendar </w:t>
      </w:r>
      <w:r>
        <w:rPr>
          <w:w w:val="105"/>
          <w:sz w:val="24"/>
        </w:rPr>
        <w:t>year 2024.</w:t>
      </w:r>
    </w:p>
    <w:p w14:paraId="045F3C62" w14:textId="77777777" w:rsidR="007B7D5E" w:rsidRDefault="00435531">
      <w:pPr>
        <w:pStyle w:val="ListParagraph"/>
        <w:numPr>
          <w:ilvl w:val="3"/>
          <w:numId w:val="3"/>
        </w:numPr>
        <w:tabs>
          <w:tab w:val="left" w:pos="1297"/>
        </w:tabs>
        <w:spacing w:before="4" w:line="235" w:lineRule="auto"/>
        <w:ind w:right="296" w:hanging="360"/>
        <w:rPr>
          <w:sz w:val="24"/>
        </w:rPr>
      </w:pPr>
      <w:r>
        <w:rPr>
          <w:spacing w:val="-2"/>
          <w:w w:val="105"/>
          <w:sz w:val="24"/>
        </w:rPr>
        <w:t>Documentation</w:t>
      </w:r>
      <w:r>
        <w:rPr>
          <w:spacing w:val="-7"/>
          <w:w w:val="105"/>
          <w:sz w:val="24"/>
        </w:rPr>
        <w:t xml:space="preserve"> </w:t>
      </w:r>
      <w:r>
        <w:rPr>
          <w:spacing w:val="-2"/>
          <w:w w:val="105"/>
          <w:sz w:val="24"/>
        </w:rPr>
        <w:t>that</w:t>
      </w:r>
      <w:r>
        <w:rPr>
          <w:spacing w:val="-6"/>
          <w:w w:val="105"/>
          <w:sz w:val="24"/>
        </w:rPr>
        <w:t xml:space="preserve"> </w:t>
      </w:r>
      <w:r>
        <w:rPr>
          <w:spacing w:val="-2"/>
          <w:w w:val="105"/>
          <w:sz w:val="24"/>
        </w:rPr>
        <w:t>the Residence</w:t>
      </w:r>
      <w:r>
        <w:rPr>
          <w:spacing w:val="-8"/>
          <w:w w:val="105"/>
          <w:sz w:val="24"/>
        </w:rPr>
        <w:t xml:space="preserve"> </w:t>
      </w:r>
      <w:r>
        <w:rPr>
          <w:spacing w:val="-2"/>
          <w:w w:val="105"/>
          <w:sz w:val="24"/>
        </w:rPr>
        <w:t>identified</w:t>
      </w:r>
      <w:r>
        <w:rPr>
          <w:spacing w:val="-4"/>
          <w:w w:val="105"/>
          <w:sz w:val="24"/>
        </w:rPr>
        <w:t xml:space="preserve"> </w:t>
      </w:r>
      <w:r>
        <w:rPr>
          <w:spacing w:val="-2"/>
          <w:w w:val="105"/>
          <w:sz w:val="24"/>
        </w:rPr>
        <w:t>the</w:t>
      </w:r>
      <w:r>
        <w:rPr>
          <w:spacing w:val="-5"/>
          <w:w w:val="105"/>
          <w:sz w:val="24"/>
        </w:rPr>
        <w:t xml:space="preserve"> </w:t>
      </w:r>
      <w:r>
        <w:rPr>
          <w:spacing w:val="-2"/>
          <w:w w:val="105"/>
          <w:sz w:val="24"/>
        </w:rPr>
        <w:t>audit</w:t>
      </w:r>
      <w:r>
        <w:rPr>
          <w:spacing w:val="-6"/>
          <w:w w:val="105"/>
          <w:sz w:val="24"/>
        </w:rPr>
        <w:t xml:space="preserve"> </w:t>
      </w:r>
      <w:r>
        <w:rPr>
          <w:spacing w:val="-2"/>
          <w:w w:val="105"/>
          <w:sz w:val="24"/>
        </w:rPr>
        <w:t>identifies</w:t>
      </w:r>
      <w:r>
        <w:rPr>
          <w:spacing w:val="-6"/>
          <w:w w:val="105"/>
          <w:sz w:val="24"/>
        </w:rPr>
        <w:t xml:space="preserve"> </w:t>
      </w:r>
      <w:r>
        <w:rPr>
          <w:spacing w:val="-2"/>
          <w:w w:val="105"/>
          <w:sz w:val="24"/>
        </w:rPr>
        <w:t>records</w:t>
      </w:r>
      <w:r>
        <w:rPr>
          <w:spacing w:val="-6"/>
          <w:w w:val="105"/>
          <w:sz w:val="24"/>
        </w:rPr>
        <w:t xml:space="preserve"> </w:t>
      </w:r>
      <w:r>
        <w:rPr>
          <w:spacing w:val="-2"/>
          <w:w w:val="105"/>
          <w:sz w:val="24"/>
        </w:rPr>
        <w:t>by</w:t>
      </w:r>
      <w:r>
        <w:rPr>
          <w:spacing w:val="-8"/>
          <w:w w:val="105"/>
          <w:sz w:val="24"/>
        </w:rPr>
        <w:t xml:space="preserve"> </w:t>
      </w:r>
      <w:r>
        <w:rPr>
          <w:spacing w:val="-2"/>
          <w:w w:val="105"/>
          <w:sz w:val="24"/>
        </w:rPr>
        <w:t xml:space="preserve">a </w:t>
      </w:r>
      <w:r>
        <w:rPr>
          <w:w w:val="105"/>
          <w:sz w:val="24"/>
        </w:rPr>
        <w:t>code or number was missing for calendar year 2025.</w:t>
      </w:r>
    </w:p>
    <w:p w14:paraId="045F3C63" w14:textId="77777777" w:rsidR="007B7D5E" w:rsidRDefault="007B7D5E">
      <w:pPr>
        <w:pStyle w:val="BodyText"/>
        <w:spacing w:before="2"/>
      </w:pPr>
    </w:p>
    <w:p w14:paraId="045F3C64" w14:textId="77777777" w:rsidR="007B7D5E" w:rsidRDefault="00435531">
      <w:pPr>
        <w:pStyle w:val="Heading2"/>
        <w:ind w:left="807"/>
      </w:pPr>
      <w:r>
        <w:rPr>
          <w:w w:val="105"/>
        </w:rPr>
        <w:t>Safety</w:t>
      </w:r>
      <w:r>
        <w:rPr>
          <w:spacing w:val="3"/>
          <w:w w:val="105"/>
        </w:rPr>
        <w:t xml:space="preserve"> </w:t>
      </w:r>
      <w:r>
        <w:rPr>
          <w:spacing w:val="-2"/>
          <w:w w:val="105"/>
        </w:rPr>
        <w:t>Policy</w:t>
      </w:r>
    </w:p>
    <w:p w14:paraId="045F3C65" w14:textId="77777777" w:rsidR="007B7D5E" w:rsidRDefault="00435531">
      <w:pPr>
        <w:pStyle w:val="ListParagraph"/>
        <w:numPr>
          <w:ilvl w:val="3"/>
          <w:numId w:val="3"/>
        </w:numPr>
        <w:tabs>
          <w:tab w:val="left" w:pos="1297"/>
        </w:tabs>
        <w:spacing w:before="5" w:line="235" w:lineRule="auto"/>
        <w:ind w:right="248" w:hanging="360"/>
        <w:rPr>
          <w:sz w:val="24"/>
        </w:rPr>
      </w:pPr>
      <w:r>
        <w:rPr>
          <w:spacing w:val="-2"/>
          <w:w w:val="105"/>
          <w:sz w:val="24"/>
        </w:rPr>
        <w:t>Documentation</w:t>
      </w:r>
      <w:r>
        <w:rPr>
          <w:spacing w:val="-7"/>
          <w:w w:val="105"/>
          <w:sz w:val="24"/>
        </w:rPr>
        <w:t xml:space="preserve"> </w:t>
      </w:r>
      <w:r>
        <w:rPr>
          <w:spacing w:val="-2"/>
          <w:w w:val="105"/>
          <w:sz w:val="24"/>
        </w:rPr>
        <w:t>of</w:t>
      </w:r>
      <w:r>
        <w:rPr>
          <w:spacing w:val="-5"/>
          <w:w w:val="105"/>
          <w:sz w:val="24"/>
        </w:rPr>
        <w:t xml:space="preserve"> </w:t>
      </w:r>
      <w:r>
        <w:rPr>
          <w:spacing w:val="-2"/>
          <w:w w:val="105"/>
          <w:sz w:val="24"/>
        </w:rPr>
        <w:t>the</w:t>
      </w:r>
      <w:r>
        <w:rPr>
          <w:spacing w:val="-5"/>
          <w:w w:val="105"/>
          <w:sz w:val="24"/>
        </w:rPr>
        <w:t xml:space="preserve"> </w:t>
      </w:r>
      <w:r>
        <w:rPr>
          <w:spacing w:val="-2"/>
          <w:w w:val="105"/>
          <w:sz w:val="24"/>
        </w:rPr>
        <w:t>annual</w:t>
      </w:r>
      <w:r>
        <w:rPr>
          <w:spacing w:val="-3"/>
          <w:w w:val="105"/>
          <w:sz w:val="24"/>
        </w:rPr>
        <w:t xml:space="preserve"> </w:t>
      </w:r>
      <w:r>
        <w:rPr>
          <w:spacing w:val="-2"/>
          <w:w w:val="105"/>
          <w:sz w:val="24"/>
        </w:rPr>
        <w:t>resident</w:t>
      </w:r>
      <w:r>
        <w:rPr>
          <w:spacing w:val="-6"/>
          <w:w w:val="105"/>
          <w:sz w:val="24"/>
        </w:rPr>
        <w:t xml:space="preserve"> </w:t>
      </w:r>
      <w:r>
        <w:rPr>
          <w:spacing w:val="-2"/>
          <w:w w:val="105"/>
          <w:sz w:val="24"/>
        </w:rPr>
        <w:t>safety</w:t>
      </w:r>
      <w:r>
        <w:rPr>
          <w:spacing w:val="-5"/>
          <w:w w:val="105"/>
          <w:sz w:val="24"/>
        </w:rPr>
        <w:t xml:space="preserve"> </w:t>
      </w:r>
      <w:r>
        <w:rPr>
          <w:spacing w:val="-2"/>
          <w:w w:val="105"/>
          <w:sz w:val="24"/>
        </w:rPr>
        <w:t>planning</w:t>
      </w:r>
      <w:r>
        <w:rPr>
          <w:spacing w:val="-5"/>
          <w:w w:val="105"/>
          <w:sz w:val="24"/>
        </w:rPr>
        <w:t xml:space="preserve"> </w:t>
      </w:r>
      <w:r>
        <w:rPr>
          <w:spacing w:val="-2"/>
          <w:w w:val="105"/>
          <w:sz w:val="24"/>
        </w:rPr>
        <w:t>and</w:t>
      </w:r>
      <w:r>
        <w:rPr>
          <w:spacing w:val="-6"/>
          <w:w w:val="105"/>
          <w:sz w:val="24"/>
        </w:rPr>
        <w:t xml:space="preserve"> </w:t>
      </w:r>
      <w:r>
        <w:rPr>
          <w:spacing w:val="-2"/>
          <w:w w:val="105"/>
          <w:sz w:val="24"/>
        </w:rPr>
        <w:t>procedures</w:t>
      </w:r>
      <w:r>
        <w:rPr>
          <w:spacing w:val="-3"/>
          <w:w w:val="105"/>
          <w:sz w:val="24"/>
        </w:rPr>
        <w:t xml:space="preserve"> </w:t>
      </w:r>
      <w:r>
        <w:rPr>
          <w:spacing w:val="-2"/>
          <w:w w:val="105"/>
          <w:sz w:val="24"/>
        </w:rPr>
        <w:t xml:space="preserve">review </w:t>
      </w:r>
      <w:r>
        <w:rPr>
          <w:w w:val="105"/>
          <w:sz w:val="24"/>
        </w:rPr>
        <w:t>was missing for calendar year 2024.</w:t>
      </w:r>
    </w:p>
    <w:p w14:paraId="045F3C66" w14:textId="77777777" w:rsidR="007B7D5E" w:rsidRDefault="007B7D5E">
      <w:pPr>
        <w:pStyle w:val="BodyText"/>
      </w:pPr>
    </w:p>
    <w:p w14:paraId="045F3C67" w14:textId="77777777" w:rsidR="007B7D5E" w:rsidRDefault="007B7D5E">
      <w:pPr>
        <w:pStyle w:val="BodyText"/>
        <w:spacing w:before="2"/>
      </w:pPr>
    </w:p>
    <w:p w14:paraId="045F3C68" w14:textId="77777777" w:rsidR="007B7D5E" w:rsidRDefault="00435531">
      <w:pPr>
        <w:pStyle w:val="Heading2"/>
        <w:spacing w:line="289" w:lineRule="exact"/>
        <w:ind w:left="807"/>
      </w:pPr>
      <w:r>
        <w:t>Medication</w:t>
      </w:r>
      <w:r>
        <w:rPr>
          <w:spacing w:val="16"/>
        </w:rPr>
        <w:t xml:space="preserve"> </w:t>
      </w:r>
      <w:r>
        <w:t>Quality</w:t>
      </w:r>
      <w:r>
        <w:rPr>
          <w:spacing w:val="27"/>
        </w:rPr>
        <w:t xml:space="preserve"> </w:t>
      </w:r>
      <w:r>
        <w:rPr>
          <w:spacing w:val="-4"/>
        </w:rPr>
        <w:t>Plan</w:t>
      </w:r>
    </w:p>
    <w:p w14:paraId="045F3C69" w14:textId="77777777" w:rsidR="007B7D5E" w:rsidRDefault="00435531">
      <w:pPr>
        <w:pStyle w:val="ListParagraph"/>
        <w:numPr>
          <w:ilvl w:val="2"/>
          <w:numId w:val="3"/>
        </w:numPr>
        <w:tabs>
          <w:tab w:val="left" w:pos="936"/>
        </w:tabs>
        <w:ind w:left="936" w:right="12" w:hanging="360"/>
        <w:rPr>
          <w:sz w:val="24"/>
        </w:rPr>
      </w:pPr>
      <w:r>
        <w:rPr>
          <w:sz w:val="24"/>
        </w:rPr>
        <w:t>AGE reviewed the Residence’s quarterly medication documentation audits from the</w:t>
      </w:r>
      <w:r>
        <w:rPr>
          <w:w w:val="105"/>
          <w:sz w:val="24"/>
        </w:rPr>
        <w:t xml:space="preserve"> last quarter</w:t>
      </w:r>
      <w:r>
        <w:rPr>
          <w:spacing w:val="-5"/>
          <w:w w:val="105"/>
          <w:sz w:val="24"/>
        </w:rPr>
        <w:t xml:space="preserve"> </w:t>
      </w:r>
      <w:r>
        <w:rPr>
          <w:w w:val="105"/>
          <w:sz w:val="24"/>
        </w:rPr>
        <w:t>of calendar year 2024 through the date of the Compliance Review</w:t>
      </w:r>
      <w:r>
        <w:rPr>
          <w:spacing w:val="-1"/>
          <w:w w:val="105"/>
          <w:sz w:val="24"/>
        </w:rPr>
        <w:t xml:space="preserve"> </w:t>
      </w:r>
      <w:r>
        <w:rPr>
          <w:w w:val="105"/>
          <w:sz w:val="24"/>
        </w:rPr>
        <w:t>to ensure compliance with SAMM and LMA Residence policies.</w:t>
      </w:r>
    </w:p>
    <w:p w14:paraId="045F3C6A" w14:textId="77777777" w:rsidR="007B7D5E" w:rsidRDefault="00435531">
      <w:pPr>
        <w:pStyle w:val="ListParagraph"/>
        <w:numPr>
          <w:ilvl w:val="3"/>
          <w:numId w:val="3"/>
        </w:numPr>
        <w:tabs>
          <w:tab w:val="left" w:pos="1297"/>
        </w:tabs>
        <w:spacing w:line="237" w:lineRule="auto"/>
        <w:ind w:right="87" w:hanging="360"/>
        <w:rPr>
          <w:sz w:val="24"/>
        </w:rPr>
      </w:pPr>
      <w:r>
        <w:rPr>
          <w:w w:val="105"/>
          <w:sz w:val="24"/>
        </w:rPr>
        <w:t>Documentation</w:t>
      </w:r>
      <w:r>
        <w:rPr>
          <w:spacing w:val="-3"/>
          <w:w w:val="105"/>
          <w:sz w:val="24"/>
        </w:rPr>
        <w:t xml:space="preserve"> </w:t>
      </w:r>
      <w:r>
        <w:rPr>
          <w:w w:val="105"/>
          <w:sz w:val="24"/>
        </w:rPr>
        <w:t>that</w:t>
      </w:r>
      <w:r>
        <w:rPr>
          <w:spacing w:val="-2"/>
          <w:w w:val="105"/>
          <w:sz w:val="24"/>
        </w:rPr>
        <w:t xml:space="preserve"> </w:t>
      </w:r>
      <w:r>
        <w:rPr>
          <w:w w:val="105"/>
          <w:sz w:val="24"/>
        </w:rPr>
        <w:t>the Residence</w:t>
      </w:r>
      <w:r>
        <w:rPr>
          <w:spacing w:val="-6"/>
          <w:w w:val="105"/>
          <w:sz w:val="24"/>
        </w:rPr>
        <w:t xml:space="preserve"> </w:t>
      </w:r>
      <w:r>
        <w:rPr>
          <w:w w:val="105"/>
          <w:sz w:val="24"/>
        </w:rPr>
        <w:t>identified the</w:t>
      </w:r>
      <w:r>
        <w:rPr>
          <w:spacing w:val="-1"/>
          <w:w w:val="105"/>
          <w:sz w:val="24"/>
        </w:rPr>
        <w:t xml:space="preserve"> </w:t>
      </w:r>
      <w:r>
        <w:rPr>
          <w:w w:val="105"/>
          <w:sz w:val="24"/>
        </w:rPr>
        <w:t>audit</w:t>
      </w:r>
      <w:r>
        <w:rPr>
          <w:spacing w:val="-2"/>
          <w:w w:val="105"/>
          <w:sz w:val="24"/>
        </w:rPr>
        <w:t xml:space="preserve"> </w:t>
      </w:r>
      <w:r>
        <w:rPr>
          <w:w w:val="105"/>
          <w:sz w:val="24"/>
        </w:rPr>
        <w:t>identifies</w:t>
      </w:r>
      <w:r>
        <w:rPr>
          <w:spacing w:val="-2"/>
          <w:w w:val="105"/>
          <w:sz w:val="24"/>
        </w:rPr>
        <w:t xml:space="preserve"> </w:t>
      </w:r>
      <w:r>
        <w:rPr>
          <w:w w:val="105"/>
          <w:sz w:val="24"/>
        </w:rPr>
        <w:t>records</w:t>
      </w:r>
      <w:r>
        <w:rPr>
          <w:spacing w:val="-2"/>
          <w:w w:val="105"/>
          <w:sz w:val="24"/>
        </w:rPr>
        <w:t xml:space="preserve"> </w:t>
      </w:r>
      <w:r>
        <w:rPr>
          <w:w w:val="105"/>
          <w:sz w:val="24"/>
        </w:rPr>
        <w:t>by</w:t>
      </w:r>
      <w:r>
        <w:rPr>
          <w:spacing w:val="-4"/>
          <w:w w:val="105"/>
          <w:sz w:val="24"/>
        </w:rPr>
        <w:t xml:space="preserve"> </w:t>
      </w:r>
      <w:r>
        <w:rPr>
          <w:w w:val="105"/>
          <w:sz w:val="24"/>
        </w:rPr>
        <w:t xml:space="preserve">a </w:t>
      </w:r>
      <w:r>
        <w:rPr>
          <w:spacing w:val="-2"/>
          <w:w w:val="105"/>
          <w:sz w:val="24"/>
        </w:rPr>
        <w:t>code</w:t>
      </w:r>
      <w:r>
        <w:rPr>
          <w:spacing w:val="-11"/>
          <w:w w:val="105"/>
          <w:sz w:val="24"/>
        </w:rPr>
        <w:t xml:space="preserve"> </w:t>
      </w:r>
      <w:r>
        <w:rPr>
          <w:spacing w:val="-2"/>
          <w:w w:val="105"/>
          <w:sz w:val="24"/>
        </w:rPr>
        <w:t>or</w:t>
      </w:r>
      <w:r>
        <w:rPr>
          <w:spacing w:val="-6"/>
          <w:w w:val="105"/>
          <w:sz w:val="24"/>
        </w:rPr>
        <w:t xml:space="preserve"> </w:t>
      </w:r>
      <w:r>
        <w:rPr>
          <w:spacing w:val="-2"/>
          <w:w w:val="105"/>
          <w:sz w:val="24"/>
        </w:rPr>
        <w:t>number,</w:t>
      </w:r>
      <w:r>
        <w:rPr>
          <w:spacing w:val="-8"/>
          <w:w w:val="105"/>
          <w:sz w:val="24"/>
        </w:rPr>
        <w:t xml:space="preserve"> </w:t>
      </w:r>
      <w:r>
        <w:rPr>
          <w:spacing w:val="-2"/>
          <w:w w:val="105"/>
          <w:sz w:val="24"/>
        </w:rPr>
        <w:t>a</w:t>
      </w:r>
      <w:r>
        <w:rPr>
          <w:spacing w:val="-8"/>
          <w:w w:val="105"/>
          <w:sz w:val="24"/>
        </w:rPr>
        <w:t xml:space="preserve"> </w:t>
      </w:r>
      <w:r>
        <w:rPr>
          <w:spacing w:val="-2"/>
          <w:w w:val="105"/>
          <w:sz w:val="24"/>
        </w:rPr>
        <w:t>target</w:t>
      </w:r>
      <w:r>
        <w:rPr>
          <w:spacing w:val="-8"/>
          <w:w w:val="105"/>
          <w:sz w:val="24"/>
        </w:rPr>
        <w:t xml:space="preserve"> </w:t>
      </w:r>
      <w:r>
        <w:rPr>
          <w:spacing w:val="-2"/>
          <w:w w:val="105"/>
          <w:sz w:val="24"/>
        </w:rPr>
        <w:t>date</w:t>
      </w:r>
      <w:r>
        <w:rPr>
          <w:spacing w:val="-7"/>
          <w:w w:val="105"/>
          <w:sz w:val="24"/>
        </w:rPr>
        <w:t xml:space="preserve"> </w:t>
      </w:r>
      <w:r>
        <w:rPr>
          <w:spacing w:val="-2"/>
          <w:w w:val="105"/>
          <w:sz w:val="24"/>
        </w:rPr>
        <w:t>for</w:t>
      </w:r>
      <w:r>
        <w:rPr>
          <w:spacing w:val="-8"/>
          <w:w w:val="105"/>
          <w:sz w:val="24"/>
        </w:rPr>
        <w:t xml:space="preserve"> </w:t>
      </w:r>
      <w:r>
        <w:rPr>
          <w:spacing w:val="-2"/>
          <w:w w:val="105"/>
          <w:sz w:val="24"/>
        </w:rPr>
        <w:t>follow-up</w:t>
      </w:r>
      <w:r>
        <w:rPr>
          <w:spacing w:val="-8"/>
          <w:w w:val="105"/>
          <w:sz w:val="24"/>
        </w:rPr>
        <w:t xml:space="preserve"> </w:t>
      </w:r>
      <w:r>
        <w:rPr>
          <w:spacing w:val="-2"/>
          <w:w w:val="105"/>
          <w:sz w:val="24"/>
        </w:rPr>
        <w:t>action,</w:t>
      </w:r>
      <w:r>
        <w:rPr>
          <w:spacing w:val="-7"/>
          <w:w w:val="105"/>
          <w:sz w:val="24"/>
        </w:rPr>
        <w:t xml:space="preserve"> </w:t>
      </w:r>
      <w:r>
        <w:rPr>
          <w:spacing w:val="-2"/>
          <w:w w:val="105"/>
          <w:sz w:val="24"/>
        </w:rPr>
        <w:t>was</w:t>
      </w:r>
      <w:r>
        <w:rPr>
          <w:spacing w:val="-7"/>
          <w:w w:val="105"/>
          <w:sz w:val="24"/>
        </w:rPr>
        <w:t xml:space="preserve"> </w:t>
      </w:r>
      <w:r>
        <w:rPr>
          <w:spacing w:val="-2"/>
          <w:w w:val="105"/>
          <w:sz w:val="24"/>
        </w:rPr>
        <w:t>missing</w:t>
      </w:r>
      <w:r>
        <w:rPr>
          <w:spacing w:val="-8"/>
          <w:w w:val="105"/>
          <w:sz w:val="24"/>
        </w:rPr>
        <w:t xml:space="preserve"> </w:t>
      </w:r>
      <w:r>
        <w:rPr>
          <w:spacing w:val="-2"/>
          <w:w w:val="105"/>
          <w:sz w:val="24"/>
        </w:rPr>
        <w:t>for</w:t>
      </w:r>
      <w:r>
        <w:rPr>
          <w:spacing w:val="-7"/>
          <w:w w:val="105"/>
          <w:sz w:val="24"/>
        </w:rPr>
        <w:t xml:space="preserve"> </w:t>
      </w:r>
      <w:r>
        <w:rPr>
          <w:spacing w:val="-2"/>
          <w:w w:val="105"/>
          <w:sz w:val="24"/>
        </w:rPr>
        <w:t>the</w:t>
      </w:r>
      <w:r>
        <w:rPr>
          <w:spacing w:val="-7"/>
          <w:w w:val="105"/>
          <w:sz w:val="24"/>
        </w:rPr>
        <w:t xml:space="preserve"> </w:t>
      </w:r>
      <w:r>
        <w:rPr>
          <w:spacing w:val="-2"/>
          <w:w w:val="105"/>
          <w:sz w:val="24"/>
        </w:rPr>
        <w:t>first</w:t>
      </w:r>
      <w:r>
        <w:rPr>
          <w:spacing w:val="-8"/>
          <w:w w:val="105"/>
          <w:sz w:val="24"/>
        </w:rPr>
        <w:t xml:space="preserve"> </w:t>
      </w:r>
      <w:r>
        <w:rPr>
          <w:spacing w:val="-2"/>
          <w:w w:val="105"/>
          <w:sz w:val="24"/>
        </w:rPr>
        <w:t xml:space="preserve">and </w:t>
      </w:r>
      <w:r>
        <w:rPr>
          <w:w w:val="105"/>
          <w:sz w:val="24"/>
        </w:rPr>
        <w:t>second quarters calendar year 2025.</w:t>
      </w:r>
    </w:p>
    <w:p w14:paraId="045F3C6B" w14:textId="77777777" w:rsidR="007B7D5E" w:rsidRDefault="007B7D5E">
      <w:pPr>
        <w:pStyle w:val="BodyText"/>
        <w:spacing w:before="287"/>
      </w:pPr>
    </w:p>
    <w:p w14:paraId="045F3C6C" w14:textId="77777777" w:rsidR="007B7D5E" w:rsidRDefault="00435531">
      <w:pPr>
        <w:pStyle w:val="Heading2"/>
        <w:spacing w:line="291" w:lineRule="exact"/>
        <w:ind w:left="860"/>
      </w:pPr>
      <w:r>
        <w:t>Medication</w:t>
      </w:r>
      <w:r>
        <w:rPr>
          <w:spacing w:val="15"/>
        </w:rPr>
        <w:t xml:space="preserve"> </w:t>
      </w:r>
      <w:r>
        <w:t>administration</w:t>
      </w:r>
      <w:r>
        <w:rPr>
          <w:spacing w:val="9"/>
        </w:rPr>
        <w:t xml:space="preserve"> </w:t>
      </w:r>
      <w:r>
        <w:rPr>
          <w:spacing w:val="-2"/>
        </w:rPr>
        <w:t>observation</w:t>
      </w:r>
    </w:p>
    <w:p w14:paraId="045F3C6D" w14:textId="77777777" w:rsidR="007B7D5E" w:rsidRDefault="00435531">
      <w:pPr>
        <w:pStyle w:val="ListParagraph"/>
        <w:numPr>
          <w:ilvl w:val="2"/>
          <w:numId w:val="3"/>
        </w:numPr>
        <w:tabs>
          <w:tab w:val="left" w:pos="936"/>
        </w:tabs>
        <w:ind w:left="936" w:right="23" w:hanging="360"/>
        <w:rPr>
          <w:sz w:val="24"/>
        </w:rPr>
      </w:pPr>
      <w:r>
        <w:rPr>
          <w:w w:val="105"/>
          <w:sz w:val="24"/>
        </w:rPr>
        <w:t>AGE</w:t>
      </w:r>
      <w:r>
        <w:rPr>
          <w:spacing w:val="-15"/>
          <w:w w:val="105"/>
          <w:sz w:val="24"/>
        </w:rPr>
        <w:t xml:space="preserve"> </w:t>
      </w:r>
      <w:r>
        <w:rPr>
          <w:w w:val="105"/>
          <w:sz w:val="24"/>
        </w:rPr>
        <w:t>observed</w:t>
      </w:r>
      <w:r>
        <w:rPr>
          <w:spacing w:val="-14"/>
          <w:w w:val="105"/>
          <w:sz w:val="24"/>
        </w:rPr>
        <w:t xml:space="preserve"> </w:t>
      </w:r>
      <w:r>
        <w:rPr>
          <w:w w:val="105"/>
          <w:sz w:val="24"/>
        </w:rPr>
        <w:t>two</w:t>
      </w:r>
      <w:r>
        <w:rPr>
          <w:spacing w:val="-14"/>
          <w:w w:val="105"/>
          <w:sz w:val="24"/>
        </w:rPr>
        <w:t xml:space="preserve"> </w:t>
      </w:r>
      <w:r>
        <w:rPr>
          <w:w w:val="105"/>
          <w:sz w:val="24"/>
        </w:rPr>
        <w:t>Resident</w:t>
      </w:r>
      <w:r>
        <w:rPr>
          <w:spacing w:val="-14"/>
          <w:w w:val="105"/>
          <w:sz w:val="24"/>
        </w:rPr>
        <w:t xml:space="preserve"> </w:t>
      </w:r>
      <w:r>
        <w:rPr>
          <w:w w:val="105"/>
          <w:sz w:val="24"/>
        </w:rPr>
        <w:t>Assistant</w:t>
      </w:r>
      <w:r>
        <w:rPr>
          <w:spacing w:val="-15"/>
          <w:w w:val="105"/>
          <w:sz w:val="24"/>
        </w:rPr>
        <w:t xml:space="preserve"> </w:t>
      </w:r>
      <w:r>
        <w:rPr>
          <w:w w:val="105"/>
          <w:sz w:val="24"/>
        </w:rPr>
        <w:t>(R/A)</w:t>
      </w:r>
      <w:r>
        <w:rPr>
          <w:spacing w:val="-14"/>
          <w:w w:val="105"/>
          <w:sz w:val="24"/>
        </w:rPr>
        <w:t xml:space="preserve"> </w:t>
      </w:r>
      <w:r>
        <w:rPr>
          <w:w w:val="105"/>
          <w:sz w:val="24"/>
        </w:rPr>
        <w:t>staff</w:t>
      </w:r>
      <w:r>
        <w:rPr>
          <w:spacing w:val="-14"/>
          <w:w w:val="105"/>
          <w:sz w:val="24"/>
        </w:rPr>
        <w:t xml:space="preserve"> </w:t>
      </w:r>
      <w:r>
        <w:rPr>
          <w:w w:val="105"/>
          <w:sz w:val="24"/>
        </w:rPr>
        <w:t>providing</w:t>
      </w:r>
      <w:r>
        <w:rPr>
          <w:spacing w:val="-14"/>
          <w:w w:val="105"/>
          <w:sz w:val="24"/>
        </w:rPr>
        <w:t xml:space="preserve"> </w:t>
      </w:r>
      <w:r>
        <w:rPr>
          <w:w w:val="105"/>
          <w:sz w:val="24"/>
        </w:rPr>
        <w:t>medication</w:t>
      </w:r>
      <w:r>
        <w:rPr>
          <w:spacing w:val="-15"/>
          <w:w w:val="105"/>
          <w:sz w:val="24"/>
        </w:rPr>
        <w:t xml:space="preserve"> </w:t>
      </w:r>
      <w:r>
        <w:rPr>
          <w:w w:val="105"/>
          <w:sz w:val="24"/>
        </w:rPr>
        <w:t>assistance</w:t>
      </w:r>
      <w:r>
        <w:rPr>
          <w:spacing w:val="-14"/>
          <w:w w:val="105"/>
          <w:sz w:val="24"/>
        </w:rPr>
        <w:t xml:space="preserve"> </w:t>
      </w:r>
      <w:r>
        <w:rPr>
          <w:w w:val="105"/>
          <w:sz w:val="24"/>
        </w:rPr>
        <w:t>to four Residents to ensure the Residence has developed and implemented systems that support and promote safe SAMM.</w:t>
      </w:r>
    </w:p>
    <w:p w14:paraId="045F3C6E" w14:textId="77777777" w:rsidR="007B7D5E" w:rsidRDefault="00435531">
      <w:pPr>
        <w:pStyle w:val="Heading2"/>
        <w:spacing w:before="286"/>
        <w:ind w:left="965"/>
      </w:pPr>
      <w:r>
        <w:rPr>
          <w:spacing w:val="-4"/>
        </w:rPr>
        <w:t>SAMM</w:t>
      </w:r>
    </w:p>
    <w:p w14:paraId="045F3C6F" w14:textId="77777777" w:rsidR="007B7D5E" w:rsidRDefault="00435531">
      <w:pPr>
        <w:pStyle w:val="ListParagraph"/>
        <w:numPr>
          <w:ilvl w:val="3"/>
          <w:numId w:val="3"/>
        </w:numPr>
        <w:tabs>
          <w:tab w:val="left" w:pos="1297"/>
        </w:tabs>
        <w:ind w:right="384" w:hanging="360"/>
        <w:rPr>
          <w:sz w:val="24"/>
        </w:rPr>
      </w:pPr>
      <w:r>
        <w:rPr>
          <w:sz w:val="24"/>
        </w:rPr>
        <w:t>AGE observed one Resident Assistant pre-sign the SAMM MAR form prior to</w:t>
      </w:r>
      <w:r>
        <w:rPr>
          <w:spacing w:val="40"/>
          <w:sz w:val="24"/>
        </w:rPr>
        <w:t xml:space="preserve"> </w:t>
      </w:r>
      <w:r>
        <w:rPr>
          <w:sz w:val="24"/>
        </w:rPr>
        <w:t>assisting residents with SAMM medications.</w:t>
      </w:r>
    </w:p>
    <w:p w14:paraId="045F3C70" w14:textId="77777777" w:rsidR="007B7D5E" w:rsidRDefault="00435531">
      <w:pPr>
        <w:pStyle w:val="ListParagraph"/>
        <w:numPr>
          <w:ilvl w:val="3"/>
          <w:numId w:val="3"/>
        </w:numPr>
        <w:tabs>
          <w:tab w:val="left" w:pos="1295"/>
        </w:tabs>
        <w:spacing w:line="288" w:lineRule="exact"/>
        <w:ind w:left="1295" w:hanging="359"/>
        <w:rPr>
          <w:sz w:val="24"/>
        </w:rPr>
      </w:pPr>
      <w:r>
        <w:rPr>
          <w:sz w:val="24"/>
        </w:rPr>
        <w:t>AGE</w:t>
      </w:r>
      <w:r>
        <w:rPr>
          <w:spacing w:val="14"/>
          <w:sz w:val="24"/>
        </w:rPr>
        <w:t xml:space="preserve"> </w:t>
      </w:r>
      <w:r>
        <w:rPr>
          <w:sz w:val="24"/>
        </w:rPr>
        <w:t>observed</w:t>
      </w:r>
      <w:r>
        <w:rPr>
          <w:spacing w:val="14"/>
          <w:sz w:val="24"/>
        </w:rPr>
        <w:t xml:space="preserve"> </w:t>
      </w:r>
      <w:r>
        <w:rPr>
          <w:sz w:val="24"/>
        </w:rPr>
        <w:t>two</w:t>
      </w:r>
      <w:r>
        <w:rPr>
          <w:spacing w:val="15"/>
          <w:sz w:val="24"/>
        </w:rPr>
        <w:t xml:space="preserve"> </w:t>
      </w:r>
      <w:r>
        <w:rPr>
          <w:sz w:val="24"/>
        </w:rPr>
        <w:t>residents’</w:t>
      </w:r>
      <w:r>
        <w:rPr>
          <w:spacing w:val="11"/>
          <w:sz w:val="24"/>
        </w:rPr>
        <w:t xml:space="preserve"> </w:t>
      </w:r>
      <w:r>
        <w:rPr>
          <w:sz w:val="24"/>
        </w:rPr>
        <w:t>rooms</w:t>
      </w:r>
      <w:r>
        <w:rPr>
          <w:spacing w:val="14"/>
          <w:sz w:val="24"/>
        </w:rPr>
        <w:t xml:space="preserve"> </w:t>
      </w:r>
      <w:r>
        <w:rPr>
          <w:sz w:val="24"/>
        </w:rPr>
        <w:t>with</w:t>
      </w:r>
      <w:r>
        <w:rPr>
          <w:spacing w:val="13"/>
          <w:sz w:val="24"/>
        </w:rPr>
        <w:t xml:space="preserve"> </w:t>
      </w:r>
      <w:r>
        <w:rPr>
          <w:sz w:val="24"/>
        </w:rPr>
        <w:t>medications</w:t>
      </w:r>
      <w:r>
        <w:rPr>
          <w:spacing w:val="9"/>
          <w:sz w:val="24"/>
        </w:rPr>
        <w:t xml:space="preserve"> </w:t>
      </w:r>
      <w:r>
        <w:rPr>
          <w:sz w:val="24"/>
        </w:rPr>
        <w:t>outside</w:t>
      </w:r>
      <w:r>
        <w:rPr>
          <w:spacing w:val="15"/>
          <w:sz w:val="24"/>
        </w:rPr>
        <w:t xml:space="preserve"> </w:t>
      </w:r>
      <w:r>
        <w:rPr>
          <w:sz w:val="24"/>
        </w:rPr>
        <w:t>of</w:t>
      </w:r>
      <w:r>
        <w:rPr>
          <w:spacing w:val="15"/>
          <w:sz w:val="24"/>
        </w:rPr>
        <w:t xml:space="preserve"> </w:t>
      </w:r>
      <w:r>
        <w:rPr>
          <w:sz w:val="24"/>
        </w:rPr>
        <w:t>the</w:t>
      </w:r>
      <w:r>
        <w:rPr>
          <w:spacing w:val="16"/>
          <w:sz w:val="24"/>
        </w:rPr>
        <w:t xml:space="preserve"> </w:t>
      </w:r>
      <w:r>
        <w:rPr>
          <w:spacing w:val="-4"/>
          <w:sz w:val="24"/>
        </w:rPr>
        <w:t>SAMM</w:t>
      </w:r>
    </w:p>
    <w:p w14:paraId="045F3C71" w14:textId="77777777" w:rsidR="007B7D5E" w:rsidRDefault="00435531">
      <w:pPr>
        <w:pStyle w:val="BodyText"/>
        <w:ind w:left="1297"/>
      </w:pPr>
      <w:r>
        <w:t>medication</w:t>
      </w:r>
      <w:r>
        <w:rPr>
          <w:spacing w:val="15"/>
        </w:rPr>
        <w:t xml:space="preserve"> </w:t>
      </w:r>
      <w:r>
        <w:t>box</w:t>
      </w:r>
      <w:r>
        <w:rPr>
          <w:spacing w:val="10"/>
        </w:rPr>
        <w:t xml:space="preserve"> </w:t>
      </w:r>
      <w:r>
        <w:t>in</w:t>
      </w:r>
      <w:r>
        <w:rPr>
          <w:spacing w:val="16"/>
        </w:rPr>
        <w:t xml:space="preserve"> </w:t>
      </w:r>
      <w:r>
        <w:t>resident</w:t>
      </w:r>
      <w:r>
        <w:rPr>
          <w:spacing w:val="17"/>
        </w:rPr>
        <w:t xml:space="preserve"> </w:t>
      </w:r>
      <w:r>
        <w:t>room</w:t>
      </w:r>
      <w:r>
        <w:rPr>
          <w:spacing w:val="16"/>
        </w:rPr>
        <w:t xml:space="preserve"> </w:t>
      </w:r>
      <w:r>
        <w:rPr>
          <w:spacing w:val="-2"/>
        </w:rPr>
        <w:t>unsecured.</w:t>
      </w:r>
    </w:p>
    <w:p w14:paraId="045F3C72" w14:textId="77777777" w:rsidR="007B7D5E" w:rsidRDefault="007B7D5E">
      <w:pPr>
        <w:pStyle w:val="BodyText"/>
        <w:sectPr w:rsidR="007B7D5E">
          <w:headerReference w:type="default" r:id="rId12"/>
          <w:footerReference w:type="default" r:id="rId13"/>
          <w:pgSz w:w="12240" w:h="15840"/>
          <w:pgMar w:top="1480" w:right="1440" w:bottom="1260" w:left="1440" w:header="719" w:footer="1061" w:gutter="0"/>
          <w:cols w:space="720"/>
        </w:sectPr>
      </w:pPr>
    </w:p>
    <w:p w14:paraId="045F3C73" w14:textId="77777777" w:rsidR="007B7D5E" w:rsidRDefault="007B7D5E">
      <w:pPr>
        <w:pStyle w:val="BodyText"/>
        <w:spacing w:before="107"/>
      </w:pPr>
    </w:p>
    <w:p w14:paraId="045F3C74" w14:textId="77777777" w:rsidR="007B7D5E" w:rsidRDefault="00435531">
      <w:pPr>
        <w:pStyle w:val="Heading2"/>
        <w:numPr>
          <w:ilvl w:val="1"/>
          <w:numId w:val="3"/>
        </w:numPr>
        <w:tabs>
          <w:tab w:val="left" w:pos="719"/>
        </w:tabs>
        <w:spacing w:line="292" w:lineRule="exact"/>
        <w:ind w:left="719" w:hanging="359"/>
      </w:pPr>
      <w:r>
        <w:t>Record</w:t>
      </w:r>
      <w:r>
        <w:rPr>
          <w:spacing w:val="40"/>
        </w:rPr>
        <w:t xml:space="preserve"> </w:t>
      </w:r>
      <w:r>
        <w:t>Requirements</w:t>
      </w:r>
      <w:r>
        <w:rPr>
          <w:spacing w:val="40"/>
        </w:rPr>
        <w:t xml:space="preserve"> </w:t>
      </w:r>
      <w:r>
        <w:t>-</w:t>
      </w:r>
      <w:r>
        <w:rPr>
          <w:spacing w:val="29"/>
        </w:rPr>
        <w:t xml:space="preserve"> </w:t>
      </w:r>
      <w:r>
        <w:t>Correspondence</w:t>
      </w:r>
      <w:r>
        <w:rPr>
          <w:spacing w:val="35"/>
        </w:rPr>
        <w:t xml:space="preserve"> </w:t>
      </w:r>
      <w:r>
        <w:rPr>
          <w:spacing w:val="-5"/>
        </w:rPr>
        <w:t>log</w:t>
      </w:r>
    </w:p>
    <w:p w14:paraId="045F3C75" w14:textId="77777777" w:rsidR="007B7D5E" w:rsidRDefault="00435531">
      <w:pPr>
        <w:pStyle w:val="ListParagraph"/>
        <w:numPr>
          <w:ilvl w:val="2"/>
          <w:numId w:val="3"/>
        </w:numPr>
        <w:tabs>
          <w:tab w:val="left" w:pos="936"/>
        </w:tabs>
        <w:spacing w:before="1" w:line="237" w:lineRule="auto"/>
        <w:ind w:left="936" w:right="127" w:hanging="360"/>
        <w:rPr>
          <w:sz w:val="24"/>
        </w:rPr>
      </w:pPr>
      <w:r>
        <w:rPr>
          <w:sz w:val="24"/>
        </w:rPr>
        <w:t>AGE reviewed the documentation maintained in the correspondence logs required</w:t>
      </w:r>
      <w:r>
        <w:rPr>
          <w:spacing w:val="40"/>
          <w:sz w:val="24"/>
        </w:rPr>
        <w:t xml:space="preserve"> </w:t>
      </w:r>
      <w:r>
        <w:rPr>
          <w:sz w:val="24"/>
        </w:rPr>
        <w:t>every twenty-four hours to communicate information necessary to maintain the</w:t>
      </w:r>
      <w:r>
        <w:rPr>
          <w:spacing w:val="40"/>
          <w:sz w:val="24"/>
        </w:rPr>
        <w:t xml:space="preserve"> </w:t>
      </w:r>
      <w:r>
        <w:rPr>
          <w:sz w:val="24"/>
        </w:rPr>
        <w:t>continuity of care for Residents.</w:t>
      </w:r>
    </w:p>
    <w:p w14:paraId="045F3C76" w14:textId="77777777" w:rsidR="007B7D5E" w:rsidRDefault="00435531">
      <w:pPr>
        <w:pStyle w:val="ListParagraph"/>
        <w:numPr>
          <w:ilvl w:val="3"/>
          <w:numId w:val="3"/>
        </w:numPr>
        <w:tabs>
          <w:tab w:val="left" w:pos="1297"/>
        </w:tabs>
        <w:spacing w:before="3" w:line="237" w:lineRule="auto"/>
        <w:ind w:right="69" w:hanging="360"/>
        <w:rPr>
          <w:sz w:val="24"/>
        </w:rPr>
      </w:pPr>
      <w:r>
        <w:rPr>
          <w:w w:val="105"/>
          <w:sz w:val="24"/>
        </w:rPr>
        <w:t xml:space="preserve">The Residence did not use the Correspondence Log to communicate all </w:t>
      </w:r>
      <w:r>
        <w:rPr>
          <w:sz w:val="24"/>
        </w:rPr>
        <w:t xml:space="preserve">significant or pertinent information necessary to maintain the continuity of care </w:t>
      </w:r>
      <w:r>
        <w:rPr>
          <w:w w:val="105"/>
          <w:sz w:val="24"/>
        </w:rPr>
        <w:t>for all Residents.</w:t>
      </w:r>
    </w:p>
    <w:p w14:paraId="045F3C77" w14:textId="77777777" w:rsidR="007B7D5E" w:rsidRDefault="007B7D5E">
      <w:pPr>
        <w:pStyle w:val="BodyText"/>
      </w:pPr>
    </w:p>
    <w:p w14:paraId="045F3C78" w14:textId="77777777" w:rsidR="007B7D5E" w:rsidRDefault="007B7D5E">
      <w:pPr>
        <w:pStyle w:val="BodyText"/>
        <w:spacing w:before="1"/>
      </w:pPr>
    </w:p>
    <w:p w14:paraId="045F3C79" w14:textId="77777777" w:rsidR="007B7D5E" w:rsidRDefault="00435531">
      <w:pPr>
        <w:pStyle w:val="Heading2"/>
        <w:numPr>
          <w:ilvl w:val="1"/>
          <w:numId w:val="3"/>
        </w:numPr>
        <w:tabs>
          <w:tab w:val="left" w:pos="720"/>
        </w:tabs>
        <w:spacing w:before="1" w:line="289" w:lineRule="exact"/>
        <w:ind w:left="720" w:hanging="360"/>
      </w:pPr>
      <w:r>
        <w:t>General</w:t>
      </w:r>
      <w:r>
        <w:rPr>
          <w:spacing w:val="23"/>
        </w:rPr>
        <w:t xml:space="preserve"> </w:t>
      </w:r>
      <w:r>
        <w:t>Requirements</w:t>
      </w:r>
      <w:r>
        <w:rPr>
          <w:spacing w:val="17"/>
        </w:rPr>
        <w:t xml:space="preserve"> </w:t>
      </w:r>
      <w:r>
        <w:t>for</w:t>
      </w:r>
      <w:r>
        <w:rPr>
          <w:spacing w:val="23"/>
        </w:rPr>
        <w:t xml:space="preserve"> </w:t>
      </w:r>
      <w:r>
        <w:t>an</w:t>
      </w:r>
      <w:r>
        <w:rPr>
          <w:spacing w:val="17"/>
        </w:rPr>
        <w:t xml:space="preserve"> </w:t>
      </w:r>
      <w:r>
        <w:t>Assisted</w:t>
      </w:r>
      <w:r>
        <w:rPr>
          <w:spacing w:val="23"/>
        </w:rPr>
        <w:t xml:space="preserve"> </w:t>
      </w:r>
      <w:r>
        <w:t>Living</w:t>
      </w:r>
      <w:r>
        <w:rPr>
          <w:spacing w:val="17"/>
        </w:rPr>
        <w:t xml:space="preserve"> </w:t>
      </w:r>
      <w:r>
        <w:t>Residence</w:t>
      </w:r>
      <w:r>
        <w:rPr>
          <w:spacing w:val="18"/>
        </w:rPr>
        <w:t xml:space="preserve"> </w:t>
      </w:r>
      <w:r>
        <w:rPr>
          <w:spacing w:val="-2"/>
        </w:rPr>
        <w:t>(ALR)</w:t>
      </w:r>
    </w:p>
    <w:p w14:paraId="045F3C7A" w14:textId="77777777" w:rsidR="007B7D5E" w:rsidRDefault="00435531">
      <w:pPr>
        <w:pStyle w:val="ListParagraph"/>
        <w:numPr>
          <w:ilvl w:val="2"/>
          <w:numId w:val="3"/>
        </w:numPr>
        <w:tabs>
          <w:tab w:val="left" w:pos="936"/>
        </w:tabs>
        <w:ind w:left="936" w:right="72" w:hanging="360"/>
        <w:rPr>
          <w:sz w:val="24"/>
        </w:rPr>
      </w:pPr>
      <w:r>
        <w:rPr>
          <w:spacing w:val="-2"/>
          <w:w w:val="105"/>
          <w:sz w:val="24"/>
        </w:rPr>
        <w:t>AGE</w:t>
      </w:r>
      <w:r>
        <w:rPr>
          <w:spacing w:val="-6"/>
          <w:w w:val="105"/>
          <w:sz w:val="24"/>
        </w:rPr>
        <w:t xml:space="preserve"> </w:t>
      </w:r>
      <w:r>
        <w:rPr>
          <w:spacing w:val="-2"/>
          <w:w w:val="105"/>
          <w:sz w:val="24"/>
        </w:rPr>
        <w:t>reviewed</w:t>
      </w:r>
      <w:r>
        <w:rPr>
          <w:spacing w:val="-7"/>
          <w:w w:val="105"/>
          <w:sz w:val="24"/>
        </w:rPr>
        <w:t xml:space="preserve"> </w:t>
      </w:r>
      <w:r>
        <w:rPr>
          <w:spacing w:val="-2"/>
          <w:w w:val="105"/>
          <w:sz w:val="24"/>
        </w:rPr>
        <w:t>four</w:t>
      </w:r>
      <w:r>
        <w:rPr>
          <w:spacing w:val="-6"/>
          <w:w w:val="105"/>
          <w:sz w:val="24"/>
        </w:rPr>
        <w:t xml:space="preserve"> </w:t>
      </w:r>
      <w:r>
        <w:rPr>
          <w:spacing w:val="-2"/>
          <w:w w:val="105"/>
          <w:sz w:val="24"/>
        </w:rPr>
        <w:t>Resident</w:t>
      </w:r>
      <w:r>
        <w:rPr>
          <w:spacing w:val="-7"/>
          <w:w w:val="105"/>
          <w:sz w:val="24"/>
        </w:rPr>
        <w:t xml:space="preserve"> </w:t>
      </w:r>
      <w:r>
        <w:rPr>
          <w:spacing w:val="-2"/>
          <w:w w:val="105"/>
          <w:sz w:val="24"/>
        </w:rPr>
        <w:t>Records</w:t>
      </w:r>
      <w:r>
        <w:rPr>
          <w:spacing w:val="-7"/>
          <w:w w:val="105"/>
          <w:sz w:val="24"/>
        </w:rPr>
        <w:t xml:space="preserve"> </w:t>
      </w:r>
      <w:r>
        <w:rPr>
          <w:spacing w:val="-2"/>
          <w:w w:val="105"/>
          <w:sz w:val="24"/>
        </w:rPr>
        <w:t>reviewing</w:t>
      </w:r>
      <w:r>
        <w:rPr>
          <w:spacing w:val="-7"/>
          <w:w w:val="105"/>
          <w:sz w:val="24"/>
        </w:rPr>
        <w:t xml:space="preserve"> </w:t>
      </w:r>
      <w:r>
        <w:rPr>
          <w:spacing w:val="-2"/>
          <w:w w:val="105"/>
          <w:sz w:val="24"/>
        </w:rPr>
        <w:t>documentation</w:t>
      </w:r>
      <w:r>
        <w:rPr>
          <w:spacing w:val="-8"/>
          <w:w w:val="105"/>
          <w:sz w:val="24"/>
        </w:rPr>
        <w:t xml:space="preserve"> </w:t>
      </w:r>
      <w:r>
        <w:rPr>
          <w:spacing w:val="-2"/>
          <w:w w:val="105"/>
          <w:sz w:val="24"/>
        </w:rPr>
        <w:t>from last</w:t>
      </w:r>
      <w:r>
        <w:rPr>
          <w:spacing w:val="-7"/>
          <w:w w:val="105"/>
          <w:sz w:val="24"/>
        </w:rPr>
        <w:t xml:space="preserve"> </w:t>
      </w:r>
      <w:r>
        <w:rPr>
          <w:spacing w:val="-2"/>
          <w:w w:val="105"/>
          <w:sz w:val="24"/>
        </w:rPr>
        <w:t>quarter</w:t>
      </w:r>
      <w:r>
        <w:rPr>
          <w:spacing w:val="-6"/>
          <w:w w:val="105"/>
          <w:sz w:val="24"/>
        </w:rPr>
        <w:t xml:space="preserve"> </w:t>
      </w:r>
      <w:r>
        <w:rPr>
          <w:spacing w:val="-2"/>
          <w:w w:val="105"/>
          <w:sz w:val="24"/>
        </w:rPr>
        <w:t xml:space="preserve">of </w:t>
      </w:r>
      <w:r>
        <w:rPr>
          <w:w w:val="105"/>
          <w:sz w:val="24"/>
        </w:rPr>
        <w:t>calendar year 2024 through the date of the Compliance Review to determine compliance with the requirements for Screenings, Assessments and Service Plan Development and Requirements.</w:t>
      </w:r>
    </w:p>
    <w:p w14:paraId="045F3C7B" w14:textId="77777777" w:rsidR="007B7D5E" w:rsidRDefault="00435531">
      <w:pPr>
        <w:pStyle w:val="Heading2"/>
        <w:spacing w:before="284"/>
        <w:ind w:left="893"/>
      </w:pPr>
      <w:r>
        <w:t>Service</w:t>
      </w:r>
      <w:r>
        <w:rPr>
          <w:spacing w:val="31"/>
        </w:rPr>
        <w:t xml:space="preserve"> </w:t>
      </w:r>
      <w:r>
        <w:t>Plan</w:t>
      </w:r>
      <w:r>
        <w:rPr>
          <w:spacing w:val="30"/>
        </w:rPr>
        <w:t xml:space="preserve"> </w:t>
      </w:r>
      <w:r>
        <w:t>Development</w:t>
      </w:r>
      <w:r>
        <w:rPr>
          <w:spacing w:val="30"/>
        </w:rPr>
        <w:t xml:space="preserve"> </w:t>
      </w:r>
      <w:r>
        <w:t>and</w:t>
      </w:r>
      <w:r>
        <w:rPr>
          <w:spacing w:val="39"/>
        </w:rPr>
        <w:t xml:space="preserve"> </w:t>
      </w:r>
      <w:r>
        <w:rPr>
          <w:spacing w:val="-2"/>
        </w:rPr>
        <w:t>Requirements</w:t>
      </w:r>
    </w:p>
    <w:p w14:paraId="045F3C7C" w14:textId="77777777" w:rsidR="007B7D5E" w:rsidRDefault="00435531">
      <w:pPr>
        <w:pStyle w:val="ListParagraph"/>
        <w:numPr>
          <w:ilvl w:val="3"/>
          <w:numId w:val="3"/>
        </w:numPr>
        <w:tabs>
          <w:tab w:val="left" w:pos="1297"/>
        </w:tabs>
        <w:ind w:right="101" w:hanging="360"/>
        <w:rPr>
          <w:sz w:val="24"/>
        </w:rPr>
      </w:pPr>
      <w:r>
        <w:rPr>
          <w:sz w:val="24"/>
        </w:rPr>
        <w:t>All records were missing documentation of specified staff with access to locked</w:t>
      </w:r>
      <w:r>
        <w:rPr>
          <w:spacing w:val="40"/>
          <w:sz w:val="24"/>
        </w:rPr>
        <w:t xml:space="preserve"> </w:t>
      </w:r>
      <w:r>
        <w:rPr>
          <w:spacing w:val="-2"/>
          <w:sz w:val="24"/>
        </w:rPr>
        <w:t>units.</w:t>
      </w:r>
    </w:p>
    <w:p w14:paraId="045F3C7D" w14:textId="77777777" w:rsidR="007B7D5E" w:rsidRDefault="00435531">
      <w:pPr>
        <w:pStyle w:val="Heading2"/>
        <w:numPr>
          <w:ilvl w:val="1"/>
          <w:numId w:val="3"/>
        </w:numPr>
        <w:tabs>
          <w:tab w:val="left" w:pos="719"/>
          <w:tab w:val="left" w:pos="807"/>
        </w:tabs>
        <w:spacing w:before="47" w:line="586" w:lineRule="exact"/>
        <w:ind w:left="807" w:right="5726" w:hanging="447"/>
      </w:pPr>
      <w:r>
        <w:t>Training Requirements Training</w:t>
      </w:r>
      <w:r>
        <w:rPr>
          <w:spacing w:val="21"/>
        </w:rPr>
        <w:t xml:space="preserve"> </w:t>
      </w:r>
      <w:r>
        <w:t>Needs</w:t>
      </w:r>
      <w:r>
        <w:rPr>
          <w:spacing w:val="22"/>
        </w:rPr>
        <w:t xml:space="preserve"> </w:t>
      </w:r>
      <w:r>
        <w:rPr>
          <w:spacing w:val="-2"/>
        </w:rPr>
        <w:t>Assessment</w:t>
      </w:r>
    </w:p>
    <w:p w14:paraId="045F3C7E" w14:textId="77777777" w:rsidR="007B7D5E" w:rsidRDefault="00435531">
      <w:pPr>
        <w:pStyle w:val="ListParagraph"/>
        <w:numPr>
          <w:ilvl w:val="2"/>
          <w:numId w:val="3"/>
        </w:numPr>
        <w:tabs>
          <w:tab w:val="left" w:pos="936"/>
        </w:tabs>
        <w:spacing w:line="244" w:lineRule="exact"/>
        <w:ind w:left="936" w:hanging="360"/>
        <w:rPr>
          <w:sz w:val="24"/>
        </w:rPr>
      </w:pPr>
      <w:r>
        <w:rPr>
          <w:sz w:val="24"/>
        </w:rPr>
        <w:t>AGE</w:t>
      </w:r>
      <w:r>
        <w:rPr>
          <w:spacing w:val="15"/>
          <w:sz w:val="24"/>
        </w:rPr>
        <w:t xml:space="preserve"> </w:t>
      </w:r>
      <w:r>
        <w:rPr>
          <w:sz w:val="24"/>
        </w:rPr>
        <w:t>reviewed</w:t>
      </w:r>
      <w:r>
        <w:rPr>
          <w:spacing w:val="16"/>
          <w:sz w:val="24"/>
        </w:rPr>
        <w:t xml:space="preserve"> </w:t>
      </w:r>
      <w:r>
        <w:rPr>
          <w:sz w:val="24"/>
        </w:rPr>
        <w:t>the</w:t>
      </w:r>
      <w:r>
        <w:rPr>
          <w:spacing w:val="16"/>
          <w:sz w:val="24"/>
        </w:rPr>
        <w:t xml:space="preserve"> </w:t>
      </w:r>
      <w:r>
        <w:rPr>
          <w:sz w:val="24"/>
        </w:rPr>
        <w:t>Residence</w:t>
      </w:r>
      <w:r>
        <w:rPr>
          <w:spacing w:val="17"/>
          <w:sz w:val="24"/>
        </w:rPr>
        <w:t xml:space="preserve"> </w:t>
      </w:r>
      <w:r>
        <w:rPr>
          <w:sz w:val="24"/>
        </w:rPr>
        <w:t>records</w:t>
      </w:r>
      <w:r>
        <w:rPr>
          <w:spacing w:val="16"/>
          <w:sz w:val="24"/>
        </w:rPr>
        <w:t xml:space="preserve"> </w:t>
      </w:r>
      <w:r>
        <w:rPr>
          <w:sz w:val="24"/>
        </w:rPr>
        <w:t>to</w:t>
      </w:r>
      <w:r>
        <w:rPr>
          <w:spacing w:val="17"/>
          <w:sz w:val="24"/>
        </w:rPr>
        <w:t xml:space="preserve"> </w:t>
      </w:r>
      <w:r>
        <w:rPr>
          <w:sz w:val="24"/>
        </w:rPr>
        <w:t>determine</w:t>
      </w:r>
      <w:r>
        <w:rPr>
          <w:spacing w:val="16"/>
          <w:sz w:val="24"/>
        </w:rPr>
        <w:t xml:space="preserve"> </w:t>
      </w:r>
      <w:r>
        <w:rPr>
          <w:sz w:val="24"/>
        </w:rPr>
        <w:t>compliance</w:t>
      </w:r>
      <w:r>
        <w:rPr>
          <w:spacing w:val="17"/>
          <w:sz w:val="24"/>
        </w:rPr>
        <w:t xml:space="preserve"> </w:t>
      </w:r>
      <w:r>
        <w:rPr>
          <w:sz w:val="24"/>
        </w:rPr>
        <w:t>with</w:t>
      </w:r>
      <w:r>
        <w:rPr>
          <w:spacing w:val="15"/>
          <w:sz w:val="24"/>
        </w:rPr>
        <w:t xml:space="preserve"> </w:t>
      </w:r>
      <w:r>
        <w:rPr>
          <w:sz w:val="24"/>
        </w:rPr>
        <w:t>annual</w:t>
      </w:r>
      <w:r>
        <w:rPr>
          <w:spacing w:val="15"/>
          <w:sz w:val="24"/>
        </w:rPr>
        <w:t xml:space="preserve"> </w:t>
      </w:r>
      <w:r>
        <w:rPr>
          <w:spacing w:val="-2"/>
          <w:sz w:val="24"/>
        </w:rPr>
        <w:t>training</w:t>
      </w:r>
    </w:p>
    <w:p w14:paraId="045F3C7F" w14:textId="77777777" w:rsidR="007B7D5E" w:rsidRDefault="00435531">
      <w:pPr>
        <w:pStyle w:val="BodyText"/>
        <w:ind w:left="936"/>
      </w:pPr>
      <w:r>
        <w:t>needs</w:t>
      </w:r>
      <w:r>
        <w:rPr>
          <w:spacing w:val="32"/>
        </w:rPr>
        <w:t xml:space="preserve"> </w:t>
      </w:r>
      <w:r>
        <w:t>assessment</w:t>
      </w:r>
      <w:r>
        <w:rPr>
          <w:spacing w:val="33"/>
        </w:rPr>
        <w:t xml:space="preserve"> </w:t>
      </w:r>
      <w:r>
        <w:rPr>
          <w:spacing w:val="-2"/>
        </w:rPr>
        <w:t>requirements.</w:t>
      </w:r>
    </w:p>
    <w:p w14:paraId="045F3C80" w14:textId="77777777" w:rsidR="007B7D5E" w:rsidRDefault="00435531">
      <w:pPr>
        <w:pStyle w:val="ListParagraph"/>
        <w:numPr>
          <w:ilvl w:val="3"/>
          <w:numId w:val="3"/>
        </w:numPr>
        <w:tabs>
          <w:tab w:val="left" w:pos="1297"/>
        </w:tabs>
        <w:ind w:right="37" w:hanging="360"/>
        <w:rPr>
          <w:sz w:val="24"/>
        </w:rPr>
      </w:pPr>
      <w:r>
        <w:rPr>
          <w:w w:val="105"/>
          <w:sz w:val="24"/>
        </w:rPr>
        <w:t>Documentation</w:t>
      </w:r>
      <w:r>
        <w:rPr>
          <w:spacing w:val="-10"/>
          <w:w w:val="105"/>
          <w:sz w:val="24"/>
        </w:rPr>
        <w:t xml:space="preserve"> </w:t>
      </w:r>
      <w:r>
        <w:rPr>
          <w:w w:val="105"/>
          <w:sz w:val="24"/>
        </w:rPr>
        <w:t>of</w:t>
      </w:r>
      <w:r>
        <w:rPr>
          <w:spacing w:val="-8"/>
          <w:w w:val="105"/>
          <w:sz w:val="24"/>
        </w:rPr>
        <w:t xml:space="preserve"> </w:t>
      </w:r>
      <w:r>
        <w:rPr>
          <w:w w:val="105"/>
          <w:sz w:val="24"/>
        </w:rPr>
        <w:t>annual</w:t>
      </w:r>
      <w:r>
        <w:rPr>
          <w:spacing w:val="-9"/>
          <w:w w:val="105"/>
          <w:sz w:val="24"/>
        </w:rPr>
        <w:t xml:space="preserve"> </w:t>
      </w:r>
      <w:r>
        <w:rPr>
          <w:w w:val="105"/>
          <w:sz w:val="24"/>
        </w:rPr>
        <w:t>training</w:t>
      </w:r>
      <w:r>
        <w:rPr>
          <w:spacing w:val="-9"/>
          <w:w w:val="105"/>
          <w:sz w:val="24"/>
        </w:rPr>
        <w:t xml:space="preserve"> </w:t>
      </w:r>
      <w:r>
        <w:rPr>
          <w:w w:val="105"/>
          <w:sz w:val="24"/>
        </w:rPr>
        <w:t>needs</w:t>
      </w:r>
      <w:r>
        <w:rPr>
          <w:spacing w:val="-9"/>
          <w:w w:val="105"/>
          <w:sz w:val="24"/>
        </w:rPr>
        <w:t xml:space="preserve"> </w:t>
      </w:r>
      <w:r>
        <w:rPr>
          <w:w w:val="105"/>
          <w:sz w:val="24"/>
        </w:rPr>
        <w:t>assessments</w:t>
      </w:r>
      <w:r>
        <w:rPr>
          <w:spacing w:val="-9"/>
          <w:w w:val="105"/>
          <w:sz w:val="24"/>
        </w:rPr>
        <w:t xml:space="preserve"> </w:t>
      </w:r>
      <w:r>
        <w:rPr>
          <w:w w:val="105"/>
          <w:sz w:val="24"/>
        </w:rPr>
        <w:t>was</w:t>
      </w:r>
      <w:r>
        <w:rPr>
          <w:spacing w:val="-9"/>
          <w:w w:val="105"/>
          <w:sz w:val="24"/>
        </w:rPr>
        <w:t xml:space="preserve"> </w:t>
      </w:r>
      <w:r>
        <w:rPr>
          <w:w w:val="105"/>
          <w:sz w:val="24"/>
        </w:rPr>
        <w:t>missing</w:t>
      </w:r>
      <w:r>
        <w:rPr>
          <w:spacing w:val="-14"/>
          <w:w w:val="105"/>
          <w:sz w:val="24"/>
        </w:rPr>
        <w:t xml:space="preserve"> </w:t>
      </w:r>
      <w:r>
        <w:rPr>
          <w:w w:val="105"/>
          <w:sz w:val="24"/>
        </w:rPr>
        <w:t>for</w:t>
      </w:r>
      <w:r>
        <w:rPr>
          <w:spacing w:val="-9"/>
          <w:w w:val="105"/>
          <w:sz w:val="24"/>
        </w:rPr>
        <w:t xml:space="preserve"> </w:t>
      </w:r>
      <w:r>
        <w:rPr>
          <w:w w:val="105"/>
          <w:sz w:val="24"/>
        </w:rPr>
        <w:t>the</w:t>
      </w:r>
      <w:r>
        <w:rPr>
          <w:spacing w:val="-8"/>
          <w:w w:val="105"/>
          <w:sz w:val="24"/>
        </w:rPr>
        <w:t xml:space="preserve"> </w:t>
      </w:r>
      <w:r>
        <w:rPr>
          <w:w w:val="105"/>
          <w:sz w:val="24"/>
        </w:rPr>
        <w:t>2024 calendar year reviewed.</w:t>
      </w:r>
    </w:p>
    <w:p w14:paraId="045F3C81" w14:textId="77777777" w:rsidR="007B7D5E" w:rsidRDefault="00435531">
      <w:pPr>
        <w:pStyle w:val="Heading2"/>
        <w:spacing w:before="288" w:line="291" w:lineRule="exact"/>
        <w:ind w:left="913"/>
      </w:pPr>
      <w:r>
        <w:t>General</w:t>
      </w:r>
      <w:r>
        <w:rPr>
          <w:spacing w:val="11"/>
        </w:rPr>
        <w:t xml:space="preserve"> </w:t>
      </w:r>
      <w:r>
        <w:rPr>
          <w:spacing w:val="-2"/>
        </w:rPr>
        <w:t>Orientation</w:t>
      </w:r>
    </w:p>
    <w:p w14:paraId="045F3C82" w14:textId="77777777" w:rsidR="007B7D5E" w:rsidRDefault="00435531">
      <w:pPr>
        <w:pStyle w:val="ListParagraph"/>
        <w:numPr>
          <w:ilvl w:val="2"/>
          <w:numId w:val="3"/>
        </w:numPr>
        <w:tabs>
          <w:tab w:val="left" w:pos="936"/>
        </w:tabs>
        <w:ind w:left="936" w:right="1103" w:hanging="360"/>
        <w:rPr>
          <w:sz w:val="24"/>
        </w:rPr>
      </w:pPr>
      <w:r>
        <w:rPr>
          <w:sz w:val="24"/>
        </w:rPr>
        <w:t>AGE reviewed the personnel records of four staff members to determine compliance with orientation requirements.</w:t>
      </w:r>
    </w:p>
    <w:p w14:paraId="045F3C83" w14:textId="77777777" w:rsidR="007B7D5E" w:rsidRDefault="00435531">
      <w:pPr>
        <w:pStyle w:val="ListParagraph"/>
        <w:numPr>
          <w:ilvl w:val="3"/>
          <w:numId w:val="3"/>
        </w:numPr>
        <w:tabs>
          <w:tab w:val="left" w:pos="1295"/>
        </w:tabs>
        <w:spacing w:line="288" w:lineRule="exact"/>
        <w:ind w:left="1295" w:hanging="359"/>
        <w:rPr>
          <w:sz w:val="24"/>
        </w:rPr>
      </w:pPr>
      <w:r>
        <w:rPr>
          <w:sz w:val="24"/>
        </w:rPr>
        <w:t>Documentation</w:t>
      </w:r>
      <w:r>
        <w:rPr>
          <w:spacing w:val="14"/>
          <w:sz w:val="24"/>
        </w:rPr>
        <w:t xml:space="preserve"> </w:t>
      </w:r>
      <w:r>
        <w:rPr>
          <w:sz w:val="24"/>
        </w:rPr>
        <w:t>of</w:t>
      </w:r>
      <w:r>
        <w:rPr>
          <w:spacing w:val="17"/>
          <w:sz w:val="24"/>
        </w:rPr>
        <w:t xml:space="preserve"> </w:t>
      </w:r>
      <w:r>
        <w:rPr>
          <w:sz w:val="24"/>
        </w:rPr>
        <w:t>General</w:t>
      </w:r>
      <w:r>
        <w:rPr>
          <w:spacing w:val="8"/>
          <w:sz w:val="24"/>
        </w:rPr>
        <w:t xml:space="preserve"> </w:t>
      </w:r>
      <w:r>
        <w:rPr>
          <w:sz w:val="24"/>
        </w:rPr>
        <w:t>Orientation</w:t>
      </w:r>
      <w:r>
        <w:rPr>
          <w:spacing w:val="15"/>
          <w:sz w:val="24"/>
        </w:rPr>
        <w:t xml:space="preserve"> </w:t>
      </w:r>
      <w:r>
        <w:rPr>
          <w:sz w:val="24"/>
        </w:rPr>
        <w:t>for</w:t>
      </w:r>
      <w:r>
        <w:rPr>
          <w:spacing w:val="23"/>
          <w:sz w:val="24"/>
        </w:rPr>
        <w:t xml:space="preserve"> </w:t>
      </w:r>
      <w:r>
        <w:rPr>
          <w:sz w:val="24"/>
        </w:rPr>
        <w:t>four</w:t>
      </w:r>
      <w:r>
        <w:rPr>
          <w:spacing w:val="16"/>
          <w:sz w:val="24"/>
        </w:rPr>
        <w:t xml:space="preserve"> </w:t>
      </w:r>
      <w:r>
        <w:rPr>
          <w:sz w:val="24"/>
        </w:rPr>
        <w:t>staff</w:t>
      </w:r>
      <w:r>
        <w:rPr>
          <w:spacing w:val="16"/>
          <w:sz w:val="24"/>
        </w:rPr>
        <w:t xml:space="preserve"> </w:t>
      </w:r>
      <w:r>
        <w:rPr>
          <w:sz w:val="24"/>
        </w:rPr>
        <w:t>records</w:t>
      </w:r>
      <w:r>
        <w:rPr>
          <w:spacing w:val="20"/>
          <w:sz w:val="24"/>
        </w:rPr>
        <w:t xml:space="preserve"> </w:t>
      </w:r>
      <w:r>
        <w:rPr>
          <w:sz w:val="24"/>
        </w:rPr>
        <w:t>was</w:t>
      </w:r>
      <w:r>
        <w:rPr>
          <w:spacing w:val="15"/>
          <w:sz w:val="24"/>
        </w:rPr>
        <w:t xml:space="preserve"> </w:t>
      </w:r>
      <w:r>
        <w:rPr>
          <w:spacing w:val="-2"/>
          <w:sz w:val="24"/>
        </w:rPr>
        <w:t>incomplete</w:t>
      </w:r>
    </w:p>
    <w:p w14:paraId="045F3C84" w14:textId="77777777" w:rsidR="007B7D5E" w:rsidRDefault="007B7D5E">
      <w:pPr>
        <w:pStyle w:val="BodyText"/>
        <w:spacing w:before="290"/>
      </w:pPr>
    </w:p>
    <w:p w14:paraId="045F3C85" w14:textId="77777777" w:rsidR="007B7D5E" w:rsidRDefault="00435531">
      <w:pPr>
        <w:pStyle w:val="Heading2"/>
        <w:numPr>
          <w:ilvl w:val="1"/>
          <w:numId w:val="3"/>
        </w:numPr>
        <w:tabs>
          <w:tab w:val="left" w:pos="720"/>
        </w:tabs>
        <w:spacing w:before="1" w:line="289" w:lineRule="exact"/>
        <w:ind w:left="720" w:hanging="360"/>
        <w:jc w:val="both"/>
      </w:pPr>
      <w:r>
        <w:t>Staffing</w:t>
      </w:r>
      <w:r>
        <w:rPr>
          <w:spacing w:val="49"/>
        </w:rPr>
        <w:t xml:space="preserve"> </w:t>
      </w:r>
      <w:r>
        <w:t>Requirements-</w:t>
      </w:r>
      <w:r>
        <w:rPr>
          <w:spacing w:val="45"/>
        </w:rPr>
        <w:t xml:space="preserve"> </w:t>
      </w:r>
      <w:r>
        <w:t>Staffing</w:t>
      </w:r>
      <w:r>
        <w:rPr>
          <w:spacing w:val="49"/>
        </w:rPr>
        <w:t xml:space="preserve"> </w:t>
      </w:r>
      <w:r>
        <w:rPr>
          <w:spacing w:val="-2"/>
        </w:rPr>
        <w:t>Levels</w:t>
      </w:r>
    </w:p>
    <w:p w14:paraId="045F3C86" w14:textId="77777777" w:rsidR="007B7D5E" w:rsidRDefault="00435531">
      <w:pPr>
        <w:pStyle w:val="ListParagraph"/>
        <w:numPr>
          <w:ilvl w:val="2"/>
          <w:numId w:val="3"/>
        </w:numPr>
        <w:tabs>
          <w:tab w:val="left" w:pos="936"/>
        </w:tabs>
        <w:ind w:left="936" w:right="184" w:hanging="360"/>
        <w:jc w:val="both"/>
        <w:rPr>
          <w:sz w:val="24"/>
        </w:rPr>
      </w:pPr>
      <w:r>
        <w:rPr>
          <w:w w:val="105"/>
          <w:sz w:val="24"/>
        </w:rPr>
        <w:t>AGE</w:t>
      </w:r>
      <w:r>
        <w:rPr>
          <w:spacing w:val="-14"/>
          <w:w w:val="105"/>
          <w:sz w:val="24"/>
        </w:rPr>
        <w:t xml:space="preserve"> </w:t>
      </w:r>
      <w:r>
        <w:rPr>
          <w:w w:val="105"/>
          <w:sz w:val="24"/>
        </w:rPr>
        <w:t>reviewed</w:t>
      </w:r>
      <w:r>
        <w:rPr>
          <w:spacing w:val="-14"/>
          <w:w w:val="105"/>
          <w:sz w:val="24"/>
        </w:rPr>
        <w:t xml:space="preserve"> </w:t>
      </w:r>
      <w:r>
        <w:rPr>
          <w:w w:val="105"/>
          <w:sz w:val="24"/>
        </w:rPr>
        <w:t>the</w:t>
      </w:r>
      <w:r>
        <w:rPr>
          <w:spacing w:val="-13"/>
          <w:w w:val="105"/>
          <w:sz w:val="24"/>
        </w:rPr>
        <w:t xml:space="preserve"> </w:t>
      </w:r>
      <w:r>
        <w:rPr>
          <w:w w:val="105"/>
          <w:sz w:val="24"/>
        </w:rPr>
        <w:t>Residence</w:t>
      </w:r>
      <w:r>
        <w:rPr>
          <w:spacing w:val="-13"/>
          <w:w w:val="105"/>
          <w:sz w:val="24"/>
        </w:rPr>
        <w:t xml:space="preserve"> </w:t>
      </w:r>
      <w:r>
        <w:rPr>
          <w:w w:val="105"/>
          <w:sz w:val="24"/>
        </w:rPr>
        <w:t>records</w:t>
      </w:r>
      <w:r>
        <w:rPr>
          <w:spacing w:val="-14"/>
          <w:w w:val="105"/>
          <w:sz w:val="24"/>
        </w:rPr>
        <w:t xml:space="preserve"> </w:t>
      </w:r>
      <w:r>
        <w:rPr>
          <w:w w:val="105"/>
          <w:sz w:val="24"/>
        </w:rPr>
        <w:t>to</w:t>
      </w:r>
      <w:r>
        <w:rPr>
          <w:spacing w:val="-13"/>
          <w:w w:val="105"/>
          <w:sz w:val="24"/>
        </w:rPr>
        <w:t xml:space="preserve"> </w:t>
      </w:r>
      <w:r>
        <w:rPr>
          <w:w w:val="105"/>
          <w:sz w:val="24"/>
        </w:rPr>
        <w:t>determine</w:t>
      </w:r>
      <w:r>
        <w:rPr>
          <w:spacing w:val="-13"/>
          <w:w w:val="105"/>
          <w:sz w:val="24"/>
        </w:rPr>
        <w:t xml:space="preserve"> </w:t>
      </w:r>
      <w:r>
        <w:rPr>
          <w:w w:val="105"/>
          <w:sz w:val="24"/>
        </w:rPr>
        <w:t>compliance</w:t>
      </w:r>
      <w:r>
        <w:rPr>
          <w:spacing w:val="-13"/>
          <w:w w:val="105"/>
          <w:sz w:val="24"/>
        </w:rPr>
        <w:t xml:space="preserve"> </w:t>
      </w:r>
      <w:r>
        <w:rPr>
          <w:w w:val="105"/>
          <w:sz w:val="24"/>
        </w:rPr>
        <w:t>with</w:t>
      </w:r>
      <w:r>
        <w:rPr>
          <w:spacing w:val="-15"/>
          <w:w w:val="105"/>
          <w:sz w:val="24"/>
        </w:rPr>
        <w:t xml:space="preserve"> </w:t>
      </w:r>
      <w:r>
        <w:rPr>
          <w:w w:val="105"/>
          <w:sz w:val="24"/>
        </w:rPr>
        <w:t>Staffing</w:t>
      </w:r>
      <w:r>
        <w:rPr>
          <w:spacing w:val="-13"/>
          <w:w w:val="105"/>
          <w:sz w:val="24"/>
        </w:rPr>
        <w:t xml:space="preserve"> </w:t>
      </w:r>
      <w:r>
        <w:rPr>
          <w:w w:val="105"/>
          <w:sz w:val="24"/>
        </w:rPr>
        <w:t xml:space="preserve">Level </w:t>
      </w:r>
      <w:r>
        <w:rPr>
          <w:spacing w:val="-2"/>
          <w:w w:val="105"/>
          <w:sz w:val="24"/>
        </w:rPr>
        <w:t>requirements.</w:t>
      </w:r>
    </w:p>
    <w:p w14:paraId="045F3C87" w14:textId="77777777" w:rsidR="007B7D5E" w:rsidRDefault="00435531">
      <w:pPr>
        <w:pStyle w:val="ListParagraph"/>
        <w:numPr>
          <w:ilvl w:val="3"/>
          <w:numId w:val="3"/>
        </w:numPr>
        <w:tabs>
          <w:tab w:val="left" w:pos="1297"/>
        </w:tabs>
        <w:spacing w:line="237" w:lineRule="auto"/>
        <w:ind w:right="395" w:hanging="360"/>
        <w:jc w:val="both"/>
        <w:rPr>
          <w:sz w:val="24"/>
        </w:rPr>
      </w:pPr>
      <w:r>
        <w:rPr>
          <w:w w:val="105"/>
          <w:sz w:val="24"/>
        </w:rPr>
        <w:t>Documentation</w:t>
      </w:r>
      <w:r>
        <w:rPr>
          <w:spacing w:val="-15"/>
          <w:w w:val="105"/>
          <w:sz w:val="24"/>
        </w:rPr>
        <w:t xml:space="preserve"> </w:t>
      </w:r>
      <w:r>
        <w:rPr>
          <w:w w:val="105"/>
          <w:sz w:val="24"/>
        </w:rPr>
        <w:t>to</w:t>
      </w:r>
      <w:r>
        <w:rPr>
          <w:spacing w:val="-12"/>
          <w:w w:val="105"/>
          <w:sz w:val="24"/>
        </w:rPr>
        <w:t xml:space="preserve"> </w:t>
      </w:r>
      <w:r>
        <w:rPr>
          <w:w w:val="105"/>
          <w:sz w:val="24"/>
        </w:rPr>
        <w:t>confirm</w:t>
      </w:r>
      <w:r>
        <w:rPr>
          <w:spacing w:val="-13"/>
          <w:w w:val="105"/>
          <w:sz w:val="24"/>
        </w:rPr>
        <w:t xml:space="preserve"> </w:t>
      </w:r>
      <w:r>
        <w:rPr>
          <w:w w:val="105"/>
          <w:sz w:val="24"/>
        </w:rPr>
        <w:t>the</w:t>
      </w:r>
      <w:r>
        <w:rPr>
          <w:spacing w:val="-13"/>
          <w:w w:val="105"/>
          <w:sz w:val="24"/>
        </w:rPr>
        <w:t xml:space="preserve"> </w:t>
      </w:r>
      <w:r>
        <w:rPr>
          <w:w w:val="105"/>
          <w:sz w:val="24"/>
        </w:rPr>
        <w:t>Residence</w:t>
      </w:r>
      <w:r>
        <w:rPr>
          <w:spacing w:val="-13"/>
          <w:w w:val="105"/>
          <w:sz w:val="24"/>
        </w:rPr>
        <w:t xml:space="preserve"> </w:t>
      </w:r>
      <w:r>
        <w:rPr>
          <w:w w:val="105"/>
          <w:sz w:val="24"/>
        </w:rPr>
        <w:t>conducted</w:t>
      </w:r>
      <w:r>
        <w:rPr>
          <w:spacing w:val="-7"/>
          <w:w w:val="105"/>
          <w:sz w:val="24"/>
        </w:rPr>
        <w:t xml:space="preserve"> </w:t>
      </w:r>
      <w:r>
        <w:rPr>
          <w:w w:val="105"/>
          <w:sz w:val="24"/>
        </w:rPr>
        <w:t>quarterly</w:t>
      </w:r>
      <w:r>
        <w:rPr>
          <w:spacing w:val="-15"/>
          <w:w w:val="105"/>
          <w:sz w:val="24"/>
        </w:rPr>
        <w:t xml:space="preserve"> </w:t>
      </w:r>
      <w:r>
        <w:rPr>
          <w:w w:val="105"/>
          <w:sz w:val="24"/>
        </w:rPr>
        <w:t>staffing</w:t>
      </w:r>
      <w:r>
        <w:rPr>
          <w:spacing w:val="-13"/>
          <w:w w:val="105"/>
          <w:sz w:val="24"/>
        </w:rPr>
        <w:t xml:space="preserve"> </w:t>
      </w:r>
      <w:r>
        <w:rPr>
          <w:w w:val="105"/>
          <w:sz w:val="24"/>
        </w:rPr>
        <w:t>level assessments</w:t>
      </w:r>
      <w:r>
        <w:rPr>
          <w:spacing w:val="-12"/>
          <w:w w:val="105"/>
          <w:sz w:val="24"/>
        </w:rPr>
        <w:t xml:space="preserve"> </w:t>
      </w:r>
      <w:r>
        <w:rPr>
          <w:w w:val="105"/>
          <w:sz w:val="24"/>
        </w:rPr>
        <w:t>was</w:t>
      </w:r>
      <w:r>
        <w:rPr>
          <w:spacing w:val="-12"/>
          <w:w w:val="105"/>
          <w:sz w:val="24"/>
        </w:rPr>
        <w:t xml:space="preserve"> </w:t>
      </w:r>
      <w:r>
        <w:rPr>
          <w:w w:val="105"/>
          <w:sz w:val="24"/>
        </w:rPr>
        <w:t>missing</w:t>
      </w:r>
      <w:r>
        <w:rPr>
          <w:spacing w:val="-12"/>
          <w:w w:val="105"/>
          <w:sz w:val="24"/>
        </w:rPr>
        <w:t xml:space="preserve"> </w:t>
      </w:r>
      <w:r>
        <w:rPr>
          <w:w w:val="105"/>
          <w:sz w:val="24"/>
        </w:rPr>
        <w:t>for</w:t>
      </w:r>
      <w:r>
        <w:rPr>
          <w:spacing w:val="-12"/>
          <w:w w:val="105"/>
          <w:sz w:val="24"/>
        </w:rPr>
        <w:t xml:space="preserve"> </w:t>
      </w:r>
      <w:r>
        <w:rPr>
          <w:w w:val="105"/>
          <w:sz w:val="24"/>
        </w:rPr>
        <w:t>the</w:t>
      </w:r>
      <w:r>
        <w:rPr>
          <w:spacing w:val="-12"/>
          <w:w w:val="105"/>
          <w:sz w:val="24"/>
        </w:rPr>
        <w:t xml:space="preserve"> </w:t>
      </w:r>
      <w:r>
        <w:rPr>
          <w:w w:val="105"/>
          <w:sz w:val="24"/>
        </w:rPr>
        <w:t>last</w:t>
      </w:r>
      <w:r>
        <w:rPr>
          <w:spacing w:val="-12"/>
          <w:w w:val="105"/>
          <w:sz w:val="24"/>
        </w:rPr>
        <w:t xml:space="preserve"> </w:t>
      </w:r>
      <w:r>
        <w:rPr>
          <w:w w:val="105"/>
          <w:sz w:val="24"/>
        </w:rPr>
        <w:t>quarter</w:t>
      </w:r>
      <w:r>
        <w:rPr>
          <w:spacing w:val="-12"/>
          <w:w w:val="105"/>
          <w:sz w:val="24"/>
        </w:rPr>
        <w:t xml:space="preserve"> </w:t>
      </w:r>
      <w:r>
        <w:rPr>
          <w:w w:val="105"/>
          <w:sz w:val="24"/>
        </w:rPr>
        <w:t>of</w:t>
      </w:r>
      <w:r>
        <w:rPr>
          <w:spacing w:val="-12"/>
          <w:w w:val="105"/>
          <w:sz w:val="24"/>
        </w:rPr>
        <w:t xml:space="preserve"> </w:t>
      </w:r>
      <w:r>
        <w:rPr>
          <w:w w:val="105"/>
          <w:sz w:val="24"/>
        </w:rPr>
        <w:t>2024</w:t>
      </w:r>
      <w:r>
        <w:rPr>
          <w:spacing w:val="-12"/>
          <w:w w:val="105"/>
          <w:sz w:val="24"/>
        </w:rPr>
        <w:t xml:space="preserve"> </w:t>
      </w:r>
      <w:r>
        <w:rPr>
          <w:w w:val="105"/>
          <w:sz w:val="24"/>
        </w:rPr>
        <w:t>up</w:t>
      </w:r>
      <w:r>
        <w:rPr>
          <w:spacing w:val="-12"/>
          <w:w w:val="105"/>
          <w:sz w:val="24"/>
        </w:rPr>
        <w:t xml:space="preserve"> </w:t>
      </w:r>
      <w:r>
        <w:rPr>
          <w:w w:val="105"/>
          <w:sz w:val="24"/>
        </w:rPr>
        <w:t>through</w:t>
      </w:r>
      <w:r>
        <w:rPr>
          <w:spacing w:val="-12"/>
          <w:w w:val="105"/>
          <w:sz w:val="24"/>
        </w:rPr>
        <w:t xml:space="preserve"> </w:t>
      </w:r>
      <w:r>
        <w:rPr>
          <w:w w:val="105"/>
          <w:sz w:val="24"/>
        </w:rPr>
        <w:t>the</w:t>
      </w:r>
      <w:r>
        <w:rPr>
          <w:spacing w:val="-12"/>
          <w:w w:val="105"/>
          <w:sz w:val="24"/>
        </w:rPr>
        <w:t xml:space="preserve"> </w:t>
      </w:r>
      <w:r>
        <w:rPr>
          <w:w w:val="105"/>
          <w:sz w:val="24"/>
        </w:rPr>
        <w:t>date</w:t>
      </w:r>
      <w:r>
        <w:rPr>
          <w:spacing w:val="-12"/>
          <w:w w:val="105"/>
          <w:sz w:val="24"/>
        </w:rPr>
        <w:t xml:space="preserve"> </w:t>
      </w:r>
      <w:r>
        <w:rPr>
          <w:w w:val="105"/>
          <w:sz w:val="24"/>
        </w:rPr>
        <w:t>of compliance review.</w:t>
      </w:r>
    </w:p>
    <w:p w14:paraId="045F3C88" w14:textId="77777777" w:rsidR="007B7D5E" w:rsidRDefault="007B7D5E">
      <w:pPr>
        <w:pStyle w:val="ListParagraph"/>
        <w:spacing w:line="237" w:lineRule="auto"/>
        <w:jc w:val="both"/>
        <w:rPr>
          <w:sz w:val="24"/>
        </w:rPr>
        <w:sectPr w:rsidR="007B7D5E">
          <w:pgSz w:w="12240" w:h="15840"/>
          <w:pgMar w:top="1480" w:right="1440" w:bottom="1260" w:left="1440" w:header="719" w:footer="1061" w:gutter="0"/>
          <w:cols w:space="720"/>
        </w:sectPr>
      </w:pPr>
    </w:p>
    <w:p w14:paraId="045F3C89" w14:textId="77777777" w:rsidR="007B7D5E" w:rsidRDefault="00435531">
      <w:pPr>
        <w:pStyle w:val="ListParagraph"/>
        <w:numPr>
          <w:ilvl w:val="0"/>
          <w:numId w:val="3"/>
        </w:numPr>
        <w:tabs>
          <w:tab w:val="left" w:pos="266"/>
        </w:tabs>
        <w:spacing w:before="107"/>
        <w:ind w:left="266" w:hanging="266"/>
        <w:jc w:val="left"/>
        <w:rPr>
          <w:b/>
          <w:sz w:val="24"/>
          <w:u w:val="single"/>
        </w:rPr>
      </w:pPr>
      <w:r>
        <w:rPr>
          <w:b/>
          <w:spacing w:val="12"/>
          <w:sz w:val="24"/>
          <w:u w:val="single"/>
        </w:rPr>
        <w:lastRenderedPageBreak/>
        <w:t xml:space="preserve"> </w:t>
      </w:r>
      <w:r>
        <w:rPr>
          <w:b/>
          <w:sz w:val="24"/>
          <w:u w:val="single"/>
        </w:rPr>
        <w:t>Corrective</w:t>
      </w:r>
      <w:r>
        <w:rPr>
          <w:b/>
          <w:spacing w:val="13"/>
          <w:sz w:val="24"/>
          <w:u w:val="single"/>
        </w:rPr>
        <w:t xml:space="preserve"> </w:t>
      </w:r>
      <w:r>
        <w:rPr>
          <w:b/>
          <w:spacing w:val="-2"/>
          <w:sz w:val="24"/>
          <w:u w:val="single"/>
        </w:rPr>
        <w:t>Actions</w:t>
      </w:r>
    </w:p>
    <w:p w14:paraId="045F3C8A" w14:textId="77777777" w:rsidR="007B7D5E" w:rsidRDefault="007B7D5E">
      <w:pPr>
        <w:pStyle w:val="BodyText"/>
        <w:rPr>
          <w:b/>
        </w:rPr>
      </w:pPr>
    </w:p>
    <w:p w14:paraId="045F3C8B" w14:textId="77777777" w:rsidR="007B7D5E" w:rsidRDefault="00435531">
      <w:pPr>
        <w:pStyle w:val="Heading2"/>
        <w:numPr>
          <w:ilvl w:val="1"/>
          <w:numId w:val="3"/>
        </w:numPr>
        <w:tabs>
          <w:tab w:val="left" w:pos="253"/>
        </w:tabs>
        <w:spacing w:line="290" w:lineRule="exact"/>
        <w:ind w:left="253" w:hanging="253"/>
      </w:pPr>
      <w:r>
        <w:t>General</w:t>
      </w:r>
      <w:r>
        <w:rPr>
          <w:spacing w:val="19"/>
        </w:rPr>
        <w:t xml:space="preserve"> </w:t>
      </w:r>
      <w:r>
        <w:t>Corrective</w:t>
      </w:r>
      <w:r>
        <w:rPr>
          <w:spacing w:val="14"/>
        </w:rPr>
        <w:t xml:space="preserve"> </w:t>
      </w:r>
      <w:r>
        <w:rPr>
          <w:spacing w:val="-2"/>
        </w:rPr>
        <w:t>Actions</w:t>
      </w:r>
    </w:p>
    <w:p w14:paraId="045F3C8C" w14:textId="77777777" w:rsidR="007B7D5E" w:rsidRDefault="00435531">
      <w:pPr>
        <w:pStyle w:val="BodyText"/>
        <w:spacing w:line="290" w:lineRule="exact"/>
      </w:pPr>
      <w:r>
        <w:rPr>
          <w:w w:val="105"/>
        </w:rPr>
        <w:t>Complete</w:t>
      </w:r>
      <w:r>
        <w:rPr>
          <w:spacing w:val="-7"/>
          <w:w w:val="105"/>
        </w:rPr>
        <w:t xml:space="preserve"> </w:t>
      </w:r>
      <w:r>
        <w:rPr>
          <w:w w:val="105"/>
        </w:rPr>
        <w:t>and</w:t>
      </w:r>
      <w:r>
        <w:rPr>
          <w:spacing w:val="-7"/>
          <w:w w:val="105"/>
        </w:rPr>
        <w:t xml:space="preserve"> </w:t>
      </w:r>
      <w:r>
        <w:rPr>
          <w:w w:val="105"/>
        </w:rPr>
        <w:t>submit</w:t>
      </w:r>
      <w:r>
        <w:rPr>
          <w:spacing w:val="-6"/>
          <w:w w:val="105"/>
        </w:rPr>
        <w:t xml:space="preserve"> </w:t>
      </w:r>
      <w:r>
        <w:rPr>
          <w:w w:val="105"/>
        </w:rPr>
        <w:t>to</w:t>
      </w:r>
      <w:r>
        <w:rPr>
          <w:spacing w:val="-7"/>
          <w:w w:val="105"/>
        </w:rPr>
        <w:t xml:space="preserve"> </w:t>
      </w:r>
      <w:r>
        <w:rPr>
          <w:w w:val="105"/>
        </w:rPr>
        <w:t>AGE</w:t>
      </w:r>
      <w:r>
        <w:rPr>
          <w:spacing w:val="-7"/>
          <w:w w:val="105"/>
        </w:rPr>
        <w:t xml:space="preserve"> </w:t>
      </w:r>
      <w:r>
        <w:rPr>
          <w:w w:val="105"/>
        </w:rPr>
        <w:t>each</w:t>
      </w:r>
      <w:r>
        <w:rPr>
          <w:spacing w:val="-7"/>
          <w:w w:val="105"/>
        </w:rPr>
        <w:t xml:space="preserve"> </w:t>
      </w:r>
      <w:r>
        <w:rPr>
          <w:w w:val="105"/>
        </w:rPr>
        <w:t>of</w:t>
      </w:r>
      <w:r>
        <w:rPr>
          <w:spacing w:val="-6"/>
          <w:w w:val="105"/>
        </w:rPr>
        <w:t xml:space="preserve"> </w:t>
      </w:r>
      <w:r>
        <w:rPr>
          <w:w w:val="105"/>
        </w:rPr>
        <w:t>the</w:t>
      </w:r>
      <w:r>
        <w:rPr>
          <w:spacing w:val="-11"/>
          <w:w w:val="105"/>
        </w:rPr>
        <w:t xml:space="preserve"> </w:t>
      </w:r>
      <w:r>
        <w:rPr>
          <w:spacing w:val="-2"/>
          <w:w w:val="105"/>
        </w:rPr>
        <w:t>following:</w:t>
      </w:r>
    </w:p>
    <w:p w14:paraId="045F3C8D" w14:textId="77777777" w:rsidR="007B7D5E" w:rsidRDefault="00435531">
      <w:pPr>
        <w:pStyle w:val="ListParagraph"/>
        <w:numPr>
          <w:ilvl w:val="0"/>
          <w:numId w:val="2"/>
        </w:numPr>
        <w:tabs>
          <w:tab w:val="left" w:pos="721"/>
        </w:tabs>
        <w:ind w:right="40"/>
        <w:rPr>
          <w:sz w:val="24"/>
        </w:rPr>
      </w:pPr>
      <w:r>
        <w:rPr>
          <w:sz w:val="24"/>
        </w:rPr>
        <w:t>A</w:t>
      </w:r>
      <w:r>
        <w:rPr>
          <w:spacing w:val="11"/>
          <w:sz w:val="24"/>
        </w:rPr>
        <w:t xml:space="preserve"> </w:t>
      </w:r>
      <w:r>
        <w:rPr>
          <w:sz w:val="24"/>
        </w:rPr>
        <w:t>specific</w:t>
      </w:r>
      <w:r>
        <w:rPr>
          <w:spacing w:val="11"/>
          <w:sz w:val="24"/>
        </w:rPr>
        <w:t xml:space="preserve"> </w:t>
      </w:r>
      <w:r>
        <w:rPr>
          <w:sz w:val="24"/>
        </w:rPr>
        <w:t>plan of</w:t>
      </w:r>
      <w:r>
        <w:rPr>
          <w:spacing w:val="12"/>
          <w:sz w:val="24"/>
        </w:rPr>
        <w:t xml:space="preserve"> </w:t>
      </w:r>
      <w:r>
        <w:rPr>
          <w:sz w:val="24"/>
        </w:rPr>
        <w:t>what will</w:t>
      </w:r>
      <w:r>
        <w:rPr>
          <w:spacing w:val="11"/>
          <w:sz w:val="24"/>
        </w:rPr>
        <w:t xml:space="preserve"> </w:t>
      </w:r>
      <w:r>
        <w:rPr>
          <w:sz w:val="24"/>
        </w:rPr>
        <w:t>be</w:t>
      </w:r>
      <w:r>
        <w:rPr>
          <w:spacing w:val="12"/>
          <w:sz w:val="24"/>
        </w:rPr>
        <w:t xml:space="preserve"> </w:t>
      </w:r>
      <w:r>
        <w:rPr>
          <w:sz w:val="24"/>
        </w:rPr>
        <w:t>or</w:t>
      </w:r>
      <w:r>
        <w:rPr>
          <w:spacing w:val="11"/>
          <w:sz w:val="24"/>
        </w:rPr>
        <w:t xml:space="preserve"> </w:t>
      </w:r>
      <w:r>
        <w:rPr>
          <w:sz w:val="24"/>
        </w:rPr>
        <w:t>has</w:t>
      </w:r>
      <w:r>
        <w:rPr>
          <w:spacing w:val="11"/>
          <w:sz w:val="24"/>
        </w:rPr>
        <w:t xml:space="preserve"> </w:t>
      </w:r>
      <w:r>
        <w:rPr>
          <w:sz w:val="24"/>
        </w:rPr>
        <w:t>been done</w:t>
      </w:r>
      <w:r>
        <w:rPr>
          <w:spacing w:val="12"/>
          <w:sz w:val="24"/>
        </w:rPr>
        <w:t xml:space="preserve"> </w:t>
      </w:r>
      <w:r>
        <w:rPr>
          <w:sz w:val="24"/>
        </w:rPr>
        <w:t>to</w:t>
      </w:r>
      <w:r>
        <w:rPr>
          <w:spacing w:val="12"/>
          <w:sz w:val="24"/>
        </w:rPr>
        <w:t xml:space="preserve"> </w:t>
      </w:r>
      <w:r>
        <w:rPr>
          <w:sz w:val="24"/>
        </w:rPr>
        <w:t>correct</w:t>
      </w:r>
      <w:r>
        <w:rPr>
          <w:spacing w:val="11"/>
          <w:sz w:val="24"/>
        </w:rPr>
        <w:t xml:space="preserve"> </w:t>
      </w:r>
      <w:r>
        <w:rPr>
          <w:sz w:val="24"/>
        </w:rPr>
        <w:t>each of</w:t>
      </w:r>
      <w:r>
        <w:rPr>
          <w:spacing w:val="12"/>
          <w:sz w:val="24"/>
        </w:rPr>
        <w:t xml:space="preserve"> </w:t>
      </w:r>
      <w:r>
        <w:rPr>
          <w:sz w:val="24"/>
        </w:rPr>
        <w:t>the</w:t>
      </w:r>
      <w:r>
        <w:rPr>
          <w:spacing w:val="12"/>
          <w:sz w:val="24"/>
        </w:rPr>
        <w:t xml:space="preserve"> </w:t>
      </w:r>
      <w:r>
        <w:rPr>
          <w:sz w:val="24"/>
        </w:rPr>
        <w:t>cited</w:t>
      </w:r>
      <w:r>
        <w:rPr>
          <w:spacing w:val="11"/>
          <w:sz w:val="24"/>
        </w:rPr>
        <w:t xml:space="preserve"> </w:t>
      </w:r>
      <w:r>
        <w:rPr>
          <w:sz w:val="24"/>
        </w:rPr>
        <w:t xml:space="preserve">in Section II </w:t>
      </w:r>
      <w:proofErr w:type="gramStart"/>
      <w:r>
        <w:rPr>
          <w:sz w:val="24"/>
        </w:rPr>
        <w:t>above;</w:t>
      </w:r>
      <w:proofErr w:type="gramEnd"/>
    </w:p>
    <w:p w14:paraId="045F3C8E" w14:textId="77777777" w:rsidR="007B7D5E" w:rsidRDefault="00435531">
      <w:pPr>
        <w:pStyle w:val="ListParagraph"/>
        <w:numPr>
          <w:ilvl w:val="0"/>
          <w:numId w:val="2"/>
        </w:numPr>
        <w:tabs>
          <w:tab w:val="left" w:pos="719"/>
          <w:tab w:val="left" w:pos="721"/>
        </w:tabs>
        <w:spacing w:before="5" w:line="235" w:lineRule="auto"/>
        <w:ind w:right="354"/>
        <w:rPr>
          <w:sz w:val="24"/>
        </w:rPr>
      </w:pPr>
      <w:r>
        <w:rPr>
          <w:sz w:val="24"/>
        </w:rPr>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045F3C8F" w14:textId="77777777" w:rsidR="007B7D5E" w:rsidRDefault="00435531">
      <w:pPr>
        <w:pStyle w:val="ListParagraph"/>
        <w:numPr>
          <w:ilvl w:val="0"/>
          <w:numId w:val="2"/>
        </w:numPr>
        <w:tabs>
          <w:tab w:val="left" w:pos="719"/>
          <w:tab w:val="left" w:pos="721"/>
        </w:tabs>
        <w:spacing w:before="2"/>
        <w:ind w:right="8"/>
        <w:rPr>
          <w:sz w:val="24"/>
        </w:rPr>
      </w:pPr>
      <w:r>
        <w:rPr>
          <w:sz w:val="24"/>
        </w:rPr>
        <w:t>Identify the designation of the individual(s) who will be responsible for monitoring the correction; and,</w:t>
      </w:r>
    </w:p>
    <w:p w14:paraId="045F3C90" w14:textId="77777777" w:rsidR="007B7D5E" w:rsidRDefault="00435531">
      <w:pPr>
        <w:pStyle w:val="ListParagraph"/>
        <w:numPr>
          <w:ilvl w:val="0"/>
          <w:numId w:val="2"/>
        </w:numPr>
        <w:tabs>
          <w:tab w:val="left" w:pos="720"/>
        </w:tabs>
        <w:spacing w:line="293" w:lineRule="exact"/>
        <w:ind w:left="720" w:hanging="360"/>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7"/>
          <w:sz w:val="24"/>
        </w:rPr>
        <w:t xml:space="preserve"> </w:t>
      </w:r>
      <w:r>
        <w:rPr>
          <w:sz w:val="24"/>
        </w:rPr>
        <w:t>which</w:t>
      </w:r>
      <w:r>
        <w:rPr>
          <w:spacing w:val="9"/>
          <w:sz w:val="24"/>
        </w:rPr>
        <w:t xml:space="preserve"> </w:t>
      </w:r>
      <w:r>
        <w:rPr>
          <w:sz w:val="24"/>
        </w:rPr>
        <w:t>each</w:t>
      </w:r>
      <w:r>
        <w:rPr>
          <w:spacing w:val="8"/>
          <w:sz w:val="24"/>
        </w:rPr>
        <w:t xml:space="preserve"> </w:t>
      </w:r>
      <w:r>
        <w:rPr>
          <w:sz w:val="24"/>
        </w:rPr>
        <w:t>correction</w:t>
      </w:r>
      <w:r>
        <w:rPr>
          <w:spacing w:val="8"/>
          <w:sz w:val="24"/>
        </w:rPr>
        <w:t xml:space="preserve"> </w:t>
      </w:r>
      <w:r>
        <w:rPr>
          <w:sz w:val="24"/>
        </w:rPr>
        <w:t>will</w:t>
      </w:r>
      <w:r>
        <w:rPr>
          <w:spacing w:val="9"/>
          <w:sz w:val="24"/>
        </w:rPr>
        <w:t xml:space="preserve"> </w:t>
      </w:r>
      <w:r>
        <w:rPr>
          <w:sz w:val="24"/>
        </w:rPr>
        <w:t>be</w:t>
      </w:r>
      <w:r>
        <w:rPr>
          <w:spacing w:val="11"/>
          <w:sz w:val="24"/>
        </w:rPr>
        <w:t xml:space="preserve"> </w:t>
      </w:r>
      <w:r>
        <w:rPr>
          <w:spacing w:val="-2"/>
          <w:sz w:val="24"/>
        </w:rPr>
        <w:t>achieved.</w:t>
      </w:r>
    </w:p>
    <w:p w14:paraId="045F3C91" w14:textId="77777777" w:rsidR="007B7D5E" w:rsidRDefault="00435531">
      <w:pPr>
        <w:pStyle w:val="Heading2"/>
        <w:numPr>
          <w:ilvl w:val="1"/>
          <w:numId w:val="3"/>
        </w:numPr>
        <w:tabs>
          <w:tab w:val="left" w:pos="243"/>
        </w:tabs>
        <w:spacing w:before="288"/>
        <w:ind w:left="243" w:hanging="243"/>
        <w:rPr>
          <w:b w:val="0"/>
        </w:rPr>
      </w:pPr>
      <w:r>
        <w:t>Specific</w:t>
      </w:r>
      <w:r>
        <w:rPr>
          <w:spacing w:val="36"/>
        </w:rPr>
        <w:t xml:space="preserve"> </w:t>
      </w:r>
      <w:r>
        <w:t>Corrective</w:t>
      </w:r>
      <w:r>
        <w:rPr>
          <w:spacing w:val="38"/>
        </w:rPr>
        <w:t xml:space="preserve"> </w:t>
      </w:r>
      <w:r>
        <w:rPr>
          <w:spacing w:val="-2"/>
        </w:rPr>
        <w:t>Actions.</w:t>
      </w:r>
    </w:p>
    <w:p w14:paraId="045F3C92" w14:textId="77777777" w:rsidR="007B7D5E" w:rsidRDefault="00435531">
      <w:pPr>
        <w:pStyle w:val="ListParagraph"/>
        <w:numPr>
          <w:ilvl w:val="0"/>
          <w:numId w:val="1"/>
        </w:numPr>
        <w:tabs>
          <w:tab w:val="left" w:pos="812"/>
        </w:tabs>
        <w:ind w:right="917"/>
        <w:rPr>
          <w:sz w:val="24"/>
        </w:rPr>
      </w:pPr>
      <w:r>
        <w:rPr>
          <w:sz w:val="24"/>
        </w:rPr>
        <w:t>Documentation that applicable staff received training on SAMM medication</w:t>
      </w:r>
      <w:r>
        <w:rPr>
          <w:spacing w:val="40"/>
          <w:sz w:val="24"/>
        </w:rPr>
        <w:t xml:space="preserve"> </w:t>
      </w:r>
      <w:r>
        <w:rPr>
          <w:sz w:val="24"/>
        </w:rPr>
        <w:t>administration regulation requirements.</w:t>
      </w:r>
    </w:p>
    <w:p w14:paraId="045F3C93" w14:textId="77777777" w:rsidR="007B7D5E" w:rsidRDefault="00435531">
      <w:pPr>
        <w:pStyle w:val="ListParagraph"/>
        <w:numPr>
          <w:ilvl w:val="0"/>
          <w:numId w:val="1"/>
        </w:numPr>
        <w:tabs>
          <w:tab w:val="left" w:pos="811"/>
        </w:tabs>
        <w:spacing w:line="293" w:lineRule="exact"/>
        <w:ind w:left="811" w:hanging="359"/>
        <w:rPr>
          <w:sz w:val="24"/>
        </w:rPr>
      </w:pPr>
      <w:r>
        <w:rPr>
          <w:sz w:val="24"/>
        </w:rPr>
        <w:t>Documentation</w:t>
      </w:r>
      <w:r>
        <w:rPr>
          <w:spacing w:val="16"/>
          <w:sz w:val="24"/>
        </w:rPr>
        <w:t xml:space="preserve"> </w:t>
      </w:r>
      <w:r>
        <w:rPr>
          <w:sz w:val="24"/>
        </w:rPr>
        <w:t>of</w:t>
      </w:r>
      <w:r>
        <w:rPr>
          <w:spacing w:val="19"/>
          <w:sz w:val="24"/>
        </w:rPr>
        <w:t xml:space="preserve"> </w:t>
      </w:r>
      <w:r>
        <w:rPr>
          <w:sz w:val="24"/>
        </w:rPr>
        <w:t>most</w:t>
      </w:r>
      <w:r>
        <w:rPr>
          <w:spacing w:val="18"/>
          <w:sz w:val="24"/>
        </w:rPr>
        <w:t xml:space="preserve"> </w:t>
      </w:r>
      <w:r>
        <w:rPr>
          <w:sz w:val="24"/>
        </w:rPr>
        <w:t>current</w:t>
      </w:r>
      <w:r>
        <w:rPr>
          <w:spacing w:val="18"/>
          <w:sz w:val="24"/>
        </w:rPr>
        <w:t xml:space="preserve"> </w:t>
      </w:r>
      <w:r>
        <w:rPr>
          <w:sz w:val="24"/>
        </w:rPr>
        <w:t>staffing</w:t>
      </w:r>
      <w:r>
        <w:rPr>
          <w:spacing w:val="18"/>
          <w:sz w:val="24"/>
        </w:rPr>
        <w:t xml:space="preserve"> </w:t>
      </w:r>
      <w:r>
        <w:rPr>
          <w:sz w:val="24"/>
        </w:rPr>
        <w:t>level</w:t>
      </w:r>
      <w:r>
        <w:rPr>
          <w:spacing w:val="18"/>
          <w:sz w:val="24"/>
        </w:rPr>
        <w:t xml:space="preserve"> </w:t>
      </w:r>
      <w:r>
        <w:rPr>
          <w:sz w:val="24"/>
        </w:rPr>
        <w:t>analysis</w:t>
      </w:r>
      <w:r>
        <w:rPr>
          <w:spacing w:val="18"/>
          <w:sz w:val="24"/>
        </w:rPr>
        <w:t xml:space="preserve"> </w:t>
      </w:r>
      <w:r>
        <w:rPr>
          <w:sz w:val="24"/>
        </w:rPr>
        <w:t>for</w:t>
      </w:r>
      <w:r>
        <w:rPr>
          <w:spacing w:val="17"/>
          <w:sz w:val="24"/>
        </w:rPr>
        <w:t xml:space="preserve"> </w:t>
      </w:r>
      <w:r>
        <w:rPr>
          <w:sz w:val="24"/>
        </w:rPr>
        <w:t>calendar</w:t>
      </w:r>
      <w:r>
        <w:rPr>
          <w:spacing w:val="18"/>
          <w:sz w:val="24"/>
        </w:rPr>
        <w:t xml:space="preserve"> </w:t>
      </w:r>
      <w:r>
        <w:rPr>
          <w:sz w:val="24"/>
        </w:rPr>
        <w:t>year</w:t>
      </w:r>
      <w:r>
        <w:rPr>
          <w:spacing w:val="18"/>
          <w:sz w:val="24"/>
        </w:rPr>
        <w:t xml:space="preserve"> </w:t>
      </w:r>
      <w:r>
        <w:rPr>
          <w:spacing w:val="-2"/>
          <w:sz w:val="24"/>
        </w:rPr>
        <w:t>2025.</w:t>
      </w:r>
    </w:p>
    <w:p w14:paraId="045F3C94" w14:textId="77777777" w:rsidR="007B7D5E" w:rsidRDefault="007B7D5E">
      <w:pPr>
        <w:pStyle w:val="BodyText"/>
        <w:spacing w:before="115"/>
      </w:pPr>
    </w:p>
    <w:p w14:paraId="045F3C95" w14:textId="77777777" w:rsidR="007B7D5E" w:rsidRDefault="00435531">
      <w:pPr>
        <w:pStyle w:val="ListParagraph"/>
        <w:numPr>
          <w:ilvl w:val="0"/>
          <w:numId w:val="3"/>
        </w:numPr>
        <w:tabs>
          <w:tab w:val="left" w:pos="199"/>
        </w:tabs>
        <w:ind w:left="199" w:hanging="199"/>
        <w:jc w:val="left"/>
        <w:rPr>
          <w:b/>
          <w:sz w:val="24"/>
          <w:u w:val="single"/>
        </w:rPr>
      </w:pPr>
      <w:r>
        <w:rPr>
          <w:b/>
          <w:spacing w:val="-7"/>
          <w:w w:val="110"/>
          <w:sz w:val="24"/>
          <w:u w:val="single"/>
        </w:rPr>
        <w:t xml:space="preserve"> </w:t>
      </w:r>
      <w:r>
        <w:rPr>
          <w:b/>
          <w:w w:val="110"/>
          <w:sz w:val="24"/>
          <w:u w:val="single"/>
        </w:rPr>
        <w:t>NEXT</w:t>
      </w:r>
      <w:r>
        <w:rPr>
          <w:b/>
          <w:spacing w:val="-4"/>
          <w:w w:val="110"/>
          <w:sz w:val="24"/>
          <w:u w:val="single"/>
        </w:rPr>
        <w:t xml:space="preserve"> </w:t>
      </w:r>
      <w:r>
        <w:rPr>
          <w:b/>
          <w:spacing w:val="-2"/>
          <w:w w:val="110"/>
          <w:sz w:val="24"/>
          <w:u w:val="single"/>
        </w:rPr>
        <w:t>STEPS:</w:t>
      </w:r>
    </w:p>
    <w:p w14:paraId="045F3C96" w14:textId="77777777" w:rsidR="007B7D5E" w:rsidRDefault="00435531">
      <w:pPr>
        <w:pStyle w:val="BodyText"/>
        <w:spacing w:before="123" w:line="237" w:lineRule="auto"/>
        <w:ind w:right="158"/>
      </w:pPr>
      <w:r>
        <w:t>In accordance with 651 CMR 12.09(4)(g), you are required to respond in writing to AGE within 10 days after receiving this notice indicating your agreement or disagreement with the</w:t>
      </w:r>
      <w:r>
        <w:rPr>
          <w:spacing w:val="80"/>
        </w:rPr>
        <w:t xml:space="preserve"> </w:t>
      </w:r>
      <w:r>
        <w:t>findings.</w:t>
      </w:r>
      <w:r>
        <w:rPr>
          <w:spacing w:val="40"/>
        </w:rPr>
        <w:t xml:space="preserve"> </w:t>
      </w:r>
      <w:r>
        <w:t>If you</w:t>
      </w:r>
    </w:p>
    <w:p w14:paraId="045F3C97" w14:textId="77777777" w:rsidR="007B7D5E" w:rsidRDefault="00435531">
      <w:pPr>
        <w:pStyle w:val="BodyText"/>
        <w:spacing w:before="1"/>
        <w:ind w:right="158"/>
      </w:pPr>
      <w:r>
        <w:t>agree with the findings, please submit in writing to AGE all required information/corrections by September 29, 2025.</w:t>
      </w:r>
    </w:p>
    <w:p w14:paraId="045F3C98" w14:textId="77777777" w:rsidR="007B7D5E" w:rsidRDefault="00435531">
      <w:pPr>
        <w:pStyle w:val="BodyText"/>
        <w:spacing w:before="288"/>
        <w:ind w:right="158"/>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045F3C99" w14:textId="77777777" w:rsidR="007B7D5E" w:rsidRDefault="00435531">
      <w:pPr>
        <w:pStyle w:val="BodyText"/>
        <w:spacing w:before="287"/>
        <w:ind w:right="158"/>
      </w:pPr>
      <w:r>
        <w:t>If you have any questions regarding this matter, please contact</w:t>
      </w:r>
      <w:r>
        <w:rPr>
          <w:spacing w:val="29"/>
        </w:rPr>
        <w:t xml:space="preserve"> </w:t>
      </w:r>
      <w:r>
        <w:t>me at 617-222-7554 or by</w:t>
      </w:r>
      <w:r>
        <w:rPr>
          <w:spacing w:val="40"/>
        </w:rPr>
        <w:t xml:space="preserve"> </w:t>
      </w:r>
      <w:r>
        <w:t xml:space="preserve">email at </w:t>
      </w:r>
      <w:hyperlink r:id="rId14">
        <w:r>
          <w:rPr>
            <w:color w:val="0000FF"/>
            <w:u w:val="single" w:color="0000FF"/>
          </w:rPr>
          <w:t>MaryEllen.Heine2@mass.gov</w:t>
        </w:r>
      </w:hyperlink>
    </w:p>
    <w:p w14:paraId="045F3C9A" w14:textId="77777777" w:rsidR="007B7D5E" w:rsidRDefault="00435531">
      <w:pPr>
        <w:pStyle w:val="BodyText"/>
        <w:spacing w:before="289"/>
      </w:pPr>
      <w:r>
        <w:rPr>
          <w:spacing w:val="-2"/>
        </w:rPr>
        <w:t>Sincerely,</w:t>
      </w:r>
    </w:p>
    <w:p w14:paraId="045F3C9B" w14:textId="77777777" w:rsidR="007B7D5E" w:rsidRDefault="00435531">
      <w:pPr>
        <w:pStyle w:val="Heading1"/>
      </w:pPr>
      <w:r>
        <w:t>Mary</w:t>
      </w:r>
      <w:r>
        <w:rPr>
          <w:spacing w:val="-6"/>
        </w:rPr>
        <w:t xml:space="preserve"> </w:t>
      </w:r>
      <w:r>
        <w:t>Ellen</w:t>
      </w:r>
      <w:r>
        <w:rPr>
          <w:spacing w:val="-6"/>
        </w:rPr>
        <w:t xml:space="preserve"> </w:t>
      </w:r>
      <w:r>
        <w:t>Heine,</w:t>
      </w:r>
      <w:r>
        <w:rPr>
          <w:spacing w:val="-3"/>
        </w:rPr>
        <w:t xml:space="preserve"> </w:t>
      </w:r>
      <w:r>
        <w:rPr>
          <w:spacing w:val="-5"/>
        </w:rPr>
        <w:t>RN</w:t>
      </w:r>
    </w:p>
    <w:p w14:paraId="045F3C9C" w14:textId="77777777" w:rsidR="007B7D5E" w:rsidRDefault="00435531">
      <w:pPr>
        <w:pStyle w:val="BodyText"/>
        <w:spacing w:before="1"/>
      </w:pPr>
      <w:r>
        <w:t>Mary</w:t>
      </w:r>
      <w:r>
        <w:rPr>
          <w:spacing w:val="9"/>
        </w:rPr>
        <w:t xml:space="preserve"> </w:t>
      </w:r>
      <w:r>
        <w:t>Ellen</w:t>
      </w:r>
      <w:r>
        <w:rPr>
          <w:spacing w:val="11"/>
        </w:rPr>
        <w:t xml:space="preserve"> </w:t>
      </w:r>
      <w:r>
        <w:t>Heine,</w:t>
      </w:r>
      <w:r>
        <w:rPr>
          <w:spacing w:val="11"/>
        </w:rPr>
        <w:t xml:space="preserve"> </w:t>
      </w:r>
      <w:r>
        <w:rPr>
          <w:spacing w:val="-5"/>
        </w:rPr>
        <w:t>RN</w:t>
      </w:r>
    </w:p>
    <w:p w14:paraId="045F3C9D" w14:textId="77777777" w:rsidR="007B7D5E" w:rsidRDefault="00435531">
      <w:pPr>
        <w:pStyle w:val="BodyText"/>
        <w:spacing w:before="5" w:line="235" w:lineRule="auto"/>
        <w:ind w:right="4919"/>
      </w:pPr>
      <w:r>
        <w:rPr>
          <w:spacing w:val="-2"/>
          <w:w w:val="105"/>
        </w:rPr>
        <w:t xml:space="preserve">Assisted Living Certification Specialist </w:t>
      </w:r>
      <w:r>
        <w:rPr>
          <w:w w:val="105"/>
        </w:rPr>
        <w:t>Clinical Lead</w:t>
      </w:r>
    </w:p>
    <w:p w14:paraId="045F3C9E" w14:textId="77777777" w:rsidR="007B7D5E" w:rsidRDefault="00435531">
      <w:pPr>
        <w:pStyle w:val="BodyText"/>
        <w:spacing w:before="285" w:line="235" w:lineRule="auto"/>
        <w:ind w:left="428" w:right="6336" w:hanging="428"/>
      </w:pPr>
      <w:r>
        <w:t xml:space="preserve">CC: Bane Hancock Park, </w:t>
      </w:r>
      <w:r>
        <w:t xml:space="preserve">LLC 164 </w:t>
      </w:r>
      <w:proofErr w:type="spellStart"/>
      <w:r>
        <w:t>Parkingway</w:t>
      </w:r>
      <w:proofErr w:type="spellEnd"/>
    </w:p>
    <w:p w14:paraId="045F3C9F" w14:textId="77777777" w:rsidR="007B7D5E" w:rsidRDefault="00435531">
      <w:pPr>
        <w:pStyle w:val="BodyText"/>
        <w:spacing w:before="2"/>
        <w:ind w:left="428"/>
      </w:pPr>
      <w:r>
        <w:t>Quincy,</w:t>
      </w:r>
      <w:r>
        <w:rPr>
          <w:spacing w:val="15"/>
        </w:rPr>
        <w:t xml:space="preserve"> </w:t>
      </w:r>
      <w:r>
        <w:t>MA</w:t>
      </w:r>
      <w:r>
        <w:rPr>
          <w:spacing w:val="15"/>
        </w:rPr>
        <w:t xml:space="preserve"> </w:t>
      </w:r>
      <w:r>
        <w:rPr>
          <w:spacing w:val="-2"/>
        </w:rPr>
        <w:t>02169</w:t>
      </w:r>
    </w:p>
    <w:sectPr w:rsidR="007B7D5E">
      <w:pgSz w:w="12240" w:h="15840"/>
      <w:pgMar w:top="1480" w:right="1440" w:bottom="1260" w:left="1440" w:header="719"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9F788" w14:textId="77777777" w:rsidR="00435531" w:rsidRDefault="00435531">
      <w:r>
        <w:separator/>
      </w:r>
    </w:p>
  </w:endnote>
  <w:endnote w:type="continuationSeparator" w:id="0">
    <w:p w14:paraId="37D59FBB" w14:textId="77777777" w:rsidR="00435531" w:rsidRDefault="00435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ce Script MT">
    <w:altName w:val="Palace Script MT"/>
    <w:panose1 w:val="030303020206070C0B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3CA8" w14:textId="77777777" w:rsidR="007B7D5E" w:rsidRDefault="00435531">
    <w:pPr>
      <w:pStyle w:val="BodyText"/>
      <w:spacing w:line="14" w:lineRule="auto"/>
      <w:rPr>
        <w:sz w:val="20"/>
      </w:rPr>
    </w:pPr>
    <w:r>
      <w:rPr>
        <w:noProof/>
        <w:sz w:val="20"/>
      </w:rPr>
      <mc:AlternateContent>
        <mc:Choice Requires="wps">
          <w:drawing>
            <wp:anchor distT="0" distB="0" distL="0" distR="0" simplePos="0" relativeHeight="487346176" behindDoc="1" locked="0" layoutInCell="1" allowOverlap="1" wp14:anchorId="045F3CAD" wp14:editId="045F3CAE">
              <wp:simplePos x="0" y="0"/>
              <wp:positionH relativeFrom="page">
                <wp:posOffset>3810000</wp:posOffset>
              </wp:positionH>
              <wp:positionV relativeFrom="page">
                <wp:posOffset>9245125</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45F3CB7" w14:textId="77777777" w:rsidR="007B7D5E" w:rsidRDefault="00435531">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045F3CAD" id="_x0000_t202" coordsize="21600,21600" o:spt="202" path="m,l,21600r21600,l21600,xe">
              <v:stroke joinstyle="miter"/>
              <v:path gradientshapeok="t" o:connecttype="rect"/>
            </v:shapetype>
            <v:shape id="Textbox 1" o:spid="_x0000_s1026" type="#_x0000_t202" style="position:absolute;margin-left:300pt;margin-top:727.95pt;width:13pt;height:15.3pt;z-index:-1597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" filled="f" stroked="f">
              <v:textbox inset="0,0,0,0">
                <w:txbxContent>
                  <w:p w14:paraId="045F3CB7" w14:textId="77777777" w:rsidR="007B7D5E" w:rsidRDefault="00435531">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1</w:t>
                    </w:r>
                    <w:r>
                      <w:rPr>
                        <w:rFonts w:ascii="Times New Roman"/>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3CAA" w14:textId="77777777" w:rsidR="007B7D5E" w:rsidRDefault="00435531">
    <w:pPr>
      <w:pStyle w:val="BodyText"/>
      <w:spacing w:line="14" w:lineRule="auto"/>
      <w:rPr>
        <w:sz w:val="20"/>
      </w:rPr>
    </w:pPr>
    <w:r>
      <w:rPr>
        <w:noProof/>
        <w:sz w:val="20"/>
      </w:rPr>
      <mc:AlternateContent>
        <mc:Choice Requires="wps">
          <w:drawing>
            <wp:anchor distT="0" distB="0" distL="0" distR="0" simplePos="0" relativeHeight="487347200" behindDoc="1" locked="0" layoutInCell="1" allowOverlap="1" wp14:anchorId="045F3CB1" wp14:editId="045F3CB2">
              <wp:simplePos x="0" y="0"/>
              <wp:positionH relativeFrom="page">
                <wp:posOffset>4639055</wp:posOffset>
              </wp:positionH>
              <wp:positionV relativeFrom="page">
                <wp:posOffset>6959125</wp:posOffset>
              </wp:positionV>
              <wp:extent cx="165100"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45F3CB9" w14:textId="77777777" w:rsidR="007B7D5E" w:rsidRDefault="00435531">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3</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045F3CB1" id="_x0000_t202" coordsize="21600,21600" o:spt="202" path="m,l,21600r21600,l21600,xe">
              <v:stroke joinstyle="miter"/>
              <v:path gradientshapeok="t" o:connecttype="rect"/>
            </v:shapetype>
            <v:shape id="Textbox 5" o:spid="_x0000_s1028" type="#_x0000_t202" style="position:absolute;margin-left:365.3pt;margin-top:547.95pt;width:13pt;height:15.3pt;z-index:-1596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" filled="f" stroked="f">
              <v:textbox inset="0,0,0,0">
                <w:txbxContent>
                  <w:p w14:paraId="045F3CB9" w14:textId="77777777" w:rsidR="007B7D5E" w:rsidRDefault="00435531">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3</w:t>
                    </w:r>
                    <w:r>
                      <w:rPr>
                        <w:rFonts w:ascii="Times New Roman"/>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3CAC" w14:textId="77777777" w:rsidR="007B7D5E" w:rsidRDefault="00435531">
    <w:pPr>
      <w:pStyle w:val="BodyText"/>
      <w:spacing w:line="14" w:lineRule="auto"/>
      <w:rPr>
        <w:sz w:val="20"/>
      </w:rPr>
    </w:pPr>
    <w:r>
      <w:rPr>
        <w:noProof/>
        <w:sz w:val="20"/>
      </w:rPr>
      <mc:AlternateContent>
        <mc:Choice Requires="wps">
          <w:drawing>
            <wp:anchor distT="0" distB="0" distL="0" distR="0" simplePos="0" relativeHeight="487348224" behindDoc="1" locked="0" layoutInCell="1" allowOverlap="1" wp14:anchorId="045F3CB5" wp14:editId="045F3CB6">
              <wp:simplePos x="0" y="0"/>
              <wp:positionH relativeFrom="page">
                <wp:posOffset>3810000</wp:posOffset>
              </wp:positionH>
              <wp:positionV relativeFrom="page">
                <wp:posOffset>9245125</wp:posOffset>
              </wp:positionV>
              <wp:extent cx="16510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045F3CBB" w14:textId="77777777" w:rsidR="007B7D5E" w:rsidRDefault="00435531">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5</w:t>
                          </w:r>
                          <w:r>
                            <w:rPr>
                              <w:rFonts w:ascii="Times New Roman"/>
                              <w:spacing w:val="-10"/>
                            </w:rPr>
                            <w:fldChar w:fldCharType="end"/>
                          </w:r>
                        </w:p>
                      </w:txbxContent>
                    </wps:txbx>
                    <wps:bodyPr wrap="square" lIns="0" tIns="0" rIns="0" bIns="0" rtlCol="0">
                      <a:noAutofit/>
                    </wps:bodyPr>
                  </wps:wsp>
                </a:graphicData>
              </a:graphic>
            </wp:anchor>
          </w:drawing>
        </mc:Choice>
        <mc:Fallback>
          <w:pict>
            <v:shapetype w14:anchorId="045F3CB5" id="_x0000_t202" coordsize="21600,21600" o:spt="202" path="m,l,21600r21600,l21600,xe">
              <v:stroke joinstyle="miter"/>
              <v:path gradientshapeok="t" o:connecttype="rect"/>
            </v:shapetype>
            <v:shape id="Textbox 10" o:spid="_x0000_s1030" type="#_x0000_t202" style="position:absolute;margin-left:300pt;margin-top:727.95pt;width:13pt;height:15.3pt;z-index:-1596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" filled="f" stroked="f">
              <v:textbox inset="0,0,0,0">
                <w:txbxContent>
                  <w:p w14:paraId="045F3CBB" w14:textId="77777777" w:rsidR="007B7D5E" w:rsidRDefault="00435531">
                    <w:pPr>
                      <w:pStyle w:val="BodyText"/>
                      <w:spacing w:before="10"/>
                      <w:ind w:left="60"/>
                      <w:rPr>
                        <w:rFonts w:ascii="Times New Roman"/>
                      </w:rPr>
                    </w:pPr>
                    <w:r>
                      <w:rPr>
                        <w:rFonts w:ascii="Times New Roman"/>
                        <w:spacing w:val="-10"/>
                      </w:rPr>
                      <w:fldChar w:fldCharType="begin"/>
                    </w:r>
                    <w:r>
                      <w:rPr>
                        <w:rFonts w:ascii="Times New Roman"/>
                        <w:spacing w:val="-10"/>
                      </w:rPr>
                      <w:instrText xml:space="preserve"> PAGE </w:instrText>
                    </w:r>
                    <w:r>
                      <w:rPr>
                        <w:rFonts w:ascii="Times New Roman"/>
                        <w:spacing w:val="-10"/>
                      </w:rPr>
                      <w:fldChar w:fldCharType="separate"/>
                    </w:r>
                    <w:r>
                      <w:rPr>
                        <w:rFonts w:ascii="Times New Roman"/>
                        <w:spacing w:val="-10"/>
                      </w:rPr>
                      <w:t>5</w:t>
                    </w:r>
                    <w:r>
                      <w:rPr>
                        <w:rFonts w:ascii="Times New Roman"/>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CFC52" w14:textId="77777777" w:rsidR="00435531" w:rsidRDefault="00435531">
      <w:r>
        <w:separator/>
      </w:r>
    </w:p>
  </w:footnote>
  <w:footnote w:type="continuationSeparator" w:id="0">
    <w:p w14:paraId="1FC1120A" w14:textId="77777777" w:rsidR="00435531" w:rsidRDefault="00435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3CA9" w14:textId="77777777" w:rsidR="007B7D5E" w:rsidRDefault="00435531">
    <w:pPr>
      <w:pStyle w:val="BodyText"/>
      <w:spacing w:line="14" w:lineRule="auto"/>
      <w:rPr>
        <w:sz w:val="20"/>
      </w:rPr>
    </w:pPr>
    <w:r>
      <w:rPr>
        <w:noProof/>
        <w:sz w:val="20"/>
      </w:rPr>
      <mc:AlternateContent>
        <mc:Choice Requires="wps">
          <w:drawing>
            <wp:anchor distT="0" distB="0" distL="0" distR="0" simplePos="0" relativeHeight="487346688" behindDoc="1" locked="0" layoutInCell="1" allowOverlap="1" wp14:anchorId="045F3CAF" wp14:editId="045F3CB0">
              <wp:simplePos x="0" y="0"/>
              <wp:positionH relativeFrom="page">
                <wp:posOffset>902004</wp:posOffset>
              </wp:positionH>
              <wp:positionV relativeFrom="page">
                <wp:posOffset>443991</wp:posOffset>
              </wp:positionV>
              <wp:extent cx="3060065" cy="3968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065" cy="396875"/>
                      </a:xfrm>
                      <a:prstGeom prst="rect">
                        <a:avLst/>
                      </a:prstGeom>
                    </wps:spPr>
                    <wps:txbx>
                      <w:txbxContent>
                        <w:p w14:paraId="045F3CB8" w14:textId="77777777" w:rsidR="007B7D5E" w:rsidRDefault="00435531">
                          <w:pPr>
                            <w:pStyle w:val="BodyText"/>
                            <w:spacing w:before="23"/>
                            <w:ind w:left="20"/>
                          </w:pPr>
                          <w:r>
                            <w:rPr>
                              <w:w w:val="105"/>
                            </w:rPr>
                            <w:t>The</w:t>
                          </w:r>
                          <w:r>
                            <w:rPr>
                              <w:spacing w:val="-13"/>
                              <w:w w:val="105"/>
                            </w:rPr>
                            <w:t xml:space="preserve"> </w:t>
                          </w:r>
                          <w:r>
                            <w:rPr>
                              <w:w w:val="105"/>
                            </w:rPr>
                            <w:t>Assisted</w:t>
                          </w:r>
                          <w:r>
                            <w:rPr>
                              <w:spacing w:val="-13"/>
                              <w:w w:val="105"/>
                            </w:rPr>
                            <w:t xml:space="preserve"> </w:t>
                          </w:r>
                          <w:r>
                            <w:rPr>
                              <w:w w:val="105"/>
                            </w:rPr>
                            <w:t>Living</w:t>
                          </w:r>
                          <w:r>
                            <w:rPr>
                              <w:spacing w:val="-13"/>
                              <w:w w:val="105"/>
                            </w:rPr>
                            <w:t xml:space="preserve"> </w:t>
                          </w:r>
                          <w:r>
                            <w:rPr>
                              <w:w w:val="105"/>
                            </w:rPr>
                            <w:t>Residences</w:t>
                          </w:r>
                          <w:r>
                            <w:rPr>
                              <w:spacing w:val="-13"/>
                              <w:w w:val="105"/>
                            </w:rPr>
                            <w:t xml:space="preserve"> </w:t>
                          </w:r>
                          <w:r>
                            <w:rPr>
                              <w:w w:val="105"/>
                            </w:rPr>
                            <w:t>at</w:t>
                          </w:r>
                          <w:r>
                            <w:rPr>
                              <w:spacing w:val="-13"/>
                              <w:w w:val="105"/>
                            </w:rPr>
                            <w:t xml:space="preserve"> </w:t>
                          </w:r>
                          <w:r>
                            <w:rPr>
                              <w:w w:val="105"/>
                            </w:rPr>
                            <w:t>Hancock</w:t>
                          </w:r>
                          <w:r>
                            <w:rPr>
                              <w:spacing w:val="-15"/>
                              <w:w w:val="105"/>
                            </w:rPr>
                            <w:t xml:space="preserve"> </w:t>
                          </w:r>
                          <w:r>
                            <w:rPr>
                              <w:w w:val="105"/>
                            </w:rPr>
                            <w:t>Park August 29, 2025</w:t>
                          </w:r>
                        </w:p>
                      </w:txbxContent>
                    </wps:txbx>
                    <wps:bodyPr wrap="square" lIns="0" tIns="0" rIns="0" bIns="0" rtlCol="0">
                      <a:noAutofit/>
                    </wps:bodyPr>
                  </wps:wsp>
                </a:graphicData>
              </a:graphic>
            </wp:anchor>
          </w:drawing>
        </mc:Choice>
        <mc:Fallback>
          <w:pict>
            <v:shapetype w14:anchorId="045F3CAF" id="_x0000_t202" coordsize="21600,21600" o:spt="202" path="m,l,21600r21600,l21600,xe">
              <v:stroke joinstyle="miter"/>
              <v:path gradientshapeok="t" o:connecttype="rect"/>
            </v:shapetype>
            <v:shape id="Textbox 4" o:spid="_x0000_s1027" type="#_x0000_t202" style="position:absolute;margin-left:71pt;margin-top:34.95pt;width:240.95pt;height:31.25pt;z-index:-1596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" filled="f" stroked="f">
              <v:textbox inset="0,0,0,0">
                <w:txbxContent>
                  <w:p w14:paraId="045F3CB8" w14:textId="77777777" w:rsidR="007B7D5E" w:rsidRDefault="00435531">
                    <w:pPr>
                      <w:pStyle w:val="BodyText"/>
                      <w:spacing w:before="23"/>
                      <w:ind w:left="20"/>
                    </w:pPr>
                    <w:r>
                      <w:rPr>
                        <w:w w:val="105"/>
                      </w:rPr>
                      <w:t>The</w:t>
                    </w:r>
                    <w:r>
                      <w:rPr>
                        <w:spacing w:val="-13"/>
                        <w:w w:val="105"/>
                      </w:rPr>
                      <w:t xml:space="preserve"> </w:t>
                    </w:r>
                    <w:r>
                      <w:rPr>
                        <w:w w:val="105"/>
                      </w:rPr>
                      <w:t>Assisted</w:t>
                    </w:r>
                    <w:r>
                      <w:rPr>
                        <w:spacing w:val="-13"/>
                        <w:w w:val="105"/>
                      </w:rPr>
                      <w:t xml:space="preserve"> </w:t>
                    </w:r>
                    <w:r>
                      <w:rPr>
                        <w:w w:val="105"/>
                      </w:rPr>
                      <w:t>Living</w:t>
                    </w:r>
                    <w:r>
                      <w:rPr>
                        <w:spacing w:val="-13"/>
                        <w:w w:val="105"/>
                      </w:rPr>
                      <w:t xml:space="preserve"> </w:t>
                    </w:r>
                    <w:r>
                      <w:rPr>
                        <w:w w:val="105"/>
                      </w:rPr>
                      <w:t>Residences</w:t>
                    </w:r>
                    <w:r>
                      <w:rPr>
                        <w:spacing w:val="-13"/>
                        <w:w w:val="105"/>
                      </w:rPr>
                      <w:t xml:space="preserve"> </w:t>
                    </w:r>
                    <w:r>
                      <w:rPr>
                        <w:w w:val="105"/>
                      </w:rPr>
                      <w:t>at</w:t>
                    </w:r>
                    <w:r>
                      <w:rPr>
                        <w:spacing w:val="-13"/>
                        <w:w w:val="105"/>
                      </w:rPr>
                      <w:t xml:space="preserve"> </w:t>
                    </w:r>
                    <w:r>
                      <w:rPr>
                        <w:w w:val="105"/>
                      </w:rPr>
                      <w:t>Hancock</w:t>
                    </w:r>
                    <w:r>
                      <w:rPr>
                        <w:spacing w:val="-15"/>
                        <w:w w:val="105"/>
                      </w:rPr>
                      <w:t xml:space="preserve"> </w:t>
                    </w:r>
                    <w:r>
                      <w:rPr>
                        <w:w w:val="105"/>
                      </w:rPr>
                      <w:t>Park August 29, 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3CAB" w14:textId="77777777" w:rsidR="007B7D5E" w:rsidRDefault="00435531">
    <w:pPr>
      <w:pStyle w:val="BodyText"/>
      <w:spacing w:line="14" w:lineRule="auto"/>
      <w:rPr>
        <w:sz w:val="20"/>
      </w:rPr>
    </w:pPr>
    <w:r>
      <w:rPr>
        <w:noProof/>
        <w:sz w:val="20"/>
      </w:rPr>
      <mc:AlternateContent>
        <mc:Choice Requires="wps">
          <w:drawing>
            <wp:anchor distT="0" distB="0" distL="0" distR="0" simplePos="0" relativeHeight="487347712" behindDoc="1" locked="0" layoutInCell="1" allowOverlap="1" wp14:anchorId="045F3CB3" wp14:editId="045F3CB4">
              <wp:simplePos x="0" y="0"/>
              <wp:positionH relativeFrom="page">
                <wp:posOffset>902004</wp:posOffset>
              </wp:positionH>
              <wp:positionV relativeFrom="page">
                <wp:posOffset>443991</wp:posOffset>
              </wp:positionV>
              <wp:extent cx="3060065" cy="3968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065" cy="396875"/>
                      </a:xfrm>
                      <a:prstGeom prst="rect">
                        <a:avLst/>
                      </a:prstGeom>
                    </wps:spPr>
                    <wps:txbx>
                      <w:txbxContent>
                        <w:p w14:paraId="045F3CBA" w14:textId="77777777" w:rsidR="007B7D5E" w:rsidRDefault="00435531">
                          <w:pPr>
                            <w:pStyle w:val="BodyText"/>
                            <w:spacing w:before="23"/>
                            <w:ind w:left="20"/>
                          </w:pPr>
                          <w:r>
                            <w:rPr>
                              <w:w w:val="105"/>
                            </w:rPr>
                            <w:t>The</w:t>
                          </w:r>
                          <w:r>
                            <w:rPr>
                              <w:spacing w:val="-13"/>
                              <w:w w:val="105"/>
                            </w:rPr>
                            <w:t xml:space="preserve"> </w:t>
                          </w:r>
                          <w:r>
                            <w:rPr>
                              <w:w w:val="105"/>
                            </w:rPr>
                            <w:t>Assisted</w:t>
                          </w:r>
                          <w:r>
                            <w:rPr>
                              <w:spacing w:val="-13"/>
                              <w:w w:val="105"/>
                            </w:rPr>
                            <w:t xml:space="preserve"> </w:t>
                          </w:r>
                          <w:r>
                            <w:rPr>
                              <w:w w:val="105"/>
                            </w:rPr>
                            <w:t>Living</w:t>
                          </w:r>
                          <w:r>
                            <w:rPr>
                              <w:spacing w:val="-13"/>
                              <w:w w:val="105"/>
                            </w:rPr>
                            <w:t xml:space="preserve"> </w:t>
                          </w:r>
                          <w:r>
                            <w:rPr>
                              <w:w w:val="105"/>
                            </w:rPr>
                            <w:t>Residences</w:t>
                          </w:r>
                          <w:r>
                            <w:rPr>
                              <w:spacing w:val="-13"/>
                              <w:w w:val="105"/>
                            </w:rPr>
                            <w:t xml:space="preserve"> </w:t>
                          </w:r>
                          <w:r>
                            <w:rPr>
                              <w:w w:val="105"/>
                            </w:rPr>
                            <w:t>at</w:t>
                          </w:r>
                          <w:r>
                            <w:rPr>
                              <w:spacing w:val="-13"/>
                              <w:w w:val="105"/>
                            </w:rPr>
                            <w:t xml:space="preserve"> </w:t>
                          </w:r>
                          <w:r>
                            <w:rPr>
                              <w:w w:val="105"/>
                            </w:rPr>
                            <w:t>Hancock</w:t>
                          </w:r>
                          <w:r>
                            <w:rPr>
                              <w:spacing w:val="-15"/>
                              <w:w w:val="105"/>
                            </w:rPr>
                            <w:t xml:space="preserve"> </w:t>
                          </w:r>
                          <w:r>
                            <w:rPr>
                              <w:w w:val="105"/>
                            </w:rPr>
                            <w:t>Park August 29, 2025</w:t>
                          </w:r>
                        </w:p>
                      </w:txbxContent>
                    </wps:txbx>
                    <wps:bodyPr wrap="square" lIns="0" tIns="0" rIns="0" bIns="0" rtlCol="0">
                      <a:noAutofit/>
                    </wps:bodyPr>
                  </wps:wsp>
                </a:graphicData>
              </a:graphic>
            </wp:anchor>
          </w:drawing>
        </mc:Choice>
        <mc:Fallback>
          <w:pict>
            <v:shapetype w14:anchorId="045F3CB3" id="_x0000_t202" coordsize="21600,21600" o:spt="202" path="m,l,21600r21600,l21600,xe">
              <v:stroke joinstyle="miter"/>
              <v:path gradientshapeok="t" o:connecttype="rect"/>
            </v:shapetype>
            <v:shape id="Textbox 9" o:spid="_x0000_s1029" type="#_x0000_t202" style="position:absolute;margin-left:71pt;margin-top:34.95pt;width:240.95pt;height:31.25pt;z-index:-1596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" filled="f" stroked="f">
              <v:textbox inset="0,0,0,0">
                <w:txbxContent>
                  <w:p w14:paraId="045F3CBA" w14:textId="77777777" w:rsidR="007B7D5E" w:rsidRDefault="00435531">
                    <w:pPr>
                      <w:pStyle w:val="BodyText"/>
                      <w:spacing w:before="23"/>
                      <w:ind w:left="20"/>
                    </w:pPr>
                    <w:r>
                      <w:rPr>
                        <w:w w:val="105"/>
                      </w:rPr>
                      <w:t>The</w:t>
                    </w:r>
                    <w:r>
                      <w:rPr>
                        <w:spacing w:val="-13"/>
                        <w:w w:val="105"/>
                      </w:rPr>
                      <w:t xml:space="preserve"> </w:t>
                    </w:r>
                    <w:r>
                      <w:rPr>
                        <w:w w:val="105"/>
                      </w:rPr>
                      <w:t>Assisted</w:t>
                    </w:r>
                    <w:r>
                      <w:rPr>
                        <w:spacing w:val="-13"/>
                        <w:w w:val="105"/>
                      </w:rPr>
                      <w:t xml:space="preserve"> </w:t>
                    </w:r>
                    <w:r>
                      <w:rPr>
                        <w:w w:val="105"/>
                      </w:rPr>
                      <w:t>Living</w:t>
                    </w:r>
                    <w:r>
                      <w:rPr>
                        <w:spacing w:val="-13"/>
                        <w:w w:val="105"/>
                      </w:rPr>
                      <w:t xml:space="preserve"> </w:t>
                    </w:r>
                    <w:r>
                      <w:rPr>
                        <w:w w:val="105"/>
                      </w:rPr>
                      <w:t>Residences</w:t>
                    </w:r>
                    <w:r>
                      <w:rPr>
                        <w:spacing w:val="-13"/>
                        <w:w w:val="105"/>
                      </w:rPr>
                      <w:t xml:space="preserve"> </w:t>
                    </w:r>
                    <w:r>
                      <w:rPr>
                        <w:w w:val="105"/>
                      </w:rPr>
                      <w:t>at</w:t>
                    </w:r>
                    <w:r>
                      <w:rPr>
                        <w:spacing w:val="-13"/>
                        <w:w w:val="105"/>
                      </w:rPr>
                      <w:t xml:space="preserve"> </w:t>
                    </w:r>
                    <w:r>
                      <w:rPr>
                        <w:w w:val="105"/>
                      </w:rPr>
                      <w:t>Hancock</w:t>
                    </w:r>
                    <w:r>
                      <w:rPr>
                        <w:spacing w:val="-15"/>
                        <w:w w:val="105"/>
                      </w:rPr>
                      <w:t xml:space="preserve"> </w:t>
                    </w:r>
                    <w:r>
                      <w:rPr>
                        <w:w w:val="105"/>
                      </w:rPr>
                      <w:t>Park August 29,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8320F"/>
    <w:multiLevelType w:val="hybridMultilevel"/>
    <w:tmpl w:val="5DBA034A"/>
    <w:lvl w:ilvl="0" w:tplc="B04E1BF0">
      <w:start w:val="1"/>
      <w:numFmt w:val="upperRoman"/>
      <w:lvlText w:val="%1."/>
      <w:lvlJc w:val="left"/>
      <w:pPr>
        <w:ind w:left="629" w:hanging="269"/>
        <w:jc w:val="right"/>
      </w:pPr>
      <w:rPr>
        <w:rFonts w:hint="default"/>
        <w:spacing w:val="0"/>
        <w:w w:val="77"/>
        <w:lang w:val="en-US" w:eastAsia="en-US" w:bidi="ar-SA"/>
      </w:rPr>
    </w:lvl>
    <w:lvl w:ilvl="1" w:tplc="09CE7890">
      <w:start w:val="1"/>
      <w:numFmt w:val="upperLetter"/>
      <w:lvlText w:val="%2."/>
      <w:lvlJc w:val="left"/>
      <w:pPr>
        <w:ind w:left="254" w:hanging="255"/>
        <w:jc w:val="left"/>
      </w:pPr>
      <w:rPr>
        <w:rFonts w:hint="default"/>
        <w:spacing w:val="0"/>
        <w:w w:val="77"/>
        <w:lang w:val="en-US" w:eastAsia="en-US" w:bidi="ar-SA"/>
      </w:rPr>
    </w:lvl>
    <w:lvl w:ilvl="2" w:tplc="AB729FB2">
      <w:numFmt w:val="bullet"/>
      <w:lvlText w:val=""/>
      <w:lvlJc w:val="left"/>
      <w:pPr>
        <w:ind w:left="937" w:hanging="255"/>
      </w:pPr>
      <w:rPr>
        <w:rFonts w:ascii="Symbol" w:eastAsia="Symbol" w:hAnsi="Symbol" w:cs="Symbol" w:hint="default"/>
        <w:b w:val="0"/>
        <w:bCs w:val="0"/>
        <w:i w:val="0"/>
        <w:iCs w:val="0"/>
        <w:spacing w:val="0"/>
        <w:w w:val="100"/>
        <w:sz w:val="24"/>
        <w:szCs w:val="24"/>
        <w:lang w:val="en-US" w:eastAsia="en-US" w:bidi="ar-SA"/>
      </w:rPr>
    </w:lvl>
    <w:lvl w:ilvl="3" w:tplc="1D9E8E60">
      <w:numFmt w:val="bullet"/>
      <w:lvlText w:val=""/>
      <w:lvlJc w:val="left"/>
      <w:pPr>
        <w:ind w:left="1297" w:hanging="255"/>
      </w:pPr>
      <w:rPr>
        <w:rFonts w:ascii="Wingdings" w:eastAsia="Wingdings" w:hAnsi="Wingdings" w:cs="Wingdings" w:hint="default"/>
        <w:b w:val="0"/>
        <w:bCs w:val="0"/>
        <w:i w:val="0"/>
        <w:iCs w:val="0"/>
        <w:spacing w:val="0"/>
        <w:w w:val="100"/>
        <w:sz w:val="24"/>
        <w:szCs w:val="24"/>
        <w:lang w:val="en-US" w:eastAsia="en-US" w:bidi="ar-SA"/>
      </w:rPr>
    </w:lvl>
    <w:lvl w:ilvl="4" w:tplc="70B0AD22">
      <w:numFmt w:val="bullet"/>
      <w:lvlText w:val="•"/>
      <w:lvlJc w:val="left"/>
      <w:pPr>
        <w:ind w:left="1300" w:hanging="255"/>
      </w:pPr>
      <w:rPr>
        <w:rFonts w:hint="default"/>
        <w:lang w:val="en-US" w:eastAsia="en-US" w:bidi="ar-SA"/>
      </w:rPr>
    </w:lvl>
    <w:lvl w:ilvl="5" w:tplc="8348F262">
      <w:numFmt w:val="bullet"/>
      <w:lvlText w:val="•"/>
      <w:lvlJc w:val="left"/>
      <w:pPr>
        <w:ind w:left="2643" w:hanging="255"/>
      </w:pPr>
      <w:rPr>
        <w:rFonts w:hint="default"/>
        <w:lang w:val="en-US" w:eastAsia="en-US" w:bidi="ar-SA"/>
      </w:rPr>
    </w:lvl>
    <w:lvl w:ilvl="6" w:tplc="2CD44E14">
      <w:numFmt w:val="bullet"/>
      <w:lvlText w:val="•"/>
      <w:lvlJc w:val="left"/>
      <w:pPr>
        <w:ind w:left="3986" w:hanging="255"/>
      </w:pPr>
      <w:rPr>
        <w:rFonts w:hint="default"/>
        <w:lang w:val="en-US" w:eastAsia="en-US" w:bidi="ar-SA"/>
      </w:rPr>
    </w:lvl>
    <w:lvl w:ilvl="7" w:tplc="B5003A06">
      <w:numFmt w:val="bullet"/>
      <w:lvlText w:val="•"/>
      <w:lvlJc w:val="left"/>
      <w:pPr>
        <w:ind w:left="5330" w:hanging="255"/>
      </w:pPr>
      <w:rPr>
        <w:rFonts w:hint="default"/>
        <w:lang w:val="en-US" w:eastAsia="en-US" w:bidi="ar-SA"/>
      </w:rPr>
    </w:lvl>
    <w:lvl w:ilvl="8" w:tplc="86C22FDA">
      <w:numFmt w:val="bullet"/>
      <w:lvlText w:val="•"/>
      <w:lvlJc w:val="left"/>
      <w:pPr>
        <w:ind w:left="6673" w:hanging="255"/>
      </w:pPr>
      <w:rPr>
        <w:rFonts w:hint="default"/>
        <w:lang w:val="en-US" w:eastAsia="en-US" w:bidi="ar-SA"/>
      </w:rPr>
    </w:lvl>
  </w:abstractNum>
  <w:abstractNum w:abstractNumId="1" w15:restartNumberingAfterBreak="0">
    <w:nsid w:val="51CC41B3"/>
    <w:multiLevelType w:val="hybridMultilevel"/>
    <w:tmpl w:val="4C5601A2"/>
    <w:lvl w:ilvl="0" w:tplc="F6443862">
      <w:start w:val="1"/>
      <w:numFmt w:val="decimal"/>
      <w:lvlText w:val="%1."/>
      <w:lvlJc w:val="left"/>
      <w:pPr>
        <w:ind w:left="721" w:hanging="361"/>
        <w:jc w:val="left"/>
      </w:pPr>
      <w:rPr>
        <w:rFonts w:ascii="Calibri" w:eastAsia="Calibri" w:hAnsi="Calibri" w:cs="Calibri" w:hint="default"/>
        <w:b/>
        <w:bCs/>
        <w:i w:val="0"/>
        <w:iCs w:val="0"/>
        <w:spacing w:val="0"/>
        <w:w w:val="64"/>
        <w:sz w:val="24"/>
        <w:szCs w:val="24"/>
        <w:lang w:val="en-US" w:eastAsia="en-US" w:bidi="ar-SA"/>
      </w:rPr>
    </w:lvl>
    <w:lvl w:ilvl="1" w:tplc="8ADCA9F8">
      <w:numFmt w:val="bullet"/>
      <w:lvlText w:val="•"/>
      <w:lvlJc w:val="left"/>
      <w:pPr>
        <w:ind w:left="1584" w:hanging="361"/>
      </w:pPr>
      <w:rPr>
        <w:rFonts w:hint="default"/>
        <w:lang w:val="en-US" w:eastAsia="en-US" w:bidi="ar-SA"/>
      </w:rPr>
    </w:lvl>
    <w:lvl w:ilvl="2" w:tplc="1E2A8264">
      <w:numFmt w:val="bullet"/>
      <w:lvlText w:val="•"/>
      <w:lvlJc w:val="left"/>
      <w:pPr>
        <w:ind w:left="2448" w:hanging="361"/>
      </w:pPr>
      <w:rPr>
        <w:rFonts w:hint="default"/>
        <w:lang w:val="en-US" w:eastAsia="en-US" w:bidi="ar-SA"/>
      </w:rPr>
    </w:lvl>
    <w:lvl w:ilvl="3" w:tplc="9BFE0676">
      <w:numFmt w:val="bullet"/>
      <w:lvlText w:val="•"/>
      <w:lvlJc w:val="left"/>
      <w:pPr>
        <w:ind w:left="3312" w:hanging="361"/>
      </w:pPr>
      <w:rPr>
        <w:rFonts w:hint="default"/>
        <w:lang w:val="en-US" w:eastAsia="en-US" w:bidi="ar-SA"/>
      </w:rPr>
    </w:lvl>
    <w:lvl w:ilvl="4" w:tplc="230873F4">
      <w:numFmt w:val="bullet"/>
      <w:lvlText w:val="•"/>
      <w:lvlJc w:val="left"/>
      <w:pPr>
        <w:ind w:left="4176" w:hanging="361"/>
      </w:pPr>
      <w:rPr>
        <w:rFonts w:hint="default"/>
        <w:lang w:val="en-US" w:eastAsia="en-US" w:bidi="ar-SA"/>
      </w:rPr>
    </w:lvl>
    <w:lvl w:ilvl="5" w:tplc="CD441F68">
      <w:numFmt w:val="bullet"/>
      <w:lvlText w:val="•"/>
      <w:lvlJc w:val="left"/>
      <w:pPr>
        <w:ind w:left="5040" w:hanging="361"/>
      </w:pPr>
      <w:rPr>
        <w:rFonts w:hint="default"/>
        <w:lang w:val="en-US" w:eastAsia="en-US" w:bidi="ar-SA"/>
      </w:rPr>
    </w:lvl>
    <w:lvl w:ilvl="6" w:tplc="213A3A44">
      <w:numFmt w:val="bullet"/>
      <w:lvlText w:val="•"/>
      <w:lvlJc w:val="left"/>
      <w:pPr>
        <w:ind w:left="5904" w:hanging="361"/>
      </w:pPr>
      <w:rPr>
        <w:rFonts w:hint="default"/>
        <w:lang w:val="en-US" w:eastAsia="en-US" w:bidi="ar-SA"/>
      </w:rPr>
    </w:lvl>
    <w:lvl w:ilvl="7" w:tplc="BEEC120E">
      <w:numFmt w:val="bullet"/>
      <w:lvlText w:val="•"/>
      <w:lvlJc w:val="left"/>
      <w:pPr>
        <w:ind w:left="6768" w:hanging="361"/>
      </w:pPr>
      <w:rPr>
        <w:rFonts w:hint="default"/>
        <w:lang w:val="en-US" w:eastAsia="en-US" w:bidi="ar-SA"/>
      </w:rPr>
    </w:lvl>
    <w:lvl w:ilvl="8" w:tplc="10D88A88">
      <w:numFmt w:val="bullet"/>
      <w:lvlText w:val="•"/>
      <w:lvlJc w:val="left"/>
      <w:pPr>
        <w:ind w:left="7632" w:hanging="361"/>
      </w:pPr>
      <w:rPr>
        <w:rFonts w:hint="default"/>
        <w:lang w:val="en-US" w:eastAsia="en-US" w:bidi="ar-SA"/>
      </w:rPr>
    </w:lvl>
  </w:abstractNum>
  <w:abstractNum w:abstractNumId="2" w15:restartNumberingAfterBreak="0">
    <w:nsid w:val="54806ABC"/>
    <w:multiLevelType w:val="hybridMultilevel"/>
    <w:tmpl w:val="5626763C"/>
    <w:lvl w:ilvl="0" w:tplc="6A98C6F2">
      <w:start w:val="1"/>
      <w:numFmt w:val="decimal"/>
      <w:lvlText w:val="%1."/>
      <w:lvlJc w:val="left"/>
      <w:pPr>
        <w:ind w:left="812" w:hanging="361"/>
        <w:jc w:val="left"/>
      </w:pPr>
      <w:rPr>
        <w:rFonts w:ascii="Calibri" w:eastAsia="Calibri" w:hAnsi="Calibri" w:cs="Calibri" w:hint="default"/>
        <w:b/>
        <w:bCs/>
        <w:i w:val="0"/>
        <w:iCs w:val="0"/>
        <w:spacing w:val="0"/>
        <w:w w:val="64"/>
        <w:sz w:val="24"/>
        <w:szCs w:val="24"/>
        <w:lang w:val="en-US" w:eastAsia="en-US" w:bidi="ar-SA"/>
      </w:rPr>
    </w:lvl>
    <w:lvl w:ilvl="1" w:tplc="D38C261E">
      <w:numFmt w:val="bullet"/>
      <w:lvlText w:val="•"/>
      <w:lvlJc w:val="left"/>
      <w:pPr>
        <w:ind w:left="1674" w:hanging="361"/>
      </w:pPr>
      <w:rPr>
        <w:rFonts w:hint="default"/>
        <w:lang w:val="en-US" w:eastAsia="en-US" w:bidi="ar-SA"/>
      </w:rPr>
    </w:lvl>
    <w:lvl w:ilvl="2" w:tplc="B35679F8">
      <w:numFmt w:val="bullet"/>
      <w:lvlText w:val="•"/>
      <w:lvlJc w:val="left"/>
      <w:pPr>
        <w:ind w:left="2528" w:hanging="361"/>
      </w:pPr>
      <w:rPr>
        <w:rFonts w:hint="default"/>
        <w:lang w:val="en-US" w:eastAsia="en-US" w:bidi="ar-SA"/>
      </w:rPr>
    </w:lvl>
    <w:lvl w:ilvl="3" w:tplc="A1085C0A">
      <w:numFmt w:val="bullet"/>
      <w:lvlText w:val="•"/>
      <w:lvlJc w:val="left"/>
      <w:pPr>
        <w:ind w:left="3382" w:hanging="361"/>
      </w:pPr>
      <w:rPr>
        <w:rFonts w:hint="default"/>
        <w:lang w:val="en-US" w:eastAsia="en-US" w:bidi="ar-SA"/>
      </w:rPr>
    </w:lvl>
    <w:lvl w:ilvl="4" w:tplc="4F76F79E">
      <w:numFmt w:val="bullet"/>
      <w:lvlText w:val="•"/>
      <w:lvlJc w:val="left"/>
      <w:pPr>
        <w:ind w:left="4236" w:hanging="361"/>
      </w:pPr>
      <w:rPr>
        <w:rFonts w:hint="default"/>
        <w:lang w:val="en-US" w:eastAsia="en-US" w:bidi="ar-SA"/>
      </w:rPr>
    </w:lvl>
    <w:lvl w:ilvl="5" w:tplc="2B501230">
      <w:numFmt w:val="bullet"/>
      <w:lvlText w:val="•"/>
      <w:lvlJc w:val="left"/>
      <w:pPr>
        <w:ind w:left="5090" w:hanging="361"/>
      </w:pPr>
      <w:rPr>
        <w:rFonts w:hint="default"/>
        <w:lang w:val="en-US" w:eastAsia="en-US" w:bidi="ar-SA"/>
      </w:rPr>
    </w:lvl>
    <w:lvl w:ilvl="6" w:tplc="0180D2A4">
      <w:numFmt w:val="bullet"/>
      <w:lvlText w:val="•"/>
      <w:lvlJc w:val="left"/>
      <w:pPr>
        <w:ind w:left="5944" w:hanging="361"/>
      </w:pPr>
      <w:rPr>
        <w:rFonts w:hint="default"/>
        <w:lang w:val="en-US" w:eastAsia="en-US" w:bidi="ar-SA"/>
      </w:rPr>
    </w:lvl>
    <w:lvl w:ilvl="7" w:tplc="6B9A4E94">
      <w:numFmt w:val="bullet"/>
      <w:lvlText w:val="•"/>
      <w:lvlJc w:val="left"/>
      <w:pPr>
        <w:ind w:left="6798" w:hanging="361"/>
      </w:pPr>
      <w:rPr>
        <w:rFonts w:hint="default"/>
        <w:lang w:val="en-US" w:eastAsia="en-US" w:bidi="ar-SA"/>
      </w:rPr>
    </w:lvl>
    <w:lvl w:ilvl="8" w:tplc="D3B8CDE6">
      <w:numFmt w:val="bullet"/>
      <w:lvlText w:val="•"/>
      <w:lvlJc w:val="left"/>
      <w:pPr>
        <w:ind w:left="7652" w:hanging="361"/>
      </w:pPr>
      <w:rPr>
        <w:rFonts w:hint="default"/>
        <w:lang w:val="en-US" w:eastAsia="en-US" w:bidi="ar-SA"/>
      </w:rPr>
    </w:lvl>
  </w:abstractNum>
  <w:num w:numId="1" w16cid:durableId="741414632">
    <w:abstractNumId w:val="2"/>
  </w:num>
  <w:num w:numId="2" w16cid:durableId="1882521977">
    <w:abstractNumId w:val="1"/>
  </w:num>
  <w:num w:numId="3" w16cid:durableId="429400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B7D5E"/>
    <w:rsid w:val="00381CF7"/>
    <w:rsid w:val="00435531"/>
    <w:rsid w:val="00745F37"/>
    <w:rsid w:val="007B7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F3BAB"/>
  <w15:docId w15:val="{3455478F-E742-47FC-ADF2-1F766AD12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91"/>
      <w:outlineLvl w:val="0"/>
    </w:pPr>
    <w:rPr>
      <w:rFonts w:ascii="Palace Script MT" w:eastAsia="Palace Script MT" w:hAnsi="Palace Script MT" w:cs="Palace Script MT"/>
      <w:b/>
      <w:bCs/>
      <w:i/>
      <w:iCs/>
      <w:sz w:val="56"/>
      <w:szCs w:val="56"/>
    </w:rPr>
  </w:style>
  <w:style w:type="paragraph" w:styleId="Heading2">
    <w:name w:val="heading 2"/>
    <w:basedOn w:val="Normal"/>
    <w:uiPriority w:val="9"/>
    <w:unhideWhenUsed/>
    <w:qFormat/>
    <w:pPr>
      <w:ind w:left="71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97"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MaryEllen.Heine2@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1313</Words>
  <Characters>7488</Characters>
  <Application>Microsoft Office Word</Application>
  <DocSecurity>0</DocSecurity>
  <Lines>62</Lines>
  <Paragraphs>17</Paragraphs>
  <ScaleCrop>false</ScaleCrop>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AutoBVT</dc:creator>
  <cp:lastModifiedBy>Smith, Kate (ELD)</cp:lastModifiedBy>
  <cp:revision>2</cp:revision>
  <dcterms:created xsi:type="dcterms:W3CDTF">2026-04-07T19:12:00Z</dcterms:created>
  <dcterms:modified xsi:type="dcterms:W3CDTF">2026-04-07T19:30:00Z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2025-08-29T00:00:00Z</vt:filetime>
  </property>
  <property fmtid="{D5CDD505-2E9C-101B-9397-08002B2CF9AE}" pid="3" name="Creator">
    <vt:lpwstr>Microsoft® Word for Microsoft 365</vt:lpwstr>
  </property>
  <property fmtid="{D5CDD505-2E9C-101B-9397-08002B2CF9AE}" pid="4" name="LastSaved">
    <vt:filetime>2026-04-07T00:00:00Z</vt:filetime>
  </property>
  <property fmtid="{D5CDD505-2E9C-101B-9397-08002B2CF9AE}" pid="5" name="Producer">
    <vt:lpwstr>Microsoft® Word for Microsoft 365</vt:lpwstr>
  </property>
</Properties>
</file>