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03B8A" w14:textId="77777777" w:rsidR="00F4404E" w:rsidRPr="00290F38" w:rsidRDefault="00F4404E">
      <w:pPr>
        <w:pStyle w:val="BodyText"/>
        <w:spacing w:before="210"/>
        <w:rPr>
          <w:rFonts w:ascii="Cabin" w:hAnsi="Cabin"/>
          <w:sz w:val="20"/>
        </w:rPr>
      </w:pPr>
    </w:p>
    <w:p w14:paraId="7CE03B8B" w14:textId="77777777" w:rsidR="00F4404E" w:rsidRPr="00290F38" w:rsidRDefault="00F4404E">
      <w:pPr>
        <w:pStyle w:val="BodyText"/>
        <w:rPr>
          <w:rFonts w:ascii="Cabin" w:hAnsi="Cabin"/>
          <w:sz w:val="24"/>
          <w:szCs w:val="32"/>
        </w:rPr>
        <w:sectPr w:rsidR="00F4404E" w:rsidRPr="00290F38" w:rsidSect="00BA70F8">
          <w:headerReference w:type="first" r:id="rId8"/>
          <w:type w:val="continuous"/>
          <w:pgSz w:w="12240" w:h="15840"/>
          <w:pgMar w:top="1120" w:right="1080" w:bottom="280" w:left="1080" w:header="720" w:footer="720" w:gutter="0"/>
          <w:cols w:space="720"/>
          <w:titlePg/>
          <w:docGrid w:linePitch="299"/>
        </w:sectPr>
      </w:pPr>
    </w:p>
    <w:p w14:paraId="7CE03B8C" w14:textId="51AA4D69" w:rsidR="00F4404E" w:rsidRPr="00290F38" w:rsidRDefault="00D21AF0">
      <w:pPr>
        <w:pStyle w:val="BodyText"/>
        <w:rPr>
          <w:rFonts w:ascii="Cabin" w:hAnsi="Cabin"/>
          <w:sz w:val="24"/>
          <w:szCs w:val="32"/>
        </w:rPr>
      </w:pPr>
      <w:r w:rsidRPr="00290F38">
        <w:rPr>
          <w:rFonts w:ascii="Cabin" w:hAnsi="Cabin"/>
          <w:sz w:val="24"/>
          <w:szCs w:val="32"/>
        </w:rPr>
        <w:t xml:space="preserve">      </w:t>
      </w:r>
      <w:r w:rsidR="00634EC9" w:rsidRPr="00290F38">
        <w:rPr>
          <w:rFonts w:ascii="Cabin" w:hAnsi="Cabin"/>
          <w:sz w:val="24"/>
          <w:szCs w:val="32"/>
        </w:rPr>
        <w:t xml:space="preserve"> </w:t>
      </w:r>
      <w:r w:rsidRPr="00290F38">
        <w:rPr>
          <w:rFonts w:ascii="Cabin" w:hAnsi="Cabin"/>
          <w:sz w:val="24"/>
          <w:szCs w:val="32"/>
        </w:rPr>
        <w:t>Novemb</w:t>
      </w:r>
      <w:r w:rsidR="00634EC9" w:rsidRPr="00290F38">
        <w:rPr>
          <w:rFonts w:ascii="Cabin" w:hAnsi="Cabin"/>
          <w:sz w:val="24"/>
          <w:szCs w:val="32"/>
        </w:rPr>
        <w:t>er 13, 2024</w:t>
      </w:r>
    </w:p>
    <w:p w14:paraId="7CE03B9F" w14:textId="77777777" w:rsidR="00F4404E" w:rsidRPr="00290F38" w:rsidRDefault="00F4404E">
      <w:pPr>
        <w:pStyle w:val="BodyText"/>
        <w:rPr>
          <w:rFonts w:ascii="Cabin" w:hAnsi="Cabin"/>
          <w:sz w:val="24"/>
        </w:rPr>
      </w:pPr>
    </w:p>
    <w:p w14:paraId="7CE03BA2" w14:textId="77777777" w:rsidR="00F4404E" w:rsidRPr="00290F38" w:rsidRDefault="00F4404E">
      <w:pPr>
        <w:pStyle w:val="BodyText"/>
        <w:spacing w:before="47"/>
        <w:rPr>
          <w:rFonts w:ascii="Cabin" w:hAnsi="Cabin"/>
          <w:sz w:val="21"/>
        </w:rPr>
      </w:pPr>
    </w:p>
    <w:p w14:paraId="7CE03BA5" w14:textId="77777777" w:rsidR="00F4404E" w:rsidRPr="00290F38" w:rsidRDefault="00F4404E">
      <w:pPr>
        <w:spacing w:line="247" w:lineRule="auto"/>
        <w:rPr>
          <w:rFonts w:ascii="Cabin" w:hAnsi="Cabin"/>
          <w:sz w:val="21"/>
        </w:rPr>
        <w:sectPr w:rsidR="00F4404E" w:rsidRPr="00290F38">
          <w:type w:val="continuous"/>
          <w:pgSz w:w="12240" w:h="15840"/>
          <w:pgMar w:top="1120" w:right="1080" w:bottom="280" w:left="1080" w:header="720" w:footer="720" w:gutter="0"/>
          <w:cols w:num="2" w:space="720" w:equalWidth="0">
            <w:col w:w="2469" w:space="405"/>
            <w:col w:w="7206"/>
          </w:cols>
        </w:sectPr>
      </w:pPr>
    </w:p>
    <w:p w14:paraId="7CE03BA6" w14:textId="77777777" w:rsidR="00F4404E" w:rsidRPr="00290F38" w:rsidRDefault="00F4404E">
      <w:pPr>
        <w:pStyle w:val="BodyText"/>
        <w:spacing w:before="9"/>
        <w:rPr>
          <w:rFonts w:ascii="Cabin" w:hAnsi="Cabin"/>
          <w:sz w:val="24"/>
        </w:rPr>
      </w:pPr>
    </w:p>
    <w:p w14:paraId="77ADD477" w14:textId="199684FD" w:rsidR="003319EF" w:rsidRPr="00290F38" w:rsidRDefault="003319EF" w:rsidP="003319EF">
      <w:pPr>
        <w:rPr>
          <w:rFonts w:ascii="Cabin" w:eastAsia="Calibri" w:hAnsi="Cabin"/>
          <w:sz w:val="24"/>
          <w:szCs w:val="24"/>
        </w:rPr>
      </w:pPr>
      <w:r w:rsidRPr="00290F38">
        <w:rPr>
          <w:rFonts w:ascii="Cabin" w:eastAsia="Calibri" w:hAnsi="Cabin"/>
          <w:sz w:val="24"/>
          <w:szCs w:val="24"/>
        </w:rPr>
        <w:t xml:space="preserve">      Ms. Shellane Mattscheck, Executive Director</w:t>
      </w:r>
    </w:p>
    <w:p w14:paraId="62BCDB87" w14:textId="5752ABD2" w:rsidR="003319EF" w:rsidRPr="00290F38" w:rsidRDefault="003319EF" w:rsidP="003319EF">
      <w:pPr>
        <w:rPr>
          <w:rFonts w:ascii="Cabin" w:eastAsia="Calibri" w:hAnsi="Cabin"/>
          <w:sz w:val="24"/>
          <w:szCs w:val="24"/>
        </w:rPr>
      </w:pPr>
      <w:r w:rsidRPr="00290F38">
        <w:rPr>
          <w:rFonts w:ascii="Cabin" w:eastAsia="Calibri" w:hAnsi="Cabin"/>
          <w:sz w:val="24"/>
          <w:szCs w:val="24"/>
        </w:rPr>
        <w:t xml:space="preserve">      The Branches of Framingham</w:t>
      </w:r>
    </w:p>
    <w:p w14:paraId="023EC574" w14:textId="3F0BCE5D" w:rsidR="003319EF" w:rsidRPr="00290F38" w:rsidRDefault="003319EF" w:rsidP="003319EF">
      <w:pPr>
        <w:rPr>
          <w:rFonts w:ascii="Cabin" w:eastAsia="Calibri" w:hAnsi="Cabin"/>
          <w:sz w:val="24"/>
          <w:szCs w:val="24"/>
        </w:rPr>
      </w:pPr>
      <w:r w:rsidRPr="00290F38">
        <w:rPr>
          <w:rFonts w:ascii="Cabin" w:eastAsia="Calibri" w:hAnsi="Cabin"/>
          <w:sz w:val="24"/>
          <w:szCs w:val="24"/>
        </w:rPr>
        <w:t xml:space="preserve">      518 Pleasant Street</w:t>
      </w:r>
    </w:p>
    <w:p w14:paraId="3D29ACD6" w14:textId="72678C4A" w:rsidR="003319EF" w:rsidRPr="00290F38" w:rsidRDefault="003319EF" w:rsidP="003319EF">
      <w:pPr>
        <w:rPr>
          <w:rFonts w:ascii="Cabin" w:hAnsi="Cabin"/>
          <w:sz w:val="24"/>
          <w:szCs w:val="24"/>
        </w:rPr>
      </w:pPr>
      <w:r w:rsidRPr="00290F38">
        <w:rPr>
          <w:rFonts w:ascii="Cabin" w:eastAsia="Calibri" w:hAnsi="Cabin"/>
          <w:sz w:val="24"/>
          <w:szCs w:val="24"/>
        </w:rPr>
        <w:t xml:space="preserve">      Framingham, MA 01701</w:t>
      </w:r>
    </w:p>
    <w:p w14:paraId="7CE03BAA" w14:textId="77777777" w:rsidR="00F4404E" w:rsidRPr="00290F38" w:rsidRDefault="006420DD">
      <w:pPr>
        <w:spacing w:before="270"/>
        <w:ind w:left="405"/>
        <w:rPr>
          <w:rFonts w:ascii="Cabin" w:hAnsi="Cabin"/>
          <w:b/>
          <w:sz w:val="24"/>
        </w:rPr>
      </w:pPr>
      <w:r w:rsidRPr="00290F38">
        <w:rPr>
          <w:rFonts w:ascii="Cabin" w:hAnsi="Cabin"/>
          <w:b/>
          <w:color w:val="0E0E0E"/>
          <w:spacing w:val="-2"/>
          <w:sz w:val="24"/>
        </w:rPr>
        <w:t>RE:</w:t>
      </w:r>
      <w:r w:rsidRPr="00290F38">
        <w:rPr>
          <w:rFonts w:ascii="Cabin" w:hAnsi="Cabin"/>
          <w:b/>
          <w:color w:val="0E0E0E"/>
          <w:spacing w:val="-14"/>
          <w:sz w:val="24"/>
        </w:rPr>
        <w:t xml:space="preserve"> </w:t>
      </w:r>
      <w:r w:rsidRPr="00290F38">
        <w:rPr>
          <w:rFonts w:ascii="Cabin" w:hAnsi="Cabin"/>
          <w:b/>
          <w:spacing w:val="-2"/>
          <w:sz w:val="24"/>
        </w:rPr>
        <w:t>COMPLIANCE</w:t>
      </w:r>
      <w:r w:rsidRPr="00290F38">
        <w:rPr>
          <w:rFonts w:ascii="Cabin" w:hAnsi="Cabin"/>
          <w:b/>
          <w:spacing w:val="3"/>
          <w:sz w:val="24"/>
        </w:rPr>
        <w:t xml:space="preserve"> </w:t>
      </w:r>
      <w:r w:rsidRPr="00290F38">
        <w:rPr>
          <w:rFonts w:ascii="Cabin" w:hAnsi="Cabin"/>
          <w:b/>
          <w:spacing w:val="-2"/>
          <w:sz w:val="24"/>
        </w:rPr>
        <w:t>REYIEW</w:t>
      </w:r>
      <w:r w:rsidRPr="00290F38">
        <w:rPr>
          <w:rFonts w:ascii="Cabin" w:hAnsi="Cabin"/>
          <w:b/>
          <w:spacing w:val="12"/>
          <w:sz w:val="24"/>
        </w:rPr>
        <w:t xml:space="preserve"> </w:t>
      </w:r>
      <w:r w:rsidRPr="00290F38">
        <w:rPr>
          <w:rFonts w:ascii="Cabin" w:hAnsi="Cabin"/>
          <w:b/>
          <w:spacing w:val="-2"/>
          <w:sz w:val="24"/>
        </w:rPr>
        <w:t>REPORT</w:t>
      </w:r>
    </w:p>
    <w:p w14:paraId="7CE03BAB" w14:textId="77777777" w:rsidR="00F4404E" w:rsidRPr="00290F38" w:rsidRDefault="00F4404E">
      <w:pPr>
        <w:pStyle w:val="BodyText"/>
        <w:spacing w:before="7"/>
        <w:rPr>
          <w:rFonts w:ascii="Cabin" w:hAnsi="Cabin"/>
          <w:b/>
          <w:sz w:val="24"/>
        </w:rPr>
      </w:pPr>
    </w:p>
    <w:p w14:paraId="7CE03BAC" w14:textId="788C873A" w:rsidR="00F4404E" w:rsidRPr="00290F38" w:rsidRDefault="006420DD">
      <w:pPr>
        <w:ind w:left="405"/>
        <w:rPr>
          <w:rFonts w:ascii="Cabin" w:hAnsi="Cabin"/>
          <w:sz w:val="24"/>
        </w:rPr>
      </w:pPr>
      <w:r w:rsidRPr="00290F38">
        <w:rPr>
          <w:rFonts w:ascii="Cabin" w:hAnsi="Cabin"/>
          <w:sz w:val="24"/>
        </w:rPr>
        <w:t>Dear</w:t>
      </w:r>
      <w:r w:rsidRPr="00290F38">
        <w:rPr>
          <w:rFonts w:ascii="Cabin" w:hAnsi="Cabin"/>
          <w:spacing w:val="-5"/>
          <w:sz w:val="24"/>
        </w:rPr>
        <w:t xml:space="preserve"> </w:t>
      </w:r>
      <w:r w:rsidRPr="00290F38">
        <w:rPr>
          <w:rFonts w:ascii="Cabin" w:hAnsi="Cabin"/>
          <w:sz w:val="24"/>
        </w:rPr>
        <w:t>Ms.</w:t>
      </w:r>
      <w:r w:rsidRPr="00290F38">
        <w:rPr>
          <w:rFonts w:ascii="Cabin" w:hAnsi="Cabin"/>
          <w:spacing w:val="1"/>
          <w:sz w:val="24"/>
        </w:rPr>
        <w:t xml:space="preserve"> </w:t>
      </w:r>
      <w:proofErr w:type="spellStart"/>
      <w:r w:rsidR="003319EF" w:rsidRPr="00290F38">
        <w:rPr>
          <w:rFonts w:ascii="Cabin" w:eastAsia="Calibri" w:hAnsi="Cabin"/>
          <w:sz w:val="24"/>
          <w:szCs w:val="24"/>
        </w:rPr>
        <w:t>Mattscheck</w:t>
      </w:r>
      <w:proofErr w:type="spellEnd"/>
      <w:r w:rsidR="003319EF" w:rsidRPr="00290F38">
        <w:rPr>
          <w:rFonts w:ascii="Cabin" w:eastAsia="Calibri" w:hAnsi="Cabin"/>
          <w:sz w:val="24"/>
          <w:szCs w:val="24"/>
        </w:rPr>
        <w:t>,</w:t>
      </w:r>
    </w:p>
    <w:p w14:paraId="6C7A9600" w14:textId="77777777" w:rsidR="00273E0E" w:rsidRPr="00290F38" w:rsidRDefault="00273E0E" w:rsidP="00273E0E">
      <w:pPr>
        <w:rPr>
          <w:rFonts w:ascii="Cabin" w:hAnsi="Cabin"/>
        </w:rPr>
      </w:pPr>
    </w:p>
    <w:p w14:paraId="6DF9FA29" w14:textId="52DC677A" w:rsidR="00273E0E" w:rsidRPr="00290F38" w:rsidRDefault="00273E0E" w:rsidP="00273E0E">
      <w:pPr>
        <w:ind w:left="405"/>
        <w:rPr>
          <w:rFonts w:ascii="Cabin" w:hAnsi="Cabin"/>
          <w:sz w:val="24"/>
          <w:szCs w:val="24"/>
        </w:rPr>
      </w:pPr>
      <w:r w:rsidRPr="00290F38">
        <w:rPr>
          <w:rFonts w:ascii="Cabin" w:hAnsi="Cabin"/>
          <w:sz w:val="24"/>
          <w:szCs w:val="24"/>
        </w:rPr>
        <w:t>This Compliance Review Report (Report) is written in accordance with 651 CMR 12.09(4) and provides a summary of all pertinent information obtained during an Assisted Living Residence (ALR) Compliance Review conducted by the Executive Office of Elder Affairs (EOEA) for the following Residence:</w:t>
      </w:r>
    </w:p>
    <w:tbl>
      <w:tblPr>
        <w:tblStyle w:val="TableGrid1"/>
        <w:tblpPr w:leftFromText="180" w:rightFromText="180" w:vertAnchor="text" w:horzAnchor="margin" w:tblpXSpec="center" w:tblpY="556"/>
        <w:tblOverlap w:val="never"/>
        <w:tblW w:w="9669" w:type="dxa"/>
        <w:tblLook w:val="04A0" w:firstRow="1" w:lastRow="0" w:firstColumn="1" w:lastColumn="0" w:noHBand="0" w:noVBand="1"/>
      </w:tblPr>
      <w:tblGrid>
        <w:gridCol w:w="4323"/>
        <w:gridCol w:w="5346"/>
      </w:tblGrid>
      <w:tr w:rsidR="00A43DA8" w:rsidRPr="00290F38" w14:paraId="67B7FBD1" w14:textId="77777777" w:rsidTr="00A56456">
        <w:trPr>
          <w:trHeight w:val="370"/>
        </w:trPr>
        <w:tc>
          <w:tcPr>
            <w:tcW w:w="4323" w:type="dxa"/>
            <w:shd w:val="clear" w:color="auto" w:fill="F2F2F2" w:themeFill="background1" w:themeFillShade="F2"/>
          </w:tcPr>
          <w:p w14:paraId="1484DEA7" w14:textId="77777777" w:rsidR="00A43DA8" w:rsidRPr="00290F38" w:rsidRDefault="00A43DA8" w:rsidP="00A43DA8">
            <w:pPr>
              <w:ind w:left="72"/>
              <w:rPr>
                <w:rFonts w:ascii="Cabin" w:hAnsi="Cabin"/>
                <w:b/>
                <w:bCs/>
                <w:u w:val="single"/>
              </w:rPr>
            </w:pPr>
            <w:r w:rsidRPr="00290F38">
              <w:rPr>
                <w:rFonts w:ascii="Cabin" w:hAnsi="Cabin"/>
                <w:b/>
                <w:bCs/>
              </w:rPr>
              <w:t>Residence Name:</w:t>
            </w:r>
          </w:p>
        </w:tc>
        <w:tc>
          <w:tcPr>
            <w:tcW w:w="5346" w:type="dxa"/>
          </w:tcPr>
          <w:p w14:paraId="485E60E5" w14:textId="77777777" w:rsidR="00A43DA8" w:rsidRPr="00290F38" w:rsidRDefault="00A43DA8" w:rsidP="00A43DA8">
            <w:pPr>
              <w:rPr>
                <w:rFonts w:ascii="Cabin" w:eastAsia="Calibri" w:hAnsi="Cabin"/>
              </w:rPr>
            </w:pPr>
            <w:r w:rsidRPr="00290F38">
              <w:rPr>
                <w:rFonts w:ascii="Cabin" w:eastAsia="Calibri" w:hAnsi="Cabin"/>
              </w:rPr>
              <w:t>The Branches of Framingham</w:t>
            </w:r>
          </w:p>
        </w:tc>
      </w:tr>
      <w:tr w:rsidR="00A43DA8" w:rsidRPr="00290F38" w14:paraId="3D7AC053" w14:textId="77777777" w:rsidTr="00A56456">
        <w:trPr>
          <w:trHeight w:val="534"/>
        </w:trPr>
        <w:tc>
          <w:tcPr>
            <w:tcW w:w="4323" w:type="dxa"/>
            <w:shd w:val="clear" w:color="auto" w:fill="F2F2F2" w:themeFill="background1" w:themeFillShade="F2"/>
          </w:tcPr>
          <w:p w14:paraId="18447DD6" w14:textId="77777777" w:rsidR="00A43DA8" w:rsidRPr="00290F38" w:rsidRDefault="00A43DA8" w:rsidP="00A43DA8">
            <w:pPr>
              <w:ind w:left="72"/>
              <w:rPr>
                <w:rFonts w:ascii="Cabin" w:hAnsi="Cabin"/>
                <w:b/>
                <w:bCs/>
                <w:u w:val="single"/>
              </w:rPr>
            </w:pPr>
            <w:r w:rsidRPr="00290F38">
              <w:rPr>
                <w:rFonts w:ascii="Cabin" w:hAnsi="Cabin"/>
                <w:b/>
                <w:bCs/>
              </w:rPr>
              <w:t>Address:</w:t>
            </w:r>
          </w:p>
        </w:tc>
        <w:tc>
          <w:tcPr>
            <w:tcW w:w="5346" w:type="dxa"/>
          </w:tcPr>
          <w:p w14:paraId="169C265A" w14:textId="77777777" w:rsidR="00A43DA8" w:rsidRPr="00290F38" w:rsidRDefault="00A43DA8" w:rsidP="00A43DA8">
            <w:pPr>
              <w:rPr>
                <w:rFonts w:ascii="Cabin" w:eastAsia="Calibri" w:hAnsi="Cabin"/>
              </w:rPr>
            </w:pPr>
            <w:r w:rsidRPr="00290F38">
              <w:rPr>
                <w:rFonts w:ascii="Cabin" w:eastAsia="Calibri" w:hAnsi="Cabin"/>
              </w:rPr>
              <w:t>518 Pleasant Street</w:t>
            </w:r>
          </w:p>
          <w:p w14:paraId="7F781997" w14:textId="77777777" w:rsidR="00A43DA8" w:rsidRPr="00290F38" w:rsidRDefault="00A43DA8" w:rsidP="00A43DA8">
            <w:pPr>
              <w:rPr>
                <w:rFonts w:ascii="Cabin" w:hAnsi="Cabin"/>
              </w:rPr>
            </w:pPr>
            <w:r w:rsidRPr="00290F38">
              <w:rPr>
                <w:rFonts w:ascii="Cabin" w:eastAsia="Calibri" w:hAnsi="Cabin"/>
              </w:rPr>
              <w:t>Framingham, MA 01701</w:t>
            </w:r>
          </w:p>
        </w:tc>
      </w:tr>
      <w:tr w:rsidR="00A43DA8" w:rsidRPr="00290F38" w14:paraId="6E026DAB" w14:textId="77777777" w:rsidTr="00A56456">
        <w:trPr>
          <w:trHeight w:val="262"/>
        </w:trPr>
        <w:tc>
          <w:tcPr>
            <w:tcW w:w="4323" w:type="dxa"/>
            <w:shd w:val="clear" w:color="auto" w:fill="F2F2F2" w:themeFill="background1" w:themeFillShade="F2"/>
          </w:tcPr>
          <w:p w14:paraId="2930FD68" w14:textId="77777777" w:rsidR="00A43DA8" w:rsidRPr="00290F38" w:rsidRDefault="00A43DA8" w:rsidP="00A43DA8">
            <w:pPr>
              <w:ind w:left="72"/>
              <w:rPr>
                <w:rFonts w:ascii="Cabin" w:hAnsi="Cabin"/>
                <w:b/>
                <w:bCs/>
                <w:u w:val="single"/>
              </w:rPr>
            </w:pPr>
            <w:r w:rsidRPr="00290F38">
              <w:rPr>
                <w:rFonts w:ascii="Cabin" w:hAnsi="Cabin"/>
                <w:b/>
                <w:bCs/>
              </w:rPr>
              <w:t>Initial Certification:</w:t>
            </w:r>
          </w:p>
        </w:tc>
        <w:tc>
          <w:tcPr>
            <w:tcW w:w="5346" w:type="dxa"/>
          </w:tcPr>
          <w:p w14:paraId="57763CAC" w14:textId="77777777" w:rsidR="00A43DA8" w:rsidRPr="00290F38" w:rsidRDefault="00A43DA8" w:rsidP="00A43DA8">
            <w:pPr>
              <w:ind w:left="72"/>
              <w:rPr>
                <w:rFonts w:ascii="Cabin" w:hAnsi="Cabin"/>
              </w:rPr>
            </w:pPr>
            <w:r w:rsidRPr="00290F38">
              <w:rPr>
                <w:rFonts w:ascii="Cabin" w:hAnsi="Cabin"/>
              </w:rPr>
              <w:t>1/17/2020</w:t>
            </w:r>
          </w:p>
        </w:tc>
      </w:tr>
      <w:tr w:rsidR="00A43DA8" w:rsidRPr="00290F38" w14:paraId="48A0D4F2" w14:textId="77777777" w:rsidTr="00A56456">
        <w:trPr>
          <w:trHeight w:val="291"/>
        </w:trPr>
        <w:tc>
          <w:tcPr>
            <w:tcW w:w="4323" w:type="dxa"/>
            <w:shd w:val="clear" w:color="auto" w:fill="F2F2F2" w:themeFill="background1" w:themeFillShade="F2"/>
          </w:tcPr>
          <w:p w14:paraId="6E363B7E" w14:textId="77777777" w:rsidR="00A43DA8" w:rsidRPr="00290F38" w:rsidRDefault="00A43DA8" w:rsidP="00A43DA8">
            <w:pPr>
              <w:ind w:left="72"/>
              <w:rPr>
                <w:rFonts w:ascii="Cabin" w:hAnsi="Cabin"/>
                <w:b/>
                <w:bCs/>
                <w:u w:val="single"/>
              </w:rPr>
            </w:pPr>
            <w:r w:rsidRPr="00290F38">
              <w:rPr>
                <w:rFonts w:ascii="Cabin" w:hAnsi="Cabin"/>
                <w:b/>
                <w:bCs/>
              </w:rPr>
              <w:t>Current Certification:</w:t>
            </w:r>
          </w:p>
        </w:tc>
        <w:tc>
          <w:tcPr>
            <w:tcW w:w="5346" w:type="dxa"/>
          </w:tcPr>
          <w:p w14:paraId="31955313" w14:textId="77777777" w:rsidR="00A43DA8" w:rsidRPr="00290F38" w:rsidRDefault="00A43DA8" w:rsidP="00A43DA8">
            <w:pPr>
              <w:ind w:left="72"/>
              <w:rPr>
                <w:rFonts w:ascii="Cabin" w:hAnsi="Cabin"/>
              </w:rPr>
            </w:pPr>
            <w:r w:rsidRPr="00290F38">
              <w:rPr>
                <w:rFonts w:ascii="Cabin" w:hAnsi="Cabin"/>
              </w:rPr>
              <w:t>1/17/2024 through 1/17/2026</w:t>
            </w:r>
          </w:p>
        </w:tc>
      </w:tr>
      <w:tr w:rsidR="00A43DA8" w:rsidRPr="00290F38" w14:paraId="77F3DF55" w14:textId="77777777" w:rsidTr="00A56456">
        <w:trPr>
          <w:trHeight w:val="262"/>
        </w:trPr>
        <w:tc>
          <w:tcPr>
            <w:tcW w:w="4323" w:type="dxa"/>
            <w:shd w:val="clear" w:color="auto" w:fill="F2F2F2" w:themeFill="background1" w:themeFillShade="F2"/>
          </w:tcPr>
          <w:p w14:paraId="5D1627F8" w14:textId="77777777" w:rsidR="00A43DA8" w:rsidRPr="00290F38" w:rsidRDefault="00A43DA8" w:rsidP="00A43DA8">
            <w:pPr>
              <w:ind w:left="72"/>
              <w:rPr>
                <w:rFonts w:ascii="Cabin" w:hAnsi="Cabin"/>
                <w:b/>
                <w:bCs/>
                <w:u w:val="single"/>
              </w:rPr>
            </w:pPr>
            <w:r w:rsidRPr="00290F38">
              <w:rPr>
                <w:rFonts w:ascii="Cabin" w:hAnsi="Cabin"/>
                <w:b/>
                <w:bCs/>
              </w:rPr>
              <w:t>Last Compliance Review:</w:t>
            </w:r>
          </w:p>
        </w:tc>
        <w:tc>
          <w:tcPr>
            <w:tcW w:w="5346" w:type="dxa"/>
          </w:tcPr>
          <w:p w14:paraId="3608500D" w14:textId="77777777" w:rsidR="00A43DA8" w:rsidRPr="00290F38" w:rsidRDefault="00A43DA8" w:rsidP="00A43DA8">
            <w:pPr>
              <w:ind w:left="72"/>
              <w:rPr>
                <w:rFonts w:ascii="Cabin" w:hAnsi="Cabin"/>
              </w:rPr>
            </w:pPr>
            <w:r w:rsidRPr="00290F38">
              <w:rPr>
                <w:rFonts w:ascii="Cabin" w:hAnsi="Cabin"/>
              </w:rPr>
              <w:t>12/7/2023</w:t>
            </w:r>
          </w:p>
        </w:tc>
      </w:tr>
      <w:tr w:rsidR="00A43DA8" w:rsidRPr="00290F38" w14:paraId="36FB81C9" w14:textId="77777777" w:rsidTr="00A56456">
        <w:trPr>
          <w:trHeight w:val="272"/>
        </w:trPr>
        <w:tc>
          <w:tcPr>
            <w:tcW w:w="4323" w:type="dxa"/>
            <w:shd w:val="clear" w:color="auto" w:fill="F2F2F2" w:themeFill="background1" w:themeFillShade="F2"/>
          </w:tcPr>
          <w:p w14:paraId="61CBAD33" w14:textId="77777777" w:rsidR="00A43DA8" w:rsidRPr="00290F38" w:rsidRDefault="00A43DA8" w:rsidP="00A43DA8">
            <w:pPr>
              <w:ind w:left="72"/>
              <w:rPr>
                <w:rFonts w:ascii="Cabin" w:hAnsi="Cabin"/>
                <w:b/>
                <w:bCs/>
                <w:u w:val="single"/>
              </w:rPr>
            </w:pPr>
            <w:r w:rsidRPr="00290F38">
              <w:rPr>
                <w:rFonts w:ascii="Cabin" w:hAnsi="Cabin"/>
                <w:b/>
                <w:bCs/>
              </w:rPr>
              <w:t># Certified Total Units:</w:t>
            </w:r>
          </w:p>
        </w:tc>
        <w:tc>
          <w:tcPr>
            <w:tcW w:w="5346" w:type="dxa"/>
          </w:tcPr>
          <w:p w14:paraId="5DC057F7" w14:textId="77777777" w:rsidR="00A43DA8" w:rsidRPr="00290F38" w:rsidRDefault="00A43DA8" w:rsidP="00A43DA8">
            <w:pPr>
              <w:ind w:left="72"/>
              <w:rPr>
                <w:rFonts w:ascii="Cabin" w:hAnsi="Cabin"/>
              </w:rPr>
            </w:pPr>
            <w:r w:rsidRPr="00290F38">
              <w:rPr>
                <w:rFonts w:ascii="Cabin" w:hAnsi="Cabin"/>
              </w:rPr>
              <w:t>58</w:t>
            </w:r>
          </w:p>
        </w:tc>
      </w:tr>
      <w:tr w:rsidR="00A43DA8" w:rsidRPr="00290F38" w14:paraId="2D492F65" w14:textId="77777777" w:rsidTr="00A56456">
        <w:trPr>
          <w:trHeight w:val="262"/>
        </w:trPr>
        <w:tc>
          <w:tcPr>
            <w:tcW w:w="4323" w:type="dxa"/>
            <w:shd w:val="clear" w:color="auto" w:fill="F2F2F2" w:themeFill="background1" w:themeFillShade="F2"/>
          </w:tcPr>
          <w:p w14:paraId="69AEDACD" w14:textId="77777777" w:rsidR="00A43DA8" w:rsidRPr="00290F38" w:rsidRDefault="00A43DA8" w:rsidP="00A43DA8">
            <w:pPr>
              <w:ind w:left="72"/>
              <w:rPr>
                <w:rFonts w:ascii="Cabin" w:hAnsi="Cabin"/>
                <w:b/>
                <w:bCs/>
                <w:u w:val="single"/>
              </w:rPr>
            </w:pPr>
            <w:r w:rsidRPr="00290F38">
              <w:rPr>
                <w:rFonts w:ascii="Cabin" w:hAnsi="Cabin"/>
                <w:b/>
                <w:bCs/>
              </w:rPr>
              <w:t>Special Care Residences:</w:t>
            </w:r>
          </w:p>
        </w:tc>
        <w:tc>
          <w:tcPr>
            <w:tcW w:w="5346" w:type="dxa"/>
          </w:tcPr>
          <w:p w14:paraId="740CE20E" w14:textId="77777777" w:rsidR="00A43DA8" w:rsidRPr="00290F38" w:rsidRDefault="00A43DA8" w:rsidP="00A43DA8">
            <w:pPr>
              <w:ind w:left="72"/>
              <w:rPr>
                <w:rFonts w:ascii="Cabin" w:hAnsi="Cabin"/>
              </w:rPr>
            </w:pPr>
            <w:r w:rsidRPr="00290F38">
              <w:rPr>
                <w:rFonts w:ascii="Cabin" w:hAnsi="Cabin"/>
              </w:rPr>
              <w:t>1</w:t>
            </w:r>
          </w:p>
        </w:tc>
      </w:tr>
      <w:tr w:rsidR="00A43DA8" w:rsidRPr="00290F38" w14:paraId="69712B8A" w14:textId="77777777" w:rsidTr="00A56456">
        <w:trPr>
          <w:trHeight w:val="262"/>
        </w:trPr>
        <w:tc>
          <w:tcPr>
            <w:tcW w:w="4323" w:type="dxa"/>
            <w:shd w:val="clear" w:color="auto" w:fill="F2F2F2" w:themeFill="background1" w:themeFillShade="F2"/>
          </w:tcPr>
          <w:p w14:paraId="6BABF65A" w14:textId="77777777" w:rsidR="00A43DA8" w:rsidRPr="00290F38" w:rsidRDefault="00A43DA8" w:rsidP="00A43DA8">
            <w:pPr>
              <w:ind w:left="72"/>
              <w:rPr>
                <w:rFonts w:ascii="Cabin" w:hAnsi="Cabin"/>
                <w:b/>
                <w:bCs/>
                <w:u w:val="single"/>
              </w:rPr>
            </w:pPr>
            <w:r w:rsidRPr="00290F38">
              <w:rPr>
                <w:rFonts w:ascii="Cabin" w:hAnsi="Cabin"/>
                <w:b/>
                <w:bCs/>
              </w:rPr>
              <w:t>Special Care Units:</w:t>
            </w:r>
          </w:p>
        </w:tc>
        <w:tc>
          <w:tcPr>
            <w:tcW w:w="5346" w:type="dxa"/>
          </w:tcPr>
          <w:p w14:paraId="3F16D188" w14:textId="77777777" w:rsidR="00A43DA8" w:rsidRPr="00290F38" w:rsidRDefault="00A43DA8" w:rsidP="00A43DA8">
            <w:pPr>
              <w:ind w:left="72"/>
              <w:rPr>
                <w:rFonts w:ascii="Cabin" w:hAnsi="Cabin"/>
              </w:rPr>
            </w:pPr>
            <w:r w:rsidRPr="00290F38">
              <w:rPr>
                <w:rFonts w:ascii="Cabin" w:hAnsi="Cabin"/>
              </w:rPr>
              <w:t>14</w:t>
            </w:r>
          </w:p>
        </w:tc>
      </w:tr>
      <w:tr w:rsidR="00A43DA8" w:rsidRPr="00290F38" w14:paraId="7DDF05C0" w14:textId="77777777" w:rsidTr="00A56456">
        <w:trPr>
          <w:trHeight w:val="262"/>
        </w:trPr>
        <w:tc>
          <w:tcPr>
            <w:tcW w:w="4323" w:type="dxa"/>
            <w:shd w:val="clear" w:color="auto" w:fill="F2F2F2" w:themeFill="background1" w:themeFillShade="F2"/>
          </w:tcPr>
          <w:p w14:paraId="35A044DF" w14:textId="77777777" w:rsidR="00A43DA8" w:rsidRPr="00290F38" w:rsidRDefault="00A43DA8" w:rsidP="00A43DA8">
            <w:pPr>
              <w:ind w:left="72"/>
              <w:rPr>
                <w:rFonts w:ascii="Cabin" w:hAnsi="Cabin"/>
                <w:b/>
                <w:bCs/>
                <w:u w:val="single"/>
              </w:rPr>
            </w:pPr>
            <w:r w:rsidRPr="00290F38">
              <w:rPr>
                <w:rFonts w:ascii="Cabin" w:hAnsi="Cabin"/>
                <w:b/>
                <w:bCs/>
              </w:rPr>
              <w:t>Action Taken:</w:t>
            </w:r>
          </w:p>
        </w:tc>
        <w:tc>
          <w:tcPr>
            <w:tcW w:w="5346" w:type="dxa"/>
          </w:tcPr>
          <w:p w14:paraId="607EDC87" w14:textId="77777777" w:rsidR="00A43DA8" w:rsidRPr="00290F38" w:rsidRDefault="00A43DA8" w:rsidP="00A43DA8">
            <w:pPr>
              <w:ind w:left="72"/>
              <w:rPr>
                <w:rFonts w:ascii="Cabin" w:hAnsi="Cabin"/>
              </w:rPr>
            </w:pPr>
            <w:r w:rsidRPr="00290F38">
              <w:rPr>
                <w:rFonts w:ascii="Cabin" w:hAnsi="Cabin"/>
              </w:rPr>
              <w:t>Modification- without move-in restriction</w:t>
            </w:r>
          </w:p>
        </w:tc>
      </w:tr>
      <w:tr w:rsidR="00A43DA8" w:rsidRPr="00290F38" w14:paraId="2CE20D24" w14:textId="77777777" w:rsidTr="00A56456">
        <w:trPr>
          <w:trHeight w:val="272"/>
        </w:trPr>
        <w:tc>
          <w:tcPr>
            <w:tcW w:w="4323" w:type="dxa"/>
            <w:shd w:val="clear" w:color="auto" w:fill="F2F2F2" w:themeFill="background1" w:themeFillShade="F2"/>
          </w:tcPr>
          <w:p w14:paraId="6FEC875D" w14:textId="77777777" w:rsidR="00A43DA8" w:rsidRPr="00290F38" w:rsidRDefault="00A43DA8" w:rsidP="00A43DA8">
            <w:pPr>
              <w:ind w:left="72"/>
              <w:rPr>
                <w:rFonts w:ascii="Cabin" w:hAnsi="Cabin"/>
                <w:b/>
                <w:bCs/>
                <w:u w:val="single"/>
              </w:rPr>
            </w:pPr>
            <w:r w:rsidRPr="00290F38">
              <w:rPr>
                <w:rFonts w:ascii="Cabin" w:hAnsi="Cabin"/>
                <w:b/>
                <w:bCs/>
              </w:rPr>
              <w:t>Previous Action:</w:t>
            </w:r>
          </w:p>
        </w:tc>
        <w:tc>
          <w:tcPr>
            <w:tcW w:w="5346" w:type="dxa"/>
          </w:tcPr>
          <w:p w14:paraId="6011FB49" w14:textId="77777777" w:rsidR="00A43DA8" w:rsidRPr="00290F38" w:rsidRDefault="00A43DA8" w:rsidP="00A43DA8">
            <w:pPr>
              <w:ind w:left="72"/>
              <w:rPr>
                <w:rFonts w:ascii="Cabin" w:hAnsi="Cabin"/>
              </w:rPr>
            </w:pPr>
            <w:r w:rsidRPr="00290F38">
              <w:rPr>
                <w:rFonts w:ascii="Cabin" w:hAnsi="Cabin"/>
              </w:rPr>
              <w:t xml:space="preserve">None </w:t>
            </w:r>
          </w:p>
        </w:tc>
      </w:tr>
      <w:tr w:rsidR="00A43DA8" w:rsidRPr="00290F38" w14:paraId="7EEDB000" w14:textId="77777777" w:rsidTr="00A56456">
        <w:trPr>
          <w:trHeight w:val="262"/>
        </w:trPr>
        <w:tc>
          <w:tcPr>
            <w:tcW w:w="4323" w:type="dxa"/>
            <w:shd w:val="clear" w:color="auto" w:fill="F2F2F2" w:themeFill="background1" w:themeFillShade="F2"/>
          </w:tcPr>
          <w:p w14:paraId="771EEDF3" w14:textId="77777777" w:rsidR="00A43DA8" w:rsidRPr="00290F38" w:rsidRDefault="00A43DA8" w:rsidP="00A43DA8">
            <w:pPr>
              <w:ind w:left="72"/>
              <w:rPr>
                <w:rFonts w:ascii="Cabin" w:hAnsi="Cabin"/>
                <w:b/>
                <w:bCs/>
                <w:u w:val="single"/>
              </w:rPr>
            </w:pPr>
            <w:r w:rsidRPr="00290F38">
              <w:rPr>
                <w:rFonts w:ascii="Cabin" w:hAnsi="Cabin"/>
                <w:b/>
                <w:bCs/>
              </w:rPr>
              <w:t>Owner:</w:t>
            </w:r>
          </w:p>
        </w:tc>
        <w:tc>
          <w:tcPr>
            <w:tcW w:w="5346" w:type="dxa"/>
          </w:tcPr>
          <w:p w14:paraId="789B753D" w14:textId="77777777" w:rsidR="00A43DA8" w:rsidRPr="00290F38" w:rsidRDefault="00A43DA8" w:rsidP="00A43DA8">
            <w:pPr>
              <w:ind w:left="72"/>
              <w:rPr>
                <w:rFonts w:ascii="Cabin" w:hAnsi="Cabin"/>
              </w:rPr>
            </w:pPr>
            <w:r w:rsidRPr="00290F38">
              <w:rPr>
                <w:rFonts w:ascii="Cabin" w:hAnsi="Cabin"/>
              </w:rPr>
              <w:t>BSL Framingham Development LLC</w:t>
            </w:r>
          </w:p>
        </w:tc>
      </w:tr>
    </w:tbl>
    <w:p w14:paraId="7CE03BAE" w14:textId="77777777" w:rsidR="00F4404E" w:rsidRPr="00290F38" w:rsidRDefault="00F4404E">
      <w:pPr>
        <w:pStyle w:val="BodyText"/>
        <w:spacing w:before="73"/>
        <w:rPr>
          <w:rFonts w:ascii="Cabin" w:hAnsi="Cabin"/>
          <w:sz w:val="20"/>
        </w:rPr>
      </w:pPr>
    </w:p>
    <w:p w14:paraId="7CE03BD0" w14:textId="77777777" w:rsidR="00F4404E" w:rsidRPr="00290F38" w:rsidRDefault="00F4404E">
      <w:pPr>
        <w:pStyle w:val="TableParagraph"/>
        <w:spacing w:line="218" w:lineRule="exact"/>
        <w:rPr>
          <w:rFonts w:ascii="Cabin" w:hAnsi="Cabin"/>
          <w:sz w:val="24"/>
        </w:rPr>
        <w:sectPr w:rsidR="00F4404E" w:rsidRPr="00290F38">
          <w:type w:val="continuous"/>
          <w:pgSz w:w="12240" w:h="15840"/>
          <w:pgMar w:top="1120" w:right="1080" w:bottom="280" w:left="1080" w:header="720" w:footer="720" w:gutter="0"/>
          <w:cols w:space="720"/>
        </w:sectPr>
      </w:pPr>
    </w:p>
    <w:p w14:paraId="7CE03BD1" w14:textId="77777777" w:rsidR="00F4404E" w:rsidRPr="00290F38" w:rsidRDefault="006420DD">
      <w:pPr>
        <w:pStyle w:val="BodyText"/>
        <w:spacing w:before="83" w:line="228" w:lineRule="auto"/>
        <w:ind w:left="425" w:right="6801" w:firstLine="8"/>
        <w:rPr>
          <w:rFonts w:ascii="Cabin" w:hAnsi="Cabin"/>
        </w:rPr>
      </w:pPr>
      <w:r w:rsidRPr="00290F38">
        <w:rPr>
          <w:rFonts w:ascii="Cabin" w:hAnsi="Cabin"/>
          <w:spacing w:val="-6"/>
        </w:rPr>
        <w:lastRenderedPageBreak/>
        <w:t>The</w:t>
      </w:r>
      <w:r w:rsidRPr="00290F38">
        <w:rPr>
          <w:rFonts w:ascii="Cabin" w:hAnsi="Cabin"/>
          <w:spacing w:val="-10"/>
        </w:rPr>
        <w:t xml:space="preserve"> </w:t>
      </w:r>
      <w:r w:rsidRPr="00290F38">
        <w:rPr>
          <w:rFonts w:ascii="Cabin" w:hAnsi="Cabin"/>
          <w:spacing w:val="-6"/>
        </w:rPr>
        <w:t>Branches</w:t>
      </w:r>
      <w:r w:rsidRPr="00290F38">
        <w:rPr>
          <w:rFonts w:ascii="Cabin" w:hAnsi="Cabin"/>
          <w:spacing w:val="-10"/>
        </w:rPr>
        <w:t xml:space="preserve"> </w:t>
      </w:r>
      <w:r w:rsidRPr="00290F38">
        <w:rPr>
          <w:rFonts w:ascii="Cabin" w:hAnsi="Cabin"/>
          <w:spacing w:val="-6"/>
        </w:rPr>
        <w:t>of</w:t>
      </w:r>
      <w:r w:rsidRPr="00290F38">
        <w:rPr>
          <w:rFonts w:ascii="Cabin" w:hAnsi="Cabin"/>
          <w:spacing w:val="-9"/>
        </w:rPr>
        <w:t xml:space="preserve"> </w:t>
      </w:r>
      <w:r w:rsidRPr="00290F38">
        <w:rPr>
          <w:rFonts w:ascii="Cabin" w:hAnsi="Cabin"/>
          <w:spacing w:val="-6"/>
        </w:rPr>
        <w:t xml:space="preserve">Framingham </w:t>
      </w:r>
      <w:r w:rsidRPr="00290F38">
        <w:rPr>
          <w:rFonts w:ascii="Cabin" w:hAnsi="Cabin"/>
        </w:rPr>
        <w:t>November 13, 2024</w:t>
      </w:r>
    </w:p>
    <w:p w14:paraId="70D4FFDD" w14:textId="77777777" w:rsidR="006F7882" w:rsidRPr="00290F38" w:rsidRDefault="006F7882">
      <w:pPr>
        <w:pStyle w:val="BodyText"/>
        <w:spacing w:before="83" w:line="228" w:lineRule="auto"/>
        <w:ind w:left="425" w:right="6801" w:firstLine="8"/>
        <w:rPr>
          <w:rFonts w:ascii="Cabin" w:hAnsi="Cabin"/>
        </w:rPr>
      </w:pPr>
    </w:p>
    <w:p w14:paraId="33A96810" w14:textId="77777777" w:rsidR="006F7882" w:rsidRPr="00290F38" w:rsidRDefault="006F7882" w:rsidP="006F7882">
      <w:pPr>
        <w:widowControl/>
        <w:numPr>
          <w:ilvl w:val="0"/>
          <w:numId w:val="8"/>
        </w:numPr>
        <w:tabs>
          <w:tab w:val="left" w:pos="0"/>
          <w:tab w:val="left" w:pos="270"/>
        </w:tabs>
        <w:autoSpaceDE/>
        <w:autoSpaceDN/>
        <w:spacing w:after="120"/>
        <w:contextualSpacing/>
        <w:rPr>
          <w:rFonts w:ascii="Cabin" w:hAnsi="Cabin"/>
          <w:sz w:val="24"/>
          <w:szCs w:val="24"/>
        </w:rPr>
      </w:pPr>
      <w:r w:rsidRPr="00290F38">
        <w:rPr>
          <w:rFonts w:ascii="Cabin" w:hAnsi="Cabin"/>
          <w:b/>
          <w:bCs/>
          <w:sz w:val="24"/>
          <w:szCs w:val="24"/>
          <w:u w:val="single"/>
        </w:rPr>
        <w:t>Summary of Actions</w:t>
      </w:r>
      <w:r w:rsidRPr="00290F38">
        <w:rPr>
          <w:rFonts w:ascii="Cabin" w:hAnsi="Cabin"/>
          <w:b/>
          <w:bCs/>
          <w:sz w:val="24"/>
          <w:szCs w:val="24"/>
        </w:rPr>
        <w:t>.</w:t>
      </w:r>
      <w:r w:rsidRPr="00290F38">
        <w:rPr>
          <w:rFonts w:ascii="Cabin" w:hAnsi="Cabin"/>
          <w:sz w:val="24"/>
          <w:szCs w:val="24"/>
        </w:rPr>
        <w:t xml:space="preserve"> </w:t>
      </w:r>
    </w:p>
    <w:p w14:paraId="0509FBAB" w14:textId="77777777" w:rsidR="006F7882" w:rsidRPr="00290F38" w:rsidRDefault="006F7882" w:rsidP="00B42194">
      <w:pPr>
        <w:ind w:left="270"/>
        <w:rPr>
          <w:rFonts w:ascii="Cabin" w:hAnsi="Cabin"/>
          <w:sz w:val="24"/>
          <w:szCs w:val="24"/>
        </w:rPr>
      </w:pPr>
      <w:r w:rsidRPr="00290F38">
        <w:rPr>
          <w:rFonts w:ascii="Cabin" w:hAnsi="Cabin"/>
          <w:sz w:val="24"/>
        </w:rPr>
        <w:t xml:space="preserve">EOEA conducted an on-site compliance review, pursuant to 651 CMR 12.09, of The Branches of Framingham (Residence) on October 22, 2024. EOEA conducted the site visit after receiving information sufficient to establish cause to believe that the Residence may not </w:t>
      </w:r>
      <w:proofErr w:type="gramStart"/>
      <w:r w:rsidRPr="00290F38">
        <w:rPr>
          <w:rFonts w:ascii="Cabin" w:hAnsi="Cabin"/>
          <w:sz w:val="24"/>
        </w:rPr>
        <w:t>be in compliance with</w:t>
      </w:r>
      <w:proofErr w:type="gramEnd"/>
      <w:r w:rsidRPr="00290F38">
        <w:rPr>
          <w:rFonts w:ascii="Cabin" w:hAnsi="Cabin"/>
          <w:sz w:val="24"/>
        </w:rPr>
        <w:t xml:space="preserve"> applicable law and regulations. </w:t>
      </w:r>
      <w:r w:rsidRPr="00290F38">
        <w:rPr>
          <w:rFonts w:ascii="Cabin" w:hAnsi="Cabin"/>
          <w:sz w:val="24"/>
          <w:szCs w:val="24"/>
        </w:rPr>
        <w:t xml:space="preserve">As a result of the on-site compliance review, EOEA has determined that the Residence is not in substantial compliance with the applicable provisions of 651 CMR 12.00 </w:t>
      </w:r>
      <w:r w:rsidRPr="00290F38">
        <w:rPr>
          <w:rFonts w:ascii="Cabin" w:hAnsi="Cabin"/>
          <w:i/>
          <w:iCs/>
          <w:sz w:val="24"/>
          <w:szCs w:val="24"/>
        </w:rPr>
        <w:t>et seq</w:t>
      </w:r>
      <w:r w:rsidRPr="00290F38">
        <w:rPr>
          <w:rFonts w:ascii="Cabin" w:hAnsi="Cabin"/>
          <w:sz w:val="24"/>
          <w:szCs w:val="24"/>
        </w:rPr>
        <w:t xml:space="preserve">. Therefore, EOEA is exercising its discretionary authority granted under 651 CMR 12.09(4)(d) to modify the ALR Certification of the Residence. </w:t>
      </w:r>
      <w:r w:rsidRPr="00290F38">
        <w:rPr>
          <w:rFonts w:ascii="Cabin" w:hAnsi="Cabin"/>
          <w:i/>
          <w:iCs/>
          <w:sz w:val="24"/>
          <w:szCs w:val="24"/>
        </w:rPr>
        <w:t>See</w:t>
      </w:r>
      <w:r w:rsidRPr="00290F38">
        <w:rPr>
          <w:rFonts w:ascii="Cabin" w:hAnsi="Cabin"/>
          <w:sz w:val="24"/>
          <w:szCs w:val="24"/>
        </w:rPr>
        <w:t xml:space="preserve"> Section V-Determination.</w:t>
      </w:r>
    </w:p>
    <w:p w14:paraId="6B087808" w14:textId="77777777" w:rsidR="006F7882" w:rsidRPr="00290F38" w:rsidRDefault="006F7882" w:rsidP="006F7882">
      <w:pPr>
        <w:tabs>
          <w:tab w:val="left" w:pos="270"/>
        </w:tabs>
        <w:contextualSpacing/>
        <w:rPr>
          <w:rFonts w:ascii="Cabin" w:hAnsi="Cabin"/>
          <w:sz w:val="24"/>
        </w:rPr>
      </w:pPr>
    </w:p>
    <w:p w14:paraId="3EF1AB7D" w14:textId="77777777" w:rsidR="006F7882" w:rsidRPr="00290F38" w:rsidRDefault="006F7882" w:rsidP="006F7882">
      <w:pPr>
        <w:widowControl/>
        <w:numPr>
          <w:ilvl w:val="0"/>
          <w:numId w:val="8"/>
        </w:numPr>
        <w:autoSpaceDE/>
        <w:autoSpaceDN/>
        <w:contextualSpacing/>
        <w:jc w:val="both"/>
        <w:rPr>
          <w:rFonts w:ascii="Cabin" w:hAnsi="Cabin"/>
          <w:sz w:val="24"/>
        </w:rPr>
      </w:pPr>
      <w:r w:rsidRPr="00290F38">
        <w:rPr>
          <w:rFonts w:ascii="Cabin" w:hAnsi="Cabin"/>
          <w:b/>
          <w:sz w:val="24"/>
          <w:szCs w:val="24"/>
          <w:u w:val="single"/>
        </w:rPr>
        <w:t>Findings</w:t>
      </w:r>
      <w:r w:rsidRPr="00290F38">
        <w:rPr>
          <w:rFonts w:ascii="Cabin" w:hAnsi="Cabin"/>
          <w:b/>
          <w:sz w:val="24"/>
          <w:szCs w:val="24"/>
        </w:rPr>
        <w:t>.</w:t>
      </w:r>
    </w:p>
    <w:p w14:paraId="584CB97E" w14:textId="77777777" w:rsidR="006F7882" w:rsidRPr="00290F38" w:rsidRDefault="006F7882" w:rsidP="00B42194">
      <w:pPr>
        <w:ind w:left="270"/>
        <w:rPr>
          <w:rFonts w:ascii="Cabin" w:hAnsi="Cabin"/>
          <w:sz w:val="24"/>
          <w:szCs w:val="24"/>
        </w:rPr>
      </w:pPr>
      <w:r w:rsidRPr="00290F38">
        <w:rPr>
          <w:rFonts w:ascii="Cabin" w:hAnsi="Cabin"/>
          <w:sz w:val="24"/>
          <w:szCs w:val="24"/>
        </w:rPr>
        <w:t>In accordance with 651 CMR 12.09(4)(b), this Compliance Review Report cites the specific portion of the law(s) or regulation(s) that have been violated and sets forth the corrective action required to be taken by the Residence.</w:t>
      </w:r>
    </w:p>
    <w:p w14:paraId="127503DF" w14:textId="77777777" w:rsidR="006F7882" w:rsidRPr="00290F38" w:rsidRDefault="006F7882" w:rsidP="006F7882">
      <w:pPr>
        <w:contextualSpacing/>
        <w:rPr>
          <w:rFonts w:ascii="Cabin" w:hAnsi="Cabin"/>
          <w:i/>
          <w:sz w:val="24"/>
          <w:szCs w:val="24"/>
        </w:rPr>
      </w:pPr>
    </w:p>
    <w:p w14:paraId="2E224779" w14:textId="77777777" w:rsidR="006F7882" w:rsidRPr="00290F38" w:rsidRDefault="006F7882" w:rsidP="006F7882">
      <w:pPr>
        <w:tabs>
          <w:tab w:val="left" w:pos="270"/>
        </w:tabs>
        <w:contextualSpacing/>
        <w:jc w:val="center"/>
        <w:rPr>
          <w:rFonts w:ascii="Cabin" w:hAnsi="Cabin"/>
          <w:b/>
          <w:bCs/>
          <w:sz w:val="40"/>
          <w:szCs w:val="40"/>
          <w:u w:val="single"/>
        </w:rPr>
      </w:pPr>
    </w:p>
    <w:p w14:paraId="741CAF0A" w14:textId="77777777" w:rsidR="006F7882" w:rsidRPr="00290F38" w:rsidRDefault="006F7882" w:rsidP="00B42194">
      <w:pPr>
        <w:tabs>
          <w:tab w:val="left" w:pos="270"/>
        </w:tabs>
        <w:ind w:left="270"/>
        <w:contextualSpacing/>
        <w:rPr>
          <w:rFonts w:ascii="Cabin" w:hAnsi="Cabin"/>
          <w:b/>
          <w:sz w:val="24"/>
          <w:szCs w:val="24"/>
        </w:rPr>
      </w:pPr>
      <w:r w:rsidRPr="00290F38">
        <w:rPr>
          <w:rFonts w:ascii="Cabin" w:hAnsi="Cabin"/>
          <w:b/>
          <w:bCs/>
          <w:sz w:val="24"/>
          <w:szCs w:val="24"/>
        </w:rPr>
        <w:t>Continue to next page.</w:t>
      </w:r>
    </w:p>
    <w:p w14:paraId="0B741AC8" w14:textId="77777777" w:rsidR="006F7882" w:rsidRPr="00290F38" w:rsidRDefault="006F7882" w:rsidP="006F7882">
      <w:pPr>
        <w:tabs>
          <w:tab w:val="left" w:pos="270"/>
        </w:tabs>
        <w:contextualSpacing/>
        <w:rPr>
          <w:rFonts w:ascii="Cabin" w:hAnsi="Cabin"/>
          <w:b/>
          <w:sz w:val="24"/>
          <w:szCs w:val="24"/>
          <w:u w:val="single"/>
        </w:rPr>
      </w:pPr>
    </w:p>
    <w:p w14:paraId="7CE03BD9" w14:textId="77777777" w:rsidR="00F4404E" w:rsidRPr="00290F38" w:rsidRDefault="00F4404E">
      <w:pPr>
        <w:pStyle w:val="BodyText"/>
        <w:rPr>
          <w:rFonts w:ascii="Cabin" w:hAnsi="Cabin"/>
          <w:b/>
          <w:sz w:val="28"/>
          <w:szCs w:val="28"/>
        </w:rPr>
      </w:pPr>
    </w:p>
    <w:p w14:paraId="7CE03BDA" w14:textId="77777777" w:rsidR="00F4404E" w:rsidRPr="00290F38" w:rsidRDefault="00F4404E">
      <w:pPr>
        <w:pStyle w:val="BodyText"/>
        <w:rPr>
          <w:rFonts w:ascii="Cabin" w:hAnsi="Cabin"/>
          <w:b/>
        </w:rPr>
      </w:pPr>
    </w:p>
    <w:p w14:paraId="7CE03BDB" w14:textId="77777777" w:rsidR="00F4404E" w:rsidRPr="00290F38" w:rsidRDefault="00F4404E">
      <w:pPr>
        <w:pStyle w:val="BodyText"/>
        <w:rPr>
          <w:rFonts w:ascii="Cabin" w:hAnsi="Cabin"/>
          <w:b/>
        </w:rPr>
      </w:pPr>
    </w:p>
    <w:p w14:paraId="7CE03BDC" w14:textId="77777777" w:rsidR="00F4404E" w:rsidRPr="00290F38" w:rsidRDefault="00F4404E">
      <w:pPr>
        <w:pStyle w:val="BodyText"/>
        <w:rPr>
          <w:rFonts w:ascii="Cabin" w:hAnsi="Cabin"/>
          <w:b/>
        </w:rPr>
      </w:pPr>
    </w:p>
    <w:p w14:paraId="7CE03BDD" w14:textId="77777777" w:rsidR="00F4404E" w:rsidRPr="00290F38" w:rsidRDefault="00F4404E">
      <w:pPr>
        <w:pStyle w:val="BodyText"/>
        <w:rPr>
          <w:rFonts w:ascii="Cabin" w:hAnsi="Cabin"/>
          <w:b/>
        </w:rPr>
      </w:pPr>
    </w:p>
    <w:p w14:paraId="7CE03BDE" w14:textId="77777777" w:rsidR="00F4404E" w:rsidRPr="00290F38" w:rsidRDefault="00F4404E">
      <w:pPr>
        <w:pStyle w:val="BodyText"/>
        <w:rPr>
          <w:rFonts w:ascii="Cabin" w:hAnsi="Cabin"/>
          <w:b/>
        </w:rPr>
      </w:pPr>
    </w:p>
    <w:p w14:paraId="7CE03BDF" w14:textId="77777777" w:rsidR="00F4404E" w:rsidRPr="00290F38" w:rsidRDefault="00F4404E">
      <w:pPr>
        <w:pStyle w:val="BodyText"/>
        <w:rPr>
          <w:rFonts w:ascii="Cabin" w:hAnsi="Cabin"/>
          <w:b/>
        </w:rPr>
      </w:pPr>
    </w:p>
    <w:p w14:paraId="7CE03BE0" w14:textId="77777777" w:rsidR="00F4404E" w:rsidRPr="00290F38" w:rsidRDefault="00F4404E">
      <w:pPr>
        <w:pStyle w:val="BodyText"/>
        <w:rPr>
          <w:rFonts w:ascii="Cabin" w:hAnsi="Cabin"/>
          <w:b/>
        </w:rPr>
      </w:pPr>
    </w:p>
    <w:p w14:paraId="7CE03BE1" w14:textId="77777777" w:rsidR="00F4404E" w:rsidRPr="00290F38" w:rsidRDefault="00F4404E">
      <w:pPr>
        <w:pStyle w:val="BodyText"/>
        <w:rPr>
          <w:rFonts w:ascii="Cabin" w:hAnsi="Cabin"/>
          <w:b/>
        </w:rPr>
      </w:pPr>
    </w:p>
    <w:p w14:paraId="7CE03BE2" w14:textId="77777777" w:rsidR="00F4404E" w:rsidRPr="00290F38" w:rsidRDefault="00F4404E">
      <w:pPr>
        <w:pStyle w:val="BodyText"/>
        <w:rPr>
          <w:rFonts w:ascii="Cabin" w:hAnsi="Cabin"/>
          <w:b/>
        </w:rPr>
      </w:pPr>
    </w:p>
    <w:p w14:paraId="7CE03BE3" w14:textId="77777777" w:rsidR="00F4404E" w:rsidRPr="00290F38" w:rsidRDefault="00F4404E">
      <w:pPr>
        <w:pStyle w:val="BodyText"/>
        <w:rPr>
          <w:rFonts w:ascii="Cabin" w:hAnsi="Cabin"/>
          <w:b/>
        </w:rPr>
      </w:pPr>
    </w:p>
    <w:p w14:paraId="7CE03BE4" w14:textId="77777777" w:rsidR="00F4404E" w:rsidRPr="00290F38" w:rsidRDefault="00F4404E">
      <w:pPr>
        <w:pStyle w:val="BodyText"/>
        <w:rPr>
          <w:rFonts w:ascii="Cabin" w:hAnsi="Cabin"/>
          <w:b/>
        </w:rPr>
      </w:pPr>
    </w:p>
    <w:p w14:paraId="7CE03BE5" w14:textId="77777777" w:rsidR="00F4404E" w:rsidRPr="00290F38" w:rsidRDefault="00F4404E">
      <w:pPr>
        <w:pStyle w:val="BodyText"/>
        <w:rPr>
          <w:rFonts w:ascii="Cabin" w:hAnsi="Cabin"/>
          <w:b/>
        </w:rPr>
      </w:pPr>
    </w:p>
    <w:p w14:paraId="7CE03BE6" w14:textId="77777777" w:rsidR="00F4404E" w:rsidRPr="00290F38" w:rsidRDefault="00F4404E">
      <w:pPr>
        <w:pStyle w:val="BodyText"/>
        <w:rPr>
          <w:rFonts w:ascii="Cabin" w:hAnsi="Cabin"/>
          <w:b/>
        </w:rPr>
      </w:pPr>
    </w:p>
    <w:p w14:paraId="7CE03BE7" w14:textId="77777777" w:rsidR="00F4404E" w:rsidRPr="00290F38" w:rsidRDefault="00F4404E">
      <w:pPr>
        <w:pStyle w:val="BodyText"/>
        <w:rPr>
          <w:rFonts w:ascii="Cabin" w:hAnsi="Cabin"/>
          <w:b/>
        </w:rPr>
      </w:pPr>
    </w:p>
    <w:p w14:paraId="7CE03BE8" w14:textId="77777777" w:rsidR="00F4404E" w:rsidRPr="00290F38" w:rsidRDefault="00F4404E">
      <w:pPr>
        <w:pStyle w:val="BodyText"/>
        <w:rPr>
          <w:rFonts w:ascii="Cabin" w:hAnsi="Cabin"/>
          <w:b/>
        </w:rPr>
      </w:pPr>
    </w:p>
    <w:p w14:paraId="7CE03BE9" w14:textId="77777777" w:rsidR="00F4404E" w:rsidRPr="00290F38" w:rsidRDefault="00F4404E">
      <w:pPr>
        <w:pStyle w:val="BodyText"/>
        <w:rPr>
          <w:rFonts w:ascii="Cabin" w:hAnsi="Cabin"/>
          <w:b/>
        </w:rPr>
      </w:pPr>
    </w:p>
    <w:p w14:paraId="7CE03BEA" w14:textId="77777777" w:rsidR="00F4404E" w:rsidRPr="00290F38" w:rsidRDefault="00F4404E">
      <w:pPr>
        <w:pStyle w:val="BodyText"/>
        <w:rPr>
          <w:rFonts w:ascii="Cabin" w:hAnsi="Cabin"/>
          <w:b/>
        </w:rPr>
      </w:pPr>
    </w:p>
    <w:p w14:paraId="7CE03BEB" w14:textId="77777777" w:rsidR="00F4404E" w:rsidRPr="00290F38" w:rsidRDefault="00F4404E">
      <w:pPr>
        <w:pStyle w:val="BodyText"/>
        <w:rPr>
          <w:rFonts w:ascii="Cabin" w:hAnsi="Cabin"/>
          <w:b/>
        </w:rPr>
      </w:pPr>
    </w:p>
    <w:p w14:paraId="7CE03BEC" w14:textId="77777777" w:rsidR="00F4404E" w:rsidRPr="00290F38" w:rsidRDefault="00F4404E">
      <w:pPr>
        <w:pStyle w:val="BodyText"/>
        <w:rPr>
          <w:rFonts w:ascii="Cabin" w:hAnsi="Cabin"/>
          <w:b/>
        </w:rPr>
      </w:pPr>
    </w:p>
    <w:p w14:paraId="7CE03BED" w14:textId="77777777" w:rsidR="00F4404E" w:rsidRPr="00290F38" w:rsidRDefault="00F4404E">
      <w:pPr>
        <w:pStyle w:val="BodyText"/>
        <w:rPr>
          <w:rFonts w:ascii="Cabin" w:hAnsi="Cabin"/>
          <w:b/>
        </w:rPr>
      </w:pPr>
    </w:p>
    <w:p w14:paraId="7CE03BEE" w14:textId="77777777" w:rsidR="00F4404E" w:rsidRPr="00290F38" w:rsidRDefault="00F4404E">
      <w:pPr>
        <w:pStyle w:val="BodyText"/>
        <w:rPr>
          <w:rFonts w:ascii="Cabin" w:hAnsi="Cabin"/>
          <w:b/>
        </w:rPr>
      </w:pPr>
    </w:p>
    <w:p w14:paraId="7CE03BEF" w14:textId="77777777" w:rsidR="00F4404E" w:rsidRPr="00290F38" w:rsidRDefault="00F4404E">
      <w:pPr>
        <w:pStyle w:val="BodyText"/>
        <w:rPr>
          <w:rFonts w:ascii="Cabin" w:hAnsi="Cabin"/>
          <w:b/>
        </w:rPr>
      </w:pPr>
    </w:p>
    <w:p w14:paraId="7CE03BF0" w14:textId="77777777" w:rsidR="00F4404E" w:rsidRPr="00290F38" w:rsidRDefault="00F4404E">
      <w:pPr>
        <w:pStyle w:val="BodyText"/>
        <w:rPr>
          <w:rFonts w:ascii="Cabin" w:hAnsi="Cabin"/>
          <w:b/>
        </w:rPr>
      </w:pPr>
    </w:p>
    <w:p w14:paraId="7CE03BF1" w14:textId="77777777" w:rsidR="00F4404E" w:rsidRPr="00290F38" w:rsidRDefault="00F4404E">
      <w:pPr>
        <w:pStyle w:val="BodyText"/>
        <w:rPr>
          <w:rFonts w:ascii="Cabin" w:hAnsi="Cabin"/>
          <w:b/>
        </w:rPr>
      </w:pPr>
    </w:p>
    <w:p w14:paraId="7CE03BF5" w14:textId="65ECC745" w:rsidR="00F4404E" w:rsidRPr="00290F38" w:rsidRDefault="0033679A" w:rsidP="0033679A">
      <w:pPr>
        <w:pStyle w:val="BodyText"/>
        <w:ind w:left="7920" w:right="382"/>
        <w:rPr>
          <w:rFonts w:ascii="Cabin" w:hAnsi="Cabin"/>
        </w:rPr>
      </w:pPr>
      <w:r>
        <w:rPr>
          <w:rFonts w:ascii="Cabin" w:hAnsi="Cabin"/>
          <w:spacing w:val="-2"/>
        </w:rPr>
        <w:t xml:space="preserve">            </w:t>
      </w:r>
      <w:r w:rsidRPr="00290F38">
        <w:rPr>
          <w:rFonts w:ascii="Cabin" w:hAnsi="Cabin"/>
          <w:spacing w:val="-2"/>
        </w:rPr>
        <w:t>Page</w:t>
      </w:r>
      <w:r w:rsidRPr="00290F38">
        <w:rPr>
          <w:rFonts w:ascii="Cabin" w:hAnsi="Cabin"/>
          <w:spacing w:val="-12"/>
        </w:rPr>
        <w:t xml:space="preserve"> </w:t>
      </w:r>
      <w:r w:rsidRPr="00290F38">
        <w:rPr>
          <w:rFonts w:ascii="Cabin" w:hAnsi="Cabin"/>
          <w:spacing w:val="-2"/>
        </w:rPr>
        <w:t>2</w:t>
      </w:r>
      <w:r w:rsidRPr="00290F38">
        <w:rPr>
          <w:rFonts w:ascii="Cabin" w:hAnsi="Cabin"/>
          <w:spacing w:val="-12"/>
        </w:rPr>
        <w:t xml:space="preserve"> </w:t>
      </w:r>
      <w:r w:rsidRPr="00290F38">
        <w:rPr>
          <w:rFonts w:ascii="Cabin" w:hAnsi="Cabin"/>
          <w:spacing w:val="-2"/>
        </w:rPr>
        <w:t>of</w:t>
      </w:r>
      <w:r w:rsidRPr="00290F38">
        <w:rPr>
          <w:rFonts w:ascii="Cabin" w:hAnsi="Cabin"/>
          <w:spacing w:val="-14"/>
        </w:rPr>
        <w:t xml:space="preserve"> </w:t>
      </w:r>
      <w:r w:rsidRPr="00290F38">
        <w:rPr>
          <w:rFonts w:ascii="Cabin" w:hAnsi="Cabin"/>
          <w:spacing w:val="-10"/>
        </w:rPr>
        <w:t>8</w:t>
      </w:r>
    </w:p>
    <w:p w14:paraId="7CE03BF6" w14:textId="77777777" w:rsidR="00F4404E" w:rsidRPr="00290F38" w:rsidRDefault="00F4404E">
      <w:pPr>
        <w:pStyle w:val="BodyText"/>
        <w:jc w:val="right"/>
        <w:rPr>
          <w:rFonts w:ascii="Cabin" w:hAnsi="Cabin"/>
        </w:rPr>
        <w:sectPr w:rsidR="00F4404E" w:rsidRPr="00290F38">
          <w:pgSz w:w="12240" w:h="15840"/>
          <w:pgMar w:top="780" w:right="1080" w:bottom="280" w:left="1080" w:header="720" w:footer="720" w:gutter="0"/>
          <w:cols w:space="720"/>
        </w:sectPr>
      </w:pPr>
    </w:p>
    <w:p w14:paraId="7CE03BF7" w14:textId="77777777" w:rsidR="00F4404E" w:rsidRPr="00290F38" w:rsidRDefault="00F4404E">
      <w:pPr>
        <w:pStyle w:val="BodyText"/>
        <w:spacing w:before="2"/>
        <w:rPr>
          <w:rFonts w:ascii="Cabin" w:hAnsi="Cabin"/>
          <w:sz w:val="14"/>
        </w:rPr>
      </w:pPr>
    </w:p>
    <w:tbl>
      <w:tblPr>
        <w:tblStyle w:val="TableGrid1"/>
        <w:tblW w:w="14935" w:type="dxa"/>
        <w:tblInd w:w="455" w:type="dxa"/>
        <w:tblLook w:val="04A0" w:firstRow="1" w:lastRow="0" w:firstColumn="1" w:lastColumn="0" w:noHBand="0" w:noVBand="1"/>
      </w:tblPr>
      <w:tblGrid>
        <w:gridCol w:w="1697"/>
        <w:gridCol w:w="3972"/>
        <w:gridCol w:w="3061"/>
        <w:gridCol w:w="3401"/>
        <w:gridCol w:w="1764"/>
        <w:gridCol w:w="1040"/>
      </w:tblGrid>
      <w:tr w:rsidR="00DC39E5" w:rsidRPr="00290F38" w14:paraId="1BC05C4F" w14:textId="77777777" w:rsidTr="00DC39E5">
        <w:tc>
          <w:tcPr>
            <w:tcW w:w="1697" w:type="dxa"/>
            <w:shd w:val="clear" w:color="auto" w:fill="F2F2F2" w:themeFill="background1" w:themeFillShade="F2"/>
          </w:tcPr>
          <w:p w14:paraId="7D3A8C9A" w14:textId="77777777" w:rsidR="00DC39E5" w:rsidRPr="00290F38" w:rsidRDefault="00DC39E5" w:rsidP="005F3053">
            <w:pPr>
              <w:spacing w:before="240" w:after="200" w:line="276" w:lineRule="auto"/>
              <w:jc w:val="center"/>
              <w:rPr>
                <w:rFonts w:ascii="Cabin" w:hAnsi="Cabin"/>
                <w:b/>
                <w:bCs/>
                <w:u w:val="single"/>
              </w:rPr>
            </w:pPr>
            <w:r w:rsidRPr="00290F38">
              <w:rPr>
                <w:rFonts w:ascii="Cabin" w:hAnsi="Cabin"/>
                <w:b/>
                <w:bCs/>
                <w:u w:val="single"/>
              </w:rPr>
              <w:t>FINDING REFERENCE</w:t>
            </w:r>
          </w:p>
        </w:tc>
        <w:tc>
          <w:tcPr>
            <w:tcW w:w="3972" w:type="dxa"/>
            <w:shd w:val="clear" w:color="auto" w:fill="F2F2F2" w:themeFill="background1" w:themeFillShade="F2"/>
          </w:tcPr>
          <w:p w14:paraId="4A30E26F" w14:textId="77777777" w:rsidR="00DC39E5" w:rsidRPr="00290F38" w:rsidRDefault="00DC39E5" w:rsidP="005F3053">
            <w:pPr>
              <w:spacing w:before="240" w:after="200" w:line="276" w:lineRule="auto"/>
              <w:jc w:val="center"/>
              <w:rPr>
                <w:rFonts w:ascii="Cabin" w:hAnsi="Cabin"/>
                <w:b/>
                <w:bCs/>
                <w:u w:val="single"/>
              </w:rPr>
            </w:pPr>
            <w:r w:rsidRPr="00290F38">
              <w:rPr>
                <w:rFonts w:ascii="Cabin" w:hAnsi="Cabin"/>
                <w:b/>
                <w:bCs/>
                <w:smallCaps/>
                <w:u w:val="single"/>
              </w:rPr>
              <w:t>Subject Area</w:t>
            </w:r>
          </w:p>
        </w:tc>
        <w:tc>
          <w:tcPr>
            <w:tcW w:w="3061" w:type="dxa"/>
            <w:shd w:val="clear" w:color="auto" w:fill="F2F2F2" w:themeFill="background1" w:themeFillShade="F2"/>
          </w:tcPr>
          <w:p w14:paraId="506BAB24" w14:textId="77777777" w:rsidR="00DC39E5" w:rsidRPr="00290F38" w:rsidRDefault="00DC39E5" w:rsidP="005F3053">
            <w:pPr>
              <w:spacing w:before="240" w:after="200" w:line="276" w:lineRule="auto"/>
              <w:jc w:val="center"/>
              <w:rPr>
                <w:rFonts w:ascii="Cabin" w:hAnsi="Cabin"/>
                <w:b/>
                <w:bCs/>
                <w:u w:val="single"/>
              </w:rPr>
            </w:pPr>
            <w:r w:rsidRPr="00290F38">
              <w:rPr>
                <w:rFonts w:ascii="Cabin" w:hAnsi="Cabin"/>
                <w:b/>
                <w:bCs/>
                <w:smallCaps/>
                <w:u w:val="single"/>
              </w:rPr>
              <w:t>Regulation Citation</w:t>
            </w:r>
          </w:p>
        </w:tc>
        <w:tc>
          <w:tcPr>
            <w:tcW w:w="3401" w:type="dxa"/>
            <w:shd w:val="clear" w:color="auto" w:fill="F2F2F2" w:themeFill="background1" w:themeFillShade="F2"/>
          </w:tcPr>
          <w:p w14:paraId="4D9176B8" w14:textId="77777777" w:rsidR="00DC39E5" w:rsidRPr="00290F38" w:rsidRDefault="00DC39E5" w:rsidP="005F3053">
            <w:pPr>
              <w:spacing w:before="240" w:after="200" w:line="276" w:lineRule="auto"/>
              <w:jc w:val="center"/>
              <w:rPr>
                <w:rFonts w:ascii="Cabin" w:hAnsi="Cabin"/>
                <w:b/>
                <w:bCs/>
                <w:u w:val="single"/>
              </w:rPr>
            </w:pPr>
            <w:r w:rsidRPr="00290F38">
              <w:rPr>
                <w:rFonts w:ascii="Cabin" w:hAnsi="Cabin"/>
                <w:b/>
                <w:bCs/>
                <w:smallCaps/>
                <w:u w:val="single"/>
              </w:rPr>
              <w:t>Finding</w:t>
            </w:r>
          </w:p>
        </w:tc>
        <w:tc>
          <w:tcPr>
            <w:tcW w:w="1764" w:type="dxa"/>
            <w:shd w:val="clear" w:color="auto" w:fill="F2F2F2" w:themeFill="background1" w:themeFillShade="F2"/>
          </w:tcPr>
          <w:p w14:paraId="6084473C" w14:textId="77777777" w:rsidR="00DC39E5" w:rsidRPr="00290F38" w:rsidRDefault="00DC39E5" w:rsidP="005F3053">
            <w:pPr>
              <w:spacing w:before="240" w:after="200" w:line="276" w:lineRule="auto"/>
              <w:jc w:val="center"/>
              <w:rPr>
                <w:rFonts w:ascii="Cabin" w:hAnsi="Cabin"/>
                <w:b/>
                <w:bCs/>
                <w:u w:val="single"/>
              </w:rPr>
            </w:pPr>
            <w:r w:rsidRPr="00290F38">
              <w:rPr>
                <w:rFonts w:ascii="Cabin" w:hAnsi="Cabin"/>
                <w:b/>
                <w:bCs/>
                <w:smallCaps/>
                <w:u w:val="single"/>
              </w:rPr>
              <w:t>Corrective Action</w:t>
            </w:r>
          </w:p>
        </w:tc>
        <w:tc>
          <w:tcPr>
            <w:tcW w:w="1040" w:type="dxa"/>
            <w:shd w:val="clear" w:color="auto" w:fill="F2F2F2" w:themeFill="background1" w:themeFillShade="F2"/>
          </w:tcPr>
          <w:p w14:paraId="4DADB332" w14:textId="77777777" w:rsidR="00DC39E5" w:rsidRPr="00290F38" w:rsidRDefault="00DC39E5" w:rsidP="005F3053">
            <w:pPr>
              <w:spacing w:before="240" w:after="200" w:line="276" w:lineRule="auto"/>
              <w:jc w:val="center"/>
              <w:rPr>
                <w:rFonts w:ascii="Cabin" w:hAnsi="Cabin"/>
                <w:b/>
                <w:bCs/>
                <w:u w:val="single"/>
              </w:rPr>
            </w:pPr>
            <w:r w:rsidRPr="00290F38">
              <w:rPr>
                <w:rFonts w:ascii="Cabin" w:hAnsi="Cabin"/>
                <w:b/>
                <w:bCs/>
                <w:smallCaps/>
                <w:u w:val="single"/>
              </w:rPr>
              <w:t>Repeat  finding</w:t>
            </w:r>
          </w:p>
        </w:tc>
      </w:tr>
      <w:tr w:rsidR="00DC39E5" w:rsidRPr="00290F38" w14:paraId="659DF8F0" w14:textId="77777777" w:rsidTr="00DC39E5">
        <w:trPr>
          <w:trHeight w:val="962"/>
        </w:trPr>
        <w:tc>
          <w:tcPr>
            <w:tcW w:w="1697" w:type="dxa"/>
          </w:tcPr>
          <w:p w14:paraId="3DA1FFB1" w14:textId="77777777" w:rsidR="00DC39E5" w:rsidRPr="00290F38" w:rsidRDefault="00DC39E5" w:rsidP="005F3053">
            <w:pPr>
              <w:jc w:val="center"/>
              <w:rPr>
                <w:rFonts w:ascii="Cabin" w:hAnsi="Cabin"/>
                <w:b/>
                <w:bCs/>
              </w:rPr>
            </w:pPr>
            <w:r w:rsidRPr="00290F38">
              <w:rPr>
                <w:rFonts w:ascii="Cabin" w:hAnsi="Cabin"/>
                <w:b/>
                <w:bCs/>
              </w:rPr>
              <w:t>A</w:t>
            </w:r>
          </w:p>
        </w:tc>
        <w:tc>
          <w:tcPr>
            <w:tcW w:w="3972" w:type="dxa"/>
          </w:tcPr>
          <w:p w14:paraId="0ADAFD99" w14:textId="77777777" w:rsidR="00DC39E5" w:rsidRPr="00290F38" w:rsidRDefault="00DC39E5" w:rsidP="005F3053">
            <w:pPr>
              <w:rPr>
                <w:rFonts w:ascii="Cabin" w:hAnsi="Cabin"/>
              </w:rPr>
            </w:pPr>
            <w:r w:rsidRPr="00290F38">
              <w:rPr>
                <w:rFonts w:ascii="Cabin" w:hAnsi="Cabin"/>
              </w:rPr>
              <w:t>General Requirements for an ALR:</w:t>
            </w:r>
          </w:p>
          <w:p w14:paraId="0E3F9753" w14:textId="77777777" w:rsidR="00DC39E5" w:rsidRPr="00290F38" w:rsidRDefault="00DC39E5" w:rsidP="005F3053">
            <w:pPr>
              <w:rPr>
                <w:rFonts w:ascii="Cabin" w:hAnsi="Cabin"/>
                <w:b/>
                <w:bCs/>
              </w:rPr>
            </w:pPr>
          </w:p>
          <w:p w14:paraId="389CFC3B" w14:textId="77777777" w:rsidR="00DC39E5" w:rsidRPr="00290F38" w:rsidRDefault="00DC39E5" w:rsidP="005F3053">
            <w:pPr>
              <w:rPr>
                <w:rFonts w:ascii="Cabin" w:hAnsi="Cabin"/>
              </w:rPr>
            </w:pPr>
            <w:r w:rsidRPr="00290F38">
              <w:rPr>
                <w:rFonts w:ascii="Cabin" w:hAnsi="Cabin"/>
                <w:b/>
                <w:bCs/>
              </w:rPr>
              <w:t>Emergency Response</w:t>
            </w:r>
          </w:p>
        </w:tc>
        <w:tc>
          <w:tcPr>
            <w:tcW w:w="3061" w:type="dxa"/>
          </w:tcPr>
          <w:p w14:paraId="79853C4C" w14:textId="77777777" w:rsidR="00DC39E5" w:rsidRPr="00290F38" w:rsidRDefault="00DC39E5" w:rsidP="005F3053">
            <w:pPr>
              <w:rPr>
                <w:rFonts w:ascii="Cabin" w:hAnsi="Cabin"/>
              </w:rPr>
            </w:pPr>
            <w:r w:rsidRPr="00290F38">
              <w:rPr>
                <w:rFonts w:ascii="Cabin" w:hAnsi="Cabin"/>
              </w:rPr>
              <w:t>651 CMR 12.04(2)(b)3.b.</w:t>
            </w:r>
          </w:p>
        </w:tc>
        <w:tc>
          <w:tcPr>
            <w:tcW w:w="3401" w:type="dxa"/>
          </w:tcPr>
          <w:p w14:paraId="076719C9" w14:textId="77777777" w:rsidR="00DC39E5" w:rsidRPr="00290F38" w:rsidRDefault="00DC39E5" w:rsidP="005F3053">
            <w:pPr>
              <w:spacing w:after="120"/>
              <w:rPr>
                <w:rFonts w:ascii="Cabin" w:hAnsi="Cabin"/>
              </w:rPr>
            </w:pPr>
            <w:r w:rsidRPr="00290F38">
              <w:rPr>
                <w:rFonts w:ascii="Cabin" w:hAnsi="Cabin"/>
              </w:rPr>
              <w:t>Delayed e-call response time not compliant with ALR policy.</w:t>
            </w:r>
          </w:p>
        </w:tc>
        <w:tc>
          <w:tcPr>
            <w:tcW w:w="1764" w:type="dxa"/>
          </w:tcPr>
          <w:p w14:paraId="1954F655" w14:textId="77777777" w:rsidR="00DC39E5" w:rsidRPr="00290F38" w:rsidRDefault="00DC39E5" w:rsidP="005F3053">
            <w:pPr>
              <w:rPr>
                <w:rFonts w:ascii="Cabin" w:hAnsi="Cabin"/>
              </w:rPr>
            </w:pPr>
            <w:r w:rsidRPr="00290F38">
              <w:rPr>
                <w:rFonts w:ascii="Cabin" w:hAnsi="Cabin"/>
              </w:rPr>
              <w:t>See IV A</w:t>
            </w:r>
          </w:p>
        </w:tc>
        <w:tc>
          <w:tcPr>
            <w:tcW w:w="1040" w:type="dxa"/>
          </w:tcPr>
          <w:p w14:paraId="6B7AEB33" w14:textId="77777777" w:rsidR="00DC39E5" w:rsidRPr="00290F38" w:rsidRDefault="00DC39E5" w:rsidP="005F3053">
            <w:pPr>
              <w:jc w:val="center"/>
              <w:rPr>
                <w:rFonts w:ascii="Cabin" w:hAnsi="Cabin"/>
              </w:rPr>
            </w:pPr>
            <w:r w:rsidRPr="00290F38">
              <w:rPr>
                <w:rFonts w:ascii="Cabin" w:hAnsi="Cabin"/>
              </w:rPr>
              <w:t>Y</w:t>
            </w:r>
          </w:p>
        </w:tc>
      </w:tr>
      <w:tr w:rsidR="00DC39E5" w:rsidRPr="00290F38" w14:paraId="7D1EF1B9" w14:textId="77777777" w:rsidTr="00DC39E5">
        <w:trPr>
          <w:trHeight w:val="962"/>
        </w:trPr>
        <w:tc>
          <w:tcPr>
            <w:tcW w:w="1697" w:type="dxa"/>
          </w:tcPr>
          <w:p w14:paraId="7864014D" w14:textId="77777777" w:rsidR="00DC39E5" w:rsidRPr="00290F38" w:rsidRDefault="00DC39E5" w:rsidP="005F3053">
            <w:pPr>
              <w:jc w:val="center"/>
              <w:rPr>
                <w:rFonts w:ascii="Cabin" w:hAnsi="Cabin"/>
                <w:b/>
                <w:bCs/>
              </w:rPr>
            </w:pPr>
            <w:r w:rsidRPr="00290F38">
              <w:rPr>
                <w:rFonts w:ascii="Cabin" w:hAnsi="Cabin"/>
                <w:b/>
                <w:bCs/>
              </w:rPr>
              <w:t>B</w:t>
            </w:r>
          </w:p>
        </w:tc>
        <w:tc>
          <w:tcPr>
            <w:tcW w:w="3972" w:type="dxa"/>
          </w:tcPr>
          <w:p w14:paraId="2F92D951" w14:textId="77777777" w:rsidR="00DC39E5" w:rsidRPr="00290F38" w:rsidRDefault="00DC39E5" w:rsidP="005F3053">
            <w:pPr>
              <w:rPr>
                <w:rFonts w:ascii="Cabin" w:hAnsi="Cabin"/>
              </w:rPr>
            </w:pPr>
            <w:bookmarkStart w:id="0" w:name="_Hlk117791299"/>
            <w:r w:rsidRPr="00290F38">
              <w:rPr>
                <w:rFonts w:ascii="Cabin" w:hAnsi="Cabin"/>
              </w:rPr>
              <w:t xml:space="preserve">General Requirements for an ALR: </w:t>
            </w:r>
          </w:p>
          <w:p w14:paraId="2FA7B319" w14:textId="77777777" w:rsidR="00DC39E5" w:rsidRPr="00290F38" w:rsidRDefault="00DC39E5" w:rsidP="005F3053">
            <w:pPr>
              <w:rPr>
                <w:rFonts w:ascii="Cabin" w:hAnsi="Cabin"/>
                <w:b/>
                <w:bCs/>
              </w:rPr>
            </w:pPr>
          </w:p>
          <w:p w14:paraId="4F8E822D" w14:textId="77777777" w:rsidR="00DC39E5" w:rsidRPr="00290F38" w:rsidRDefault="00DC39E5" w:rsidP="005F3053">
            <w:pPr>
              <w:rPr>
                <w:rFonts w:ascii="Cabin" w:hAnsi="Cabin"/>
              </w:rPr>
            </w:pPr>
            <w:r w:rsidRPr="00290F38">
              <w:rPr>
                <w:rFonts w:ascii="Cabin" w:hAnsi="Cabin"/>
                <w:b/>
                <w:bCs/>
              </w:rPr>
              <w:t>Special Care</w:t>
            </w:r>
            <w:bookmarkEnd w:id="0"/>
            <w:r w:rsidRPr="00290F38">
              <w:rPr>
                <w:rFonts w:ascii="Cabin" w:hAnsi="Cabin"/>
                <w:b/>
                <w:bCs/>
              </w:rPr>
              <w:t xml:space="preserve">  </w:t>
            </w:r>
          </w:p>
        </w:tc>
        <w:tc>
          <w:tcPr>
            <w:tcW w:w="3061" w:type="dxa"/>
          </w:tcPr>
          <w:p w14:paraId="2924C5C0" w14:textId="77777777" w:rsidR="00DC39E5" w:rsidRPr="00290F38" w:rsidRDefault="00DC39E5" w:rsidP="005F3053">
            <w:pPr>
              <w:pStyle w:val="ListParagraph"/>
              <w:ind w:left="360" w:hanging="360"/>
              <w:rPr>
                <w:rFonts w:ascii="Cabin" w:hAnsi="Cabin"/>
              </w:rPr>
            </w:pPr>
            <w:r w:rsidRPr="00290F38">
              <w:rPr>
                <w:rFonts w:ascii="Cabin" w:hAnsi="Cabin"/>
              </w:rPr>
              <w:t>651 CMR 12.04(4)(a)1., 651 CMR 12.04(4)(a)4.</w:t>
            </w:r>
          </w:p>
          <w:p w14:paraId="02C32295" w14:textId="77777777" w:rsidR="00DC39E5" w:rsidRPr="00290F38" w:rsidRDefault="00DC39E5" w:rsidP="005F3053">
            <w:pPr>
              <w:pStyle w:val="ListParagraph"/>
              <w:ind w:left="360" w:hanging="360"/>
              <w:rPr>
                <w:rFonts w:ascii="Cabin" w:hAnsi="Cabin"/>
              </w:rPr>
            </w:pPr>
          </w:p>
          <w:p w14:paraId="13125AB7" w14:textId="77777777" w:rsidR="00DC39E5" w:rsidRPr="00290F38" w:rsidRDefault="00DC39E5" w:rsidP="005F3053">
            <w:pPr>
              <w:rPr>
                <w:rFonts w:ascii="Cabin" w:hAnsi="Cabin"/>
              </w:rPr>
            </w:pPr>
          </w:p>
        </w:tc>
        <w:tc>
          <w:tcPr>
            <w:tcW w:w="3401" w:type="dxa"/>
          </w:tcPr>
          <w:p w14:paraId="422ED4E2" w14:textId="77777777" w:rsidR="00DC39E5" w:rsidRPr="00290F38" w:rsidRDefault="00DC39E5" w:rsidP="005F3053">
            <w:pPr>
              <w:spacing w:after="120"/>
              <w:rPr>
                <w:rFonts w:ascii="Cabin" w:hAnsi="Cabin"/>
              </w:rPr>
            </w:pPr>
            <w:r w:rsidRPr="00290F38">
              <w:rPr>
                <w:rFonts w:ascii="Cabin" w:hAnsi="Cabin"/>
              </w:rPr>
              <w:t>Safety issues identified in the Special Care Residence (SCR).</w:t>
            </w:r>
          </w:p>
        </w:tc>
        <w:tc>
          <w:tcPr>
            <w:tcW w:w="1764" w:type="dxa"/>
          </w:tcPr>
          <w:p w14:paraId="19A9A7A3" w14:textId="77777777" w:rsidR="00DC39E5" w:rsidRPr="00290F38" w:rsidRDefault="00DC39E5" w:rsidP="005F3053">
            <w:pPr>
              <w:rPr>
                <w:rFonts w:ascii="Cabin" w:hAnsi="Cabin"/>
              </w:rPr>
            </w:pPr>
            <w:r w:rsidRPr="00290F38">
              <w:rPr>
                <w:rFonts w:ascii="Cabin" w:hAnsi="Cabin"/>
              </w:rPr>
              <w:t>See IV A &amp; B</w:t>
            </w:r>
          </w:p>
        </w:tc>
        <w:tc>
          <w:tcPr>
            <w:tcW w:w="1040" w:type="dxa"/>
          </w:tcPr>
          <w:p w14:paraId="1C90E146" w14:textId="77777777" w:rsidR="00DC39E5" w:rsidRPr="00290F38" w:rsidRDefault="00DC39E5" w:rsidP="005F3053">
            <w:pPr>
              <w:jc w:val="center"/>
              <w:rPr>
                <w:rFonts w:ascii="Cabin" w:hAnsi="Cabin"/>
              </w:rPr>
            </w:pPr>
          </w:p>
        </w:tc>
      </w:tr>
      <w:tr w:rsidR="00DC39E5" w:rsidRPr="00290F38" w14:paraId="3EE5E2F6" w14:textId="77777777" w:rsidTr="00DC39E5">
        <w:trPr>
          <w:trHeight w:val="1808"/>
        </w:trPr>
        <w:tc>
          <w:tcPr>
            <w:tcW w:w="1697" w:type="dxa"/>
          </w:tcPr>
          <w:p w14:paraId="272C485C" w14:textId="77777777" w:rsidR="00DC39E5" w:rsidRPr="00290F38" w:rsidRDefault="00DC39E5" w:rsidP="005F3053">
            <w:pPr>
              <w:jc w:val="center"/>
              <w:rPr>
                <w:rFonts w:ascii="Cabin" w:hAnsi="Cabin"/>
                <w:b/>
                <w:bCs/>
              </w:rPr>
            </w:pPr>
            <w:r w:rsidRPr="00290F38">
              <w:rPr>
                <w:rFonts w:ascii="Cabin" w:hAnsi="Cabin"/>
                <w:b/>
                <w:bCs/>
              </w:rPr>
              <w:t>C</w:t>
            </w:r>
          </w:p>
        </w:tc>
        <w:tc>
          <w:tcPr>
            <w:tcW w:w="3972" w:type="dxa"/>
          </w:tcPr>
          <w:p w14:paraId="68E0B887" w14:textId="77777777" w:rsidR="00DC39E5" w:rsidRPr="00290F38" w:rsidRDefault="00DC39E5" w:rsidP="005F3053">
            <w:pPr>
              <w:rPr>
                <w:rFonts w:ascii="Cabin" w:hAnsi="Cabin"/>
              </w:rPr>
            </w:pPr>
            <w:r w:rsidRPr="00290F38">
              <w:rPr>
                <w:rFonts w:ascii="Cabin" w:hAnsi="Cabin"/>
              </w:rPr>
              <w:t xml:space="preserve">General Requirements for an ALR: </w:t>
            </w:r>
          </w:p>
          <w:p w14:paraId="1013FB59" w14:textId="77777777" w:rsidR="00DC39E5" w:rsidRPr="00290F38" w:rsidRDefault="00DC39E5" w:rsidP="005F3053">
            <w:pPr>
              <w:rPr>
                <w:rFonts w:ascii="Cabin" w:hAnsi="Cabin"/>
              </w:rPr>
            </w:pPr>
          </w:p>
          <w:p w14:paraId="699E32D0" w14:textId="77777777" w:rsidR="00DC39E5" w:rsidRPr="00290F38" w:rsidRDefault="00DC39E5" w:rsidP="005F3053">
            <w:pPr>
              <w:rPr>
                <w:rFonts w:ascii="Cabin" w:hAnsi="Cabin"/>
                <w:b/>
                <w:bCs/>
              </w:rPr>
            </w:pPr>
            <w:r w:rsidRPr="00290F38">
              <w:rPr>
                <w:rFonts w:ascii="Cabin" w:hAnsi="Cabin"/>
                <w:b/>
                <w:bCs/>
              </w:rPr>
              <w:t>-    Screening and Assessment</w:t>
            </w:r>
          </w:p>
          <w:p w14:paraId="75103937" w14:textId="77777777" w:rsidR="00DC39E5" w:rsidRPr="00290F38" w:rsidRDefault="00DC39E5" w:rsidP="005F3053">
            <w:pPr>
              <w:rPr>
                <w:rFonts w:ascii="Cabin" w:hAnsi="Cabin"/>
                <w:b/>
                <w:bCs/>
              </w:rPr>
            </w:pPr>
          </w:p>
          <w:p w14:paraId="0A6FE327" w14:textId="77777777" w:rsidR="00DC39E5" w:rsidRPr="00290F38" w:rsidRDefault="00DC39E5" w:rsidP="005F3053">
            <w:pPr>
              <w:rPr>
                <w:rFonts w:ascii="Cabin" w:hAnsi="Cabin"/>
                <w:b/>
                <w:bCs/>
              </w:rPr>
            </w:pPr>
            <w:r w:rsidRPr="00290F38">
              <w:rPr>
                <w:rFonts w:ascii="Cabin" w:hAnsi="Cabin"/>
                <w:b/>
                <w:bCs/>
              </w:rPr>
              <w:t xml:space="preserve">-    Service Plan Development and         </w:t>
            </w:r>
          </w:p>
          <w:p w14:paraId="0169FF80" w14:textId="77777777" w:rsidR="00DC39E5" w:rsidRPr="00290F38" w:rsidRDefault="00DC39E5" w:rsidP="005F3053">
            <w:pPr>
              <w:rPr>
                <w:rFonts w:ascii="Cabin" w:hAnsi="Cabin"/>
              </w:rPr>
            </w:pPr>
            <w:r w:rsidRPr="00290F38">
              <w:rPr>
                <w:rFonts w:ascii="Cabin" w:hAnsi="Cabin"/>
                <w:b/>
                <w:bCs/>
              </w:rPr>
              <w:t xml:space="preserve">     Requirements</w:t>
            </w:r>
          </w:p>
        </w:tc>
        <w:tc>
          <w:tcPr>
            <w:tcW w:w="3061" w:type="dxa"/>
          </w:tcPr>
          <w:p w14:paraId="5A7B8B0B" w14:textId="77777777" w:rsidR="00DC39E5" w:rsidRPr="00290F38" w:rsidRDefault="00DC39E5" w:rsidP="005F3053">
            <w:pPr>
              <w:rPr>
                <w:rFonts w:ascii="Cabin" w:hAnsi="Cabin"/>
              </w:rPr>
            </w:pPr>
            <w:r w:rsidRPr="00290F38">
              <w:rPr>
                <w:rFonts w:ascii="Cabin" w:hAnsi="Cabin"/>
              </w:rPr>
              <w:t>651 CMR 12.04(8)(a)3., 651 CMR 12.04(8)(c)</w:t>
            </w:r>
          </w:p>
        </w:tc>
        <w:tc>
          <w:tcPr>
            <w:tcW w:w="3401" w:type="dxa"/>
          </w:tcPr>
          <w:p w14:paraId="50921204" w14:textId="77777777" w:rsidR="00DC39E5" w:rsidRPr="00290F38" w:rsidRDefault="00DC39E5" w:rsidP="005F3053">
            <w:pPr>
              <w:spacing w:after="120"/>
              <w:rPr>
                <w:rFonts w:ascii="Cabin" w:hAnsi="Cabin"/>
              </w:rPr>
            </w:pPr>
            <w:r w:rsidRPr="00290F38">
              <w:rPr>
                <w:rFonts w:ascii="Cabin" w:hAnsi="Cabin"/>
              </w:rPr>
              <w:t>Inconsistent with documenting all requirements of Assessments and Service Plans.</w:t>
            </w:r>
          </w:p>
        </w:tc>
        <w:tc>
          <w:tcPr>
            <w:tcW w:w="1764" w:type="dxa"/>
          </w:tcPr>
          <w:p w14:paraId="0ECA13C6" w14:textId="77777777" w:rsidR="00DC39E5" w:rsidRPr="00290F38" w:rsidRDefault="00DC39E5" w:rsidP="005F3053">
            <w:pPr>
              <w:rPr>
                <w:rFonts w:ascii="Cabin" w:hAnsi="Cabin"/>
              </w:rPr>
            </w:pPr>
            <w:r w:rsidRPr="00290F38">
              <w:rPr>
                <w:rFonts w:ascii="Cabin" w:hAnsi="Cabin"/>
              </w:rPr>
              <w:t>See IV A &amp; B</w:t>
            </w:r>
          </w:p>
        </w:tc>
        <w:tc>
          <w:tcPr>
            <w:tcW w:w="1040" w:type="dxa"/>
          </w:tcPr>
          <w:p w14:paraId="7965511E" w14:textId="77777777" w:rsidR="00DC39E5" w:rsidRPr="00290F38" w:rsidRDefault="00DC39E5" w:rsidP="005F3053">
            <w:pPr>
              <w:jc w:val="center"/>
              <w:rPr>
                <w:rFonts w:ascii="Cabin" w:hAnsi="Cabin"/>
              </w:rPr>
            </w:pPr>
          </w:p>
        </w:tc>
      </w:tr>
      <w:tr w:rsidR="00DC39E5" w:rsidRPr="00290F38" w14:paraId="22E1313B" w14:textId="77777777" w:rsidTr="00DC39E5">
        <w:trPr>
          <w:trHeight w:val="1250"/>
        </w:trPr>
        <w:tc>
          <w:tcPr>
            <w:tcW w:w="1697" w:type="dxa"/>
          </w:tcPr>
          <w:p w14:paraId="1440C2F9" w14:textId="77777777" w:rsidR="00DC39E5" w:rsidRPr="00290F38" w:rsidRDefault="00DC39E5" w:rsidP="005F3053">
            <w:pPr>
              <w:jc w:val="center"/>
              <w:rPr>
                <w:rFonts w:ascii="Cabin" w:hAnsi="Cabin"/>
                <w:b/>
                <w:bCs/>
              </w:rPr>
            </w:pPr>
            <w:r w:rsidRPr="00290F38">
              <w:rPr>
                <w:rFonts w:ascii="Cabin" w:hAnsi="Cabin"/>
                <w:b/>
                <w:bCs/>
              </w:rPr>
              <w:t>D</w:t>
            </w:r>
          </w:p>
        </w:tc>
        <w:tc>
          <w:tcPr>
            <w:tcW w:w="3972" w:type="dxa"/>
          </w:tcPr>
          <w:p w14:paraId="13848880" w14:textId="77777777" w:rsidR="00DC39E5" w:rsidRPr="00290F38" w:rsidRDefault="00DC39E5" w:rsidP="005F3053">
            <w:pPr>
              <w:rPr>
                <w:rFonts w:ascii="Cabin" w:hAnsi="Cabin"/>
              </w:rPr>
            </w:pPr>
            <w:r w:rsidRPr="00290F38">
              <w:rPr>
                <w:rFonts w:ascii="Cabin" w:hAnsi="Cabin"/>
              </w:rPr>
              <w:t xml:space="preserve">General Requirements for an ALR: </w:t>
            </w:r>
          </w:p>
          <w:p w14:paraId="5E755942" w14:textId="77777777" w:rsidR="00DC39E5" w:rsidRPr="00290F38" w:rsidRDefault="00DC39E5" w:rsidP="005F3053">
            <w:pPr>
              <w:rPr>
                <w:rFonts w:ascii="Cabin" w:hAnsi="Cabin"/>
                <w:b/>
                <w:bCs/>
              </w:rPr>
            </w:pPr>
          </w:p>
          <w:p w14:paraId="56EE331C" w14:textId="77777777" w:rsidR="00DC39E5" w:rsidRPr="00290F38" w:rsidRDefault="00DC39E5" w:rsidP="005F3053">
            <w:pPr>
              <w:rPr>
                <w:rFonts w:ascii="Cabin" w:hAnsi="Cabin"/>
              </w:rPr>
            </w:pPr>
            <w:r w:rsidRPr="00290F38">
              <w:rPr>
                <w:rFonts w:ascii="Cabin" w:hAnsi="Cabin"/>
                <w:b/>
                <w:bCs/>
              </w:rPr>
              <w:t>Quality Assurance and Performance Improvement</w:t>
            </w:r>
          </w:p>
        </w:tc>
        <w:tc>
          <w:tcPr>
            <w:tcW w:w="3061" w:type="dxa"/>
          </w:tcPr>
          <w:p w14:paraId="0B2B95DD" w14:textId="77777777" w:rsidR="00DC39E5" w:rsidRPr="00290F38" w:rsidRDefault="00DC39E5" w:rsidP="005F3053">
            <w:pPr>
              <w:rPr>
                <w:rFonts w:ascii="Cabin" w:hAnsi="Cabin"/>
              </w:rPr>
            </w:pPr>
            <w:r w:rsidRPr="00290F38">
              <w:rPr>
                <w:rFonts w:ascii="Cabin" w:hAnsi="Cabin"/>
              </w:rPr>
              <w:t>651 CMR 12.04(10)(c)</w:t>
            </w:r>
          </w:p>
          <w:p w14:paraId="2220E6D9" w14:textId="77777777" w:rsidR="00DC39E5" w:rsidRPr="00290F38" w:rsidRDefault="00DC39E5" w:rsidP="005F3053">
            <w:pPr>
              <w:rPr>
                <w:rFonts w:ascii="Cabin" w:hAnsi="Cabin"/>
              </w:rPr>
            </w:pPr>
          </w:p>
        </w:tc>
        <w:tc>
          <w:tcPr>
            <w:tcW w:w="3401" w:type="dxa"/>
          </w:tcPr>
          <w:p w14:paraId="6344E913" w14:textId="77777777" w:rsidR="00DC39E5" w:rsidRPr="00290F38" w:rsidRDefault="00DC39E5" w:rsidP="005F3053">
            <w:pPr>
              <w:spacing w:after="120"/>
              <w:rPr>
                <w:rFonts w:ascii="Cabin" w:hAnsi="Cabin"/>
              </w:rPr>
            </w:pPr>
            <w:r w:rsidRPr="00290F38">
              <w:rPr>
                <w:rFonts w:ascii="Cabin" w:hAnsi="Cabin"/>
              </w:rPr>
              <w:t>Safe LMA</w:t>
            </w:r>
          </w:p>
        </w:tc>
        <w:tc>
          <w:tcPr>
            <w:tcW w:w="1764" w:type="dxa"/>
          </w:tcPr>
          <w:p w14:paraId="65AE5A5D" w14:textId="77777777" w:rsidR="00DC39E5" w:rsidRPr="00290F38" w:rsidRDefault="00DC39E5" w:rsidP="005F3053">
            <w:pPr>
              <w:rPr>
                <w:rFonts w:ascii="Cabin" w:hAnsi="Cabin"/>
                <w:sz w:val="21"/>
                <w:szCs w:val="21"/>
              </w:rPr>
            </w:pPr>
            <w:r w:rsidRPr="00290F38">
              <w:rPr>
                <w:rFonts w:ascii="Cabin" w:hAnsi="Cabin"/>
              </w:rPr>
              <w:t>See IV A</w:t>
            </w:r>
          </w:p>
        </w:tc>
        <w:tc>
          <w:tcPr>
            <w:tcW w:w="1040" w:type="dxa"/>
          </w:tcPr>
          <w:p w14:paraId="6CCD812B" w14:textId="77777777" w:rsidR="00DC39E5" w:rsidRPr="00290F38" w:rsidRDefault="00DC39E5" w:rsidP="005F3053">
            <w:pPr>
              <w:jc w:val="center"/>
              <w:rPr>
                <w:rFonts w:ascii="Cabin" w:hAnsi="Cabin"/>
              </w:rPr>
            </w:pPr>
            <w:r w:rsidRPr="00290F38">
              <w:rPr>
                <w:rFonts w:ascii="Cabin" w:hAnsi="Cabin"/>
              </w:rPr>
              <w:t>Y</w:t>
            </w:r>
          </w:p>
        </w:tc>
      </w:tr>
      <w:tr w:rsidR="00DC39E5" w:rsidRPr="00290F38" w14:paraId="5A343BE6" w14:textId="77777777" w:rsidTr="00DC39E5">
        <w:trPr>
          <w:trHeight w:val="1547"/>
        </w:trPr>
        <w:tc>
          <w:tcPr>
            <w:tcW w:w="1697" w:type="dxa"/>
          </w:tcPr>
          <w:p w14:paraId="342A5969" w14:textId="77777777" w:rsidR="00DC39E5" w:rsidRPr="00290F38" w:rsidRDefault="00DC39E5" w:rsidP="005F3053">
            <w:pPr>
              <w:jc w:val="center"/>
              <w:rPr>
                <w:rFonts w:ascii="Cabin" w:hAnsi="Cabin"/>
                <w:b/>
                <w:bCs/>
              </w:rPr>
            </w:pPr>
            <w:r w:rsidRPr="00290F38">
              <w:rPr>
                <w:rFonts w:ascii="Cabin" w:hAnsi="Cabin"/>
                <w:b/>
                <w:bCs/>
              </w:rPr>
              <w:t>E</w:t>
            </w:r>
          </w:p>
        </w:tc>
        <w:tc>
          <w:tcPr>
            <w:tcW w:w="3972" w:type="dxa"/>
          </w:tcPr>
          <w:p w14:paraId="57B4D4BB" w14:textId="77777777" w:rsidR="00DC39E5" w:rsidRPr="00290F38" w:rsidRDefault="00DC39E5" w:rsidP="005F3053">
            <w:pPr>
              <w:rPr>
                <w:rFonts w:ascii="Cabin" w:hAnsi="Cabin"/>
              </w:rPr>
            </w:pPr>
            <w:r w:rsidRPr="00290F38">
              <w:rPr>
                <w:rFonts w:ascii="Cabin" w:hAnsi="Cabin"/>
              </w:rPr>
              <w:t>General Requirements for an ALR:</w:t>
            </w:r>
          </w:p>
          <w:p w14:paraId="4F51DDA1" w14:textId="77777777" w:rsidR="00DC39E5" w:rsidRPr="00290F38" w:rsidRDefault="00DC39E5" w:rsidP="005F3053">
            <w:pPr>
              <w:rPr>
                <w:rFonts w:ascii="Cabin" w:hAnsi="Cabin"/>
                <w:b/>
                <w:bCs/>
              </w:rPr>
            </w:pPr>
          </w:p>
          <w:p w14:paraId="12B03F36" w14:textId="77777777" w:rsidR="00DC39E5" w:rsidRPr="00290F38" w:rsidRDefault="00DC39E5" w:rsidP="005F3053">
            <w:pPr>
              <w:rPr>
                <w:rFonts w:ascii="Cabin" w:hAnsi="Cabin"/>
                <w:b/>
                <w:bCs/>
              </w:rPr>
            </w:pPr>
            <w:r w:rsidRPr="00290F38">
              <w:rPr>
                <w:rFonts w:ascii="Cabin" w:hAnsi="Cabin"/>
                <w:b/>
                <w:bCs/>
              </w:rPr>
              <w:t>Reporting Resident Specific Emergencies</w:t>
            </w:r>
          </w:p>
        </w:tc>
        <w:tc>
          <w:tcPr>
            <w:tcW w:w="3061" w:type="dxa"/>
          </w:tcPr>
          <w:p w14:paraId="0E75A64E" w14:textId="77777777" w:rsidR="00DC39E5" w:rsidRPr="00290F38" w:rsidRDefault="00DC39E5" w:rsidP="005F3053">
            <w:pPr>
              <w:rPr>
                <w:rFonts w:ascii="Cabin" w:hAnsi="Cabin"/>
              </w:rPr>
            </w:pPr>
            <w:r w:rsidRPr="00290F38">
              <w:rPr>
                <w:rFonts w:ascii="Cabin" w:hAnsi="Cabin"/>
              </w:rPr>
              <w:t>651 CMR 12.04(11)(d), (e)</w:t>
            </w:r>
          </w:p>
          <w:p w14:paraId="5279ADD7" w14:textId="77777777" w:rsidR="00DC39E5" w:rsidRPr="00290F38" w:rsidRDefault="00DC39E5" w:rsidP="005F3053">
            <w:pPr>
              <w:rPr>
                <w:rFonts w:ascii="Cabin" w:hAnsi="Cabin"/>
              </w:rPr>
            </w:pPr>
          </w:p>
        </w:tc>
        <w:tc>
          <w:tcPr>
            <w:tcW w:w="3401" w:type="dxa"/>
          </w:tcPr>
          <w:p w14:paraId="210EF117" w14:textId="77777777" w:rsidR="00DC39E5" w:rsidRPr="00290F38" w:rsidRDefault="00DC39E5" w:rsidP="005F3053">
            <w:pPr>
              <w:rPr>
                <w:rFonts w:ascii="Cabin" w:hAnsi="Cabin"/>
              </w:rPr>
            </w:pPr>
            <w:r w:rsidRPr="00290F38">
              <w:rPr>
                <w:rFonts w:ascii="Cabin" w:hAnsi="Cabin"/>
              </w:rPr>
              <w:t xml:space="preserve">Inadequate reporting of significant Resident-specific incidents. </w:t>
            </w:r>
          </w:p>
          <w:p w14:paraId="5543CCFB" w14:textId="77777777" w:rsidR="00DC39E5" w:rsidRPr="00290F38" w:rsidRDefault="00DC39E5" w:rsidP="005F3053">
            <w:pPr>
              <w:rPr>
                <w:rFonts w:ascii="Cabin" w:hAnsi="Cabin"/>
              </w:rPr>
            </w:pPr>
          </w:p>
          <w:p w14:paraId="251B99EB" w14:textId="77777777" w:rsidR="00DC39E5" w:rsidRPr="00290F38" w:rsidRDefault="00DC39E5" w:rsidP="005F3053">
            <w:pPr>
              <w:rPr>
                <w:rFonts w:ascii="Cabin" w:hAnsi="Cabin"/>
              </w:rPr>
            </w:pPr>
            <w:r w:rsidRPr="00290F38">
              <w:rPr>
                <w:rFonts w:ascii="Cabin" w:hAnsi="Cabin"/>
              </w:rPr>
              <w:t xml:space="preserve">Late submissions of Resident-specific incidents reports. </w:t>
            </w:r>
          </w:p>
        </w:tc>
        <w:tc>
          <w:tcPr>
            <w:tcW w:w="1764" w:type="dxa"/>
          </w:tcPr>
          <w:p w14:paraId="2EEC92F4" w14:textId="77777777" w:rsidR="00DC39E5" w:rsidRPr="00290F38" w:rsidRDefault="00DC39E5" w:rsidP="005F3053">
            <w:pPr>
              <w:rPr>
                <w:rFonts w:ascii="Cabin" w:hAnsi="Cabin"/>
              </w:rPr>
            </w:pPr>
            <w:r w:rsidRPr="00290F38">
              <w:rPr>
                <w:rFonts w:ascii="Cabin" w:hAnsi="Cabin"/>
              </w:rPr>
              <w:t>See IV A &amp; B</w:t>
            </w:r>
          </w:p>
        </w:tc>
        <w:tc>
          <w:tcPr>
            <w:tcW w:w="1040" w:type="dxa"/>
          </w:tcPr>
          <w:p w14:paraId="44CE7887" w14:textId="77777777" w:rsidR="00DC39E5" w:rsidRPr="00290F38" w:rsidRDefault="00DC39E5" w:rsidP="005F3053">
            <w:pPr>
              <w:jc w:val="center"/>
              <w:rPr>
                <w:rFonts w:ascii="Cabin" w:hAnsi="Cabin"/>
              </w:rPr>
            </w:pPr>
          </w:p>
          <w:p w14:paraId="3FF29D5F" w14:textId="77777777" w:rsidR="00DC39E5" w:rsidRPr="00290F38" w:rsidRDefault="00DC39E5" w:rsidP="005F3053">
            <w:pPr>
              <w:jc w:val="center"/>
              <w:rPr>
                <w:rFonts w:ascii="Cabin" w:hAnsi="Cabin"/>
              </w:rPr>
            </w:pPr>
          </w:p>
          <w:p w14:paraId="598C268B" w14:textId="77777777" w:rsidR="00DC39E5" w:rsidRPr="00290F38" w:rsidRDefault="00DC39E5" w:rsidP="005F3053">
            <w:pPr>
              <w:jc w:val="center"/>
              <w:rPr>
                <w:rFonts w:ascii="Cabin" w:hAnsi="Cabin"/>
              </w:rPr>
            </w:pPr>
          </w:p>
          <w:p w14:paraId="70AF84F3" w14:textId="77777777" w:rsidR="00DC39E5" w:rsidRPr="00290F38" w:rsidRDefault="00DC39E5" w:rsidP="005F3053">
            <w:pPr>
              <w:jc w:val="center"/>
              <w:rPr>
                <w:rFonts w:ascii="Cabin" w:hAnsi="Cabin"/>
              </w:rPr>
            </w:pPr>
          </w:p>
          <w:p w14:paraId="188C520B" w14:textId="77777777" w:rsidR="00DC39E5" w:rsidRPr="00290F38" w:rsidRDefault="00DC39E5" w:rsidP="005F3053">
            <w:pPr>
              <w:jc w:val="center"/>
              <w:rPr>
                <w:rFonts w:ascii="Cabin" w:hAnsi="Cabin"/>
              </w:rPr>
            </w:pPr>
            <w:r w:rsidRPr="00290F38">
              <w:rPr>
                <w:rFonts w:ascii="Cabin" w:hAnsi="Cabin"/>
              </w:rPr>
              <w:t>Y</w:t>
            </w:r>
          </w:p>
        </w:tc>
      </w:tr>
      <w:tr w:rsidR="00DC39E5" w:rsidRPr="00290F38" w14:paraId="7120990E" w14:textId="77777777" w:rsidTr="00DC39E5">
        <w:trPr>
          <w:trHeight w:val="953"/>
        </w:trPr>
        <w:tc>
          <w:tcPr>
            <w:tcW w:w="1697" w:type="dxa"/>
          </w:tcPr>
          <w:p w14:paraId="20EAC079" w14:textId="77777777" w:rsidR="00DC39E5" w:rsidRPr="00290F38" w:rsidRDefault="00DC39E5" w:rsidP="005F3053">
            <w:pPr>
              <w:jc w:val="center"/>
              <w:rPr>
                <w:rFonts w:ascii="Cabin" w:hAnsi="Cabin"/>
                <w:b/>
                <w:bCs/>
              </w:rPr>
            </w:pPr>
            <w:r w:rsidRPr="00290F38">
              <w:rPr>
                <w:rFonts w:ascii="Cabin" w:hAnsi="Cabin"/>
                <w:b/>
                <w:bCs/>
              </w:rPr>
              <w:t>F</w:t>
            </w:r>
          </w:p>
        </w:tc>
        <w:tc>
          <w:tcPr>
            <w:tcW w:w="3972" w:type="dxa"/>
          </w:tcPr>
          <w:p w14:paraId="68E6943B" w14:textId="77777777" w:rsidR="00DC39E5" w:rsidRPr="00290F38" w:rsidRDefault="00DC39E5" w:rsidP="005F3053">
            <w:pPr>
              <w:rPr>
                <w:rFonts w:ascii="Cabin" w:hAnsi="Cabin"/>
              </w:rPr>
            </w:pPr>
            <w:r w:rsidRPr="00290F38">
              <w:rPr>
                <w:rFonts w:ascii="Cabin" w:hAnsi="Cabin"/>
              </w:rPr>
              <w:t xml:space="preserve">General Requirements for an ALR: </w:t>
            </w:r>
          </w:p>
          <w:p w14:paraId="70D19710" w14:textId="77777777" w:rsidR="00DC39E5" w:rsidRPr="00290F38" w:rsidRDefault="00DC39E5" w:rsidP="005F3053">
            <w:pPr>
              <w:rPr>
                <w:rFonts w:ascii="Cabin" w:hAnsi="Cabin"/>
              </w:rPr>
            </w:pPr>
          </w:p>
          <w:p w14:paraId="339D35C7" w14:textId="77777777" w:rsidR="00DC39E5" w:rsidRPr="00290F38" w:rsidRDefault="00DC39E5" w:rsidP="005F3053">
            <w:pPr>
              <w:spacing w:line="360" w:lineRule="auto"/>
              <w:rPr>
                <w:rFonts w:ascii="Cabin" w:hAnsi="Cabin"/>
              </w:rPr>
            </w:pPr>
            <w:r w:rsidRPr="00290F38">
              <w:rPr>
                <w:rFonts w:ascii="Cabin" w:hAnsi="Cabin"/>
                <w:b/>
                <w:bCs/>
              </w:rPr>
              <w:t>Controlled Substances</w:t>
            </w:r>
          </w:p>
        </w:tc>
        <w:tc>
          <w:tcPr>
            <w:tcW w:w="3061" w:type="dxa"/>
          </w:tcPr>
          <w:p w14:paraId="3124DB9A" w14:textId="77777777" w:rsidR="00DC39E5" w:rsidRPr="00290F38" w:rsidRDefault="00DC39E5" w:rsidP="005F3053">
            <w:pPr>
              <w:rPr>
                <w:rFonts w:ascii="Cabin" w:hAnsi="Cabin"/>
              </w:rPr>
            </w:pPr>
            <w:r w:rsidRPr="00290F38">
              <w:rPr>
                <w:rFonts w:ascii="Cabin" w:hAnsi="Cabin"/>
                <w:color w:val="000000"/>
              </w:rPr>
              <w:t>651 CMR 12.04(14)(a)</w:t>
            </w:r>
          </w:p>
        </w:tc>
        <w:tc>
          <w:tcPr>
            <w:tcW w:w="3401" w:type="dxa"/>
          </w:tcPr>
          <w:p w14:paraId="6E096148" w14:textId="77777777" w:rsidR="00DC39E5" w:rsidRPr="00290F38" w:rsidRDefault="00DC39E5" w:rsidP="005F3053">
            <w:pPr>
              <w:rPr>
                <w:rFonts w:ascii="Cabin" w:hAnsi="Cabin"/>
              </w:rPr>
            </w:pPr>
            <w:r w:rsidRPr="00290F38">
              <w:rPr>
                <w:rFonts w:ascii="Cabin" w:hAnsi="Cabin"/>
              </w:rPr>
              <w:t>Inaccurate CS count procedure.</w:t>
            </w:r>
          </w:p>
        </w:tc>
        <w:tc>
          <w:tcPr>
            <w:tcW w:w="1764" w:type="dxa"/>
          </w:tcPr>
          <w:p w14:paraId="78E60C27" w14:textId="77777777" w:rsidR="00DC39E5" w:rsidRPr="00290F38" w:rsidRDefault="00DC39E5" w:rsidP="005F3053">
            <w:pPr>
              <w:rPr>
                <w:rFonts w:ascii="Cabin" w:hAnsi="Cabin"/>
              </w:rPr>
            </w:pPr>
            <w:r w:rsidRPr="00290F38">
              <w:rPr>
                <w:rFonts w:ascii="Cabin" w:hAnsi="Cabin"/>
              </w:rPr>
              <w:t>See IV A &amp; B</w:t>
            </w:r>
          </w:p>
        </w:tc>
        <w:tc>
          <w:tcPr>
            <w:tcW w:w="1040" w:type="dxa"/>
          </w:tcPr>
          <w:p w14:paraId="2C6D1DE5" w14:textId="77777777" w:rsidR="00DC39E5" w:rsidRPr="00290F38" w:rsidRDefault="00DC39E5" w:rsidP="005F3053">
            <w:pPr>
              <w:jc w:val="center"/>
              <w:rPr>
                <w:rFonts w:ascii="Cabin" w:hAnsi="Cabin"/>
              </w:rPr>
            </w:pPr>
          </w:p>
        </w:tc>
      </w:tr>
      <w:tr w:rsidR="00DC39E5" w:rsidRPr="00290F38" w14:paraId="095ACB49" w14:textId="77777777" w:rsidTr="00DC39E5">
        <w:trPr>
          <w:trHeight w:val="890"/>
        </w:trPr>
        <w:tc>
          <w:tcPr>
            <w:tcW w:w="1697" w:type="dxa"/>
          </w:tcPr>
          <w:p w14:paraId="0A9C9724" w14:textId="77777777" w:rsidR="00DC39E5" w:rsidRPr="00290F38" w:rsidRDefault="00DC39E5" w:rsidP="005F3053">
            <w:pPr>
              <w:jc w:val="center"/>
              <w:rPr>
                <w:rFonts w:ascii="Cabin" w:hAnsi="Cabin"/>
                <w:b/>
                <w:bCs/>
              </w:rPr>
            </w:pPr>
            <w:r w:rsidRPr="00290F38">
              <w:rPr>
                <w:rFonts w:ascii="Cabin" w:hAnsi="Cabin"/>
                <w:b/>
                <w:bCs/>
              </w:rPr>
              <w:t>G</w:t>
            </w:r>
          </w:p>
        </w:tc>
        <w:tc>
          <w:tcPr>
            <w:tcW w:w="3972" w:type="dxa"/>
          </w:tcPr>
          <w:p w14:paraId="345EE6AB" w14:textId="77777777" w:rsidR="00DC39E5" w:rsidRPr="00290F38" w:rsidRDefault="00DC39E5" w:rsidP="005F3053">
            <w:pPr>
              <w:rPr>
                <w:rFonts w:ascii="Cabin" w:hAnsi="Cabin"/>
              </w:rPr>
            </w:pPr>
            <w:r w:rsidRPr="00290F38">
              <w:rPr>
                <w:rFonts w:ascii="Cabin" w:hAnsi="Cabin"/>
              </w:rPr>
              <w:t>Record Requirements:</w:t>
            </w:r>
          </w:p>
          <w:p w14:paraId="37C3F681" w14:textId="77777777" w:rsidR="00DC39E5" w:rsidRPr="00290F38" w:rsidRDefault="00DC39E5" w:rsidP="005F3053">
            <w:pPr>
              <w:rPr>
                <w:rFonts w:ascii="Cabin" w:hAnsi="Cabin"/>
              </w:rPr>
            </w:pPr>
          </w:p>
          <w:p w14:paraId="73D4782B" w14:textId="77777777" w:rsidR="00DC39E5" w:rsidRPr="00290F38" w:rsidRDefault="00DC39E5" w:rsidP="005F3053">
            <w:pPr>
              <w:rPr>
                <w:rFonts w:ascii="Cabin" w:hAnsi="Cabin"/>
              </w:rPr>
            </w:pPr>
            <w:r w:rsidRPr="00290F38">
              <w:rPr>
                <w:rFonts w:ascii="Cabin" w:hAnsi="Cabin"/>
                <w:b/>
                <w:bCs/>
              </w:rPr>
              <w:t>Correspondence Log</w:t>
            </w:r>
          </w:p>
        </w:tc>
        <w:tc>
          <w:tcPr>
            <w:tcW w:w="3061" w:type="dxa"/>
          </w:tcPr>
          <w:p w14:paraId="39130A80" w14:textId="77777777" w:rsidR="00DC39E5" w:rsidRPr="00290F38" w:rsidRDefault="00DC39E5" w:rsidP="005F3053">
            <w:pPr>
              <w:rPr>
                <w:rFonts w:ascii="Cabin" w:hAnsi="Cabin"/>
                <w:color w:val="000000"/>
              </w:rPr>
            </w:pPr>
            <w:r w:rsidRPr="00290F38">
              <w:rPr>
                <w:rFonts w:ascii="Cabin" w:eastAsia="Calibri" w:hAnsi="Cabin"/>
              </w:rPr>
              <w:t>651 CMR 12.05(4)</w:t>
            </w:r>
          </w:p>
        </w:tc>
        <w:tc>
          <w:tcPr>
            <w:tcW w:w="3401" w:type="dxa"/>
          </w:tcPr>
          <w:p w14:paraId="2A869429" w14:textId="77777777" w:rsidR="00DC39E5" w:rsidRPr="00290F38" w:rsidRDefault="00DC39E5" w:rsidP="005F3053">
            <w:pPr>
              <w:rPr>
                <w:rFonts w:ascii="Cabin" w:hAnsi="Cabin"/>
              </w:rPr>
            </w:pPr>
            <w:r w:rsidRPr="00290F38">
              <w:rPr>
                <w:rFonts w:ascii="Cabin" w:hAnsi="Cabin"/>
              </w:rPr>
              <w:t>Missing information necessary for the continuity of care.</w:t>
            </w:r>
          </w:p>
        </w:tc>
        <w:tc>
          <w:tcPr>
            <w:tcW w:w="1764" w:type="dxa"/>
          </w:tcPr>
          <w:p w14:paraId="07EEC390" w14:textId="77777777" w:rsidR="00DC39E5" w:rsidRPr="00290F38" w:rsidRDefault="00DC39E5" w:rsidP="005F3053">
            <w:pPr>
              <w:rPr>
                <w:rFonts w:ascii="Cabin" w:hAnsi="Cabin"/>
              </w:rPr>
            </w:pPr>
            <w:r w:rsidRPr="00290F38">
              <w:rPr>
                <w:rFonts w:ascii="Cabin" w:hAnsi="Cabin"/>
              </w:rPr>
              <w:t>See IV A</w:t>
            </w:r>
          </w:p>
        </w:tc>
        <w:tc>
          <w:tcPr>
            <w:tcW w:w="1040" w:type="dxa"/>
          </w:tcPr>
          <w:p w14:paraId="6DD1168B" w14:textId="77777777" w:rsidR="00DC39E5" w:rsidRPr="00290F38" w:rsidRDefault="00DC39E5" w:rsidP="005F3053">
            <w:pPr>
              <w:jc w:val="center"/>
              <w:rPr>
                <w:rFonts w:ascii="Cabin" w:hAnsi="Cabin"/>
              </w:rPr>
            </w:pPr>
          </w:p>
        </w:tc>
      </w:tr>
    </w:tbl>
    <w:p w14:paraId="7CE03C4B" w14:textId="77777777" w:rsidR="00F4404E" w:rsidRPr="00290F38" w:rsidRDefault="00F4404E">
      <w:pPr>
        <w:pStyle w:val="BodyText"/>
        <w:spacing w:before="100"/>
        <w:rPr>
          <w:rFonts w:ascii="Cabin" w:hAnsi="Cabin"/>
          <w:sz w:val="24"/>
        </w:rPr>
      </w:pPr>
    </w:p>
    <w:p w14:paraId="7CE03C4C" w14:textId="77777777" w:rsidR="00F4404E" w:rsidRPr="00290F38" w:rsidRDefault="006420DD">
      <w:pPr>
        <w:ind w:right="2187"/>
        <w:jc w:val="right"/>
        <w:rPr>
          <w:rFonts w:ascii="Cabin" w:hAnsi="Cabin"/>
          <w:sz w:val="24"/>
        </w:rPr>
      </w:pPr>
      <w:r w:rsidRPr="00290F38">
        <w:rPr>
          <w:rFonts w:ascii="Cabin" w:hAnsi="Cabin"/>
          <w:sz w:val="24"/>
        </w:rPr>
        <w:t>Page</w:t>
      </w:r>
      <w:r w:rsidRPr="00290F38">
        <w:rPr>
          <w:rFonts w:ascii="Cabin" w:hAnsi="Cabin"/>
          <w:spacing w:val="-6"/>
          <w:sz w:val="24"/>
        </w:rPr>
        <w:t xml:space="preserve"> </w:t>
      </w:r>
      <w:r w:rsidRPr="00290F38">
        <w:rPr>
          <w:rFonts w:ascii="Cabin" w:hAnsi="Cabin"/>
          <w:sz w:val="24"/>
        </w:rPr>
        <w:t>3</w:t>
      </w:r>
      <w:r w:rsidRPr="00290F38">
        <w:rPr>
          <w:rFonts w:ascii="Cabin" w:hAnsi="Cabin"/>
          <w:spacing w:val="-1"/>
          <w:sz w:val="24"/>
        </w:rPr>
        <w:t xml:space="preserve"> </w:t>
      </w:r>
      <w:r w:rsidRPr="00290F38">
        <w:rPr>
          <w:rFonts w:ascii="Cabin" w:hAnsi="Cabin"/>
          <w:sz w:val="24"/>
        </w:rPr>
        <w:t>of</w:t>
      </w:r>
      <w:r w:rsidRPr="00290F38">
        <w:rPr>
          <w:rFonts w:ascii="Cabin" w:hAnsi="Cabin"/>
          <w:spacing w:val="-13"/>
          <w:sz w:val="24"/>
        </w:rPr>
        <w:t xml:space="preserve"> </w:t>
      </w:r>
      <w:r w:rsidRPr="00290F38">
        <w:rPr>
          <w:rFonts w:ascii="Cabin" w:hAnsi="Cabin"/>
          <w:spacing w:val="-10"/>
          <w:sz w:val="24"/>
        </w:rPr>
        <w:t>8</w:t>
      </w:r>
    </w:p>
    <w:p w14:paraId="7CE03C4D" w14:textId="77777777" w:rsidR="00F4404E" w:rsidRPr="00290F38" w:rsidRDefault="00F4404E">
      <w:pPr>
        <w:jc w:val="right"/>
        <w:rPr>
          <w:rFonts w:ascii="Cabin" w:hAnsi="Cabin"/>
          <w:sz w:val="24"/>
        </w:rPr>
        <w:sectPr w:rsidR="00F4404E" w:rsidRPr="00290F38">
          <w:headerReference w:type="default" r:id="rId9"/>
          <w:pgSz w:w="15840" w:h="12240" w:orient="landscape"/>
          <w:pgMar w:top="1440" w:right="360" w:bottom="280" w:left="0" w:header="804" w:footer="0" w:gutter="0"/>
          <w:cols w:space="720"/>
        </w:sectPr>
      </w:pPr>
    </w:p>
    <w:p w14:paraId="7CE03C4E" w14:textId="77777777" w:rsidR="00F4404E" w:rsidRPr="00290F38" w:rsidRDefault="00F4404E">
      <w:pPr>
        <w:pStyle w:val="BodyText"/>
        <w:rPr>
          <w:rFonts w:ascii="Cabin" w:hAnsi="Cabin"/>
          <w:sz w:val="10"/>
        </w:rPr>
      </w:pPr>
    </w:p>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99"/>
        <w:gridCol w:w="3979"/>
        <w:gridCol w:w="3081"/>
        <w:gridCol w:w="3398"/>
        <w:gridCol w:w="1766"/>
        <w:gridCol w:w="1041"/>
      </w:tblGrid>
      <w:tr w:rsidR="00F4404E" w:rsidRPr="00290F38" w14:paraId="7CE03C57" w14:textId="77777777">
        <w:trPr>
          <w:trHeight w:val="887"/>
        </w:trPr>
        <w:tc>
          <w:tcPr>
            <w:tcW w:w="1699" w:type="dxa"/>
          </w:tcPr>
          <w:p w14:paraId="7CE03C4F" w14:textId="77777777" w:rsidR="00F4404E" w:rsidRPr="00290F38" w:rsidRDefault="00F4404E">
            <w:pPr>
              <w:pStyle w:val="TableParagraph"/>
              <w:spacing w:before="4"/>
              <w:rPr>
                <w:rFonts w:ascii="Cabin" w:hAnsi="Cabin"/>
                <w:sz w:val="5"/>
              </w:rPr>
            </w:pPr>
          </w:p>
          <w:p w14:paraId="7CE03C50" w14:textId="7D03976A" w:rsidR="00F4404E" w:rsidRPr="00670F0C" w:rsidRDefault="00670F0C">
            <w:pPr>
              <w:pStyle w:val="TableParagraph"/>
              <w:spacing w:line="168" w:lineRule="exact"/>
              <w:ind w:left="779"/>
              <w:rPr>
                <w:rFonts w:ascii="Cabin" w:hAnsi="Cabin"/>
                <w:b/>
                <w:bCs/>
                <w:position w:val="-2"/>
                <w:sz w:val="16"/>
              </w:rPr>
            </w:pPr>
            <w:r w:rsidRPr="00670F0C">
              <w:rPr>
                <w:rFonts w:ascii="Cabin" w:hAnsi="Cabin"/>
                <w:b/>
                <w:bCs/>
                <w:position w:val="-2"/>
                <w:szCs w:val="32"/>
              </w:rPr>
              <w:t>H</w:t>
            </w:r>
          </w:p>
        </w:tc>
        <w:tc>
          <w:tcPr>
            <w:tcW w:w="3979" w:type="dxa"/>
          </w:tcPr>
          <w:p w14:paraId="7CE03C51" w14:textId="77777777" w:rsidR="00F4404E" w:rsidRPr="00290F38" w:rsidRDefault="006420DD">
            <w:pPr>
              <w:pStyle w:val="TableParagraph"/>
              <w:spacing w:line="272" w:lineRule="exact"/>
              <w:ind w:left="122"/>
              <w:rPr>
                <w:rFonts w:ascii="Cabin" w:hAnsi="Cabin"/>
                <w:sz w:val="24"/>
              </w:rPr>
            </w:pPr>
            <w:r w:rsidRPr="00290F38">
              <w:rPr>
                <w:rFonts w:ascii="Cabin" w:hAnsi="Cabin"/>
                <w:sz w:val="24"/>
              </w:rPr>
              <w:t>Record</w:t>
            </w:r>
            <w:r w:rsidRPr="00290F38">
              <w:rPr>
                <w:rFonts w:ascii="Cabin" w:hAnsi="Cabin"/>
                <w:spacing w:val="-7"/>
                <w:sz w:val="24"/>
              </w:rPr>
              <w:t xml:space="preserve"> </w:t>
            </w:r>
            <w:r w:rsidRPr="00290F38">
              <w:rPr>
                <w:rFonts w:ascii="Cabin" w:hAnsi="Cabin"/>
                <w:spacing w:val="-2"/>
                <w:sz w:val="24"/>
              </w:rPr>
              <w:t>Requirements:</w:t>
            </w:r>
          </w:p>
          <w:p w14:paraId="7CE03C52" w14:textId="77777777" w:rsidR="00F4404E" w:rsidRPr="00290F38" w:rsidRDefault="006420DD">
            <w:pPr>
              <w:pStyle w:val="TableParagraph"/>
              <w:spacing w:before="266"/>
              <w:ind w:left="128"/>
              <w:rPr>
                <w:rFonts w:ascii="Cabin" w:hAnsi="Cabin"/>
                <w:sz w:val="24"/>
              </w:rPr>
            </w:pPr>
            <w:r w:rsidRPr="00290F38">
              <w:rPr>
                <w:rFonts w:ascii="Cabin" w:hAnsi="Cabin"/>
                <w:w w:val="105"/>
                <w:sz w:val="24"/>
              </w:rPr>
              <w:t>Correspondence</w:t>
            </w:r>
            <w:r w:rsidRPr="00290F38">
              <w:rPr>
                <w:rFonts w:ascii="Cabin" w:hAnsi="Cabin"/>
                <w:spacing w:val="10"/>
                <w:w w:val="105"/>
                <w:sz w:val="24"/>
              </w:rPr>
              <w:t xml:space="preserve"> </w:t>
            </w:r>
            <w:r w:rsidRPr="00290F38">
              <w:rPr>
                <w:rFonts w:ascii="Cabin" w:hAnsi="Cabin"/>
                <w:spacing w:val="-5"/>
                <w:w w:val="105"/>
                <w:sz w:val="24"/>
              </w:rPr>
              <w:t>Log</w:t>
            </w:r>
          </w:p>
        </w:tc>
        <w:tc>
          <w:tcPr>
            <w:tcW w:w="3081" w:type="dxa"/>
          </w:tcPr>
          <w:p w14:paraId="7CE03C53" w14:textId="77777777" w:rsidR="00F4404E" w:rsidRPr="00290F38" w:rsidRDefault="006420DD">
            <w:pPr>
              <w:pStyle w:val="TableParagraph"/>
              <w:spacing w:line="268" w:lineRule="exact"/>
              <w:ind w:left="126"/>
              <w:rPr>
                <w:rFonts w:ascii="Cabin" w:hAnsi="Cabin"/>
                <w:sz w:val="24"/>
              </w:rPr>
            </w:pPr>
            <w:r w:rsidRPr="00290F38">
              <w:rPr>
                <w:rFonts w:ascii="Cabin" w:hAnsi="Cabin"/>
                <w:sz w:val="24"/>
              </w:rPr>
              <w:t>651</w:t>
            </w:r>
            <w:r w:rsidRPr="00290F38">
              <w:rPr>
                <w:rFonts w:ascii="Cabin" w:hAnsi="Cabin"/>
                <w:spacing w:val="-4"/>
                <w:sz w:val="24"/>
              </w:rPr>
              <w:t xml:space="preserve"> </w:t>
            </w:r>
            <w:r w:rsidRPr="00290F38">
              <w:rPr>
                <w:rFonts w:ascii="Cabin" w:hAnsi="Cabin"/>
                <w:sz w:val="24"/>
              </w:rPr>
              <w:t>CMR</w:t>
            </w:r>
            <w:r w:rsidRPr="00290F38">
              <w:rPr>
                <w:rFonts w:ascii="Cabin" w:hAnsi="Cabin"/>
                <w:spacing w:val="-7"/>
                <w:sz w:val="24"/>
              </w:rPr>
              <w:t xml:space="preserve"> </w:t>
            </w:r>
            <w:r w:rsidRPr="00290F38">
              <w:rPr>
                <w:rFonts w:ascii="Cabin" w:hAnsi="Cabin"/>
                <w:spacing w:val="-2"/>
                <w:sz w:val="24"/>
              </w:rPr>
              <w:t>12.05(4)</w:t>
            </w:r>
          </w:p>
        </w:tc>
        <w:tc>
          <w:tcPr>
            <w:tcW w:w="3398" w:type="dxa"/>
          </w:tcPr>
          <w:p w14:paraId="7CE03C54" w14:textId="77777777" w:rsidR="00F4404E" w:rsidRPr="00290F38" w:rsidRDefault="006420DD">
            <w:pPr>
              <w:pStyle w:val="TableParagraph"/>
              <w:spacing w:line="228" w:lineRule="auto"/>
              <w:ind w:left="103" w:right="339"/>
              <w:rPr>
                <w:rFonts w:ascii="Cabin" w:hAnsi="Cabin"/>
                <w:sz w:val="25"/>
              </w:rPr>
            </w:pPr>
            <w:r w:rsidRPr="00290F38">
              <w:rPr>
                <w:rFonts w:ascii="Cabin" w:hAnsi="Cabin"/>
                <w:spacing w:val="-6"/>
                <w:sz w:val="25"/>
              </w:rPr>
              <w:t>Missing</w:t>
            </w:r>
            <w:r w:rsidRPr="00290F38">
              <w:rPr>
                <w:rFonts w:ascii="Cabin" w:hAnsi="Cabin"/>
                <w:spacing w:val="-10"/>
                <w:sz w:val="25"/>
              </w:rPr>
              <w:t xml:space="preserve"> </w:t>
            </w:r>
            <w:r w:rsidRPr="00290F38">
              <w:rPr>
                <w:rFonts w:ascii="Cabin" w:hAnsi="Cabin"/>
                <w:spacing w:val="-6"/>
                <w:sz w:val="25"/>
              </w:rPr>
              <w:t>information</w:t>
            </w:r>
            <w:r w:rsidRPr="00290F38">
              <w:rPr>
                <w:rFonts w:ascii="Cabin" w:hAnsi="Cabin"/>
                <w:spacing w:val="-10"/>
                <w:sz w:val="25"/>
              </w:rPr>
              <w:t xml:space="preserve"> </w:t>
            </w:r>
            <w:r w:rsidRPr="00290F38">
              <w:rPr>
                <w:rFonts w:ascii="Cabin" w:hAnsi="Cabin"/>
                <w:spacing w:val="-6"/>
                <w:sz w:val="25"/>
              </w:rPr>
              <w:t xml:space="preserve">necessary </w:t>
            </w:r>
            <w:r w:rsidRPr="00290F38">
              <w:rPr>
                <w:rFonts w:ascii="Cabin" w:hAnsi="Cabin"/>
                <w:sz w:val="25"/>
              </w:rPr>
              <w:t>for the continuity of care.</w:t>
            </w:r>
          </w:p>
        </w:tc>
        <w:tc>
          <w:tcPr>
            <w:tcW w:w="1766" w:type="dxa"/>
          </w:tcPr>
          <w:p w14:paraId="7CE03C55" w14:textId="77777777" w:rsidR="00F4404E" w:rsidRPr="00290F38" w:rsidRDefault="006420DD">
            <w:pPr>
              <w:pStyle w:val="TableParagraph"/>
              <w:spacing w:line="270" w:lineRule="exact"/>
              <w:ind w:left="112"/>
              <w:rPr>
                <w:rFonts w:ascii="Cabin" w:hAnsi="Cabin"/>
                <w:sz w:val="25"/>
              </w:rPr>
            </w:pPr>
            <w:r w:rsidRPr="00290F38">
              <w:rPr>
                <w:rFonts w:ascii="Cabin" w:hAnsi="Cabin"/>
                <w:spacing w:val="-4"/>
                <w:sz w:val="25"/>
              </w:rPr>
              <w:t>See</w:t>
            </w:r>
            <w:r w:rsidRPr="00290F38">
              <w:rPr>
                <w:rFonts w:ascii="Cabin" w:hAnsi="Cabin"/>
                <w:spacing w:val="-9"/>
                <w:sz w:val="25"/>
              </w:rPr>
              <w:t xml:space="preserve"> </w:t>
            </w:r>
            <w:r w:rsidRPr="00290F38">
              <w:rPr>
                <w:rFonts w:ascii="Cabin" w:hAnsi="Cabin"/>
                <w:spacing w:val="-4"/>
                <w:sz w:val="25"/>
              </w:rPr>
              <w:t>IV</w:t>
            </w:r>
            <w:r w:rsidRPr="00290F38">
              <w:rPr>
                <w:rFonts w:ascii="Cabin" w:hAnsi="Cabin"/>
                <w:spacing w:val="-11"/>
                <w:sz w:val="25"/>
              </w:rPr>
              <w:t xml:space="preserve"> </w:t>
            </w:r>
            <w:r w:rsidRPr="00290F38">
              <w:rPr>
                <w:rFonts w:ascii="Cabin" w:hAnsi="Cabin"/>
                <w:spacing w:val="-10"/>
                <w:sz w:val="25"/>
              </w:rPr>
              <w:t>A</w:t>
            </w:r>
          </w:p>
        </w:tc>
        <w:tc>
          <w:tcPr>
            <w:tcW w:w="1041" w:type="dxa"/>
          </w:tcPr>
          <w:p w14:paraId="7CE03C56" w14:textId="77777777" w:rsidR="00F4404E" w:rsidRPr="00290F38" w:rsidRDefault="00F4404E">
            <w:pPr>
              <w:pStyle w:val="TableParagraph"/>
              <w:rPr>
                <w:rFonts w:ascii="Cabin" w:hAnsi="Cabin"/>
                <w:sz w:val="24"/>
              </w:rPr>
            </w:pPr>
          </w:p>
        </w:tc>
      </w:tr>
    </w:tbl>
    <w:p w14:paraId="7CE03C58" w14:textId="77777777" w:rsidR="00F4404E" w:rsidRPr="00290F38" w:rsidRDefault="00F4404E">
      <w:pPr>
        <w:pStyle w:val="BodyText"/>
        <w:rPr>
          <w:rFonts w:ascii="Cabin" w:hAnsi="Cabin"/>
        </w:rPr>
      </w:pPr>
    </w:p>
    <w:p w14:paraId="7CE03C59" w14:textId="77777777" w:rsidR="00F4404E" w:rsidRPr="00290F38" w:rsidRDefault="00F4404E">
      <w:pPr>
        <w:pStyle w:val="BodyText"/>
        <w:rPr>
          <w:rFonts w:ascii="Cabin" w:hAnsi="Cabin"/>
        </w:rPr>
      </w:pPr>
    </w:p>
    <w:p w14:paraId="7CE03C5A" w14:textId="77777777" w:rsidR="00F4404E" w:rsidRPr="00290F38" w:rsidRDefault="00F4404E">
      <w:pPr>
        <w:pStyle w:val="BodyText"/>
        <w:rPr>
          <w:rFonts w:ascii="Cabin" w:hAnsi="Cabin"/>
        </w:rPr>
      </w:pPr>
    </w:p>
    <w:p w14:paraId="7CE03C5B" w14:textId="77777777" w:rsidR="00F4404E" w:rsidRPr="00290F38" w:rsidRDefault="00F4404E">
      <w:pPr>
        <w:pStyle w:val="BodyText"/>
        <w:rPr>
          <w:rFonts w:ascii="Cabin" w:hAnsi="Cabin"/>
        </w:rPr>
      </w:pPr>
    </w:p>
    <w:p w14:paraId="7CE03C5C" w14:textId="77777777" w:rsidR="00F4404E" w:rsidRPr="00290F38" w:rsidRDefault="00F4404E">
      <w:pPr>
        <w:pStyle w:val="BodyText"/>
        <w:rPr>
          <w:rFonts w:ascii="Cabin" w:hAnsi="Cabin"/>
        </w:rPr>
      </w:pPr>
    </w:p>
    <w:p w14:paraId="7CE03C5D" w14:textId="77777777" w:rsidR="00F4404E" w:rsidRPr="00290F38" w:rsidRDefault="00F4404E">
      <w:pPr>
        <w:pStyle w:val="BodyText"/>
        <w:rPr>
          <w:rFonts w:ascii="Cabin" w:hAnsi="Cabin"/>
        </w:rPr>
      </w:pPr>
    </w:p>
    <w:p w14:paraId="7CE03C5E" w14:textId="77777777" w:rsidR="00F4404E" w:rsidRPr="00290F38" w:rsidRDefault="00F4404E">
      <w:pPr>
        <w:pStyle w:val="BodyText"/>
        <w:rPr>
          <w:rFonts w:ascii="Cabin" w:hAnsi="Cabin"/>
        </w:rPr>
      </w:pPr>
    </w:p>
    <w:p w14:paraId="7CE03C5F" w14:textId="77777777" w:rsidR="00F4404E" w:rsidRPr="00290F38" w:rsidRDefault="00F4404E">
      <w:pPr>
        <w:pStyle w:val="BodyText"/>
        <w:rPr>
          <w:rFonts w:ascii="Cabin" w:hAnsi="Cabin"/>
        </w:rPr>
      </w:pPr>
    </w:p>
    <w:p w14:paraId="7CE03C60" w14:textId="77777777" w:rsidR="00F4404E" w:rsidRPr="00290F38" w:rsidRDefault="00F4404E">
      <w:pPr>
        <w:pStyle w:val="BodyText"/>
        <w:rPr>
          <w:rFonts w:ascii="Cabin" w:hAnsi="Cabin"/>
        </w:rPr>
      </w:pPr>
    </w:p>
    <w:p w14:paraId="7CE03C61" w14:textId="77777777" w:rsidR="00F4404E" w:rsidRPr="00290F38" w:rsidRDefault="00F4404E">
      <w:pPr>
        <w:pStyle w:val="BodyText"/>
        <w:rPr>
          <w:rFonts w:ascii="Cabin" w:hAnsi="Cabin"/>
        </w:rPr>
      </w:pPr>
    </w:p>
    <w:p w14:paraId="7CE03C62" w14:textId="77777777" w:rsidR="00F4404E" w:rsidRPr="00290F38" w:rsidRDefault="00F4404E">
      <w:pPr>
        <w:pStyle w:val="BodyText"/>
        <w:rPr>
          <w:rFonts w:ascii="Cabin" w:hAnsi="Cabin"/>
        </w:rPr>
      </w:pPr>
    </w:p>
    <w:p w14:paraId="7CE03C63" w14:textId="77777777" w:rsidR="00F4404E" w:rsidRPr="00290F38" w:rsidRDefault="00F4404E">
      <w:pPr>
        <w:pStyle w:val="BodyText"/>
        <w:rPr>
          <w:rFonts w:ascii="Cabin" w:hAnsi="Cabin"/>
        </w:rPr>
      </w:pPr>
    </w:p>
    <w:p w14:paraId="7CE03C64" w14:textId="77777777" w:rsidR="00F4404E" w:rsidRPr="00290F38" w:rsidRDefault="00F4404E">
      <w:pPr>
        <w:pStyle w:val="BodyText"/>
        <w:rPr>
          <w:rFonts w:ascii="Cabin" w:hAnsi="Cabin"/>
        </w:rPr>
      </w:pPr>
    </w:p>
    <w:p w14:paraId="7CE03C65" w14:textId="77777777" w:rsidR="00F4404E" w:rsidRPr="00290F38" w:rsidRDefault="00F4404E">
      <w:pPr>
        <w:pStyle w:val="BodyText"/>
        <w:rPr>
          <w:rFonts w:ascii="Cabin" w:hAnsi="Cabin"/>
        </w:rPr>
      </w:pPr>
    </w:p>
    <w:p w14:paraId="7CE03C66" w14:textId="77777777" w:rsidR="00F4404E" w:rsidRPr="00290F38" w:rsidRDefault="00F4404E">
      <w:pPr>
        <w:pStyle w:val="BodyText"/>
        <w:rPr>
          <w:rFonts w:ascii="Cabin" w:hAnsi="Cabin"/>
        </w:rPr>
      </w:pPr>
    </w:p>
    <w:p w14:paraId="7CE03C67" w14:textId="77777777" w:rsidR="00F4404E" w:rsidRPr="00290F38" w:rsidRDefault="00F4404E">
      <w:pPr>
        <w:pStyle w:val="BodyText"/>
        <w:rPr>
          <w:rFonts w:ascii="Cabin" w:hAnsi="Cabin"/>
        </w:rPr>
      </w:pPr>
    </w:p>
    <w:p w14:paraId="7CE03C68" w14:textId="77777777" w:rsidR="00F4404E" w:rsidRPr="00290F38" w:rsidRDefault="00F4404E">
      <w:pPr>
        <w:pStyle w:val="BodyText"/>
        <w:rPr>
          <w:rFonts w:ascii="Cabin" w:hAnsi="Cabin"/>
        </w:rPr>
      </w:pPr>
    </w:p>
    <w:p w14:paraId="7CE03C69" w14:textId="77777777" w:rsidR="00F4404E" w:rsidRPr="00290F38" w:rsidRDefault="00F4404E">
      <w:pPr>
        <w:pStyle w:val="BodyText"/>
        <w:rPr>
          <w:rFonts w:ascii="Cabin" w:hAnsi="Cabin"/>
        </w:rPr>
      </w:pPr>
    </w:p>
    <w:p w14:paraId="7CE03C6A" w14:textId="77777777" w:rsidR="00F4404E" w:rsidRPr="00290F38" w:rsidRDefault="00F4404E">
      <w:pPr>
        <w:pStyle w:val="BodyText"/>
        <w:rPr>
          <w:rFonts w:ascii="Cabin" w:hAnsi="Cabin"/>
        </w:rPr>
      </w:pPr>
    </w:p>
    <w:p w14:paraId="7CE03C6B" w14:textId="77777777" w:rsidR="00F4404E" w:rsidRPr="00290F38" w:rsidRDefault="00F4404E">
      <w:pPr>
        <w:pStyle w:val="BodyText"/>
        <w:rPr>
          <w:rFonts w:ascii="Cabin" w:hAnsi="Cabin"/>
        </w:rPr>
      </w:pPr>
    </w:p>
    <w:p w14:paraId="7CE03C6C" w14:textId="77777777" w:rsidR="00F4404E" w:rsidRPr="00290F38" w:rsidRDefault="00F4404E">
      <w:pPr>
        <w:pStyle w:val="BodyText"/>
        <w:rPr>
          <w:rFonts w:ascii="Cabin" w:hAnsi="Cabin"/>
        </w:rPr>
      </w:pPr>
    </w:p>
    <w:p w14:paraId="7CE03C6D" w14:textId="77777777" w:rsidR="00F4404E" w:rsidRPr="00290F38" w:rsidRDefault="00F4404E">
      <w:pPr>
        <w:pStyle w:val="BodyText"/>
        <w:rPr>
          <w:rFonts w:ascii="Cabin" w:hAnsi="Cabin"/>
        </w:rPr>
      </w:pPr>
    </w:p>
    <w:p w14:paraId="7CE03C6E" w14:textId="77777777" w:rsidR="00F4404E" w:rsidRPr="00290F38" w:rsidRDefault="00F4404E">
      <w:pPr>
        <w:pStyle w:val="BodyText"/>
        <w:rPr>
          <w:rFonts w:ascii="Cabin" w:hAnsi="Cabin"/>
        </w:rPr>
      </w:pPr>
    </w:p>
    <w:p w14:paraId="7CE03C6F" w14:textId="77777777" w:rsidR="00F4404E" w:rsidRPr="00290F38" w:rsidRDefault="00F4404E">
      <w:pPr>
        <w:pStyle w:val="BodyText"/>
        <w:rPr>
          <w:rFonts w:ascii="Cabin" w:hAnsi="Cabin"/>
        </w:rPr>
      </w:pPr>
    </w:p>
    <w:p w14:paraId="7CE03C70" w14:textId="77777777" w:rsidR="00F4404E" w:rsidRPr="00290F38" w:rsidRDefault="00F4404E">
      <w:pPr>
        <w:pStyle w:val="BodyText"/>
        <w:rPr>
          <w:rFonts w:ascii="Cabin" w:hAnsi="Cabin"/>
        </w:rPr>
      </w:pPr>
    </w:p>
    <w:p w14:paraId="7CE03C71" w14:textId="77777777" w:rsidR="00F4404E" w:rsidRPr="00290F38" w:rsidRDefault="00F4404E">
      <w:pPr>
        <w:pStyle w:val="BodyText"/>
        <w:rPr>
          <w:rFonts w:ascii="Cabin" w:hAnsi="Cabin"/>
        </w:rPr>
      </w:pPr>
    </w:p>
    <w:p w14:paraId="7CE03C72" w14:textId="77777777" w:rsidR="00F4404E" w:rsidRPr="00290F38" w:rsidRDefault="00F4404E">
      <w:pPr>
        <w:pStyle w:val="BodyText"/>
        <w:rPr>
          <w:rFonts w:ascii="Cabin" w:hAnsi="Cabin"/>
        </w:rPr>
      </w:pPr>
    </w:p>
    <w:p w14:paraId="7CE03C73" w14:textId="77777777" w:rsidR="00F4404E" w:rsidRPr="00290F38" w:rsidRDefault="00F4404E">
      <w:pPr>
        <w:pStyle w:val="BodyText"/>
        <w:rPr>
          <w:rFonts w:ascii="Cabin" w:hAnsi="Cabin"/>
        </w:rPr>
      </w:pPr>
    </w:p>
    <w:p w14:paraId="7CE03C74" w14:textId="77777777" w:rsidR="00F4404E" w:rsidRPr="00290F38" w:rsidRDefault="00F4404E">
      <w:pPr>
        <w:pStyle w:val="BodyText"/>
        <w:spacing w:before="103"/>
        <w:rPr>
          <w:rFonts w:ascii="Cabin" w:hAnsi="Cabin"/>
        </w:rPr>
      </w:pPr>
    </w:p>
    <w:p w14:paraId="7CE03C75" w14:textId="77777777" w:rsidR="00F4404E" w:rsidRPr="00290F38" w:rsidRDefault="006420DD">
      <w:pPr>
        <w:pStyle w:val="BodyText"/>
        <w:ind w:right="2168"/>
        <w:jc w:val="right"/>
        <w:rPr>
          <w:rFonts w:ascii="Cabin" w:hAnsi="Cabin"/>
        </w:rPr>
      </w:pPr>
      <w:r w:rsidRPr="00290F38">
        <w:rPr>
          <w:rFonts w:ascii="Cabin" w:hAnsi="Cabin"/>
          <w:spacing w:val="-4"/>
        </w:rPr>
        <w:t>Page</w:t>
      </w:r>
      <w:r w:rsidRPr="00290F38">
        <w:rPr>
          <w:rFonts w:ascii="Cabin" w:hAnsi="Cabin"/>
          <w:spacing w:val="-9"/>
        </w:rPr>
        <w:t xml:space="preserve"> </w:t>
      </w:r>
      <w:r w:rsidRPr="00290F38">
        <w:rPr>
          <w:rFonts w:ascii="Cabin" w:hAnsi="Cabin"/>
          <w:spacing w:val="-4"/>
        </w:rPr>
        <w:t>4</w:t>
      </w:r>
      <w:r w:rsidRPr="00290F38">
        <w:rPr>
          <w:rFonts w:ascii="Cabin" w:hAnsi="Cabin"/>
          <w:spacing w:val="-12"/>
        </w:rPr>
        <w:t xml:space="preserve"> </w:t>
      </w:r>
      <w:r w:rsidRPr="00290F38">
        <w:rPr>
          <w:rFonts w:ascii="Cabin" w:hAnsi="Cabin"/>
          <w:spacing w:val="-4"/>
        </w:rPr>
        <w:t>of</w:t>
      </w:r>
      <w:r w:rsidRPr="00290F38">
        <w:rPr>
          <w:rFonts w:ascii="Cabin" w:hAnsi="Cabin"/>
          <w:spacing w:val="-11"/>
        </w:rPr>
        <w:t xml:space="preserve"> </w:t>
      </w:r>
      <w:r w:rsidRPr="00290F38">
        <w:rPr>
          <w:rFonts w:ascii="Cabin" w:hAnsi="Cabin"/>
          <w:spacing w:val="-10"/>
        </w:rPr>
        <w:t>8</w:t>
      </w:r>
    </w:p>
    <w:p w14:paraId="7CE03C76" w14:textId="77777777" w:rsidR="00F4404E" w:rsidRPr="00290F38" w:rsidRDefault="00F4404E">
      <w:pPr>
        <w:pStyle w:val="BodyText"/>
        <w:jc w:val="right"/>
        <w:rPr>
          <w:rFonts w:ascii="Cabin" w:hAnsi="Cabin"/>
        </w:rPr>
        <w:sectPr w:rsidR="00F4404E" w:rsidRPr="00290F38">
          <w:pgSz w:w="15840" w:h="12240" w:orient="landscape"/>
          <w:pgMar w:top="1440" w:right="360" w:bottom="280" w:left="0" w:header="804" w:footer="0" w:gutter="0"/>
          <w:cols w:space="720"/>
        </w:sectPr>
      </w:pPr>
    </w:p>
    <w:p w14:paraId="7CE03C77" w14:textId="748429D3" w:rsidR="00F4404E" w:rsidRPr="00290F38" w:rsidRDefault="006420DD" w:rsidP="00794C2B">
      <w:pPr>
        <w:numPr>
          <w:ilvl w:val="0"/>
          <w:numId w:val="8"/>
        </w:numPr>
        <w:rPr>
          <w:rFonts w:ascii="Cabin" w:hAnsi="Cabin"/>
          <w:sz w:val="23"/>
          <w:u w:val="thick" w:color="444444"/>
        </w:rPr>
      </w:pPr>
      <w:r w:rsidRPr="00290F38">
        <w:rPr>
          <w:rFonts w:ascii="Cabin" w:hAnsi="Cabin"/>
          <w:sz w:val="25"/>
          <w:u w:val="thick" w:color="444444"/>
        </w:rPr>
        <w:lastRenderedPageBreak/>
        <w:t>Summary</w:t>
      </w:r>
      <w:r w:rsidRPr="00290F38">
        <w:rPr>
          <w:rFonts w:ascii="Cabin" w:hAnsi="Cabin"/>
          <w:spacing w:val="9"/>
          <w:sz w:val="25"/>
          <w:u w:val="thick" w:color="444444"/>
        </w:rPr>
        <w:t xml:space="preserve"> </w:t>
      </w:r>
      <w:r w:rsidRPr="00290F38">
        <w:rPr>
          <w:rFonts w:ascii="Cabin" w:hAnsi="Cabin"/>
          <w:sz w:val="25"/>
          <w:u w:val="thick" w:color="444444"/>
        </w:rPr>
        <w:t>of</w:t>
      </w:r>
      <w:r w:rsidRPr="00290F38">
        <w:rPr>
          <w:rFonts w:ascii="Cabin" w:hAnsi="Cabin"/>
          <w:spacing w:val="4"/>
          <w:sz w:val="25"/>
          <w:u w:val="thick" w:color="444444"/>
        </w:rPr>
        <w:t xml:space="preserve"> </w:t>
      </w:r>
      <w:r w:rsidRPr="00290F38">
        <w:rPr>
          <w:rFonts w:ascii="Cabin" w:hAnsi="Cabin"/>
          <w:sz w:val="25"/>
          <w:u w:val="thick" w:color="444444"/>
        </w:rPr>
        <w:t>Compliance</w:t>
      </w:r>
      <w:r w:rsidRPr="00290F38">
        <w:rPr>
          <w:rFonts w:ascii="Cabin" w:hAnsi="Cabin"/>
          <w:spacing w:val="14"/>
          <w:sz w:val="25"/>
          <w:u w:val="thick" w:color="444444"/>
        </w:rPr>
        <w:t xml:space="preserve"> </w:t>
      </w:r>
      <w:r w:rsidRPr="00290F38">
        <w:rPr>
          <w:rFonts w:ascii="Cabin" w:hAnsi="Cabin"/>
          <w:spacing w:val="-2"/>
          <w:sz w:val="25"/>
          <w:u w:val="thick" w:color="444444"/>
        </w:rPr>
        <w:t>Review</w:t>
      </w:r>
    </w:p>
    <w:p w14:paraId="2E2D3D28" w14:textId="77777777" w:rsidR="00794C2B" w:rsidRPr="00290F38" w:rsidRDefault="00794C2B" w:rsidP="00794C2B">
      <w:pPr>
        <w:pStyle w:val="ListParagraph"/>
        <w:tabs>
          <w:tab w:val="left" w:pos="443"/>
        </w:tabs>
        <w:spacing w:before="83"/>
        <w:ind w:left="443" w:firstLine="0"/>
        <w:rPr>
          <w:rFonts w:ascii="Cabin" w:hAnsi="Cabin"/>
          <w:sz w:val="23"/>
          <w:u w:val="thick" w:color="444444"/>
        </w:rPr>
      </w:pPr>
    </w:p>
    <w:p w14:paraId="441EDE95" w14:textId="77777777" w:rsidR="00794C2B" w:rsidRPr="00290F38" w:rsidRDefault="00794C2B" w:rsidP="00794C2B">
      <w:pPr>
        <w:pStyle w:val="ListParagraph"/>
        <w:widowControl/>
        <w:numPr>
          <w:ilvl w:val="0"/>
          <w:numId w:val="9"/>
        </w:numPr>
        <w:autoSpaceDE/>
        <w:autoSpaceDN/>
        <w:spacing w:after="200"/>
        <w:ind w:left="360"/>
        <w:contextualSpacing/>
        <w:rPr>
          <w:rFonts w:ascii="Cabin" w:hAnsi="Cabin"/>
          <w:b/>
          <w:bCs/>
        </w:rPr>
      </w:pPr>
      <w:r w:rsidRPr="00290F38">
        <w:rPr>
          <w:rFonts w:ascii="Cabin" w:hAnsi="Cabin"/>
          <w:b/>
          <w:bCs/>
        </w:rPr>
        <w:t>Service and Service Coordination Requirements- Emergency Response</w:t>
      </w:r>
    </w:p>
    <w:p w14:paraId="6F4DD4A4" w14:textId="77777777" w:rsidR="00794C2B" w:rsidRPr="00290F38" w:rsidRDefault="00794C2B" w:rsidP="00794C2B">
      <w:pPr>
        <w:pStyle w:val="ListParagraph"/>
        <w:widowControl/>
        <w:numPr>
          <w:ilvl w:val="0"/>
          <w:numId w:val="10"/>
        </w:numPr>
        <w:autoSpaceDE/>
        <w:autoSpaceDN/>
        <w:ind w:left="936"/>
        <w:contextualSpacing/>
        <w:rPr>
          <w:rFonts w:ascii="Cabin" w:hAnsi="Cabin"/>
        </w:rPr>
      </w:pPr>
      <w:r w:rsidRPr="00290F38">
        <w:rPr>
          <w:rFonts w:ascii="Cabin" w:hAnsi="Cabin"/>
        </w:rPr>
        <w:t>EOEA reviewed the Personalized Emergency Response procedures developed to provide timely assistance to a Resident in the event of an emergency needs situation.</w:t>
      </w:r>
    </w:p>
    <w:p w14:paraId="17E3819B" w14:textId="77777777" w:rsidR="00794C2B" w:rsidRPr="00290F38" w:rsidRDefault="00794C2B" w:rsidP="00794C2B">
      <w:pPr>
        <w:widowControl/>
        <w:numPr>
          <w:ilvl w:val="0"/>
          <w:numId w:val="11"/>
        </w:numPr>
        <w:autoSpaceDE/>
        <w:autoSpaceDN/>
        <w:contextualSpacing/>
        <w:rPr>
          <w:rFonts w:ascii="Cabin" w:hAnsi="Cabin"/>
        </w:rPr>
      </w:pPr>
      <w:r w:rsidRPr="00290F38">
        <w:rPr>
          <w:rFonts w:ascii="Cabin" w:hAnsi="Cabin"/>
          <w:iCs/>
        </w:rPr>
        <w:t>During the months of December 2023 and September 2024, there were 573 e-call response times over the fifteen (15) minutes required by Residence policy</w:t>
      </w:r>
      <w:r w:rsidRPr="00290F38">
        <w:rPr>
          <w:rFonts w:ascii="Cabin" w:hAnsi="Cabin"/>
        </w:rPr>
        <w:t>.</w:t>
      </w:r>
    </w:p>
    <w:p w14:paraId="0DEFCBB0" w14:textId="77777777" w:rsidR="00794C2B" w:rsidRPr="00290F38" w:rsidRDefault="00794C2B" w:rsidP="00794C2B">
      <w:pPr>
        <w:contextualSpacing/>
        <w:rPr>
          <w:rFonts w:ascii="Cabin" w:hAnsi="Cabin"/>
        </w:rPr>
      </w:pPr>
    </w:p>
    <w:p w14:paraId="4365D124" w14:textId="77777777" w:rsidR="00794C2B" w:rsidRPr="00290F38" w:rsidRDefault="00794C2B" w:rsidP="00794C2B">
      <w:pPr>
        <w:contextualSpacing/>
        <w:rPr>
          <w:rFonts w:ascii="Cabin" w:hAnsi="Cabin"/>
        </w:rPr>
      </w:pPr>
      <w:r w:rsidRPr="00290F38">
        <w:rPr>
          <w:rFonts w:ascii="Cabin" w:hAnsi="Cabin"/>
          <w:b/>
          <w:bCs/>
        </w:rPr>
        <w:t>B.</w:t>
      </w:r>
      <w:r w:rsidRPr="00290F38">
        <w:rPr>
          <w:rFonts w:ascii="Cabin" w:hAnsi="Cabin"/>
        </w:rPr>
        <w:t xml:space="preserve"> </w:t>
      </w:r>
      <w:r w:rsidRPr="00290F38">
        <w:rPr>
          <w:rFonts w:ascii="Cabin" w:hAnsi="Cabin"/>
          <w:b/>
          <w:bCs/>
        </w:rPr>
        <w:t>Special Care</w:t>
      </w:r>
    </w:p>
    <w:p w14:paraId="34152061" w14:textId="77777777" w:rsidR="00794C2B" w:rsidRPr="00290F38" w:rsidRDefault="00794C2B" w:rsidP="00794C2B">
      <w:pPr>
        <w:pStyle w:val="ListParagraph"/>
        <w:widowControl/>
        <w:numPr>
          <w:ilvl w:val="0"/>
          <w:numId w:val="10"/>
        </w:numPr>
        <w:autoSpaceDE/>
        <w:autoSpaceDN/>
        <w:contextualSpacing/>
        <w:rPr>
          <w:rFonts w:ascii="Cabin" w:hAnsi="Cabin"/>
          <w:b/>
          <w:bCs/>
          <w:szCs w:val="24"/>
        </w:rPr>
      </w:pPr>
      <w:r w:rsidRPr="00290F38">
        <w:rPr>
          <w:rFonts w:ascii="Cabin" w:hAnsi="Cabin"/>
          <w:szCs w:val="24"/>
        </w:rPr>
        <w:t>EOEA reviewed the Special Care Residence (SCR) o</w:t>
      </w:r>
      <w:r w:rsidRPr="00290F38">
        <w:rPr>
          <w:rFonts w:ascii="Cabin" w:hAnsi="Cabin"/>
          <w:iCs/>
          <w:szCs w:val="24"/>
        </w:rPr>
        <w:t xml:space="preserve">perations on </w:t>
      </w:r>
      <w:r w:rsidRPr="00290F38">
        <w:rPr>
          <w:rFonts w:ascii="Cabin" w:hAnsi="Cabin"/>
          <w:szCs w:val="24"/>
        </w:rPr>
        <w:t xml:space="preserve">the date of the Compliance Review to verify that the SCR is complying with all the required safeguards. </w:t>
      </w:r>
    </w:p>
    <w:p w14:paraId="2987FBF6" w14:textId="77777777" w:rsidR="00794C2B" w:rsidRPr="00290F38" w:rsidRDefault="00794C2B" w:rsidP="00794C2B">
      <w:pPr>
        <w:pStyle w:val="ListParagraph"/>
        <w:widowControl/>
        <w:numPr>
          <w:ilvl w:val="0"/>
          <w:numId w:val="13"/>
        </w:numPr>
        <w:autoSpaceDE/>
        <w:autoSpaceDN/>
        <w:spacing w:before="240" w:after="200"/>
        <w:ind w:left="1296"/>
        <w:contextualSpacing/>
        <w:rPr>
          <w:rFonts w:ascii="Cabin" w:hAnsi="Cabin"/>
          <w:szCs w:val="24"/>
        </w:rPr>
      </w:pPr>
      <w:r w:rsidRPr="00290F38">
        <w:rPr>
          <w:rFonts w:ascii="Cabin" w:hAnsi="Cabin"/>
          <w:szCs w:val="24"/>
        </w:rPr>
        <w:t>EOEA identified issues with operational safeguards related to secure entry and exit doors and procedures to reduce the risk of potential hazards in the physical environment:</w:t>
      </w:r>
    </w:p>
    <w:p w14:paraId="60D9D439" w14:textId="77777777" w:rsidR="00794C2B" w:rsidRPr="00290F38" w:rsidRDefault="00794C2B" w:rsidP="00794C2B">
      <w:pPr>
        <w:pStyle w:val="ListParagraph"/>
        <w:widowControl/>
        <w:numPr>
          <w:ilvl w:val="0"/>
          <w:numId w:val="12"/>
        </w:numPr>
        <w:autoSpaceDE/>
        <w:autoSpaceDN/>
        <w:spacing w:after="200"/>
        <w:ind w:left="1800"/>
        <w:contextualSpacing/>
        <w:rPr>
          <w:rFonts w:ascii="Cabin" w:hAnsi="Cabin"/>
          <w:szCs w:val="24"/>
        </w:rPr>
      </w:pPr>
      <w:r w:rsidRPr="00290F38">
        <w:rPr>
          <w:rFonts w:ascii="Cabin" w:hAnsi="Cabin"/>
          <w:szCs w:val="24"/>
        </w:rPr>
        <w:t>SCR entry and exit door alarms were not operational when triggered.</w:t>
      </w:r>
    </w:p>
    <w:p w14:paraId="1FAF6FF7" w14:textId="77777777" w:rsidR="00794C2B" w:rsidRPr="00290F38" w:rsidRDefault="00794C2B" w:rsidP="00794C2B">
      <w:pPr>
        <w:pStyle w:val="ListParagraph"/>
        <w:widowControl/>
        <w:numPr>
          <w:ilvl w:val="0"/>
          <w:numId w:val="12"/>
        </w:numPr>
        <w:autoSpaceDE/>
        <w:autoSpaceDN/>
        <w:ind w:left="1800"/>
        <w:contextualSpacing/>
        <w:rPr>
          <w:rFonts w:ascii="Cabin" w:hAnsi="Cabin"/>
          <w:szCs w:val="24"/>
        </w:rPr>
      </w:pPr>
      <w:r w:rsidRPr="00290F38">
        <w:rPr>
          <w:rFonts w:ascii="Cabin" w:hAnsi="Cabin"/>
          <w:szCs w:val="24"/>
        </w:rPr>
        <w:t>Cleaning chemicals were stored in unsecured under-sink cabinets.</w:t>
      </w:r>
    </w:p>
    <w:p w14:paraId="7CE03C7F" w14:textId="56A99DFD" w:rsidR="00F4404E" w:rsidRPr="00290F38" w:rsidRDefault="00F4404E">
      <w:pPr>
        <w:pStyle w:val="ListParagraph"/>
        <w:numPr>
          <w:ilvl w:val="0"/>
          <w:numId w:val="2"/>
        </w:numPr>
        <w:tabs>
          <w:tab w:val="left" w:pos="1870"/>
        </w:tabs>
        <w:spacing w:line="289" w:lineRule="exact"/>
        <w:ind w:left="1870" w:hanging="355"/>
        <w:rPr>
          <w:rFonts w:ascii="Cabin" w:hAnsi="Cabin"/>
          <w:sz w:val="26"/>
        </w:rPr>
      </w:pPr>
    </w:p>
    <w:p w14:paraId="5E3B687C" w14:textId="77777777" w:rsidR="0098011F" w:rsidRPr="00290F38" w:rsidRDefault="0098011F" w:rsidP="0098011F">
      <w:pPr>
        <w:rPr>
          <w:rFonts w:ascii="Cabin" w:hAnsi="Cabin"/>
          <w:b/>
          <w:bCs/>
        </w:rPr>
      </w:pPr>
      <w:r w:rsidRPr="00290F38">
        <w:rPr>
          <w:rFonts w:ascii="Cabin" w:hAnsi="Cabin"/>
          <w:b/>
          <w:bCs/>
        </w:rPr>
        <w:t xml:space="preserve">C. General Requirements for an Assisted Living Residence (ALR) </w:t>
      </w:r>
    </w:p>
    <w:p w14:paraId="282447E6" w14:textId="77777777" w:rsidR="0098011F" w:rsidRPr="00290F38" w:rsidRDefault="0098011F" w:rsidP="0098011F">
      <w:pPr>
        <w:pStyle w:val="ListParagraph"/>
        <w:widowControl/>
        <w:numPr>
          <w:ilvl w:val="0"/>
          <w:numId w:val="10"/>
        </w:numPr>
        <w:autoSpaceDE/>
        <w:autoSpaceDN/>
        <w:ind w:left="936"/>
        <w:contextualSpacing/>
        <w:rPr>
          <w:rFonts w:ascii="Cabin" w:hAnsi="Cabin"/>
          <w:b/>
          <w:bCs/>
          <w:szCs w:val="24"/>
        </w:rPr>
      </w:pPr>
      <w:r w:rsidRPr="00290F38">
        <w:rPr>
          <w:rFonts w:ascii="Cabin" w:hAnsi="Cabin"/>
        </w:rPr>
        <w:t>EOEA</w:t>
      </w:r>
      <w:r w:rsidRPr="00290F38">
        <w:rPr>
          <w:rFonts w:ascii="Cabin" w:hAnsi="Cabin"/>
          <w:iCs/>
          <w:color w:val="000000"/>
        </w:rPr>
        <w:t xml:space="preserve"> reviewed three (3) Resident Records looking at documentation from the Resident’s date of move-in through the date of the Compliance Review to determine compliance</w:t>
      </w:r>
      <w:r w:rsidRPr="00290F38">
        <w:rPr>
          <w:rFonts w:ascii="Cabin" w:hAnsi="Cabin"/>
          <w:b/>
          <w:bCs/>
        </w:rPr>
        <w:t xml:space="preserve"> </w:t>
      </w:r>
      <w:r w:rsidRPr="00290F38">
        <w:rPr>
          <w:rFonts w:ascii="Cabin" w:hAnsi="Cabin"/>
        </w:rPr>
        <w:t>with the requirements for Screenings, Assessments and Service Plan Development and Requirements.</w:t>
      </w:r>
    </w:p>
    <w:p w14:paraId="7CE03C82" w14:textId="77777777" w:rsidR="00F4404E" w:rsidRPr="00290F38" w:rsidRDefault="00F4404E">
      <w:pPr>
        <w:pStyle w:val="BodyText"/>
        <w:spacing w:before="1"/>
        <w:rPr>
          <w:rFonts w:ascii="Cabin" w:hAnsi="Cabin"/>
          <w:sz w:val="24"/>
        </w:rPr>
      </w:pPr>
    </w:p>
    <w:p w14:paraId="16C3F2EA" w14:textId="77777777" w:rsidR="00D526CD" w:rsidRPr="00290F38" w:rsidRDefault="00D526CD" w:rsidP="00D526CD">
      <w:pPr>
        <w:ind w:left="576"/>
        <w:rPr>
          <w:rFonts w:ascii="Cabin" w:hAnsi="Cabin"/>
          <w:b/>
          <w:bCs/>
        </w:rPr>
      </w:pPr>
      <w:r w:rsidRPr="00290F38">
        <w:rPr>
          <w:rFonts w:ascii="Cabin" w:hAnsi="Cabin"/>
          <w:b/>
          <w:bCs/>
        </w:rPr>
        <w:t>Service Plan Development and Requirements</w:t>
      </w:r>
    </w:p>
    <w:p w14:paraId="764AAD95" w14:textId="14FBD331" w:rsidR="00D526CD" w:rsidRPr="00290F38" w:rsidRDefault="00D526CD" w:rsidP="00D526CD">
      <w:pPr>
        <w:pStyle w:val="ListParagraph"/>
        <w:widowControl/>
        <w:numPr>
          <w:ilvl w:val="0"/>
          <w:numId w:val="14"/>
        </w:numPr>
        <w:tabs>
          <w:tab w:val="left" w:pos="450"/>
        </w:tabs>
        <w:autoSpaceDE/>
        <w:autoSpaceDN/>
        <w:ind w:left="1296"/>
        <w:contextualSpacing/>
        <w:rPr>
          <w:rFonts w:ascii="Cabin" w:hAnsi="Cabin"/>
          <w:b/>
          <w:bCs/>
        </w:rPr>
      </w:pPr>
      <w:r w:rsidRPr="00290F38">
        <w:rPr>
          <w:rFonts w:ascii="Cabin" w:hAnsi="Cabin"/>
        </w:rPr>
        <w:t>Two (2) records were missing documentation of a reassessment review being completed every six months.</w:t>
      </w:r>
    </w:p>
    <w:p w14:paraId="29F21E46" w14:textId="3878BAD4" w:rsidR="00D526CD" w:rsidRPr="00290F38" w:rsidRDefault="00FB31BA" w:rsidP="00D526CD">
      <w:pPr>
        <w:numPr>
          <w:ilvl w:val="0"/>
          <w:numId w:val="16"/>
        </w:numPr>
        <w:rPr>
          <w:rFonts w:ascii="Cabin" w:hAnsi="Cabin"/>
        </w:rPr>
      </w:pPr>
      <w:r w:rsidRPr="00290F38">
        <w:rPr>
          <w:rFonts w:ascii="Cabin" w:hAnsi="Cabin"/>
          <w:noProof/>
        </w:rPr>
        <w:drawing>
          <wp:anchor distT="0" distB="0" distL="114300" distR="114300" simplePos="0" relativeHeight="251664384" behindDoc="1" locked="0" layoutInCell="1" allowOverlap="1" wp14:anchorId="6EB80B67" wp14:editId="6D534B9C">
            <wp:simplePos x="0" y="0"/>
            <wp:positionH relativeFrom="column">
              <wp:posOffset>3670300</wp:posOffset>
            </wp:positionH>
            <wp:positionV relativeFrom="paragraph">
              <wp:posOffset>534670</wp:posOffset>
            </wp:positionV>
            <wp:extent cx="2584450" cy="196850"/>
            <wp:effectExtent l="0" t="0" r="0" b="0"/>
            <wp:wrapNone/>
            <wp:docPr id="204787441" name="Picture 1" descr="Reda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87441" name="Picture 1" descr="Redacted"/>
                    <pic:cNvPicPr/>
                  </pic:nvPicPr>
                  <pic:blipFill>
                    <a:blip r:embed="rId10">
                      <a:extLst>
                        <a:ext uri="{28A0092B-C50C-407E-A947-70E740481C1C}">
                          <a14:useLocalDpi xmlns:a14="http://schemas.microsoft.com/office/drawing/2010/main" val="0"/>
                        </a:ext>
                      </a:extLst>
                    </a:blip>
                    <a:stretch>
                      <a:fillRect/>
                    </a:stretch>
                  </pic:blipFill>
                  <pic:spPr>
                    <a:xfrm>
                      <a:off x="0" y="0"/>
                      <a:ext cx="2584450" cy="196850"/>
                    </a:xfrm>
                    <a:prstGeom prst="rect">
                      <a:avLst/>
                    </a:prstGeom>
                  </pic:spPr>
                </pic:pic>
              </a:graphicData>
            </a:graphic>
            <wp14:sizeRelH relativeFrom="margin">
              <wp14:pctWidth>0</wp14:pctWidth>
            </wp14:sizeRelH>
          </wp:anchor>
        </w:drawing>
      </w:r>
      <w:r w:rsidR="00D526CD" w:rsidRPr="00290F38">
        <w:rPr>
          <w:rFonts w:ascii="Cabin" w:hAnsi="Cabin"/>
        </w:rPr>
        <w:t xml:space="preserve">On the date of the Compliance Review, October 22, 2024, one (1) Resident Record was missing a six-month Assessment and Service Plan review which was due </w:t>
      </w:r>
      <w:r w:rsidR="00D526CD" w:rsidRPr="00290F38">
        <w:rPr>
          <w:rFonts w:ascii="Cabin" w:hAnsi="Cabin"/>
          <w:noProof/>
        </w:rPr>
        <w:drawing>
          <wp:inline distT="0" distB="0" distL="0" distR="0" wp14:anchorId="2E427627" wp14:editId="3C559CB6">
            <wp:extent cx="1054154" cy="171459"/>
            <wp:effectExtent l="0" t="0" r="0" b="0"/>
            <wp:docPr id="1824250601" name="Picture 1"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250601" name="Picture 1" descr="c"/>
                    <pic:cNvPicPr/>
                  </pic:nvPicPr>
                  <pic:blipFill>
                    <a:blip r:embed="rId11"/>
                    <a:stretch>
                      <a:fillRect/>
                    </a:stretch>
                  </pic:blipFill>
                  <pic:spPr>
                    <a:xfrm>
                      <a:off x="0" y="0"/>
                      <a:ext cx="1054154" cy="171459"/>
                    </a:xfrm>
                    <a:prstGeom prst="rect">
                      <a:avLst/>
                    </a:prstGeom>
                  </pic:spPr>
                </pic:pic>
              </a:graphicData>
            </a:graphic>
          </wp:inline>
        </w:drawing>
      </w:r>
      <w:r w:rsidR="00D526CD" w:rsidRPr="00290F38">
        <w:rPr>
          <w:rFonts w:ascii="Cabin" w:hAnsi="Cabin"/>
        </w:rPr>
        <w:t xml:space="preserve"> The Resident Record was also missing a change of condition Assessment and Service Plan review related to an incident reported to EOEA on </w:t>
      </w:r>
      <w:r w:rsidR="00550AD5" w:rsidRPr="00290F38">
        <w:rPr>
          <w:rFonts w:ascii="Cabin" w:hAnsi="Cabin"/>
        </w:rPr>
        <w:t xml:space="preserve">  </w:t>
      </w:r>
      <w:r w:rsidR="00550AD5" w:rsidRPr="00290F38">
        <w:rPr>
          <w:rFonts w:ascii="Cabin" w:hAnsi="Cabin"/>
          <w:noProof/>
        </w:rPr>
        <w:drawing>
          <wp:inline distT="0" distB="0" distL="0" distR="0" wp14:anchorId="2F989C37" wp14:editId="346384A2">
            <wp:extent cx="3178629" cy="203200"/>
            <wp:effectExtent l="0" t="0" r="3175" b="6350"/>
            <wp:docPr id="292077224" name="Picture 1" descr="Reda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077224" name="Picture 1" descr="Redacted"/>
                    <pic:cNvPicPr/>
                  </pic:nvPicPr>
                  <pic:blipFill>
                    <a:blip r:embed="rId12"/>
                    <a:stretch>
                      <a:fillRect/>
                    </a:stretch>
                  </pic:blipFill>
                  <pic:spPr>
                    <a:xfrm>
                      <a:off x="0" y="0"/>
                      <a:ext cx="3178629" cy="203200"/>
                    </a:xfrm>
                    <a:prstGeom prst="rect">
                      <a:avLst/>
                    </a:prstGeom>
                  </pic:spPr>
                </pic:pic>
              </a:graphicData>
            </a:graphic>
          </wp:inline>
        </w:drawing>
      </w:r>
    </w:p>
    <w:p w14:paraId="488021B2" w14:textId="3D7B264A" w:rsidR="00D526CD" w:rsidRPr="00290F38" w:rsidRDefault="00D526CD" w:rsidP="00D526CD">
      <w:pPr>
        <w:ind w:left="936"/>
        <w:rPr>
          <w:rFonts w:ascii="Cabin" w:hAnsi="Cabin"/>
        </w:rPr>
      </w:pPr>
    </w:p>
    <w:p w14:paraId="55D88F5F" w14:textId="577B4754" w:rsidR="00D526CD" w:rsidRPr="00290F38" w:rsidRDefault="00D526CD" w:rsidP="00D526CD">
      <w:pPr>
        <w:rPr>
          <w:rFonts w:ascii="Cabin" w:hAnsi="Cabin"/>
        </w:rPr>
      </w:pPr>
    </w:p>
    <w:p w14:paraId="76998154" w14:textId="05250EBA" w:rsidR="00D526CD" w:rsidRPr="00290F38" w:rsidRDefault="00D526CD" w:rsidP="00D526CD">
      <w:pPr>
        <w:rPr>
          <w:rFonts w:ascii="Cabin" w:hAnsi="Cabin"/>
        </w:rPr>
      </w:pPr>
      <w:r w:rsidRPr="00290F38">
        <w:rPr>
          <w:rFonts w:ascii="Cabin" w:hAnsi="Cabin"/>
          <w:b/>
          <w:bCs/>
        </w:rPr>
        <w:t>D. Quality Assurance and Performance Improvement</w:t>
      </w:r>
    </w:p>
    <w:p w14:paraId="7A036148" w14:textId="666E4BA9" w:rsidR="00D526CD" w:rsidRPr="00290F38" w:rsidRDefault="00D526CD" w:rsidP="001F278A">
      <w:pPr>
        <w:pStyle w:val="ListParagraph"/>
        <w:numPr>
          <w:ilvl w:val="0"/>
          <w:numId w:val="16"/>
        </w:numPr>
        <w:rPr>
          <w:rFonts w:ascii="Cabin" w:hAnsi="Cabin"/>
          <w:sz w:val="24"/>
          <w:szCs w:val="24"/>
        </w:rPr>
      </w:pPr>
      <w:r w:rsidRPr="00290F38">
        <w:rPr>
          <w:rFonts w:ascii="Cabin" w:hAnsi="Cabin"/>
          <w:sz w:val="24"/>
          <w:szCs w:val="24"/>
        </w:rPr>
        <w:t>EOEA reviewed documentation to ensure the Residence has established an effective, ongoing quality improvement and assurance program for Service Planning, Safety Assurances</w:t>
      </w:r>
      <w:bookmarkStart w:id="1" w:name="_Hlk107995901"/>
      <w:r w:rsidRPr="00290F38">
        <w:rPr>
          <w:rFonts w:ascii="Cabin" w:hAnsi="Cabin"/>
          <w:sz w:val="24"/>
          <w:szCs w:val="24"/>
        </w:rPr>
        <w:t>, and Medication Quality</w:t>
      </w:r>
      <w:bookmarkEnd w:id="1"/>
      <w:r w:rsidRPr="00290F38">
        <w:rPr>
          <w:rFonts w:ascii="Cabin" w:hAnsi="Cabin"/>
          <w:sz w:val="24"/>
          <w:szCs w:val="24"/>
        </w:rPr>
        <w:t xml:space="preserve"> from December 7, </w:t>
      </w:r>
      <w:proofErr w:type="gramStart"/>
      <w:r w:rsidRPr="00290F38">
        <w:rPr>
          <w:rFonts w:ascii="Cabin" w:hAnsi="Cabin"/>
          <w:sz w:val="24"/>
          <w:szCs w:val="24"/>
        </w:rPr>
        <w:t>2023</w:t>
      </w:r>
      <w:proofErr w:type="gramEnd"/>
      <w:r w:rsidRPr="00290F38">
        <w:rPr>
          <w:rFonts w:ascii="Cabin" w:hAnsi="Cabin"/>
          <w:sz w:val="24"/>
          <w:szCs w:val="24"/>
        </w:rPr>
        <w:t xml:space="preserve"> through the date of the Compliance Review.</w:t>
      </w:r>
    </w:p>
    <w:p w14:paraId="7CE03C89" w14:textId="2E3C671A" w:rsidR="00F4404E" w:rsidRPr="00290F38" w:rsidRDefault="006420DD">
      <w:pPr>
        <w:spacing w:before="261" w:line="294" w:lineRule="exact"/>
        <w:ind w:left="985"/>
        <w:rPr>
          <w:rFonts w:ascii="Cabin" w:hAnsi="Cabin"/>
          <w:b/>
          <w:bCs/>
          <w:sz w:val="26"/>
        </w:rPr>
      </w:pPr>
      <w:r w:rsidRPr="00290F38">
        <w:rPr>
          <w:rFonts w:ascii="Cabin" w:hAnsi="Cabin"/>
          <w:b/>
          <w:bCs/>
          <w:spacing w:val="-2"/>
          <w:sz w:val="26"/>
        </w:rPr>
        <w:t>Medication</w:t>
      </w:r>
      <w:r w:rsidRPr="00290F38">
        <w:rPr>
          <w:rFonts w:ascii="Cabin" w:hAnsi="Cabin"/>
          <w:b/>
          <w:bCs/>
          <w:spacing w:val="20"/>
          <w:sz w:val="26"/>
        </w:rPr>
        <w:t xml:space="preserve"> </w:t>
      </w:r>
      <w:r w:rsidRPr="00290F38">
        <w:rPr>
          <w:rFonts w:ascii="Cabin" w:hAnsi="Cabin"/>
          <w:b/>
          <w:bCs/>
          <w:spacing w:val="-2"/>
          <w:sz w:val="26"/>
        </w:rPr>
        <w:t>administration</w:t>
      </w:r>
      <w:r w:rsidRPr="00290F38">
        <w:rPr>
          <w:rFonts w:ascii="Cabin" w:hAnsi="Cabin"/>
          <w:b/>
          <w:bCs/>
          <w:spacing w:val="-8"/>
          <w:sz w:val="26"/>
        </w:rPr>
        <w:t xml:space="preserve"> </w:t>
      </w:r>
      <w:r w:rsidRPr="00290F38">
        <w:rPr>
          <w:rFonts w:ascii="Cabin" w:hAnsi="Cabin"/>
          <w:b/>
          <w:bCs/>
          <w:spacing w:val="-2"/>
          <w:sz w:val="26"/>
        </w:rPr>
        <w:t>observation</w:t>
      </w:r>
    </w:p>
    <w:p w14:paraId="638E484B" w14:textId="77777777" w:rsidR="00991F33" w:rsidRPr="00290F38" w:rsidRDefault="00991F33" w:rsidP="00991F33">
      <w:pPr>
        <w:widowControl/>
        <w:numPr>
          <w:ilvl w:val="0"/>
          <w:numId w:val="17"/>
        </w:numPr>
        <w:autoSpaceDE/>
        <w:autoSpaceDN/>
        <w:ind w:left="936"/>
        <w:contextualSpacing/>
        <w:rPr>
          <w:rFonts w:ascii="Cabin" w:hAnsi="Cabin"/>
          <w:b/>
          <w:bCs/>
          <w:sz w:val="24"/>
          <w:szCs w:val="24"/>
        </w:rPr>
      </w:pPr>
      <w:r w:rsidRPr="00290F38">
        <w:rPr>
          <w:rFonts w:ascii="Cabin" w:hAnsi="Cabin"/>
          <w:sz w:val="24"/>
          <w:szCs w:val="24"/>
        </w:rPr>
        <w:t>EOEA observed one (1) Personal Care (PC) staff and one (1) nurse providing medication assistance to five (5) Residents to ensure the Residence has developed and implemented systems that support and promote safe SAMM and LMA.</w:t>
      </w:r>
    </w:p>
    <w:p w14:paraId="37E304E7" w14:textId="77777777" w:rsidR="006301AE" w:rsidRPr="00290F38" w:rsidRDefault="006301AE" w:rsidP="006301AE">
      <w:pPr>
        <w:widowControl/>
        <w:autoSpaceDE/>
        <w:autoSpaceDN/>
        <w:contextualSpacing/>
        <w:rPr>
          <w:rFonts w:ascii="Cabin" w:hAnsi="Cabin"/>
          <w:sz w:val="24"/>
          <w:szCs w:val="24"/>
        </w:rPr>
      </w:pPr>
    </w:p>
    <w:p w14:paraId="7D4FEE23" w14:textId="77777777" w:rsidR="006301AE" w:rsidRPr="00290F38" w:rsidRDefault="006301AE" w:rsidP="006301AE">
      <w:pPr>
        <w:widowControl/>
        <w:autoSpaceDE/>
        <w:autoSpaceDN/>
        <w:contextualSpacing/>
        <w:rPr>
          <w:rFonts w:ascii="Cabin" w:hAnsi="Cabin"/>
          <w:sz w:val="24"/>
          <w:szCs w:val="24"/>
        </w:rPr>
      </w:pPr>
    </w:p>
    <w:p w14:paraId="1F2BC528" w14:textId="77777777" w:rsidR="006301AE" w:rsidRPr="00290F38" w:rsidRDefault="006301AE" w:rsidP="006301AE">
      <w:pPr>
        <w:widowControl/>
        <w:autoSpaceDE/>
        <w:autoSpaceDN/>
        <w:contextualSpacing/>
        <w:rPr>
          <w:rFonts w:ascii="Cabin" w:hAnsi="Cabin"/>
          <w:sz w:val="24"/>
          <w:szCs w:val="24"/>
        </w:rPr>
      </w:pPr>
    </w:p>
    <w:p w14:paraId="7E96586D" w14:textId="77777777" w:rsidR="006301AE" w:rsidRPr="00290F38" w:rsidRDefault="006301AE" w:rsidP="006301AE">
      <w:pPr>
        <w:widowControl/>
        <w:autoSpaceDE/>
        <w:autoSpaceDN/>
        <w:contextualSpacing/>
        <w:rPr>
          <w:rFonts w:ascii="Cabin" w:hAnsi="Cabin"/>
          <w:sz w:val="24"/>
          <w:szCs w:val="24"/>
        </w:rPr>
      </w:pPr>
    </w:p>
    <w:p w14:paraId="5A0D07E0" w14:textId="77777777" w:rsidR="006301AE" w:rsidRPr="00290F38" w:rsidRDefault="006301AE" w:rsidP="006301AE">
      <w:pPr>
        <w:widowControl/>
        <w:autoSpaceDE/>
        <w:autoSpaceDN/>
        <w:contextualSpacing/>
        <w:rPr>
          <w:rFonts w:ascii="Cabin" w:hAnsi="Cabin"/>
          <w:sz w:val="24"/>
          <w:szCs w:val="24"/>
        </w:rPr>
      </w:pPr>
    </w:p>
    <w:p w14:paraId="7CE03C8D" w14:textId="77777777" w:rsidR="00F4404E" w:rsidRPr="00290F38" w:rsidRDefault="006420DD" w:rsidP="0033679A">
      <w:pPr>
        <w:pStyle w:val="BodyText"/>
        <w:ind w:left="7920" w:right="344"/>
        <w:rPr>
          <w:rFonts w:ascii="Cabin" w:hAnsi="Cabin"/>
        </w:rPr>
      </w:pPr>
      <w:r w:rsidRPr="00290F38">
        <w:rPr>
          <w:rFonts w:ascii="Cabin" w:hAnsi="Cabin"/>
          <w:spacing w:val="-2"/>
        </w:rPr>
        <w:t>Page</w:t>
      </w:r>
      <w:r w:rsidRPr="00290F38">
        <w:rPr>
          <w:rFonts w:ascii="Cabin" w:hAnsi="Cabin"/>
          <w:spacing w:val="-14"/>
        </w:rPr>
        <w:t xml:space="preserve"> </w:t>
      </w:r>
      <w:r w:rsidRPr="00290F38">
        <w:rPr>
          <w:rFonts w:ascii="Cabin" w:hAnsi="Cabin"/>
          <w:spacing w:val="-2"/>
        </w:rPr>
        <w:t>5</w:t>
      </w:r>
      <w:r w:rsidRPr="00290F38">
        <w:rPr>
          <w:rFonts w:ascii="Cabin" w:hAnsi="Cabin"/>
          <w:spacing w:val="-11"/>
        </w:rPr>
        <w:t xml:space="preserve"> </w:t>
      </w:r>
      <w:r w:rsidRPr="00290F38">
        <w:rPr>
          <w:rFonts w:ascii="Cabin" w:hAnsi="Cabin"/>
          <w:spacing w:val="-2"/>
        </w:rPr>
        <w:t>of</w:t>
      </w:r>
      <w:r w:rsidRPr="00290F38">
        <w:rPr>
          <w:rFonts w:ascii="Cabin" w:hAnsi="Cabin"/>
          <w:spacing w:val="-13"/>
        </w:rPr>
        <w:t xml:space="preserve"> </w:t>
      </w:r>
      <w:r w:rsidRPr="00290F38">
        <w:rPr>
          <w:rFonts w:ascii="Cabin" w:hAnsi="Cabin"/>
          <w:spacing w:val="-10"/>
        </w:rPr>
        <w:t>8</w:t>
      </w:r>
    </w:p>
    <w:p w14:paraId="7CE03C8E" w14:textId="77777777" w:rsidR="00F4404E" w:rsidRPr="00290F38" w:rsidRDefault="00F4404E">
      <w:pPr>
        <w:pStyle w:val="BodyText"/>
        <w:jc w:val="right"/>
        <w:rPr>
          <w:rFonts w:ascii="Cabin" w:hAnsi="Cabin"/>
        </w:rPr>
        <w:sectPr w:rsidR="00F4404E" w:rsidRPr="00290F38">
          <w:headerReference w:type="default" r:id="rId13"/>
          <w:pgSz w:w="12240" w:h="15840"/>
          <w:pgMar w:top="1580" w:right="1080" w:bottom="280" w:left="1440" w:header="848" w:footer="0" w:gutter="0"/>
          <w:cols w:space="720"/>
        </w:sectPr>
      </w:pPr>
    </w:p>
    <w:p w14:paraId="7CE03CA9" w14:textId="77777777" w:rsidR="00F4404E" w:rsidRPr="00290F38" w:rsidRDefault="00F4404E">
      <w:pPr>
        <w:pStyle w:val="BodyText"/>
        <w:rPr>
          <w:rFonts w:ascii="Cabin" w:hAnsi="Cabin"/>
        </w:rPr>
      </w:pPr>
    </w:p>
    <w:p w14:paraId="7CE03CAA" w14:textId="77777777" w:rsidR="00F4404E" w:rsidRPr="00290F38" w:rsidRDefault="00F4404E">
      <w:pPr>
        <w:pStyle w:val="BodyText"/>
        <w:rPr>
          <w:rFonts w:ascii="Cabin" w:hAnsi="Cabin"/>
        </w:rPr>
      </w:pPr>
    </w:p>
    <w:p w14:paraId="7CE03CAB" w14:textId="77777777" w:rsidR="00F4404E" w:rsidRPr="00290F38" w:rsidRDefault="00F4404E">
      <w:pPr>
        <w:pStyle w:val="BodyText"/>
        <w:spacing w:before="210"/>
        <w:rPr>
          <w:rFonts w:ascii="Cabin" w:hAnsi="Cabin"/>
        </w:rPr>
      </w:pPr>
    </w:p>
    <w:p w14:paraId="18224B8B" w14:textId="77777777" w:rsidR="00B600C3" w:rsidRPr="00290F38" w:rsidRDefault="00B600C3" w:rsidP="00B600C3">
      <w:pPr>
        <w:contextualSpacing/>
        <w:rPr>
          <w:rFonts w:ascii="Cabin" w:hAnsi="Cabin"/>
          <w:b/>
          <w:bCs/>
          <w:sz w:val="24"/>
          <w:szCs w:val="24"/>
        </w:rPr>
      </w:pPr>
      <w:r w:rsidRPr="00290F38">
        <w:rPr>
          <w:rFonts w:ascii="Cabin" w:hAnsi="Cabin"/>
          <w:b/>
          <w:bCs/>
        </w:rPr>
        <w:t xml:space="preserve">                </w:t>
      </w:r>
      <w:r w:rsidRPr="00290F38">
        <w:rPr>
          <w:rFonts w:ascii="Cabin" w:hAnsi="Cabin"/>
          <w:b/>
          <w:bCs/>
          <w:sz w:val="24"/>
          <w:szCs w:val="24"/>
        </w:rPr>
        <w:t xml:space="preserve">LMA </w:t>
      </w:r>
    </w:p>
    <w:p w14:paraId="76B8E218" w14:textId="77777777" w:rsidR="00B600C3" w:rsidRPr="00290F38" w:rsidRDefault="00B600C3" w:rsidP="00B600C3">
      <w:pPr>
        <w:pStyle w:val="ListParagraph"/>
        <w:widowControl/>
        <w:numPr>
          <w:ilvl w:val="1"/>
          <w:numId w:val="20"/>
        </w:numPr>
        <w:autoSpaceDE/>
        <w:autoSpaceDN/>
        <w:ind w:left="1296"/>
        <w:contextualSpacing/>
        <w:rPr>
          <w:rFonts w:ascii="Cabin" w:hAnsi="Cabin"/>
          <w:sz w:val="24"/>
          <w:szCs w:val="24"/>
        </w:rPr>
      </w:pPr>
      <w:r w:rsidRPr="00290F38">
        <w:rPr>
          <w:rFonts w:ascii="Cabin" w:hAnsi="Cabin"/>
          <w:sz w:val="24"/>
          <w:szCs w:val="24"/>
        </w:rPr>
        <w:t>EOEA observed two (2) compromised medication blister packs in one (1) Resident’s medication storage unit.</w:t>
      </w:r>
    </w:p>
    <w:p w14:paraId="2DC6A150" w14:textId="77777777" w:rsidR="00B600C3" w:rsidRPr="00290F38" w:rsidRDefault="00B600C3" w:rsidP="00B600C3">
      <w:pPr>
        <w:contextualSpacing/>
        <w:rPr>
          <w:rFonts w:ascii="Cabin" w:hAnsi="Cabin"/>
          <w:b/>
          <w:bCs/>
          <w:sz w:val="24"/>
          <w:szCs w:val="24"/>
        </w:rPr>
      </w:pPr>
    </w:p>
    <w:p w14:paraId="382757CC" w14:textId="77777777" w:rsidR="00B600C3" w:rsidRPr="00290F38" w:rsidRDefault="00B600C3" w:rsidP="00B600C3">
      <w:pPr>
        <w:rPr>
          <w:rFonts w:ascii="Cabin" w:hAnsi="Cabin"/>
          <w:bCs/>
          <w:sz w:val="24"/>
          <w:szCs w:val="24"/>
        </w:rPr>
      </w:pPr>
      <w:r w:rsidRPr="00290F38">
        <w:rPr>
          <w:rFonts w:ascii="Cabin" w:hAnsi="Cabin"/>
          <w:b/>
          <w:sz w:val="24"/>
          <w:szCs w:val="24"/>
        </w:rPr>
        <w:t xml:space="preserve">E. </w:t>
      </w:r>
      <w:r w:rsidRPr="00290F38">
        <w:rPr>
          <w:rFonts w:ascii="Cabin" w:hAnsi="Cabin"/>
          <w:b/>
          <w:bCs/>
          <w:sz w:val="24"/>
          <w:szCs w:val="24"/>
        </w:rPr>
        <w:t xml:space="preserve">Reporting Resident-specific Emergencies- </w:t>
      </w:r>
      <w:r w:rsidRPr="00290F38">
        <w:rPr>
          <w:rFonts w:ascii="Cabin" w:hAnsi="Cabin"/>
          <w:b/>
          <w:sz w:val="24"/>
          <w:szCs w:val="24"/>
        </w:rPr>
        <w:t>Incident Reports</w:t>
      </w:r>
      <w:r w:rsidRPr="00290F38">
        <w:rPr>
          <w:rFonts w:ascii="Cabin" w:hAnsi="Cabin"/>
          <w:sz w:val="24"/>
          <w:szCs w:val="24"/>
        </w:rPr>
        <w:t xml:space="preserve"> </w:t>
      </w:r>
    </w:p>
    <w:p w14:paraId="58600FDD" w14:textId="77777777" w:rsidR="00B600C3" w:rsidRPr="00290F38" w:rsidRDefault="00B600C3" w:rsidP="00B600C3">
      <w:pPr>
        <w:pStyle w:val="ListParagraph"/>
        <w:widowControl/>
        <w:numPr>
          <w:ilvl w:val="0"/>
          <w:numId w:val="17"/>
        </w:numPr>
        <w:autoSpaceDE/>
        <w:autoSpaceDN/>
        <w:ind w:left="936"/>
        <w:contextualSpacing/>
        <w:rPr>
          <w:rFonts w:ascii="Cabin" w:hAnsi="Cabin"/>
          <w:sz w:val="24"/>
          <w:szCs w:val="28"/>
        </w:rPr>
      </w:pPr>
      <w:bookmarkStart w:id="2" w:name="_Hlk106356871"/>
      <w:r w:rsidRPr="00290F38">
        <w:rPr>
          <w:rFonts w:ascii="Cabin" w:hAnsi="Cabin"/>
          <w:sz w:val="24"/>
          <w:szCs w:val="28"/>
        </w:rPr>
        <w:t xml:space="preserve">EOEA reviewed the Residence records </w:t>
      </w:r>
      <w:bookmarkStart w:id="3" w:name="_Hlk107996322"/>
      <w:r w:rsidRPr="00290F38">
        <w:rPr>
          <w:rFonts w:ascii="Cabin" w:hAnsi="Cabin"/>
          <w:sz w:val="24"/>
          <w:szCs w:val="28"/>
        </w:rPr>
        <w:t xml:space="preserve">and incident reports from December 2023 through the date of the compliance review </w:t>
      </w:r>
      <w:bookmarkEnd w:id="2"/>
      <w:bookmarkEnd w:id="3"/>
      <w:r w:rsidRPr="00290F38">
        <w:rPr>
          <w:rFonts w:ascii="Cabin" w:hAnsi="Cabin"/>
          <w:sz w:val="24"/>
          <w:szCs w:val="28"/>
        </w:rPr>
        <w:t>to determine whether the Residence complied with the requirement that reports are accurate including all details associated with the incident and the filing of qualifying incidents are received by EOEA within 24 hours after the occurrence of the incident or accident.</w:t>
      </w:r>
    </w:p>
    <w:p w14:paraId="784D7A8E" w14:textId="77777777" w:rsidR="00B600C3" w:rsidRPr="00290F38" w:rsidRDefault="00B600C3" w:rsidP="00B600C3">
      <w:pPr>
        <w:pStyle w:val="ListParagraph"/>
        <w:widowControl/>
        <w:numPr>
          <w:ilvl w:val="0"/>
          <w:numId w:val="19"/>
        </w:numPr>
        <w:autoSpaceDE/>
        <w:autoSpaceDN/>
        <w:spacing w:before="240" w:after="200"/>
        <w:ind w:left="1296"/>
        <w:contextualSpacing/>
        <w:rPr>
          <w:rFonts w:ascii="Cabin" w:hAnsi="Cabin"/>
          <w:sz w:val="24"/>
          <w:szCs w:val="24"/>
        </w:rPr>
      </w:pPr>
      <w:r w:rsidRPr="00290F38">
        <w:rPr>
          <w:rFonts w:ascii="Cabin" w:hAnsi="Cabin"/>
          <w:sz w:val="24"/>
          <w:szCs w:val="24"/>
        </w:rPr>
        <w:t xml:space="preserve">EOEA received a complaint submitted on </w:t>
      </w:r>
      <w:r w:rsidRPr="00290F38">
        <w:rPr>
          <w:rFonts w:ascii="Cabin" w:hAnsi="Cabin"/>
          <w:noProof/>
          <w:sz w:val="24"/>
          <w:szCs w:val="24"/>
        </w:rPr>
        <w:drawing>
          <wp:inline distT="0" distB="0" distL="0" distR="0" wp14:anchorId="0ECE4802" wp14:editId="7FA5FB0A">
            <wp:extent cx="1225613" cy="177809"/>
            <wp:effectExtent l="0" t="0" r="0" b="0"/>
            <wp:docPr id="1957995341" name="Picture 1" descr="Reda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995341" name="Picture 1" descr="Redacted"/>
                    <pic:cNvPicPr/>
                  </pic:nvPicPr>
                  <pic:blipFill>
                    <a:blip r:embed="rId14"/>
                    <a:stretch>
                      <a:fillRect/>
                    </a:stretch>
                  </pic:blipFill>
                  <pic:spPr>
                    <a:xfrm>
                      <a:off x="0" y="0"/>
                      <a:ext cx="1225613" cy="177809"/>
                    </a:xfrm>
                    <a:prstGeom prst="rect">
                      <a:avLst/>
                    </a:prstGeom>
                  </pic:spPr>
                </pic:pic>
              </a:graphicData>
            </a:graphic>
          </wp:inline>
        </w:drawing>
      </w:r>
      <w:r w:rsidRPr="00290F38">
        <w:rPr>
          <w:rFonts w:ascii="Cabin" w:hAnsi="Cabin"/>
          <w:sz w:val="24"/>
          <w:szCs w:val="24"/>
        </w:rPr>
        <w:t xml:space="preserve">describing an incident where a Resident of The Branches of Framingham </w:t>
      </w:r>
      <w:r w:rsidRPr="00290F38">
        <w:rPr>
          <w:rFonts w:ascii="Cabin" w:hAnsi="Cabin"/>
          <w:noProof/>
          <w:sz w:val="24"/>
          <w:szCs w:val="24"/>
        </w:rPr>
        <w:drawing>
          <wp:inline distT="0" distB="0" distL="0" distR="0" wp14:anchorId="7F484BEE" wp14:editId="769B1BE0">
            <wp:extent cx="1451329" cy="139700"/>
            <wp:effectExtent l="0" t="0" r="0" b="0"/>
            <wp:docPr id="1115551067" name="Picture 1" descr="Reda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551067" name="Picture 1" descr="Redacted"/>
                    <pic:cNvPicPr/>
                  </pic:nvPicPr>
                  <pic:blipFill>
                    <a:blip r:embed="rId15"/>
                    <a:stretch>
                      <a:fillRect/>
                    </a:stretch>
                  </pic:blipFill>
                  <pic:spPr>
                    <a:xfrm>
                      <a:off x="0" y="0"/>
                      <a:ext cx="1510421" cy="145388"/>
                    </a:xfrm>
                    <a:prstGeom prst="rect">
                      <a:avLst/>
                    </a:prstGeom>
                  </pic:spPr>
                </pic:pic>
              </a:graphicData>
            </a:graphic>
          </wp:inline>
        </w:drawing>
      </w:r>
      <w:r w:rsidRPr="00290F38">
        <w:rPr>
          <w:rFonts w:ascii="Cabin" w:hAnsi="Cabin"/>
          <w:noProof/>
          <w:sz w:val="24"/>
          <w:szCs w:val="24"/>
        </w:rPr>
        <w:drawing>
          <wp:inline distT="0" distB="0" distL="0" distR="0" wp14:anchorId="79D5C90E" wp14:editId="04F3484A">
            <wp:extent cx="5092962" cy="171459"/>
            <wp:effectExtent l="0" t="0" r="3175" b="0"/>
            <wp:docPr id="698925403" name="Picture 1" descr="Reda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925403" name="Picture 1" descr="Redacted"/>
                    <pic:cNvPicPr/>
                  </pic:nvPicPr>
                  <pic:blipFill>
                    <a:blip r:embed="rId16"/>
                    <a:stretch>
                      <a:fillRect/>
                    </a:stretch>
                  </pic:blipFill>
                  <pic:spPr>
                    <a:xfrm>
                      <a:off x="0" y="0"/>
                      <a:ext cx="5092962" cy="171459"/>
                    </a:xfrm>
                    <a:prstGeom prst="rect">
                      <a:avLst/>
                    </a:prstGeom>
                  </pic:spPr>
                </pic:pic>
              </a:graphicData>
            </a:graphic>
          </wp:inline>
        </w:drawing>
      </w:r>
      <w:r w:rsidRPr="00290F38">
        <w:rPr>
          <w:rFonts w:ascii="Cabin" w:hAnsi="Cabin"/>
          <w:sz w:val="24"/>
          <w:szCs w:val="24"/>
        </w:rPr>
        <w:t xml:space="preserve"> </w:t>
      </w:r>
      <w:r w:rsidRPr="00290F38">
        <w:rPr>
          <w:rFonts w:ascii="Cabin" w:hAnsi="Cabin"/>
          <w:noProof/>
          <w:sz w:val="24"/>
          <w:szCs w:val="24"/>
        </w:rPr>
        <w:drawing>
          <wp:inline distT="0" distB="0" distL="0" distR="0" wp14:anchorId="21C377A1" wp14:editId="4777E9C6">
            <wp:extent cx="2482978" cy="158758"/>
            <wp:effectExtent l="0" t="0" r="0" b="0"/>
            <wp:docPr id="1978911004" name="Picture 1" descr="Reda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911004" name="Picture 1" descr="Redacted"/>
                    <pic:cNvPicPr/>
                  </pic:nvPicPr>
                  <pic:blipFill>
                    <a:blip r:embed="rId17"/>
                    <a:stretch>
                      <a:fillRect/>
                    </a:stretch>
                  </pic:blipFill>
                  <pic:spPr>
                    <a:xfrm>
                      <a:off x="0" y="0"/>
                      <a:ext cx="2482978" cy="158758"/>
                    </a:xfrm>
                    <a:prstGeom prst="rect">
                      <a:avLst/>
                    </a:prstGeom>
                  </pic:spPr>
                </pic:pic>
              </a:graphicData>
            </a:graphic>
          </wp:inline>
        </w:drawing>
      </w:r>
      <w:r w:rsidRPr="00290F38">
        <w:rPr>
          <w:rFonts w:ascii="Cabin" w:hAnsi="Cabin"/>
          <w:sz w:val="24"/>
          <w:szCs w:val="24"/>
        </w:rPr>
        <w:t>EOEA reviewed reports submitted by the ALR for this Resident during this time period. A report had been submitted to EOEA</w:t>
      </w:r>
      <w:r w:rsidRPr="00290F38">
        <w:rPr>
          <w:rFonts w:ascii="Cabin" w:hAnsi="Cabin"/>
          <w:noProof/>
          <w:sz w:val="24"/>
          <w:szCs w:val="24"/>
        </w:rPr>
        <w:drawing>
          <wp:inline distT="0" distB="0" distL="0" distR="0" wp14:anchorId="0D9BD8D7" wp14:editId="0378679A">
            <wp:extent cx="558829" cy="177809"/>
            <wp:effectExtent l="0" t="0" r="0" b="0"/>
            <wp:docPr id="1916764331" name="Picture 1" descr="Reda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764331" name="Picture 1" descr="Redacted"/>
                    <pic:cNvPicPr/>
                  </pic:nvPicPr>
                  <pic:blipFill>
                    <a:blip r:embed="rId18"/>
                    <a:stretch>
                      <a:fillRect/>
                    </a:stretch>
                  </pic:blipFill>
                  <pic:spPr>
                    <a:xfrm>
                      <a:off x="0" y="0"/>
                      <a:ext cx="558829" cy="177809"/>
                    </a:xfrm>
                    <a:prstGeom prst="rect">
                      <a:avLst/>
                    </a:prstGeom>
                  </pic:spPr>
                </pic:pic>
              </a:graphicData>
            </a:graphic>
          </wp:inline>
        </w:drawing>
      </w:r>
      <w:r w:rsidRPr="00290F38">
        <w:rPr>
          <w:rFonts w:ascii="Cabin" w:hAnsi="Cabin"/>
          <w:sz w:val="24"/>
          <w:szCs w:val="24"/>
        </w:rPr>
        <w:t xml:space="preserve"> on </w:t>
      </w:r>
      <w:r w:rsidRPr="00290F38">
        <w:rPr>
          <w:rFonts w:ascii="Cabin" w:hAnsi="Cabin"/>
          <w:noProof/>
          <w:sz w:val="24"/>
          <w:szCs w:val="24"/>
        </w:rPr>
        <w:drawing>
          <wp:inline distT="0" distB="0" distL="0" distR="0" wp14:anchorId="0B16FDB6" wp14:editId="1E12C83B">
            <wp:extent cx="1263715" cy="152408"/>
            <wp:effectExtent l="0" t="0" r="0" b="0"/>
            <wp:docPr id="6984237" name="Picture 1" descr="Reda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4237" name="Picture 1" descr="Redacted"/>
                    <pic:cNvPicPr/>
                  </pic:nvPicPr>
                  <pic:blipFill>
                    <a:blip r:embed="rId19"/>
                    <a:stretch>
                      <a:fillRect/>
                    </a:stretch>
                  </pic:blipFill>
                  <pic:spPr>
                    <a:xfrm>
                      <a:off x="0" y="0"/>
                      <a:ext cx="1263715" cy="152408"/>
                    </a:xfrm>
                    <a:prstGeom prst="rect">
                      <a:avLst/>
                    </a:prstGeom>
                  </pic:spPr>
                </pic:pic>
              </a:graphicData>
            </a:graphic>
          </wp:inline>
        </w:drawing>
      </w:r>
      <w:r w:rsidRPr="00290F38">
        <w:rPr>
          <w:rFonts w:ascii="Cabin" w:hAnsi="Cabin"/>
          <w:sz w:val="24"/>
          <w:szCs w:val="24"/>
        </w:rPr>
        <w:t xml:space="preserve">. After a review of all related Resident Records, EOEA has determined that the Residence did not report the incident accurately, nor did it include all the details associated with the incident, especially the </w:t>
      </w:r>
      <w:r w:rsidRPr="00290F38">
        <w:rPr>
          <w:rFonts w:ascii="Cabin" w:hAnsi="Cabin"/>
          <w:noProof/>
          <w:sz w:val="24"/>
          <w:szCs w:val="24"/>
        </w:rPr>
        <w:drawing>
          <wp:inline distT="0" distB="0" distL="0" distR="0" wp14:anchorId="56F66417" wp14:editId="3455B2EE">
            <wp:extent cx="1987652" cy="177809"/>
            <wp:effectExtent l="0" t="0" r="0" b="0"/>
            <wp:docPr id="874388713" name="Picture 1" descr="Reda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388713" name="Picture 1" descr="Redacted"/>
                    <pic:cNvPicPr/>
                  </pic:nvPicPr>
                  <pic:blipFill>
                    <a:blip r:embed="rId20"/>
                    <a:stretch>
                      <a:fillRect/>
                    </a:stretch>
                  </pic:blipFill>
                  <pic:spPr>
                    <a:xfrm>
                      <a:off x="0" y="0"/>
                      <a:ext cx="1987652" cy="177809"/>
                    </a:xfrm>
                    <a:prstGeom prst="rect">
                      <a:avLst/>
                    </a:prstGeom>
                  </pic:spPr>
                </pic:pic>
              </a:graphicData>
            </a:graphic>
          </wp:inline>
        </w:drawing>
      </w:r>
      <w:r w:rsidRPr="00290F38">
        <w:rPr>
          <w:rFonts w:ascii="Cabin" w:hAnsi="Cabin"/>
          <w:sz w:val="24"/>
          <w:szCs w:val="24"/>
        </w:rPr>
        <w:t>, which were known by the Residence at the time the report was submitted.</w:t>
      </w:r>
    </w:p>
    <w:p w14:paraId="4F63A1A8" w14:textId="77777777" w:rsidR="00B600C3" w:rsidRPr="00290F38" w:rsidRDefault="00B600C3" w:rsidP="00B600C3">
      <w:pPr>
        <w:pStyle w:val="ListParagraph"/>
        <w:widowControl/>
        <w:numPr>
          <w:ilvl w:val="0"/>
          <w:numId w:val="19"/>
        </w:numPr>
        <w:autoSpaceDE/>
        <w:autoSpaceDN/>
        <w:spacing w:before="240" w:after="200"/>
        <w:ind w:left="1296"/>
        <w:contextualSpacing/>
        <w:rPr>
          <w:rFonts w:ascii="Cabin" w:hAnsi="Cabin"/>
          <w:sz w:val="24"/>
          <w:szCs w:val="24"/>
        </w:rPr>
      </w:pPr>
      <w:r w:rsidRPr="00290F38">
        <w:rPr>
          <w:rFonts w:ascii="Cabin" w:hAnsi="Cabin"/>
          <w:sz w:val="24"/>
          <w:szCs w:val="24"/>
        </w:rPr>
        <w:t>The Residence filed 13 incident reports greater than 24 hours after the occurrence of the incident or accident.</w:t>
      </w:r>
    </w:p>
    <w:p w14:paraId="3C3D7E7A" w14:textId="77777777" w:rsidR="00B600C3" w:rsidRPr="00290F38" w:rsidRDefault="00B600C3" w:rsidP="00B600C3">
      <w:pPr>
        <w:spacing w:before="240"/>
        <w:rPr>
          <w:rFonts w:ascii="Cabin" w:hAnsi="Cabin"/>
          <w:b/>
          <w:bCs/>
          <w:sz w:val="24"/>
          <w:szCs w:val="24"/>
        </w:rPr>
      </w:pPr>
      <w:r w:rsidRPr="00290F38">
        <w:rPr>
          <w:rFonts w:ascii="Cabin" w:hAnsi="Cabin"/>
          <w:b/>
          <w:bCs/>
          <w:sz w:val="24"/>
          <w:szCs w:val="24"/>
        </w:rPr>
        <w:t>F. Controlled Substances</w:t>
      </w:r>
    </w:p>
    <w:p w14:paraId="1E29DCFF" w14:textId="77777777" w:rsidR="00B600C3" w:rsidRPr="00290F38" w:rsidRDefault="00B600C3" w:rsidP="00B600C3">
      <w:pPr>
        <w:widowControl/>
        <w:numPr>
          <w:ilvl w:val="0"/>
          <w:numId w:val="18"/>
        </w:numPr>
        <w:autoSpaceDE/>
        <w:autoSpaceDN/>
        <w:ind w:left="936"/>
        <w:contextualSpacing/>
        <w:rPr>
          <w:rFonts w:ascii="Cabin" w:hAnsi="Cabin"/>
          <w:iCs/>
          <w:color w:val="000000"/>
          <w:sz w:val="24"/>
          <w:szCs w:val="24"/>
        </w:rPr>
      </w:pPr>
      <w:r w:rsidRPr="00290F38">
        <w:rPr>
          <w:rFonts w:ascii="Cabin" w:hAnsi="Cabin"/>
          <w:iCs/>
          <w:color w:val="000000"/>
          <w:sz w:val="24"/>
          <w:szCs w:val="24"/>
        </w:rPr>
        <w:t>EOEA reviewed the Controlled Substance (CS) procedure to provide safeguards to prevent theft from Residents who participate in SAMM / LMA.</w:t>
      </w:r>
    </w:p>
    <w:p w14:paraId="470FF1D6" w14:textId="77777777" w:rsidR="00B600C3" w:rsidRPr="00290F38" w:rsidRDefault="00B600C3" w:rsidP="00B600C3">
      <w:pPr>
        <w:widowControl/>
        <w:numPr>
          <w:ilvl w:val="0"/>
          <w:numId w:val="21"/>
        </w:numPr>
        <w:autoSpaceDE/>
        <w:autoSpaceDN/>
        <w:ind w:left="1296"/>
        <w:contextualSpacing/>
        <w:rPr>
          <w:rFonts w:ascii="Cabin" w:hAnsi="Cabin"/>
          <w:sz w:val="24"/>
          <w:szCs w:val="24"/>
        </w:rPr>
      </w:pPr>
      <w:r w:rsidRPr="00290F38">
        <w:rPr>
          <w:rFonts w:ascii="Cabin" w:hAnsi="Cabin"/>
          <w:sz w:val="24"/>
          <w:szCs w:val="24"/>
        </w:rPr>
        <w:t xml:space="preserve">EOEA observed two (2) Residents’ Controlled Substance logs had discrepancies when compared to the actual on-hand count. One Resident had one (1) additional </w:t>
      </w:r>
      <w:r w:rsidRPr="00290F38">
        <w:rPr>
          <w:rFonts w:ascii="Cabin" w:hAnsi="Cabin"/>
          <w:noProof/>
          <w:sz w:val="24"/>
          <w:szCs w:val="24"/>
        </w:rPr>
        <w:drawing>
          <wp:inline distT="0" distB="0" distL="0" distR="0" wp14:anchorId="2825BD9A" wp14:editId="699F31FD">
            <wp:extent cx="558829" cy="158758"/>
            <wp:effectExtent l="0" t="0" r="0" b="0"/>
            <wp:docPr id="1620739027" name="Picture 1" descr="Reda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739027" name="Picture 1" descr="Redacted"/>
                    <pic:cNvPicPr/>
                  </pic:nvPicPr>
                  <pic:blipFill>
                    <a:blip r:embed="rId21"/>
                    <a:stretch>
                      <a:fillRect/>
                    </a:stretch>
                  </pic:blipFill>
                  <pic:spPr>
                    <a:xfrm>
                      <a:off x="0" y="0"/>
                      <a:ext cx="558829" cy="158758"/>
                    </a:xfrm>
                    <a:prstGeom prst="rect">
                      <a:avLst/>
                    </a:prstGeom>
                  </pic:spPr>
                </pic:pic>
              </a:graphicData>
            </a:graphic>
          </wp:inline>
        </w:drawing>
      </w:r>
      <w:r w:rsidRPr="00290F38">
        <w:rPr>
          <w:rFonts w:ascii="Cabin" w:hAnsi="Cabin"/>
          <w:sz w:val="24"/>
          <w:szCs w:val="24"/>
        </w:rPr>
        <w:t xml:space="preserve">when compared to the log. One Resident had one (1) less </w:t>
      </w:r>
      <w:r w:rsidRPr="00290F38">
        <w:rPr>
          <w:rFonts w:ascii="Cabin" w:hAnsi="Cabin"/>
          <w:noProof/>
          <w:sz w:val="24"/>
          <w:szCs w:val="24"/>
        </w:rPr>
        <w:drawing>
          <wp:inline distT="0" distB="0" distL="0" distR="0" wp14:anchorId="30A7992B" wp14:editId="0927C925">
            <wp:extent cx="558829" cy="158758"/>
            <wp:effectExtent l="0" t="0" r="0" b="0"/>
            <wp:docPr id="267400726" name="Picture 1" descr="Reda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400726" name="Picture 1" descr="Redacted"/>
                    <pic:cNvPicPr/>
                  </pic:nvPicPr>
                  <pic:blipFill>
                    <a:blip r:embed="rId21"/>
                    <a:stretch>
                      <a:fillRect/>
                    </a:stretch>
                  </pic:blipFill>
                  <pic:spPr>
                    <a:xfrm>
                      <a:off x="0" y="0"/>
                      <a:ext cx="558829" cy="158758"/>
                    </a:xfrm>
                    <a:prstGeom prst="rect">
                      <a:avLst/>
                    </a:prstGeom>
                  </pic:spPr>
                </pic:pic>
              </a:graphicData>
            </a:graphic>
          </wp:inline>
        </w:drawing>
      </w:r>
      <w:r w:rsidRPr="00290F38">
        <w:rPr>
          <w:rFonts w:ascii="Cabin" w:hAnsi="Cabin"/>
          <w:sz w:val="24"/>
          <w:szCs w:val="24"/>
        </w:rPr>
        <w:t xml:space="preserve"> when compared to the log. </w:t>
      </w:r>
    </w:p>
    <w:p w14:paraId="49BD785B" w14:textId="77777777" w:rsidR="00B600C3" w:rsidRPr="00290F38" w:rsidRDefault="00B600C3" w:rsidP="00B600C3">
      <w:pPr>
        <w:ind w:left="1296"/>
        <w:contextualSpacing/>
        <w:rPr>
          <w:rFonts w:ascii="Cabin" w:hAnsi="Cabin"/>
          <w:sz w:val="24"/>
          <w:szCs w:val="24"/>
        </w:rPr>
      </w:pPr>
    </w:p>
    <w:p w14:paraId="04BF1E31" w14:textId="77777777" w:rsidR="00B600C3" w:rsidRPr="00290F38" w:rsidRDefault="00B600C3" w:rsidP="00B600C3">
      <w:pPr>
        <w:rPr>
          <w:rFonts w:ascii="Cabin" w:hAnsi="Cabin"/>
          <w:b/>
          <w:bCs/>
          <w:sz w:val="24"/>
          <w:szCs w:val="24"/>
        </w:rPr>
      </w:pPr>
      <w:r w:rsidRPr="00290F38">
        <w:rPr>
          <w:rFonts w:ascii="Cabin" w:hAnsi="Cabin"/>
          <w:b/>
          <w:bCs/>
          <w:sz w:val="24"/>
          <w:szCs w:val="24"/>
        </w:rPr>
        <w:t>G. Record Requirements- Correspondence Log</w:t>
      </w:r>
    </w:p>
    <w:p w14:paraId="32F5FD31" w14:textId="77777777" w:rsidR="00B600C3" w:rsidRPr="00290F38" w:rsidRDefault="00B600C3" w:rsidP="00B600C3">
      <w:pPr>
        <w:pStyle w:val="ListParagraph"/>
        <w:widowControl/>
        <w:numPr>
          <w:ilvl w:val="0"/>
          <w:numId w:val="18"/>
        </w:numPr>
        <w:tabs>
          <w:tab w:val="left" w:pos="1260"/>
        </w:tabs>
        <w:autoSpaceDE/>
        <w:autoSpaceDN/>
        <w:spacing w:after="200"/>
        <w:ind w:left="936"/>
        <w:contextualSpacing/>
        <w:rPr>
          <w:rFonts w:ascii="Cabin" w:hAnsi="Cabin"/>
          <w:sz w:val="24"/>
          <w:szCs w:val="24"/>
        </w:rPr>
      </w:pPr>
      <w:r w:rsidRPr="00290F38">
        <w:rPr>
          <w:rFonts w:ascii="Cabin" w:hAnsi="Cabin"/>
          <w:sz w:val="24"/>
          <w:szCs w:val="24"/>
        </w:rPr>
        <w:t>EOEA reviewed the documentation maintained in two 90-day correspondence logs to communicate information necessary to maintain the continuity of care for Residents.</w:t>
      </w:r>
    </w:p>
    <w:p w14:paraId="21FF0DE7" w14:textId="77777777" w:rsidR="00B600C3" w:rsidRPr="00290F38" w:rsidRDefault="00B600C3" w:rsidP="00B600C3">
      <w:pPr>
        <w:pStyle w:val="ListParagraph"/>
        <w:widowControl/>
        <w:numPr>
          <w:ilvl w:val="0"/>
          <w:numId w:val="19"/>
        </w:numPr>
        <w:tabs>
          <w:tab w:val="left" w:pos="1260"/>
        </w:tabs>
        <w:autoSpaceDE/>
        <w:autoSpaceDN/>
        <w:spacing w:after="200"/>
        <w:ind w:left="1296"/>
        <w:contextualSpacing/>
        <w:rPr>
          <w:rFonts w:ascii="Cabin" w:hAnsi="Cabin"/>
          <w:sz w:val="24"/>
          <w:szCs w:val="28"/>
        </w:rPr>
      </w:pPr>
      <w:r w:rsidRPr="00290F38">
        <w:rPr>
          <w:rFonts w:ascii="Cabin" w:hAnsi="Cabin"/>
          <w:sz w:val="24"/>
          <w:szCs w:val="24"/>
        </w:rPr>
        <w:t xml:space="preserve">The Traditional log did not consistently document all </w:t>
      </w:r>
      <w:r w:rsidRPr="00290F38">
        <w:rPr>
          <w:rFonts w:ascii="Cabin" w:hAnsi="Cabin"/>
          <w:iCs/>
          <w:color w:val="000000"/>
          <w:sz w:val="24"/>
          <w:szCs w:val="24"/>
        </w:rPr>
        <w:t xml:space="preserve">significant or pertinent </w:t>
      </w:r>
      <w:r w:rsidRPr="00290F38">
        <w:rPr>
          <w:rFonts w:ascii="Cabin" w:hAnsi="Cabin"/>
          <w:iCs/>
          <w:color w:val="000000"/>
          <w:sz w:val="24"/>
          <w:szCs w:val="28"/>
        </w:rPr>
        <w:t>information necessary to maintain the continuity of care for all Residents.</w:t>
      </w:r>
    </w:p>
    <w:p w14:paraId="50C52D3C" w14:textId="77777777" w:rsidR="00B600C3" w:rsidRPr="00290F38" w:rsidRDefault="00B600C3" w:rsidP="00B600C3">
      <w:pPr>
        <w:pStyle w:val="ListParagraph"/>
        <w:widowControl/>
        <w:numPr>
          <w:ilvl w:val="0"/>
          <w:numId w:val="22"/>
        </w:numPr>
        <w:tabs>
          <w:tab w:val="left" w:pos="1260"/>
        </w:tabs>
        <w:autoSpaceDE/>
        <w:autoSpaceDN/>
        <w:spacing w:after="200"/>
        <w:contextualSpacing/>
        <w:rPr>
          <w:rFonts w:ascii="Cabin" w:hAnsi="Cabin"/>
          <w:sz w:val="24"/>
          <w:szCs w:val="28"/>
        </w:rPr>
      </w:pPr>
      <w:r w:rsidRPr="00290F38">
        <w:rPr>
          <w:rFonts w:ascii="Cabin" w:hAnsi="Cabin"/>
          <w:sz w:val="24"/>
          <w:szCs w:val="28"/>
        </w:rPr>
        <w:t xml:space="preserve">The SCR correspondence log dated 9/21/24 did not contain information regarding staff </w:t>
      </w:r>
      <w:r w:rsidRPr="00290F38">
        <w:rPr>
          <w:rFonts w:ascii="Cabin" w:hAnsi="Cabin"/>
          <w:noProof/>
          <w:sz w:val="24"/>
          <w:szCs w:val="28"/>
        </w:rPr>
        <w:drawing>
          <wp:inline distT="0" distB="0" distL="0" distR="0" wp14:anchorId="6305D51A" wp14:editId="62E2B8FB">
            <wp:extent cx="3416300" cy="163616"/>
            <wp:effectExtent l="0" t="0" r="0" b="8255"/>
            <wp:docPr id="1545533573" name="Picture 1" descr="Reda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533573" name="Picture 1" descr="Redacted"/>
                    <pic:cNvPicPr/>
                  </pic:nvPicPr>
                  <pic:blipFill>
                    <a:blip r:embed="rId22"/>
                    <a:stretch>
                      <a:fillRect/>
                    </a:stretch>
                  </pic:blipFill>
                  <pic:spPr>
                    <a:xfrm>
                      <a:off x="0" y="0"/>
                      <a:ext cx="3475313" cy="166442"/>
                    </a:xfrm>
                    <a:prstGeom prst="rect">
                      <a:avLst/>
                    </a:prstGeom>
                  </pic:spPr>
                </pic:pic>
              </a:graphicData>
            </a:graphic>
          </wp:inline>
        </w:drawing>
      </w:r>
      <w:r w:rsidRPr="00290F38">
        <w:rPr>
          <w:rFonts w:ascii="Cabin" w:hAnsi="Cabin"/>
          <w:noProof/>
          <w:sz w:val="24"/>
          <w:szCs w:val="28"/>
        </w:rPr>
        <w:drawing>
          <wp:inline distT="0" distB="0" distL="0" distR="0" wp14:anchorId="65C0FDAA" wp14:editId="2FB3F908">
            <wp:extent cx="4502381" cy="139707"/>
            <wp:effectExtent l="0" t="0" r="0" b="0"/>
            <wp:docPr id="1783806623" name="Picture 1" descr="Reda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806623" name="Picture 1" descr="Redacted"/>
                    <pic:cNvPicPr/>
                  </pic:nvPicPr>
                  <pic:blipFill>
                    <a:blip r:embed="rId23"/>
                    <a:stretch>
                      <a:fillRect/>
                    </a:stretch>
                  </pic:blipFill>
                  <pic:spPr>
                    <a:xfrm>
                      <a:off x="0" y="0"/>
                      <a:ext cx="4502381" cy="139707"/>
                    </a:xfrm>
                    <a:prstGeom prst="rect">
                      <a:avLst/>
                    </a:prstGeom>
                  </pic:spPr>
                </pic:pic>
              </a:graphicData>
            </a:graphic>
          </wp:inline>
        </w:drawing>
      </w:r>
      <w:r w:rsidRPr="00290F38">
        <w:rPr>
          <w:rFonts w:ascii="Cabin" w:hAnsi="Cabin"/>
          <w:noProof/>
          <w:sz w:val="24"/>
          <w:szCs w:val="28"/>
        </w:rPr>
        <w:drawing>
          <wp:inline distT="0" distB="0" distL="0" distR="0" wp14:anchorId="4C04BBFE" wp14:editId="393FCA1D">
            <wp:extent cx="3911801" cy="254013"/>
            <wp:effectExtent l="0" t="0" r="0" b="0"/>
            <wp:docPr id="1842057408" name="Picture 1" descr="Reda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057408" name="Picture 1" descr="Redacted"/>
                    <pic:cNvPicPr/>
                  </pic:nvPicPr>
                  <pic:blipFill>
                    <a:blip r:embed="rId24"/>
                    <a:stretch>
                      <a:fillRect/>
                    </a:stretch>
                  </pic:blipFill>
                  <pic:spPr>
                    <a:xfrm>
                      <a:off x="0" y="0"/>
                      <a:ext cx="3911801" cy="254013"/>
                    </a:xfrm>
                    <a:prstGeom prst="rect">
                      <a:avLst/>
                    </a:prstGeom>
                  </pic:spPr>
                </pic:pic>
              </a:graphicData>
            </a:graphic>
          </wp:inline>
        </w:drawing>
      </w:r>
    </w:p>
    <w:p w14:paraId="37653A3A" w14:textId="77777777" w:rsidR="00B600C3" w:rsidRPr="00290F38" w:rsidRDefault="00B600C3" w:rsidP="00B600C3">
      <w:pPr>
        <w:pStyle w:val="ListParagraph"/>
        <w:tabs>
          <w:tab w:val="left" w:pos="1260"/>
        </w:tabs>
        <w:ind w:left="2016"/>
        <w:rPr>
          <w:rFonts w:ascii="Cabin" w:hAnsi="Cabin"/>
          <w:sz w:val="24"/>
          <w:szCs w:val="24"/>
          <w:highlight w:val="yellow"/>
        </w:rPr>
      </w:pPr>
    </w:p>
    <w:p w14:paraId="41779E55" w14:textId="77777777" w:rsidR="00B600C3" w:rsidRPr="00290F38" w:rsidRDefault="00B600C3" w:rsidP="00B600C3">
      <w:pPr>
        <w:pStyle w:val="ListParagraph"/>
        <w:widowControl/>
        <w:numPr>
          <w:ilvl w:val="0"/>
          <w:numId w:val="8"/>
        </w:numPr>
        <w:autoSpaceDE/>
        <w:autoSpaceDN/>
        <w:spacing w:after="200" w:line="276" w:lineRule="auto"/>
        <w:ind w:left="360"/>
        <w:contextualSpacing/>
        <w:rPr>
          <w:rFonts w:ascii="Cabin" w:hAnsi="Cabin"/>
          <w:bCs/>
          <w:sz w:val="24"/>
          <w:szCs w:val="24"/>
        </w:rPr>
      </w:pPr>
      <w:r w:rsidRPr="00290F38">
        <w:rPr>
          <w:rFonts w:ascii="Cabin" w:hAnsi="Cabin"/>
          <w:b/>
          <w:sz w:val="24"/>
          <w:szCs w:val="24"/>
          <w:u w:val="single"/>
        </w:rPr>
        <w:t>Corrective Actions</w:t>
      </w:r>
      <w:r w:rsidRPr="00290F38">
        <w:rPr>
          <w:rFonts w:ascii="Cabin" w:hAnsi="Cabin"/>
          <w:b/>
          <w:sz w:val="24"/>
          <w:szCs w:val="24"/>
        </w:rPr>
        <w:t>.</w:t>
      </w:r>
    </w:p>
    <w:p w14:paraId="250205DC" w14:textId="77777777" w:rsidR="00B600C3" w:rsidRPr="00290F38" w:rsidRDefault="00B600C3" w:rsidP="00B600C3">
      <w:pPr>
        <w:ind w:left="216"/>
        <w:rPr>
          <w:rFonts w:ascii="Cabin" w:hAnsi="Cabin"/>
          <w:b/>
          <w:bCs/>
          <w:sz w:val="24"/>
          <w:szCs w:val="24"/>
        </w:rPr>
      </w:pPr>
      <w:r w:rsidRPr="00290F38">
        <w:rPr>
          <w:rFonts w:ascii="Cabin" w:hAnsi="Cabin"/>
          <w:b/>
          <w:bCs/>
          <w:sz w:val="24"/>
          <w:szCs w:val="24"/>
        </w:rPr>
        <w:t>A. General Corrective Actions</w:t>
      </w:r>
    </w:p>
    <w:p w14:paraId="59A7A0BD" w14:textId="77777777" w:rsidR="00B600C3" w:rsidRPr="00290F38" w:rsidRDefault="00B600C3" w:rsidP="00B600C3">
      <w:pPr>
        <w:ind w:left="216"/>
        <w:rPr>
          <w:rFonts w:ascii="Cabin" w:hAnsi="Cabin"/>
          <w:b/>
          <w:bCs/>
          <w:sz w:val="24"/>
          <w:szCs w:val="24"/>
        </w:rPr>
      </w:pPr>
      <w:r w:rsidRPr="00290F38">
        <w:rPr>
          <w:rFonts w:ascii="Cabin" w:hAnsi="Cabin"/>
          <w:sz w:val="24"/>
          <w:szCs w:val="24"/>
        </w:rPr>
        <w:t>Complete and submit to EOEA each of the following:</w:t>
      </w:r>
    </w:p>
    <w:p w14:paraId="5CE55093" w14:textId="77777777" w:rsidR="00F4404E" w:rsidRDefault="00F4404E">
      <w:pPr>
        <w:pStyle w:val="ListParagraph"/>
        <w:spacing w:line="289" w:lineRule="exact"/>
        <w:rPr>
          <w:rFonts w:ascii="Cabin" w:hAnsi="Cabin"/>
          <w:sz w:val="26"/>
        </w:rPr>
      </w:pPr>
    </w:p>
    <w:p w14:paraId="7CE03CB0" w14:textId="0C2732EE" w:rsidR="0033679A" w:rsidRPr="00290F38" w:rsidRDefault="0033679A" w:rsidP="0033679A">
      <w:pPr>
        <w:pStyle w:val="ListParagraph"/>
        <w:spacing w:line="289" w:lineRule="exact"/>
        <w:ind w:left="7920" w:firstLine="0"/>
        <w:rPr>
          <w:rFonts w:ascii="Cabin" w:hAnsi="Cabin"/>
          <w:sz w:val="26"/>
        </w:rPr>
        <w:sectPr w:rsidR="0033679A" w:rsidRPr="00290F38">
          <w:type w:val="continuous"/>
          <w:pgSz w:w="12240" w:h="15840"/>
          <w:pgMar w:top="1120" w:right="1080" w:bottom="280" w:left="1440" w:header="848" w:footer="0" w:gutter="0"/>
          <w:cols w:space="720"/>
        </w:sectPr>
      </w:pPr>
      <w:r>
        <w:rPr>
          <w:rFonts w:ascii="Cabin" w:hAnsi="Cabin"/>
          <w:sz w:val="26"/>
        </w:rPr>
        <w:t>Page 6 of  8</w:t>
      </w:r>
    </w:p>
    <w:p w14:paraId="73DC238B" w14:textId="77777777" w:rsidR="000714ED" w:rsidRPr="00290F38" w:rsidRDefault="000714ED" w:rsidP="000714ED">
      <w:pPr>
        <w:widowControl/>
        <w:numPr>
          <w:ilvl w:val="3"/>
          <w:numId w:val="23"/>
        </w:numPr>
        <w:tabs>
          <w:tab w:val="left" w:pos="720"/>
        </w:tabs>
        <w:autoSpaceDE/>
        <w:autoSpaceDN/>
        <w:ind w:left="846" w:hanging="270"/>
        <w:rPr>
          <w:rFonts w:ascii="Cabin" w:eastAsiaTheme="minorHAnsi" w:hAnsi="Cabin"/>
          <w:sz w:val="24"/>
          <w:szCs w:val="24"/>
        </w:rPr>
      </w:pPr>
      <w:r w:rsidRPr="00290F38">
        <w:rPr>
          <w:rFonts w:ascii="Cabin" w:eastAsiaTheme="minorHAnsi" w:hAnsi="Cabin"/>
          <w:sz w:val="24"/>
          <w:szCs w:val="24"/>
        </w:rPr>
        <w:lastRenderedPageBreak/>
        <w:t xml:space="preserve">A specific plan of what will be or has been done to correct each of the cited in Section II   </w:t>
      </w:r>
    </w:p>
    <w:p w14:paraId="5F4C6EA0" w14:textId="77777777" w:rsidR="000714ED" w:rsidRPr="00290F38" w:rsidRDefault="000714ED" w:rsidP="000714ED">
      <w:pPr>
        <w:tabs>
          <w:tab w:val="left" w:pos="720"/>
        </w:tabs>
        <w:ind w:left="846"/>
        <w:rPr>
          <w:rFonts w:ascii="Cabin" w:eastAsiaTheme="minorHAnsi" w:hAnsi="Cabin"/>
          <w:sz w:val="24"/>
          <w:szCs w:val="24"/>
        </w:rPr>
      </w:pPr>
      <w:r w:rsidRPr="00290F38">
        <w:rPr>
          <w:rFonts w:ascii="Cabin" w:eastAsiaTheme="minorHAnsi" w:hAnsi="Cabin"/>
          <w:sz w:val="24"/>
          <w:szCs w:val="24"/>
        </w:rPr>
        <w:t xml:space="preserve"> above. </w:t>
      </w:r>
    </w:p>
    <w:p w14:paraId="123CD5F5" w14:textId="77777777" w:rsidR="000714ED" w:rsidRPr="00290F38" w:rsidRDefault="000714ED" w:rsidP="000714ED">
      <w:pPr>
        <w:widowControl/>
        <w:numPr>
          <w:ilvl w:val="0"/>
          <w:numId w:val="23"/>
        </w:numPr>
        <w:tabs>
          <w:tab w:val="left" w:pos="450"/>
        </w:tabs>
        <w:autoSpaceDE/>
        <w:autoSpaceDN/>
        <w:ind w:left="936"/>
        <w:rPr>
          <w:rFonts w:ascii="Cabin" w:hAnsi="Cabin"/>
          <w:sz w:val="24"/>
          <w:szCs w:val="24"/>
        </w:rPr>
      </w:pPr>
      <w:r w:rsidRPr="00290F38">
        <w:rPr>
          <w:rFonts w:ascii="Cabin" w:eastAsiaTheme="minorHAnsi" w:hAnsi="Cabin"/>
          <w:sz w:val="24"/>
          <w:szCs w:val="24"/>
        </w:rPr>
        <w:t xml:space="preserve">Provide a description of what will be done to prevent recurrence of each of the </w:t>
      </w:r>
      <w:proofErr w:type="gramStart"/>
      <w:r w:rsidRPr="00290F38">
        <w:rPr>
          <w:rFonts w:ascii="Cabin" w:eastAsiaTheme="minorHAnsi" w:hAnsi="Cabin"/>
          <w:sz w:val="24"/>
          <w:szCs w:val="24"/>
        </w:rPr>
        <w:t>issue</w:t>
      </w:r>
      <w:proofErr w:type="gramEnd"/>
      <w:r w:rsidRPr="00290F38">
        <w:rPr>
          <w:rFonts w:ascii="Cabin" w:eastAsiaTheme="minorHAnsi" w:hAnsi="Cabin"/>
          <w:sz w:val="24"/>
          <w:szCs w:val="24"/>
        </w:rPr>
        <w:t xml:space="preserve">(s) identified in Section II to </w:t>
      </w:r>
      <w:r w:rsidRPr="00290F38">
        <w:rPr>
          <w:rFonts w:ascii="Cabin" w:hAnsi="Cabin"/>
          <w:sz w:val="24"/>
          <w:szCs w:val="24"/>
        </w:rPr>
        <w:t>ensure the problem does not recur.</w:t>
      </w:r>
    </w:p>
    <w:p w14:paraId="42E8C5B6" w14:textId="77777777" w:rsidR="000714ED" w:rsidRPr="00290F38" w:rsidRDefault="000714ED" w:rsidP="000714ED">
      <w:pPr>
        <w:widowControl/>
        <w:numPr>
          <w:ilvl w:val="0"/>
          <w:numId w:val="23"/>
        </w:numPr>
        <w:tabs>
          <w:tab w:val="left" w:pos="450"/>
        </w:tabs>
        <w:autoSpaceDE/>
        <w:autoSpaceDN/>
        <w:ind w:left="936"/>
        <w:rPr>
          <w:rFonts w:ascii="Cabin" w:hAnsi="Cabin"/>
          <w:sz w:val="24"/>
          <w:szCs w:val="24"/>
        </w:rPr>
      </w:pPr>
      <w:r w:rsidRPr="00290F38">
        <w:rPr>
          <w:rFonts w:ascii="Cabin" w:hAnsi="Cabin"/>
          <w:sz w:val="24"/>
          <w:szCs w:val="24"/>
        </w:rPr>
        <w:t xml:space="preserve">Identify the designation of the individual(s) who will be responsible for monitoring the correction; and, </w:t>
      </w:r>
    </w:p>
    <w:p w14:paraId="76F5A94F" w14:textId="77777777" w:rsidR="000714ED" w:rsidRPr="00290F38" w:rsidRDefault="000714ED" w:rsidP="000714ED">
      <w:pPr>
        <w:widowControl/>
        <w:numPr>
          <w:ilvl w:val="0"/>
          <w:numId w:val="23"/>
        </w:numPr>
        <w:tabs>
          <w:tab w:val="left" w:pos="450"/>
        </w:tabs>
        <w:autoSpaceDE/>
        <w:autoSpaceDN/>
        <w:ind w:left="936"/>
        <w:rPr>
          <w:rFonts w:ascii="Cabin" w:hAnsi="Cabin"/>
          <w:sz w:val="24"/>
          <w:szCs w:val="24"/>
        </w:rPr>
      </w:pPr>
      <w:r w:rsidRPr="00290F38">
        <w:rPr>
          <w:rFonts w:ascii="Cabin" w:hAnsi="Cabin"/>
          <w:sz w:val="24"/>
          <w:szCs w:val="24"/>
        </w:rPr>
        <w:t>The date by which each correction will be achieved.</w:t>
      </w:r>
    </w:p>
    <w:p w14:paraId="496D45DE" w14:textId="77777777" w:rsidR="000714ED" w:rsidRPr="00290F38" w:rsidRDefault="000714ED" w:rsidP="000714ED">
      <w:pPr>
        <w:tabs>
          <w:tab w:val="left" w:pos="450"/>
        </w:tabs>
        <w:rPr>
          <w:rFonts w:ascii="Cabin" w:hAnsi="Cabin"/>
          <w:sz w:val="24"/>
          <w:szCs w:val="24"/>
        </w:rPr>
      </w:pPr>
    </w:p>
    <w:p w14:paraId="001E2D65" w14:textId="77777777" w:rsidR="000714ED" w:rsidRPr="00290F38" w:rsidRDefault="000714ED" w:rsidP="000714ED">
      <w:pPr>
        <w:ind w:left="216"/>
        <w:contextualSpacing/>
        <w:rPr>
          <w:rFonts w:ascii="Cabin" w:hAnsi="Cabin"/>
          <w:sz w:val="24"/>
          <w:szCs w:val="24"/>
        </w:rPr>
      </w:pPr>
      <w:r w:rsidRPr="00290F38">
        <w:rPr>
          <w:rFonts w:ascii="Cabin" w:hAnsi="Cabin"/>
          <w:b/>
          <w:bCs/>
          <w:sz w:val="24"/>
          <w:szCs w:val="24"/>
        </w:rPr>
        <w:t>B. Specific Corrective Actions.</w:t>
      </w:r>
      <w:r w:rsidRPr="00290F38">
        <w:rPr>
          <w:rFonts w:ascii="Cabin" w:hAnsi="Cabin"/>
          <w:sz w:val="24"/>
          <w:szCs w:val="24"/>
        </w:rPr>
        <w:t xml:space="preserve"> </w:t>
      </w:r>
    </w:p>
    <w:p w14:paraId="20C023B5" w14:textId="77777777" w:rsidR="000714ED" w:rsidRPr="00290F38" w:rsidRDefault="000714ED" w:rsidP="000714ED">
      <w:pPr>
        <w:ind w:left="216"/>
        <w:contextualSpacing/>
        <w:rPr>
          <w:rFonts w:ascii="Cabin" w:eastAsiaTheme="minorHAnsi" w:hAnsi="Cabin"/>
          <w:sz w:val="24"/>
          <w:szCs w:val="24"/>
        </w:rPr>
      </w:pPr>
      <w:r w:rsidRPr="00290F38">
        <w:rPr>
          <w:rFonts w:ascii="Cabin" w:eastAsiaTheme="minorHAnsi" w:hAnsi="Cabin"/>
          <w:sz w:val="24"/>
          <w:szCs w:val="24"/>
        </w:rPr>
        <w:t>Submit to EOEA the following:</w:t>
      </w:r>
    </w:p>
    <w:p w14:paraId="06268A16" w14:textId="77777777" w:rsidR="000714ED" w:rsidRPr="00290F38" w:rsidRDefault="000714ED" w:rsidP="000714ED">
      <w:pPr>
        <w:pStyle w:val="ListParagraph"/>
        <w:widowControl/>
        <w:numPr>
          <w:ilvl w:val="0"/>
          <w:numId w:val="24"/>
        </w:numPr>
        <w:autoSpaceDE/>
        <w:autoSpaceDN/>
        <w:spacing w:before="240" w:after="200"/>
        <w:contextualSpacing/>
        <w:rPr>
          <w:rFonts w:ascii="Cabin" w:hAnsi="Cabin"/>
          <w:sz w:val="24"/>
          <w:szCs w:val="24"/>
        </w:rPr>
      </w:pPr>
      <w:r w:rsidRPr="00290F38">
        <w:rPr>
          <w:rFonts w:ascii="Cabin" w:hAnsi="Cabin"/>
          <w:sz w:val="24"/>
          <w:szCs w:val="24"/>
        </w:rPr>
        <w:t>Documentation of an SCR operational safeguards review related to secure entry and exit doors and procedures to reduce the risk of potential hazards in the physical environment.</w:t>
      </w:r>
    </w:p>
    <w:p w14:paraId="0F8C19C1" w14:textId="77777777" w:rsidR="000714ED" w:rsidRPr="00290F38" w:rsidRDefault="000714ED" w:rsidP="000714ED">
      <w:pPr>
        <w:pStyle w:val="ListParagraph"/>
        <w:widowControl/>
        <w:numPr>
          <w:ilvl w:val="0"/>
          <w:numId w:val="24"/>
        </w:numPr>
        <w:autoSpaceDE/>
        <w:autoSpaceDN/>
        <w:spacing w:after="200"/>
        <w:contextualSpacing/>
        <w:rPr>
          <w:rFonts w:ascii="Cabin" w:hAnsi="Cabin"/>
          <w:bCs/>
          <w:sz w:val="24"/>
          <w:szCs w:val="24"/>
        </w:rPr>
      </w:pPr>
      <w:r w:rsidRPr="00290F38">
        <w:rPr>
          <w:rFonts w:ascii="Cabin" w:hAnsi="Cabin"/>
          <w:bCs/>
          <w:sz w:val="24"/>
          <w:szCs w:val="24"/>
        </w:rPr>
        <w:t>Documentation of a Service Plan audit for all Residents to determine if Assessments and Service Plans are current for all Residents.</w:t>
      </w:r>
    </w:p>
    <w:p w14:paraId="0CC4B797" w14:textId="77777777" w:rsidR="000714ED" w:rsidRPr="00290F38" w:rsidRDefault="000714ED" w:rsidP="000714ED">
      <w:pPr>
        <w:pStyle w:val="ListParagraph"/>
        <w:widowControl/>
        <w:numPr>
          <w:ilvl w:val="0"/>
          <w:numId w:val="24"/>
        </w:numPr>
        <w:autoSpaceDE/>
        <w:autoSpaceDN/>
        <w:spacing w:after="200"/>
        <w:contextualSpacing/>
        <w:rPr>
          <w:rFonts w:ascii="Cabin" w:hAnsi="Cabin"/>
          <w:bCs/>
          <w:sz w:val="24"/>
          <w:szCs w:val="24"/>
        </w:rPr>
      </w:pPr>
      <w:r w:rsidRPr="00290F38">
        <w:rPr>
          <w:rFonts w:ascii="Cabin" w:hAnsi="Cabin"/>
          <w:bCs/>
          <w:sz w:val="24"/>
          <w:szCs w:val="24"/>
        </w:rPr>
        <w:t>Documentation of current training for all care and nursing staff related to the accurate count and reporting of inaccuracies of Controlled Substances.</w:t>
      </w:r>
    </w:p>
    <w:p w14:paraId="71C3D15A" w14:textId="77777777" w:rsidR="000714ED" w:rsidRPr="00290F38" w:rsidRDefault="000714ED" w:rsidP="000714ED">
      <w:pPr>
        <w:pStyle w:val="ListParagraph"/>
        <w:widowControl/>
        <w:numPr>
          <w:ilvl w:val="0"/>
          <w:numId w:val="24"/>
        </w:numPr>
        <w:autoSpaceDE/>
        <w:autoSpaceDN/>
        <w:spacing w:after="200"/>
        <w:contextualSpacing/>
        <w:rPr>
          <w:rFonts w:ascii="Cabin" w:hAnsi="Cabin"/>
          <w:bCs/>
          <w:sz w:val="24"/>
          <w:szCs w:val="24"/>
        </w:rPr>
      </w:pPr>
      <w:r w:rsidRPr="00290F38">
        <w:rPr>
          <w:rFonts w:ascii="Cabin" w:hAnsi="Cabin"/>
          <w:bCs/>
          <w:sz w:val="24"/>
          <w:szCs w:val="24"/>
        </w:rPr>
        <w:t>Documentation that all Personal Care Staff have a current Introductory Review, conducted by a nurse, with all Residents.</w:t>
      </w:r>
    </w:p>
    <w:p w14:paraId="00435E10" w14:textId="77777777" w:rsidR="000714ED" w:rsidRPr="00290F38" w:rsidRDefault="000714ED" w:rsidP="000714ED">
      <w:pPr>
        <w:pStyle w:val="ListParagraph"/>
        <w:rPr>
          <w:rFonts w:ascii="Cabin" w:hAnsi="Cabin"/>
          <w:b/>
          <w:bCs/>
          <w:sz w:val="24"/>
          <w:szCs w:val="24"/>
          <w:u w:val="single"/>
        </w:rPr>
      </w:pPr>
    </w:p>
    <w:p w14:paraId="337C42BC" w14:textId="77777777" w:rsidR="000714ED" w:rsidRPr="00290F38" w:rsidRDefault="000714ED" w:rsidP="000714ED">
      <w:pPr>
        <w:pStyle w:val="ListParagraph"/>
        <w:widowControl/>
        <w:numPr>
          <w:ilvl w:val="0"/>
          <w:numId w:val="8"/>
        </w:numPr>
        <w:autoSpaceDE/>
        <w:autoSpaceDN/>
        <w:spacing w:after="200"/>
        <w:ind w:left="360"/>
        <w:contextualSpacing/>
        <w:rPr>
          <w:rFonts w:ascii="Cabin" w:hAnsi="Cabin"/>
          <w:sz w:val="24"/>
          <w:szCs w:val="24"/>
        </w:rPr>
      </w:pPr>
      <w:r w:rsidRPr="00290F38">
        <w:rPr>
          <w:rFonts w:ascii="Cabin" w:hAnsi="Cabin"/>
          <w:b/>
          <w:sz w:val="24"/>
          <w:szCs w:val="24"/>
          <w:u w:val="single"/>
        </w:rPr>
        <w:t xml:space="preserve">DETERMINATION: </w:t>
      </w:r>
    </w:p>
    <w:p w14:paraId="4119059B" w14:textId="77777777" w:rsidR="000714ED" w:rsidRPr="00290F38" w:rsidRDefault="000714ED" w:rsidP="000714ED">
      <w:pPr>
        <w:rPr>
          <w:rFonts w:ascii="Cabin" w:hAnsi="Cabin"/>
          <w:sz w:val="24"/>
          <w:szCs w:val="24"/>
        </w:rPr>
      </w:pPr>
      <w:r w:rsidRPr="00290F38">
        <w:rPr>
          <w:rFonts w:ascii="Cabin" w:hAnsi="Cabin"/>
          <w:sz w:val="24"/>
          <w:szCs w:val="24"/>
        </w:rPr>
        <w:t>Due to the significance of findings, EOEA is exercising the discretionary authority granted to it under 651 CMR 12.09(4)(b</w:t>
      </w:r>
      <w:proofErr w:type="gramStart"/>
      <w:r w:rsidRPr="00290F38">
        <w:rPr>
          <w:rFonts w:ascii="Cabin" w:hAnsi="Cabin"/>
          <w:sz w:val="24"/>
          <w:szCs w:val="24"/>
        </w:rPr>
        <w:t xml:space="preserve">) through </w:t>
      </w:r>
      <w:proofErr w:type="gramEnd"/>
      <w:r w:rsidRPr="00290F38">
        <w:rPr>
          <w:rFonts w:ascii="Cabin" w:hAnsi="Cabin"/>
          <w:sz w:val="24"/>
          <w:szCs w:val="24"/>
        </w:rPr>
        <w:t xml:space="preserve">(d) to require corrective action and modify the Residence’s Certification. Effective November 12, 2024, under the conditions of this </w:t>
      </w:r>
      <w:sdt>
        <w:sdtPr>
          <w:rPr>
            <w:rStyle w:val="Style2"/>
            <w:rFonts w:ascii="Cabin" w:hAnsi="Cabin"/>
            <w:sz w:val="28"/>
            <w:szCs w:val="24"/>
          </w:rPr>
          <w:alias w:val="Type of Action Taken"/>
          <w:tag w:val="Type of Action Taken"/>
          <w:id w:val="1694187236"/>
          <w:placeholder>
            <w:docPart w:val="9815AE957BCB4D8A94365C7BDF66BB80"/>
          </w:placeholder>
          <w:dropDownList>
            <w:listItem w:value="Choose an item."/>
            <w:listItem w:displayText="Modification" w:value="Modification"/>
            <w:listItem w:displayText="Suspension" w:value="Suspension"/>
          </w:dropDownList>
        </w:sdtPr>
        <w:sdtEndPr>
          <w:rPr>
            <w:rStyle w:val="DefaultParagraphFont"/>
          </w:rPr>
        </w:sdtEndPr>
        <w:sdtContent>
          <w:r w:rsidRPr="00290F38">
            <w:rPr>
              <w:rStyle w:val="Style2"/>
              <w:rFonts w:ascii="Cabin" w:hAnsi="Cabin"/>
              <w:sz w:val="28"/>
              <w:szCs w:val="24"/>
            </w:rPr>
            <w:t>Modification</w:t>
          </w:r>
        </w:sdtContent>
      </w:sdt>
      <w:r w:rsidRPr="00290F38">
        <w:rPr>
          <w:rFonts w:ascii="Cabin" w:hAnsi="Cabin"/>
          <w:sz w:val="24"/>
          <w:szCs w:val="24"/>
        </w:rPr>
        <w:t xml:space="preserve">, </w:t>
      </w:r>
      <w:sdt>
        <w:sdtPr>
          <w:rPr>
            <w:rStyle w:val="Style2"/>
            <w:rFonts w:ascii="Cabin" w:hAnsi="Cabin"/>
            <w:sz w:val="28"/>
            <w:szCs w:val="24"/>
          </w:rPr>
          <w:alias w:val="ALR Name"/>
          <w:tag w:val="ALR Name"/>
          <w:id w:val="588502965"/>
          <w:placeholder>
            <w:docPart w:val="847004734BF744F683CA69C12B069643"/>
          </w:placeholder>
        </w:sdtPr>
        <w:sdtEndPr>
          <w:rPr>
            <w:rStyle w:val="DefaultParagraphFont"/>
            <w:sz w:val="24"/>
          </w:rPr>
        </w:sdtEndPr>
        <w:sdtContent>
          <w:r w:rsidRPr="00290F38">
            <w:rPr>
              <w:rStyle w:val="Style2"/>
              <w:rFonts w:ascii="Cabin" w:hAnsi="Cabin"/>
              <w:sz w:val="28"/>
              <w:szCs w:val="24"/>
            </w:rPr>
            <w:t>the Residence</w:t>
          </w:r>
        </w:sdtContent>
      </w:sdt>
      <w:r w:rsidRPr="00290F38">
        <w:rPr>
          <w:rFonts w:ascii="Cabin" w:hAnsi="Cabin"/>
          <w:sz w:val="24"/>
          <w:szCs w:val="24"/>
        </w:rPr>
        <w:t xml:space="preserve"> may continue to operate and admit new Residents and shall submit the requested documentation below to EOEA no later than the close of business on December 13, 2024. The requested documents are:</w:t>
      </w:r>
    </w:p>
    <w:p w14:paraId="77F8F554" w14:textId="77777777" w:rsidR="000714ED" w:rsidRPr="00290F38" w:rsidRDefault="000714ED" w:rsidP="000714ED">
      <w:pPr>
        <w:pStyle w:val="ListParagraph"/>
        <w:ind w:left="360"/>
        <w:rPr>
          <w:rFonts w:ascii="Cabin" w:hAnsi="Cabin"/>
          <w:sz w:val="24"/>
          <w:szCs w:val="24"/>
        </w:rPr>
      </w:pPr>
    </w:p>
    <w:p w14:paraId="24E8988B" w14:textId="77777777" w:rsidR="000714ED" w:rsidRPr="00290F38" w:rsidRDefault="000714ED" w:rsidP="000714ED">
      <w:pPr>
        <w:pStyle w:val="ListParagraph"/>
        <w:widowControl/>
        <w:numPr>
          <w:ilvl w:val="0"/>
          <w:numId w:val="18"/>
        </w:numPr>
        <w:tabs>
          <w:tab w:val="left" w:pos="450"/>
        </w:tabs>
        <w:autoSpaceDE/>
        <w:autoSpaceDN/>
        <w:spacing w:after="200"/>
        <w:contextualSpacing/>
        <w:rPr>
          <w:rFonts w:ascii="Cabin" w:hAnsi="Cabin"/>
          <w:sz w:val="24"/>
          <w:szCs w:val="24"/>
        </w:rPr>
      </w:pPr>
      <w:r w:rsidRPr="00290F38">
        <w:rPr>
          <w:rFonts w:ascii="Cabin" w:hAnsi="Cabin"/>
          <w:sz w:val="24"/>
          <w:szCs w:val="24"/>
        </w:rPr>
        <w:t>Evidence that all management and staff with incident reporting responsibilities have completed training regarding proper reporting requirements</w:t>
      </w:r>
      <w:r w:rsidRPr="00290F38">
        <w:rPr>
          <w:rFonts w:ascii="Cabin" w:hAnsi="Cabin"/>
          <w:sz w:val="24"/>
          <w:szCs w:val="28"/>
        </w:rPr>
        <w:t xml:space="preserve"> to ensure that all reports are accurate and include all details associated with the incident</w:t>
      </w:r>
      <w:r w:rsidRPr="00290F38">
        <w:rPr>
          <w:rFonts w:ascii="Cabin" w:hAnsi="Cabin"/>
          <w:sz w:val="24"/>
          <w:szCs w:val="24"/>
        </w:rPr>
        <w:t>.</w:t>
      </w:r>
    </w:p>
    <w:p w14:paraId="0A30DE3F" w14:textId="77777777" w:rsidR="000714ED" w:rsidRPr="00290F38" w:rsidRDefault="000714ED" w:rsidP="000714ED">
      <w:pPr>
        <w:rPr>
          <w:rFonts w:ascii="Cabin" w:hAnsi="Cabin"/>
          <w:sz w:val="24"/>
          <w:szCs w:val="24"/>
        </w:rPr>
      </w:pPr>
      <w:r w:rsidRPr="00290F38">
        <w:rPr>
          <w:rFonts w:ascii="Cabin" w:hAnsi="Cabin"/>
          <w:sz w:val="24"/>
          <w:szCs w:val="24"/>
        </w:rPr>
        <w:t>Pursuant to 651 CMR 12.10(4), EOEA must transmit a notice regarding the modification to each Resident or Legal Representative and appropriate governmental agencies. Upon receipt of this letter, the Residence must immediately submit to EOEA a complete and accurate list of the names and addresses of every Resident and/or their Legal Representative. The list must include every Resident’s Unit number and date of move-in and be in Word or Excel format.</w:t>
      </w:r>
    </w:p>
    <w:p w14:paraId="0FCAD0E2" w14:textId="77777777" w:rsidR="000714ED" w:rsidRPr="00290F38" w:rsidRDefault="000714ED" w:rsidP="000714ED">
      <w:pPr>
        <w:rPr>
          <w:rFonts w:ascii="Cabin" w:hAnsi="Cabin"/>
          <w:color w:val="C00000"/>
          <w:sz w:val="24"/>
          <w:szCs w:val="24"/>
        </w:rPr>
      </w:pPr>
    </w:p>
    <w:p w14:paraId="6DCA8B2D" w14:textId="77777777" w:rsidR="00FF6691" w:rsidRDefault="000714ED" w:rsidP="000714ED">
      <w:pPr>
        <w:rPr>
          <w:rFonts w:ascii="Cabin" w:hAnsi="Cabin"/>
          <w:sz w:val="24"/>
          <w:szCs w:val="24"/>
        </w:rPr>
      </w:pPr>
      <w:r w:rsidRPr="00290F38">
        <w:rPr>
          <w:rFonts w:ascii="Cabin" w:hAnsi="Cabin"/>
          <w:sz w:val="24"/>
          <w:szCs w:val="24"/>
        </w:rPr>
        <w:t>The Residence must address all findings and comply with the corrective actions listed within 30 days.</w:t>
      </w:r>
      <w:r w:rsidRPr="00290F38">
        <w:rPr>
          <w:rStyle w:val="FootnoteReference"/>
          <w:rFonts w:ascii="Cabin" w:hAnsi="Cabin"/>
          <w:sz w:val="24"/>
          <w:szCs w:val="24"/>
        </w:rPr>
        <w:footnoteReference w:id="1"/>
      </w:r>
      <w:r w:rsidRPr="00290F38">
        <w:rPr>
          <w:rFonts w:ascii="Cabin" w:hAnsi="Cabin"/>
          <w:sz w:val="24"/>
          <w:szCs w:val="24"/>
        </w:rPr>
        <w:t xml:space="preserve">  The submission of the corrective action plan will not alter the modification of the Residence’s Certification. The modification of the Residence’s Certification will continue until further notice and will remain in effect until such time as the Assisted Living Certification Unit determines that the Residence has sufficiently addressed and corrected all findings and</w:t>
      </w:r>
    </w:p>
    <w:p w14:paraId="739CBB34" w14:textId="1CFD2305" w:rsidR="0033679A" w:rsidRPr="00290F38" w:rsidRDefault="0033679A" w:rsidP="000714ED">
      <w:pPr>
        <w:rPr>
          <w:rFonts w:ascii="Cabin" w:hAnsi="Cabin"/>
          <w:sz w:val="24"/>
          <w:szCs w:val="24"/>
        </w:rPr>
      </w:pPr>
      <w:r>
        <w:rPr>
          <w:rFonts w:ascii="Cabin" w:hAnsi="Cabin"/>
          <w:sz w:val="24"/>
          <w:szCs w:val="24"/>
        </w:rPr>
        <w:t>P</w:t>
      </w:r>
    </w:p>
    <w:p w14:paraId="59EDDF6B" w14:textId="77777777" w:rsidR="00FF6691" w:rsidRPr="00290F38" w:rsidRDefault="00FF6691" w:rsidP="000714ED">
      <w:pPr>
        <w:rPr>
          <w:rFonts w:ascii="Cabin" w:hAnsi="Cabin"/>
          <w:sz w:val="24"/>
          <w:szCs w:val="24"/>
        </w:rPr>
      </w:pPr>
    </w:p>
    <w:p w14:paraId="5A44258C" w14:textId="77777777" w:rsidR="00FF6691" w:rsidRPr="00290F38" w:rsidRDefault="00FF6691" w:rsidP="000714ED">
      <w:pPr>
        <w:rPr>
          <w:rFonts w:ascii="Cabin" w:hAnsi="Cabin"/>
          <w:sz w:val="24"/>
          <w:szCs w:val="24"/>
        </w:rPr>
      </w:pPr>
    </w:p>
    <w:p w14:paraId="72BC3834" w14:textId="0361439B" w:rsidR="000714ED" w:rsidRPr="00290F38" w:rsidRDefault="000714ED" w:rsidP="000714ED">
      <w:pPr>
        <w:rPr>
          <w:rFonts w:ascii="Cabin" w:hAnsi="Cabin"/>
          <w:sz w:val="24"/>
          <w:szCs w:val="24"/>
        </w:rPr>
      </w:pPr>
      <w:r w:rsidRPr="00290F38">
        <w:rPr>
          <w:rFonts w:ascii="Cabin" w:hAnsi="Cabin"/>
          <w:sz w:val="24"/>
          <w:szCs w:val="24"/>
        </w:rPr>
        <w:t>demonstrated regulatory compliance. Failure to comply with the required corrective actions in a timely manner may lead to further action, including the suspension or revocation of the Certification.</w:t>
      </w:r>
    </w:p>
    <w:p w14:paraId="30930DFC" w14:textId="3598D953" w:rsidR="00C277AF" w:rsidRPr="00290F38" w:rsidRDefault="00C277AF" w:rsidP="00EB21CF">
      <w:pPr>
        <w:pStyle w:val="BodyText"/>
        <w:spacing w:before="103" w:line="283" w:lineRule="exact"/>
        <w:rPr>
          <w:rFonts w:ascii="Cabin" w:hAnsi="Cabin"/>
          <w:spacing w:val="-2"/>
          <w:sz w:val="28"/>
          <w:szCs w:val="28"/>
        </w:rPr>
      </w:pPr>
    </w:p>
    <w:p w14:paraId="15EFFA5C" w14:textId="77777777" w:rsidR="00EB21CF" w:rsidRPr="00290F38" w:rsidRDefault="00EB21CF" w:rsidP="00EB21CF">
      <w:pPr>
        <w:spacing w:before="6"/>
        <w:rPr>
          <w:rFonts w:ascii="Cabin" w:hAnsi="Cabin"/>
          <w:sz w:val="24"/>
          <w:szCs w:val="24"/>
        </w:rPr>
      </w:pPr>
      <w:r w:rsidRPr="00290F38">
        <w:rPr>
          <w:rFonts w:ascii="Cabin" w:hAnsi="Cabin"/>
          <w:sz w:val="24"/>
          <w:szCs w:val="24"/>
        </w:rPr>
        <w:t>EOEA may conduct a compliance review at any time to determine the Residence’s compliance with the implementation of the corrective actions submitted in response to the modification of its Certification.</w:t>
      </w:r>
    </w:p>
    <w:p w14:paraId="326467A0" w14:textId="77777777" w:rsidR="00EB21CF" w:rsidRPr="00290F38" w:rsidRDefault="00EB21CF" w:rsidP="00EB21CF">
      <w:pPr>
        <w:spacing w:after="120"/>
        <w:rPr>
          <w:rFonts w:ascii="Cabin" w:hAnsi="Cabin"/>
          <w:b/>
          <w:bCs/>
          <w:sz w:val="24"/>
          <w:szCs w:val="24"/>
          <w:u w:val="single"/>
        </w:rPr>
      </w:pPr>
    </w:p>
    <w:p w14:paraId="50E8348C" w14:textId="77777777" w:rsidR="00EB21CF" w:rsidRPr="00290F38" w:rsidRDefault="00EB21CF" w:rsidP="00EB21CF">
      <w:pPr>
        <w:spacing w:after="120"/>
        <w:rPr>
          <w:rFonts w:ascii="Cabin" w:hAnsi="Cabin"/>
          <w:b/>
          <w:bCs/>
          <w:sz w:val="24"/>
          <w:szCs w:val="24"/>
          <w:u w:val="single"/>
        </w:rPr>
      </w:pPr>
      <w:r w:rsidRPr="00290F38">
        <w:rPr>
          <w:rFonts w:ascii="Cabin" w:hAnsi="Cabin"/>
          <w:b/>
          <w:bCs/>
          <w:sz w:val="24"/>
          <w:szCs w:val="24"/>
          <w:u w:val="single"/>
        </w:rPr>
        <w:t>VI. NEXT STEPS:</w:t>
      </w:r>
    </w:p>
    <w:p w14:paraId="7734CD60" w14:textId="77777777" w:rsidR="00EB21CF" w:rsidRPr="00290F38" w:rsidRDefault="00EB21CF" w:rsidP="00EB21CF">
      <w:pPr>
        <w:rPr>
          <w:rFonts w:ascii="Cabin" w:hAnsi="Cabin"/>
          <w:sz w:val="24"/>
          <w:szCs w:val="24"/>
        </w:rPr>
      </w:pPr>
      <w:r w:rsidRPr="00290F38">
        <w:rPr>
          <w:rFonts w:ascii="Cabin" w:hAnsi="Cabin"/>
          <w:sz w:val="24"/>
          <w:szCs w:val="24"/>
        </w:rPr>
        <w:t xml:space="preserve">In accordance with 651 CMR 12.09(4)(g), you are required to respond in writing to EOEA within 10 days after receiving this notice indicating your agreement or disagreement with the findings.  If you agree with the findings, please submit in writing to EOEA all required information/corrections by </w:t>
      </w:r>
      <w:sdt>
        <w:sdtPr>
          <w:rPr>
            <w:rFonts w:ascii="Cabin" w:hAnsi="Cabin"/>
            <w:sz w:val="24"/>
            <w:szCs w:val="24"/>
          </w:rPr>
          <w:alias w:val="POC Due Date"/>
          <w:tag w:val="POC Due Date"/>
          <w:id w:val="380987826"/>
          <w:placeholder>
            <w:docPart w:val="8DE8AA596D94403F94F7F5CE7F14F996"/>
          </w:placeholder>
          <w:date w:fullDate="2024-12-13T00:00:00Z">
            <w:dateFormat w:val="MMMM d, yyyy"/>
            <w:lid w:val="en-US"/>
            <w:storeMappedDataAs w:val="dateTime"/>
            <w:calendar w:val="gregorian"/>
          </w:date>
        </w:sdtPr>
        <w:sdtEndPr/>
        <w:sdtContent>
          <w:r w:rsidRPr="00290F38">
            <w:rPr>
              <w:rFonts w:ascii="Cabin" w:hAnsi="Cabin"/>
              <w:sz w:val="24"/>
              <w:szCs w:val="24"/>
            </w:rPr>
            <w:t>December 13, 2024</w:t>
          </w:r>
        </w:sdtContent>
      </w:sdt>
      <w:r w:rsidRPr="00290F38">
        <w:rPr>
          <w:rFonts w:ascii="Cabin" w:hAnsi="Cabin"/>
          <w:sz w:val="24"/>
          <w:szCs w:val="24"/>
        </w:rPr>
        <w:t>.</w:t>
      </w:r>
    </w:p>
    <w:p w14:paraId="3FB7D901" w14:textId="77777777" w:rsidR="00EB21CF" w:rsidRPr="00290F38" w:rsidRDefault="00EB21CF" w:rsidP="00EB21CF">
      <w:pPr>
        <w:rPr>
          <w:rFonts w:ascii="Cabin" w:hAnsi="Cabin"/>
          <w:sz w:val="24"/>
          <w:szCs w:val="24"/>
        </w:rPr>
      </w:pPr>
    </w:p>
    <w:p w14:paraId="0B0CE265" w14:textId="77777777" w:rsidR="00EB21CF" w:rsidRPr="00290F38" w:rsidRDefault="00EB21CF" w:rsidP="00EB21CF">
      <w:pPr>
        <w:rPr>
          <w:rFonts w:ascii="Cabin" w:hAnsi="Cabin"/>
          <w:sz w:val="24"/>
          <w:szCs w:val="24"/>
        </w:rPr>
      </w:pPr>
      <w:r w:rsidRPr="00290F38">
        <w:rPr>
          <w:rFonts w:ascii="Cabin" w:hAnsi="Cabin"/>
          <w:sz w:val="24"/>
          <w:szCs w:val="24"/>
        </w:rPr>
        <w:t>If you disagree with the findings, you may request an informal review pursuant to 651 CMR 12.10(1) by submitting your request using certified mail, return receipt requested, together with a detailed written rebuttal of the findings within 10 days of your receipt of this letter.</w:t>
      </w:r>
    </w:p>
    <w:p w14:paraId="0855E6CE" w14:textId="77777777" w:rsidR="00EB21CF" w:rsidRPr="00290F38" w:rsidRDefault="00EB21CF" w:rsidP="00EB21CF">
      <w:pPr>
        <w:rPr>
          <w:rFonts w:ascii="Cabin" w:hAnsi="Cabin"/>
          <w:sz w:val="24"/>
          <w:szCs w:val="24"/>
        </w:rPr>
      </w:pPr>
    </w:p>
    <w:p w14:paraId="62842375" w14:textId="77777777" w:rsidR="00EB21CF" w:rsidRPr="00290F38" w:rsidRDefault="00EB21CF" w:rsidP="00EB21CF">
      <w:pPr>
        <w:rPr>
          <w:rFonts w:ascii="Cabin" w:hAnsi="Cabin"/>
          <w:sz w:val="24"/>
          <w:szCs w:val="24"/>
        </w:rPr>
      </w:pPr>
      <w:r w:rsidRPr="00290F38">
        <w:rPr>
          <w:rFonts w:ascii="Cabin" w:hAnsi="Cabin"/>
          <w:sz w:val="24"/>
          <w:szCs w:val="24"/>
        </w:rPr>
        <w:t xml:space="preserve">If you have any questions regarding this matter, please contact Tom Thompson at 617-573-1792 or by email at </w:t>
      </w:r>
      <w:hyperlink r:id="rId25" w:history="1">
        <w:r w:rsidRPr="00290F38">
          <w:rPr>
            <w:rStyle w:val="Hyperlink"/>
            <w:rFonts w:ascii="Cabin" w:hAnsi="Cabin"/>
            <w:sz w:val="24"/>
            <w:szCs w:val="24"/>
          </w:rPr>
          <w:t>thomas.j.thompson@mass.gov</w:t>
        </w:r>
      </w:hyperlink>
      <w:r w:rsidRPr="00290F38">
        <w:rPr>
          <w:rFonts w:ascii="Cabin" w:hAnsi="Cabin"/>
          <w:sz w:val="24"/>
          <w:szCs w:val="24"/>
        </w:rPr>
        <w:t xml:space="preserve"> .</w:t>
      </w:r>
    </w:p>
    <w:p w14:paraId="0251294F" w14:textId="77777777" w:rsidR="00EB21CF" w:rsidRPr="00290F38" w:rsidRDefault="00EB21CF" w:rsidP="00EB21CF">
      <w:pPr>
        <w:rPr>
          <w:rFonts w:ascii="Cabin" w:hAnsi="Cabin"/>
          <w:color w:val="FF0000"/>
          <w:sz w:val="24"/>
          <w:szCs w:val="24"/>
        </w:rPr>
      </w:pPr>
    </w:p>
    <w:p w14:paraId="7EAA5B17" w14:textId="77777777" w:rsidR="00EB21CF" w:rsidRPr="00290F38" w:rsidRDefault="00EB21CF" w:rsidP="00EB21CF">
      <w:pPr>
        <w:rPr>
          <w:rFonts w:ascii="Cabin" w:hAnsi="Cabin"/>
          <w:color w:val="FF0000"/>
          <w:sz w:val="24"/>
          <w:szCs w:val="24"/>
        </w:rPr>
      </w:pPr>
    </w:p>
    <w:p w14:paraId="687585AE" w14:textId="77777777" w:rsidR="00EB21CF" w:rsidRPr="00290F38" w:rsidRDefault="00EB21CF" w:rsidP="00EB21CF">
      <w:pPr>
        <w:rPr>
          <w:rFonts w:ascii="Cabin" w:hAnsi="Cabin"/>
          <w:sz w:val="24"/>
          <w:szCs w:val="24"/>
        </w:rPr>
      </w:pPr>
      <w:r w:rsidRPr="00290F38">
        <w:rPr>
          <w:rFonts w:ascii="Cabin" w:hAnsi="Cabin"/>
          <w:noProof/>
          <w:szCs w:val="24"/>
        </w:rPr>
        <mc:AlternateContent>
          <mc:Choice Requires="wpg">
            <w:drawing>
              <wp:inline distT="0" distB="0" distL="0" distR="0" wp14:anchorId="1267255B" wp14:editId="0E627283">
                <wp:extent cx="3639820" cy="1292860"/>
                <wp:effectExtent l="0" t="0" r="0" b="2540"/>
                <wp:docPr id="26" name="Group 26" descr="Signatur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9820" cy="1292860"/>
                          <a:chOff x="0" y="0"/>
                          <a:chExt cx="3639820" cy="1292860"/>
                        </a:xfrm>
                      </wpg:grpSpPr>
                      <pic:pic xmlns:pic="http://schemas.openxmlformats.org/drawingml/2006/picture">
                        <pic:nvPicPr>
                          <pic:cNvPr id="27" name="Image 27"/>
                          <pic:cNvPicPr/>
                        </pic:nvPicPr>
                        <pic:blipFill>
                          <a:blip r:embed="rId26" cstate="print"/>
                          <a:stretch>
                            <a:fillRect/>
                          </a:stretch>
                        </pic:blipFill>
                        <pic:spPr>
                          <a:xfrm>
                            <a:off x="1865376" y="0"/>
                            <a:ext cx="307847" cy="768090"/>
                          </a:xfrm>
                          <a:prstGeom prst="rect">
                            <a:avLst/>
                          </a:prstGeom>
                        </pic:spPr>
                      </pic:pic>
                      <pic:pic xmlns:pic="http://schemas.openxmlformats.org/drawingml/2006/picture">
                        <pic:nvPicPr>
                          <pic:cNvPr id="28" name="Image 28"/>
                          <pic:cNvPicPr/>
                        </pic:nvPicPr>
                        <pic:blipFill>
                          <a:blip r:embed="rId27" cstate="print"/>
                          <a:stretch>
                            <a:fillRect/>
                          </a:stretch>
                        </pic:blipFill>
                        <pic:spPr>
                          <a:xfrm>
                            <a:off x="1331975" y="335277"/>
                            <a:ext cx="170687" cy="347469"/>
                          </a:xfrm>
                          <a:prstGeom prst="rect">
                            <a:avLst/>
                          </a:prstGeom>
                        </pic:spPr>
                      </pic:pic>
                      <pic:pic xmlns:pic="http://schemas.openxmlformats.org/drawingml/2006/picture">
                        <pic:nvPicPr>
                          <pic:cNvPr id="29" name="Image 29"/>
                          <pic:cNvPicPr/>
                        </pic:nvPicPr>
                        <pic:blipFill>
                          <a:blip r:embed="rId28" cstate="print"/>
                          <a:stretch>
                            <a:fillRect/>
                          </a:stretch>
                        </pic:blipFill>
                        <pic:spPr>
                          <a:xfrm>
                            <a:off x="9144" y="246885"/>
                            <a:ext cx="2749295" cy="310893"/>
                          </a:xfrm>
                          <a:prstGeom prst="rect">
                            <a:avLst/>
                          </a:prstGeom>
                        </pic:spPr>
                      </pic:pic>
                      <pic:pic xmlns:pic="http://schemas.openxmlformats.org/drawingml/2006/picture">
                        <pic:nvPicPr>
                          <pic:cNvPr id="30" name="Image 30"/>
                          <pic:cNvPicPr/>
                        </pic:nvPicPr>
                        <pic:blipFill>
                          <a:blip r:embed="rId29" cstate="print"/>
                          <a:stretch>
                            <a:fillRect/>
                          </a:stretch>
                        </pic:blipFill>
                        <pic:spPr>
                          <a:xfrm>
                            <a:off x="0" y="557780"/>
                            <a:ext cx="3639311" cy="734562"/>
                          </a:xfrm>
                          <a:prstGeom prst="rect">
                            <a:avLst/>
                          </a:prstGeom>
                        </pic:spPr>
                      </pic:pic>
                      <wps:wsp>
                        <wps:cNvPr id="31" name="Textbox 31"/>
                        <wps:cNvSpPr txBox="1"/>
                        <wps:spPr>
                          <a:xfrm>
                            <a:off x="465565" y="59703"/>
                            <a:ext cx="610235" cy="175895"/>
                          </a:xfrm>
                          <a:prstGeom prst="rect">
                            <a:avLst/>
                          </a:prstGeom>
                        </wps:spPr>
                        <wps:txbx>
                          <w:txbxContent>
                            <w:p w14:paraId="5B603C23" w14:textId="77777777" w:rsidR="00EB21CF" w:rsidRDefault="00EB21CF" w:rsidP="00EB21CF">
                              <w:pPr>
                                <w:spacing w:line="277" w:lineRule="exact"/>
                                <w:rPr>
                                  <w:sz w:val="25"/>
                                </w:rPr>
                              </w:pPr>
                              <w:r>
                                <w:rPr>
                                  <w:spacing w:val="-8"/>
                                  <w:sz w:val="25"/>
                                </w:rPr>
                                <w:t>Sincerely;</w:t>
                              </w:r>
                            </w:p>
                          </w:txbxContent>
                        </wps:txbx>
                        <wps:bodyPr wrap="square" lIns="0" tIns="0" rIns="0" bIns="0" rtlCol="0">
                          <a:noAutofit/>
                        </wps:bodyPr>
                      </wps:wsp>
                    </wpg:wgp>
                  </a:graphicData>
                </a:graphic>
              </wp:inline>
            </w:drawing>
          </mc:Choice>
          <mc:Fallback>
            <w:pict>
              <v:group w14:anchorId="1267255B" id="Group 26" o:spid="_x0000_s1026" alt="Signature" style="width:286.6pt;height:101.8pt;mso-position-horizontal-relative:char;mso-position-vertical-relative:line" coordsize="36398,129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1VSYAMAAC0NAAAOAAAAZHJzL2Uyb0RvYy54bWzkV+1O2zAU/T9p7xDl&#10;P+T7U7RoGwMhTRsa7AEcx0ksktiz3aa8/a6dpGUtExsbEhM/WtmxfXN87rkfOTnddK21JkJS1i9s&#10;79i1LdJjVtK+Xtjfbs6PUtuSCvUlallPFvYdkfbp8u2bk4HnxGcNa0siLDDSy3zgC7tRiueOI3FD&#10;OiSPGSc9LFZMdEjBVNROKdAA1rvW8V03dgYmSi4YJlLC07Nx0V4a+1VFsPpSVZIoq13YgE2Zf2H+&#10;C/3vLE9QXgvEG4onGOgJKDpEe3jp1tQZUshaCXpgqqNYMMkqdYxZ57CqopiYO8BtPHfvNheCrbi5&#10;S50PNd/SBNTu8fRks/jz+kLwa34lRvQw/MTwrQRenIHX+f11Pa93mzeV6PQhuIS1MYzebRklG2Vh&#10;eBjEQZb6QDyGNc/P/DSeOMcNOObgHG4+PnLSQfn4YgNvC4dTnMNvoghGBxQ9LiU4pVaC2JOR7rds&#10;dEjcrvgReJMjRQvaUnVnlAl+06D69RXFml09ATavhEXLhe0nttWjDiLiskM1sWAOlM979AntgQMD&#10;RUv5OW1bzbseT1BB0HuCeOC2o9jOGF51pFdj9AjSAmrWy4ZyaVsiJ11BAJ64LD1wGkSuAohc0F6N&#10;oSKVIAo3+v0V4PgKAaaBony7YEDvcOoryElee4rx0jgKkti2HtCNm6QhUKRlk8SpmxnVbH2Pci6k&#10;uiCss/QA8AIOIBzlaP1JTojmLROPIwiDDjCNXMPg/1EMZNKfFJO+NMX4z6+YIPCyJDKKCYLIT0zU&#10;oHxON17ixukkmyBMwjjTHL1u2WR7sjGU6KjUyeglJJrg2WWTeWFoNOOHcZpGYyabNeMnYeZnoCmd&#10;awLPTbPg1YsmgIp9P9fA/IVVJ/DnM1cnoAAEEUVJkk4ty6wY3dQEnq6PujoFYRT7/1wxA4d+WM71&#10;HWYHFf6PWr7rBnECBVKb3TUhAdxhdPMN3K1gGwuegKOnXbortNTmPYNGbvv8F7U8jKMoHhNzlCWu&#10;CaFdXo491w+mEPOSKIVw+5u8rPGNOPRIbYrNBLpg5R1gHqCfX9jy+wrpbq697IE93fzPAzEPinkg&#10;VPuBmU8E3UT07N1KsYqaRkK/YrQLlURPwC1mZHpyU12m7wfd9N+fm127r5zlDwAAAP//AwBQSwME&#10;CgAAAAAAAAAhAOvyv8JDBwAAQwcAABQAAABkcnMvbWVkaWEvaW1hZ2UxLnBuZ4lQTkcNChoKAAAA&#10;DUlIRFIAAABlAAAA/AgCAAAA4Xf9EwAAAAZiS0dEAP8A/wD/oL2nkwAAAAlwSFlzAAAOxAAADsQB&#10;lSsOGwAABuNJREFUeJztnduy4ygMAJWt/f9fzj4wy+EYbIMNUotRP0zVmUpiuyOJq53P9/uVTfl8&#10;PvnqPp+PiLy/2H/enhSVJCj9KzNMJbb1lZiePZv7yuRAe8mevmo7kY/3rGjKNvTVTL2yrXzDhr6W&#10;Er7G2NPXIfVmNY6yn6/cTS2VTSz8u/lqEvE1TPS/epnVk0js6WtR8ZLNfJ3VqahfN0wUdGBPX2UO&#10;Rv0aI+pXm7MZ57m5uY8vHXbztW6mMLGbr5rIxwHmNo6ypa+lK6ob+lpK+Brjra/P57Nu8PGS6cVL&#10;Ir5G+ffl+zfertJkt/haN/OV2MSXWg3dxFdCoThs5UvWB9puvlKIxfzqFXnmS6GK7eArk+vXukK2&#10;la9M5COFHXwdNo1L5OM1Cpoy7n3NuhGhE/e+pOhzRX+ii8hHLjv4SmEV/ftemntWF7GDL0328aXT&#10;pdjHl84U6w6+cr1XOJZvXzmm1JZBffsqifjqop6cWIp7X8q7Edz7UmYfX1G/iDj2pbmMlnHsy2Rr&#10;kGNfJvv0HPtavfTfxLGvkljvgBK+xghfYzj2Fe2jA9z7Uu61+valPBgS77708eqrDCvNlPTqS/5P&#10;xqhfA0T9ouPSV7nsqHxol74U9tmf4c9XuWE14uue0lTE1w3lVlWTW8e1+y9TKFeGlM//7f3b+ug7&#10;KvGUj1Y1q8STr7LSWz33wpOvRC5bsV47RsTXFZCnzvjwBZElLvoTth2IAw7i62KSK8ZDDQ6yUrhZ&#10;ZagDX82ug1WG0n1xKn2C7uvA4VfR9HHmS/NWoSZoXxfRFPW+TTOUDHtkdF/SUhb9CTc482XevYCO&#10;H3umUmP+6w+3sqL/1cA89ZpwfV3EV/RXx4h8/KHHRcTXD+YjxGtAU723HELvb+9PdM7V2AYgyBc8&#10;ExMUX7dhZXK3dg3Fl9wpg8QdxRdExy0UX7dTgJDhkb2vThGrf5ijE2NfOawiH3vp3PlmvpKWsPcl&#10;fcEFCUNLX0PLPBFfLrH09WADvXk+mq13PNgcbnKDwgFP+UgoYTa+3lzzXxdf7vqoJWbx5VGW6Pt6&#10;lomavzhxcyaaZ/Dysgn3W+n1J97UePNufUYvHw1vUp+Idv16LAvSpCrlI6H0TEEjvl7K4hQvUfA1&#10;t6tl7m6tr+n9UvOM1svHPVhe7/0OfZosjK9t2sSSVb6my4LE6Spfs66NFqQL42unbkRmvq8VTx7Z&#10;Nr5WTFSZ7/kqWZKPc4sXR5bA14cgcxIl0/qrKzIR0ocomdm/X3Rtu+Xj0uuhhdhbX7TrWc20+Fpt&#10;DfKtoNtHIM/rvc4aKqqzKu/jSydNIMkoXvKRE2IPfSlPs3Di62H9UrgATkyVoPORE1aZMV/K37nV&#10;Q3wvGI4v/QtARVlv/aLNo1tx74uzt4/ATT5a7c01fKL2Nff1y2oGglkBTn3l07U947qJrP/UbILa&#10;9SsvNBC+3vwzAeX9MPWfF28vX1xe1IMLPL4BkgXXp1Fff9NmzyE6+VFcfi4koOT8aROH/7l4emat&#10;oxmY9UHLA9Wfw/VVX1WzZ3P71IpmztZZ1XPhn6EAVqMMrhVndRaAUubd79f8hFv9ounnN4rht9jM&#10;4l9NBEHQgdXx9Yx0VtDniXI0ZdIpQX3RpnEy0PlC4E6TBM5XGVnAKMP5goP2FfnYBVBThuhLkJUr&#10;wfJ1O5Y2548v4Pe56JSuZx/v3y4dP1B2NtFxNsq/ndU7zJY03yW/B71nUzTNzyxHxNKapbidsbjy&#10;1WlqNbWj29cfphXr77X+fHk3jH/4zttZ3QfTni4W7kATABnInHgTYvvINJUA+cr5CGysMyBfLghf&#10;Y7B85cqFLWEsX/wSxvJVd0FpsHyhFoSasHzBZQnNl4ArV4LiC64pA6oX/OIlEV+jUHxllPdXjgJK&#10;gcjHAfg9+wTFVwIuS2i+Ih/HiPgagx9frP1yqCbysF6V/mTFF4d6GTxZC18NzlZCv98vwhe8zJdV&#10;AuErAalc9faLEkq9N5eVNV1vNab4sp227y8IoHwUo0I2dFCQL9uU7Dw6yJdJZ3W0DlB8fb/fzm1y&#10;E3lwOIovgQ2GzqD40q/0z7YzUvoT/MhKsOILPjASji/a3bRnUHyJxaMwU6M89BZK/YJvY8pQ4svE&#10;1IO1YYovUVd2MWlzAcWXScv44Bui+NIv9vm4Q69HNOHmxb6/r/+3x1c+euf9eJT+BIH6rsn6Nfa+&#10;gGOgi1iz94WleVMnpX6Jh849Zb1W/97nx9jno23LOIp9fH2oj/JtYu/LF/b5KE4qVwIRX5GPY5iP&#10;H/tB+HIEwpej/hfClzhZ3BaILy+yhOCrNMVPSXtfCS9NJMWXl1EkxZcXwtcYLF/8lESMtxP8Yi+0&#10;+OLzHz1iKEdFcT+2AAAAAElFTkSuQmCCUEsDBAoAAAAAAAAAIQDYOF+r2wIAANsCAAAUAAAAZHJz&#10;L21lZGlhL2ltYWdlMi5wbmeJUE5HDQoaCgAAAA1JSERSAAAAOAAAAHIIAgAAAIknhUMAAAAGYktH&#10;RAD/AP8A/6C9p5MAAAAJcEhZcwAADsQAAA7EAZUrDhsAAAJ7SURBVHic3VtLkusgDBSuuf+VeQtS&#10;CpaEDM6z1aIXU8kUMU3rx8+FiGqtpZRaKwGj8KcERMEpNpRmd4Kne0QTmMUnhpqoBKzrR1FYfow0&#10;pv8SFT6AhoSKUuepgLoaigKyJE0UNvyHPoqmq0EUU9ShojwHAIFNFI0lZc2jGji6ej5KSIF1bXoQ&#10;UfObngFi/YtVMs7Mf5f0FC4kYzaYwqNqVtFwaXfxUUYpJdb62ykajtnKlCyYAt10jWigrgtR/yiP&#10;S0wRRdhB2SjqQbAd0WR5lOLiaTvTM6J2e/ZVNIGPxgb+AtE0M/w0isZiX6JRDnBT0fcDa1/TJ0j4&#10;DWl8NOqG1L6KRuEgFR/9VzN02Pq65XOhdpCypviqN52d3d1Lx3BG4g/y6Bvppn3HtdbR9H5GSN5h&#10;vdxqLR2+3FaDY/JAp7nHUorwG9/MNe8nqb/VH6SpTFG4QzRHZWp4n+vuW+M3GP8yyGIWQ+akc1Cf&#10;HUfVgS8i9xnXTKtO76QLpMlJEBr1JPqbQc+JWfYfTBVOz7+s4PrvczDk0HecHQnFcHuXNW166um3&#10;Yrb248AXIO7k0ZCT5pur0Pd1XZ6URJl+gegofYiYE3EpHtI3NiOY/0PnXGanKz+PCloiz/uDFH2N&#10;aofxBLISr5ZBsDebOfjdYeyBGu0sFd/Ef1vTPI3laR76UiTHxQJGDtPHXiVfPmfKMSlBN31LTDlM&#10;nynq0yR89LNQvZEbgrWbZIFIY/otXhjAYUk+UQR+jDRvNgxXoeGlSCDNa0JpTJ/8VCR2jmwi7dvg&#10;UEm+x4lo7IzTh33uEcXGgbFdSHh2J12ZACk2fIjCWpzxvfyCmZUY0H7Z4x/57uPPSWX77gAAAABJ&#10;RU5ErkJgglBLAwQKAAAAAAAAACEAffktViINAAAiDQAAFAAAAGRycy9tZWRpYS9pbWFnZTMucG5n&#10;iVBORw0KGgoAAAANSUhEUgAAA4YAAABmCAIAAAAYvRhFAAAABmJLR0QA/wD/AP+gvaeTAAAACXBI&#10;WXMAAA7EAAAOxAGVKw4bAAAMwklEQVR4nO3d25arKBCAYTJrv/8rZy6czRAoCkTkUPzfRa/udA6I&#10;AmWB5vP9fh2cc859Pp/v9xv+nF0iALVos0/cqj2qemXh3mFPYS//zC7AEj6fj3PuarrhTwCLuxov&#10;Q+8TVx2+/RK8LRzIgB0RkgLYmD+H/ARmF2ozd4MYgp41XfvFn6TRELCdc1MLvrkeWwOASeSKBqCS&#10;V+YnDZg9wF6OzpJ+v1+aK2AJmaG7mmuMznNxtAVs56CQNGqf9KeAYUxcVqIntIGjHQb8mV2A0Zhv&#10;AgwLmzaDNA7BoQ4bDsqSXpisB85BrrSorX7CK2kw17VglHENBpwSktJ1AqcJ7844tyTLenL5C7W6&#10;iOt2E7l/DS4M8ITxkDS8ZyGNEzgNtxku4vKm3UV70H/by6zyAM1shqR+to4BCTgcuVId3ePuxIQL&#10;uxU7shmSOhokgICfMJldEFPoZqfjkIYlRkJSmiUARZgrpbsIPakNKnM1nHpha0ZCUvfbCDl3B5Bi&#10;TXno+R3xqMzVsFYNWzMSktICAei4Zekb6HsnUnKiHOHY0d4hqW91fJMvgLsYtp+jDucSBz4GRGzK&#10;yLc30fwAVKK76IjKnE683J5TBexo7yyp4xwdQBMySV1whROAXrYMSbmSCcBzXJ78HD3wUjiYsbWd&#10;QtLwq5iuR+gNAbThW9qxrys5rY+AjI/YzmZrSRk/APTCmI0dFe/exUCJTe2UJeWOawC6+/w1uyAb&#10;o/bGo85hz+ohabTYi3gUQF/fvw4c47v0qHTLUyjVzh7BppYOSYlEAYxx2gX4HS/tOjCUXxx7BJta&#10;OiQFgDGuLCljeQO+pnWkmkOU3YFNrR6S0rQAjERUehc1NhLXVMCwFUNSf7UBrQ7AYGcuKn2CGhss&#10;NzKG37A9sDhAN2uFpP7eFswEARjsqIucunewh9TbRJXLf0mjYl8L3ZeUHg3AdIzlDai0AYg1Yd78&#10;LCmRKIClnPBFo7a3zp7i/vJzjOxZ7Gt+SOoqvosCAEYyP67T325HPybZoTBgiZDUo1EBWIH55ezd&#10;rx81H8TPZftoBC5LhKQ0NgDrOOQepX3XJ9CNv6p4CmH+cMUJ5oekdGQAMAs98OIqY81wP7JPsak5&#10;IekJGQgA+7oGdcM91Rs3gbJaVxP55ChRJk4wISTlYiYA6zukj+oYRx5SY4NVxvon3CYC5g0NSX1r&#10;oecCAKBGzYhJMhUGDA1JuWUagI346fvZBXlRryCGYKi7W3dFIEsKA8aFpOGXhQ77UAAAAKxvXEhK&#10;ihTAdvwptNXuq+N2Wa2iWa5B81YSh4wPtjYiJPWrs2ktAHZEsFWDvENH17h5Nx7t/g0IwEiDsqQ0&#10;EgCbovuqR11NxHJS7G7+rfIBYAsM9kVUURdPqpGzAuzrxZCU+XoANtCJVaKinuP2+DgWWVIAqMJa&#10;SYzBklCc6c8bb0pyFIAxxKNF9PzPtR1jfA0NbHgrS0rDAICVdb+/Fd3+Q82Rpb/hN2dN2NorISkd&#10;EwCrzIz6pNaW8uS48lduAFvrGZLSKgAYZuyik+4bwgrIJ3zVUYc4VreQlFVEAA5h7Nybift1NNeh&#10;sfMlnIkr7gHgBmPxqOsax9irnDEavqsJsIeQFADuIXTIoWYaPJxj5DQAZnQLSf0VfwBglb+u2VIc&#10;YGlbttM3OcquxNbIkgLAofqmEoiH7uo+WU9iCFt7FJIaSxUAQJGxUb9jH26sZoZhGAUuZEkB4AYf&#10;QFiKJCxty16uRCnRPOCehKR0YQAOZOz+kX23gnGhHndOBCKN33FPWwIAoE33MZR7SMGAliwphz4A&#10;sJgezXqNoaSHYEnjxD0dMQAgQmxUiXs/Aan2taR0PQBgALHRSG8k1xmOYcO9kNS3JRoAgGOZ/D7x&#10;LnGSsTrpzldyx4r6fr+cCcCGeyEp3Q0AhCxFAw+3xVJVvKrvQlKqHWa0TNwTmALAxUx/+HxDzFTF&#10;Lkxm63GyqptAhSdhHP0A4Gxlp+jY3/bGlD13v4ExTNwDwG2+MzQTmHaZBTZTG2946VuaqHOYURWS&#10;fv96uzQAgE2RtBO9GjJS57CkKiRlDTUA2MZa0jcQMgL1arOktCsAAO4ac+dEBmgY0H6rfAA4mdUg&#10;gAkxAFOUQ1LujQ8ACjMxnL1rtiYa880y3CcflhRCUo51ADjHk/iJ8SI1JptDzgg2FEJSDnQA0JGp&#10;wlwcfrChnCUlKgWAc1x9fkOUw2DhDV7wRs3DBu3bm4hHAaCIHBUiA4ZOjjrYk82SEo8CgI5OMkSQ&#10;NBiHH4zRJu7pXwBAYbWTbJ67P9zgGvMX9QM2CCGpXwTDGRgAKOgkERkfI3IQwgxhLSnHNwDAsYKr&#10;GjfwBp6Ts6TMBQDAye5GV8cGr2NuiQ+cgC8UBYBHiEXcqTdn9YH44GPg+lwOPBgjh6Qc6ABwi72A&#10;7O5FTmcOHLPSw6RmYc9PSMqUPQAgwriQWuQ64HTUTv9k92EXQpaUsy4AqGd4yPfDQc02Gq6HyLWl&#10;i2xvmMz2Kdvwz2tNRY773ZxwoxbZQJzjZ8bh2PXpANDm6jZtz6LWbN0hw8ciO1ovhj8mxZ+ubmfd&#10;ikdr3m16pWF9hKQA0M4HB7b7z0VCsbnW2cXhURc+Hj0iljY8iYpe637DWfFDww8qFkD8iPRTOLpw&#10;+f++pOs0NgDYCD0nxksDR/F2VGKA6B9M40InBQPiBf7prQbCt41eq7x/LryOtlR8XHw+9vVzq3yi&#10;UmCk7i0uGhKK7185f3erkJUf+l5vo7wzyZj32B4+lrrpkhK6VT4oPiFaNyxeNZWmOf1r/QEQrROI&#10;+qLol+htxTSq+JKwYLmkr9gf2j5Qd/eJjkJ2FU7Qq1d6+D5tEWHNMrKHhXkSquoRofK2DW/Y8GTl&#10;U1wymoqvEv8lrtKzNwQqx56lzQzdbRcD3FoS2v2jo0eiIzwNHyuPluKa7NxLXLKPXBCP6gsJctuy&#10;yI4+UHyiM7c0QLNXs27u5rUduZVYDSV8EgSsc56pjEC9ildZ57k9VV9X4TO7nB40B/FT5DZ5waI+&#10;t+ZGRadPs4vzn/rITxSGg7kn+A8SY0cxGs6F79FzKgsgHvzrdLMGsLgYIyg5pMqXX78o59812al0&#10;7skl8ztpR+akPqgYgGJ3StBceQbiKs5kwj+VDwqf2RaL9Eo9HHW0r7mxE7OkHeUiS+U5/vFi+Oh6&#10;zCOJY0r6KeK/6rOz++7BNxCSolZlP5iGj+mfuX9Fz8kNotGbFI/brTturK8y2mtIDFce3v7T01hZ&#10;fDwqj1hysT1yJraCKDibWJKV1USEufl9Jb3qMqGq3jTS+DvN6aalypW5uF37YtkE7p1zK9MfuecA&#10;J1jksFeGQ5e5wvoi/kuZIV1ke7vTZ0hWYLv+p0gn0GoSsTlixJl7MCpGGqfmYlmXtNOoDG6ZTqme&#10;hfz/sbrvtVyC0/32yzamjYBees2Jr0acr1ACWTOWDUaddPnO7BLhfw3xq5c75bu7qsHVLWxIP12M&#10;y5s3p42d/L/Vhpoel8V58/oTL2eoooBZrIakOjGTGj7iNqyQ9YtNB25JcyL2UhkJiFGBkyZG7hYm&#10;l1duPlM125NuN7XRXNQ0tckcOjDSdr1NL2FUlBtcleBpwRpbsEiRNJjACXKLanLP15euPvl08Zco&#10;4SUWuKp4/t93i7i799pz2jVHKz+UI0Pcr44OCFjY4W2zcvP1rN74OhTP3tfflaybgiI9qitfqGQ3&#10;lSNNfEnuHfQc6lXUc0PSojQ6jP7lfqs+F2Jev0TxZfpf+peJzpx4RRfMn97tu5Sz8a7lumGj7lcZ&#10;mIBbKpcNiNMgxeC1/hzv51WHB0PpomD9yeITchn1Y2t1L3TxeKg5wfakl9DTIfVvm74wPXPWG4iy&#10;+XebVW4r3p7UeuOd38CkGcYTuwgl9MwlTcVcafSGZw3DuXoUF1vkMtKOHsGQ4lIKWJJbTpOLtKJH&#10;lMRALt+QLr+J3krpvtMiiVNduS1KO7Two3PvmW5XtOG5x8WCFWcD9R44LGRxd+izhzVFUizSOUQH&#10;0htFKk7CAp7YctPHxUfEd9tgvlLvmovRulNvxSciQDmHMqShF7GRuoo8XHFewmUCRxe0ffcbjrgk&#10;4imeuEeFzAVSuRLW1E9aePH0ON1MsXjiOz8kVrge6So1k4tQnVTP4oNKbaS9ff1BpQylSrWIG17c&#10;xrQ2xGPSZY4KlzScXNSuFCw3RIrbJdYAcGk404te65xreXFfSv+iDzxFuVanVNmTOsV2cpEQROmg&#10;lTunFWM+JwV/ypjtpH4gV6S7T1PiUaXk4XvqL3xDrgzFV4V/6mGi+91k5Qk1EVsupkwLk/7iMicS&#10;uc28G0pWuhWMvi0NQ4vPj3Zl7nQifH9Xqmqgnth15PoB59y/Xx9hne9+X28AAAAASUVORK5CYIJQ&#10;SwMECgAAAAAAAAAhALA9rSQyKgAAMioAABQAAABkcnMvbWVkaWEvaW1hZ2U0LnBuZ4lQTkcNChoK&#10;AAAADUlIRFIAAASqAAAA8QgCAAAAZITIYwAAAAZiS0dEAP8A/wD/oL2nkwAAAAlwSFlzAAAOxAAA&#10;DsQBlSsOGwAAIABJREFUeJzt3duWrKiygGGzR7//K+e+yNVuikMQnAP4v4s5alZlKiIKAYif7/f7&#10;+Xye5/l+v88wv1389vL5fLydvn99P/P75fsx76/Rz79fGZHyN9nub/ruCAu5J3e7MxtNc/SI5KNz&#10;i/qTKOHe5eBdFKlvlR5LeK15KQ/vAOGNwhO91ch/cvPN3VF4+F7iw6+HH4seuHwIB4jmm/dXzS+L&#10;dqfc+yDZCzBaojSX6kM1hP1FC7PmnjkoMeFt//lbxbhVpNeaLUpnqombwsWOvvxIrHIrsRbP+xt9&#10;+VaafxlED2dO5Ix7ZNt80b6PVLAUDdW8Ku2JtYm9NmhYyOWmammtFgqvMqH/RWheRw/tKa+nlS4J&#10;4TqS48Du+XneCaICwsGivX5Du/uLZOPDqLpw0eucFfbL3QBK9eGf0COe+kqqv9zbrNnimzq0sFVt&#10;+SjwE3a6dzlr0QGx8JdPUA086WpDMyCQSsb73ycW72UvwOooTpOrh10mqWj5EsKBCwNcqf+2Jyba&#10;2XEM5TghcKRULRZGRytS9z/RjkuN0qAu7PBNbariKHCqsvZKalQh9fmzA6HsZADXqZmwL2W7M9rN&#10;4X0m2q/xBP2URV19qV6S1MibMoB8YkVRc0TIOrKWFfq8Up+M1ilyZVHaCShv//gg/JLDBPRSNaN9&#10;0Z5o/deVxxvdPveQmxWEf0K7k6LzxPr+hU6pn2Ma2foeAY3sFuR2ZCqYeX8OE+x+uKjXrUI0FOyY&#10;bwcUp00tz3x9/BkOi0WHy6I3eeFWlvq9pl2SPSLhUtXv6wyEf0BKtG/o/Xnfi0VuM4R3YLl3Oxtt&#10;RgdXcRJt+Nc4mnGbVLtEuBS9LXTM2NLQIjWLIPut6rS9Pz/pdp5884o2UlOjeWE0GP4+PDT98Jrw&#10;MQGX0tZStalXnuUS4hVm75fRLgz3N2EyUkl6/t7ShSId/WvqVtYYjaQSKbvwwiH8A2TCPVC4fx6j&#10;Yvww3IIQH56XYxfSPoE6ekjkNmGgkhpNTV140Sam5tSkdpcNULO/kX+v/O7zt2Us70Ju5r40nxF2&#10;p08/LJDPTvSv0YIRjZqeRKmLXjteLJdKlRChVfQjhOnP9l9kbx3WCry19EyWqiwAZKVugO7P5zV0&#10;o62m90/uJ4Vj13SCYxfa8O9Jt0W8VjUlICrbF/UkQqwn/WxhtINcDoHk3TUeWjYNKV64G80iYfvV&#10;ES960QQPqeL9kwqfon/NdpG43/J+jtZ5QvLCXpJwL+Extne+7ogqYI6wXlidImBvqW7B3w9XXWKp&#10;JqVcC4df9DYyKLWoVhD+/flaLvRPDRZt1PIOa1ZlC6+iVtZcSNnhBTl75W89f4uBMLym2Zdlmya7&#10;gtCBJ5el8PO/H6IRVzQyL421NLsOk5qN51OXoZDgJxE0hjngbbB7r8qOiEbmoL8VGCHVFrr5rv6T&#10;Gv5xRdv8qe9enp8W9CzZHc9xqiemMbXRPoznb3PQk/qwJiXKpAphZLi1olEFIZ2pSC/6g5z4XS7j&#10;ij6OaPEQAgZNZ5i+70DuZAmjuDCYzybbTadXvL1MeIJGpzK89I5LmQNFWZraZhh8jqvIN7oQxiEg&#10;mUNfBwGoluo0//2GS++Vrc01X9Q3O9HF8I6Nuo2nhpuexAB0WPiUJSk1ChF+MTXgUBeVhUntTk5Y&#10;0XlXZqNwmqKpkjMw7HsT4pZwI6koIhvzRwtYKkOi1YMml4Tci2bakztlcko0CY6Gi9GceWLZePkt&#10;m3x4qLlnKeqhA1BN6FLUV/03yzbOUw378Cvoa0FnrTy48RMNGDSBmTxYISdMiFWiUYScbOM08WqY&#10;n95fi3YnB1RCIoWTm9qFftfC78Nde1Gr+/loLgndE1FCPCxvKhXQehfO8/dCiEbUqOCd9IUpWYiy&#10;NE20SgIwR1jLu/9dkaJteM0PTW/7Uzs3DbLho38FSQkijdSgkDBMIXQnuHsxcsiWyQNQ2X4aOTxW&#10;hkPed6NxS+rD0UNIDVilbkmlicSdNMOzN7j88OfwKkcyHFglHJxw/8q1qSd3lAvTlNwP0HgrQqcF&#10;epJnJz4lMxhb9piNSynt6IjRGMxE+wYwhck1ExTVsAzJZlE6cSYmCWAaqvmHC20WehmA7XDZduH1&#10;7IfPy6RmfqU2ePMZYagUAJpQtWMaJn8CWwhnPNHY7iu1RML7VyHzs4spHI85SziNfLWvSxfORNX+&#10;c/nhz0RWA3uJDlgtTdH5KlboiS5BMjKNKxH+4SipaXjcbTEI6778UI/MQXkDDsD1u4py4UDvN+53&#10;zzhxTP7E4SjeGIoH/zATSxpAQH23Cy5ks1IPE4Zjg6GNTuU/qxMA9PRekxXvlgCqbXTTH+Tz+XDR&#10;TUN5QxQFYxff79eNJbh52vE7L+4Jcnkn6/ufx5liusXZpPsBhwgfwTppmB420YP74nKbgyIHHIYp&#10;JFtLDbmHvzdVS/5v9M9IaoA6qRevUbAxGmUM81HqgGO8w0dbjBrBE8Z47wjh++/bOvWGfMMPT/Mv&#10;yxDhGPcs2QRrKGwPmTCRqSo7XNXQ/S8AjdR7CLAXYVlR4WPeGMaEu6ihKgSokHq/JwUbo1HYMJ+1&#10;Uheurj6n7QIcyVTPDkZzF5WJ/ut+uG/B+OdhuBk7iz5ry90To9HA9VCPXCh1FbjLIQDQi3Zn41Tv&#10;mjHP3+6z6ENMwmTRitWDWPkTGwtfgUWbA3NQzDCf8eYgAxdAL8YvdozgRoOP06B1f3j+hoveJ380&#10;DxP+434U2IU3Q5rHpjEfLd0Xl95MRgqe5i1YAFpwZeHlBYevcFQwOn3UW2yG175jS2HRpRhjGmYa&#10;e5gKO8cneL3NwjQAGIprDeP8uzoBQLHoQnPcJTEfpe6HbsRp1t7uGIsApqF3G124bea3BmHyJ7bE&#10;CuNYjlLnIjdmWlJl004AluDuihbuWlzvDyz9gp24M5bf33BnBJYjNphm7R2P+y0wHzdY9PXPw90c&#10;m3BnPb2TzSi9mIzJxiGaJjMt6fOi2APzcWvFIP//7B+jKLAsXGWO4or5qIxTuB7nWLL0C8UeWMJ9&#10;B8DalOAwLP0C68KX+z3cCrECz5oK6ECc5oys9kLKA44I6I7Obgzyv2f/mEQHs9yQj1shVjmjzY3d&#10;zR+IG9Tr4a5D8A5pat5WDNyJ6wIdMfkTdkUXq12aItyLdxvAglNLYDi5g8F2wHtzN9ALK3/COmI/&#10;LMe4BIw4rxxGb+9vNPje/086ZECPZ14wwv+P/tG3DYMolrCDciggc+a45Jb4xn6PU7R4XBA3u+HC&#10;xzR/Jn8uTAfwCud8AgtR6WaRPzPNjwDH7Ut/h/dmhD5/VwVzPwMAkPmjfzR0YAGlEUa8E88oigLy&#10;Z5rDZsKXHkj4+WhAGP0vsClusOjuT5HiXgkL3Oqc0oiFGFXQIJem+bUCV730r+9OxxWbcESRkgkA&#10;Lr8WoY8Bq7wtm99/KYfAFrhmp1lVQY84xXO6m4XJpe9sUsotLKOIYoRIqaKoYQke64cdhDRFqDXm&#10;WDhD56TJQe6xuEWXYgyzKJzoi/APJrhDfxQ/rEXsB5uWTP709t6+kd8Pay8uLxnRQUKqJFhAmxwj&#10;xN/7x3KLmCZcvQ2wgBpX6X0pIiZY2BZ8V+TqcrrXlpnvf1L/dX/vvvaTlxBiAgoYRvs3/xFgMCP9&#10;wcBz1iQ3nGfte//esbK6NNgfx3ADP3es9Q38hNfQGz80bIQHUzEa4R9WYpFPmEKfK5BV92aF7S6u&#10;6KvnhQ+nDpCqDUpevKcse0CFSPjHNDyMRr8pLKM0FiG75jBYLwsPzj1BlPicUlRS7x70RmzCFxI+&#10;f/PkjNwAsKNI+GewjsFJvGqPWhBrseRsI6bLXi4VDt0zuUN4gZY3mzT6kvq1K/rAiPeqoRhgAkb/&#10;MJX3NAW3OZhCgYR99kup/RSOEwZ+P6kBQHfVa15+ey060TBZfOXPsJsK6Mir7VYnB1dLNdcAa+TJ&#10;ljDr63B/6cV77od/P7PQ6NnchhAVEGZKLv1CQUR3bx1G1AcLeNskNsLEnPOEa3tEnxiM/tfdAuxz&#10;mz3eAC8nEfNJK3/SRkdHYTcnBQxLhLOtVqdoe+ThBNE1RXCY6IOU4YzQsCblGWabvOrm+Tu6C6yS&#10;efEDbSO0Cyc20OOFVXi6BsBGotVlODs09aY4915Hi260VG6T7bBGCv/eJwApuKgTLodNWcJatIGw&#10;L8b94ImGhUI5CUcR3Qnw3Bv1wkjPzcaHkA+2ZS51VmhEi1SXJCUKq1D2uiNL5xBGeACl7AOE4Xqk&#10;z9/nTm8ue+EMWy5GbEpVcCnfKOU95UyrBQvxuhEcgCEFjBANaZ7Y8GCKd3f1HlLdscRGU04NgpNk&#10;nv0DinhPNnsTPrlpYjJvNg5z50agPQTsK7x4wwf1n+BpQ+Hr78feB4iye+wr+gBkdHWc8PfCwgSs&#10;WYCTaKttKnhoRB8hoPBgiQM6obfABT4H0yhgkzxCKIyhZfvjvBFI4VkSzUOMpRdOGBYCx9CO/lH0&#10;USQc/aPJgiWI/UYjb2fiRgprUsNiqVeVpOZiRKfoRwfohLgx9eCit/Jcql5wv8WFhoNRkaADnoeG&#10;Hbz/CkeiIwOHiYZ5crAXxpPKgcEnGD+nlYKbFQ+Fc7XAw5rRMCI6C2h1og7HVT8T8z8BAO2KqxBq&#10;HbiEpjbtb8zBcN9CXOYzkdsAgHb/rE4AtuQu5xXOqgfmCJeVoxxORoZPplkwAwAAQc2LHxgAvJxX&#10;AKKDfuHvgV7mryQOAZkPAMBGikf/GOe5nDzY8kaGFBKMEA38KGxrMRgFAMBGKid/Rl/lieO5Ez7l&#10;lZdnpQhXCIeUv/9ZlyhgGepfAEC1+mmcPIN+G81ayZQKjMBsT+DhyQsAQA81z/7hKt58ztRrUnnx&#10;A/ryyhWlyyBOCgAA26lf+fM384opKAdTTvV80pEhUM17vS+lC3gvCmpeAEC11tE/euUPJizvGaIY&#10;oB2TPPfC2ZmMtbUAAO36vPePnshjfByP+lk+Yj+08wb6WNnFPu78S3BdAABa8Np3/M8v5PMaFkIT&#10;3G2sK5sjNBbxcnsZHsUjpjCI07QEN1IAQIsOS7+8TyPQFDjA0IZF6iWBuIc3xOc9xUR52AjL/K5C&#10;ngMAWjD6dzV3hudr2hvVvLU9cIO3aBH4AQAAzNd5+IX+4E2VDsRxoqGRje0pQoAeb9kBALTr/N6/&#10;X7VEbGBfOOJXuoVx59edH0grZ1Pus3zeKB/n9ADc5FfhfUsAgEZD2mG8qsuyxrX1lzT76PO2zz1H&#10;4V85ayfhDr/KewPkTggAqNZ59O/HbaZTSy33OwXtw33Pui7/N/2UJWu888LILTAUlxUAoNGopV/c&#10;+omZKmuFK+m3xH6rCO+f8BYRwVDhckHh9E5e3gAMQscKcB7aMJhsyOjfK3ypFyYIp2Z5L1Wr26bl&#10;M+hGIJbTuSl3iM99ou/NavL8Kjx+thYRIHAeLmrMNK+0MXlvgneepzcZrz3bd7kxebOOwwyBUphp&#10;HWcRY3fcz5fwnrAl/wEAFaY2ixmf2dfuEdTu6R/Hi5Of2IN8HnISD9fUCiyCBQBoN3byZxQ9l72k&#10;wumO2ds+a9QIIf1eQ+rIdpXc8+JN42R8D1lM/lyC2hMA0G5ZS5c6rItwPh5ZmlU6Ci2Mj5niTfp1&#10;UxudtymweYAw4sgukl0woR0A0MhEFUJNVmFopt1zRrxQMHxiMNrYiv4pmmn6N6Ao8zz1AF4qtfLr&#10;+B4iPWAfTP4EALSzUoVYHlSxIHwoa9xI1M3nInXs+vFVeckZ4X0J3sbDoTzhl6mtRbcMtCP8WIWc&#10;BwA0slKR2J9Zt0o47vT7YWgu0cIIeeGWhhyShSusZD+f3TXDApiDO/YqDAACABrZqj94hk02ur6n&#10;PTFIS8amXsDQI11AJQrhKoR/AIBGduuPO98SoRksGr3fqzIcQAVij1UYcQUANFrw4gelS6o3TVfu&#10;hKxQLk8CAM8192fLuF0DAOr8szoBWr8w6fOf1clp9R6O+761x2lUfR3TUkVjAgAsiz4KDgCA3sbd&#10;h9vNDk09xLX8QOhFBoDtcOsGAFTYsvII18G3UwumVvYXFo1cnnIeJgGAXfDmdwBAi13rj+hSJeFa&#10;5IMG1sIYz1uUP1zT3/twx8RUs5MSAICSwX5PAMBG7C79IkvFV/LwWnZdTeHdbmGQ6T229wRPZXiP&#10;84WfWeWXNhoQAAAAwFXObPq7y2k+QcTlBjzReC/6xey3XFvkKoEfAOyIuzcAoNrhVUh2YTTl43nC&#10;16vTtgoThwBgazz+BwCoRuVxF1Z5AYDdhQ+6AwCgtM17/wAAwA9DfwCAOoR/d5n8HnkAQHfcxgEA&#10;1XZd+RNFlr9ZHgDQV9GT6gAA/DD6d4XoKygAAPvilg4AqED4dzjG/QDgSIz+AQAqEP4djqgPAE7l&#10;vrsIAAANwr8zfRyr0wIA6Mzt2uM+DwDQY+mXMzHoBwAHI+QDANRh9O9MtAwA4GBvHx+dfQCAIoR/&#10;Z6JBAAA34P3vAIAihH/n+I34Me4HAJf4xX7c9gEAeoR/J/jV/bzcDwDuwd0eAFCB8O8Ev0YAHcAA&#10;AAAABIR/23vnfNITDAAX4uYPANAjZjgBsR8A3Mmd/A8AQBajfyeg4geAmzH5HwCgRPi3pc/nQ2UP&#10;AAAAoAjh337ewI8IEADA6l8AAD3Cv828Ffz3+2XOJwBc7vfeP6oDAIDSv6sTgALU8QAAF4N+AIAi&#10;jP5tgzoeAOChTxAAUITwDwAAAACuQPhnnbvIJ728AIDQ79EAJokAALII//bAU38AgChqBwCAHuHf&#10;BljkEwCgwQAgAEDGyp/m/Cpv4j0AgB6TRAAAGoz+WeRW4VTnAIAsXv4OANAg/DOHeA8AUIEBQABA&#10;FuGfLe46nwAAKLH4JwBAg/DPCgI/AEC1d9yPqgQAIGCiCAAA22PZMACABqN/AAAAAHAFRv8AADjB&#10;O+2Tmh0AkMLoHwAAhyDwAwDICP8AADjBb+VP1v8EAAgI/wAAOAHv/QMAZFFVAABwCCJAAICM0T9s&#10;b+YrE3k9I4BTcXMDgBvQTXgIt9r2zqnwpwPMPLodc9Jrz0WTzXCBZTuWulLHH+Pk29T7BODQHQEA&#10;NkUNcYjqXtvdC4AmvBmxo6H7aqQpDG/iR68ULySm1x7l4zV7mmTRg9r0WGTTLuFwX0rtSZp8jL/t&#10;EwECAKL+XZ0A9OFW80VNnN+HN20lMFXJk41R3w9My7q3JRr+aULzlIKNdjODty4I/AAAAsK/86Xm&#10;+3n/3bG54K1vPvQQ7K+lrsmKcNBvDi8I7JiZG43K6lX35kAmZGyq2IT5b7zLrPriMn5cAIBeWPrl&#10;QJr6+/v9Co8IDjJiF6saK9YaSaVh8Nr0E9LsTn8Gs5+0dil5vv/xfm95FajqZ/+MnwsAQBeEf5hk&#10;XFMp1T4btyNrjaS6IdD5RxFtQ09OA9p1jP1+fgVj8pVVuq9UEFj03ZnHOPni4loGgF0Q/l1t/gAg&#10;umuZ/rowju2ya0rsMax1qaS0zJuwHNw2+mUC1yMAbCEZ/nEfR0cUp0H2zdj2RWj2PXYchqIIANhI&#10;PPzbdCEQ4CpdFiTc/Uo3OBf3bN1nfu5oo2nMM59R5EoEgC3Ewz9u4sBtZrYR22cds0oh1rJf9opS&#10;2HL5mw19AQBRPPuH4WgcjLDdu8ietscUYYH76g7lJ+9h85CVw+OMogPAPXjvHwqUvmOt4+unshOS&#10;Z85Y1u9ri7fS2X+loWev1J6BOZ+hLS6c0TdG+zkAAPAQ/kElVcen5uDJn39pJgF6a4Q0zhsUPt93&#10;QKM0x9Zanp7J0bvwV30xeD+pGdVsKXjRjzX2LKTSo7yWW66FaDr144qWycVYeYzhLaKxgGkuLn15&#10;ED5fNCUhuoWKMhxm1NZFCAAmIPxDhtDykAOzul0o/9Qyrij8VW6YVuxlUI5t7c3nxsGTutzL7rG0&#10;GHi/j369ruAJnxd+39iL0RiH/77LUOFLeYC/bK+OtKtLtXLLfV8R1DFSjXbBsHYdAMgI/65WVIuH&#10;FarQfI92XZcGV32bhkIy3KisY7uhKMeK7PjgX5Yy87usUSEXRS8lvRq7XQre/MSUDkM9QTnv0quy&#10;I33sl/qwJq57f5aDNKGMpUpFqruqokhkP5/tGisdcD7jrggAI7D0C/5fRY3bXsV+HeGuUwsSRL8i&#10;kNv9clu/aF8Tcuwk1aMKM7MxdfY/n4++dV5R8ITdff+K7nFoYtqVXsI2yel/R7nlr1TM5/Q+EM3J&#10;0ltW3RaiMaFmX2G2ZO/DqQ3e0JUAAB0R/l0qbLm2t8O618Fhw6Jl/pJBZhNmVpehv5RsUz7aPhbC&#10;mBHnt6WhX/ThaYVz9whQpjy6sBS5/V/VWZTtGigdUhN+2dgVotldRUchACDE5M/zaSp4gxVntsu8&#10;fZuw4KueEFvafBxNX0R7JbhlO8r7AF0SI7gZq5+X6H7st4XssG1LCqu/2LHM1G3N7R+8+bFqAFBi&#10;9O92MztNl7Qsac7u5ZjzdcyBoC/hfiuXGf0s3y67C7/eMsRd13dT0XfJMCAAZDH6d76WujD73WPa&#10;uNPGZ47JsY6KuvzbhylMtQ7nJ6ZoWU5TeXU890LQ57y3mIp8fqvP6eiRZ3dH3CQBYCjCP9TYsXpe&#10;25DdMcdWibZQu6wQmyoDQ8+OhQiK4mdHl6A6dULrTnT2qdeKbc5hOW0AYBbhHwpEn8WnZSkgx7oY&#10;9NTfhSeC5nJfLQ+qjd6avPFdCj9D0ADQHeEfVLovE3q8mTl2QAvJi4pHH1Hq7OzSJsaRhvYNbXqL&#10;kJN9wK0PAOZj6Rfkec+WbFrdzmzZj86xTU+BLHtQvY56cnm+PKQ8sqymaA62b3k4vnQVLYcDANAg&#10;/EOG11ZemJJdkGN9DWou79uR0eL4aMG+vpM/S33+M3m/RapntAIANAj/ICGSKbUqx45vBnVZLcPa&#10;mwNvcHDJLFpDdWhK9Lbo9dDfRe0fCwAYRPiHpNJI5piauLqtNjPHuue2nRbqz4UPQd1zCo4klCv3&#10;T0KuTiuZ1TuyViSspQcAtkD4h4to2gr7tidaUm7kqMMXWxtJWCNTBa/0Pd3oq8vkT2U8KWy/4iXy&#10;XYpExZvcu3wSAPAi/AN2NWIpFJvGvSftErSS+wo7JrILVGo2O3RQrvES+H19TkHST9K+/LoGgDqE&#10;f2hiv/Yt6uSes/RCx61VdOF7rD0OFyajKGFGjuKxV/CKdtexrW/njIxTdIxC5q8dwN9xuvUNpQsA&#10;uiP8Qz37sV9UKtkTAqEROdYSAWoO+eOoS+EuRh/gwoIX3Wk2PaZ8/lqbEve/pU/5zr+9vDnm7TpM&#10;yZwi0WUcEgBQjde+H6hX7ei+g9htPSibCJrZUHPau+HLlAetvjA0x5T7fXR5q1ylZklLyz2c0jz5&#10;KF4DHX4mPMz3My0FdVrBq0tMr/TIJ8vN7Y5XveZEZ7fQ/pW+Z63ote/Re4t7Luou3l/Gvv+Geyzd&#10;VDQ9wunLXvvebZYBQAAoRfh3CK+16v3p6dfkcv8rxDbZqj37J2U7XvmV6sZQS/LCb1XkmFIq0sjG&#10;Obs3npSnNRohl265ogg1Fjzld5WFU5+Y6rKt+aRBdc+Y1b2eThP5yB/z0hBNm/JKF2JI5fkN+7xK&#10;k1rKfnECAOPoOTtEaZ9x45bloEI5p0geGavYoPyV7LcqQtboF7vkWLW+JaE9nY1nqvqkRLef+pbw&#10;GU0pbVygoqWsVmRv3RmRv64/BP2SlRWXlUZ78NDrST/3JMqhUeO6Mu0LqNQlQFMqoiW5tCuBZgwA&#10;FCH8u8XQyZaaqXpC7Z5Km5DmluZ46QhYY9Nf3uaS5wyr26/Twr/2zaa2X9RV0RJlhYoKnvKiSBWk&#10;uvhZeS70RSJ71QtGhH/Vsd+gUtrSBabcV90QZenXi/qJBnXDZfcLAPgh/AMAbGZofxbqFJ2U0n6l&#10;lscFAQAuwj8AwGYI/wAAqMOLHwAAO2HxDwAAqhH+AQD2w9AfAAAVCP8AANtg2icAAC0I/wAAG/h8&#10;Pkz7BOzgegQ2xdIvAADTGt8+AgAAXoz+AQBMe0M+Yj8AABox+gcAAAAAV2D0DwAAAACuQPgHAAAA&#10;AFcg/AMAAACAKxD+AQAAAMAVCP8AAAAA4AqEfwAAAABwBcI/AAAAALgC4R8AAAAAXIHwDwAAAACu&#10;QPgHAAAAAFcg/AMAAACAKxD+AQAAAMAVCP+wn8/nszoJAAAAwH4+3+93dRqAAm/sd1vR/R245aN2&#10;w/Jp6by2PNyDU1zB/u0CALDKv6sTgAX2bU65Acbnc0vnReNoZ/j1X76lNrtRrt5ZHjzeeYxmwr6Z&#10;073wP3+zaN+boeA9qH3P+5GIyTelPHFcbnjZLwyEf4BRvea4fr9fb1MjZs8yI3cmIbfDeOb3G/u1&#10;UVbRIWiy6Ejhxb77eT/A5CJ3dpfQTMoT53a4PET413vr3MdwYSD8A84XHe6I/rUX2haDZE+f1xC5&#10;U2pM74Y8Cbt7sMrME3Fnl9AgXEFr6fNfKMCajQxq/HTf5giEf9jJVS0br6oevZctNns5zdOVc4rN&#10;pq66geASdAl1x41iLfn5FPcz8geELcxcnsBmc4jw7zpnPC41Idn7Zs4S7q12Wr4t2ekqpSvrbNGC&#10;yV5lFaf4+CJRdGs6NRO2MKEvhi6hQTQRCIZKnYKKu9/CSsHsHZjw7y4H3MvmXEsHZNR8S25zZu+t&#10;fdWtqmo8AlSm7XcUvU707gVGOaOJ3qsbHNkltKOrOiLXsp+9FVfZkts14R8AmNbyRo0zGnxdVny5&#10;iv1GEhod2SW0L664QXYssRWFYX4EyGvfb7fddTUBeQI7Ti2Npx7XUGQafhq7hHonB0ClVXd1wr+L&#10;MDlhU5yva2kWcM+i/AAnoRcAOMz8aprw7zphIaMuAW5g50qnKwpX6VjO6RICjrGwUib8u0WXOuMG&#10;dprIuBzXbIvzsotbE7qjUAF3YumXu/RtEmVrjpY3cmq+Kx9O6S5aKsLUd0szvOWJDjuWLGPFUof1&#10;LK6bAAAJxklEQVSCCU/P/7afPQXVySg9v0Wfn1l4KtYxn5lp7n+5oKzhBAHHWNv5Qvh3L7dFWNH6&#10;GREsddxX0VdSH9bUtfKO9Bkbbme7flkhwRXRfvQr1VOXU3G1ci/ZbVZ8fTJNqiqOSHnt6L9e2ilT&#10;VOoae3waXyIs51XR7UW+NfW6Yern6I64vrJaTse4BO/ShafvEmqMOVPFW59RFXPFlb1RIygr/ZbX&#10;2WF3Flp3hH9X6F7U5NtxNiKq/q7ShF1kd6QPraO1oIW7g5L+RWSpPwm/L2qllaZNaFu3nLK9wsKf&#10;il6Mimg/+yblOeW/buMtHT1CS9crNi2FpP24UpdY6ugGXV8aml2X9hY1Jni7Lry6Yee6TgH598rz&#10;pblGijqkxj2TWfHJ0qMb3Y/ZvgXLVV5Ue1dF+BVl39z8gX3Cv/Mpb9Yzpz+VGt0ojN5G9XVb9JPK&#10;wdXUbWXHOFAWbfoXva6qb3q6ZGx4ynqdr5mVQZdeDJmXURXd+ZotP1UDBRq9sij8gDwIU3drquNt&#10;1ivPpQVgTgDfcSWzlgTv3oUXmt8poP9YaW+U8NfJfS7V3UDjui1aerXav25HUVdFxXQYT9/WQh3C&#10;v6s1PhEkjNtkN9vyXaUJuxD24sneB+ekdoSi5k7d4UQbzZqdRj/W2JTXh/2pz5hS3Ysh5G17C3ho&#10;G7p0440dPZqbYd/OiIqBCM39Jzy6EdeXPs1GEjytC2/++EC4l+pOgVTio/FkmKVLovpxSruBBF26&#10;LbpXhb36DfsaOh2gKPB7fx7dqSdg5U8U69VLWqFuBs4IylBHuRE798d71OW5zcZEu/ZpQi2bHWFQ&#10;m3u0mbtT3n+yc8yy3xqk7y66D0R33PJkmk6B8MPuX39S340Gye/W3L2/f/W+pdypt6lUwho7wYWD&#10;LdqLsJHU0b3dbakDlAdRhf1mN9L4dSOiif/85/2MULTcTSlLghGEf4crCjBKr9KFcaCRXbQwnrxx&#10;9BVDdBpMlwSMa+rtpUsvhvz5vWpEwRlHMcHyM15RYqsTfF4XXsdOgXAL2VDh/U3H/FQmw5TR/Syj&#10;51gN2l2jaDKEsE3uqkixX7p+CP+uIPcqtWxNuO9X9wk13vp77UI/MUyg2eAuN4sbdDkXN5/Qw47d&#10;SKvF0yVVS2bTbVc85ATbLB5mzWk9e+311Naygzn2LezHHNFvaIqmBdtubanj2T+0ahmiGTS8M3oX&#10;O1YVpnwV6+KckcmmnnwQ6HN7lyOaST9OEmW/qH/NP4Hsmp/UY66Ilk6BxqtAQ1MONyqo48gZRRZ1&#10;sXtVSPh3Mv2jqKXP6YY3F32U1fJdpQm7eHfUd4PwkMPj0AjQG1EOyf86wrkgS2faq1MgNDn923UD&#10;9X1iaPdg6TyEf1cYcVuJ3jqVUVbLdyckb4KiM7J7LXskfUfJhMQ02iKRx4iuGcAF3ogMxKYWFt21&#10;zw2adUmFSPh3rHGzOF6pVotmCy3fVZqwC1STx5ztBOpGUGgP4N2OOKHtUllqbWkxInx4DugG4g62&#10;NcK/w+mvz7r7zm/70XE2TQRY/d0JydOgUY5Qlyp8u6bA2dqvdPdsctPo4vIspfaJsn/npBsIFrDy&#10;55kab3+lX4+ukqR/8rD6u0oTdjHURkktklqj1fLxataVjX7YMssZfobLA5Xu3HWVu6x/uIVLDvNs&#10;3q1g7Tnlzn8zwr+TFd1ZuqwgXL2Ycst37exCVr07a7X+nHyzdtQvOWHjMoeqelPEfn3tmJ9cvDZN&#10;Lj87Fl0BpXprhH8HWntNttzUJtwQu+9Cmdt2bpQd57C1270K/ATeP3XpT2ncgqfLubNTkm2Krjn8&#10;c8xaQQtt2oAelFQuxpDZPNm06J6EbHcR/iFOfmmMfIeVF+au/q7ShF30vYlkqyuz9Vlfv8M8YNGX&#10;cVN6WkqC/N3tejGylgTPG+VPta2vzd3Z7BLa17TD370bqD2jLi9pBhH+Havi9mHtjrMLZfzmZi9Z&#10;/Sp6ms4C76GjUMd99dpaNGMphPjZ4rrzyJ2MM1Oi2aPNOeEdU7X7zWT39Fdr7NU6r9/wHoR/p+l4&#10;mXUZLuj+XTu78HaX2uNJgwaXP/XnmpbI9gdW3XhV8zH5A1ucnV6KMr/66lhy+Redx11uUDOtuhCG&#10;dgkVfQB3ml/yG/uIKclRhH9AjegdMHwSTGh5K1uW3e9c7Y3UqwIAj4WWelEais5aYy9GO/v1dDZ/&#10;Sq+OhYdc0aiyc+1bKyoz0zOuS+iqTgFr6Z+Wnr69Wrv0Gy5PgDW89+8oI0IFeY5NKgr6/TDou0od&#10;dxG9f33V7xdS7sjdi6YVPvN2NrRmcnNyl4Ww5UujO6+waSpUTVGJlmEhE0Y8eiQX+NKthVtuFGZR&#10;Uf64Xy+9wKMbjH6+y5HOuSc3bqF6+3XlQU5weFXKGdiRctdR8gn1SuyOD6qVspD+tbFo47Uv3IWW&#10;x9jLE1BnQgOD8O8E0fJd2uuf/VPpta1suGi+KzSVquezNWbLuxHNZ4q+Hrb/ureMNb9v3P6c6Ei5&#10;07pjbCldrl75kIpDsheLnIDGXgxNkmSam8/7346FSr/xXtdgdL9CNFj3eFtRpmWjCGVfXupPgvaz&#10;qdmvXDmW7q4oGh/dhTeoSyj8Sksnr2YX4winbHKH4+huIPnrcnqyX5F7teq2UKqiV+KZfpZb9O0J&#10;Ve3RfqYgK9tD2fL1cFOaz2fvuUXfLQqxWpInbKH7V7JffxIZvnZ2WePZSSm9TSt3qrw09IdQl5l9&#10;b7OlF2yXbXY/73KY2v2M1G3c1XKb1dwfNJe5vJ2WM1J3dN2vLw1NKzNVukYkuKWXcNCAamOXUPiV&#10;Xp0CytuIsvBXXCPhZ/SHUHSwpTdMTTdQdXpa2mPjvl6hLgcq+vobt6zf+7g7QxbhH/ZWMdqg3+zP&#10;zGskdThzBtOyoslo7H2QNy58WLPTJa297BZ66d7bWtSL0X7pCVeZvlBVBMN9A7leZ1bZA9Il0zQb&#10;L02MsMe+4V90g8pYelyCh3bhZY3oEsputjoqKO1HHnR/bhm37Fh3aIru/HKb+nzR1zVbKFVa/1Yf&#10;QkVXRUVmNo4ctDDRpgSAXSjDntENPgAGre3CGzEBb1yXh7xT/UyQVBM8OxosbFPYSGOLX9ayl+pg&#10;rPEUz49h2id5Kbej74DoMvli6mADjRIAUKoY8lpyZweAC62auQPshRc/AIBK36coAQAA5iP8A4AC&#10;9CgDAIB9Ef4BQF7j0B9BIwAAsIDwDwAKFMWBg1amBQAAqEP4BwBlNBHg5/PhWUEAAGDNv6sTAAAb&#10;8FZ2HvSiLQAAgKEY/QMAldJA7vv9EvsBAABTeO8fAJRpecErAKAjbshAKcI/AAAAbEkzFZ+2LuD6&#10;P0pZT3hggOqhAAAAAElFTkSuQmCCUEsDBBQABgAIAAAAIQBq3gcP3QAAAAUBAAAPAAAAZHJzL2Rv&#10;d25yZXYueG1sTI/NasMwEITvhb6D2EJvjfxD0uJYDiG0PYVCk0LJbWNtbBNrZSzFdt6+ai/NZWGY&#10;YebbfDWZVgzUu8aygngWgSAurW64UvC1f3t6AeE8ssbWMim4koNVcX+XY6btyJ807HwlQgm7DBXU&#10;3neZlK6syaCb2Y44eCfbG/RB9pXUPY6h3LQyiaKFNNhwWKixo01N5Xl3MQreRxzXafw6bM+nzfWw&#10;n398b2NS6vFhWi9BeJr8fxh+8QM6FIHpaC+snWgVhEf83w3e/DlNQBwVJFG6AFnk8pa++AE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Dc/1VSYAMAAC0NAAAOAAAAAAAAAAAAAAAAADoCAABkcnMvZTJvRG9jLnhtbFBLAQIt&#10;AAoAAAAAAAAAIQDr8r/CQwcAAEMHAAAUAAAAAAAAAAAAAAAAAMYFAABkcnMvbWVkaWEvaW1hZ2Ux&#10;LnBuZ1BLAQItAAoAAAAAAAAAIQDYOF+r2wIAANsCAAAUAAAAAAAAAAAAAAAAADsNAABkcnMvbWVk&#10;aWEvaW1hZ2UyLnBuZ1BLAQItAAoAAAAAAAAAIQB9+S1WIg0AACINAAAUAAAAAAAAAAAAAAAAAEgQ&#10;AABkcnMvbWVkaWEvaW1hZ2UzLnBuZ1BLAQItAAoAAAAAAAAAIQCwPa0kMioAADIqAAAUAAAAAAAA&#10;AAAAAAAAAJwdAABkcnMvbWVkaWEvaW1hZ2U0LnBuZ1BLAQItABQABgAIAAAAIQBq3gcP3QAAAAUB&#10;AAAPAAAAAAAAAAAAAAAAAABIAABkcnMvZG93bnJldi54bWxQSwECLQAUAAYACAAAACEAV33x6tQA&#10;AACtAgAAGQAAAAAAAAAAAAAAAAAKSQAAZHJzL19yZWxzL2Uyb0RvYy54bWwucmVsc1BLBQYAAAAA&#10;CQAJAEICAAAV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 o:spid="_x0000_s1027" type="#_x0000_t75" style="position:absolute;left:18653;width:3079;height:7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ChVxAAAANsAAAAPAAAAZHJzL2Rvd25yZXYueG1sRI9Pi8Iw&#10;FMTvwn6H8Ba8aaqIf7pGWVcULx7UZcXbo3nbFJuX0kSt394IgsdhZn7DTOeNLcWVal84VtDrJiCI&#10;M6cLzhX8HladMQgfkDWWjknBnTzMZx+tKaba3XhH133IRYSwT1GBCaFKpfSZIYu+6yri6P272mKI&#10;ss6lrvEW4baU/SQZSosFxwWDFf0Yys77i1UwWC/Pp52cHLeHns5Xiz9t1ouJUu3P5vsLRKAmvMOv&#10;9kYr6I/g+SX+ADl7AAAA//8DAFBLAQItABQABgAIAAAAIQDb4fbL7gAAAIUBAAATAAAAAAAAAAAA&#10;AAAAAAAAAABbQ29udGVudF9UeXBlc10ueG1sUEsBAi0AFAAGAAgAAAAhAFr0LFu/AAAAFQEAAAsA&#10;AAAAAAAAAAAAAAAAHwEAAF9yZWxzLy5yZWxzUEsBAi0AFAAGAAgAAAAhADlIKFXEAAAA2wAAAA8A&#10;AAAAAAAAAAAAAAAABwIAAGRycy9kb3ducmV2LnhtbFBLBQYAAAAAAwADALcAAAD4AgAAAAA=&#10;">
                  <v:imagedata r:id="rId30" o:title=""/>
                </v:shape>
                <v:shape id="Image 28" o:spid="_x0000_s1028" type="#_x0000_t75" style="position:absolute;left:13319;top:3352;width:1707;height:34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Wv7wQAAANsAAAAPAAAAZHJzL2Rvd25yZXYueG1sRE9Ni8Iw&#10;EL0v+B/CCF4WTZVlkWoUEUXZg6y14HVsxrbYTGoTtf57cxA8Pt73dN6aStypcaVlBcNBBII4s7rk&#10;XEF6WPfHIJxH1lhZJgVPcjCfdb6mGGv74D3dE5+LEMIuRgWF93UspcsKMugGtiYO3Nk2Bn2ATS51&#10;g48Qbio5iqJfabDk0FBgTcuCsktyMwpwt0o31zb5/xufvrflMUp/9tVFqV63XUxAeGr9R/x2b7WC&#10;URgbvoQfIGcvAAAA//8DAFBLAQItABQABgAIAAAAIQDb4fbL7gAAAIUBAAATAAAAAAAAAAAAAAAA&#10;AAAAAABbQ29udGVudF9UeXBlc10ueG1sUEsBAi0AFAAGAAgAAAAhAFr0LFu/AAAAFQEAAAsAAAAA&#10;AAAAAAAAAAAAHwEAAF9yZWxzLy5yZWxzUEsBAi0AFAAGAAgAAAAhABsZa/vBAAAA2wAAAA8AAAAA&#10;AAAAAAAAAAAABwIAAGRycy9kb3ducmV2LnhtbFBLBQYAAAAAAwADALcAAAD1AgAAAAA=&#10;">
                  <v:imagedata r:id="rId31" o:title=""/>
                </v:shape>
                <v:shape id="Image 29" o:spid="_x0000_s1029" type="#_x0000_t75" style="position:absolute;left:91;top:2468;width:27493;height:3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9OrwwAAANsAAAAPAAAAZHJzL2Rvd25yZXYueG1sRI/BasMw&#10;EETvhf6D2EJujVwfksaNEhxDS26ltj9gsba2E2vlSorj/H0VKPQ4zMwbZrufzSAmcr63rOBlmYAg&#10;bqzuuVVQV+/PryB8QNY4WCYFN/Kw3z0+bDHT9spfNJWhFRHCPkMFXQhjJqVvOjLol3Ykjt63dQZD&#10;lK6V2uE1ws0g0yRZSYM9x4UORyo6as7lxSj4zP1U2KQsK304ud6tP2r9kyq1eJrzNxCB5vAf/msf&#10;tYJ0A/cv8QfI3S8AAAD//wMAUEsBAi0AFAAGAAgAAAAhANvh9svuAAAAhQEAABMAAAAAAAAAAAAA&#10;AAAAAAAAAFtDb250ZW50X1R5cGVzXS54bWxQSwECLQAUAAYACAAAACEAWvQsW78AAAAVAQAACwAA&#10;AAAAAAAAAAAAAAAfAQAAX3JlbHMvLnJlbHNQSwECLQAUAAYACAAAACEAfAvTq8MAAADbAAAADwAA&#10;AAAAAAAAAAAAAAAHAgAAZHJzL2Rvd25yZXYueG1sUEsFBgAAAAADAAMAtwAAAPcCAAAAAA==&#10;">
                  <v:imagedata r:id="rId32" o:title=""/>
                </v:shape>
                <v:shape id="Image 30" o:spid="_x0000_s1030" type="#_x0000_t75" style="position:absolute;top:5577;width:36393;height:7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bLwAAAANsAAAAPAAAAZHJzL2Rvd25yZXYueG1sRE/LisIw&#10;FN0L8w/hDrjTVEfK0DGKCDJux8fC3aW5ptXmpjaxrfP1ZiG4PJz3fNnbSrTU+NKxgsk4AUGcO12y&#10;UXDYb0bfIHxA1lg5JgUP8rBcfAzmmGnX8R+1u2BEDGGfoYIihDqT0ucFWfRjVxNH7uwaiyHCxkjd&#10;YBfDbSWnSZJKiyXHhgJrWheUX3d3q2BqOJ+lv8fz9thxOrn9m1N7WSk1/OxXPyAC9eEtfrm3WsFX&#10;XB+/xB8gF08AAAD//wMAUEsBAi0AFAAGAAgAAAAhANvh9svuAAAAhQEAABMAAAAAAAAAAAAAAAAA&#10;AAAAAFtDb250ZW50X1R5cGVzXS54bWxQSwECLQAUAAYACAAAACEAWvQsW78AAAAVAQAACwAAAAAA&#10;AAAAAAAAAAAfAQAAX3JlbHMvLnJlbHNQSwECLQAUAAYACAAAACEAV7f2y8AAAADbAAAADwAAAAAA&#10;AAAAAAAAAAAHAgAAZHJzL2Rvd25yZXYueG1sUEsFBgAAAAADAAMAtwAAAPQCAAAAAA==&#10;">
                  <v:imagedata r:id="rId33" o:title=""/>
                </v:shape>
                <v:shapetype id="_x0000_t202" coordsize="21600,21600" o:spt="202" path="m,l,21600r21600,l21600,xe">
                  <v:stroke joinstyle="miter"/>
                  <v:path gradientshapeok="t" o:connecttype="rect"/>
                </v:shapetype>
                <v:shape id="Textbox 31" o:spid="_x0000_s1031" type="#_x0000_t202" style="position:absolute;left:4655;top:597;width:6103;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5B603C23" w14:textId="77777777" w:rsidR="00EB21CF" w:rsidRDefault="00EB21CF" w:rsidP="00EB21CF">
                        <w:pPr>
                          <w:spacing w:line="277" w:lineRule="exact"/>
                          <w:rPr>
                            <w:sz w:val="25"/>
                          </w:rPr>
                        </w:pPr>
                        <w:r>
                          <w:rPr>
                            <w:spacing w:val="-8"/>
                            <w:sz w:val="25"/>
                          </w:rPr>
                          <w:t>Sincerely;</w:t>
                        </w:r>
                      </w:p>
                    </w:txbxContent>
                  </v:textbox>
                </v:shape>
                <w10:anchorlock/>
              </v:group>
            </w:pict>
          </mc:Fallback>
        </mc:AlternateContent>
      </w:r>
    </w:p>
    <w:p w14:paraId="7F964C95" w14:textId="77777777" w:rsidR="00EB21CF" w:rsidRPr="00290F38" w:rsidRDefault="00EB21CF" w:rsidP="00EB21CF">
      <w:pPr>
        <w:rPr>
          <w:rFonts w:ascii="Cabin" w:hAnsi="Cabin"/>
          <w:sz w:val="24"/>
          <w:szCs w:val="24"/>
        </w:rPr>
      </w:pPr>
    </w:p>
    <w:p w14:paraId="4404F14E" w14:textId="77777777" w:rsidR="00EB21CF" w:rsidRPr="00290F38" w:rsidRDefault="00EB21CF" w:rsidP="00EB21CF">
      <w:pPr>
        <w:rPr>
          <w:rFonts w:ascii="Cabin" w:hAnsi="Cabin"/>
          <w:sz w:val="24"/>
          <w:szCs w:val="24"/>
        </w:rPr>
      </w:pPr>
    </w:p>
    <w:p w14:paraId="0CAA1CDF" w14:textId="77777777" w:rsidR="00EB21CF" w:rsidRPr="00290F38" w:rsidRDefault="00EB21CF" w:rsidP="00EB21CF">
      <w:pPr>
        <w:rPr>
          <w:rFonts w:ascii="Cabin" w:hAnsi="Cabin"/>
          <w:sz w:val="24"/>
          <w:szCs w:val="24"/>
        </w:rPr>
      </w:pPr>
      <w:r w:rsidRPr="00290F38">
        <w:rPr>
          <w:rFonts w:ascii="Cabin" w:hAnsi="Cabin"/>
          <w:sz w:val="24"/>
          <w:szCs w:val="24"/>
        </w:rPr>
        <w:t>CC: BSL Framingham Development LLC</w:t>
      </w:r>
    </w:p>
    <w:p w14:paraId="75226130" w14:textId="77777777" w:rsidR="00EB21CF" w:rsidRPr="00290F38" w:rsidRDefault="00EB21CF" w:rsidP="00EB21CF">
      <w:pPr>
        <w:rPr>
          <w:rFonts w:ascii="Cabin" w:eastAsia="Calibri" w:hAnsi="Cabin"/>
          <w:sz w:val="24"/>
          <w:szCs w:val="24"/>
        </w:rPr>
      </w:pPr>
      <w:r w:rsidRPr="00290F38">
        <w:rPr>
          <w:rFonts w:ascii="Cabin" w:hAnsi="Cabin"/>
          <w:color w:val="000000"/>
          <w:sz w:val="24"/>
          <w:szCs w:val="24"/>
        </w:rPr>
        <w:t xml:space="preserve">       </w:t>
      </w:r>
      <w:r w:rsidRPr="00290F38">
        <w:rPr>
          <w:rFonts w:ascii="Cabin" w:eastAsia="Calibri" w:hAnsi="Cabin"/>
          <w:sz w:val="24"/>
          <w:szCs w:val="24"/>
        </w:rPr>
        <w:t>c/o Benchmark Senior Living LLC</w:t>
      </w:r>
    </w:p>
    <w:p w14:paraId="42F767E5" w14:textId="77777777" w:rsidR="00EB21CF" w:rsidRPr="00290F38" w:rsidRDefault="00EB21CF" w:rsidP="00EB21CF">
      <w:pPr>
        <w:rPr>
          <w:rFonts w:ascii="Cabin" w:eastAsia="Calibri" w:hAnsi="Cabin"/>
          <w:sz w:val="24"/>
          <w:szCs w:val="24"/>
        </w:rPr>
      </w:pPr>
      <w:r w:rsidRPr="00290F38">
        <w:rPr>
          <w:rFonts w:ascii="Cabin" w:eastAsia="Calibri" w:hAnsi="Cabin"/>
          <w:sz w:val="24"/>
          <w:szCs w:val="24"/>
        </w:rPr>
        <w:t xml:space="preserve">       201 Jones Road- Suite 300</w:t>
      </w:r>
    </w:p>
    <w:p w14:paraId="2859A6F7" w14:textId="77777777" w:rsidR="00EB21CF" w:rsidRPr="00290F38" w:rsidRDefault="00EB21CF" w:rsidP="00EB21CF">
      <w:pPr>
        <w:rPr>
          <w:rFonts w:ascii="Cabin" w:eastAsia="Calibri" w:hAnsi="Cabin"/>
          <w:sz w:val="24"/>
          <w:szCs w:val="24"/>
        </w:rPr>
      </w:pPr>
      <w:r w:rsidRPr="00290F38">
        <w:rPr>
          <w:rFonts w:ascii="Cabin" w:eastAsia="Calibri" w:hAnsi="Cabin"/>
          <w:sz w:val="24"/>
          <w:szCs w:val="24"/>
        </w:rPr>
        <w:t xml:space="preserve">       Waltham, MA 02451</w:t>
      </w:r>
    </w:p>
    <w:sectPr w:rsidR="00EB21CF" w:rsidRPr="00290F38">
      <w:pgSz w:w="12240" w:h="15840"/>
      <w:pgMar w:top="1580" w:right="1080" w:bottom="280" w:left="1440" w:header="84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54710" w14:textId="77777777" w:rsidR="006420DD" w:rsidRDefault="006420DD">
      <w:r>
        <w:separator/>
      </w:r>
    </w:p>
  </w:endnote>
  <w:endnote w:type="continuationSeparator" w:id="0">
    <w:p w14:paraId="350683C4" w14:textId="77777777" w:rsidR="006420DD" w:rsidRDefault="00642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bin">
    <w:altName w:val="Calibri"/>
    <w:panose1 w:val="00000000000000000000"/>
    <w:charset w:val="00"/>
    <w:family w:val="auto"/>
    <w:pitch w:val="variable"/>
    <w:sig w:usb0="A00000FF" w:usb1="0000204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EE3E5" w14:textId="77777777" w:rsidR="006420DD" w:rsidRDefault="006420DD">
      <w:r>
        <w:separator/>
      </w:r>
    </w:p>
  </w:footnote>
  <w:footnote w:type="continuationSeparator" w:id="0">
    <w:p w14:paraId="413A8AB8" w14:textId="77777777" w:rsidR="006420DD" w:rsidRDefault="006420DD">
      <w:r>
        <w:continuationSeparator/>
      </w:r>
    </w:p>
  </w:footnote>
  <w:footnote w:id="1">
    <w:p w14:paraId="39C51562" w14:textId="77777777" w:rsidR="000714ED" w:rsidRDefault="000714ED" w:rsidP="000714ED">
      <w:pPr>
        <w:pStyle w:val="FootnoteText"/>
      </w:pPr>
      <w:r>
        <w:rPr>
          <w:rStyle w:val="FootnoteReference"/>
        </w:rPr>
        <w:footnoteRef/>
      </w:r>
      <w:r>
        <w:t xml:space="preserve"> </w:t>
      </w:r>
      <w:r w:rsidRPr="00C03CAB">
        <w:t xml:space="preserve">If a particular finding cannot be corrected within </w:t>
      </w:r>
      <w:r>
        <w:t>thirty (</w:t>
      </w:r>
      <w:r w:rsidRPr="00C03CAB">
        <w:t>30</w:t>
      </w:r>
      <w:r>
        <w:t>)</w:t>
      </w:r>
      <w:r w:rsidRPr="00C03CAB">
        <w:t xml:space="preserve"> days due </w:t>
      </w:r>
      <w:r>
        <w:t>to the nature of the corrective</w:t>
      </w:r>
      <w:r w:rsidRPr="00C03CAB">
        <w:t xml:space="preserve"> action, the Residence’s corrective action response must include a schedule for completion within a reasonable period of time.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D4F3" w14:textId="77777777" w:rsidR="0046248D" w:rsidRDefault="0046248D" w:rsidP="0046248D">
    <w:pPr>
      <w:ind w:left="-360"/>
      <w:rPr>
        <w:b/>
        <w:color w:val="303BA2"/>
      </w:rPr>
    </w:pPr>
    <w:r w:rsidRPr="006E5DED">
      <w:rPr>
        <w:noProof/>
        <w:color w:val="1F497D" w:themeColor="text2"/>
      </w:rPr>
      <mc:AlternateContent>
        <mc:Choice Requires="wps">
          <w:drawing>
            <wp:anchor distT="0" distB="0" distL="114300" distR="114300" simplePos="0" relativeHeight="251657728" behindDoc="0" locked="0" layoutInCell="1" allowOverlap="1" wp14:anchorId="4E7769FA" wp14:editId="56297822">
              <wp:simplePos x="0" y="0"/>
              <wp:positionH relativeFrom="column">
                <wp:posOffset>1487170</wp:posOffset>
              </wp:positionH>
              <wp:positionV relativeFrom="paragraph">
                <wp:posOffset>328930</wp:posOffset>
              </wp:positionV>
              <wp:extent cx="3589361" cy="1403985"/>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361" cy="1403985"/>
                      </a:xfrm>
                      <a:prstGeom prst="rect">
                        <a:avLst/>
                      </a:prstGeom>
                      <a:noFill/>
                      <a:ln w="9525">
                        <a:noFill/>
                        <a:miter lim="800000"/>
                        <a:headEnd/>
                        <a:tailEnd/>
                      </a:ln>
                    </wps:spPr>
                    <wps:txbx>
                      <w:txbxContent>
                        <w:p w14:paraId="72C87375" w14:textId="77777777" w:rsidR="0046248D" w:rsidRPr="00B77A8A" w:rsidRDefault="0046248D" w:rsidP="0046248D">
                          <w:pPr>
                            <w:pStyle w:val="Header"/>
                            <w:jc w:val="center"/>
                            <w:rPr>
                              <w:color w:val="1F497D" w:themeColor="text2"/>
                              <w:sz w:val="28"/>
                              <w:szCs w:val="28"/>
                            </w:rPr>
                          </w:pPr>
                          <w:r w:rsidRPr="00B77A8A">
                            <w:rPr>
                              <w:color w:val="1F497D" w:themeColor="text2"/>
                              <w:sz w:val="28"/>
                              <w:szCs w:val="28"/>
                            </w:rPr>
                            <w:t>EXECUTIVE OFFICE OF ELDER AFFAIRS</w:t>
                          </w:r>
                        </w:p>
                        <w:p w14:paraId="0F023CAE" w14:textId="77777777" w:rsidR="0046248D" w:rsidRPr="00153DCE" w:rsidRDefault="0046248D" w:rsidP="0046248D">
                          <w:pPr>
                            <w:pStyle w:val="Header"/>
                            <w:jc w:val="center"/>
                            <w:rPr>
                              <w:b/>
                              <w:color w:val="1F497D" w:themeColor="text2"/>
                            </w:rPr>
                          </w:pPr>
                          <w:r w:rsidRPr="00153DCE">
                            <w:rPr>
                              <w:b/>
                              <w:color w:val="1F497D" w:themeColor="text2"/>
                            </w:rPr>
                            <w:t>COMMONWEALTH OF MASSACHUSETTS</w:t>
                          </w:r>
                        </w:p>
                        <w:p w14:paraId="63DE8559" w14:textId="77777777" w:rsidR="0046248D" w:rsidRPr="00153DCE" w:rsidRDefault="0046248D" w:rsidP="0046248D">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6AAE92A1" w14:textId="77777777" w:rsidR="0046248D" w:rsidRPr="00F61CA1" w:rsidRDefault="0046248D" w:rsidP="0046248D">
                          <w:pPr>
                            <w:pStyle w:val="Header"/>
                            <w:jc w:val="center"/>
                            <w:rPr>
                              <w:color w:val="1F497D" w:themeColor="text2"/>
                            </w:rPr>
                          </w:pPr>
                          <w:r w:rsidRPr="00B623EB">
                            <w:rPr>
                              <w:color w:val="1F497D" w:themeColor="text2"/>
                            </w:rPr>
                            <w:t xml:space="preserve">(617) </w:t>
                          </w:r>
                          <w:r w:rsidRPr="0027096B">
                            <w:rPr>
                              <w:color w:val="1F497D" w:themeColor="text2"/>
                            </w:rPr>
                            <w:t>727-7750</w:t>
                          </w:r>
                          <w:r>
                            <w:rPr>
                              <w:color w:val="1F497D" w:themeColor="text2"/>
                            </w:rPr>
                            <w:t xml:space="preserve"> | </w:t>
                          </w:r>
                          <w:hyperlink r:id="rId1" w:history="1">
                            <w:r w:rsidRPr="002A602D">
                              <w:rPr>
                                <w:rStyle w:val="Hyperlink"/>
                              </w:rPr>
                              <w:t>Mass.gov/elders</w:t>
                            </w:r>
                          </w:hyperlink>
                          <w:r>
                            <w:rPr>
                              <w:color w:val="1F497D" w:themeColor="text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7769FA" id="_x0000_t202" coordsize="21600,21600" o:spt="202" path="m,l,21600r21600,l21600,xe">
              <v:stroke joinstyle="miter"/>
              <v:path gradientshapeok="t" o:connecttype="rect"/>
            </v:shapetype>
            <v:shape id="Text Box 1" o:spid="_x0000_s1032" type="#_x0000_t202" style="position:absolute;left:0;text-align:left;margin-left:117.1pt;margin-top:25.9pt;width:282.65pt;height:110.5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Izl+wEAAM4DAAAOAAAAZHJzL2Uyb0RvYy54bWysU9uO2yAQfa/Uf0C8N7aTeJtYcVbb3aaq&#10;tL1I234AwThGBYYCiZ1+fQfszUbtW1U/IMYDZ+acOWxuB63ISTgvwdS0mOWUCMOhkeZQ0+/fdm9W&#10;lPjATMMUGFHTs/D0dvv61aa3lZhDB6oRjiCI8VVva9qFYKss87wTmvkZWGEw2YLTLGDoDlnjWI/o&#10;WmXzPL/JenCNdcCF9/j3YUzSbcJvW8HDl7b1IhBVU+wtpNWldR/XbLth1cEx20k+tcH+oQvNpMGi&#10;F6gHFhg5OvkXlJbcgYc2zDjoDNpWcpE4IJsi/4PNU8esSFxQHG8vMvn/B8s/n57sV0fC8A4GHGAi&#10;4e0j8B+eGLjvmDmIO+eg7wRrsHARJct666vpapTaVz6C7PtP0OCQ2TFAAhpap6MqyJMgOg7gfBFd&#10;DIFw/LkoV+vFTUEJx1yxzBfrVZlqsOr5unU+fBCgSdzU1OFUEzw7PfoQ22HV85FYzcBOKpUmqwzp&#10;a7ou52W6cJXRMqDxlNQ1XeXxG60QWb43TbocmFTjHgsoM9GOTEfOYdgPeDDS30NzRgEcjAbDB4Gb&#10;DtwvSno0V039zyNzghL10aCI62K5jG5MwbJ8O8fAXWf21xlmOELVNFAybu9DcnDk6u0dir2TSYaX&#10;TqZe0TRJncng0ZXXcTr18gy3vwEAAP//AwBQSwMEFAAGAAgAAAAhAKEHsUHeAAAACgEAAA8AAABk&#10;cnMvZG93bnJldi54bWxMj8FOwzAQRO9I/IO1SNyoU0MJCXGqCrXlCJSIsxubJCJeW7abhr9nOcFx&#10;NU+zb6r1bEc2mRAHhxKWiwyYwdbpATsJzfvu5gFYTAq1Gh0aCd8mwrq+vKhUqd0Z38x0SB2jEoyl&#10;ktCn5EvOY9sbq+LCeYOUfbpgVaIzdFwHdaZyO3KRZffcqgHpQ6+8eepN+3U4WQk++X3+HF5eN9vd&#10;lDUf+0YM3VbK66t58wgsmTn9wfCrT+pQk9PRnVBHNkoQt3eCUAmrJU0gIC+KFbAjJbkogNcV/z+h&#10;/gEAAP//AwBQSwECLQAUAAYACAAAACEAtoM4kv4AAADhAQAAEwAAAAAAAAAAAAAAAAAAAAAAW0Nv&#10;bnRlbnRfVHlwZXNdLnhtbFBLAQItABQABgAIAAAAIQA4/SH/1gAAAJQBAAALAAAAAAAAAAAAAAAA&#10;AC8BAABfcmVscy8ucmVsc1BLAQItABQABgAIAAAAIQAz8Izl+wEAAM4DAAAOAAAAAAAAAAAAAAAA&#10;AC4CAABkcnMvZTJvRG9jLnhtbFBLAQItABQABgAIAAAAIQChB7FB3gAAAAoBAAAPAAAAAAAAAAAA&#10;AAAAAFUEAABkcnMvZG93bnJldi54bWxQSwUGAAAAAAQABADzAAAAYAUAAAAA&#10;" filled="f" stroked="f">
              <v:textbox style="mso-fit-shape-to-text:t">
                <w:txbxContent>
                  <w:p w14:paraId="72C87375" w14:textId="77777777" w:rsidR="0046248D" w:rsidRPr="00B77A8A" w:rsidRDefault="0046248D" w:rsidP="0046248D">
                    <w:pPr>
                      <w:pStyle w:val="Header"/>
                      <w:jc w:val="center"/>
                      <w:rPr>
                        <w:color w:val="1F497D" w:themeColor="text2"/>
                        <w:sz w:val="28"/>
                        <w:szCs w:val="28"/>
                      </w:rPr>
                    </w:pPr>
                    <w:r w:rsidRPr="00B77A8A">
                      <w:rPr>
                        <w:color w:val="1F497D" w:themeColor="text2"/>
                        <w:sz w:val="28"/>
                        <w:szCs w:val="28"/>
                      </w:rPr>
                      <w:t>EXECUTIVE OFFICE OF ELDER AFFAIRS</w:t>
                    </w:r>
                  </w:p>
                  <w:p w14:paraId="0F023CAE" w14:textId="77777777" w:rsidR="0046248D" w:rsidRPr="00153DCE" w:rsidRDefault="0046248D" w:rsidP="0046248D">
                    <w:pPr>
                      <w:pStyle w:val="Header"/>
                      <w:jc w:val="center"/>
                      <w:rPr>
                        <w:b/>
                        <w:color w:val="1F497D" w:themeColor="text2"/>
                      </w:rPr>
                    </w:pPr>
                    <w:r w:rsidRPr="00153DCE">
                      <w:rPr>
                        <w:b/>
                        <w:color w:val="1F497D" w:themeColor="text2"/>
                      </w:rPr>
                      <w:t>COMMONWEALTH OF MASSACHUSETTS</w:t>
                    </w:r>
                  </w:p>
                  <w:p w14:paraId="63DE8559" w14:textId="77777777" w:rsidR="0046248D" w:rsidRPr="00153DCE" w:rsidRDefault="0046248D" w:rsidP="0046248D">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6AAE92A1" w14:textId="77777777" w:rsidR="0046248D" w:rsidRPr="00F61CA1" w:rsidRDefault="0046248D" w:rsidP="0046248D">
                    <w:pPr>
                      <w:pStyle w:val="Header"/>
                      <w:jc w:val="center"/>
                      <w:rPr>
                        <w:color w:val="1F497D" w:themeColor="text2"/>
                      </w:rPr>
                    </w:pPr>
                    <w:r w:rsidRPr="00B623EB">
                      <w:rPr>
                        <w:color w:val="1F497D" w:themeColor="text2"/>
                      </w:rPr>
                      <w:t xml:space="preserve">(617) </w:t>
                    </w:r>
                    <w:r w:rsidRPr="0027096B">
                      <w:rPr>
                        <w:color w:val="1F497D" w:themeColor="text2"/>
                      </w:rPr>
                      <w:t>727-7750</w:t>
                    </w:r>
                    <w:r>
                      <w:rPr>
                        <w:color w:val="1F497D" w:themeColor="text2"/>
                      </w:rPr>
                      <w:t xml:space="preserve"> | </w:t>
                    </w:r>
                    <w:hyperlink r:id="rId2" w:history="1">
                      <w:r w:rsidRPr="002A602D">
                        <w:rPr>
                          <w:rStyle w:val="Hyperlink"/>
                        </w:rPr>
                        <w:t>Mass.gov/elders</w:t>
                      </w:r>
                    </w:hyperlink>
                    <w:r>
                      <w:rPr>
                        <w:color w:val="1F497D" w:themeColor="text2"/>
                      </w:rPr>
                      <w:t xml:space="preserve"> </w:t>
                    </w:r>
                  </w:p>
                </w:txbxContent>
              </v:textbox>
            </v:shape>
          </w:pict>
        </mc:Fallback>
      </mc:AlternateContent>
    </w:r>
    <w:r>
      <w:rPr>
        <w:noProof/>
        <w:color w:val="1F497D" w:themeColor="text2"/>
      </w:rPr>
      <w:drawing>
        <wp:inline distT="0" distB="0" distL="0" distR="0" wp14:anchorId="0FF281CD" wp14:editId="74AF6BF9">
          <wp:extent cx="1164590" cy="1377950"/>
          <wp:effectExtent l="0" t="0" r="0" b="0"/>
          <wp:docPr id="1679621982" name="Picture 1679621982" descr="State Seal of the Commonwealth of Massachuset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621982" name="Picture 1679621982" descr="State Seal of the Commonwealth of Massachusetts "/>
                  <pic:cNvPicPr>
                    <a:picLocks noChangeAspect="1" noChangeArrowheads="1"/>
                  </pic:cNvPicPr>
                </pic:nvPicPr>
                <pic:blipFill>
                  <a:blip r:embed="rId3">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483920B4" w14:textId="77777777" w:rsidR="0046248D" w:rsidRDefault="0046248D" w:rsidP="0046248D">
    <w:pPr>
      <w:ind w:left="-360"/>
      <w:rPr>
        <w:b/>
        <w:color w:val="303BA2"/>
      </w:rPr>
    </w:pPr>
  </w:p>
  <w:tbl>
    <w:tblPr>
      <w:tblStyle w:val="TableGrid2"/>
      <w:tblW w:w="95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75"/>
    </w:tblGrid>
    <w:tr w:rsidR="0046248D" w:rsidRPr="002F44A1" w14:paraId="11904989" w14:textId="77777777" w:rsidTr="005F3053">
      <w:tc>
        <w:tcPr>
          <w:tcW w:w="4765" w:type="dxa"/>
        </w:tcPr>
        <w:p w14:paraId="52A87C98" w14:textId="77777777" w:rsidR="0046248D" w:rsidRPr="002F44A1" w:rsidRDefault="0046248D" w:rsidP="0046248D">
          <w:pPr>
            <w:rPr>
              <w:rFonts w:ascii="Calibri" w:eastAsia="Calibri" w:hAnsi="Calibri"/>
            </w:rPr>
          </w:pPr>
          <w:r w:rsidRPr="002F44A1">
            <w:rPr>
              <w:rFonts w:ascii="Calibri" w:eastAsia="Calibri" w:hAnsi="Calibri"/>
              <w:b/>
              <w:color w:val="1F497D"/>
            </w:rPr>
            <w:t>MAURA T. HEALEY</w:t>
          </w:r>
          <w:r w:rsidRPr="002F44A1">
            <w:rPr>
              <w:rFonts w:ascii="Calibri" w:eastAsia="Calibri" w:hAnsi="Calibri"/>
              <w:b/>
              <w:color w:val="1F497D"/>
            </w:rPr>
            <w:tab/>
            <w:t xml:space="preserve">                                                                                                                      </w:t>
          </w:r>
        </w:p>
      </w:tc>
      <w:tc>
        <w:tcPr>
          <w:tcW w:w="4775" w:type="dxa"/>
        </w:tcPr>
        <w:p w14:paraId="24C0BFF1" w14:textId="77777777" w:rsidR="0046248D" w:rsidRPr="002F44A1" w:rsidRDefault="0046248D" w:rsidP="0046248D">
          <w:pPr>
            <w:jc w:val="right"/>
            <w:rPr>
              <w:rFonts w:ascii="Calibri" w:eastAsia="Calibri" w:hAnsi="Calibri"/>
            </w:rPr>
          </w:pPr>
          <w:r w:rsidRPr="002F44A1">
            <w:rPr>
              <w:rFonts w:ascii="Calibri" w:eastAsia="Calibri" w:hAnsi="Calibri"/>
              <w:b/>
              <w:color w:val="1F497D"/>
            </w:rPr>
            <w:t>KATHLEEN E. WALSH</w:t>
          </w:r>
        </w:p>
      </w:tc>
    </w:tr>
    <w:tr w:rsidR="0046248D" w:rsidRPr="002F44A1" w14:paraId="3EF6A1EE" w14:textId="77777777" w:rsidTr="005F3053">
      <w:tc>
        <w:tcPr>
          <w:tcW w:w="4765" w:type="dxa"/>
        </w:tcPr>
        <w:p w14:paraId="6761BD19" w14:textId="77777777" w:rsidR="0046248D" w:rsidRPr="002F44A1" w:rsidRDefault="0046248D" w:rsidP="0046248D">
          <w:pPr>
            <w:rPr>
              <w:rFonts w:ascii="Calibri" w:eastAsia="Calibri" w:hAnsi="Calibri"/>
            </w:rPr>
          </w:pPr>
          <w:r w:rsidRPr="002F44A1">
            <w:rPr>
              <w:rFonts w:ascii="Calibri" w:eastAsia="Calibri" w:hAnsi="Calibri"/>
              <w:color w:val="1F497D"/>
              <w:sz w:val="20"/>
              <w:szCs w:val="20"/>
            </w:rPr>
            <w:t>GOVERNOR</w:t>
          </w:r>
          <w:r w:rsidRPr="002F44A1">
            <w:rPr>
              <w:rFonts w:ascii="Calibri" w:eastAsia="Calibri" w:hAnsi="Calibri"/>
              <w:b/>
              <w:color w:val="1F497D"/>
            </w:rPr>
            <w:t xml:space="preserve">   </w:t>
          </w:r>
        </w:p>
      </w:tc>
      <w:tc>
        <w:tcPr>
          <w:tcW w:w="4775" w:type="dxa"/>
        </w:tcPr>
        <w:p w14:paraId="2BA047FE" w14:textId="77777777" w:rsidR="0046248D" w:rsidRPr="002F44A1" w:rsidRDefault="0046248D" w:rsidP="0046248D">
          <w:pPr>
            <w:jc w:val="right"/>
            <w:rPr>
              <w:rFonts w:ascii="Calibri" w:eastAsia="Calibri" w:hAnsi="Calibri"/>
            </w:rPr>
          </w:pPr>
          <w:r w:rsidRPr="002F44A1">
            <w:rPr>
              <w:rFonts w:ascii="Calibri" w:eastAsia="Calibri" w:hAnsi="Calibri"/>
              <w:color w:val="1F497D"/>
              <w:sz w:val="20"/>
              <w:szCs w:val="20"/>
            </w:rPr>
            <w:t>SECRETARY, EXECUTIVE OFFICE OF</w:t>
          </w:r>
        </w:p>
      </w:tc>
    </w:tr>
    <w:tr w:rsidR="0046248D" w:rsidRPr="002F44A1" w14:paraId="25143943" w14:textId="77777777" w:rsidTr="005F3053">
      <w:tc>
        <w:tcPr>
          <w:tcW w:w="4765" w:type="dxa"/>
        </w:tcPr>
        <w:p w14:paraId="16AF0C51" w14:textId="77777777" w:rsidR="0046248D" w:rsidRPr="002F44A1" w:rsidRDefault="0046248D" w:rsidP="0046248D">
          <w:pPr>
            <w:rPr>
              <w:rFonts w:ascii="Calibri" w:eastAsia="Calibri" w:hAnsi="Calibri"/>
            </w:rPr>
          </w:pPr>
        </w:p>
      </w:tc>
      <w:tc>
        <w:tcPr>
          <w:tcW w:w="4775" w:type="dxa"/>
        </w:tcPr>
        <w:p w14:paraId="547845A2" w14:textId="77777777" w:rsidR="0046248D" w:rsidRPr="002F44A1" w:rsidRDefault="0046248D" w:rsidP="0046248D">
          <w:pPr>
            <w:jc w:val="right"/>
            <w:rPr>
              <w:rFonts w:ascii="Calibri" w:eastAsia="Calibri" w:hAnsi="Calibri"/>
            </w:rPr>
          </w:pPr>
          <w:r w:rsidRPr="002F44A1">
            <w:rPr>
              <w:rFonts w:ascii="Calibri" w:eastAsia="Calibri" w:hAnsi="Calibri"/>
              <w:color w:val="1F497D"/>
              <w:sz w:val="20"/>
              <w:szCs w:val="20"/>
            </w:rPr>
            <w:t>HEALTH AND HUMAN SERVICES</w:t>
          </w:r>
        </w:p>
      </w:tc>
    </w:tr>
    <w:tr w:rsidR="0046248D" w:rsidRPr="002F44A1" w14:paraId="64632089" w14:textId="77777777" w:rsidTr="005F3053">
      <w:tc>
        <w:tcPr>
          <w:tcW w:w="4765" w:type="dxa"/>
        </w:tcPr>
        <w:p w14:paraId="13E577EA" w14:textId="77777777" w:rsidR="0046248D" w:rsidRPr="002F44A1" w:rsidRDefault="0046248D" w:rsidP="0046248D">
          <w:pPr>
            <w:rPr>
              <w:rFonts w:ascii="Calibri" w:eastAsia="Calibri" w:hAnsi="Calibri"/>
            </w:rPr>
          </w:pPr>
        </w:p>
      </w:tc>
      <w:tc>
        <w:tcPr>
          <w:tcW w:w="4775" w:type="dxa"/>
        </w:tcPr>
        <w:p w14:paraId="653604CD" w14:textId="77777777" w:rsidR="0046248D" w:rsidRPr="002F44A1" w:rsidRDefault="0046248D" w:rsidP="0046248D">
          <w:pPr>
            <w:rPr>
              <w:rFonts w:ascii="Calibri" w:eastAsia="Calibri" w:hAnsi="Calibri"/>
            </w:rPr>
          </w:pPr>
        </w:p>
      </w:tc>
    </w:tr>
    <w:tr w:rsidR="0046248D" w:rsidRPr="002F44A1" w14:paraId="1F508222" w14:textId="77777777" w:rsidTr="005F3053">
      <w:tc>
        <w:tcPr>
          <w:tcW w:w="4765" w:type="dxa"/>
        </w:tcPr>
        <w:p w14:paraId="49E40F78" w14:textId="77777777" w:rsidR="0046248D" w:rsidRPr="002F44A1" w:rsidRDefault="0046248D" w:rsidP="0046248D">
          <w:pPr>
            <w:rPr>
              <w:rFonts w:ascii="Calibri" w:eastAsia="Calibri" w:hAnsi="Calibri"/>
            </w:rPr>
          </w:pPr>
          <w:r w:rsidRPr="002F44A1">
            <w:rPr>
              <w:rFonts w:ascii="Calibri" w:eastAsia="Calibri" w:hAnsi="Calibri"/>
              <w:b/>
              <w:color w:val="1F497D"/>
            </w:rPr>
            <w:t xml:space="preserve">KIMBERLEY DRISCOLL                                   </w:t>
          </w:r>
          <w:r w:rsidRPr="002F44A1">
            <w:rPr>
              <w:rFonts w:ascii="Calibri" w:eastAsia="Calibri" w:hAnsi="Calibri"/>
              <w:color w:val="1F497D"/>
            </w:rPr>
            <w:t xml:space="preserve">     </w:t>
          </w:r>
        </w:p>
      </w:tc>
      <w:tc>
        <w:tcPr>
          <w:tcW w:w="4775" w:type="dxa"/>
        </w:tcPr>
        <w:p w14:paraId="4D32576B" w14:textId="77777777" w:rsidR="0046248D" w:rsidRPr="002F44A1" w:rsidRDefault="0046248D" w:rsidP="0046248D">
          <w:pPr>
            <w:jc w:val="right"/>
            <w:rPr>
              <w:rFonts w:ascii="Calibri" w:eastAsia="Calibri" w:hAnsi="Calibri"/>
            </w:rPr>
          </w:pPr>
          <w:r>
            <w:rPr>
              <w:rFonts w:ascii="Calibri" w:eastAsia="Calibri" w:hAnsi="Calibri"/>
              <w:b/>
              <w:color w:val="1F497D"/>
            </w:rPr>
            <w:t>ROBIN M. LIPSON</w:t>
          </w:r>
          <w:r w:rsidRPr="002F44A1">
            <w:rPr>
              <w:rFonts w:ascii="Calibri" w:eastAsia="Calibri" w:hAnsi="Calibri"/>
            </w:rPr>
            <w:t xml:space="preserve">         </w:t>
          </w:r>
        </w:p>
      </w:tc>
    </w:tr>
    <w:tr w:rsidR="0046248D" w:rsidRPr="002F44A1" w14:paraId="3C70CD0E" w14:textId="77777777" w:rsidTr="005F3053">
      <w:tc>
        <w:tcPr>
          <w:tcW w:w="4765" w:type="dxa"/>
        </w:tcPr>
        <w:p w14:paraId="6E9D1928" w14:textId="77777777" w:rsidR="0046248D" w:rsidRPr="002F44A1" w:rsidRDefault="0046248D" w:rsidP="0046248D">
          <w:pPr>
            <w:rPr>
              <w:rFonts w:ascii="Calibri" w:eastAsia="Calibri" w:hAnsi="Calibri"/>
            </w:rPr>
          </w:pPr>
          <w:r w:rsidRPr="002F44A1">
            <w:rPr>
              <w:rFonts w:ascii="Calibri" w:eastAsia="Calibri" w:hAnsi="Calibri"/>
              <w:color w:val="1F497D"/>
              <w:sz w:val="20"/>
              <w:szCs w:val="20"/>
            </w:rPr>
            <w:t>LIEUTENANT GOVERNOR</w:t>
          </w:r>
        </w:p>
      </w:tc>
      <w:tc>
        <w:tcPr>
          <w:tcW w:w="4775" w:type="dxa"/>
        </w:tcPr>
        <w:p w14:paraId="1BDB0653" w14:textId="77777777" w:rsidR="0046248D" w:rsidRDefault="0046248D" w:rsidP="0046248D">
          <w:pPr>
            <w:jc w:val="right"/>
            <w:rPr>
              <w:rFonts w:ascii="Calibri" w:eastAsia="Calibri" w:hAnsi="Calibri"/>
              <w:color w:val="1F497D"/>
              <w:sz w:val="20"/>
              <w:szCs w:val="20"/>
            </w:rPr>
          </w:pPr>
          <w:r>
            <w:rPr>
              <w:rFonts w:ascii="Calibri" w:eastAsia="Calibri" w:hAnsi="Calibri"/>
              <w:color w:val="1F497D"/>
              <w:sz w:val="20"/>
              <w:szCs w:val="20"/>
            </w:rPr>
            <w:t xml:space="preserve">ACTING </w:t>
          </w:r>
          <w:r w:rsidRPr="002F44A1">
            <w:rPr>
              <w:rFonts w:ascii="Calibri" w:eastAsia="Calibri" w:hAnsi="Calibri"/>
              <w:color w:val="1F497D"/>
              <w:sz w:val="20"/>
              <w:szCs w:val="20"/>
            </w:rPr>
            <w:t>SECRETARY</w:t>
          </w:r>
        </w:p>
        <w:p w14:paraId="3C8E5C1E" w14:textId="77777777" w:rsidR="0046248D" w:rsidRPr="002F44A1" w:rsidRDefault="0046248D" w:rsidP="0046248D">
          <w:pPr>
            <w:jc w:val="right"/>
            <w:rPr>
              <w:rFonts w:ascii="Calibri" w:eastAsia="Calibri" w:hAnsi="Calibri"/>
            </w:rPr>
          </w:pPr>
          <w:r w:rsidRPr="002F44A1">
            <w:rPr>
              <w:rFonts w:ascii="Calibri" w:eastAsia="Calibri" w:hAnsi="Calibri"/>
              <w:color w:val="1F497D"/>
              <w:sz w:val="20"/>
              <w:szCs w:val="20"/>
            </w:rPr>
            <w:t>EXECUTIVE OFFICE OF ELDER AFFAIRS</w:t>
          </w:r>
        </w:p>
      </w:tc>
    </w:tr>
  </w:tbl>
  <w:p w14:paraId="012E03F6" w14:textId="77777777" w:rsidR="00BA70F8" w:rsidRDefault="00BA70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03CEE" w14:textId="77777777" w:rsidR="00F4404E" w:rsidRDefault="006420DD">
    <w:pPr>
      <w:pStyle w:val="BodyText"/>
      <w:spacing w:line="14" w:lineRule="auto"/>
      <w:rPr>
        <w:sz w:val="20"/>
      </w:rPr>
    </w:pPr>
    <w:r>
      <w:rPr>
        <w:noProof/>
        <w:sz w:val="20"/>
      </w:rPr>
      <mc:AlternateContent>
        <mc:Choice Requires="wps">
          <w:drawing>
            <wp:anchor distT="0" distB="0" distL="0" distR="0" simplePos="0" relativeHeight="251659776" behindDoc="1" locked="0" layoutInCell="1" allowOverlap="1" wp14:anchorId="7CE03CF0" wp14:editId="7CE03CF1">
              <wp:simplePos x="0" y="0"/>
              <wp:positionH relativeFrom="page">
                <wp:posOffset>793447</wp:posOffset>
              </wp:positionH>
              <wp:positionV relativeFrom="page">
                <wp:posOffset>497670</wp:posOffset>
              </wp:positionV>
              <wp:extent cx="1835150" cy="3683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0" cy="368300"/>
                      </a:xfrm>
                      <a:prstGeom prst="rect">
                        <a:avLst/>
                      </a:prstGeom>
                    </wps:spPr>
                    <wps:txbx>
                      <w:txbxContent>
                        <w:p w14:paraId="7CE03CFD" w14:textId="77777777" w:rsidR="00F4404E" w:rsidRDefault="006420DD">
                          <w:pPr>
                            <w:spacing w:before="12" w:line="237" w:lineRule="auto"/>
                            <w:ind w:left="20" w:right="18" w:hanging="1"/>
                            <w:rPr>
                              <w:sz w:val="24"/>
                            </w:rPr>
                          </w:pPr>
                          <w:r>
                            <w:rPr>
                              <w:sz w:val="24"/>
                            </w:rPr>
                            <w:t>The</w:t>
                          </w:r>
                          <w:r>
                            <w:rPr>
                              <w:spacing w:val="-15"/>
                              <w:sz w:val="24"/>
                            </w:rPr>
                            <w:t xml:space="preserve"> </w:t>
                          </w:r>
                          <w:r>
                            <w:rPr>
                              <w:sz w:val="24"/>
                            </w:rPr>
                            <w:t>Branches</w:t>
                          </w:r>
                          <w:r>
                            <w:rPr>
                              <w:spacing w:val="-11"/>
                              <w:sz w:val="24"/>
                            </w:rPr>
                            <w:t xml:space="preserve"> </w:t>
                          </w:r>
                          <w:r>
                            <w:rPr>
                              <w:sz w:val="24"/>
                            </w:rPr>
                            <w:t>of</w:t>
                          </w:r>
                          <w:r>
                            <w:rPr>
                              <w:spacing w:val="-15"/>
                              <w:sz w:val="24"/>
                            </w:rPr>
                            <w:t xml:space="preserve"> </w:t>
                          </w:r>
                          <w:r>
                            <w:rPr>
                              <w:sz w:val="24"/>
                            </w:rPr>
                            <w:t>Framingham November 13, 2024</w:t>
                          </w:r>
                        </w:p>
                      </w:txbxContent>
                    </wps:txbx>
                    <wps:bodyPr wrap="square" lIns="0" tIns="0" rIns="0" bIns="0" rtlCol="0">
                      <a:noAutofit/>
                    </wps:bodyPr>
                  </wps:wsp>
                </a:graphicData>
              </a:graphic>
            </wp:anchor>
          </w:drawing>
        </mc:Choice>
        <mc:Fallback>
          <w:pict>
            <v:shapetype w14:anchorId="7CE03CF0" id="_x0000_t202" coordsize="21600,21600" o:spt="202" path="m,l,21600r21600,l21600,xe">
              <v:stroke joinstyle="miter"/>
              <v:path gradientshapeok="t" o:connecttype="rect"/>
            </v:shapetype>
            <v:shape id="Textbox 2" o:spid="_x0000_s1033" type="#_x0000_t202" style="position:absolute;margin-left:62.5pt;margin-top:39.2pt;width:144.5pt;height:29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VAmAEAACIDAAAOAAAAZHJzL2Uyb0RvYy54bWysUsGO0zAQvSPxD5bv1OlWu6qipquFFQhp&#10;BUgLH+A6dhMRe8yM26R/z9ibtghuaC/22DN+894bb+4nP4ijReohNHK5qKSwwUDbh30jf3z/+G4t&#10;BSUdWj1AsI08WZL327dvNmOs7Q10MLQWBYMEqsfYyC6lWCtFprNe0wKiDZx0gF4nPuJetahHRveD&#10;uqmqOzUCthHBWCK+fXxJym3Bd86a9NU5skkMjWRuqaxY1l1e1Xaj6z3q2PVmpqH/g4XXfeCmF6hH&#10;nbQ4YP8PlO8NAoFLCwNegXO9sUUDq1lWf6l57nS0RQubQ/FiE70erPlyfI7fUKTpPUw8wCKC4hOY&#10;n8TeqDFSPddkT6kmrs5CJ4c+7yxB8EP29nTx005JmIy2Xt0ubzllOLe6W6+qYri6vo5I6ZMFL3LQ&#10;SOR5FQb6+EQp99f1uWQm89I/M0nTbhJ9m0lzZb7ZQXtiLSOPs5H066DRSjF8DuxXnv05wHOwOweY&#10;hg9QfkiWFODhkMD1hcAVdybAgyi85k+TJ/3nuVRdv/b2NwAAAP//AwBQSwMEFAAGAAgAAAAhAGD4&#10;FJffAAAACgEAAA8AAABkcnMvZG93bnJldi54bWxMj8FOwzAQRO9I/IO1SNyo0xJCCXGqCsEJCZGG&#10;A0cn3iZW43WI3Tb8PcsJjrMzmn1TbGY3iBNOwXpSsFwkIJBabyx1Cj7ql5s1iBA1GT14QgXfGGBT&#10;Xl4UOjf+TBWedrETXEIh1wr6GMdcytD26HRY+BGJvb2fnI4sp06aSZ+53A1ylSSZdNoSf+j1iE89&#10;tofd0SnYflL1bL/emvdqX9m6fkjoNTsodX01bx9BRJzjXxh+8RkdSmZq/JFMEAPr1R1viQru1ykI&#10;DqTLlA8NO7dZCrIs5P8J5Q8AAAD//wMAUEsBAi0AFAAGAAgAAAAhALaDOJL+AAAA4QEAABMAAAAA&#10;AAAAAAAAAAAAAAAAAFtDb250ZW50X1R5cGVzXS54bWxQSwECLQAUAAYACAAAACEAOP0h/9YAAACU&#10;AQAACwAAAAAAAAAAAAAAAAAvAQAAX3JlbHMvLnJlbHNQSwECLQAUAAYACAAAACEACAvlQJgBAAAi&#10;AwAADgAAAAAAAAAAAAAAAAAuAgAAZHJzL2Uyb0RvYy54bWxQSwECLQAUAAYACAAAACEAYPgUl98A&#10;AAAKAQAADwAAAAAAAAAAAAAAAADyAwAAZHJzL2Rvd25yZXYueG1sUEsFBgAAAAAEAAQA8wAAAP4E&#10;AAAAAA==&#10;" filled="f" stroked="f">
              <v:textbox inset="0,0,0,0">
                <w:txbxContent>
                  <w:p w14:paraId="7CE03CFD" w14:textId="77777777" w:rsidR="00F4404E" w:rsidRDefault="006420DD">
                    <w:pPr>
                      <w:spacing w:before="12" w:line="237" w:lineRule="auto"/>
                      <w:ind w:left="20" w:right="18" w:hanging="1"/>
                      <w:rPr>
                        <w:sz w:val="24"/>
                      </w:rPr>
                    </w:pPr>
                    <w:r>
                      <w:rPr>
                        <w:sz w:val="24"/>
                      </w:rPr>
                      <w:t>The</w:t>
                    </w:r>
                    <w:r>
                      <w:rPr>
                        <w:spacing w:val="-15"/>
                        <w:sz w:val="24"/>
                      </w:rPr>
                      <w:t xml:space="preserve"> </w:t>
                    </w:r>
                    <w:r>
                      <w:rPr>
                        <w:sz w:val="24"/>
                      </w:rPr>
                      <w:t>Branches</w:t>
                    </w:r>
                    <w:r>
                      <w:rPr>
                        <w:spacing w:val="-11"/>
                        <w:sz w:val="24"/>
                      </w:rPr>
                      <w:t xml:space="preserve"> </w:t>
                    </w:r>
                    <w:r>
                      <w:rPr>
                        <w:sz w:val="24"/>
                      </w:rPr>
                      <w:t>of</w:t>
                    </w:r>
                    <w:r>
                      <w:rPr>
                        <w:spacing w:val="-15"/>
                        <w:sz w:val="24"/>
                      </w:rPr>
                      <w:t xml:space="preserve"> </w:t>
                    </w:r>
                    <w:r>
                      <w:rPr>
                        <w:sz w:val="24"/>
                      </w:rPr>
                      <w:t>Framingham November 13, 2024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03CEF" w14:textId="06780378" w:rsidR="00F4404E" w:rsidRPr="005108B8" w:rsidRDefault="00F4404E" w:rsidP="005108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1090"/>
    <w:multiLevelType w:val="hybridMultilevel"/>
    <w:tmpl w:val="0D864FE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15:restartNumberingAfterBreak="0">
    <w:nsid w:val="056807DB"/>
    <w:multiLevelType w:val="hybridMultilevel"/>
    <w:tmpl w:val="ED22F93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1744C6"/>
    <w:multiLevelType w:val="hybridMultilevel"/>
    <w:tmpl w:val="F9EEE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6F78AD"/>
    <w:multiLevelType w:val="hybridMultilevel"/>
    <w:tmpl w:val="A8A2BFAE"/>
    <w:lvl w:ilvl="0" w:tplc="221E1AF8">
      <w:numFmt w:val="bullet"/>
      <w:lvlText w:val="-"/>
      <w:lvlJc w:val="left"/>
      <w:pPr>
        <w:ind w:left="433" w:hanging="317"/>
      </w:pPr>
      <w:rPr>
        <w:rFonts w:ascii="Times New Roman" w:eastAsia="Times New Roman" w:hAnsi="Times New Roman" w:cs="Times New Roman" w:hint="default"/>
        <w:b w:val="0"/>
        <w:bCs w:val="0"/>
        <w:i w:val="0"/>
        <w:iCs w:val="0"/>
        <w:spacing w:val="0"/>
        <w:w w:val="100"/>
        <w:sz w:val="24"/>
        <w:szCs w:val="24"/>
        <w:lang w:val="en-US" w:eastAsia="en-US" w:bidi="ar-SA"/>
      </w:rPr>
    </w:lvl>
    <w:lvl w:ilvl="1" w:tplc="E066444E">
      <w:numFmt w:val="bullet"/>
      <w:lvlText w:val="•"/>
      <w:lvlJc w:val="left"/>
      <w:pPr>
        <w:ind w:left="791" w:hanging="317"/>
      </w:pPr>
      <w:rPr>
        <w:rFonts w:hint="default"/>
        <w:lang w:val="en-US" w:eastAsia="en-US" w:bidi="ar-SA"/>
      </w:rPr>
    </w:lvl>
    <w:lvl w:ilvl="2" w:tplc="B582E8AC">
      <w:numFmt w:val="bullet"/>
      <w:lvlText w:val="•"/>
      <w:lvlJc w:val="left"/>
      <w:pPr>
        <w:ind w:left="1143" w:hanging="317"/>
      </w:pPr>
      <w:rPr>
        <w:rFonts w:hint="default"/>
        <w:lang w:val="en-US" w:eastAsia="en-US" w:bidi="ar-SA"/>
      </w:rPr>
    </w:lvl>
    <w:lvl w:ilvl="3" w:tplc="D490247C">
      <w:numFmt w:val="bullet"/>
      <w:lvlText w:val="•"/>
      <w:lvlJc w:val="left"/>
      <w:pPr>
        <w:ind w:left="1495" w:hanging="317"/>
      </w:pPr>
      <w:rPr>
        <w:rFonts w:hint="default"/>
        <w:lang w:val="en-US" w:eastAsia="en-US" w:bidi="ar-SA"/>
      </w:rPr>
    </w:lvl>
    <w:lvl w:ilvl="4" w:tplc="0A0EF968">
      <w:numFmt w:val="bullet"/>
      <w:lvlText w:val="•"/>
      <w:lvlJc w:val="left"/>
      <w:pPr>
        <w:ind w:left="1847" w:hanging="317"/>
      </w:pPr>
      <w:rPr>
        <w:rFonts w:hint="default"/>
        <w:lang w:val="en-US" w:eastAsia="en-US" w:bidi="ar-SA"/>
      </w:rPr>
    </w:lvl>
    <w:lvl w:ilvl="5" w:tplc="BE6E2E52">
      <w:numFmt w:val="bullet"/>
      <w:lvlText w:val="•"/>
      <w:lvlJc w:val="left"/>
      <w:pPr>
        <w:ind w:left="2199" w:hanging="317"/>
      </w:pPr>
      <w:rPr>
        <w:rFonts w:hint="default"/>
        <w:lang w:val="en-US" w:eastAsia="en-US" w:bidi="ar-SA"/>
      </w:rPr>
    </w:lvl>
    <w:lvl w:ilvl="6" w:tplc="4F781648">
      <w:numFmt w:val="bullet"/>
      <w:lvlText w:val="•"/>
      <w:lvlJc w:val="left"/>
      <w:pPr>
        <w:ind w:left="2551" w:hanging="317"/>
      </w:pPr>
      <w:rPr>
        <w:rFonts w:hint="default"/>
        <w:lang w:val="en-US" w:eastAsia="en-US" w:bidi="ar-SA"/>
      </w:rPr>
    </w:lvl>
    <w:lvl w:ilvl="7" w:tplc="0EA880EE">
      <w:numFmt w:val="bullet"/>
      <w:lvlText w:val="•"/>
      <w:lvlJc w:val="left"/>
      <w:pPr>
        <w:ind w:left="2903" w:hanging="317"/>
      </w:pPr>
      <w:rPr>
        <w:rFonts w:hint="default"/>
        <w:lang w:val="en-US" w:eastAsia="en-US" w:bidi="ar-SA"/>
      </w:rPr>
    </w:lvl>
    <w:lvl w:ilvl="8" w:tplc="A94E9304">
      <w:numFmt w:val="bullet"/>
      <w:lvlText w:val="•"/>
      <w:lvlJc w:val="left"/>
      <w:pPr>
        <w:ind w:left="3255" w:hanging="317"/>
      </w:pPr>
      <w:rPr>
        <w:rFonts w:hint="default"/>
        <w:lang w:val="en-US" w:eastAsia="en-US" w:bidi="ar-SA"/>
      </w:rPr>
    </w:lvl>
  </w:abstractNum>
  <w:abstractNum w:abstractNumId="4" w15:restartNumberingAfterBreak="0">
    <w:nsid w:val="24CC5DBD"/>
    <w:multiLevelType w:val="hybridMultilevel"/>
    <w:tmpl w:val="793C824C"/>
    <w:lvl w:ilvl="0" w:tplc="04090001">
      <w:start w:val="1"/>
      <w:numFmt w:val="bullet"/>
      <w:lvlText w:val=""/>
      <w:lvlJc w:val="left"/>
      <w:pPr>
        <w:ind w:left="810" w:hanging="360"/>
      </w:pPr>
      <w:rPr>
        <w:rFonts w:ascii="Symbol" w:hAnsi="Symbol" w:hint="default"/>
      </w:rPr>
    </w:lvl>
    <w:lvl w:ilvl="1" w:tplc="0409000B">
      <w:start w:val="1"/>
      <w:numFmt w:val="bullet"/>
      <w:lvlText w:val=""/>
      <w:lvlJc w:val="left"/>
      <w:pPr>
        <w:ind w:left="1170" w:hanging="360"/>
      </w:pPr>
      <w:rPr>
        <w:rFonts w:ascii="Wingdings" w:hAnsi="Wingdings" w:hint="default"/>
      </w:rPr>
    </w:lvl>
    <w:lvl w:ilvl="2" w:tplc="0409000B">
      <w:start w:val="1"/>
      <w:numFmt w:val="bullet"/>
      <w:lvlText w:val=""/>
      <w:lvlJc w:val="left"/>
      <w:pPr>
        <w:ind w:left="1530" w:hanging="360"/>
      </w:pPr>
      <w:rPr>
        <w:rFonts w:ascii="Wingdings" w:hAnsi="Wingdings" w:hint="default"/>
      </w:rPr>
    </w:lvl>
    <w:lvl w:ilvl="3" w:tplc="04090005">
      <w:start w:val="1"/>
      <w:numFmt w:val="bullet"/>
      <w:lvlText w:val=""/>
      <w:lvlJc w:val="left"/>
      <w:pPr>
        <w:ind w:left="1890" w:hanging="360"/>
      </w:pPr>
      <w:rPr>
        <w:rFonts w:ascii="Wingdings" w:hAnsi="Wingdings"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31F53909"/>
    <w:multiLevelType w:val="hybridMultilevel"/>
    <w:tmpl w:val="30F81D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2C2A12"/>
    <w:multiLevelType w:val="hybridMultilevel"/>
    <w:tmpl w:val="59685940"/>
    <w:lvl w:ilvl="0" w:tplc="5C049294">
      <w:numFmt w:val="bullet"/>
      <w:lvlText w:val="•"/>
      <w:lvlJc w:val="left"/>
      <w:pPr>
        <w:ind w:left="941" w:hanging="359"/>
      </w:pPr>
      <w:rPr>
        <w:rFonts w:ascii="Times New Roman" w:eastAsia="Times New Roman" w:hAnsi="Times New Roman" w:cs="Times New Roman" w:hint="default"/>
        <w:b w:val="0"/>
        <w:bCs w:val="0"/>
        <w:i w:val="0"/>
        <w:iCs w:val="0"/>
        <w:spacing w:val="0"/>
        <w:w w:val="95"/>
        <w:sz w:val="25"/>
        <w:szCs w:val="25"/>
        <w:lang w:val="en-US" w:eastAsia="en-US" w:bidi="ar-SA"/>
      </w:rPr>
    </w:lvl>
    <w:lvl w:ilvl="1" w:tplc="C100C69E">
      <w:numFmt w:val="bullet"/>
      <w:lvlText w:val="•"/>
      <w:lvlJc w:val="left"/>
      <w:pPr>
        <w:ind w:left="1818" w:hanging="359"/>
      </w:pPr>
      <w:rPr>
        <w:rFonts w:hint="default"/>
        <w:lang w:val="en-US" w:eastAsia="en-US" w:bidi="ar-SA"/>
      </w:rPr>
    </w:lvl>
    <w:lvl w:ilvl="2" w:tplc="40963756">
      <w:numFmt w:val="bullet"/>
      <w:lvlText w:val="•"/>
      <w:lvlJc w:val="left"/>
      <w:pPr>
        <w:ind w:left="2696" w:hanging="359"/>
      </w:pPr>
      <w:rPr>
        <w:rFonts w:hint="default"/>
        <w:lang w:val="en-US" w:eastAsia="en-US" w:bidi="ar-SA"/>
      </w:rPr>
    </w:lvl>
    <w:lvl w:ilvl="3" w:tplc="41EA2368">
      <w:numFmt w:val="bullet"/>
      <w:lvlText w:val="•"/>
      <w:lvlJc w:val="left"/>
      <w:pPr>
        <w:ind w:left="3574" w:hanging="359"/>
      </w:pPr>
      <w:rPr>
        <w:rFonts w:hint="default"/>
        <w:lang w:val="en-US" w:eastAsia="en-US" w:bidi="ar-SA"/>
      </w:rPr>
    </w:lvl>
    <w:lvl w:ilvl="4" w:tplc="B936E2BA">
      <w:numFmt w:val="bullet"/>
      <w:lvlText w:val="•"/>
      <w:lvlJc w:val="left"/>
      <w:pPr>
        <w:ind w:left="4452" w:hanging="359"/>
      </w:pPr>
      <w:rPr>
        <w:rFonts w:hint="default"/>
        <w:lang w:val="en-US" w:eastAsia="en-US" w:bidi="ar-SA"/>
      </w:rPr>
    </w:lvl>
    <w:lvl w:ilvl="5" w:tplc="C004EE3C">
      <w:numFmt w:val="bullet"/>
      <w:lvlText w:val="•"/>
      <w:lvlJc w:val="left"/>
      <w:pPr>
        <w:ind w:left="5330" w:hanging="359"/>
      </w:pPr>
      <w:rPr>
        <w:rFonts w:hint="default"/>
        <w:lang w:val="en-US" w:eastAsia="en-US" w:bidi="ar-SA"/>
      </w:rPr>
    </w:lvl>
    <w:lvl w:ilvl="6" w:tplc="2FAC3732">
      <w:numFmt w:val="bullet"/>
      <w:lvlText w:val="•"/>
      <w:lvlJc w:val="left"/>
      <w:pPr>
        <w:ind w:left="6208" w:hanging="359"/>
      </w:pPr>
      <w:rPr>
        <w:rFonts w:hint="default"/>
        <w:lang w:val="en-US" w:eastAsia="en-US" w:bidi="ar-SA"/>
      </w:rPr>
    </w:lvl>
    <w:lvl w:ilvl="7" w:tplc="CC568E88">
      <w:numFmt w:val="bullet"/>
      <w:lvlText w:val="•"/>
      <w:lvlJc w:val="left"/>
      <w:pPr>
        <w:ind w:left="7086" w:hanging="359"/>
      </w:pPr>
      <w:rPr>
        <w:rFonts w:hint="default"/>
        <w:lang w:val="en-US" w:eastAsia="en-US" w:bidi="ar-SA"/>
      </w:rPr>
    </w:lvl>
    <w:lvl w:ilvl="8" w:tplc="6B1A4864">
      <w:numFmt w:val="bullet"/>
      <w:lvlText w:val="•"/>
      <w:lvlJc w:val="left"/>
      <w:pPr>
        <w:ind w:left="7964" w:hanging="359"/>
      </w:pPr>
      <w:rPr>
        <w:rFonts w:hint="default"/>
        <w:lang w:val="en-US" w:eastAsia="en-US" w:bidi="ar-SA"/>
      </w:rPr>
    </w:lvl>
  </w:abstractNum>
  <w:abstractNum w:abstractNumId="7" w15:restartNumberingAfterBreak="0">
    <w:nsid w:val="373536A6"/>
    <w:multiLevelType w:val="hybridMultilevel"/>
    <w:tmpl w:val="5BF2CBE8"/>
    <w:lvl w:ilvl="0" w:tplc="13E47656">
      <w:start w:val="1"/>
      <w:numFmt w:val="decimal"/>
      <w:lvlText w:val="%1."/>
      <w:lvlJc w:val="left"/>
      <w:pPr>
        <w:ind w:left="857" w:hanging="270"/>
        <w:jc w:val="right"/>
      </w:pPr>
      <w:rPr>
        <w:rFonts w:hint="default"/>
        <w:spacing w:val="0"/>
        <w:w w:val="86"/>
        <w:lang w:val="en-US" w:eastAsia="en-US" w:bidi="ar-SA"/>
      </w:rPr>
    </w:lvl>
    <w:lvl w:ilvl="1" w:tplc="20A01EA0">
      <w:numFmt w:val="bullet"/>
      <w:lvlText w:val="•"/>
      <w:lvlJc w:val="left"/>
      <w:pPr>
        <w:ind w:left="1746" w:hanging="270"/>
      </w:pPr>
      <w:rPr>
        <w:rFonts w:hint="default"/>
        <w:lang w:val="en-US" w:eastAsia="en-US" w:bidi="ar-SA"/>
      </w:rPr>
    </w:lvl>
    <w:lvl w:ilvl="2" w:tplc="67EC44CE">
      <w:numFmt w:val="bullet"/>
      <w:lvlText w:val="•"/>
      <w:lvlJc w:val="left"/>
      <w:pPr>
        <w:ind w:left="2632" w:hanging="270"/>
      </w:pPr>
      <w:rPr>
        <w:rFonts w:hint="default"/>
        <w:lang w:val="en-US" w:eastAsia="en-US" w:bidi="ar-SA"/>
      </w:rPr>
    </w:lvl>
    <w:lvl w:ilvl="3" w:tplc="E9FCF370">
      <w:numFmt w:val="bullet"/>
      <w:lvlText w:val="•"/>
      <w:lvlJc w:val="left"/>
      <w:pPr>
        <w:ind w:left="3518" w:hanging="270"/>
      </w:pPr>
      <w:rPr>
        <w:rFonts w:hint="default"/>
        <w:lang w:val="en-US" w:eastAsia="en-US" w:bidi="ar-SA"/>
      </w:rPr>
    </w:lvl>
    <w:lvl w:ilvl="4" w:tplc="C2142958">
      <w:numFmt w:val="bullet"/>
      <w:lvlText w:val="•"/>
      <w:lvlJc w:val="left"/>
      <w:pPr>
        <w:ind w:left="4404" w:hanging="270"/>
      </w:pPr>
      <w:rPr>
        <w:rFonts w:hint="default"/>
        <w:lang w:val="en-US" w:eastAsia="en-US" w:bidi="ar-SA"/>
      </w:rPr>
    </w:lvl>
    <w:lvl w:ilvl="5" w:tplc="722C7306">
      <w:numFmt w:val="bullet"/>
      <w:lvlText w:val="•"/>
      <w:lvlJc w:val="left"/>
      <w:pPr>
        <w:ind w:left="5290" w:hanging="270"/>
      </w:pPr>
      <w:rPr>
        <w:rFonts w:hint="default"/>
        <w:lang w:val="en-US" w:eastAsia="en-US" w:bidi="ar-SA"/>
      </w:rPr>
    </w:lvl>
    <w:lvl w:ilvl="6" w:tplc="476C8C80">
      <w:numFmt w:val="bullet"/>
      <w:lvlText w:val="•"/>
      <w:lvlJc w:val="left"/>
      <w:pPr>
        <w:ind w:left="6176" w:hanging="270"/>
      </w:pPr>
      <w:rPr>
        <w:rFonts w:hint="default"/>
        <w:lang w:val="en-US" w:eastAsia="en-US" w:bidi="ar-SA"/>
      </w:rPr>
    </w:lvl>
    <w:lvl w:ilvl="7" w:tplc="957E69B2">
      <w:numFmt w:val="bullet"/>
      <w:lvlText w:val="•"/>
      <w:lvlJc w:val="left"/>
      <w:pPr>
        <w:ind w:left="7062" w:hanging="270"/>
      </w:pPr>
      <w:rPr>
        <w:rFonts w:hint="default"/>
        <w:lang w:val="en-US" w:eastAsia="en-US" w:bidi="ar-SA"/>
      </w:rPr>
    </w:lvl>
    <w:lvl w:ilvl="8" w:tplc="52863642">
      <w:numFmt w:val="bullet"/>
      <w:lvlText w:val="•"/>
      <w:lvlJc w:val="left"/>
      <w:pPr>
        <w:ind w:left="7948" w:hanging="270"/>
      </w:pPr>
      <w:rPr>
        <w:rFonts w:hint="default"/>
        <w:lang w:val="en-US" w:eastAsia="en-US" w:bidi="ar-SA"/>
      </w:rPr>
    </w:lvl>
  </w:abstractNum>
  <w:abstractNum w:abstractNumId="8" w15:restartNumberingAfterBreak="0">
    <w:nsid w:val="3A4B20A0"/>
    <w:multiLevelType w:val="hybridMultilevel"/>
    <w:tmpl w:val="F47E3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3E5D2D"/>
    <w:multiLevelType w:val="hybridMultilevel"/>
    <w:tmpl w:val="BA469E8C"/>
    <w:lvl w:ilvl="0" w:tplc="F28A1FB6">
      <w:start w:val="2"/>
      <w:numFmt w:val="upperRoman"/>
      <w:lvlText w:val="%1."/>
      <w:lvlJc w:val="left"/>
      <w:pPr>
        <w:ind w:left="767" w:hanging="355"/>
        <w:jc w:val="right"/>
      </w:pPr>
      <w:rPr>
        <w:rFonts w:hint="default"/>
        <w:spacing w:val="0"/>
        <w:w w:val="86"/>
        <w:u w:val="single" w:color="000000"/>
        <w:lang w:val="en-US" w:eastAsia="en-US" w:bidi="ar-SA"/>
      </w:rPr>
    </w:lvl>
    <w:lvl w:ilvl="1" w:tplc="FBA8E664">
      <w:start w:val="1"/>
      <w:numFmt w:val="upperLetter"/>
      <w:lvlText w:val="%2."/>
      <w:lvlJc w:val="left"/>
      <w:pPr>
        <w:ind w:left="520" w:hanging="283"/>
      </w:pPr>
      <w:rPr>
        <w:rFonts w:hint="default"/>
        <w:spacing w:val="0"/>
        <w:w w:val="92"/>
        <w:lang w:val="en-US" w:eastAsia="en-US" w:bidi="ar-SA"/>
      </w:rPr>
    </w:lvl>
    <w:lvl w:ilvl="2" w:tplc="1A02FD82">
      <w:numFmt w:val="bullet"/>
      <w:lvlText w:val="•"/>
      <w:lvlJc w:val="left"/>
      <w:pPr>
        <w:ind w:left="954" w:hanging="283"/>
      </w:pPr>
      <w:rPr>
        <w:rFonts w:ascii="Times New Roman" w:eastAsia="Times New Roman" w:hAnsi="Times New Roman" w:cs="Times New Roman" w:hint="default"/>
        <w:spacing w:val="0"/>
        <w:w w:val="100"/>
        <w:lang w:val="en-US" w:eastAsia="en-US" w:bidi="ar-SA"/>
      </w:rPr>
    </w:lvl>
    <w:lvl w:ilvl="3" w:tplc="19563BC4">
      <w:numFmt w:val="bullet"/>
      <w:lvlText w:val="•"/>
      <w:lvlJc w:val="left"/>
      <w:pPr>
        <w:ind w:left="960" w:hanging="283"/>
      </w:pPr>
      <w:rPr>
        <w:rFonts w:hint="default"/>
        <w:lang w:val="en-US" w:eastAsia="en-US" w:bidi="ar-SA"/>
      </w:rPr>
    </w:lvl>
    <w:lvl w:ilvl="4" w:tplc="2556DF7A">
      <w:numFmt w:val="bullet"/>
      <w:lvlText w:val="•"/>
      <w:lvlJc w:val="left"/>
      <w:pPr>
        <w:ind w:left="980" w:hanging="283"/>
      </w:pPr>
      <w:rPr>
        <w:rFonts w:hint="default"/>
        <w:lang w:val="en-US" w:eastAsia="en-US" w:bidi="ar-SA"/>
      </w:rPr>
    </w:lvl>
    <w:lvl w:ilvl="5" w:tplc="E6421548">
      <w:numFmt w:val="bullet"/>
      <w:lvlText w:val="•"/>
      <w:lvlJc w:val="left"/>
      <w:pPr>
        <w:ind w:left="1000" w:hanging="283"/>
      </w:pPr>
      <w:rPr>
        <w:rFonts w:hint="default"/>
        <w:lang w:val="en-US" w:eastAsia="en-US" w:bidi="ar-SA"/>
      </w:rPr>
    </w:lvl>
    <w:lvl w:ilvl="6" w:tplc="D00626EA">
      <w:numFmt w:val="bullet"/>
      <w:lvlText w:val="•"/>
      <w:lvlJc w:val="left"/>
      <w:pPr>
        <w:ind w:left="1020" w:hanging="283"/>
      </w:pPr>
      <w:rPr>
        <w:rFonts w:hint="default"/>
        <w:lang w:val="en-US" w:eastAsia="en-US" w:bidi="ar-SA"/>
      </w:rPr>
    </w:lvl>
    <w:lvl w:ilvl="7" w:tplc="3F02A6CA">
      <w:numFmt w:val="bullet"/>
      <w:lvlText w:val="•"/>
      <w:lvlJc w:val="left"/>
      <w:pPr>
        <w:ind w:left="1160" w:hanging="283"/>
      </w:pPr>
      <w:rPr>
        <w:rFonts w:hint="default"/>
        <w:lang w:val="en-US" w:eastAsia="en-US" w:bidi="ar-SA"/>
      </w:rPr>
    </w:lvl>
    <w:lvl w:ilvl="8" w:tplc="0DA83364">
      <w:numFmt w:val="bullet"/>
      <w:lvlText w:val="•"/>
      <w:lvlJc w:val="left"/>
      <w:pPr>
        <w:ind w:left="4013" w:hanging="283"/>
      </w:pPr>
      <w:rPr>
        <w:rFonts w:hint="default"/>
        <w:lang w:val="en-US" w:eastAsia="en-US" w:bidi="ar-SA"/>
      </w:rPr>
    </w:lvl>
  </w:abstractNum>
  <w:abstractNum w:abstractNumId="10" w15:restartNumberingAfterBreak="0">
    <w:nsid w:val="41581115"/>
    <w:multiLevelType w:val="hybridMultilevel"/>
    <w:tmpl w:val="A386C116"/>
    <w:lvl w:ilvl="0" w:tplc="202CA540">
      <w:numFmt w:val="bullet"/>
      <w:lvlText w:val="•"/>
      <w:lvlJc w:val="left"/>
      <w:pPr>
        <w:ind w:left="2065" w:hanging="344"/>
      </w:pPr>
      <w:rPr>
        <w:rFonts w:ascii="Cambria" w:eastAsia="Cambria" w:hAnsi="Cambria" w:cs="Cambria" w:hint="default"/>
        <w:b w:val="0"/>
        <w:bCs w:val="0"/>
        <w:i w:val="0"/>
        <w:iCs w:val="0"/>
        <w:spacing w:val="0"/>
        <w:w w:val="81"/>
        <w:sz w:val="24"/>
        <w:szCs w:val="24"/>
        <w:lang w:val="en-US" w:eastAsia="en-US" w:bidi="ar-SA"/>
      </w:rPr>
    </w:lvl>
    <w:lvl w:ilvl="1" w:tplc="FFBA2340">
      <w:numFmt w:val="bullet"/>
      <w:lvlText w:val="•"/>
      <w:lvlJc w:val="left"/>
      <w:pPr>
        <w:ind w:left="2826" w:hanging="344"/>
      </w:pPr>
      <w:rPr>
        <w:rFonts w:hint="default"/>
        <w:lang w:val="en-US" w:eastAsia="en-US" w:bidi="ar-SA"/>
      </w:rPr>
    </w:lvl>
    <w:lvl w:ilvl="2" w:tplc="94924BEC">
      <w:numFmt w:val="bullet"/>
      <w:lvlText w:val="•"/>
      <w:lvlJc w:val="left"/>
      <w:pPr>
        <w:ind w:left="3592" w:hanging="344"/>
      </w:pPr>
      <w:rPr>
        <w:rFonts w:hint="default"/>
        <w:lang w:val="en-US" w:eastAsia="en-US" w:bidi="ar-SA"/>
      </w:rPr>
    </w:lvl>
    <w:lvl w:ilvl="3" w:tplc="056EA050">
      <w:numFmt w:val="bullet"/>
      <w:lvlText w:val="•"/>
      <w:lvlJc w:val="left"/>
      <w:pPr>
        <w:ind w:left="4358" w:hanging="344"/>
      </w:pPr>
      <w:rPr>
        <w:rFonts w:hint="default"/>
        <w:lang w:val="en-US" w:eastAsia="en-US" w:bidi="ar-SA"/>
      </w:rPr>
    </w:lvl>
    <w:lvl w:ilvl="4" w:tplc="98E8825A">
      <w:numFmt w:val="bullet"/>
      <w:lvlText w:val="•"/>
      <w:lvlJc w:val="left"/>
      <w:pPr>
        <w:ind w:left="5124" w:hanging="344"/>
      </w:pPr>
      <w:rPr>
        <w:rFonts w:hint="default"/>
        <w:lang w:val="en-US" w:eastAsia="en-US" w:bidi="ar-SA"/>
      </w:rPr>
    </w:lvl>
    <w:lvl w:ilvl="5" w:tplc="485C6236">
      <w:numFmt w:val="bullet"/>
      <w:lvlText w:val="•"/>
      <w:lvlJc w:val="left"/>
      <w:pPr>
        <w:ind w:left="5890" w:hanging="344"/>
      </w:pPr>
      <w:rPr>
        <w:rFonts w:hint="default"/>
        <w:lang w:val="en-US" w:eastAsia="en-US" w:bidi="ar-SA"/>
      </w:rPr>
    </w:lvl>
    <w:lvl w:ilvl="6" w:tplc="21728C98">
      <w:numFmt w:val="bullet"/>
      <w:lvlText w:val="•"/>
      <w:lvlJc w:val="left"/>
      <w:pPr>
        <w:ind w:left="6656" w:hanging="344"/>
      </w:pPr>
      <w:rPr>
        <w:rFonts w:hint="default"/>
        <w:lang w:val="en-US" w:eastAsia="en-US" w:bidi="ar-SA"/>
      </w:rPr>
    </w:lvl>
    <w:lvl w:ilvl="7" w:tplc="05969822">
      <w:numFmt w:val="bullet"/>
      <w:lvlText w:val="•"/>
      <w:lvlJc w:val="left"/>
      <w:pPr>
        <w:ind w:left="7422" w:hanging="344"/>
      </w:pPr>
      <w:rPr>
        <w:rFonts w:hint="default"/>
        <w:lang w:val="en-US" w:eastAsia="en-US" w:bidi="ar-SA"/>
      </w:rPr>
    </w:lvl>
    <w:lvl w:ilvl="8" w:tplc="E5ACB1DC">
      <w:numFmt w:val="bullet"/>
      <w:lvlText w:val="•"/>
      <w:lvlJc w:val="left"/>
      <w:pPr>
        <w:ind w:left="8188" w:hanging="344"/>
      </w:pPr>
      <w:rPr>
        <w:rFonts w:hint="default"/>
        <w:lang w:val="en-US" w:eastAsia="en-US" w:bidi="ar-SA"/>
      </w:rPr>
    </w:lvl>
  </w:abstractNum>
  <w:abstractNum w:abstractNumId="11" w15:restartNumberingAfterBreak="0">
    <w:nsid w:val="47107BBD"/>
    <w:multiLevelType w:val="hybridMultilevel"/>
    <w:tmpl w:val="49DA89B6"/>
    <w:lvl w:ilvl="0" w:tplc="04090001">
      <w:start w:val="1"/>
      <w:numFmt w:val="bullet"/>
      <w:lvlText w:val=""/>
      <w:lvlJc w:val="left"/>
      <w:pPr>
        <w:ind w:left="900" w:hanging="360"/>
      </w:pPr>
      <w:rPr>
        <w:rFonts w:ascii="Symbol" w:hAnsi="Symbol" w:hint="default"/>
      </w:rPr>
    </w:lvl>
    <w:lvl w:ilvl="1" w:tplc="0409000B">
      <w:start w:val="1"/>
      <w:numFmt w:val="bullet"/>
      <w:lvlText w:val=""/>
      <w:lvlJc w:val="left"/>
      <w:pPr>
        <w:ind w:left="135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19647A"/>
    <w:multiLevelType w:val="hybridMultilevel"/>
    <w:tmpl w:val="C69C05C6"/>
    <w:lvl w:ilvl="0" w:tplc="E814FCB2">
      <w:numFmt w:val="bullet"/>
      <w:lvlText w:val="•"/>
      <w:lvlJc w:val="left"/>
      <w:pPr>
        <w:ind w:left="1863" w:hanging="348"/>
      </w:pPr>
      <w:rPr>
        <w:rFonts w:ascii="Times New Roman" w:eastAsia="Times New Roman" w:hAnsi="Times New Roman" w:cs="Times New Roman" w:hint="default"/>
        <w:b w:val="0"/>
        <w:bCs w:val="0"/>
        <w:i w:val="0"/>
        <w:iCs w:val="0"/>
        <w:spacing w:val="0"/>
        <w:w w:val="108"/>
        <w:sz w:val="26"/>
        <w:szCs w:val="26"/>
        <w:lang w:val="en-US" w:eastAsia="en-US" w:bidi="ar-SA"/>
      </w:rPr>
    </w:lvl>
    <w:lvl w:ilvl="1" w:tplc="CDEA0660">
      <w:numFmt w:val="bullet"/>
      <w:lvlText w:val="•"/>
      <w:lvlJc w:val="left"/>
      <w:pPr>
        <w:ind w:left="2646" w:hanging="348"/>
      </w:pPr>
      <w:rPr>
        <w:rFonts w:hint="default"/>
        <w:lang w:val="en-US" w:eastAsia="en-US" w:bidi="ar-SA"/>
      </w:rPr>
    </w:lvl>
    <w:lvl w:ilvl="2" w:tplc="E48C5904">
      <w:numFmt w:val="bullet"/>
      <w:lvlText w:val="•"/>
      <w:lvlJc w:val="left"/>
      <w:pPr>
        <w:ind w:left="3432" w:hanging="348"/>
      </w:pPr>
      <w:rPr>
        <w:rFonts w:hint="default"/>
        <w:lang w:val="en-US" w:eastAsia="en-US" w:bidi="ar-SA"/>
      </w:rPr>
    </w:lvl>
    <w:lvl w:ilvl="3" w:tplc="80F837AA">
      <w:numFmt w:val="bullet"/>
      <w:lvlText w:val="•"/>
      <w:lvlJc w:val="left"/>
      <w:pPr>
        <w:ind w:left="4218" w:hanging="348"/>
      </w:pPr>
      <w:rPr>
        <w:rFonts w:hint="default"/>
        <w:lang w:val="en-US" w:eastAsia="en-US" w:bidi="ar-SA"/>
      </w:rPr>
    </w:lvl>
    <w:lvl w:ilvl="4" w:tplc="D89EDF0E">
      <w:numFmt w:val="bullet"/>
      <w:lvlText w:val="•"/>
      <w:lvlJc w:val="left"/>
      <w:pPr>
        <w:ind w:left="5004" w:hanging="348"/>
      </w:pPr>
      <w:rPr>
        <w:rFonts w:hint="default"/>
        <w:lang w:val="en-US" w:eastAsia="en-US" w:bidi="ar-SA"/>
      </w:rPr>
    </w:lvl>
    <w:lvl w:ilvl="5" w:tplc="9ED012D0">
      <w:numFmt w:val="bullet"/>
      <w:lvlText w:val="•"/>
      <w:lvlJc w:val="left"/>
      <w:pPr>
        <w:ind w:left="5790" w:hanging="348"/>
      </w:pPr>
      <w:rPr>
        <w:rFonts w:hint="default"/>
        <w:lang w:val="en-US" w:eastAsia="en-US" w:bidi="ar-SA"/>
      </w:rPr>
    </w:lvl>
    <w:lvl w:ilvl="6" w:tplc="0754627A">
      <w:numFmt w:val="bullet"/>
      <w:lvlText w:val="•"/>
      <w:lvlJc w:val="left"/>
      <w:pPr>
        <w:ind w:left="6576" w:hanging="348"/>
      </w:pPr>
      <w:rPr>
        <w:rFonts w:hint="default"/>
        <w:lang w:val="en-US" w:eastAsia="en-US" w:bidi="ar-SA"/>
      </w:rPr>
    </w:lvl>
    <w:lvl w:ilvl="7" w:tplc="5182407A">
      <w:numFmt w:val="bullet"/>
      <w:lvlText w:val="•"/>
      <w:lvlJc w:val="left"/>
      <w:pPr>
        <w:ind w:left="7362" w:hanging="348"/>
      </w:pPr>
      <w:rPr>
        <w:rFonts w:hint="default"/>
        <w:lang w:val="en-US" w:eastAsia="en-US" w:bidi="ar-SA"/>
      </w:rPr>
    </w:lvl>
    <w:lvl w:ilvl="8" w:tplc="014E7F7C">
      <w:numFmt w:val="bullet"/>
      <w:lvlText w:val="•"/>
      <w:lvlJc w:val="left"/>
      <w:pPr>
        <w:ind w:left="8148" w:hanging="348"/>
      </w:pPr>
      <w:rPr>
        <w:rFonts w:hint="default"/>
        <w:lang w:val="en-US" w:eastAsia="en-US" w:bidi="ar-SA"/>
      </w:rPr>
    </w:lvl>
  </w:abstractNum>
  <w:abstractNum w:abstractNumId="13" w15:restartNumberingAfterBreak="0">
    <w:nsid w:val="4C1210CF"/>
    <w:multiLevelType w:val="hybridMultilevel"/>
    <w:tmpl w:val="9B0CC312"/>
    <w:lvl w:ilvl="0" w:tplc="0409000B">
      <w:start w:val="1"/>
      <w:numFmt w:val="bullet"/>
      <w:lvlText w:val=""/>
      <w:lvlJc w:val="left"/>
      <w:pPr>
        <w:ind w:left="1507" w:hanging="360"/>
      </w:pPr>
      <w:rPr>
        <w:rFonts w:ascii="Wingdings" w:hAnsi="Wingdings"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4" w15:restartNumberingAfterBreak="0">
    <w:nsid w:val="4E781C48"/>
    <w:multiLevelType w:val="hybridMultilevel"/>
    <w:tmpl w:val="83408F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83602C"/>
    <w:multiLevelType w:val="hybridMultilevel"/>
    <w:tmpl w:val="61E883E0"/>
    <w:lvl w:ilvl="0" w:tplc="04090005">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6" w15:restartNumberingAfterBreak="0">
    <w:nsid w:val="56F77C8C"/>
    <w:multiLevelType w:val="hybridMultilevel"/>
    <w:tmpl w:val="60644A4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17" w15:restartNumberingAfterBreak="0">
    <w:nsid w:val="5BD2624C"/>
    <w:multiLevelType w:val="hybridMultilevel"/>
    <w:tmpl w:val="B6043318"/>
    <w:lvl w:ilvl="0" w:tplc="04090005">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8" w15:restartNumberingAfterBreak="0">
    <w:nsid w:val="5C295F37"/>
    <w:multiLevelType w:val="hybridMultilevel"/>
    <w:tmpl w:val="52CA6CEA"/>
    <w:lvl w:ilvl="0" w:tplc="0409000F">
      <w:start w:val="1"/>
      <w:numFmt w:val="decimal"/>
      <w:lvlText w:val="%1."/>
      <w:lvlJc w:val="left"/>
      <w:pPr>
        <w:ind w:left="2592" w:hanging="360"/>
      </w:pPr>
      <w:rPr>
        <w:rFonts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F">
      <w:start w:val="1"/>
      <w:numFmt w:val="decimal"/>
      <w:lvlText w:val="%4."/>
      <w:lvlJc w:val="left"/>
      <w:pPr>
        <w:ind w:left="4752" w:hanging="360"/>
      </w:pPr>
      <w:rPr>
        <w:rFonts w:hint="default"/>
      </w:rPr>
    </w:lvl>
    <w:lvl w:ilvl="4" w:tplc="04090003">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9" w15:restartNumberingAfterBreak="0">
    <w:nsid w:val="61C92F74"/>
    <w:multiLevelType w:val="hybridMultilevel"/>
    <w:tmpl w:val="01BE1660"/>
    <w:lvl w:ilvl="0" w:tplc="0409000B">
      <w:start w:val="1"/>
      <w:numFmt w:val="bullet"/>
      <w:lvlText w:val=""/>
      <w:lvlJc w:val="left"/>
      <w:pPr>
        <w:ind w:left="1627" w:hanging="360"/>
      </w:pPr>
      <w:rPr>
        <w:rFonts w:ascii="Wingdings" w:hAnsi="Wingdings" w:hint="default"/>
      </w:rPr>
    </w:lvl>
    <w:lvl w:ilvl="1" w:tplc="04090003">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0" w15:restartNumberingAfterBreak="0">
    <w:nsid w:val="625B0484"/>
    <w:multiLevelType w:val="hybridMultilevel"/>
    <w:tmpl w:val="4F46ABBA"/>
    <w:lvl w:ilvl="0" w:tplc="4ECC5CD0">
      <w:start w:val="1"/>
      <w:numFmt w:val="upperRoman"/>
      <w:lvlText w:val="%1."/>
      <w:lvlJc w:val="left"/>
      <w:pPr>
        <w:ind w:left="630" w:hanging="360"/>
      </w:pPr>
      <w:rPr>
        <w:rFonts w:hint="default"/>
        <w:b/>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6465313F"/>
    <w:multiLevelType w:val="hybridMultilevel"/>
    <w:tmpl w:val="CBFC34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85138F"/>
    <w:multiLevelType w:val="hybridMultilevel"/>
    <w:tmpl w:val="FDAE8F4C"/>
    <w:lvl w:ilvl="0" w:tplc="E0501484">
      <w:start w:val="1"/>
      <w:numFmt w:val="decimal"/>
      <w:lvlText w:val="%1."/>
      <w:lvlJc w:val="left"/>
      <w:pPr>
        <w:ind w:left="783" w:hanging="366"/>
      </w:pPr>
      <w:rPr>
        <w:rFonts w:ascii="Times New Roman" w:eastAsia="Times New Roman" w:hAnsi="Times New Roman" w:cs="Times New Roman" w:hint="default"/>
        <w:b w:val="0"/>
        <w:bCs w:val="0"/>
        <w:i w:val="0"/>
        <w:iCs w:val="0"/>
        <w:spacing w:val="0"/>
        <w:w w:val="97"/>
        <w:sz w:val="25"/>
        <w:szCs w:val="25"/>
        <w:lang w:val="en-US" w:eastAsia="en-US" w:bidi="ar-SA"/>
      </w:rPr>
    </w:lvl>
    <w:lvl w:ilvl="1" w:tplc="94AE72EE">
      <w:numFmt w:val="bullet"/>
      <w:lvlText w:val="•"/>
      <w:lvlJc w:val="left"/>
      <w:pPr>
        <w:ind w:left="1674" w:hanging="366"/>
      </w:pPr>
      <w:rPr>
        <w:rFonts w:hint="default"/>
        <w:lang w:val="en-US" w:eastAsia="en-US" w:bidi="ar-SA"/>
      </w:rPr>
    </w:lvl>
    <w:lvl w:ilvl="2" w:tplc="A6A6BC42">
      <w:numFmt w:val="bullet"/>
      <w:lvlText w:val="•"/>
      <w:lvlJc w:val="left"/>
      <w:pPr>
        <w:ind w:left="2568" w:hanging="366"/>
      </w:pPr>
      <w:rPr>
        <w:rFonts w:hint="default"/>
        <w:lang w:val="en-US" w:eastAsia="en-US" w:bidi="ar-SA"/>
      </w:rPr>
    </w:lvl>
    <w:lvl w:ilvl="3" w:tplc="B8E836AA">
      <w:numFmt w:val="bullet"/>
      <w:lvlText w:val="•"/>
      <w:lvlJc w:val="left"/>
      <w:pPr>
        <w:ind w:left="3462" w:hanging="366"/>
      </w:pPr>
      <w:rPr>
        <w:rFonts w:hint="default"/>
        <w:lang w:val="en-US" w:eastAsia="en-US" w:bidi="ar-SA"/>
      </w:rPr>
    </w:lvl>
    <w:lvl w:ilvl="4" w:tplc="8F6A7608">
      <w:numFmt w:val="bullet"/>
      <w:lvlText w:val="•"/>
      <w:lvlJc w:val="left"/>
      <w:pPr>
        <w:ind w:left="4356" w:hanging="366"/>
      </w:pPr>
      <w:rPr>
        <w:rFonts w:hint="default"/>
        <w:lang w:val="en-US" w:eastAsia="en-US" w:bidi="ar-SA"/>
      </w:rPr>
    </w:lvl>
    <w:lvl w:ilvl="5" w:tplc="784441AA">
      <w:numFmt w:val="bullet"/>
      <w:lvlText w:val="•"/>
      <w:lvlJc w:val="left"/>
      <w:pPr>
        <w:ind w:left="5250" w:hanging="366"/>
      </w:pPr>
      <w:rPr>
        <w:rFonts w:hint="default"/>
        <w:lang w:val="en-US" w:eastAsia="en-US" w:bidi="ar-SA"/>
      </w:rPr>
    </w:lvl>
    <w:lvl w:ilvl="6" w:tplc="833293F4">
      <w:numFmt w:val="bullet"/>
      <w:lvlText w:val="•"/>
      <w:lvlJc w:val="left"/>
      <w:pPr>
        <w:ind w:left="6144" w:hanging="366"/>
      </w:pPr>
      <w:rPr>
        <w:rFonts w:hint="default"/>
        <w:lang w:val="en-US" w:eastAsia="en-US" w:bidi="ar-SA"/>
      </w:rPr>
    </w:lvl>
    <w:lvl w:ilvl="7" w:tplc="9B7675E2">
      <w:numFmt w:val="bullet"/>
      <w:lvlText w:val="•"/>
      <w:lvlJc w:val="left"/>
      <w:pPr>
        <w:ind w:left="7038" w:hanging="366"/>
      </w:pPr>
      <w:rPr>
        <w:rFonts w:hint="default"/>
        <w:lang w:val="en-US" w:eastAsia="en-US" w:bidi="ar-SA"/>
      </w:rPr>
    </w:lvl>
    <w:lvl w:ilvl="8" w:tplc="CEE0FAE8">
      <w:numFmt w:val="bullet"/>
      <w:lvlText w:val="•"/>
      <w:lvlJc w:val="left"/>
      <w:pPr>
        <w:ind w:left="7932" w:hanging="366"/>
      </w:pPr>
      <w:rPr>
        <w:rFonts w:hint="default"/>
        <w:lang w:val="en-US" w:eastAsia="en-US" w:bidi="ar-SA"/>
      </w:rPr>
    </w:lvl>
  </w:abstractNum>
  <w:abstractNum w:abstractNumId="23" w15:restartNumberingAfterBreak="0">
    <w:nsid w:val="6DDF5518"/>
    <w:multiLevelType w:val="hybridMultilevel"/>
    <w:tmpl w:val="E938BD24"/>
    <w:lvl w:ilvl="0" w:tplc="0409000B">
      <w:start w:val="1"/>
      <w:numFmt w:val="bullet"/>
      <w:lvlText w:val=""/>
      <w:lvlJc w:val="left"/>
      <w:pPr>
        <w:ind w:left="1296" w:hanging="360"/>
      </w:pPr>
      <w:rPr>
        <w:rFonts w:ascii="Wingdings" w:hAnsi="Wingdings" w:hint="default"/>
      </w:rPr>
    </w:lvl>
    <w:lvl w:ilvl="1" w:tplc="0409000B">
      <w:start w:val="1"/>
      <w:numFmt w:val="bullet"/>
      <w:lvlText w:val=""/>
      <w:lvlJc w:val="left"/>
      <w:pPr>
        <w:ind w:left="2016" w:hanging="360"/>
      </w:pPr>
      <w:rPr>
        <w:rFonts w:ascii="Wingdings" w:hAnsi="Wingdings" w:hint="default"/>
      </w:rPr>
    </w:lvl>
    <w:lvl w:ilvl="2" w:tplc="04090005">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16cid:durableId="903102685">
    <w:abstractNumId w:val="10"/>
  </w:num>
  <w:num w:numId="2" w16cid:durableId="1668358635">
    <w:abstractNumId w:val="12"/>
  </w:num>
  <w:num w:numId="3" w16cid:durableId="1054498596">
    <w:abstractNumId w:val="6"/>
  </w:num>
  <w:num w:numId="4" w16cid:durableId="1276710500">
    <w:abstractNumId w:val="22"/>
  </w:num>
  <w:num w:numId="5" w16cid:durableId="1479303598">
    <w:abstractNumId w:val="7"/>
  </w:num>
  <w:num w:numId="6" w16cid:durableId="1917209234">
    <w:abstractNumId w:val="3"/>
  </w:num>
  <w:num w:numId="7" w16cid:durableId="68116124">
    <w:abstractNumId w:val="9"/>
  </w:num>
  <w:num w:numId="8" w16cid:durableId="741104978">
    <w:abstractNumId w:val="20"/>
  </w:num>
  <w:num w:numId="9" w16cid:durableId="1618876012">
    <w:abstractNumId w:val="2"/>
  </w:num>
  <w:num w:numId="10" w16cid:durableId="1710714993">
    <w:abstractNumId w:val="14"/>
  </w:num>
  <w:num w:numId="11" w16cid:durableId="588268349">
    <w:abstractNumId w:val="23"/>
  </w:num>
  <w:num w:numId="12" w16cid:durableId="1118454932">
    <w:abstractNumId w:val="5"/>
  </w:num>
  <w:num w:numId="13" w16cid:durableId="936448028">
    <w:abstractNumId w:val="13"/>
  </w:num>
  <w:num w:numId="14" w16cid:durableId="592014273">
    <w:abstractNumId w:val="1"/>
  </w:num>
  <w:num w:numId="15" w16cid:durableId="1390879618">
    <w:abstractNumId w:val="17"/>
  </w:num>
  <w:num w:numId="16" w16cid:durableId="274488562">
    <w:abstractNumId w:val="0"/>
  </w:num>
  <w:num w:numId="17" w16cid:durableId="1078675376">
    <w:abstractNumId w:val="4"/>
  </w:num>
  <w:num w:numId="18" w16cid:durableId="1412585486">
    <w:abstractNumId w:val="11"/>
  </w:num>
  <w:num w:numId="19" w16cid:durableId="641348583">
    <w:abstractNumId w:val="21"/>
  </w:num>
  <w:num w:numId="20" w16cid:durableId="226452688">
    <w:abstractNumId w:val="16"/>
  </w:num>
  <w:num w:numId="21" w16cid:durableId="1653023754">
    <w:abstractNumId w:val="19"/>
  </w:num>
  <w:num w:numId="22" w16cid:durableId="96559702">
    <w:abstractNumId w:val="15"/>
  </w:num>
  <w:num w:numId="23" w16cid:durableId="416681140">
    <w:abstractNumId w:val="18"/>
  </w:num>
  <w:num w:numId="24" w16cid:durableId="1917678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4404E"/>
    <w:rsid w:val="000418B6"/>
    <w:rsid w:val="000714ED"/>
    <w:rsid w:val="000C21E2"/>
    <w:rsid w:val="001B079E"/>
    <w:rsid w:val="001B7AC2"/>
    <w:rsid w:val="001F278A"/>
    <w:rsid w:val="00273E0E"/>
    <w:rsid w:val="00290F38"/>
    <w:rsid w:val="003319EF"/>
    <w:rsid w:val="0033679A"/>
    <w:rsid w:val="00384B00"/>
    <w:rsid w:val="0046248D"/>
    <w:rsid w:val="005108B8"/>
    <w:rsid w:val="00516663"/>
    <w:rsid w:val="00550AD5"/>
    <w:rsid w:val="00561530"/>
    <w:rsid w:val="00567E1C"/>
    <w:rsid w:val="00571F91"/>
    <w:rsid w:val="006058C9"/>
    <w:rsid w:val="00610242"/>
    <w:rsid w:val="006126DD"/>
    <w:rsid w:val="0061467B"/>
    <w:rsid w:val="006301AE"/>
    <w:rsid w:val="00634EC9"/>
    <w:rsid w:val="006420DD"/>
    <w:rsid w:val="00670F0C"/>
    <w:rsid w:val="006B2544"/>
    <w:rsid w:val="006F7882"/>
    <w:rsid w:val="00706CBD"/>
    <w:rsid w:val="00771514"/>
    <w:rsid w:val="00794C2B"/>
    <w:rsid w:val="007B342B"/>
    <w:rsid w:val="00803858"/>
    <w:rsid w:val="008461BA"/>
    <w:rsid w:val="008C72C5"/>
    <w:rsid w:val="008E5993"/>
    <w:rsid w:val="008F730D"/>
    <w:rsid w:val="009661C1"/>
    <w:rsid w:val="0098011F"/>
    <w:rsid w:val="00991F33"/>
    <w:rsid w:val="00A43DA8"/>
    <w:rsid w:val="00A56456"/>
    <w:rsid w:val="00A70EC6"/>
    <w:rsid w:val="00A752B6"/>
    <w:rsid w:val="00B13DCD"/>
    <w:rsid w:val="00B42194"/>
    <w:rsid w:val="00B52B5A"/>
    <w:rsid w:val="00B600C3"/>
    <w:rsid w:val="00B72F7D"/>
    <w:rsid w:val="00B845AC"/>
    <w:rsid w:val="00BA70F8"/>
    <w:rsid w:val="00BD5071"/>
    <w:rsid w:val="00C277AF"/>
    <w:rsid w:val="00C605F6"/>
    <w:rsid w:val="00CA742D"/>
    <w:rsid w:val="00D21AF0"/>
    <w:rsid w:val="00D42C67"/>
    <w:rsid w:val="00D526CD"/>
    <w:rsid w:val="00DB6E70"/>
    <w:rsid w:val="00DC39E5"/>
    <w:rsid w:val="00DE15C9"/>
    <w:rsid w:val="00EB21CF"/>
    <w:rsid w:val="00F4404E"/>
    <w:rsid w:val="00FB31BA"/>
    <w:rsid w:val="00FD7ACF"/>
    <w:rsid w:val="00FF6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03B8A"/>
  <w15:docId w15:val="{4BD6EE9A-10EA-48DE-A146-6AECC50B1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92"/>
      <w:outlineLvl w:val="0"/>
    </w:pPr>
    <w:rPr>
      <w:b/>
      <w:bCs/>
      <w:sz w:val="25"/>
      <w:szCs w:val="25"/>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link w:val="ListParagraphChar"/>
    <w:uiPriority w:val="34"/>
    <w:qFormat/>
    <w:pPr>
      <w:ind w:left="349"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A70F8"/>
    <w:pPr>
      <w:tabs>
        <w:tab w:val="center" w:pos="4680"/>
        <w:tab w:val="right" w:pos="9360"/>
      </w:tabs>
    </w:pPr>
  </w:style>
  <w:style w:type="character" w:customStyle="1" w:styleId="HeaderChar">
    <w:name w:val="Header Char"/>
    <w:basedOn w:val="DefaultParagraphFont"/>
    <w:link w:val="Header"/>
    <w:uiPriority w:val="99"/>
    <w:rsid w:val="00BA70F8"/>
    <w:rPr>
      <w:rFonts w:ascii="Times New Roman" w:eastAsia="Times New Roman" w:hAnsi="Times New Roman" w:cs="Times New Roman"/>
    </w:rPr>
  </w:style>
  <w:style w:type="paragraph" w:styleId="Footer">
    <w:name w:val="footer"/>
    <w:basedOn w:val="Normal"/>
    <w:link w:val="FooterChar"/>
    <w:uiPriority w:val="99"/>
    <w:unhideWhenUsed/>
    <w:rsid w:val="00BA70F8"/>
    <w:pPr>
      <w:tabs>
        <w:tab w:val="center" w:pos="4680"/>
        <w:tab w:val="right" w:pos="9360"/>
      </w:tabs>
    </w:pPr>
  </w:style>
  <w:style w:type="character" w:customStyle="1" w:styleId="FooterChar">
    <w:name w:val="Footer Char"/>
    <w:basedOn w:val="DefaultParagraphFont"/>
    <w:link w:val="Footer"/>
    <w:uiPriority w:val="99"/>
    <w:rsid w:val="00BA70F8"/>
    <w:rPr>
      <w:rFonts w:ascii="Times New Roman" w:eastAsia="Times New Roman" w:hAnsi="Times New Roman" w:cs="Times New Roman"/>
    </w:rPr>
  </w:style>
  <w:style w:type="character" w:styleId="Hyperlink">
    <w:name w:val="Hyperlink"/>
    <w:basedOn w:val="DefaultParagraphFont"/>
    <w:uiPriority w:val="99"/>
    <w:unhideWhenUsed/>
    <w:rsid w:val="0046248D"/>
    <w:rPr>
      <w:color w:val="0000FF" w:themeColor="hyperlink"/>
      <w:u w:val="single"/>
    </w:rPr>
  </w:style>
  <w:style w:type="table" w:customStyle="1" w:styleId="TableGrid2">
    <w:name w:val="Table Grid2"/>
    <w:basedOn w:val="TableNormal"/>
    <w:next w:val="TableGrid"/>
    <w:uiPriority w:val="39"/>
    <w:rsid w:val="0046248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62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43DA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DC39E5"/>
    <w:rPr>
      <w:rFonts w:ascii="Times New Roman" w:eastAsia="Times New Roman" w:hAnsi="Times New Roman" w:cs="Times New Roman"/>
    </w:rPr>
  </w:style>
  <w:style w:type="paragraph" w:styleId="FootnoteText">
    <w:name w:val="footnote text"/>
    <w:basedOn w:val="Normal"/>
    <w:link w:val="FootnoteTextChar"/>
    <w:rsid w:val="000714ED"/>
    <w:pPr>
      <w:widowControl/>
      <w:autoSpaceDE/>
      <w:autoSpaceDN/>
    </w:pPr>
    <w:rPr>
      <w:sz w:val="20"/>
      <w:szCs w:val="20"/>
    </w:rPr>
  </w:style>
  <w:style w:type="character" w:customStyle="1" w:styleId="FootnoteTextChar">
    <w:name w:val="Footnote Text Char"/>
    <w:basedOn w:val="DefaultParagraphFont"/>
    <w:link w:val="FootnoteText"/>
    <w:rsid w:val="000714ED"/>
    <w:rPr>
      <w:rFonts w:ascii="Times New Roman" w:eastAsia="Times New Roman" w:hAnsi="Times New Roman" w:cs="Times New Roman"/>
      <w:sz w:val="20"/>
      <w:szCs w:val="20"/>
    </w:rPr>
  </w:style>
  <w:style w:type="character" w:styleId="FootnoteReference">
    <w:name w:val="footnote reference"/>
    <w:rsid w:val="000714ED"/>
    <w:rPr>
      <w:vertAlign w:val="superscript"/>
    </w:rPr>
  </w:style>
  <w:style w:type="character" w:customStyle="1" w:styleId="Style2">
    <w:name w:val="Style2"/>
    <w:basedOn w:val="DefaultParagraphFont"/>
    <w:uiPriority w:val="1"/>
    <w:rsid w:val="000714E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9.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hyperlink" Target="mailto:thomas.j.thompson@mass.gov" TargetMode="External"/><Relationship Id="rId33" Type="http://schemas.openxmlformats.org/officeDocument/2006/relationships/image" Target="media/image23.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8.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www.mass.gov/orgs/executive-office-of-elder-affairs" TargetMode="External"/><Relationship Id="rId1" Type="http://schemas.openxmlformats.org/officeDocument/2006/relationships/hyperlink" Target="https://www.mass.gov/orgs/executive-office-of-elder-affair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15AE957BCB4D8A94365C7BDF66BB80"/>
        <w:category>
          <w:name w:val="General"/>
          <w:gallery w:val="placeholder"/>
        </w:category>
        <w:types>
          <w:type w:val="bbPlcHdr"/>
        </w:types>
        <w:behaviors>
          <w:behavior w:val="content"/>
        </w:behaviors>
        <w:guid w:val="{D1E55AB5-C3C5-4E64-8EDF-A2B35A6A43BD}"/>
      </w:docPartPr>
      <w:docPartBody>
        <w:p w:rsidR="00461F2D" w:rsidRDefault="008E5875" w:rsidP="008E5875">
          <w:pPr>
            <w:pStyle w:val="9815AE957BCB4D8A94365C7BDF66BB80"/>
          </w:pPr>
          <w:r w:rsidRPr="001E0F53">
            <w:rPr>
              <w:rStyle w:val="PlaceholderText"/>
              <w:color w:val="FF0000"/>
            </w:rPr>
            <w:t>Type of Action Taken</w:t>
          </w:r>
        </w:p>
      </w:docPartBody>
    </w:docPart>
    <w:docPart>
      <w:docPartPr>
        <w:name w:val="847004734BF744F683CA69C12B069643"/>
        <w:category>
          <w:name w:val="General"/>
          <w:gallery w:val="placeholder"/>
        </w:category>
        <w:types>
          <w:type w:val="bbPlcHdr"/>
        </w:types>
        <w:behaviors>
          <w:behavior w:val="content"/>
        </w:behaviors>
        <w:guid w:val="{3C8A694B-19FB-48F6-AD14-202B02A14FAF}"/>
      </w:docPartPr>
      <w:docPartBody>
        <w:p w:rsidR="00461F2D" w:rsidRDefault="008E5875" w:rsidP="008E5875">
          <w:pPr>
            <w:pStyle w:val="847004734BF744F683CA69C12B069643"/>
          </w:pPr>
          <w:r w:rsidRPr="001E0F53">
            <w:rPr>
              <w:rStyle w:val="PlaceholderText"/>
              <w:color w:val="FF0000"/>
            </w:rPr>
            <w:t>ALR Name</w:t>
          </w:r>
        </w:p>
      </w:docPartBody>
    </w:docPart>
    <w:docPart>
      <w:docPartPr>
        <w:name w:val="8DE8AA596D94403F94F7F5CE7F14F996"/>
        <w:category>
          <w:name w:val="General"/>
          <w:gallery w:val="placeholder"/>
        </w:category>
        <w:types>
          <w:type w:val="bbPlcHdr"/>
        </w:types>
        <w:behaviors>
          <w:behavior w:val="content"/>
        </w:behaviors>
        <w:guid w:val="{2CB0BFEC-7CEE-4725-9C95-D0D5EE45B1E2}"/>
      </w:docPartPr>
      <w:docPartBody>
        <w:p w:rsidR="00461F2D" w:rsidRDefault="008E5875" w:rsidP="008E5875">
          <w:pPr>
            <w:pStyle w:val="8DE8AA596D94403F94F7F5CE7F14F996"/>
          </w:pPr>
          <w:r w:rsidRPr="005D7DD1">
            <w:rPr>
              <w:rStyle w:val="PlaceholderText"/>
              <w:rFonts w:eastAsiaTheme="minorHAnsi"/>
              <w:color w:val="FF0000"/>
            </w:rPr>
            <w:t>Date POC Due (</w:t>
          </w:r>
          <w:r>
            <w:rPr>
              <w:rStyle w:val="PlaceholderText"/>
              <w:rFonts w:eastAsiaTheme="minorHAnsi"/>
              <w:color w:val="FF0000"/>
            </w:rPr>
            <w:t>30</w:t>
          </w:r>
          <w:r w:rsidRPr="005D7DD1">
            <w:rPr>
              <w:rStyle w:val="PlaceholderText"/>
              <w:rFonts w:eastAsiaTheme="minorHAnsi"/>
              <w:color w:val="FF0000"/>
            </w:rPr>
            <w:t xml:space="preserve"> days)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bin">
    <w:altName w:val="Calibri"/>
    <w:panose1 w:val="00000000000000000000"/>
    <w:charset w:val="00"/>
    <w:family w:val="auto"/>
    <w:pitch w:val="variable"/>
    <w:sig w:usb0="A00000FF" w:usb1="0000204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875"/>
    <w:rsid w:val="00001548"/>
    <w:rsid w:val="00384B00"/>
    <w:rsid w:val="00461F2D"/>
    <w:rsid w:val="00776DD5"/>
    <w:rsid w:val="008E5875"/>
    <w:rsid w:val="00A70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5875"/>
    <w:rPr>
      <w:color w:val="808080"/>
    </w:rPr>
  </w:style>
  <w:style w:type="paragraph" w:customStyle="1" w:styleId="9815AE957BCB4D8A94365C7BDF66BB80">
    <w:name w:val="9815AE957BCB4D8A94365C7BDF66BB80"/>
    <w:rsid w:val="008E5875"/>
  </w:style>
  <w:style w:type="paragraph" w:customStyle="1" w:styleId="847004734BF744F683CA69C12B069643">
    <w:name w:val="847004734BF744F683CA69C12B069643"/>
    <w:rsid w:val="008E5875"/>
  </w:style>
  <w:style w:type="paragraph" w:customStyle="1" w:styleId="8DE8AA596D94403F94F7F5CE7F14F996">
    <w:name w:val="8DE8AA596D94403F94F7F5CE7F14F996"/>
    <w:rsid w:val="008E58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F538D-890E-41A1-84B9-A2040B7AC94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60</TotalTime>
  <Pages>8</Pages>
  <Words>1792</Words>
  <Characters>10220</Characters>
  <Application>Microsoft Office Word</Application>
  <DocSecurity>0</DocSecurity>
  <Lines>85</Lines>
  <Paragraphs>23</Paragraphs>
  <ScaleCrop>false</ScaleCrop>
  <Company/>
  <LinksUpToDate>false</LinksUpToDate>
  <CharactersWithSpaces>11989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Smith, Kate (ELD)</cp:lastModifiedBy>
  <cp:revision>62</cp:revision>
  <dcterms:created xsi:type="dcterms:W3CDTF">2026-04-24T15:24:00Z</dcterms:created>
  <dcterms:modified xsi:type="dcterms:W3CDTF">2026-04-24T16:43:00Z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2024-12-03T00:00:00Z</vt:filetime>
  </property>
  <property fmtid="{D5CDD505-2E9C-101B-9397-08002B2CF9AE}" pid="3" name="LastSaved">
    <vt:filetime>2026-04-24T00:00:00Z</vt:filetime>
  </property>
</Properties>
</file>