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B47E" w14:textId="77777777" w:rsidR="00212452" w:rsidRDefault="00292A12">
      <w:pPr>
        <w:spacing w:before="129"/>
        <w:ind w:left="2435" w:right="2364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6456B56D" wp14:editId="6BE76E4C">
            <wp:simplePos x="0" y="0"/>
            <wp:positionH relativeFrom="page">
              <wp:posOffset>932692</wp:posOffset>
            </wp:positionH>
            <wp:positionV relativeFrom="paragraph">
              <wp:posOffset>-2031</wp:posOffset>
            </wp:positionV>
            <wp:extent cx="1091422" cy="1280159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28"/>
        </w:rPr>
        <w:t>EXECUTIVE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>OFFICE</w:t>
      </w:r>
      <w:r>
        <w:rPr>
          <w:color w:val="1F487C"/>
          <w:spacing w:val="-8"/>
          <w:sz w:val="28"/>
        </w:rPr>
        <w:t xml:space="preserve"> </w:t>
      </w:r>
      <w:r>
        <w:rPr>
          <w:color w:val="1F487C"/>
          <w:sz w:val="28"/>
        </w:rPr>
        <w:t>OF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>ELDER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 xml:space="preserve">AFFAIRS </w:t>
      </w:r>
      <w:r>
        <w:rPr>
          <w:b/>
          <w:color w:val="1F487C"/>
          <w:sz w:val="24"/>
        </w:rPr>
        <w:t xml:space="preserve">COMMONWEALTH OF MASSACHUSETTS </w:t>
      </w:r>
      <w:r>
        <w:rPr>
          <w:color w:val="1F487C"/>
          <w:sz w:val="24"/>
        </w:rPr>
        <w:t>ONE ASHBURTON PLACE, BOSTON, MA 02108</w:t>
      </w:r>
    </w:p>
    <w:p w14:paraId="6456B47F" w14:textId="77777777" w:rsidR="00212452" w:rsidRDefault="00292A12">
      <w:pPr>
        <w:pStyle w:val="BodyText"/>
        <w:spacing w:line="275" w:lineRule="exact"/>
        <w:ind w:left="2440" w:right="2364"/>
        <w:jc w:val="center"/>
      </w:pPr>
      <w:r>
        <w:rPr>
          <w:color w:val="1F487C"/>
        </w:rPr>
        <w:t>(617)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727-7750</w:t>
      </w:r>
      <w:r>
        <w:rPr>
          <w:color w:val="1F487C"/>
          <w:spacing w:val="2"/>
        </w:rPr>
        <w:t xml:space="preserve"> </w:t>
      </w:r>
      <w:r>
        <w:rPr>
          <w:color w:val="1F487C"/>
        </w:rPr>
        <w:t>|</w:t>
      </w:r>
      <w:r>
        <w:rPr>
          <w:color w:val="1F487C"/>
          <w:spacing w:val="-3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Mass.gov/elders</w:t>
        </w:r>
      </w:hyperlink>
    </w:p>
    <w:p w14:paraId="6456B480" w14:textId="77777777" w:rsidR="00212452" w:rsidRDefault="00212452">
      <w:pPr>
        <w:pStyle w:val="BodyText"/>
        <w:rPr>
          <w:sz w:val="22"/>
        </w:rPr>
      </w:pPr>
    </w:p>
    <w:p w14:paraId="6456B481" w14:textId="77777777" w:rsidR="00212452" w:rsidRDefault="00212452">
      <w:pPr>
        <w:pStyle w:val="BodyText"/>
        <w:rPr>
          <w:sz w:val="22"/>
        </w:rPr>
      </w:pPr>
    </w:p>
    <w:p w14:paraId="6456B482" w14:textId="77777777" w:rsidR="00212452" w:rsidRDefault="00212452">
      <w:pPr>
        <w:pStyle w:val="BodyText"/>
        <w:rPr>
          <w:sz w:val="22"/>
        </w:rPr>
      </w:pPr>
    </w:p>
    <w:p w14:paraId="6456B483" w14:textId="77777777" w:rsidR="00212452" w:rsidRDefault="00212452">
      <w:pPr>
        <w:pStyle w:val="BodyText"/>
        <w:spacing w:before="68"/>
        <w:rPr>
          <w:sz w:val="22"/>
        </w:rPr>
      </w:pPr>
    </w:p>
    <w:p w14:paraId="6456B484" w14:textId="77777777" w:rsidR="00212452" w:rsidRDefault="00292A12">
      <w:pPr>
        <w:tabs>
          <w:tab w:val="left" w:pos="7462"/>
        </w:tabs>
        <w:ind w:right="366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</w:rPr>
        <w:t xml:space="preserve">T.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6456B485" w14:textId="77777777" w:rsidR="00212452" w:rsidRDefault="00292A12">
      <w:pPr>
        <w:tabs>
          <w:tab w:val="left" w:pos="6838"/>
        </w:tabs>
        <w:spacing w:before="2" w:line="243" w:lineRule="exact"/>
        <w:ind w:right="359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</w:r>
      <w:r>
        <w:rPr>
          <w:rFonts w:ascii="Calibri"/>
          <w:color w:val="1F487C"/>
          <w:spacing w:val="-2"/>
          <w:sz w:val="20"/>
        </w:rPr>
        <w:t>SECRETARY,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EXECUTIVE</w:t>
      </w:r>
      <w:r>
        <w:rPr>
          <w:rFonts w:ascii="Calibri"/>
          <w:color w:val="1F487C"/>
          <w:spacing w:val="7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6456B486" w14:textId="77777777" w:rsidR="00212452" w:rsidRDefault="00292A12">
      <w:pPr>
        <w:spacing w:line="243" w:lineRule="exact"/>
        <w:ind w:right="36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6456B487" w14:textId="77777777" w:rsidR="00212452" w:rsidRDefault="00212452">
      <w:pPr>
        <w:pStyle w:val="BodyText"/>
        <w:spacing w:before="23"/>
        <w:rPr>
          <w:rFonts w:ascii="Calibri"/>
          <w:sz w:val="20"/>
        </w:rPr>
      </w:pPr>
    </w:p>
    <w:p w14:paraId="6456B488" w14:textId="77777777" w:rsidR="00212452" w:rsidRDefault="00292A12">
      <w:pPr>
        <w:tabs>
          <w:tab w:val="left" w:pos="7743"/>
        </w:tabs>
        <w:spacing w:before="1"/>
        <w:ind w:right="355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ROBIN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M.</w:t>
      </w:r>
      <w:r>
        <w:rPr>
          <w:rFonts w:ascii="Calibri"/>
          <w:b/>
          <w:color w:val="1F487C"/>
          <w:spacing w:val="-1"/>
        </w:rPr>
        <w:t xml:space="preserve"> </w:t>
      </w:r>
      <w:r>
        <w:rPr>
          <w:rFonts w:ascii="Calibri"/>
          <w:b/>
          <w:color w:val="1F487C"/>
          <w:spacing w:val="-2"/>
        </w:rPr>
        <w:t>LIPSON</w:t>
      </w:r>
    </w:p>
    <w:p w14:paraId="6456B489" w14:textId="77777777" w:rsidR="00212452" w:rsidRDefault="00292A12">
      <w:pPr>
        <w:tabs>
          <w:tab w:val="left" w:pos="7767"/>
        </w:tabs>
        <w:spacing w:before="2"/>
        <w:ind w:right="358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ACTING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SECRETARY</w:t>
      </w:r>
    </w:p>
    <w:p w14:paraId="6456B48A" w14:textId="77777777" w:rsidR="00212452" w:rsidRDefault="00292A12">
      <w:pPr>
        <w:spacing w:before="1"/>
        <w:ind w:right="36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6456B48B" w14:textId="77777777" w:rsidR="00212452" w:rsidRDefault="00212452">
      <w:pPr>
        <w:pStyle w:val="BodyText"/>
        <w:spacing w:before="274"/>
        <w:rPr>
          <w:rFonts w:ascii="Calibri"/>
        </w:rPr>
      </w:pPr>
    </w:p>
    <w:p w14:paraId="6456B48C" w14:textId="77777777" w:rsidR="00212452" w:rsidRDefault="00292A12">
      <w:pPr>
        <w:pStyle w:val="BodyText"/>
        <w:ind w:left="360"/>
      </w:pPr>
      <w:r>
        <w:t>September</w:t>
      </w:r>
      <w:r>
        <w:rPr>
          <w:spacing w:val="-1"/>
        </w:rPr>
        <w:t xml:space="preserve"> </w:t>
      </w:r>
      <w:r>
        <w:t>18,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14:paraId="6456B48D" w14:textId="77777777" w:rsidR="00212452" w:rsidRDefault="00212452">
      <w:pPr>
        <w:pStyle w:val="BodyText"/>
      </w:pPr>
    </w:p>
    <w:p w14:paraId="6456B48E" w14:textId="77777777" w:rsidR="00212452" w:rsidRDefault="00292A12">
      <w:pPr>
        <w:pStyle w:val="BodyText"/>
        <w:ind w:left="360" w:right="5955"/>
      </w:pPr>
      <w:r>
        <w:t>Mr.</w:t>
      </w:r>
      <w:r>
        <w:rPr>
          <w:spacing w:val="-10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Murphy,</w:t>
      </w:r>
      <w:r>
        <w:rPr>
          <w:spacing w:val="-10"/>
        </w:rPr>
        <w:t xml:space="preserve"> </w:t>
      </w:r>
      <w:r>
        <w:t>Executive</w:t>
      </w:r>
      <w:r>
        <w:rPr>
          <w:spacing w:val="-11"/>
        </w:rPr>
        <w:t xml:space="preserve"> </w:t>
      </w:r>
      <w:r>
        <w:t xml:space="preserve">Director </w:t>
      </w:r>
      <w:proofErr w:type="gramStart"/>
      <w:r>
        <w:t>The</w:t>
      </w:r>
      <w:proofErr w:type="gramEnd"/>
      <w:r>
        <w:t xml:space="preserve"> Elms at Briarwood</w:t>
      </w:r>
    </w:p>
    <w:p w14:paraId="6456B48F" w14:textId="77777777" w:rsidR="00212452" w:rsidRDefault="00292A12">
      <w:pPr>
        <w:pStyle w:val="BodyText"/>
        <w:ind w:left="360"/>
      </w:pPr>
      <w:r>
        <w:t>70</w:t>
      </w:r>
      <w:r>
        <w:rPr>
          <w:spacing w:val="-4"/>
        </w:rPr>
        <w:t xml:space="preserve"> </w:t>
      </w:r>
      <w:r>
        <w:t>Briarwood</w:t>
      </w:r>
      <w:r>
        <w:rPr>
          <w:spacing w:val="-2"/>
        </w:rPr>
        <w:t xml:space="preserve"> Circle</w:t>
      </w:r>
    </w:p>
    <w:p w14:paraId="6456B490" w14:textId="77777777" w:rsidR="00212452" w:rsidRDefault="00292A12">
      <w:pPr>
        <w:pStyle w:val="BodyText"/>
        <w:ind w:left="360"/>
      </w:pPr>
      <w:r>
        <w:t>Worcester,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 xml:space="preserve"> 01606</w:t>
      </w:r>
    </w:p>
    <w:p w14:paraId="6456B491" w14:textId="77777777" w:rsidR="00212452" w:rsidRDefault="00212452">
      <w:pPr>
        <w:pStyle w:val="BodyText"/>
      </w:pPr>
    </w:p>
    <w:p w14:paraId="6456B492" w14:textId="77777777" w:rsidR="00212452" w:rsidRDefault="00292A12">
      <w:pPr>
        <w:pStyle w:val="Heading1"/>
        <w:spacing w:before="1"/>
        <w:ind w:left="360"/>
      </w:pPr>
      <w:r>
        <w:t>RE: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REPORT</w:t>
      </w:r>
    </w:p>
    <w:p w14:paraId="6456B493" w14:textId="77777777" w:rsidR="00212452" w:rsidRDefault="00292A12">
      <w:pPr>
        <w:pStyle w:val="BodyText"/>
        <w:spacing w:before="276"/>
        <w:ind w:left="360"/>
      </w:pPr>
      <w:r>
        <w:t>Dear</w:t>
      </w:r>
      <w:r>
        <w:rPr>
          <w:spacing w:val="-2"/>
        </w:rPr>
        <w:t xml:space="preserve"> </w:t>
      </w:r>
      <w:r>
        <w:t>Mr.</w:t>
      </w:r>
      <w:r>
        <w:rPr>
          <w:spacing w:val="-1"/>
        </w:rPr>
        <w:t xml:space="preserve"> </w:t>
      </w:r>
      <w:r>
        <w:rPr>
          <w:spacing w:val="-2"/>
        </w:rPr>
        <w:t>Murphy,</w:t>
      </w:r>
    </w:p>
    <w:p w14:paraId="6456B494" w14:textId="77777777" w:rsidR="00212452" w:rsidRDefault="00212452">
      <w:pPr>
        <w:pStyle w:val="BodyText"/>
      </w:pPr>
    </w:p>
    <w:p w14:paraId="6456B495" w14:textId="77777777" w:rsidR="00212452" w:rsidRDefault="00292A12">
      <w:pPr>
        <w:pStyle w:val="BodyText"/>
        <w:ind w:left="360" w:right="370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(Report)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3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6456B496" w14:textId="77777777" w:rsidR="00212452" w:rsidRDefault="00212452">
      <w:pPr>
        <w:pStyle w:val="BodyText"/>
        <w:rPr>
          <w:sz w:val="20"/>
        </w:rPr>
      </w:pPr>
    </w:p>
    <w:p w14:paraId="6456B497" w14:textId="77777777" w:rsidR="00212452" w:rsidRDefault="00212452">
      <w:pPr>
        <w:pStyle w:val="BodyText"/>
        <w:spacing w:before="93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5581"/>
      </w:tblGrid>
      <w:tr w:rsidR="00212452" w14:paraId="6456B49A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98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1" w:type="dxa"/>
          </w:tcPr>
          <w:p w14:paraId="6456B499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Elms at </w:t>
            </w:r>
            <w:r>
              <w:rPr>
                <w:spacing w:val="-2"/>
                <w:sz w:val="24"/>
              </w:rPr>
              <w:t>Briarwood</w:t>
            </w:r>
          </w:p>
        </w:tc>
      </w:tr>
      <w:tr w:rsidR="00212452" w14:paraId="6456B49D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9B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1" w:type="dxa"/>
          </w:tcPr>
          <w:p w14:paraId="6456B49C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Briarwood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Worcester,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 xml:space="preserve"> 01606</w:t>
            </w:r>
          </w:p>
        </w:tc>
      </w:tr>
      <w:tr w:rsidR="00212452" w14:paraId="6456B4A0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9E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6456B49F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10/17/1996</w:t>
            </w:r>
          </w:p>
        </w:tc>
      </w:tr>
      <w:tr w:rsidR="00212452" w14:paraId="6456B4A3" w14:textId="77777777">
        <w:trPr>
          <w:trHeight w:val="297"/>
        </w:trPr>
        <w:tc>
          <w:tcPr>
            <w:tcW w:w="4141" w:type="dxa"/>
            <w:shd w:val="clear" w:color="auto" w:fill="F1F1F1"/>
          </w:tcPr>
          <w:p w14:paraId="6456B4A1" w14:textId="77777777" w:rsidR="00212452" w:rsidRDefault="00292A1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6456B4A2" w14:textId="77777777" w:rsidR="00212452" w:rsidRDefault="0029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10/17/2022 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10/17/2024</w:t>
            </w:r>
          </w:p>
        </w:tc>
      </w:tr>
      <w:tr w:rsidR="00212452" w14:paraId="6456B4A6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A4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581" w:type="dxa"/>
          </w:tcPr>
          <w:p w14:paraId="6456B4A5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11/1/22</w:t>
            </w:r>
          </w:p>
        </w:tc>
      </w:tr>
      <w:tr w:rsidR="00212452" w14:paraId="6456B4A9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A7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1" w:type="dxa"/>
          </w:tcPr>
          <w:p w14:paraId="6456B4A8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12452" w14:paraId="6456B4AC" w14:textId="77777777">
        <w:trPr>
          <w:trHeight w:val="276"/>
        </w:trPr>
        <w:tc>
          <w:tcPr>
            <w:tcW w:w="4141" w:type="dxa"/>
            <w:shd w:val="clear" w:color="auto" w:fill="F1F1F1"/>
          </w:tcPr>
          <w:p w14:paraId="6456B4AA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Residences:</w:t>
            </w:r>
          </w:p>
        </w:tc>
        <w:tc>
          <w:tcPr>
            <w:tcW w:w="5581" w:type="dxa"/>
          </w:tcPr>
          <w:p w14:paraId="6456B4AB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12452" w14:paraId="6456B4AF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AD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Units:</w:t>
            </w:r>
          </w:p>
        </w:tc>
        <w:tc>
          <w:tcPr>
            <w:tcW w:w="5581" w:type="dxa"/>
          </w:tcPr>
          <w:p w14:paraId="6456B4AE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12452" w14:paraId="6456B4B2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B0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1" w:type="dxa"/>
          </w:tcPr>
          <w:p w14:paraId="6456B4B1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212452" w14:paraId="6456B4B5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456B4B3" w14:textId="77777777" w:rsidR="00212452" w:rsidRDefault="00292A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Action</w:t>
            </w:r>
          </w:p>
        </w:tc>
        <w:tc>
          <w:tcPr>
            <w:tcW w:w="5581" w:type="dxa"/>
          </w:tcPr>
          <w:p w14:paraId="6456B4B4" w14:textId="77777777" w:rsidR="00212452" w:rsidRDefault="0029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212452" w14:paraId="6456B4B8" w14:textId="77777777">
        <w:trPr>
          <w:trHeight w:val="278"/>
        </w:trPr>
        <w:tc>
          <w:tcPr>
            <w:tcW w:w="4141" w:type="dxa"/>
            <w:shd w:val="clear" w:color="auto" w:fill="F1F1F1"/>
          </w:tcPr>
          <w:p w14:paraId="6456B4B6" w14:textId="77777777" w:rsidR="00212452" w:rsidRDefault="00292A12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1" w:type="dxa"/>
          </w:tcPr>
          <w:p w14:paraId="6456B4B7" w14:textId="77777777" w:rsidR="00212452" w:rsidRDefault="00292A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Salem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Community </w:t>
            </w:r>
            <w:r>
              <w:rPr>
                <w:spacing w:val="-2"/>
                <w:sz w:val="24"/>
              </w:rPr>
              <w:t>Corporation</w:t>
            </w:r>
          </w:p>
        </w:tc>
      </w:tr>
    </w:tbl>
    <w:p w14:paraId="6456B4B9" w14:textId="77777777" w:rsidR="00212452" w:rsidRDefault="00212452">
      <w:pPr>
        <w:pStyle w:val="TableParagraph"/>
        <w:spacing w:line="257" w:lineRule="exact"/>
        <w:rPr>
          <w:sz w:val="24"/>
        </w:rPr>
        <w:sectPr w:rsidR="00212452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6456B4BA" w14:textId="77777777" w:rsidR="00212452" w:rsidRDefault="00292A12">
      <w:pPr>
        <w:pStyle w:val="BodyText"/>
        <w:spacing w:before="79"/>
        <w:ind w:left="360" w:right="6508"/>
      </w:pPr>
      <w:r>
        <w:lastRenderedPageBreak/>
        <w:t>The</w:t>
      </w:r>
      <w:r>
        <w:rPr>
          <w:spacing w:val="-15"/>
        </w:rPr>
        <w:t xml:space="preserve"> </w:t>
      </w:r>
      <w:r>
        <w:t>Elms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Briarwood September 18, 2024</w:t>
      </w:r>
    </w:p>
    <w:p w14:paraId="6456B4BB" w14:textId="77777777" w:rsidR="00212452" w:rsidRDefault="00212452">
      <w:pPr>
        <w:pStyle w:val="BodyText"/>
      </w:pPr>
    </w:p>
    <w:p w14:paraId="6456B4BC" w14:textId="77777777" w:rsidR="00212452" w:rsidRDefault="00292A12">
      <w:pPr>
        <w:pStyle w:val="Heading1"/>
        <w:numPr>
          <w:ilvl w:val="0"/>
          <w:numId w:val="2"/>
        </w:numPr>
        <w:tabs>
          <w:tab w:val="left" w:pos="630"/>
        </w:tabs>
        <w:ind w:left="630" w:hanging="270"/>
        <w:jc w:val="left"/>
      </w:pPr>
      <w:r>
        <w:rPr>
          <w:u w:val="single"/>
        </w:rPr>
        <w:t>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6456B4BD" w14:textId="77777777" w:rsidR="00212452" w:rsidRDefault="00292A12">
      <w:pPr>
        <w:pStyle w:val="BodyText"/>
        <w:ind w:left="360" w:right="370"/>
      </w:pPr>
      <w:r>
        <w:t>EOEA</w:t>
      </w:r>
      <w:r>
        <w:rPr>
          <w:spacing w:val="-4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September</w:t>
      </w:r>
      <w:r>
        <w:rPr>
          <w:spacing w:val="-3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t>2024.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Elms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Briarwood (Residence) will continue to be certified until the Executive Office of Elder Affairs (Elder Affairs) issues a notice regarding final approval or denial of the application for recertification. Final approval will be granted when the issues discussed below have</w:t>
      </w:r>
      <w:r>
        <w:rPr>
          <w:spacing w:val="-1"/>
        </w:rPr>
        <w:t xml:space="preserve"> </w:t>
      </w:r>
      <w:r>
        <w:t>been clarified or corrected in writing.</w:t>
      </w:r>
    </w:p>
    <w:p w14:paraId="6456B4BE" w14:textId="77777777" w:rsidR="00212452" w:rsidRDefault="00212452">
      <w:pPr>
        <w:pStyle w:val="BodyText"/>
      </w:pPr>
    </w:p>
    <w:p w14:paraId="6456B4BF" w14:textId="77777777" w:rsidR="00212452" w:rsidRDefault="00292A12">
      <w:pPr>
        <w:pStyle w:val="Heading1"/>
        <w:numPr>
          <w:ilvl w:val="0"/>
          <w:numId w:val="2"/>
        </w:numPr>
        <w:tabs>
          <w:tab w:val="left" w:pos="718"/>
        </w:tabs>
        <w:ind w:left="718" w:hanging="358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6456B4C0" w14:textId="77777777" w:rsidR="00212452" w:rsidRDefault="00292A12">
      <w:pPr>
        <w:pStyle w:val="BodyText"/>
        <w:ind w:left="360" w:right="37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6456B4C1" w14:textId="77777777" w:rsidR="00212452" w:rsidRDefault="00212452">
      <w:pPr>
        <w:pStyle w:val="BodyText"/>
      </w:pPr>
    </w:p>
    <w:p w14:paraId="6456B4C2" w14:textId="77777777" w:rsidR="00212452" w:rsidRDefault="00212452">
      <w:pPr>
        <w:pStyle w:val="BodyText"/>
        <w:spacing w:before="138"/>
      </w:pPr>
    </w:p>
    <w:p w14:paraId="6456B4C3" w14:textId="77777777" w:rsidR="00212452" w:rsidRDefault="00292A12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6456B4C4" w14:textId="77777777" w:rsidR="00212452" w:rsidRDefault="00212452">
      <w:pPr>
        <w:pStyle w:val="BodyText"/>
        <w:rPr>
          <w:b/>
        </w:rPr>
      </w:pPr>
    </w:p>
    <w:p w14:paraId="6456B4C5" w14:textId="77777777" w:rsidR="00212452" w:rsidRDefault="00212452">
      <w:pPr>
        <w:pStyle w:val="BodyText"/>
        <w:rPr>
          <w:b/>
        </w:rPr>
      </w:pPr>
    </w:p>
    <w:p w14:paraId="6456B4C6" w14:textId="77777777" w:rsidR="00212452" w:rsidRDefault="00212452">
      <w:pPr>
        <w:pStyle w:val="BodyText"/>
        <w:rPr>
          <w:b/>
        </w:rPr>
      </w:pPr>
    </w:p>
    <w:p w14:paraId="6456B4C7" w14:textId="77777777" w:rsidR="00212452" w:rsidRDefault="00212452">
      <w:pPr>
        <w:pStyle w:val="BodyText"/>
        <w:rPr>
          <w:b/>
        </w:rPr>
      </w:pPr>
    </w:p>
    <w:p w14:paraId="6456B4C8" w14:textId="77777777" w:rsidR="00212452" w:rsidRDefault="00212452">
      <w:pPr>
        <w:pStyle w:val="BodyText"/>
        <w:rPr>
          <w:b/>
        </w:rPr>
      </w:pPr>
    </w:p>
    <w:p w14:paraId="6456B4C9" w14:textId="77777777" w:rsidR="00212452" w:rsidRDefault="00212452">
      <w:pPr>
        <w:pStyle w:val="BodyText"/>
        <w:rPr>
          <w:b/>
        </w:rPr>
      </w:pPr>
    </w:p>
    <w:p w14:paraId="6456B4CA" w14:textId="77777777" w:rsidR="00212452" w:rsidRDefault="00212452">
      <w:pPr>
        <w:pStyle w:val="BodyText"/>
        <w:rPr>
          <w:b/>
        </w:rPr>
      </w:pPr>
    </w:p>
    <w:p w14:paraId="6456B4CB" w14:textId="77777777" w:rsidR="00212452" w:rsidRDefault="00212452">
      <w:pPr>
        <w:pStyle w:val="BodyText"/>
        <w:rPr>
          <w:b/>
        </w:rPr>
      </w:pPr>
    </w:p>
    <w:p w14:paraId="6456B4CC" w14:textId="77777777" w:rsidR="00212452" w:rsidRDefault="00212452">
      <w:pPr>
        <w:pStyle w:val="BodyText"/>
        <w:rPr>
          <w:b/>
        </w:rPr>
      </w:pPr>
    </w:p>
    <w:p w14:paraId="6456B4CD" w14:textId="77777777" w:rsidR="00212452" w:rsidRDefault="00212452">
      <w:pPr>
        <w:pStyle w:val="BodyText"/>
        <w:rPr>
          <w:b/>
        </w:rPr>
      </w:pPr>
    </w:p>
    <w:p w14:paraId="6456B4CE" w14:textId="77777777" w:rsidR="00212452" w:rsidRDefault="00212452">
      <w:pPr>
        <w:pStyle w:val="BodyText"/>
        <w:rPr>
          <w:b/>
        </w:rPr>
      </w:pPr>
    </w:p>
    <w:p w14:paraId="6456B4CF" w14:textId="77777777" w:rsidR="00212452" w:rsidRDefault="00212452">
      <w:pPr>
        <w:pStyle w:val="BodyText"/>
        <w:rPr>
          <w:b/>
        </w:rPr>
      </w:pPr>
    </w:p>
    <w:p w14:paraId="6456B4D0" w14:textId="77777777" w:rsidR="00212452" w:rsidRDefault="00212452">
      <w:pPr>
        <w:pStyle w:val="BodyText"/>
        <w:rPr>
          <w:b/>
        </w:rPr>
      </w:pPr>
    </w:p>
    <w:p w14:paraId="6456B4D1" w14:textId="77777777" w:rsidR="00212452" w:rsidRDefault="00212452">
      <w:pPr>
        <w:pStyle w:val="BodyText"/>
        <w:rPr>
          <w:b/>
        </w:rPr>
      </w:pPr>
    </w:p>
    <w:p w14:paraId="6456B4D2" w14:textId="77777777" w:rsidR="00212452" w:rsidRDefault="00212452">
      <w:pPr>
        <w:pStyle w:val="BodyText"/>
        <w:rPr>
          <w:b/>
        </w:rPr>
      </w:pPr>
    </w:p>
    <w:p w14:paraId="6456B4D3" w14:textId="77777777" w:rsidR="00212452" w:rsidRDefault="00212452">
      <w:pPr>
        <w:pStyle w:val="BodyText"/>
        <w:rPr>
          <w:b/>
        </w:rPr>
      </w:pPr>
    </w:p>
    <w:p w14:paraId="6456B4D4" w14:textId="77777777" w:rsidR="00212452" w:rsidRDefault="00212452">
      <w:pPr>
        <w:pStyle w:val="BodyText"/>
        <w:rPr>
          <w:b/>
        </w:rPr>
      </w:pPr>
    </w:p>
    <w:p w14:paraId="6456B4D5" w14:textId="77777777" w:rsidR="00212452" w:rsidRDefault="00212452">
      <w:pPr>
        <w:pStyle w:val="BodyText"/>
        <w:rPr>
          <w:b/>
        </w:rPr>
      </w:pPr>
    </w:p>
    <w:p w14:paraId="6456B4D6" w14:textId="77777777" w:rsidR="00212452" w:rsidRDefault="00212452">
      <w:pPr>
        <w:pStyle w:val="BodyText"/>
        <w:rPr>
          <w:b/>
        </w:rPr>
      </w:pPr>
    </w:p>
    <w:p w14:paraId="6456B4D7" w14:textId="77777777" w:rsidR="00212452" w:rsidRDefault="00212452">
      <w:pPr>
        <w:pStyle w:val="BodyText"/>
        <w:rPr>
          <w:b/>
        </w:rPr>
      </w:pPr>
    </w:p>
    <w:p w14:paraId="6456B4D8" w14:textId="77777777" w:rsidR="00212452" w:rsidRDefault="00212452">
      <w:pPr>
        <w:pStyle w:val="BodyText"/>
        <w:rPr>
          <w:b/>
        </w:rPr>
      </w:pPr>
    </w:p>
    <w:p w14:paraId="6456B4D9" w14:textId="77777777" w:rsidR="00212452" w:rsidRDefault="00212452">
      <w:pPr>
        <w:pStyle w:val="BodyText"/>
        <w:rPr>
          <w:b/>
        </w:rPr>
      </w:pPr>
    </w:p>
    <w:p w14:paraId="6456B4DA" w14:textId="77777777" w:rsidR="00212452" w:rsidRDefault="00212452">
      <w:pPr>
        <w:pStyle w:val="BodyText"/>
        <w:rPr>
          <w:b/>
        </w:rPr>
      </w:pPr>
    </w:p>
    <w:p w14:paraId="6456B4DB" w14:textId="77777777" w:rsidR="00212452" w:rsidRDefault="00212452">
      <w:pPr>
        <w:pStyle w:val="BodyText"/>
        <w:rPr>
          <w:b/>
        </w:rPr>
      </w:pPr>
    </w:p>
    <w:p w14:paraId="6456B4DC" w14:textId="77777777" w:rsidR="00212452" w:rsidRDefault="00212452">
      <w:pPr>
        <w:pStyle w:val="BodyText"/>
        <w:rPr>
          <w:b/>
        </w:rPr>
      </w:pPr>
    </w:p>
    <w:p w14:paraId="6456B4DD" w14:textId="77777777" w:rsidR="00212452" w:rsidRDefault="00212452">
      <w:pPr>
        <w:pStyle w:val="BodyText"/>
        <w:rPr>
          <w:b/>
        </w:rPr>
      </w:pPr>
    </w:p>
    <w:p w14:paraId="6456B4DE" w14:textId="77777777" w:rsidR="00212452" w:rsidRDefault="00212452">
      <w:pPr>
        <w:pStyle w:val="BodyText"/>
        <w:rPr>
          <w:b/>
        </w:rPr>
      </w:pPr>
    </w:p>
    <w:p w14:paraId="6456B4DF" w14:textId="77777777" w:rsidR="00212452" w:rsidRDefault="00212452">
      <w:pPr>
        <w:pStyle w:val="BodyText"/>
        <w:rPr>
          <w:b/>
        </w:rPr>
      </w:pPr>
    </w:p>
    <w:p w14:paraId="6456B4E0" w14:textId="77777777" w:rsidR="00212452" w:rsidRDefault="00212452">
      <w:pPr>
        <w:pStyle w:val="BodyText"/>
        <w:rPr>
          <w:b/>
        </w:rPr>
      </w:pPr>
    </w:p>
    <w:p w14:paraId="6456B4E1" w14:textId="77777777" w:rsidR="00212452" w:rsidRDefault="00212452">
      <w:pPr>
        <w:pStyle w:val="BodyText"/>
        <w:rPr>
          <w:b/>
        </w:rPr>
      </w:pPr>
    </w:p>
    <w:p w14:paraId="6456B4E2" w14:textId="77777777" w:rsidR="00212452" w:rsidRDefault="00212452">
      <w:pPr>
        <w:pStyle w:val="BodyText"/>
        <w:rPr>
          <w:b/>
        </w:rPr>
      </w:pPr>
    </w:p>
    <w:p w14:paraId="6456B4E3" w14:textId="77777777" w:rsidR="00212452" w:rsidRDefault="00212452">
      <w:pPr>
        <w:pStyle w:val="BodyText"/>
        <w:spacing w:before="189"/>
        <w:rPr>
          <w:b/>
        </w:rPr>
      </w:pPr>
    </w:p>
    <w:p w14:paraId="6456B4E4" w14:textId="77777777" w:rsidR="00212452" w:rsidRDefault="00292A12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6456B4E5" w14:textId="77777777" w:rsidR="00212452" w:rsidRDefault="00212452">
      <w:pPr>
        <w:jc w:val="right"/>
        <w:rPr>
          <w:b/>
          <w:sz w:val="24"/>
        </w:rPr>
        <w:sectPr w:rsidR="00212452">
          <w:pgSz w:w="12240" w:h="15840"/>
          <w:pgMar w:top="640" w:right="1080" w:bottom="280" w:left="1080" w:header="720" w:footer="720" w:gutter="0"/>
          <w:cols w:space="720"/>
        </w:sectPr>
      </w:pPr>
    </w:p>
    <w:p w14:paraId="6456B4E6" w14:textId="77777777" w:rsidR="00212452" w:rsidRDefault="00292A12">
      <w:pPr>
        <w:pStyle w:val="BodyText"/>
        <w:spacing w:before="79"/>
        <w:ind w:left="1080" w:right="10828"/>
      </w:pPr>
      <w:r>
        <w:lastRenderedPageBreak/>
        <w:t>The</w:t>
      </w:r>
      <w:r>
        <w:rPr>
          <w:spacing w:val="-15"/>
        </w:rPr>
        <w:t xml:space="preserve"> </w:t>
      </w:r>
      <w:r>
        <w:t>Elms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Briarwood September 18, 2024</w:t>
      </w:r>
    </w:p>
    <w:p w14:paraId="6456B4E7" w14:textId="77777777" w:rsidR="00212452" w:rsidRDefault="00212452">
      <w:pPr>
        <w:pStyle w:val="BodyText"/>
        <w:rPr>
          <w:sz w:val="20"/>
        </w:rPr>
      </w:pPr>
    </w:p>
    <w:p w14:paraId="6456B4E8" w14:textId="77777777" w:rsidR="00212452" w:rsidRDefault="00212452">
      <w:pPr>
        <w:pStyle w:val="BodyText"/>
        <w:spacing w:before="93"/>
        <w:rPr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212452" w14:paraId="6456B4F5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6456B4E9" w14:textId="77777777" w:rsidR="00212452" w:rsidRDefault="00292A12">
            <w:pPr>
              <w:pStyle w:val="TableParagraph"/>
              <w:spacing w:before="239" w:line="276" w:lineRule="auto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 w14:paraId="6456B4EA" w14:textId="77777777" w:rsidR="00212452" w:rsidRDefault="00212452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456B4EB" w14:textId="77777777" w:rsidR="00212452" w:rsidRDefault="00292A12"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 w14:paraId="6456B4EC" w14:textId="77777777" w:rsidR="00212452" w:rsidRDefault="00212452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456B4ED" w14:textId="77777777" w:rsidR="00212452" w:rsidRDefault="00292A12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 w14:paraId="6456B4EE" w14:textId="77777777" w:rsidR="00212452" w:rsidRDefault="00212452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456B4EF" w14:textId="77777777" w:rsidR="00212452" w:rsidRDefault="00292A12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6456B4F0" w14:textId="77777777" w:rsidR="00212452" w:rsidRDefault="00212452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456B4F1" w14:textId="77777777" w:rsidR="00212452" w:rsidRDefault="00292A12">
            <w:pPr>
              <w:pStyle w:val="TableParagraph"/>
              <w:spacing w:line="276" w:lineRule="auto"/>
              <w:ind w:left="396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 w14:paraId="6456B4F2" w14:textId="77777777" w:rsidR="00212452" w:rsidRDefault="00212452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456B4F3" w14:textId="77777777" w:rsidR="00212452" w:rsidRDefault="00292A12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6456B4F4" w14:textId="77777777" w:rsidR="00212452" w:rsidRDefault="00292A12"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212452" w14:paraId="6456B4FD" w14:textId="77777777">
        <w:trPr>
          <w:trHeight w:val="1584"/>
        </w:trPr>
        <w:tc>
          <w:tcPr>
            <w:tcW w:w="1700" w:type="dxa"/>
          </w:tcPr>
          <w:p w14:paraId="6456B4F6" w14:textId="77777777" w:rsidR="00212452" w:rsidRDefault="00292A12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 w14:paraId="6456B4F7" w14:textId="77777777" w:rsidR="00212452" w:rsidRDefault="0029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6456B4F8" w14:textId="77777777" w:rsidR="00212452" w:rsidRDefault="00292A12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3035" w:type="dxa"/>
          </w:tcPr>
          <w:p w14:paraId="6456B4F9" w14:textId="77777777" w:rsidR="00212452" w:rsidRDefault="00292A1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12.04(2)(b)(3)(b)</w:t>
            </w:r>
          </w:p>
        </w:tc>
        <w:tc>
          <w:tcPr>
            <w:tcW w:w="3566" w:type="dxa"/>
          </w:tcPr>
          <w:p w14:paraId="6456B4FA" w14:textId="77777777" w:rsidR="00212452" w:rsidRDefault="00292A12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ALR policy and management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late response times.</w:t>
            </w:r>
          </w:p>
        </w:tc>
        <w:tc>
          <w:tcPr>
            <w:tcW w:w="1600" w:type="dxa"/>
          </w:tcPr>
          <w:p w14:paraId="6456B4FB" w14:textId="77777777" w:rsidR="00212452" w:rsidRDefault="00292A12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6456B4FC" w14:textId="77777777" w:rsidR="00212452" w:rsidRDefault="00292A12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212452" w14:paraId="6456B505" w14:textId="77777777">
        <w:trPr>
          <w:trHeight w:val="1581"/>
        </w:trPr>
        <w:tc>
          <w:tcPr>
            <w:tcW w:w="1700" w:type="dxa"/>
          </w:tcPr>
          <w:p w14:paraId="6456B4FE" w14:textId="77777777" w:rsidR="00212452" w:rsidRDefault="00292A12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 w14:paraId="6456B4FF" w14:textId="77777777" w:rsidR="00212452" w:rsidRDefault="0029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6456B500" w14:textId="77777777" w:rsidR="00212452" w:rsidRDefault="00292A12">
            <w:pPr>
              <w:pStyle w:val="TableParagraph"/>
              <w:spacing w:before="275"/>
              <w:ind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 w14:paraId="6456B501" w14:textId="77777777" w:rsidR="00212452" w:rsidRDefault="00292A1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12.04(10)(a)(d)(e)</w:t>
            </w:r>
          </w:p>
        </w:tc>
        <w:tc>
          <w:tcPr>
            <w:tcW w:w="3566" w:type="dxa"/>
          </w:tcPr>
          <w:p w14:paraId="6456B502" w14:textId="77777777" w:rsidR="00212452" w:rsidRDefault="00292A12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6456B503" w14:textId="77777777" w:rsidR="00212452" w:rsidRDefault="00292A12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6456B504" w14:textId="77777777" w:rsidR="00212452" w:rsidRDefault="00292A12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212452" w14:paraId="6456B50D" w14:textId="77777777">
        <w:trPr>
          <w:trHeight w:val="919"/>
        </w:trPr>
        <w:tc>
          <w:tcPr>
            <w:tcW w:w="1700" w:type="dxa"/>
          </w:tcPr>
          <w:p w14:paraId="6456B506" w14:textId="77777777" w:rsidR="00212452" w:rsidRDefault="00292A12">
            <w:pPr>
              <w:pStyle w:val="TableParagraph"/>
              <w:spacing w:before="1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 w14:paraId="6456B507" w14:textId="77777777" w:rsidR="00212452" w:rsidRDefault="0029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6456B508" w14:textId="77777777" w:rsidR="00212452" w:rsidRDefault="00292A12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Requirements</w:t>
            </w:r>
          </w:p>
        </w:tc>
        <w:tc>
          <w:tcPr>
            <w:tcW w:w="3035" w:type="dxa"/>
          </w:tcPr>
          <w:p w14:paraId="6456B509" w14:textId="77777777" w:rsidR="00212452" w:rsidRDefault="00292A1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12.06(8)(e)(1)</w:t>
            </w:r>
          </w:p>
        </w:tc>
        <w:tc>
          <w:tcPr>
            <w:tcW w:w="3566" w:type="dxa"/>
          </w:tcPr>
          <w:p w14:paraId="6456B50A" w14:textId="77777777" w:rsidR="00212452" w:rsidRDefault="00292A12">
            <w:pPr>
              <w:pStyle w:val="TableParagraph"/>
              <w:spacing w:before="1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documentation of employee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Screening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6456B50B" w14:textId="77777777" w:rsidR="00212452" w:rsidRDefault="00292A12">
            <w:pPr>
              <w:pStyle w:val="TableParagraph"/>
              <w:spacing w:before="1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6456B50C" w14:textId="77777777" w:rsidR="00212452" w:rsidRDefault="00212452">
            <w:pPr>
              <w:pStyle w:val="TableParagraph"/>
              <w:ind w:left="0"/>
            </w:pPr>
          </w:p>
        </w:tc>
      </w:tr>
    </w:tbl>
    <w:p w14:paraId="6456B50E" w14:textId="77777777" w:rsidR="00212452" w:rsidRDefault="00212452">
      <w:pPr>
        <w:pStyle w:val="BodyText"/>
      </w:pPr>
    </w:p>
    <w:p w14:paraId="6456B50F" w14:textId="77777777" w:rsidR="00212452" w:rsidRDefault="00212452">
      <w:pPr>
        <w:pStyle w:val="BodyText"/>
      </w:pPr>
    </w:p>
    <w:p w14:paraId="6456B510" w14:textId="77777777" w:rsidR="00212452" w:rsidRDefault="00212452">
      <w:pPr>
        <w:pStyle w:val="BodyText"/>
      </w:pPr>
    </w:p>
    <w:p w14:paraId="6456B511" w14:textId="77777777" w:rsidR="00212452" w:rsidRDefault="00212452">
      <w:pPr>
        <w:pStyle w:val="BodyText"/>
      </w:pPr>
    </w:p>
    <w:p w14:paraId="6456B512" w14:textId="77777777" w:rsidR="00212452" w:rsidRDefault="00212452">
      <w:pPr>
        <w:pStyle w:val="BodyText"/>
      </w:pPr>
    </w:p>
    <w:p w14:paraId="6456B513" w14:textId="77777777" w:rsidR="00212452" w:rsidRDefault="00212452">
      <w:pPr>
        <w:pStyle w:val="BodyText"/>
      </w:pPr>
    </w:p>
    <w:p w14:paraId="6456B514" w14:textId="77777777" w:rsidR="00212452" w:rsidRDefault="00212452">
      <w:pPr>
        <w:pStyle w:val="BodyText"/>
      </w:pPr>
    </w:p>
    <w:p w14:paraId="6456B515" w14:textId="77777777" w:rsidR="00212452" w:rsidRDefault="00212452">
      <w:pPr>
        <w:pStyle w:val="BodyText"/>
      </w:pPr>
    </w:p>
    <w:p w14:paraId="6456B516" w14:textId="77777777" w:rsidR="00212452" w:rsidRDefault="00212452">
      <w:pPr>
        <w:pStyle w:val="BodyText"/>
      </w:pPr>
    </w:p>
    <w:p w14:paraId="6456B517" w14:textId="77777777" w:rsidR="00212452" w:rsidRDefault="00212452">
      <w:pPr>
        <w:pStyle w:val="BodyText"/>
      </w:pPr>
    </w:p>
    <w:p w14:paraId="6456B518" w14:textId="77777777" w:rsidR="00212452" w:rsidRDefault="00212452">
      <w:pPr>
        <w:pStyle w:val="BodyText"/>
      </w:pPr>
    </w:p>
    <w:p w14:paraId="6456B519" w14:textId="77777777" w:rsidR="00212452" w:rsidRDefault="00212452">
      <w:pPr>
        <w:pStyle w:val="BodyText"/>
      </w:pPr>
    </w:p>
    <w:p w14:paraId="6456B51A" w14:textId="77777777" w:rsidR="00212452" w:rsidRDefault="00212452">
      <w:pPr>
        <w:pStyle w:val="BodyText"/>
      </w:pPr>
    </w:p>
    <w:p w14:paraId="6456B51B" w14:textId="77777777" w:rsidR="00212452" w:rsidRDefault="00212452">
      <w:pPr>
        <w:pStyle w:val="BodyText"/>
        <w:spacing w:before="72"/>
      </w:pPr>
    </w:p>
    <w:p w14:paraId="6456B51C" w14:textId="77777777" w:rsidR="00212452" w:rsidRDefault="00292A12">
      <w:pPr>
        <w:spacing w:before="1"/>
        <w:ind w:right="2067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3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6456B51D" w14:textId="77777777" w:rsidR="00212452" w:rsidRDefault="00212452">
      <w:pPr>
        <w:jc w:val="right"/>
        <w:rPr>
          <w:b/>
          <w:sz w:val="24"/>
        </w:rPr>
        <w:sectPr w:rsidR="00212452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6456B51E" w14:textId="77777777" w:rsidR="00212452" w:rsidRDefault="00292A12">
      <w:pPr>
        <w:pStyle w:val="BodyText"/>
        <w:spacing w:before="79"/>
        <w:ind w:right="6148"/>
      </w:pPr>
      <w:r>
        <w:lastRenderedPageBreak/>
        <w:t>The</w:t>
      </w:r>
      <w:r>
        <w:rPr>
          <w:spacing w:val="-15"/>
        </w:rPr>
        <w:t xml:space="preserve"> </w:t>
      </w:r>
      <w:r>
        <w:t>Elms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Briarwood September 18, 2024</w:t>
      </w:r>
    </w:p>
    <w:p w14:paraId="6456B51F" w14:textId="77777777" w:rsidR="00212452" w:rsidRDefault="00212452">
      <w:pPr>
        <w:pStyle w:val="BodyText"/>
      </w:pPr>
    </w:p>
    <w:p w14:paraId="6456B520" w14:textId="77777777" w:rsidR="00212452" w:rsidRDefault="00292A12">
      <w:pPr>
        <w:pStyle w:val="Heading1"/>
        <w:numPr>
          <w:ilvl w:val="0"/>
          <w:numId w:val="2"/>
        </w:numPr>
        <w:tabs>
          <w:tab w:val="left" w:pos="359"/>
        </w:tabs>
        <w:ind w:left="359" w:hanging="359"/>
        <w:jc w:val="left"/>
      </w:pPr>
      <w:r>
        <w:rPr>
          <w:u w:val="single"/>
        </w:rPr>
        <w:t>Summary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6456B521" w14:textId="77777777" w:rsidR="00212452" w:rsidRDefault="00212452">
      <w:pPr>
        <w:pStyle w:val="BodyText"/>
        <w:rPr>
          <w:b/>
        </w:rPr>
      </w:pPr>
    </w:p>
    <w:p w14:paraId="6456B522" w14:textId="77777777" w:rsidR="00212452" w:rsidRDefault="00292A12">
      <w:pPr>
        <w:pStyle w:val="ListParagraph"/>
        <w:numPr>
          <w:ilvl w:val="1"/>
          <w:numId w:val="2"/>
        </w:numPr>
        <w:tabs>
          <w:tab w:val="left" w:pos="359"/>
        </w:tabs>
        <w:spacing w:line="276" w:lineRule="exact"/>
        <w:ind w:left="359" w:hanging="359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Requirements-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Response</w:t>
      </w:r>
    </w:p>
    <w:p w14:paraId="6456B523" w14:textId="77777777" w:rsidR="00212452" w:rsidRDefault="00292A12">
      <w:pPr>
        <w:pStyle w:val="ListParagraph"/>
        <w:numPr>
          <w:ilvl w:val="2"/>
          <w:numId w:val="2"/>
        </w:numPr>
        <w:tabs>
          <w:tab w:val="left" w:pos="936"/>
        </w:tabs>
        <w:ind w:right="291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14:paraId="6456B524" w14:textId="77777777" w:rsidR="00212452" w:rsidRDefault="00292A12">
      <w:pPr>
        <w:pStyle w:val="ListParagraph"/>
        <w:numPr>
          <w:ilvl w:val="3"/>
          <w:numId w:val="2"/>
        </w:numPr>
        <w:tabs>
          <w:tab w:val="left" w:pos="1296"/>
        </w:tabs>
        <w:ind w:right="282"/>
        <w:rPr>
          <w:sz w:val="24"/>
        </w:rPr>
      </w:pP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June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August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344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 times over the ten (10) minutes required by Residence policy.</w:t>
      </w:r>
    </w:p>
    <w:p w14:paraId="6456B525" w14:textId="77777777" w:rsidR="00212452" w:rsidRDefault="00292A12">
      <w:pPr>
        <w:pStyle w:val="ListParagraph"/>
        <w:numPr>
          <w:ilvl w:val="3"/>
          <w:numId w:val="2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ten</w:t>
      </w:r>
    </w:p>
    <w:p w14:paraId="6456B526" w14:textId="77777777" w:rsidR="00212452" w:rsidRDefault="00292A12">
      <w:pPr>
        <w:pStyle w:val="BodyText"/>
        <w:ind w:left="1296"/>
      </w:pPr>
      <w:r>
        <w:t>(10)</w:t>
      </w:r>
      <w:r>
        <w:rPr>
          <w:spacing w:val="-3"/>
        </w:rPr>
        <w:t xml:space="preserve"> </w:t>
      </w:r>
      <w:r>
        <w:t>minute limit was</w:t>
      </w:r>
      <w:r>
        <w:rPr>
          <w:spacing w:val="1"/>
        </w:rPr>
        <w:t xml:space="preserve"> </w:t>
      </w:r>
      <w:r>
        <w:t>insufficient for</w:t>
      </w:r>
      <w:r>
        <w:rPr>
          <w:spacing w:val="-2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 xml:space="preserve">2023 and August </w:t>
      </w:r>
      <w:r>
        <w:rPr>
          <w:spacing w:val="-2"/>
        </w:rPr>
        <w:t>2024.</w:t>
      </w:r>
    </w:p>
    <w:p w14:paraId="6456B527" w14:textId="77777777" w:rsidR="00212452" w:rsidRDefault="00292A12">
      <w:pPr>
        <w:pStyle w:val="Heading1"/>
        <w:numPr>
          <w:ilvl w:val="1"/>
          <w:numId w:val="2"/>
        </w:numPr>
        <w:tabs>
          <w:tab w:val="left" w:pos="280"/>
        </w:tabs>
        <w:spacing w:before="275" w:line="276" w:lineRule="exact"/>
        <w:ind w:left="280" w:hanging="280"/>
      </w:pPr>
      <w:r>
        <w:t>Quality</w:t>
      </w:r>
      <w:r>
        <w:rPr>
          <w:spacing w:val="-3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rPr>
          <w:spacing w:val="-2"/>
        </w:rPr>
        <w:t>Improvement</w:t>
      </w:r>
    </w:p>
    <w:p w14:paraId="6456B528" w14:textId="77777777" w:rsidR="00212452" w:rsidRDefault="00292A12">
      <w:pPr>
        <w:pStyle w:val="ListParagraph"/>
        <w:numPr>
          <w:ilvl w:val="2"/>
          <w:numId w:val="2"/>
        </w:numPr>
        <w:tabs>
          <w:tab w:val="left" w:pos="936"/>
        </w:tabs>
        <w:ind w:right="255"/>
        <w:rPr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has established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effective, ongoing quality improvement and assurance program for Service Planning, Safety Assurances,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November</w:t>
      </w:r>
      <w:r>
        <w:rPr>
          <w:spacing w:val="-4"/>
          <w:sz w:val="24"/>
        </w:rPr>
        <w:t xml:space="preserve"> </w:t>
      </w:r>
      <w:r>
        <w:rPr>
          <w:sz w:val="24"/>
        </w:rPr>
        <w:t>8,</w:t>
      </w:r>
      <w:r>
        <w:rPr>
          <w:spacing w:val="-4"/>
          <w:sz w:val="24"/>
        </w:rPr>
        <w:t xml:space="preserve"> </w:t>
      </w:r>
      <w:r>
        <w:rPr>
          <w:sz w:val="24"/>
        </w:rPr>
        <w:t>2022,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Compliance Review.</w:t>
      </w:r>
    </w:p>
    <w:p w14:paraId="6456B529" w14:textId="77777777" w:rsidR="00212452" w:rsidRDefault="00212452">
      <w:pPr>
        <w:pStyle w:val="BodyText"/>
      </w:pPr>
    </w:p>
    <w:p w14:paraId="6456B52A" w14:textId="77777777" w:rsidR="00212452" w:rsidRDefault="00292A12">
      <w:pPr>
        <w:pStyle w:val="Heading1"/>
        <w:ind w:left="936"/>
      </w:pPr>
      <w:r>
        <w:t>Service</w:t>
      </w:r>
      <w:r>
        <w:rPr>
          <w:spacing w:val="-4"/>
        </w:rPr>
        <w:t xml:space="preserve"> </w:t>
      </w:r>
      <w:r>
        <w:rPr>
          <w:spacing w:val="-2"/>
        </w:rPr>
        <w:t>Planning</w:t>
      </w:r>
    </w:p>
    <w:p w14:paraId="6456B52B" w14:textId="77777777" w:rsidR="00212452" w:rsidRDefault="00292A12">
      <w:pPr>
        <w:pStyle w:val="ListParagraph"/>
        <w:numPr>
          <w:ilvl w:val="3"/>
          <w:numId w:val="2"/>
        </w:numPr>
        <w:tabs>
          <w:tab w:val="left" w:pos="1296"/>
        </w:tabs>
        <w:ind w:right="20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2023 and 2024 calendar years reviewed.</w:t>
      </w:r>
    </w:p>
    <w:p w14:paraId="6456B52C" w14:textId="77777777" w:rsidR="00212452" w:rsidRDefault="00212452">
      <w:pPr>
        <w:pStyle w:val="BodyText"/>
      </w:pPr>
    </w:p>
    <w:p w14:paraId="6456B52D" w14:textId="77777777" w:rsidR="00212452" w:rsidRDefault="00292A12">
      <w:pPr>
        <w:pStyle w:val="Heading1"/>
        <w:numPr>
          <w:ilvl w:val="1"/>
          <w:numId w:val="2"/>
        </w:numPr>
        <w:tabs>
          <w:tab w:val="left" w:pos="292"/>
        </w:tabs>
        <w:spacing w:line="276" w:lineRule="exact"/>
        <w:ind w:left="292" w:hanging="292"/>
      </w:pPr>
      <w:r>
        <w:t>Staffing</w:t>
      </w:r>
      <w:r>
        <w:rPr>
          <w:spacing w:val="-2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Screening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6456B52E" w14:textId="77777777" w:rsidR="00212452" w:rsidRDefault="00292A12">
      <w:pPr>
        <w:pStyle w:val="ListParagraph"/>
        <w:numPr>
          <w:ilvl w:val="2"/>
          <w:numId w:val="2"/>
        </w:numPr>
        <w:tabs>
          <w:tab w:val="left" w:pos="936"/>
        </w:tabs>
        <w:ind w:right="1005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compliance with Health Screening requirements.</w:t>
      </w:r>
    </w:p>
    <w:p w14:paraId="6456B52F" w14:textId="77777777" w:rsidR="00212452" w:rsidRDefault="00292A12">
      <w:pPr>
        <w:pStyle w:val="ListParagraph"/>
        <w:numPr>
          <w:ilvl w:val="3"/>
          <w:numId w:val="2"/>
        </w:numPr>
        <w:tabs>
          <w:tab w:val="left" w:pos="1296"/>
        </w:tabs>
        <w:ind w:right="803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(2)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2"/>
          <w:sz w:val="24"/>
        </w:rPr>
        <w:t xml:space="preserve"> </w:t>
      </w:r>
      <w:r>
        <w:rPr>
          <w:sz w:val="24"/>
        </w:rPr>
        <w:t>seasonal</w:t>
      </w:r>
      <w:r>
        <w:rPr>
          <w:spacing w:val="-5"/>
          <w:sz w:val="24"/>
        </w:rPr>
        <w:t xml:space="preserve"> </w:t>
      </w:r>
      <w:r>
        <w:rPr>
          <w:sz w:val="24"/>
        </w:rPr>
        <w:t>influenza vaccinations or declination statements for the 2022/2023 flu season.</w:t>
      </w:r>
    </w:p>
    <w:p w14:paraId="6456B530" w14:textId="77777777" w:rsidR="00212452" w:rsidRDefault="00292A12">
      <w:pPr>
        <w:pStyle w:val="ListParagraph"/>
        <w:numPr>
          <w:ilvl w:val="3"/>
          <w:numId w:val="2"/>
        </w:numPr>
        <w:tabs>
          <w:tab w:val="left" w:pos="1296"/>
        </w:tabs>
        <w:ind w:right="683"/>
        <w:rPr>
          <w:sz w:val="24"/>
        </w:rPr>
      </w:pP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2"/>
          <w:sz w:val="24"/>
        </w:rPr>
        <w:t xml:space="preserve"> </w:t>
      </w:r>
      <w:r>
        <w:rPr>
          <w:sz w:val="24"/>
        </w:rPr>
        <w:t>seasonal</w:t>
      </w:r>
      <w:r>
        <w:rPr>
          <w:spacing w:val="-5"/>
          <w:sz w:val="24"/>
        </w:rPr>
        <w:t xml:space="preserve"> </w:t>
      </w:r>
      <w:r>
        <w:rPr>
          <w:sz w:val="24"/>
        </w:rPr>
        <w:t>influenza vaccinations or declination statements for the 2023/2024 flu season.</w:t>
      </w:r>
    </w:p>
    <w:p w14:paraId="6456B531" w14:textId="77777777" w:rsidR="00212452" w:rsidRDefault="00212452">
      <w:pPr>
        <w:pStyle w:val="BodyText"/>
      </w:pPr>
    </w:p>
    <w:p w14:paraId="6456B532" w14:textId="77777777" w:rsidR="00212452" w:rsidRDefault="00292A12">
      <w:pPr>
        <w:pStyle w:val="Heading1"/>
        <w:numPr>
          <w:ilvl w:val="0"/>
          <w:numId w:val="2"/>
        </w:numPr>
        <w:tabs>
          <w:tab w:val="left" w:pos="325"/>
        </w:tabs>
        <w:ind w:left="325" w:hanging="325"/>
        <w:jc w:val="left"/>
      </w:pPr>
      <w:r>
        <w:rPr>
          <w:spacing w:val="-2"/>
          <w:u w:val="single"/>
        </w:rPr>
        <w:t xml:space="preserve"> </w:t>
      </w:r>
      <w:r>
        <w:rPr>
          <w:u w:val="single"/>
        </w:rPr>
        <w:t>​Corrective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</w:p>
    <w:p w14:paraId="6456B533" w14:textId="77777777" w:rsidR="00212452" w:rsidRDefault="00292A12">
      <w:pPr>
        <w:pStyle w:val="ListParagraph"/>
        <w:numPr>
          <w:ilvl w:val="1"/>
          <w:numId w:val="2"/>
        </w:numPr>
        <w:tabs>
          <w:tab w:val="left" w:pos="293"/>
        </w:tabs>
        <w:spacing w:before="120"/>
        <w:ind w:left="293" w:hanging="293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6456B534" w14:textId="77777777" w:rsidR="00212452" w:rsidRDefault="00292A12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6456B535" w14:textId="77777777" w:rsidR="00212452" w:rsidRDefault="00292A12">
      <w:pPr>
        <w:pStyle w:val="ListParagraph"/>
        <w:numPr>
          <w:ilvl w:val="0"/>
          <w:numId w:val="1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6456B536" w14:textId="77777777" w:rsidR="00212452" w:rsidRDefault="00292A12">
      <w:pPr>
        <w:pStyle w:val="ListParagraph"/>
        <w:numPr>
          <w:ilvl w:val="0"/>
          <w:numId w:val="1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6456B537" w14:textId="77777777" w:rsidR="00212452" w:rsidRDefault="00292A12">
      <w:pPr>
        <w:pStyle w:val="ListParagraph"/>
        <w:numPr>
          <w:ilvl w:val="0"/>
          <w:numId w:val="1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6456B538" w14:textId="77777777" w:rsidR="00212452" w:rsidRDefault="00292A12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6456B539" w14:textId="77777777" w:rsidR="00212452" w:rsidRDefault="00292A12">
      <w:pPr>
        <w:pStyle w:val="Heading1"/>
        <w:numPr>
          <w:ilvl w:val="0"/>
          <w:numId w:val="2"/>
        </w:numPr>
        <w:tabs>
          <w:tab w:val="left" w:pos="233"/>
        </w:tabs>
        <w:spacing w:before="276"/>
        <w:ind w:left="233" w:hanging="233"/>
        <w:jc w:val="left"/>
      </w:pP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NEXT </w:t>
      </w:r>
      <w:r>
        <w:rPr>
          <w:spacing w:val="-2"/>
          <w:u w:val="single"/>
        </w:rPr>
        <w:t>STEPS:</w:t>
      </w:r>
    </w:p>
    <w:p w14:paraId="6456B53A" w14:textId="77777777" w:rsidR="00212452" w:rsidRDefault="00292A12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October 18, 2024.</w:t>
      </w:r>
    </w:p>
    <w:p w14:paraId="6456B53B" w14:textId="77777777" w:rsidR="00212452" w:rsidRDefault="00212452">
      <w:pPr>
        <w:pStyle w:val="BodyText"/>
      </w:pPr>
    </w:p>
    <w:p w14:paraId="6456B53C" w14:textId="77777777" w:rsidR="00212452" w:rsidRDefault="00212452">
      <w:pPr>
        <w:pStyle w:val="BodyText"/>
        <w:spacing w:before="33"/>
      </w:pPr>
    </w:p>
    <w:p w14:paraId="6456B53D" w14:textId="77777777" w:rsidR="00212452" w:rsidRDefault="00292A12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4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6456B53E" w14:textId="77777777" w:rsidR="00212452" w:rsidRDefault="00212452">
      <w:pPr>
        <w:jc w:val="right"/>
        <w:rPr>
          <w:b/>
          <w:sz w:val="24"/>
        </w:rPr>
        <w:sectPr w:rsidR="00212452">
          <w:pgSz w:w="12240" w:h="15840"/>
          <w:pgMar w:top="640" w:right="1440" w:bottom="280" w:left="1440" w:header="720" w:footer="720" w:gutter="0"/>
          <w:cols w:space="720"/>
        </w:sectPr>
      </w:pPr>
    </w:p>
    <w:p w14:paraId="6456B53F" w14:textId="77777777" w:rsidR="00212452" w:rsidRDefault="00292A12">
      <w:pPr>
        <w:pStyle w:val="BodyText"/>
        <w:spacing w:before="79"/>
        <w:ind w:right="6148"/>
      </w:pPr>
      <w:r>
        <w:lastRenderedPageBreak/>
        <w:t>The</w:t>
      </w:r>
      <w:r>
        <w:rPr>
          <w:spacing w:val="-15"/>
        </w:rPr>
        <w:t xml:space="preserve"> </w:t>
      </w:r>
      <w:r>
        <w:t>Elms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Briarwood September 18, 2024</w:t>
      </w:r>
    </w:p>
    <w:p w14:paraId="6456B540" w14:textId="77777777" w:rsidR="00212452" w:rsidRDefault="00212452">
      <w:pPr>
        <w:pStyle w:val="BodyText"/>
      </w:pPr>
    </w:p>
    <w:p w14:paraId="6456B541" w14:textId="77777777" w:rsidR="00212452" w:rsidRDefault="00292A12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6456B542" w14:textId="77777777" w:rsidR="00212452" w:rsidRDefault="00212452">
      <w:pPr>
        <w:pStyle w:val="BodyText"/>
      </w:pPr>
    </w:p>
    <w:p w14:paraId="6456B543" w14:textId="77777777" w:rsidR="00212452" w:rsidRDefault="00292A12">
      <w:pPr>
        <w:pStyle w:val="BodyText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7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6456B544" w14:textId="77777777" w:rsidR="00212452" w:rsidRDefault="00212452">
      <w:pPr>
        <w:pStyle w:val="BodyText"/>
      </w:pPr>
    </w:p>
    <w:p w14:paraId="6456B545" w14:textId="77777777" w:rsidR="00212452" w:rsidRDefault="00212452">
      <w:pPr>
        <w:pStyle w:val="BodyText"/>
      </w:pPr>
    </w:p>
    <w:p w14:paraId="6456B546" w14:textId="77777777" w:rsidR="00212452" w:rsidRDefault="00292A12">
      <w:pPr>
        <w:pStyle w:val="BodyText"/>
      </w:pPr>
      <w:r>
        <w:rPr>
          <w:spacing w:val="-2"/>
        </w:rPr>
        <w:t>Sincerely,</w:t>
      </w:r>
    </w:p>
    <w:p w14:paraId="6456B547" w14:textId="77777777" w:rsidR="00212452" w:rsidRDefault="00212452">
      <w:pPr>
        <w:pStyle w:val="BodyText"/>
      </w:pPr>
    </w:p>
    <w:p w14:paraId="6456B548" w14:textId="77777777" w:rsidR="00212452" w:rsidRDefault="00212452">
      <w:pPr>
        <w:pStyle w:val="BodyText"/>
      </w:pPr>
    </w:p>
    <w:p w14:paraId="6456B549" w14:textId="77777777" w:rsidR="00212452" w:rsidRDefault="00212452">
      <w:pPr>
        <w:pStyle w:val="BodyText"/>
      </w:pPr>
    </w:p>
    <w:p w14:paraId="6456B54A" w14:textId="77777777" w:rsidR="00212452" w:rsidRDefault="00212452">
      <w:pPr>
        <w:pStyle w:val="BodyText"/>
        <w:spacing w:before="1"/>
      </w:pPr>
    </w:p>
    <w:p w14:paraId="6456B54B" w14:textId="77777777" w:rsidR="00212452" w:rsidRDefault="00292A12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6456B54C" w14:textId="77777777" w:rsidR="00212452" w:rsidRDefault="00292A12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6456B54D" w14:textId="77777777" w:rsidR="00212452" w:rsidRDefault="00212452">
      <w:pPr>
        <w:pStyle w:val="BodyText"/>
      </w:pPr>
    </w:p>
    <w:p w14:paraId="6456B54E" w14:textId="77777777" w:rsidR="00212452" w:rsidRDefault="00212452">
      <w:pPr>
        <w:pStyle w:val="BodyText"/>
      </w:pPr>
    </w:p>
    <w:p w14:paraId="6456B54F" w14:textId="77777777" w:rsidR="00212452" w:rsidRDefault="00292A12">
      <w:pPr>
        <w:pStyle w:val="BodyText"/>
        <w:tabs>
          <w:tab w:val="left" w:pos="720"/>
        </w:tabs>
        <w:ind w:left="720" w:right="5610" w:hanging="720"/>
      </w:pPr>
      <w:r>
        <w:rPr>
          <w:spacing w:val="-4"/>
        </w:rPr>
        <w:t>CC:</w:t>
      </w:r>
      <w:r>
        <w:tab/>
        <w:t>Salem</w:t>
      </w:r>
      <w:r>
        <w:rPr>
          <w:spacing w:val="-15"/>
        </w:rPr>
        <w:t xml:space="preserve"> </w:t>
      </w:r>
      <w:r>
        <w:t>Community</w:t>
      </w:r>
      <w:r>
        <w:rPr>
          <w:spacing w:val="-15"/>
        </w:rPr>
        <w:t xml:space="preserve"> </w:t>
      </w:r>
      <w:r>
        <w:t>Corporation 65 Briarwood Circle</w:t>
      </w:r>
    </w:p>
    <w:p w14:paraId="6456B550" w14:textId="77777777" w:rsidR="00212452" w:rsidRDefault="00292A12">
      <w:pPr>
        <w:pStyle w:val="BodyText"/>
        <w:ind w:left="720"/>
      </w:pPr>
      <w:r>
        <w:t>Worcester,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 xml:space="preserve"> 01606</w:t>
      </w:r>
    </w:p>
    <w:p w14:paraId="6456B551" w14:textId="77777777" w:rsidR="00212452" w:rsidRDefault="00212452">
      <w:pPr>
        <w:pStyle w:val="BodyText"/>
      </w:pPr>
    </w:p>
    <w:p w14:paraId="6456B552" w14:textId="77777777" w:rsidR="00212452" w:rsidRDefault="00212452">
      <w:pPr>
        <w:pStyle w:val="BodyText"/>
      </w:pPr>
    </w:p>
    <w:p w14:paraId="6456B553" w14:textId="77777777" w:rsidR="00212452" w:rsidRDefault="00212452">
      <w:pPr>
        <w:pStyle w:val="BodyText"/>
      </w:pPr>
    </w:p>
    <w:p w14:paraId="6456B554" w14:textId="77777777" w:rsidR="00212452" w:rsidRDefault="00212452">
      <w:pPr>
        <w:pStyle w:val="BodyText"/>
      </w:pPr>
    </w:p>
    <w:p w14:paraId="6456B555" w14:textId="77777777" w:rsidR="00212452" w:rsidRDefault="00212452">
      <w:pPr>
        <w:pStyle w:val="BodyText"/>
      </w:pPr>
    </w:p>
    <w:p w14:paraId="6456B556" w14:textId="77777777" w:rsidR="00212452" w:rsidRDefault="00212452">
      <w:pPr>
        <w:pStyle w:val="BodyText"/>
      </w:pPr>
    </w:p>
    <w:p w14:paraId="6456B557" w14:textId="77777777" w:rsidR="00212452" w:rsidRDefault="00212452">
      <w:pPr>
        <w:pStyle w:val="BodyText"/>
      </w:pPr>
    </w:p>
    <w:p w14:paraId="6456B558" w14:textId="77777777" w:rsidR="00212452" w:rsidRDefault="00212452">
      <w:pPr>
        <w:pStyle w:val="BodyText"/>
      </w:pPr>
    </w:p>
    <w:p w14:paraId="6456B559" w14:textId="77777777" w:rsidR="00212452" w:rsidRDefault="00212452">
      <w:pPr>
        <w:pStyle w:val="BodyText"/>
      </w:pPr>
    </w:p>
    <w:p w14:paraId="6456B55A" w14:textId="77777777" w:rsidR="00212452" w:rsidRDefault="00212452">
      <w:pPr>
        <w:pStyle w:val="BodyText"/>
      </w:pPr>
    </w:p>
    <w:p w14:paraId="6456B55B" w14:textId="77777777" w:rsidR="00212452" w:rsidRDefault="00212452">
      <w:pPr>
        <w:pStyle w:val="BodyText"/>
      </w:pPr>
    </w:p>
    <w:p w14:paraId="6456B55C" w14:textId="77777777" w:rsidR="00212452" w:rsidRDefault="00212452">
      <w:pPr>
        <w:pStyle w:val="BodyText"/>
      </w:pPr>
    </w:p>
    <w:p w14:paraId="6456B55D" w14:textId="77777777" w:rsidR="00212452" w:rsidRDefault="00212452">
      <w:pPr>
        <w:pStyle w:val="BodyText"/>
      </w:pPr>
    </w:p>
    <w:p w14:paraId="6456B55E" w14:textId="77777777" w:rsidR="00212452" w:rsidRDefault="00212452">
      <w:pPr>
        <w:pStyle w:val="BodyText"/>
      </w:pPr>
    </w:p>
    <w:p w14:paraId="6456B55F" w14:textId="77777777" w:rsidR="00212452" w:rsidRDefault="00212452">
      <w:pPr>
        <w:pStyle w:val="BodyText"/>
      </w:pPr>
    </w:p>
    <w:p w14:paraId="6456B560" w14:textId="77777777" w:rsidR="00212452" w:rsidRDefault="00212452">
      <w:pPr>
        <w:pStyle w:val="BodyText"/>
      </w:pPr>
    </w:p>
    <w:p w14:paraId="6456B561" w14:textId="77777777" w:rsidR="00212452" w:rsidRDefault="00212452">
      <w:pPr>
        <w:pStyle w:val="BodyText"/>
      </w:pPr>
    </w:p>
    <w:p w14:paraId="6456B562" w14:textId="77777777" w:rsidR="00212452" w:rsidRDefault="00212452">
      <w:pPr>
        <w:pStyle w:val="BodyText"/>
      </w:pPr>
    </w:p>
    <w:p w14:paraId="6456B563" w14:textId="77777777" w:rsidR="00212452" w:rsidRDefault="00212452">
      <w:pPr>
        <w:pStyle w:val="BodyText"/>
      </w:pPr>
    </w:p>
    <w:p w14:paraId="6456B564" w14:textId="77777777" w:rsidR="00212452" w:rsidRDefault="00212452">
      <w:pPr>
        <w:pStyle w:val="BodyText"/>
      </w:pPr>
    </w:p>
    <w:p w14:paraId="6456B565" w14:textId="77777777" w:rsidR="00212452" w:rsidRDefault="00212452">
      <w:pPr>
        <w:pStyle w:val="BodyText"/>
      </w:pPr>
    </w:p>
    <w:p w14:paraId="6456B566" w14:textId="77777777" w:rsidR="00212452" w:rsidRDefault="00212452">
      <w:pPr>
        <w:pStyle w:val="BodyText"/>
      </w:pPr>
    </w:p>
    <w:p w14:paraId="6456B567" w14:textId="77777777" w:rsidR="00212452" w:rsidRDefault="00212452">
      <w:pPr>
        <w:pStyle w:val="BodyText"/>
      </w:pPr>
    </w:p>
    <w:p w14:paraId="6456B568" w14:textId="77777777" w:rsidR="00212452" w:rsidRDefault="00212452">
      <w:pPr>
        <w:pStyle w:val="BodyText"/>
      </w:pPr>
    </w:p>
    <w:p w14:paraId="6456B569" w14:textId="77777777" w:rsidR="00212452" w:rsidRDefault="00212452">
      <w:pPr>
        <w:pStyle w:val="BodyText"/>
      </w:pPr>
    </w:p>
    <w:p w14:paraId="6456B56A" w14:textId="77777777" w:rsidR="00212452" w:rsidRDefault="00212452">
      <w:pPr>
        <w:pStyle w:val="BodyText"/>
      </w:pPr>
    </w:p>
    <w:p w14:paraId="6456B56B" w14:textId="77777777" w:rsidR="00212452" w:rsidRDefault="00212452">
      <w:pPr>
        <w:pStyle w:val="BodyText"/>
        <w:spacing w:before="50"/>
      </w:pPr>
    </w:p>
    <w:p w14:paraId="6456B56C" w14:textId="77777777" w:rsidR="00212452" w:rsidRDefault="00292A12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5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212452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763E"/>
    <w:multiLevelType w:val="hybridMultilevel"/>
    <w:tmpl w:val="08C6DC68"/>
    <w:lvl w:ilvl="0" w:tplc="203ABEC0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u w:val="single" w:color="000000"/>
        <w:lang w:val="en-US" w:eastAsia="en-US" w:bidi="ar-SA"/>
      </w:rPr>
    </w:lvl>
    <w:lvl w:ilvl="1" w:tplc="7C30A3E0">
      <w:start w:val="1"/>
      <w:numFmt w:val="upperLetter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16CE7AE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028B39A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BAFA8F2A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CD84CFFC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9A401702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 w:tplc="F320A608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 w:tplc="F6581A78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D5644CB"/>
    <w:multiLevelType w:val="hybridMultilevel"/>
    <w:tmpl w:val="ED80E2D8"/>
    <w:lvl w:ilvl="0" w:tplc="1DDCCEE0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8275D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61A206E6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0600A3F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69AA180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946A3FC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97C4E7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AA68EE4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F754FCD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2009287752">
    <w:abstractNumId w:val="1"/>
  </w:num>
  <w:num w:numId="2" w16cid:durableId="52397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452"/>
    <w:rsid w:val="00212452"/>
    <w:rsid w:val="00292A12"/>
    <w:rsid w:val="003252B0"/>
    <w:rsid w:val="0045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B47E"/>
  <w15:docId w15:val="{12D92B47-4A87-4FCE-AA0E-4C202168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homas.j.thompson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orgs/executive-office-of-elder-affai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Smith, Kate (ELD)</cp:lastModifiedBy>
  <cp:revision>2</cp:revision>
  <dcterms:created xsi:type="dcterms:W3CDTF">2026-04-07T19:15:00Z</dcterms:created>
  <dcterms:modified xsi:type="dcterms:W3CDTF">2026-04-07T19:32:00Z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