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52ABAF" w14:textId="35C358DB" w:rsidR="00916966" w:rsidRDefault="00916966">
      <w:pPr>
        <w:pStyle w:val="BodyText"/>
        <w:rPr>
          <w:sz w:val="26"/>
        </w:rPr>
      </w:pPr>
    </w:p>
    <w:p w14:paraId="1C52ABB1" w14:textId="77777777" w:rsidR="00916966" w:rsidRDefault="009D441F">
      <w:pPr>
        <w:spacing w:before="1"/>
        <w:ind w:left="5"/>
        <w:rPr>
          <w:sz w:val="26"/>
        </w:rPr>
      </w:pPr>
      <w:r>
        <w:rPr>
          <w:color w:val="0A080E"/>
          <w:w w:val="90"/>
          <w:sz w:val="26"/>
        </w:rPr>
        <w:t>July</w:t>
      </w:r>
      <w:r>
        <w:rPr>
          <w:color w:val="0A080E"/>
          <w:spacing w:val="-9"/>
          <w:w w:val="90"/>
          <w:sz w:val="26"/>
        </w:rPr>
        <w:t xml:space="preserve"> </w:t>
      </w:r>
      <w:r>
        <w:rPr>
          <w:color w:val="0A080E"/>
          <w:w w:val="90"/>
          <w:sz w:val="26"/>
        </w:rPr>
        <w:t>18,</w:t>
      </w:r>
      <w:r>
        <w:rPr>
          <w:color w:val="0A080E"/>
          <w:spacing w:val="-2"/>
          <w:sz w:val="26"/>
        </w:rPr>
        <w:t xml:space="preserve"> </w:t>
      </w:r>
      <w:r>
        <w:rPr>
          <w:color w:val="0A080E"/>
          <w:spacing w:val="-4"/>
          <w:w w:val="90"/>
          <w:sz w:val="26"/>
        </w:rPr>
        <w:t>2025</w:t>
      </w:r>
    </w:p>
    <w:p w14:paraId="1C52ABB2" w14:textId="77777777" w:rsidR="00916966" w:rsidRDefault="009D441F">
      <w:pPr>
        <w:spacing w:before="285" w:line="218" w:lineRule="auto"/>
        <w:ind w:left="20" w:right="5637" w:firstLine="2"/>
        <w:rPr>
          <w:sz w:val="26"/>
        </w:rPr>
      </w:pPr>
      <w:r>
        <w:rPr>
          <w:color w:val="0F0D13"/>
          <w:spacing w:val="-8"/>
          <w:sz w:val="26"/>
        </w:rPr>
        <w:t>Mr.</w:t>
      </w:r>
      <w:r>
        <w:rPr>
          <w:color w:val="0F0D13"/>
          <w:spacing w:val="-7"/>
          <w:sz w:val="26"/>
        </w:rPr>
        <w:t xml:space="preserve"> </w:t>
      </w:r>
      <w:r>
        <w:rPr>
          <w:color w:val="0F0D13"/>
          <w:spacing w:val="-8"/>
          <w:sz w:val="26"/>
        </w:rPr>
        <w:t>Matthew</w:t>
      </w:r>
      <w:r>
        <w:rPr>
          <w:color w:val="0F0D13"/>
          <w:spacing w:val="-7"/>
          <w:sz w:val="26"/>
        </w:rPr>
        <w:t xml:space="preserve"> </w:t>
      </w:r>
      <w:r>
        <w:rPr>
          <w:color w:val="0F0D13"/>
          <w:spacing w:val="-8"/>
          <w:sz w:val="26"/>
        </w:rPr>
        <w:t>Pinto,</w:t>
      </w:r>
      <w:r>
        <w:rPr>
          <w:color w:val="0F0D13"/>
          <w:spacing w:val="-7"/>
          <w:sz w:val="26"/>
        </w:rPr>
        <w:t xml:space="preserve"> </w:t>
      </w:r>
      <w:r>
        <w:rPr>
          <w:color w:val="0F0D13"/>
          <w:spacing w:val="-8"/>
          <w:sz w:val="26"/>
        </w:rPr>
        <w:t>Execut</w:t>
      </w:r>
      <w:r>
        <w:rPr>
          <w:color w:val="1B1B37"/>
          <w:spacing w:val="-8"/>
          <w:sz w:val="26"/>
        </w:rPr>
        <w:t>i</w:t>
      </w:r>
      <w:r>
        <w:rPr>
          <w:color w:val="0F0D13"/>
          <w:spacing w:val="-8"/>
          <w:sz w:val="26"/>
        </w:rPr>
        <w:t>ve</w:t>
      </w:r>
      <w:r>
        <w:rPr>
          <w:color w:val="0F0D13"/>
          <w:spacing w:val="-6"/>
          <w:sz w:val="26"/>
        </w:rPr>
        <w:t xml:space="preserve"> </w:t>
      </w:r>
      <w:r>
        <w:rPr>
          <w:color w:val="0F0D13"/>
          <w:spacing w:val="-8"/>
          <w:sz w:val="26"/>
        </w:rPr>
        <w:t xml:space="preserve">Director </w:t>
      </w:r>
      <w:proofErr w:type="gramStart"/>
      <w:r>
        <w:rPr>
          <w:color w:val="0F0D13"/>
          <w:sz w:val="26"/>
        </w:rPr>
        <w:t>The</w:t>
      </w:r>
      <w:proofErr w:type="gramEnd"/>
      <w:r>
        <w:rPr>
          <w:color w:val="0F0D13"/>
          <w:sz w:val="26"/>
        </w:rPr>
        <w:t xml:space="preserve"> Landing</w:t>
      </w:r>
      <w:r>
        <w:rPr>
          <w:color w:val="0F0D13"/>
          <w:spacing w:val="-4"/>
          <w:sz w:val="26"/>
        </w:rPr>
        <w:t xml:space="preserve"> </w:t>
      </w:r>
      <w:r>
        <w:rPr>
          <w:color w:val="0F0D13"/>
          <w:sz w:val="26"/>
        </w:rPr>
        <w:t>at Laurel Lake</w:t>
      </w:r>
    </w:p>
    <w:p w14:paraId="1C52ABB3" w14:textId="77777777" w:rsidR="00916966" w:rsidRDefault="009D441F">
      <w:pPr>
        <w:spacing w:line="292" w:lineRule="exact"/>
        <w:ind w:left="22"/>
        <w:rPr>
          <w:sz w:val="26"/>
        </w:rPr>
      </w:pPr>
      <w:r>
        <w:rPr>
          <w:color w:val="0D0A10"/>
          <w:sz w:val="26"/>
        </w:rPr>
        <w:t>600</w:t>
      </w:r>
      <w:r>
        <w:rPr>
          <w:color w:val="0D0A10"/>
          <w:spacing w:val="-5"/>
          <w:sz w:val="26"/>
        </w:rPr>
        <w:t xml:space="preserve"> </w:t>
      </w:r>
      <w:r>
        <w:rPr>
          <w:color w:val="0D0A10"/>
          <w:sz w:val="26"/>
        </w:rPr>
        <w:t>Laurel</w:t>
      </w:r>
      <w:r>
        <w:rPr>
          <w:color w:val="0D0A10"/>
          <w:spacing w:val="28"/>
          <w:sz w:val="26"/>
        </w:rPr>
        <w:t xml:space="preserve"> </w:t>
      </w:r>
      <w:r>
        <w:rPr>
          <w:color w:val="0D0A10"/>
          <w:spacing w:val="-2"/>
          <w:sz w:val="26"/>
        </w:rPr>
        <w:t>Street</w:t>
      </w:r>
    </w:p>
    <w:p w14:paraId="1C52ABB4" w14:textId="77777777" w:rsidR="00916966" w:rsidRDefault="009D441F">
      <w:pPr>
        <w:spacing w:line="304" w:lineRule="exact"/>
        <w:ind w:left="28"/>
        <w:rPr>
          <w:sz w:val="26"/>
        </w:rPr>
      </w:pPr>
      <w:r>
        <w:rPr>
          <w:color w:val="09070E"/>
          <w:w w:val="90"/>
          <w:sz w:val="26"/>
        </w:rPr>
        <w:t>Lee,</w:t>
      </w:r>
      <w:r>
        <w:rPr>
          <w:color w:val="09070E"/>
          <w:spacing w:val="14"/>
          <w:sz w:val="26"/>
        </w:rPr>
        <w:t xml:space="preserve"> </w:t>
      </w:r>
      <w:r>
        <w:rPr>
          <w:color w:val="09070E"/>
          <w:w w:val="90"/>
          <w:sz w:val="26"/>
        </w:rPr>
        <w:t>MA</w:t>
      </w:r>
      <w:r>
        <w:rPr>
          <w:color w:val="09070E"/>
          <w:spacing w:val="-4"/>
          <w:sz w:val="26"/>
        </w:rPr>
        <w:t xml:space="preserve"> </w:t>
      </w:r>
      <w:r>
        <w:rPr>
          <w:color w:val="09070E"/>
          <w:spacing w:val="-2"/>
          <w:w w:val="90"/>
          <w:sz w:val="26"/>
        </w:rPr>
        <w:t>01238</w:t>
      </w:r>
    </w:p>
    <w:p w14:paraId="1C52ABB5" w14:textId="77777777" w:rsidR="00916966" w:rsidRPr="00D81353" w:rsidRDefault="009D441F">
      <w:pPr>
        <w:spacing w:before="263"/>
        <w:ind w:left="16"/>
        <w:rPr>
          <w:b/>
          <w:bCs/>
          <w:sz w:val="26"/>
        </w:rPr>
      </w:pPr>
      <w:r w:rsidRPr="00D81353">
        <w:rPr>
          <w:b/>
          <w:bCs/>
          <w:color w:val="07050B"/>
          <w:sz w:val="26"/>
        </w:rPr>
        <w:t>RE:</w:t>
      </w:r>
      <w:r w:rsidRPr="00D81353">
        <w:rPr>
          <w:b/>
          <w:bCs/>
          <w:color w:val="07050B"/>
          <w:spacing w:val="12"/>
          <w:sz w:val="26"/>
        </w:rPr>
        <w:t xml:space="preserve"> </w:t>
      </w:r>
      <w:r w:rsidRPr="00D81353">
        <w:rPr>
          <w:b/>
          <w:bCs/>
          <w:color w:val="07050B"/>
          <w:sz w:val="26"/>
        </w:rPr>
        <w:t>COMPLIANCE</w:t>
      </w:r>
      <w:r w:rsidRPr="00D81353">
        <w:rPr>
          <w:b/>
          <w:bCs/>
          <w:color w:val="07050B"/>
          <w:spacing w:val="5"/>
          <w:sz w:val="26"/>
        </w:rPr>
        <w:t xml:space="preserve"> </w:t>
      </w:r>
      <w:r w:rsidRPr="00D81353">
        <w:rPr>
          <w:b/>
          <w:bCs/>
          <w:color w:val="07050B"/>
          <w:sz w:val="26"/>
        </w:rPr>
        <w:t>REVIEW</w:t>
      </w:r>
      <w:r w:rsidRPr="00D81353">
        <w:rPr>
          <w:b/>
          <w:bCs/>
          <w:color w:val="07050B"/>
          <w:spacing w:val="3"/>
          <w:sz w:val="26"/>
        </w:rPr>
        <w:t xml:space="preserve"> </w:t>
      </w:r>
      <w:r w:rsidRPr="00D81353">
        <w:rPr>
          <w:b/>
          <w:bCs/>
          <w:color w:val="07050B"/>
          <w:spacing w:val="-2"/>
          <w:sz w:val="26"/>
        </w:rPr>
        <w:t>REPORT</w:t>
      </w:r>
    </w:p>
    <w:p w14:paraId="1C52ABB6" w14:textId="77777777" w:rsidR="00916966" w:rsidRDefault="009D441F">
      <w:pPr>
        <w:spacing w:before="270"/>
        <w:ind w:left="28"/>
        <w:rPr>
          <w:sz w:val="26"/>
        </w:rPr>
      </w:pPr>
      <w:r>
        <w:rPr>
          <w:color w:val="0B090F"/>
          <w:w w:val="90"/>
          <w:sz w:val="26"/>
        </w:rPr>
        <w:t>Dear</w:t>
      </w:r>
      <w:r>
        <w:rPr>
          <w:color w:val="0B090F"/>
          <w:spacing w:val="-9"/>
          <w:w w:val="90"/>
          <w:sz w:val="26"/>
        </w:rPr>
        <w:t xml:space="preserve"> </w:t>
      </w:r>
      <w:r>
        <w:rPr>
          <w:color w:val="0B090F"/>
          <w:w w:val="90"/>
          <w:sz w:val="26"/>
        </w:rPr>
        <w:t>Mr.</w:t>
      </w:r>
      <w:r>
        <w:rPr>
          <w:color w:val="0B090F"/>
          <w:spacing w:val="-5"/>
          <w:sz w:val="26"/>
        </w:rPr>
        <w:t xml:space="preserve"> </w:t>
      </w:r>
      <w:r>
        <w:rPr>
          <w:color w:val="0B090F"/>
          <w:spacing w:val="-2"/>
          <w:w w:val="90"/>
          <w:sz w:val="26"/>
        </w:rPr>
        <w:t>Pinto,</w:t>
      </w:r>
    </w:p>
    <w:p w14:paraId="1C52ABB7" w14:textId="77777777" w:rsidR="00916966" w:rsidRDefault="009D441F">
      <w:pPr>
        <w:spacing w:before="284" w:line="218" w:lineRule="auto"/>
        <w:ind w:left="13" w:right="143" w:firstLine="6"/>
        <w:rPr>
          <w:color w:val="0B0911"/>
          <w:spacing w:val="-2"/>
          <w:sz w:val="26"/>
        </w:rPr>
      </w:pPr>
      <w:r>
        <w:rPr>
          <w:color w:val="0B0911"/>
          <w:spacing w:val="-6"/>
          <w:sz w:val="26"/>
        </w:rPr>
        <w:t>This</w:t>
      </w:r>
      <w:r>
        <w:rPr>
          <w:color w:val="0B0911"/>
          <w:spacing w:val="-9"/>
          <w:sz w:val="26"/>
        </w:rPr>
        <w:t xml:space="preserve"> </w:t>
      </w:r>
      <w:r>
        <w:rPr>
          <w:color w:val="0B0911"/>
          <w:spacing w:val="-6"/>
          <w:sz w:val="26"/>
        </w:rPr>
        <w:t>Compliance</w:t>
      </w:r>
      <w:r>
        <w:rPr>
          <w:color w:val="0B0911"/>
          <w:spacing w:val="-10"/>
          <w:sz w:val="26"/>
        </w:rPr>
        <w:t xml:space="preserve"> </w:t>
      </w:r>
      <w:r>
        <w:rPr>
          <w:color w:val="0B0911"/>
          <w:spacing w:val="-6"/>
          <w:sz w:val="26"/>
        </w:rPr>
        <w:t>Review</w:t>
      </w:r>
      <w:r>
        <w:rPr>
          <w:color w:val="0B0911"/>
          <w:spacing w:val="-9"/>
          <w:sz w:val="26"/>
        </w:rPr>
        <w:t xml:space="preserve"> </w:t>
      </w:r>
      <w:r>
        <w:rPr>
          <w:color w:val="0B0911"/>
          <w:spacing w:val="-6"/>
          <w:sz w:val="26"/>
        </w:rPr>
        <w:t>Report (Report)</w:t>
      </w:r>
      <w:r>
        <w:rPr>
          <w:color w:val="0B0911"/>
          <w:spacing w:val="6"/>
          <w:sz w:val="26"/>
        </w:rPr>
        <w:t xml:space="preserve"> </w:t>
      </w:r>
      <w:r>
        <w:rPr>
          <w:color w:val="0B0911"/>
          <w:spacing w:val="-6"/>
          <w:sz w:val="26"/>
        </w:rPr>
        <w:t>is written</w:t>
      </w:r>
      <w:r>
        <w:rPr>
          <w:color w:val="0B0911"/>
          <w:spacing w:val="-11"/>
          <w:sz w:val="26"/>
        </w:rPr>
        <w:t xml:space="preserve"> </w:t>
      </w:r>
      <w:r>
        <w:rPr>
          <w:color w:val="0B0911"/>
          <w:spacing w:val="-6"/>
          <w:sz w:val="26"/>
        </w:rPr>
        <w:t>in</w:t>
      </w:r>
      <w:r>
        <w:rPr>
          <w:color w:val="0B0911"/>
          <w:spacing w:val="-13"/>
          <w:sz w:val="26"/>
        </w:rPr>
        <w:t xml:space="preserve"> </w:t>
      </w:r>
      <w:r>
        <w:rPr>
          <w:color w:val="0B0911"/>
          <w:spacing w:val="-6"/>
          <w:sz w:val="26"/>
        </w:rPr>
        <w:t>accordance</w:t>
      </w:r>
      <w:r>
        <w:rPr>
          <w:color w:val="0B0911"/>
          <w:spacing w:val="-9"/>
          <w:sz w:val="26"/>
        </w:rPr>
        <w:t xml:space="preserve"> </w:t>
      </w:r>
      <w:r>
        <w:rPr>
          <w:color w:val="0B0911"/>
          <w:spacing w:val="-6"/>
          <w:sz w:val="26"/>
        </w:rPr>
        <w:t>with</w:t>
      </w:r>
      <w:r>
        <w:rPr>
          <w:color w:val="0B0911"/>
          <w:sz w:val="26"/>
        </w:rPr>
        <w:t xml:space="preserve"> </w:t>
      </w:r>
      <w:r>
        <w:rPr>
          <w:color w:val="0B0911"/>
          <w:spacing w:val="-6"/>
          <w:sz w:val="26"/>
        </w:rPr>
        <w:t>651</w:t>
      </w:r>
      <w:r>
        <w:rPr>
          <w:color w:val="0B0911"/>
          <w:spacing w:val="-10"/>
          <w:sz w:val="26"/>
        </w:rPr>
        <w:t xml:space="preserve"> </w:t>
      </w:r>
      <w:r>
        <w:rPr>
          <w:color w:val="0B0911"/>
          <w:spacing w:val="-6"/>
          <w:sz w:val="26"/>
        </w:rPr>
        <w:t>CMR</w:t>
      </w:r>
      <w:r>
        <w:rPr>
          <w:color w:val="0B0911"/>
          <w:spacing w:val="-18"/>
          <w:sz w:val="26"/>
        </w:rPr>
        <w:t xml:space="preserve"> </w:t>
      </w:r>
      <w:r>
        <w:rPr>
          <w:color w:val="0B0911"/>
          <w:spacing w:val="-6"/>
          <w:sz w:val="26"/>
        </w:rPr>
        <w:t>12.09(4)</w:t>
      </w:r>
      <w:r>
        <w:rPr>
          <w:color w:val="0B0911"/>
          <w:spacing w:val="4"/>
          <w:sz w:val="26"/>
        </w:rPr>
        <w:t xml:space="preserve"> </w:t>
      </w:r>
      <w:r>
        <w:rPr>
          <w:color w:val="0B0911"/>
          <w:spacing w:val="-6"/>
          <w:sz w:val="26"/>
        </w:rPr>
        <w:t xml:space="preserve">and </w:t>
      </w:r>
      <w:r>
        <w:rPr>
          <w:color w:val="0B0911"/>
          <w:spacing w:val="-2"/>
          <w:sz w:val="26"/>
        </w:rPr>
        <w:t>provides</w:t>
      </w:r>
      <w:r>
        <w:rPr>
          <w:color w:val="0B0911"/>
          <w:spacing w:val="-13"/>
          <w:sz w:val="26"/>
        </w:rPr>
        <w:t xml:space="preserve"> </w:t>
      </w:r>
      <w:r>
        <w:rPr>
          <w:color w:val="0B0911"/>
          <w:spacing w:val="-2"/>
          <w:sz w:val="26"/>
        </w:rPr>
        <w:t>a</w:t>
      </w:r>
      <w:r>
        <w:rPr>
          <w:color w:val="0B0911"/>
          <w:spacing w:val="-13"/>
          <w:sz w:val="26"/>
        </w:rPr>
        <w:t xml:space="preserve"> </w:t>
      </w:r>
      <w:r>
        <w:rPr>
          <w:color w:val="0B0911"/>
          <w:spacing w:val="-2"/>
          <w:sz w:val="26"/>
        </w:rPr>
        <w:t>summary</w:t>
      </w:r>
      <w:r>
        <w:rPr>
          <w:color w:val="0B0911"/>
          <w:spacing w:val="-14"/>
          <w:sz w:val="26"/>
        </w:rPr>
        <w:t xml:space="preserve"> </w:t>
      </w:r>
      <w:r>
        <w:rPr>
          <w:color w:val="0B0911"/>
          <w:spacing w:val="-2"/>
          <w:sz w:val="26"/>
        </w:rPr>
        <w:t>of</w:t>
      </w:r>
      <w:r>
        <w:rPr>
          <w:color w:val="0B0911"/>
          <w:spacing w:val="-13"/>
          <w:sz w:val="26"/>
        </w:rPr>
        <w:t xml:space="preserve"> </w:t>
      </w:r>
      <w:r>
        <w:rPr>
          <w:color w:val="0B0911"/>
          <w:spacing w:val="-2"/>
          <w:sz w:val="26"/>
        </w:rPr>
        <w:t>all</w:t>
      </w:r>
      <w:r>
        <w:rPr>
          <w:color w:val="0B0911"/>
          <w:spacing w:val="-16"/>
          <w:sz w:val="26"/>
        </w:rPr>
        <w:t xml:space="preserve"> </w:t>
      </w:r>
      <w:r>
        <w:rPr>
          <w:color w:val="0B0911"/>
          <w:spacing w:val="-2"/>
          <w:sz w:val="26"/>
        </w:rPr>
        <w:t>pertinent</w:t>
      </w:r>
      <w:r>
        <w:rPr>
          <w:color w:val="0B0911"/>
          <w:spacing w:val="-15"/>
          <w:sz w:val="26"/>
        </w:rPr>
        <w:t xml:space="preserve"> </w:t>
      </w:r>
      <w:r>
        <w:rPr>
          <w:color w:val="0B0911"/>
          <w:spacing w:val="-2"/>
          <w:sz w:val="26"/>
        </w:rPr>
        <w:t>information</w:t>
      </w:r>
      <w:r>
        <w:rPr>
          <w:color w:val="0B0911"/>
          <w:spacing w:val="-12"/>
          <w:sz w:val="26"/>
        </w:rPr>
        <w:t xml:space="preserve"> </w:t>
      </w:r>
      <w:r>
        <w:rPr>
          <w:color w:val="0B0911"/>
          <w:spacing w:val="-2"/>
          <w:sz w:val="26"/>
        </w:rPr>
        <w:t>obtained</w:t>
      </w:r>
      <w:r>
        <w:rPr>
          <w:color w:val="0B0911"/>
          <w:spacing w:val="-13"/>
          <w:sz w:val="26"/>
        </w:rPr>
        <w:t xml:space="preserve"> </w:t>
      </w:r>
      <w:r>
        <w:rPr>
          <w:color w:val="0B0911"/>
          <w:spacing w:val="-2"/>
          <w:sz w:val="26"/>
        </w:rPr>
        <w:t>during</w:t>
      </w:r>
      <w:r>
        <w:rPr>
          <w:color w:val="0B0911"/>
          <w:spacing w:val="-13"/>
          <w:sz w:val="26"/>
        </w:rPr>
        <w:t xml:space="preserve"> </w:t>
      </w:r>
      <w:r>
        <w:rPr>
          <w:color w:val="0B0911"/>
          <w:spacing w:val="-2"/>
          <w:sz w:val="26"/>
        </w:rPr>
        <w:t>a</w:t>
      </w:r>
      <w:r>
        <w:rPr>
          <w:color w:val="0B0911"/>
          <w:spacing w:val="-12"/>
          <w:sz w:val="26"/>
        </w:rPr>
        <w:t xml:space="preserve"> </w:t>
      </w:r>
      <w:r>
        <w:rPr>
          <w:color w:val="0B0911"/>
          <w:spacing w:val="-2"/>
          <w:sz w:val="26"/>
        </w:rPr>
        <w:t>Compliance</w:t>
      </w:r>
      <w:r>
        <w:rPr>
          <w:color w:val="0B0911"/>
          <w:spacing w:val="-13"/>
          <w:sz w:val="26"/>
        </w:rPr>
        <w:t xml:space="preserve"> </w:t>
      </w:r>
      <w:r>
        <w:rPr>
          <w:color w:val="0B0911"/>
          <w:spacing w:val="-2"/>
          <w:sz w:val="26"/>
        </w:rPr>
        <w:t>Review conducted</w:t>
      </w:r>
      <w:r>
        <w:rPr>
          <w:color w:val="0B0911"/>
          <w:spacing w:val="-13"/>
          <w:sz w:val="26"/>
        </w:rPr>
        <w:t xml:space="preserve"> </w:t>
      </w:r>
      <w:r>
        <w:rPr>
          <w:color w:val="0B0911"/>
          <w:spacing w:val="-2"/>
          <w:sz w:val="26"/>
        </w:rPr>
        <w:t>by</w:t>
      </w:r>
      <w:r>
        <w:rPr>
          <w:color w:val="0B0911"/>
          <w:spacing w:val="-4"/>
          <w:sz w:val="26"/>
        </w:rPr>
        <w:t xml:space="preserve"> </w:t>
      </w:r>
      <w:r>
        <w:rPr>
          <w:color w:val="0B0911"/>
          <w:spacing w:val="-2"/>
          <w:sz w:val="26"/>
        </w:rPr>
        <w:t>the</w:t>
      </w:r>
      <w:r>
        <w:rPr>
          <w:color w:val="0B0911"/>
          <w:spacing w:val="-13"/>
          <w:sz w:val="26"/>
        </w:rPr>
        <w:t xml:space="preserve"> </w:t>
      </w:r>
      <w:r>
        <w:rPr>
          <w:color w:val="0B0911"/>
          <w:spacing w:val="-2"/>
          <w:sz w:val="26"/>
        </w:rPr>
        <w:t>Execut</w:t>
      </w:r>
      <w:r>
        <w:rPr>
          <w:color w:val="13162F"/>
          <w:spacing w:val="-2"/>
          <w:sz w:val="26"/>
        </w:rPr>
        <w:t>i</w:t>
      </w:r>
      <w:r>
        <w:rPr>
          <w:color w:val="0B0911"/>
          <w:spacing w:val="-2"/>
          <w:sz w:val="26"/>
        </w:rPr>
        <w:t>ve</w:t>
      </w:r>
      <w:r>
        <w:rPr>
          <w:color w:val="0B0911"/>
          <w:spacing w:val="-6"/>
          <w:sz w:val="26"/>
        </w:rPr>
        <w:t xml:space="preserve"> </w:t>
      </w:r>
      <w:r>
        <w:rPr>
          <w:color w:val="0B0911"/>
          <w:spacing w:val="-2"/>
          <w:sz w:val="26"/>
        </w:rPr>
        <w:t>Office</w:t>
      </w:r>
      <w:r>
        <w:rPr>
          <w:color w:val="0B0911"/>
          <w:spacing w:val="-13"/>
          <w:sz w:val="26"/>
        </w:rPr>
        <w:t xml:space="preserve"> </w:t>
      </w:r>
      <w:r>
        <w:rPr>
          <w:color w:val="0B0911"/>
          <w:spacing w:val="-2"/>
          <w:sz w:val="26"/>
        </w:rPr>
        <w:t>of</w:t>
      </w:r>
      <w:r>
        <w:rPr>
          <w:color w:val="0B0911"/>
          <w:spacing w:val="-4"/>
          <w:sz w:val="26"/>
        </w:rPr>
        <w:t xml:space="preserve"> </w:t>
      </w:r>
      <w:r>
        <w:rPr>
          <w:color w:val="0B0911"/>
          <w:spacing w:val="-2"/>
          <w:sz w:val="26"/>
        </w:rPr>
        <w:t>Aging</w:t>
      </w:r>
      <w:r>
        <w:rPr>
          <w:color w:val="0B0911"/>
          <w:spacing w:val="-7"/>
          <w:sz w:val="26"/>
        </w:rPr>
        <w:t xml:space="preserve"> </w:t>
      </w:r>
      <w:r>
        <w:rPr>
          <w:color w:val="0B0911"/>
          <w:spacing w:val="-2"/>
          <w:sz w:val="26"/>
        </w:rPr>
        <w:t>&amp;</w:t>
      </w:r>
      <w:r>
        <w:rPr>
          <w:color w:val="0B0911"/>
          <w:spacing w:val="-9"/>
          <w:sz w:val="26"/>
        </w:rPr>
        <w:t xml:space="preserve"> </w:t>
      </w:r>
      <w:r>
        <w:rPr>
          <w:color w:val="0B0911"/>
          <w:spacing w:val="-2"/>
          <w:sz w:val="26"/>
        </w:rPr>
        <w:t>Independence</w:t>
      </w:r>
      <w:r>
        <w:rPr>
          <w:color w:val="0B0911"/>
          <w:spacing w:val="-10"/>
          <w:sz w:val="26"/>
        </w:rPr>
        <w:t xml:space="preserve"> </w:t>
      </w:r>
      <w:r>
        <w:rPr>
          <w:color w:val="0B0911"/>
          <w:spacing w:val="-2"/>
          <w:sz w:val="26"/>
        </w:rPr>
        <w:t>(AGE) for</w:t>
      </w:r>
      <w:r>
        <w:rPr>
          <w:color w:val="0B0911"/>
          <w:spacing w:val="-13"/>
          <w:sz w:val="26"/>
        </w:rPr>
        <w:t xml:space="preserve"> </w:t>
      </w:r>
      <w:r>
        <w:rPr>
          <w:color w:val="0B0911"/>
          <w:spacing w:val="-2"/>
          <w:sz w:val="26"/>
        </w:rPr>
        <w:t>the</w:t>
      </w:r>
      <w:r>
        <w:rPr>
          <w:color w:val="0B0911"/>
          <w:spacing w:val="-13"/>
          <w:sz w:val="26"/>
        </w:rPr>
        <w:t xml:space="preserve"> </w:t>
      </w:r>
      <w:r>
        <w:rPr>
          <w:color w:val="0B0911"/>
          <w:spacing w:val="-2"/>
          <w:sz w:val="26"/>
        </w:rPr>
        <w:t>following Residence:</w:t>
      </w:r>
    </w:p>
    <w:p w14:paraId="797D6959" w14:textId="77777777" w:rsidR="00DF7185" w:rsidRDefault="00DF7185">
      <w:pPr>
        <w:spacing w:before="284" w:line="218" w:lineRule="auto"/>
        <w:ind w:left="13" w:right="143" w:firstLine="6"/>
        <w:rPr>
          <w:sz w:val="26"/>
        </w:rPr>
      </w:pPr>
    </w:p>
    <w:tbl>
      <w:tblPr>
        <w:tblStyle w:val="TableGrid11"/>
        <w:tblW w:w="9720" w:type="dxa"/>
        <w:tblInd w:w="-5" w:type="dxa"/>
        <w:tblLook w:val="04A0" w:firstRow="1" w:lastRow="0" w:firstColumn="1" w:lastColumn="0" w:noHBand="0" w:noVBand="1"/>
      </w:tblPr>
      <w:tblGrid>
        <w:gridCol w:w="3420"/>
        <w:gridCol w:w="6300"/>
      </w:tblGrid>
      <w:tr w:rsidR="00DF7185" w:rsidRPr="00113AAC" w14:paraId="25F4A7C9" w14:textId="77777777" w:rsidTr="00DA57A0">
        <w:trPr>
          <w:trHeight w:val="251"/>
        </w:trPr>
        <w:tc>
          <w:tcPr>
            <w:tcW w:w="3420" w:type="dxa"/>
            <w:shd w:val="clear" w:color="auto" w:fill="F2F2F2" w:themeFill="background1" w:themeFillShade="F2"/>
          </w:tcPr>
          <w:p w14:paraId="787BA0E1" w14:textId="77777777" w:rsidR="00DF7185" w:rsidRPr="00113AAC" w:rsidRDefault="00DF7185" w:rsidP="00DA57A0">
            <w:pPr>
              <w:ind w:left="-15"/>
              <w:rPr>
                <w:rFonts w:ascii="Cabin" w:eastAsia="Times New Roman" w:hAnsi="Cabin" w:cs="Times New Roman"/>
                <w:b/>
                <w:bCs/>
                <w:u w:val="single"/>
              </w:rPr>
            </w:pPr>
            <w:r w:rsidRPr="00113AAC">
              <w:rPr>
                <w:rFonts w:ascii="Cabin" w:eastAsia="Times New Roman" w:hAnsi="Cabin" w:cs="Times New Roman"/>
                <w:b/>
                <w:bCs/>
              </w:rPr>
              <w:t xml:space="preserve">Name of Residence:   </w:t>
            </w:r>
          </w:p>
        </w:tc>
        <w:tc>
          <w:tcPr>
            <w:tcW w:w="6300" w:type="dxa"/>
          </w:tcPr>
          <w:p w14:paraId="39D7C6DC" w14:textId="77777777" w:rsidR="00DF7185" w:rsidRPr="00113AAC" w:rsidRDefault="00DF7185" w:rsidP="00DA57A0">
            <w:pPr>
              <w:rPr>
                <w:rFonts w:ascii="Cabin" w:hAnsi="Cabin" w:cs="Arial"/>
              </w:rPr>
            </w:pPr>
            <w:r w:rsidRPr="00113AAC">
              <w:rPr>
                <w:rFonts w:ascii="Cabin" w:hAnsi="Cabin" w:cs="Arial"/>
              </w:rPr>
              <w:t>The Landing at Laurel Lake</w:t>
            </w:r>
          </w:p>
        </w:tc>
      </w:tr>
      <w:tr w:rsidR="00DF7185" w:rsidRPr="00113AAC" w14:paraId="5C1A1186" w14:textId="77777777" w:rsidTr="00DA57A0">
        <w:tc>
          <w:tcPr>
            <w:tcW w:w="3420" w:type="dxa"/>
            <w:shd w:val="clear" w:color="auto" w:fill="F2F2F2" w:themeFill="background1" w:themeFillShade="F2"/>
          </w:tcPr>
          <w:p w14:paraId="35D596E6" w14:textId="77777777" w:rsidR="00DF7185" w:rsidRPr="00113AAC" w:rsidRDefault="00DF7185" w:rsidP="00DA57A0">
            <w:pPr>
              <w:ind w:left="-15"/>
              <w:rPr>
                <w:rFonts w:ascii="Cabin" w:eastAsia="Times New Roman" w:hAnsi="Cabin" w:cs="Times New Roman"/>
                <w:b/>
                <w:bCs/>
                <w:u w:val="single"/>
              </w:rPr>
            </w:pPr>
            <w:r w:rsidRPr="00113AAC">
              <w:rPr>
                <w:rFonts w:ascii="Cabin" w:eastAsia="Times New Roman" w:hAnsi="Cabin" w:cs="Times New Roman"/>
                <w:b/>
                <w:bCs/>
              </w:rPr>
              <w:t>Address:</w:t>
            </w:r>
          </w:p>
        </w:tc>
        <w:tc>
          <w:tcPr>
            <w:tcW w:w="6300" w:type="dxa"/>
          </w:tcPr>
          <w:p w14:paraId="5E0AB6F7" w14:textId="77777777" w:rsidR="00DF7185" w:rsidRPr="00113AAC" w:rsidRDefault="00DF7185" w:rsidP="00DA57A0">
            <w:pPr>
              <w:rPr>
                <w:rFonts w:ascii="Cabin" w:hAnsi="Cabin" w:cs="Arial"/>
              </w:rPr>
            </w:pPr>
            <w:r w:rsidRPr="00113AAC">
              <w:rPr>
                <w:rFonts w:ascii="Cabin" w:hAnsi="Cabin" w:cs="Arial"/>
              </w:rPr>
              <w:t>600 Laurel Street Lee, MA 01238</w:t>
            </w:r>
          </w:p>
        </w:tc>
      </w:tr>
      <w:tr w:rsidR="00DF7185" w:rsidRPr="00113AAC" w14:paraId="66E70103" w14:textId="77777777" w:rsidTr="00DA57A0">
        <w:tc>
          <w:tcPr>
            <w:tcW w:w="3420" w:type="dxa"/>
            <w:shd w:val="clear" w:color="auto" w:fill="F2F2F2" w:themeFill="background1" w:themeFillShade="F2"/>
          </w:tcPr>
          <w:p w14:paraId="6F1F1BD1" w14:textId="77777777" w:rsidR="00DF7185" w:rsidRPr="00113AAC" w:rsidRDefault="00DF7185" w:rsidP="00DA57A0">
            <w:pPr>
              <w:ind w:left="-15"/>
              <w:rPr>
                <w:rFonts w:ascii="Cabin" w:eastAsia="Times New Roman" w:hAnsi="Cabin" w:cs="Times New Roman"/>
                <w:b/>
                <w:bCs/>
                <w:u w:val="single"/>
              </w:rPr>
            </w:pPr>
            <w:r w:rsidRPr="00113AAC">
              <w:rPr>
                <w:rFonts w:ascii="Cabin" w:eastAsia="Times New Roman" w:hAnsi="Cabin" w:cs="Times New Roman"/>
                <w:b/>
                <w:bCs/>
              </w:rPr>
              <w:t>Initial Certification:</w:t>
            </w:r>
          </w:p>
        </w:tc>
        <w:tc>
          <w:tcPr>
            <w:tcW w:w="6300" w:type="dxa"/>
          </w:tcPr>
          <w:p w14:paraId="177B0E79" w14:textId="77777777" w:rsidR="00DF7185" w:rsidRPr="00113AAC" w:rsidRDefault="00DF7185" w:rsidP="00DA57A0">
            <w:pPr>
              <w:rPr>
                <w:rFonts w:ascii="Cabin" w:eastAsia="Times New Roman" w:hAnsi="Cabin" w:cs="Times New Roman"/>
                <w:highlight w:val="yellow"/>
              </w:rPr>
            </w:pPr>
            <w:r w:rsidRPr="00113AAC">
              <w:rPr>
                <w:rFonts w:ascii="Cabin" w:eastAsia="Times New Roman" w:hAnsi="Cabin" w:cs="Arial"/>
              </w:rPr>
              <w:t>6-28-1999</w:t>
            </w:r>
          </w:p>
        </w:tc>
      </w:tr>
      <w:tr w:rsidR="00DF7185" w:rsidRPr="00113AAC" w14:paraId="36F5C72A" w14:textId="77777777" w:rsidTr="00DA57A0">
        <w:trPr>
          <w:trHeight w:val="296"/>
        </w:trPr>
        <w:tc>
          <w:tcPr>
            <w:tcW w:w="3420" w:type="dxa"/>
            <w:shd w:val="clear" w:color="auto" w:fill="F2F2F2" w:themeFill="background1" w:themeFillShade="F2"/>
          </w:tcPr>
          <w:p w14:paraId="471EADC0" w14:textId="77777777" w:rsidR="00DF7185" w:rsidRPr="00113AAC" w:rsidRDefault="00DF7185" w:rsidP="00DA57A0">
            <w:pPr>
              <w:ind w:left="-15"/>
              <w:rPr>
                <w:rFonts w:ascii="Cabin" w:eastAsia="Times New Roman" w:hAnsi="Cabin" w:cs="Times New Roman"/>
                <w:b/>
                <w:bCs/>
                <w:u w:val="single"/>
              </w:rPr>
            </w:pPr>
            <w:r w:rsidRPr="00113AAC">
              <w:rPr>
                <w:rFonts w:ascii="Cabin" w:eastAsia="Times New Roman" w:hAnsi="Cabin" w:cs="Times New Roman"/>
                <w:b/>
                <w:bCs/>
              </w:rPr>
              <w:t>Current Certification:</w:t>
            </w:r>
          </w:p>
        </w:tc>
        <w:tc>
          <w:tcPr>
            <w:tcW w:w="6300" w:type="dxa"/>
          </w:tcPr>
          <w:p w14:paraId="7EFC7A89" w14:textId="77777777" w:rsidR="00DF7185" w:rsidRPr="00113AAC" w:rsidRDefault="00DF7185" w:rsidP="00DA57A0">
            <w:pPr>
              <w:rPr>
                <w:rFonts w:ascii="Cabin" w:eastAsia="Times New Roman" w:hAnsi="Cabin" w:cs="Times New Roman"/>
                <w:highlight w:val="yellow"/>
              </w:rPr>
            </w:pPr>
            <w:r w:rsidRPr="00113AAC">
              <w:rPr>
                <w:rFonts w:ascii="Cabin" w:eastAsia="Times New Roman" w:hAnsi="Cabin" w:cs="Arial"/>
              </w:rPr>
              <w:t>Deemed Certified since 6/28/2025</w:t>
            </w:r>
          </w:p>
        </w:tc>
      </w:tr>
      <w:tr w:rsidR="00DF7185" w:rsidRPr="00113AAC" w14:paraId="13AD6292" w14:textId="77777777" w:rsidTr="00DA57A0">
        <w:tc>
          <w:tcPr>
            <w:tcW w:w="3420" w:type="dxa"/>
            <w:shd w:val="clear" w:color="auto" w:fill="F2F2F2" w:themeFill="background1" w:themeFillShade="F2"/>
          </w:tcPr>
          <w:p w14:paraId="0DE67798" w14:textId="77777777" w:rsidR="00DF7185" w:rsidRPr="00113AAC" w:rsidRDefault="00DF7185" w:rsidP="00DA57A0">
            <w:pPr>
              <w:ind w:left="-15"/>
              <w:rPr>
                <w:rFonts w:ascii="Cabin" w:eastAsia="Times New Roman" w:hAnsi="Cabin" w:cs="Times New Roman"/>
                <w:b/>
                <w:bCs/>
                <w:u w:val="single"/>
              </w:rPr>
            </w:pPr>
            <w:r w:rsidRPr="00113AAC">
              <w:rPr>
                <w:rFonts w:ascii="Cabin" w:eastAsia="Times New Roman" w:hAnsi="Cabin" w:cs="Times New Roman"/>
                <w:b/>
                <w:bCs/>
              </w:rPr>
              <w:t>Last Compliance Review:</w:t>
            </w:r>
          </w:p>
        </w:tc>
        <w:tc>
          <w:tcPr>
            <w:tcW w:w="6300" w:type="dxa"/>
          </w:tcPr>
          <w:p w14:paraId="5D86B3D2" w14:textId="77777777" w:rsidR="00DF7185" w:rsidRPr="00113AAC" w:rsidRDefault="00DF7185" w:rsidP="00DA57A0">
            <w:pPr>
              <w:rPr>
                <w:rFonts w:ascii="Cabin" w:eastAsia="Times New Roman" w:hAnsi="Cabin" w:cs="Times New Roman"/>
                <w:highlight w:val="yellow"/>
              </w:rPr>
            </w:pPr>
            <w:r w:rsidRPr="00113AAC">
              <w:rPr>
                <w:rFonts w:ascii="Cabin" w:eastAsia="Times New Roman" w:hAnsi="Cabin" w:cs="Arial"/>
              </w:rPr>
              <w:t>4/25/2023</w:t>
            </w:r>
          </w:p>
        </w:tc>
      </w:tr>
      <w:tr w:rsidR="00DF7185" w:rsidRPr="00113AAC" w14:paraId="47F43ADE" w14:textId="77777777" w:rsidTr="00DA57A0">
        <w:tc>
          <w:tcPr>
            <w:tcW w:w="3420" w:type="dxa"/>
            <w:shd w:val="clear" w:color="auto" w:fill="F2F2F2" w:themeFill="background1" w:themeFillShade="F2"/>
          </w:tcPr>
          <w:p w14:paraId="7DAB485D" w14:textId="77777777" w:rsidR="00DF7185" w:rsidRPr="00113AAC" w:rsidRDefault="00DF7185" w:rsidP="00DA57A0">
            <w:pPr>
              <w:ind w:left="-15"/>
              <w:rPr>
                <w:rFonts w:ascii="Cabin" w:eastAsia="Times New Roman" w:hAnsi="Cabin" w:cs="Times New Roman"/>
                <w:b/>
                <w:bCs/>
                <w:u w:val="single"/>
              </w:rPr>
            </w:pPr>
            <w:r w:rsidRPr="00113AAC">
              <w:rPr>
                <w:rFonts w:ascii="Cabin" w:eastAsia="Times New Roman" w:hAnsi="Cabin" w:cs="Times New Roman"/>
                <w:b/>
                <w:bCs/>
              </w:rPr>
              <w:t># Certified Total Units:</w:t>
            </w:r>
          </w:p>
        </w:tc>
        <w:tc>
          <w:tcPr>
            <w:tcW w:w="6300" w:type="dxa"/>
          </w:tcPr>
          <w:p w14:paraId="2F040302" w14:textId="77777777" w:rsidR="00DF7185" w:rsidRPr="00113AAC" w:rsidRDefault="00DF7185" w:rsidP="00DA57A0">
            <w:pPr>
              <w:rPr>
                <w:rFonts w:ascii="Cabin" w:eastAsia="Times New Roman" w:hAnsi="Cabin" w:cs="Times New Roman"/>
              </w:rPr>
            </w:pPr>
            <w:r w:rsidRPr="00113AAC">
              <w:rPr>
                <w:rFonts w:ascii="Cabin" w:eastAsia="Times New Roman" w:hAnsi="Cabin" w:cs="Times New Roman"/>
              </w:rPr>
              <w:t>53</w:t>
            </w:r>
          </w:p>
        </w:tc>
      </w:tr>
      <w:tr w:rsidR="00DF7185" w:rsidRPr="00113AAC" w14:paraId="21D37036" w14:textId="77777777" w:rsidTr="00DA57A0">
        <w:tc>
          <w:tcPr>
            <w:tcW w:w="3420" w:type="dxa"/>
            <w:shd w:val="clear" w:color="auto" w:fill="F2F2F2" w:themeFill="background1" w:themeFillShade="F2"/>
          </w:tcPr>
          <w:p w14:paraId="7F833A00" w14:textId="77777777" w:rsidR="00DF7185" w:rsidRPr="00113AAC" w:rsidRDefault="00DF7185" w:rsidP="00DA57A0">
            <w:pPr>
              <w:ind w:left="-15"/>
              <w:rPr>
                <w:rFonts w:ascii="Cabin" w:eastAsia="Times New Roman" w:hAnsi="Cabin" w:cs="Times New Roman"/>
                <w:b/>
                <w:bCs/>
                <w:u w:val="single"/>
              </w:rPr>
            </w:pPr>
            <w:r w:rsidRPr="00113AAC">
              <w:rPr>
                <w:rFonts w:ascii="Cabin" w:eastAsia="Times New Roman" w:hAnsi="Cabin" w:cs="Times New Roman"/>
                <w:b/>
                <w:bCs/>
              </w:rPr>
              <w:t>Special Care Residences:</w:t>
            </w:r>
          </w:p>
        </w:tc>
        <w:tc>
          <w:tcPr>
            <w:tcW w:w="6300" w:type="dxa"/>
          </w:tcPr>
          <w:p w14:paraId="68550CA8" w14:textId="77777777" w:rsidR="00DF7185" w:rsidRPr="00113AAC" w:rsidRDefault="00DF7185" w:rsidP="00DA57A0">
            <w:pPr>
              <w:rPr>
                <w:rFonts w:ascii="Cabin" w:eastAsia="Times New Roman" w:hAnsi="Cabin" w:cs="Times New Roman"/>
              </w:rPr>
            </w:pPr>
            <w:r w:rsidRPr="00113AAC">
              <w:rPr>
                <w:rFonts w:ascii="Cabin" w:eastAsia="Times New Roman" w:hAnsi="Cabin" w:cs="Arial"/>
                <w:szCs w:val="20"/>
              </w:rPr>
              <w:t>1</w:t>
            </w:r>
          </w:p>
        </w:tc>
      </w:tr>
      <w:tr w:rsidR="00DF7185" w:rsidRPr="00113AAC" w14:paraId="6169260C" w14:textId="77777777" w:rsidTr="00DA57A0">
        <w:tc>
          <w:tcPr>
            <w:tcW w:w="3420" w:type="dxa"/>
            <w:shd w:val="clear" w:color="auto" w:fill="F2F2F2" w:themeFill="background1" w:themeFillShade="F2"/>
          </w:tcPr>
          <w:p w14:paraId="47847FAA" w14:textId="77777777" w:rsidR="00DF7185" w:rsidRPr="00113AAC" w:rsidRDefault="00DF7185" w:rsidP="00DA57A0">
            <w:pPr>
              <w:ind w:left="-15"/>
              <w:rPr>
                <w:rFonts w:ascii="Cabin" w:eastAsia="Times New Roman" w:hAnsi="Cabin" w:cs="Times New Roman"/>
                <w:b/>
                <w:bCs/>
                <w:u w:val="single"/>
              </w:rPr>
            </w:pPr>
            <w:r w:rsidRPr="00113AAC">
              <w:rPr>
                <w:rFonts w:ascii="Cabin" w:eastAsia="Times New Roman" w:hAnsi="Cabin" w:cs="Times New Roman"/>
                <w:b/>
                <w:bCs/>
              </w:rPr>
              <w:t>Special Care Units:</w:t>
            </w:r>
          </w:p>
        </w:tc>
        <w:tc>
          <w:tcPr>
            <w:tcW w:w="6300" w:type="dxa"/>
          </w:tcPr>
          <w:p w14:paraId="41227181" w14:textId="77777777" w:rsidR="00DF7185" w:rsidRPr="00113AAC" w:rsidRDefault="00DF7185" w:rsidP="00DA57A0">
            <w:pPr>
              <w:rPr>
                <w:rFonts w:ascii="Cabin" w:eastAsia="Times New Roman" w:hAnsi="Cabin" w:cs="Times New Roman"/>
              </w:rPr>
            </w:pPr>
            <w:r w:rsidRPr="00113AAC">
              <w:rPr>
                <w:rFonts w:ascii="Cabin" w:eastAsia="Times New Roman" w:hAnsi="Cabin" w:cs="Arial"/>
                <w:szCs w:val="20"/>
              </w:rPr>
              <w:t>13</w:t>
            </w:r>
          </w:p>
        </w:tc>
      </w:tr>
      <w:tr w:rsidR="00DF7185" w:rsidRPr="00113AAC" w14:paraId="60157B84" w14:textId="77777777" w:rsidTr="00DA57A0">
        <w:tc>
          <w:tcPr>
            <w:tcW w:w="3420" w:type="dxa"/>
            <w:shd w:val="clear" w:color="auto" w:fill="F2F2F2" w:themeFill="background1" w:themeFillShade="F2"/>
          </w:tcPr>
          <w:p w14:paraId="19E57F71" w14:textId="77777777" w:rsidR="00DF7185" w:rsidRPr="00113AAC" w:rsidRDefault="00DF7185" w:rsidP="00DA57A0">
            <w:pPr>
              <w:ind w:left="-15"/>
              <w:rPr>
                <w:rFonts w:ascii="Cabin" w:eastAsia="Times New Roman" w:hAnsi="Cabin" w:cs="Times New Roman"/>
                <w:b/>
                <w:bCs/>
                <w:u w:val="single"/>
              </w:rPr>
            </w:pPr>
            <w:r w:rsidRPr="00113AAC">
              <w:rPr>
                <w:rFonts w:ascii="Cabin" w:eastAsia="Times New Roman" w:hAnsi="Cabin" w:cs="Times New Roman"/>
                <w:b/>
                <w:bCs/>
              </w:rPr>
              <w:t>Action Taken:</w:t>
            </w:r>
          </w:p>
        </w:tc>
        <w:tc>
          <w:tcPr>
            <w:tcW w:w="6300" w:type="dxa"/>
          </w:tcPr>
          <w:p w14:paraId="1456C6CE" w14:textId="77777777" w:rsidR="00DF7185" w:rsidRPr="00113AAC" w:rsidRDefault="00DF7185" w:rsidP="00DA57A0">
            <w:pPr>
              <w:rPr>
                <w:rFonts w:ascii="Cabin" w:eastAsia="Times New Roman" w:hAnsi="Cabin" w:cs="Times New Roman"/>
              </w:rPr>
            </w:pPr>
            <w:r w:rsidRPr="00113AAC">
              <w:rPr>
                <w:rFonts w:ascii="Cabin" w:eastAsia="Times New Roman" w:hAnsi="Cabin" w:cs="Arial"/>
              </w:rPr>
              <w:t>Plan of Correction required</w:t>
            </w:r>
          </w:p>
        </w:tc>
      </w:tr>
      <w:tr w:rsidR="00DF7185" w:rsidRPr="00113AAC" w14:paraId="31B33030" w14:textId="77777777" w:rsidTr="00DA57A0">
        <w:tc>
          <w:tcPr>
            <w:tcW w:w="3420" w:type="dxa"/>
            <w:shd w:val="clear" w:color="auto" w:fill="F2F2F2" w:themeFill="background1" w:themeFillShade="F2"/>
          </w:tcPr>
          <w:p w14:paraId="33305703" w14:textId="77777777" w:rsidR="00DF7185" w:rsidRPr="00113AAC" w:rsidRDefault="00DF7185" w:rsidP="00DA57A0">
            <w:pPr>
              <w:ind w:left="-15"/>
              <w:rPr>
                <w:rFonts w:ascii="Cabin" w:eastAsia="Times New Roman" w:hAnsi="Cabin" w:cs="Times New Roman"/>
                <w:b/>
                <w:bCs/>
                <w:u w:val="single"/>
              </w:rPr>
            </w:pPr>
            <w:r w:rsidRPr="00113AAC">
              <w:rPr>
                <w:rFonts w:ascii="Cabin" w:eastAsia="Times New Roman" w:hAnsi="Cabin" w:cs="Times New Roman"/>
                <w:b/>
                <w:bCs/>
              </w:rPr>
              <w:t>Previous Action</w:t>
            </w:r>
          </w:p>
        </w:tc>
        <w:tc>
          <w:tcPr>
            <w:tcW w:w="6300" w:type="dxa"/>
          </w:tcPr>
          <w:p w14:paraId="6086E2AF" w14:textId="77777777" w:rsidR="00DF7185" w:rsidRPr="00113AAC" w:rsidRDefault="00DF7185" w:rsidP="00DA57A0">
            <w:pPr>
              <w:rPr>
                <w:rFonts w:ascii="Cabin" w:eastAsia="Times New Roman" w:hAnsi="Cabin" w:cs="Times New Roman"/>
              </w:rPr>
            </w:pPr>
            <w:r w:rsidRPr="00113AAC">
              <w:rPr>
                <w:rFonts w:ascii="Cabin" w:eastAsia="Times New Roman" w:hAnsi="Cabin" w:cs="Arial"/>
              </w:rPr>
              <w:t>No</w:t>
            </w:r>
          </w:p>
        </w:tc>
      </w:tr>
      <w:tr w:rsidR="00DF7185" w:rsidRPr="00113AAC" w14:paraId="2A8D862D" w14:textId="77777777" w:rsidTr="00DA57A0">
        <w:trPr>
          <w:trHeight w:val="269"/>
        </w:trPr>
        <w:tc>
          <w:tcPr>
            <w:tcW w:w="3420" w:type="dxa"/>
            <w:shd w:val="clear" w:color="auto" w:fill="F2F2F2" w:themeFill="background1" w:themeFillShade="F2"/>
          </w:tcPr>
          <w:p w14:paraId="424C6865" w14:textId="77777777" w:rsidR="00DF7185" w:rsidRPr="00113AAC" w:rsidRDefault="00DF7185" w:rsidP="00DA57A0">
            <w:pPr>
              <w:ind w:left="-15"/>
              <w:rPr>
                <w:rFonts w:ascii="Cabin" w:eastAsia="Times New Roman" w:hAnsi="Cabin" w:cs="Times New Roman"/>
                <w:b/>
                <w:bCs/>
                <w:u w:val="single"/>
              </w:rPr>
            </w:pPr>
            <w:r w:rsidRPr="00113AAC">
              <w:rPr>
                <w:rFonts w:ascii="Cabin" w:eastAsia="Times New Roman" w:hAnsi="Cabin" w:cs="Times New Roman"/>
                <w:b/>
                <w:bCs/>
              </w:rPr>
              <w:t>Owner:</w:t>
            </w:r>
          </w:p>
        </w:tc>
        <w:tc>
          <w:tcPr>
            <w:tcW w:w="6300" w:type="dxa"/>
          </w:tcPr>
          <w:p w14:paraId="084DC50F" w14:textId="77777777" w:rsidR="00DF7185" w:rsidRPr="00113AAC" w:rsidRDefault="00DF7185" w:rsidP="00DA57A0">
            <w:pPr>
              <w:rPr>
                <w:rFonts w:ascii="Cabin" w:eastAsia="Times New Roman" w:hAnsi="Cabin" w:cs="Times New Roman"/>
              </w:rPr>
            </w:pPr>
            <w:r w:rsidRPr="00113AAC">
              <w:rPr>
                <w:rFonts w:ascii="Cabin" w:eastAsia="Times New Roman" w:hAnsi="Cabin" w:cs="Arial"/>
                <w:szCs w:val="20"/>
              </w:rPr>
              <w:t>620A Laurel Street Operat</w:t>
            </w:r>
            <w:r>
              <w:rPr>
                <w:rFonts w:ascii="Cabin" w:eastAsia="Times New Roman" w:hAnsi="Cabin" w:cs="Arial"/>
                <w:szCs w:val="20"/>
              </w:rPr>
              <w:t>or</w:t>
            </w:r>
            <w:r w:rsidRPr="00113AAC">
              <w:rPr>
                <w:rFonts w:ascii="Cabin" w:eastAsia="Times New Roman" w:hAnsi="Cabin" w:cs="Arial"/>
                <w:szCs w:val="20"/>
              </w:rPr>
              <w:t xml:space="preserve">, LLC </w:t>
            </w:r>
          </w:p>
        </w:tc>
      </w:tr>
    </w:tbl>
    <w:p w14:paraId="1C52ABE2" w14:textId="77777777" w:rsidR="00916966" w:rsidRDefault="009D441F">
      <w:pPr>
        <w:pStyle w:val="ListParagraph"/>
        <w:numPr>
          <w:ilvl w:val="0"/>
          <w:numId w:val="3"/>
        </w:numPr>
        <w:tabs>
          <w:tab w:val="left" w:pos="295"/>
        </w:tabs>
        <w:spacing w:before="280" w:line="303" w:lineRule="exact"/>
        <w:ind w:left="295" w:hanging="282"/>
        <w:rPr>
          <w:color w:val="0F0B12"/>
          <w:sz w:val="26"/>
        </w:rPr>
      </w:pPr>
      <w:r>
        <w:rPr>
          <w:color w:val="0F0B12"/>
          <w:sz w:val="26"/>
          <w:u w:val="thick" w:color="2F2F2F"/>
        </w:rPr>
        <w:t>Summary</w:t>
      </w:r>
      <w:r>
        <w:rPr>
          <w:color w:val="0F0B12"/>
          <w:spacing w:val="-11"/>
          <w:sz w:val="26"/>
          <w:u w:val="thick" w:color="2F2F2F"/>
        </w:rPr>
        <w:t xml:space="preserve"> </w:t>
      </w:r>
      <w:r>
        <w:rPr>
          <w:color w:val="0F0B12"/>
          <w:sz w:val="26"/>
          <w:u w:val="thick" w:color="2F2F2F"/>
        </w:rPr>
        <w:t>of</w:t>
      </w:r>
      <w:r>
        <w:rPr>
          <w:color w:val="0F0B12"/>
          <w:spacing w:val="29"/>
          <w:sz w:val="26"/>
          <w:u w:val="thick" w:color="2F2F2F"/>
        </w:rPr>
        <w:t xml:space="preserve"> </w:t>
      </w:r>
      <w:r>
        <w:rPr>
          <w:color w:val="0F0B12"/>
          <w:spacing w:val="-2"/>
          <w:sz w:val="26"/>
          <w:u w:val="thick" w:color="2F2F2F"/>
        </w:rPr>
        <w:t>Actions.</w:t>
      </w:r>
    </w:p>
    <w:p w14:paraId="1C52ABE3" w14:textId="77777777" w:rsidR="00916966" w:rsidRDefault="009D441F">
      <w:pPr>
        <w:spacing w:before="2" w:line="223" w:lineRule="auto"/>
        <w:ind w:left="10" w:right="143" w:firstLine="13"/>
        <w:rPr>
          <w:sz w:val="26"/>
        </w:rPr>
      </w:pPr>
      <w:r>
        <w:rPr>
          <w:color w:val="0E0B12"/>
          <w:spacing w:val="-2"/>
          <w:sz w:val="26"/>
        </w:rPr>
        <w:t>AGE</w:t>
      </w:r>
      <w:r>
        <w:rPr>
          <w:color w:val="0E0B12"/>
          <w:spacing w:val="-13"/>
          <w:sz w:val="26"/>
        </w:rPr>
        <w:t xml:space="preserve"> </w:t>
      </w:r>
      <w:r>
        <w:rPr>
          <w:color w:val="0E0B12"/>
          <w:spacing w:val="-2"/>
          <w:sz w:val="26"/>
        </w:rPr>
        <w:t>conducted</w:t>
      </w:r>
      <w:r>
        <w:rPr>
          <w:color w:val="0E0B12"/>
          <w:spacing w:val="-12"/>
          <w:sz w:val="26"/>
        </w:rPr>
        <w:t xml:space="preserve"> </w:t>
      </w:r>
      <w:r>
        <w:rPr>
          <w:color w:val="0E0B12"/>
          <w:spacing w:val="-2"/>
          <w:sz w:val="26"/>
        </w:rPr>
        <w:t>an</w:t>
      </w:r>
      <w:r>
        <w:rPr>
          <w:color w:val="0E0B12"/>
          <w:spacing w:val="-7"/>
          <w:sz w:val="26"/>
        </w:rPr>
        <w:t xml:space="preserve"> </w:t>
      </w:r>
      <w:r>
        <w:rPr>
          <w:color w:val="0E0B12"/>
          <w:spacing w:val="-2"/>
          <w:sz w:val="26"/>
        </w:rPr>
        <w:t>on-site</w:t>
      </w:r>
      <w:r>
        <w:rPr>
          <w:color w:val="0E0B12"/>
          <w:spacing w:val="-11"/>
          <w:sz w:val="26"/>
        </w:rPr>
        <w:t xml:space="preserve"> </w:t>
      </w:r>
      <w:r>
        <w:rPr>
          <w:color w:val="0E0B12"/>
          <w:spacing w:val="-2"/>
          <w:sz w:val="26"/>
        </w:rPr>
        <w:t>Compliance</w:t>
      </w:r>
      <w:r>
        <w:rPr>
          <w:color w:val="0E0B12"/>
          <w:spacing w:val="-13"/>
          <w:sz w:val="26"/>
        </w:rPr>
        <w:t xml:space="preserve"> </w:t>
      </w:r>
      <w:r>
        <w:rPr>
          <w:color w:val="0E0B12"/>
          <w:spacing w:val="-2"/>
          <w:sz w:val="26"/>
        </w:rPr>
        <w:t>Review</w:t>
      </w:r>
      <w:r>
        <w:rPr>
          <w:color w:val="0E0B12"/>
          <w:spacing w:val="-18"/>
          <w:sz w:val="26"/>
        </w:rPr>
        <w:t xml:space="preserve"> </w:t>
      </w:r>
      <w:r>
        <w:rPr>
          <w:color w:val="0E0B12"/>
          <w:spacing w:val="-2"/>
          <w:sz w:val="26"/>
        </w:rPr>
        <w:t>on</w:t>
      </w:r>
      <w:r>
        <w:rPr>
          <w:color w:val="0E0B12"/>
          <w:spacing w:val="-14"/>
          <w:sz w:val="26"/>
        </w:rPr>
        <w:t xml:space="preserve"> </w:t>
      </w:r>
      <w:r>
        <w:rPr>
          <w:color w:val="0E0B12"/>
          <w:spacing w:val="-2"/>
          <w:sz w:val="26"/>
        </w:rPr>
        <w:t>July</w:t>
      </w:r>
      <w:r>
        <w:rPr>
          <w:color w:val="0E0B12"/>
          <w:spacing w:val="-10"/>
          <w:sz w:val="26"/>
        </w:rPr>
        <w:t xml:space="preserve"> </w:t>
      </w:r>
      <w:r>
        <w:rPr>
          <w:color w:val="0E0B12"/>
          <w:spacing w:val="-2"/>
          <w:sz w:val="26"/>
        </w:rPr>
        <w:t>9, 2025.</w:t>
      </w:r>
      <w:r>
        <w:rPr>
          <w:color w:val="0E0B12"/>
          <w:spacing w:val="6"/>
          <w:sz w:val="26"/>
        </w:rPr>
        <w:t xml:space="preserve"> </w:t>
      </w:r>
      <w:proofErr w:type="gramStart"/>
      <w:r>
        <w:rPr>
          <w:color w:val="0E0B12"/>
          <w:spacing w:val="-2"/>
          <w:sz w:val="26"/>
        </w:rPr>
        <w:t>The</w:t>
      </w:r>
      <w:r>
        <w:rPr>
          <w:color w:val="0E0B12"/>
          <w:spacing w:val="-5"/>
          <w:sz w:val="26"/>
        </w:rPr>
        <w:t xml:space="preserve"> </w:t>
      </w:r>
      <w:r>
        <w:rPr>
          <w:color w:val="0E0B12"/>
          <w:spacing w:val="-2"/>
          <w:sz w:val="26"/>
        </w:rPr>
        <w:t>Landing</w:t>
      </w:r>
      <w:proofErr w:type="gramEnd"/>
      <w:r>
        <w:rPr>
          <w:color w:val="0E0B12"/>
          <w:spacing w:val="-13"/>
          <w:sz w:val="26"/>
        </w:rPr>
        <w:t xml:space="preserve"> </w:t>
      </w:r>
      <w:r>
        <w:rPr>
          <w:color w:val="0E0B12"/>
          <w:spacing w:val="-2"/>
          <w:sz w:val="26"/>
        </w:rPr>
        <w:t>at</w:t>
      </w:r>
      <w:r>
        <w:rPr>
          <w:color w:val="0E0B12"/>
          <w:spacing w:val="-4"/>
          <w:sz w:val="26"/>
        </w:rPr>
        <w:t xml:space="preserve"> </w:t>
      </w:r>
      <w:r>
        <w:rPr>
          <w:color w:val="0E0B12"/>
          <w:spacing w:val="-2"/>
          <w:sz w:val="26"/>
        </w:rPr>
        <w:t>Laurel</w:t>
      </w:r>
      <w:r>
        <w:rPr>
          <w:color w:val="0E0B12"/>
          <w:spacing w:val="-21"/>
          <w:sz w:val="26"/>
        </w:rPr>
        <w:t xml:space="preserve"> </w:t>
      </w:r>
      <w:r>
        <w:rPr>
          <w:color w:val="0E0B12"/>
          <w:spacing w:val="-2"/>
          <w:sz w:val="26"/>
        </w:rPr>
        <w:t xml:space="preserve">Lake </w:t>
      </w:r>
      <w:r>
        <w:rPr>
          <w:color w:val="0E0B12"/>
          <w:spacing w:val="-6"/>
          <w:sz w:val="26"/>
        </w:rPr>
        <w:t>(Residence)</w:t>
      </w:r>
      <w:r>
        <w:rPr>
          <w:color w:val="0E0B12"/>
          <w:spacing w:val="9"/>
          <w:sz w:val="26"/>
        </w:rPr>
        <w:t xml:space="preserve"> </w:t>
      </w:r>
      <w:r>
        <w:rPr>
          <w:color w:val="0E0B12"/>
          <w:spacing w:val="-6"/>
          <w:sz w:val="26"/>
        </w:rPr>
        <w:t>will</w:t>
      </w:r>
      <w:r>
        <w:rPr>
          <w:color w:val="0E0B12"/>
          <w:sz w:val="26"/>
        </w:rPr>
        <w:t xml:space="preserve"> </w:t>
      </w:r>
      <w:r>
        <w:rPr>
          <w:color w:val="0E0B12"/>
          <w:spacing w:val="-6"/>
          <w:sz w:val="26"/>
        </w:rPr>
        <w:t>continue</w:t>
      </w:r>
      <w:r>
        <w:rPr>
          <w:color w:val="0E0B12"/>
          <w:sz w:val="26"/>
        </w:rPr>
        <w:t xml:space="preserve"> </w:t>
      </w:r>
      <w:r>
        <w:rPr>
          <w:color w:val="0E0B12"/>
          <w:spacing w:val="-6"/>
          <w:sz w:val="26"/>
        </w:rPr>
        <w:t>to be certified</w:t>
      </w:r>
      <w:r>
        <w:rPr>
          <w:color w:val="0E0B12"/>
          <w:spacing w:val="-8"/>
          <w:sz w:val="26"/>
        </w:rPr>
        <w:t xml:space="preserve"> </w:t>
      </w:r>
      <w:r>
        <w:rPr>
          <w:color w:val="0E0B12"/>
          <w:spacing w:val="-6"/>
          <w:sz w:val="26"/>
        </w:rPr>
        <w:t>until</w:t>
      </w:r>
      <w:r>
        <w:rPr>
          <w:color w:val="0E0B12"/>
          <w:sz w:val="26"/>
        </w:rPr>
        <w:t xml:space="preserve"> </w:t>
      </w:r>
      <w:r>
        <w:rPr>
          <w:color w:val="0E0B12"/>
          <w:spacing w:val="-6"/>
          <w:sz w:val="26"/>
        </w:rPr>
        <w:t>AGE</w:t>
      </w:r>
      <w:r>
        <w:rPr>
          <w:color w:val="0E0B12"/>
          <w:spacing w:val="-7"/>
          <w:sz w:val="26"/>
        </w:rPr>
        <w:t xml:space="preserve"> </w:t>
      </w:r>
      <w:r>
        <w:rPr>
          <w:color w:val="0E0B12"/>
          <w:spacing w:val="-6"/>
          <w:sz w:val="26"/>
        </w:rPr>
        <w:t>issues</w:t>
      </w:r>
      <w:r>
        <w:rPr>
          <w:color w:val="0E0B12"/>
          <w:spacing w:val="-8"/>
          <w:sz w:val="26"/>
        </w:rPr>
        <w:t xml:space="preserve"> </w:t>
      </w:r>
      <w:r>
        <w:rPr>
          <w:color w:val="0E0B12"/>
          <w:spacing w:val="-6"/>
          <w:sz w:val="26"/>
        </w:rPr>
        <w:t>a</w:t>
      </w:r>
      <w:r>
        <w:rPr>
          <w:color w:val="0E0B12"/>
          <w:spacing w:val="-19"/>
          <w:sz w:val="26"/>
        </w:rPr>
        <w:t xml:space="preserve"> </w:t>
      </w:r>
      <w:r>
        <w:rPr>
          <w:color w:val="0E0B12"/>
          <w:spacing w:val="-6"/>
          <w:sz w:val="26"/>
        </w:rPr>
        <w:t>notice</w:t>
      </w:r>
      <w:r>
        <w:rPr>
          <w:color w:val="0E0B12"/>
          <w:spacing w:val="-11"/>
          <w:sz w:val="26"/>
        </w:rPr>
        <w:t xml:space="preserve"> </w:t>
      </w:r>
      <w:r>
        <w:rPr>
          <w:color w:val="0E0B12"/>
          <w:spacing w:val="-6"/>
          <w:sz w:val="26"/>
        </w:rPr>
        <w:t>regarding final</w:t>
      </w:r>
      <w:r>
        <w:rPr>
          <w:color w:val="0E0B12"/>
          <w:spacing w:val="-18"/>
          <w:sz w:val="26"/>
        </w:rPr>
        <w:t xml:space="preserve"> </w:t>
      </w:r>
      <w:r>
        <w:rPr>
          <w:color w:val="0E0B12"/>
          <w:spacing w:val="-6"/>
          <w:sz w:val="26"/>
        </w:rPr>
        <w:t>approval</w:t>
      </w:r>
      <w:r>
        <w:rPr>
          <w:color w:val="0E0B12"/>
          <w:spacing w:val="-10"/>
          <w:sz w:val="26"/>
        </w:rPr>
        <w:t xml:space="preserve"> </w:t>
      </w:r>
      <w:r>
        <w:rPr>
          <w:color w:val="0E0B12"/>
          <w:spacing w:val="-6"/>
          <w:sz w:val="26"/>
        </w:rPr>
        <w:t xml:space="preserve">or </w:t>
      </w:r>
      <w:r>
        <w:rPr>
          <w:color w:val="0E0B12"/>
          <w:spacing w:val="-4"/>
          <w:sz w:val="26"/>
        </w:rPr>
        <w:t>denial</w:t>
      </w:r>
      <w:r>
        <w:rPr>
          <w:color w:val="0E0B12"/>
          <w:spacing w:val="-11"/>
          <w:sz w:val="26"/>
        </w:rPr>
        <w:t xml:space="preserve"> </w:t>
      </w:r>
      <w:r>
        <w:rPr>
          <w:color w:val="0E0B12"/>
          <w:spacing w:val="-4"/>
          <w:sz w:val="26"/>
        </w:rPr>
        <w:t>of</w:t>
      </w:r>
      <w:r>
        <w:rPr>
          <w:color w:val="0E0B12"/>
          <w:spacing w:val="-12"/>
          <w:sz w:val="26"/>
        </w:rPr>
        <w:t xml:space="preserve"> </w:t>
      </w:r>
      <w:r>
        <w:rPr>
          <w:color w:val="0E0B12"/>
          <w:spacing w:val="-4"/>
          <w:sz w:val="26"/>
        </w:rPr>
        <w:t>the</w:t>
      </w:r>
      <w:r>
        <w:rPr>
          <w:color w:val="0E0B12"/>
          <w:spacing w:val="-11"/>
          <w:sz w:val="26"/>
        </w:rPr>
        <w:t xml:space="preserve"> </w:t>
      </w:r>
      <w:r>
        <w:rPr>
          <w:color w:val="0E0B12"/>
          <w:spacing w:val="-4"/>
          <w:sz w:val="26"/>
        </w:rPr>
        <w:t>application</w:t>
      </w:r>
      <w:r>
        <w:rPr>
          <w:color w:val="0E0B12"/>
          <w:spacing w:val="-11"/>
          <w:sz w:val="26"/>
        </w:rPr>
        <w:t xml:space="preserve"> </w:t>
      </w:r>
      <w:r>
        <w:rPr>
          <w:color w:val="0E0B12"/>
          <w:spacing w:val="-4"/>
          <w:sz w:val="26"/>
        </w:rPr>
        <w:t>for</w:t>
      </w:r>
      <w:r>
        <w:rPr>
          <w:color w:val="0E0B12"/>
          <w:spacing w:val="-10"/>
          <w:sz w:val="26"/>
        </w:rPr>
        <w:t xml:space="preserve"> </w:t>
      </w:r>
      <w:r>
        <w:rPr>
          <w:color w:val="0E0B12"/>
          <w:spacing w:val="-4"/>
          <w:sz w:val="26"/>
        </w:rPr>
        <w:t>recertification.</w:t>
      </w:r>
      <w:r>
        <w:rPr>
          <w:color w:val="0E0B12"/>
          <w:spacing w:val="57"/>
          <w:sz w:val="26"/>
        </w:rPr>
        <w:t xml:space="preserve"> </w:t>
      </w:r>
      <w:r>
        <w:rPr>
          <w:color w:val="0E0B12"/>
          <w:spacing w:val="-4"/>
          <w:sz w:val="26"/>
        </w:rPr>
        <w:t>Final</w:t>
      </w:r>
      <w:r>
        <w:rPr>
          <w:color w:val="0E0B12"/>
          <w:spacing w:val="-11"/>
          <w:sz w:val="26"/>
        </w:rPr>
        <w:t xml:space="preserve"> </w:t>
      </w:r>
      <w:r>
        <w:rPr>
          <w:color w:val="0E0B12"/>
          <w:spacing w:val="-4"/>
          <w:sz w:val="26"/>
        </w:rPr>
        <w:t>approval will be</w:t>
      </w:r>
      <w:r>
        <w:rPr>
          <w:color w:val="0E0B12"/>
          <w:spacing w:val="-11"/>
          <w:sz w:val="26"/>
        </w:rPr>
        <w:t xml:space="preserve"> </w:t>
      </w:r>
      <w:r>
        <w:rPr>
          <w:color w:val="0E0B12"/>
          <w:spacing w:val="-4"/>
          <w:sz w:val="26"/>
        </w:rPr>
        <w:t>granted</w:t>
      </w:r>
      <w:r>
        <w:rPr>
          <w:color w:val="0E0B12"/>
          <w:spacing w:val="-6"/>
          <w:sz w:val="26"/>
        </w:rPr>
        <w:t xml:space="preserve"> </w:t>
      </w:r>
      <w:r>
        <w:rPr>
          <w:color w:val="0E0B12"/>
          <w:spacing w:val="-4"/>
          <w:sz w:val="26"/>
        </w:rPr>
        <w:t>when</w:t>
      </w:r>
      <w:r>
        <w:rPr>
          <w:color w:val="0E0B12"/>
          <w:spacing w:val="-6"/>
          <w:sz w:val="26"/>
        </w:rPr>
        <w:t xml:space="preserve"> </w:t>
      </w:r>
      <w:r>
        <w:rPr>
          <w:color w:val="0E0B12"/>
          <w:spacing w:val="-4"/>
          <w:sz w:val="26"/>
        </w:rPr>
        <w:t>the</w:t>
      </w:r>
      <w:r>
        <w:rPr>
          <w:color w:val="0E0B12"/>
          <w:spacing w:val="-14"/>
          <w:sz w:val="26"/>
        </w:rPr>
        <w:t xml:space="preserve"> </w:t>
      </w:r>
      <w:r>
        <w:rPr>
          <w:color w:val="0E0B12"/>
          <w:spacing w:val="-4"/>
          <w:sz w:val="26"/>
        </w:rPr>
        <w:t>issues discussed</w:t>
      </w:r>
      <w:r>
        <w:rPr>
          <w:color w:val="0E0B12"/>
          <w:spacing w:val="-7"/>
          <w:sz w:val="26"/>
        </w:rPr>
        <w:t xml:space="preserve"> </w:t>
      </w:r>
      <w:r>
        <w:rPr>
          <w:color w:val="0E0B12"/>
          <w:spacing w:val="-4"/>
          <w:sz w:val="26"/>
        </w:rPr>
        <w:t>below</w:t>
      </w:r>
      <w:r>
        <w:rPr>
          <w:color w:val="0E0B12"/>
          <w:spacing w:val="-5"/>
          <w:sz w:val="26"/>
        </w:rPr>
        <w:t xml:space="preserve"> </w:t>
      </w:r>
      <w:r>
        <w:rPr>
          <w:color w:val="0E0B12"/>
          <w:spacing w:val="-4"/>
          <w:sz w:val="26"/>
        </w:rPr>
        <w:t>have</w:t>
      </w:r>
      <w:r>
        <w:rPr>
          <w:color w:val="0E0B12"/>
          <w:spacing w:val="-7"/>
          <w:sz w:val="26"/>
        </w:rPr>
        <w:t xml:space="preserve"> </w:t>
      </w:r>
      <w:r>
        <w:rPr>
          <w:color w:val="0E0B12"/>
          <w:spacing w:val="-4"/>
          <w:sz w:val="26"/>
        </w:rPr>
        <w:t>been clarified</w:t>
      </w:r>
      <w:r>
        <w:rPr>
          <w:color w:val="0E0B12"/>
          <w:spacing w:val="-7"/>
          <w:sz w:val="26"/>
        </w:rPr>
        <w:t xml:space="preserve"> </w:t>
      </w:r>
      <w:r>
        <w:rPr>
          <w:color w:val="0E0B12"/>
          <w:spacing w:val="-4"/>
          <w:sz w:val="26"/>
        </w:rPr>
        <w:t>or</w:t>
      </w:r>
      <w:r>
        <w:rPr>
          <w:color w:val="0E0B12"/>
          <w:spacing w:val="-6"/>
          <w:sz w:val="26"/>
        </w:rPr>
        <w:t xml:space="preserve"> </w:t>
      </w:r>
      <w:r>
        <w:rPr>
          <w:color w:val="0E0B12"/>
          <w:spacing w:val="-4"/>
          <w:sz w:val="26"/>
        </w:rPr>
        <w:t>corrected</w:t>
      </w:r>
      <w:r>
        <w:rPr>
          <w:color w:val="0E0B12"/>
          <w:spacing w:val="-6"/>
          <w:sz w:val="26"/>
        </w:rPr>
        <w:t xml:space="preserve"> </w:t>
      </w:r>
      <w:r>
        <w:rPr>
          <w:color w:val="0E0B12"/>
          <w:spacing w:val="-4"/>
          <w:sz w:val="26"/>
        </w:rPr>
        <w:t>in writing.</w:t>
      </w:r>
    </w:p>
    <w:p w14:paraId="1C52ABE4" w14:textId="77777777" w:rsidR="00916966" w:rsidRDefault="00916966">
      <w:pPr>
        <w:pStyle w:val="BodyText"/>
        <w:rPr>
          <w:sz w:val="26"/>
        </w:rPr>
      </w:pPr>
    </w:p>
    <w:p w14:paraId="1C52ABE5" w14:textId="77777777" w:rsidR="00916966" w:rsidRDefault="00916966">
      <w:pPr>
        <w:pStyle w:val="BodyText"/>
        <w:rPr>
          <w:sz w:val="26"/>
        </w:rPr>
      </w:pPr>
    </w:p>
    <w:p w14:paraId="1C52ABE6" w14:textId="77777777" w:rsidR="00916966" w:rsidRDefault="00916966">
      <w:pPr>
        <w:pStyle w:val="BodyText"/>
        <w:spacing w:before="66"/>
        <w:rPr>
          <w:sz w:val="26"/>
        </w:rPr>
      </w:pPr>
    </w:p>
    <w:p w14:paraId="1C52ABE7" w14:textId="77777777" w:rsidR="00916966" w:rsidRDefault="009D441F">
      <w:pPr>
        <w:ind w:right="422"/>
        <w:jc w:val="center"/>
        <w:rPr>
          <w:sz w:val="26"/>
        </w:rPr>
      </w:pPr>
      <w:r>
        <w:rPr>
          <w:color w:val="0F101C"/>
          <w:spacing w:val="-10"/>
          <w:w w:val="65"/>
          <w:sz w:val="26"/>
        </w:rPr>
        <w:t>1</w:t>
      </w:r>
    </w:p>
    <w:p w14:paraId="1C52ABE8" w14:textId="77777777" w:rsidR="00916966" w:rsidRDefault="00916966">
      <w:pPr>
        <w:jc w:val="center"/>
        <w:rPr>
          <w:sz w:val="26"/>
        </w:rPr>
        <w:sectPr w:rsidR="00916966" w:rsidSect="00D81353">
          <w:headerReference w:type="default" r:id="rId7"/>
          <w:headerReference w:type="first" r:id="rId8"/>
          <w:type w:val="continuous"/>
          <w:pgSz w:w="12230" w:h="15830"/>
          <w:pgMar w:top="840" w:right="992" w:bottom="280" w:left="1417" w:header="720" w:footer="720" w:gutter="0"/>
          <w:cols w:space="720"/>
          <w:titlePg/>
          <w:docGrid w:linePitch="299"/>
        </w:sectPr>
      </w:pPr>
    </w:p>
    <w:p w14:paraId="1C52ABE9" w14:textId="77777777" w:rsidR="00916966" w:rsidRDefault="009D441F">
      <w:pPr>
        <w:pStyle w:val="BodyText"/>
        <w:spacing w:before="83"/>
        <w:ind w:left="23" w:right="6222"/>
      </w:pPr>
      <w:r>
        <w:rPr>
          <w:w w:val="105"/>
        </w:rPr>
        <w:lastRenderedPageBreak/>
        <w:t>The</w:t>
      </w:r>
      <w:r>
        <w:rPr>
          <w:spacing w:val="-15"/>
          <w:w w:val="105"/>
        </w:rPr>
        <w:t xml:space="preserve"> </w:t>
      </w:r>
      <w:r>
        <w:rPr>
          <w:w w:val="105"/>
        </w:rPr>
        <w:t>Landing</w:t>
      </w:r>
      <w:r>
        <w:rPr>
          <w:spacing w:val="-14"/>
          <w:w w:val="105"/>
        </w:rPr>
        <w:t xml:space="preserve"> </w:t>
      </w:r>
      <w:r>
        <w:rPr>
          <w:w w:val="105"/>
        </w:rPr>
        <w:t>at</w:t>
      </w:r>
      <w:r>
        <w:rPr>
          <w:spacing w:val="-14"/>
          <w:w w:val="105"/>
        </w:rPr>
        <w:t xml:space="preserve"> </w:t>
      </w:r>
      <w:r>
        <w:rPr>
          <w:w w:val="105"/>
        </w:rPr>
        <w:t>Laurel</w:t>
      </w:r>
      <w:r>
        <w:rPr>
          <w:spacing w:val="-14"/>
          <w:w w:val="105"/>
        </w:rPr>
        <w:t xml:space="preserve"> </w:t>
      </w:r>
      <w:r>
        <w:rPr>
          <w:w w:val="105"/>
        </w:rPr>
        <w:t>Lake July 18, 2025</w:t>
      </w:r>
    </w:p>
    <w:p w14:paraId="1C52ABEA" w14:textId="77777777" w:rsidR="00916966" w:rsidRDefault="009D441F">
      <w:pPr>
        <w:pStyle w:val="ListParagraph"/>
        <w:numPr>
          <w:ilvl w:val="0"/>
          <w:numId w:val="3"/>
        </w:numPr>
        <w:tabs>
          <w:tab w:val="left" w:pos="381"/>
        </w:tabs>
        <w:spacing w:before="275" w:line="292" w:lineRule="exact"/>
        <w:ind w:left="381" w:hanging="358"/>
        <w:rPr>
          <w:b/>
          <w:sz w:val="24"/>
        </w:rPr>
      </w:pPr>
      <w:r>
        <w:rPr>
          <w:b/>
          <w:spacing w:val="-2"/>
          <w:sz w:val="24"/>
          <w:u w:val="single"/>
        </w:rPr>
        <w:t>Findings</w:t>
      </w:r>
      <w:r>
        <w:rPr>
          <w:b/>
          <w:spacing w:val="-2"/>
          <w:sz w:val="24"/>
        </w:rPr>
        <w:t>.</w:t>
      </w:r>
    </w:p>
    <w:p w14:paraId="1C52ABEB" w14:textId="77777777" w:rsidR="00916966" w:rsidRDefault="009D441F">
      <w:pPr>
        <w:pStyle w:val="BodyText"/>
        <w:spacing w:before="1" w:line="237" w:lineRule="auto"/>
        <w:ind w:left="23" w:right="56"/>
      </w:pPr>
      <w:r>
        <w:t>In accordance with 651 CMR 12.09(4)(b), this compliance report cites the specific portion of the law(s) or regulation(s) that have been violated and sets forth the corrective action required to be taken by the Residence.</w:t>
      </w:r>
    </w:p>
    <w:p w14:paraId="1C52ABEC" w14:textId="77777777" w:rsidR="00916966" w:rsidRDefault="00916966">
      <w:pPr>
        <w:pStyle w:val="BodyText"/>
        <w:spacing w:before="291"/>
      </w:pPr>
    </w:p>
    <w:p w14:paraId="1C52ABED" w14:textId="77777777" w:rsidR="00916966" w:rsidRDefault="009D441F">
      <w:pPr>
        <w:pStyle w:val="Heading2"/>
        <w:spacing w:before="1" w:line="240" w:lineRule="auto"/>
        <w:ind w:left="23"/>
      </w:pPr>
      <w:r>
        <w:t>Continue</w:t>
      </w:r>
      <w:r>
        <w:rPr>
          <w:spacing w:val="15"/>
        </w:rPr>
        <w:t xml:space="preserve"> </w:t>
      </w:r>
      <w:r>
        <w:t>to</w:t>
      </w:r>
      <w:r>
        <w:rPr>
          <w:spacing w:val="19"/>
        </w:rPr>
        <w:t xml:space="preserve"> </w:t>
      </w:r>
      <w:r>
        <w:t>next</w:t>
      </w:r>
      <w:r>
        <w:rPr>
          <w:spacing w:val="14"/>
        </w:rPr>
        <w:t xml:space="preserve"> </w:t>
      </w:r>
      <w:r>
        <w:rPr>
          <w:spacing w:val="-4"/>
        </w:rPr>
        <w:t>page.</w:t>
      </w:r>
    </w:p>
    <w:p w14:paraId="1C52ABEE" w14:textId="77777777" w:rsidR="00916966" w:rsidRDefault="00916966">
      <w:pPr>
        <w:pStyle w:val="Heading2"/>
        <w:spacing w:line="240" w:lineRule="auto"/>
        <w:sectPr w:rsidR="00916966">
          <w:footerReference w:type="default" r:id="rId9"/>
          <w:pgSz w:w="12240" w:h="15840"/>
          <w:pgMar w:top="640" w:right="1559" w:bottom="1240" w:left="1417" w:header="0" w:footer="1058" w:gutter="0"/>
          <w:cols w:space="720"/>
        </w:sectPr>
      </w:pPr>
    </w:p>
    <w:p w14:paraId="3FB49901" w14:textId="77777777" w:rsidR="0002288E" w:rsidRDefault="00406E15">
      <w:pPr>
        <w:pStyle w:val="BodyText"/>
        <w:rPr>
          <w:b/>
          <w:sz w:val="18"/>
        </w:rPr>
      </w:pPr>
      <w:r>
        <w:rPr>
          <w:b/>
          <w:sz w:val="18"/>
        </w:rPr>
        <w:lastRenderedPageBreak/>
        <w:t xml:space="preserve">                             </w:t>
      </w:r>
    </w:p>
    <w:tbl>
      <w:tblPr>
        <w:tblStyle w:val="TableGrid11"/>
        <w:tblW w:w="14154" w:type="dxa"/>
        <w:tblInd w:w="720" w:type="dxa"/>
        <w:tblLook w:val="04A0" w:firstRow="1" w:lastRow="0" w:firstColumn="1" w:lastColumn="0" w:noHBand="0" w:noVBand="1"/>
      </w:tblPr>
      <w:tblGrid>
        <w:gridCol w:w="1641"/>
        <w:gridCol w:w="3486"/>
        <w:gridCol w:w="3157"/>
        <w:gridCol w:w="3284"/>
        <w:gridCol w:w="1521"/>
        <w:gridCol w:w="1065"/>
      </w:tblGrid>
      <w:tr w:rsidR="0002288E" w:rsidRPr="00113AAC" w14:paraId="515512C1" w14:textId="77777777" w:rsidTr="0002288E">
        <w:trPr>
          <w:trHeight w:val="1002"/>
        </w:trPr>
        <w:tc>
          <w:tcPr>
            <w:tcW w:w="1641" w:type="dxa"/>
            <w:shd w:val="clear" w:color="auto" w:fill="F2F2F2" w:themeFill="background1" w:themeFillShade="F2"/>
          </w:tcPr>
          <w:p w14:paraId="0E5E9189" w14:textId="77777777" w:rsidR="0002288E" w:rsidRPr="00113AAC" w:rsidRDefault="0002288E" w:rsidP="00DA57A0">
            <w:pPr>
              <w:spacing w:before="240" w:after="200" w:line="276" w:lineRule="auto"/>
              <w:jc w:val="center"/>
              <w:rPr>
                <w:rFonts w:ascii="Cabin" w:eastAsia="Times New Roman" w:hAnsi="Cabin" w:cs="Times New Roman"/>
                <w:b/>
                <w:bCs/>
                <w:u w:val="single"/>
              </w:rPr>
            </w:pPr>
            <w:r w:rsidRPr="00113AAC">
              <w:rPr>
                <w:rFonts w:ascii="Cabin" w:eastAsia="Times New Roman" w:hAnsi="Cabin" w:cs="Times New Roman"/>
                <w:b/>
                <w:bCs/>
                <w:u w:val="single"/>
              </w:rPr>
              <w:t>FINDING REFERENCE</w:t>
            </w:r>
          </w:p>
        </w:tc>
        <w:tc>
          <w:tcPr>
            <w:tcW w:w="3486" w:type="dxa"/>
            <w:shd w:val="clear" w:color="auto" w:fill="F2F2F2" w:themeFill="background1" w:themeFillShade="F2"/>
          </w:tcPr>
          <w:p w14:paraId="5D01E3E6" w14:textId="77777777" w:rsidR="0002288E" w:rsidRPr="00113AAC" w:rsidRDefault="0002288E" w:rsidP="00DA57A0">
            <w:pPr>
              <w:spacing w:before="240" w:after="200" w:line="276" w:lineRule="auto"/>
              <w:jc w:val="center"/>
              <w:rPr>
                <w:rFonts w:ascii="Cabin" w:eastAsia="Times New Roman" w:hAnsi="Cabin" w:cs="Times New Roman"/>
                <w:b/>
                <w:bCs/>
                <w:u w:val="single"/>
              </w:rPr>
            </w:pPr>
            <w:r w:rsidRPr="00113AAC">
              <w:rPr>
                <w:rFonts w:ascii="Cabin" w:eastAsia="Times New Roman" w:hAnsi="Cabin" w:cs="Times New Roman"/>
                <w:b/>
                <w:bCs/>
                <w:smallCaps/>
                <w:u w:val="single"/>
              </w:rPr>
              <w:t>Subject Area</w:t>
            </w:r>
          </w:p>
        </w:tc>
        <w:tc>
          <w:tcPr>
            <w:tcW w:w="3157" w:type="dxa"/>
            <w:shd w:val="clear" w:color="auto" w:fill="F2F2F2" w:themeFill="background1" w:themeFillShade="F2"/>
          </w:tcPr>
          <w:p w14:paraId="2C90D210" w14:textId="77777777" w:rsidR="0002288E" w:rsidRPr="00113AAC" w:rsidRDefault="0002288E" w:rsidP="00DA57A0">
            <w:pPr>
              <w:spacing w:before="240" w:after="200" w:line="276" w:lineRule="auto"/>
              <w:jc w:val="center"/>
              <w:rPr>
                <w:rFonts w:ascii="Cabin" w:eastAsia="Times New Roman" w:hAnsi="Cabin" w:cs="Times New Roman"/>
                <w:b/>
                <w:bCs/>
                <w:u w:val="single"/>
              </w:rPr>
            </w:pPr>
            <w:r w:rsidRPr="00113AAC">
              <w:rPr>
                <w:rFonts w:ascii="Cabin" w:eastAsia="Times New Roman" w:hAnsi="Cabin" w:cs="Times New Roman"/>
                <w:b/>
                <w:bCs/>
                <w:smallCaps/>
                <w:u w:val="single"/>
              </w:rPr>
              <w:t>Regulation Citation</w:t>
            </w:r>
          </w:p>
        </w:tc>
        <w:tc>
          <w:tcPr>
            <w:tcW w:w="3284" w:type="dxa"/>
            <w:shd w:val="clear" w:color="auto" w:fill="F2F2F2" w:themeFill="background1" w:themeFillShade="F2"/>
          </w:tcPr>
          <w:p w14:paraId="4AD76BAE" w14:textId="77777777" w:rsidR="0002288E" w:rsidRPr="00113AAC" w:rsidRDefault="0002288E" w:rsidP="00DA57A0">
            <w:pPr>
              <w:spacing w:before="240" w:after="200" w:line="276" w:lineRule="auto"/>
              <w:jc w:val="center"/>
              <w:rPr>
                <w:rFonts w:ascii="Cabin" w:eastAsia="Times New Roman" w:hAnsi="Cabin" w:cs="Times New Roman"/>
                <w:b/>
                <w:bCs/>
                <w:u w:val="single"/>
              </w:rPr>
            </w:pPr>
            <w:r w:rsidRPr="00113AAC">
              <w:rPr>
                <w:rFonts w:ascii="Cabin" w:eastAsia="Times New Roman" w:hAnsi="Cabin" w:cs="Times New Roman"/>
                <w:b/>
                <w:bCs/>
                <w:smallCaps/>
                <w:u w:val="single"/>
              </w:rPr>
              <w:t>Finding</w:t>
            </w:r>
          </w:p>
        </w:tc>
        <w:tc>
          <w:tcPr>
            <w:tcW w:w="1521" w:type="dxa"/>
            <w:shd w:val="clear" w:color="auto" w:fill="F2F2F2" w:themeFill="background1" w:themeFillShade="F2"/>
          </w:tcPr>
          <w:p w14:paraId="454AD112" w14:textId="77777777" w:rsidR="0002288E" w:rsidRPr="00113AAC" w:rsidRDefault="0002288E" w:rsidP="00DA57A0">
            <w:pPr>
              <w:spacing w:before="240" w:after="200" w:line="276" w:lineRule="auto"/>
              <w:jc w:val="center"/>
              <w:rPr>
                <w:rFonts w:ascii="Cabin" w:eastAsia="Times New Roman" w:hAnsi="Cabin" w:cs="Times New Roman"/>
                <w:b/>
                <w:bCs/>
                <w:u w:val="single"/>
              </w:rPr>
            </w:pPr>
            <w:r w:rsidRPr="00113AAC">
              <w:rPr>
                <w:rFonts w:ascii="Cabin" w:eastAsia="Times New Roman" w:hAnsi="Cabin" w:cs="Times New Roman"/>
                <w:b/>
                <w:bCs/>
                <w:smallCaps/>
                <w:u w:val="single"/>
              </w:rPr>
              <w:t>Corrective Action</w:t>
            </w:r>
          </w:p>
        </w:tc>
        <w:tc>
          <w:tcPr>
            <w:tcW w:w="1065" w:type="dxa"/>
            <w:shd w:val="clear" w:color="auto" w:fill="F2F2F2" w:themeFill="background1" w:themeFillShade="F2"/>
          </w:tcPr>
          <w:p w14:paraId="624377BA" w14:textId="77777777" w:rsidR="0002288E" w:rsidRPr="00113AAC" w:rsidRDefault="0002288E" w:rsidP="00DA57A0">
            <w:pPr>
              <w:spacing w:before="240" w:after="200" w:line="276" w:lineRule="auto"/>
              <w:jc w:val="center"/>
              <w:rPr>
                <w:rFonts w:ascii="Cabin" w:eastAsia="Times New Roman" w:hAnsi="Cabin" w:cs="Times New Roman"/>
                <w:b/>
                <w:bCs/>
                <w:u w:val="single"/>
              </w:rPr>
            </w:pPr>
            <w:r w:rsidRPr="00113AAC">
              <w:rPr>
                <w:rFonts w:ascii="Cabin" w:eastAsia="Times New Roman" w:hAnsi="Cabin" w:cs="Times New Roman"/>
                <w:b/>
                <w:bCs/>
                <w:smallCaps/>
                <w:u w:val="single"/>
              </w:rPr>
              <w:t>Repeat  finding</w:t>
            </w:r>
            <w:r w:rsidRPr="00113AAC">
              <w:rPr>
                <w:rFonts w:ascii="Cabin" w:eastAsia="Times New Roman" w:hAnsi="Cabin" w:cs="Times New Roman"/>
                <w:b/>
                <w:bCs/>
                <w:smallCaps/>
                <w:u w:val="single"/>
                <w:vertAlign w:val="superscript"/>
              </w:rPr>
              <w:footnoteReference w:id="1"/>
            </w:r>
          </w:p>
        </w:tc>
      </w:tr>
      <w:tr w:rsidR="0002288E" w:rsidRPr="00113AAC" w14:paraId="40B5977C" w14:textId="77777777" w:rsidTr="0002288E">
        <w:trPr>
          <w:trHeight w:val="939"/>
        </w:trPr>
        <w:tc>
          <w:tcPr>
            <w:tcW w:w="1641" w:type="dxa"/>
          </w:tcPr>
          <w:p w14:paraId="47BD5D70" w14:textId="77777777" w:rsidR="0002288E" w:rsidRPr="00113AAC" w:rsidRDefault="0002288E" w:rsidP="00DA57A0">
            <w:pPr>
              <w:jc w:val="center"/>
              <w:rPr>
                <w:rFonts w:ascii="Cabin" w:eastAsia="Times New Roman" w:hAnsi="Cabin" w:cs="Times New Roman"/>
                <w:b/>
                <w:bCs/>
              </w:rPr>
            </w:pPr>
            <w:r w:rsidRPr="00113AAC">
              <w:rPr>
                <w:rFonts w:ascii="Cabin" w:eastAsia="Times New Roman" w:hAnsi="Cabin" w:cs="Times New Roman"/>
                <w:b/>
                <w:bCs/>
              </w:rPr>
              <w:t>A.</w:t>
            </w:r>
          </w:p>
        </w:tc>
        <w:tc>
          <w:tcPr>
            <w:tcW w:w="3486" w:type="dxa"/>
          </w:tcPr>
          <w:p w14:paraId="46B67E09" w14:textId="77777777" w:rsidR="0002288E" w:rsidRPr="00872B06" w:rsidRDefault="0002288E" w:rsidP="00DA57A0">
            <w:pPr>
              <w:spacing w:after="240"/>
              <w:rPr>
                <w:rFonts w:ascii="Cabin" w:eastAsia="Times New Roman" w:hAnsi="Cabin" w:cs="Times New Roman"/>
              </w:rPr>
            </w:pPr>
            <w:r w:rsidRPr="00872B06">
              <w:rPr>
                <w:rFonts w:ascii="Cabin" w:eastAsia="Times New Roman" w:hAnsi="Cabin" w:cs="Times New Roman"/>
              </w:rPr>
              <w:t>General Requirements for an ALR:</w:t>
            </w:r>
          </w:p>
          <w:p w14:paraId="620DEBC5" w14:textId="77777777" w:rsidR="0002288E" w:rsidRPr="00872B06" w:rsidRDefault="0002288E" w:rsidP="00DA57A0">
            <w:pPr>
              <w:spacing w:line="360" w:lineRule="auto"/>
              <w:rPr>
                <w:rFonts w:ascii="Cabin" w:eastAsia="Times New Roman" w:hAnsi="Cabin" w:cs="Times New Roman"/>
              </w:rPr>
            </w:pPr>
            <w:r w:rsidRPr="00872B06">
              <w:rPr>
                <w:rFonts w:ascii="Cabin" w:eastAsia="Times New Roman" w:hAnsi="Cabin" w:cs="Times New Roman"/>
                <w:b/>
                <w:bCs/>
              </w:rPr>
              <w:t>Emergency Response</w:t>
            </w:r>
          </w:p>
        </w:tc>
        <w:tc>
          <w:tcPr>
            <w:tcW w:w="3157" w:type="dxa"/>
          </w:tcPr>
          <w:p w14:paraId="4B1ACFDD" w14:textId="77777777" w:rsidR="0002288E" w:rsidRPr="00872B06" w:rsidRDefault="0002288E" w:rsidP="00DA57A0">
            <w:pPr>
              <w:rPr>
                <w:rFonts w:ascii="Cabin" w:eastAsia="Times New Roman" w:hAnsi="Cabin" w:cs="Times New Roman"/>
              </w:rPr>
            </w:pPr>
            <w:r w:rsidRPr="00872B06">
              <w:rPr>
                <w:rFonts w:ascii="Cabin" w:eastAsia="Times New Roman" w:hAnsi="Cabin" w:cs="Arial"/>
                <w:color w:val="000000"/>
              </w:rPr>
              <w:t>651 CMR 12.04(2)(b)(3)</w:t>
            </w:r>
          </w:p>
        </w:tc>
        <w:tc>
          <w:tcPr>
            <w:tcW w:w="3284" w:type="dxa"/>
          </w:tcPr>
          <w:p w14:paraId="5EA52F52" w14:textId="77777777" w:rsidR="0002288E" w:rsidRPr="00872B06" w:rsidRDefault="0002288E" w:rsidP="00DA57A0">
            <w:pPr>
              <w:rPr>
                <w:rFonts w:ascii="Cabin" w:eastAsia="Times New Roman" w:hAnsi="Cabin" w:cs="Times New Roman"/>
              </w:rPr>
            </w:pPr>
            <w:r w:rsidRPr="00872B06">
              <w:rPr>
                <w:rFonts w:ascii="Cabin" w:eastAsia="Times New Roman" w:hAnsi="Cabin" w:cs="Arial"/>
              </w:rPr>
              <w:t>Delayed e-call response time not compliant with ALR policy.</w:t>
            </w:r>
          </w:p>
          <w:p w14:paraId="0215350F" w14:textId="77777777" w:rsidR="0002288E" w:rsidRPr="00872B06" w:rsidRDefault="0002288E" w:rsidP="00DA57A0">
            <w:pPr>
              <w:rPr>
                <w:rFonts w:ascii="Cabin" w:eastAsia="Times New Roman" w:hAnsi="Cabin" w:cs="Times New Roman"/>
              </w:rPr>
            </w:pPr>
          </w:p>
        </w:tc>
        <w:tc>
          <w:tcPr>
            <w:tcW w:w="1521" w:type="dxa"/>
          </w:tcPr>
          <w:p w14:paraId="02A132E1" w14:textId="77777777" w:rsidR="0002288E" w:rsidRPr="00872B06" w:rsidRDefault="0002288E" w:rsidP="00DA57A0">
            <w:pPr>
              <w:spacing w:line="276" w:lineRule="auto"/>
              <w:jc w:val="center"/>
              <w:rPr>
                <w:rFonts w:ascii="Cabin" w:eastAsia="Times New Roman" w:hAnsi="Cabin" w:cs="Times New Roman"/>
              </w:rPr>
            </w:pPr>
            <w:r w:rsidRPr="00872B06">
              <w:rPr>
                <w:rFonts w:ascii="Cabin" w:eastAsia="Times New Roman" w:hAnsi="Cabin" w:cs="Times New Roman"/>
              </w:rPr>
              <w:t>See IV A</w:t>
            </w:r>
          </w:p>
        </w:tc>
        <w:tc>
          <w:tcPr>
            <w:tcW w:w="1065" w:type="dxa"/>
          </w:tcPr>
          <w:p w14:paraId="7D299E94" w14:textId="77777777" w:rsidR="0002288E" w:rsidRPr="00113AAC" w:rsidRDefault="0002288E" w:rsidP="00DA57A0">
            <w:pPr>
              <w:spacing w:line="276" w:lineRule="auto"/>
              <w:jc w:val="center"/>
              <w:rPr>
                <w:rFonts w:ascii="Cabin" w:eastAsia="Times New Roman" w:hAnsi="Cabin" w:cs="Times New Roman"/>
                <w:sz w:val="28"/>
                <w:szCs w:val="28"/>
              </w:rPr>
            </w:pPr>
            <w:r w:rsidRPr="00113AAC">
              <w:rPr>
                <w:rFonts w:ascii="Cabin" w:eastAsia="Times New Roman" w:hAnsi="Cabin" w:cs="Times New Roman"/>
                <w:sz w:val="28"/>
                <w:szCs w:val="28"/>
              </w:rPr>
              <w:t>Y</w:t>
            </w:r>
          </w:p>
        </w:tc>
      </w:tr>
      <w:tr w:rsidR="0002288E" w:rsidRPr="00113AAC" w14:paraId="5ECFA7A2" w14:textId="77777777" w:rsidTr="0002288E">
        <w:trPr>
          <w:trHeight w:val="939"/>
        </w:trPr>
        <w:tc>
          <w:tcPr>
            <w:tcW w:w="1641" w:type="dxa"/>
          </w:tcPr>
          <w:p w14:paraId="11814ED6" w14:textId="77777777" w:rsidR="0002288E" w:rsidRPr="00113AAC" w:rsidRDefault="0002288E" w:rsidP="00DA57A0">
            <w:pPr>
              <w:jc w:val="center"/>
              <w:rPr>
                <w:rFonts w:ascii="Cabin" w:eastAsia="Times New Roman" w:hAnsi="Cabin" w:cs="Times New Roman"/>
                <w:b/>
                <w:bCs/>
              </w:rPr>
            </w:pPr>
            <w:r w:rsidRPr="00113AAC">
              <w:rPr>
                <w:rFonts w:ascii="Cabin" w:eastAsia="Times New Roman" w:hAnsi="Cabin" w:cs="Times New Roman"/>
                <w:b/>
                <w:bCs/>
              </w:rPr>
              <w:t>B.</w:t>
            </w:r>
          </w:p>
        </w:tc>
        <w:tc>
          <w:tcPr>
            <w:tcW w:w="3486" w:type="dxa"/>
          </w:tcPr>
          <w:p w14:paraId="28BA129A" w14:textId="77777777" w:rsidR="0002288E" w:rsidRPr="00872B06" w:rsidRDefault="0002288E" w:rsidP="00DA57A0">
            <w:pPr>
              <w:spacing w:after="240"/>
              <w:rPr>
                <w:rFonts w:ascii="Cabin" w:eastAsia="Times New Roman" w:hAnsi="Cabin" w:cs="Times New Roman"/>
              </w:rPr>
            </w:pPr>
            <w:r w:rsidRPr="00872B06">
              <w:rPr>
                <w:rFonts w:ascii="Cabin" w:eastAsia="Times New Roman" w:hAnsi="Cabin" w:cs="Times New Roman"/>
              </w:rPr>
              <w:t>General Requirements for an ALR:</w:t>
            </w:r>
          </w:p>
          <w:p w14:paraId="056873E4" w14:textId="77777777" w:rsidR="0002288E" w:rsidRPr="00872B06" w:rsidRDefault="0002288E" w:rsidP="00DA57A0">
            <w:pPr>
              <w:spacing w:after="240"/>
              <w:rPr>
                <w:rFonts w:ascii="Cabin" w:eastAsia="Times New Roman" w:hAnsi="Cabin" w:cs="Times New Roman"/>
                <w:b/>
                <w:bCs/>
              </w:rPr>
            </w:pPr>
            <w:r w:rsidRPr="00872B06">
              <w:rPr>
                <w:rFonts w:ascii="Cabin" w:eastAsia="Times New Roman" w:hAnsi="Cabin" w:cs="Times New Roman"/>
                <w:b/>
                <w:bCs/>
              </w:rPr>
              <w:t>Quality Assurance and Performance Improvement</w:t>
            </w:r>
          </w:p>
        </w:tc>
        <w:tc>
          <w:tcPr>
            <w:tcW w:w="3157" w:type="dxa"/>
          </w:tcPr>
          <w:p w14:paraId="1332B26B" w14:textId="77777777" w:rsidR="0002288E" w:rsidRPr="00872B06" w:rsidRDefault="0002288E" w:rsidP="00DA57A0">
            <w:pPr>
              <w:rPr>
                <w:rFonts w:ascii="Cabin" w:eastAsia="Times New Roman" w:hAnsi="Cabin" w:cs="Arial"/>
                <w:color w:val="000000"/>
              </w:rPr>
            </w:pPr>
            <w:r w:rsidRPr="00872B06">
              <w:rPr>
                <w:rFonts w:ascii="Cabin" w:eastAsia="Times New Roman" w:hAnsi="Cabin" w:cs="Arial"/>
                <w:color w:val="000000"/>
              </w:rPr>
              <w:t>651 CMR 12.04(10)(c)</w:t>
            </w:r>
          </w:p>
        </w:tc>
        <w:tc>
          <w:tcPr>
            <w:tcW w:w="3284" w:type="dxa"/>
          </w:tcPr>
          <w:p w14:paraId="1AF37C61" w14:textId="77777777" w:rsidR="0002288E" w:rsidRPr="00872B06" w:rsidRDefault="0002288E" w:rsidP="00DA57A0">
            <w:pPr>
              <w:rPr>
                <w:rFonts w:ascii="Cabin" w:eastAsia="Times New Roman" w:hAnsi="Cabin" w:cs="Arial"/>
              </w:rPr>
            </w:pPr>
            <w:r w:rsidRPr="00872B06">
              <w:rPr>
                <w:rFonts w:ascii="Cabin" w:eastAsia="Times New Roman" w:hAnsi="Cabin" w:cs="Arial"/>
              </w:rPr>
              <w:t>Missing or incomplete components of the Quality Assurance and Performance Improvements requirements.</w:t>
            </w:r>
          </w:p>
          <w:p w14:paraId="09F74FFC" w14:textId="77777777" w:rsidR="0002288E" w:rsidRPr="00872B06" w:rsidRDefault="0002288E" w:rsidP="00DA57A0">
            <w:pPr>
              <w:rPr>
                <w:rFonts w:ascii="Cabin" w:eastAsia="Times New Roman" w:hAnsi="Cabin" w:cs="Arial"/>
              </w:rPr>
            </w:pPr>
          </w:p>
          <w:p w14:paraId="6FC4399B" w14:textId="77777777" w:rsidR="0002288E" w:rsidRPr="00872B06" w:rsidRDefault="0002288E" w:rsidP="00DA57A0">
            <w:pPr>
              <w:rPr>
                <w:rFonts w:ascii="Cabin" w:eastAsia="Times New Roman" w:hAnsi="Cabin" w:cs="Arial"/>
              </w:rPr>
            </w:pPr>
            <w:r w:rsidRPr="00872B06">
              <w:rPr>
                <w:rFonts w:ascii="Cabin" w:eastAsia="Times New Roman" w:hAnsi="Cabin" w:cs="Arial"/>
              </w:rPr>
              <w:t>Unsafe SAMM and LMA</w:t>
            </w:r>
          </w:p>
        </w:tc>
        <w:tc>
          <w:tcPr>
            <w:tcW w:w="1521" w:type="dxa"/>
          </w:tcPr>
          <w:p w14:paraId="55E2DEF3" w14:textId="77777777" w:rsidR="0002288E" w:rsidRPr="00872B06" w:rsidRDefault="0002288E" w:rsidP="00DA57A0">
            <w:pPr>
              <w:spacing w:line="276" w:lineRule="auto"/>
              <w:jc w:val="center"/>
              <w:rPr>
                <w:rFonts w:ascii="Cabin" w:eastAsia="Times New Roman" w:hAnsi="Cabin" w:cs="Times New Roman"/>
              </w:rPr>
            </w:pPr>
            <w:r w:rsidRPr="00872B06">
              <w:rPr>
                <w:rFonts w:ascii="Cabin" w:eastAsia="Times New Roman" w:hAnsi="Cabin" w:cs="Times New Roman"/>
              </w:rPr>
              <w:t>See IV A&amp;B</w:t>
            </w:r>
          </w:p>
        </w:tc>
        <w:tc>
          <w:tcPr>
            <w:tcW w:w="1065" w:type="dxa"/>
          </w:tcPr>
          <w:p w14:paraId="7B9002FD" w14:textId="77777777" w:rsidR="0002288E" w:rsidRPr="00113AAC" w:rsidRDefault="0002288E" w:rsidP="00DA57A0">
            <w:pPr>
              <w:spacing w:line="276" w:lineRule="auto"/>
              <w:jc w:val="center"/>
              <w:rPr>
                <w:rFonts w:ascii="Cabin" w:eastAsia="Times New Roman" w:hAnsi="Cabin" w:cs="Times New Roman"/>
                <w:sz w:val="28"/>
                <w:szCs w:val="28"/>
              </w:rPr>
            </w:pPr>
            <w:r w:rsidRPr="00113AAC">
              <w:rPr>
                <w:rFonts w:ascii="Cabin" w:eastAsia="Times New Roman" w:hAnsi="Cabin" w:cs="Times New Roman"/>
                <w:sz w:val="28"/>
                <w:szCs w:val="28"/>
              </w:rPr>
              <w:t>Y</w:t>
            </w:r>
          </w:p>
        </w:tc>
      </w:tr>
      <w:tr w:rsidR="0002288E" w:rsidRPr="00113AAC" w14:paraId="615BFD01" w14:textId="77777777" w:rsidTr="0002288E">
        <w:trPr>
          <w:trHeight w:val="939"/>
        </w:trPr>
        <w:tc>
          <w:tcPr>
            <w:tcW w:w="1641" w:type="dxa"/>
          </w:tcPr>
          <w:p w14:paraId="5F5ED847" w14:textId="77777777" w:rsidR="0002288E" w:rsidRPr="00113AAC" w:rsidRDefault="0002288E" w:rsidP="00DA57A0">
            <w:pPr>
              <w:jc w:val="center"/>
              <w:rPr>
                <w:rFonts w:ascii="Cabin" w:eastAsia="Times New Roman" w:hAnsi="Cabin" w:cs="Times New Roman"/>
                <w:b/>
                <w:bCs/>
              </w:rPr>
            </w:pPr>
            <w:r w:rsidRPr="00113AAC">
              <w:rPr>
                <w:rFonts w:ascii="Cabin" w:eastAsia="Times New Roman" w:hAnsi="Cabin" w:cs="Times New Roman"/>
                <w:b/>
                <w:bCs/>
              </w:rPr>
              <w:t>C.</w:t>
            </w:r>
          </w:p>
        </w:tc>
        <w:tc>
          <w:tcPr>
            <w:tcW w:w="3486" w:type="dxa"/>
          </w:tcPr>
          <w:p w14:paraId="549C013F" w14:textId="77777777" w:rsidR="0002288E" w:rsidRPr="00872B06" w:rsidRDefault="0002288E" w:rsidP="00DA57A0">
            <w:pPr>
              <w:spacing w:after="240"/>
              <w:rPr>
                <w:rFonts w:ascii="Cabin" w:eastAsia="Times New Roman" w:hAnsi="Cabin" w:cs="Times New Roman"/>
              </w:rPr>
            </w:pPr>
            <w:r w:rsidRPr="00872B06">
              <w:rPr>
                <w:rFonts w:ascii="Cabin" w:eastAsia="Times New Roman" w:hAnsi="Cabin" w:cs="Times New Roman"/>
              </w:rPr>
              <w:t>Record Requirements:</w:t>
            </w:r>
          </w:p>
          <w:p w14:paraId="7FE8A579" w14:textId="77777777" w:rsidR="0002288E" w:rsidRPr="00872B06" w:rsidRDefault="0002288E" w:rsidP="00DA57A0">
            <w:pPr>
              <w:spacing w:after="240"/>
              <w:rPr>
                <w:rFonts w:ascii="Cabin" w:eastAsia="Times New Roman" w:hAnsi="Cabin" w:cs="Times New Roman"/>
                <w:b/>
                <w:bCs/>
              </w:rPr>
            </w:pPr>
            <w:r w:rsidRPr="00872B06">
              <w:rPr>
                <w:rFonts w:ascii="Cabin" w:eastAsia="Times New Roman" w:hAnsi="Cabin" w:cs="Times New Roman"/>
                <w:b/>
                <w:bCs/>
              </w:rPr>
              <w:t>Correspondence log</w:t>
            </w:r>
          </w:p>
        </w:tc>
        <w:tc>
          <w:tcPr>
            <w:tcW w:w="3157" w:type="dxa"/>
          </w:tcPr>
          <w:p w14:paraId="1B212020" w14:textId="77777777" w:rsidR="0002288E" w:rsidRPr="00872B06" w:rsidRDefault="0002288E" w:rsidP="00DA57A0">
            <w:pPr>
              <w:rPr>
                <w:rFonts w:ascii="Cabin" w:eastAsia="Times New Roman" w:hAnsi="Cabin" w:cs="Arial"/>
                <w:color w:val="000000"/>
              </w:rPr>
            </w:pPr>
            <w:r w:rsidRPr="00872B06">
              <w:rPr>
                <w:rFonts w:ascii="Cabin" w:eastAsia="Times New Roman" w:hAnsi="Cabin" w:cs="Arial"/>
                <w:color w:val="000000"/>
              </w:rPr>
              <w:t>651 CMR 12.05(4)</w:t>
            </w:r>
          </w:p>
        </w:tc>
        <w:tc>
          <w:tcPr>
            <w:tcW w:w="3284" w:type="dxa"/>
          </w:tcPr>
          <w:p w14:paraId="60DA2731" w14:textId="77777777" w:rsidR="0002288E" w:rsidRPr="00872B06" w:rsidRDefault="0002288E" w:rsidP="00DA57A0">
            <w:pPr>
              <w:rPr>
                <w:rFonts w:ascii="Cabin" w:eastAsia="Times New Roman" w:hAnsi="Cabin" w:cs="Arial"/>
              </w:rPr>
            </w:pPr>
            <w:r w:rsidRPr="00872B06">
              <w:rPr>
                <w:rFonts w:ascii="Cabin" w:eastAsia="Times New Roman" w:hAnsi="Cabin" w:cs="Arial"/>
              </w:rPr>
              <w:t>Inconsistent documentation of information necessary for the continuity of care.</w:t>
            </w:r>
          </w:p>
        </w:tc>
        <w:tc>
          <w:tcPr>
            <w:tcW w:w="1521" w:type="dxa"/>
          </w:tcPr>
          <w:p w14:paraId="2C1E6C27" w14:textId="77777777" w:rsidR="0002288E" w:rsidRPr="00872B06" w:rsidRDefault="0002288E" w:rsidP="00DA57A0">
            <w:pPr>
              <w:spacing w:line="276" w:lineRule="auto"/>
              <w:jc w:val="center"/>
              <w:rPr>
                <w:rFonts w:ascii="Cabin" w:eastAsia="Times New Roman" w:hAnsi="Cabin" w:cs="Times New Roman"/>
              </w:rPr>
            </w:pPr>
            <w:r w:rsidRPr="00872B06">
              <w:rPr>
                <w:rFonts w:ascii="Cabin" w:eastAsia="Times New Roman" w:hAnsi="Cabin" w:cs="Times New Roman"/>
              </w:rPr>
              <w:t>See IV A</w:t>
            </w:r>
          </w:p>
        </w:tc>
        <w:tc>
          <w:tcPr>
            <w:tcW w:w="1065" w:type="dxa"/>
          </w:tcPr>
          <w:p w14:paraId="2627D67B" w14:textId="77777777" w:rsidR="0002288E" w:rsidRPr="00113AAC" w:rsidRDefault="0002288E" w:rsidP="00DA57A0">
            <w:pPr>
              <w:spacing w:line="276" w:lineRule="auto"/>
              <w:jc w:val="center"/>
              <w:rPr>
                <w:rFonts w:ascii="Cabin" w:eastAsia="Times New Roman" w:hAnsi="Cabin" w:cs="Times New Roman"/>
                <w:sz w:val="28"/>
                <w:szCs w:val="28"/>
              </w:rPr>
            </w:pPr>
          </w:p>
        </w:tc>
      </w:tr>
      <w:tr w:rsidR="0002288E" w:rsidRPr="00113AAC" w14:paraId="344B95F4" w14:textId="77777777" w:rsidTr="0002288E">
        <w:trPr>
          <w:trHeight w:val="939"/>
        </w:trPr>
        <w:tc>
          <w:tcPr>
            <w:tcW w:w="1641" w:type="dxa"/>
          </w:tcPr>
          <w:p w14:paraId="210604C7" w14:textId="77777777" w:rsidR="0002288E" w:rsidRPr="00113AAC" w:rsidRDefault="0002288E" w:rsidP="00DA57A0">
            <w:pPr>
              <w:jc w:val="center"/>
              <w:rPr>
                <w:rFonts w:ascii="Cabin" w:eastAsia="Times New Roman" w:hAnsi="Cabin" w:cs="Times New Roman"/>
                <w:b/>
                <w:bCs/>
              </w:rPr>
            </w:pPr>
            <w:r w:rsidRPr="00113AAC">
              <w:rPr>
                <w:rFonts w:ascii="Cabin" w:eastAsia="Times New Roman" w:hAnsi="Cabin" w:cs="Times New Roman"/>
                <w:b/>
                <w:bCs/>
              </w:rPr>
              <w:t>D.</w:t>
            </w:r>
          </w:p>
        </w:tc>
        <w:tc>
          <w:tcPr>
            <w:tcW w:w="3486" w:type="dxa"/>
          </w:tcPr>
          <w:p w14:paraId="7EF211F8" w14:textId="77777777" w:rsidR="0002288E" w:rsidRPr="00872B06" w:rsidRDefault="0002288E" w:rsidP="00DA57A0">
            <w:pPr>
              <w:spacing w:line="360" w:lineRule="auto"/>
              <w:rPr>
                <w:rFonts w:ascii="Cabin" w:eastAsia="Times New Roman" w:hAnsi="Cabin" w:cs="Times New Roman"/>
              </w:rPr>
            </w:pPr>
            <w:r w:rsidRPr="00872B06">
              <w:rPr>
                <w:rFonts w:ascii="Cabin" w:eastAsia="Times New Roman" w:hAnsi="Cabin" w:cs="Times New Roman"/>
              </w:rPr>
              <w:t xml:space="preserve">General Requirements for an ALR: </w:t>
            </w:r>
          </w:p>
          <w:p w14:paraId="27A84278" w14:textId="77777777" w:rsidR="0002288E" w:rsidRPr="00872B06" w:rsidRDefault="0002288E" w:rsidP="00DA57A0">
            <w:pPr>
              <w:rPr>
                <w:rFonts w:ascii="Cabin" w:eastAsia="Times New Roman" w:hAnsi="Cabin" w:cs="Times New Roman"/>
                <w:b/>
                <w:bCs/>
              </w:rPr>
            </w:pPr>
            <w:r w:rsidRPr="00872B06">
              <w:rPr>
                <w:rFonts w:ascii="Cabin" w:eastAsia="Times New Roman" w:hAnsi="Cabin" w:cs="Times New Roman"/>
                <w:b/>
                <w:bCs/>
              </w:rPr>
              <w:t xml:space="preserve">Service Plan Development and         </w:t>
            </w:r>
          </w:p>
          <w:p w14:paraId="7D0AB44E" w14:textId="77777777" w:rsidR="0002288E" w:rsidRPr="00872B06" w:rsidRDefault="0002288E" w:rsidP="00DA57A0">
            <w:pPr>
              <w:spacing w:after="240"/>
              <w:rPr>
                <w:rFonts w:ascii="Cabin" w:eastAsia="Times New Roman" w:hAnsi="Cabin" w:cs="Times New Roman"/>
              </w:rPr>
            </w:pPr>
            <w:r w:rsidRPr="00872B06">
              <w:rPr>
                <w:rFonts w:ascii="Cabin" w:eastAsia="Times New Roman" w:hAnsi="Cabin" w:cs="Times New Roman"/>
                <w:b/>
                <w:bCs/>
              </w:rPr>
              <w:t>Requirements</w:t>
            </w:r>
          </w:p>
        </w:tc>
        <w:tc>
          <w:tcPr>
            <w:tcW w:w="3157" w:type="dxa"/>
          </w:tcPr>
          <w:p w14:paraId="1EB415D0" w14:textId="77777777" w:rsidR="0002288E" w:rsidRPr="00872B06" w:rsidRDefault="0002288E" w:rsidP="00DA57A0">
            <w:pPr>
              <w:rPr>
                <w:rFonts w:ascii="Cabin" w:eastAsia="Times New Roman" w:hAnsi="Cabin" w:cs="Arial"/>
                <w:color w:val="000000"/>
              </w:rPr>
            </w:pPr>
            <w:r w:rsidRPr="00872B06">
              <w:rPr>
                <w:rFonts w:ascii="Cabin" w:eastAsia="Times New Roman" w:hAnsi="Cabin" w:cs="Arial"/>
              </w:rPr>
              <w:t>651 CMR 12.04(7)(b)</w:t>
            </w:r>
          </w:p>
        </w:tc>
        <w:tc>
          <w:tcPr>
            <w:tcW w:w="3284" w:type="dxa"/>
          </w:tcPr>
          <w:p w14:paraId="7DB5A19A" w14:textId="77777777" w:rsidR="0002288E" w:rsidRPr="00872B06" w:rsidRDefault="0002288E" w:rsidP="00DA57A0">
            <w:pPr>
              <w:rPr>
                <w:rFonts w:ascii="Cabin" w:eastAsia="Times New Roman" w:hAnsi="Cabin" w:cs="Times New Roman"/>
              </w:rPr>
            </w:pPr>
            <w:r w:rsidRPr="00872B06">
              <w:rPr>
                <w:rFonts w:ascii="Cabin" w:eastAsia="Times New Roman" w:hAnsi="Cabin" w:cs="Times New Roman"/>
              </w:rPr>
              <w:t>Inconsistent with documenting all requirements of Assessments and Service Plans.</w:t>
            </w:r>
          </w:p>
          <w:p w14:paraId="3C05975E" w14:textId="77777777" w:rsidR="0002288E" w:rsidRPr="00872B06" w:rsidRDefault="0002288E" w:rsidP="00DA57A0">
            <w:pPr>
              <w:rPr>
                <w:rFonts w:ascii="Cabin" w:eastAsia="Times New Roman" w:hAnsi="Cabin" w:cs="Arial"/>
              </w:rPr>
            </w:pPr>
          </w:p>
        </w:tc>
        <w:tc>
          <w:tcPr>
            <w:tcW w:w="1521" w:type="dxa"/>
          </w:tcPr>
          <w:p w14:paraId="3D8CC5E5" w14:textId="77777777" w:rsidR="0002288E" w:rsidRPr="00872B06" w:rsidRDefault="0002288E" w:rsidP="00DA57A0">
            <w:pPr>
              <w:spacing w:line="276" w:lineRule="auto"/>
              <w:jc w:val="center"/>
              <w:rPr>
                <w:rFonts w:ascii="Cabin" w:eastAsia="Times New Roman" w:hAnsi="Cabin" w:cs="Times New Roman"/>
              </w:rPr>
            </w:pPr>
            <w:r w:rsidRPr="00872B06">
              <w:rPr>
                <w:rFonts w:ascii="Cabin" w:eastAsia="Times New Roman" w:hAnsi="Cabin" w:cs="Times New Roman"/>
              </w:rPr>
              <w:t>See IV A</w:t>
            </w:r>
          </w:p>
        </w:tc>
        <w:tc>
          <w:tcPr>
            <w:tcW w:w="1065" w:type="dxa"/>
          </w:tcPr>
          <w:p w14:paraId="5C90A660" w14:textId="77777777" w:rsidR="0002288E" w:rsidRPr="00113AAC" w:rsidRDefault="0002288E" w:rsidP="00DA57A0">
            <w:pPr>
              <w:spacing w:line="276" w:lineRule="auto"/>
              <w:jc w:val="center"/>
              <w:rPr>
                <w:rFonts w:ascii="Cabin" w:eastAsia="Times New Roman" w:hAnsi="Cabin" w:cs="Times New Roman"/>
                <w:sz w:val="28"/>
                <w:szCs w:val="28"/>
              </w:rPr>
            </w:pPr>
            <w:r>
              <w:rPr>
                <w:rFonts w:ascii="Cabin" w:eastAsia="Times New Roman" w:hAnsi="Cabin" w:cs="Times New Roman"/>
                <w:sz w:val="28"/>
                <w:szCs w:val="28"/>
              </w:rPr>
              <w:t>Y</w:t>
            </w:r>
          </w:p>
        </w:tc>
      </w:tr>
      <w:tr w:rsidR="0002288E" w:rsidRPr="00113AAC" w14:paraId="408AF13C" w14:textId="77777777" w:rsidTr="0002288E">
        <w:trPr>
          <w:trHeight w:val="939"/>
        </w:trPr>
        <w:tc>
          <w:tcPr>
            <w:tcW w:w="1641" w:type="dxa"/>
          </w:tcPr>
          <w:p w14:paraId="52C48CC1" w14:textId="77777777" w:rsidR="0002288E" w:rsidRPr="00113AAC" w:rsidRDefault="0002288E" w:rsidP="00DA57A0">
            <w:pPr>
              <w:jc w:val="center"/>
              <w:rPr>
                <w:rFonts w:ascii="Cabin" w:eastAsia="Times New Roman" w:hAnsi="Cabin" w:cs="Times New Roman"/>
                <w:b/>
                <w:bCs/>
              </w:rPr>
            </w:pPr>
            <w:r w:rsidRPr="00113AAC">
              <w:rPr>
                <w:rFonts w:ascii="Cabin" w:eastAsia="Times New Roman" w:hAnsi="Cabin" w:cs="Times New Roman"/>
                <w:b/>
                <w:bCs/>
              </w:rPr>
              <w:t>E.</w:t>
            </w:r>
          </w:p>
        </w:tc>
        <w:tc>
          <w:tcPr>
            <w:tcW w:w="3486" w:type="dxa"/>
          </w:tcPr>
          <w:p w14:paraId="59589D28" w14:textId="77777777" w:rsidR="0002288E" w:rsidRPr="00872B06" w:rsidRDefault="0002288E" w:rsidP="00DA57A0">
            <w:pPr>
              <w:rPr>
                <w:rFonts w:ascii="Cabin" w:eastAsia="Times New Roman" w:hAnsi="Cabin" w:cs="Arial"/>
              </w:rPr>
            </w:pPr>
            <w:r w:rsidRPr="00872B06">
              <w:rPr>
                <w:rFonts w:ascii="Cabin" w:eastAsia="Times New Roman" w:hAnsi="Cabin" w:cs="Arial"/>
              </w:rPr>
              <w:t xml:space="preserve">General Requirements for an ALR: </w:t>
            </w:r>
          </w:p>
          <w:p w14:paraId="3791E797" w14:textId="77777777" w:rsidR="0002288E" w:rsidRPr="00872B06" w:rsidRDefault="0002288E" w:rsidP="00DA57A0">
            <w:pPr>
              <w:rPr>
                <w:rFonts w:ascii="Cabin" w:eastAsia="Times New Roman" w:hAnsi="Cabin" w:cs="Arial"/>
                <w:b/>
                <w:bCs/>
              </w:rPr>
            </w:pPr>
          </w:p>
          <w:p w14:paraId="736E6072" w14:textId="77777777" w:rsidR="0002288E" w:rsidRPr="00872B06" w:rsidRDefault="0002288E" w:rsidP="00DA57A0">
            <w:pPr>
              <w:spacing w:after="240"/>
              <w:rPr>
                <w:rFonts w:ascii="Cabin" w:eastAsia="Times New Roman" w:hAnsi="Cabin" w:cs="Times New Roman"/>
              </w:rPr>
            </w:pPr>
            <w:r w:rsidRPr="00872B06">
              <w:rPr>
                <w:rFonts w:ascii="Cabin" w:eastAsia="Times New Roman" w:hAnsi="Cabin" w:cs="Arial"/>
                <w:b/>
                <w:bCs/>
              </w:rPr>
              <w:t>Controlled Substances</w:t>
            </w:r>
          </w:p>
        </w:tc>
        <w:tc>
          <w:tcPr>
            <w:tcW w:w="3157" w:type="dxa"/>
          </w:tcPr>
          <w:p w14:paraId="6C76F863" w14:textId="77777777" w:rsidR="0002288E" w:rsidRPr="00872B06" w:rsidRDefault="0002288E" w:rsidP="00DA57A0">
            <w:pPr>
              <w:rPr>
                <w:rFonts w:ascii="Cabin" w:eastAsia="Times New Roman" w:hAnsi="Cabin" w:cs="Arial"/>
                <w:color w:val="000000"/>
              </w:rPr>
            </w:pPr>
            <w:r w:rsidRPr="00872B06">
              <w:rPr>
                <w:rFonts w:ascii="Cabin" w:eastAsia="Times New Roman" w:hAnsi="Cabin" w:cs="Arial"/>
                <w:color w:val="000000"/>
              </w:rPr>
              <w:t>651 CMR 12.04(14)(b)</w:t>
            </w:r>
          </w:p>
        </w:tc>
        <w:tc>
          <w:tcPr>
            <w:tcW w:w="3284" w:type="dxa"/>
          </w:tcPr>
          <w:p w14:paraId="2B23DB49" w14:textId="77777777" w:rsidR="0002288E" w:rsidRPr="00872B06" w:rsidRDefault="0002288E" w:rsidP="00DA57A0">
            <w:pPr>
              <w:rPr>
                <w:rFonts w:ascii="Cabin" w:eastAsia="Times New Roman" w:hAnsi="Cabin" w:cs="Arial"/>
              </w:rPr>
            </w:pPr>
            <w:r w:rsidRPr="00872B06">
              <w:rPr>
                <w:rFonts w:ascii="Cabin" w:eastAsia="Times New Roman" w:hAnsi="Cabin" w:cs="Arial"/>
              </w:rPr>
              <w:t>Controlled Substance policy was not followed.</w:t>
            </w:r>
          </w:p>
        </w:tc>
        <w:tc>
          <w:tcPr>
            <w:tcW w:w="1521" w:type="dxa"/>
          </w:tcPr>
          <w:p w14:paraId="19A059F6" w14:textId="77777777" w:rsidR="0002288E" w:rsidRPr="00872B06" w:rsidRDefault="0002288E" w:rsidP="00DA57A0">
            <w:pPr>
              <w:spacing w:line="276" w:lineRule="auto"/>
              <w:jc w:val="center"/>
              <w:rPr>
                <w:rFonts w:ascii="Cabin" w:eastAsia="Times New Roman" w:hAnsi="Cabin" w:cs="Times New Roman"/>
              </w:rPr>
            </w:pPr>
            <w:r w:rsidRPr="00872B06">
              <w:rPr>
                <w:rFonts w:ascii="Cabin" w:eastAsia="Times New Roman" w:hAnsi="Cabin" w:cs="Times New Roman"/>
              </w:rPr>
              <w:t>See IV A&amp;B</w:t>
            </w:r>
          </w:p>
        </w:tc>
        <w:tc>
          <w:tcPr>
            <w:tcW w:w="1065" w:type="dxa"/>
          </w:tcPr>
          <w:p w14:paraId="37A7EF0F" w14:textId="77777777" w:rsidR="0002288E" w:rsidRPr="00113AAC" w:rsidRDefault="0002288E" w:rsidP="00DA57A0">
            <w:pPr>
              <w:spacing w:line="276" w:lineRule="auto"/>
              <w:jc w:val="center"/>
              <w:rPr>
                <w:rFonts w:ascii="Cabin" w:eastAsia="Times New Roman" w:hAnsi="Cabin" w:cs="Times New Roman"/>
                <w:sz w:val="28"/>
                <w:szCs w:val="28"/>
              </w:rPr>
            </w:pPr>
          </w:p>
        </w:tc>
      </w:tr>
      <w:tr w:rsidR="0002288E" w:rsidRPr="00113AAC" w14:paraId="45985C30" w14:textId="77777777" w:rsidTr="0002288E">
        <w:trPr>
          <w:trHeight w:val="939"/>
        </w:trPr>
        <w:tc>
          <w:tcPr>
            <w:tcW w:w="1641" w:type="dxa"/>
          </w:tcPr>
          <w:p w14:paraId="2D555C05" w14:textId="77777777" w:rsidR="0002288E" w:rsidRPr="00113AAC" w:rsidRDefault="0002288E" w:rsidP="00DA57A0">
            <w:pPr>
              <w:jc w:val="center"/>
              <w:rPr>
                <w:rFonts w:ascii="Cabin" w:eastAsia="Times New Roman" w:hAnsi="Cabin" w:cs="Times New Roman"/>
                <w:b/>
                <w:bCs/>
              </w:rPr>
            </w:pPr>
            <w:r w:rsidRPr="00113AAC">
              <w:rPr>
                <w:rFonts w:ascii="Cabin" w:eastAsia="Times New Roman" w:hAnsi="Cabin" w:cs="Times New Roman"/>
                <w:b/>
                <w:bCs/>
              </w:rPr>
              <w:t>F.</w:t>
            </w:r>
          </w:p>
        </w:tc>
        <w:tc>
          <w:tcPr>
            <w:tcW w:w="3486" w:type="dxa"/>
          </w:tcPr>
          <w:p w14:paraId="3EB801C2" w14:textId="77777777" w:rsidR="0002288E" w:rsidRPr="00872B06" w:rsidRDefault="0002288E" w:rsidP="00DA57A0">
            <w:pPr>
              <w:spacing w:line="276" w:lineRule="auto"/>
              <w:rPr>
                <w:rFonts w:ascii="Cabin" w:eastAsia="Times New Roman" w:hAnsi="Cabin" w:cs="Arial"/>
              </w:rPr>
            </w:pPr>
            <w:r w:rsidRPr="00872B06">
              <w:rPr>
                <w:rFonts w:ascii="Cabin" w:eastAsia="Times New Roman" w:hAnsi="Cabin" w:cs="Arial"/>
              </w:rPr>
              <w:t xml:space="preserve">Record Requirements: </w:t>
            </w:r>
          </w:p>
          <w:p w14:paraId="3428566E" w14:textId="77777777" w:rsidR="0002288E" w:rsidRPr="00872B06" w:rsidRDefault="0002288E" w:rsidP="00DA57A0">
            <w:pPr>
              <w:rPr>
                <w:rFonts w:ascii="Cabin" w:eastAsia="Times New Roman" w:hAnsi="Cabin" w:cs="Arial"/>
                <w:b/>
                <w:bCs/>
              </w:rPr>
            </w:pPr>
            <w:r w:rsidRPr="00872B06">
              <w:rPr>
                <w:rFonts w:ascii="Cabin" w:eastAsia="Times New Roman" w:hAnsi="Cabin" w:cs="Arial"/>
                <w:b/>
                <w:bCs/>
              </w:rPr>
              <w:t>Personnel Record Requirements</w:t>
            </w:r>
          </w:p>
          <w:p w14:paraId="0A888378" w14:textId="77777777" w:rsidR="0002288E" w:rsidRPr="00872B06" w:rsidRDefault="0002288E" w:rsidP="00DA57A0">
            <w:pPr>
              <w:spacing w:after="240"/>
              <w:rPr>
                <w:rFonts w:ascii="Cabin" w:eastAsia="Times New Roman" w:hAnsi="Cabin" w:cs="Times New Roman"/>
              </w:rPr>
            </w:pPr>
          </w:p>
        </w:tc>
        <w:tc>
          <w:tcPr>
            <w:tcW w:w="3157" w:type="dxa"/>
          </w:tcPr>
          <w:p w14:paraId="32284D57" w14:textId="77777777" w:rsidR="0002288E" w:rsidRPr="00872B06" w:rsidRDefault="0002288E" w:rsidP="00DA57A0">
            <w:pPr>
              <w:rPr>
                <w:rFonts w:ascii="Cabin" w:eastAsia="Times New Roman" w:hAnsi="Cabin" w:cs="Arial"/>
                <w:color w:val="000000"/>
              </w:rPr>
            </w:pPr>
            <w:r w:rsidRPr="00872B06">
              <w:rPr>
                <w:rFonts w:ascii="Cabin" w:hAnsi="Cabin" w:cs="Arial"/>
              </w:rPr>
              <w:t>651 CMR 12.05(3)(a)(c)</w:t>
            </w:r>
          </w:p>
        </w:tc>
        <w:tc>
          <w:tcPr>
            <w:tcW w:w="3284" w:type="dxa"/>
          </w:tcPr>
          <w:p w14:paraId="4F2BC5AA" w14:textId="77777777" w:rsidR="0002288E" w:rsidRPr="00872B06" w:rsidRDefault="0002288E" w:rsidP="00DA57A0">
            <w:pPr>
              <w:rPr>
                <w:rFonts w:ascii="Cabin" w:eastAsia="Times New Roman" w:hAnsi="Cabin" w:cs="Arial"/>
              </w:rPr>
            </w:pPr>
            <w:r w:rsidRPr="00872B06">
              <w:rPr>
                <w:rFonts w:ascii="Cabin" w:eastAsia="Times New Roman" w:hAnsi="Cabin" w:cs="Arial"/>
              </w:rPr>
              <w:t>Inconsistent documentation of personnel record requirements.</w:t>
            </w:r>
          </w:p>
        </w:tc>
        <w:tc>
          <w:tcPr>
            <w:tcW w:w="1521" w:type="dxa"/>
          </w:tcPr>
          <w:p w14:paraId="5D4AFA66" w14:textId="77777777" w:rsidR="0002288E" w:rsidRPr="00872B06" w:rsidRDefault="0002288E" w:rsidP="00DA57A0">
            <w:pPr>
              <w:spacing w:line="276" w:lineRule="auto"/>
              <w:jc w:val="center"/>
              <w:rPr>
                <w:rFonts w:ascii="Cabin" w:eastAsia="Times New Roman" w:hAnsi="Cabin" w:cs="Times New Roman"/>
              </w:rPr>
            </w:pPr>
            <w:r w:rsidRPr="00872B06">
              <w:rPr>
                <w:rFonts w:ascii="Cabin" w:eastAsia="Times New Roman" w:hAnsi="Cabin" w:cs="Times New Roman"/>
              </w:rPr>
              <w:t>See IV A&amp;B</w:t>
            </w:r>
          </w:p>
        </w:tc>
        <w:tc>
          <w:tcPr>
            <w:tcW w:w="1065" w:type="dxa"/>
          </w:tcPr>
          <w:p w14:paraId="20750D9F" w14:textId="77777777" w:rsidR="0002288E" w:rsidRPr="00113AAC" w:rsidRDefault="0002288E" w:rsidP="00DA57A0">
            <w:pPr>
              <w:spacing w:line="276" w:lineRule="auto"/>
              <w:jc w:val="center"/>
              <w:rPr>
                <w:rFonts w:ascii="Cabin" w:eastAsia="Times New Roman" w:hAnsi="Cabin" w:cs="Times New Roman"/>
                <w:sz w:val="28"/>
                <w:szCs w:val="28"/>
              </w:rPr>
            </w:pPr>
          </w:p>
        </w:tc>
      </w:tr>
      <w:tr w:rsidR="00D81353" w:rsidRPr="00113AAC" w14:paraId="5605EDBB" w14:textId="77777777" w:rsidTr="0002288E">
        <w:trPr>
          <w:trHeight w:val="939"/>
        </w:trPr>
        <w:tc>
          <w:tcPr>
            <w:tcW w:w="1641" w:type="dxa"/>
          </w:tcPr>
          <w:p w14:paraId="1B66AF9B" w14:textId="77777777" w:rsidR="00D81353" w:rsidRPr="00113AAC" w:rsidRDefault="00D81353" w:rsidP="00DA57A0">
            <w:pPr>
              <w:jc w:val="center"/>
              <w:rPr>
                <w:rFonts w:ascii="Cabin" w:eastAsia="Times New Roman" w:hAnsi="Cabin" w:cs="Times New Roman"/>
                <w:b/>
                <w:bCs/>
              </w:rPr>
            </w:pPr>
          </w:p>
        </w:tc>
        <w:tc>
          <w:tcPr>
            <w:tcW w:w="3486" w:type="dxa"/>
          </w:tcPr>
          <w:p w14:paraId="4D6B8847" w14:textId="77777777" w:rsidR="00D81353" w:rsidRPr="00872B06" w:rsidRDefault="00D81353" w:rsidP="00DA57A0">
            <w:pPr>
              <w:spacing w:line="276" w:lineRule="auto"/>
              <w:rPr>
                <w:rFonts w:ascii="Cabin" w:eastAsia="Times New Roman" w:hAnsi="Cabin" w:cs="Arial"/>
              </w:rPr>
            </w:pPr>
          </w:p>
        </w:tc>
        <w:tc>
          <w:tcPr>
            <w:tcW w:w="3157" w:type="dxa"/>
          </w:tcPr>
          <w:p w14:paraId="3157E3C3" w14:textId="77777777" w:rsidR="00D81353" w:rsidRPr="00872B06" w:rsidRDefault="00D81353" w:rsidP="00DA57A0">
            <w:pPr>
              <w:rPr>
                <w:rFonts w:ascii="Cabin" w:hAnsi="Cabin" w:cs="Arial"/>
              </w:rPr>
            </w:pPr>
          </w:p>
        </w:tc>
        <w:tc>
          <w:tcPr>
            <w:tcW w:w="3284" w:type="dxa"/>
          </w:tcPr>
          <w:p w14:paraId="13C96CC2" w14:textId="77777777" w:rsidR="00D81353" w:rsidRPr="00872B06" w:rsidRDefault="00D81353" w:rsidP="00DA57A0">
            <w:pPr>
              <w:rPr>
                <w:rFonts w:ascii="Cabin" w:eastAsia="Times New Roman" w:hAnsi="Cabin" w:cs="Arial"/>
              </w:rPr>
            </w:pPr>
          </w:p>
        </w:tc>
        <w:tc>
          <w:tcPr>
            <w:tcW w:w="1521" w:type="dxa"/>
          </w:tcPr>
          <w:p w14:paraId="315E1BCE" w14:textId="77777777" w:rsidR="00D81353" w:rsidRPr="00872B06" w:rsidRDefault="00D81353" w:rsidP="00DA57A0">
            <w:pPr>
              <w:spacing w:line="276" w:lineRule="auto"/>
              <w:jc w:val="center"/>
              <w:rPr>
                <w:rFonts w:ascii="Cabin" w:eastAsia="Times New Roman" w:hAnsi="Cabin" w:cs="Times New Roman"/>
              </w:rPr>
            </w:pPr>
          </w:p>
        </w:tc>
        <w:tc>
          <w:tcPr>
            <w:tcW w:w="1065" w:type="dxa"/>
          </w:tcPr>
          <w:p w14:paraId="025D72B3" w14:textId="77777777" w:rsidR="00D81353" w:rsidRPr="00113AAC" w:rsidRDefault="00D81353" w:rsidP="00DA57A0">
            <w:pPr>
              <w:spacing w:line="276" w:lineRule="auto"/>
              <w:jc w:val="center"/>
              <w:rPr>
                <w:rFonts w:ascii="Cabin" w:eastAsia="Times New Roman" w:hAnsi="Cabin" w:cs="Times New Roman"/>
                <w:sz w:val="28"/>
                <w:szCs w:val="28"/>
              </w:rPr>
            </w:pPr>
          </w:p>
        </w:tc>
      </w:tr>
      <w:tr w:rsidR="0002288E" w:rsidRPr="00113AAC" w14:paraId="0FEE3E97" w14:textId="77777777" w:rsidTr="0002288E">
        <w:trPr>
          <w:trHeight w:val="939"/>
        </w:trPr>
        <w:tc>
          <w:tcPr>
            <w:tcW w:w="1641" w:type="dxa"/>
          </w:tcPr>
          <w:p w14:paraId="01156599" w14:textId="77777777" w:rsidR="0002288E" w:rsidRPr="00113AAC" w:rsidRDefault="0002288E" w:rsidP="00DA57A0">
            <w:pPr>
              <w:jc w:val="center"/>
              <w:rPr>
                <w:rFonts w:ascii="Cabin" w:hAnsi="Cabin"/>
                <w:b/>
                <w:bCs/>
              </w:rPr>
            </w:pPr>
            <w:r>
              <w:rPr>
                <w:rFonts w:ascii="Cabin" w:hAnsi="Cabin"/>
                <w:b/>
                <w:bCs/>
              </w:rPr>
              <w:t>G.</w:t>
            </w:r>
          </w:p>
        </w:tc>
        <w:tc>
          <w:tcPr>
            <w:tcW w:w="3486" w:type="dxa"/>
          </w:tcPr>
          <w:p w14:paraId="2CE74EFD" w14:textId="77777777" w:rsidR="0002288E" w:rsidRPr="00872B06" w:rsidRDefault="0002288E" w:rsidP="00DA57A0">
            <w:pPr>
              <w:spacing w:after="240"/>
              <w:rPr>
                <w:rFonts w:ascii="Cabin" w:hAnsi="Cabin" w:cs="Times New Roman"/>
              </w:rPr>
            </w:pPr>
            <w:r w:rsidRPr="00872B06">
              <w:rPr>
                <w:rFonts w:ascii="Cabin" w:hAnsi="Cabin" w:cs="Times New Roman"/>
              </w:rPr>
              <w:t>Resident Rights and Required Disclosures:</w:t>
            </w:r>
          </w:p>
          <w:p w14:paraId="40CE006D" w14:textId="77777777" w:rsidR="0002288E" w:rsidRPr="00872B06" w:rsidRDefault="0002288E" w:rsidP="00DA57A0">
            <w:pPr>
              <w:spacing w:line="276" w:lineRule="auto"/>
              <w:rPr>
                <w:rFonts w:ascii="Cabin" w:hAnsi="Cabin" w:cs="Arial"/>
              </w:rPr>
            </w:pPr>
            <w:r w:rsidRPr="00872B06">
              <w:rPr>
                <w:rFonts w:ascii="Cabin" w:hAnsi="Cabin" w:cs="Times New Roman"/>
                <w:b/>
                <w:bCs/>
              </w:rPr>
              <w:t>Additional Disclosures</w:t>
            </w:r>
          </w:p>
        </w:tc>
        <w:tc>
          <w:tcPr>
            <w:tcW w:w="3157" w:type="dxa"/>
          </w:tcPr>
          <w:p w14:paraId="39F323A3" w14:textId="77777777" w:rsidR="0002288E" w:rsidRPr="00872B06" w:rsidRDefault="0002288E" w:rsidP="00DA57A0">
            <w:pPr>
              <w:spacing w:after="120"/>
              <w:rPr>
                <w:rFonts w:ascii="Cabin" w:eastAsia="Times New Roman" w:hAnsi="Cabin" w:cs="Times New Roman"/>
              </w:rPr>
            </w:pPr>
            <w:r w:rsidRPr="00291C96">
              <w:rPr>
                <w:rFonts w:ascii="Cabin" w:eastAsia="Times New Roman" w:hAnsi="Cabin" w:cs="Times New Roman"/>
              </w:rPr>
              <w:t>651 CMR 12.08(4)</w:t>
            </w:r>
          </w:p>
          <w:p w14:paraId="3FAAF1B1" w14:textId="77777777" w:rsidR="0002288E" w:rsidRPr="00872B06" w:rsidRDefault="0002288E" w:rsidP="00DA57A0">
            <w:pPr>
              <w:spacing w:after="120"/>
              <w:rPr>
                <w:rFonts w:ascii="Cabin" w:hAnsi="Cabin" w:cs="Times New Roman"/>
              </w:rPr>
            </w:pPr>
            <w:r w:rsidRPr="00872B06">
              <w:rPr>
                <w:rFonts w:ascii="Cabin" w:hAnsi="Cabin" w:cs="Times New Roman"/>
              </w:rPr>
              <w:t>651 CMR 12.08</w:t>
            </w:r>
          </w:p>
          <w:p w14:paraId="1C06E619" w14:textId="77777777" w:rsidR="0002288E" w:rsidRPr="00291C96" w:rsidRDefault="0002288E" w:rsidP="00DA57A0">
            <w:pPr>
              <w:spacing w:after="120"/>
              <w:rPr>
                <w:rFonts w:ascii="Cabin" w:eastAsia="Times New Roman" w:hAnsi="Cabin" w:cs="Times New Roman"/>
              </w:rPr>
            </w:pPr>
          </w:p>
          <w:p w14:paraId="4FB61BE8" w14:textId="77777777" w:rsidR="0002288E" w:rsidRPr="00872B06" w:rsidRDefault="0002288E" w:rsidP="00DA57A0">
            <w:pPr>
              <w:rPr>
                <w:rFonts w:ascii="Cabin" w:hAnsi="Cabin" w:cs="Arial"/>
              </w:rPr>
            </w:pPr>
          </w:p>
        </w:tc>
        <w:tc>
          <w:tcPr>
            <w:tcW w:w="3284" w:type="dxa"/>
          </w:tcPr>
          <w:p w14:paraId="1859706B" w14:textId="77777777" w:rsidR="0002288E" w:rsidRPr="00872B06" w:rsidRDefault="0002288E" w:rsidP="00DA57A0">
            <w:pPr>
              <w:rPr>
                <w:rFonts w:ascii="Cabin" w:eastAsia="Times New Roman" w:hAnsi="Cabin" w:cs="Times New Roman"/>
              </w:rPr>
            </w:pPr>
            <w:r w:rsidRPr="00291C96">
              <w:rPr>
                <w:rFonts w:ascii="Cabin" w:eastAsia="Times New Roman" w:hAnsi="Cabin" w:cs="Times New Roman"/>
              </w:rPr>
              <w:t xml:space="preserve">Missing Additional Disclosures. </w:t>
            </w:r>
          </w:p>
          <w:p w14:paraId="3A3A8A3E" w14:textId="77777777" w:rsidR="0002288E" w:rsidRPr="00291C96" w:rsidRDefault="0002288E" w:rsidP="00DA57A0">
            <w:pPr>
              <w:rPr>
                <w:rFonts w:ascii="Cabin" w:eastAsia="Times New Roman" w:hAnsi="Cabin" w:cs="Times New Roman"/>
              </w:rPr>
            </w:pPr>
            <w:r w:rsidRPr="00872B06">
              <w:rPr>
                <w:rFonts w:ascii="Cabin" w:eastAsia="Times New Roman" w:hAnsi="Cabin" w:cs="Times New Roman"/>
              </w:rPr>
              <w:t>Missing Disclosure of Rights</w:t>
            </w:r>
          </w:p>
          <w:p w14:paraId="72D65066" w14:textId="77777777" w:rsidR="0002288E" w:rsidRPr="00872B06" w:rsidRDefault="0002288E" w:rsidP="00DA57A0">
            <w:pPr>
              <w:rPr>
                <w:rFonts w:ascii="Cabin" w:hAnsi="Cabin" w:cs="Arial"/>
              </w:rPr>
            </w:pPr>
          </w:p>
        </w:tc>
        <w:tc>
          <w:tcPr>
            <w:tcW w:w="1521" w:type="dxa"/>
          </w:tcPr>
          <w:p w14:paraId="22D75E21" w14:textId="77777777" w:rsidR="0002288E" w:rsidRPr="00872B06" w:rsidRDefault="0002288E" w:rsidP="00DA57A0">
            <w:pPr>
              <w:spacing w:line="276" w:lineRule="auto"/>
              <w:jc w:val="center"/>
              <w:rPr>
                <w:rFonts w:ascii="Cabin" w:hAnsi="Cabin"/>
              </w:rPr>
            </w:pPr>
            <w:r w:rsidRPr="00872B06">
              <w:rPr>
                <w:rFonts w:ascii="Cabin" w:hAnsi="Cabin"/>
              </w:rPr>
              <w:t>See IV A&amp;B</w:t>
            </w:r>
          </w:p>
        </w:tc>
        <w:tc>
          <w:tcPr>
            <w:tcW w:w="1065" w:type="dxa"/>
          </w:tcPr>
          <w:p w14:paraId="3B42E23E" w14:textId="77777777" w:rsidR="0002288E" w:rsidRPr="00113AAC" w:rsidRDefault="0002288E" w:rsidP="00DA57A0">
            <w:pPr>
              <w:spacing w:line="276" w:lineRule="auto"/>
              <w:jc w:val="center"/>
              <w:rPr>
                <w:rFonts w:ascii="Cabin" w:hAnsi="Cabin"/>
                <w:sz w:val="28"/>
                <w:szCs w:val="28"/>
              </w:rPr>
            </w:pPr>
          </w:p>
        </w:tc>
      </w:tr>
      <w:tr w:rsidR="0002288E" w:rsidRPr="00113AAC" w14:paraId="13ABCC92" w14:textId="77777777" w:rsidTr="0002288E">
        <w:trPr>
          <w:trHeight w:val="939"/>
        </w:trPr>
        <w:tc>
          <w:tcPr>
            <w:tcW w:w="1641" w:type="dxa"/>
          </w:tcPr>
          <w:p w14:paraId="41E3E712" w14:textId="77777777" w:rsidR="0002288E" w:rsidRPr="00113AAC" w:rsidRDefault="0002288E" w:rsidP="00DA57A0">
            <w:pPr>
              <w:jc w:val="center"/>
              <w:rPr>
                <w:rFonts w:ascii="Cabin" w:eastAsia="Times New Roman" w:hAnsi="Cabin" w:cs="Times New Roman"/>
                <w:b/>
                <w:bCs/>
              </w:rPr>
            </w:pPr>
            <w:r>
              <w:rPr>
                <w:rFonts w:ascii="Cabin" w:eastAsia="Times New Roman" w:hAnsi="Cabin" w:cs="Times New Roman"/>
                <w:b/>
                <w:bCs/>
              </w:rPr>
              <w:t>H.</w:t>
            </w:r>
          </w:p>
        </w:tc>
        <w:tc>
          <w:tcPr>
            <w:tcW w:w="3486" w:type="dxa"/>
          </w:tcPr>
          <w:p w14:paraId="5F246A90" w14:textId="77777777" w:rsidR="0002288E" w:rsidRPr="00872B06" w:rsidRDefault="0002288E" w:rsidP="00DA57A0">
            <w:pPr>
              <w:spacing w:line="360" w:lineRule="auto"/>
              <w:rPr>
                <w:rFonts w:ascii="Cabin" w:eastAsia="Times New Roman" w:hAnsi="Cabin" w:cs="Times New Roman"/>
              </w:rPr>
            </w:pPr>
            <w:r w:rsidRPr="00872B06">
              <w:rPr>
                <w:rFonts w:ascii="Cabin" w:eastAsia="Times New Roman" w:hAnsi="Cabin" w:cs="Times New Roman"/>
              </w:rPr>
              <w:t>Training Requirements:</w:t>
            </w:r>
          </w:p>
          <w:p w14:paraId="13190C07" w14:textId="77777777" w:rsidR="0002288E" w:rsidRPr="00872B06" w:rsidRDefault="0002288E" w:rsidP="00DA57A0">
            <w:pPr>
              <w:spacing w:after="240"/>
              <w:rPr>
                <w:rFonts w:ascii="Cabin" w:eastAsia="Times New Roman" w:hAnsi="Cabin" w:cs="Times New Roman"/>
                <w:b/>
                <w:bCs/>
              </w:rPr>
            </w:pPr>
            <w:r w:rsidRPr="00872B06">
              <w:rPr>
                <w:rFonts w:ascii="Cabin" w:eastAsia="Times New Roman" w:hAnsi="Cabin" w:cs="Times New Roman"/>
                <w:b/>
                <w:bCs/>
              </w:rPr>
              <w:t>-Introductory Visits and Review</w:t>
            </w:r>
          </w:p>
          <w:p w14:paraId="42EF29BB" w14:textId="77777777" w:rsidR="0002288E" w:rsidRPr="00872B06" w:rsidRDefault="0002288E" w:rsidP="00DA57A0">
            <w:pPr>
              <w:spacing w:after="240"/>
              <w:rPr>
                <w:rFonts w:ascii="Cabin" w:eastAsia="Times New Roman" w:hAnsi="Cabin" w:cs="Times New Roman"/>
              </w:rPr>
            </w:pPr>
            <w:r w:rsidRPr="00872B06">
              <w:rPr>
                <w:rFonts w:ascii="Cabin" w:eastAsia="Times New Roman" w:hAnsi="Cabin" w:cs="Times New Roman"/>
                <w:b/>
                <w:bCs/>
              </w:rPr>
              <w:t xml:space="preserve">-LGBTQ </w:t>
            </w:r>
            <w:r>
              <w:rPr>
                <w:rFonts w:ascii="Cabin" w:eastAsia="Times New Roman" w:hAnsi="Cabin" w:cs="Times New Roman"/>
                <w:b/>
                <w:bCs/>
              </w:rPr>
              <w:t>Inservice</w:t>
            </w:r>
          </w:p>
        </w:tc>
        <w:tc>
          <w:tcPr>
            <w:tcW w:w="3157" w:type="dxa"/>
          </w:tcPr>
          <w:p w14:paraId="6C20C5D2" w14:textId="77777777" w:rsidR="0002288E" w:rsidRPr="00872B06" w:rsidRDefault="0002288E" w:rsidP="00DA57A0">
            <w:pPr>
              <w:spacing w:after="120"/>
              <w:rPr>
                <w:rFonts w:ascii="Cabin" w:eastAsia="Times New Roman" w:hAnsi="Cabin" w:cs="Times New Roman"/>
              </w:rPr>
            </w:pPr>
            <w:r w:rsidRPr="00872B06">
              <w:rPr>
                <w:rFonts w:ascii="Cabin" w:eastAsia="Times New Roman" w:hAnsi="Cabin" w:cs="Times New Roman"/>
              </w:rPr>
              <w:t>651 CMR 12.07(7)</w:t>
            </w:r>
          </w:p>
          <w:p w14:paraId="4051EFCB" w14:textId="77777777" w:rsidR="0002288E" w:rsidRPr="00872B06" w:rsidRDefault="0002288E" w:rsidP="00DA57A0">
            <w:pPr>
              <w:rPr>
                <w:rFonts w:ascii="Cabin" w:eastAsia="Times New Roman" w:hAnsi="Cabin" w:cs="Arial"/>
                <w:color w:val="000000"/>
              </w:rPr>
            </w:pPr>
          </w:p>
          <w:p w14:paraId="226904CE" w14:textId="77777777" w:rsidR="0002288E" w:rsidRPr="00872B06" w:rsidRDefault="0002288E" w:rsidP="00DA57A0">
            <w:pPr>
              <w:rPr>
                <w:rFonts w:ascii="Cabin" w:eastAsia="Times New Roman" w:hAnsi="Cabin" w:cs="Times New Roman"/>
              </w:rPr>
            </w:pPr>
            <w:r w:rsidRPr="00872B06">
              <w:rPr>
                <w:rFonts w:ascii="Cabin" w:eastAsia="Times New Roman" w:hAnsi="Cabin" w:cs="Times New Roman"/>
              </w:rPr>
              <w:t>M.G.L. c. 19A, § 43</w:t>
            </w:r>
          </w:p>
          <w:p w14:paraId="31EA264F" w14:textId="77777777" w:rsidR="0002288E" w:rsidRPr="00872B06" w:rsidRDefault="0002288E" w:rsidP="00DA57A0">
            <w:pPr>
              <w:rPr>
                <w:rFonts w:ascii="Cabin" w:eastAsia="Times New Roman" w:hAnsi="Cabin" w:cs="Times New Roman"/>
              </w:rPr>
            </w:pPr>
            <w:r w:rsidRPr="00872B06">
              <w:rPr>
                <w:rFonts w:ascii="Cabin" w:eastAsia="Times New Roman" w:hAnsi="Cabin" w:cs="Times New Roman"/>
              </w:rPr>
              <w:t>651 CMR 12.04(1)(e)</w:t>
            </w:r>
          </w:p>
          <w:p w14:paraId="7ECC6582" w14:textId="77777777" w:rsidR="0002288E" w:rsidRPr="00872B06" w:rsidRDefault="0002288E" w:rsidP="00DA57A0">
            <w:pPr>
              <w:rPr>
                <w:rFonts w:ascii="Cabin" w:eastAsia="Times New Roman" w:hAnsi="Cabin" w:cs="Arial"/>
                <w:color w:val="000000"/>
              </w:rPr>
            </w:pPr>
          </w:p>
        </w:tc>
        <w:tc>
          <w:tcPr>
            <w:tcW w:w="3284" w:type="dxa"/>
          </w:tcPr>
          <w:p w14:paraId="025F3101" w14:textId="77777777" w:rsidR="0002288E" w:rsidRPr="00872B06" w:rsidRDefault="0002288E" w:rsidP="00DA57A0">
            <w:pPr>
              <w:rPr>
                <w:rFonts w:ascii="Cabin" w:eastAsia="Times New Roman" w:hAnsi="Cabin" w:cs="Times New Roman"/>
              </w:rPr>
            </w:pPr>
            <w:r w:rsidRPr="00872B06">
              <w:rPr>
                <w:rFonts w:ascii="Cabin" w:eastAsia="Times New Roman" w:hAnsi="Cabin" w:cs="Times New Roman"/>
              </w:rPr>
              <w:t>Inconsistent documentation of Introductory Visits.</w:t>
            </w:r>
          </w:p>
          <w:p w14:paraId="18E7A1BF" w14:textId="77777777" w:rsidR="0002288E" w:rsidRPr="00872B06" w:rsidRDefault="0002288E" w:rsidP="00DA57A0">
            <w:pPr>
              <w:rPr>
                <w:rFonts w:ascii="Cabin" w:eastAsia="Times New Roman" w:hAnsi="Cabin" w:cs="Arial"/>
              </w:rPr>
            </w:pPr>
          </w:p>
          <w:p w14:paraId="0934E094" w14:textId="77777777" w:rsidR="0002288E" w:rsidRPr="00872B06" w:rsidRDefault="0002288E" w:rsidP="00DA57A0">
            <w:pPr>
              <w:rPr>
                <w:rFonts w:ascii="Cabin" w:eastAsia="Times New Roman" w:hAnsi="Cabin" w:cs="Arial"/>
              </w:rPr>
            </w:pPr>
            <w:r w:rsidRPr="00872B06">
              <w:rPr>
                <w:rFonts w:ascii="Cabin" w:eastAsia="Times New Roman" w:hAnsi="Cabin" w:cs="Arial"/>
              </w:rPr>
              <w:t>Missing LGBTQ</w:t>
            </w:r>
            <w:r>
              <w:rPr>
                <w:rFonts w:ascii="Cabin" w:eastAsia="Times New Roman" w:hAnsi="Cabin" w:cs="Arial"/>
              </w:rPr>
              <w:t xml:space="preserve"> Inservice</w:t>
            </w:r>
          </w:p>
        </w:tc>
        <w:tc>
          <w:tcPr>
            <w:tcW w:w="1521" w:type="dxa"/>
          </w:tcPr>
          <w:p w14:paraId="4C983D1F" w14:textId="77777777" w:rsidR="0002288E" w:rsidRPr="00872B06" w:rsidRDefault="0002288E" w:rsidP="00DA57A0">
            <w:pPr>
              <w:spacing w:line="276" w:lineRule="auto"/>
              <w:jc w:val="center"/>
              <w:rPr>
                <w:rFonts w:ascii="Cabin" w:eastAsia="Times New Roman" w:hAnsi="Cabin" w:cs="Times New Roman"/>
              </w:rPr>
            </w:pPr>
            <w:r w:rsidRPr="00872B06">
              <w:rPr>
                <w:rFonts w:ascii="Cabin" w:eastAsia="Times New Roman" w:hAnsi="Cabin" w:cs="Times New Roman"/>
              </w:rPr>
              <w:t>See IV A&amp;B</w:t>
            </w:r>
          </w:p>
        </w:tc>
        <w:tc>
          <w:tcPr>
            <w:tcW w:w="1065" w:type="dxa"/>
          </w:tcPr>
          <w:p w14:paraId="076DA050" w14:textId="77777777" w:rsidR="0002288E" w:rsidRPr="00113AAC" w:rsidRDefault="0002288E" w:rsidP="00DA57A0">
            <w:pPr>
              <w:spacing w:line="276" w:lineRule="auto"/>
              <w:jc w:val="center"/>
              <w:rPr>
                <w:rFonts w:ascii="Cabin" w:eastAsia="Times New Roman" w:hAnsi="Cabin" w:cs="Times New Roman"/>
                <w:sz w:val="28"/>
                <w:szCs w:val="28"/>
              </w:rPr>
            </w:pPr>
            <w:r>
              <w:rPr>
                <w:rFonts w:ascii="Cabin" w:eastAsia="Times New Roman" w:hAnsi="Cabin" w:cs="Times New Roman"/>
                <w:sz w:val="28"/>
                <w:szCs w:val="28"/>
              </w:rPr>
              <w:t>Y</w:t>
            </w:r>
          </w:p>
        </w:tc>
      </w:tr>
      <w:tr w:rsidR="0002288E" w:rsidRPr="00113AAC" w14:paraId="6FCBC7ED" w14:textId="77777777" w:rsidTr="0002288E">
        <w:trPr>
          <w:trHeight w:val="939"/>
        </w:trPr>
        <w:tc>
          <w:tcPr>
            <w:tcW w:w="1641" w:type="dxa"/>
          </w:tcPr>
          <w:p w14:paraId="40D3B6A9" w14:textId="77777777" w:rsidR="0002288E" w:rsidRPr="00113AAC" w:rsidRDefault="0002288E" w:rsidP="00DA57A0">
            <w:pPr>
              <w:jc w:val="center"/>
              <w:rPr>
                <w:rFonts w:ascii="Cabin" w:eastAsia="Times New Roman" w:hAnsi="Cabin" w:cs="Times New Roman"/>
                <w:b/>
                <w:bCs/>
              </w:rPr>
            </w:pPr>
            <w:r>
              <w:rPr>
                <w:rFonts w:ascii="Cabin" w:eastAsia="Times New Roman" w:hAnsi="Cabin" w:cs="Times New Roman"/>
                <w:b/>
                <w:bCs/>
              </w:rPr>
              <w:t>I.</w:t>
            </w:r>
          </w:p>
        </w:tc>
        <w:tc>
          <w:tcPr>
            <w:tcW w:w="3486" w:type="dxa"/>
          </w:tcPr>
          <w:p w14:paraId="15133F06" w14:textId="77777777" w:rsidR="0002288E" w:rsidRPr="00872B06" w:rsidRDefault="0002288E" w:rsidP="00DA57A0">
            <w:pPr>
              <w:spacing w:line="360" w:lineRule="auto"/>
              <w:rPr>
                <w:rFonts w:ascii="Cabin" w:eastAsia="Times New Roman" w:hAnsi="Cabin" w:cs="Times New Roman"/>
              </w:rPr>
            </w:pPr>
            <w:r w:rsidRPr="00872B06">
              <w:rPr>
                <w:rFonts w:ascii="Cabin" w:eastAsia="Times New Roman" w:hAnsi="Cabin" w:cs="Times New Roman"/>
              </w:rPr>
              <w:t xml:space="preserve">Resident Record: </w:t>
            </w:r>
          </w:p>
          <w:p w14:paraId="1E65838D" w14:textId="77777777" w:rsidR="0002288E" w:rsidRPr="00872B06" w:rsidRDefault="0002288E" w:rsidP="00DA57A0">
            <w:pPr>
              <w:spacing w:line="360" w:lineRule="auto"/>
              <w:rPr>
                <w:rFonts w:ascii="Cabin" w:eastAsia="Times New Roman" w:hAnsi="Cabin" w:cs="Times New Roman"/>
              </w:rPr>
            </w:pPr>
            <w:r w:rsidRPr="00872B06">
              <w:rPr>
                <w:rFonts w:ascii="Cabin" w:eastAsia="Times New Roman" w:hAnsi="Cabin" w:cs="Times New Roman"/>
                <w:b/>
                <w:bCs/>
              </w:rPr>
              <w:t>Progress Notes</w:t>
            </w:r>
          </w:p>
        </w:tc>
        <w:tc>
          <w:tcPr>
            <w:tcW w:w="3157" w:type="dxa"/>
          </w:tcPr>
          <w:p w14:paraId="37747ECE" w14:textId="77777777" w:rsidR="0002288E" w:rsidRPr="00872B06" w:rsidRDefault="0002288E" w:rsidP="00DA57A0">
            <w:pPr>
              <w:spacing w:after="120"/>
              <w:rPr>
                <w:rFonts w:ascii="Cabin" w:eastAsia="Times New Roman" w:hAnsi="Cabin" w:cs="Times New Roman"/>
              </w:rPr>
            </w:pPr>
            <w:r w:rsidRPr="00872B06">
              <w:rPr>
                <w:rFonts w:ascii="Cabin" w:eastAsia="Times New Roman" w:hAnsi="Cabin" w:cs="Arial"/>
                <w:color w:val="000000"/>
              </w:rPr>
              <w:t>651 CMR 12.05(1)(c)</w:t>
            </w:r>
          </w:p>
        </w:tc>
        <w:tc>
          <w:tcPr>
            <w:tcW w:w="3284" w:type="dxa"/>
          </w:tcPr>
          <w:p w14:paraId="0B3182BA" w14:textId="77777777" w:rsidR="0002288E" w:rsidRPr="00872B06" w:rsidRDefault="0002288E" w:rsidP="00DA57A0">
            <w:pPr>
              <w:rPr>
                <w:rFonts w:ascii="Cabin" w:eastAsia="Times New Roman" w:hAnsi="Cabin" w:cs="Times New Roman"/>
              </w:rPr>
            </w:pPr>
            <w:r w:rsidRPr="00872B06">
              <w:rPr>
                <w:rFonts w:ascii="Cabin" w:eastAsia="Times New Roman" w:hAnsi="Cabin" w:cs="Arial"/>
              </w:rPr>
              <w:t>Inconsistent documentation of significant events.</w:t>
            </w:r>
          </w:p>
        </w:tc>
        <w:tc>
          <w:tcPr>
            <w:tcW w:w="1521" w:type="dxa"/>
          </w:tcPr>
          <w:p w14:paraId="0570BD8A" w14:textId="77777777" w:rsidR="0002288E" w:rsidRPr="00872B06" w:rsidRDefault="0002288E" w:rsidP="00DA57A0">
            <w:pPr>
              <w:spacing w:line="276" w:lineRule="auto"/>
              <w:jc w:val="center"/>
              <w:rPr>
                <w:rFonts w:ascii="Cabin" w:eastAsia="Times New Roman" w:hAnsi="Cabin" w:cs="Times New Roman"/>
              </w:rPr>
            </w:pPr>
            <w:r w:rsidRPr="00872B06">
              <w:rPr>
                <w:rFonts w:ascii="Cabin" w:eastAsia="Times New Roman" w:hAnsi="Cabin" w:cs="Times New Roman"/>
              </w:rPr>
              <w:t>See IV A</w:t>
            </w:r>
          </w:p>
        </w:tc>
        <w:tc>
          <w:tcPr>
            <w:tcW w:w="1065" w:type="dxa"/>
          </w:tcPr>
          <w:p w14:paraId="512411CD" w14:textId="77777777" w:rsidR="0002288E" w:rsidRPr="00113AAC" w:rsidRDefault="0002288E" w:rsidP="00DA57A0">
            <w:pPr>
              <w:spacing w:line="276" w:lineRule="auto"/>
              <w:jc w:val="center"/>
              <w:rPr>
                <w:rFonts w:ascii="Cabin" w:eastAsia="Times New Roman" w:hAnsi="Cabin" w:cs="Times New Roman"/>
                <w:sz w:val="28"/>
                <w:szCs w:val="28"/>
              </w:rPr>
            </w:pPr>
          </w:p>
        </w:tc>
      </w:tr>
      <w:tr w:rsidR="0002288E" w:rsidRPr="00113AAC" w14:paraId="0E9FD38D" w14:textId="77777777" w:rsidTr="0002288E">
        <w:trPr>
          <w:trHeight w:val="939"/>
        </w:trPr>
        <w:tc>
          <w:tcPr>
            <w:tcW w:w="1641" w:type="dxa"/>
          </w:tcPr>
          <w:p w14:paraId="77C1C2DC" w14:textId="77777777" w:rsidR="0002288E" w:rsidRPr="00113AAC" w:rsidRDefault="0002288E" w:rsidP="00DA57A0">
            <w:pPr>
              <w:jc w:val="center"/>
              <w:rPr>
                <w:rFonts w:ascii="Cabin" w:eastAsia="Times New Roman" w:hAnsi="Cabin" w:cs="Times New Roman"/>
                <w:b/>
                <w:bCs/>
              </w:rPr>
            </w:pPr>
            <w:r>
              <w:rPr>
                <w:rFonts w:ascii="Cabin" w:eastAsia="Times New Roman" w:hAnsi="Cabin" w:cs="Times New Roman"/>
                <w:b/>
                <w:bCs/>
              </w:rPr>
              <w:t>J.</w:t>
            </w:r>
          </w:p>
        </w:tc>
        <w:tc>
          <w:tcPr>
            <w:tcW w:w="3486" w:type="dxa"/>
          </w:tcPr>
          <w:p w14:paraId="5F5D6430" w14:textId="77777777" w:rsidR="0002288E" w:rsidRPr="00872B06" w:rsidRDefault="0002288E" w:rsidP="00DA57A0">
            <w:pPr>
              <w:spacing w:after="120"/>
              <w:rPr>
                <w:rFonts w:ascii="Cabin" w:eastAsia="Times New Roman" w:hAnsi="Cabin" w:cs="Times New Roman"/>
              </w:rPr>
            </w:pPr>
            <w:r w:rsidRPr="00872B06">
              <w:rPr>
                <w:rFonts w:ascii="Cabin" w:eastAsia="Times New Roman" w:hAnsi="Cabin" w:cs="Times New Roman"/>
              </w:rPr>
              <w:t xml:space="preserve">Staffing Requirements: </w:t>
            </w:r>
          </w:p>
          <w:p w14:paraId="1CD95F6E" w14:textId="77777777" w:rsidR="0002288E" w:rsidRPr="00872B06" w:rsidRDefault="0002288E" w:rsidP="00DA57A0">
            <w:pPr>
              <w:spacing w:line="360" w:lineRule="auto"/>
              <w:rPr>
                <w:rFonts w:ascii="Cabin" w:eastAsia="Times New Roman" w:hAnsi="Cabin" w:cs="Times New Roman"/>
              </w:rPr>
            </w:pPr>
            <w:r w:rsidRPr="00872B06">
              <w:rPr>
                <w:rFonts w:ascii="Cabin" w:eastAsia="Times New Roman" w:hAnsi="Cabin" w:cs="Times New Roman"/>
                <w:b/>
                <w:bCs/>
              </w:rPr>
              <w:t>Staffing Levels</w:t>
            </w:r>
          </w:p>
        </w:tc>
        <w:tc>
          <w:tcPr>
            <w:tcW w:w="3157" w:type="dxa"/>
          </w:tcPr>
          <w:p w14:paraId="5A2EB834" w14:textId="77777777" w:rsidR="0002288E" w:rsidRPr="00872B06" w:rsidRDefault="0002288E" w:rsidP="00DA57A0">
            <w:pPr>
              <w:spacing w:after="120"/>
              <w:rPr>
                <w:rFonts w:ascii="Cabin" w:eastAsia="Times New Roman" w:hAnsi="Cabin" w:cs="Times New Roman"/>
              </w:rPr>
            </w:pPr>
            <w:r w:rsidRPr="00872B06">
              <w:rPr>
                <w:rFonts w:ascii="Cabin" w:eastAsia="Times New Roman" w:hAnsi="Cabin" w:cs="Arial"/>
                <w:color w:val="000000"/>
              </w:rPr>
              <w:t>651 CMR 12.06(4)(a)</w:t>
            </w:r>
          </w:p>
        </w:tc>
        <w:tc>
          <w:tcPr>
            <w:tcW w:w="3284" w:type="dxa"/>
          </w:tcPr>
          <w:p w14:paraId="4D5D9A67" w14:textId="77777777" w:rsidR="0002288E" w:rsidRPr="00872B06" w:rsidRDefault="0002288E" w:rsidP="00DA57A0">
            <w:pPr>
              <w:rPr>
                <w:rFonts w:ascii="Cabin" w:eastAsia="Times New Roman" w:hAnsi="Cabin" w:cs="Times New Roman"/>
              </w:rPr>
            </w:pPr>
            <w:r w:rsidRPr="00872B06">
              <w:rPr>
                <w:rFonts w:ascii="Cabin" w:eastAsia="Times New Roman" w:hAnsi="Cabin" w:cs="Arial"/>
              </w:rPr>
              <w:t>Missing documentation of Staffing Level Reviews.</w:t>
            </w:r>
          </w:p>
        </w:tc>
        <w:tc>
          <w:tcPr>
            <w:tcW w:w="1521" w:type="dxa"/>
          </w:tcPr>
          <w:p w14:paraId="1AF93065" w14:textId="77777777" w:rsidR="0002288E" w:rsidRPr="00872B06" w:rsidRDefault="0002288E" w:rsidP="00DA57A0">
            <w:pPr>
              <w:spacing w:line="276" w:lineRule="auto"/>
              <w:jc w:val="center"/>
              <w:rPr>
                <w:rFonts w:ascii="Cabin" w:eastAsia="Times New Roman" w:hAnsi="Cabin" w:cs="Times New Roman"/>
              </w:rPr>
            </w:pPr>
            <w:r w:rsidRPr="00872B06">
              <w:rPr>
                <w:rFonts w:ascii="Cabin" w:eastAsia="Times New Roman" w:hAnsi="Cabin" w:cs="Times New Roman"/>
              </w:rPr>
              <w:t>See IV A</w:t>
            </w:r>
          </w:p>
        </w:tc>
        <w:tc>
          <w:tcPr>
            <w:tcW w:w="1065" w:type="dxa"/>
          </w:tcPr>
          <w:p w14:paraId="64C25766" w14:textId="77777777" w:rsidR="0002288E" w:rsidRPr="00113AAC" w:rsidRDefault="0002288E" w:rsidP="00DA57A0">
            <w:pPr>
              <w:spacing w:line="276" w:lineRule="auto"/>
              <w:jc w:val="center"/>
              <w:rPr>
                <w:rFonts w:ascii="Cabin" w:eastAsia="Times New Roman" w:hAnsi="Cabin" w:cs="Times New Roman"/>
                <w:sz w:val="28"/>
                <w:szCs w:val="28"/>
              </w:rPr>
            </w:pPr>
          </w:p>
        </w:tc>
      </w:tr>
      <w:tr w:rsidR="0002288E" w:rsidRPr="00113AAC" w14:paraId="6A5CF9CC" w14:textId="77777777" w:rsidTr="0002288E">
        <w:trPr>
          <w:trHeight w:val="939"/>
        </w:trPr>
        <w:tc>
          <w:tcPr>
            <w:tcW w:w="1641" w:type="dxa"/>
          </w:tcPr>
          <w:p w14:paraId="2483867D" w14:textId="77777777" w:rsidR="0002288E" w:rsidRPr="00113AAC" w:rsidRDefault="0002288E" w:rsidP="00DA57A0">
            <w:pPr>
              <w:jc w:val="center"/>
              <w:rPr>
                <w:rFonts w:ascii="Cabin" w:eastAsia="Times New Roman" w:hAnsi="Cabin" w:cs="Times New Roman"/>
                <w:b/>
                <w:bCs/>
              </w:rPr>
            </w:pPr>
            <w:r>
              <w:rPr>
                <w:rFonts w:ascii="Cabin" w:eastAsia="Times New Roman" w:hAnsi="Cabin" w:cs="Times New Roman"/>
                <w:b/>
                <w:bCs/>
              </w:rPr>
              <w:t>K.</w:t>
            </w:r>
          </w:p>
        </w:tc>
        <w:tc>
          <w:tcPr>
            <w:tcW w:w="3486" w:type="dxa"/>
          </w:tcPr>
          <w:p w14:paraId="64CB4113" w14:textId="77777777" w:rsidR="0002288E" w:rsidRPr="00872B06" w:rsidRDefault="0002288E" w:rsidP="00DA57A0">
            <w:pPr>
              <w:rPr>
                <w:rFonts w:ascii="Cabin" w:eastAsia="Times New Roman" w:hAnsi="Cabin" w:cs="Times New Roman"/>
              </w:rPr>
            </w:pPr>
            <w:bookmarkStart w:id="0" w:name="_Hlk117791299"/>
            <w:r w:rsidRPr="00872B06">
              <w:rPr>
                <w:rFonts w:ascii="Cabin" w:eastAsia="Times New Roman" w:hAnsi="Cabin" w:cs="Times New Roman"/>
              </w:rPr>
              <w:t xml:space="preserve">General Requirements for an ALR: </w:t>
            </w:r>
          </w:p>
          <w:p w14:paraId="648C63AC" w14:textId="77777777" w:rsidR="0002288E" w:rsidRPr="00872B06" w:rsidRDefault="0002288E" w:rsidP="00DA57A0">
            <w:pPr>
              <w:rPr>
                <w:rFonts w:ascii="Cabin" w:eastAsia="Times New Roman" w:hAnsi="Cabin" w:cs="Times New Roman"/>
                <w:b/>
                <w:bCs/>
              </w:rPr>
            </w:pPr>
          </w:p>
          <w:p w14:paraId="78D89B4B" w14:textId="77777777" w:rsidR="0002288E" w:rsidRPr="00872B06" w:rsidRDefault="0002288E" w:rsidP="00DA57A0">
            <w:pPr>
              <w:spacing w:line="360" w:lineRule="auto"/>
              <w:rPr>
                <w:rFonts w:ascii="Cabin" w:eastAsia="Times New Roman" w:hAnsi="Cabin" w:cs="Times New Roman"/>
              </w:rPr>
            </w:pPr>
            <w:r w:rsidRPr="00872B06">
              <w:rPr>
                <w:rFonts w:ascii="Cabin" w:eastAsia="Times New Roman" w:hAnsi="Cabin" w:cs="Times New Roman"/>
                <w:b/>
                <w:bCs/>
              </w:rPr>
              <w:t>Special Care</w:t>
            </w:r>
            <w:bookmarkEnd w:id="0"/>
            <w:r w:rsidRPr="00872B06">
              <w:rPr>
                <w:rFonts w:ascii="Cabin" w:eastAsia="Times New Roman" w:hAnsi="Cabin" w:cs="Times New Roman"/>
                <w:b/>
                <w:bCs/>
              </w:rPr>
              <w:t xml:space="preserve">  </w:t>
            </w:r>
          </w:p>
        </w:tc>
        <w:tc>
          <w:tcPr>
            <w:tcW w:w="3157" w:type="dxa"/>
          </w:tcPr>
          <w:p w14:paraId="28CA75F9" w14:textId="77777777" w:rsidR="0002288E" w:rsidRPr="00872B06" w:rsidRDefault="0002288E" w:rsidP="00DA57A0">
            <w:pPr>
              <w:ind w:left="360" w:hanging="360"/>
              <w:contextualSpacing/>
              <w:rPr>
                <w:rFonts w:ascii="Cabin" w:eastAsia="Times New Roman" w:hAnsi="Cabin" w:cs="Arial"/>
              </w:rPr>
            </w:pPr>
            <w:r w:rsidRPr="00872B06">
              <w:rPr>
                <w:rFonts w:ascii="Cabin" w:eastAsia="Times New Roman" w:hAnsi="Cabin" w:cs="Arial"/>
              </w:rPr>
              <w:t>651 CMR 12.04(4)(a), (d)</w:t>
            </w:r>
          </w:p>
          <w:p w14:paraId="7A1C9052" w14:textId="77777777" w:rsidR="0002288E" w:rsidRPr="00872B06" w:rsidRDefault="0002288E" w:rsidP="00DA57A0">
            <w:pPr>
              <w:spacing w:after="120"/>
              <w:rPr>
                <w:rFonts w:ascii="Cabin" w:eastAsia="Times New Roman" w:hAnsi="Cabin" w:cs="Times New Roman"/>
              </w:rPr>
            </w:pPr>
          </w:p>
        </w:tc>
        <w:tc>
          <w:tcPr>
            <w:tcW w:w="3284" w:type="dxa"/>
          </w:tcPr>
          <w:p w14:paraId="34D982D7" w14:textId="77777777" w:rsidR="0002288E" w:rsidRPr="00872B06" w:rsidRDefault="0002288E" w:rsidP="00DA57A0">
            <w:pPr>
              <w:rPr>
                <w:rFonts w:ascii="Cabin" w:eastAsia="Times New Roman" w:hAnsi="Cabin" w:cs="Times New Roman"/>
              </w:rPr>
            </w:pPr>
            <w:r w:rsidRPr="00872B06">
              <w:rPr>
                <w:rFonts w:ascii="Cabin" w:eastAsia="Times New Roman" w:hAnsi="Cabin" w:cs="Times New Roman"/>
              </w:rPr>
              <w:t>Missing Special Care Residence (SCR) Operational Reviews.</w:t>
            </w:r>
          </w:p>
          <w:p w14:paraId="177D3F0F" w14:textId="77777777" w:rsidR="0002288E" w:rsidRPr="00872B06" w:rsidRDefault="0002288E" w:rsidP="00DA57A0">
            <w:pPr>
              <w:rPr>
                <w:rFonts w:ascii="Cabin" w:eastAsia="Times New Roman" w:hAnsi="Cabin" w:cs="Times New Roman"/>
              </w:rPr>
            </w:pPr>
          </w:p>
          <w:p w14:paraId="3AE8EAD5" w14:textId="77777777" w:rsidR="0002288E" w:rsidRPr="00872B06" w:rsidRDefault="0002288E" w:rsidP="00DA57A0">
            <w:pPr>
              <w:rPr>
                <w:rFonts w:ascii="Cabin" w:eastAsia="Times New Roman" w:hAnsi="Cabin" w:cs="Times New Roman"/>
              </w:rPr>
            </w:pPr>
            <w:r w:rsidRPr="00872B06">
              <w:rPr>
                <w:rFonts w:ascii="Cabin" w:eastAsia="Times New Roman" w:hAnsi="Cabin" w:cs="Times New Roman"/>
              </w:rPr>
              <w:t>Safety issues identified in the SCR.</w:t>
            </w:r>
          </w:p>
        </w:tc>
        <w:tc>
          <w:tcPr>
            <w:tcW w:w="1521" w:type="dxa"/>
          </w:tcPr>
          <w:p w14:paraId="1485B2B1" w14:textId="77777777" w:rsidR="0002288E" w:rsidRPr="00872B06" w:rsidRDefault="0002288E" w:rsidP="00DA57A0">
            <w:pPr>
              <w:spacing w:line="276" w:lineRule="auto"/>
              <w:jc w:val="center"/>
              <w:rPr>
                <w:rFonts w:ascii="Cabin" w:eastAsia="Times New Roman" w:hAnsi="Cabin" w:cs="Times New Roman"/>
              </w:rPr>
            </w:pPr>
            <w:r w:rsidRPr="00872B06">
              <w:rPr>
                <w:rFonts w:ascii="Cabin" w:eastAsia="Times New Roman" w:hAnsi="Cabin" w:cs="Times New Roman"/>
              </w:rPr>
              <w:t>See IV A&amp;B</w:t>
            </w:r>
          </w:p>
        </w:tc>
        <w:tc>
          <w:tcPr>
            <w:tcW w:w="1065" w:type="dxa"/>
          </w:tcPr>
          <w:p w14:paraId="6824E473" w14:textId="77777777" w:rsidR="0002288E" w:rsidRPr="00113AAC" w:rsidRDefault="0002288E" w:rsidP="00DA57A0">
            <w:pPr>
              <w:spacing w:line="276" w:lineRule="auto"/>
              <w:jc w:val="center"/>
              <w:rPr>
                <w:rFonts w:ascii="Cabin" w:eastAsia="Times New Roman" w:hAnsi="Cabin" w:cs="Times New Roman"/>
                <w:sz w:val="28"/>
                <w:szCs w:val="28"/>
              </w:rPr>
            </w:pPr>
            <w:r>
              <w:rPr>
                <w:rFonts w:ascii="Cabin" w:eastAsia="Times New Roman" w:hAnsi="Cabin" w:cs="Times New Roman"/>
                <w:sz w:val="28"/>
                <w:szCs w:val="28"/>
              </w:rPr>
              <w:t>Y</w:t>
            </w:r>
          </w:p>
        </w:tc>
      </w:tr>
    </w:tbl>
    <w:p w14:paraId="1C52ABEF" w14:textId="444FAD35" w:rsidR="00916966" w:rsidRDefault="00916966">
      <w:pPr>
        <w:pStyle w:val="BodyText"/>
        <w:rPr>
          <w:b/>
          <w:sz w:val="18"/>
        </w:rPr>
      </w:pPr>
    </w:p>
    <w:p w14:paraId="1C52AC34" w14:textId="77777777" w:rsidR="00916966" w:rsidRDefault="009D441F">
      <w:pPr>
        <w:pStyle w:val="BodyText"/>
        <w:spacing w:before="137"/>
        <w:rPr>
          <w:b/>
          <w:sz w:val="20"/>
        </w:rPr>
      </w:pPr>
      <w:r>
        <w:rPr>
          <w:b/>
          <w:noProof/>
          <w:sz w:val="20"/>
        </w:rPr>
        <mc:AlternateContent>
          <mc:Choice Requires="wps">
            <w:drawing>
              <wp:anchor distT="0" distB="0" distL="0" distR="0" simplePos="0" relativeHeight="487588864" behindDoc="1" locked="0" layoutInCell="1" allowOverlap="1" wp14:anchorId="1C52ACDD" wp14:editId="1C52ACDE">
                <wp:simplePos x="0" y="0"/>
                <wp:positionH relativeFrom="page">
                  <wp:posOffset>903976</wp:posOffset>
                </wp:positionH>
                <wp:positionV relativeFrom="paragraph">
                  <wp:posOffset>257563</wp:posOffset>
                </wp:positionV>
                <wp:extent cx="1859280" cy="127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59280" cy="1270"/>
                        </a:xfrm>
                        <a:custGeom>
                          <a:avLst/>
                          <a:gdLst/>
                          <a:ahLst/>
                          <a:cxnLst/>
                          <a:rect l="l" t="t" r="r" b="b"/>
                          <a:pathLst>
                            <a:path w="1859280">
                              <a:moveTo>
                                <a:pt x="0" y="0"/>
                              </a:moveTo>
                              <a:lnTo>
                                <a:pt x="1858881" y="0"/>
                              </a:lnTo>
                            </a:path>
                          </a:pathLst>
                        </a:custGeom>
                        <a:ln w="1911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28B582D" id="Graphic 8" o:spid="_x0000_s1026" style="position:absolute;margin-left:71.2pt;margin-top:20.3pt;width:146.4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18592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5bfFAIAAFwEAAAOAAAAZHJzL2Uyb0RvYy54bWysVMFu2zAMvQ/YPwi6L44DbEuNOsXQoMOA&#10;oivQFDsrshwbk0WNVGLn70fJcZJ1t2E+CJT4RD7yUb69GzorDgapBVfKfDaXwjgNVet2pXzdPHxY&#10;SkFBuUpZcKaUR0PybvX+3W3vC7OABmxlUHAQR0XvS9mE4IssI92YTtEMvHHsrAE7FXiLu6xC1XP0&#10;zmaL+fxT1gNWHkEbIj5dj065SvHr2ujwva7JBGFLydxCWjGt27hmq1tV7FD5ptUnGuofWHSqdZz0&#10;HGqtghJ7bP8K1bUagaAOMw1dBnXdapNq4Gry+ZtqXhrlTaqFm0P+3Cb6f2H10+HFP2OkTv4R9E/i&#10;jmS9p+LsiRs6YYYau4hl4mJIXTyeu2iGIDQf5suPN4slN1uzL198Tk3OVDHd1XsKXw2kOOrwSGHU&#10;oJos1UyWHtxkIisZNbRJwyAFa4hSsIbbUUOvQrwXyUVT9Bci8ayDg9lA8oY3zJnaxWvdNYpLWS6X&#10;uRRTlYwdEWzENNyr0Uip2b4uzrrE4ibPF2k2CGxbPbTWRhqEu+29RXFQcTLTFwvhEH/APFJYK2pG&#10;XHKdYNadhBq1iSptoTo+o+h5nEtJv/YKjRT2m+N5ibM/GTgZ28nAYO8hvZDUIc65GX4o9CKmL2Vg&#10;aZ9gmkZVTKrF2s/YeNPBl32Auo2SpiEaGZ02PMKpwNNzi2/kep9Ql5/C6jcAAAD//wMAUEsDBBQA&#10;BgAIAAAAIQDuNtUG4AAAAAkBAAAPAAAAZHJzL2Rvd25yZXYueG1sTI/BSsNAEIbvgu+wjODNboxp&#10;SWM2xQoKKiitpXjcJmM2NDsbdrdtfHunJz3+Mx//fFMuRtuLI/rQOVJwO0lAINWu6ahVsPl8uslB&#10;hKip0b0jVPCDARbV5UWpi8adaIXHdWwFl1AotAIT41BIGWqDVoeJG5B49+281ZGjb2Xj9YnLbS/T&#10;JJlJqzviC0YP+Giw3q8PVsF7/rp6sfv518dmmW+nxvjl27NX6vpqfLgHEXGMfzCc9VkdKnbauQM1&#10;QfScszRjVEGWzEAwkN1NUxC78yAHWZXy/wfVLwAAAP//AwBQSwECLQAUAAYACAAAACEAtoM4kv4A&#10;AADhAQAAEwAAAAAAAAAAAAAAAAAAAAAAW0NvbnRlbnRfVHlwZXNdLnhtbFBLAQItABQABgAIAAAA&#10;IQA4/SH/1gAAAJQBAAALAAAAAAAAAAAAAAAAAC8BAABfcmVscy8ucmVsc1BLAQItABQABgAIAAAA&#10;IQABD5bfFAIAAFwEAAAOAAAAAAAAAAAAAAAAAC4CAABkcnMvZTJvRG9jLnhtbFBLAQItABQABgAI&#10;AAAAIQDuNtUG4AAAAAkBAAAPAAAAAAAAAAAAAAAAAG4EAABkcnMvZG93bnJldi54bWxQSwUGAAAA&#10;AAQABADzAAAAewUAAAAA&#10;" path="m,l1858881,e" filled="f" strokeweight=".53089mm">
                <v:path arrowok="t"/>
                <w10:wrap type="topAndBottom" anchorx="page"/>
              </v:shape>
            </w:pict>
          </mc:Fallback>
        </mc:AlternateContent>
      </w:r>
    </w:p>
    <w:p w14:paraId="1C52AC35" w14:textId="1AD9777D" w:rsidR="00916966" w:rsidRDefault="009D441F">
      <w:pPr>
        <w:spacing w:before="89"/>
        <w:ind w:left="1156"/>
        <w:rPr>
          <w:rFonts w:ascii="Times New Roman"/>
          <w:sz w:val="20"/>
        </w:rPr>
      </w:pPr>
      <w:r>
        <w:rPr>
          <w:rFonts w:ascii="Arial"/>
          <w:color w:val="1F1C26"/>
          <w:position w:val="6"/>
          <w:sz w:val="13"/>
        </w:rPr>
        <w:t>1</w:t>
      </w:r>
      <w:r>
        <w:rPr>
          <w:rFonts w:ascii="Arial"/>
          <w:color w:val="1F1C26"/>
          <w:spacing w:val="5"/>
          <w:position w:val="6"/>
          <w:sz w:val="13"/>
        </w:rPr>
        <w:t xml:space="preserve"> </w:t>
      </w:r>
      <w:r>
        <w:rPr>
          <w:rFonts w:ascii="Times New Roman"/>
          <w:color w:val="1F1C26"/>
          <w:sz w:val="20"/>
        </w:rPr>
        <w:t>A</w:t>
      </w:r>
      <w:r>
        <w:rPr>
          <w:rFonts w:ascii="Times New Roman"/>
          <w:color w:val="1F1C26"/>
          <w:spacing w:val="9"/>
          <w:sz w:val="20"/>
        </w:rPr>
        <w:t xml:space="preserve"> </w:t>
      </w:r>
      <w:r>
        <w:rPr>
          <w:rFonts w:ascii="Times New Roman"/>
          <w:color w:val="1F1C26"/>
          <w:sz w:val="20"/>
        </w:rPr>
        <w:t>findin</w:t>
      </w:r>
      <w:r>
        <w:rPr>
          <w:rFonts w:ascii="Times New Roman"/>
          <w:color w:val="3F3A41"/>
          <w:sz w:val="20"/>
        </w:rPr>
        <w:t>g</w:t>
      </w:r>
      <w:r>
        <w:rPr>
          <w:rFonts w:ascii="Times New Roman"/>
          <w:color w:val="3F3A41"/>
          <w:spacing w:val="-9"/>
          <w:sz w:val="20"/>
        </w:rPr>
        <w:t xml:space="preserve"> </w:t>
      </w:r>
      <w:r>
        <w:rPr>
          <w:rFonts w:ascii="Times New Roman"/>
          <w:color w:val="1F1C26"/>
          <w:sz w:val="20"/>
        </w:rPr>
        <w:t>i</w:t>
      </w:r>
      <w:r>
        <w:rPr>
          <w:rFonts w:ascii="Times New Roman"/>
          <w:color w:val="3F3A41"/>
          <w:sz w:val="20"/>
        </w:rPr>
        <w:t>s</w:t>
      </w:r>
      <w:r>
        <w:rPr>
          <w:rFonts w:ascii="Times New Roman"/>
          <w:color w:val="3F3A41"/>
          <w:spacing w:val="4"/>
          <w:sz w:val="20"/>
        </w:rPr>
        <w:t xml:space="preserve"> </w:t>
      </w:r>
      <w:r>
        <w:rPr>
          <w:rFonts w:ascii="Times New Roman"/>
          <w:color w:val="1F1C26"/>
          <w:sz w:val="20"/>
        </w:rPr>
        <w:t>de</w:t>
      </w:r>
      <w:r>
        <w:rPr>
          <w:rFonts w:ascii="Times New Roman"/>
          <w:color w:val="3F3A41"/>
          <w:sz w:val="20"/>
        </w:rPr>
        <w:t>t</w:t>
      </w:r>
      <w:r>
        <w:rPr>
          <w:rFonts w:ascii="Times New Roman"/>
          <w:color w:val="1F1C26"/>
          <w:sz w:val="20"/>
        </w:rPr>
        <w:t>e</w:t>
      </w:r>
      <w:r w:rsidR="0002288E">
        <w:rPr>
          <w:rFonts w:ascii="Times New Roman"/>
          <w:color w:val="1F1C26"/>
          <w:sz w:val="20"/>
        </w:rPr>
        <w:t>rmin</w:t>
      </w:r>
      <w:r>
        <w:rPr>
          <w:rFonts w:ascii="Times New Roman"/>
          <w:color w:val="1F1C26"/>
          <w:sz w:val="20"/>
        </w:rPr>
        <w:t>ed</w:t>
      </w:r>
      <w:r>
        <w:rPr>
          <w:rFonts w:ascii="Times New Roman"/>
          <w:color w:val="1F1C26"/>
          <w:spacing w:val="-5"/>
          <w:sz w:val="20"/>
        </w:rPr>
        <w:t xml:space="preserve"> </w:t>
      </w:r>
      <w:r>
        <w:rPr>
          <w:rFonts w:ascii="Times New Roman"/>
          <w:color w:val="283652"/>
          <w:sz w:val="20"/>
        </w:rPr>
        <w:t>t</w:t>
      </w:r>
      <w:r>
        <w:rPr>
          <w:rFonts w:ascii="Times New Roman"/>
          <w:color w:val="1F1C26"/>
          <w:sz w:val="20"/>
        </w:rPr>
        <w:t>o</w:t>
      </w:r>
      <w:r>
        <w:rPr>
          <w:rFonts w:ascii="Times New Roman"/>
          <w:color w:val="1F1C26"/>
          <w:spacing w:val="11"/>
          <w:sz w:val="20"/>
        </w:rPr>
        <w:t xml:space="preserve"> </w:t>
      </w:r>
      <w:r>
        <w:rPr>
          <w:rFonts w:ascii="Times New Roman"/>
          <w:color w:val="283652"/>
          <w:sz w:val="20"/>
        </w:rPr>
        <w:t>b</w:t>
      </w:r>
      <w:r>
        <w:rPr>
          <w:rFonts w:ascii="Times New Roman"/>
          <w:color w:val="1F1C26"/>
          <w:sz w:val="20"/>
        </w:rPr>
        <w:t>e</w:t>
      </w:r>
      <w:r>
        <w:rPr>
          <w:rFonts w:ascii="Times New Roman"/>
          <w:color w:val="1F1C26"/>
          <w:spacing w:val="-9"/>
          <w:sz w:val="20"/>
        </w:rPr>
        <w:t xml:space="preserve"> </w:t>
      </w:r>
      <w:r>
        <w:rPr>
          <w:rFonts w:ascii="Times New Roman"/>
          <w:color w:val="3F3A41"/>
          <w:sz w:val="20"/>
        </w:rPr>
        <w:t>a</w:t>
      </w:r>
      <w:r>
        <w:rPr>
          <w:rFonts w:ascii="Times New Roman"/>
          <w:color w:val="3F3A41"/>
          <w:spacing w:val="-19"/>
          <w:sz w:val="20"/>
        </w:rPr>
        <w:t xml:space="preserve"> </w:t>
      </w:r>
      <w:r>
        <w:rPr>
          <w:rFonts w:ascii="Times New Roman"/>
          <w:color w:val="3F3A41"/>
          <w:sz w:val="20"/>
        </w:rPr>
        <w:t>"</w:t>
      </w:r>
      <w:r>
        <w:rPr>
          <w:rFonts w:ascii="Times New Roman"/>
          <w:color w:val="1F1C26"/>
          <w:sz w:val="20"/>
        </w:rPr>
        <w:t>repe</w:t>
      </w:r>
      <w:r>
        <w:rPr>
          <w:rFonts w:ascii="Times New Roman"/>
          <w:color w:val="3F3A41"/>
          <w:sz w:val="20"/>
        </w:rPr>
        <w:t>a</w:t>
      </w:r>
      <w:r>
        <w:rPr>
          <w:rFonts w:ascii="Times New Roman"/>
          <w:color w:val="41241F"/>
          <w:sz w:val="20"/>
        </w:rPr>
        <w:t>t</w:t>
      </w:r>
      <w:r>
        <w:rPr>
          <w:rFonts w:ascii="Times New Roman"/>
          <w:color w:val="41241F"/>
          <w:spacing w:val="16"/>
          <w:sz w:val="20"/>
        </w:rPr>
        <w:t xml:space="preserve"> </w:t>
      </w:r>
      <w:r>
        <w:rPr>
          <w:rFonts w:ascii="Times New Roman"/>
          <w:color w:val="1F1C26"/>
          <w:sz w:val="20"/>
        </w:rPr>
        <w:t>fi</w:t>
      </w:r>
      <w:r>
        <w:rPr>
          <w:rFonts w:ascii="Times New Roman"/>
          <w:color w:val="41241F"/>
          <w:sz w:val="20"/>
        </w:rPr>
        <w:t>n</w:t>
      </w:r>
      <w:r>
        <w:rPr>
          <w:rFonts w:ascii="Times New Roman"/>
          <w:color w:val="1F1C26"/>
          <w:sz w:val="20"/>
        </w:rPr>
        <w:t>din</w:t>
      </w:r>
      <w:r>
        <w:rPr>
          <w:rFonts w:ascii="Times New Roman"/>
          <w:color w:val="3F3A41"/>
          <w:sz w:val="20"/>
        </w:rPr>
        <w:t xml:space="preserve">g" </w:t>
      </w:r>
      <w:r>
        <w:rPr>
          <w:rFonts w:ascii="Times New Roman"/>
          <w:color w:val="1F1C26"/>
          <w:sz w:val="20"/>
        </w:rPr>
        <w:t>if</w:t>
      </w:r>
      <w:r>
        <w:rPr>
          <w:rFonts w:ascii="Times New Roman"/>
          <w:color w:val="1F1C26"/>
          <w:spacing w:val="-2"/>
          <w:sz w:val="20"/>
        </w:rPr>
        <w:t xml:space="preserve"> </w:t>
      </w:r>
      <w:r>
        <w:rPr>
          <w:rFonts w:ascii="Times New Roman"/>
          <w:color w:val="283652"/>
          <w:sz w:val="20"/>
        </w:rPr>
        <w:t>th</w:t>
      </w:r>
      <w:r>
        <w:rPr>
          <w:rFonts w:ascii="Times New Roman"/>
          <w:color w:val="1F1C26"/>
          <w:sz w:val="20"/>
        </w:rPr>
        <w:t>e</w:t>
      </w:r>
      <w:r>
        <w:rPr>
          <w:rFonts w:ascii="Times New Roman"/>
          <w:color w:val="1F1C26"/>
          <w:spacing w:val="3"/>
          <w:sz w:val="20"/>
        </w:rPr>
        <w:t xml:space="preserve"> </w:t>
      </w:r>
      <w:r>
        <w:rPr>
          <w:rFonts w:ascii="Times New Roman"/>
          <w:color w:val="1F1C26"/>
          <w:sz w:val="20"/>
        </w:rPr>
        <w:t>find</w:t>
      </w:r>
      <w:r>
        <w:rPr>
          <w:rFonts w:ascii="Times New Roman"/>
          <w:color w:val="3F3A41"/>
          <w:sz w:val="20"/>
        </w:rPr>
        <w:t>in</w:t>
      </w:r>
      <w:r>
        <w:rPr>
          <w:rFonts w:ascii="Times New Roman"/>
          <w:color w:val="1F1C26"/>
          <w:sz w:val="20"/>
        </w:rPr>
        <w:t>g</w:t>
      </w:r>
      <w:r>
        <w:rPr>
          <w:rFonts w:ascii="Times New Roman"/>
          <w:color w:val="1F1C26"/>
          <w:spacing w:val="-3"/>
          <w:sz w:val="20"/>
        </w:rPr>
        <w:t xml:space="preserve"> </w:t>
      </w:r>
      <w:r>
        <w:rPr>
          <w:rFonts w:ascii="Times New Roman"/>
          <w:color w:val="3F3A41"/>
          <w:sz w:val="20"/>
        </w:rPr>
        <w:t>was</w:t>
      </w:r>
      <w:r>
        <w:rPr>
          <w:rFonts w:ascii="Times New Roman"/>
          <w:color w:val="3F3A41"/>
          <w:spacing w:val="-16"/>
          <w:sz w:val="20"/>
        </w:rPr>
        <w:t xml:space="preserve"> </w:t>
      </w:r>
      <w:r>
        <w:rPr>
          <w:rFonts w:ascii="Times New Roman"/>
          <w:color w:val="3F3A41"/>
          <w:sz w:val="20"/>
        </w:rPr>
        <w:t>a</w:t>
      </w:r>
      <w:r>
        <w:rPr>
          <w:rFonts w:ascii="Times New Roman"/>
          <w:color w:val="41241F"/>
          <w:sz w:val="20"/>
        </w:rPr>
        <w:t>l</w:t>
      </w:r>
      <w:r>
        <w:rPr>
          <w:rFonts w:ascii="Times New Roman"/>
          <w:color w:val="3F3A41"/>
          <w:sz w:val="20"/>
        </w:rPr>
        <w:t>so</w:t>
      </w:r>
      <w:r>
        <w:rPr>
          <w:rFonts w:ascii="Times New Roman"/>
          <w:color w:val="3F3A41"/>
          <w:spacing w:val="1"/>
          <w:sz w:val="20"/>
        </w:rPr>
        <w:t xml:space="preserve"> </w:t>
      </w:r>
      <w:r>
        <w:rPr>
          <w:rFonts w:ascii="Times New Roman"/>
          <w:color w:val="3F3A41"/>
          <w:sz w:val="20"/>
        </w:rPr>
        <w:t>ci</w:t>
      </w:r>
      <w:r>
        <w:rPr>
          <w:rFonts w:ascii="Times New Roman"/>
          <w:color w:val="1F1C26"/>
          <w:sz w:val="20"/>
        </w:rPr>
        <w:t>te</w:t>
      </w:r>
      <w:r>
        <w:rPr>
          <w:rFonts w:ascii="Times New Roman"/>
          <w:color w:val="3F3A41"/>
          <w:sz w:val="20"/>
        </w:rPr>
        <w:t>d</w:t>
      </w:r>
      <w:r>
        <w:rPr>
          <w:rFonts w:ascii="Times New Roman"/>
          <w:color w:val="3F3A41"/>
          <w:spacing w:val="3"/>
          <w:sz w:val="20"/>
        </w:rPr>
        <w:t xml:space="preserve"> </w:t>
      </w:r>
      <w:r>
        <w:rPr>
          <w:rFonts w:ascii="Times New Roman"/>
          <w:color w:val="1F1C26"/>
          <w:sz w:val="20"/>
        </w:rPr>
        <w:t>in</w:t>
      </w:r>
      <w:r>
        <w:rPr>
          <w:rFonts w:ascii="Times New Roman"/>
          <w:color w:val="1F1C26"/>
          <w:spacing w:val="-6"/>
          <w:sz w:val="20"/>
        </w:rPr>
        <w:t xml:space="preserve"> </w:t>
      </w:r>
      <w:r>
        <w:rPr>
          <w:rFonts w:ascii="Times New Roman"/>
          <w:color w:val="283652"/>
          <w:sz w:val="20"/>
        </w:rPr>
        <w:t>t</w:t>
      </w:r>
      <w:r>
        <w:rPr>
          <w:rFonts w:ascii="Times New Roman"/>
          <w:color w:val="1F1C26"/>
          <w:sz w:val="20"/>
        </w:rPr>
        <w:t>he</w:t>
      </w:r>
      <w:r>
        <w:rPr>
          <w:rFonts w:ascii="Times New Roman"/>
          <w:color w:val="1F1C26"/>
          <w:spacing w:val="4"/>
          <w:sz w:val="20"/>
        </w:rPr>
        <w:t xml:space="preserve"> </w:t>
      </w:r>
      <w:r>
        <w:rPr>
          <w:rFonts w:ascii="Times New Roman"/>
          <w:color w:val="283652"/>
          <w:sz w:val="20"/>
        </w:rPr>
        <w:t>las</w:t>
      </w:r>
      <w:r>
        <w:rPr>
          <w:rFonts w:ascii="Times New Roman"/>
          <w:color w:val="1F1C26"/>
          <w:sz w:val="20"/>
        </w:rPr>
        <w:t>t</w:t>
      </w:r>
      <w:r>
        <w:rPr>
          <w:rFonts w:ascii="Times New Roman"/>
          <w:color w:val="1F1C26"/>
          <w:spacing w:val="5"/>
          <w:sz w:val="20"/>
        </w:rPr>
        <w:t xml:space="preserve"> </w:t>
      </w:r>
      <w:r>
        <w:rPr>
          <w:rFonts w:ascii="Times New Roman"/>
          <w:color w:val="3F3A41"/>
          <w:sz w:val="20"/>
        </w:rPr>
        <w:t>c</w:t>
      </w:r>
      <w:r>
        <w:rPr>
          <w:rFonts w:ascii="Times New Roman"/>
          <w:color w:val="1F1C26"/>
          <w:sz w:val="20"/>
        </w:rPr>
        <w:t>om</w:t>
      </w:r>
      <w:r>
        <w:rPr>
          <w:rFonts w:ascii="Times New Roman"/>
          <w:color w:val="41241F"/>
          <w:sz w:val="20"/>
        </w:rPr>
        <w:t>p</w:t>
      </w:r>
      <w:r>
        <w:rPr>
          <w:rFonts w:ascii="Times New Roman"/>
          <w:color w:val="1F1C26"/>
          <w:sz w:val="20"/>
        </w:rPr>
        <w:t>li</w:t>
      </w:r>
      <w:r>
        <w:rPr>
          <w:rFonts w:ascii="Times New Roman"/>
          <w:color w:val="3F3A41"/>
          <w:sz w:val="20"/>
        </w:rPr>
        <w:t>a</w:t>
      </w:r>
      <w:r>
        <w:rPr>
          <w:rFonts w:ascii="Times New Roman"/>
          <w:color w:val="1F1C26"/>
          <w:sz w:val="20"/>
        </w:rPr>
        <w:t>n</w:t>
      </w:r>
      <w:r>
        <w:rPr>
          <w:rFonts w:ascii="Times New Roman"/>
          <w:color w:val="3F3A41"/>
          <w:sz w:val="20"/>
        </w:rPr>
        <w:t>c</w:t>
      </w:r>
      <w:r>
        <w:rPr>
          <w:rFonts w:ascii="Times New Roman"/>
          <w:color w:val="1F1C26"/>
          <w:sz w:val="20"/>
        </w:rPr>
        <w:t>e</w:t>
      </w:r>
      <w:r>
        <w:rPr>
          <w:rFonts w:ascii="Times New Roman"/>
          <w:color w:val="1F1C26"/>
          <w:spacing w:val="-2"/>
          <w:sz w:val="20"/>
        </w:rPr>
        <w:t xml:space="preserve"> </w:t>
      </w:r>
      <w:r>
        <w:rPr>
          <w:rFonts w:ascii="Times New Roman"/>
          <w:color w:val="1F1C26"/>
          <w:sz w:val="20"/>
        </w:rPr>
        <w:t>re</w:t>
      </w:r>
      <w:r>
        <w:rPr>
          <w:rFonts w:ascii="Times New Roman"/>
          <w:color w:val="3F3A41"/>
          <w:sz w:val="20"/>
        </w:rPr>
        <w:t>v</w:t>
      </w:r>
      <w:r>
        <w:rPr>
          <w:rFonts w:ascii="Times New Roman"/>
          <w:color w:val="1F1C26"/>
          <w:sz w:val="20"/>
        </w:rPr>
        <w:t>ie</w:t>
      </w:r>
      <w:r>
        <w:rPr>
          <w:rFonts w:ascii="Times New Roman"/>
          <w:color w:val="3F3A41"/>
          <w:sz w:val="20"/>
        </w:rPr>
        <w:t>w</w:t>
      </w:r>
      <w:r>
        <w:rPr>
          <w:rFonts w:ascii="Times New Roman"/>
          <w:color w:val="3F3A41"/>
          <w:spacing w:val="15"/>
          <w:sz w:val="20"/>
        </w:rPr>
        <w:t xml:space="preserve"> </w:t>
      </w:r>
      <w:r>
        <w:rPr>
          <w:rFonts w:ascii="Times New Roman"/>
          <w:color w:val="1F1C26"/>
          <w:spacing w:val="-2"/>
          <w:sz w:val="20"/>
        </w:rPr>
        <w:t>report</w:t>
      </w:r>
      <w:r>
        <w:rPr>
          <w:rFonts w:ascii="Times New Roman"/>
          <w:color w:val="3F3A41"/>
          <w:spacing w:val="-2"/>
          <w:sz w:val="20"/>
        </w:rPr>
        <w:t>.</w:t>
      </w:r>
    </w:p>
    <w:p w14:paraId="1C52AC36" w14:textId="77777777" w:rsidR="00916966" w:rsidRDefault="00916966">
      <w:pPr>
        <w:rPr>
          <w:rFonts w:ascii="Times New Roman"/>
          <w:sz w:val="20"/>
        </w:rPr>
        <w:sectPr w:rsidR="00916966">
          <w:headerReference w:type="default" r:id="rId10"/>
          <w:footerReference w:type="default" r:id="rId11"/>
          <w:pgSz w:w="15840" w:h="12240" w:orient="landscape"/>
          <w:pgMar w:top="1420" w:right="425" w:bottom="1240" w:left="283" w:header="693" w:footer="1058" w:gutter="0"/>
          <w:pgNumType w:start="3"/>
          <w:cols w:space="720"/>
        </w:sectPr>
      </w:pPr>
    </w:p>
    <w:tbl>
      <w:tblPr>
        <w:tblW w:w="0" w:type="auto"/>
        <w:tblInd w:w="1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20"/>
        <w:gridCol w:w="3653"/>
        <w:gridCol w:w="3309"/>
        <w:gridCol w:w="3440"/>
        <w:gridCol w:w="1592"/>
        <w:gridCol w:w="1116"/>
      </w:tblGrid>
      <w:tr w:rsidR="00916966" w14:paraId="1C52AC3F" w14:textId="77777777">
        <w:trPr>
          <w:trHeight w:val="1526"/>
        </w:trPr>
        <w:tc>
          <w:tcPr>
            <w:tcW w:w="1720" w:type="dxa"/>
          </w:tcPr>
          <w:p w14:paraId="1C52AC37" w14:textId="77777777" w:rsidR="00916966" w:rsidRDefault="009D441F">
            <w:pPr>
              <w:pStyle w:val="TableParagraph"/>
              <w:spacing w:before="2"/>
              <w:ind w:left="6" w:right="4"/>
              <w:jc w:val="center"/>
              <w:rPr>
                <w:b/>
                <w:sz w:val="24"/>
              </w:rPr>
            </w:pPr>
            <w:r>
              <w:rPr>
                <w:b/>
                <w:spacing w:val="-5"/>
                <w:sz w:val="24"/>
              </w:rPr>
              <w:lastRenderedPageBreak/>
              <w:t>G.</w:t>
            </w:r>
          </w:p>
        </w:tc>
        <w:tc>
          <w:tcPr>
            <w:tcW w:w="3653" w:type="dxa"/>
          </w:tcPr>
          <w:p w14:paraId="1C52AC38" w14:textId="77777777" w:rsidR="00916966" w:rsidRDefault="009D441F">
            <w:pPr>
              <w:pStyle w:val="TableParagraph"/>
              <w:spacing w:before="2"/>
              <w:rPr>
                <w:sz w:val="24"/>
              </w:rPr>
            </w:pPr>
            <w:r>
              <w:rPr>
                <w:spacing w:val="-2"/>
                <w:w w:val="105"/>
                <w:sz w:val="24"/>
              </w:rPr>
              <w:t>Resident</w:t>
            </w:r>
            <w:r>
              <w:rPr>
                <w:spacing w:val="-8"/>
                <w:w w:val="105"/>
                <w:sz w:val="24"/>
              </w:rPr>
              <w:t xml:space="preserve"> </w:t>
            </w:r>
            <w:r>
              <w:rPr>
                <w:spacing w:val="-2"/>
                <w:w w:val="105"/>
                <w:sz w:val="24"/>
              </w:rPr>
              <w:t>Rights</w:t>
            </w:r>
            <w:r>
              <w:rPr>
                <w:spacing w:val="-10"/>
                <w:w w:val="105"/>
                <w:sz w:val="24"/>
              </w:rPr>
              <w:t xml:space="preserve"> </w:t>
            </w:r>
            <w:r>
              <w:rPr>
                <w:spacing w:val="-2"/>
                <w:w w:val="105"/>
                <w:sz w:val="24"/>
              </w:rPr>
              <w:t>and</w:t>
            </w:r>
            <w:r>
              <w:rPr>
                <w:spacing w:val="-8"/>
                <w:w w:val="105"/>
                <w:sz w:val="24"/>
              </w:rPr>
              <w:t xml:space="preserve"> </w:t>
            </w:r>
            <w:r>
              <w:rPr>
                <w:spacing w:val="-2"/>
                <w:w w:val="105"/>
                <w:sz w:val="24"/>
              </w:rPr>
              <w:t>Required Disclosures:</w:t>
            </w:r>
          </w:p>
          <w:p w14:paraId="1C52AC39" w14:textId="77777777" w:rsidR="00916966" w:rsidRDefault="009D441F">
            <w:pPr>
              <w:pStyle w:val="TableParagraph"/>
              <w:spacing w:before="239"/>
              <w:rPr>
                <w:b/>
                <w:sz w:val="24"/>
              </w:rPr>
            </w:pPr>
            <w:r>
              <w:rPr>
                <w:b/>
                <w:sz w:val="24"/>
              </w:rPr>
              <w:t>Additional</w:t>
            </w:r>
            <w:r>
              <w:rPr>
                <w:b/>
                <w:spacing w:val="25"/>
                <w:sz w:val="24"/>
              </w:rPr>
              <w:t xml:space="preserve"> </w:t>
            </w:r>
            <w:r>
              <w:rPr>
                <w:b/>
                <w:spacing w:val="-2"/>
                <w:sz w:val="24"/>
              </w:rPr>
              <w:t>Disclosures</w:t>
            </w:r>
          </w:p>
        </w:tc>
        <w:tc>
          <w:tcPr>
            <w:tcW w:w="3309" w:type="dxa"/>
          </w:tcPr>
          <w:p w14:paraId="1C52AC3A" w14:textId="77777777" w:rsidR="00916966" w:rsidRDefault="009D441F">
            <w:pPr>
              <w:pStyle w:val="TableParagraph"/>
              <w:spacing w:before="6"/>
              <w:rPr>
                <w:sz w:val="24"/>
              </w:rPr>
            </w:pPr>
            <w:r>
              <w:rPr>
                <w:sz w:val="24"/>
              </w:rPr>
              <w:t>651 CMR</w:t>
            </w:r>
            <w:r>
              <w:rPr>
                <w:spacing w:val="-2"/>
                <w:sz w:val="24"/>
              </w:rPr>
              <w:t xml:space="preserve"> 12.08(4)</w:t>
            </w:r>
          </w:p>
          <w:p w14:paraId="1C52AC3B" w14:textId="77777777" w:rsidR="00916966" w:rsidRDefault="009D441F">
            <w:pPr>
              <w:pStyle w:val="TableParagraph"/>
              <w:spacing w:before="115"/>
              <w:rPr>
                <w:sz w:val="24"/>
              </w:rPr>
            </w:pPr>
            <w:r>
              <w:rPr>
                <w:sz w:val="24"/>
              </w:rPr>
              <w:t>651 CMR</w:t>
            </w:r>
            <w:r>
              <w:rPr>
                <w:spacing w:val="-2"/>
                <w:sz w:val="24"/>
              </w:rPr>
              <w:t xml:space="preserve"> 12.08</w:t>
            </w:r>
          </w:p>
        </w:tc>
        <w:tc>
          <w:tcPr>
            <w:tcW w:w="3440" w:type="dxa"/>
          </w:tcPr>
          <w:p w14:paraId="1C52AC3C" w14:textId="77777777" w:rsidR="00916966" w:rsidRDefault="009D441F">
            <w:pPr>
              <w:pStyle w:val="TableParagraph"/>
              <w:spacing w:before="2"/>
              <w:rPr>
                <w:sz w:val="24"/>
              </w:rPr>
            </w:pPr>
            <w:r>
              <w:rPr>
                <w:sz w:val="24"/>
              </w:rPr>
              <w:t>Missing Additional Disclosures. Missing Disclosure of Rights</w:t>
            </w:r>
          </w:p>
        </w:tc>
        <w:tc>
          <w:tcPr>
            <w:tcW w:w="1592" w:type="dxa"/>
          </w:tcPr>
          <w:p w14:paraId="1C52AC3D" w14:textId="77777777" w:rsidR="00916966" w:rsidRDefault="009D441F">
            <w:pPr>
              <w:pStyle w:val="TableParagraph"/>
              <w:spacing w:before="6"/>
              <w:ind w:left="12" w:right="5"/>
              <w:jc w:val="center"/>
              <w:rPr>
                <w:sz w:val="24"/>
              </w:rPr>
            </w:pPr>
            <w:r>
              <w:rPr>
                <w:w w:val="105"/>
                <w:sz w:val="24"/>
              </w:rPr>
              <w:t>See</w:t>
            </w:r>
            <w:r>
              <w:rPr>
                <w:spacing w:val="7"/>
                <w:w w:val="105"/>
                <w:sz w:val="24"/>
              </w:rPr>
              <w:t xml:space="preserve"> </w:t>
            </w:r>
            <w:r>
              <w:rPr>
                <w:w w:val="105"/>
                <w:sz w:val="24"/>
              </w:rPr>
              <w:t>IV</w:t>
            </w:r>
            <w:r>
              <w:rPr>
                <w:spacing w:val="3"/>
                <w:w w:val="105"/>
                <w:sz w:val="24"/>
              </w:rPr>
              <w:t xml:space="preserve"> </w:t>
            </w:r>
            <w:r>
              <w:rPr>
                <w:spacing w:val="-5"/>
                <w:w w:val="105"/>
                <w:sz w:val="24"/>
              </w:rPr>
              <w:t>A&amp;B</w:t>
            </w:r>
          </w:p>
        </w:tc>
        <w:tc>
          <w:tcPr>
            <w:tcW w:w="1116" w:type="dxa"/>
          </w:tcPr>
          <w:p w14:paraId="1C52AC3E" w14:textId="77777777" w:rsidR="00916966" w:rsidRDefault="00916966">
            <w:pPr>
              <w:pStyle w:val="TableParagraph"/>
              <w:ind w:left="0"/>
              <w:rPr>
                <w:rFonts w:ascii="Times New Roman"/>
                <w:sz w:val="24"/>
              </w:rPr>
            </w:pPr>
          </w:p>
        </w:tc>
      </w:tr>
      <w:tr w:rsidR="00916966" w14:paraId="1C52AC4C" w14:textId="77777777">
        <w:trPr>
          <w:trHeight w:val="1578"/>
        </w:trPr>
        <w:tc>
          <w:tcPr>
            <w:tcW w:w="1720" w:type="dxa"/>
          </w:tcPr>
          <w:p w14:paraId="1C52AC40" w14:textId="77777777" w:rsidR="00916966" w:rsidRDefault="009D441F">
            <w:pPr>
              <w:pStyle w:val="TableParagraph"/>
              <w:spacing w:before="6"/>
              <w:ind w:left="6" w:right="2"/>
              <w:jc w:val="center"/>
              <w:rPr>
                <w:b/>
                <w:sz w:val="24"/>
              </w:rPr>
            </w:pPr>
            <w:r>
              <w:rPr>
                <w:b/>
                <w:spacing w:val="-5"/>
                <w:sz w:val="24"/>
              </w:rPr>
              <w:t>H.</w:t>
            </w:r>
          </w:p>
        </w:tc>
        <w:tc>
          <w:tcPr>
            <w:tcW w:w="3653" w:type="dxa"/>
          </w:tcPr>
          <w:p w14:paraId="1C52AC41" w14:textId="77777777" w:rsidR="00916966" w:rsidRDefault="009D441F">
            <w:pPr>
              <w:pStyle w:val="TableParagraph"/>
              <w:spacing w:before="6"/>
              <w:rPr>
                <w:sz w:val="24"/>
              </w:rPr>
            </w:pPr>
            <w:r>
              <w:rPr>
                <w:sz w:val="24"/>
              </w:rPr>
              <w:t>Training</w:t>
            </w:r>
            <w:r>
              <w:rPr>
                <w:spacing w:val="15"/>
                <w:sz w:val="24"/>
              </w:rPr>
              <w:t xml:space="preserve"> </w:t>
            </w:r>
            <w:r>
              <w:rPr>
                <w:spacing w:val="-2"/>
                <w:sz w:val="24"/>
              </w:rPr>
              <w:t>Requirements:</w:t>
            </w:r>
          </w:p>
          <w:p w14:paraId="1C52AC42" w14:textId="77777777" w:rsidR="00916966" w:rsidRDefault="009D441F">
            <w:pPr>
              <w:pStyle w:val="TableParagraph"/>
              <w:spacing w:before="143"/>
              <w:rPr>
                <w:b/>
                <w:sz w:val="24"/>
              </w:rPr>
            </w:pPr>
            <w:r>
              <w:rPr>
                <w:b/>
                <w:sz w:val="24"/>
              </w:rPr>
              <w:t>-Introductory</w:t>
            </w:r>
            <w:r>
              <w:rPr>
                <w:b/>
                <w:spacing w:val="29"/>
                <w:sz w:val="24"/>
              </w:rPr>
              <w:t xml:space="preserve"> </w:t>
            </w:r>
            <w:r>
              <w:rPr>
                <w:b/>
                <w:sz w:val="24"/>
              </w:rPr>
              <w:t>Visits</w:t>
            </w:r>
            <w:r>
              <w:rPr>
                <w:b/>
                <w:spacing w:val="22"/>
                <w:sz w:val="24"/>
              </w:rPr>
              <w:t xml:space="preserve"> </w:t>
            </w:r>
            <w:r>
              <w:rPr>
                <w:b/>
                <w:sz w:val="24"/>
              </w:rPr>
              <w:t>and</w:t>
            </w:r>
            <w:r>
              <w:rPr>
                <w:b/>
                <w:spacing w:val="24"/>
                <w:sz w:val="24"/>
              </w:rPr>
              <w:t xml:space="preserve"> </w:t>
            </w:r>
            <w:r>
              <w:rPr>
                <w:b/>
                <w:spacing w:val="-2"/>
                <w:sz w:val="24"/>
              </w:rPr>
              <w:t>Review</w:t>
            </w:r>
          </w:p>
          <w:p w14:paraId="1C52AC43" w14:textId="77777777" w:rsidR="00916966" w:rsidRDefault="009D441F">
            <w:pPr>
              <w:pStyle w:val="TableParagraph"/>
              <w:spacing w:before="240"/>
              <w:rPr>
                <w:b/>
                <w:sz w:val="24"/>
              </w:rPr>
            </w:pPr>
            <w:r>
              <w:rPr>
                <w:b/>
                <w:w w:val="110"/>
                <w:sz w:val="24"/>
              </w:rPr>
              <w:t>-LGBTQ</w:t>
            </w:r>
            <w:r>
              <w:rPr>
                <w:b/>
                <w:spacing w:val="19"/>
                <w:w w:val="110"/>
                <w:sz w:val="24"/>
              </w:rPr>
              <w:t xml:space="preserve"> </w:t>
            </w:r>
            <w:r>
              <w:rPr>
                <w:b/>
                <w:spacing w:val="-2"/>
                <w:w w:val="110"/>
                <w:sz w:val="24"/>
              </w:rPr>
              <w:t>Inservice</w:t>
            </w:r>
          </w:p>
        </w:tc>
        <w:tc>
          <w:tcPr>
            <w:tcW w:w="3309" w:type="dxa"/>
          </w:tcPr>
          <w:p w14:paraId="1C52AC44" w14:textId="77777777" w:rsidR="00916966" w:rsidRDefault="009D441F">
            <w:pPr>
              <w:pStyle w:val="TableParagraph"/>
              <w:spacing w:before="6"/>
              <w:rPr>
                <w:sz w:val="24"/>
              </w:rPr>
            </w:pPr>
            <w:r>
              <w:rPr>
                <w:sz w:val="24"/>
              </w:rPr>
              <w:t>651 CMR</w:t>
            </w:r>
            <w:r>
              <w:rPr>
                <w:spacing w:val="-2"/>
                <w:sz w:val="24"/>
              </w:rPr>
              <w:t xml:space="preserve"> 12.07(7)</w:t>
            </w:r>
          </w:p>
          <w:p w14:paraId="1C52AC45" w14:textId="77777777" w:rsidR="00916966" w:rsidRDefault="00916966">
            <w:pPr>
              <w:pStyle w:val="TableParagraph"/>
              <w:spacing w:before="132"/>
              <w:ind w:left="0"/>
              <w:rPr>
                <w:rFonts w:ascii="Times New Roman"/>
                <w:sz w:val="24"/>
              </w:rPr>
            </w:pPr>
          </w:p>
          <w:p w14:paraId="1C52AC46" w14:textId="77777777" w:rsidR="00916966" w:rsidRDefault="009D441F">
            <w:pPr>
              <w:pStyle w:val="TableParagraph"/>
              <w:ind w:right="1183"/>
              <w:rPr>
                <w:sz w:val="24"/>
              </w:rPr>
            </w:pPr>
            <w:r>
              <w:rPr>
                <w:sz w:val="24"/>
              </w:rPr>
              <w:t>M.G.L. c. 19A, § 43 651</w:t>
            </w:r>
            <w:r>
              <w:rPr>
                <w:spacing w:val="-14"/>
                <w:sz w:val="24"/>
              </w:rPr>
              <w:t xml:space="preserve"> </w:t>
            </w:r>
            <w:r>
              <w:rPr>
                <w:sz w:val="24"/>
              </w:rPr>
              <w:t>CMR</w:t>
            </w:r>
            <w:r>
              <w:rPr>
                <w:spacing w:val="-14"/>
                <w:sz w:val="24"/>
              </w:rPr>
              <w:t xml:space="preserve"> </w:t>
            </w:r>
            <w:r>
              <w:rPr>
                <w:sz w:val="24"/>
              </w:rPr>
              <w:t>12.04(1)(e)</w:t>
            </w:r>
          </w:p>
        </w:tc>
        <w:tc>
          <w:tcPr>
            <w:tcW w:w="3440" w:type="dxa"/>
          </w:tcPr>
          <w:p w14:paraId="1C52AC47" w14:textId="77777777" w:rsidR="00916966" w:rsidRDefault="009D441F">
            <w:pPr>
              <w:pStyle w:val="TableParagraph"/>
              <w:spacing w:before="11" w:line="235" w:lineRule="auto"/>
              <w:rPr>
                <w:sz w:val="24"/>
              </w:rPr>
            </w:pPr>
            <w:r>
              <w:rPr>
                <w:sz w:val="24"/>
              </w:rPr>
              <w:t>Inconsistent documentation of Introductory Visits.</w:t>
            </w:r>
          </w:p>
          <w:p w14:paraId="1C52AC48" w14:textId="77777777" w:rsidR="00916966" w:rsidRDefault="00916966">
            <w:pPr>
              <w:pStyle w:val="TableParagraph"/>
              <w:spacing w:before="17"/>
              <w:ind w:left="0"/>
              <w:rPr>
                <w:rFonts w:ascii="Times New Roman"/>
                <w:sz w:val="24"/>
              </w:rPr>
            </w:pPr>
          </w:p>
          <w:p w14:paraId="1C52AC49" w14:textId="77777777" w:rsidR="00916966" w:rsidRDefault="009D441F">
            <w:pPr>
              <w:pStyle w:val="TableParagraph"/>
              <w:rPr>
                <w:sz w:val="24"/>
              </w:rPr>
            </w:pPr>
            <w:r>
              <w:rPr>
                <w:w w:val="105"/>
                <w:sz w:val="24"/>
              </w:rPr>
              <w:t>Missing</w:t>
            </w:r>
            <w:r>
              <w:rPr>
                <w:spacing w:val="-2"/>
                <w:w w:val="105"/>
                <w:sz w:val="24"/>
              </w:rPr>
              <w:t xml:space="preserve"> </w:t>
            </w:r>
            <w:r>
              <w:rPr>
                <w:w w:val="105"/>
                <w:sz w:val="24"/>
              </w:rPr>
              <w:t>LGBTQ</w:t>
            </w:r>
            <w:r>
              <w:rPr>
                <w:spacing w:val="-1"/>
                <w:w w:val="105"/>
                <w:sz w:val="24"/>
              </w:rPr>
              <w:t xml:space="preserve"> </w:t>
            </w:r>
            <w:r>
              <w:rPr>
                <w:spacing w:val="-2"/>
                <w:w w:val="105"/>
                <w:sz w:val="24"/>
              </w:rPr>
              <w:t>Inservice</w:t>
            </w:r>
          </w:p>
        </w:tc>
        <w:tc>
          <w:tcPr>
            <w:tcW w:w="1592" w:type="dxa"/>
          </w:tcPr>
          <w:p w14:paraId="1C52AC4A" w14:textId="77777777" w:rsidR="00916966" w:rsidRDefault="009D441F">
            <w:pPr>
              <w:pStyle w:val="TableParagraph"/>
              <w:spacing w:before="6"/>
              <w:ind w:left="12" w:right="5"/>
              <w:jc w:val="center"/>
              <w:rPr>
                <w:sz w:val="24"/>
              </w:rPr>
            </w:pPr>
            <w:r>
              <w:rPr>
                <w:w w:val="105"/>
                <w:sz w:val="24"/>
              </w:rPr>
              <w:t>See</w:t>
            </w:r>
            <w:r>
              <w:rPr>
                <w:spacing w:val="7"/>
                <w:w w:val="105"/>
                <w:sz w:val="24"/>
              </w:rPr>
              <w:t xml:space="preserve"> </w:t>
            </w:r>
            <w:r>
              <w:rPr>
                <w:w w:val="105"/>
                <w:sz w:val="24"/>
              </w:rPr>
              <w:t>IV</w:t>
            </w:r>
            <w:r>
              <w:rPr>
                <w:spacing w:val="3"/>
                <w:w w:val="105"/>
                <w:sz w:val="24"/>
              </w:rPr>
              <w:t xml:space="preserve"> </w:t>
            </w:r>
            <w:r>
              <w:rPr>
                <w:spacing w:val="-5"/>
                <w:w w:val="105"/>
                <w:sz w:val="24"/>
              </w:rPr>
              <w:t>A&amp;B</w:t>
            </w:r>
          </w:p>
        </w:tc>
        <w:tc>
          <w:tcPr>
            <w:tcW w:w="1116" w:type="dxa"/>
          </w:tcPr>
          <w:p w14:paraId="1C52AC4B" w14:textId="77777777" w:rsidR="00916966" w:rsidRDefault="009D441F">
            <w:pPr>
              <w:pStyle w:val="TableParagraph"/>
              <w:spacing w:before="8"/>
              <w:ind w:left="5"/>
              <w:jc w:val="center"/>
              <w:rPr>
                <w:sz w:val="28"/>
              </w:rPr>
            </w:pPr>
            <w:r>
              <w:rPr>
                <w:spacing w:val="-10"/>
                <w:w w:val="115"/>
                <w:sz w:val="28"/>
              </w:rPr>
              <w:t>Y</w:t>
            </w:r>
          </w:p>
        </w:tc>
      </w:tr>
      <w:tr w:rsidR="00916966" w14:paraId="1C52AC54" w14:textId="77777777">
        <w:trPr>
          <w:trHeight w:val="962"/>
        </w:trPr>
        <w:tc>
          <w:tcPr>
            <w:tcW w:w="1720" w:type="dxa"/>
          </w:tcPr>
          <w:p w14:paraId="1C52AC4D" w14:textId="77777777" w:rsidR="00916966" w:rsidRDefault="009D441F">
            <w:pPr>
              <w:pStyle w:val="TableParagraph"/>
              <w:spacing w:before="6"/>
              <w:ind w:left="6"/>
              <w:jc w:val="center"/>
              <w:rPr>
                <w:b/>
                <w:sz w:val="24"/>
              </w:rPr>
            </w:pPr>
            <w:r>
              <w:rPr>
                <w:b/>
                <w:spacing w:val="-5"/>
                <w:w w:val="95"/>
                <w:sz w:val="24"/>
              </w:rPr>
              <w:t>I.</w:t>
            </w:r>
          </w:p>
        </w:tc>
        <w:tc>
          <w:tcPr>
            <w:tcW w:w="3653" w:type="dxa"/>
          </w:tcPr>
          <w:p w14:paraId="1C52AC4E" w14:textId="77777777" w:rsidR="00916966" w:rsidRDefault="009D441F">
            <w:pPr>
              <w:pStyle w:val="TableParagraph"/>
              <w:spacing w:before="6"/>
              <w:rPr>
                <w:sz w:val="24"/>
              </w:rPr>
            </w:pPr>
            <w:r>
              <w:rPr>
                <w:sz w:val="24"/>
              </w:rPr>
              <w:t>Resident</w:t>
            </w:r>
            <w:r>
              <w:rPr>
                <w:spacing w:val="31"/>
                <w:sz w:val="24"/>
              </w:rPr>
              <w:t xml:space="preserve"> </w:t>
            </w:r>
            <w:r>
              <w:rPr>
                <w:spacing w:val="-2"/>
                <w:sz w:val="24"/>
              </w:rPr>
              <w:t>Record:</w:t>
            </w:r>
          </w:p>
          <w:p w14:paraId="1C52AC4F" w14:textId="77777777" w:rsidR="00916966" w:rsidRDefault="009D441F">
            <w:pPr>
              <w:pStyle w:val="TableParagraph"/>
              <w:spacing w:before="143"/>
              <w:rPr>
                <w:b/>
                <w:sz w:val="24"/>
              </w:rPr>
            </w:pPr>
            <w:r>
              <w:rPr>
                <w:b/>
                <w:sz w:val="24"/>
              </w:rPr>
              <w:t>Progress</w:t>
            </w:r>
            <w:r>
              <w:rPr>
                <w:b/>
                <w:spacing w:val="22"/>
                <w:sz w:val="24"/>
              </w:rPr>
              <w:t xml:space="preserve"> </w:t>
            </w:r>
            <w:r>
              <w:rPr>
                <w:b/>
                <w:spacing w:val="-2"/>
                <w:sz w:val="24"/>
              </w:rPr>
              <w:t>Notes</w:t>
            </w:r>
          </w:p>
        </w:tc>
        <w:tc>
          <w:tcPr>
            <w:tcW w:w="3309" w:type="dxa"/>
          </w:tcPr>
          <w:p w14:paraId="1C52AC50" w14:textId="77777777" w:rsidR="00916966" w:rsidRDefault="009D441F">
            <w:pPr>
              <w:pStyle w:val="TableParagraph"/>
              <w:spacing w:before="6"/>
              <w:rPr>
                <w:sz w:val="24"/>
              </w:rPr>
            </w:pPr>
            <w:r>
              <w:rPr>
                <w:sz w:val="24"/>
              </w:rPr>
              <w:t>651 CMR</w:t>
            </w:r>
            <w:r>
              <w:rPr>
                <w:spacing w:val="-2"/>
                <w:sz w:val="24"/>
              </w:rPr>
              <w:t xml:space="preserve"> 12.05(1)(c)</w:t>
            </w:r>
          </w:p>
        </w:tc>
        <w:tc>
          <w:tcPr>
            <w:tcW w:w="3440" w:type="dxa"/>
          </w:tcPr>
          <w:p w14:paraId="1C52AC51" w14:textId="77777777" w:rsidR="00916966" w:rsidRDefault="009D441F">
            <w:pPr>
              <w:pStyle w:val="TableParagraph"/>
              <w:spacing w:before="11" w:line="235" w:lineRule="auto"/>
              <w:rPr>
                <w:sz w:val="24"/>
              </w:rPr>
            </w:pPr>
            <w:r>
              <w:rPr>
                <w:spacing w:val="-2"/>
                <w:w w:val="105"/>
                <w:sz w:val="24"/>
              </w:rPr>
              <w:t>Inconsistent</w:t>
            </w:r>
            <w:r>
              <w:rPr>
                <w:spacing w:val="-6"/>
                <w:w w:val="105"/>
                <w:sz w:val="24"/>
              </w:rPr>
              <w:t xml:space="preserve"> </w:t>
            </w:r>
            <w:r>
              <w:rPr>
                <w:spacing w:val="-2"/>
                <w:w w:val="105"/>
                <w:sz w:val="24"/>
              </w:rPr>
              <w:t>documentation</w:t>
            </w:r>
            <w:r>
              <w:rPr>
                <w:spacing w:val="-7"/>
                <w:w w:val="105"/>
                <w:sz w:val="24"/>
              </w:rPr>
              <w:t xml:space="preserve"> </w:t>
            </w:r>
            <w:r>
              <w:rPr>
                <w:spacing w:val="-2"/>
                <w:w w:val="105"/>
                <w:sz w:val="24"/>
              </w:rPr>
              <w:t xml:space="preserve">of </w:t>
            </w:r>
            <w:r>
              <w:rPr>
                <w:w w:val="105"/>
                <w:sz w:val="24"/>
              </w:rPr>
              <w:t>significant events.</w:t>
            </w:r>
          </w:p>
        </w:tc>
        <w:tc>
          <w:tcPr>
            <w:tcW w:w="1592" w:type="dxa"/>
          </w:tcPr>
          <w:p w14:paraId="1C52AC52" w14:textId="77777777" w:rsidR="00916966" w:rsidRDefault="009D441F">
            <w:pPr>
              <w:pStyle w:val="TableParagraph"/>
              <w:spacing w:before="6"/>
              <w:ind w:left="12"/>
              <w:jc w:val="center"/>
              <w:rPr>
                <w:sz w:val="24"/>
              </w:rPr>
            </w:pPr>
            <w:r>
              <w:rPr>
                <w:w w:val="105"/>
                <w:sz w:val="24"/>
              </w:rPr>
              <w:t>See</w:t>
            </w:r>
            <w:r>
              <w:rPr>
                <w:spacing w:val="7"/>
                <w:w w:val="105"/>
                <w:sz w:val="24"/>
              </w:rPr>
              <w:t xml:space="preserve"> </w:t>
            </w:r>
            <w:r>
              <w:rPr>
                <w:w w:val="105"/>
                <w:sz w:val="24"/>
              </w:rPr>
              <w:t>IV</w:t>
            </w:r>
            <w:r>
              <w:rPr>
                <w:spacing w:val="3"/>
                <w:w w:val="105"/>
                <w:sz w:val="24"/>
              </w:rPr>
              <w:t xml:space="preserve"> </w:t>
            </w:r>
            <w:r>
              <w:rPr>
                <w:spacing w:val="-10"/>
                <w:w w:val="105"/>
                <w:sz w:val="24"/>
              </w:rPr>
              <w:t>A</w:t>
            </w:r>
          </w:p>
        </w:tc>
        <w:tc>
          <w:tcPr>
            <w:tcW w:w="1116" w:type="dxa"/>
          </w:tcPr>
          <w:p w14:paraId="1C52AC53" w14:textId="77777777" w:rsidR="00916966" w:rsidRDefault="00916966">
            <w:pPr>
              <w:pStyle w:val="TableParagraph"/>
              <w:ind w:left="0"/>
              <w:rPr>
                <w:rFonts w:ascii="Times New Roman"/>
                <w:sz w:val="24"/>
              </w:rPr>
            </w:pPr>
          </w:p>
        </w:tc>
      </w:tr>
      <w:tr w:rsidR="00916966" w14:paraId="1C52AC5C" w14:textId="77777777">
        <w:trPr>
          <w:trHeight w:val="961"/>
        </w:trPr>
        <w:tc>
          <w:tcPr>
            <w:tcW w:w="1720" w:type="dxa"/>
          </w:tcPr>
          <w:p w14:paraId="1C52AC55" w14:textId="77777777" w:rsidR="00916966" w:rsidRDefault="009D441F">
            <w:pPr>
              <w:pStyle w:val="TableParagraph"/>
              <w:spacing w:before="6"/>
              <w:ind w:left="6"/>
              <w:jc w:val="center"/>
              <w:rPr>
                <w:b/>
                <w:sz w:val="24"/>
              </w:rPr>
            </w:pPr>
            <w:r>
              <w:rPr>
                <w:b/>
                <w:spacing w:val="-5"/>
                <w:w w:val="85"/>
                <w:sz w:val="24"/>
              </w:rPr>
              <w:t>J.</w:t>
            </w:r>
          </w:p>
        </w:tc>
        <w:tc>
          <w:tcPr>
            <w:tcW w:w="3653" w:type="dxa"/>
          </w:tcPr>
          <w:p w14:paraId="1C52AC56" w14:textId="77777777" w:rsidR="00916966" w:rsidRDefault="009D441F">
            <w:pPr>
              <w:pStyle w:val="TableParagraph"/>
              <w:spacing w:before="6"/>
              <w:rPr>
                <w:sz w:val="24"/>
              </w:rPr>
            </w:pPr>
            <w:r>
              <w:rPr>
                <w:w w:val="105"/>
                <w:sz w:val="24"/>
              </w:rPr>
              <w:t>Staffing</w:t>
            </w:r>
            <w:r>
              <w:rPr>
                <w:spacing w:val="6"/>
                <w:w w:val="105"/>
                <w:sz w:val="24"/>
              </w:rPr>
              <w:t xml:space="preserve"> </w:t>
            </w:r>
            <w:r>
              <w:rPr>
                <w:spacing w:val="-2"/>
                <w:w w:val="105"/>
                <w:sz w:val="24"/>
              </w:rPr>
              <w:t>Requirements:</w:t>
            </w:r>
          </w:p>
          <w:p w14:paraId="1C52AC57" w14:textId="77777777" w:rsidR="00916966" w:rsidRDefault="009D441F">
            <w:pPr>
              <w:pStyle w:val="TableParagraph"/>
              <w:spacing w:before="119"/>
              <w:rPr>
                <w:b/>
                <w:sz w:val="24"/>
              </w:rPr>
            </w:pPr>
            <w:r>
              <w:rPr>
                <w:b/>
                <w:w w:val="105"/>
                <w:sz w:val="24"/>
              </w:rPr>
              <w:t>Staffing</w:t>
            </w:r>
            <w:r>
              <w:rPr>
                <w:b/>
                <w:spacing w:val="-5"/>
                <w:w w:val="105"/>
                <w:sz w:val="24"/>
              </w:rPr>
              <w:t xml:space="preserve"> </w:t>
            </w:r>
            <w:r>
              <w:rPr>
                <w:b/>
                <w:spacing w:val="-2"/>
                <w:w w:val="105"/>
                <w:sz w:val="24"/>
              </w:rPr>
              <w:t>Levels</w:t>
            </w:r>
          </w:p>
        </w:tc>
        <w:tc>
          <w:tcPr>
            <w:tcW w:w="3309" w:type="dxa"/>
          </w:tcPr>
          <w:p w14:paraId="1C52AC58" w14:textId="77777777" w:rsidR="00916966" w:rsidRDefault="009D441F">
            <w:pPr>
              <w:pStyle w:val="TableParagraph"/>
              <w:spacing w:before="6"/>
              <w:rPr>
                <w:sz w:val="24"/>
              </w:rPr>
            </w:pPr>
            <w:r>
              <w:rPr>
                <w:sz w:val="24"/>
              </w:rPr>
              <w:t>651 CMR</w:t>
            </w:r>
            <w:r>
              <w:rPr>
                <w:spacing w:val="-2"/>
                <w:sz w:val="24"/>
              </w:rPr>
              <w:t xml:space="preserve"> 12.06(4)(a)</w:t>
            </w:r>
          </w:p>
        </w:tc>
        <w:tc>
          <w:tcPr>
            <w:tcW w:w="3440" w:type="dxa"/>
          </w:tcPr>
          <w:p w14:paraId="1C52AC59" w14:textId="77777777" w:rsidR="00916966" w:rsidRDefault="009D441F">
            <w:pPr>
              <w:pStyle w:val="TableParagraph"/>
              <w:spacing w:before="11" w:line="235" w:lineRule="auto"/>
              <w:ind w:right="170"/>
              <w:rPr>
                <w:sz w:val="24"/>
              </w:rPr>
            </w:pPr>
            <w:r>
              <w:rPr>
                <w:sz w:val="24"/>
              </w:rPr>
              <w:t xml:space="preserve">Missing documentation of </w:t>
            </w:r>
            <w:r>
              <w:rPr>
                <w:w w:val="105"/>
                <w:sz w:val="24"/>
              </w:rPr>
              <w:t>Staffing Level Reviews.</w:t>
            </w:r>
          </w:p>
        </w:tc>
        <w:tc>
          <w:tcPr>
            <w:tcW w:w="1592" w:type="dxa"/>
          </w:tcPr>
          <w:p w14:paraId="1C52AC5A" w14:textId="77777777" w:rsidR="00916966" w:rsidRDefault="009D441F">
            <w:pPr>
              <w:pStyle w:val="TableParagraph"/>
              <w:spacing w:before="6"/>
              <w:ind w:left="12"/>
              <w:jc w:val="center"/>
              <w:rPr>
                <w:sz w:val="24"/>
              </w:rPr>
            </w:pPr>
            <w:r>
              <w:rPr>
                <w:w w:val="105"/>
                <w:sz w:val="24"/>
              </w:rPr>
              <w:t>See</w:t>
            </w:r>
            <w:r>
              <w:rPr>
                <w:spacing w:val="7"/>
                <w:w w:val="105"/>
                <w:sz w:val="24"/>
              </w:rPr>
              <w:t xml:space="preserve"> </w:t>
            </w:r>
            <w:r>
              <w:rPr>
                <w:w w:val="105"/>
                <w:sz w:val="24"/>
              </w:rPr>
              <w:t>IV</w:t>
            </w:r>
            <w:r>
              <w:rPr>
                <w:spacing w:val="3"/>
                <w:w w:val="105"/>
                <w:sz w:val="24"/>
              </w:rPr>
              <w:t xml:space="preserve"> </w:t>
            </w:r>
            <w:r>
              <w:rPr>
                <w:spacing w:val="-10"/>
                <w:w w:val="105"/>
                <w:sz w:val="24"/>
              </w:rPr>
              <w:t>A</w:t>
            </w:r>
          </w:p>
        </w:tc>
        <w:tc>
          <w:tcPr>
            <w:tcW w:w="1116" w:type="dxa"/>
          </w:tcPr>
          <w:p w14:paraId="1C52AC5B" w14:textId="77777777" w:rsidR="00916966" w:rsidRDefault="00916966">
            <w:pPr>
              <w:pStyle w:val="TableParagraph"/>
              <w:ind w:left="0"/>
              <w:rPr>
                <w:rFonts w:ascii="Times New Roman"/>
                <w:sz w:val="24"/>
              </w:rPr>
            </w:pPr>
          </w:p>
        </w:tc>
      </w:tr>
      <w:tr w:rsidR="00916966" w14:paraId="1C52AC66" w14:textId="77777777">
        <w:trPr>
          <w:trHeight w:val="1458"/>
        </w:trPr>
        <w:tc>
          <w:tcPr>
            <w:tcW w:w="1720" w:type="dxa"/>
          </w:tcPr>
          <w:p w14:paraId="1C52AC5D" w14:textId="77777777" w:rsidR="00916966" w:rsidRDefault="009D441F">
            <w:pPr>
              <w:pStyle w:val="TableParagraph"/>
              <w:spacing w:before="6"/>
              <w:ind w:left="6" w:right="4"/>
              <w:jc w:val="center"/>
              <w:rPr>
                <w:b/>
                <w:sz w:val="24"/>
              </w:rPr>
            </w:pPr>
            <w:r>
              <w:rPr>
                <w:b/>
                <w:spacing w:val="-5"/>
                <w:sz w:val="24"/>
              </w:rPr>
              <w:t>K.</w:t>
            </w:r>
          </w:p>
        </w:tc>
        <w:tc>
          <w:tcPr>
            <w:tcW w:w="3653" w:type="dxa"/>
          </w:tcPr>
          <w:p w14:paraId="1C52AC5E" w14:textId="77777777" w:rsidR="00916966" w:rsidRDefault="009D441F">
            <w:pPr>
              <w:pStyle w:val="TableParagraph"/>
              <w:spacing w:before="6"/>
              <w:rPr>
                <w:sz w:val="24"/>
              </w:rPr>
            </w:pPr>
            <w:r>
              <w:rPr>
                <w:sz w:val="24"/>
              </w:rPr>
              <w:t>General</w:t>
            </w:r>
            <w:r>
              <w:rPr>
                <w:spacing w:val="15"/>
                <w:sz w:val="24"/>
              </w:rPr>
              <w:t xml:space="preserve"> </w:t>
            </w:r>
            <w:r>
              <w:rPr>
                <w:sz w:val="24"/>
              </w:rPr>
              <w:t>Requirements</w:t>
            </w:r>
            <w:r>
              <w:rPr>
                <w:spacing w:val="13"/>
                <w:sz w:val="24"/>
              </w:rPr>
              <w:t xml:space="preserve"> </w:t>
            </w:r>
            <w:r>
              <w:rPr>
                <w:sz w:val="24"/>
              </w:rPr>
              <w:t>for</w:t>
            </w:r>
            <w:r>
              <w:rPr>
                <w:spacing w:val="13"/>
                <w:sz w:val="24"/>
              </w:rPr>
              <w:t xml:space="preserve"> </w:t>
            </w:r>
            <w:r>
              <w:rPr>
                <w:sz w:val="24"/>
              </w:rPr>
              <w:t>an</w:t>
            </w:r>
            <w:r>
              <w:rPr>
                <w:spacing w:val="14"/>
                <w:sz w:val="24"/>
              </w:rPr>
              <w:t xml:space="preserve"> </w:t>
            </w:r>
            <w:r>
              <w:rPr>
                <w:spacing w:val="-4"/>
                <w:sz w:val="24"/>
              </w:rPr>
              <w:t>ALR:</w:t>
            </w:r>
          </w:p>
          <w:p w14:paraId="1C52AC5F" w14:textId="77777777" w:rsidR="00916966" w:rsidRDefault="00916966">
            <w:pPr>
              <w:pStyle w:val="TableParagraph"/>
              <w:spacing w:before="12"/>
              <w:ind w:left="0"/>
              <w:rPr>
                <w:rFonts w:ascii="Times New Roman"/>
                <w:sz w:val="24"/>
              </w:rPr>
            </w:pPr>
          </w:p>
          <w:p w14:paraId="1C52AC60" w14:textId="77777777" w:rsidR="00916966" w:rsidRDefault="009D441F">
            <w:pPr>
              <w:pStyle w:val="TableParagraph"/>
              <w:rPr>
                <w:b/>
                <w:sz w:val="24"/>
              </w:rPr>
            </w:pPr>
            <w:r>
              <w:rPr>
                <w:b/>
                <w:sz w:val="24"/>
              </w:rPr>
              <w:t>Special</w:t>
            </w:r>
            <w:r>
              <w:rPr>
                <w:b/>
                <w:spacing w:val="43"/>
                <w:sz w:val="24"/>
              </w:rPr>
              <w:t xml:space="preserve"> </w:t>
            </w:r>
            <w:r>
              <w:rPr>
                <w:b/>
                <w:spacing w:val="-4"/>
                <w:sz w:val="24"/>
              </w:rPr>
              <w:t>Care</w:t>
            </w:r>
          </w:p>
        </w:tc>
        <w:tc>
          <w:tcPr>
            <w:tcW w:w="3309" w:type="dxa"/>
          </w:tcPr>
          <w:p w14:paraId="1C52AC61" w14:textId="77777777" w:rsidR="00916966" w:rsidRDefault="009D441F">
            <w:pPr>
              <w:pStyle w:val="TableParagraph"/>
              <w:spacing w:before="6"/>
              <w:rPr>
                <w:sz w:val="24"/>
              </w:rPr>
            </w:pPr>
            <w:r>
              <w:rPr>
                <w:sz w:val="24"/>
              </w:rPr>
              <w:t>651</w:t>
            </w:r>
            <w:r>
              <w:rPr>
                <w:spacing w:val="7"/>
                <w:sz w:val="24"/>
              </w:rPr>
              <w:t xml:space="preserve"> </w:t>
            </w:r>
            <w:r>
              <w:rPr>
                <w:sz w:val="24"/>
              </w:rPr>
              <w:t>CMR</w:t>
            </w:r>
            <w:r>
              <w:rPr>
                <w:spacing w:val="6"/>
                <w:sz w:val="24"/>
              </w:rPr>
              <w:t xml:space="preserve"> </w:t>
            </w:r>
            <w:r>
              <w:rPr>
                <w:sz w:val="24"/>
              </w:rPr>
              <w:t>12.04(4)(a),</w:t>
            </w:r>
            <w:r>
              <w:rPr>
                <w:spacing w:val="2"/>
                <w:sz w:val="24"/>
              </w:rPr>
              <w:t xml:space="preserve"> </w:t>
            </w:r>
            <w:r>
              <w:rPr>
                <w:spacing w:val="-5"/>
                <w:sz w:val="24"/>
              </w:rPr>
              <w:t>(d)</w:t>
            </w:r>
          </w:p>
        </w:tc>
        <w:tc>
          <w:tcPr>
            <w:tcW w:w="3440" w:type="dxa"/>
          </w:tcPr>
          <w:p w14:paraId="1C52AC62" w14:textId="77777777" w:rsidR="00916966" w:rsidRDefault="009D441F">
            <w:pPr>
              <w:pStyle w:val="TableParagraph"/>
              <w:spacing w:before="11" w:line="235" w:lineRule="auto"/>
              <w:ind w:right="170"/>
              <w:rPr>
                <w:sz w:val="24"/>
              </w:rPr>
            </w:pPr>
            <w:r>
              <w:rPr>
                <w:w w:val="105"/>
                <w:sz w:val="24"/>
              </w:rPr>
              <w:t>Missing</w:t>
            </w:r>
            <w:r>
              <w:rPr>
                <w:spacing w:val="-15"/>
                <w:w w:val="105"/>
                <w:sz w:val="24"/>
              </w:rPr>
              <w:t xml:space="preserve"> </w:t>
            </w:r>
            <w:r>
              <w:rPr>
                <w:w w:val="105"/>
                <w:sz w:val="24"/>
              </w:rPr>
              <w:t>Special</w:t>
            </w:r>
            <w:r>
              <w:rPr>
                <w:spacing w:val="-14"/>
                <w:w w:val="105"/>
                <w:sz w:val="24"/>
              </w:rPr>
              <w:t xml:space="preserve"> </w:t>
            </w:r>
            <w:r>
              <w:rPr>
                <w:w w:val="105"/>
                <w:sz w:val="24"/>
              </w:rPr>
              <w:t>Care</w:t>
            </w:r>
            <w:r>
              <w:rPr>
                <w:spacing w:val="-14"/>
                <w:w w:val="105"/>
                <w:sz w:val="24"/>
              </w:rPr>
              <w:t xml:space="preserve"> </w:t>
            </w:r>
            <w:r>
              <w:rPr>
                <w:w w:val="105"/>
                <w:sz w:val="24"/>
              </w:rPr>
              <w:t>Residence (SCR) Operational Reviews.</w:t>
            </w:r>
          </w:p>
          <w:p w14:paraId="1C52AC63" w14:textId="77777777" w:rsidR="00916966" w:rsidRDefault="009D441F">
            <w:pPr>
              <w:pStyle w:val="TableParagraph"/>
              <w:spacing w:before="269" w:line="292" w:lineRule="exact"/>
              <w:ind w:right="170"/>
              <w:rPr>
                <w:sz w:val="24"/>
              </w:rPr>
            </w:pPr>
            <w:r>
              <w:rPr>
                <w:sz w:val="24"/>
              </w:rPr>
              <w:t xml:space="preserve">Safety issues identified in the </w:t>
            </w:r>
            <w:r>
              <w:rPr>
                <w:spacing w:val="-4"/>
                <w:sz w:val="24"/>
              </w:rPr>
              <w:t>SCR.</w:t>
            </w:r>
          </w:p>
        </w:tc>
        <w:tc>
          <w:tcPr>
            <w:tcW w:w="1592" w:type="dxa"/>
          </w:tcPr>
          <w:p w14:paraId="1C52AC64" w14:textId="77777777" w:rsidR="00916966" w:rsidRDefault="009D441F">
            <w:pPr>
              <w:pStyle w:val="TableParagraph"/>
              <w:spacing w:before="6"/>
              <w:ind w:left="12" w:right="5"/>
              <w:jc w:val="center"/>
              <w:rPr>
                <w:sz w:val="24"/>
              </w:rPr>
            </w:pPr>
            <w:r>
              <w:rPr>
                <w:w w:val="105"/>
                <w:sz w:val="24"/>
              </w:rPr>
              <w:t>See</w:t>
            </w:r>
            <w:r>
              <w:rPr>
                <w:spacing w:val="7"/>
                <w:w w:val="105"/>
                <w:sz w:val="24"/>
              </w:rPr>
              <w:t xml:space="preserve"> </w:t>
            </w:r>
            <w:r>
              <w:rPr>
                <w:w w:val="105"/>
                <w:sz w:val="24"/>
              </w:rPr>
              <w:t>IV</w:t>
            </w:r>
            <w:r>
              <w:rPr>
                <w:spacing w:val="3"/>
                <w:w w:val="105"/>
                <w:sz w:val="24"/>
              </w:rPr>
              <w:t xml:space="preserve"> </w:t>
            </w:r>
            <w:r>
              <w:rPr>
                <w:spacing w:val="-5"/>
                <w:w w:val="105"/>
                <w:sz w:val="24"/>
              </w:rPr>
              <w:t>A&amp;B</w:t>
            </w:r>
          </w:p>
        </w:tc>
        <w:tc>
          <w:tcPr>
            <w:tcW w:w="1116" w:type="dxa"/>
          </w:tcPr>
          <w:p w14:paraId="1C52AC65" w14:textId="77777777" w:rsidR="00916966" w:rsidRDefault="009D441F">
            <w:pPr>
              <w:pStyle w:val="TableParagraph"/>
              <w:spacing w:before="8"/>
              <w:ind w:left="5"/>
              <w:jc w:val="center"/>
              <w:rPr>
                <w:sz w:val="28"/>
              </w:rPr>
            </w:pPr>
            <w:r>
              <w:rPr>
                <w:spacing w:val="-10"/>
                <w:w w:val="115"/>
                <w:sz w:val="28"/>
              </w:rPr>
              <w:t>Y</w:t>
            </w:r>
          </w:p>
        </w:tc>
      </w:tr>
    </w:tbl>
    <w:p w14:paraId="1C52AC67" w14:textId="77777777" w:rsidR="00916966" w:rsidRDefault="00916966">
      <w:pPr>
        <w:pStyle w:val="TableParagraph"/>
        <w:jc w:val="center"/>
        <w:rPr>
          <w:sz w:val="28"/>
        </w:rPr>
        <w:sectPr w:rsidR="00916966">
          <w:pgSz w:w="15840" w:h="12240" w:orient="landscape"/>
          <w:pgMar w:top="1420" w:right="425" w:bottom="1240" w:left="283" w:header="693" w:footer="1058" w:gutter="0"/>
          <w:cols w:space="720"/>
        </w:sectPr>
      </w:pPr>
    </w:p>
    <w:p w14:paraId="1C52AC68" w14:textId="77777777" w:rsidR="00916966" w:rsidRDefault="00916966">
      <w:pPr>
        <w:pStyle w:val="BodyText"/>
        <w:spacing w:before="3"/>
        <w:rPr>
          <w:rFonts w:ascii="Times New Roman"/>
        </w:rPr>
      </w:pPr>
    </w:p>
    <w:p w14:paraId="1C52AC69" w14:textId="77777777" w:rsidR="00916966" w:rsidRDefault="009D441F">
      <w:pPr>
        <w:pStyle w:val="Heading2"/>
        <w:numPr>
          <w:ilvl w:val="0"/>
          <w:numId w:val="3"/>
        </w:numPr>
        <w:tabs>
          <w:tab w:val="left" w:pos="380"/>
        </w:tabs>
        <w:spacing w:line="292" w:lineRule="exact"/>
        <w:ind w:left="380" w:hanging="357"/>
      </w:pPr>
      <w:r>
        <w:t>Summary</w:t>
      </w:r>
      <w:r>
        <w:rPr>
          <w:spacing w:val="49"/>
        </w:rPr>
        <w:t xml:space="preserve"> </w:t>
      </w:r>
      <w:r>
        <w:t>of</w:t>
      </w:r>
      <w:r>
        <w:rPr>
          <w:spacing w:val="39"/>
        </w:rPr>
        <w:t xml:space="preserve"> </w:t>
      </w:r>
      <w:r>
        <w:t>Compliance</w:t>
      </w:r>
      <w:r>
        <w:rPr>
          <w:spacing w:val="39"/>
        </w:rPr>
        <w:t xml:space="preserve"> </w:t>
      </w:r>
      <w:r>
        <w:rPr>
          <w:spacing w:val="-2"/>
        </w:rPr>
        <w:t>Review</w:t>
      </w:r>
    </w:p>
    <w:p w14:paraId="1C52AC6A" w14:textId="77777777" w:rsidR="00916966" w:rsidRDefault="009D441F">
      <w:pPr>
        <w:pStyle w:val="ListParagraph"/>
        <w:numPr>
          <w:ilvl w:val="1"/>
          <w:numId w:val="3"/>
        </w:numPr>
        <w:tabs>
          <w:tab w:val="left" w:pos="742"/>
        </w:tabs>
        <w:spacing w:line="290" w:lineRule="exact"/>
        <w:ind w:left="742" w:hanging="359"/>
        <w:rPr>
          <w:b/>
          <w:sz w:val="24"/>
        </w:rPr>
      </w:pPr>
      <w:r>
        <w:rPr>
          <w:b/>
          <w:sz w:val="24"/>
        </w:rPr>
        <w:t>Service</w:t>
      </w:r>
      <w:r>
        <w:rPr>
          <w:b/>
          <w:spacing w:val="31"/>
          <w:sz w:val="24"/>
        </w:rPr>
        <w:t xml:space="preserve"> </w:t>
      </w:r>
      <w:r>
        <w:rPr>
          <w:b/>
          <w:sz w:val="24"/>
        </w:rPr>
        <w:t>and</w:t>
      </w:r>
      <w:r>
        <w:rPr>
          <w:b/>
          <w:spacing w:val="35"/>
          <w:sz w:val="24"/>
        </w:rPr>
        <w:t xml:space="preserve"> </w:t>
      </w:r>
      <w:r>
        <w:rPr>
          <w:b/>
          <w:sz w:val="24"/>
        </w:rPr>
        <w:t>Service</w:t>
      </w:r>
      <w:r>
        <w:rPr>
          <w:b/>
          <w:spacing w:val="32"/>
          <w:sz w:val="24"/>
        </w:rPr>
        <w:t xml:space="preserve"> </w:t>
      </w:r>
      <w:r>
        <w:rPr>
          <w:b/>
          <w:sz w:val="24"/>
        </w:rPr>
        <w:t>Coordination</w:t>
      </w:r>
      <w:r>
        <w:rPr>
          <w:b/>
          <w:spacing w:val="28"/>
          <w:sz w:val="24"/>
        </w:rPr>
        <w:t xml:space="preserve"> </w:t>
      </w:r>
      <w:r>
        <w:rPr>
          <w:b/>
          <w:sz w:val="24"/>
        </w:rPr>
        <w:t>Requirements</w:t>
      </w:r>
      <w:r>
        <w:rPr>
          <w:b/>
          <w:spacing w:val="41"/>
          <w:sz w:val="24"/>
        </w:rPr>
        <w:t xml:space="preserve"> </w:t>
      </w:r>
      <w:r>
        <w:rPr>
          <w:b/>
          <w:sz w:val="24"/>
        </w:rPr>
        <w:t>-</w:t>
      </w:r>
      <w:r>
        <w:rPr>
          <w:b/>
          <w:spacing w:val="27"/>
          <w:sz w:val="24"/>
        </w:rPr>
        <w:t xml:space="preserve"> </w:t>
      </w:r>
      <w:r>
        <w:rPr>
          <w:b/>
          <w:sz w:val="24"/>
        </w:rPr>
        <w:t>Emergency</w:t>
      </w:r>
      <w:r>
        <w:rPr>
          <w:b/>
          <w:spacing w:val="41"/>
          <w:sz w:val="24"/>
        </w:rPr>
        <w:t xml:space="preserve"> </w:t>
      </w:r>
      <w:r>
        <w:rPr>
          <w:b/>
          <w:spacing w:val="-2"/>
          <w:sz w:val="24"/>
        </w:rPr>
        <w:t>Response</w:t>
      </w:r>
    </w:p>
    <w:p w14:paraId="1C52AC6B" w14:textId="77777777" w:rsidR="00916966" w:rsidRDefault="009D441F">
      <w:pPr>
        <w:pStyle w:val="ListParagraph"/>
        <w:numPr>
          <w:ilvl w:val="2"/>
          <w:numId w:val="3"/>
        </w:numPr>
        <w:tabs>
          <w:tab w:val="left" w:pos="960"/>
        </w:tabs>
        <w:ind w:right="466" w:hanging="361"/>
        <w:rPr>
          <w:sz w:val="24"/>
        </w:rPr>
      </w:pPr>
      <w:r>
        <w:rPr>
          <w:w w:val="105"/>
          <w:sz w:val="24"/>
        </w:rPr>
        <w:t>AGE</w:t>
      </w:r>
      <w:r>
        <w:rPr>
          <w:spacing w:val="-15"/>
          <w:w w:val="105"/>
          <w:sz w:val="24"/>
        </w:rPr>
        <w:t xml:space="preserve"> </w:t>
      </w:r>
      <w:r>
        <w:rPr>
          <w:w w:val="105"/>
          <w:sz w:val="24"/>
        </w:rPr>
        <w:t>reviewed</w:t>
      </w:r>
      <w:r>
        <w:rPr>
          <w:spacing w:val="-14"/>
          <w:w w:val="105"/>
          <w:sz w:val="24"/>
        </w:rPr>
        <w:t xml:space="preserve"> </w:t>
      </w:r>
      <w:r>
        <w:rPr>
          <w:w w:val="105"/>
          <w:sz w:val="24"/>
        </w:rPr>
        <w:t>the</w:t>
      </w:r>
      <w:r>
        <w:rPr>
          <w:spacing w:val="-13"/>
          <w:w w:val="105"/>
          <w:sz w:val="24"/>
        </w:rPr>
        <w:t xml:space="preserve"> </w:t>
      </w:r>
      <w:r>
        <w:rPr>
          <w:w w:val="105"/>
          <w:sz w:val="24"/>
        </w:rPr>
        <w:t>Personalized</w:t>
      </w:r>
      <w:r>
        <w:rPr>
          <w:spacing w:val="-14"/>
          <w:w w:val="105"/>
          <w:sz w:val="24"/>
        </w:rPr>
        <w:t xml:space="preserve"> </w:t>
      </w:r>
      <w:r>
        <w:rPr>
          <w:w w:val="105"/>
          <w:sz w:val="24"/>
        </w:rPr>
        <w:t>Emergency</w:t>
      </w:r>
      <w:r>
        <w:rPr>
          <w:spacing w:val="-14"/>
          <w:w w:val="105"/>
          <w:sz w:val="24"/>
        </w:rPr>
        <w:t xml:space="preserve"> </w:t>
      </w:r>
      <w:r>
        <w:rPr>
          <w:w w:val="105"/>
          <w:sz w:val="24"/>
        </w:rPr>
        <w:t>Response</w:t>
      </w:r>
      <w:r>
        <w:rPr>
          <w:spacing w:val="-15"/>
          <w:w w:val="105"/>
          <w:sz w:val="24"/>
        </w:rPr>
        <w:t xml:space="preserve"> </w:t>
      </w:r>
      <w:r>
        <w:rPr>
          <w:w w:val="105"/>
          <w:sz w:val="24"/>
        </w:rPr>
        <w:t>procedures</w:t>
      </w:r>
      <w:r>
        <w:rPr>
          <w:spacing w:val="-12"/>
          <w:w w:val="105"/>
          <w:sz w:val="24"/>
        </w:rPr>
        <w:t xml:space="preserve"> </w:t>
      </w:r>
      <w:r>
        <w:rPr>
          <w:w w:val="105"/>
          <w:sz w:val="24"/>
        </w:rPr>
        <w:t>developed</w:t>
      </w:r>
      <w:r>
        <w:rPr>
          <w:spacing w:val="-14"/>
          <w:w w:val="105"/>
          <w:sz w:val="24"/>
        </w:rPr>
        <w:t xml:space="preserve"> </w:t>
      </w:r>
      <w:r>
        <w:rPr>
          <w:w w:val="105"/>
          <w:sz w:val="24"/>
        </w:rPr>
        <w:t>to provide timely assistance to a Resident in the event of an emergency.</w:t>
      </w:r>
    </w:p>
    <w:p w14:paraId="1C52AC6C" w14:textId="77777777" w:rsidR="00916966" w:rsidRDefault="009D441F">
      <w:pPr>
        <w:pStyle w:val="ListParagraph"/>
        <w:numPr>
          <w:ilvl w:val="3"/>
          <w:numId w:val="3"/>
        </w:numPr>
        <w:tabs>
          <w:tab w:val="left" w:pos="1320"/>
        </w:tabs>
        <w:ind w:right="391" w:hanging="360"/>
        <w:rPr>
          <w:sz w:val="24"/>
        </w:rPr>
      </w:pPr>
      <w:r>
        <w:rPr>
          <w:w w:val="105"/>
          <w:sz w:val="24"/>
        </w:rPr>
        <w:t xml:space="preserve">During the months of December 2023, August 2024, and June 2025, there </w:t>
      </w:r>
      <w:r>
        <w:rPr>
          <w:spacing w:val="-2"/>
          <w:w w:val="105"/>
          <w:sz w:val="24"/>
        </w:rPr>
        <w:t>were</w:t>
      </w:r>
      <w:r>
        <w:rPr>
          <w:spacing w:val="-8"/>
          <w:w w:val="105"/>
          <w:sz w:val="24"/>
        </w:rPr>
        <w:t xml:space="preserve"> </w:t>
      </w:r>
      <w:r>
        <w:rPr>
          <w:spacing w:val="-2"/>
          <w:w w:val="105"/>
          <w:sz w:val="24"/>
        </w:rPr>
        <w:t>16</w:t>
      </w:r>
      <w:r>
        <w:rPr>
          <w:spacing w:val="-9"/>
          <w:w w:val="105"/>
          <w:sz w:val="24"/>
        </w:rPr>
        <w:t xml:space="preserve"> </w:t>
      </w:r>
      <w:r>
        <w:rPr>
          <w:spacing w:val="-2"/>
          <w:w w:val="105"/>
          <w:sz w:val="24"/>
        </w:rPr>
        <w:t>e-call</w:t>
      </w:r>
      <w:r>
        <w:rPr>
          <w:spacing w:val="-6"/>
          <w:w w:val="105"/>
          <w:sz w:val="24"/>
        </w:rPr>
        <w:t xml:space="preserve"> </w:t>
      </w:r>
      <w:r>
        <w:rPr>
          <w:spacing w:val="-2"/>
          <w:w w:val="105"/>
          <w:sz w:val="24"/>
        </w:rPr>
        <w:t>response</w:t>
      </w:r>
      <w:r>
        <w:rPr>
          <w:spacing w:val="-7"/>
          <w:w w:val="105"/>
          <w:sz w:val="24"/>
        </w:rPr>
        <w:t xml:space="preserve"> </w:t>
      </w:r>
      <w:r>
        <w:rPr>
          <w:spacing w:val="-2"/>
          <w:w w:val="105"/>
          <w:sz w:val="24"/>
        </w:rPr>
        <w:t>times</w:t>
      </w:r>
      <w:r>
        <w:rPr>
          <w:spacing w:val="-4"/>
          <w:w w:val="105"/>
          <w:sz w:val="24"/>
        </w:rPr>
        <w:t xml:space="preserve"> </w:t>
      </w:r>
      <w:r>
        <w:rPr>
          <w:spacing w:val="-2"/>
          <w:w w:val="105"/>
          <w:sz w:val="24"/>
        </w:rPr>
        <w:t>over</w:t>
      </w:r>
      <w:r>
        <w:rPr>
          <w:spacing w:val="-9"/>
          <w:w w:val="105"/>
          <w:sz w:val="24"/>
        </w:rPr>
        <w:t xml:space="preserve"> </w:t>
      </w:r>
      <w:r>
        <w:rPr>
          <w:spacing w:val="-2"/>
          <w:w w:val="105"/>
          <w:sz w:val="24"/>
        </w:rPr>
        <w:t>the</w:t>
      </w:r>
      <w:r>
        <w:rPr>
          <w:spacing w:val="-4"/>
          <w:w w:val="105"/>
          <w:sz w:val="24"/>
        </w:rPr>
        <w:t xml:space="preserve"> </w:t>
      </w:r>
      <w:r>
        <w:rPr>
          <w:spacing w:val="-2"/>
          <w:w w:val="105"/>
          <w:sz w:val="24"/>
        </w:rPr>
        <w:t>eight-minute</w:t>
      </w:r>
      <w:r>
        <w:rPr>
          <w:spacing w:val="-4"/>
          <w:w w:val="105"/>
          <w:sz w:val="24"/>
        </w:rPr>
        <w:t xml:space="preserve"> </w:t>
      </w:r>
      <w:r>
        <w:rPr>
          <w:spacing w:val="-2"/>
          <w:w w:val="105"/>
          <w:sz w:val="24"/>
        </w:rPr>
        <w:t>limit</w:t>
      </w:r>
      <w:r>
        <w:rPr>
          <w:spacing w:val="-10"/>
          <w:w w:val="105"/>
          <w:sz w:val="24"/>
        </w:rPr>
        <w:t xml:space="preserve"> </w:t>
      </w:r>
      <w:r>
        <w:rPr>
          <w:spacing w:val="-2"/>
          <w:w w:val="105"/>
          <w:sz w:val="24"/>
        </w:rPr>
        <w:t>in</w:t>
      </w:r>
      <w:r>
        <w:rPr>
          <w:spacing w:val="-7"/>
          <w:w w:val="105"/>
          <w:sz w:val="24"/>
        </w:rPr>
        <w:t xml:space="preserve"> </w:t>
      </w:r>
      <w:r>
        <w:rPr>
          <w:spacing w:val="-2"/>
          <w:w w:val="105"/>
          <w:sz w:val="24"/>
        </w:rPr>
        <w:t>accordance</w:t>
      </w:r>
      <w:r>
        <w:rPr>
          <w:spacing w:val="-8"/>
          <w:w w:val="105"/>
          <w:sz w:val="24"/>
        </w:rPr>
        <w:t xml:space="preserve"> </w:t>
      </w:r>
      <w:r>
        <w:rPr>
          <w:spacing w:val="-2"/>
          <w:w w:val="105"/>
          <w:sz w:val="24"/>
        </w:rPr>
        <w:t xml:space="preserve">with </w:t>
      </w:r>
      <w:r>
        <w:rPr>
          <w:w w:val="105"/>
          <w:sz w:val="24"/>
        </w:rPr>
        <w:t>the Resident’s policy.</w:t>
      </w:r>
    </w:p>
    <w:p w14:paraId="1C52AC6D" w14:textId="77777777" w:rsidR="00916966" w:rsidRDefault="009D441F">
      <w:pPr>
        <w:pStyle w:val="Heading2"/>
        <w:numPr>
          <w:ilvl w:val="1"/>
          <w:numId w:val="3"/>
        </w:numPr>
        <w:tabs>
          <w:tab w:val="left" w:pos="741"/>
        </w:tabs>
        <w:spacing w:before="281"/>
        <w:ind w:left="741" w:hanging="358"/>
      </w:pPr>
      <w:r>
        <w:t>Quality</w:t>
      </w:r>
      <w:r>
        <w:rPr>
          <w:spacing w:val="32"/>
        </w:rPr>
        <w:t xml:space="preserve"> </w:t>
      </w:r>
      <w:r>
        <w:t>Assurance</w:t>
      </w:r>
      <w:r>
        <w:rPr>
          <w:spacing w:val="24"/>
        </w:rPr>
        <w:t xml:space="preserve"> </w:t>
      </w:r>
      <w:r>
        <w:t>and</w:t>
      </w:r>
      <w:r>
        <w:rPr>
          <w:spacing w:val="27"/>
        </w:rPr>
        <w:t xml:space="preserve"> </w:t>
      </w:r>
      <w:r>
        <w:t>Performance</w:t>
      </w:r>
      <w:r>
        <w:rPr>
          <w:spacing w:val="24"/>
        </w:rPr>
        <w:t xml:space="preserve"> </w:t>
      </w:r>
      <w:r>
        <w:rPr>
          <w:spacing w:val="-2"/>
        </w:rPr>
        <w:t>Improvement</w:t>
      </w:r>
    </w:p>
    <w:p w14:paraId="1C52AC6E" w14:textId="77777777" w:rsidR="00916966" w:rsidRDefault="009D441F">
      <w:pPr>
        <w:pStyle w:val="ListParagraph"/>
        <w:numPr>
          <w:ilvl w:val="2"/>
          <w:numId w:val="3"/>
        </w:numPr>
        <w:tabs>
          <w:tab w:val="left" w:pos="960"/>
        </w:tabs>
        <w:ind w:right="40" w:hanging="361"/>
        <w:rPr>
          <w:sz w:val="24"/>
        </w:rPr>
      </w:pPr>
      <w:r>
        <w:rPr>
          <w:spacing w:val="-2"/>
          <w:w w:val="105"/>
          <w:sz w:val="24"/>
        </w:rPr>
        <w:t>AGE</w:t>
      </w:r>
      <w:r>
        <w:rPr>
          <w:spacing w:val="-4"/>
          <w:w w:val="105"/>
          <w:sz w:val="24"/>
        </w:rPr>
        <w:t xml:space="preserve"> </w:t>
      </w:r>
      <w:r>
        <w:rPr>
          <w:spacing w:val="-2"/>
          <w:w w:val="105"/>
          <w:sz w:val="24"/>
        </w:rPr>
        <w:t>reviewed</w:t>
      </w:r>
      <w:r>
        <w:rPr>
          <w:spacing w:val="-4"/>
          <w:w w:val="105"/>
          <w:sz w:val="24"/>
        </w:rPr>
        <w:t xml:space="preserve"> </w:t>
      </w:r>
      <w:r>
        <w:rPr>
          <w:spacing w:val="-2"/>
          <w:w w:val="105"/>
          <w:sz w:val="24"/>
        </w:rPr>
        <w:t>documentation to</w:t>
      </w:r>
      <w:r>
        <w:rPr>
          <w:spacing w:val="-7"/>
          <w:w w:val="105"/>
          <w:sz w:val="24"/>
        </w:rPr>
        <w:t xml:space="preserve"> </w:t>
      </w:r>
      <w:r>
        <w:rPr>
          <w:spacing w:val="-2"/>
          <w:w w:val="105"/>
          <w:sz w:val="24"/>
        </w:rPr>
        <w:t>ensure</w:t>
      </w:r>
      <w:r>
        <w:rPr>
          <w:spacing w:val="-6"/>
          <w:w w:val="105"/>
          <w:sz w:val="24"/>
        </w:rPr>
        <w:t xml:space="preserve"> </w:t>
      </w:r>
      <w:r>
        <w:rPr>
          <w:spacing w:val="-2"/>
          <w:w w:val="105"/>
          <w:sz w:val="24"/>
        </w:rPr>
        <w:t>the Residence</w:t>
      </w:r>
      <w:r>
        <w:rPr>
          <w:spacing w:val="-6"/>
          <w:w w:val="105"/>
          <w:sz w:val="24"/>
        </w:rPr>
        <w:t xml:space="preserve"> </w:t>
      </w:r>
      <w:r>
        <w:rPr>
          <w:spacing w:val="-2"/>
          <w:w w:val="105"/>
          <w:sz w:val="24"/>
        </w:rPr>
        <w:t>has</w:t>
      </w:r>
      <w:r>
        <w:rPr>
          <w:spacing w:val="-6"/>
          <w:w w:val="105"/>
          <w:sz w:val="24"/>
        </w:rPr>
        <w:t xml:space="preserve"> </w:t>
      </w:r>
      <w:r>
        <w:rPr>
          <w:spacing w:val="-2"/>
          <w:w w:val="105"/>
          <w:sz w:val="24"/>
        </w:rPr>
        <w:t>established</w:t>
      </w:r>
      <w:r>
        <w:rPr>
          <w:spacing w:val="-4"/>
          <w:w w:val="105"/>
          <w:sz w:val="24"/>
        </w:rPr>
        <w:t xml:space="preserve"> </w:t>
      </w:r>
      <w:r>
        <w:rPr>
          <w:spacing w:val="-2"/>
          <w:w w:val="105"/>
          <w:sz w:val="24"/>
        </w:rPr>
        <w:t>an</w:t>
      </w:r>
      <w:r>
        <w:rPr>
          <w:spacing w:val="-5"/>
          <w:w w:val="105"/>
          <w:sz w:val="24"/>
        </w:rPr>
        <w:t xml:space="preserve"> </w:t>
      </w:r>
      <w:r>
        <w:rPr>
          <w:spacing w:val="-2"/>
          <w:w w:val="105"/>
          <w:sz w:val="24"/>
        </w:rPr>
        <w:t xml:space="preserve">effective, </w:t>
      </w:r>
      <w:r>
        <w:rPr>
          <w:w w:val="105"/>
          <w:sz w:val="24"/>
        </w:rPr>
        <w:t>ongoing</w:t>
      </w:r>
      <w:r>
        <w:rPr>
          <w:spacing w:val="-1"/>
          <w:w w:val="105"/>
          <w:sz w:val="24"/>
        </w:rPr>
        <w:t xml:space="preserve"> </w:t>
      </w:r>
      <w:r>
        <w:rPr>
          <w:w w:val="105"/>
          <w:sz w:val="24"/>
        </w:rPr>
        <w:t>quality improvement and assurance program for Service Planning, Safety Assurances,</w:t>
      </w:r>
      <w:r>
        <w:rPr>
          <w:spacing w:val="-6"/>
          <w:w w:val="105"/>
          <w:sz w:val="24"/>
        </w:rPr>
        <w:t xml:space="preserve"> </w:t>
      </w:r>
      <w:r>
        <w:rPr>
          <w:w w:val="105"/>
          <w:sz w:val="24"/>
        </w:rPr>
        <w:t>and</w:t>
      </w:r>
      <w:r>
        <w:rPr>
          <w:spacing w:val="-8"/>
          <w:w w:val="105"/>
          <w:sz w:val="24"/>
        </w:rPr>
        <w:t xml:space="preserve"> </w:t>
      </w:r>
      <w:r>
        <w:rPr>
          <w:w w:val="105"/>
          <w:sz w:val="24"/>
        </w:rPr>
        <w:t>Medication</w:t>
      </w:r>
      <w:r>
        <w:rPr>
          <w:spacing w:val="-5"/>
          <w:w w:val="105"/>
          <w:sz w:val="24"/>
        </w:rPr>
        <w:t xml:space="preserve"> </w:t>
      </w:r>
      <w:r>
        <w:rPr>
          <w:w w:val="105"/>
          <w:sz w:val="24"/>
        </w:rPr>
        <w:t>Quality</w:t>
      </w:r>
      <w:r>
        <w:rPr>
          <w:spacing w:val="-5"/>
          <w:w w:val="105"/>
          <w:sz w:val="24"/>
        </w:rPr>
        <w:t xml:space="preserve"> </w:t>
      </w:r>
      <w:r>
        <w:rPr>
          <w:w w:val="105"/>
          <w:sz w:val="24"/>
        </w:rPr>
        <w:t>from last</w:t>
      </w:r>
      <w:r>
        <w:rPr>
          <w:spacing w:val="-4"/>
          <w:w w:val="105"/>
          <w:sz w:val="24"/>
        </w:rPr>
        <w:t xml:space="preserve"> </w:t>
      </w:r>
      <w:r>
        <w:rPr>
          <w:w w:val="105"/>
          <w:sz w:val="24"/>
        </w:rPr>
        <w:t>quarter</w:t>
      </w:r>
      <w:r>
        <w:rPr>
          <w:spacing w:val="-3"/>
          <w:w w:val="105"/>
          <w:sz w:val="24"/>
        </w:rPr>
        <w:t xml:space="preserve"> </w:t>
      </w:r>
      <w:r>
        <w:rPr>
          <w:w w:val="105"/>
          <w:sz w:val="24"/>
        </w:rPr>
        <w:t>of</w:t>
      </w:r>
      <w:r>
        <w:rPr>
          <w:spacing w:val="-6"/>
          <w:w w:val="105"/>
          <w:sz w:val="24"/>
        </w:rPr>
        <w:t xml:space="preserve"> </w:t>
      </w:r>
      <w:r>
        <w:rPr>
          <w:w w:val="105"/>
          <w:sz w:val="24"/>
        </w:rPr>
        <w:t>calendar</w:t>
      </w:r>
      <w:r>
        <w:rPr>
          <w:spacing w:val="-3"/>
          <w:w w:val="105"/>
          <w:sz w:val="24"/>
        </w:rPr>
        <w:t xml:space="preserve"> </w:t>
      </w:r>
      <w:r>
        <w:rPr>
          <w:w w:val="105"/>
          <w:sz w:val="24"/>
        </w:rPr>
        <w:t>year</w:t>
      </w:r>
      <w:r>
        <w:rPr>
          <w:spacing w:val="-2"/>
          <w:w w:val="105"/>
          <w:sz w:val="24"/>
        </w:rPr>
        <w:t xml:space="preserve"> </w:t>
      </w:r>
      <w:r>
        <w:rPr>
          <w:w w:val="105"/>
          <w:sz w:val="24"/>
        </w:rPr>
        <w:t>2023, through the date of the Compliance Review.</w:t>
      </w:r>
    </w:p>
    <w:p w14:paraId="1C52AC6F" w14:textId="77777777" w:rsidR="00916966" w:rsidRDefault="009D441F">
      <w:pPr>
        <w:pStyle w:val="Heading2"/>
        <w:spacing w:before="286" w:line="292" w:lineRule="exact"/>
        <w:ind w:left="403"/>
      </w:pPr>
      <w:r>
        <w:t>Service</w:t>
      </w:r>
      <w:r>
        <w:rPr>
          <w:spacing w:val="31"/>
        </w:rPr>
        <w:t xml:space="preserve"> </w:t>
      </w:r>
      <w:r>
        <w:rPr>
          <w:spacing w:val="-2"/>
        </w:rPr>
        <w:t>Planning</w:t>
      </w:r>
    </w:p>
    <w:p w14:paraId="1C52AC70" w14:textId="77777777" w:rsidR="00916966" w:rsidRDefault="009D441F">
      <w:pPr>
        <w:pStyle w:val="ListParagraph"/>
        <w:numPr>
          <w:ilvl w:val="3"/>
          <w:numId w:val="3"/>
        </w:numPr>
        <w:tabs>
          <w:tab w:val="left" w:pos="1320"/>
        </w:tabs>
        <w:ind w:right="58" w:hanging="360"/>
        <w:rPr>
          <w:sz w:val="24"/>
        </w:rPr>
      </w:pPr>
      <w:r>
        <w:rPr>
          <w:spacing w:val="-2"/>
          <w:w w:val="105"/>
          <w:sz w:val="24"/>
        </w:rPr>
        <w:t>Documentation</w:t>
      </w:r>
      <w:r>
        <w:rPr>
          <w:spacing w:val="-7"/>
          <w:w w:val="105"/>
          <w:sz w:val="24"/>
        </w:rPr>
        <w:t xml:space="preserve"> </w:t>
      </w:r>
      <w:r>
        <w:rPr>
          <w:spacing w:val="-2"/>
          <w:w w:val="105"/>
          <w:sz w:val="24"/>
        </w:rPr>
        <w:t>that</w:t>
      </w:r>
      <w:r>
        <w:rPr>
          <w:spacing w:val="-10"/>
          <w:w w:val="105"/>
          <w:sz w:val="24"/>
        </w:rPr>
        <w:t xml:space="preserve"> </w:t>
      </w:r>
      <w:r>
        <w:rPr>
          <w:spacing w:val="-2"/>
          <w:w w:val="105"/>
          <w:sz w:val="24"/>
        </w:rPr>
        <w:t>the</w:t>
      </w:r>
      <w:r>
        <w:rPr>
          <w:spacing w:val="-4"/>
          <w:w w:val="105"/>
          <w:sz w:val="24"/>
        </w:rPr>
        <w:t xml:space="preserve"> </w:t>
      </w:r>
      <w:r>
        <w:rPr>
          <w:spacing w:val="-2"/>
          <w:w w:val="105"/>
          <w:sz w:val="24"/>
        </w:rPr>
        <w:t>Residence</w:t>
      </w:r>
      <w:r>
        <w:rPr>
          <w:spacing w:val="-4"/>
          <w:w w:val="105"/>
          <w:sz w:val="24"/>
        </w:rPr>
        <w:t xml:space="preserve"> </w:t>
      </w:r>
      <w:r>
        <w:rPr>
          <w:spacing w:val="-2"/>
          <w:w w:val="105"/>
          <w:sz w:val="24"/>
        </w:rPr>
        <w:t>identified</w:t>
      </w:r>
      <w:r>
        <w:rPr>
          <w:spacing w:val="-4"/>
          <w:w w:val="105"/>
          <w:sz w:val="24"/>
        </w:rPr>
        <w:t xml:space="preserve"> </w:t>
      </w:r>
      <w:r>
        <w:rPr>
          <w:spacing w:val="-2"/>
          <w:w w:val="105"/>
          <w:sz w:val="24"/>
        </w:rPr>
        <w:t>the</w:t>
      </w:r>
      <w:r>
        <w:rPr>
          <w:spacing w:val="-4"/>
          <w:w w:val="105"/>
          <w:sz w:val="24"/>
        </w:rPr>
        <w:t xml:space="preserve"> </w:t>
      </w:r>
      <w:r>
        <w:rPr>
          <w:spacing w:val="-2"/>
          <w:w w:val="105"/>
          <w:sz w:val="24"/>
        </w:rPr>
        <w:t>date</w:t>
      </w:r>
      <w:r>
        <w:rPr>
          <w:spacing w:val="-4"/>
          <w:w w:val="105"/>
          <w:sz w:val="24"/>
        </w:rPr>
        <w:t xml:space="preserve"> </w:t>
      </w:r>
      <w:r>
        <w:rPr>
          <w:spacing w:val="-2"/>
          <w:w w:val="105"/>
          <w:sz w:val="24"/>
        </w:rPr>
        <w:t>the</w:t>
      </w:r>
      <w:r>
        <w:rPr>
          <w:spacing w:val="-8"/>
          <w:w w:val="105"/>
          <w:sz w:val="24"/>
        </w:rPr>
        <w:t xml:space="preserve"> </w:t>
      </w:r>
      <w:r>
        <w:rPr>
          <w:spacing w:val="-2"/>
          <w:w w:val="105"/>
          <w:sz w:val="24"/>
        </w:rPr>
        <w:t>audit</w:t>
      </w:r>
      <w:r>
        <w:rPr>
          <w:spacing w:val="-6"/>
          <w:w w:val="105"/>
          <w:sz w:val="24"/>
        </w:rPr>
        <w:t xml:space="preserve"> </w:t>
      </w:r>
      <w:r>
        <w:rPr>
          <w:spacing w:val="-2"/>
          <w:w w:val="105"/>
          <w:sz w:val="24"/>
        </w:rPr>
        <w:t>was</w:t>
      </w:r>
      <w:r>
        <w:rPr>
          <w:spacing w:val="-8"/>
          <w:w w:val="105"/>
          <w:sz w:val="24"/>
        </w:rPr>
        <w:t xml:space="preserve"> </w:t>
      </w:r>
      <w:r>
        <w:rPr>
          <w:spacing w:val="-2"/>
          <w:w w:val="105"/>
          <w:sz w:val="24"/>
        </w:rPr>
        <w:t xml:space="preserve">conducted, </w:t>
      </w:r>
      <w:r>
        <w:rPr>
          <w:w w:val="105"/>
          <w:sz w:val="24"/>
        </w:rPr>
        <w:t>name</w:t>
      </w:r>
      <w:r>
        <w:rPr>
          <w:spacing w:val="-4"/>
          <w:w w:val="105"/>
          <w:sz w:val="24"/>
        </w:rPr>
        <w:t xml:space="preserve"> </w:t>
      </w:r>
      <w:r>
        <w:rPr>
          <w:w w:val="105"/>
          <w:sz w:val="24"/>
        </w:rPr>
        <w:t>of the</w:t>
      </w:r>
      <w:r>
        <w:rPr>
          <w:spacing w:val="-4"/>
          <w:w w:val="105"/>
          <w:sz w:val="24"/>
        </w:rPr>
        <w:t xml:space="preserve"> </w:t>
      </w:r>
      <w:r>
        <w:rPr>
          <w:w w:val="105"/>
          <w:sz w:val="24"/>
        </w:rPr>
        <w:t>person who</w:t>
      </w:r>
      <w:r>
        <w:rPr>
          <w:spacing w:val="-1"/>
          <w:w w:val="105"/>
          <w:sz w:val="24"/>
        </w:rPr>
        <w:t xml:space="preserve"> </w:t>
      </w:r>
      <w:r>
        <w:rPr>
          <w:w w:val="105"/>
          <w:sz w:val="24"/>
        </w:rPr>
        <w:t>conducted</w:t>
      </w:r>
      <w:r>
        <w:rPr>
          <w:spacing w:val="-1"/>
          <w:w w:val="105"/>
          <w:sz w:val="24"/>
        </w:rPr>
        <w:t xml:space="preserve"> </w:t>
      </w:r>
      <w:r>
        <w:rPr>
          <w:w w:val="105"/>
          <w:sz w:val="24"/>
        </w:rPr>
        <w:t>each audit, a</w:t>
      </w:r>
      <w:r>
        <w:rPr>
          <w:spacing w:val="-4"/>
          <w:w w:val="105"/>
          <w:sz w:val="24"/>
        </w:rPr>
        <w:t xml:space="preserve"> </w:t>
      </w:r>
      <w:r>
        <w:rPr>
          <w:w w:val="105"/>
          <w:sz w:val="24"/>
        </w:rPr>
        <w:t>target</w:t>
      </w:r>
      <w:r>
        <w:rPr>
          <w:spacing w:val="-2"/>
          <w:w w:val="105"/>
          <w:sz w:val="24"/>
        </w:rPr>
        <w:t xml:space="preserve"> </w:t>
      </w:r>
      <w:r>
        <w:rPr>
          <w:w w:val="105"/>
          <w:sz w:val="24"/>
        </w:rPr>
        <w:t>date</w:t>
      </w:r>
      <w:r>
        <w:rPr>
          <w:spacing w:val="-4"/>
          <w:w w:val="105"/>
          <w:sz w:val="24"/>
        </w:rPr>
        <w:t xml:space="preserve"> </w:t>
      </w:r>
      <w:r>
        <w:rPr>
          <w:w w:val="105"/>
          <w:sz w:val="24"/>
        </w:rPr>
        <w:t>for</w:t>
      </w:r>
      <w:r>
        <w:rPr>
          <w:spacing w:val="-4"/>
          <w:w w:val="105"/>
          <w:sz w:val="24"/>
        </w:rPr>
        <w:t xml:space="preserve"> </w:t>
      </w:r>
      <w:r>
        <w:rPr>
          <w:w w:val="105"/>
          <w:sz w:val="24"/>
        </w:rPr>
        <w:t>follow-up action, staff responsible for follow-up and documented clear outcomes were missing for calendar year 2024.</w:t>
      </w:r>
    </w:p>
    <w:p w14:paraId="1C52AC71" w14:textId="77777777" w:rsidR="00916966" w:rsidRDefault="009D441F">
      <w:pPr>
        <w:pStyle w:val="Heading2"/>
        <w:spacing w:line="289" w:lineRule="exact"/>
        <w:ind w:left="403"/>
      </w:pPr>
      <w:r>
        <w:t>Resident</w:t>
      </w:r>
      <w:r>
        <w:rPr>
          <w:spacing w:val="35"/>
        </w:rPr>
        <w:t xml:space="preserve"> </w:t>
      </w:r>
      <w:r>
        <w:t>Safety</w:t>
      </w:r>
      <w:r>
        <w:rPr>
          <w:spacing w:val="35"/>
        </w:rPr>
        <w:t xml:space="preserve"> </w:t>
      </w:r>
      <w:r>
        <w:rPr>
          <w:spacing w:val="-2"/>
        </w:rPr>
        <w:t>Assurances</w:t>
      </w:r>
    </w:p>
    <w:p w14:paraId="1C52AC72" w14:textId="77777777" w:rsidR="00916966" w:rsidRDefault="009D441F">
      <w:pPr>
        <w:pStyle w:val="ListParagraph"/>
        <w:numPr>
          <w:ilvl w:val="3"/>
          <w:numId w:val="3"/>
        </w:numPr>
        <w:tabs>
          <w:tab w:val="left" w:pos="1320"/>
        </w:tabs>
        <w:spacing w:before="1" w:line="237" w:lineRule="auto"/>
        <w:ind w:right="438" w:hanging="360"/>
        <w:jc w:val="both"/>
        <w:rPr>
          <w:sz w:val="24"/>
        </w:rPr>
      </w:pPr>
      <w:r>
        <w:rPr>
          <w:w w:val="105"/>
          <w:sz w:val="24"/>
        </w:rPr>
        <w:t>Documentation</w:t>
      </w:r>
      <w:r>
        <w:rPr>
          <w:spacing w:val="-9"/>
          <w:w w:val="105"/>
          <w:sz w:val="24"/>
        </w:rPr>
        <w:t xml:space="preserve"> </w:t>
      </w:r>
      <w:r>
        <w:rPr>
          <w:w w:val="105"/>
          <w:sz w:val="24"/>
        </w:rPr>
        <w:t>of</w:t>
      </w:r>
      <w:r>
        <w:rPr>
          <w:spacing w:val="-10"/>
          <w:w w:val="105"/>
          <w:sz w:val="24"/>
        </w:rPr>
        <w:t xml:space="preserve"> </w:t>
      </w:r>
      <w:r>
        <w:rPr>
          <w:w w:val="105"/>
          <w:sz w:val="24"/>
        </w:rPr>
        <w:t>an</w:t>
      </w:r>
      <w:r>
        <w:rPr>
          <w:spacing w:val="-9"/>
          <w:w w:val="105"/>
          <w:sz w:val="24"/>
        </w:rPr>
        <w:t xml:space="preserve"> </w:t>
      </w:r>
      <w:r>
        <w:rPr>
          <w:w w:val="105"/>
          <w:sz w:val="24"/>
        </w:rPr>
        <w:t>Evidenced</w:t>
      </w:r>
      <w:r>
        <w:rPr>
          <w:spacing w:val="-8"/>
          <w:w w:val="105"/>
          <w:sz w:val="24"/>
        </w:rPr>
        <w:t xml:space="preserve"> </w:t>
      </w:r>
      <w:r>
        <w:rPr>
          <w:w w:val="105"/>
          <w:sz w:val="24"/>
        </w:rPr>
        <w:t>Informed</w:t>
      </w:r>
      <w:r>
        <w:rPr>
          <w:spacing w:val="-8"/>
          <w:w w:val="105"/>
          <w:sz w:val="24"/>
        </w:rPr>
        <w:t xml:space="preserve"> </w:t>
      </w:r>
      <w:r>
        <w:rPr>
          <w:w w:val="105"/>
          <w:sz w:val="24"/>
        </w:rPr>
        <w:t>Falls</w:t>
      </w:r>
      <w:r>
        <w:rPr>
          <w:spacing w:val="-6"/>
          <w:w w:val="105"/>
          <w:sz w:val="24"/>
        </w:rPr>
        <w:t xml:space="preserve"> </w:t>
      </w:r>
      <w:r>
        <w:rPr>
          <w:w w:val="105"/>
          <w:sz w:val="24"/>
        </w:rPr>
        <w:t>Prevention</w:t>
      </w:r>
      <w:r>
        <w:rPr>
          <w:spacing w:val="-9"/>
          <w:w w:val="105"/>
          <w:sz w:val="24"/>
        </w:rPr>
        <w:t xml:space="preserve"> </w:t>
      </w:r>
      <w:r>
        <w:rPr>
          <w:w w:val="105"/>
          <w:sz w:val="24"/>
        </w:rPr>
        <w:t>Program</w:t>
      </w:r>
      <w:r>
        <w:rPr>
          <w:spacing w:val="-1"/>
          <w:w w:val="105"/>
          <w:sz w:val="24"/>
        </w:rPr>
        <w:t xml:space="preserve"> </w:t>
      </w:r>
      <w:r>
        <w:rPr>
          <w:w w:val="105"/>
          <w:sz w:val="24"/>
        </w:rPr>
        <w:t>review being</w:t>
      </w:r>
      <w:r>
        <w:rPr>
          <w:spacing w:val="-15"/>
          <w:w w:val="105"/>
          <w:sz w:val="24"/>
        </w:rPr>
        <w:t xml:space="preserve"> </w:t>
      </w:r>
      <w:r>
        <w:rPr>
          <w:w w:val="105"/>
          <w:sz w:val="24"/>
        </w:rPr>
        <w:t>included</w:t>
      </w:r>
      <w:r>
        <w:rPr>
          <w:spacing w:val="-12"/>
          <w:w w:val="105"/>
          <w:sz w:val="24"/>
        </w:rPr>
        <w:t xml:space="preserve"> </w:t>
      </w:r>
      <w:r>
        <w:rPr>
          <w:w w:val="105"/>
          <w:sz w:val="24"/>
        </w:rPr>
        <w:t>in</w:t>
      </w:r>
      <w:r>
        <w:rPr>
          <w:spacing w:val="-14"/>
          <w:w w:val="105"/>
          <w:sz w:val="24"/>
        </w:rPr>
        <w:t xml:space="preserve"> </w:t>
      </w:r>
      <w:r>
        <w:rPr>
          <w:w w:val="105"/>
          <w:sz w:val="24"/>
        </w:rPr>
        <w:t>the</w:t>
      </w:r>
      <w:r>
        <w:rPr>
          <w:spacing w:val="-15"/>
          <w:w w:val="105"/>
          <w:sz w:val="24"/>
        </w:rPr>
        <w:t xml:space="preserve"> </w:t>
      </w:r>
      <w:r>
        <w:rPr>
          <w:w w:val="105"/>
          <w:sz w:val="24"/>
        </w:rPr>
        <w:t>annual</w:t>
      </w:r>
      <w:r>
        <w:rPr>
          <w:spacing w:val="-12"/>
          <w:w w:val="105"/>
          <w:sz w:val="24"/>
        </w:rPr>
        <w:t xml:space="preserve"> </w:t>
      </w:r>
      <w:r>
        <w:rPr>
          <w:w w:val="105"/>
          <w:sz w:val="24"/>
        </w:rPr>
        <w:t>safety</w:t>
      </w:r>
      <w:r>
        <w:rPr>
          <w:spacing w:val="-13"/>
          <w:w w:val="105"/>
          <w:sz w:val="24"/>
        </w:rPr>
        <w:t xml:space="preserve"> </w:t>
      </w:r>
      <w:r>
        <w:rPr>
          <w:w w:val="105"/>
          <w:sz w:val="24"/>
        </w:rPr>
        <w:t>review</w:t>
      </w:r>
      <w:r>
        <w:rPr>
          <w:spacing w:val="-10"/>
          <w:w w:val="105"/>
          <w:sz w:val="24"/>
        </w:rPr>
        <w:t xml:space="preserve"> </w:t>
      </w:r>
      <w:r>
        <w:rPr>
          <w:w w:val="105"/>
          <w:sz w:val="24"/>
        </w:rPr>
        <w:t>process</w:t>
      </w:r>
      <w:r>
        <w:rPr>
          <w:spacing w:val="-15"/>
          <w:w w:val="105"/>
          <w:sz w:val="24"/>
        </w:rPr>
        <w:t xml:space="preserve"> </w:t>
      </w:r>
      <w:r>
        <w:rPr>
          <w:w w:val="105"/>
          <w:sz w:val="24"/>
        </w:rPr>
        <w:t>was</w:t>
      </w:r>
      <w:r>
        <w:rPr>
          <w:spacing w:val="-14"/>
          <w:w w:val="105"/>
          <w:sz w:val="24"/>
        </w:rPr>
        <w:t xml:space="preserve"> </w:t>
      </w:r>
      <w:r>
        <w:rPr>
          <w:w w:val="105"/>
          <w:sz w:val="24"/>
        </w:rPr>
        <w:t>missing</w:t>
      </w:r>
      <w:r>
        <w:rPr>
          <w:spacing w:val="-12"/>
          <w:w w:val="105"/>
          <w:sz w:val="24"/>
        </w:rPr>
        <w:t xml:space="preserve"> </w:t>
      </w:r>
      <w:r>
        <w:rPr>
          <w:w w:val="105"/>
          <w:sz w:val="24"/>
        </w:rPr>
        <w:t>for</w:t>
      </w:r>
      <w:r>
        <w:rPr>
          <w:spacing w:val="-15"/>
          <w:w w:val="105"/>
          <w:sz w:val="24"/>
        </w:rPr>
        <w:t xml:space="preserve"> </w:t>
      </w:r>
      <w:r>
        <w:rPr>
          <w:w w:val="105"/>
          <w:sz w:val="24"/>
        </w:rPr>
        <w:t>the</w:t>
      </w:r>
      <w:r>
        <w:rPr>
          <w:spacing w:val="-14"/>
          <w:w w:val="105"/>
          <w:sz w:val="24"/>
        </w:rPr>
        <w:t xml:space="preserve"> </w:t>
      </w:r>
      <w:r>
        <w:rPr>
          <w:w w:val="105"/>
          <w:sz w:val="24"/>
        </w:rPr>
        <w:t>2023 and 2024 calendar years reviewed.</w:t>
      </w:r>
    </w:p>
    <w:p w14:paraId="1C52AC73" w14:textId="77777777" w:rsidR="00916966" w:rsidRDefault="009D441F">
      <w:pPr>
        <w:pStyle w:val="Heading2"/>
        <w:spacing w:before="200"/>
        <w:ind w:left="403"/>
      </w:pPr>
      <w:r>
        <w:t>Medication</w:t>
      </w:r>
      <w:r>
        <w:rPr>
          <w:spacing w:val="17"/>
        </w:rPr>
        <w:t xml:space="preserve"> </w:t>
      </w:r>
      <w:r>
        <w:t>Quality</w:t>
      </w:r>
      <w:r>
        <w:rPr>
          <w:spacing w:val="30"/>
        </w:rPr>
        <w:t xml:space="preserve"> </w:t>
      </w:r>
      <w:r>
        <w:rPr>
          <w:spacing w:val="-4"/>
        </w:rPr>
        <w:t>Plan</w:t>
      </w:r>
    </w:p>
    <w:p w14:paraId="1C52AC74" w14:textId="77777777" w:rsidR="00916966" w:rsidRDefault="009D441F">
      <w:pPr>
        <w:pStyle w:val="ListParagraph"/>
        <w:numPr>
          <w:ilvl w:val="2"/>
          <w:numId w:val="3"/>
        </w:numPr>
        <w:tabs>
          <w:tab w:val="left" w:pos="960"/>
        </w:tabs>
        <w:ind w:right="39" w:hanging="361"/>
        <w:rPr>
          <w:sz w:val="24"/>
        </w:rPr>
      </w:pPr>
      <w:r>
        <w:rPr>
          <w:sz w:val="24"/>
        </w:rPr>
        <w:t>AGE reviewed the Residence’s quarterly medication documentation audits from the</w:t>
      </w:r>
      <w:r>
        <w:rPr>
          <w:w w:val="105"/>
          <w:sz w:val="24"/>
        </w:rPr>
        <w:t xml:space="preserve"> last</w:t>
      </w:r>
      <w:r>
        <w:rPr>
          <w:spacing w:val="-2"/>
          <w:w w:val="105"/>
          <w:sz w:val="24"/>
        </w:rPr>
        <w:t xml:space="preserve"> </w:t>
      </w:r>
      <w:r>
        <w:rPr>
          <w:w w:val="105"/>
          <w:sz w:val="24"/>
        </w:rPr>
        <w:t>quarter</w:t>
      </w:r>
      <w:r>
        <w:rPr>
          <w:spacing w:val="-1"/>
          <w:w w:val="105"/>
          <w:sz w:val="24"/>
        </w:rPr>
        <w:t xml:space="preserve"> </w:t>
      </w:r>
      <w:r>
        <w:rPr>
          <w:w w:val="105"/>
          <w:sz w:val="24"/>
        </w:rPr>
        <w:t>of calendar</w:t>
      </w:r>
      <w:r>
        <w:rPr>
          <w:spacing w:val="-1"/>
          <w:w w:val="105"/>
          <w:sz w:val="24"/>
        </w:rPr>
        <w:t xml:space="preserve"> </w:t>
      </w:r>
      <w:r>
        <w:rPr>
          <w:w w:val="105"/>
          <w:sz w:val="24"/>
        </w:rPr>
        <w:t>year</w:t>
      </w:r>
      <w:r>
        <w:rPr>
          <w:spacing w:val="-5"/>
          <w:w w:val="105"/>
          <w:sz w:val="24"/>
        </w:rPr>
        <w:t xml:space="preserve"> </w:t>
      </w:r>
      <w:r>
        <w:rPr>
          <w:w w:val="105"/>
          <w:sz w:val="24"/>
        </w:rPr>
        <w:t>2023</w:t>
      </w:r>
      <w:r>
        <w:rPr>
          <w:spacing w:val="-3"/>
          <w:w w:val="105"/>
          <w:sz w:val="24"/>
        </w:rPr>
        <w:t xml:space="preserve"> </w:t>
      </w:r>
      <w:r>
        <w:rPr>
          <w:w w:val="105"/>
          <w:sz w:val="24"/>
        </w:rPr>
        <w:t>through the date</w:t>
      </w:r>
      <w:r>
        <w:rPr>
          <w:spacing w:val="-4"/>
          <w:w w:val="105"/>
          <w:sz w:val="24"/>
        </w:rPr>
        <w:t xml:space="preserve"> </w:t>
      </w:r>
      <w:r>
        <w:rPr>
          <w:w w:val="105"/>
          <w:sz w:val="24"/>
        </w:rPr>
        <w:t>of the Compliance</w:t>
      </w:r>
      <w:r>
        <w:rPr>
          <w:spacing w:val="-4"/>
          <w:w w:val="105"/>
          <w:sz w:val="24"/>
        </w:rPr>
        <w:t xml:space="preserve"> </w:t>
      </w:r>
      <w:r>
        <w:rPr>
          <w:w w:val="105"/>
          <w:sz w:val="24"/>
        </w:rPr>
        <w:t>Review</w:t>
      </w:r>
      <w:r>
        <w:rPr>
          <w:spacing w:val="-3"/>
          <w:w w:val="105"/>
          <w:sz w:val="24"/>
        </w:rPr>
        <w:t xml:space="preserve"> </w:t>
      </w:r>
      <w:r>
        <w:rPr>
          <w:w w:val="105"/>
          <w:sz w:val="24"/>
        </w:rPr>
        <w:t>to ensure compliance with SAMM and LMA Residence policies.</w:t>
      </w:r>
    </w:p>
    <w:p w14:paraId="1C52AC75" w14:textId="77777777" w:rsidR="00916966" w:rsidRDefault="009D441F">
      <w:pPr>
        <w:pStyle w:val="ListParagraph"/>
        <w:numPr>
          <w:ilvl w:val="3"/>
          <w:numId w:val="3"/>
        </w:numPr>
        <w:tabs>
          <w:tab w:val="left" w:pos="1320"/>
        </w:tabs>
        <w:spacing w:before="194"/>
        <w:ind w:right="174" w:hanging="360"/>
        <w:rPr>
          <w:sz w:val="24"/>
        </w:rPr>
      </w:pPr>
      <w:r>
        <w:rPr>
          <w:spacing w:val="-2"/>
          <w:w w:val="105"/>
          <w:sz w:val="24"/>
        </w:rPr>
        <w:t>Documentation</w:t>
      </w:r>
      <w:r>
        <w:rPr>
          <w:spacing w:val="-5"/>
          <w:w w:val="105"/>
          <w:sz w:val="24"/>
        </w:rPr>
        <w:t xml:space="preserve"> </w:t>
      </w:r>
      <w:r>
        <w:rPr>
          <w:spacing w:val="-2"/>
          <w:w w:val="105"/>
          <w:sz w:val="24"/>
        </w:rPr>
        <w:t>of</w:t>
      </w:r>
      <w:r>
        <w:rPr>
          <w:spacing w:val="-6"/>
          <w:w w:val="105"/>
          <w:sz w:val="24"/>
        </w:rPr>
        <w:t xml:space="preserve"> </w:t>
      </w:r>
      <w:r>
        <w:rPr>
          <w:spacing w:val="-2"/>
          <w:w w:val="105"/>
          <w:sz w:val="24"/>
        </w:rPr>
        <w:t>a</w:t>
      </w:r>
      <w:r>
        <w:rPr>
          <w:spacing w:val="-3"/>
          <w:w w:val="105"/>
          <w:sz w:val="24"/>
        </w:rPr>
        <w:t xml:space="preserve"> </w:t>
      </w:r>
      <w:r>
        <w:rPr>
          <w:spacing w:val="-2"/>
          <w:w w:val="105"/>
          <w:sz w:val="24"/>
        </w:rPr>
        <w:t>quarterly</w:t>
      </w:r>
      <w:r>
        <w:rPr>
          <w:spacing w:val="-5"/>
          <w:w w:val="105"/>
          <w:sz w:val="24"/>
        </w:rPr>
        <w:t xml:space="preserve"> </w:t>
      </w:r>
      <w:r>
        <w:rPr>
          <w:spacing w:val="-2"/>
          <w:w w:val="105"/>
          <w:sz w:val="24"/>
        </w:rPr>
        <w:t>medication review summary</w:t>
      </w:r>
      <w:r>
        <w:rPr>
          <w:spacing w:val="-8"/>
          <w:w w:val="105"/>
          <w:sz w:val="24"/>
        </w:rPr>
        <w:t xml:space="preserve"> </w:t>
      </w:r>
      <w:r>
        <w:rPr>
          <w:spacing w:val="-2"/>
          <w:w w:val="105"/>
          <w:sz w:val="24"/>
        </w:rPr>
        <w:t>was</w:t>
      </w:r>
      <w:r>
        <w:rPr>
          <w:spacing w:val="-6"/>
          <w:w w:val="105"/>
          <w:sz w:val="24"/>
        </w:rPr>
        <w:t xml:space="preserve"> </w:t>
      </w:r>
      <w:r>
        <w:rPr>
          <w:spacing w:val="-2"/>
          <w:w w:val="105"/>
          <w:sz w:val="24"/>
        </w:rPr>
        <w:t>missing</w:t>
      </w:r>
      <w:r>
        <w:rPr>
          <w:spacing w:val="-7"/>
          <w:w w:val="105"/>
          <w:sz w:val="24"/>
        </w:rPr>
        <w:t xml:space="preserve"> </w:t>
      </w:r>
      <w:r>
        <w:rPr>
          <w:spacing w:val="-2"/>
          <w:w w:val="105"/>
          <w:sz w:val="24"/>
        </w:rPr>
        <w:t>for</w:t>
      </w:r>
      <w:r>
        <w:rPr>
          <w:spacing w:val="-6"/>
          <w:w w:val="105"/>
          <w:sz w:val="24"/>
        </w:rPr>
        <w:t xml:space="preserve"> </w:t>
      </w:r>
      <w:r>
        <w:rPr>
          <w:spacing w:val="-2"/>
          <w:w w:val="105"/>
          <w:sz w:val="24"/>
        </w:rPr>
        <w:t xml:space="preserve">the </w:t>
      </w:r>
      <w:r>
        <w:rPr>
          <w:w w:val="105"/>
          <w:sz w:val="24"/>
        </w:rPr>
        <w:t>last quarter of the 2023 calendar year.</w:t>
      </w:r>
    </w:p>
    <w:p w14:paraId="1C52AC76" w14:textId="77777777" w:rsidR="00916966" w:rsidRDefault="009D441F">
      <w:pPr>
        <w:pStyle w:val="ListParagraph"/>
        <w:numPr>
          <w:ilvl w:val="3"/>
          <w:numId w:val="3"/>
        </w:numPr>
        <w:tabs>
          <w:tab w:val="left" w:pos="1320"/>
        </w:tabs>
        <w:ind w:right="83" w:hanging="360"/>
        <w:rPr>
          <w:sz w:val="24"/>
        </w:rPr>
      </w:pPr>
      <w:r>
        <w:rPr>
          <w:spacing w:val="-2"/>
          <w:w w:val="105"/>
          <w:sz w:val="24"/>
        </w:rPr>
        <w:t>Documentation</w:t>
      </w:r>
      <w:r>
        <w:rPr>
          <w:spacing w:val="-5"/>
          <w:w w:val="105"/>
          <w:sz w:val="24"/>
        </w:rPr>
        <w:t xml:space="preserve"> </w:t>
      </w:r>
      <w:r>
        <w:rPr>
          <w:spacing w:val="-2"/>
          <w:w w:val="105"/>
          <w:sz w:val="24"/>
        </w:rPr>
        <w:t>that</w:t>
      </w:r>
      <w:r>
        <w:rPr>
          <w:spacing w:val="-8"/>
          <w:w w:val="105"/>
          <w:sz w:val="24"/>
        </w:rPr>
        <w:t xml:space="preserve"> </w:t>
      </w:r>
      <w:r>
        <w:rPr>
          <w:spacing w:val="-2"/>
          <w:w w:val="105"/>
          <w:sz w:val="24"/>
        </w:rPr>
        <w:t>the Residence identified</w:t>
      </w:r>
      <w:r>
        <w:rPr>
          <w:spacing w:val="-4"/>
          <w:w w:val="105"/>
          <w:sz w:val="24"/>
        </w:rPr>
        <w:t xml:space="preserve"> </w:t>
      </w:r>
      <w:r>
        <w:rPr>
          <w:spacing w:val="-2"/>
          <w:w w:val="105"/>
          <w:sz w:val="24"/>
        </w:rPr>
        <w:t>a</w:t>
      </w:r>
      <w:r>
        <w:rPr>
          <w:spacing w:val="-3"/>
          <w:w w:val="105"/>
          <w:sz w:val="24"/>
        </w:rPr>
        <w:t xml:space="preserve"> </w:t>
      </w:r>
      <w:r>
        <w:rPr>
          <w:spacing w:val="-2"/>
          <w:w w:val="105"/>
          <w:sz w:val="24"/>
        </w:rPr>
        <w:t>target</w:t>
      </w:r>
      <w:r>
        <w:rPr>
          <w:spacing w:val="-4"/>
          <w:w w:val="105"/>
          <w:sz w:val="24"/>
        </w:rPr>
        <w:t xml:space="preserve"> </w:t>
      </w:r>
      <w:r>
        <w:rPr>
          <w:spacing w:val="-2"/>
          <w:w w:val="105"/>
          <w:sz w:val="24"/>
        </w:rPr>
        <w:t>date</w:t>
      </w:r>
      <w:r>
        <w:rPr>
          <w:spacing w:val="-6"/>
          <w:w w:val="105"/>
          <w:sz w:val="24"/>
        </w:rPr>
        <w:t xml:space="preserve"> </w:t>
      </w:r>
      <w:r>
        <w:rPr>
          <w:spacing w:val="-2"/>
          <w:w w:val="105"/>
          <w:sz w:val="24"/>
        </w:rPr>
        <w:t>for</w:t>
      </w:r>
      <w:r>
        <w:rPr>
          <w:spacing w:val="-6"/>
          <w:w w:val="105"/>
          <w:sz w:val="24"/>
        </w:rPr>
        <w:t xml:space="preserve"> </w:t>
      </w:r>
      <w:r>
        <w:rPr>
          <w:spacing w:val="-2"/>
          <w:w w:val="105"/>
          <w:sz w:val="24"/>
        </w:rPr>
        <w:t>follow-up</w:t>
      </w:r>
      <w:r>
        <w:rPr>
          <w:spacing w:val="-5"/>
          <w:w w:val="105"/>
          <w:sz w:val="24"/>
        </w:rPr>
        <w:t xml:space="preserve"> </w:t>
      </w:r>
      <w:r>
        <w:rPr>
          <w:spacing w:val="-2"/>
          <w:w w:val="105"/>
          <w:sz w:val="24"/>
        </w:rPr>
        <w:t xml:space="preserve">action, </w:t>
      </w:r>
      <w:r>
        <w:rPr>
          <w:w w:val="105"/>
          <w:sz w:val="24"/>
        </w:rPr>
        <w:t>staff responsible for follow-up and documented clear outcomes were missing for calendar year 2024 and second quarter of calendar year 2025.</w:t>
      </w:r>
    </w:p>
    <w:p w14:paraId="1C52AC77" w14:textId="77777777" w:rsidR="00916966" w:rsidRDefault="00916966">
      <w:pPr>
        <w:pStyle w:val="ListParagraph"/>
        <w:rPr>
          <w:sz w:val="24"/>
        </w:rPr>
        <w:sectPr w:rsidR="00916966">
          <w:headerReference w:type="default" r:id="rId12"/>
          <w:footerReference w:type="default" r:id="rId13"/>
          <w:pgSz w:w="12240" w:h="15840"/>
          <w:pgMar w:top="1300" w:right="1417" w:bottom="1240" w:left="1417" w:header="720" w:footer="1058" w:gutter="0"/>
          <w:cols w:space="720"/>
        </w:sectPr>
      </w:pPr>
    </w:p>
    <w:p w14:paraId="1C52AC78" w14:textId="77777777" w:rsidR="00916966" w:rsidRDefault="00916966">
      <w:pPr>
        <w:pStyle w:val="BodyText"/>
        <w:spacing w:before="2"/>
      </w:pPr>
    </w:p>
    <w:p w14:paraId="1C52AC79" w14:textId="77777777" w:rsidR="00916966" w:rsidRDefault="009D441F">
      <w:pPr>
        <w:pStyle w:val="Heading2"/>
        <w:ind w:left="79"/>
      </w:pPr>
      <w:r>
        <w:t>Medication</w:t>
      </w:r>
      <w:r>
        <w:rPr>
          <w:spacing w:val="13"/>
        </w:rPr>
        <w:t xml:space="preserve"> </w:t>
      </w:r>
      <w:r>
        <w:t>administration</w:t>
      </w:r>
      <w:r>
        <w:rPr>
          <w:spacing w:val="13"/>
        </w:rPr>
        <w:t xml:space="preserve"> </w:t>
      </w:r>
      <w:r>
        <w:rPr>
          <w:spacing w:val="-2"/>
        </w:rPr>
        <w:t>observation</w:t>
      </w:r>
    </w:p>
    <w:p w14:paraId="1C52AC7A" w14:textId="77777777" w:rsidR="00916966" w:rsidRDefault="009D441F">
      <w:pPr>
        <w:pStyle w:val="ListParagraph"/>
        <w:numPr>
          <w:ilvl w:val="2"/>
          <w:numId w:val="3"/>
        </w:numPr>
        <w:tabs>
          <w:tab w:val="left" w:pos="960"/>
        </w:tabs>
        <w:ind w:right="155" w:hanging="361"/>
        <w:rPr>
          <w:sz w:val="24"/>
        </w:rPr>
      </w:pPr>
      <w:r>
        <w:rPr>
          <w:w w:val="105"/>
          <w:sz w:val="24"/>
        </w:rPr>
        <w:t>AGE observed two</w:t>
      </w:r>
      <w:r>
        <w:rPr>
          <w:spacing w:val="-1"/>
          <w:w w:val="105"/>
          <w:sz w:val="24"/>
        </w:rPr>
        <w:t xml:space="preserve"> </w:t>
      </w:r>
      <w:r>
        <w:rPr>
          <w:w w:val="105"/>
          <w:sz w:val="24"/>
        </w:rPr>
        <w:t>Resident Assistant</w:t>
      </w:r>
      <w:r>
        <w:rPr>
          <w:spacing w:val="-2"/>
          <w:w w:val="105"/>
          <w:sz w:val="24"/>
        </w:rPr>
        <w:t xml:space="preserve"> </w:t>
      </w:r>
      <w:r>
        <w:rPr>
          <w:w w:val="105"/>
          <w:sz w:val="24"/>
        </w:rPr>
        <w:t>(R/A) staff and one Nurse providing medication</w:t>
      </w:r>
      <w:r>
        <w:rPr>
          <w:spacing w:val="-15"/>
          <w:w w:val="105"/>
          <w:sz w:val="24"/>
        </w:rPr>
        <w:t xml:space="preserve"> </w:t>
      </w:r>
      <w:r>
        <w:rPr>
          <w:w w:val="105"/>
          <w:sz w:val="24"/>
        </w:rPr>
        <w:t>assistance</w:t>
      </w:r>
      <w:r>
        <w:rPr>
          <w:spacing w:val="-14"/>
          <w:w w:val="105"/>
          <w:sz w:val="24"/>
        </w:rPr>
        <w:t xml:space="preserve"> </w:t>
      </w:r>
      <w:r>
        <w:rPr>
          <w:w w:val="105"/>
          <w:sz w:val="24"/>
        </w:rPr>
        <w:t>to</w:t>
      </w:r>
      <w:r>
        <w:rPr>
          <w:spacing w:val="-14"/>
          <w:w w:val="105"/>
          <w:sz w:val="24"/>
        </w:rPr>
        <w:t xml:space="preserve"> </w:t>
      </w:r>
      <w:r>
        <w:rPr>
          <w:w w:val="105"/>
          <w:sz w:val="24"/>
        </w:rPr>
        <w:t>six</w:t>
      </w:r>
      <w:r>
        <w:rPr>
          <w:spacing w:val="-14"/>
          <w:w w:val="105"/>
          <w:sz w:val="24"/>
        </w:rPr>
        <w:t xml:space="preserve"> </w:t>
      </w:r>
      <w:r>
        <w:rPr>
          <w:w w:val="105"/>
          <w:sz w:val="24"/>
        </w:rPr>
        <w:t>Residents</w:t>
      </w:r>
      <w:r>
        <w:rPr>
          <w:spacing w:val="-15"/>
          <w:w w:val="105"/>
          <w:sz w:val="24"/>
        </w:rPr>
        <w:t xml:space="preserve"> </w:t>
      </w:r>
      <w:r>
        <w:rPr>
          <w:w w:val="105"/>
          <w:sz w:val="24"/>
        </w:rPr>
        <w:t>to</w:t>
      </w:r>
      <w:r>
        <w:rPr>
          <w:spacing w:val="-14"/>
          <w:w w:val="105"/>
          <w:sz w:val="24"/>
        </w:rPr>
        <w:t xml:space="preserve"> </w:t>
      </w:r>
      <w:r>
        <w:rPr>
          <w:w w:val="105"/>
          <w:sz w:val="24"/>
        </w:rPr>
        <w:t>ensure</w:t>
      </w:r>
      <w:r>
        <w:rPr>
          <w:spacing w:val="-14"/>
          <w:w w:val="105"/>
          <w:sz w:val="24"/>
        </w:rPr>
        <w:t xml:space="preserve"> </w:t>
      </w:r>
      <w:r>
        <w:rPr>
          <w:w w:val="105"/>
          <w:sz w:val="24"/>
        </w:rPr>
        <w:t>the</w:t>
      </w:r>
      <w:r>
        <w:rPr>
          <w:spacing w:val="-14"/>
          <w:w w:val="105"/>
          <w:sz w:val="24"/>
        </w:rPr>
        <w:t xml:space="preserve"> </w:t>
      </w:r>
      <w:r>
        <w:rPr>
          <w:w w:val="105"/>
          <w:sz w:val="24"/>
        </w:rPr>
        <w:t>Residence</w:t>
      </w:r>
      <w:r>
        <w:rPr>
          <w:spacing w:val="-15"/>
          <w:w w:val="105"/>
          <w:sz w:val="24"/>
        </w:rPr>
        <w:t xml:space="preserve"> </w:t>
      </w:r>
      <w:r>
        <w:rPr>
          <w:w w:val="105"/>
          <w:sz w:val="24"/>
        </w:rPr>
        <w:t>has</w:t>
      </w:r>
      <w:r>
        <w:rPr>
          <w:spacing w:val="-14"/>
          <w:w w:val="105"/>
          <w:sz w:val="24"/>
        </w:rPr>
        <w:t xml:space="preserve"> </w:t>
      </w:r>
      <w:r>
        <w:rPr>
          <w:w w:val="105"/>
          <w:sz w:val="24"/>
        </w:rPr>
        <w:t>developed</w:t>
      </w:r>
      <w:r>
        <w:rPr>
          <w:spacing w:val="-14"/>
          <w:w w:val="105"/>
          <w:sz w:val="24"/>
        </w:rPr>
        <w:t xml:space="preserve"> </w:t>
      </w:r>
      <w:r>
        <w:rPr>
          <w:w w:val="105"/>
          <w:sz w:val="24"/>
        </w:rPr>
        <w:t>and implemented systems that</w:t>
      </w:r>
      <w:r>
        <w:rPr>
          <w:spacing w:val="-1"/>
          <w:w w:val="105"/>
          <w:sz w:val="24"/>
        </w:rPr>
        <w:t xml:space="preserve"> </w:t>
      </w:r>
      <w:r>
        <w:rPr>
          <w:w w:val="105"/>
          <w:sz w:val="24"/>
        </w:rPr>
        <w:t>support and</w:t>
      </w:r>
      <w:r>
        <w:rPr>
          <w:spacing w:val="-1"/>
          <w:w w:val="105"/>
          <w:sz w:val="24"/>
        </w:rPr>
        <w:t xml:space="preserve"> </w:t>
      </w:r>
      <w:r>
        <w:rPr>
          <w:w w:val="105"/>
          <w:sz w:val="24"/>
        </w:rPr>
        <w:t>promote safe SAMM / LMA.</w:t>
      </w:r>
    </w:p>
    <w:p w14:paraId="1C52AC7B" w14:textId="77777777" w:rsidR="00916966" w:rsidRDefault="009D441F">
      <w:pPr>
        <w:pStyle w:val="Heading2"/>
        <w:spacing w:before="287"/>
        <w:ind w:left="1000"/>
      </w:pPr>
      <w:r>
        <w:rPr>
          <w:spacing w:val="-4"/>
        </w:rPr>
        <w:t>SAMM</w:t>
      </w:r>
    </w:p>
    <w:p w14:paraId="1C52AC7C" w14:textId="77777777" w:rsidR="00916966" w:rsidRDefault="009D441F">
      <w:pPr>
        <w:pStyle w:val="ListParagraph"/>
        <w:numPr>
          <w:ilvl w:val="3"/>
          <w:numId w:val="3"/>
        </w:numPr>
        <w:tabs>
          <w:tab w:val="left" w:pos="1320"/>
        </w:tabs>
        <w:ind w:right="61" w:hanging="360"/>
        <w:rPr>
          <w:sz w:val="24"/>
        </w:rPr>
      </w:pPr>
      <w:r>
        <w:rPr>
          <w:sz w:val="24"/>
        </w:rPr>
        <w:t>AGE observed one Resident’s medication storage unit that contained multiple</w:t>
      </w:r>
      <w:r>
        <w:rPr>
          <w:spacing w:val="40"/>
          <w:sz w:val="24"/>
        </w:rPr>
        <w:t xml:space="preserve"> </w:t>
      </w:r>
      <w:r>
        <w:rPr>
          <w:sz w:val="24"/>
        </w:rPr>
        <w:t xml:space="preserve">loose pills, multiple over the counter medications in resident’s room and a loose pill from the previous evening SAMM medication bubble pack on resident’s </w:t>
      </w:r>
      <w:r>
        <w:rPr>
          <w:spacing w:val="-2"/>
          <w:sz w:val="24"/>
        </w:rPr>
        <w:t>counter.</w:t>
      </w:r>
    </w:p>
    <w:p w14:paraId="1C52AC7D" w14:textId="77777777" w:rsidR="00916966" w:rsidRDefault="009D441F">
      <w:pPr>
        <w:pStyle w:val="ListParagraph"/>
        <w:numPr>
          <w:ilvl w:val="3"/>
          <w:numId w:val="3"/>
        </w:numPr>
        <w:tabs>
          <w:tab w:val="left" w:pos="1320"/>
        </w:tabs>
        <w:ind w:right="539" w:hanging="360"/>
        <w:rPr>
          <w:sz w:val="24"/>
        </w:rPr>
      </w:pPr>
      <w:r>
        <w:rPr>
          <w:sz w:val="24"/>
        </w:rPr>
        <w:t>AGE observed one Resident’s family filled medication planners without the</w:t>
      </w:r>
      <w:r>
        <w:rPr>
          <w:spacing w:val="40"/>
          <w:sz w:val="24"/>
        </w:rPr>
        <w:t xml:space="preserve"> </w:t>
      </w:r>
      <w:r>
        <w:rPr>
          <w:sz w:val="24"/>
        </w:rPr>
        <w:t>required label.</w:t>
      </w:r>
    </w:p>
    <w:p w14:paraId="1C52AC7E" w14:textId="77777777" w:rsidR="00916966" w:rsidRDefault="009D441F">
      <w:pPr>
        <w:pStyle w:val="Heading2"/>
        <w:spacing w:before="284" w:line="292" w:lineRule="exact"/>
        <w:ind w:left="1016"/>
      </w:pPr>
      <w:r>
        <w:rPr>
          <w:spacing w:val="-5"/>
          <w:w w:val="105"/>
        </w:rPr>
        <w:t>LMA</w:t>
      </w:r>
    </w:p>
    <w:p w14:paraId="1C52AC7F" w14:textId="77777777" w:rsidR="00916966" w:rsidRDefault="009D441F">
      <w:pPr>
        <w:pStyle w:val="ListParagraph"/>
        <w:numPr>
          <w:ilvl w:val="3"/>
          <w:numId w:val="3"/>
        </w:numPr>
        <w:tabs>
          <w:tab w:val="left" w:pos="1320"/>
        </w:tabs>
        <w:ind w:right="417" w:hanging="360"/>
        <w:rPr>
          <w:sz w:val="24"/>
        </w:rPr>
      </w:pPr>
      <w:r>
        <w:rPr>
          <w:sz w:val="24"/>
        </w:rPr>
        <w:t>AGE observed the Nurse perform medication administration in the common</w:t>
      </w:r>
      <w:r>
        <w:rPr>
          <w:spacing w:val="40"/>
          <w:sz w:val="24"/>
        </w:rPr>
        <w:t xml:space="preserve"> </w:t>
      </w:r>
      <w:r>
        <w:rPr>
          <w:sz w:val="24"/>
        </w:rPr>
        <w:t>dining area.</w:t>
      </w:r>
    </w:p>
    <w:p w14:paraId="1C52AC80" w14:textId="77777777" w:rsidR="00916966" w:rsidRDefault="009D441F">
      <w:pPr>
        <w:pStyle w:val="ListParagraph"/>
        <w:numPr>
          <w:ilvl w:val="3"/>
          <w:numId w:val="3"/>
        </w:numPr>
        <w:tabs>
          <w:tab w:val="left" w:pos="1319"/>
        </w:tabs>
        <w:spacing w:line="287" w:lineRule="exact"/>
        <w:ind w:left="1319" w:hanging="359"/>
        <w:rPr>
          <w:rFonts w:ascii="Arial" w:hAnsi="Arial"/>
          <w:position w:val="4"/>
          <w:sz w:val="21"/>
        </w:rPr>
      </w:pPr>
      <w:r>
        <w:rPr>
          <w:sz w:val="24"/>
        </w:rPr>
        <w:t>AGE</w:t>
      </w:r>
      <w:r>
        <w:rPr>
          <w:spacing w:val="19"/>
          <w:sz w:val="24"/>
        </w:rPr>
        <w:t xml:space="preserve"> </w:t>
      </w:r>
      <w:r>
        <w:rPr>
          <w:sz w:val="24"/>
        </w:rPr>
        <w:t>observed</w:t>
      </w:r>
      <w:r>
        <w:rPr>
          <w:spacing w:val="19"/>
          <w:sz w:val="24"/>
        </w:rPr>
        <w:t xml:space="preserve"> </w:t>
      </w:r>
      <w:r>
        <w:rPr>
          <w:sz w:val="24"/>
        </w:rPr>
        <w:t>one</w:t>
      </w:r>
      <w:r>
        <w:rPr>
          <w:spacing w:val="22"/>
          <w:sz w:val="24"/>
        </w:rPr>
        <w:t xml:space="preserve"> </w:t>
      </w:r>
      <w:r>
        <w:rPr>
          <w:sz w:val="24"/>
        </w:rPr>
        <w:t>Resident’s</w:t>
      </w:r>
      <w:r>
        <w:rPr>
          <w:spacing w:val="17"/>
          <w:sz w:val="24"/>
        </w:rPr>
        <w:t xml:space="preserve"> </w:t>
      </w:r>
      <w:r>
        <w:rPr>
          <w:sz w:val="24"/>
        </w:rPr>
        <w:t>medication</w:t>
      </w:r>
      <w:r>
        <w:rPr>
          <w:spacing w:val="23"/>
          <w:sz w:val="24"/>
        </w:rPr>
        <w:t xml:space="preserve"> </w:t>
      </w:r>
      <w:r>
        <w:rPr>
          <w:sz w:val="24"/>
        </w:rPr>
        <w:t>storage</w:t>
      </w:r>
      <w:r>
        <w:rPr>
          <w:spacing w:val="22"/>
          <w:sz w:val="24"/>
        </w:rPr>
        <w:t xml:space="preserve"> </w:t>
      </w:r>
      <w:r>
        <w:rPr>
          <w:sz w:val="24"/>
        </w:rPr>
        <w:t>unit</w:t>
      </w:r>
      <w:r>
        <w:rPr>
          <w:spacing w:val="14"/>
          <w:sz w:val="24"/>
        </w:rPr>
        <w:t xml:space="preserve"> </w:t>
      </w:r>
      <w:r>
        <w:rPr>
          <w:sz w:val="24"/>
        </w:rPr>
        <w:t>contained</w:t>
      </w:r>
      <w:r>
        <w:rPr>
          <w:spacing w:val="-7"/>
          <w:sz w:val="24"/>
        </w:rPr>
        <w:t xml:space="preserve"> </w:t>
      </w:r>
      <w:r>
        <w:rPr>
          <w:rFonts w:ascii="Arial" w:hAnsi="Arial"/>
          <w:color w:val="DB3326"/>
          <w:position w:val="4"/>
          <w:sz w:val="21"/>
          <w:highlight w:val="black"/>
        </w:rPr>
        <w:t>Exemption</w:t>
      </w:r>
      <w:r>
        <w:rPr>
          <w:rFonts w:ascii="Arial" w:hAnsi="Arial"/>
          <w:color w:val="DB3326"/>
          <w:spacing w:val="22"/>
          <w:position w:val="4"/>
          <w:sz w:val="21"/>
          <w:highlight w:val="black"/>
        </w:rPr>
        <w:t xml:space="preserve"> </w:t>
      </w:r>
      <w:r>
        <w:rPr>
          <w:rFonts w:ascii="Arial" w:hAnsi="Arial"/>
          <w:color w:val="DB3326"/>
          <w:spacing w:val="-10"/>
          <w:position w:val="4"/>
          <w:sz w:val="21"/>
          <w:highlight w:val="black"/>
        </w:rPr>
        <w:t>C</w:t>
      </w:r>
    </w:p>
    <w:p w14:paraId="1C52AC81" w14:textId="727B409B" w:rsidR="00916966" w:rsidRDefault="009D441F">
      <w:pPr>
        <w:pStyle w:val="BodyText"/>
        <w:spacing w:line="292" w:lineRule="exact"/>
        <w:ind w:left="1320"/>
      </w:pPr>
      <w:r>
        <w:t>without</w:t>
      </w:r>
      <w:r>
        <w:rPr>
          <w:spacing w:val="10"/>
        </w:rPr>
        <w:t xml:space="preserve"> </w:t>
      </w:r>
      <w:r>
        <w:t>a</w:t>
      </w:r>
      <w:r>
        <w:rPr>
          <w:spacing w:val="9"/>
        </w:rPr>
        <w:t xml:space="preserve"> </w:t>
      </w:r>
      <w:r>
        <w:t>noted</w:t>
      </w:r>
      <w:r>
        <w:rPr>
          <w:spacing w:val="10"/>
        </w:rPr>
        <w:t xml:space="preserve"> </w:t>
      </w:r>
      <w:r w:rsidR="00C31628">
        <w:t>opening</w:t>
      </w:r>
      <w:r>
        <w:rPr>
          <w:spacing w:val="15"/>
        </w:rPr>
        <w:t xml:space="preserve"> </w:t>
      </w:r>
      <w:r>
        <w:rPr>
          <w:spacing w:val="-2"/>
        </w:rPr>
        <w:t>date.</w:t>
      </w:r>
    </w:p>
    <w:p w14:paraId="1C52AC82" w14:textId="77777777" w:rsidR="00916966" w:rsidRDefault="009D441F">
      <w:pPr>
        <w:pStyle w:val="ListParagraph"/>
        <w:numPr>
          <w:ilvl w:val="3"/>
          <w:numId w:val="3"/>
        </w:numPr>
        <w:tabs>
          <w:tab w:val="left" w:pos="1319"/>
        </w:tabs>
        <w:spacing w:line="292" w:lineRule="exact"/>
        <w:ind w:left="1319" w:hanging="359"/>
        <w:rPr>
          <w:sz w:val="24"/>
        </w:rPr>
      </w:pPr>
      <w:r>
        <w:rPr>
          <w:sz w:val="24"/>
        </w:rPr>
        <w:t>Residents</w:t>
      </w:r>
      <w:r>
        <w:rPr>
          <w:spacing w:val="9"/>
          <w:sz w:val="24"/>
        </w:rPr>
        <w:t xml:space="preserve"> </w:t>
      </w:r>
      <w:r>
        <w:rPr>
          <w:sz w:val="24"/>
        </w:rPr>
        <w:t>shared</w:t>
      </w:r>
      <w:r>
        <w:rPr>
          <w:spacing w:val="11"/>
          <w:sz w:val="24"/>
        </w:rPr>
        <w:t xml:space="preserve"> </w:t>
      </w:r>
      <w:r>
        <w:rPr>
          <w:sz w:val="24"/>
        </w:rPr>
        <w:t>rooms</w:t>
      </w:r>
      <w:r>
        <w:rPr>
          <w:spacing w:val="9"/>
          <w:sz w:val="24"/>
        </w:rPr>
        <w:t xml:space="preserve"> </w:t>
      </w:r>
      <w:r>
        <w:rPr>
          <w:sz w:val="24"/>
        </w:rPr>
        <w:t>are</w:t>
      </w:r>
      <w:r>
        <w:rPr>
          <w:spacing w:val="8"/>
          <w:sz w:val="24"/>
        </w:rPr>
        <w:t xml:space="preserve"> </w:t>
      </w:r>
      <w:r>
        <w:rPr>
          <w:sz w:val="24"/>
        </w:rPr>
        <w:t>missing</w:t>
      </w:r>
      <w:r>
        <w:rPr>
          <w:spacing w:val="12"/>
          <w:sz w:val="24"/>
        </w:rPr>
        <w:t xml:space="preserve"> </w:t>
      </w:r>
      <w:r>
        <w:rPr>
          <w:sz w:val="24"/>
        </w:rPr>
        <w:t>the</w:t>
      </w:r>
      <w:r>
        <w:rPr>
          <w:spacing w:val="9"/>
          <w:sz w:val="24"/>
        </w:rPr>
        <w:t xml:space="preserve"> </w:t>
      </w:r>
      <w:r>
        <w:rPr>
          <w:sz w:val="24"/>
        </w:rPr>
        <w:t>required</w:t>
      </w:r>
      <w:r>
        <w:rPr>
          <w:spacing w:val="11"/>
          <w:sz w:val="24"/>
        </w:rPr>
        <w:t xml:space="preserve"> </w:t>
      </w:r>
      <w:r>
        <w:rPr>
          <w:sz w:val="24"/>
        </w:rPr>
        <w:t>proper</w:t>
      </w:r>
      <w:r>
        <w:rPr>
          <w:spacing w:val="12"/>
          <w:sz w:val="24"/>
        </w:rPr>
        <w:t xml:space="preserve"> </w:t>
      </w:r>
      <w:r>
        <w:rPr>
          <w:sz w:val="24"/>
        </w:rPr>
        <w:t>labels</w:t>
      </w:r>
      <w:r>
        <w:rPr>
          <w:spacing w:val="21"/>
          <w:sz w:val="24"/>
        </w:rPr>
        <w:t xml:space="preserve"> </w:t>
      </w:r>
      <w:r>
        <w:rPr>
          <w:sz w:val="24"/>
        </w:rPr>
        <w:t>of</w:t>
      </w:r>
      <w:r>
        <w:rPr>
          <w:spacing w:val="13"/>
          <w:sz w:val="24"/>
        </w:rPr>
        <w:t xml:space="preserve"> </w:t>
      </w:r>
      <w:r>
        <w:rPr>
          <w:spacing w:val="-2"/>
          <w:sz w:val="24"/>
        </w:rPr>
        <w:t>resident’s</w:t>
      </w:r>
    </w:p>
    <w:p w14:paraId="1C52AC83" w14:textId="77777777" w:rsidR="00916966" w:rsidRDefault="009D441F">
      <w:pPr>
        <w:pStyle w:val="BodyText"/>
        <w:spacing w:line="292" w:lineRule="exact"/>
        <w:ind w:left="1320"/>
      </w:pPr>
      <w:r>
        <w:t>names</w:t>
      </w:r>
      <w:r>
        <w:rPr>
          <w:spacing w:val="19"/>
        </w:rPr>
        <w:t xml:space="preserve"> </w:t>
      </w:r>
      <w:r>
        <w:t>on</w:t>
      </w:r>
      <w:r>
        <w:rPr>
          <w:spacing w:val="20"/>
        </w:rPr>
        <w:t xml:space="preserve"> </w:t>
      </w:r>
      <w:r>
        <w:t>medication</w:t>
      </w:r>
      <w:r>
        <w:rPr>
          <w:spacing w:val="20"/>
        </w:rPr>
        <w:t xml:space="preserve"> </w:t>
      </w:r>
      <w:r>
        <w:t>storage</w:t>
      </w:r>
      <w:r>
        <w:rPr>
          <w:spacing w:val="19"/>
        </w:rPr>
        <w:t xml:space="preserve"> </w:t>
      </w:r>
      <w:r>
        <w:rPr>
          <w:spacing w:val="-2"/>
        </w:rPr>
        <w:t>units.</w:t>
      </w:r>
    </w:p>
    <w:p w14:paraId="1C52AC84" w14:textId="77777777" w:rsidR="00916966" w:rsidRDefault="009D441F">
      <w:pPr>
        <w:pStyle w:val="Heading2"/>
        <w:numPr>
          <w:ilvl w:val="1"/>
          <w:numId w:val="3"/>
        </w:numPr>
        <w:tabs>
          <w:tab w:val="left" w:pos="742"/>
        </w:tabs>
        <w:spacing w:before="291"/>
        <w:ind w:left="742" w:hanging="359"/>
      </w:pPr>
      <w:r>
        <w:t>Record</w:t>
      </w:r>
      <w:r>
        <w:rPr>
          <w:spacing w:val="42"/>
        </w:rPr>
        <w:t xml:space="preserve"> </w:t>
      </w:r>
      <w:r>
        <w:t>Requirements</w:t>
      </w:r>
      <w:r>
        <w:rPr>
          <w:spacing w:val="44"/>
        </w:rPr>
        <w:t xml:space="preserve"> </w:t>
      </w:r>
      <w:r>
        <w:t>-</w:t>
      </w:r>
      <w:r>
        <w:rPr>
          <w:spacing w:val="27"/>
        </w:rPr>
        <w:t xml:space="preserve"> </w:t>
      </w:r>
      <w:r>
        <w:t>Correspondence</w:t>
      </w:r>
      <w:r>
        <w:rPr>
          <w:spacing w:val="39"/>
        </w:rPr>
        <w:t xml:space="preserve"> </w:t>
      </w:r>
      <w:r>
        <w:rPr>
          <w:spacing w:val="-5"/>
        </w:rPr>
        <w:t>log</w:t>
      </w:r>
    </w:p>
    <w:p w14:paraId="1C52AC85" w14:textId="77777777" w:rsidR="00916966" w:rsidRDefault="009D441F">
      <w:pPr>
        <w:pStyle w:val="ListParagraph"/>
        <w:numPr>
          <w:ilvl w:val="2"/>
          <w:numId w:val="3"/>
        </w:numPr>
        <w:tabs>
          <w:tab w:val="left" w:pos="960"/>
        </w:tabs>
        <w:ind w:right="155" w:hanging="361"/>
        <w:rPr>
          <w:sz w:val="24"/>
        </w:rPr>
      </w:pPr>
      <w:r>
        <w:rPr>
          <w:sz w:val="24"/>
        </w:rPr>
        <w:t xml:space="preserve">AGE reviewed the documentation maintained in the correspondence logs required </w:t>
      </w:r>
      <w:r>
        <w:rPr>
          <w:w w:val="105"/>
          <w:sz w:val="24"/>
        </w:rPr>
        <w:t>every twenty-four hours to</w:t>
      </w:r>
      <w:r>
        <w:rPr>
          <w:spacing w:val="-2"/>
          <w:w w:val="105"/>
          <w:sz w:val="24"/>
        </w:rPr>
        <w:t xml:space="preserve"> </w:t>
      </w:r>
      <w:r>
        <w:rPr>
          <w:w w:val="105"/>
          <w:sz w:val="24"/>
        </w:rPr>
        <w:t>communicate information necessary to</w:t>
      </w:r>
      <w:r>
        <w:rPr>
          <w:spacing w:val="-2"/>
          <w:w w:val="105"/>
          <w:sz w:val="24"/>
        </w:rPr>
        <w:t xml:space="preserve"> </w:t>
      </w:r>
      <w:r>
        <w:rPr>
          <w:w w:val="105"/>
          <w:sz w:val="24"/>
        </w:rPr>
        <w:t>maintain the continuity of care for Residents.</w:t>
      </w:r>
    </w:p>
    <w:p w14:paraId="1C52AC86" w14:textId="77777777" w:rsidR="00916966" w:rsidRDefault="009D441F">
      <w:pPr>
        <w:pStyle w:val="ListParagraph"/>
        <w:numPr>
          <w:ilvl w:val="3"/>
          <w:numId w:val="3"/>
        </w:numPr>
        <w:tabs>
          <w:tab w:val="left" w:pos="1320"/>
        </w:tabs>
        <w:ind w:right="94" w:hanging="360"/>
        <w:rPr>
          <w:sz w:val="24"/>
        </w:rPr>
      </w:pPr>
      <w:r>
        <w:rPr>
          <w:w w:val="105"/>
          <w:sz w:val="24"/>
        </w:rPr>
        <w:t xml:space="preserve">The Residence did not use the Correspondence Log to communicate all </w:t>
      </w:r>
      <w:r>
        <w:rPr>
          <w:sz w:val="24"/>
        </w:rPr>
        <w:t xml:space="preserve">significant or pertinent information necessary to maintain the continuity of care </w:t>
      </w:r>
      <w:r>
        <w:rPr>
          <w:w w:val="105"/>
          <w:sz w:val="24"/>
        </w:rPr>
        <w:t>for all Residents.</w:t>
      </w:r>
    </w:p>
    <w:p w14:paraId="1C52AC87" w14:textId="77777777" w:rsidR="00916966" w:rsidRDefault="009D441F">
      <w:pPr>
        <w:pStyle w:val="ListParagraph"/>
        <w:numPr>
          <w:ilvl w:val="3"/>
          <w:numId w:val="3"/>
        </w:numPr>
        <w:tabs>
          <w:tab w:val="left" w:pos="1319"/>
        </w:tabs>
        <w:spacing w:line="290" w:lineRule="exact"/>
        <w:ind w:left="1319" w:hanging="359"/>
        <w:rPr>
          <w:sz w:val="24"/>
        </w:rPr>
      </w:pPr>
      <w:r>
        <w:rPr>
          <w:w w:val="105"/>
          <w:sz w:val="24"/>
        </w:rPr>
        <w:t>The</w:t>
      </w:r>
      <w:r>
        <w:rPr>
          <w:spacing w:val="-10"/>
          <w:w w:val="105"/>
          <w:sz w:val="24"/>
        </w:rPr>
        <w:t xml:space="preserve"> </w:t>
      </w:r>
      <w:r>
        <w:rPr>
          <w:w w:val="105"/>
          <w:sz w:val="24"/>
        </w:rPr>
        <w:t>Residence</w:t>
      </w:r>
      <w:r>
        <w:rPr>
          <w:spacing w:val="-11"/>
          <w:w w:val="105"/>
          <w:sz w:val="24"/>
        </w:rPr>
        <w:t xml:space="preserve"> </w:t>
      </w:r>
      <w:r>
        <w:rPr>
          <w:w w:val="105"/>
          <w:sz w:val="24"/>
        </w:rPr>
        <w:t>did</w:t>
      </w:r>
      <w:r>
        <w:rPr>
          <w:spacing w:val="-9"/>
          <w:w w:val="105"/>
          <w:sz w:val="24"/>
        </w:rPr>
        <w:t xml:space="preserve"> </w:t>
      </w:r>
      <w:r>
        <w:rPr>
          <w:w w:val="105"/>
          <w:sz w:val="24"/>
        </w:rPr>
        <w:t>not</w:t>
      </w:r>
      <w:r>
        <w:rPr>
          <w:spacing w:val="-13"/>
          <w:w w:val="105"/>
          <w:sz w:val="24"/>
        </w:rPr>
        <w:t xml:space="preserve"> </w:t>
      </w:r>
      <w:r>
        <w:rPr>
          <w:w w:val="105"/>
          <w:sz w:val="24"/>
        </w:rPr>
        <w:t>maintain</w:t>
      </w:r>
      <w:r>
        <w:rPr>
          <w:spacing w:val="-6"/>
          <w:w w:val="105"/>
          <w:sz w:val="24"/>
        </w:rPr>
        <w:t xml:space="preserve"> </w:t>
      </w:r>
      <w:r>
        <w:rPr>
          <w:w w:val="105"/>
          <w:sz w:val="24"/>
        </w:rPr>
        <w:t>the</w:t>
      </w:r>
      <w:r>
        <w:rPr>
          <w:spacing w:val="-7"/>
          <w:w w:val="105"/>
          <w:sz w:val="24"/>
        </w:rPr>
        <w:t xml:space="preserve"> </w:t>
      </w:r>
      <w:r>
        <w:rPr>
          <w:w w:val="105"/>
          <w:sz w:val="24"/>
        </w:rPr>
        <w:t>Correspondence</w:t>
      </w:r>
      <w:r>
        <w:rPr>
          <w:spacing w:val="-8"/>
          <w:w w:val="105"/>
          <w:sz w:val="24"/>
        </w:rPr>
        <w:t xml:space="preserve"> </w:t>
      </w:r>
      <w:r>
        <w:rPr>
          <w:w w:val="105"/>
          <w:sz w:val="24"/>
        </w:rPr>
        <w:t>Log</w:t>
      </w:r>
      <w:r>
        <w:rPr>
          <w:spacing w:val="-8"/>
          <w:w w:val="105"/>
          <w:sz w:val="24"/>
        </w:rPr>
        <w:t xml:space="preserve"> </w:t>
      </w:r>
      <w:r>
        <w:rPr>
          <w:w w:val="105"/>
          <w:sz w:val="24"/>
        </w:rPr>
        <w:t>for</w:t>
      </w:r>
      <w:r>
        <w:rPr>
          <w:spacing w:val="-11"/>
          <w:w w:val="105"/>
          <w:sz w:val="24"/>
        </w:rPr>
        <w:t xml:space="preserve"> </w:t>
      </w:r>
      <w:r>
        <w:rPr>
          <w:w w:val="105"/>
          <w:sz w:val="24"/>
        </w:rPr>
        <w:t>at</w:t>
      </w:r>
      <w:r>
        <w:rPr>
          <w:spacing w:val="-9"/>
          <w:w w:val="105"/>
          <w:sz w:val="24"/>
        </w:rPr>
        <w:t xml:space="preserve"> </w:t>
      </w:r>
      <w:r>
        <w:rPr>
          <w:w w:val="105"/>
          <w:sz w:val="24"/>
        </w:rPr>
        <w:t>least</w:t>
      </w:r>
      <w:r>
        <w:rPr>
          <w:spacing w:val="-8"/>
          <w:w w:val="105"/>
          <w:sz w:val="24"/>
        </w:rPr>
        <w:t xml:space="preserve"> </w:t>
      </w:r>
      <w:r>
        <w:rPr>
          <w:w w:val="105"/>
          <w:sz w:val="24"/>
        </w:rPr>
        <w:t>90</w:t>
      </w:r>
      <w:r>
        <w:rPr>
          <w:spacing w:val="-8"/>
          <w:w w:val="105"/>
          <w:sz w:val="24"/>
        </w:rPr>
        <w:t xml:space="preserve"> </w:t>
      </w:r>
      <w:r>
        <w:rPr>
          <w:spacing w:val="-4"/>
          <w:w w:val="105"/>
          <w:sz w:val="24"/>
        </w:rPr>
        <w:t>days.</w:t>
      </w:r>
    </w:p>
    <w:p w14:paraId="1C52AC88" w14:textId="77777777" w:rsidR="00916966" w:rsidRDefault="00916966">
      <w:pPr>
        <w:pStyle w:val="BodyText"/>
        <w:spacing w:before="280"/>
      </w:pPr>
    </w:p>
    <w:p w14:paraId="1C52AC89" w14:textId="77777777" w:rsidR="00916966" w:rsidRDefault="009D441F">
      <w:pPr>
        <w:pStyle w:val="Heading2"/>
        <w:numPr>
          <w:ilvl w:val="1"/>
          <w:numId w:val="3"/>
        </w:numPr>
        <w:tabs>
          <w:tab w:val="left" w:pos="742"/>
        </w:tabs>
        <w:ind w:left="742" w:hanging="359"/>
      </w:pPr>
      <w:r>
        <w:t>General</w:t>
      </w:r>
      <w:r>
        <w:rPr>
          <w:spacing w:val="23"/>
        </w:rPr>
        <w:t xml:space="preserve"> </w:t>
      </w:r>
      <w:r>
        <w:t>Requirements</w:t>
      </w:r>
      <w:r>
        <w:rPr>
          <w:spacing w:val="19"/>
        </w:rPr>
        <w:t xml:space="preserve"> </w:t>
      </w:r>
      <w:r>
        <w:t>for</w:t>
      </w:r>
      <w:r>
        <w:rPr>
          <w:spacing w:val="23"/>
        </w:rPr>
        <w:t xml:space="preserve"> </w:t>
      </w:r>
      <w:r>
        <w:t>an</w:t>
      </w:r>
      <w:r>
        <w:rPr>
          <w:spacing w:val="11"/>
        </w:rPr>
        <w:t xml:space="preserve"> </w:t>
      </w:r>
      <w:r>
        <w:t>Assisted</w:t>
      </w:r>
      <w:r>
        <w:rPr>
          <w:spacing w:val="22"/>
        </w:rPr>
        <w:t xml:space="preserve"> </w:t>
      </w:r>
      <w:r>
        <w:t>Living</w:t>
      </w:r>
      <w:r>
        <w:rPr>
          <w:spacing w:val="18"/>
        </w:rPr>
        <w:t xml:space="preserve"> </w:t>
      </w:r>
      <w:r>
        <w:t>Residence</w:t>
      </w:r>
      <w:r>
        <w:rPr>
          <w:spacing w:val="19"/>
        </w:rPr>
        <w:t xml:space="preserve"> </w:t>
      </w:r>
      <w:r>
        <w:rPr>
          <w:spacing w:val="-2"/>
        </w:rPr>
        <w:t>(ALR)</w:t>
      </w:r>
    </w:p>
    <w:p w14:paraId="1C52AC8A" w14:textId="77777777" w:rsidR="00916966" w:rsidRDefault="009D441F">
      <w:pPr>
        <w:pStyle w:val="ListParagraph"/>
        <w:numPr>
          <w:ilvl w:val="2"/>
          <w:numId w:val="3"/>
        </w:numPr>
        <w:tabs>
          <w:tab w:val="left" w:pos="960"/>
        </w:tabs>
        <w:ind w:right="155" w:hanging="361"/>
        <w:rPr>
          <w:sz w:val="24"/>
        </w:rPr>
      </w:pPr>
      <w:r>
        <w:rPr>
          <w:w w:val="105"/>
          <w:sz w:val="24"/>
        </w:rPr>
        <w:t>AGE reviewed five Resident Records reviewing documentation from November 2023 through the date of the Compliance Review to determine compliance with the</w:t>
      </w:r>
      <w:r>
        <w:rPr>
          <w:spacing w:val="-9"/>
          <w:w w:val="105"/>
          <w:sz w:val="24"/>
        </w:rPr>
        <w:t xml:space="preserve"> </w:t>
      </w:r>
      <w:r>
        <w:rPr>
          <w:w w:val="105"/>
          <w:sz w:val="24"/>
        </w:rPr>
        <w:t>requirements</w:t>
      </w:r>
      <w:r>
        <w:rPr>
          <w:spacing w:val="-12"/>
          <w:w w:val="105"/>
          <w:sz w:val="24"/>
        </w:rPr>
        <w:t xml:space="preserve"> </w:t>
      </w:r>
      <w:r>
        <w:rPr>
          <w:w w:val="105"/>
          <w:sz w:val="24"/>
        </w:rPr>
        <w:t>for</w:t>
      </w:r>
      <w:r>
        <w:rPr>
          <w:spacing w:val="-10"/>
          <w:w w:val="105"/>
          <w:sz w:val="24"/>
        </w:rPr>
        <w:t xml:space="preserve"> </w:t>
      </w:r>
      <w:r>
        <w:rPr>
          <w:w w:val="105"/>
          <w:sz w:val="24"/>
        </w:rPr>
        <w:t>Screenings,</w:t>
      </w:r>
      <w:r>
        <w:rPr>
          <w:spacing w:val="-13"/>
          <w:w w:val="105"/>
          <w:sz w:val="24"/>
        </w:rPr>
        <w:t xml:space="preserve"> </w:t>
      </w:r>
      <w:r>
        <w:rPr>
          <w:w w:val="105"/>
          <w:sz w:val="24"/>
        </w:rPr>
        <w:t>Assessments</w:t>
      </w:r>
      <w:r>
        <w:rPr>
          <w:spacing w:val="-12"/>
          <w:w w:val="105"/>
          <w:sz w:val="24"/>
        </w:rPr>
        <w:t xml:space="preserve"> </w:t>
      </w:r>
      <w:r>
        <w:rPr>
          <w:w w:val="105"/>
          <w:sz w:val="24"/>
        </w:rPr>
        <w:t>and</w:t>
      </w:r>
      <w:r>
        <w:rPr>
          <w:spacing w:val="-11"/>
          <w:w w:val="105"/>
          <w:sz w:val="24"/>
        </w:rPr>
        <w:t xml:space="preserve"> </w:t>
      </w:r>
      <w:r>
        <w:rPr>
          <w:w w:val="105"/>
          <w:sz w:val="24"/>
        </w:rPr>
        <w:t>Service</w:t>
      </w:r>
      <w:r>
        <w:rPr>
          <w:spacing w:val="-9"/>
          <w:w w:val="105"/>
          <w:sz w:val="24"/>
        </w:rPr>
        <w:t xml:space="preserve"> </w:t>
      </w:r>
      <w:r>
        <w:rPr>
          <w:w w:val="105"/>
          <w:sz w:val="24"/>
        </w:rPr>
        <w:t>Plan</w:t>
      </w:r>
      <w:r>
        <w:rPr>
          <w:spacing w:val="-12"/>
          <w:w w:val="105"/>
          <w:sz w:val="24"/>
        </w:rPr>
        <w:t xml:space="preserve"> </w:t>
      </w:r>
      <w:r>
        <w:rPr>
          <w:w w:val="105"/>
          <w:sz w:val="24"/>
        </w:rPr>
        <w:t>Development</w:t>
      </w:r>
      <w:r>
        <w:rPr>
          <w:spacing w:val="-11"/>
          <w:w w:val="105"/>
          <w:sz w:val="24"/>
        </w:rPr>
        <w:t xml:space="preserve"> </w:t>
      </w:r>
      <w:r>
        <w:rPr>
          <w:w w:val="105"/>
          <w:sz w:val="24"/>
        </w:rPr>
        <w:t xml:space="preserve">and </w:t>
      </w:r>
      <w:r>
        <w:rPr>
          <w:spacing w:val="-2"/>
          <w:w w:val="105"/>
          <w:sz w:val="24"/>
        </w:rPr>
        <w:t>Requirements.</w:t>
      </w:r>
    </w:p>
    <w:p w14:paraId="1C52AC8B" w14:textId="77777777" w:rsidR="00916966" w:rsidRDefault="009D441F">
      <w:pPr>
        <w:pStyle w:val="Heading2"/>
        <w:spacing w:before="286" w:line="292" w:lineRule="exact"/>
        <w:ind w:left="928"/>
      </w:pPr>
      <w:r>
        <w:t>Service</w:t>
      </w:r>
      <w:r>
        <w:rPr>
          <w:spacing w:val="32"/>
        </w:rPr>
        <w:t xml:space="preserve"> </w:t>
      </w:r>
      <w:r>
        <w:t>Plan</w:t>
      </w:r>
      <w:r>
        <w:rPr>
          <w:spacing w:val="21"/>
        </w:rPr>
        <w:t xml:space="preserve"> </w:t>
      </w:r>
      <w:r>
        <w:t>Development</w:t>
      </w:r>
      <w:r>
        <w:rPr>
          <w:spacing w:val="34"/>
        </w:rPr>
        <w:t xml:space="preserve"> </w:t>
      </w:r>
      <w:r>
        <w:t>and</w:t>
      </w:r>
      <w:r>
        <w:rPr>
          <w:spacing w:val="29"/>
        </w:rPr>
        <w:t xml:space="preserve"> </w:t>
      </w:r>
      <w:r>
        <w:rPr>
          <w:spacing w:val="-2"/>
        </w:rPr>
        <w:t>Requirements</w:t>
      </w:r>
    </w:p>
    <w:p w14:paraId="1C52AC8C" w14:textId="77777777" w:rsidR="00916966" w:rsidRDefault="009D441F">
      <w:pPr>
        <w:pStyle w:val="ListParagraph"/>
        <w:numPr>
          <w:ilvl w:val="3"/>
          <w:numId w:val="3"/>
        </w:numPr>
        <w:tabs>
          <w:tab w:val="left" w:pos="1320"/>
        </w:tabs>
        <w:ind w:right="574" w:hanging="360"/>
        <w:rPr>
          <w:sz w:val="24"/>
        </w:rPr>
      </w:pPr>
      <w:r>
        <w:rPr>
          <w:sz w:val="24"/>
        </w:rPr>
        <w:t>Two records were missing documentation of a service plan review required within</w:t>
      </w:r>
      <w:r>
        <w:rPr>
          <w:spacing w:val="40"/>
          <w:sz w:val="24"/>
        </w:rPr>
        <w:t xml:space="preserve"> </w:t>
      </w:r>
      <w:r>
        <w:rPr>
          <w:sz w:val="24"/>
        </w:rPr>
        <w:t>30</w:t>
      </w:r>
      <w:r>
        <w:rPr>
          <w:spacing w:val="40"/>
          <w:sz w:val="24"/>
        </w:rPr>
        <w:t xml:space="preserve"> </w:t>
      </w:r>
      <w:r>
        <w:rPr>
          <w:sz w:val="24"/>
        </w:rPr>
        <w:t>days after the commencement</w:t>
      </w:r>
      <w:r>
        <w:rPr>
          <w:spacing w:val="40"/>
          <w:sz w:val="24"/>
        </w:rPr>
        <w:t xml:space="preserve"> </w:t>
      </w:r>
      <w:r>
        <w:rPr>
          <w:sz w:val="24"/>
        </w:rPr>
        <w:t>of</w:t>
      </w:r>
      <w:r>
        <w:rPr>
          <w:spacing w:val="40"/>
          <w:sz w:val="24"/>
        </w:rPr>
        <w:t xml:space="preserve"> </w:t>
      </w:r>
      <w:r>
        <w:rPr>
          <w:sz w:val="24"/>
        </w:rPr>
        <w:t>residency.</w:t>
      </w:r>
    </w:p>
    <w:p w14:paraId="1C52AC8D" w14:textId="77777777" w:rsidR="00916966" w:rsidRDefault="009D441F">
      <w:pPr>
        <w:pStyle w:val="ListParagraph"/>
        <w:numPr>
          <w:ilvl w:val="3"/>
          <w:numId w:val="3"/>
        </w:numPr>
        <w:tabs>
          <w:tab w:val="left" w:pos="1320"/>
        </w:tabs>
        <w:ind w:right="1564" w:hanging="360"/>
        <w:rPr>
          <w:sz w:val="24"/>
        </w:rPr>
      </w:pPr>
      <w:r>
        <w:rPr>
          <w:sz w:val="24"/>
        </w:rPr>
        <w:t xml:space="preserve">Two records were missing signatures of the Resident or the Legal </w:t>
      </w:r>
      <w:r>
        <w:rPr>
          <w:spacing w:val="-2"/>
          <w:sz w:val="24"/>
        </w:rPr>
        <w:t>Representative.</w:t>
      </w:r>
    </w:p>
    <w:p w14:paraId="1C52AC8E" w14:textId="77777777" w:rsidR="00916966" w:rsidRDefault="00916966">
      <w:pPr>
        <w:pStyle w:val="ListParagraph"/>
        <w:rPr>
          <w:sz w:val="24"/>
        </w:rPr>
        <w:sectPr w:rsidR="00916966">
          <w:pgSz w:w="12240" w:h="15840"/>
          <w:pgMar w:top="1300" w:right="1417" w:bottom="1240" w:left="1417" w:header="720" w:footer="1058" w:gutter="0"/>
          <w:cols w:space="720"/>
        </w:sectPr>
      </w:pPr>
    </w:p>
    <w:p w14:paraId="1C52AC8F" w14:textId="77777777" w:rsidR="00916966" w:rsidRDefault="009D441F">
      <w:pPr>
        <w:pStyle w:val="Heading2"/>
        <w:numPr>
          <w:ilvl w:val="1"/>
          <w:numId w:val="3"/>
        </w:numPr>
        <w:tabs>
          <w:tab w:val="left" w:pos="742"/>
        </w:tabs>
        <w:spacing w:before="3"/>
        <w:ind w:left="742" w:hanging="359"/>
      </w:pPr>
      <w:r>
        <w:lastRenderedPageBreak/>
        <w:t>Controlled</w:t>
      </w:r>
      <w:r>
        <w:rPr>
          <w:spacing w:val="47"/>
        </w:rPr>
        <w:t xml:space="preserve"> </w:t>
      </w:r>
      <w:r>
        <w:rPr>
          <w:spacing w:val="-2"/>
        </w:rPr>
        <w:t>Substances</w:t>
      </w:r>
    </w:p>
    <w:p w14:paraId="1C52AC90" w14:textId="77777777" w:rsidR="00916966" w:rsidRDefault="009D441F">
      <w:pPr>
        <w:pStyle w:val="ListParagraph"/>
        <w:numPr>
          <w:ilvl w:val="2"/>
          <w:numId w:val="3"/>
        </w:numPr>
        <w:tabs>
          <w:tab w:val="left" w:pos="960"/>
        </w:tabs>
        <w:ind w:right="538" w:hanging="361"/>
        <w:rPr>
          <w:sz w:val="24"/>
        </w:rPr>
      </w:pPr>
      <w:r>
        <w:rPr>
          <w:w w:val="105"/>
          <w:sz w:val="24"/>
        </w:rPr>
        <w:t xml:space="preserve">AGE reviewed the Controlled Substance policy and procedure to provide </w:t>
      </w:r>
      <w:r>
        <w:rPr>
          <w:spacing w:val="-2"/>
          <w:w w:val="105"/>
          <w:sz w:val="24"/>
        </w:rPr>
        <w:t>safeguards</w:t>
      </w:r>
      <w:r>
        <w:rPr>
          <w:spacing w:val="-4"/>
          <w:w w:val="105"/>
          <w:sz w:val="24"/>
        </w:rPr>
        <w:t xml:space="preserve"> </w:t>
      </w:r>
      <w:r>
        <w:rPr>
          <w:spacing w:val="-2"/>
          <w:w w:val="105"/>
          <w:sz w:val="24"/>
        </w:rPr>
        <w:t>to</w:t>
      </w:r>
      <w:r>
        <w:rPr>
          <w:spacing w:val="-4"/>
          <w:w w:val="105"/>
          <w:sz w:val="24"/>
        </w:rPr>
        <w:t xml:space="preserve"> </w:t>
      </w:r>
      <w:r>
        <w:rPr>
          <w:spacing w:val="-2"/>
          <w:w w:val="105"/>
          <w:sz w:val="24"/>
        </w:rPr>
        <w:t>prevent</w:t>
      </w:r>
      <w:r>
        <w:rPr>
          <w:spacing w:val="-9"/>
          <w:w w:val="105"/>
          <w:sz w:val="24"/>
        </w:rPr>
        <w:t xml:space="preserve"> </w:t>
      </w:r>
      <w:r>
        <w:rPr>
          <w:spacing w:val="-2"/>
          <w:w w:val="105"/>
          <w:sz w:val="24"/>
        </w:rPr>
        <w:t>theft</w:t>
      </w:r>
      <w:r>
        <w:rPr>
          <w:spacing w:val="-8"/>
          <w:w w:val="105"/>
          <w:sz w:val="24"/>
        </w:rPr>
        <w:t xml:space="preserve"> </w:t>
      </w:r>
      <w:r>
        <w:rPr>
          <w:spacing w:val="-2"/>
          <w:w w:val="105"/>
          <w:sz w:val="24"/>
        </w:rPr>
        <w:t>and</w:t>
      </w:r>
      <w:r>
        <w:rPr>
          <w:spacing w:val="-9"/>
          <w:w w:val="105"/>
          <w:sz w:val="24"/>
        </w:rPr>
        <w:t xml:space="preserve"> </w:t>
      </w:r>
      <w:r>
        <w:rPr>
          <w:spacing w:val="-2"/>
          <w:w w:val="105"/>
          <w:sz w:val="24"/>
        </w:rPr>
        <w:t>dispose</w:t>
      </w:r>
      <w:r>
        <w:rPr>
          <w:spacing w:val="-6"/>
          <w:w w:val="105"/>
          <w:sz w:val="24"/>
        </w:rPr>
        <w:t xml:space="preserve"> </w:t>
      </w:r>
      <w:r>
        <w:rPr>
          <w:spacing w:val="-2"/>
          <w:w w:val="105"/>
          <w:sz w:val="24"/>
        </w:rPr>
        <w:t>of</w:t>
      </w:r>
      <w:r>
        <w:rPr>
          <w:spacing w:val="-4"/>
          <w:w w:val="105"/>
          <w:sz w:val="24"/>
        </w:rPr>
        <w:t xml:space="preserve"> </w:t>
      </w:r>
      <w:r>
        <w:rPr>
          <w:spacing w:val="-2"/>
          <w:w w:val="105"/>
          <w:sz w:val="24"/>
        </w:rPr>
        <w:t>controlled</w:t>
      </w:r>
      <w:r>
        <w:rPr>
          <w:spacing w:val="-5"/>
          <w:w w:val="105"/>
          <w:sz w:val="24"/>
        </w:rPr>
        <w:t xml:space="preserve"> </w:t>
      </w:r>
      <w:r>
        <w:rPr>
          <w:spacing w:val="-2"/>
          <w:w w:val="105"/>
          <w:sz w:val="24"/>
        </w:rPr>
        <w:t>substances</w:t>
      </w:r>
      <w:r>
        <w:rPr>
          <w:spacing w:val="-7"/>
          <w:w w:val="105"/>
          <w:sz w:val="24"/>
        </w:rPr>
        <w:t xml:space="preserve"> </w:t>
      </w:r>
      <w:r>
        <w:rPr>
          <w:spacing w:val="-2"/>
          <w:w w:val="105"/>
          <w:sz w:val="24"/>
        </w:rPr>
        <w:t>prescribed</w:t>
      </w:r>
      <w:r>
        <w:rPr>
          <w:spacing w:val="-5"/>
          <w:w w:val="105"/>
          <w:sz w:val="24"/>
        </w:rPr>
        <w:t xml:space="preserve"> </w:t>
      </w:r>
      <w:r>
        <w:rPr>
          <w:spacing w:val="-2"/>
          <w:w w:val="105"/>
          <w:sz w:val="24"/>
        </w:rPr>
        <w:t xml:space="preserve">to </w:t>
      </w:r>
      <w:r>
        <w:rPr>
          <w:w w:val="105"/>
          <w:sz w:val="24"/>
        </w:rPr>
        <w:t>Residents who participate in SAMM and LMA.</w:t>
      </w:r>
    </w:p>
    <w:p w14:paraId="1C52AC91" w14:textId="77777777" w:rsidR="00916966" w:rsidRDefault="009D441F">
      <w:pPr>
        <w:pStyle w:val="ListParagraph"/>
        <w:numPr>
          <w:ilvl w:val="3"/>
          <w:numId w:val="3"/>
        </w:numPr>
        <w:tabs>
          <w:tab w:val="left" w:pos="1320"/>
        </w:tabs>
        <w:spacing w:line="237" w:lineRule="auto"/>
        <w:ind w:right="418" w:hanging="360"/>
        <w:rPr>
          <w:sz w:val="24"/>
        </w:rPr>
      </w:pPr>
      <w:r>
        <w:rPr>
          <w:sz w:val="24"/>
        </w:rPr>
        <w:t>Upon review of the controlled substance practices of the Residence, it was discovered that the Residence was inconsistent in documenting a controlled</w:t>
      </w:r>
      <w:r>
        <w:rPr>
          <w:spacing w:val="40"/>
          <w:sz w:val="24"/>
        </w:rPr>
        <w:t xml:space="preserve"> </w:t>
      </w:r>
      <w:r>
        <w:rPr>
          <w:sz w:val="24"/>
        </w:rPr>
        <w:t>substance count for all Residents prescribed a controlled substance(s) in accordance with the Residence policy for all years reviewed.</w:t>
      </w:r>
    </w:p>
    <w:p w14:paraId="1C52AC92" w14:textId="77777777" w:rsidR="00916966" w:rsidRDefault="009D441F">
      <w:pPr>
        <w:pStyle w:val="Heading2"/>
        <w:numPr>
          <w:ilvl w:val="1"/>
          <w:numId w:val="3"/>
        </w:numPr>
        <w:tabs>
          <w:tab w:val="left" w:pos="742"/>
        </w:tabs>
        <w:spacing w:before="291"/>
        <w:ind w:left="742" w:hanging="359"/>
      </w:pPr>
      <w:r>
        <w:t>Record</w:t>
      </w:r>
      <w:r>
        <w:rPr>
          <w:spacing w:val="39"/>
        </w:rPr>
        <w:t xml:space="preserve"> </w:t>
      </w:r>
      <w:r>
        <w:t>Requirements-</w:t>
      </w:r>
      <w:r>
        <w:rPr>
          <w:spacing w:val="31"/>
        </w:rPr>
        <w:t xml:space="preserve"> </w:t>
      </w:r>
      <w:r>
        <w:t>Personnel</w:t>
      </w:r>
      <w:r>
        <w:rPr>
          <w:spacing w:val="41"/>
        </w:rPr>
        <w:t xml:space="preserve"> </w:t>
      </w:r>
      <w:r>
        <w:t>Record</w:t>
      </w:r>
      <w:r>
        <w:rPr>
          <w:spacing w:val="40"/>
        </w:rPr>
        <w:t xml:space="preserve"> </w:t>
      </w:r>
      <w:r>
        <w:rPr>
          <w:spacing w:val="-2"/>
        </w:rPr>
        <w:t>Requirements</w:t>
      </w:r>
    </w:p>
    <w:p w14:paraId="1C52AC93" w14:textId="77777777" w:rsidR="00916966" w:rsidRDefault="009D441F">
      <w:pPr>
        <w:pStyle w:val="ListParagraph"/>
        <w:numPr>
          <w:ilvl w:val="2"/>
          <w:numId w:val="3"/>
        </w:numPr>
        <w:tabs>
          <w:tab w:val="left" w:pos="960"/>
        </w:tabs>
        <w:ind w:right="1166" w:hanging="361"/>
        <w:rPr>
          <w:sz w:val="24"/>
        </w:rPr>
      </w:pPr>
      <w:r>
        <w:rPr>
          <w:sz w:val="24"/>
        </w:rPr>
        <w:t>AGE reviewed the personnel records of five staff members to determine</w:t>
      </w:r>
      <w:r>
        <w:rPr>
          <w:spacing w:val="40"/>
          <w:sz w:val="24"/>
        </w:rPr>
        <w:t xml:space="preserve"> </w:t>
      </w:r>
      <w:r>
        <w:rPr>
          <w:sz w:val="24"/>
        </w:rPr>
        <w:t>compliance with personnel record requirements.</w:t>
      </w:r>
    </w:p>
    <w:p w14:paraId="1C52AC94" w14:textId="77777777" w:rsidR="00916966" w:rsidRDefault="009D441F">
      <w:pPr>
        <w:pStyle w:val="ListParagraph"/>
        <w:numPr>
          <w:ilvl w:val="3"/>
          <w:numId w:val="3"/>
        </w:numPr>
        <w:tabs>
          <w:tab w:val="left" w:pos="1319"/>
        </w:tabs>
        <w:spacing w:line="291" w:lineRule="exact"/>
        <w:ind w:left="1319" w:hanging="359"/>
        <w:rPr>
          <w:sz w:val="24"/>
        </w:rPr>
      </w:pPr>
      <w:r>
        <w:rPr>
          <w:sz w:val="24"/>
        </w:rPr>
        <w:t>Two</w:t>
      </w:r>
      <w:r>
        <w:rPr>
          <w:spacing w:val="13"/>
          <w:sz w:val="24"/>
        </w:rPr>
        <w:t xml:space="preserve"> </w:t>
      </w:r>
      <w:r>
        <w:rPr>
          <w:sz w:val="24"/>
        </w:rPr>
        <w:t>records</w:t>
      </w:r>
      <w:r>
        <w:rPr>
          <w:spacing w:val="11"/>
          <w:sz w:val="24"/>
        </w:rPr>
        <w:t xml:space="preserve"> </w:t>
      </w:r>
      <w:r>
        <w:rPr>
          <w:sz w:val="24"/>
        </w:rPr>
        <w:t>were</w:t>
      </w:r>
      <w:r>
        <w:rPr>
          <w:spacing w:val="15"/>
          <w:sz w:val="24"/>
        </w:rPr>
        <w:t xml:space="preserve"> </w:t>
      </w:r>
      <w:r>
        <w:rPr>
          <w:sz w:val="24"/>
        </w:rPr>
        <w:t>missing</w:t>
      </w:r>
      <w:r>
        <w:rPr>
          <w:spacing w:val="14"/>
          <w:sz w:val="24"/>
        </w:rPr>
        <w:t xml:space="preserve"> </w:t>
      </w:r>
      <w:r>
        <w:rPr>
          <w:sz w:val="24"/>
        </w:rPr>
        <w:t>documentation</w:t>
      </w:r>
      <w:r>
        <w:rPr>
          <w:spacing w:val="16"/>
          <w:sz w:val="24"/>
        </w:rPr>
        <w:t xml:space="preserve"> </w:t>
      </w:r>
      <w:r>
        <w:rPr>
          <w:sz w:val="24"/>
        </w:rPr>
        <w:t>of</w:t>
      </w:r>
      <w:r>
        <w:rPr>
          <w:spacing w:val="10"/>
          <w:sz w:val="24"/>
        </w:rPr>
        <w:t xml:space="preserve"> </w:t>
      </w:r>
      <w:r>
        <w:rPr>
          <w:sz w:val="24"/>
        </w:rPr>
        <w:t>a</w:t>
      </w:r>
      <w:r>
        <w:rPr>
          <w:spacing w:val="14"/>
          <w:sz w:val="24"/>
        </w:rPr>
        <w:t xml:space="preserve"> </w:t>
      </w:r>
      <w:r>
        <w:rPr>
          <w:sz w:val="24"/>
        </w:rPr>
        <w:t>signed</w:t>
      </w:r>
      <w:r>
        <w:rPr>
          <w:spacing w:val="13"/>
          <w:sz w:val="24"/>
        </w:rPr>
        <w:t xml:space="preserve"> </w:t>
      </w:r>
      <w:r>
        <w:rPr>
          <w:sz w:val="24"/>
        </w:rPr>
        <w:t>job</w:t>
      </w:r>
      <w:r>
        <w:rPr>
          <w:spacing w:val="13"/>
          <w:sz w:val="24"/>
        </w:rPr>
        <w:t xml:space="preserve"> </w:t>
      </w:r>
      <w:r>
        <w:rPr>
          <w:spacing w:val="-2"/>
          <w:sz w:val="24"/>
        </w:rPr>
        <w:t>description.</w:t>
      </w:r>
    </w:p>
    <w:p w14:paraId="1C52AC95" w14:textId="77777777" w:rsidR="00916966" w:rsidRDefault="009D441F">
      <w:pPr>
        <w:pStyle w:val="ListParagraph"/>
        <w:numPr>
          <w:ilvl w:val="3"/>
          <w:numId w:val="3"/>
        </w:numPr>
        <w:tabs>
          <w:tab w:val="left" w:pos="1320"/>
        </w:tabs>
        <w:ind w:right="135" w:hanging="360"/>
        <w:rPr>
          <w:sz w:val="24"/>
        </w:rPr>
      </w:pPr>
      <w:r>
        <w:rPr>
          <w:sz w:val="24"/>
        </w:rPr>
        <w:t>Documentation that the required training had been met in accordance with the regulations was missing in two records.</w:t>
      </w:r>
    </w:p>
    <w:p w14:paraId="1C52AC96" w14:textId="77777777" w:rsidR="00916966" w:rsidRDefault="009D441F">
      <w:pPr>
        <w:pStyle w:val="Heading2"/>
        <w:numPr>
          <w:ilvl w:val="1"/>
          <w:numId w:val="3"/>
        </w:numPr>
        <w:tabs>
          <w:tab w:val="left" w:pos="741"/>
        </w:tabs>
        <w:spacing w:before="287"/>
        <w:ind w:left="741" w:hanging="358"/>
      </w:pPr>
      <w:r>
        <w:t>Resident</w:t>
      </w:r>
      <w:r>
        <w:rPr>
          <w:spacing w:val="27"/>
        </w:rPr>
        <w:t xml:space="preserve"> </w:t>
      </w:r>
      <w:r>
        <w:t>Rights</w:t>
      </w:r>
      <w:r>
        <w:rPr>
          <w:spacing w:val="24"/>
        </w:rPr>
        <w:t xml:space="preserve"> </w:t>
      </w:r>
      <w:r>
        <w:t>and</w:t>
      </w:r>
      <w:r>
        <w:rPr>
          <w:spacing w:val="28"/>
        </w:rPr>
        <w:t xml:space="preserve"> </w:t>
      </w:r>
      <w:r>
        <w:t>Required</w:t>
      </w:r>
      <w:r>
        <w:rPr>
          <w:spacing w:val="27"/>
        </w:rPr>
        <w:t xml:space="preserve"> </w:t>
      </w:r>
      <w:r>
        <w:t>Disclosures</w:t>
      </w:r>
      <w:r>
        <w:rPr>
          <w:spacing w:val="29"/>
        </w:rPr>
        <w:t xml:space="preserve"> </w:t>
      </w:r>
      <w:r>
        <w:t>-</w:t>
      </w:r>
      <w:r>
        <w:rPr>
          <w:spacing w:val="20"/>
        </w:rPr>
        <w:t xml:space="preserve"> </w:t>
      </w:r>
      <w:r>
        <w:t>Additional</w:t>
      </w:r>
      <w:r>
        <w:rPr>
          <w:spacing w:val="33"/>
        </w:rPr>
        <w:t xml:space="preserve"> </w:t>
      </w:r>
      <w:r>
        <w:rPr>
          <w:spacing w:val="-2"/>
        </w:rPr>
        <w:t>Disclosures</w:t>
      </w:r>
    </w:p>
    <w:p w14:paraId="1C52AC97" w14:textId="77777777" w:rsidR="00916966" w:rsidRDefault="009D441F">
      <w:pPr>
        <w:pStyle w:val="ListParagraph"/>
        <w:numPr>
          <w:ilvl w:val="2"/>
          <w:numId w:val="3"/>
        </w:numPr>
        <w:tabs>
          <w:tab w:val="left" w:pos="960"/>
          <w:tab w:val="left" w:pos="1015"/>
        </w:tabs>
        <w:ind w:right="496" w:hanging="361"/>
        <w:rPr>
          <w:sz w:val="24"/>
        </w:rPr>
      </w:pPr>
      <w:r>
        <w:rPr>
          <w:sz w:val="24"/>
        </w:rPr>
        <w:t>AGE</w:t>
      </w:r>
      <w:r>
        <w:rPr>
          <w:spacing w:val="40"/>
          <w:sz w:val="24"/>
        </w:rPr>
        <w:t xml:space="preserve"> </w:t>
      </w:r>
      <w:r>
        <w:rPr>
          <w:sz w:val="24"/>
        </w:rPr>
        <w:t>reviewed five Resident records to confirm compliance with the Additional</w:t>
      </w:r>
      <w:r>
        <w:rPr>
          <w:spacing w:val="40"/>
          <w:sz w:val="24"/>
        </w:rPr>
        <w:t xml:space="preserve"> </w:t>
      </w:r>
      <w:r>
        <w:rPr>
          <w:sz w:val="24"/>
        </w:rPr>
        <w:t>Disclosure requirements.</w:t>
      </w:r>
    </w:p>
    <w:p w14:paraId="1C52AC98" w14:textId="77777777" w:rsidR="00916966" w:rsidRDefault="009D441F">
      <w:pPr>
        <w:pStyle w:val="ListParagraph"/>
        <w:numPr>
          <w:ilvl w:val="3"/>
          <w:numId w:val="3"/>
        </w:numPr>
        <w:tabs>
          <w:tab w:val="left" w:pos="1320"/>
        </w:tabs>
        <w:ind w:right="211" w:hanging="360"/>
        <w:rPr>
          <w:sz w:val="24"/>
        </w:rPr>
      </w:pPr>
      <w:r>
        <w:rPr>
          <w:sz w:val="24"/>
        </w:rPr>
        <w:t>The informational cover sheet required by AGE for each Residency Agreement</w:t>
      </w:r>
      <w:r>
        <w:rPr>
          <w:spacing w:val="40"/>
          <w:sz w:val="24"/>
        </w:rPr>
        <w:t xml:space="preserve"> </w:t>
      </w:r>
      <w:r>
        <w:rPr>
          <w:sz w:val="24"/>
        </w:rPr>
        <w:t>was missing in two records.</w:t>
      </w:r>
    </w:p>
    <w:p w14:paraId="1C52AC99" w14:textId="77777777" w:rsidR="00916966" w:rsidRDefault="009D441F">
      <w:pPr>
        <w:pStyle w:val="ListParagraph"/>
        <w:numPr>
          <w:ilvl w:val="3"/>
          <w:numId w:val="3"/>
        </w:numPr>
        <w:tabs>
          <w:tab w:val="left" w:pos="1320"/>
        </w:tabs>
        <w:ind w:right="645" w:hanging="360"/>
        <w:rPr>
          <w:sz w:val="24"/>
        </w:rPr>
      </w:pPr>
      <w:r>
        <w:rPr>
          <w:sz w:val="24"/>
        </w:rPr>
        <w:t>The required Disclosure forms and notification of the right to bring a Representative prior to the first meeting, were not signed by the Resident, Resident Legal Representative and/or Residence in two records.</w:t>
      </w:r>
    </w:p>
    <w:p w14:paraId="1C52AC9A" w14:textId="77777777" w:rsidR="00916966" w:rsidRDefault="009D441F">
      <w:pPr>
        <w:pStyle w:val="ListParagraph"/>
        <w:numPr>
          <w:ilvl w:val="3"/>
          <w:numId w:val="3"/>
        </w:numPr>
        <w:tabs>
          <w:tab w:val="left" w:pos="1320"/>
        </w:tabs>
        <w:spacing w:line="237" w:lineRule="auto"/>
        <w:ind w:right="143" w:hanging="360"/>
        <w:jc w:val="both"/>
        <w:rPr>
          <w:sz w:val="24"/>
        </w:rPr>
      </w:pPr>
      <w:r>
        <w:rPr>
          <w:sz w:val="24"/>
        </w:rPr>
        <w:t>The Residence’s documentation of the receipt of a consumer guide, developed</w:t>
      </w:r>
      <w:r>
        <w:rPr>
          <w:spacing w:val="40"/>
          <w:sz w:val="24"/>
        </w:rPr>
        <w:t xml:space="preserve"> </w:t>
      </w:r>
      <w:r>
        <w:rPr>
          <w:sz w:val="24"/>
        </w:rPr>
        <w:t>by AGE, during its first formal meeting with a prospective</w:t>
      </w:r>
      <w:r>
        <w:rPr>
          <w:spacing w:val="29"/>
          <w:sz w:val="24"/>
        </w:rPr>
        <w:t xml:space="preserve"> </w:t>
      </w:r>
      <w:r>
        <w:rPr>
          <w:sz w:val="24"/>
        </w:rPr>
        <w:t>Resident was missing</w:t>
      </w:r>
      <w:r>
        <w:rPr>
          <w:spacing w:val="40"/>
          <w:sz w:val="24"/>
        </w:rPr>
        <w:t xml:space="preserve"> </w:t>
      </w:r>
      <w:r>
        <w:rPr>
          <w:sz w:val="24"/>
        </w:rPr>
        <w:t>in two records.</w:t>
      </w:r>
    </w:p>
    <w:p w14:paraId="1C52AC9B" w14:textId="77777777" w:rsidR="00916966" w:rsidRDefault="00916966">
      <w:pPr>
        <w:pStyle w:val="BodyText"/>
        <w:spacing w:before="284"/>
      </w:pPr>
    </w:p>
    <w:p w14:paraId="1C52AC9C" w14:textId="77777777" w:rsidR="00916966" w:rsidRDefault="009D441F">
      <w:pPr>
        <w:pStyle w:val="Heading2"/>
        <w:numPr>
          <w:ilvl w:val="1"/>
          <w:numId w:val="3"/>
        </w:numPr>
        <w:tabs>
          <w:tab w:val="left" w:pos="742"/>
        </w:tabs>
        <w:ind w:left="742" w:hanging="359"/>
      </w:pPr>
      <w:r>
        <w:t>Training</w:t>
      </w:r>
      <w:r>
        <w:rPr>
          <w:spacing w:val="17"/>
        </w:rPr>
        <w:t xml:space="preserve"> </w:t>
      </w:r>
      <w:r>
        <w:t>Requirements</w:t>
      </w:r>
      <w:r>
        <w:rPr>
          <w:spacing w:val="22"/>
        </w:rPr>
        <w:t xml:space="preserve"> </w:t>
      </w:r>
      <w:r>
        <w:t>-</w:t>
      </w:r>
      <w:r>
        <w:rPr>
          <w:spacing w:val="15"/>
        </w:rPr>
        <w:t xml:space="preserve"> </w:t>
      </w:r>
      <w:r>
        <w:t>Introductory</w:t>
      </w:r>
      <w:r>
        <w:rPr>
          <w:spacing w:val="27"/>
        </w:rPr>
        <w:t xml:space="preserve"> </w:t>
      </w:r>
      <w:r>
        <w:t>Visit</w:t>
      </w:r>
      <w:r>
        <w:rPr>
          <w:spacing w:val="21"/>
        </w:rPr>
        <w:t xml:space="preserve"> </w:t>
      </w:r>
      <w:r>
        <w:t>and</w:t>
      </w:r>
      <w:r>
        <w:rPr>
          <w:spacing w:val="21"/>
        </w:rPr>
        <w:t xml:space="preserve"> </w:t>
      </w:r>
      <w:r>
        <w:rPr>
          <w:spacing w:val="-2"/>
        </w:rPr>
        <w:t>Review</w:t>
      </w:r>
    </w:p>
    <w:p w14:paraId="1C52AC9D" w14:textId="77777777" w:rsidR="00916966" w:rsidRDefault="009D441F">
      <w:pPr>
        <w:pStyle w:val="ListParagraph"/>
        <w:numPr>
          <w:ilvl w:val="2"/>
          <w:numId w:val="3"/>
        </w:numPr>
        <w:tabs>
          <w:tab w:val="left" w:pos="960"/>
        </w:tabs>
        <w:ind w:right="535" w:hanging="361"/>
        <w:rPr>
          <w:sz w:val="24"/>
        </w:rPr>
      </w:pPr>
      <w:r>
        <w:rPr>
          <w:sz w:val="24"/>
        </w:rPr>
        <w:t>AGE reviewed the records of five Residents to determine compliance with the</w:t>
      </w:r>
      <w:r>
        <w:rPr>
          <w:spacing w:val="40"/>
          <w:sz w:val="24"/>
        </w:rPr>
        <w:t xml:space="preserve"> </w:t>
      </w:r>
      <w:r>
        <w:rPr>
          <w:sz w:val="24"/>
        </w:rPr>
        <w:t>requirements that a nurse reviews the Resident’s service plan with all relevant personal care workers within 48 hours after the provision of service or with any change of condition for the Resident:</w:t>
      </w:r>
    </w:p>
    <w:p w14:paraId="1C52AC9E" w14:textId="638838BD" w:rsidR="00916966" w:rsidRDefault="009D441F">
      <w:pPr>
        <w:pStyle w:val="ListParagraph"/>
        <w:numPr>
          <w:ilvl w:val="3"/>
          <w:numId w:val="3"/>
        </w:numPr>
        <w:tabs>
          <w:tab w:val="left" w:pos="1320"/>
        </w:tabs>
        <w:ind w:right="251" w:hanging="360"/>
        <w:rPr>
          <w:sz w:val="24"/>
        </w:rPr>
      </w:pPr>
      <w:r>
        <w:rPr>
          <w:sz w:val="24"/>
        </w:rPr>
        <w:t xml:space="preserve">Three records were without documentation to </w:t>
      </w:r>
      <w:r w:rsidR="00C31628">
        <w:rPr>
          <w:sz w:val="24"/>
        </w:rPr>
        <w:t>support the fact</w:t>
      </w:r>
      <w:r>
        <w:rPr>
          <w:sz w:val="24"/>
        </w:rPr>
        <w:t xml:space="preserve"> that Introductory Visits were consistently conducted with all applicable staff.</w:t>
      </w:r>
    </w:p>
    <w:p w14:paraId="1C52AC9F" w14:textId="77777777" w:rsidR="00916966" w:rsidRDefault="00916966">
      <w:pPr>
        <w:pStyle w:val="BodyText"/>
        <w:spacing w:before="282"/>
      </w:pPr>
    </w:p>
    <w:p w14:paraId="1C52ACA0" w14:textId="77777777" w:rsidR="00916966" w:rsidRDefault="009D441F">
      <w:pPr>
        <w:pStyle w:val="Heading2"/>
        <w:spacing w:before="1"/>
        <w:ind w:left="459"/>
      </w:pPr>
      <w:r>
        <w:rPr>
          <w:w w:val="105"/>
        </w:rPr>
        <w:t>LBGTQ</w:t>
      </w:r>
      <w:r>
        <w:rPr>
          <w:spacing w:val="32"/>
          <w:w w:val="105"/>
        </w:rPr>
        <w:t xml:space="preserve"> </w:t>
      </w:r>
      <w:r>
        <w:rPr>
          <w:spacing w:val="-2"/>
          <w:w w:val="105"/>
        </w:rPr>
        <w:t>Inservice</w:t>
      </w:r>
    </w:p>
    <w:p w14:paraId="1C52ACA1" w14:textId="77777777" w:rsidR="00916966" w:rsidRDefault="009D441F">
      <w:pPr>
        <w:pStyle w:val="ListParagraph"/>
        <w:numPr>
          <w:ilvl w:val="2"/>
          <w:numId w:val="3"/>
        </w:numPr>
        <w:tabs>
          <w:tab w:val="left" w:pos="960"/>
        </w:tabs>
        <w:ind w:right="825" w:hanging="361"/>
        <w:rPr>
          <w:sz w:val="24"/>
        </w:rPr>
      </w:pPr>
      <w:r>
        <w:rPr>
          <w:sz w:val="24"/>
        </w:rPr>
        <w:t xml:space="preserve">AGE reviewed five personnel records to determine compliance with training </w:t>
      </w:r>
      <w:r>
        <w:rPr>
          <w:spacing w:val="-2"/>
          <w:sz w:val="24"/>
        </w:rPr>
        <w:t>requirements.</w:t>
      </w:r>
    </w:p>
    <w:p w14:paraId="1C52ACA2" w14:textId="77777777" w:rsidR="00916966" w:rsidRDefault="009D441F">
      <w:pPr>
        <w:pStyle w:val="ListParagraph"/>
        <w:numPr>
          <w:ilvl w:val="3"/>
          <w:numId w:val="3"/>
        </w:numPr>
        <w:tabs>
          <w:tab w:val="left" w:pos="1320"/>
        </w:tabs>
        <w:ind w:right="381" w:hanging="360"/>
        <w:rPr>
          <w:sz w:val="24"/>
        </w:rPr>
      </w:pPr>
      <w:r>
        <w:rPr>
          <w:spacing w:val="-2"/>
          <w:w w:val="105"/>
          <w:sz w:val="24"/>
        </w:rPr>
        <w:t>Two</w:t>
      </w:r>
      <w:r>
        <w:rPr>
          <w:spacing w:val="-7"/>
          <w:w w:val="105"/>
          <w:sz w:val="24"/>
        </w:rPr>
        <w:t xml:space="preserve"> </w:t>
      </w:r>
      <w:r>
        <w:rPr>
          <w:spacing w:val="-2"/>
          <w:w w:val="105"/>
          <w:sz w:val="24"/>
        </w:rPr>
        <w:t>records</w:t>
      </w:r>
      <w:r>
        <w:rPr>
          <w:spacing w:val="-9"/>
          <w:w w:val="105"/>
          <w:sz w:val="24"/>
        </w:rPr>
        <w:t xml:space="preserve"> </w:t>
      </w:r>
      <w:r>
        <w:rPr>
          <w:spacing w:val="-2"/>
          <w:w w:val="105"/>
          <w:sz w:val="24"/>
        </w:rPr>
        <w:t>were</w:t>
      </w:r>
      <w:r>
        <w:rPr>
          <w:spacing w:val="-6"/>
          <w:w w:val="105"/>
          <w:sz w:val="24"/>
        </w:rPr>
        <w:t xml:space="preserve"> </w:t>
      </w:r>
      <w:r>
        <w:rPr>
          <w:spacing w:val="-2"/>
          <w:w w:val="105"/>
          <w:sz w:val="24"/>
        </w:rPr>
        <w:t>missing</w:t>
      </w:r>
      <w:r>
        <w:rPr>
          <w:spacing w:val="-7"/>
          <w:w w:val="105"/>
          <w:sz w:val="24"/>
        </w:rPr>
        <w:t xml:space="preserve"> </w:t>
      </w:r>
      <w:r>
        <w:rPr>
          <w:spacing w:val="-2"/>
          <w:w w:val="105"/>
          <w:sz w:val="24"/>
        </w:rPr>
        <w:t>documentation</w:t>
      </w:r>
      <w:r>
        <w:rPr>
          <w:spacing w:val="-5"/>
          <w:w w:val="105"/>
          <w:sz w:val="24"/>
        </w:rPr>
        <w:t xml:space="preserve"> </w:t>
      </w:r>
      <w:r>
        <w:rPr>
          <w:spacing w:val="-2"/>
          <w:w w:val="105"/>
          <w:sz w:val="24"/>
        </w:rPr>
        <w:t>to</w:t>
      </w:r>
      <w:r>
        <w:rPr>
          <w:spacing w:val="-7"/>
          <w:w w:val="105"/>
          <w:sz w:val="24"/>
        </w:rPr>
        <w:t xml:space="preserve"> </w:t>
      </w:r>
      <w:r>
        <w:rPr>
          <w:spacing w:val="-2"/>
          <w:w w:val="105"/>
          <w:sz w:val="24"/>
        </w:rPr>
        <w:t>confirm</w:t>
      </w:r>
      <w:r>
        <w:rPr>
          <w:spacing w:val="-8"/>
          <w:w w:val="105"/>
          <w:sz w:val="24"/>
        </w:rPr>
        <w:t xml:space="preserve"> </w:t>
      </w:r>
      <w:r>
        <w:rPr>
          <w:spacing w:val="-2"/>
          <w:w w:val="105"/>
          <w:sz w:val="24"/>
        </w:rPr>
        <w:t>completion</w:t>
      </w:r>
      <w:r>
        <w:rPr>
          <w:spacing w:val="-8"/>
          <w:w w:val="105"/>
          <w:sz w:val="24"/>
        </w:rPr>
        <w:t xml:space="preserve"> </w:t>
      </w:r>
      <w:r>
        <w:rPr>
          <w:spacing w:val="-2"/>
          <w:w w:val="105"/>
          <w:sz w:val="24"/>
        </w:rPr>
        <w:t>of</w:t>
      </w:r>
      <w:r>
        <w:rPr>
          <w:spacing w:val="-6"/>
          <w:w w:val="105"/>
          <w:sz w:val="24"/>
        </w:rPr>
        <w:t xml:space="preserve"> </w:t>
      </w:r>
      <w:r>
        <w:rPr>
          <w:spacing w:val="-2"/>
          <w:w w:val="105"/>
          <w:sz w:val="24"/>
        </w:rPr>
        <w:t xml:space="preserve">required </w:t>
      </w:r>
      <w:r>
        <w:rPr>
          <w:w w:val="105"/>
          <w:sz w:val="24"/>
        </w:rPr>
        <w:t>LGBTQ Inservice.</w:t>
      </w:r>
    </w:p>
    <w:p w14:paraId="1C52ACA3" w14:textId="77777777" w:rsidR="00916966" w:rsidRDefault="00916966">
      <w:pPr>
        <w:pStyle w:val="ListParagraph"/>
        <w:rPr>
          <w:sz w:val="24"/>
        </w:rPr>
        <w:sectPr w:rsidR="00916966">
          <w:pgSz w:w="12240" w:h="15840"/>
          <w:pgMar w:top="1300" w:right="1417" w:bottom="1240" w:left="1417" w:header="720" w:footer="1058" w:gutter="0"/>
          <w:cols w:space="720"/>
        </w:sectPr>
      </w:pPr>
    </w:p>
    <w:p w14:paraId="1C52ACA4" w14:textId="77777777" w:rsidR="00916966" w:rsidRDefault="00916966">
      <w:pPr>
        <w:pStyle w:val="BodyText"/>
      </w:pPr>
    </w:p>
    <w:p w14:paraId="1C52ACA5" w14:textId="77777777" w:rsidR="00916966" w:rsidRDefault="00916966">
      <w:pPr>
        <w:pStyle w:val="BodyText"/>
        <w:spacing w:before="1"/>
      </w:pPr>
    </w:p>
    <w:p w14:paraId="1C52ACA6" w14:textId="77777777" w:rsidR="00916966" w:rsidRDefault="009D441F">
      <w:pPr>
        <w:pStyle w:val="Heading2"/>
        <w:numPr>
          <w:ilvl w:val="1"/>
          <w:numId w:val="3"/>
        </w:numPr>
        <w:tabs>
          <w:tab w:val="left" w:pos="743"/>
        </w:tabs>
        <w:ind w:left="743" w:hanging="360"/>
      </w:pPr>
      <w:r>
        <w:t>Resident</w:t>
      </w:r>
      <w:r>
        <w:rPr>
          <w:spacing w:val="41"/>
        </w:rPr>
        <w:t xml:space="preserve"> </w:t>
      </w:r>
      <w:r>
        <w:t>Records-</w:t>
      </w:r>
      <w:r>
        <w:rPr>
          <w:spacing w:val="33"/>
        </w:rPr>
        <w:t xml:space="preserve"> </w:t>
      </w:r>
      <w:r>
        <w:t>Progress</w:t>
      </w:r>
      <w:r>
        <w:rPr>
          <w:spacing w:val="39"/>
        </w:rPr>
        <w:t xml:space="preserve"> </w:t>
      </w:r>
      <w:r>
        <w:rPr>
          <w:spacing w:val="-4"/>
        </w:rPr>
        <w:t>Notes</w:t>
      </w:r>
    </w:p>
    <w:p w14:paraId="1C52ACA7" w14:textId="77777777" w:rsidR="00916966" w:rsidRDefault="009D441F">
      <w:pPr>
        <w:pStyle w:val="ListParagraph"/>
        <w:numPr>
          <w:ilvl w:val="2"/>
          <w:numId w:val="3"/>
        </w:numPr>
        <w:tabs>
          <w:tab w:val="left" w:pos="959"/>
        </w:tabs>
        <w:spacing w:line="302" w:lineRule="exact"/>
        <w:ind w:left="959" w:hanging="360"/>
        <w:rPr>
          <w:sz w:val="24"/>
        </w:rPr>
      </w:pPr>
      <w:r>
        <w:rPr>
          <w:sz w:val="24"/>
        </w:rPr>
        <w:t>AGE</w:t>
      </w:r>
      <w:r>
        <w:rPr>
          <w:spacing w:val="14"/>
          <w:sz w:val="24"/>
        </w:rPr>
        <w:t xml:space="preserve"> </w:t>
      </w:r>
      <w:r>
        <w:rPr>
          <w:sz w:val="24"/>
        </w:rPr>
        <w:t>reviewed</w:t>
      </w:r>
      <w:r>
        <w:rPr>
          <w:spacing w:val="18"/>
          <w:sz w:val="24"/>
        </w:rPr>
        <w:t xml:space="preserve"> </w:t>
      </w:r>
      <w:r>
        <w:rPr>
          <w:sz w:val="24"/>
        </w:rPr>
        <w:t>five</w:t>
      </w:r>
      <w:r>
        <w:rPr>
          <w:spacing w:val="20"/>
          <w:sz w:val="24"/>
        </w:rPr>
        <w:t xml:space="preserve"> </w:t>
      </w:r>
      <w:r>
        <w:rPr>
          <w:sz w:val="24"/>
        </w:rPr>
        <w:t>Residents’</w:t>
      </w:r>
      <w:r>
        <w:rPr>
          <w:spacing w:val="16"/>
          <w:sz w:val="24"/>
        </w:rPr>
        <w:t xml:space="preserve"> </w:t>
      </w:r>
      <w:r>
        <w:rPr>
          <w:sz w:val="24"/>
        </w:rPr>
        <w:t>records</w:t>
      </w:r>
      <w:r>
        <w:rPr>
          <w:spacing w:val="14"/>
          <w:sz w:val="24"/>
        </w:rPr>
        <w:t xml:space="preserve"> </w:t>
      </w:r>
      <w:r>
        <w:rPr>
          <w:sz w:val="24"/>
        </w:rPr>
        <w:t>to</w:t>
      </w:r>
      <w:r>
        <w:rPr>
          <w:spacing w:val="12"/>
          <w:sz w:val="24"/>
        </w:rPr>
        <w:t xml:space="preserve"> </w:t>
      </w:r>
      <w:r>
        <w:rPr>
          <w:sz w:val="24"/>
        </w:rPr>
        <w:t>determine</w:t>
      </w:r>
      <w:r>
        <w:rPr>
          <w:spacing w:val="13"/>
          <w:sz w:val="24"/>
        </w:rPr>
        <w:t xml:space="preserve"> </w:t>
      </w:r>
      <w:r>
        <w:rPr>
          <w:sz w:val="24"/>
        </w:rPr>
        <w:t>compliance</w:t>
      </w:r>
      <w:r>
        <w:rPr>
          <w:spacing w:val="14"/>
          <w:sz w:val="24"/>
        </w:rPr>
        <w:t xml:space="preserve"> </w:t>
      </w:r>
      <w:r>
        <w:rPr>
          <w:sz w:val="24"/>
        </w:rPr>
        <w:t>with</w:t>
      </w:r>
      <w:r>
        <w:rPr>
          <w:spacing w:val="15"/>
          <w:sz w:val="24"/>
        </w:rPr>
        <w:t xml:space="preserve"> </w:t>
      </w:r>
      <w:r>
        <w:rPr>
          <w:spacing w:val="-2"/>
          <w:sz w:val="24"/>
        </w:rPr>
        <w:t>record</w:t>
      </w:r>
    </w:p>
    <w:p w14:paraId="1C52ACA8" w14:textId="77777777" w:rsidR="00916966" w:rsidRDefault="009D441F">
      <w:pPr>
        <w:pStyle w:val="BodyText"/>
        <w:spacing w:line="292" w:lineRule="exact"/>
        <w:ind w:left="960"/>
      </w:pPr>
      <w:r>
        <w:rPr>
          <w:spacing w:val="-2"/>
        </w:rPr>
        <w:t>requirements.</w:t>
      </w:r>
    </w:p>
    <w:p w14:paraId="1C52ACA9" w14:textId="77777777" w:rsidR="00916966" w:rsidRDefault="009D441F">
      <w:pPr>
        <w:pStyle w:val="ListParagraph"/>
        <w:numPr>
          <w:ilvl w:val="3"/>
          <w:numId w:val="3"/>
        </w:numPr>
        <w:tabs>
          <w:tab w:val="left" w:pos="1320"/>
        </w:tabs>
        <w:ind w:right="75" w:hanging="360"/>
        <w:rPr>
          <w:sz w:val="24"/>
        </w:rPr>
      </w:pPr>
      <w:r>
        <w:rPr>
          <w:sz w:val="24"/>
        </w:rPr>
        <w:t>Inconsistent documentation of significant occurrences in the Progress Notes for</w:t>
      </w:r>
      <w:r>
        <w:rPr>
          <w:spacing w:val="40"/>
          <w:sz w:val="24"/>
        </w:rPr>
        <w:t xml:space="preserve"> </w:t>
      </w:r>
      <w:r>
        <w:rPr>
          <w:sz w:val="24"/>
        </w:rPr>
        <w:t>two Residents.</w:t>
      </w:r>
    </w:p>
    <w:p w14:paraId="1C52ACAA" w14:textId="77777777" w:rsidR="00916966" w:rsidRDefault="009D441F">
      <w:pPr>
        <w:pStyle w:val="Heading2"/>
        <w:numPr>
          <w:ilvl w:val="1"/>
          <w:numId w:val="3"/>
        </w:numPr>
        <w:tabs>
          <w:tab w:val="left" w:pos="743"/>
        </w:tabs>
        <w:spacing w:before="286"/>
        <w:ind w:left="743" w:hanging="360"/>
      </w:pPr>
      <w:r>
        <w:t>Staffing</w:t>
      </w:r>
      <w:r>
        <w:rPr>
          <w:spacing w:val="47"/>
        </w:rPr>
        <w:t xml:space="preserve"> </w:t>
      </w:r>
      <w:r>
        <w:t>Requirements-</w:t>
      </w:r>
      <w:r>
        <w:rPr>
          <w:spacing w:val="44"/>
        </w:rPr>
        <w:t xml:space="preserve"> </w:t>
      </w:r>
      <w:r>
        <w:t>Staffing</w:t>
      </w:r>
      <w:r>
        <w:rPr>
          <w:spacing w:val="48"/>
        </w:rPr>
        <w:t xml:space="preserve"> </w:t>
      </w:r>
      <w:r>
        <w:rPr>
          <w:spacing w:val="-2"/>
        </w:rPr>
        <w:t>Levels</w:t>
      </w:r>
    </w:p>
    <w:p w14:paraId="1C52ACAB" w14:textId="77777777" w:rsidR="00916966" w:rsidRDefault="009D441F">
      <w:pPr>
        <w:pStyle w:val="ListParagraph"/>
        <w:numPr>
          <w:ilvl w:val="2"/>
          <w:numId w:val="3"/>
        </w:numPr>
        <w:tabs>
          <w:tab w:val="left" w:pos="960"/>
        </w:tabs>
        <w:spacing w:line="242" w:lineRule="auto"/>
        <w:ind w:right="211" w:hanging="361"/>
        <w:rPr>
          <w:sz w:val="24"/>
        </w:rPr>
      </w:pPr>
      <w:r>
        <w:rPr>
          <w:w w:val="105"/>
          <w:sz w:val="24"/>
        </w:rPr>
        <w:t>AGE</w:t>
      </w:r>
      <w:r>
        <w:rPr>
          <w:spacing w:val="-15"/>
          <w:w w:val="105"/>
          <w:sz w:val="24"/>
        </w:rPr>
        <w:t xml:space="preserve"> </w:t>
      </w:r>
      <w:r>
        <w:rPr>
          <w:w w:val="105"/>
          <w:sz w:val="24"/>
        </w:rPr>
        <w:t>reviewed</w:t>
      </w:r>
      <w:r>
        <w:rPr>
          <w:spacing w:val="-14"/>
          <w:w w:val="105"/>
          <w:sz w:val="24"/>
        </w:rPr>
        <w:t xml:space="preserve"> </w:t>
      </w:r>
      <w:r>
        <w:rPr>
          <w:w w:val="105"/>
          <w:sz w:val="24"/>
        </w:rPr>
        <w:t>the</w:t>
      </w:r>
      <w:r>
        <w:rPr>
          <w:spacing w:val="-13"/>
          <w:w w:val="105"/>
          <w:sz w:val="24"/>
        </w:rPr>
        <w:t xml:space="preserve"> </w:t>
      </w:r>
      <w:r>
        <w:rPr>
          <w:w w:val="105"/>
          <w:sz w:val="24"/>
        </w:rPr>
        <w:t>Residence</w:t>
      </w:r>
      <w:r>
        <w:rPr>
          <w:spacing w:val="-15"/>
          <w:w w:val="105"/>
          <w:sz w:val="24"/>
        </w:rPr>
        <w:t xml:space="preserve"> </w:t>
      </w:r>
      <w:r>
        <w:rPr>
          <w:w w:val="105"/>
          <w:sz w:val="24"/>
        </w:rPr>
        <w:t>records</w:t>
      </w:r>
      <w:r>
        <w:rPr>
          <w:spacing w:val="-11"/>
          <w:w w:val="105"/>
          <w:sz w:val="24"/>
        </w:rPr>
        <w:t xml:space="preserve"> </w:t>
      </w:r>
      <w:r>
        <w:rPr>
          <w:w w:val="105"/>
          <w:sz w:val="24"/>
        </w:rPr>
        <w:t>to</w:t>
      </w:r>
      <w:r>
        <w:rPr>
          <w:spacing w:val="-15"/>
          <w:w w:val="105"/>
          <w:sz w:val="24"/>
        </w:rPr>
        <w:t xml:space="preserve"> </w:t>
      </w:r>
      <w:r>
        <w:rPr>
          <w:w w:val="105"/>
          <w:sz w:val="24"/>
        </w:rPr>
        <w:t>determine</w:t>
      </w:r>
      <w:r>
        <w:rPr>
          <w:spacing w:val="-14"/>
          <w:w w:val="105"/>
          <w:sz w:val="24"/>
        </w:rPr>
        <w:t xml:space="preserve"> </w:t>
      </w:r>
      <w:r>
        <w:rPr>
          <w:w w:val="105"/>
          <w:sz w:val="24"/>
        </w:rPr>
        <w:t>compliance</w:t>
      </w:r>
      <w:r>
        <w:rPr>
          <w:spacing w:val="-14"/>
          <w:w w:val="105"/>
          <w:sz w:val="24"/>
        </w:rPr>
        <w:t xml:space="preserve"> </w:t>
      </w:r>
      <w:r>
        <w:rPr>
          <w:w w:val="105"/>
          <w:sz w:val="24"/>
        </w:rPr>
        <w:t>with</w:t>
      </w:r>
      <w:r>
        <w:rPr>
          <w:spacing w:val="-14"/>
          <w:w w:val="105"/>
          <w:sz w:val="24"/>
        </w:rPr>
        <w:t xml:space="preserve"> </w:t>
      </w:r>
      <w:r>
        <w:rPr>
          <w:w w:val="105"/>
          <w:sz w:val="24"/>
        </w:rPr>
        <w:t>Staffing</w:t>
      </w:r>
      <w:r>
        <w:rPr>
          <w:spacing w:val="-12"/>
          <w:w w:val="105"/>
          <w:sz w:val="24"/>
        </w:rPr>
        <w:t xml:space="preserve"> </w:t>
      </w:r>
      <w:r>
        <w:rPr>
          <w:w w:val="105"/>
          <w:sz w:val="24"/>
        </w:rPr>
        <w:t xml:space="preserve">Level </w:t>
      </w:r>
      <w:r>
        <w:rPr>
          <w:spacing w:val="-2"/>
          <w:w w:val="105"/>
          <w:sz w:val="24"/>
        </w:rPr>
        <w:t>requirements.</w:t>
      </w:r>
    </w:p>
    <w:p w14:paraId="1C52ACAC" w14:textId="77777777" w:rsidR="00916966" w:rsidRDefault="009D441F">
      <w:pPr>
        <w:pStyle w:val="ListParagraph"/>
        <w:numPr>
          <w:ilvl w:val="3"/>
          <w:numId w:val="3"/>
        </w:numPr>
        <w:tabs>
          <w:tab w:val="left" w:pos="1320"/>
        </w:tabs>
        <w:ind w:right="111" w:hanging="360"/>
        <w:rPr>
          <w:sz w:val="24"/>
        </w:rPr>
      </w:pPr>
      <w:r>
        <w:rPr>
          <w:w w:val="105"/>
          <w:sz w:val="24"/>
        </w:rPr>
        <w:t>Documentation to confirm the Residence conducted quarterly staffing level assessments</w:t>
      </w:r>
      <w:r>
        <w:rPr>
          <w:spacing w:val="-15"/>
          <w:w w:val="105"/>
          <w:sz w:val="24"/>
        </w:rPr>
        <w:t xml:space="preserve"> </w:t>
      </w:r>
      <w:r>
        <w:rPr>
          <w:w w:val="105"/>
          <w:sz w:val="24"/>
        </w:rPr>
        <w:t>was</w:t>
      </w:r>
      <w:r>
        <w:rPr>
          <w:spacing w:val="-14"/>
          <w:w w:val="105"/>
          <w:sz w:val="24"/>
        </w:rPr>
        <w:t xml:space="preserve"> </w:t>
      </w:r>
      <w:r>
        <w:rPr>
          <w:w w:val="105"/>
          <w:sz w:val="24"/>
        </w:rPr>
        <w:t>missing</w:t>
      </w:r>
      <w:r>
        <w:rPr>
          <w:spacing w:val="-14"/>
          <w:w w:val="105"/>
          <w:sz w:val="24"/>
        </w:rPr>
        <w:t xml:space="preserve"> </w:t>
      </w:r>
      <w:r>
        <w:rPr>
          <w:w w:val="105"/>
          <w:sz w:val="24"/>
        </w:rPr>
        <w:t>for</w:t>
      </w:r>
      <w:r>
        <w:rPr>
          <w:spacing w:val="-14"/>
          <w:w w:val="105"/>
          <w:sz w:val="24"/>
        </w:rPr>
        <w:t xml:space="preserve"> </w:t>
      </w:r>
      <w:r>
        <w:rPr>
          <w:w w:val="105"/>
          <w:sz w:val="24"/>
        </w:rPr>
        <w:t>the</w:t>
      </w:r>
      <w:r>
        <w:rPr>
          <w:spacing w:val="-15"/>
          <w:w w:val="105"/>
          <w:sz w:val="24"/>
        </w:rPr>
        <w:t xml:space="preserve"> </w:t>
      </w:r>
      <w:r>
        <w:rPr>
          <w:w w:val="105"/>
          <w:sz w:val="24"/>
        </w:rPr>
        <w:t>third</w:t>
      </w:r>
      <w:r>
        <w:rPr>
          <w:spacing w:val="-14"/>
          <w:w w:val="105"/>
          <w:sz w:val="24"/>
        </w:rPr>
        <w:t xml:space="preserve"> </w:t>
      </w:r>
      <w:r>
        <w:rPr>
          <w:w w:val="105"/>
          <w:sz w:val="24"/>
        </w:rPr>
        <w:t>and</w:t>
      </w:r>
      <w:r>
        <w:rPr>
          <w:spacing w:val="-14"/>
          <w:w w:val="105"/>
          <w:sz w:val="24"/>
        </w:rPr>
        <w:t xml:space="preserve"> </w:t>
      </w:r>
      <w:r>
        <w:rPr>
          <w:w w:val="105"/>
          <w:sz w:val="24"/>
        </w:rPr>
        <w:t>fourth</w:t>
      </w:r>
      <w:r>
        <w:rPr>
          <w:spacing w:val="-14"/>
          <w:w w:val="105"/>
          <w:sz w:val="24"/>
        </w:rPr>
        <w:t xml:space="preserve"> </w:t>
      </w:r>
      <w:r>
        <w:rPr>
          <w:w w:val="105"/>
          <w:sz w:val="24"/>
        </w:rPr>
        <w:t>quarter</w:t>
      </w:r>
      <w:r>
        <w:rPr>
          <w:spacing w:val="-15"/>
          <w:w w:val="105"/>
          <w:sz w:val="24"/>
        </w:rPr>
        <w:t xml:space="preserve"> </w:t>
      </w:r>
      <w:r>
        <w:rPr>
          <w:w w:val="105"/>
          <w:sz w:val="24"/>
        </w:rPr>
        <w:t>of</w:t>
      </w:r>
      <w:r>
        <w:rPr>
          <w:spacing w:val="-14"/>
          <w:w w:val="105"/>
          <w:sz w:val="24"/>
        </w:rPr>
        <w:t xml:space="preserve"> </w:t>
      </w:r>
      <w:r>
        <w:rPr>
          <w:w w:val="105"/>
          <w:sz w:val="24"/>
        </w:rPr>
        <w:t>calendar</w:t>
      </w:r>
      <w:r>
        <w:rPr>
          <w:spacing w:val="-14"/>
          <w:w w:val="105"/>
          <w:sz w:val="24"/>
        </w:rPr>
        <w:t xml:space="preserve"> </w:t>
      </w:r>
      <w:r>
        <w:rPr>
          <w:w w:val="105"/>
          <w:sz w:val="24"/>
        </w:rPr>
        <w:t>year</w:t>
      </w:r>
      <w:r>
        <w:rPr>
          <w:spacing w:val="-14"/>
          <w:w w:val="105"/>
          <w:sz w:val="24"/>
        </w:rPr>
        <w:t xml:space="preserve"> </w:t>
      </w:r>
      <w:r>
        <w:rPr>
          <w:w w:val="105"/>
          <w:sz w:val="24"/>
        </w:rPr>
        <w:t>2023 and second quarter of calendar year 2025.</w:t>
      </w:r>
    </w:p>
    <w:p w14:paraId="1C52ACAD" w14:textId="77777777" w:rsidR="00916966" w:rsidRDefault="00916966">
      <w:pPr>
        <w:pStyle w:val="BodyText"/>
        <w:spacing w:before="278"/>
      </w:pPr>
    </w:p>
    <w:p w14:paraId="1C52ACAE" w14:textId="77777777" w:rsidR="00916966" w:rsidRDefault="009D441F">
      <w:pPr>
        <w:pStyle w:val="Heading2"/>
        <w:numPr>
          <w:ilvl w:val="1"/>
          <w:numId w:val="3"/>
        </w:numPr>
        <w:tabs>
          <w:tab w:val="left" w:pos="742"/>
        </w:tabs>
        <w:ind w:left="742" w:hanging="359"/>
        <w:rPr>
          <w:b w:val="0"/>
        </w:rPr>
      </w:pPr>
      <w:r>
        <w:t>Special</w:t>
      </w:r>
      <w:r>
        <w:rPr>
          <w:spacing w:val="43"/>
        </w:rPr>
        <w:t xml:space="preserve"> </w:t>
      </w:r>
      <w:r>
        <w:rPr>
          <w:spacing w:val="-4"/>
        </w:rPr>
        <w:t>Care</w:t>
      </w:r>
    </w:p>
    <w:p w14:paraId="1C52ACAF" w14:textId="77777777" w:rsidR="00916966" w:rsidRDefault="009D441F">
      <w:pPr>
        <w:pStyle w:val="ListParagraph"/>
        <w:numPr>
          <w:ilvl w:val="2"/>
          <w:numId w:val="3"/>
        </w:numPr>
        <w:tabs>
          <w:tab w:val="left" w:pos="960"/>
        </w:tabs>
        <w:ind w:right="609" w:hanging="361"/>
        <w:rPr>
          <w:sz w:val="24"/>
        </w:rPr>
      </w:pPr>
      <w:r>
        <w:rPr>
          <w:w w:val="105"/>
          <w:sz w:val="24"/>
        </w:rPr>
        <w:t>AGE</w:t>
      </w:r>
      <w:r>
        <w:rPr>
          <w:spacing w:val="-8"/>
          <w:w w:val="105"/>
          <w:sz w:val="24"/>
        </w:rPr>
        <w:t xml:space="preserve"> </w:t>
      </w:r>
      <w:r>
        <w:rPr>
          <w:w w:val="105"/>
          <w:sz w:val="24"/>
        </w:rPr>
        <w:t>reviewed</w:t>
      </w:r>
      <w:r>
        <w:rPr>
          <w:spacing w:val="-8"/>
          <w:w w:val="105"/>
          <w:sz w:val="24"/>
        </w:rPr>
        <w:t xml:space="preserve"> </w:t>
      </w:r>
      <w:r>
        <w:rPr>
          <w:w w:val="105"/>
          <w:sz w:val="24"/>
        </w:rPr>
        <w:t>the</w:t>
      </w:r>
      <w:r>
        <w:rPr>
          <w:spacing w:val="-6"/>
          <w:w w:val="105"/>
          <w:sz w:val="24"/>
        </w:rPr>
        <w:t xml:space="preserve"> </w:t>
      </w:r>
      <w:r>
        <w:rPr>
          <w:w w:val="105"/>
          <w:sz w:val="24"/>
        </w:rPr>
        <w:t>Special</w:t>
      </w:r>
      <w:r>
        <w:rPr>
          <w:spacing w:val="-12"/>
          <w:w w:val="105"/>
          <w:sz w:val="24"/>
        </w:rPr>
        <w:t xml:space="preserve"> </w:t>
      </w:r>
      <w:r>
        <w:rPr>
          <w:w w:val="105"/>
          <w:sz w:val="24"/>
        </w:rPr>
        <w:t>Care</w:t>
      </w:r>
      <w:r>
        <w:rPr>
          <w:spacing w:val="-10"/>
          <w:w w:val="105"/>
          <w:sz w:val="24"/>
        </w:rPr>
        <w:t xml:space="preserve"> </w:t>
      </w:r>
      <w:r>
        <w:rPr>
          <w:w w:val="105"/>
          <w:sz w:val="24"/>
        </w:rPr>
        <w:t>Residence</w:t>
      </w:r>
      <w:r>
        <w:rPr>
          <w:spacing w:val="-6"/>
          <w:w w:val="105"/>
          <w:sz w:val="24"/>
        </w:rPr>
        <w:t xml:space="preserve"> </w:t>
      </w:r>
      <w:r>
        <w:rPr>
          <w:w w:val="105"/>
          <w:sz w:val="24"/>
        </w:rPr>
        <w:t>(SCR)</w:t>
      </w:r>
      <w:r>
        <w:rPr>
          <w:spacing w:val="-11"/>
          <w:w w:val="105"/>
          <w:sz w:val="24"/>
        </w:rPr>
        <w:t xml:space="preserve"> </w:t>
      </w:r>
      <w:r>
        <w:rPr>
          <w:w w:val="105"/>
          <w:sz w:val="24"/>
        </w:rPr>
        <w:t>operations</w:t>
      </w:r>
      <w:r>
        <w:rPr>
          <w:spacing w:val="-10"/>
          <w:w w:val="105"/>
          <w:sz w:val="24"/>
        </w:rPr>
        <w:t xml:space="preserve"> </w:t>
      </w:r>
      <w:r>
        <w:rPr>
          <w:w w:val="105"/>
          <w:sz w:val="24"/>
        </w:rPr>
        <w:t>on</w:t>
      </w:r>
      <w:r>
        <w:rPr>
          <w:spacing w:val="-7"/>
          <w:w w:val="105"/>
          <w:sz w:val="24"/>
        </w:rPr>
        <w:t xml:space="preserve"> </w:t>
      </w:r>
      <w:r>
        <w:rPr>
          <w:w w:val="105"/>
          <w:sz w:val="24"/>
        </w:rPr>
        <w:t>the</w:t>
      </w:r>
      <w:r>
        <w:rPr>
          <w:spacing w:val="-10"/>
          <w:w w:val="105"/>
          <w:sz w:val="24"/>
        </w:rPr>
        <w:t xml:space="preserve"> </w:t>
      </w:r>
      <w:r>
        <w:rPr>
          <w:w w:val="105"/>
          <w:sz w:val="24"/>
        </w:rPr>
        <w:t>date</w:t>
      </w:r>
      <w:r>
        <w:rPr>
          <w:spacing w:val="-6"/>
          <w:w w:val="105"/>
          <w:sz w:val="24"/>
        </w:rPr>
        <w:t xml:space="preserve"> </w:t>
      </w:r>
      <w:r>
        <w:rPr>
          <w:w w:val="105"/>
          <w:sz w:val="24"/>
        </w:rPr>
        <w:t>of</w:t>
      </w:r>
      <w:r>
        <w:rPr>
          <w:spacing w:val="-10"/>
          <w:w w:val="105"/>
          <w:sz w:val="24"/>
        </w:rPr>
        <w:t xml:space="preserve"> </w:t>
      </w:r>
      <w:r>
        <w:rPr>
          <w:w w:val="105"/>
          <w:sz w:val="24"/>
        </w:rPr>
        <w:t xml:space="preserve">the Compliance Review to verify that the SCR is complying with all the required </w:t>
      </w:r>
      <w:r>
        <w:rPr>
          <w:spacing w:val="-2"/>
          <w:w w:val="105"/>
          <w:sz w:val="24"/>
        </w:rPr>
        <w:t>safeguards.</w:t>
      </w:r>
    </w:p>
    <w:p w14:paraId="1C52ACB0" w14:textId="77777777" w:rsidR="00916966" w:rsidRDefault="009D441F">
      <w:pPr>
        <w:pStyle w:val="ListParagraph"/>
        <w:numPr>
          <w:ilvl w:val="3"/>
          <w:numId w:val="3"/>
        </w:numPr>
        <w:tabs>
          <w:tab w:val="left" w:pos="1320"/>
        </w:tabs>
        <w:ind w:right="864" w:hanging="360"/>
        <w:rPr>
          <w:sz w:val="24"/>
        </w:rPr>
      </w:pPr>
      <w:r>
        <w:rPr>
          <w:spacing w:val="-2"/>
          <w:w w:val="105"/>
          <w:sz w:val="24"/>
        </w:rPr>
        <w:t>Documentation</w:t>
      </w:r>
      <w:r>
        <w:rPr>
          <w:spacing w:val="-8"/>
          <w:w w:val="105"/>
          <w:sz w:val="24"/>
        </w:rPr>
        <w:t xml:space="preserve"> </w:t>
      </w:r>
      <w:r>
        <w:rPr>
          <w:spacing w:val="-2"/>
          <w:w w:val="105"/>
          <w:sz w:val="24"/>
        </w:rPr>
        <w:t>to</w:t>
      </w:r>
      <w:r>
        <w:rPr>
          <w:spacing w:val="-6"/>
          <w:w w:val="105"/>
          <w:sz w:val="24"/>
        </w:rPr>
        <w:t xml:space="preserve"> </w:t>
      </w:r>
      <w:r>
        <w:rPr>
          <w:spacing w:val="-2"/>
          <w:w w:val="105"/>
          <w:sz w:val="24"/>
        </w:rPr>
        <w:t>support</w:t>
      </w:r>
      <w:r>
        <w:rPr>
          <w:spacing w:val="-7"/>
          <w:w w:val="105"/>
          <w:sz w:val="24"/>
        </w:rPr>
        <w:t xml:space="preserve"> </w:t>
      </w:r>
      <w:r>
        <w:rPr>
          <w:spacing w:val="-2"/>
          <w:w w:val="105"/>
          <w:sz w:val="24"/>
        </w:rPr>
        <w:t>that</w:t>
      </w:r>
      <w:r>
        <w:rPr>
          <w:spacing w:val="-7"/>
          <w:w w:val="105"/>
          <w:sz w:val="24"/>
        </w:rPr>
        <w:t xml:space="preserve"> </w:t>
      </w:r>
      <w:r>
        <w:rPr>
          <w:spacing w:val="-2"/>
          <w:w w:val="105"/>
          <w:sz w:val="24"/>
        </w:rPr>
        <w:t>the</w:t>
      </w:r>
      <w:r>
        <w:rPr>
          <w:spacing w:val="-5"/>
          <w:w w:val="105"/>
          <w:sz w:val="24"/>
        </w:rPr>
        <w:t xml:space="preserve"> </w:t>
      </w:r>
      <w:r>
        <w:rPr>
          <w:spacing w:val="-2"/>
          <w:w w:val="105"/>
          <w:sz w:val="24"/>
        </w:rPr>
        <w:t>required</w:t>
      </w:r>
      <w:r>
        <w:rPr>
          <w:spacing w:val="-7"/>
          <w:w w:val="105"/>
          <w:sz w:val="24"/>
        </w:rPr>
        <w:t xml:space="preserve"> </w:t>
      </w:r>
      <w:r>
        <w:rPr>
          <w:spacing w:val="-2"/>
          <w:w w:val="105"/>
          <w:sz w:val="24"/>
        </w:rPr>
        <w:t>SCR</w:t>
      </w:r>
      <w:r>
        <w:rPr>
          <w:spacing w:val="-7"/>
          <w:w w:val="105"/>
          <w:sz w:val="24"/>
        </w:rPr>
        <w:t xml:space="preserve"> </w:t>
      </w:r>
      <w:r>
        <w:rPr>
          <w:spacing w:val="-2"/>
          <w:w w:val="105"/>
          <w:sz w:val="24"/>
        </w:rPr>
        <w:t>operations</w:t>
      </w:r>
      <w:r>
        <w:rPr>
          <w:spacing w:val="-5"/>
          <w:w w:val="105"/>
          <w:sz w:val="24"/>
        </w:rPr>
        <w:t xml:space="preserve"> </w:t>
      </w:r>
      <w:r>
        <w:rPr>
          <w:spacing w:val="-2"/>
          <w:w w:val="105"/>
          <w:sz w:val="24"/>
        </w:rPr>
        <w:t>review</w:t>
      </w:r>
      <w:r>
        <w:rPr>
          <w:spacing w:val="-8"/>
          <w:w w:val="105"/>
          <w:sz w:val="24"/>
        </w:rPr>
        <w:t xml:space="preserve"> </w:t>
      </w:r>
      <w:r>
        <w:rPr>
          <w:spacing w:val="-2"/>
          <w:w w:val="105"/>
          <w:sz w:val="24"/>
        </w:rPr>
        <w:t xml:space="preserve">was </w:t>
      </w:r>
      <w:r>
        <w:rPr>
          <w:w w:val="105"/>
          <w:sz w:val="24"/>
        </w:rPr>
        <w:t>conducted for the second half of the 2023 calendar year was missing.</w:t>
      </w:r>
    </w:p>
    <w:p w14:paraId="1C52ACB1" w14:textId="77777777" w:rsidR="00916966" w:rsidRDefault="009D441F">
      <w:pPr>
        <w:pStyle w:val="ListParagraph"/>
        <w:numPr>
          <w:ilvl w:val="3"/>
          <w:numId w:val="3"/>
        </w:numPr>
        <w:tabs>
          <w:tab w:val="left" w:pos="1320"/>
        </w:tabs>
        <w:ind w:right="354" w:hanging="360"/>
        <w:rPr>
          <w:sz w:val="24"/>
        </w:rPr>
      </w:pPr>
      <w:r>
        <w:rPr>
          <w:sz w:val="24"/>
        </w:rPr>
        <w:t xml:space="preserve">Deficiencies with operational safeguards related to secure SCR entry and exit doors and procedures to reduce the risk of potential hazards in the physical </w:t>
      </w:r>
      <w:r>
        <w:rPr>
          <w:spacing w:val="-2"/>
          <w:sz w:val="24"/>
        </w:rPr>
        <w:t>environment:</w:t>
      </w:r>
    </w:p>
    <w:p w14:paraId="1C52ACB2" w14:textId="77777777" w:rsidR="00916966" w:rsidRDefault="009D441F">
      <w:pPr>
        <w:pStyle w:val="ListParagraph"/>
        <w:numPr>
          <w:ilvl w:val="3"/>
          <w:numId w:val="3"/>
        </w:numPr>
        <w:tabs>
          <w:tab w:val="left" w:pos="1319"/>
        </w:tabs>
        <w:spacing w:line="286" w:lineRule="exact"/>
        <w:ind w:left="1319" w:hanging="359"/>
        <w:rPr>
          <w:sz w:val="24"/>
        </w:rPr>
      </w:pPr>
      <w:r>
        <w:rPr>
          <w:w w:val="105"/>
          <w:sz w:val="24"/>
        </w:rPr>
        <w:t>AGE</w:t>
      </w:r>
      <w:r>
        <w:rPr>
          <w:spacing w:val="-13"/>
          <w:w w:val="105"/>
          <w:sz w:val="24"/>
        </w:rPr>
        <w:t xml:space="preserve"> </w:t>
      </w:r>
      <w:r>
        <w:rPr>
          <w:w w:val="105"/>
          <w:sz w:val="24"/>
        </w:rPr>
        <w:t>noted</w:t>
      </w:r>
      <w:r>
        <w:rPr>
          <w:spacing w:val="-13"/>
          <w:w w:val="105"/>
          <w:sz w:val="24"/>
        </w:rPr>
        <w:t xml:space="preserve"> </w:t>
      </w:r>
      <w:r>
        <w:rPr>
          <w:w w:val="105"/>
          <w:sz w:val="24"/>
        </w:rPr>
        <w:t>chemicals</w:t>
      </w:r>
      <w:r>
        <w:rPr>
          <w:spacing w:val="-14"/>
          <w:w w:val="105"/>
          <w:sz w:val="24"/>
        </w:rPr>
        <w:t xml:space="preserve"> </w:t>
      </w:r>
      <w:r>
        <w:rPr>
          <w:w w:val="105"/>
          <w:sz w:val="24"/>
        </w:rPr>
        <w:t>not</w:t>
      </w:r>
      <w:r>
        <w:rPr>
          <w:spacing w:val="-12"/>
          <w:w w:val="105"/>
          <w:sz w:val="24"/>
        </w:rPr>
        <w:t xml:space="preserve"> </w:t>
      </w:r>
      <w:r>
        <w:rPr>
          <w:w w:val="105"/>
          <w:sz w:val="24"/>
        </w:rPr>
        <w:t>secured</w:t>
      </w:r>
      <w:r>
        <w:rPr>
          <w:spacing w:val="-12"/>
          <w:w w:val="105"/>
          <w:sz w:val="24"/>
        </w:rPr>
        <w:t xml:space="preserve"> </w:t>
      </w:r>
      <w:r>
        <w:rPr>
          <w:w w:val="105"/>
          <w:sz w:val="24"/>
        </w:rPr>
        <w:t>in</w:t>
      </w:r>
      <w:r>
        <w:rPr>
          <w:spacing w:val="-10"/>
          <w:w w:val="105"/>
          <w:sz w:val="24"/>
        </w:rPr>
        <w:t xml:space="preserve"> </w:t>
      </w:r>
      <w:r>
        <w:rPr>
          <w:w w:val="105"/>
          <w:sz w:val="24"/>
        </w:rPr>
        <w:t>the</w:t>
      </w:r>
      <w:r>
        <w:rPr>
          <w:spacing w:val="-14"/>
          <w:w w:val="105"/>
          <w:sz w:val="24"/>
        </w:rPr>
        <w:t xml:space="preserve"> </w:t>
      </w:r>
      <w:r>
        <w:rPr>
          <w:w w:val="105"/>
          <w:sz w:val="24"/>
        </w:rPr>
        <w:t>common</w:t>
      </w:r>
      <w:r>
        <w:rPr>
          <w:spacing w:val="-13"/>
          <w:w w:val="105"/>
          <w:sz w:val="24"/>
        </w:rPr>
        <w:t xml:space="preserve"> </w:t>
      </w:r>
      <w:r>
        <w:rPr>
          <w:w w:val="105"/>
          <w:sz w:val="24"/>
        </w:rPr>
        <w:t>kitchen</w:t>
      </w:r>
      <w:r>
        <w:rPr>
          <w:spacing w:val="-13"/>
          <w:w w:val="105"/>
          <w:sz w:val="24"/>
        </w:rPr>
        <w:t xml:space="preserve"> </w:t>
      </w:r>
      <w:r>
        <w:rPr>
          <w:spacing w:val="-4"/>
          <w:w w:val="105"/>
          <w:sz w:val="24"/>
        </w:rPr>
        <w:t>area.</w:t>
      </w:r>
    </w:p>
    <w:p w14:paraId="1C52ACB3" w14:textId="77777777" w:rsidR="00916966" w:rsidRDefault="009D441F">
      <w:pPr>
        <w:pStyle w:val="ListParagraph"/>
        <w:numPr>
          <w:ilvl w:val="3"/>
          <w:numId w:val="3"/>
        </w:numPr>
        <w:tabs>
          <w:tab w:val="left" w:pos="1319"/>
        </w:tabs>
        <w:spacing w:line="292" w:lineRule="exact"/>
        <w:ind w:left="1319" w:hanging="359"/>
        <w:rPr>
          <w:sz w:val="24"/>
        </w:rPr>
      </w:pPr>
      <w:r>
        <w:rPr>
          <w:spacing w:val="-2"/>
          <w:w w:val="105"/>
          <w:sz w:val="24"/>
        </w:rPr>
        <w:t>The</w:t>
      </w:r>
      <w:r>
        <w:rPr>
          <w:spacing w:val="-4"/>
          <w:w w:val="105"/>
          <w:sz w:val="24"/>
        </w:rPr>
        <w:t xml:space="preserve"> </w:t>
      </w:r>
      <w:r>
        <w:rPr>
          <w:spacing w:val="-2"/>
          <w:w w:val="105"/>
          <w:sz w:val="24"/>
        </w:rPr>
        <w:t>laundry</w:t>
      </w:r>
      <w:r>
        <w:rPr>
          <w:spacing w:val="-5"/>
          <w:w w:val="105"/>
          <w:sz w:val="24"/>
        </w:rPr>
        <w:t xml:space="preserve"> </w:t>
      </w:r>
      <w:r>
        <w:rPr>
          <w:spacing w:val="-2"/>
          <w:w w:val="105"/>
          <w:sz w:val="24"/>
        </w:rPr>
        <w:t>door</w:t>
      </w:r>
      <w:r>
        <w:rPr>
          <w:spacing w:val="-9"/>
          <w:w w:val="105"/>
          <w:sz w:val="24"/>
        </w:rPr>
        <w:t xml:space="preserve"> </w:t>
      </w:r>
      <w:r>
        <w:rPr>
          <w:spacing w:val="-2"/>
          <w:w w:val="105"/>
          <w:sz w:val="24"/>
        </w:rPr>
        <w:t>was</w:t>
      </w:r>
      <w:r>
        <w:rPr>
          <w:spacing w:val="-8"/>
          <w:w w:val="105"/>
          <w:sz w:val="24"/>
        </w:rPr>
        <w:t xml:space="preserve"> </w:t>
      </w:r>
      <w:r>
        <w:rPr>
          <w:spacing w:val="-2"/>
          <w:w w:val="105"/>
          <w:sz w:val="24"/>
        </w:rPr>
        <w:t>unlocked</w:t>
      </w:r>
      <w:r>
        <w:rPr>
          <w:spacing w:val="-4"/>
          <w:w w:val="105"/>
          <w:sz w:val="24"/>
        </w:rPr>
        <w:t xml:space="preserve"> </w:t>
      </w:r>
      <w:r>
        <w:rPr>
          <w:spacing w:val="-2"/>
          <w:w w:val="105"/>
          <w:sz w:val="24"/>
        </w:rPr>
        <w:t>and</w:t>
      </w:r>
      <w:r>
        <w:rPr>
          <w:spacing w:val="-6"/>
          <w:w w:val="105"/>
          <w:sz w:val="24"/>
        </w:rPr>
        <w:t xml:space="preserve"> </w:t>
      </w:r>
      <w:r>
        <w:rPr>
          <w:spacing w:val="-2"/>
          <w:w w:val="105"/>
          <w:sz w:val="24"/>
        </w:rPr>
        <w:t>opened</w:t>
      </w:r>
      <w:r>
        <w:rPr>
          <w:spacing w:val="-6"/>
          <w:w w:val="105"/>
          <w:sz w:val="24"/>
        </w:rPr>
        <w:t xml:space="preserve"> </w:t>
      </w:r>
      <w:r>
        <w:rPr>
          <w:spacing w:val="-2"/>
          <w:w w:val="105"/>
          <w:sz w:val="24"/>
        </w:rPr>
        <w:t>when</w:t>
      </w:r>
      <w:r>
        <w:rPr>
          <w:spacing w:val="-3"/>
          <w:w w:val="105"/>
          <w:sz w:val="24"/>
        </w:rPr>
        <w:t xml:space="preserve"> </w:t>
      </w:r>
      <w:r>
        <w:rPr>
          <w:spacing w:val="-2"/>
          <w:w w:val="105"/>
          <w:sz w:val="24"/>
        </w:rPr>
        <w:t>AGE</w:t>
      </w:r>
      <w:r>
        <w:rPr>
          <w:spacing w:val="-6"/>
          <w:w w:val="105"/>
          <w:sz w:val="24"/>
        </w:rPr>
        <w:t xml:space="preserve"> </w:t>
      </w:r>
      <w:r>
        <w:rPr>
          <w:spacing w:val="-2"/>
          <w:w w:val="105"/>
          <w:sz w:val="24"/>
        </w:rPr>
        <w:t>entered</w:t>
      </w:r>
      <w:r>
        <w:rPr>
          <w:spacing w:val="-6"/>
          <w:w w:val="105"/>
          <w:sz w:val="24"/>
        </w:rPr>
        <w:t xml:space="preserve"> </w:t>
      </w:r>
      <w:r>
        <w:rPr>
          <w:spacing w:val="-2"/>
          <w:w w:val="105"/>
          <w:sz w:val="24"/>
        </w:rPr>
        <w:t>the</w:t>
      </w:r>
      <w:r>
        <w:rPr>
          <w:spacing w:val="-8"/>
          <w:w w:val="105"/>
          <w:sz w:val="24"/>
        </w:rPr>
        <w:t xml:space="preserve"> </w:t>
      </w:r>
      <w:r>
        <w:rPr>
          <w:spacing w:val="-4"/>
          <w:w w:val="105"/>
          <w:sz w:val="24"/>
        </w:rPr>
        <w:t>unit.</w:t>
      </w:r>
    </w:p>
    <w:p w14:paraId="1C52ACB4" w14:textId="77777777" w:rsidR="00916966" w:rsidRDefault="009D441F">
      <w:pPr>
        <w:pStyle w:val="ListParagraph"/>
        <w:numPr>
          <w:ilvl w:val="3"/>
          <w:numId w:val="3"/>
        </w:numPr>
        <w:tabs>
          <w:tab w:val="left" w:pos="1320"/>
        </w:tabs>
        <w:ind w:right="47" w:hanging="360"/>
        <w:rPr>
          <w:sz w:val="24"/>
        </w:rPr>
      </w:pPr>
      <w:r>
        <w:rPr>
          <w:w w:val="105"/>
          <w:sz w:val="24"/>
        </w:rPr>
        <w:t>Entry</w:t>
      </w:r>
      <w:r>
        <w:rPr>
          <w:spacing w:val="-12"/>
          <w:w w:val="105"/>
          <w:sz w:val="24"/>
        </w:rPr>
        <w:t xml:space="preserve"> </w:t>
      </w:r>
      <w:r>
        <w:rPr>
          <w:w w:val="105"/>
          <w:sz w:val="24"/>
        </w:rPr>
        <w:t>and</w:t>
      </w:r>
      <w:r>
        <w:rPr>
          <w:spacing w:val="-12"/>
          <w:w w:val="105"/>
          <w:sz w:val="24"/>
        </w:rPr>
        <w:t xml:space="preserve"> </w:t>
      </w:r>
      <w:r>
        <w:rPr>
          <w:w w:val="105"/>
          <w:sz w:val="24"/>
        </w:rPr>
        <w:t>exit</w:t>
      </w:r>
      <w:r>
        <w:rPr>
          <w:spacing w:val="-15"/>
          <w:w w:val="105"/>
          <w:sz w:val="24"/>
        </w:rPr>
        <w:t xml:space="preserve"> </w:t>
      </w:r>
      <w:r>
        <w:rPr>
          <w:w w:val="105"/>
          <w:sz w:val="24"/>
        </w:rPr>
        <w:t>door</w:t>
      </w:r>
      <w:r>
        <w:rPr>
          <w:spacing w:val="-10"/>
          <w:w w:val="105"/>
          <w:sz w:val="24"/>
        </w:rPr>
        <w:t xml:space="preserve"> </w:t>
      </w:r>
      <w:r>
        <w:rPr>
          <w:w w:val="105"/>
          <w:sz w:val="24"/>
        </w:rPr>
        <w:t>alarms</w:t>
      </w:r>
      <w:r>
        <w:rPr>
          <w:spacing w:val="-13"/>
          <w:w w:val="105"/>
          <w:sz w:val="24"/>
        </w:rPr>
        <w:t xml:space="preserve"> </w:t>
      </w:r>
      <w:r>
        <w:rPr>
          <w:w w:val="105"/>
          <w:sz w:val="24"/>
        </w:rPr>
        <w:t>were</w:t>
      </w:r>
      <w:r>
        <w:rPr>
          <w:spacing w:val="-13"/>
          <w:w w:val="105"/>
          <w:sz w:val="24"/>
        </w:rPr>
        <w:t xml:space="preserve"> </w:t>
      </w:r>
      <w:r>
        <w:rPr>
          <w:w w:val="105"/>
          <w:sz w:val="24"/>
        </w:rPr>
        <w:t>not</w:t>
      </w:r>
      <w:r>
        <w:rPr>
          <w:spacing w:val="-12"/>
          <w:w w:val="105"/>
          <w:sz w:val="24"/>
        </w:rPr>
        <w:t xml:space="preserve"> </w:t>
      </w:r>
      <w:r>
        <w:rPr>
          <w:w w:val="105"/>
          <w:sz w:val="24"/>
        </w:rPr>
        <w:t>responded</w:t>
      </w:r>
      <w:r>
        <w:rPr>
          <w:spacing w:val="-12"/>
          <w:w w:val="105"/>
          <w:sz w:val="24"/>
        </w:rPr>
        <w:t xml:space="preserve"> </w:t>
      </w:r>
      <w:r>
        <w:rPr>
          <w:w w:val="105"/>
          <w:sz w:val="24"/>
        </w:rPr>
        <w:t>to</w:t>
      </w:r>
      <w:r>
        <w:rPr>
          <w:spacing w:val="-11"/>
          <w:w w:val="105"/>
          <w:sz w:val="24"/>
        </w:rPr>
        <w:t xml:space="preserve"> </w:t>
      </w:r>
      <w:r>
        <w:rPr>
          <w:w w:val="105"/>
          <w:sz w:val="24"/>
        </w:rPr>
        <w:t>by</w:t>
      </w:r>
      <w:r>
        <w:rPr>
          <w:spacing w:val="-6"/>
          <w:w w:val="105"/>
          <w:sz w:val="24"/>
        </w:rPr>
        <w:t xml:space="preserve"> </w:t>
      </w:r>
      <w:r>
        <w:rPr>
          <w:w w:val="105"/>
          <w:sz w:val="24"/>
        </w:rPr>
        <w:t>a</w:t>
      </w:r>
      <w:r>
        <w:rPr>
          <w:spacing w:val="-10"/>
          <w:w w:val="105"/>
          <w:sz w:val="24"/>
        </w:rPr>
        <w:t xml:space="preserve"> </w:t>
      </w:r>
      <w:r>
        <w:rPr>
          <w:w w:val="105"/>
          <w:sz w:val="24"/>
        </w:rPr>
        <w:t>staff</w:t>
      </w:r>
      <w:r>
        <w:rPr>
          <w:spacing w:val="-10"/>
          <w:w w:val="105"/>
          <w:sz w:val="24"/>
        </w:rPr>
        <w:t xml:space="preserve"> </w:t>
      </w:r>
      <w:r>
        <w:rPr>
          <w:w w:val="105"/>
          <w:sz w:val="24"/>
        </w:rPr>
        <w:t>member</w:t>
      </w:r>
      <w:r>
        <w:rPr>
          <w:spacing w:val="-13"/>
          <w:w w:val="105"/>
          <w:sz w:val="24"/>
        </w:rPr>
        <w:t xml:space="preserve"> </w:t>
      </w:r>
      <w:r>
        <w:rPr>
          <w:w w:val="105"/>
          <w:sz w:val="24"/>
        </w:rPr>
        <w:t>on</w:t>
      </w:r>
      <w:r>
        <w:rPr>
          <w:spacing w:val="-12"/>
          <w:w w:val="105"/>
          <w:sz w:val="24"/>
        </w:rPr>
        <w:t xml:space="preserve"> </w:t>
      </w:r>
      <w:r>
        <w:rPr>
          <w:w w:val="105"/>
          <w:sz w:val="24"/>
        </w:rPr>
        <w:t>duty</w:t>
      </w:r>
      <w:r>
        <w:rPr>
          <w:spacing w:val="-12"/>
          <w:w w:val="105"/>
          <w:sz w:val="24"/>
        </w:rPr>
        <w:t xml:space="preserve"> </w:t>
      </w:r>
      <w:r>
        <w:rPr>
          <w:w w:val="105"/>
          <w:sz w:val="24"/>
        </w:rPr>
        <w:t>as required</w:t>
      </w:r>
      <w:r>
        <w:rPr>
          <w:spacing w:val="-7"/>
          <w:w w:val="105"/>
          <w:sz w:val="24"/>
        </w:rPr>
        <w:t xml:space="preserve"> </w:t>
      </w:r>
      <w:r>
        <w:rPr>
          <w:w w:val="105"/>
          <w:sz w:val="24"/>
        </w:rPr>
        <w:t>by</w:t>
      </w:r>
      <w:r>
        <w:rPr>
          <w:spacing w:val="-7"/>
          <w:w w:val="105"/>
          <w:sz w:val="24"/>
        </w:rPr>
        <w:t xml:space="preserve"> </w:t>
      </w:r>
      <w:r>
        <w:rPr>
          <w:w w:val="105"/>
          <w:sz w:val="24"/>
        </w:rPr>
        <w:t>Residence</w:t>
      </w:r>
      <w:r>
        <w:rPr>
          <w:spacing w:val="-9"/>
          <w:w w:val="105"/>
          <w:sz w:val="24"/>
        </w:rPr>
        <w:t xml:space="preserve"> </w:t>
      </w:r>
      <w:r>
        <w:rPr>
          <w:w w:val="105"/>
          <w:sz w:val="24"/>
        </w:rPr>
        <w:t>policy</w:t>
      </w:r>
      <w:r>
        <w:rPr>
          <w:spacing w:val="-8"/>
          <w:w w:val="105"/>
          <w:sz w:val="24"/>
        </w:rPr>
        <w:t xml:space="preserve"> </w:t>
      </w:r>
      <w:r>
        <w:rPr>
          <w:w w:val="105"/>
          <w:sz w:val="24"/>
        </w:rPr>
        <w:t>when</w:t>
      </w:r>
      <w:r>
        <w:rPr>
          <w:spacing w:val="-8"/>
          <w:w w:val="105"/>
          <w:sz w:val="24"/>
        </w:rPr>
        <w:t xml:space="preserve"> </w:t>
      </w:r>
      <w:r>
        <w:rPr>
          <w:w w:val="105"/>
          <w:sz w:val="24"/>
        </w:rPr>
        <w:t>triggered</w:t>
      </w:r>
      <w:r>
        <w:rPr>
          <w:spacing w:val="-7"/>
          <w:w w:val="105"/>
          <w:sz w:val="24"/>
        </w:rPr>
        <w:t xml:space="preserve"> </w:t>
      </w:r>
      <w:r>
        <w:rPr>
          <w:w w:val="105"/>
          <w:sz w:val="24"/>
        </w:rPr>
        <w:t>by</w:t>
      </w:r>
      <w:r>
        <w:rPr>
          <w:spacing w:val="-7"/>
          <w:w w:val="105"/>
          <w:sz w:val="24"/>
        </w:rPr>
        <w:t xml:space="preserve"> </w:t>
      </w:r>
      <w:r>
        <w:rPr>
          <w:w w:val="105"/>
          <w:sz w:val="24"/>
        </w:rPr>
        <w:t>AGE</w:t>
      </w:r>
      <w:r>
        <w:rPr>
          <w:spacing w:val="-7"/>
          <w:w w:val="105"/>
          <w:sz w:val="24"/>
        </w:rPr>
        <w:t xml:space="preserve"> </w:t>
      </w:r>
      <w:r>
        <w:rPr>
          <w:w w:val="105"/>
          <w:sz w:val="24"/>
        </w:rPr>
        <w:t>during</w:t>
      </w:r>
      <w:r>
        <w:rPr>
          <w:spacing w:val="-6"/>
          <w:w w:val="105"/>
          <w:sz w:val="24"/>
        </w:rPr>
        <w:t xml:space="preserve"> </w:t>
      </w:r>
      <w:r>
        <w:rPr>
          <w:w w:val="105"/>
          <w:sz w:val="24"/>
        </w:rPr>
        <w:t>door</w:t>
      </w:r>
      <w:r>
        <w:rPr>
          <w:spacing w:val="-10"/>
          <w:w w:val="105"/>
          <w:sz w:val="24"/>
        </w:rPr>
        <w:t xml:space="preserve"> </w:t>
      </w:r>
      <w:r>
        <w:rPr>
          <w:w w:val="105"/>
          <w:sz w:val="24"/>
        </w:rPr>
        <w:t>alarm</w:t>
      </w:r>
      <w:r>
        <w:rPr>
          <w:spacing w:val="-8"/>
          <w:w w:val="105"/>
          <w:sz w:val="24"/>
        </w:rPr>
        <w:t xml:space="preserve"> </w:t>
      </w:r>
      <w:r>
        <w:rPr>
          <w:w w:val="105"/>
          <w:sz w:val="24"/>
        </w:rPr>
        <w:t>testing.</w:t>
      </w:r>
    </w:p>
    <w:p w14:paraId="1C52ACB5" w14:textId="77777777" w:rsidR="00916966" w:rsidRDefault="009D441F">
      <w:pPr>
        <w:pStyle w:val="ListParagraph"/>
        <w:numPr>
          <w:ilvl w:val="3"/>
          <w:numId w:val="3"/>
        </w:numPr>
        <w:tabs>
          <w:tab w:val="left" w:pos="1319"/>
        </w:tabs>
        <w:spacing w:line="291" w:lineRule="exact"/>
        <w:ind w:left="1319" w:hanging="359"/>
        <w:rPr>
          <w:sz w:val="24"/>
        </w:rPr>
      </w:pPr>
      <w:r>
        <w:rPr>
          <w:sz w:val="24"/>
        </w:rPr>
        <w:t>Propane</w:t>
      </w:r>
      <w:r>
        <w:rPr>
          <w:spacing w:val="17"/>
          <w:sz w:val="24"/>
        </w:rPr>
        <w:t xml:space="preserve"> </w:t>
      </w:r>
      <w:r>
        <w:rPr>
          <w:sz w:val="24"/>
        </w:rPr>
        <w:t>tank</w:t>
      </w:r>
      <w:r>
        <w:rPr>
          <w:spacing w:val="11"/>
          <w:sz w:val="24"/>
        </w:rPr>
        <w:t xml:space="preserve"> </w:t>
      </w:r>
      <w:r>
        <w:rPr>
          <w:sz w:val="24"/>
        </w:rPr>
        <w:t>attached</w:t>
      </w:r>
      <w:r>
        <w:rPr>
          <w:spacing w:val="15"/>
          <w:sz w:val="24"/>
        </w:rPr>
        <w:t xml:space="preserve"> </w:t>
      </w:r>
      <w:r>
        <w:rPr>
          <w:sz w:val="24"/>
        </w:rPr>
        <w:t>to</w:t>
      </w:r>
      <w:r>
        <w:rPr>
          <w:spacing w:val="11"/>
          <w:sz w:val="24"/>
        </w:rPr>
        <w:t xml:space="preserve"> </w:t>
      </w:r>
      <w:r>
        <w:rPr>
          <w:sz w:val="24"/>
        </w:rPr>
        <w:t>the</w:t>
      </w:r>
      <w:r>
        <w:rPr>
          <w:spacing w:val="13"/>
          <w:sz w:val="24"/>
        </w:rPr>
        <w:t xml:space="preserve"> </w:t>
      </w:r>
      <w:r>
        <w:rPr>
          <w:sz w:val="24"/>
        </w:rPr>
        <w:t>outside</w:t>
      </w:r>
      <w:r>
        <w:rPr>
          <w:spacing w:val="17"/>
          <w:sz w:val="24"/>
        </w:rPr>
        <w:t xml:space="preserve"> </w:t>
      </w:r>
      <w:r>
        <w:rPr>
          <w:sz w:val="24"/>
        </w:rPr>
        <w:t>Grill</w:t>
      </w:r>
      <w:r>
        <w:rPr>
          <w:spacing w:val="15"/>
          <w:sz w:val="24"/>
        </w:rPr>
        <w:t xml:space="preserve"> </w:t>
      </w:r>
      <w:r>
        <w:rPr>
          <w:sz w:val="24"/>
        </w:rPr>
        <w:t>on</w:t>
      </w:r>
      <w:r>
        <w:rPr>
          <w:spacing w:val="19"/>
          <w:sz w:val="24"/>
        </w:rPr>
        <w:t xml:space="preserve"> </w:t>
      </w:r>
      <w:r>
        <w:rPr>
          <w:sz w:val="24"/>
        </w:rPr>
        <w:t>SCR</w:t>
      </w:r>
      <w:r>
        <w:rPr>
          <w:spacing w:val="15"/>
          <w:sz w:val="24"/>
        </w:rPr>
        <w:t xml:space="preserve"> </w:t>
      </w:r>
      <w:r>
        <w:rPr>
          <w:spacing w:val="-2"/>
          <w:sz w:val="24"/>
        </w:rPr>
        <w:t>unit.</w:t>
      </w:r>
    </w:p>
    <w:p w14:paraId="1C52ACB6" w14:textId="77777777" w:rsidR="00916966" w:rsidRDefault="00916966">
      <w:pPr>
        <w:pStyle w:val="BodyText"/>
      </w:pPr>
    </w:p>
    <w:p w14:paraId="1C52ACB9" w14:textId="77777777" w:rsidR="00916966" w:rsidRDefault="009D441F">
      <w:pPr>
        <w:pStyle w:val="ListParagraph"/>
        <w:numPr>
          <w:ilvl w:val="0"/>
          <w:numId w:val="3"/>
        </w:numPr>
        <w:tabs>
          <w:tab w:val="left" w:pos="289"/>
        </w:tabs>
        <w:ind w:left="289" w:hanging="266"/>
        <w:rPr>
          <w:b/>
          <w:sz w:val="24"/>
          <w:u w:val="single"/>
        </w:rPr>
      </w:pPr>
      <w:r>
        <w:rPr>
          <w:b/>
          <w:spacing w:val="13"/>
          <w:sz w:val="24"/>
          <w:u w:val="single"/>
        </w:rPr>
        <w:t xml:space="preserve"> </w:t>
      </w:r>
      <w:r>
        <w:rPr>
          <w:b/>
          <w:sz w:val="24"/>
          <w:u w:val="single"/>
        </w:rPr>
        <w:t>Corrective</w:t>
      </w:r>
      <w:r>
        <w:rPr>
          <w:b/>
          <w:spacing w:val="9"/>
          <w:sz w:val="24"/>
          <w:u w:val="single"/>
        </w:rPr>
        <w:t xml:space="preserve"> </w:t>
      </w:r>
      <w:r>
        <w:rPr>
          <w:b/>
          <w:spacing w:val="-2"/>
          <w:sz w:val="24"/>
          <w:u w:val="single"/>
        </w:rPr>
        <w:t>Actions</w:t>
      </w:r>
    </w:p>
    <w:p w14:paraId="1C52ACBA" w14:textId="77777777" w:rsidR="00916966" w:rsidRDefault="009D441F">
      <w:pPr>
        <w:pStyle w:val="Heading2"/>
        <w:numPr>
          <w:ilvl w:val="1"/>
          <w:numId w:val="3"/>
        </w:numPr>
        <w:tabs>
          <w:tab w:val="left" w:pos="281"/>
        </w:tabs>
        <w:spacing w:before="287" w:line="292" w:lineRule="exact"/>
        <w:ind w:left="281" w:hanging="258"/>
      </w:pPr>
      <w:r>
        <w:t>General</w:t>
      </w:r>
      <w:r>
        <w:rPr>
          <w:spacing w:val="17"/>
        </w:rPr>
        <w:t xml:space="preserve"> </w:t>
      </w:r>
      <w:r>
        <w:t>Corrective</w:t>
      </w:r>
      <w:r>
        <w:rPr>
          <w:spacing w:val="9"/>
        </w:rPr>
        <w:t xml:space="preserve"> </w:t>
      </w:r>
      <w:r>
        <w:rPr>
          <w:spacing w:val="-2"/>
        </w:rPr>
        <w:t>Actions</w:t>
      </w:r>
    </w:p>
    <w:p w14:paraId="1C52ACBB" w14:textId="77777777" w:rsidR="00916966" w:rsidRDefault="009D441F">
      <w:pPr>
        <w:pStyle w:val="BodyText"/>
        <w:spacing w:line="292" w:lineRule="exact"/>
        <w:ind w:left="23"/>
      </w:pPr>
      <w:r>
        <w:rPr>
          <w:w w:val="105"/>
        </w:rPr>
        <w:t>Complete</w:t>
      </w:r>
      <w:r>
        <w:rPr>
          <w:spacing w:val="-7"/>
          <w:w w:val="105"/>
        </w:rPr>
        <w:t xml:space="preserve"> </w:t>
      </w:r>
      <w:r>
        <w:rPr>
          <w:w w:val="105"/>
        </w:rPr>
        <w:t>and</w:t>
      </w:r>
      <w:r>
        <w:rPr>
          <w:spacing w:val="-11"/>
          <w:w w:val="105"/>
        </w:rPr>
        <w:t xml:space="preserve"> </w:t>
      </w:r>
      <w:r>
        <w:rPr>
          <w:w w:val="105"/>
        </w:rPr>
        <w:t>submit</w:t>
      </w:r>
      <w:r>
        <w:rPr>
          <w:spacing w:val="-7"/>
          <w:w w:val="105"/>
        </w:rPr>
        <w:t xml:space="preserve"> </w:t>
      </w:r>
      <w:r>
        <w:rPr>
          <w:w w:val="105"/>
        </w:rPr>
        <w:t>to</w:t>
      </w:r>
      <w:r>
        <w:rPr>
          <w:spacing w:val="-7"/>
          <w:w w:val="105"/>
        </w:rPr>
        <w:t xml:space="preserve"> </w:t>
      </w:r>
      <w:r>
        <w:rPr>
          <w:w w:val="105"/>
        </w:rPr>
        <w:t>AGE</w:t>
      </w:r>
      <w:r>
        <w:rPr>
          <w:spacing w:val="-7"/>
          <w:w w:val="105"/>
        </w:rPr>
        <w:t xml:space="preserve"> </w:t>
      </w:r>
      <w:r>
        <w:rPr>
          <w:w w:val="105"/>
        </w:rPr>
        <w:t>each</w:t>
      </w:r>
      <w:r>
        <w:rPr>
          <w:spacing w:val="-5"/>
          <w:w w:val="105"/>
        </w:rPr>
        <w:t xml:space="preserve"> </w:t>
      </w:r>
      <w:r>
        <w:rPr>
          <w:w w:val="105"/>
        </w:rPr>
        <w:t>of</w:t>
      </w:r>
      <w:r>
        <w:rPr>
          <w:spacing w:val="-5"/>
          <w:w w:val="105"/>
        </w:rPr>
        <w:t xml:space="preserve"> </w:t>
      </w:r>
      <w:r>
        <w:rPr>
          <w:w w:val="105"/>
        </w:rPr>
        <w:t>the</w:t>
      </w:r>
      <w:r>
        <w:rPr>
          <w:spacing w:val="-6"/>
          <w:w w:val="105"/>
        </w:rPr>
        <w:t xml:space="preserve"> </w:t>
      </w:r>
      <w:r>
        <w:rPr>
          <w:spacing w:val="-2"/>
          <w:w w:val="105"/>
        </w:rPr>
        <w:t>following:</w:t>
      </w:r>
    </w:p>
    <w:p w14:paraId="1C52ACBC" w14:textId="77777777" w:rsidR="00916966" w:rsidRDefault="009D441F">
      <w:pPr>
        <w:pStyle w:val="ListParagraph"/>
        <w:numPr>
          <w:ilvl w:val="0"/>
          <w:numId w:val="2"/>
        </w:numPr>
        <w:tabs>
          <w:tab w:val="left" w:pos="743"/>
        </w:tabs>
        <w:ind w:right="71"/>
        <w:rPr>
          <w:sz w:val="24"/>
        </w:rPr>
      </w:pPr>
      <w:r>
        <w:rPr>
          <w:w w:val="105"/>
          <w:sz w:val="24"/>
        </w:rPr>
        <w:t>A</w:t>
      </w:r>
      <w:r>
        <w:rPr>
          <w:spacing w:val="-13"/>
          <w:w w:val="105"/>
          <w:sz w:val="24"/>
        </w:rPr>
        <w:t xml:space="preserve"> </w:t>
      </w:r>
      <w:r>
        <w:rPr>
          <w:w w:val="105"/>
          <w:sz w:val="24"/>
        </w:rPr>
        <w:t>specific</w:t>
      </w:r>
      <w:r>
        <w:rPr>
          <w:spacing w:val="-12"/>
          <w:w w:val="105"/>
          <w:sz w:val="24"/>
        </w:rPr>
        <w:t xml:space="preserve"> </w:t>
      </w:r>
      <w:r>
        <w:rPr>
          <w:w w:val="105"/>
          <w:sz w:val="24"/>
        </w:rPr>
        <w:t>plan</w:t>
      </w:r>
      <w:r>
        <w:rPr>
          <w:spacing w:val="-13"/>
          <w:w w:val="105"/>
          <w:sz w:val="24"/>
        </w:rPr>
        <w:t xml:space="preserve"> </w:t>
      </w:r>
      <w:r>
        <w:rPr>
          <w:w w:val="105"/>
          <w:sz w:val="24"/>
        </w:rPr>
        <w:t>of</w:t>
      </w:r>
      <w:r>
        <w:rPr>
          <w:spacing w:val="-14"/>
          <w:w w:val="105"/>
          <w:sz w:val="24"/>
        </w:rPr>
        <w:t xml:space="preserve"> </w:t>
      </w:r>
      <w:r>
        <w:rPr>
          <w:w w:val="105"/>
          <w:sz w:val="24"/>
        </w:rPr>
        <w:t>what</w:t>
      </w:r>
      <w:r>
        <w:rPr>
          <w:spacing w:val="-12"/>
          <w:w w:val="105"/>
          <w:sz w:val="24"/>
        </w:rPr>
        <w:t xml:space="preserve"> </w:t>
      </w:r>
      <w:r>
        <w:rPr>
          <w:w w:val="105"/>
          <w:sz w:val="24"/>
        </w:rPr>
        <w:t>will</w:t>
      </w:r>
      <w:r>
        <w:rPr>
          <w:spacing w:val="-12"/>
          <w:w w:val="105"/>
          <w:sz w:val="24"/>
        </w:rPr>
        <w:t xml:space="preserve"> </w:t>
      </w:r>
      <w:r>
        <w:rPr>
          <w:w w:val="105"/>
          <w:sz w:val="24"/>
        </w:rPr>
        <w:t>be</w:t>
      </w:r>
      <w:r>
        <w:rPr>
          <w:spacing w:val="-10"/>
          <w:w w:val="105"/>
          <w:sz w:val="24"/>
        </w:rPr>
        <w:t xml:space="preserve"> </w:t>
      </w:r>
      <w:r>
        <w:rPr>
          <w:w w:val="105"/>
          <w:sz w:val="24"/>
        </w:rPr>
        <w:t>or</w:t>
      </w:r>
      <w:r>
        <w:rPr>
          <w:spacing w:val="-15"/>
          <w:w w:val="105"/>
          <w:sz w:val="24"/>
        </w:rPr>
        <w:t xml:space="preserve"> </w:t>
      </w:r>
      <w:r>
        <w:rPr>
          <w:w w:val="105"/>
          <w:sz w:val="24"/>
        </w:rPr>
        <w:t>has</w:t>
      </w:r>
      <w:r>
        <w:rPr>
          <w:spacing w:val="-10"/>
          <w:w w:val="105"/>
          <w:sz w:val="24"/>
        </w:rPr>
        <w:t xml:space="preserve"> </w:t>
      </w:r>
      <w:r>
        <w:rPr>
          <w:w w:val="105"/>
          <w:sz w:val="24"/>
        </w:rPr>
        <w:t>been</w:t>
      </w:r>
      <w:r>
        <w:rPr>
          <w:spacing w:val="-10"/>
          <w:w w:val="105"/>
          <w:sz w:val="24"/>
        </w:rPr>
        <w:t xml:space="preserve"> </w:t>
      </w:r>
      <w:r>
        <w:rPr>
          <w:w w:val="105"/>
          <w:sz w:val="24"/>
        </w:rPr>
        <w:t>done</w:t>
      </w:r>
      <w:r>
        <w:rPr>
          <w:spacing w:val="-14"/>
          <w:w w:val="105"/>
          <w:sz w:val="24"/>
        </w:rPr>
        <w:t xml:space="preserve"> </w:t>
      </w:r>
      <w:r>
        <w:rPr>
          <w:w w:val="105"/>
          <w:sz w:val="24"/>
        </w:rPr>
        <w:t>to</w:t>
      </w:r>
      <w:r>
        <w:rPr>
          <w:spacing w:val="-11"/>
          <w:w w:val="105"/>
          <w:sz w:val="24"/>
        </w:rPr>
        <w:t xml:space="preserve"> </w:t>
      </w:r>
      <w:r>
        <w:rPr>
          <w:w w:val="105"/>
          <w:sz w:val="24"/>
        </w:rPr>
        <w:t>correct</w:t>
      </w:r>
      <w:r>
        <w:rPr>
          <w:spacing w:val="-15"/>
          <w:w w:val="105"/>
          <w:sz w:val="24"/>
        </w:rPr>
        <w:t xml:space="preserve"> </w:t>
      </w:r>
      <w:r>
        <w:rPr>
          <w:w w:val="105"/>
          <w:sz w:val="24"/>
        </w:rPr>
        <w:t>each</w:t>
      </w:r>
      <w:r>
        <w:rPr>
          <w:spacing w:val="-12"/>
          <w:w w:val="105"/>
          <w:sz w:val="24"/>
        </w:rPr>
        <w:t xml:space="preserve"> </w:t>
      </w:r>
      <w:r>
        <w:rPr>
          <w:w w:val="105"/>
          <w:sz w:val="24"/>
        </w:rPr>
        <w:t>of</w:t>
      </w:r>
      <w:r>
        <w:rPr>
          <w:spacing w:val="-10"/>
          <w:w w:val="105"/>
          <w:sz w:val="24"/>
        </w:rPr>
        <w:t xml:space="preserve"> </w:t>
      </w:r>
      <w:r>
        <w:rPr>
          <w:w w:val="105"/>
          <w:sz w:val="24"/>
        </w:rPr>
        <w:t>the</w:t>
      </w:r>
      <w:r>
        <w:rPr>
          <w:spacing w:val="-10"/>
          <w:w w:val="105"/>
          <w:sz w:val="24"/>
        </w:rPr>
        <w:t xml:space="preserve"> </w:t>
      </w:r>
      <w:r>
        <w:rPr>
          <w:w w:val="105"/>
          <w:sz w:val="24"/>
        </w:rPr>
        <w:t>cited</w:t>
      </w:r>
      <w:r>
        <w:rPr>
          <w:spacing w:val="-15"/>
          <w:w w:val="105"/>
          <w:sz w:val="24"/>
        </w:rPr>
        <w:t xml:space="preserve"> </w:t>
      </w:r>
      <w:r>
        <w:rPr>
          <w:w w:val="105"/>
          <w:sz w:val="24"/>
        </w:rPr>
        <w:t>in</w:t>
      </w:r>
      <w:r>
        <w:rPr>
          <w:spacing w:val="-12"/>
          <w:w w:val="105"/>
          <w:sz w:val="24"/>
        </w:rPr>
        <w:t xml:space="preserve"> </w:t>
      </w:r>
      <w:r>
        <w:rPr>
          <w:w w:val="105"/>
          <w:sz w:val="24"/>
        </w:rPr>
        <w:t>Section II above;</w:t>
      </w:r>
    </w:p>
    <w:p w14:paraId="1C52ACBD" w14:textId="59868E86" w:rsidR="00916966" w:rsidRDefault="009D441F">
      <w:pPr>
        <w:pStyle w:val="ListParagraph"/>
        <w:numPr>
          <w:ilvl w:val="0"/>
          <w:numId w:val="2"/>
        </w:numPr>
        <w:tabs>
          <w:tab w:val="left" w:pos="743"/>
        </w:tabs>
        <w:ind w:right="379"/>
        <w:rPr>
          <w:sz w:val="24"/>
        </w:rPr>
      </w:pPr>
      <w:r>
        <w:rPr>
          <w:sz w:val="24"/>
        </w:rPr>
        <w:t xml:space="preserve">Provide a description of what will be done to prevent the recurrence of each of the </w:t>
      </w:r>
      <w:r w:rsidR="00C31628">
        <w:rPr>
          <w:sz w:val="24"/>
        </w:rPr>
        <w:t>issues</w:t>
      </w:r>
      <w:r>
        <w:rPr>
          <w:sz w:val="24"/>
        </w:rPr>
        <w:t>(s) identified in Section II to ensure the problem does not recur;</w:t>
      </w:r>
    </w:p>
    <w:p w14:paraId="1C52ACBE" w14:textId="77777777" w:rsidR="00916966" w:rsidRDefault="009D441F">
      <w:pPr>
        <w:pStyle w:val="ListParagraph"/>
        <w:numPr>
          <w:ilvl w:val="0"/>
          <w:numId w:val="2"/>
        </w:numPr>
        <w:tabs>
          <w:tab w:val="left" w:pos="743"/>
        </w:tabs>
        <w:ind w:right="30"/>
        <w:rPr>
          <w:sz w:val="24"/>
        </w:rPr>
      </w:pPr>
      <w:r>
        <w:rPr>
          <w:sz w:val="24"/>
        </w:rPr>
        <w:t>Identify the designation of the individual(s) who will be responsible for monitoring the correction; and,</w:t>
      </w:r>
    </w:p>
    <w:p w14:paraId="1C52ACBF" w14:textId="77777777" w:rsidR="00916966" w:rsidRDefault="009D441F">
      <w:pPr>
        <w:pStyle w:val="ListParagraph"/>
        <w:numPr>
          <w:ilvl w:val="0"/>
          <w:numId w:val="2"/>
        </w:numPr>
        <w:tabs>
          <w:tab w:val="left" w:pos="742"/>
        </w:tabs>
        <w:spacing w:line="291" w:lineRule="exact"/>
        <w:ind w:left="742" w:hanging="359"/>
        <w:rPr>
          <w:sz w:val="24"/>
        </w:rPr>
      </w:pPr>
      <w:r>
        <w:rPr>
          <w:sz w:val="24"/>
        </w:rPr>
        <w:t>The</w:t>
      </w:r>
      <w:r>
        <w:rPr>
          <w:spacing w:val="12"/>
          <w:sz w:val="24"/>
        </w:rPr>
        <w:t xml:space="preserve"> </w:t>
      </w:r>
      <w:r>
        <w:rPr>
          <w:sz w:val="24"/>
        </w:rPr>
        <w:t>date</w:t>
      </w:r>
      <w:r>
        <w:rPr>
          <w:spacing w:val="7"/>
          <w:sz w:val="24"/>
        </w:rPr>
        <w:t xml:space="preserve"> </w:t>
      </w:r>
      <w:r>
        <w:rPr>
          <w:sz w:val="24"/>
        </w:rPr>
        <w:t>by</w:t>
      </w:r>
      <w:r>
        <w:rPr>
          <w:spacing w:val="10"/>
          <w:sz w:val="24"/>
        </w:rPr>
        <w:t xml:space="preserve"> </w:t>
      </w:r>
      <w:r>
        <w:rPr>
          <w:sz w:val="24"/>
        </w:rPr>
        <w:t>which</w:t>
      </w:r>
      <w:r>
        <w:rPr>
          <w:spacing w:val="9"/>
          <w:sz w:val="24"/>
        </w:rPr>
        <w:t xml:space="preserve"> </w:t>
      </w:r>
      <w:r>
        <w:rPr>
          <w:sz w:val="24"/>
        </w:rPr>
        <w:t>each</w:t>
      </w:r>
      <w:r>
        <w:rPr>
          <w:spacing w:val="8"/>
          <w:sz w:val="24"/>
        </w:rPr>
        <w:t xml:space="preserve"> </w:t>
      </w:r>
      <w:r>
        <w:rPr>
          <w:sz w:val="24"/>
        </w:rPr>
        <w:t>correction</w:t>
      </w:r>
      <w:r>
        <w:rPr>
          <w:spacing w:val="9"/>
          <w:sz w:val="24"/>
        </w:rPr>
        <w:t xml:space="preserve"> </w:t>
      </w:r>
      <w:r>
        <w:rPr>
          <w:sz w:val="24"/>
        </w:rPr>
        <w:t>will</w:t>
      </w:r>
      <w:r>
        <w:rPr>
          <w:spacing w:val="10"/>
          <w:sz w:val="24"/>
        </w:rPr>
        <w:t xml:space="preserve"> </w:t>
      </w:r>
      <w:r>
        <w:rPr>
          <w:sz w:val="24"/>
        </w:rPr>
        <w:t>be</w:t>
      </w:r>
      <w:r>
        <w:rPr>
          <w:spacing w:val="12"/>
          <w:sz w:val="24"/>
        </w:rPr>
        <w:t xml:space="preserve"> </w:t>
      </w:r>
      <w:r>
        <w:rPr>
          <w:spacing w:val="-2"/>
          <w:sz w:val="24"/>
        </w:rPr>
        <w:t>achieved.</w:t>
      </w:r>
    </w:p>
    <w:p w14:paraId="1C52ACC0" w14:textId="77777777" w:rsidR="00916966" w:rsidRDefault="00916966">
      <w:pPr>
        <w:pStyle w:val="ListParagraph"/>
        <w:spacing w:line="291" w:lineRule="exact"/>
        <w:rPr>
          <w:sz w:val="24"/>
        </w:rPr>
        <w:sectPr w:rsidR="00916966">
          <w:pgSz w:w="12240" w:h="15840"/>
          <w:pgMar w:top="1300" w:right="1417" w:bottom="1240" w:left="1417" w:header="720" w:footer="1058" w:gutter="0"/>
          <w:cols w:space="720"/>
        </w:sectPr>
      </w:pPr>
    </w:p>
    <w:p w14:paraId="1C52ACC1" w14:textId="77777777" w:rsidR="00916966" w:rsidRDefault="00916966">
      <w:pPr>
        <w:pStyle w:val="BodyText"/>
        <w:spacing w:before="2"/>
      </w:pPr>
    </w:p>
    <w:p w14:paraId="1C52ACC2" w14:textId="77777777" w:rsidR="00916966" w:rsidRDefault="009D441F">
      <w:pPr>
        <w:pStyle w:val="Heading2"/>
        <w:numPr>
          <w:ilvl w:val="1"/>
          <w:numId w:val="3"/>
        </w:numPr>
        <w:tabs>
          <w:tab w:val="left" w:pos="274"/>
        </w:tabs>
        <w:spacing w:line="293" w:lineRule="exact"/>
        <w:ind w:left="274" w:hanging="251"/>
        <w:rPr>
          <w:b w:val="0"/>
        </w:rPr>
      </w:pPr>
      <w:r>
        <w:t>Specific</w:t>
      </w:r>
      <w:r>
        <w:rPr>
          <w:spacing w:val="33"/>
        </w:rPr>
        <w:t xml:space="preserve"> </w:t>
      </w:r>
      <w:r>
        <w:t>Corrective</w:t>
      </w:r>
      <w:r>
        <w:rPr>
          <w:spacing w:val="30"/>
        </w:rPr>
        <w:t xml:space="preserve"> </w:t>
      </w:r>
      <w:r>
        <w:rPr>
          <w:spacing w:val="-2"/>
        </w:rPr>
        <w:t>Actions.</w:t>
      </w:r>
    </w:p>
    <w:p w14:paraId="1C52ACC3" w14:textId="77777777" w:rsidR="00916966" w:rsidRDefault="009D441F">
      <w:pPr>
        <w:pStyle w:val="ListParagraph"/>
        <w:numPr>
          <w:ilvl w:val="0"/>
          <w:numId w:val="1"/>
        </w:numPr>
        <w:tabs>
          <w:tab w:val="left" w:pos="835"/>
        </w:tabs>
        <w:spacing w:before="2" w:line="237" w:lineRule="auto"/>
        <w:ind w:right="229"/>
        <w:rPr>
          <w:sz w:val="24"/>
        </w:rPr>
      </w:pPr>
      <w:r>
        <w:rPr>
          <w:spacing w:val="-2"/>
          <w:w w:val="105"/>
          <w:sz w:val="24"/>
        </w:rPr>
        <w:t>Documentation confirming applicable staff received</w:t>
      </w:r>
      <w:r>
        <w:rPr>
          <w:spacing w:val="-5"/>
          <w:w w:val="105"/>
          <w:sz w:val="24"/>
        </w:rPr>
        <w:t xml:space="preserve"> </w:t>
      </w:r>
      <w:r>
        <w:rPr>
          <w:spacing w:val="-2"/>
          <w:w w:val="105"/>
          <w:sz w:val="24"/>
        </w:rPr>
        <w:t xml:space="preserve">re-education on requirements </w:t>
      </w:r>
      <w:r>
        <w:rPr>
          <w:w w:val="105"/>
          <w:sz w:val="24"/>
        </w:rPr>
        <w:t>for</w:t>
      </w:r>
      <w:r>
        <w:rPr>
          <w:spacing w:val="-4"/>
          <w:w w:val="105"/>
          <w:sz w:val="24"/>
        </w:rPr>
        <w:t xml:space="preserve"> </w:t>
      </w:r>
      <w:r>
        <w:rPr>
          <w:w w:val="105"/>
          <w:sz w:val="24"/>
        </w:rPr>
        <w:t>Family</w:t>
      </w:r>
      <w:r>
        <w:rPr>
          <w:spacing w:val="-6"/>
          <w:w w:val="105"/>
          <w:sz w:val="24"/>
        </w:rPr>
        <w:t xml:space="preserve"> </w:t>
      </w:r>
      <w:r>
        <w:rPr>
          <w:w w:val="105"/>
          <w:sz w:val="24"/>
        </w:rPr>
        <w:t>filled</w:t>
      </w:r>
      <w:r>
        <w:rPr>
          <w:spacing w:val="-5"/>
          <w:w w:val="105"/>
          <w:sz w:val="24"/>
        </w:rPr>
        <w:t xml:space="preserve"> </w:t>
      </w:r>
      <w:proofErr w:type="gramStart"/>
      <w:r>
        <w:rPr>
          <w:w w:val="105"/>
          <w:sz w:val="24"/>
        </w:rPr>
        <w:t>medication</w:t>
      </w:r>
      <w:r>
        <w:rPr>
          <w:spacing w:val="-2"/>
          <w:w w:val="105"/>
          <w:sz w:val="24"/>
        </w:rPr>
        <w:t xml:space="preserve"> </w:t>
      </w:r>
      <w:r>
        <w:rPr>
          <w:w w:val="105"/>
          <w:sz w:val="24"/>
        </w:rPr>
        <w:t>cassettes</w:t>
      </w:r>
      <w:proofErr w:type="gramEnd"/>
      <w:r>
        <w:rPr>
          <w:spacing w:val="-3"/>
          <w:w w:val="105"/>
          <w:sz w:val="24"/>
        </w:rPr>
        <w:t xml:space="preserve"> </w:t>
      </w:r>
      <w:r>
        <w:rPr>
          <w:w w:val="105"/>
          <w:sz w:val="24"/>
        </w:rPr>
        <w:t>labels</w:t>
      </w:r>
      <w:r>
        <w:rPr>
          <w:spacing w:val="-4"/>
          <w:w w:val="105"/>
          <w:sz w:val="24"/>
        </w:rPr>
        <w:t xml:space="preserve"> </w:t>
      </w:r>
      <w:r>
        <w:rPr>
          <w:w w:val="105"/>
          <w:sz w:val="24"/>
        </w:rPr>
        <w:t>and</w:t>
      </w:r>
      <w:r>
        <w:rPr>
          <w:spacing w:val="-5"/>
          <w:w w:val="105"/>
          <w:sz w:val="24"/>
        </w:rPr>
        <w:t xml:space="preserve"> </w:t>
      </w:r>
      <w:r>
        <w:rPr>
          <w:w w:val="105"/>
          <w:sz w:val="24"/>
        </w:rPr>
        <w:t>reporting</w:t>
      </w:r>
      <w:r>
        <w:rPr>
          <w:spacing w:val="-4"/>
          <w:w w:val="105"/>
          <w:sz w:val="24"/>
        </w:rPr>
        <w:t xml:space="preserve"> </w:t>
      </w:r>
      <w:r>
        <w:rPr>
          <w:w w:val="105"/>
          <w:sz w:val="24"/>
        </w:rPr>
        <w:t>requirements</w:t>
      </w:r>
      <w:r>
        <w:rPr>
          <w:spacing w:val="-3"/>
          <w:w w:val="105"/>
          <w:sz w:val="24"/>
        </w:rPr>
        <w:t xml:space="preserve"> </w:t>
      </w:r>
      <w:r>
        <w:rPr>
          <w:w w:val="105"/>
          <w:sz w:val="24"/>
        </w:rPr>
        <w:t>to</w:t>
      </w:r>
      <w:r>
        <w:rPr>
          <w:spacing w:val="-4"/>
          <w:w w:val="105"/>
          <w:sz w:val="24"/>
        </w:rPr>
        <w:t xml:space="preserve"> </w:t>
      </w:r>
      <w:r>
        <w:rPr>
          <w:w w:val="105"/>
          <w:sz w:val="24"/>
        </w:rPr>
        <w:t>the Wellness nurse.</w:t>
      </w:r>
    </w:p>
    <w:p w14:paraId="1C52ACC4" w14:textId="77777777" w:rsidR="00916966" w:rsidRDefault="009D441F">
      <w:pPr>
        <w:pStyle w:val="ListParagraph"/>
        <w:numPr>
          <w:ilvl w:val="0"/>
          <w:numId w:val="1"/>
        </w:numPr>
        <w:tabs>
          <w:tab w:val="left" w:pos="835"/>
        </w:tabs>
        <w:ind w:right="405"/>
        <w:rPr>
          <w:sz w:val="24"/>
        </w:rPr>
      </w:pPr>
      <w:r>
        <w:rPr>
          <w:w w:val="105"/>
          <w:sz w:val="24"/>
        </w:rPr>
        <w:t>Documentation of completion of</w:t>
      </w:r>
      <w:r>
        <w:rPr>
          <w:spacing w:val="-1"/>
          <w:w w:val="105"/>
          <w:sz w:val="24"/>
        </w:rPr>
        <w:t xml:space="preserve"> </w:t>
      </w:r>
      <w:r>
        <w:rPr>
          <w:w w:val="105"/>
          <w:sz w:val="24"/>
        </w:rPr>
        <w:t>all</w:t>
      </w:r>
      <w:r>
        <w:rPr>
          <w:spacing w:val="-3"/>
          <w:w w:val="105"/>
          <w:sz w:val="24"/>
        </w:rPr>
        <w:t xml:space="preserve"> </w:t>
      </w:r>
      <w:r>
        <w:rPr>
          <w:w w:val="105"/>
          <w:sz w:val="24"/>
        </w:rPr>
        <w:t xml:space="preserve">applicable staff received training on the </w:t>
      </w:r>
      <w:r>
        <w:rPr>
          <w:spacing w:val="-2"/>
          <w:w w:val="105"/>
          <w:sz w:val="24"/>
        </w:rPr>
        <w:t>Controlled</w:t>
      </w:r>
      <w:r>
        <w:rPr>
          <w:spacing w:val="-5"/>
          <w:w w:val="105"/>
          <w:sz w:val="24"/>
        </w:rPr>
        <w:t xml:space="preserve"> </w:t>
      </w:r>
      <w:r>
        <w:rPr>
          <w:spacing w:val="-2"/>
          <w:w w:val="105"/>
          <w:sz w:val="24"/>
        </w:rPr>
        <w:t>Substance</w:t>
      </w:r>
      <w:r>
        <w:rPr>
          <w:spacing w:val="-3"/>
          <w:w w:val="105"/>
          <w:sz w:val="24"/>
        </w:rPr>
        <w:t xml:space="preserve"> </w:t>
      </w:r>
      <w:r>
        <w:rPr>
          <w:spacing w:val="-2"/>
          <w:w w:val="105"/>
          <w:sz w:val="24"/>
        </w:rPr>
        <w:t>policy</w:t>
      </w:r>
      <w:r>
        <w:rPr>
          <w:spacing w:val="-6"/>
          <w:w w:val="105"/>
          <w:sz w:val="24"/>
        </w:rPr>
        <w:t xml:space="preserve"> </w:t>
      </w:r>
      <w:r>
        <w:rPr>
          <w:spacing w:val="-2"/>
          <w:w w:val="105"/>
          <w:sz w:val="24"/>
        </w:rPr>
        <w:t>and</w:t>
      </w:r>
      <w:r>
        <w:rPr>
          <w:spacing w:val="-5"/>
          <w:w w:val="105"/>
          <w:sz w:val="24"/>
        </w:rPr>
        <w:t xml:space="preserve"> </w:t>
      </w:r>
      <w:r>
        <w:rPr>
          <w:spacing w:val="-2"/>
          <w:w w:val="105"/>
          <w:sz w:val="24"/>
        </w:rPr>
        <w:t>procedure</w:t>
      </w:r>
      <w:r>
        <w:rPr>
          <w:spacing w:val="-3"/>
          <w:w w:val="105"/>
          <w:sz w:val="24"/>
        </w:rPr>
        <w:t xml:space="preserve"> </w:t>
      </w:r>
      <w:r>
        <w:rPr>
          <w:spacing w:val="-2"/>
          <w:w w:val="105"/>
          <w:sz w:val="24"/>
        </w:rPr>
        <w:t>to</w:t>
      </w:r>
      <w:r>
        <w:rPr>
          <w:spacing w:val="-4"/>
          <w:w w:val="105"/>
          <w:sz w:val="24"/>
        </w:rPr>
        <w:t xml:space="preserve"> </w:t>
      </w:r>
      <w:r>
        <w:rPr>
          <w:spacing w:val="-2"/>
          <w:w w:val="105"/>
          <w:sz w:val="24"/>
        </w:rPr>
        <w:t>provide</w:t>
      </w:r>
      <w:r>
        <w:rPr>
          <w:spacing w:val="-7"/>
          <w:w w:val="105"/>
          <w:sz w:val="24"/>
        </w:rPr>
        <w:t xml:space="preserve"> </w:t>
      </w:r>
      <w:r>
        <w:rPr>
          <w:spacing w:val="-2"/>
          <w:w w:val="105"/>
          <w:sz w:val="24"/>
        </w:rPr>
        <w:t>safeguards</w:t>
      </w:r>
      <w:r>
        <w:rPr>
          <w:spacing w:val="-7"/>
          <w:w w:val="105"/>
          <w:sz w:val="24"/>
        </w:rPr>
        <w:t xml:space="preserve"> </w:t>
      </w:r>
      <w:r>
        <w:rPr>
          <w:spacing w:val="-2"/>
          <w:w w:val="105"/>
          <w:sz w:val="24"/>
        </w:rPr>
        <w:t>for</w:t>
      </w:r>
      <w:r>
        <w:rPr>
          <w:spacing w:val="-4"/>
          <w:w w:val="105"/>
          <w:sz w:val="24"/>
        </w:rPr>
        <w:t xml:space="preserve"> </w:t>
      </w:r>
      <w:r>
        <w:rPr>
          <w:spacing w:val="-2"/>
          <w:w w:val="105"/>
          <w:sz w:val="24"/>
        </w:rPr>
        <w:t>storage</w:t>
      </w:r>
      <w:r>
        <w:rPr>
          <w:spacing w:val="-6"/>
          <w:w w:val="105"/>
          <w:sz w:val="24"/>
        </w:rPr>
        <w:t xml:space="preserve"> </w:t>
      </w:r>
      <w:r>
        <w:rPr>
          <w:spacing w:val="-2"/>
          <w:w w:val="105"/>
          <w:sz w:val="24"/>
        </w:rPr>
        <w:t xml:space="preserve">and </w:t>
      </w:r>
      <w:r>
        <w:rPr>
          <w:w w:val="105"/>
          <w:sz w:val="24"/>
        </w:rPr>
        <w:t>disposal of controlled substances.</w:t>
      </w:r>
    </w:p>
    <w:p w14:paraId="1C52ACC5" w14:textId="77777777" w:rsidR="00916966" w:rsidRDefault="009D441F">
      <w:pPr>
        <w:pStyle w:val="ListParagraph"/>
        <w:numPr>
          <w:ilvl w:val="0"/>
          <w:numId w:val="1"/>
        </w:numPr>
        <w:tabs>
          <w:tab w:val="left" w:pos="835"/>
        </w:tabs>
        <w:ind w:right="1062"/>
        <w:rPr>
          <w:sz w:val="24"/>
        </w:rPr>
      </w:pPr>
      <w:r>
        <w:rPr>
          <w:w w:val="105"/>
          <w:sz w:val="24"/>
        </w:rPr>
        <w:t>Documentation</w:t>
      </w:r>
      <w:r>
        <w:rPr>
          <w:spacing w:val="-15"/>
          <w:w w:val="105"/>
          <w:sz w:val="24"/>
        </w:rPr>
        <w:t xml:space="preserve"> </w:t>
      </w:r>
      <w:r>
        <w:rPr>
          <w:w w:val="105"/>
          <w:sz w:val="24"/>
        </w:rPr>
        <w:t>of</w:t>
      </w:r>
      <w:r>
        <w:rPr>
          <w:spacing w:val="-14"/>
          <w:w w:val="105"/>
          <w:sz w:val="24"/>
        </w:rPr>
        <w:t xml:space="preserve"> </w:t>
      </w:r>
      <w:r>
        <w:rPr>
          <w:w w:val="105"/>
          <w:sz w:val="24"/>
        </w:rPr>
        <w:t>completion</w:t>
      </w:r>
      <w:r>
        <w:rPr>
          <w:spacing w:val="-14"/>
          <w:w w:val="105"/>
          <w:sz w:val="24"/>
        </w:rPr>
        <w:t xml:space="preserve"> </w:t>
      </w:r>
      <w:r>
        <w:rPr>
          <w:w w:val="105"/>
          <w:sz w:val="24"/>
        </w:rPr>
        <w:t>of</w:t>
      </w:r>
      <w:r>
        <w:rPr>
          <w:spacing w:val="-14"/>
          <w:w w:val="105"/>
          <w:sz w:val="24"/>
        </w:rPr>
        <w:t xml:space="preserve"> </w:t>
      </w:r>
      <w:r>
        <w:rPr>
          <w:w w:val="105"/>
          <w:sz w:val="24"/>
        </w:rPr>
        <w:t>all</w:t>
      </w:r>
      <w:r>
        <w:rPr>
          <w:spacing w:val="-15"/>
          <w:w w:val="105"/>
          <w:sz w:val="24"/>
        </w:rPr>
        <w:t xml:space="preserve"> </w:t>
      </w:r>
      <w:r>
        <w:rPr>
          <w:w w:val="105"/>
          <w:sz w:val="24"/>
        </w:rPr>
        <w:t>Personnel</w:t>
      </w:r>
      <w:r>
        <w:rPr>
          <w:spacing w:val="-14"/>
          <w:w w:val="105"/>
          <w:sz w:val="24"/>
        </w:rPr>
        <w:t xml:space="preserve"> </w:t>
      </w:r>
      <w:r>
        <w:rPr>
          <w:w w:val="105"/>
          <w:sz w:val="24"/>
        </w:rPr>
        <w:t>Record</w:t>
      </w:r>
      <w:r>
        <w:rPr>
          <w:spacing w:val="-14"/>
          <w:w w:val="105"/>
          <w:sz w:val="24"/>
        </w:rPr>
        <w:t xml:space="preserve"> </w:t>
      </w:r>
      <w:r>
        <w:rPr>
          <w:w w:val="105"/>
          <w:sz w:val="24"/>
        </w:rPr>
        <w:t>requirements</w:t>
      </w:r>
      <w:r>
        <w:rPr>
          <w:spacing w:val="-14"/>
          <w:w w:val="105"/>
          <w:sz w:val="24"/>
        </w:rPr>
        <w:t xml:space="preserve"> </w:t>
      </w:r>
      <w:r>
        <w:rPr>
          <w:w w:val="105"/>
          <w:sz w:val="24"/>
        </w:rPr>
        <w:t>for</w:t>
      </w:r>
      <w:r>
        <w:rPr>
          <w:spacing w:val="-15"/>
          <w:w w:val="105"/>
          <w:sz w:val="24"/>
        </w:rPr>
        <w:t xml:space="preserve"> </w:t>
      </w:r>
      <w:r>
        <w:rPr>
          <w:w w:val="105"/>
          <w:sz w:val="24"/>
        </w:rPr>
        <w:t xml:space="preserve">all </w:t>
      </w:r>
      <w:r>
        <w:rPr>
          <w:spacing w:val="-2"/>
          <w:w w:val="105"/>
          <w:sz w:val="24"/>
        </w:rPr>
        <w:t>personnel.</w:t>
      </w:r>
    </w:p>
    <w:p w14:paraId="1C52ACC6" w14:textId="77777777" w:rsidR="00916966" w:rsidRDefault="009D441F">
      <w:pPr>
        <w:pStyle w:val="ListParagraph"/>
        <w:numPr>
          <w:ilvl w:val="0"/>
          <w:numId w:val="1"/>
        </w:numPr>
        <w:tabs>
          <w:tab w:val="left" w:pos="835"/>
        </w:tabs>
        <w:ind w:right="62"/>
        <w:rPr>
          <w:sz w:val="24"/>
        </w:rPr>
      </w:pPr>
      <w:r>
        <w:rPr>
          <w:sz w:val="24"/>
        </w:rPr>
        <w:t>Documentation to support that Introductory Visits were consistently conducted with</w:t>
      </w:r>
      <w:r>
        <w:rPr>
          <w:spacing w:val="40"/>
          <w:sz w:val="24"/>
        </w:rPr>
        <w:t xml:space="preserve"> </w:t>
      </w:r>
      <w:r>
        <w:rPr>
          <w:sz w:val="24"/>
        </w:rPr>
        <w:t>all applicable staff.</w:t>
      </w:r>
    </w:p>
    <w:p w14:paraId="1C52ACC7" w14:textId="77777777" w:rsidR="00916966" w:rsidRDefault="009D441F">
      <w:pPr>
        <w:pStyle w:val="ListParagraph"/>
        <w:numPr>
          <w:ilvl w:val="0"/>
          <w:numId w:val="1"/>
        </w:numPr>
        <w:tabs>
          <w:tab w:val="left" w:pos="742"/>
          <w:tab w:val="left" w:pos="835"/>
        </w:tabs>
        <w:spacing w:line="237" w:lineRule="auto"/>
        <w:ind w:right="183"/>
        <w:rPr>
          <w:sz w:val="24"/>
        </w:rPr>
      </w:pPr>
      <w:r>
        <w:rPr>
          <w:w w:val="105"/>
          <w:sz w:val="24"/>
        </w:rPr>
        <w:t>Documentation</w:t>
      </w:r>
      <w:r>
        <w:rPr>
          <w:spacing w:val="-15"/>
          <w:w w:val="105"/>
          <w:sz w:val="24"/>
        </w:rPr>
        <w:t xml:space="preserve"> </w:t>
      </w:r>
      <w:r>
        <w:rPr>
          <w:w w:val="105"/>
          <w:sz w:val="24"/>
        </w:rPr>
        <w:t>of</w:t>
      </w:r>
      <w:r>
        <w:rPr>
          <w:spacing w:val="-14"/>
          <w:w w:val="105"/>
          <w:sz w:val="24"/>
        </w:rPr>
        <w:t xml:space="preserve"> </w:t>
      </w:r>
      <w:r>
        <w:rPr>
          <w:w w:val="105"/>
          <w:sz w:val="24"/>
        </w:rPr>
        <w:t>an</w:t>
      </w:r>
      <w:r>
        <w:rPr>
          <w:spacing w:val="-14"/>
          <w:w w:val="105"/>
          <w:sz w:val="24"/>
        </w:rPr>
        <w:t xml:space="preserve"> </w:t>
      </w:r>
      <w:r>
        <w:rPr>
          <w:w w:val="105"/>
          <w:sz w:val="24"/>
        </w:rPr>
        <w:t>SCR</w:t>
      </w:r>
      <w:r>
        <w:rPr>
          <w:spacing w:val="-14"/>
          <w:w w:val="105"/>
          <w:sz w:val="24"/>
        </w:rPr>
        <w:t xml:space="preserve"> </w:t>
      </w:r>
      <w:r>
        <w:rPr>
          <w:w w:val="105"/>
          <w:sz w:val="24"/>
        </w:rPr>
        <w:t>operational</w:t>
      </w:r>
      <w:r>
        <w:rPr>
          <w:spacing w:val="-15"/>
          <w:w w:val="105"/>
          <w:sz w:val="24"/>
        </w:rPr>
        <w:t xml:space="preserve"> </w:t>
      </w:r>
      <w:r>
        <w:rPr>
          <w:w w:val="105"/>
          <w:sz w:val="24"/>
        </w:rPr>
        <w:t>safeguards</w:t>
      </w:r>
      <w:r>
        <w:rPr>
          <w:spacing w:val="-14"/>
          <w:w w:val="105"/>
          <w:sz w:val="24"/>
        </w:rPr>
        <w:t xml:space="preserve"> </w:t>
      </w:r>
      <w:r>
        <w:rPr>
          <w:w w:val="105"/>
          <w:sz w:val="24"/>
        </w:rPr>
        <w:t>review</w:t>
      </w:r>
      <w:r>
        <w:rPr>
          <w:spacing w:val="-14"/>
          <w:w w:val="105"/>
          <w:sz w:val="24"/>
        </w:rPr>
        <w:t xml:space="preserve"> </w:t>
      </w:r>
      <w:r>
        <w:rPr>
          <w:w w:val="105"/>
          <w:sz w:val="24"/>
        </w:rPr>
        <w:t>related</w:t>
      </w:r>
      <w:r>
        <w:rPr>
          <w:spacing w:val="-14"/>
          <w:w w:val="105"/>
          <w:sz w:val="24"/>
        </w:rPr>
        <w:t xml:space="preserve"> </w:t>
      </w:r>
      <w:r>
        <w:rPr>
          <w:w w:val="105"/>
          <w:sz w:val="24"/>
        </w:rPr>
        <w:t>to</w:t>
      </w:r>
      <w:r>
        <w:rPr>
          <w:spacing w:val="-15"/>
          <w:w w:val="105"/>
          <w:sz w:val="24"/>
        </w:rPr>
        <w:t xml:space="preserve"> </w:t>
      </w:r>
      <w:r>
        <w:rPr>
          <w:w w:val="105"/>
          <w:sz w:val="24"/>
        </w:rPr>
        <w:t>secure</w:t>
      </w:r>
      <w:r>
        <w:rPr>
          <w:spacing w:val="-14"/>
          <w:w w:val="105"/>
          <w:sz w:val="24"/>
        </w:rPr>
        <w:t xml:space="preserve"> </w:t>
      </w:r>
      <w:r>
        <w:rPr>
          <w:w w:val="105"/>
          <w:sz w:val="24"/>
        </w:rPr>
        <w:t>entry</w:t>
      </w:r>
      <w:r>
        <w:rPr>
          <w:spacing w:val="-14"/>
          <w:w w:val="105"/>
          <w:sz w:val="24"/>
        </w:rPr>
        <w:t xml:space="preserve"> </w:t>
      </w:r>
      <w:r>
        <w:rPr>
          <w:w w:val="105"/>
          <w:sz w:val="24"/>
        </w:rPr>
        <w:t>and exit</w:t>
      </w:r>
      <w:r>
        <w:rPr>
          <w:spacing w:val="-5"/>
          <w:w w:val="105"/>
          <w:sz w:val="24"/>
        </w:rPr>
        <w:t xml:space="preserve"> </w:t>
      </w:r>
      <w:r>
        <w:rPr>
          <w:w w:val="105"/>
          <w:sz w:val="24"/>
        </w:rPr>
        <w:t>doors</w:t>
      </w:r>
      <w:r>
        <w:rPr>
          <w:spacing w:val="-4"/>
          <w:w w:val="105"/>
          <w:sz w:val="24"/>
        </w:rPr>
        <w:t xml:space="preserve"> </w:t>
      </w:r>
      <w:r>
        <w:rPr>
          <w:w w:val="105"/>
          <w:sz w:val="24"/>
        </w:rPr>
        <w:t>and</w:t>
      </w:r>
      <w:r>
        <w:rPr>
          <w:spacing w:val="-9"/>
          <w:w w:val="105"/>
          <w:sz w:val="24"/>
        </w:rPr>
        <w:t xml:space="preserve"> </w:t>
      </w:r>
      <w:r>
        <w:rPr>
          <w:w w:val="105"/>
          <w:sz w:val="24"/>
        </w:rPr>
        <w:t>procedures</w:t>
      </w:r>
      <w:r>
        <w:rPr>
          <w:spacing w:val="-3"/>
          <w:w w:val="105"/>
          <w:sz w:val="24"/>
        </w:rPr>
        <w:t xml:space="preserve"> </w:t>
      </w:r>
      <w:r>
        <w:rPr>
          <w:w w:val="105"/>
          <w:sz w:val="24"/>
        </w:rPr>
        <w:t>to</w:t>
      </w:r>
      <w:r>
        <w:rPr>
          <w:spacing w:val="-4"/>
          <w:w w:val="105"/>
          <w:sz w:val="24"/>
        </w:rPr>
        <w:t xml:space="preserve"> </w:t>
      </w:r>
      <w:r>
        <w:rPr>
          <w:w w:val="105"/>
          <w:sz w:val="24"/>
        </w:rPr>
        <w:t>reduce</w:t>
      </w:r>
      <w:r>
        <w:rPr>
          <w:spacing w:val="-3"/>
          <w:w w:val="105"/>
          <w:sz w:val="24"/>
        </w:rPr>
        <w:t xml:space="preserve"> </w:t>
      </w:r>
      <w:r>
        <w:rPr>
          <w:w w:val="105"/>
          <w:sz w:val="24"/>
        </w:rPr>
        <w:t>the</w:t>
      </w:r>
      <w:r>
        <w:rPr>
          <w:spacing w:val="-7"/>
          <w:w w:val="105"/>
          <w:sz w:val="24"/>
        </w:rPr>
        <w:t xml:space="preserve"> </w:t>
      </w:r>
      <w:r>
        <w:rPr>
          <w:w w:val="105"/>
          <w:sz w:val="24"/>
        </w:rPr>
        <w:t>risk</w:t>
      </w:r>
      <w:r>
        <w:rPr>
          <w:spacing w:val="-3"/>
          <w:w w:val="105"/>
          <w:sz w:val="24"/>
        </w:rPr>
        <w:t xml:space="preserve"> </w:t>
      </w:r>
      <w:r>
        <w:rPr>
          <w:w w:val="105"/>
          <w:sz w:val="24"/>
        </w:rPr>
        <w:t>of</w:t>
      </w:r>
      <w:r>
        <w:rPr>
          <w:spacing w:val="-7"/>
          <w:w w:val="105"/>
          <w:sz w:val="24"/>
        </w:rPr>
        <w:t xml:space="preserve"> </w:t>
      </w:r>
      <w:r>
        <w:rPr>
          <w:w w:val="105"/>
          <w:sz w:val="24"/>
        </w:rPr>
        <w:t>potential</w:t>
      </w:r>
      <w:r>
        <w:rPr>
          <w:spacing w:val="-8"/>
          <w:w w:val="105"/>
          <w:sz w:val="24"/>
        </w:rPr>
        <w:t xml:space="preserve"> </w:t>
      </w:r>
      <w:r>
        <w:rPr>
          <w:w w:val="105"/>
          <w:sz w:val="24"/>
        </w:rPr>
        <w:t>hazards</w:t>
      </w:r>
      <w:r>
        <w:rPr>
          <w:spacing w:val="-7"/>
          <w:w w:val="105"/>
          <w:sz w:val="24"/>
        </w:rPr>
        <w:t xml:space="preserve"> </w:t>
      </w:r>
      <w:r>
        <w:rPr>
          <w:w w:val="105"/>
          <w:sz w:val="24"/>
        </w:rPr>
        <w:t>in</w:t>
      </w:r>
      <w:r>
        <w:rPr>
          <w:spacing w:val="-6"/>
          <w:w w:val="105"/>
          <w:sz w:val="24"/>
        </w:rPr>
        <w:t xml:space="preserve"> </w:t>
      </w:r>
      <w:r>
        <w:rPr>
          <w:w w:val="105"/>
          <w:sz w:val="24"/>
        </w:rPr>
        <w:t>the</w:t>
      </w:r>
      <w:r>
        <w:rPr>
          <w:spacing w:val="-7"/>
          <w:w w:val="105"/>
          <w:sz w:val="24"/>
        </w:rPr>
        <w:t xml:space="preserve"> </w:t>
      </w:r>
      <w:r>
        <w:rPr>
          <w:w w:val="105"/>
          <w:sz w:val="24"/>
        </w:rPr>
        <w:t xml:space="preserve">physical </w:t>
      </w:r>
      <w:r>
        <w:rPr>
          <w:spacing w:val="-2"/>
          <w:w w:val="105"/>
          <w:sz w:val="24"/>
        </w:rPr>
        <w:t>environment.</w:t>
      </w:r>
    </w:p>
    <w:p w14:paraId="1C52ACC8" w14:textId="77777777" w:rsidR="00916966" w:rsidRDefault="009D441F">
      <w:pPr>
        <w:pStyle w:val="ListParagraph"/>
        <w:numPr>
          <w:ilvl w:val="0"/>
          <w:numId w:val="1"/>
        </w:numPr>
        <w:tabs>
          <w:tab w:val="left" w:pos="741"/>
          <w:tab w:val="left" w:pos="835"/>
        </w:tabs>
        <w:ind w:right="640"/>
        <w:rPr>
          <w:sz w:val="24"/>
        </w:rPr>
      </w:pPr>
      <w:r>
        <w:rPr>
          <w:w w:val="105"/>
          <w:sz w:val="24"/>
        </w:rPr>
        <w:t>Documentation</w:t>
      </w:r>
      <w:r>
        <w:rPr>
          <w:spacing w:val="-15"/>
          <w:w w:val="105"/>
          <w:sz w:val="24"/>
        </w:rPr>
        <w:t xml:space="preserve"> </w:t>
      </w:r>
      <w:r>
        <w:rPr>
          <w:w w:val="105"/>
          <w:sz w:val="24"/>
        </w:rPr>
        <w:t>of</w:t>
      </w:r>
      <w:r>
        <w:rPr>
          <w:spacing w:val="-13"/>
          <w:w w:val="105"/>
          <w:sz w:val="24"/>
        </w:rPr>
        <w:t xml:space="preserve"> </w:t>
      </w:r>
      <w:r>
        <w:rPr>
          <w:w w:val="105"/>
          <w:sz w:val="24"/>
        </w:rPr>
        <w:t>current</w:t>
      </w:r>
      <w:r>
        <w:rPr>
          <w:spacing w:val="-13"/>
          <w:w w:val="105"/>
          <w:sz w:val="24"/>
        </w:rPr>
        <w:t xml:space="preserve"> </w:t>
      </w:r>
      <w:r>
        <w:rPr>
          <w:w w:val="105"/>
          <w:sz w:val="24"/>
        </w:rPr>
        <w:t>training</w:t>
      </w:r>
      <w:r>
        <w:rPr>
          <w:spacing w:val="-12"/>
          <w:w w:val="105"/>
          <w:sz w:val="24"/>
        </w:rPr>
        <w:t xml:space="preserve"> </w:t>
      </w:r>
      <w:r>
        <w:rPr>
          <w:w w:val="105"/>
          <w:sz w:val="24"/>
        </w:rPr>
        <w:t>for</w:t>
      </w:r>
      <w:r>
        <w:rPr>
          <w:spacing w:val="-15"/>
          <w:w w:val="105"/>
          <w:sz w:val="24"/>
        </w:rPr>
        <w:t xml:space="preserve"> </w:t>
      </w:r>
      <w:r>
        <w:rPr>
          <w:w w:val="105"/>
          <w:sz w:val="24"/>
        </w:rPr>
        <w:t>all</w:t>
      </w:r>
      <w:r>
        <w:rPr>
          <w:spacing w:val="-14"/>
          <w:w w:val="105"/>
          <w:sz w:val="24"/>
        </w:rPr>
        <w:t xml:space="preserve"> </w:t>
      </w:r>
      <w:r>
        <w:rPr>
          <w:w w:val="105"/>
          <w:sz w:val="24"/>
        </w:rPr>
        <w:t>staff</w:t>
      </w:r>
      <w:r>
        <w:rPr>
          <w:spacing w:val="-11"/>
          <w:w w:val="105"/>
          <w:sz w:val="24"/>
        </w:rPr>
        <w:t xml:space="preserve"> </w:t>
      </w:r>
      <w:r>
        <w:rPr>
          <w:w w:val="105"/>
          <w:sz w:val="24"/>
        </w:rPr>
        <w:t>on</w:t>
      </w:r>
      <w:r>
        <w:rPr>
          <w:spacing w:val="-11"/>
          <w:w w:val="105"/>
          <w:sz w:val="24"/>
        </w:rPr>
        <w:t xml:space="preserve"> </w:t>
      </w:r>
      <w:r>
        <w:rPr>
          <w:w w:val="105"/>
          <w:sz w:val="24"/>
        </w:rPr>
        <w:t>procedures</w:t>
      </w:r>
      <w:r>
        <w:rPr>
          <w:spacing w:val="-11"/>
          <w:w w:val="105"/>
          <w:sz w:val="24"/>
        </w:rPr>
        <w:t xml:space="preserve"> </w:t>
      </w:r>
      <w:r>
        <w:rPr>
          <w:w w:val="105"/>
          <w:sz w:val="24"/>
        </w:rPr>
        <w:t>on</w:t>
      </w:r>
      <w:r>
        <w:rPr>
          <w:spacing w:val="-11"/>
          <w:w w:val="105"/>
          <w:sz w:val="24"/>
        </w:rPr>
        <w:t xml:space="preserve"> </w:t>
      </w:r>
      <w:r>
        <w:rPr>
          <w:w w:val="105"/>
          <w:sz w:val="24"/>
        </w:rPr>
        <w:t>SCR</w:t>
      </w:r>
      <w:r>
        <w:rPr>
          <w:spacing w:val="-15"/>
          <w:w w:val="105"/>
          <w:sz w:val="24"/>
        </w:rPr>
        <w:t xml:space="preserve"> </w:t>
      </w:r>
      <w:r>
        <w:rPr>
          <w:w w:val="105"/>
          <w:sz w:val="24"/>
        </w:rPr>
        <w:t>Units</w:t>
      </w:r>
      <w:r>
        <w:rPr>
          <w:spacing w:val="-11"/>
          <w:w w:val="105"/>
          <w:sz w:val="24"/>
        </w:rPr>
        <w:t xml:space="preserve"> </w:t>
      </w:r>
      <w:r>
        <w:rPr>
          <w:w w:val="105"/>
          <w:sz w:val="24"/>
        </w:rPr>
        <w:t>door alarm response times.</w:t>
      </w:r>
    </w:p>
    <w:p w14:paraId="1C52ACC9" w14:textId="77777777" w:rsidR="00916966" w:rsidRDefault="009D441F">
      <w:pPr>
        <w:pStyle w:val="ListParagraph"/>
        <w:numPr>
          <w:ilvl w:val="0"/>
          <w:numId w:val="1"/>
        </w:numPr>
        <w:tabs>
          <w:tab w:val="left" w:pos="833"/>
          <w:tab w:val="left" w:pos="835"/>
        </w:tabs>
        <w:ind w:right="517"/>
        <w:rPr>
          <w:sz w:val="24"/>
        </w:rPr>
      </w:pPr>
      <w:r>
        <w:rPr>
          <w:w w:val="105"/>
          <w:sz w:val="24"/>
        </w:rPr>
        <w:t>Documentation</w:t>
      </w:r>
      <w:r>
        <w:rPr>
          <w:spacing w:val="-15"/>
          <w:w w:val="105"/>
          <w:sz w:val="24"/>
        </w:rPr>
        <w:t xml:space="preserve"> </w:t>
      </w:r>
      <w:r>
        <w:rPr>
          <w:w w:val="105"/>
          <w:sz w:val="24"/>
        </w:rPr>
        <w:t>confirming</w:t>
      </w:r>
      <w:r>
        <w:rPr>
          <w:spacing w:val="-14"/>
          <w:w w:val="105"/>
          <w:sz w:val="24"/>
        </w:rPr>
        <w:t xml:space="preserve"> </w:t>
      </w:r>
      <w:r>
        <w:rPr>
          <w:w w:val="105"/>
          <w:sz w:val="24"/>
        </w:rPr>
        <w:t>the</w:t>
      </w:r>
      <w:r>
        <w:rPr>
          <w:spacing w:val="-14"/>
          <w:w w:val="105"/>
          <w:sz w:val="24"/>
        </w:rPr>
        <w:t xml:space="preserve"> </w:t>
      </w:r>
      <w:r>
        <w:rPr>
          <w:w w:val="105"/>
          <w:sz w:val="24"/>
        </w:rPr>
        <w:t>completion</w:t>
      </w:r>
      <w:r>
        <w:rPr>
          <w:spacing w:val="-14"/>
          <w:w w:val="105"/>
          <w:sz w:val="24"/>
        </w:rPr>
        <w:t xml:space="preserve"> </w:t>
      </w:r>
      <w:r>
        <w:rPr>
          <w:w w:val="105"/>
          <w:sz w:val="24"/>
        </w:rPr>
        <w:t>of</w:t>
      </w:r>
      <w:r>
        <w:rPr>
          <w:spacing w:val="-15"/>
          <w:w w:val="105"/>
          <w:sz w:val="24"/>
        </w:rPr>
        <w:t xml:space="preserve"> </w:t>
      </w:r>
      <w:r>
        <w:rPr>
          <w:w w:val="105"/>
          <w:sz w:val="24"/>
        </w:rPr>
        <w:t>AGE</w:t>
      </w:r>
      <w:r>
        <w:rPr>
          <w:spacing w:val="-14"/>
          <w:w w:val="105"/>
          <w:sz w:val="24"/>
        </w:rPr>
        <w:t xml:space="preserve"> </w:t>
      </w:r>
      <w:r>
        <w:rPr>
          <w:w w:val="105"/>
          <w:sz w:val="24"/>
        </w:rPr>
        <w:t>required</w:t>
      </w:r>
      <w:r>
        <w:rPr>
          <w:spacing w:val="-14"/>
          <w:w w:val="105"/>
          <w:sz w:val="24"/>
        </w:rPr>
        <w:t xml:space="preserve"> </w:t>
      </w:r>
      <w:r>
        <w:rPr>
          <w:w w:val="105"/>
          <w:sz w:val="24"/>
        </w:rPr>
        <w:t>informational</w:t>
      </w:r>
      <w:r>
        <w:rPr>
          <w:spacing w:val="-14"/>
          <w:w w:val="105"/>
          <w:sz w:val="24"/>
        </w:rPr>
        <w:t xml:space="preserve"> </w:t>
      </w:r>
      <w:r>
        <w:rPr>
          <w:w w:val="105"/>
          <w:sz w:val="24"/>
        </w:rPr>
        <w:t>cover sheets for all Residents.</w:t>
      </w:r>
    </w:p>
    <w:p w14:paraId="1C52ACCA" w14:textId="77777777" w:rsidR="00916966" w:rsidRDefault="009D441F">
      <w:pPr>
        <w:pStyle w:val="ListParagraph"/>
        <w:numPr>
          <w:ilvl w:val="0"/>
          <w:numId w:val="1"/>
        </w:numPr>
        <w:tabs>
          <w:tab w:val="left" w:pos="835"/>
        </w:tabs>
        <w:ind w:right="1162"/>
        <w:rPr>
          <w:sz w:val="24"/>
        </w:rPr>
      </w:pPr>
      <w:r>
        <w:rPr>
          <w:sz w:val="24"/>
        </w:rPr>
        <w:t>Documentation that applicable staff received training on LMA medication administration regulation requirements.</w:t>
      </w:r>
    </w:p>
    <w:p w14:paraId="1C52ACCB" w14:textId="77777777" w:rsidR="00916966" w:rsidRDefault="00916966">
      <w:pPr>
        <w:pStyle w:val="BodyText"/>
      </w:pPr>
    </w:p>
    <w:p w14:paraId="1C52ACCC" w14:textId="77777777" w:rsidR="00916966" w:rsidRDefault="00916966">
      <w:pPr>
        <w:pStyle w:val="BodyText"/>
        <w:spacing w:before="108"/>
      </w:pPr>
    </w:p>
    <w:p w14:paraId="1C52ACCD" w14:textId="77777777" w:rsidR="00916966" w:rsidRDefault="009D441F">
      <w:pPr>
        <w:pStyle w:val="ListParagraph"/>
        <w:numPr>
          <w:ilvl w:val="0"/>
          <w:numId w:val="3"/>
        </w:numPr>
        <w:tabs>
          <w:tab w:val="left" w:pos="222"/>
        </w:tabs>
        <w:ind w:left="222" w:hanging="199"/>
        <w:rPr>
          <w:b/>
          <w:sz w:val="24"/>
          <w:u w:val="single"/>
        </w:rPr>
      </w:pPr>
      <w:r>
        <w:rPr>
          <w:b/>
          <w:spacing w:val="-4"/>
          <w:w w:val="110"/>
          <w:sz w:val="24"/>
          <w:u w:val="single"/>
        </w:rPr>
        <w:t xml:space="preserve"> </w:t>
      </w:r>
      <w:r>
        <w:rPr>
          <w:b/>
          <w:w w:val="110"/>
          <w:sz w:val="24"/>
          <w:u w:val="single"/>
        </w:rPr>
        <w:t xml:space="preserve">NEXT </w:t>
      </w:r>
      <w:r>
        <w:rPr>
          <w:b/>
          <w:spacing w:val="-2"/>
          <w:w w:val="110"/>
          <w:sz w:val="24"/>
          <w:u w:val="single"/>
        </w:rPr>
        <w:t>STEPS:</w:t>
      </w:r>
    </w:p>
    <w:p w14:paraId="1C52ACCE" w14:textId="77777777" w:rsidR="00916966" w:rsidRDefault="009D441F">
      <w:pPr>
        <w:pStyle w:val="BodyText"/>
        <w:spacing w:before="115"/>
        <w:ind w:left="23" w:right="181"/>
      </w:pPr>
      <w:r>
        <w:t>In accordance with 651 CMR 12.09(4)(g), you are required to respond in writing to AGE within 10 days after receiving this notice indicating your agreement or disagreement with the</w:t>
      </w:r>
      <w:r>
        <w:rPr>
          <w:spacing w:val="40"/>
        </w:rPr>
        <w:t xml:space="preserve"> </w:t>
      </w:r>
      <w:r>
        <w:t>findings.</w:t>
      </w:r>
      <w:r>
        <w:rPr>
          <w:spacing w:val="40"/>
        </w:rPr>
        <w:t xml:space="preserve"> </w:t>
      </w:r>
      <w:r>
        <w:t>If you</w:t>
      </w:r>
    </w:p>
    <w:p w14:paraId="1C52ACCF" w14:textId="77777777" w:rsidR="00916966" w:rsidRDefault="009D441F">
      <w:pPr>
        <w:pStyle w:val="BodyText"/>
        <w:ind w:left="23" w:right="181"/>
      </w:pPr>
      <w:r>
        <w:t>agree with the findings, please submit in writing to AGE all required information/corrections by August 18, 2025.</w:t>
      </w:r>
    </w:p>
    <w:p w14:paraId="1C52ACD0" w14:textId="77777777" w:rsidR="00916966" w:rsidRDefault="009D441F">
      <w:pPr>
        <w:pStyle w:val="BodyText"/>
        <w:spacing w:before="288"/>
        <w:ind w:left="23" w:right="69"/>
      </w:pPr>
      <w:r>
        <w:t>If you disagree with the findings, you may request an informal review pursuant to 651 CMR 12.10(1) by submitting your request using certified mail, return receipt requested, together with a detailed written rebuttal of the findings within 10 days of your receipt of this letter.</w:t>
      </w:r>
    </w:p>
    <w:p w14:paraId="1C52ACD1" w14:textId="77777777" w:rsidR="00916966" w:rsidRDefault="009D441F">
      <w:pPr>
        <w:pStyle w:val="BodyText"/>
        <w:spacing w:before="286"/>
        <w:ind w:left="23" w:right="181"/>
      </w:pPr>
      <w:r>
        <w:t>If you have any questions regarding this matter, please contact</w:t>
      </w:r>
      <w:r>
        <w:rPr>
          <w:spacing w:val="28"/>
        </w:rPr>
        <w:t xml:space="preserve"> </w:t>
      </w:r>
      <w:r>
        <w:t>me at 617-222-7554 or by</w:t>
      </w:r>
      <w:r>
        <w:rPr>
          <w:spacing w:val="40"/>
        </w:rPr>
        <w:t xml:space="preserve"> </w:t>
      </w:r>
      <w:r>
        <w:t xml:space="preserve">email at </w:t>
      </w:r>
      <w:hyperlink r:id="rId14">
        <w:r>
          <w:rPr>
            <w:color w:val="0000FF"/>
            <w:u w:val="single" w:color="0000FF"/>
          </w:rPr>
          <w:t>MaryEllen.Heine2@mass.gov</w:t>
        </w:r>
      </w:hyperlink>
    </w:p>
    <w:p w14:paraId="1C52ACD2" w14:textId="77777777" w:rsidR="00916966" w:rsidRDefault="009D441F">
      <w:pPr>
        <w:pStyle w:val="BodyText"/>
        <w:spacing w:before="290"/>
        <w:ind w:left="23"/>
      </w:pPr>
      <w:r>
        <w:rPr>
          <w:spacing w:val="-2"/>
          <w:w w:val="105"/>
        </w:rPr>
        <w:t>Sincerely,</w:t>
      </w:r>
    </w:p>
    <w:p w14:paraId="1C52ACD3" w14:textId="77777777" w:rsidR="00916966" w:rsidRDefault="009D441F">
      <w:pPr>
        <w:pStyle w:val="Heading1"/>
      </w:pPr>
      <w:r>
        <w:t>Mary</w:t>
      </w:r>
      <w:r>
        <w:rPr>
          <w:spacing w:val="-11"/>
        </w:rPr>
        <w:t xml:space="preserve"> </w:t>
      </w:r>
      <w:r>
        <w:t>Ellen</w:t>
      </w:r>
      <w:r>
        <w:rPr>
          <w:spacing w:val="-10"/>
        </w:rPr>
        <w:t xml:space="preserve"> </w:t>
      </w:r>
      <w:r>
        <w:t>Heine,</w:t>
      </w:r>
      <w:r>
        <w:rPr>
          <w:spacing w:val="-11"/>
        </w:rPr>
        <w:t xml:space="preserve"> </w:t>
      </w:r>
      <w:r>
        <w:rPr>
          <w:spacing w:val="-5"/>
        </w:rPr>
        <w:t>RN</w:t>
      </w:r>
    </w:p>
    <w:p w14:paraId="1C52ACD4" w14:textId="77777777" w:rsidR="00916966" w:rsidRDefault="009D441F">
      <w:pPr>
        <w:pStyle w:val="BodyText"/>
        <w:spacing w:line="292" w:lineRule="exact"/>
        <w:ind w:left="23"/>
      </w:pPr>
      <w:r>
        <w:t>Mary</w:t>
      </w:r>
      <w:r>
        <w:rPr>
          <w:spacing w:val="10"/>
        </w:rPr>
        <w:t xml:space="preserve"> </w:t>
      </w:r>
      <w:r>
        <w:t>Ellen</w:t>
      </w:r>
      <w:r>
        <w:rPr>
          <w:spacing w:val="14"/>
        </w:rPr>
        <w:t xml:space="preserve"> </w:t>
      </w:r>
      <w:r>
        <w:t>Heine,</w:t>
      </w:r>
      <w:r>
        <w:rPr>
          <w:spacing w:val="6"/>
        </w:rPr>
        <w:t xml:space="preserve"> </w:t>
      </w:r>
      <w:r>
        <w:rPr>
          <w:spacing w:val="-5"/>
        </w:rPr>
        <w:t>RN</w:t>
      </w:r>
    </w:p>
    <w:p w14:paraId="1C52ACD5" w14:textId="77777777" w:rsidR="00916966" w:rsidRDefault="009D441F">
      <w:pPr>
        <w:pStyle w:val="BodyText"/>
        <w:ind w:left="23" w:right="5590"/>
      </w:pPr>
      <w:r>
        <w:rPr>
          <w:w w:val="105"/>
        </w:rPr>
        <w:t>Assisted</w:t>
      </w:r>
      <w:r>
        <w:rPr>
          <w:spacing w:val="-15"/>
          <w:w w:val="105"/>
        </w:rPr>
        <w:t xml:space="preserve"> </w:t>
      </w:r>
      <w:r>
        <w:rPr>
          <w:w w:val="105"/>
        </w:rPr>
        <w:t>Living</w:t>
      </w:r>
      <w:r>
        <w:rPr>
          <w:spacing w:val="-14"/>
          <w:w w:val="105"/>
        </w:rPr>
        <w:t xml:space="preserve"> </w:t>
      </w:r>
      <w:r>
        <w:rPr>
          <w:w w:val="105"/>
        </w:rPr>
        <w:t>Certification</w:t>
      </w:r>
      <w:r>
        <w:rPr>
          <w:spacing w:val="-14"/>
          <w:w w:val="105"/>
        </w:rPr>
        <w:t xml:space="preserve"> </w:t>
      </w:r>
      <w:r>
        <w:rPr>
          <w:w w:val="105"/>
        </w:rPr>
        <w:t>Specialist Clinical Lead</w:t>
      </w:r>
    </w:p>
    <w:p w14:paraId="1C52ACD6" w14:textId="77777777" w:rsidR="00916966" w:rsidRDefault="00916966">
      <w:pPr>
        <w:pStyle w:val="BodyText"/>
        <w:sectPr w:rsidR="00916966">
          <w:pgSz w:w="12240" w:h="15840"/>
          <w:pgMar w:top="1300" w:right="1417" w:bottom="1240" w:left="1417" w:header="720" w:footer="1058" w:gutter="0"/>
          <w:cols w:space="720"/>
        </w:sectPr>
      </w:pPr>
    </w:p>
    <w:p w14:paraId="1C52ACD7" w14:textId="77777777" w:rsidR="00916966" w:rsidRDefault="009D441F">
      <w:pPr>
        <w:pStyle w:val="BodyText"/>
        <w:spacing w:before="279"/>
        <w:ind w:left="459" w:right="5590" w:hanging="436"/>
      </w:pPr>
      <w:r>
        <w:rPr>
          <w:w w:val="105"/>
        </w:rPr>
        <w:lastRenderedPageBreak/>
        <w:t>CC: 620A Laurel</w:t>
      </w:r>
      <w:r>
        <w:rPr>
          <w:spacing w:val="-3"/>
          <w:w w:val="105"/>
        </w:rPr>
        <w:t xml:space="preserve"> </w:t>
      </w:r>
      <w:r>
        <w:rPr>
          <w:w w:val="105"/>
        </w:rPr>
        <w:t>Street Operator, LLC 400 Trade Center, Suite 7950</w:t>
      </w:r>
    </w:p>
    <w:p w14:paraId="1C52ACD8" w14:textId="77777777" w:rsidR="00916966" w:rsidRDefault="009D441F">
      <w:pPr>
        <w:pStyle w:val="BodyText"/>
        <w:spacing w:line="287" w:lineRule="exact"/>
        <w:ind w:left="511"/>
      </w:pPr>
      <w:r>
        <w:t>Woburn,</w:t>
      </w:r>
      <w:r>
        <w:rPr>
          <w:spacing w:val="4"/>
        </w:rPr>
        <w:t xml:space="preserve"> </w:t>
      </w:r>
      <w:r>
        <w:t xml:space="preserve">MA </w:t>
      </w:r>
      <w:r>
        <w:rPr>
          <w:spacing w:val="-4"/>
        </w:rPr>
        <w:t>01801</w:t>
      </w:r>
    </w:p>
    <w:sectPr w:rsidR="00916966">
      <w:pgSz w:w="12240" w:h="15840"/>
      <w:pgMar w:top="1300" w:right="1417" w:bottom="1240" w:left="1417" w:header="720" w:footer="105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11A94B" w14:textId="77777777" w:rsidR="00A16CB3" w:rsidRDefault="00A16CB3">
      <w:r>
        <w:separator/>
      </w:r>
    </w:p>
  </w:endnote>
  <w:endnote w:type="continuationSeparator" w:id="0">
    <w:p w14:paraId="64E59DC4" w14:textId="77777777" w:rsidR="00A16CB3" w:rsidRDefault="00A16C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Palace Script MT">
    <w:altName w:val="Palace Script MT"/>
    <w:panose1 w:val="030303020206070C0B05"/>
    <w:charset w:val="00"/>
    <w:family w:val="script"/>
    <w:pitch w:val="variable"/>
    <w:sig w:usb0="00000003" w:usb1="00000000" w:usb2="00000000" w:usb3="00000000" w:csb0="00000001" w:csb1="00000000"/>
  </w:font>
  <w:font w:name="Cabin">
    <w:altName w:val="Calibri"/>
    <w:panose1 w:val="00000000000000000000"/>
    <w:charset w:val="00"/>
    <w:family w:val="auto"/>
    <w:pitch w:val="variable"/>
    <w:sig w:usb0="A00000FF" w:usb1="0000204B" w:usb2="00000000" w:usb3="00000000" w:csb0="00000193" w:csb1="00000000"/>
  </w:font>
  <w:font w:name="Arial">
    <w:panose1 w:val="020B0604020202020204"/>
    <w:charset w:val="00"/>
    <w:family w:val="swiss"/>
    <w:pitch w:val="variable"/>
    <w:sig w:usb0="E0002EFF" w:usb1="C000785B" w:usb2="00000009" w:usb3="00000000" w:csb0="000001FF" w:csb1="00000000"/>
  </w:font>
  <w:font w:name="Minion Pro">
    <w:altName w:val="Cambria"/>
    <w:charset w:val="00"/>
    <w:family w:val="roman"/>
    <w:pitch w:val="variable"/>
    <w:sig w:usb0="60000287" w:usb1="00000001" w:usb2="00000000" w:usb3="00000000" w:csb0="0000019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2ACDF" w14:textId="77777777" w:rsidR="00916966" w:rsidRDefault="009D441F">
    <w:pPr>
      <w:pStyle w:val="BodyText"/>
      <w:spacing w:line="14" w:lineRule="auto"/>
      <w:rPr>
        <w:sz w:val="20"/>
      </w:rPr>
    </w:pPr>
    <w:r>
      <w:rPr>
        <w:noProof/>
        <w:sz w:val="20"/>
      </w:rPr>
      <mc:AlternateContent>
        <mc:Choice Requires="wps">
          <w:drawing>
            <wp:anchor distT="0" distB="0" distL="0" distR="0" simplePos="0" relativeHeight="487296000" behindDoc="1" locked="0" layoutInCell="1" allowOverlap="1" wp14:anchorId="1C52ACE4" wp14:editId="1C52ACE5">
              <wp:simplePos x="0" y="0"/>
              <wp:positionH relativeFrom="page">
                <wp:posOffset>3836670</wp:posOffset>
              </wp:positionH>
              <wp:positionV relativeFrom="page">
                <wp:posOffset>9246637</wp:posOffset>
              </wp:positionV>
              <wp:extent cx="101600" cy="19431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1600" cy="194310"/>
                      </a:xfrm>
                      <a:prstGeom prst="rect">
                        <a:avLst/>
                      </a:prstGeom>
                    </wps:spPr>
                    <wps:txbx>
                      <w:txbxContent>
                        <w:p w14:paraId="1C52ACEF" w14:textId="77777777" w:rsidR="00916966" w:rsidRDefault="009D441F">
                          <w:pPr>
                            <w:pStyle w:val="BodyText"/>
                            <w:spacing w:before="10"/>
                            <w:ind w:left="20"/>
                            <w:rPr>
                              <w:rFonts w:ascii="Times New Roman"/>
                            </w:rPr>
                          </w:pPr>
                          <w:r>
                            <w:rPr>
                              <w:rFonts w:ascii="Times New Roman"/>
                              <w:spacing w:val="-10"/>
                            </w:rPr>
                            <w:t>2</w:t>
                          </w:r>
                        </w:p>
                      </w:txbxContent>
                    </wps:txbx>
                    <wps:bodyPr wrap="square" lIns="0" tIns="0" rIns="0" bIns="0" rtlCol="0">
                      <a:noAutofit/>
                    </wps:bodyPr>
                  </wps:wsp>
                </a:graphicData>
              </a:graphic>
            </wp:anchor>
          </w:drawing>
        </mc:Choice>
        <mc:Fallback>
          <w:pict>
            <v:shapetype w14:anchorId="1C52ACE4" id="_x0000_t202" coordsize="21600,21600" o:spt="202" path="m,l,21600r21600,l21600,xe">
              <v:stroke joinstyle="miter"/>
              <v:path gradientshapeok="t" o:connecttype="rect"/>
            </v:shapetype>
            <v:shape id="Textbox 5" o:spid="_x0000_s1026" type="#_x0000_t202" style="position:absolute;margin-left:302.1pt;margin-top:728.1pt;width:8pt;height:15.3pt;z-index:-160204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woqkgEAABoDAAAOAAAAZHJzL2Uyb0RvYy54bWysUsGO0zAQvSPtP1i+b50saAVR0xWwWoS0&#10;AqSFD3Adu4mIPd4Zt0n/nrE3bRHcEJfJODN+894br+9mP4qDRRogtLJeVVLYYKAbwq6VP74/XL+V&#10;gpIOnR4h2FYeLcm7zdWr9RQbewM9jJ1FwSCBmim2sk8pNkqR6a3XtIJoAxcdoNeJj7hTHeqJ0f2o&#10;bqrqVk2AXUQwloj/3r8U5abgO2dN+uoc2STGVjK3VCKWuM1Rbda62aGO/WAWGvofWHg9BB56hrrX&#10;SYs9Dn9B+cEgELi0MuAVODcYWzSwmrr6Q81Tr6MtWtgcimeb6P/Bmi+Hp/gNRZo/wMwLLCIoPoL5&#10;SeyNmiI1S0/2lBri7ix0dujzlyUIvsjeHs9+2jkJk9Gq+rbiiuFS/e7N67r4rS6XI1L6ZMGLnLQS&#10;eV2FgD48UsrjdXNqWbi8jM9E0ryduSWnW+iOrGHiNbaSnvcarRTj58A+5Z2fEjwl21OCafwI5WVk&#10;KQHe7xO4oUy+4C6TeQGF0PJY8oZ/P5euy5Pe/AIAAP//AwBQSwMEFAAGAAgAAAAhAJcoN+/fAAAA&#10;DQEAAA8AAABkcnMvZG93bnJldi54bWxMj8FOwzAQRO9I/IO1SNyoTVSsEOJUFYITEiINB45O7CZW&#10;43WI3Tb8PdsT3GZ3RrNvy83iR3ayc3QBFdyvBDCLXTAOewWfzetdDiwmjUaPAa2CHxthU11flbow&#10;4Yy1Pe1Sz6gEY6EVDClNBeexG6zXcRUmi+Ttw+x1onHuuZn1mcr9yDMhJPfaIV0Y9GSfB9sddkev&#10;YPuF9Yv7fm8/6n3tmuZR4Js8KHV7s2yfgCW7pL8wXPAJHSpiasMRTWSjAinWGUXJWD9IUhSRmSDR&#10;Xla5zIFXJf//RfULAAD//wMAUEsBAi0AFAAGAAgAAAAhALaDOJL+AAAA4QEAABMAAAAAAAAAAAAA&#10;AAAAAAAAAFtDb250ZW50X1R5cGVzXS54bWxQSwECLQAUAAYACAAAACEAOP0h/9YAAACUAQAACwAA&#10;AAAAAAAAAAAAAAAvAQAAX3JlbHMvLnJlbHNQSwECLQAUAAYACAAAACEA0psKKpIBAAAaAwAADgAA&#10;AAAAAAAAAAAAAAAuAgAAZHJzL2Uyb0RvYy54bWxQSwECLQAUAAYACAAAACEAlyg3798AAAANAQAA&#10;DwAAAAAAAAAAAAAAAADsAwAAZHJzL2Rvd25yZXYueG1sUEsFBgAAAAAEAAQA8wAAAPgEAAAAAA==&#10;" filled="f" stroked="f">
              <v:textbox inset="0,0,0,0">
                <w:txbxContent>
                  <w:p w14:paraId="1C52ACEF" w14:textId="77777777" w:rsidR="00916966" w:rsidRDefault="009D441F">
                    <w:pPr>
                      <w:pStyle w:val="BodyText"/>
                      <w:spacing w:before="10"/>
                      <w:ind w:left="20"/>
                      <w:rPr>
                        <w:rFonts w:ascii="Times New Roman"/>
                      </w:rPr>
                    </w:pPr>
                    <w:r>
                      <w:rPr>
                        <w:rFonts w:ascii="Times New Roman"/>
                        <w:spacing w:val="-10"/>
                      </w:rPr>
                      <w:t>2</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2ACE1" w14:textId="77777777" w:rsidR="00916966" w:rsidRDefault="009D441F">
    <w:pPr>
      <w:pStyle w:val="BodyText"/>
      <w:spacing w:line="14" w:lineRule="auto"/>
      <w:rPr>
        <w:sz w:val="20"/>
      </w:rPr>
    </w:pPr>
    <w:r>
      <w:rPr>
        <w:noProof/>
        <w:sz w:val="20"/>
      </w:rPr>
      <mc:AlternateContent>
        <mc:Choice Requires="wps">
          <w:drawing>
            <wp:anchor distT="0" distB="0" distL="0" distR="0" simplePos="0" relativeHeight="487297024" behindDoc="1" locked="0" layoutInCell="1" allowOverlap="1" wp14:anchorId="1C52ACE8" wp14:editId="1C52ACE9">
              <wp:simplePos x="0" y="0"/>
              <wp:positionH relativeFrom="page">
                <wp:posOffset>4647811</wp:posOffset>
              </wp:positionH>
              <wp:positionV relativeFrom="page">
                <wp:posOffset>6953828</wp:posOffset>
              </wp:positionV>
              <wp:extent cx="156845" cy="20129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6845" cy="201295"/>
                      </a:xfrm>
                      <a:prstGeom prst="rect">
                        <a:avLst/>
                      </a:prstGeom>
                    </wps:spPr>
                    <wps:txbx>
                      <w:txbxContent>
                        <w:p w14:paraId="1C52ACF1" w14:textId="77777777" w:rsidR="00916966" w:rsidRDefault="009D441F">
                          <w:pPr>
                            <w:pStyle w:val="BodyText"/>
                            <w:spacing w:before="20"/>
                            <w:ind w:left="46"/>
                            <w:rPr>
                              <w:rFonts w:ascii="Times New Roman"/>
                            </w:rPr>
                          </w:pPr>
                          <w:r>
                            <w:rPr>
                              <w:rFonts w:ascii="Times New Roman"/>
                              <w:spacing w:val="-10"/>
                            </w:rPr>
                            <w:fldChar w:fldCharType="begin"/>
                          </w:r>
                          <w:r>
                            <w:rPr>
                              <w:rFonts w:ascii="Times New Roman"/>
                              <w:spacing w:val="-10"/>
                            </w:rPr>
                            <w:instrText xml:space="preserve"> PAGE </w:instrText>
                          </w:r>
                          <w:r>
                            <w:rPr>
                              <w:rFonts w:ascii="Times New Roman"/>
                              <w:spacing w:val="-10"/>
                            </w:rPr>
                            <w:fldChar w:fldCharType="separate"/>
                          </w:r>
                          <w:r>
                            <w:rPr>
                              <w:rFonts w:ascii="Times New Roman"/>
                              <w:spacing w:val="-10"/>
                            </w:rPr>
                            <w:t>4</w:t>
                          </w:r>
                          <w:r>
                            <w:rPr>
                              <w:rFonts w:ascii="Times New Roman"/>
                              <w:spacing w:val="-10"/>
                            </w:rPr>
                            <w:fldChar w:fldCharType="end"/>
                          </w:r>
                        </w:p>
                      </w:txbxContent>
                    </wps:txbx>
                    <wps:bodyPr wrap="square" lIns="0" tIns="0" rIns="0" bIns="0" rtlCol="0">
                      <a:noAutofit/>
                    </wps:bodyPr>
                  </wps:wsp>
                </a:graphicData>
              </a:graphic>
            </wp:anchor>
          </w:drawing>
        </mc:Choice>
        <mc:Fallback>
          <w:pict>
            <v:shapetype w14:anchorId="1C52ACE8" id="_x0000_t202" coordsize="21600,21600" o:spt="202" path="m,l,21600r21600,l21600,xe">
              <v:stroke joinstyle="miter"/>
              <v:path gradientshapeok="t" o:connecttype="rect"/>
            </v:shapetype>
            <v:shape id="Textbox 7" o:spid="_x0000_s1028" type="#_x0000_t202" style="position:absolute;margin-left:365.95pt;margin-top:547.55pt;width:12.35pt;height:15.85pt;z-index:-160194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P0n7lgEAACEDAAAOAAAAZHJzL2Uyb0RvYy54bWysUsFuGyEQvVfKPyDu8TpWHKUrr6M0UatK&#10;UVsp7QdgFryoC0NnsHf99x3w2q7aW5XLMDDD4703rB5G34u9QXIQGnkzm0thgobWhW0jf3z/eH0v&#10;BSUVWtVDMI08GJIP66t3qyHWZgEd9K1BwSCB6iE2sksp1lVFujNe0QyiCVy0gF4l3uK2alENjO77&#10;ajGf31UDYBsRtCHi0+djUa4LvrVGp6/WkkmibyRzSyViiZscq/VK1VtUsXN6oqH+g4VXLvCjZ6hn&#10;lZTYofsHyjuNQGDTTIOvwFqnTdHAam7mf6l57VQ0RQubQ/FsE70drP6yf43fUKTxA4w8wCKC4gvo&#10;n8TeVEOkeurJnlJN3J2FjhZ9XlmC4Ivs7eHspxmT0BlteXd/u5RCc4nlLd4vs9/V5XJESp8MeJGT&#10;RiKPqxBQ+xdKx9ZTy8Tl+HwmksbNKFzLyBk0n2ygPbCUgafZSPq1U2ik6D8HtiuP/pTgKdmcEkz9&#10;E5QPkhUFeNwlsK4QuOBOBHgORcL0Z/Kg/9yXrsvPXv8GAAD//wMAUEsDBBQABgAIAAAAIQAC429y&#10;4gAAAA0BAAAPAAAAZHJzL2Rvd25yZXYueG1sTI/BTsMwDIbvSLxDZCRuLOnQurU0nSYEJyREVw4c&#10;0yZrozVOabKtvD3mNI72/+n352I7u4GdzRSsRwnJQgAz2HptsZPwWb8+bICFqFCrwaOR8GMCbMvb&#10;m0Ll2l+wMud97BiVYMiVhD7GMec8tL1xKiz8aJCyg5+cijROHdeTulC5G/hSiJQ7ZZEu9Go0z71p&#10;j/uTk7D7wurFfr83H9WhsnWdCXxLj1Le3827J2DRzPEKw58+qUNJTo0/oQ5skLB+TDJCKRDZKgFG&#10;yHqVpsAaWiXLdAO8LPj/L8pfAAAA//8DAFBLAQItABQABgAIAAAAIQC2gziS/gAAAOEBAAATAAAA&#10;AAAAAAAAAAAAAAAAAABbQ29udGVudF9UeXBlc10ueG1sUEsBAi0AFAAGAAgAAAAhADj9If/WAAAA&#10;lAEAAAsAAAAAAAAAAAAAAAAALwEAAF9yZWxzLy5yZWxzUEsBAi0AFAAGAAgAAAAhAD0/SfuWAQAA&#10;IQMAAA4AAAAAAAAAAAAAAAAALgIAAGRycy9lMm9Eb2MueG1sUEsBAi0AFAAGAAgAAAAhAALjb3Li&#10;AAAADQEAAA8AAAAAAAAAAAAAAAAA8AMAAGRycy9kb3ducmV2LnhtbFBLBQYAAAAABAAEAPMAAAD/&#10;BAAAAAA=&#10;" filled="f" stroked="f">
              <v:textbox inset="0,0,0,0">
                <w:txbxContent>
                  <w:p w14:paraId="1C52ACF1" w14:textId="77777777" w:rsidR="00916966" w:rsidRDefault="009D441F">
                    <w:pPr>
                      <w:pStyle w:val="BodyText"/>
                      <w:spacing w:before="20"/>
                      <w:ind w:left="46"/>
                      <w:rPr>
                        <w:rFonts w:ascii="Times New Roman"/>
                      </w:rPr>
                    </w:pPr>
                    <w:r>
                      <w:rPr>
                        <w:rFonts w:ascii="Times New Roman"/>
                        <w:spacing w:val="-10"/>
                      </w:rPr>
                      <w:fldChar w:fldCharType="begin"/>
                    </w:r>
                    <w:r>
                      <w:rPr>
                        <w:rFonts w:ascii="Times New Roman"/>
                        <w:spacing w:val="-10"/>
                      </w:rPr>
                      <w:instrText xml:space="preserve"> PAGE </w:instrText>
                    </w:r>
                    <w:r>
                      <w:rPr>
                        <w:rFonts w:ascii="Times New Roman"/>
                        <w:spacing w:val="-10"/>
                      </w:rPr>
                      <w:fldChar w:fldCharType="separate"/>
                    </w:r>
                    <w:r>
                      <w:rPr>
                        <w:rFonts w:ascii="Times New Roman"/>
                        <w:spacing w:val="-10"/>
                      </w:rPr>
                      <w:t>4</w:t>
                    </w:r>
                    <w:r>
                      <w:rPr>
                        <w:rFonts w:ascii="Times New Roman"/>
                        <w:spacing w:val="-10"/>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2ACE3" w14:textId="77777777" w:rsidR="00916966" w:rsidRDefault="009D441F">
    <w:pPr>
      <w:pStyle w:val="BodyText"/>
      <w:spacing w:line="14" w:lineRule="auto"/>
      <w:rPr>
        <w:sz w:val="20"/>
      </w:rPr>
    </w:pPr>
    <w:r>
      <w:rPr>
        <w:noProof/>
        <w:sz w:val="20"/>
      </w:rPr>
      <mc:AlternateContent>
        <mc:Choice Requires="wps">
          <w:drawing>
            <wp:anchor distT="0" distB="0" distL="0" distR="0" simplePos="0" relativeHeight="487298048" behindDoc="1" locked="0" layoutInCell="1" allowOverlap="1" wp14:anchorId="1C52ACEC" wp14:editId="1C52ACED">
              <wp:simplePos x="0" y="0"/>
              <wp:positionH relativeFrom="page">
                <wp:posOffset>3798570</wp:posOffset>
              </wp:positionH>
              <wp:positionV relativeFrom="page">
                <wp:posOffset>9246637</wp:posOffset>
              </wp:positionV>
              <wp:extent cx="177800" cy="194310"/>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800" cy="194310"/>
                      </a:xfrm>
                      <a:prstGeom prst="rect">
                        <a:avLst/>
                      </a:prstGeom>
                    </wps:spPr>
                    <wps:txbx>
                      <w:txbxContent>
                        <w:p w14:paraId="1C52ACF3" w14:textId="77777777" w:rsidR="00916966" w:rsidRDefault="009D441F">
                          <w:pPr>
                            <w:pStyle w:val="BodyText"/>
                            <w:spacing w:before="10"/>
                            <w:ind w:left="20"/>
                            <w:rPr>
                              <w:rFonts w:ascii="Times New Roman"/>
                            </w:rPr>
                          </w:pPr>
                          <w:r>
                            <w:rPr>
                              <w:rFonts w:ascii="Times New Roman"/>
                              <w:spacing w:val="-5"/>
                            </w:rPr>
                            <w:fldChar w:fldCharType="begin"/>
                          </w:r>
                          <w:r>
                            <w:rPr>
                              <w:rFonts w:ascii="Times New Roman"/>
                              <w:spacing w:val="-5"/>
                            </w:rPr>
                            <w:instrText xml:space="preserve"> PAGE </w:instrText>
                          </w:r>
                          <w:r>
                            <w:rPr>
                              <w:rFonts w:ascii="Times New Roman"/>
                              <w:spacing w:val="-5"/>
                            </w:rPr>
                            <w:fldChar w:fldCharType="separate"/>
                          </w:r>
                          <w:r>
                            <w:rPr>
                              <w:rFonts w:ascii="Times New Roman"/>
                              <w:spacing w:val="-5"/>
                            </w:rPr>
                            <w:t>10</w:t>
                          </w:r>
                          <w:r>
                            <w:rPr>
                              <w:rFonts w:ascii="Times New Roman"/>
                              <w:spacing w:val="-5"/>
                            </w:rPr>
                            <w:fldChar w:fldCharType="end"/>
                          </w:r>
                        </w:p>
                      </w:txbxContent>
                    </wps:txbx>
                    <wps:bodyPr wrap="square" lIns="0" tIns="0" rIns="0" bIns="0" rtlCol="0">
                      <a:noAutofit/>
                    </wps:bodyPr>
                  </wps:wsp>
                </a:graphicData>
              </a:graphic>
            </wp:anchor>
          </w:drawing>
        </mc:Choice>
        <mc:Fallback>
          <w:pict>
            <v:shapetype w14:anchorId="1C52ACEC" id="_x0000_t202" coordsize="21600,21600" o:spt="202" path="m,l,21600r21600,l21600,xe">
              <v:stroke joinstyle="miter"/>
              <v:path gradientshapeok="t" o:connecttype="rect"/>
            </v:shapetype>
            <v:shape id="Textbox 10" o:spid="_x0000_s1030" type="#_x0000_t202" style="position:absolute;margin-left:299.1pt;margin-top:728.1pt;width:14pt;height:15.3pt;z-index:-160184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nQmAEAACEDAAAOAAAAZHJzL2Uyb0RvYy54bWysUl9v0zAQf0fad7D8TpOOiW1R0wk2gZAm&#10;mLTxAVzHbixin7lzm/Tbc/bSFsEb4sU5584///54dTf5QewNkoPQyuWilsIEDZ0L21Z+f/n09kYK&#10;Sip0aoBgWnkwJO/WF29WY2zMJfQwdAYFgwRqxtjKPqXYVBXp3nhFC4gmcNMCepV4i9uqQzUyuh+q&#10;y7p+X42AXUTQhoj/Prw25brgW2t0+mYtmSSGVjK3VFYs6yav1Xqlmi2q2Ds901D/wMIrF/jSE9SD&#10;Skrs0P0F5Z1GILBpocFXYK3TpmhgNcv6DzXPvYqmaGFzKJ5sov8Hq7/un+MTijR9hIkDLCIoPoL+&#10;QexNNUZq5pnsKTXE01noZNHnL0sQfJC9PZz8NFMSOqNdX9/U3NHcWt5evVsWv6vz4YiUPhvwIhet&#10;RI6rEFD7R0r5etUcR2Yur9dnImnaTMJ1rbzKIeY/G+gOLGXkNFtJP3cKjRTDl8B25eiPBR6LzbHA&#10;NNxDeSBZUYAPuwTWFQJn3JkA51B4zW8mB/37vkydX/b6FwAAAP//AwBQSwMEFAAGAAgAAAAhAD1o&#10;zGzgAAAADQEAAA8AAABkcnMvZG93bnJldi54bWxMj8FOwzAQRO9I/IO1SNyoQ0StNMSpKgQnJEQa&#10;Dhyd2E2sxusQu234ezYnepvdGc2+LbazG9jZTMF6lPC4SoAZbL222En4qt8eMmAhKtRq8Ggk/JoA&#10;2/L2plC59heszHkfO0YlGHIloY9xzDkPbW+cCis/GiTv4CenIo1Tx/WkLlTuBp4mieBOWaQLvRrN&#10;S2/a4/7kJOy+sXq1Px/NZ3WobF1vEnwXRynv7+bdM7Bo5vgfhgWf0KEkpsafUAc2SFhvspSiZDyt&#10;BSmKiHQRzbLKRAa8LPj1F+UfAAAA//8DAFBLAQItABQABgAIAAAAIQC2gziS/gAAAOEBAAATAAAA&#10;AAAAAAAAAAAAAAAAAABbQ29udGVudF9UeXBlc10ueG1sUEsBAi0AFAAGAAgAAAAhADj9If/WAAAA&#10;lAEAAAsAAAAAAAAAAAAAAAAALwEAAF9yZWxzLy5yZWxzUEsBAi0AFAAGAAgAAAAhAONf6dCYAQAA&#10;IQMAAA4AAAAAAAAAAAAAAAAALgIAAGRycy9lMm9Eb2MueG1sUEsBAi0AFAAGAAgAAAAhAD1ozGzg&#10;AAAADQEAAA8AAAAAAAAAAAAAAAAA8gMAAGRycy9kb3ducmV2LnhtbFBLBQYAAAAABAAEAPMAAAD/&#10;BAAAAAA=&#10;" filled="f" stroked="f">
              <v:textbox inset="0,0,0,0">
                <w:txbxContent>
                  <w:p w14:paraId="1C52ACF3" w14:textId="77777777" w:rsidR="00916966" w:rsidRDefault="009D441F">
                    <w:pPr>
                      <w:pStyle w:val="BodyText"/>
                      <w:spacing w:before="10"/>
                      <w:ind w:left="20"/>
                      <w:rPr>
                        <w:rFonts w:ascii="Times New Roman"/>
                      </w:rPr>
                    </w:pPr>
                    <w:r>
                      <w:rPr>
                        <w:rFonts w:ascii="Times New Roman"/>
                        <w:spacing w:val="-5"/>
                      </w:rPr>
                      <w:fldChar w:fldCharType="begin"/>
                    </w:r>
                    <w:r>
                      <w:rPr>
                        <w:rFonts w:ascii="Times New Roman"/>
                        <w:spacing w:val="-5"/>
                      </w:rPr>
                      <w:instrText xml:space="preserve"> PAGE </w:instrText>
                    </w:r>
                    <w:r>
                      <w:rPr>
                        <w:rFonts w:ascii="Times New Roman"/>
                        <w:spacing w:val="-5"/>
                      </w:rPr>
                      <w:fldChar w:fldCharType="separate"/>
                    </w:r>
                    <w:r>
                      <w:rPr>
                        <w:rFonts w:ascii="Times New Roman"/>
                        <w:spacing w:val="-5"/>
                      </w:rPr>
                      <w:t>10</w:t>
                    </w:r>
                    <w:r>
                      <w:rPr>
                        <w:rFonts w:ascii="Times New Roman"/>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BCBA85" w14:textId="77777777" w:rsidR="00A16CB3" w:rsidRDefault="00A16CB3">
      <w:r>
        <w:separator/>
      </w:r>
    </w:p>
  </w:footnote>
  <w:footnote w:type="continuationSeparator" w:id="0">
    <w:p w14:paraId="64008FA7" w14:textId="77777777" w:rsidR="00A16CB3" w:rsidRDefault="00A16CB3">
      <w:r>
        <w:continuationSeparator/>
      </w:r>
    </w:p>
  </w:footnote>
  <w:footnote w:id="1">
    <w:p w14:paraId="0BE80824" w14:textId="013DEC58" w:rsidR="0002288E" w:rsidRPr="00D81353" w:rsidRDefault="00D81353" w:rsidP="00D81353">
      <w:pPr>
        <w:pStyle w:val="FootnoteText"/>
        <w:ind w:left="720"/>
      </w:pPr>
      <w:r>
        <w:rPr>
          <w:rStyle w:val="FootnoteReference"/>
        </w:rPr>
        <w:footnoteRef/>
      </w:r>
      <w:r>
        <w:t xml:space="preserve"> A finding is determined to be a “repeat finding” if the finding was also cited in the last compliance review report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6672C" w14:textId="4EE4B12E" w:rsidR="00D81353" w:rsidRDefault="00D81353">
    <w:pPr>
      <w:pStyle w:val="Header"/>
    </w:pPr>
  </w:p>
  <w:p w14:paraId="5B59186B" w14:textId="77777777" w:rsidR="00D81353" w:rsidRDefault="00D813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PlainTable4"/>
      <w:tblW w:w="9720" w:type="dxa"/>
      <w:tblLayout w:type="fixed"/>
      <w:tblLook w:val="04A0" w:firstRow="1" w:lastRow="0" w:firstColumn="1" w:lastColumn="0" w:noHBand="0" w:noVBand="1"/>
    </w:tblPr>
    <w:tblGrid>
      <w:gridCol w:w="1710"/>
      <w:gridCol w:w="2160"/>
      <w:gridCol w:w="998"/>
      <w:gridCol w:w="1972"/>
      <w:gridCol w:w="2880"/>
    </w:tblGrid>
    <w:tr w:rsidR="00D81353" w:rsidRPr="007E1044" w14:paraId="74F4E345" w14:textId="77777777" w:rsidTr="00DA57A0">
      <w:trPr>
        <w:cnfStyle w:val="100000000000" w:firstRow="1" w:lastRow="0" w:firstColumn="0" w:lastColumn="0" w:oddVBand="0" w:evenVBand="0" w:oddHBand="0" w:evenHBand="0" w:firstRowFirstColumn="0" w:firstRowLastColumn="0" w:lastRowFirstColumn="0" w:lastRowLastColumn="0"/>
        <w:trHeight w:val="1077"/>
      </w:trPr>
      <w:tc>
        <w:tcPr>
          <w:cnfStyle w:val="001000000000" w:firstRow="0" w:lastRow="0" w:firstColumn="1" w:lastColumn="0" w:oddVBand="0" w:evenVBand="0" w:oddHBand="0" w:evenHBand="0" w:firstRowFirstColumn="0" w:firstRowLastColumn="0" w:lastRowFirstColumn="0" w:lastRowLastColumn="0"/>
          <w:tcW w:w="4868" w:type="dxa"/>
          <w:gridSpan w:val="3"/>
        </w:tcPr>
        <w:p w14:paraId="583D0F03" w14:textId="77777777" w:rsidR="00D81353" w:rsidRPr="007E1044" w:rsidRDefault="00D81353" w:rsidP="00D81353">
          <w:pPr>
            <w:tabs>
              <w:tab w:val="left" w:pos="702"/>
              <w:tab w:val="left" w:pos="4270"/>
            </w:tabs>
            <w:ind w:left="-564" w:right="540" w:firstLine="546"/>
            <w:rPr>
              <w:szCs w:val="22"/>
            </w:rPr>
          </w:pPr>
          <w:r w:rsidRPr="007E1044">
            <w:rPr>
              <w:noProof/>
            </w:rPr>
            <w:drawing>
              <wp:inline distT="0" distB="0" distL="0" distR="0" wp14:anchorId="3E32B487" wp14:editId="3FD7B435">
                <wp:extent cx="2543175" cy="836042"/>
                <wp:effectExtent l="0" t="0" r="0" b="2540"/>
                <wp:docPr id="1130925120" name="Picture 1" descr="Logo of the Executive Office of Aging and Independence&#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0925120" name="Picture 1" descr="Logo of the Executive Office of Aging and Independence&#10;&#10;"/>
                        <pic:cNvPicPr/>
                      </pic:nvPicPr>
                      <pic:blipFill>
                        <a:blip r:embed="rId1" cstate="print">
                          <a:extLst>
                            <a:ext uri="{28A0092B-C50C-407E-A947-70E740481C1C}">
                              <a14:useLocalDpi xmlns:a14="http://schemas.microsoft.com/office/drawing/2010/main" val="0"/>
                            </a:ext>
                          </a:extLst>
                        </a:blip>
                        <a:stretch>
                          <a:fillRect/>
                        </a:stretch>
                      </pic:blipFill>
                      <pic:spPr>
                        <a:xfrm>
                          <a:off x="0" y="0"/>
                          <a:ext cx="2888690" cy="949627"/>
                        </a:xfrm>
                        <a:prstGeom prst="rect">
                          <a:avLst/>
                        </a:prstGeom>
                      </pic:spPr>
                    </pic:pic>
                  </a:graphicData>
                </a:graphic>
              </wp:inline>
            </w:drawing>
          </w:r>
          <w:r w:rsidRPr="007E1044">
            <w:rPr>
              <w:szCs w:val="22"/>
            </w:rPr>
            <w:tab/>
          </w:r>
        </w:p>
      </w:tc>
      <w:tc>
        <w:tcPr>
          <w:tcW w:w="4852" w:type="dxa"/>
          <w:gridSpan w:val="2"/>
        </w:tcPr>
        <w:p w14:paraId="3975BD88" w14:textId="77777777" w:rsidR="00D81353" w:rsidRPr="007E1044" w:rsidRDefault="00D81353" w:rsidP="00D81353">
          <w:pPr>
            <w:tabs>
              <w:tab w:val="center" w:pos="4669"/>
              <w:tab w:val="left" w:pos="8640"/>
              <w:tab w:val="left" w:pos="8730"/>
              <w:tab w:val="left" w:pos="9000"/>
            </w:tabs>
            <w:ind w:left="2598" w:right="-29" w:hanging="828"/>
            <w:cnfStyle w:val="100000000000" w:firstRow="1" w:lastRow="0" w:firstColumn="0" w:lastColumn="0" w:oddVBand="0" w:evenVBand="0" w:oddHBand="0" w:evenHBand="0" w:firstRowFirstColumn="0" w:firstRowLastColumn="0" w:lastRowFirstColumn="0" w:lastRowLastColumn="0"/>
            <w:rPr>
              <w:szCs w:val="22"/>
            </w:rPr>
          </w:pPr>
          <w:r w:rsidRPr="007E1044">
            <w:rPr>
              <w:noProof/>
            </w:rPr>
            <w:drawing>
              <wp:inline distT="0" distB="0" distL="0" distR="0" wp14:anchorId="70CFBCE8" wp14:editId="444CFC5A">
                <wp:extent cx="1143583" cy="831215"/>
                <wp:effectExtent l="0" t="0" r="0" b="6985"/>
                <wp:docPr id="987580514" name="Picture 2" descr="State Seal of the Commonwealth of Massachusetts &#10;A blue and yellow emblem with a shield and a sword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7580514" name="Picture 2" descr="State Seal of the Commonwealth of Massachusetts &#10;A blue and yellow emblem with a shield and a sword  &#10;"/>
                        <pic:cNvPicPr/>
                      </pic:nvPicPr>
                      <pic:blipFill>
                        <a:blip r:embed="rId2" cstate="print">
                          <a:extLst>
                            <a:ext uri="{28A0092B-C50C-407E-A947-70E740481C1C}">
                              <a14:useLocalDpi xmlns:a14="http://schemas.microsoft.com/office/drawing/2010/main" val="0"/>
                            </a:ext>
                          </a:extLst>
                        </a:blip>
                        <a:stretch>
                          <a:fillRect/>
                        </a:stretch>
                      </pic:blipFill>
                      <pic:spPr>
                        <a:xfrm>
                          <a:off x="0" y="0"/>
                          <a:ext cx="1190720" cy="865477"/>
                        </a:xfrm>
                        <a:prstGeom prst="rect">
                          <a:avLst/>
                        </a:prstGeom>
                      </pic:spPr>
                    </pic:pic>
                  </a:graphicData>
                </a:graphic>
              </wp:inline>
            </w:drawing>
          </w:r>
        </w:p>
      </w:tc>
    </w:tr>
    <w:tr w:rsidR="00D81353" w:rsidRPr="006C503B" w14:paraId="1852DE9C" w14:textId="77777777" w:rsidTr="00DA57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10" w:type="dxa"/>
          <w:shd w:val="clear" w:color="auto" w:fill="FFFFFF" w:themeFill="background1"/>
        </w:tcPr>
        <w:p w14:paraId="71BFB83D" w14:textId="77777777" w:rsidR="00D81353" w:rsidRPr="00977879" w:rsidRDefault="00D81353" w:rsidP="00D81353">
          <w:pPr>
            <w:tabs>
              <w:tab w:val="left" w:pos="0"/>
            </w:tabs>
            <w:autoSpaceDE w:val="0"/>
            <w:autoSpaceDN w:val="0"/>
            <w:adjustRightInd w:val="0"/>
            <w:spacing w:line="276" w:lineRule="auto"/>
            <w:ind w:left="-199" w:firstLine="90"/>
            <w:textAlignment w:val="center"/>
            <w:rPr>
              <w:rFonts w:ascii="Cabin" w:hAnsi="Cabin" w:cs="Cabin"/>
              <w:color w:val="000000" w:themeColor="text1"/>
              <w:sz w:val="18"/>
              <w:szCs w:val="18"/>
            </w:rPr>
          </w:pPr>
          <w:r w:rsidRPr="00977879">
            <w:rPr>
              <w:rFonts w:ascii="Cabin" w:hAnsi="Cabin" w:cs="Cabin"/>
              <w:color w:val="000000" w:themeColor="text1"/>
              <w:sz w:val="18"/>
              <w:szCs w:val="18"/>
            </w:rPr>
            <w:br/>
            <w:t xml:space="preserve">    MAURA T. HEALEY </w:t>
          </w:r>
        </w:p>
        <w:p w14:paraId="630BE4D5" w14:textId="77777777" w:rsidR="00D81353" w:rsidRPr="00977879" w:rsidRDefault="00D81353" w:rsidP="00D81353">
          <w:pPr>
            <w:tabs>
              <w:tab w:val="left" w:pos="521"/>
            </w:tabs>
            <w:autoSpaceDE w:val="0"/>
            <w:autoSpaceDN w:val="0"/>
            <w:adjustRightInd w:val="0"/>
            <w:textAlignment w:val="center"/>
            <w:rPr>
              <w:rFonts w:ascii="Minion Pro" w:hAnsi="Minion Pro" w:cs="Minion Pro"/>
              <w:color w:val="000000" w:themeColor="text1"/>
              <w:sz w:val="17"/>
              <w:szCs w:val="17"/>
            </w:rPr>
          </w:pPr>
          <w:r w:rsidRPr="00977879">
            <w:rPr>
              <w:rFonts w:ascii="Cabin" w:hAnsi="Cabin" w:cs="Cabin"/>
              <w:color w:val="000000" w:themeColor="text1"/>
              <w:sz w:val="17"/>
              <w:szCs w:val="17"/>
            </w:rPr>
            <w:t>Governor</w:t>
          </w:r>
          <w:r w:rsidRPr="00977879">
            <w:rPr>
              <w:rFonts w:ascii="Cabin" w:hAnsi="Cabin" w:cs="Cabin"/>
              <w:color w:val="000000" w:themeColor="text1"/>
              <w:sz w:val="17"/>
              <w:szCs w:val="17"/>
            </w:rPr>
            <w:br/>
          </w:r>
        </w:p>
      </w:tc>
      <w:tc>
        <w:tcPr>
          <w:tcW w:w="2160" w:type="dxa"/>
          <w:shd w:val="clear" w:color="auto" w:fill="FFFFFF" w:themeFill="background1"/>
        </w:tcPr>
        <w:p w14:paraId="5A56B624" w14:textId="77777777" w:rsidR="00D81353" w:rsidRPr="00977879" w:rsidRDefault="00D81353" w:rsidP="00D81353">
          <w:pPr>
            <w:autoSpaceDE w:val="0"/>
            <w:autoSpaceDN w:val="0"/>
            <w:adjustRightInd w:val="0"/>
            <w:spacing w:line="276" w:lineRule="auto"/>
            <w:ind w:left="123"/>
            <w:textAlignment w:val="center"/>
            <w:cnfStyle w:val="000000100000" w:firstRow="0" w:lastRow="0" w:firstColumn="0" w:lastColumn="0" w:oddVBand="0" w:evenVBand="0" w:oddHBand="1" w:evenHBand="0" w:firstRowFirstColumn="0" w:firstRowLastColumn="0" w:lastRowFirstColumn="0" w:lastRowLastColumn="0"/>
            <w:rPr>
              <w:rFonts w:ascii="Cabin" w:hAnsi="Cabin" w:cs="Cabin"/>
              <w:color w:val="000000" w:themeColor="text1"/>
              <w:sz w:val="18"/>
              <w:szCs w:val="18"/>
            </w:rPr>
          </w:pPr>
          <w:r w:rsidRPr="00977879">
            <w:rPr>
              <w:rFonts w:ascii="Cabin" w:hAnsi="Cabin" w:cs="Cabin"/>
              <w:b/>
              <w:bCs/>
              <w:color w:val="000000" w:themeColor="text1"/>
              <w:sz w:val="18"/>
              <w:szCs w:val="18"/>
            </w:rPr>
            <w:br/>
            <w:t>KIMBERLEY DRISCOLL</w:t>
          </w:r>
          <w:r w:rsidRPr="00977879">
            <w:rPr>
              <w:rFonts w:ascii="Cabin" w:hAnsi="Cabin" w:cs="Cabin"/>
              <w:color w:val="000000" w:themeColor="text1"/>
              <w:sz w:val="18"/>
              <w:szCs w:val="18"/>
            </w:rPr>
            <w:t xml:space="preserve">                                       </w:t>
          </w:r>
          <w:r w:rsidRPr="00977879">
            <w:rPr>
              <w:rFonts w:ascii="Cabin" w:hAnsi="Cabin" w:cs="Cabin"/>
              <w:color w:val="000000" w:themeColor="text1"/>
              <w:sz w:val="18"/>
              <w:szCs w:val="18"/>
            </w:rPr>
            <w:br/>
          </w:r>
          <w:r w:rsidRPr="00977879">
            <w:rPr>
              <w:rFonts w:ascii="Cabin" w:hAnsi="Cabin" w:cs="Cabin"/>
              <w:color w:val="000000" w:themeColor="text1"/>
              <w:sz w:val="17"/>
              <w:szCs w:val="17"/>
            </w:rPr>
            <w:t>Lieutenant Governor</w:t>
          </w:r>
        </w:p>
        <w:p w14:paraId="4B965918" w14:textId="77777777" w:rsidR="00D81353" w:rsidRPr="00977879" w:rsidRDefault="00D81353" w:rsidP="00D81353">
          <w:pPr>
            <w:tabs>
              <w:tab w:val="center" w:pos="4680"/>
              <w:tab w:val="left" w:pos="8730"/>
              <w:tab w:val="left" w:pos="9000"/>
            </w:tabs>
            <w:ind w:left="123" w:right="540"/>
            <w:cnfStyle w:val="000000100000" w:firstRow="0" w:lastRow="0" w:firstColumn="0" w:lastColumn="0" w:oddVBand="0" w:evenVBand="0" w:oddHBand="1" w:evenHBand="0" w:firstRowFirstColumn="0" w:firstRowLastColumn="0" w:lastRowFirstColumn="0" w:lastRowLastColumn="0"/>
            <w:rPr>
              <w:color w:val="000000" w:themeColor="text1"/>
              <w:szCs w:val="22"/>
            </w:rPr>
          </w:pPr>
        </w:p>
      </w:tc>
      <w:tc>
        <w:tcPr>
          <w:tcW w:w="2970" w:type="dxa"/>
          <w:gridSpan w:val="2"/>
          <w:shd w:val="clear" w:color="auto" w:fill="FFFFFF" w:themeFill="background1"/>
        </w:tcPr>
        <w:p w14:paraId="61E4DBA3" w14:textId="77777777" w:rsidR="00D81353" w:rsidRPr="00977879" w:rsidRDefault="00D81353" w:rsidP="00D81353">
          <w:pPr>
            <w:tabs>
              <w:tab w:val="center" w:pos="4680"/>
              <w:tab w:val="left" w:pos="8730"/>
              <w:tab w:val="left" w:pos="9000"/>
            </w:tabs>
            <w:ind w:right="540"/>
            <w:jc w:val="right"/>
            <w:cnfStyle w:val="000000100000" w:firstRow="0" w:lastRow="0" w:firstColumn="0" w:lastColumn="0" w:oddVBand="0" w:evenVBand="0" w:oddHBand="1" w:evenHBand="0" w:firstRowFirstColumn="0" w:firstRowLastColumn="0" w:lastRowFirstColumn="0" w:lastRowLastColumn="0"/>
            <w:rPr>
              <w:rFonts w:ascii="Cabin" w:hAnsi="Cabin" w:cs="Cabin"/>
              <w:b/>
              <w:bCs/>
              <w:color w:val="000000" w:themeColor="text1"/>
              <w:sz w:val="18"/>
              <w:szCs w:val="18"/>
            </w:rPr>
          </w:pPr>
        </w:p>
        <w:p w14:paraId="23CAE7F7" w14:textId="77777777" w:rsidR="00D81353" w:rsidRDefault="00D81353" w:rsidP="00D81353">
          <w:pPr>
            <w:tabs>
              <w:tab w:val="center" w:pos="4680"/>
              <w:tab w:val="left" w:pos="8730"/>
              <w:tab w:val="left" w:pos="9000"/>
            </w:tabs>
            <w:ind w:right="432"/>
            <w:cnfStyle w:val="000000100000" w:firstRow="0" w:lastRow="0" w:firstColumn="0" w:lastColumn="0" w:oddVBand="0" w:evenVBand="0" w:oddHBand="1" w:evenHBand="0" w:firstRowFirstColumn="0" w:firstRowLastColumn="0" w:lastRowFirstColumn="0" w:lastRowLastColumn="0"/>
            <w:rPr>
              <w:rFonts w:ascii="Cabin" w:hAnsi="Cabin" w:cs="Cabin"/>
              <w:color w:val="000000" w:themeColor="text1"/>
              <w:sz w:val="17"/>
              <w:szCs w:val="17"/>
            </w:rPr>
          </w:pPr>
          <w:r>
            <w:rPr>
              <w:rFonts w:ascii="Cabin" w:hAnsi="Cabin" w:cs="Cabin"/>
              <w:b/>
              <w:bCs/>
              <w:color w:val="000000" w:themeColor="text1"/>
              <w:sz w:val="18"/>
              <w:szCs w:val="18"/>
            </w:rPr>
            <w:t xml:space="preserve">KIAME MAHANIAH, MD, MBA </w:t>
          </w:r>
          <w:r w:rsidRPr="00977879">
            <w:rPr>
              <w:rFonts w:ascii="Cabin" w:hAnsi="Cabin" w:cs="Cabin"/>
              <w:color w:val="000000" w:themeColor="text1"/>
              <w:sz w:val="17"/>
              <w:szCs w:val="17"/>
            </w:rPr>
            <w:t xml:space="preserve">Secretary, Executive Office </w:t>
          </w:r>
          <w:r w:rsidRPr="00977879">
            <w:rPr>
              <w:rFonts w:ascii="Cabin" w:hAnsi="Cabin" w:cs="Cabin"/>
              <w:color w:val="000000" w:themeColor="text1"/>
              <w:sz w:val="17"/>
              <w:szCs w:val="17"/>
            </w:rPr>
            <w:br/>
            <w:t>of Health &amp; Human</w:t>
          </w:r>
          <w:r>
            <w:rPr>
              <w:rFonts w:ascii="Cabin" w:hAnsi="Cabin" w:cs="Cabin"/>
              <w:color w:val="000000" w:themeColor="text1"/>
              <w:sz w:val="17"/>
              <w:szCs w:val="17"/>
            </w:rPr>
            <w:t xml:space="preserve"> </w:t>
          </w:r>
          <w:r w:rsidRPr="00977879">
            <w:rPr>
              <w:rFonts w:ascii="Cabin" w:hAnsi="Cabin" w:cs="Cabin"/>
              <w:color w:val="000000" w:themeColor="text1"/>
              <w:sz w:val="17"/>
              <w:szCs w:val="17"/>
            </w:rPr>
            <w:t>Services</w:t>
          </w:r>
        </w:p>
        <w:p w14:paraId="3A31A9D9" w14:textId="77777777" w:rsidR="00D81353" w:rsidRPr="00977879" w:rsidRDefault="00D81353" w:rsidP="00D81353">
          <w:pPr>
            <w:tabs>
              <w:tab w:val="center" w:pos="4680"/>
              <w:tab w:val="left" w:pos="8730"/>
              <w:tab w:val="left" w:pos="9000"/>
            </w:tabs>
            <w:ind w:right="540"/>
            <w:cnfStyle w:val="000000100000" w:firstRow="0" w:lastRow="0" w:firstColumn="0" w:lastColumn="0" w:oddVBand="0" w:evenVBand="0" w:oddHBand="1" w:evenHBand="0" w:firstRowFirstColumn="0" w:firstRowLastColumn="0" w:lastRowFirstColumn="0" w:lastRowLastColumn="0"/>
            <w:rPr>
              <w:color w:val="000000" w:themeColor="text1"/>
              <w:szCs w:val="22"/>
            </w:rPr>
          </w:pPr>
        </w:p>
      </w:tc>
      <w:tc>
        <w:tcPr>
          <w:tcW w:w="2880" w:type="dxa"/>
          <w:shd w:val="clear" w:color="auto" w:fill="FFFFFF" w:themeFill="background1"/>
        </w:tcPr>
        <w:p w14:paraId="1E4DCFBD" w14:textId="77777777" w:rsidR="00D81353" w:rsidRPr="00977879" w:rsidRDefault="00D81353" w:rsidP="00D81353">
          <w:pPr>
            <w:tabs>
              <w:tab w:val="center" w:pos="4680"/>
              <w:tab w:val="left" w:pos="8730"/>
              <w:tab w:val="left" w:pos="9000"/>
            </w:tabs>
            <w:ind w:right="540"/>
            <w:cnfStyle w:val="000000100000" w:firstRow="0" w:lastRow="0" w:firstColumn="0" w:lastColumn="0" w:oddVBand="0" w:evenVBand="0" w:oddHBand="1" w:evenHBand="0" w:firstRowFirstColumn="0" w:firstRowLastColumn="0" w:lastRowFirstColumn="0" w:lastRowLastColumn="0"/>
            <w:rPr>
              <w:rFonts w:ascii="Cabin" w:hAnsi="Cabin" w:cs="Cabin"/>
              <w:b/>
              <w:bCs/>
              <w:color w:val="000000" w:themeColor="text1"/>
              <w:sz w:val="18"/>
              <w:szCs w:val="18"/>
            </w:rPr>
          </w:pPr>
        </w:p>
        <w:p w14:paraId="2A273A56" w14:textId="77777777" w:rsidR="00D81353" w:rsidRDefault="00D81353" w:rsidP="00D81353">
          <w:pPr>
            <w:tabs>
              <w:tab w:val="center" w:pos="4680"/>
              <w:tab w:val="left" w:pos="8730"/>
              <w:tab w:val="left" w:pos="9000"/>
            </w:tabs>
            <w:ind w:left="75" w:right="540" w:hanging="180"/>
            <w:cnfStyle w:val="000000100000" w:firstRow="0" w:lastRow="0" w:firstColumn="0" w:lastColumn="0" w:oddVBand="0" w:evenVBand="0" w:oddHBand="1" w:evenHBand="0" w:firstRowFirstColumn="0" w:firstRowLastColumn="0" w:lastRowFirstColumn="0" w:lastRowLastColumn="0"/>
            <w:rPr>
              <w:rFonts w:ascii="Cabin" w:hAnsi="Cabin" w:cs="Cabin"/>
              <w:color w:val="000000" w:themeColor="text1"/>
              <w:sz w:val="18"/>
              <w:szCs w:val="18"/>
            </w:rPr>
          </w:pPr>
          <w:r>
            <w:rPr>
              <w:rFonts w:ascii="Cabin" w:hAnsi="Cabin" w:cs="Cabin"/>
              <w:b/>
              <w:bCs/>
              <w:color w:val="000000" w:themeColor="text1"/>
              <w:sz w:val="18"/>
              <w:szCs w:val="18"/>
            </w:rPr>
            <w:t xml:space="preserve">    </w:t>
          </w:r>
          <w:r w:rsidRPr="00977879">
            <w:rPr>
              <w:rFonts w:ascii="Cabin" w:hAnsi="Cabin" w:cs="Cabin"/>
              <w:b/>
              <w:bCs/>
              <w:color w:val="000000" w:themeColor="text1"/>
              <w:sz w:val="18"/>
              <w:szCs w:val="18"/>
            </w:rPr>
            <w:t>ROBIN LIPSON</w:t>
          </w:r>
          <w:r w:rsidRPr="00977879">
            <w:rPr>
              <w:rFonts w:ascii="Cabin" w:hAnsi="Cabin" w:cs="Cabin"/>
              <w:color w:val="000000" w:themeColor="text1"/>
              <w:sz w:val="18"/>
              <w:szCs w:val="18"/>
            </w:rPr>
            <w:t xml:space="preserve">   </w:t>
          </w:r>
        </w:p>
        <w:p w14:paraId="3DF5C351" w14:textId="77777777" w:rsidR="00D81353" w:rsidRPr="006C503B" w:rsidRDefault="00D81353" w:rsidP="00D81353">
          <w:pPr>
            <w:tabs>
              <w:tab w:val="center" w:pos="4680"/>
              <w:tab w:val="left" w:pos="8730"/>
              <w:tab w:val="left" w:pos="9000"/>
            </w:tabs>
            <w:ind w:left="75" w:right="540" w:hanging="180"/>
            <w:cnfStyle w:val="000000100000" w:firstRow="0" w:lastRow="0" w:firstColumn="0" w:lastColumn="0" w:oddVBand="0" w:evenVBand="0" w:oddHBand="1" w:evenHBand="0" w:firstRowFirstColumn="0" w:firstRowLastColumn="0" w:lastRowFirstColumn="0" w:lastRowLastColumn="0"/>
            <w:rPr>
              <w:rFonts w:ascii="Cabin" w:hAnsi="Cabin" w:cs="Cabin"/>
              <w:color w:val="000000" w:themeColor="text1"/>
              <w:sz w:val="18"/>
              <w:szCs w:val="18"/>
            </w:rPr>
          </w:pPr>
          <w:r>
            <w:rPr>
              <w:rFonts w:ascii="Cabin" w:hAnsi="Cabin" w:cs="Cabin"/>
              <w:color w:val="000000" w:themeColor="text1"/>
              <w:sz w:val="18"/>
              <w:szCs w:val="18"/>
            </w:rPr>
            <w:t xml:space="preserve">    </w:t>
          </w:r>
          <w:r w:rsidRPr="00977879">
            <w:rPr>
              <w:rFonts w:ascii="Cabin" w:hAnsi="Cabin" w:cs="Cabin"/>
              <w:color w:val="000000" w:themeColor="text1"/>
              <w:sz w:val="17"/>
              <w:szCs w:val="17"/>
            </w:rPr>
            <w:t xml:space="preserve">Secretary, Executive Office </w:t>
          </w:r>
          <w:proofErr w:type="gramStart"/>
          <w:r>
            <w:rPr>
              <w:rFonts w:ascii="Cabin" w:hAnsi="Cabin" w:cs="Cabin"/>
              <w:color w:val="000000" w:themeColor="text1"/>
              <w:sz w:val="17"/>
              <w:szCs w:val="17"/>
            </w:rPr>
            <w:t>o</w:t>
          </w:r>
          <w:r w:rsidRPr="00977879">
            <w:rPr>
              <w:rFonts w:ascii="Cabin" w:hAnsi="Cabin" w:cs="Cabin"/>
              <w:color w:val="000000" w:themeColor="text1"/>
              <w:sz w:val="17"/>
              <w:szCs w:val="17"/>
            </w:rPr>
            <w:t xml:space="preserve">f </w:t>
          </w:r>
          <w:r>
            <w:rPr>
              <w:rFonts w:ascii="Cabin" w:hAnsi="Cabin" w:cs="Cabin"/>
              <w:color w:val="000000" w:themeColor="text1"/>
              <w:sz w:val="17"/>
              <w:szCs w:val="17"/>
            </w:rPr>
            <w:t xml:space="preserve"> </w:t>
          </w:r>
          <w:r w:rsidRPr="00977879">
            <w:rPr>
              <w:rFonts w:ascii="Cabin" w:hAnsi="Cabin" w:cs="Cabin"/>
              <w:color w:val="000000" w:themeColor="text1"/>
              <w:sz w:val="17"/>
              <w:szCs w:val="17"/>
            </w:rPr>
            <w:t>Aging</w:t>
          </w:r>
          <w:proofErr w:type="gramEnd"/>
          <w:r w:rsidRPr="00977879">
            <w:rPr>
              <w:rFonts w:ascii="Cabin" w:hAnsi="Cabin" w:cs="Cabin"/>
              <w:color w:val="000000" w:themeColor="text1"/>
              <w:sz w:val="17"/>
              <w:szCs w:val="17"/>
            </w:rPr>
            <w:t xml:space="preserve"> &amp; Independence</w:t>
          </w:r>
        </w:p>
      </w:tc>
    </w:tr>
  </w:tbl>
  <w:p w14:paraId="1A819D72" w14:textId="77777777" w:rsidR="00D81353" w:rsidRDefault="00D8135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2ACE0" w14:textId="77777777" w:rsidR="00916966" w:rsidRDefault="009D441F">
    <w:pPr>
      <w:pStyle w:val="BodyText"/>
      <w:spacing w:line="14" w:lineRule="auto"/>
      <w:rPr>
        <w:sz w:val="20"/>
      </w:rPr>
    </w:pPr>
    <w:r>
      <w:rPr>
        <w:noProof/>
        <w:sz w:val="20"/>
      </w:rPr>
      <mc:AlternateContent>
        <mc:Choice Requires="wps">
          <w:drawing>
            <wp:anchor distT="0" distB="0" distL="0" distR="0" simplePos="0" relativeHeight="487296512" behindDoc="1" locked="0" layoutInCell="1" allowOverlap="1" wp14:anchorId="1C52ACE6" wp14:editId="1C52ACE7">
              <wp:simplePos x="0" y="0"/>
              <wp:positionH relativeFrom="page">
                <wp:posOffset>893765</wp:posOffset>
              </wp:positionH>
              <wp:positionV relativeFrom="page">
                <wp:posOffset>427500</wp:posOffset>
              </wp:positionV>
              <wp:extent cx="1748789" cy="36703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48789" cy="367030"/>
                      </a:xfrm>
                      <a:prstGeom prst="rect">
                        <a:avLst/>
                      </a:prstGeom>
                    </wps:spPr>
                    <wps:txbx>
                      <w:txbxContent>
                        <w:p w14:paraId="1C52ACF0" w14:textId="77777777" w:rsidR="00916966" w:rsidRDefault="009D441F">
                          <w:pPr>
                            <w:spacing w:line="276" w:lineRule="auto"/>
                            <w:ind w:left="20" w:right="18" w:firstLine="11"/>
                            <w:rPr>
                              <w:rFonts w:ascii="Arial"/>
                            </w:rPr>
                          </w:pPr>
                          <w:r>
                            <w:rPr>
                              <w:rFonts w:ascii="Arial"/>
                              <w:color w:val="1F1C26"/>
                            </w:rPr>
                            <w:t>The</w:t>
                          </w:r>
                          <w:r>
                            <w:rPr>
                              <w:rFonts w:ascii="Arial"/>
                              <w:color w:val="1F1C26"/>
                              <w:spacing w:val="-10"/>
                            </w:rPr>
                            <w:t xml:space="preserve"> </w:t>
                          </w:r>
                          <w:r>
                            <w:rPr>
                              <w:rFonts w:ascii="Arial"/>
                              <w:color w:val="1F1C26"/>
                            </w:rPr>
                            <w:t>Landing</w:t>
                          </w:r>
                          <w:r>
                            <w:rPr>
                              <w:rFonts w:ascii="Arial"/>
                              <w:color w:val="1F1C26"/>
                              <w:spacing w:val="-26"/>
                            </w:rPr>
                            <w:t xml:space="preserve"> </w:t>
                          </w:r>
                          <w:r>
                            <w:rPr>
                              <w:rFonts w:ascii="Arial"/>
                              <w:color w:val="1F1C26"/>
                            </w:rPr>
                            <w:t>at Laure</w:t>
                          </w:r>
                          <w:r>
                            <w:rPr>
                              <w:rFonts w:ascii="Arial"/>
                              <w:color w:val="41241F"/>
                            </w:rPr>
                            <w:t xml:space="preserve">l </w:t>
                          </w:r>
                          <w:r>
                            <w:rPr>
                              <w:rFonts w:ascii="Arial"/>
                              <w:color w:val="1F1C26"/>
                            </w:rPr>
                            <w:t xml:space="preserve">Lake </w:t>
                          </w:r>
                          <w:r>
                            <w:rPr>
                              <w:rFonts w:ascii="Arial"/>
                              <w:color w:val="1F1C26"/>
                              <w:w w:val="105"/>
                            </w:rPr>
                            <w:t>July</w:t>
                          </w:r>
                          <w:r>
                            <w:rPr>
                              <w:rFonts w:ascii="Arial"/>
                              <w:color w:val="1F1C26"/>
                              <w:spacing w:val="-20"/>
                              <w:w w:val="105"/>
                            </w:rPr>
                            <w:t xml:space="preserve"> </w:t>
                          </w:r>
                          <w:r>
                            <w:rPr>
                              <w:rFonts w:ascii="Arial"/>
                              <w:color w:val="010101"/>
                              <w:w w:val="105"/>
                            </w:rPr>
                            <w:t>1</w:t>
                          </w:r>
                          <w:r>
                            <w:rPr>
                              <w:rFonts w:ascii="Arial"/>
                              <w:color w:val="1F1C26"/>
                              <w:w w:val="105"/>
                            </w:rPr>
                            <w:t>8</w:t>
                          </w:r>
                          <w:r>
                            <w:rPr>
                              <w:rFonts w:ascii="Arial"/>
                              <w:color w:val="3F3A41"/>
                              <w:w w:val="105"/>
                            </w:rPr>
                            <w:t>,</w:t>
                          </w:r>
                          <w:r>
                            <w:rPr>
                              <w:rFonts w:ascii="Arial"/>
                              <w:color w:val="3F3A41"/>
                              <w:spacing w:val="-17"/>
                              <w:w w:val="105"/>
                            </w:rPr>
                            <w:t xml:space="preserve"> </w:t>
                          </w:r>
                          <w:r>
                            <w:rPr>
                              <w:rFonts w:ascii="Arial"/>
                              <w:color w:val="1F1C26"/>
                              <w:w w:val="105"/>
                            </w:rPr>
                            <w:t>2025</w:t>
                          </w:r>
                        </w:p>
                      </w:txbxContent>
                    </wps:txbx>
                    <wps:bodyPr wrap="square" lIns="0" tIns="0" rIns="0" bIns="0" rtlCol="0">
                      <a:noAutofit/>
                    </wps:bodyPr>
                  </wps:wsp>
                </a:graphicData>
              </a:graphic>
            </wp:anchor>
          </w:drawing>
        </mc:Choice>
        <mc:Fallback>
          <w:pict>
            <v:shapetype w14:anchorId="1C52ACE6" id="_x0000_t202" coordsize="21600,21600" o:spt="202" path="m,l,21600r21600,l21600,xe">
              <v:stroke joinstyle="miter"/>
              <v:path gradientshapeok="t" o:connecttype="rect"/>
            </v:shapetype>
            <v:shape id="Textbox 6" o:spid="_x0000_s1027" type="#_x0000_t202" style="position:absolute;margin-left:70.4pt;margin-top:33.65pt;width:137.7pt;height:28.9pt;z-index:-160199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HLZmQEAACIDAAAOAAAAZHJzL2Uyb0RvYy54bWysUsFuEzEQvSPxD5bvZLctasIqmwqoQEgV&#10;IJV+gOO1sxZrj5lxspu/Z+xuEkRviMt4bI/fvPfG67vJD+JgkByEVl4tailM0NC5sGvl049Pb1ZS&#10;UFKhUwME08qjIXm3ef1qPcbGXEMPQ2dQMEigZoyt7FOKTVWR7o1XtIBoAl9aQK8Sb3FXdahGRvdD&#10;dV3Xt9UI2EUEbYj49P75Um4KvrVGp2/WkkliaCVzSyViidscq81aNTtUsXd6pqH+gYVXLnDTM9S9&#10;Skrs0b2A8k4jENi00OArsNZpUzSwmqv6LzWPvYqmaGFzKJ5tov8Hq78eHuN3FGn6ABMPsIig+AD6&#10;J7E31RipmWuyp9QQV2ehk0WfV5Yg+CF7ezz7aaYkdEZbvl0tV++k0Hx3c7usb4rh1eV1REqfDXiR&#10;k1Yiz6swUIcHSrm/ak4lM5nn/plJmraTcF0mzZX5ZAvdkbWMPM5W0q+9QiPF8CWwX3n2pwRPyfaU&#10;YBo+QvkhWVKA9/sE1hUCF9yZAA+i8Jo/TZ70n/tSdfnam98AAAD//wMAUEsDBBQABgAIAAAAIQAW&#10;CRRs3wAAAAoBAAAPAAAAZHJzL2Rvd25yZXYueG1sTI8xT8MwFIR3JP6D9ZDYqJ1QQhviVBWCCQk1&#10;DQOjE7uJ1fg5xG4b/j2PCcbTne6+KzazG9jZTMF6lJAsBDCDrdcWOwkf9evdCliICrUaPBoJ3ybA&#10;pry+KlSu/QUrc97HjlEJhlxJ6GMcc85D2xunwsKPBsk7+MmpSHLquJ7UhcrdwFMhMu6URVro1Wie&#10;e9Me9ycnYfuJ1Yv9em921aGydb0W+JYdpby9mbdPwKKZ418YfvEJHUpiavwJdWAD6aUg9Cghe7wH&#10;RoFlkqXAGnLShwR4WfD/F8ofAAAA//8DAFBLAQItABQABgAIAAAAIQC2gziS/gAAAOEBAAATAAAA&#10;AAAAAAAAAAAAAAAAAABbQ29udGVudF9UeXBlc10ueG1sUEsBAi0AFAAGAAgAAAAhADj9If/WAAAA&#10;lAEAAAsAAAAAAAAAAAAAAAAALwEAAF9yZWxzLy5yZWxzUEsBAi0AFAAGAAgAAAAhACL0ctmZAQAA&#10;IgMAAA4AAAAAAAAAAAAAAAAALgIAAGRycy9lMm9Eb2MueG1sUEsBAi0AFAAGAAgAAAAhABYJFGzf&#10;AAAACgEAAA8AAAAAAAAAAAAAAAAA8wMAAGRycy9kb3ducmV2LnhtbFBLBQYAAAAABAAEAPMAAAD/&#10;BAAAAAA=&#10;" filled="f" stroked="f">
              <v:textbox inset="0,0,0,0">
                <w:txbxContent>
                  <w:p w14:paraId="1C52ACF0" w14:textId="77777777" w:rsidR="00916966" w:rsidRDefault="009D441F">
                    <w:pPr>
                      <w:spacing w:line="276" w:lineRule="auto"/>
                      <w:ind w:left="20" w:right="18" w:firstLine="11"/>
                      <w:rPr>
                        <w:rFonts w:ascii="Arial"/>
                      </w:rPr>
                    </w:pPr>
                    <w:r>
                      <w:rPr>
                        <w:rFonts w:ascii="Arial"/>
                        <w:color w:val="1F1C26"/>
                      </w:rPr>
                      <w:t>The</w:t>
                    </w:r>
                    <w:r>
                      <w:rPr>
                        <w:rFonts w:ascii="Arial"/>
                        <w:color w:val="1F1C26"/>
                        <w:spacing w:val="-10"/>
                      </w:rPr>
                      <w:t xml:space="preserve"> </w:t>
                    </w:r>
                    <w:r>
                      <w:rPr>
                        <w:rFonts w:ascii="Arial"/>
                        <w:color w:val="1F1C26"/>
                      </w:rPr>
                      <w:t>Landing</w:t>
                    </w:r>
                    <w:r>
                      <w:rPr>
                        <w:rFonts w:ascii="Arial"/>
                        <w:color w:val="1F1C26"/>
                        <w:spacing w:val="-26"/>
                      </w:rPr>
                      <w:t xml:space="preserve"> </w:t>
                    </w:r>
                    <w:r>
                      <w:rPr>
                        <w:rFonts w:ascii="Arial"/>
                        <w:color w:val="1F1C26"/>
                      </w:rPr>
                      <w:t>at Laure</w:t>
                    </w:r>
                    <w:r>
                      <w:rPr>
                        <w:rFonts w:ascii="Arial"/>
                        <w:color w:val="41241F"/>
                      </w:rPr>
                      <w:t xml:space="preserve">l </w:t>
                    </w:r>
                    <w:r>
                      <w:rPr>
                        <w:rFonts w:ascii="Arial"/>
                        <w:color w:val="1F1C26"/>
                      </w:rPr>
                      <w:t xml:space="preserve">Lake </w:t>
                    </w:r>
                    <w:r>
                      <w:rPr>
                        <w:rFonts w:ascii="Arial"/>
                        <w:color w:val="1F1C26"/>
                        <w:w w:val="105"/>
                      </w:rPr>
                      <w:t>July</w:t>
                    </w:r>
                    <w:r>
                      <w:rPr>
                        <w:rFonts w:ascii="Arial"/>
                        <w:color w:val="1F1C26"/>
                        <w:spacing w:val="-20"/>
                        <w:w w:val="105"/>
                      </w:rPr>
                      <w:t xml:space="preserve"> </w:t>
                    </w:r>
                    <w:r>
                      <w:rPr>
                        <w:rFonts w:ascii="Arial"/>
                        <w:color w:val="010101"/>
                        <w:w w:val="105"/>
                      </w:rPr>
                      <w:t>1</w:t>
                    </w:r>
                    <w:r>
                      <w:rPr>
                        <w:rFonts w:ascii="Arial"/>
                        <w:color w:val="1F1C26"/>
                        <w:w w:val="105"/>
                      </w:rPr>
                      <w:t>8</w:t>
                    </w:r>
                    <w:r>
                      <w:rPr>
                        <w:rFonts w:ascii="Arial"/>
                        <w:color w:val="3F3A41"/>
                        <w:w w:val="105"/>
                      </w:rPr>
                      <w:t>,</w:t>
                    </w:r>
                    <w:r>
                      <w:rPr>
                        <w:rFonts w:ascii="Arial"/>
                        <w:color w:val="3F3A41"/>
                        <w:spacing w:val="-17"/>
                        <w:w w:val="105"/>
                      </w:rPr>
                      <w:t xml:space="preserve"> </w:t>
                    </w:r>
                    <w:r>
                      <w:rPr>
                        <w:rFonts w:ascii="Arial"/>
                        <w:color w:val="1F1C26"/>
                        <w:w w:val="105"/>
                      </w:rPr>
                      <w:t>2025</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2ACE2" w14:textId="77777777" w:rsidR="00916966" w:rsidRDefault="009D441F">
    <w:pPr>
      <w:pStyle w:val="BodyText"/>
      <w:spacing w:line="14" w:lineRule="auto"/>
      <w:rPr>
        <w:sz w:val="20"/>
      </w:rPr>
    </w:pPr>
    <w:r>
      <w:rPr>
        <w:noProof/>
        <w:sz w:val="20"/>
      </w:rPr>
      <mc:AlternateContent>
        <mc:Choice Requires="wps">
          <w:drawing>
            <wp:anchor distT="0" distB="0" distL="0" distR="0" simplePos="0" relativeHeight="487297536" behindDoc="1" locked="0" layoutInCell="1" allowOverlap="1" wp14:anchorId="1C52ACEA" wp14:editId="1C52ACEB">
              <wp:simplePos x="0" y="0"/>
              <wp:positionH relativeFrom="page">
                <wp:posOffset>902017</wp:posOffset>
              </wp:positionH>
              <wp:positionV relativeFrom="page">
                <wp:posOffset>444754</wp:posOffset>
              </wp:positionV>
              <wp:extent cx="1729739" cy="396240"/>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9739" cy="396240"/>
                      </a:xfrm>
                      <a:prstGeom prst="rect">
                        <a:avLst/>
                      </a:prstGeom>
                    </wps:spPr>
                    <wps:txbx>
                      <w:txbxContent>
                        <w:p w14:paraId="1C52ACF2" w14:textId="77777777" w:rsidR="00916966" w:rsidRDefault="009D441F">
                          <w:pPr>
                            <w:pStyle w:val="BodyText"/>
                            <w:spacing w:before="23"/>
                            <w:ind w:left="20" w:right="18"/>
                          </w:pPr>
                          <w:r>
                            <w:rPr>
                              <w:w w:val="105"/>
                            </w:rPr>
                            <w:t>The</w:t>
                          </w:r>
                          <w:r>
                            <w:rPr>
                              <w:spacing w:val="-15"/>
                              <w:w w:val="105"/>
                            </w:rPr>
                            <w:t xml:space="preserve"> </w:t>
                          </w:r>
                          <w:r>
                            <w:rPr>
                              <w:w w:val="105"/>
                            </w:rPr>
                            <w:t>Landing</w:t>
                          </w:r>
                          <w:r>
                            <w:rPr>
                              <w:spacing w:val="-14"/>
                              <w:w w:val="105"/>
                            </w:rPr>
                            <w:t xml:space="preserve"> </w:t>
                          </w:r>
                          <w:r>
                            <w:rPr>
                              <w:w w:val="105"/>
                            </w:rPr>
                            <w:t>at</w:t>
                          </w:r>
                          <w:r>
                            <w:rPr>
                              <w:spacing w:val="-14"/>
                              <w:w w:val="105"/>
                            </w:rPr>
                            <w:t xml:space="preserve"> </w:t>
                          </w:r>
                          <w:r>
                            <w:rPr>
                              <w:w w:val="105"/>
                            </w:rPr>
                            <w:t>Laurel</w:t>
                          </w:r>
                          <w:r>
                            <w:rPr>
                              <w:spacing w:val="-14"/>
                              <w:w w:val="105"/>
                            </w:rPr>
                            <w:t xml:space="preserve"> </w:t>
                          </w:r>
                          <w:r>
                            <w:rPr>
                              <w:w w:val="105"/>
                            </w:rPr>
                            <w:t>Lake July 18, 2025</w:t>
                          </w:r>
                        </w:p>
                      </w:txbxContent>
                    </wps:txbx>
                    <wps:bodyPr wrap="square" lIns="0" tIns="0" rIns="0" bIns="0" rtlCol="0">
                      <a:noAutofit/>
                    </wps:bodyPr>
                  </wps:wsp>
                </a:graphicData>
              </a:graphic>
            </wp:anchor>
          </w:drawing>
        </mc:Choice>
        <mc:Fallback>
          <w:pict>
            <v:shapetype w14:anchorId="1C52ACEA" id="_x0000_t202" coordsize="21600,21600" o:spt="202" path="m,l,21600r21600,l21600,xe">
              <v:stroke joinstyle="miter"/>
              <v:path gradientshapeok="t" o:connecttype="rect"/>
            </v:shapetype>
            <v:shape id="Textbox 9" o:spid="_x0000_s1029" type="#_x0000_t202" style="position:absolute;margin-left:71pt;margin-top:35pt;width:136.2pt;height:31.2pt;z-index:-160189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Uc0mAEAACIDAAAOAAAAZHJzL2Uyb0RvYy54bWysUs1uGyEQvlfqOyDu9TpOldQrr6M2UatK&#10;UVspzQNgFryoC0NmsHf99h3I2q6SW9QLDDB8fD+sbkbfi71BchAaeTGbS2GChtaFbSMff3/98EkK&#10;Siq0qodgGnkwJG/W79+thlibBXTQtwYFgwSqh9jILqVYVxXpznhFM4gm8KEF9CrxErdVi2pgdN9X&#10;i/n8qhoA24igDRHv3j0fynXBt9bo9NNaMkn0jWRuqYxYxk0eq/VK1VtUsXN6oqHewMIrF/jRE9Sd&#10;Skrs0L2C8k4jENg00+ArsNZpUzSwmov5CzUPnYqmaGFzKJ5sov8Hq3/sH+IvFGn8AiMHWERQvAf9&#10;h9ibaohUTz3ZU6qJu7PQ0aLPM0sQfJG9PZz8NGMSOqNdL5bXl0spNJ9dLq8WH4vh1fl2RErfDHiR&#10;i0Yi51UYqP09pfy+qo8tE5nn9zOTNG5G4VpGzinmnQ20B9YycJyNpKedQiNF/z2wXzn7Y4HHYnMs&#10;MPW3UH5IlhTg8y6BdYXAGXciwEEUXtOnyUn/uy5d56+9/gsAAP//AwBQSwMEFAAGAAgAAAAhAMOy&#10;dg7fAAAACgEAAA8AAABkcnMvZG93bnJldi54bWxMj8FOwzAQRO9I/IO1SNyo3WAVCHGqqionJEQa&#10;Dhyd2E2sxusQu234e5YTnFajGc2+KdazH9jZTtEFVLBcCGAW22Acdgo+6pe7R2AxaTR6CGgVfNsI&#10;6/L6qtC5CRes7HmfOkYlGHOtoE9pzDmPbW+9joswWiTvECavE8mp42bSFyr3A8+EWHGvHdKHXo92&#10;29v2uD95BZtPrHbu6615rw6Vq+snga+ro1K3N/PmGViyc/oLwy8+oUNJTE04oYlsIC0z2pIUPAi6&#10;FJBLKYE15NxnEnhZ8P8Tyh8AAAD//wMAUEsBAi0AFAAGAAgAAAAhALaDOJL+AAAA4QEAABMAAAAA&#10;AAAAAAAAAAAAAAAAAFtDb250ZW50X1R5cGVzXS54bWxQSwECLQAUAAYACAAAACEAOP0h/9YAAACU&#10;AQAACwAAAAAAAAAAAAAAAAAvAQAAX3JlbHMvLnJlbHNQSwECLQAUAAYACAAAACEAIi1HNJgBAAAi&#10;AwAADgAAAAAAAAAAAAAAAAAuAgAAZHJzL2Uyb0RvYy54bWxQSwECLQAUAAYACAAAACEAw7J2Dt8A&#10;AAAKAQAADwAAAAAAAAAAAAAAAADyAwAAZHJzL2Rvd25yZXYueG1sUEsFBgAAAAAEAAQA8wAAAP4E&#10;AAAAAA==&#10;" filled="f" stroked="f">
              <v:textbox inset="0,0,0,0">
                <w:txbxContent>
                  <w:p w14:paraId="1C52ACF2" w14:textId="77777777" w:rsidR="00916966" w:rsidRDefault="009D441F">
                    <w:pPr>
                      <w:pStyle w:val="BodyText"/>
                      <w:spacing w:before="23"/>
                      <w:ind w:left="20" w:right="18"/>
                    </w:pPr>
                    <w:r>
                      <w:rPr>
                        <w:w w:val="105"/>
                      </w:rPr>
                      <w:t>The</w:t>
                    </w:r>
                    <w:r>
                      <w:rPr>
                        <w:spacing w:val="-15"/>
                        <w:w w:val="105"/>
                      </w:rPr>
                      <w:t xml:space="preserve"> </w:t>
                    </w:r>
                    <w:r>
                      <w:rPr>
                        <w:w w:val="105"/>
                      </w:rPr>
                      <w:t>Landing</w:t>
                    </w:r>
                    <w:r>
                      <w:rPr>
                        <w:spacing w:val="-14"/>
                        <w:w w:val="105"/>
                      </w:rPr>
                      <w:t xml:space="preserve"> </w:t>
                    </w:r>
                    <w:r>
                      <w:rPr>
                        <w:w w:val="105"/>
                      </w:rPr>
                      <w:t>at</w:t>
                    </w:r>
                    <w:r>
                      <w:rPr>
                        <w:spacing w:val="-14"/>
                        <w:w w:val="105"/>
                      </w:rPr>
                      <w:t xml:space="preserve"> </w:t>
                    </w:r>
                    <w:r>
                      <w:rPr>
                        <w:w w:val="105"/>
                      </w:rPr>
                      <w:t>Laurel</w:t>
                    </w:r>
                    <w:r>
                      <w:rPr>
                        <w:spacing w:val="-14"/>
                        <w:w w:val="105"/>
                      </w:rPr>
                      <w:t xml:space="preserve"> </w:t>
                    </w:r>
                    <w:r>
                      <w:rPr>
                        <w:w w:val="105"/>
                      </w:rPr>
                      <w:t>Lake July 18, 2025</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8E44EC"/>
    <w:multiLevelType w:val="hybridMultilevel"/>
    <w:tmpl w:val="C9289CCE"/>
    <w:lvl w:ilvl="0" w:tplc="2988C754">
      <w:start w:val="1"/>
      <w:numFmt w:val="decimal"/>
      <w:lvlText w:val="%1."/>
      <w:lvlJc w:val="left"/>
      <w:pPr>
        <w:ind w:left="835" w:hanging="360"/>
      </w:pPr>
      <w:rPr>
        <w:rFonts w:ascii="Calibri" w:eastAsia="Calibri" w:hAnsi="Calibri" w:cs="Calibri" w:hint="default"/>
        <w:b/>
        <w:bCs/>
        <w:i w:val="0"/>
        <w:iCs w:val="0"/>
        <w:spacing w:val="0"/>
        <w:w w:val="64"/>
        <w:sz w:val="24"/>
        <w:szCs w:val="24"/>
        <w:lang w:val="en-US" w:eastAsia="en-US" w:bidi="ar-SA"/>
      </w:rPr>
    </w:lvl>
    <w:lvl w:ilvl="1" w:tplc="85462DE0">
      <w:numFmt w:val="bullet"/>
      <w:lvlText w:val="•"/>
      <w:lvlJc w:val="left"/>
      <w:pPr>
        <w:ind w:left="1696" w:hanging="360"/>
      </w:pPr>
      <w:rPr>
        <w:rFonts w:hint="default"/>
        <w:lang w:val="en-US" w:eastAsia="en-US" w:bidi="ar-SA"/>
      </w:rPr>
    </w:lvl>
    <w:lvl w:ilvl="2" w:tplc="45E0162E">
      <w:numFmt w:val="bullet"/>
      <w:lvlText w:val="•"/>
      <w:lvlJc w:val="left"/>
      <w:pPr>
        <w:ind w:left="2553" w:hanging="360"/>
      </w:pPr>
      <w:rPr>
        <w:rFonts w:hint="default"/>
        <w:lang w:val="en-US" w:eastAsia="en-US" w:bidi="ar-SA"/>
      </w:rPr>
    </w:lvl>
    <w:lvl w:ilvl="3" w:tplc="3FF4D590">
      <w:numFmt w:val="bullet"/>
      <w:lvlText w:val="•"/>
      <w:lvlJc w:val="left"/>
      <w:pPr>
        <w:ind w:left="3409" w:hanging="360"/>
      </w:pPr>
      <w:rPr>
        <w:rFonts w:hint="default"/>
        <w:lang w:val="en-US" w:eastAsia="en-US" w:bidi="ar-SA"/>
      </w:rPr>
    </w:lvl>
    <w:lvl w:ilvl="4" w:tplc="B2DAD4D0">
      <w:numFmt w:val="bullet"/>
      <w:lvlText w:val="•"/>
      <w:lvlJc w:val="left"/>
      <w:pPr>
        <w:ind w:left="4266" w:hanging="360"/>
      </w:pPr>
      <w:rPr>
        <w:rFonts w:hint="default"/>
        <w:lang w:val="en-US" w:eastAsia="en-US" w:bidi="ar-SA"/>
      </w:rPr>
    </w:lvl>
    <w:lvl w:ilvl="5" w:tplc="C402F9EA">
      <w:numFmt w:val="bullet"/>
      <w:lvlText w:val="•"/>
      <w:lvlJc w:val="left"/>
      <w:pPr>
        <w:ind w:left="5123" w:hanging="360"/>
      </w:pPr>
      <w:rPr>
        <w:rFonts w:hint="default"/>
        <w:lang w:val="en-US" w:eastAsia="en-US" w:bidi="ar-SA"/>
      </w:rPr>
    </w:lvl>
    <w:lvl w:ilvl="6" w:tplc="3790E900">
      <w:numFmt w:val="bullet"/>
      <w:lvlText w:val="•"/>
      <w:lvlJc w:val="left"/>
      <w:pPr>
        <w:ind w:left="5979" w:hanging="360"/>
      </w:pPr>
      <w:rPr>
        <w:rFonts w:hint="default"/>
        <w:lang w:val="en-US" w:eastAsia="en-US" w:bidi="ar-SA"/>
      </w:rPr>
    </w:lvl>
    <w:lvl w:ilvl="7" w:tplc="288842FA">
      <w:numFmt w:val="bullet"/>
      <w:lvlText w:val="•"/>
      <w:lvlJc w:val="left"/>
      <w:pPr>
        <w:ind w:left="6836" w:hanging="360"/>
      </w:pPr>
      <w:rPr>
        <w:rFonts w:hint="default"/>
        <w:lang w:val="en-US" w:eastAsia="en-US" w:bidi="ar-SA"/>
      </w:rPr>
    </w:lvl>
    <w:lvl w:ilvl="8" w:tplc="D504A802">
      <w:numFmt w:val="bullet"/>
      <w:lvlText w:val="•"/>
      <w:lvlJc w:val="left"/>
      <w:pPr>
        <w:ind w:left="7692" w:hanging="360"/>
      </w:pPr>
      <w:rPr>
        <w:rFonts w:hint="default"/>
        <w:lang w:val="en-US" w:eastAsia="en-US" w:bidi="ar-SA"/>
      </w:rPr>
    </w:lvl>
  </w:abstractNum>
  <w:abstractNum w:abstractNumId="1" w15:restartNumberingAfterBreak="0">
    <w:nsid w:val="2B092882"/>
    <w:multiLevelType w:val="hybridMultilevel"/>
    <w:tmpl w:val="95F4554E"/>
    <w:lvl w:ilvl="0" w:tplc="E10AC38E">
      <w:start w:val="1"/>
      <w:numFmt w:val="decimal"/>
      <w:lvlText w:val="%1."/>
      <w:lvlJc w:val="left"/>
      <w:pPr>
        <w:ind w:left="743" w:hanging="360"/>
      </w:pPr>
      <w:rPr>
        <w:rFonts w:ascii="Calibri" w:eastAsia="Calibri" w:hAnsi="Calibri" w:cs="Calibri" w:hint="default"/>
        <w:b/>
        <w:bCs/>
        <w:i w:val="0"/>
        <w:iCs w:val="0"/>
        <w:spacing w:val="0"/>
        <w:w w:val="64"/>
        <w:sz w:val="24"/>
        <w:szCs w:val="24"/>
        <w:lang w:val="en-US" w:eastAsia="en-US" w:bidi="ar-SA"/>
      </w:rPr>
    </w:lvl>
    <w:lvl w:ilvl="1" w:tplc="B15CAB0C">
      <w:numFmt w:val="bullet"/>
      <w:lvlText w:val="•"/>
      <w:lvlJc w:val="left"/>
      <w:pPr>
        <w:ind w:left="1606" w:hanging="360"/>
      </w:pPr>
      <w:rPr>
        <w:rFonts w:hint="default"/>
        <w:lang w:val="en-US" w:eastAsia="en-US" w:bidi="ar-SA"/>
      </w:rPr>
    </w:lvl>
    <w:lvl w:ilvl="2" w:tplc="59769302">
      <w:numFmt w:val="bullet"/>
      <w:lvlText w:val="•"/>
      <w:lvlJc w:val="left"/>
      <w:pPr>
        <w:ind w:left="2473" w:hanging="360"/>
      </w:pPr>
      <w:rPr>
        <w:rFonts w:hint="default"/>
        <w:lang w:val="en-US" w:eastAsia="en-US" w:bidi="ar-SA"/>
      </w:rPr>
    </w:lvl>
    <w:lvl w:ilvl="3" w:tplc="572ED15E">
      <w:numFmt w:val="bullet"/>
      <w:lvlText w:val="•"/>
      <w:lvlJc w:val="left"/>
      <w:pPr>
        <w:ind w:left="3339" w:hanging="360"/>
      </w:pPr>
      <w:rPr>
        <w:rFonts w:hint="default"/>
        <w:lang w:val="en-US" w:eastAsia="en-US" w:bidi="ar-SA"/>
      </w:rPr>
    </w:lvl>
    <w:lvl w:ilvl="4" w:tplc="BE7643A0">
      <w:numFmt w:val="bullet"/>
      <w:lvlText w:val="•"/>
      <w:lvlJc w:val="left"/>
      <w:pPr>
        <w:ind w:left="4206" w:hanging="360"/>
      </w:pPr>
      <w:rPr>
        <w:rFonts w:hint="default"/>
        <w:lang w:val="en-US" w:eastAsia="en-US" w:bidi="ar-SA"/>
      </w:rPr>
    </w:lvl>
    <w:lvl w:ilvl="5" w:tplc="CDFA89C2">
      <w:numFmt w:val="bullet"/>
      <w:lvlText w:val="•"/>
      <w:lvlJc w:val="left"/>
      <w:pPr>
        <w:ind w:left="5073" w:hanging="360"/>
      </w:pPr>
      <w:rPr>
        <w:rFonts w:hint="default"/>
        <w:lang w:val="en-US" w:eastAsia="en-US" w:bidi="ar-SA"/>
      </w:rPr>
    </w:lvl>
    <w:lvl w:ilvl="6" w:tplc="47608600">
      <w:numFmt w:val="bullet"/>
      <w:lvlText w:val="•"/>
      <w:lvlJc w:val="left"/>
      <w:pPr>
        <w:ind w:left="5939" w:hanging="360"/>
      </w:pPr>
      <w:rPr>
        <w:rFonts w:hint="default"/>
        <w:lang w:val="en-US" w:eastAsia="en-US" w:bidi="ar-SA"/>
      </w:rPr>
    </w:lvl>
    <w:lvl w:ilvl="7" w:tplc="18967014">
      <w:numFmt w:val="bullet"/>
      <w:lvlText w:val="•"/>
      <w:lvlJc w:val="left"/>
      <w:pPr>
        <w:ind w:left="6806" w:hanging="360"/>
      </w:pPr>
      <w:rPr>
        <w:rFonts w:hint="default"/>
        <w:lang w:val="en-US" w:eastAsia="en-US" w:bidi="ar-SA"/>
      </w:rPr>
    </w:lvl>
    <w:lvl w:ilvl="8" w:tplc="1BAC1946">
      <w:numFmt w:val="bullet"/>
      <w:lvlText w:val="•"/>
      <w:lvlJc w:val="left"/>
      <w:pPr>
        <w:ind w:left="7672" w:hanging="360"/>
      </w:pPr>
      <w:rPr>
        <w:rFonts w:hint="default"/>
        <w:lang w:val="en-US" w:eastAsia="en-US" w:bidi="ar-SA"/>
      </w:rPr>
    </w:lvl>
  </w:abstractNum>
  <w:abstractNum w:abstractNumId="2" w15:restartNumberingAfterBreak="0">
    <w:nsid w:val="38D33756"/>
    <w:multiLevelType w:val="hybridMultilevel"/>
    <w:tmpl w:val="1F009F72"/>
    <w:lvl w:ilvl="0" w:tplc="45821416">
      <w:start w:val="1"/>
      <w:numFmt w:val="upperRoman"/>
      <w:lvlText w:val="%1."/>
      <w:lvlJc w:val="left"/>
      <w:pPr>
        <w:ind w:left="298" w:hanging="285"/>
      </w:pPr>
      <w:rPr>
        <w:rFonts w:hint="default"/>
        <w:spacing w:val="-1"/>
        <w:w w:val="87"/>
        <w:lang w:val="en-US" w:eastAsia="en-US" w:bidi="ar-SA"/>
      </w:rPr>
    </w:lvl>
    <w:lvl w:ilvl="1" w:tplc="EBE0B428">
      <w:start w:val="1"/>
      <w:numFmt w:val="upperLetter"/>
      <w:lvlText w:val="%2."/>
      <w:lvlJc w:val="left"/>
      <w:pPr>
        <w:ind w:left="282" w:hanging="260"/>
      </w:pPr>
      <w:rPr>
        <w:rFonts w:hint="default"/>
        <w:spacing w:val="0"/>
        <w:w w:val="77"/>
        <w:lang w:val="en-US" w:eastAsia="en-US" w:bidi="ar-SA"/>
      </w:rPr>
    </w:lvl>
    <w:lvl w:ilvl="2" w:tplc="F976EA88">
      <w:numFmt w:val="bullet"/>
      <w:lvlText w:val=""/>
      <w:lvlJc w:val="left"/>
      <w:pPr>
        <w:ind w:left="960" w:hanging="260"/>
      </w:pPr>
      <w:rPr>
        <w:rFonts w:ascii="Symbol" w:eastAsia="Symbol" w:hAnsi="Symbol" w:cs="Symbol" w:hint="default"/>
        <w:b w:val="0"/>
        <w:bCs w:val="0"/>
        <w:i w:val="0"/>
        <w:iCs w:val="0"/>
        <w:spacing w:val="0"/>
        <w:w w:val="100"/>
        <w:sz w:val="24"/>
        <w:szCs w:val="24"/>
        <w:lang w:val="en-US" w:eastAsia="en-US" w:bidi="ar-SA"/>
      </w:rPr>
    </w:lvl>
    <w:lvl w:ilvl="3" w:tplc="295632F0">
      <w:numFmt w:val="bullet"/>
      <w:lvlText w:val=""/>
      <w:lvlJc w:val="left"/>
      <w:pPr>
        <w:ind w:left="1320" w:hanging="260"/>
      </w:pPr>
      <w:rPr>
        <w:rFonts w:ascii="Wingdings" w:eastAsia="Wingdings" w:hAnsi="Wingdings" w:cs="Wingdings" w:hint="default"/>
        <w:b w:val="0"/>
        <w:bCs w:val="0"/>
        <w:i w:val="0"/>
        <w:iCs w:val="0"/>
        <w:spacing w:val="0"/>
        <w:w w:val="100"/>
        <w:sz w:val="24"/>
        <w:szCs w:val="24"/>
        <w:lang w:val="en-US" w:eastAsia="en-US" w:bidi="ar-SA"/>
      </w:rPr>
    </w:lvl>
    <w:lvl w:ilvl="4" w:tplc="98F8F6EC">
      <w:numFmt w:val="bullet"/>
      <w:lvlText w:val="•"/>
      <w:lvlJc w:val="left"/>
      <w:pPr>
        <w:ind w:left="1320" w:hanging="260"/>
      </w:pPr>
      <w:rPr>
        <w:rFonts w:hint="default"/>
        <w:lang w:val="en-US" w:eastAsia="en-US" w:bidi="ar-SA"/>
      </w:rPr>
    </w:lvl>
    <w:lvl w:ilvl="5" w:tplc="4B267FEE">
      <w:numFmt w:val="bullet"/>
      <w:lvlText w:val="•"/>
      <w:lvlJc w:val="left"/>
      <w:pPr>
        <w:ind w:left="2667" w:hanging="260"/>
      </w:pPr>
      <w:rPr>
        <w:rFonts w:hint="default"/>
        <w:lang w:val="en-US" w:eastAsia="en-US" w:bidi="ar-SA"/>
      </w:rPr>
    </w:lvl>
    <w:lvl w:ilvl="6" w:tplc="4920A024">
      <w:numFmt w:val="bullet"/>
      <w:lvlText w:val="•"/>
      <w:lvlJc w:val="left"/>
      <w:pPr>
        <w:ind w:left="4015" w:hanging="260"/>
      </w:pPr>
      <w:rPr>
        <w:rFonts w:hint="default"/>
        <w:lang w:val="en-US" w:eastAsia="en-US" w:bidi="ar-SA"/>
      </w:rPr>
    </w:lvl>
    <w:lvl w:ilvl="7" w:tplc="26E0AAC0">
      <w:numFmt w:val="bullet"/>
      <w:lvlText w:val="•"/>
      <w:lvlJc w:val="left"/>
      <w:pPr>
        <w:ind w:left="5363" w:hanging="260"/>
      </w:pPr>
      <w:rPr>
        <w:rFonts w:hint="default"/>
        <w:lang w:val="en-US" w:eastAsia="en-US" w:bidi="ar-SA"/>
      </w:rPr>
    </w:lvl>
    <w:lvl w:ilvl="8" w:tplc="3D7E5C34">
      <w:numFmt w:val="bullet"/>
      <w:lvlText w:val="•"/>
      <w:lvlJc w:val="left"/>
      <w:pPr>
        <w:ind w:left="6710" w:hanging="260"/>
      </w:pPr>
      <w:rPr>
        <w:rFonts w:hint="default"/>
        <w:lang w:val="en-US" w:eastAsia="en-US" w:bidi="ar-SA"/>
      </w:rPr>
    </w:lvl>
  </w:abstractNum>
  <w:num w:numId="1" w16cid:durableId="1371147851">
    <w:abstractNumId w:val="0"/>
  </w:num>
  <w:num w:numId="2" w16cid:durableId="1492987189">
    <w:abstractNumId w:val="1"/>
  </w:num>
  <w:num w:numId="3" w16cid:durableId="5228596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6966"/>
    <w:rsid w:val="0002288E"/>
    <w:rsid w:val="00161CD7"/>
    <w:rsid w:val="00265482"/>
    <w:rsid w:val="00373658"/>
    <w:rsid w:val="003A3018"/>
    <w:rsid w:val="00406E15"/>
    <w:rsid w:val="00916966"/>
    <w:rsid w:val="009D441F"/>
    <w:rsid w:val="00A16CB3"/>
    <w:rsid w:val="00AC56B6"/>
    <w:rsid w:val="00C31628"/>
    <w:rsid w:val="00D81353"/>
    <w:rsid w:val="00DF7185"/>
    <w:rsid w:val="00E735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52ABA0"/>
  <w15:docId w15:val="{534F9799-C45E-4A6C-902B-AFC76A304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289"/>
      <w:ind w:left="23"/>
      <w:outlineLvl w:val="0"/>
    </w:pPr>
    <w:rPr>
      <w:rFonts w:ascii="Palace Script MT" w:eastAsia="Palace Script MT" w:hAnsi="Palace Script MT" w:cs="Palace Script MT"/>
      <w:b/>
      <w:bCs/>
      <w:i/>
      <w:iCs/>
      <w:sz w:val="56"/>
      <w:szCs w:val="56"/>
    </w:rPr>
  </w:style>
  <w:style w:type="paragraph" w:styleId="Heading2">
    <w:name w:val="heading 2"/>
    <w:basedOn w:val="Normal"/>
    <w:uiPriority w:val="9"/>
    <w:unhideWhenUsed/>
    <w:qFormat/>
    <w:pPr>
      <w:spacing w:line="290" w:lineRule="exact"/>
      <w:ind w:left="742"/>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320" w:hanging="360"/>
    </w:pPr>
  </w:style>
  <w:style w:type="paragraph" w:customStyle="1" w:styleId="TableParagraph">
    <w:name w:val="Table Paragraph"/>
    <w:basedOn w:val="Normal"/>
    <w:uiPriority w:val="1"/>
    <w:qFormat/>
    <w:pPr>
      <w:ind w:left="107"/>
    </w:pPr>
  </w:style>
  <w:style w:type="table" w:customStyle="1" w:styleId="TableGrid11">
    <w:name w:val="Table Grid11"/>
    <w:basedOn w:val="TableNormal"/>
    <w:next w:val="TableGrid"/>
    <w:uiPriority w:val="59"/>
    <w:rsid w:val="00DF7185"/>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DF71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02288E"/>
    <w:pPr>
      <w:widowControl/>
      <w:autoSpaceDE/>
      <w:autoSpaceDN/>
    </w:pPr>
    <w:rPr>
      <w:rFonts w:ascii="Times New Roman" w:eastAsia="Times New Roman" w:hAnsi="Times New Roman" w:cs="Times New Roman"/>
      <w:sz w:val="20"/>
      <w:szCs w:val="24"/>
    </w:rPr>
  </w:style>
  <w:style w:type="character" w:customStyle="1" w:styleId="FootnoteTextChar">
    <w:name w:val="Footnote Text Char"/>
    <w:basedOn w:val="DefaultParagraphFont"/>
    <w:link w:val="FootnoteText"/>
    <w:rsid w:val="0002288E"/>
    <w:rPr>
      <w:rFonts w:ascii="Times New Roman" w:eastAsia="Times New Roman" w:hAnsi="Times New Roman" w:cs="Times New Roman"/>
      <w:sz w:val="20"/>
      <w:szCs w:val="24"/>
    </w:rPr>
  </w:style>
  <w:style w:type="character" w:styleId="FootnoteReference">
    <w:name w:val="footnote reference"/>
    <w:rsid w:val="0002288E"/>
    <w:rPr>
      <w:vertAlign w:val="superscript"/>
    </w:rPr>
  </w:style>
  <w:style w:type="paragraph" w:styleId="Header">
    <w:name w:val="header"/>
    <w:basedOn w:val="Normal"/>
    <w:link w:val="HeaderChar"/>
    <w:uiPriority w:val="99"/>
    <w:unhideWhenUsed/>
    <w:rsid w:val="00D81353"/>
    <w:pPr>
      <w:tabs>
        <w:tab w:val="center" w:pos="4680"/>
        <w:tab w:val="right" w:pos="9360"/>
      </w:tabs>
    </w:pPr>
  </w:style>
  <w:style w:type="character" w:customStyle="1" w:styleId="HeaderChar">
    <w:name w:val="Header Char"/>
    <w:basedOn w:val="DefaultParagraphFont"/>
    <w:link w:val="Header"/>
    <w:uiPriority w:val="99"/>
    <w:rsid w:val="00D81353"/>
    <w:rPr>
      <w:rFonts w:ascii="Calibri" w:eastAsia="Calibri" w:hAnsi="Calibri" w:cs="Calibri"/>
    </w:rPr>
  </w:style>
  <w:style w:type="paragraph" w:styleId="Footer">
    <w:name w:val="footer"/>
    <w:basedOn w:val="Normal"/>
    <w:link w:val="FooterChar"/>
    <w:uiPriority w:val="99"/>
    <w:unhideWhenUsed/>
    <w:rsid w:val="00D81353"/>
    <w:pPr>
      <w:tabs>
        <w:tab w:val="center" w:pos="4680"/>
        <w:tab w:val="right" w:pos="9360"/>
      </w:tabs>
    </w:pPr>
  </w:style>
  <w:style w:type="character" w:customStyle="1" w:styleId="FooterChar">
    <w:name w:val="Footer Char"/>
    <w:basedOn w:val="DefaultParagraphFont"/>
    <w:link w:val="Footer"/>
    <w:uiPriority w:val="99"/>
    <w:rsid w:val="00D81353"/>
    <w:rPr>
      <w:rFonts w:ascii="Calibri" w:eastAsia="Calibri" w:hAnsi="Calibri" w:cs="Calibri"/>
    </w:rPr>
  </w:style>
  <w:style w:type="table" w:styleId="PlainTable4">
    <w:name w:val="Plain Table 4"/>
    <w:basedOn w:val="TableNormal"/>
    <w:uiPriority w:val="44"/>
    <w:rsid w:val="00D81353"/>
    <w:pPr>
      <w:widowControl/>
      <w:autoSpaceDE/>
      <w:autoSpaceDN/>
    </w:pPr>
    <w:rPr>
      <w:kern w:val="2"/>
      <w:sz w:val="24"/>
      <w:szCs w:val="24"/>
      <w14:ligatures w14:val="standardContextual"/>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4.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mailto:MaryEllen.Heine2@mass.gov"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11</Pages>
  <Words>2126</Words>
  <Characters>12121</Characters>
  <Application>Microsoft Office Word</Application>
  <DocSecurity>0</DocSecurity>
  <Lines>101</Lines>
  <Paragraphs>28</Paragraphs>
  <ScaleCrop>false</ScaleCrop>
  <Company/>
  <LinksUpToDate>false</LinksUpToDate>
  <CharactersWithSpaces>14219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Smith, Kate (ELD)</dc:creator>
  <cp:lastModifiedBy>Marchetti, Patricia (ELD)</cp:lastModifiedBy>
  <cp:revision>3</cp:revision>
  <dcterms:created xsi:type="dcterms:W3CDTF">2026-04-27T14:31:00Z</dcterms:created>
  <dcterms:modified xsi:type="dcterms:W3CDTF">2026-04-28T14:46:00Z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2025-08-26T00:00:00Z</vt:filetime>
  </property>
  <property fmtid="{D5CDD505-2E9C-101B-9397-08002B2CF9AE}" pid="3" name="LastSaved">
    <vt:filetime>2026-04-27T00:00:00Z</vt:filetime>
  </property>
</Properties>
</file>