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4779B49D" w:rsidR="007B7032" w:rsidRDefault="00894953" w:rsidP="00B04790">
      <w:pPr>
        <w:rPr>
          <w:rFonts w:ascii="Cabin" w:hAnsi="Cabin"/>
        </w:rPr>
      </w:pPr>
      <w:sdt>
        <w:sdtPr>
          <w:rPr>
            <w:rFonts w:ascii="Cabin" w:hAnsi="Cabin"/>
          </w:rPr>
          <w:id w:val="-543602408"/>
          <w:placeholder>
            <w:docPart w:val="DE92D56A21A548EF9454879ACD26D3A1"/>
          </w:placeholder>
          <w:date w:fullDate="2026-04-07T00:00:00Z">
            <w:dateFormat w:val="MMMM d, yyyy"/>
            <w:lid w:val="en-US"/>
            <w:storeMappedDataAs w:val="dateTime"/>
            <w:calendar w:val="gregorian"/>
          </w:date>
        </w:sdtPr>
        <w:sdtEndPr/>
        <w:sdtContent>
          <w:r w:rsidR="0030788B">
            <w:rPr>
              <w:rFonts w:ascii="Cabin" w:hAnsi="Cabin"/>
            </w:rPr>
            <w:t xml:space="preserve">April </w:t>
          </w:r>
          <w:r w:rsidR="00DF4D90">
            <w:rPr>
              <w:rFonts w:ascii="Cabin" w:hAnsi="Cabin"/>
            </w:rPr>
            <w:t>7</w:t>
          </w:r>
          <w:r w:rsidR="0030788B">
            <w:rPr>
              <w:rFonts w:ascii="Cabin" w:hAnsi="Cabin"/>
            </w:rPr>
            <w:t>, 2026</w:t>
          </w:r>
        </w:sdtContent>
      </w:sdt>
    </w:p>
    <w:p w14:paraId="06D453F0" w14:textId="77777777" w:rsidR="00AC7A3A" w:rsidRDefault="00AC7A3A" w:rsidP="00B04790">
      <w:pPr>
        <w:rPr>
          <w:rFonts w:ascii="Cabin" w:hAnsi="Cabin"/>
        </w:rPr>
      </w:pPr>
    </w:p>
    <w:p w14:paraId="05AC59F1" w14:textId="0F5B204A" w:rsidR="007433B5" w:rsidRPr="001F14E2" w:rsidRDefault="007433B5" w:rsidP="007433B5">
      <w:pPr>
        <w:rPr>
          <w:rFonts w:ascii="Cabin" w:hAnsi="Cabin"/>
        </w:rPr>
      </w:pPr>
      <w:r w:rsidRPr="001F14E2">
        <w:rPr>
          <w:rFonts w:ascii="Cabin" w:hAnsi="Cabin"/>
        </w:rPr>
        <w:t>M</w:t>
      </w:r>
      <w:r w:rsidR="00162E4B">
        <w:rPr>
          <w:rFonts w:ascii="Cabin" w:hAnsi="Cabin"/>
        </w:rPr>
        <w:t>s</w:t>
      </w:r>
      <w:r w:rsidRPr="001F14E2">
        <w:rPr>
          <w:rFonts w:ascii="Cabin" w:hAnsi="Cabin"/>
        </w:rPr>
        <w:t>.</w:t>
      </w:r>
      <w:r>
        <w:rPr>
          <w:rFonts w:ascii="Cabin" w:hAnsi="Cabin"/>
        </w:rPr>
        <w:t xml:space="preserve"> </w:t>
      </w:r>
      <w:r w:rsidR="00D127FF">
        <w:rPr>
          <w:rFonts w:ascii="Cabin" w:hAnsi="Cabin"/>
        </w:rPr>
        <w:t>Eileen Drumm Moore</w:t>
      </w:r>
      <w:r w:rsidRPr="001F14E2">
        <w:rPr>
          <w:rFonts w:ascii="Cabin" w:hAnsi="Cabin"/>
        </w:rPr>
        <w:t>, Executive Director</w:t>
      </w:r>
    </w:p>
    <w:p w14:paraId="40031697" w14:textId="2067F8FD" w:rsidR="007433B5" w:rsidRDefault="00D127FF" w:rsidP="007433B5">
      <w:pPr>
        <w:rPr>
          <w:rFonts w:ascii="Cabin" w:hAnsi="Cabin"/>
        </w:rPr>
      </w:pPr>
      <w:proofErr w:type="gramStart"/>
      <w:r>
        <w:rPr>
          <w:rFonts w:ascii="Cabin" w:hAnsi="Cabin"/>
        </w:rPr>
        <w:t>The Wellington</w:t>
      </w:r>
      <w:proofErr w:type="gramEnd"/>
      <w:r>
        <w:rPr>
          <w:rFonts w:ascii="Cabin" w:hAnsi="Cabin"/>
        </w:rPr>
        <w:t xml:space="preserve"> at Springfield</w:t>
      </w:r>
    </w:p>
    <w:p w14:paraId="518686DB" w14:textId="24DE992D" w:rsidR="007433B5" w:rsidRPr="001F14E2" w:rsidRDefault="00E2586C" w:rsidP="007433B5">
      <w:pPr>
        <w:rPr>
          <w:rFonts w:ascii="Cabin" w:hAnsi="Cabin"/>
        </w:rPr>
      </w:pPr>
      <w:r>
        <w:rPr>
          <w:rFonts w:ascii="Cabin" w:hAnsi="Cabin"/>
        </w:rPr>
        <w:t>942 Grayson Drive</w:t>
      </w:r>
    </w:p>
    <w:p w14:paraId="7098866F" w14:textId="017C287C" w:rsidR="001F14E2" w:rsidRPr="001F14E2" w:rsidRDefault="00E2586C" w:rsidP="001F14E2">
      <w:pPr>
        <w:rPr>
          <w:rFonts w:ascii="Cabin" w:hAnsi="Cabin"/>
        </w:rPr>
      </w:pPr>
      <w:r>
        <w:rPr>
          <w:rFonts w:ascii="Cabin" w:hAnsi="Cabin"/>
        </w:rPr>
        <w:t>Springfield</w:t>
      </w:r>
      <w:r w:rsidR="009A7176">
        <w:rPr>
          <w:rFonts w:ascii="Cabin" w:hAnsi="Cabin"/>
        </w:rPr>
        <w:t>,</w:t>
      </w:r>
      <w:r w:rsidR="007433B5" w:rsidRPr="001F14E2">
        <w:rPr>
          <w:rFonts w:ascii="Cabin" w:hAnsi="Cabin"/>
        </w:rPr>
        <w:t xml:space="preserve"> MA </w:t>
      </w:r>
      <w:r>
        <w:rPr>
          <w:rFonts w:ascii="Cabin" w:hAnsi="Cabin"/>
        </w:rPr>
        <w:t>01119</w:t>
      </w:r>
    </w:p>
    <w:p w14:paraId="32BDB3E5" w14:textId="77777777" w:rsidR="00A13D47" w:rsidRPr="00C73A95" w:rsidRDefault="00A13D47" w:rsidP="00B04790">
      <w:pPr>
        <w:jc w:val="center"/>
        <w:rPr>
          <w:rFonts w:ascii="Cabin" w:hAnsi="Cabin"/>
          <w:b/>
          <w:bCs/>
          <w:color w:val="FF0000"/>
        </w:rPr>
      </w:pPr>
    </w:p>
    <w:p w14:paraId="32AB2B96" w14:textId="77777777" w:rsidR="00A13D47" w:rsidRPr="00C73A95" w:rsidRDefault="00A13D47" w:rsidP="00B04790">
      <w:pPr>
        <w:rPr>
          <w:rFonts w:ascii="Cabin" w:hAnsi="Cabin"/>
          <w:b/>
          <w:bCs/>
        </w:rPr>
      </w:pPr>
      <w:r w:rsidRPr="00C73A95">
        <w:rPr>
          <w:rFonts w:ascii="Cabin" w:hAnsi="Cabin"/>
          <w:b/>
          <w:bCs/>
        </w:rPr>
        <w:t>RE: COMPLIANCE REVIEW REPORT</w:t>
      </w:r>
    </w:p>
    <w:p w14:paraId="6BB3F9B3" w14:textId="77777777" w:rsidR="00A13D47" w:rsidRPr="00C73A95" w:rsidRDefault="00A13D47" w:rsidP="00B04790">
      <w:pPr>
        <w:rPr>
          <w:rFonts w:ascii="Cabin" w:hAnsi="Cabin"/>
        </w:rPr>
      </w:pPr>
    </w:p>
    <w:p w14:paraId="10CB959D" w14:textId="227D4D58" w:rsidR="00E262EC" w:rsidRPr="00E262EC" w:rsidRDefault="00E262EC" w:rsidP="00E262EC">
      <w:pPr>
        <w:rPr>
          <w:rFonts w:ascii="Cabin" w:hAnsi="Cabin"/>
        </w:rPr>
      </w:pPr>
      <w:r w:rsidRPr="00E262EC">
        <w:rPr>
          <w:rFonts w:ascii="Cabin" w:hAnsi="Cabin"/>
        </w:rPr>
        <w:t>Dear M</w:t>
      </w:r>
      <w:r w:rsidR="008820F1">
        <w:rPr>
          <w:rFonts w:ascii="Cabin" w:hAnsi="Cabin"/>
        </w:rPr>
        <w:t>s</w:t>
      </w:r>
      <w:r w:rsidRPr="00E262EC">
        <w:rPr>
          <w:rFonts w:ascii="Cabin" w:hAnsi="Cabin"/>
        </w:rPr>
        <w:t xml:space="preserve">. </w:t>
      </w:r>
      <w:r w:rsidR="00383F01">
        <w:rPr>
          <w:rFonts w:ascii="Cabin" w:hAnsi="Cabin"/>
        </w:rPr>
        <w:t>Drumm Moore</w:t>
      </w:r>
      <w:r w:rsidRPr="00E262EC">
        <w:rPr>
          <w:rFonts w:ascii="Cabin" w:hAnsi="Cabin"/>
        </w:rPr>
        <w:t>,</w:t>
      </w:r>
    </w:p>
    <w:p w14:paraId="6D376FE4" w14:textId="77777777" w:rsidR="00E262EC" w:rsidRPr="00E262EC" w:rsidRDefault="00E262EC" w:rsidP="00E262EC">
      <w:pPr>
        <w:rPr>
          <w:rFonts w:ascii="Cabin" w:hAnsi="Cabin"/>
        </w:rPr>
      </w:pPr>
    </w:p>
    <w:p w14:paraId="02CC5F17" w14:textId="370815F7" w:rsidR="00E262EC" w:rsidRPr="00E262EC" w:rsidRDefault="00E262EC" w:rsidP="00E262EC">
      <w:pPr>
        <w:rPr>
          <w:rFonts w:ascii="Cabin" w:hAnsi="Cabin"/>
        </w:rPr>
      </w:pPr>
      <w:r w:rsidRPr="00E262EC">
        <w:rPr>
          <w:rFonts w:ascii="Cabin" w:hAnsi="Cabin"/>
        </w:rPr>
        <w:t>This Compliance Review Report (Report) is written in accordance with 651 CMR 12.09(4) and provides a summary of all pertinent information obtained during a</w:t>
      </w:r>
      <w:r w:rsidR="000A51B9">
        <w:rPr>
          <w:rFonts w:ascii="Cabin" w:hAnsi="Cabin"/>
        </w:rPr>
        <w:t xml:space="preserve"> </w:t>
      </w:r>
      <w:r w:rsidRPr="00E262EC">
        <w:rPr>
          <w:rFonts w:ascii="Cabin" w:hAnsi="Cabin"/>
        </w:rPr>
        <w:t>Compliance Review conducted by the Executive Office of Aging &amp; Independence (AGE) for the following Residence:</w:t>
      </w:r>
    </w:p>
    <w:p w14:paraId="6AE4C396" w14:textId="77777777" w:rsidR="000A51B9" w:rsidRPr="00C73A95" w:rsidRDefault="000A51B9" w:rsidP="00B04790">
      <w:pPr>
        <w:rPr>
          <w:rFonts w:ascii="Cabin" w:hAnsi="Cabin"/>
          <w:color w:val="FF0000"/>
        </w:rPr>
      </w:pPr>
    </w:p>
    <w:tbl>
      <w:tblPr>
        <w:tblStyle w:val="TableGrid1"/>
        <w:tblW w:w="9720" w:type="dxa"/>
        <w:tblInd w:w="-185" w:type="dxa"/>
        <w:tblLook w:val="04A0" w:firstRow="1" w:lastRow="0" w:firstColumn="1" w:lastColumn="0" w:noHBand="0" w:noVBand="1"/>
      </w:tblPr>
      <w:tblGrid>
        <w:gridCol w:w="4140"/>
        <w:gridCol w:w="5580"/>
      </w:tblGrid>
      <w:tr w:rsidR="001A6B7B" w:rsidRPr="00C73A95" w14:paraId="3D66D4D5" w14:textId="77777777" w:rsidTr="00FB65DC">
        <w:trPr>
          <w:trHeight w:val="251"/>
        </w:trPr>
        <w:tc>
          <w:tcPr>
            <w:tcW w:w="4140" w:type="dxa"/>
            <w:shd w:val="clear" w:color="auto" w:fill="F2F2F2" w:themeFill="background1" w:themeFillShade="F2"/>
          </w:tcPr>
          <w:p w14:paraId="7514D03E" w14:textId="77777777" w:rsidR="006C17CC" w:rsidRPr="00C73A95" w:rsidRDefault="006C17CC" w:rsidP="006C17CC">
            <w:pPr>
              <w:rPr>
                <w:rFonts w:ascii="Cabin" w:hAnsi="Cabin"/>
                <w:b/>
                <w:bCs/>
                <w:u w:val="single"/>
              </w:rPr>
            </w:pPr>
            <w:r w:rsidRPr="00C73A95">
              <w:rPr>
                <w:rFonts w:ascii="Cabin" w:hAnsi="Cabin"/>
                <w:b/>
                <w:bCs/>
              </w:rPr>
              <w:t xml:space="preserve">Name of ALR:   </w:t>
            </w:r>
          </w:p>
        </w:tc>
        <w:tc>
          <w:tcPr>
            <w:tcW w:w="5580" w:type="dxa"/>
          </w:tcPr>
          <w:p w14:paraId="3A85E31E" w14:textId="3A376002" w:rsidR="006C17CC" w:rsidRPr="00C73A95" w:rsidRDefault="00383F01" w:rsidP="006C17CC">
            <w:pPr>
              <w:rPr>
                <w:rFonts w:ascii="Cabin" w:hAnsi="Cabin"/>
                <w:b/>
                <w:bCs/>
                <w:u w:val="single"/>
              </w:rPr>
            </w:pPr>
            <w:proofErr w:type="gramStart"/>
            <w:r>
              <w:rPr>
                <w:rFonts w:ascii="Cabin" w:hAnsi="Cabin"/>
              </w:rPr>
              <w:t>The Wellington</w:t>
            </w:r>
            <w:proofErr w:type="gramEnd"/>
            <w:r>
              <w:rPr>
                <w:rFonts w:ascii="Cabin" w:hAnsi="Cabin"/>
              </w:rPr>
              <w:t xml:space="preserve"> at Springfield</w:t>
            </w:r>
          </w:p>
        </w:tc>
      </w:tr>
      <w:tr w:rsidR="001A6B7B" w:rsidRPr="00C73A95" w14:paraId="50874014" w14:textId="77777777" w:rsidTr="00FB65DC">
        <w:tc>
          <w:tcPr>
            <w:tcW w:w="4140" w:type="dxa"/>
            <w:shd w:val="clear" w:color="auto" w:fill="F2F2F2" w:themeFill="background1" w:themeFillShade="F2"/>
          </w:tcPr>
          <w:p w14:paraId="2CFFCE8A" w14:textId="77777777" w:rsidR="006C17CC" w:rsidRPr="00C73A95" w:rsidRDefault="006C17CC" w:rsidP="006C17CC">
            <w:pPr>
              <w:rPr>
                <w:rFonts w:ascii="Cabin" w:hAnsi="Cabin"/>
                <w:b/>
                <w:bCs/>
                <w:u w:val="single"/>
              </w:rPr>
            </w:pPr>
            <w:r w:rsidRPr="00C73A95">
              <w:rPr>
                <w:rFonts w:ascii="Cabin" w:hAnsi="Cabin"/>
                <w:b/>
                <w:bCs/>
              </w:rPr>
              <w:t>Address:</w:t>
            </w:r>
          </w:p>
        </w:tc>
        <w:tc>
          <w:tcPr>
            <w:tcW w:w="5580" w:type="dxa"/>
          </w:tcPr>
          <w:p w14:paraId="6CA351D5" w14:textId="6329CB37" w:rsidR="006C17CC" w:rsidRPr="00C73A95" w:rsidRDefault="00ED5C09" w:rsidP="002250EB">
            <w:pPr>
              <w:rPr>
                <w:rFonts w:ascii="Cabin" w:hAnsi="Cabin"/>
              </w:rPr>
            </w:pPr>
            <w:r>
              <w:rPr>
                <w:rFonts w:ascii="Cabin" w:hAnsi="Cabin"/>
              </w:rPr>
              <w:t>942 Grayson Drive</w:t>
            </w:r>
            <w:r w:rsidR="0082010D">
              <w:rPr>
                <w:rFonts w:ascii="Cabin" w:hAnsi="Cabin"/>
              </w:rPr>
              <w:t xml:space="preserve"> </w:t>
            </w:r>
            <w:r>
              <w:rPr>
                <w:rFonts w:ascii="Cabin" w:hAnsi="Cabin"/>
              </w:rPr>
              <w:t>Springfield</w:t>
            </w:r>
            <w:r w:rsidR="002D34AC">
              <w:rPr>
                <w:rFonts w:ascii="Cabin" w:hAnsi="Cabin"/>
              </w:rPr>
              <w:t xml:space="preserve">, MA </w:t>
            </w:r>
            <w:r w:rsidR="00C65F98">
              <w:rPr>
                <w:rFonts w:ascii="Cabin" w:hAnsi="Cabin"/>
              </w:rPr>
              <w:t>0</w:t>
            </w:r>
            <w:r>
              <w:rPr>
                <w:rFonts w:ascii="Cabin" w:hAnsi="Cabin"/>
              </w:rPr>
              <w:t>1119</w:t>
            </w:r>
          </w:p>
        </w:tc>
      </w:tr>
      <w:tr w:rsidR="001A6B7B" w:rsidRPr="00C73A95" w14:paraId="6E5AEC5A" w14:textId="77777777" w:rsidTr="00FB65DC">
        <w:tc>
          <w:tcPr>
            <w:tcW w:w="4140" w:type="dxa"/>
            <w:shd w:val="clear" w:color="auto" w:fill="F2F2F2" w:themeFill="background1" w:themeFillShade="F2"/>
          </w:tcPr>
          <w:p w14:paraId="6FB22816" w14:textId="77777777" w:rsidR="006C17CC" w:rsidRPr="00C73A95" w:rsidRDefault="006C17CC" w:rsidP="006C17CC">
            <w:pPr>
              <w:rPr>
                <w:rFonts w:ascii="Cabin" w:hAnsi="Cabin"/>
                <w:b/>
                <w:bCs/>
                <w:u w:val="single"/>
              </w:rPr>
            </w:pPr>
            <w:r w:rsidRPr="00C73A95">
              <w:rPr>
                <w:rFonts w:ascii="Cabin" w:hAnsi="Cabin"/>
                <w:b/>
                <w:bCs/>
              </w:rPr>
              <w:t>Initial Certification:</w:t>
            </w:r>
          </w:p>
        </w:tc>
        <w:tc>
          <w:tcPr>
            <w:tcW w:w="5580" w:type="dxa"/>
          </w:tcPr>
          <w:p w14:paraId="20B8D89E" w14:textId="52A5DEF2" w:rsidR="006C17CC" w:rsidRPr="00C73A95" w:rsidRDefault="00ED5C09" w:rsidP="006C17CC">
            <w:pPr>
              <w:rPr>
                <w:rFonts w:ascii="Cabin" w:hAnsi="Cabin"/>
                <w:b/>
                <w:bCs/>
                <w:u w:val="single"/>
              </w:rPr>
            </w:pPr>
            <w:r>
              <w:rPr>
                <w:rFonts w:ascii="Cabin" w:hAnsi="Cabin"/>
              </w:rPr>
              <w:t>2</w:t>
            </w:r>
            <w:r w:rsidR="00A35005">
              <w:rPr>
                <w:rFonts w:ascii="Cabin" w:hAnsi="Cabin"/>
              </w:rPr>
              <w:t>/</w:t>
            </w:r>
            <w:r>
              <w:rPr>
                <w:rFonts w:ascii="Cabin" w:hAnsi="Cabin"/>
              </w:rPr>
              <w:t>3</w:t>
            </w:r>
            <w:r w:rsidR="00A35005">
              <w:rPr>
                <w:rFonts w:ascii="Cabin" w:hAnsi="Cabin"/>
              </w:rPr>
              <w:t>/</w:t>
            </w:r>
            <w:r>
              <w:rPr>
                <w:rFonts w:ascii="Cabin" w:hAnsi="Cabin"/>
              </w:rPr>
              <w:t>200</w:t>
            </w:r>
            <w:r w:rsidR="00AC0606">
              <w:rPr>
                <w:rFonts w:ascii="Cabin" w:hAnsi="Cabin"/>
              </w:rPr>
              <w:t>6</w:t>
            </w:r>
          </w:p>
        </w:tc>
      </w:tr>
      <w:tr w:rsidR="001A6B7B" w:rsidRPr="00C73A95" w14:paraId="1189AC70" w14:textId="77777777" w:rsidTr="00FB65DC">
        <w:trPr>
          <w:trHeight w:val="296"/>
        </w:trPr>
        <w:tc>
          <w:tcPr>
            <w:tcW w:w="4140" w:type="dxa"/>
            <w:shd w:val="clear" w:color="auto" w:fill="F2F2F2" w:themeFill="background1" w:themeFillShade="F2"/>
          </w:tcPr>
          <w:p w14:paraId="312A396C" w14:textId="77777777" w:rsidR="00A13D47" w:rsidRPr="00C73A95" w:rsidRDefault="00A13D47" w:rsidP="00A13D47">
            <w:pPr>
              <w:rPr>
                <w:rFonts w:ascii="Cabin" w:hAnsi="Cabin"/>
                <w:b/>
                <w:bCs/>
                <w:u w:val="single"/>
              </w:rPr>
            </w:pPr>
            <w:r w:rsidRPr="00C73A95">
              <w:rPr>
                <w:rFonts w:ascii="Cabin" w:hAnsi="Cabin"/>
                <w:b/>
                <w:bCs/>
              </w:rPr>
              <w:t>Current Certification:</w:t>
            </w:r>
          </w:p>
        </w:tc>
        <w:tc>
          <w:tcPr>
            <w:tcW w:w="5580" w:type="dxa"/>
          </w:tcPr>
          <w:p w14:paraId="3BE9C079" w14:textId="6362D343" w:rsidR="00A13D47" w:rsidRPr="00C73A95" w:rsidRDefault="00306CFF" w:rsidP="00A13D47">
            <w:pPr>
              <w:rPr>
                <w:rFonts w:ascii="Cabin" w:hAnsi="Cabin"/>
              </w:rPr>
            </w:pPr>
            <w:r>
              <w:rPr>
                <w:rFonts w:ascii="Cabin" w:hAnsi="Cabin"/>
              </w:rPr>
              <w:t xml:space="preserve">Deemed certified since </w:t>
            </w:r>
            <w:r w:rsidR="00CF713A">
              <w:rPr>
                <w:rFonts w:ascii="Cabin" w:hAnsi="Cabin"/>
              </w:rPr>
              <w:t>2</w:t>
            </w:r>
            <w:r w:rsidR="005947B3">
              <w:rPr>
                <w:rFonts w:ascii="Cabin" w:hAnsi="Cabin"/>
              </w:rPr>
              <w:t>/</w:t>
            </w:r>
            <w:r w:rsidR="00CF713A">
              <w:rPr>
                <w:rFonts w:ascii="Cabin" w:hAnsi="Cabin"/>
              </w:rPr>
              <w:t>3</w:t>
            </w:r>
            <w:r>
              <w:rPr>
                <w:rFonts w:ascii="Cabin" w:hAnsi="Cabin"/>
              </w:rPr>
              <w:t>/2</w:t>
            </w:r>
            <w:r w:rsidR="00EB0704">
              <w:rPr>
                <w:rFonts w:ascii="Cabin" w:hAnsi="Cabin"/>
              </w:rPr>
              <w:t>6</w:t>
            </w:r>
          </w:p>
        </w:tc>
      </w:tr>
      <w:tr w:rsidR="001A6B7B" w:rsidRPr="00C73A95" w14:paraId="7D9D0D04" w14:textId="77777777" w:rsidTr="00FB65DC">
        <w:tc>
          <w:tcPr>
            <w:tcW w:w="4140" w:type="dxa"/>
            <w:shd w:val="clear" w:color="auto" w:fill="F2F2F2" w:themeFill="background1" w:themeFillShade="F2"/>
          </w:tcPr>
          <w:p w14:paraId="69A90D4A" w14:textId="77777777" w:rsidR="00A13D47" w:rsidRPr="00C73A95" w:rsidRDefault="00A13D47" w:rsidP="00A13D47">
            <w:pPr>
              <w:rPr>
                <w:rFonts w:ascii="Cabin" w:hAnsi="Cabin"/>
                <w:b/>
                <w:bCs/>
                <w:u w:val="single"/>
              </w:rPr>
            </w:pPr>
            <w:r w:rsidRPr="00C73A95">
              <w:rPr>
                <w:rFonts w:ascii="Cabin" w:hAnsi="Cabin"/>
                <w:b/>
                <w:bCs/>
              </w:rPr>
              <w:t>Last Compliance Review:</w:t>
            </w:r>
          </w:p>
        </w:tc>
        <w:tc>
          <w:tcPr>
            <w:tcW w:w="5580" w:type="dxa"/>
          </w:tcPr>
          <w:p w14:paraId="156FD076" w14:textId="536ECC96" w:rsidR="00A13D47" w:rsidRPr="00C73A95" w:rsidRDefault="00093AE0" w:rsidP="00A13D47">
            <w:pPr>
              <w:rPr>
                <w:rFonts w:ascii="Cabin" w:hAnsi="Cabin"/>
              </w:rPr>
            </w:pPr>
            <w:r>
              <w:rPr>
                <w:rFonts w:ascii="Cabin" w:hAnsi="Cabin"/>
              </w:rPr>
              <w:t>5</w:t>
            </w:r>
            <w:r w:rsidR="00135999" w:rsidRPr="00596EB8">
              <w:rPr>
                <w:rFonts w:ascii="Cabin" w:hAnsi="Cabin"/>
              </w:rPr>
              <w:t>/</w:t>
            </w:r>
            <w:r>
              <w:rPr>
                <w:rFonts w:ascii="Cabin" w:hAnsi="Cabin"/>
              </w:rPr>
              <w:t>29</w:t>
            </w:r>
            <w:r w:rsidR="00135999" w:rsidRPr="00596EB8">
              <w:rPr>
                <w:rFonts w:ascii="Cabin" w:hAnsi="Cabin"/>
              </w:rPr>
              <w:t>/</w:t>
            </w:r>
            <w:r w:rsidR="0000522B">
              <w:rPr>
                <w:rFonts w:ascii="Cabin" w:hAnsi="Cabin"/>
              </w:rPr>
              <w:t>2</w:t>
            </w:r>
            <w:r>
              <w:rPr>
                <w:rFonts w:ascii="Cabin" w:hAnsi="Cabin"/>
              </w:rPr>
              <w:t>5</w:t>
            </w:r>
          </w:p>
        </w:tc>
      </w:tr>
      <w:tr w:rsidR="001A6B7B" w:rsidRPr="00C73A95" w14:paraId="5C3FFF3E" w14:textId="77777777" w:rsidTr="00FB65DC">
        <w:tc>
          <w:tcPr>
            <w:tcW w:w="4140" w:type="dxa"/>
            <w:shd w:val="clear" w:color="auto" w:fill="F2F2F2" w:themeFill="background1" w:themeFillShade="F2"/>
          </w:tcPr>
          <w:p w14:paraId="0D093D9B" w14:textId="77777777" w:rsidR="00645EA0" w:rsidRPr="00C73A95" w:rsidRDefault="00645EA0" w:rsidP="00645EA0">
            <w:pPr>
              <w:rPr>
                <w:rFonts w:ascii="Cabin" w:hAnsi="Cabin"/>
                <w:b/>
                <w:bCs/>
                <w:u w:val="single"/>
              </w:rPr>
            </w:pPr>
            <w:r w:rsidRPr="00C73A95">
              <w:rPr>
                <w:rFonts w:ascii="Cabin" w:hAnsi="Cabin"/>
                <w:b/>
                <w:bCs/>
              </w:rPr>
              <w:t># Certified Total Units:</w:t>
            </w:r>
          </w:p>
        </w:tc>
        <w:tc>
          <w:tcPr>
            <w:tcW w:w="5580" w:type="dxa"/>
          </w:tcPr>
          <w:p w14:paraId="368D0D32" w14:textId="738BB6F8" w:rsidR="00645EA0" w:rsidRPr="00C73A95" w:rsidRDefault="00093AE0" w:rsidP="00645EA0">
            <w:pPr>
              <w:rPr>
                <w:rFonts w:ascii="Cabin" w:hAnsi="Cabin"/>
              </w:rPr>
            </w:pPr>
            <w:r>
              <w:rPr>
                <w:rFonts w:ascii="Cabin" w:hAnsi="Cabin"/>
              </w:rPr>
              <w:t>91</w:t>
            </w:r>
          </w:p>
        </w:tc>
      </w:tr>
      <w:tr w:rsidR="001A6B7B" w:rsidRPr="00C73A95" w14:paraId="32E31891" w14:textId="77777777" w:rsidTr="00FB65DC">
        <w:tc>
          <w:tcPr>
            <w:tcW w:w="4140" w:type="dxa"/>
            <w:shd w:val="clear" w:color="auto" w:fill="F2F2F2" w:themeFill="background1" w:themeFillShade="F2"/>
          </w:tcPr>
          <w:p w14:paraId="1E2FE3B0" w14:textId="77777777" w:rsidR="00645EA0" w:rsidRPr="00C73A95" w:rsidRDefault="00645EA0" w:rsidP="00645EA0">
            <w:pPr>
              <w:rPr>
                <w:rFonts w:ascii="Cabin" w:hAnsi="Cabin"/>
                <w:b/>
                <w:bCs/>
                <w:u w:val="single"/>
              </w:rPr>
            </w:pPr>
            <w:r w:rsidRPr="00C73A95">
              <w:rPr>
                <w:rFonts w:ascii="Cabin" w:hAnsi="Cabin"/>
                <w:b/>
                <w:bCs/>
              </w:rPr>
              <w:t>Special Care Residences:</w:t>
            </w:r>
          </w:p>
        </w:tc>
        <w:tc>
          <w:tcPr>
            <w:tcW w:w="5580" w:type="dxa"/>
          </w:tcPr>
          <w:p w14:paraId="2E3E9B93" w14:textId="7A8A80A4" w:rsidR="00645EA0" w:rsidRPr="00C73A95" w:rsidRDefault="00AC0606" w:rsidP="00645EA0">
            <w:pPr>
              <w:rPr>
                <w:rFonts w:ascii="Cabin" w:hAnsi="Cabin"/>
              </w:rPr>
            </w:pPr>
            <w:r>
              <w:rPr>
                <w:rFonts w:ascii="Cabin" w:hAnsi="Cabin"/>
              </w:rPr>
              <w:t>1</w:t>
            </w:r>
          </w:p>
        </w:tc>
      </w:tr>
      <w:tr w:rsidR="001A6B7B" w:rsidRPr="00C73A95" w14:paraId="6B349CBC" w14:textId="77777777" w:rsidTr="00FB65DC">
        <w:tc>
          <w:tcPr>
            <w:tcW w:w="4140" w:type="dxa"/>
            <w:shd w:val="clear" w:color="auto" w:fill="F2F2F2" w:themeFill="background1" w:themeFillShade="F2"/>
          </w:tcPr>
          <w:p w14:paraId="4D323510" w14:textId="77777777" w:rsidR="00645EA0" w:rsidRPr="00C73A95" w:rsidRDefault="00645EA0" w:rsidP="00645EA0">
            <w:pPr>
              <w:rPr>
                <w:rFonts w:ascii="Cabin" w:hAnsi="Cabin"/>
                <w:b/>
                <w:bCs/>
                <w:u w:val="single"/>
              </w:rPr>
            </w:pPr>
            <w:r w:rsidRPr="00C73A95">
              <w:rPr>
                <w:rFonts w:ascii="Cabin" w:hAnsi="Cabin"/>
                <w:b/>
                <w:bCs/>
              </w:rPr>
              <w:t>Special Care Units:</w:t>
            </w:r>
          </w:p>
        </w:tc>
        <w:tc>
          <w:tcPr>
            <w:tcW w:w="5580" w:type="dxa"/>
          </w:tcPr>
          <w:p w14:paraId="1A2A7E1B" w14:textId="4FBBD1CF" w:rsidR="00645EA0" w:rsidRPr="00C73A95" w:rsidRDefault="00093AE0" w:rsidP="00645EA0">
            <w:pPr>
              <w:rPr>
                <w:rFonts w:ascii="Cabin" w:hAnsi="Cabin"/>
              </w:rPr>
            </w:pPr>
            <w:r>
              <w:rPr>
                <w:rFonts w:ascii="Cabin" w:hAnsi="Cabin"/>
              </w:rPr>
              <w:t>18</w:t>
            </w:r>
          </w:p>
        </w:tc>
      </w:tr>
      <w:tr w:rsidR="001A6B7B" w:rsidRPr="00C73A95" w14:paraId="45D0CD5D" w14:textId="77777777" w:rsidTr="00FB65DC">
        <w:tc>
          <w:tcPr>
            <w:tcW w:w="4140" w:type="dxa"/>
            <w:shd w:val="clear" w:color="auto" w:fill="F2F2F2" w:themeFill="background1" w:themeFillShade="F2"/>
          </w:tcPr>
          <w:p w14:paraId="5C6DCAB6" w14:textId="11455621" w:rsidR="00645EA0" w:rsidRPr="00C73A95" w:rsidRDefault="00645EA0" w:rsidP="00645EA0">
            <w:pPr>
              <w:rPr>
                <w:rFonts w:ascii="Cabin" w:hAnsi="Cabin"/>
                <w:b/>
                <w:bCs/>
                <w:u w:val="single"/>
              </w:rPr>
            </w:pPr>
            <w:r w:rsidRPr="00C73A95">
              <w:rPr>
                <w:rFonts w:ascii="Cabin" w:hAnsi="Cabin"/>
                <w:b/>
                <w:bCs/>
              </w:rPr>
              <w:t>Action Taken:</w:t>
            </w:r>
          </w:p>
        </w:tc>
        <w:tc>
          <w:tcPr>
            <w:tcW w:w="5580" w:type="dxa"/>
          </w:tcPr>
          <w:p w14:paraId="7B06900A" w14:textId="68B725DD" w:rsidR="00645EA0" w:rsidRPr="00C73A95" w:rsidRDefault="00645EA0" w:rsidP="00645EA0">
            <w:pPr>
              <w:rPr>
                <w:rFonts w:ascii="Cabin" w:hAnsi="Cabin"/>
              </w:rPr>
            </w:pPr>
            <w:r w:rsidRPr="00C73A95">
              <w:rPr>
                <w:rFonts w:ascii="Cabin" w:hAnsi="Cabin"/>
              </w:rPr>
              <w:t>Plan of Correction required</w:t>
            </w:r>
          </w:p>
        </w:tc>
      </w:tr>
      <w:tr w:rsidR="001A6B7B" w:rsidRPr="00C73A95" w14:paraId="1AB8F806" w14:textId="77777777" w:rsidTr="00FB65DC">
        <w:tc>
          <w:tcPr>
            <w:tcW w:w="4140" w:type="dxa"/>
            <w:shd w:val="clear" w:color="auto" w:fill="F2F2F2" w:themeFill="background1" w:themeFillShade="F2"/>
          </w:tcPr>
          <w:p w14:paraId="76633AD4" w14:textId="5D516D14" w:rsidR="00645EA0" w:rsidRPr="00C73A95" w:rsidRDefault="00645EA0" w:rsidP="00645EA0">
            <w:pPr>
              <w:rPr>
                <w:rFonts w:ascii="Cabin" w:hAnsi="Cabin"/>
                <w:b/>
                <w:bCs/>
                <w:u w:val="single"/>
              </w:rPr>
            </w:pPr>
            <w:r w:rsidRPr="00C73A95">
              <w:rPr>
                <w:rFonts w:ascii="Cabin" w:hAnsi="Cabin"/>
                <w:b/>
                <w:bCs/>
              </w:rPr>
              <w:t>Previous Action</w:t>
            </w:r>
          </w:p>
        </w:tc>
        <w:tc>
          <w:tcPr>
            <w:tcW w:w="5580" w:type="dxa"/>
          </w:tcPr>
          <w:p w14:paraId="57D4D33F" w14:textId="713AB510" w:rsidR="00645EA0" w:rsidRPr="00C73A95" w:rsidRDefault="00863162" w:rsidP="00645EA0">
            <w:pPr>
              <w:rPr>
                <w:rFonts w:ascii="Cabin" w:hAnsi="Cabin"/>
              </w:rPr>
            </w:pPr>
            <w:r>
              <w:rPr>
                <w:rFonts w:ascii="Cabin" w:hAnsi="Cabin"/>
              </w:rPr>
              <w:t>None</w:t>
            </w:r>
            <w:r w:rsidR="00276C8F">
              <w:rPr>
                <w:rFonts w:ascii="Cabin" w:hAnsi="Cabin"/>
              </w:rPr>
              <w:t xml:space="preserve"> </w:t>
            </w:r>
          </w:p>
        </w:tc>
      </w:tr>
      <w:tr w:rsidR="001A6B7B" w:rsidRPr="00C73A95" w14:paraId="61FB9543" w14:textId="77777777" w:rsidTr="00FB65DC">
        <w:trPr>
          <w:trHeight w:val="269"/>
        </w:trPr>
        <w:tc>
          <w:tcPr>
            <w:tcW w:w="4140" w:type="dxa"/>
            <w:shd w:val="clear" w:color="auto" w:fill="F2F2F2" w:themeFill="background1" w:themeFillShade="F2"/>
          </w:tcPr>
          <w:p w14:paraId="450FB361" w14:textId="77777777" w:rsidR="00645EA0" w:rsidRPr="00C73A95" w:rsidRDefault="00645EA0" w:rsidP="00645EA0">
            <w:pPr>
              <w:rPr>
                <w:rFonts w:ascii="Cabin" w:hAnsi="Cabin"/>
                <w:b/>
                <w:bCs/>
                <w:u w:val="single"/>
              </w:rPr>
            </w:pPr>
            <w:r w:rsidRPr="00C73A95">
              <w:rPr>
                <w:rFonts w:ascii="Cabin" w:hAnsi="Cabin"/>
                <w:b/>
                <w:bCs/>
              </w:rPr>
              <w:t>Owner:</w:t>
            </w:r>
          </w:p>
        </w:tc>
        <w:tc>
          <w:tcPr>
            <w:tcW w:w="5580" w:type="dxa"/>
          </w:tcPr>
          <w:p w14:paraId="066168BC" w14:textId="238AC78B" w:rsidR="00645EA0" w:rsidRPr="00C73A95" w:rsidRDefault="00093AE0" w:rsidP="00645EA0">
            <w:pPr>
              <w:rPr>
                <w:rFonts w:ascii="Cabin" w:hAnsi="Cabin"/>
              </w:rPr>
            </w:pPr>
            <w:r>
              <w:rPr>
                <w:rFonts w:ascii="Cabin" w:hAnsi="Cabin"/>
              </w:rPr>
              <w:t>CSL Springfield</w:t>
            </w:r>
            <w:r w:rsidR="005C516D">
              <w:rPr>
                <w:rFonts w:ascii="Cabin" w:hAnsi="Cabin"/>
              </w:rPr>
              <w:t>, MA</w:t>
            </w:r>
            <w:r w:rsidR="00911E73">
              <w:rPr>
                <w:rFonts w:ascii="Cabin" w:hAnsi="Cabin"/>
              </w:rPr>
              <w:t xml:space="preserve"> LLC</w:t>
            </w:r>
          </w:p>
        </w:tc>
      </w:tr>
    </w:tbl>
    <w:p w14:paraId="65D92534" w14:textId="09EE0575" w:rsidR="00A13D47" w:rsidRDefault="00A13D47" w:rsidP="00A13D47">
      <w:pPr>
        <w:tabs>
          <w:tab w:val="left" w:pos="270"/>
        </w:tabs>
        <w:contextualSpacing/>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3BE841EB" w14:textId="77777777" w:rsidR="0074480A" w:rsidRDefault="0074480A" w:rsidP="00A13D47">
      <w:pPr>
        <w:tabs>
          <w:tab w:val="left" w:pos="270"/>
        </w:tabs>
        <w:contextualSpacing/>
        <w:rPr>
          <w:rFonts w:ascii="Cabin" w:hAnsi="Cabin"/>
        </w:rPr>
      </w:pPr>
    </w:p>
    <w:p w14:paraId="1B3BA3E4" w14:textId="77777777" w:rsidR="0074480A" w:rsidRDefault="0074480A" w:rsidP="00A13D47">
      <w:pPr>
        <w:tabs>
          <w:tab w:val="left" w:pos="270"/>
        </w:tabs>
        <w:contextualSpacing/>
        <w:rPr>
          <w:rFonts w:ascii="Cabin" w:hAnsi="Cabin"/>
        </w:rPr>
      </w:pPr>
    </w:p>
    <w:p w14:paraId="78792945" w14:textId="77777777" w:rsidR="0074480A" w:rsidRDefault="0074480A" w:rsidP="00A13D47">
      <w:pPr>
        <w:tabs>
          <w:tab w:val="left" w:pos="270"/>
        </w:tabs>
        <w:contextualSpacing/>
        <w:rPr>
          <w:rFonts w:ascii="Cabin" w:hAnsi="Cabin"/>
        </w:rPr>
      </w:pPr>
    </w:p>
    <w:p w14:paraId="60BA7FCE" w14:textId="77777777" w:rsidR="0074480A" w:rsidRPr="003F4591" w:rsidRDefault="0074480A" w:rsidP="0074480A">
      <w:pPr>
        <w:numPr>
          <w:ilvl w:val="0"/>
          <w:numId w:val="2"/>
        </w:numPr>
        <w:tabs>
          <w:tab w:val="left" w:pos="0"/>
          <w:tab w:val="left" w:pos="270"/>
        </w:tabs>
        <w:spacing w:after="120"/>
        <w:contextualSpacing/>
        <w:rPr>
          <w:rFonts w:ascii="Cabin" w:hAnsi="Cabin"/>
        </w:rPr>
      </w:pPr>
      <w:r w:rsidRPr="003F4591">
        <w:rPr>
          <w:rFonts w:ascii="Cabin" w:hAnsi="Cabin"/>
          <w:b/>
          <w:bCs/>
          <w:u w:val="single"/>
        </w:rPr>
        <w:lastRenderedPageBreak/>
        <w:t>Summary of Actions</w:t>
      </w:r>
      <w:r w:rsidRPr="003F4591">
        <w:rPr>
          <w:rFonts w:ascii="Cabin" w:hAnsi="Cabin"/>
          <w:b/>
          <w:bCs/>
        </w:rPr>
        <w:t>.</w:t>
      </w:r>
      <w:r w:rsidRPr="003F4591">
        <w:rPr>
          <w:rFonts w:ascii="Cabin" w:hAnsi="Cabin"/>
        </w:rPr>
        <w:t xml:space="preserve"> </w:t>
      </w:r>
    </w:p>
    <w:p w14:paraId="08A5EE7A" w14:textId="56837600" w:rsidR="0074480A" w:rsidRDefault="0074480A" w:rsidP="00055678">
      <w:pPr>
        <w:rPr>
          <w:rFonts w:ascii="Cabin" w:hAnsi="Cabin"/>
        </w:rPr>
      </w:pPr>
      <w:r w:rsidRPr="003F4591">
        <w:rPr>
          <w:rFonts w:ascii="Cabin" w:hAnsi="Cabin"/>
        </w:rPr>
        <w:t xml:space="preserve">AGE conducted an on-site Compliance Review on </w:t>
      </w:r>
      <w:sdt>
        <w:sdtPr>
          <w:rPr>
            <w:rFonts w:ascii="Cabin" w:hAnsi="Cabin"/>
          </w:rPr>
          <w:id w:val="-579520598"/>
          <w:placeholder>
            <w:docPart w:val="3E3BA6C6F83C4D6A81304E96F95051A6"/>
          </w:placeholder>
          <w:date w:fullDate="2026-03-31T00:00:00Z">
            <w:dateFormat w:val="MMMM d, yyyy"/>
            <w:lid w:val="en-US"/>
            <w:storeMappedDataAs w:val="dateTime"/>
            <w:calendar w:val="gregorian"/>
          </w:date>
        </w:sdtPr>
        <w:sdtEndPr/>
        <w:sdtContent>
          <w:r w:rsidR="008948B9">
            <w:rPr>
              <w:rFonts w:ascii="Cabin" w:hAnsi="Cabin"/>
            </w:rPr>
            <w:t xml:space="preserve">March </w:t>
          </w:r>
          <w:r w:rsidR="003415F2">
            <w:rPr>
              <w:rFonts w:ascii="Cabin" w:hAnsi="Cabin"/>
            </w:rPr>
            <w:t>31</w:t>
          </w:r>
          <w:r w:rsidR="008948B9">
            <w:rPr>
              <w:rFonts w:ascii="Cabin" w:hAnsi="Cabin"/>
            </w:rPr>
            <w:t>, 2026</w:t>
          </w:r>
        </w:sdtContent>
      </w:sdt>
      <w:r w:rsidRPr="003F4591">
        <w:rPr>
          <w:rFonts w:ascii="Cabin" w:hAnsi="Cabin"/>
        </w:rPr>
        <w:t xml:space="preserve">. </w:t>
      </w:r>
      <w:r>
        <w:rPr>
          <w:rFonts w:ascii="Cabin" w:hAnsi="Cabin"/>
        </w:rPr>
        <w:t xml:space="preserve">Unless otherwise stated in this Report, the documentation reviewed was for the period </w:t>
      </w:r>
      <w:r w:rsidR="003415F2">
        <w:rPr>
          <w:rFonts w:ascii="Cabin" w:hAnsi="Cabin"/>
          <w:color w:val="000000"/>
        </w:rPr>
        <w:t>5</w:t>
      </w:r>
      <w:r w:rsidRPr="00B8562F">
        <w:rPr>
          <w:rFonts w:ascii="Cabin" w:hAnsi="Cabin"/>
          <w:color w:val="000000"/>
        </w:rPr>
        <w:t>/</w:t>
      </w:r>
      <w:r w:rsidR="003415F2">
        <w:rPr>
          <w:rFonts w:ascii="Cabin" w:hAnsi="Cabin"/>
          <w:color w:val="000000"/>
        </w:rPr>
        <w:t>29</w:t>
      </w:r>
      <w:r w:rsidRPr="00B8562F">
        <w:rPr>
          <w:rFonts w:ascii="Cabin" w:hAnsi="Cabin"/>
          <w:color w:val="000000"/>
        </w:rPr>
        <w:t>/</w:t>
      </w:r>
      <w:r>
        <w:rPr>
          <w:rFonts w:ascii="Cabin" w:hAnsi="Cabin"/>
          <w:color w:val="000000"/>
        </w:rPr>
        <w:t>2</w:t>
      </w:r>
      <w:r w:rsidR="003415F2">
        <w:rPr>
          <w:rFonts w:ascii="Cabin" w:hAnsi="Cabin"/>
          <w:color w:val="000000"/>
        </w:rPr>
        <w:t>5</w:t>
      </w:r>
      <w:r w:rsidRPr="00B8562F">
        <w:rPr>
          <w:rFonts w:ascii="Cabin" w:hAnsi="Cabin"/>
          <w:color w:val="000000"/>
        </w:rPr>
        <w:t xml:space="preserve"> – </w:t>
      </w:r>
      <w:r w:rsidR="0091152D">
        <w:rPr>
          <w:rFonts w:ascii="Cabin" w:hAnsi="Cabin"/>
          <w:color w:val="000000"/>
        </w:rPr>
        <w:t>3</w:t>
      </w:r>
      <w:r w:rsidRPr="00B8562F">
        <w:rPr>
          <w:rFonts w:ascii="Cabin" w:hAnsi="Cabin"/>
          <w:color w:val="000000"/>
        </w:rPr>
        <w:t>/</w:t>
      </w:r>
      <w:r w:rsidR="003415F2">
        <w:rPr>
          <w:rFonts w:ascii="Cabin" w:hAnsi="Cabin"/>
          <w:color w:val="000000"/>
        </w:rPr>
        <w:t>31</w:t>
      </w:r>
      <w:r w:rsidRPr="00B8562F">
        <w:rPr>
          <w:rFonts w:ascii="Cabin" w:hAnsi="Cabin"/>
          <w:color w:val="000000"/>
        </w:rPr>
        <w:t>/2</w:t>
      </w:r>
      <w:r>
        <w:rPr>
          <w:rFonts w:ascii="Cabin" w:hAnsi="Cabin"/>
          <w:color w:val="000000"/>
        </w:rPr>
        <w:t>6</w:t>
      </w:r>
      <w:r>
        <w:rPr>
          <w:rFonts w:ascii="Cabin" w:hAnsi="Cabin"/>
        </w:rPr>
        <w:t xml:space="preserve">. </w:t>
      </w:r>
      <w:proofErr w:type="gramStart"/>
      <w:r w:rsidR="003415F2">
        <w:rPr>
          <w:rFonts w:ascii="Cabin" w:hAnsi="Cabin"/>
        </w:rPr>
        <w:t>The Wellington</w:t>
      </w:r>
      <w:proofErr w:type="gramEnd"/>
      <w:r w:rsidR="003415F2">
        <w:rPr>
          <w:rFonts w:ascii="Cabin" w:hAnsi="Cabin"/>
        </w:rPr>
        <w:t xml:space="preserve"> at Springfield</w:t>
      </w:r>
      <w:r w:rsidRPr="003F4591">
        <w:rPr>
          <w:rFonts w:ascii="Cabin" w:hAnsi="Cabin"/>
        </w:rPr>
        <w:t xml:space="preserve"> (Residence) </w:t>
      </w:r>
      <w:r>
        <w:rPr>
          <w:rFonts w:ascii="Cabin" w:hAnsi="Cabin"/>
        </w:rPr>
        <w:t>will remain certified pending AGE’s issuance of a final determination approving or denying the application for recertification. Final approval will be granted upon receipt and acceptance of written clarification or correction of the issues identified herein</w:t>
      </w:r>
      <w:r w:rsidRPr="003F4591">
        <w:rPr>
          <w:rFonts w:ascii="Cabin" w:hAnsi="Cabin"/>
        </w:rPr>
        <w:t>.</w:t>
      </w:r>
    </w:p>
    <w:p w14:paraId="1F34180D" w14:textId="77777777" w:rsidR="00055678" w:rsidRPr="00C73A95" w:rsidRDefault="00055678" w:rsidP="00055678">
      <w:pPr>
        <w:rPr>
          <w:rFonts w:ascii="Cabin" w:hAnsi="Cabin"/>
        </w:rPr>
      </w:pPr>
    </w:p>
    <w:p w14:paraId="58AC7E68" w14:textId="77777777" w:rsidR="009B58F3" w:rsidRPr="009B58F3" w:rsidRDefault="009B58F3" w:rsidP="00055678">
      <w:pPr>
        <w:numPr>
          <w:ilvl w:val="0"/>
          <w:numId w:val="2"/>
        </w:numPr>
        <w:contextualSpacing/>
        <w:jc w:val="both"/>
        <w:rPr>
          <w:rFonts w:ascii="Cabin" w:hAnsi="Cabin"/>
        </w:rPr>
      </w:pPr>
      <w:r w:rsidRPr="009B58F3">
        <w:rPr>
          <w:rFonts w:ascii="Cabin" w:hAnsi="Cabin"/>
          <w:b/>
          <w:u w:val="single"/>
        </w:rPr>
        <w:t>Findings</w:t>
      </w:r>
      <w:r w:rsidRPr="009B58F3">
        <w:rPr>
          <w:rFonts w:ascii="Cabin" w:hAnsi="Cabin"/>
          <w:b/>
        </w:rPr>
        <w:t>.</w:t>
      </w:r>
    </w:p>
    <w:p w14:paraId="51E390A8" w14:textId="77777777" w:rsidR="00C420AD" w:rsidRPr="00C420AD" w:rsidRDefault="00C420AD" w:rsidP="00C420AD">
      <w:pPr>
        <w:pStyle w:val="ListParagraph"/>
        <w:spacing w:line="240" w:lineRule="auto"/>
        <w:ind w:left="360"/>
        <w:rPr>
          <w:rFonts w:ascii="Cabin" w:hAnsi="Cabin"/>
          <w:szCs w:val="24"/>
        </w:rPr>
      </w:pPr>
      <w:r w:rsidRPr="00C420AD">
        <w:rPr>
          <w:rFonts w:ascii="Cabin" w:hAnsi="Cabin"/>
        </w:rPr>
        <w:t>Pursuant to 651 CMR 12.09(4)(b), this compliance report cites the specific portion of the law(s) or regulation(s) that have been violated and sets forth the corrective action required to be taken by the Residence.</w:t>
      </w:r>
    </w:p>
    <w:p w14:paraId="2F129FE3" w14:textId="77777777" w:rsidR="00A13D47" w:rsidRPr="00C73A95" w:rsidRDefault="00A13D47" w:rsidP="00A13D47">
      <w:pPr>
        <w:contextualSpacing/>
        <w:rPr>
          <w:rFonts w:ascii="Cabin" w:hAnsi="Cabin"/>
          <w:i/>
        </w:rPr>
      </w:pPr>
    </w:p>
    <w:p w14:paraId="42212C88" w14:textId="77777777" w:rsidR="00A13D47" w:rsidRPr="00C73A95" w:rsidRDefault="00A13D47" w:rsidP="00A13D47">
      <w:pPr>
        <w:tabs>
          <w:tab w:val="left" w:pos="270"/>
        </w:tabs>
        <w:contextualSpacing/>
        <w:jc w:val="center"/>
        <w:rPr>
          <w:rFonts w:ascii="Cabin" w:hAnsi="Cabin"/>
          <w:b/>
          <w:bCs/>
          <w:u w:val="single"/>
        </w:rPr>
      </w:pPr>
    </w:p>
    <w:p w14:paraId="0DB62FC1" w14:textId="67F835F4" w:rsidR="00A13D47" w:rsidRPr="00C73A95" w:rsidRDefault="00A13D47" w:rsidP="00A13D47">
      <w:pPr>
        <w:tabs>
          <w:tab w:val="left" w:pos="270"/>
        </w:tabs>
        <w:contextualSpacing/>
        <w:rPr>
          <w:rFonts w:ascii="Cabin" w:hAnsi="Cabin"/>
          <w:b/>
        </w:rPr>
      </w:pPr>
      <w:r w:rsidRPr="00C73A95">
        <w:rPr>
          <w:rFonts w:ascii="Cabin" w:hAnsi="Cabin"/>
          <w:b/>
          <w:bCs/>
        </w:rPr>
        <w:t>Continue to next page.</w:t>
      </w:r>
    </w:p>
    <w:p w14:paraId="2152CA7E" w14:textId="77777777" w:rsidR="00A13D47" w:rsidRPr="00013854" w:rsidRDefault="00A13D47" w:rsidP="00A13D47">
      <w:pPr>
        <w:tabs>
          <w:tab w:val="left" w:pos="270"/>
        </w:tabs>
        <w:contextualSpacing/>
        <w:rPr>
          <w:b/>
          <w:color w:val="FF0000"/>
          <w:sz w:val="28"/>
          <w:szCs w:val="28"/>
          <w:u w:val="single"/>
        </w:rPr>
      </w:pPr>
    </w:p>
    <w:p w14:paraId="002F1347" w14:textId="77777777" w:rsidR="00A13D47" w:rsidRPr="00013854" w:rsidRDefault="00A13D47" w:rsidP="00A13D47">
      <w:pPr>
        <w:tabs>
          <w:tab w:val="left" w:pos="270"/>
        </w:tabs>
        <w:contextualSpacing/>
        <w:rPr>
          <w:b/>
          <w:color w:val="FF0000"/>
          <w:sz w:val="28"/>
          <w:szCs w:val="28"/>
          <w:u w:val="single"/>
        </w:rPr>
      </w:pPr>
    </w:p>
    <w:p w14:paraId="2903338E" w14:textId="77777777" w:rsidR="00A13D47" w:rsidRPr="00013854" w:rsidRDefault="00A13D47" w:rsidP="00A13D47">
      <w:pPr>
        <w:tabs>
          <w:tab w:val="left" w:pos="270"/>
        </w:tabs>
        <w:contextualSpacing/>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p w14:paraId="1987ADEE" w14:textId="77777777" w:rsidR="00A13D47" w:rsidRPr="002B32DF" w:rsidRDefault="00A13D47" w:rsidP="00A13D47">
      <w:pPr>
        <w:contextualSpacing/>
        <w:rPr>
          <w:i/>
          <w:color w:val="FF0000"/>
        </w:rPr>
      </w:pPr>
    </w:p>
    <w:tbl>
      <w:tblPr>
        <w:tblStyle w:val="TableGrid1"/>
        <w:tblW w:w="14826" w:type="dxa"/>
        <w:tblInd w:w="-995" w:type="dxa"/>
        <w:tblLook w:val="04A0" w:firstRow="1" w:lastRow="0" w:firstColumn="1" w:lastColumn="0" w:noHBand="0" w:noVBand="1"/>
      </w:tblPr>
      <w:tblGrid>
        <w:gridCol w:w="1719"/>
        <w:gridCol w:w="3951"/>
        <w:gridCol w:w="3007"/>
        <w:gridCol w:w="3440"/>
        <w:gridCol w:w="1593"/>
        <w:gridCol w:w="1116"/>
      </w:tblGrid>
      <w:tr w:rsidR="00D10BD3" w:rsidRPr="00D14F60" w14:paraId="6C03F849" w14:textId="77777777" w:rsidTr="008E51FF">
        <w:trPr>
          <w:trHeight w:val="1027"/>
        </w:trPr>
        <w:tc>
          <w:tcPr>
            <w:tcW w:w="1719" w:type="dxa"/>
            <w:shd w:val="clear" w:color="auto" w:fill="F2F2F2" w:themeFill="background1" w:themeFillShade="F2"/>
          </w:tcPr>
          <w:p w14:paraId="05284F4B"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u w:val="single"/>
              </w:rPr>
              <w:t>FINDING REFERENCE</w:t>
            </w:r>
          </w:p>
        </w:tc>
        <w:tc>
          <w:tcPr>
            <w:tcW w:w="3951" w:type="dxa"/>
            <w:shd w:val="clear" w:color="auto" w:fill="F2F2F2" w:themeFill="background1" w:themeFillShade="F2"/>
          </w:tcPr>
          <w:p w14:paraId="76769CD3"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Subject Area</w:t>
            </w:r>
          </w:p>
        </w:tc>
        <w:tc>
          <w:tcPr>
            <w:tcW w:w="3007" w:type="dxa"/>
            <w:shd w:val="clear" w:color="auto" w:fill="F2F2F2" w:themeFill="background1" w:themeFillShade="F2"/>
          </w:tcPr>
          <w:p w14:paraId="3F6B4DC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Regulation Citation</w:t>
            </w:r>
          </w:p>
        </w:tc>
        <w:tc>
          <w:tcPr>
            <w:tcW w:w="3440" w:type="dxa"/>
            <w:shd w:val="clear" w:color="auto" w:fill="F2F2F2" w:themeFill="background1" w:themeFillShade="F2"/>
          </w:tcPr>
          <w:p w14:paraId="1293A05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Finding</w:t>
            </w:r>
          </w:p>
        </w:tc>
        <w:tc>
          <w:tcPr>
            <w:tcW w:w="1593" w:type="dxa"/>
            <w:shd w:val="clear" w:color="auto" w:fill="F2F2F2" w:themeFill="background1" w:themeFillShade="F2"/>
          </w:tcPr>
          <w:p w14:paraId="447AE34D"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Corrective Action</w:t>
            </w:r>
          </w:p>
        </w:tc>
        <w:tc>
          <w:tcPr>
            <w:tcW w:w="1116" w:type="dxa"/>
            <w:shd w:val="clear" w:color="auto" w:fill="F2F2F2" w:themeFill="background1" w:themeFillShade="F2"/>
          </w:tcPr>
          <w:p w14:paraId="396ED591" w14:textId="6D96A76D"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Repeat  finding</w:t>
            </w:r>
            <w:r w:rsidR="00DD2D56" w:rsidRPr="00DD2D56">
              <w:rPr>
                <w:rFonts w:ascii="Cabin" w:hAnsi="Cabin"/>
                <w:b/>
                <w:bCs/>
                <w:smallCaps/>
                <w:u w:val="single"/>
                <w:vertAlign w:val="superscript"/>
              </w:rPr>
              <w:t>1</w:t>
            </w:r>
          </w:p>
        </w:tc>
      </w:tr>
      <w:tr w:rsidR="00B64BEF" w:rsidRPr="00D14F60" w14:paraId="3350176F" w14:textId="77777777" w:rsidTr="00840ED4">
        <w:trPr>
          <w:trHeight w:val="1682"/>
        </w:trPr>
        <w:tc>
          <w:tcPr>
            <w:tcW w:w="1719" w:type="dxa"/>
          </w:tcPr>
          <w:p w14:paraId="5BCAC08A" w14:textId="25F7920F" w:rsidR="00B64BEF" w:rsidRDefault="00617967" w:rsidP="00E74FD6">
            <w:pPr>
              <w:jc w:val="center"/>
              <w:rPr>
                <w:rFonts w:ascii="Cabin" w:hAnsi="Cabin"/>
                <w:b/>
                <w:bCs/>
              </w:rPr>
            </w:pPr>
            <w:r>
              <w:rPr>
                <w:rFonts w:ascii="Cabin" w:hAnsi="Cabin"/>
                <w:b/>
                <w:bCs/>
              </w:rPr>
              <w:t>A</w:t>
            </w:r>
          </w:p>
        </w:tc>
        <w:tc>
          <w:tcPr>
            <w:tcW w:w="3951" w:type="dxa"/>
          </w:tcPr>
          <w:p w14:paraId="20E5E811" w14:textId="77777777" w:rsidR="00EC2E17" w:rsidRPr="00D16304" w:rsidRDefault="00EC2E17" w:rsidP="00EC2E17">
            <w:pPr>
              <w:spacing w:after="240"/>
              <w:rPr>
                <w:rFonts w:ascii="Cabin" w:hAnsi="Cabin"/>
                <w:b/>
                <w:bCs/>
              </w:rPr>
            </w:pPr>
            <w:r w:rsidRPr="00D16304">
              <w:rPr>
                <w:rFonts w:ascii="Cabin" w:hAnsi="Cabin"/>
                <w:b/>
                <w:bCs/>
              </w:rPr>
              <w:t>General Requirements for an ALR:</w:t>
            </w:r>
          </w:p>
          <w:p w14:paraId="2F0496DD" w14:textId="77777777" w:rsidR="00EC2E17" w:rsidRPr="00D16304" w:rsidRDefault="00EC2E17" w:rsidP="00EC2E17">
            <w:pPr>
              <w:rPr>
                <w:rFonts w:ascii="Cabin" w:hAnsi="Cabin"/>
                <w:b/>
                <w:bCs/>
              </w:rPr>
            </w:pPr>
            <w:r w:rsidRPr="00D16304">
              <w:rPr>
                <w:rFonts w:ascii="Cabin" w:hAnsi="Cabin"/>
                <w:b/>
                <w:bCs/>
              </w:rPr>
              <w:t xml:space="preserve">- Self-Administered Medication  </w:t>
            </w:r>
          </w:p>
          <w:p w14:paraId="5E1C6916" w14:textId="77777777" w:rsidR="00EC2E17" w:rsidRPr="00D16304" w:rsidRDefault="00EC2E17" w:rsidP="00EC2E17">
            <w:pPr>
              <w:spacing w:line="360" w:lineRule="auto"/>
              <w:rPr>
                <w:rFonts w:ascii="Cabin" w:hAnsi="Cabin"/>
                <w:b/>
                <w:bCs/>
              </w:rPr>
            </w:pPr>
            <w:r w:rsidRPr="00D16304">
              <w:rPr>
                <w:rFonts w:ascii="Cabin" w:hAnsi="Cabin"/>
                <w:b/>
                <w:bCs/>
              </w:rPr>
              <w:t xml:space="preserve">   Management (SAMM)</w:t>
            </w:r>
          </w:p>
          <w:p w14:paraId="0C4961AD" w14:textId="79BAD0F7" w:rsidR="00B64BEF" w:rsidRPr="00D16304" w:rsidRDefault="00EC2E17" w:rsidP="00840ED4">
            <w:pPr>
              <w:spacing w:line="360" w:lineRule="auto"/>
              <w:rPr>
                <w:rFonts w:ascii="Cabin" w:hAnsi="Cabin"/>
                <w:b/>
                <w:bCs/>
              </w:rPr>
            </w:pPr>
            <w:r w:rsidRPr="00D16304">
              <w:rPr>
                <w:rFonts w:ascii="Cabin" w:hAnsi="Cabin"/>
                <w:b/>
                <w:bCs/>
              </w:rPr>
              <w:t>- Emergency Response</w:t>
            </w:r>
          </w:p>
        </w:tc>
        <w:tc>
          <w:tcPr>
            <w:tcW w:w="3007" w:type="dxa"/>
          </w:tcPr>
          <w:p w14:paraId="37C3A178" w14:textId="325A5A23" w:rsidR="003619FA" w:rsidRPr="00D16304" w:rsidRDefault="003619FA" w:rsidP="003619FA">
            <w:pPr>
              <w:rPr>
                <w:rFonts w:ascii="Cabin" w:hAnsi="Cabin"/>
              </w:rPr>
            </w:pPr>
            <w:r w:rsidRPr="00D16304">
              <w:rPr>
                <w:rFonts w:ascii="Cabin" w:hAnsi="Cabin"/>
              </w:rPr>
              <w:t>651 CMR 12.04(2)(b)</w:t>
            </w:r>
            <w:r w:rsidR="00BD2C8D" w:rsidRPr="00D16304">
              <w:rPr>
                <w:rFonts w:ascii="Cabin" w:hAnsi="Cabin"/>
              </w:rPr>
              <w:t xml:space="preserve">(2)(d), </w:t>
            </w:r>
            <w:r w:rsidR="00D03E98" w:rsidRPr="00D16304">
              <w:rPr>
                <w:rFonts w:ascii="Cabin" w:hAnsi="Cabin"/>
              </w:rPr>
              <w:t>(</w:t>
            </w:r>
            <w:r w:rsidRPr="00D16304">
              <w:rPr>
                <w:rFonts w:ascii="Cabin" w:hAnsi="Cabin"/>
              </w:rPr>
              <w:t>3</w:t>
            </w:r>
            <w:r w:rsidR="00D03E98" w:rsidRPr="00D16304">
              <w:rPr>
                <w:rFonts w:ascii="Cabin" w:hAnsi="Cabin"/>
              </w:rPr>
              <w:t>)(</w:t>
            </w:r>
            <w:r w:rsidRPr="00D16304">
              <w:rPr>
                <w:rFonts w:ascii="Cabin" w:hAnsi="Cabin"/>
              </w:rPr>
              <w:t>b</w:t>
            </w:r>
            <w:r w:rsidR="00D03E98" w:rsidRPr="00D16304">
              <w:rPr>
                <w:rFonts w:ascii="Cabin" w:hAnsi="Cabin"/>
              </w:rPr>
              <w:t>)</w:t>
            </w:r>
          </w:p>
          <w:p w14:paraId="7634E0C4" w14:textId="77777777" w:rsidR="00B64BEF" w:rsidRPr="00D16304" w:rsidRDefault="00B64BEF" w:rsidP="003619FA">
            <w:pPr>
              <w:ind w:firstLine="720"/>
              <w:rPr>
                <w:rFonts w:ascii="Cabin" w:hAnsi="Cabin"/>
              </w:rPr>
            </w:pPr>
          </w:p>
        </w:tc>
        <w:tc>
          <w:tcPr>
            <w:tcW w:w="3440" w:type="dxa"/>
          </w:tcPr>
          <w:p w14:paraId="2BEDD608" w14:textId="3FBC543B" w:rsidR="00DE070D" w:rsidRPr="00D16304" w:rsidRDefault="00DE070D" w:rsidP="006D073B">
            <w:pPr>
              <w:rPr>
                <w:rFonts w:ascii="Cabin" w:hAnsi="Cabin"/>
              </w:rPr>
            </w:pPr>
            <w:r w:rsidRPr="00D16304">
              <w:rPr>
                <w:rFonts w:ascii="Cabin" w:hAnsi="Cabin"/>
              </w:rPr>
              <w:t>Inconsistent SAMM Documentation.</w:t>
            </w:r>
          </w:p>
          <w:p w14:paraId="40C475B8" w14:textId="77777777" w:rsidR="00DE070D" w:rsidRPr="00D16304" w:rsidRDefault="00DE070D" w:rsidP="006D073B">
            <w:pPr>
              <w:rPr>
                <w:rFonts w:ascii="Cabin" w:hAnsi="Cabin"/>
              </w:rPr>
            </w:pPr>
          </w:p>
          <w:p w14:paraId="430C40AF" w14:textId="5E38B6AA" w:rsidR="006D073B" w:rsidRPr="00D16304" w:rsidRDefault="00301E61" w:rsidP="006D073B">
            <w:pPr>
              <w:rPr>
                <w:rFonts w:ascii="Cabin" w:hAnsi="Cabin"/>
              </w:rPr>
            </w:pPr>
            <w:r w:rsidRPr="00D16304">
              <w:rPr>
                <w:rFonts w:ascii="Cabin" w:hAnsi="Cabin"/>
              </w:rPr>
              <w:t>Missing</w:t>
            </w:r>
            <w:r w:rsidR="006D073B" w:rsidRPr="00D16304">
              <w:rPr>
                <w:rFonts w:ascii="Cabin" w:hAnsi="Cabin"/>
              </w:rPr>
              <w:t xml:space="preserve"> e-call response times.</w:t>
            </w:r>
          </w:p>
          <w:p w14:paraId="659FC4E0" w14:textId="666D9FB2" w:rsidR="00B64BEF" w:rsidRPr="00D16304" w:rsidRDefault="00417CDA" w:rsidP="00D94A89">
            <w:pPr>
              <w:rPr>
                <w:rFonts w:ascii="Cabin" w:hAnsi="Cabin"/>
              </w:rPr>
            </w:pPr>
            <w:r w:rsidRPr="00D16304">
              <w:rPr>
                <w:rFonts w:ascii="Cabin" w:hAnsi="Cabin"/>
              </w:rPr>
              <w:t>Missing</w:t>
            </w:r>
            <w:r w:rsidR="006D073B" w:rsidRPr="00D16304">
              <w:rPr>
                <w:rFonts w:ascii="Cabin" w:hAnsi="Cabin"/>
              </w:rPr>
              <w:t xml:space="preserve"> monitoring</w:t>
            </w:r>
            <w:r w:rsidR="00D94A89" w:rsidRPr="00D16304">
              <w:rPr>
                <w:rFonts w:ascii="Cabin" w:hAnsi="Cabin"/>
              </w:rPr>
              <w:t>.</w:t>
            </w:r>
          </w:p>
        </w:tc>
        <w:tc>
          <w:tcPr>
            <w:tcW w:w="1593" w:type="dxa"/>
          </w:tcPr>
          <w:p w14:paraId="3D50A103" w14:textId="74E06EF0" w:rsidR="00B64BEF" w:rsidRPr="000B27D4" w:rsidRDefault="006D073B" w:rsidP="00E74FD6">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759C5FD4" w14:textId="77777777" w:rsidR="00B64BEF" w:rsidRDefault="00B64BEF" w:rsidP="00113A5C">
            <w:pPr>
              <w:spacing w:line="276" w:lineRule="auto"/>
              <w:jc w:val="center"/>
              <w:rPr>
                <w:rFonts w:ascii="Cabin" w:hAnsi="Cabin"/>
                <w:color w:val="000000" w:themeColor="text1"/>
              </w:rPr>
            </w:pPr>
          </w:p>
          <w:p w14:paraId="478F3FF9" w14:textId="77777777" w:rsidR="00E26A31" w:rsidRDefault="00E26A31" w:rsidP="00113A5C">
            <w:pPr>
              <w:spacing w:line="276" w:lineRule="auto"/>
              <w:jc w:val="center"/>
              <w:rPr>
                <w:rFonts w:ascii="Cabin" w:hAnsi="Cabin"/>
                <w:color w:val="000000" w:themeColor="text1"/>
              </w:rPr>
            </w:pPr>
          </w:p>
          <w:p w14:paraId="6257B975" w14:textId="77777777" w:rsidR="00E26A31" w:rsidRDefault="00E26A31" w:rsidP="00113A5C">
            <w:pPr>
              <w:spacing w:line="276" w:lineRule="auto"/>
              <w:jc w:val="center"/>
              <w:rPr>
                <w:rFonts w:ascii="Cabin" w:hAnsi="Cabin"/>
                <w:color w:val="000000" w:themeColor="text1"/>
              </w:rPr>
            </w:pPr>
          </w:p>
          <w:p w14:paraId="593DCF8C" w14:textId="01D63028" w:rsidR="00E26A31" w:rsidRPr="007E35F6" w:rsidRDefault="00E26A31" w:rsidP="00113A5C">
            <w:pPr>
              <w:spacing w:line="276" w:lineRule="auto"/>
              <w:jc w:val="center"/>
              <w:rPr>
                <w:rFonts w:ascii="Cabin" w:hAnsi="Cabin"/>
                <w:color w:val="000000" w:themeColor="text1"/>
              </w:rPr>
            </w:pPr>
            <w:r>
              <w:rPr>
                <w:rFonts w:ascii="Cabin" w:hAnsi="Cabin"/>
                <w:color w:val="000000" w:themeColor="text1"/>
              </w:rPr>
              <w:t>YES</w:t>
            </w:r>
          </w:p>
        </w:tc>
      </w:tr>
      <w:tr w:rsidR="00924D43" w:rsidRPr="00D14F60" w14:paraId="79AA46DA" w14:textId="77777777" w:rsidTr="00840ED4">
        <w:trPr>
          <w:trHeight w:val="800"/>
        </w:trPr>
        <w:tc>
          <w:tcPr>
            <w:tcW w:w="1719" w:type="dxa"/>
          </w:tcPr>
          <w:p w14:paraId="72542A6B" w14:textId="0EEF7B36" w:rsidR="00924D43" w:rsidRDefault="00840ED4" w:rsidP="00E74FD6">
            <w:pPr>
              <w:jc w:val="center"/>
              <w:rPr>
                <w:rFonts w:ascii="Cabin" w:hAnsi="Cabin"/>
                <w:b/>
                <w:bCs/>
              </w:rPr>
            </w:pPr>
            <w:r>
              <w:rPr>
                <w:rFonts w:ascii="Cabin" w:hAnsi="Cabin"/>
                <w:b/>
                <w:bCs/>
              </w:rPr>
              <w:t>B</w:t>
            </w:r>
          </w:p>
        </w:tc>
        <w:tc>
          <w:tcPr>
            <w:tcW w:w="3951" w:type="dxa"/>
          </w:tcPr>
          <w:p w14:paraId="6D342DB4" w14:textId="77777777" w:rsidR="00C325AF" w:rsidRPr="00D16304" w:rsidRDefault="00C325AF" w:rsidP="00C325AF">
            <w:pPr>
              <w:spacing w:line="360" w:lineRule="auto"/>
              <w:rPr>
                <w:rFonts w:ascii="Cabin" w:hAnsi="Cabin"/>
              </w:rPr>
            </w:pPr>
            <w:bookmarkStart w:id="0" w:name="_Hlk117791299"/>
            <w:r w:rsidRPr="00D16304">
              <w:rPr>
                <w:rFonts w:ascii="Cabin" w:hAnsi="Cabin"/>
              </w:rPr>
              <w:t xml:space="preserve">General Requirements for an ALR: </w:t>
            </w:r>
          </w:p>
          <w:p w14:paraId="21EC35DF" w14:textId="05CA452F" w:rsidR="00924D43" w:rsidRPr="00D16304" w:rsidRDefault="00C325AF" w:rsidP="00C325AF">
            <w:pPr>
              <w:spacing w:line="360" w:lineRule="auto"/>
              <w:rPr>
                <w:rFonts w:ascii="Cabin" w:hAnsi="Cabin"/>
              </w:rPr>
            </w:pPr>
            <w:r w:rsidRPr="00D16304">
              <w:rPr>
                <w:rFonts w:ascii="Cabin" w:hAnsi="Cabin"/>
                <w:b/>
                <w:bCs/>
              </w:rPr>
              <w:t>Special Care</w:t>
            </w:r>
            <w:bookmarkEnd w:id="0"/>
            <w:r w:rsidRPr="00D16304">
              <w:rPr>
                <w:rFonts w:ascii="Cabin" w:hAnsi="Cabin"/>
                <w:b/>
                <w:bCs/>
              </w:rPr>
              <w:t xml:space="preserve">  </w:t>
            </w:r>
          </w:p>
        </w:tc>
        <w:tc>
          <w:tcPr>
            <w:tcW w:w="3007" w:type="dxa"/>
          </w:tcPr>
          <w:p w14:paraId="7DDB6E2C" w14:textId="432576CB" w:rsidR="00924D43" w:rsidRPr="00D16304" w:rsidRDefault="006A2D51" w:rsidP="001804DD">
            <w:pPr>
              <w:rPr>
                <w:rFonts w:ascii="Cabin" w:hAnsi="Cabin"/>
              </w:rPr>
            </w:pPr>
            <w:r w:rsidRPr="00D16304">
              <w:rPr>
                <w:rFonts w:ascii="Cabin" w:hAnsi="Cabin"/>
              </w:rPr>
              <w:t>651 CMR 12.04(4)(a)(4)</w:t>
            </w:r>
          </w:p>
        </w:tc>
        <w:tc>
          <w:tcPr>
            <w:tcW w:w="3440" w:type="dxa"/>
          </w:tcPr>
          <w:p w14:paraId="661E76BB" w14:textId="522693E8" w:rsidR="00924D43" w:rsidRPr="00D16304" w:rsidRDefault="00A20D28" w:rsidP="0084469E">
            <w:pPr>
              <w:rPr>
                <w:rFonts w:ascii="Cabin" w:hAnsi="Cabin"/>
              </w:rPr>
            </w:pPr>
            <w:r w:rsidRPr="00D16304">
              <w:rPr>
                <w:rFonts w:ascii="Cabin" w:hAnsi="Cabin"/>
              </w:rPr>
              <w:t>Physical hazards identified in the Special Care Residence.</w:t>
            </w:r>
          </w:p>
        </w:tc>
        <w:tc>
          <w:tcPr>
            <w:tcW w:w="1593" w:type="dxa"/>
          </w:tcPr>
          <w:p w14:paraId="39BDE1BD" w14:textId="70F2C4F0" w:rsidR="00924D43" w:rsidRPr="000B27D4" w:rsidRDefault="00A20D28" w:rsidP="00E74FD6">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4489E886" w14:textId="77777777" w:rsidR="00924D43" w:rsidRPr="007E35F6" w:rsidRDefault="00924D43" w:rsidP="00113A5C">
            <w:pPr>
              <w:spacing w:line="276" w:lineRule="auto"/>
              <w:jc w:val="center"/>
              <w:rPr>
                <w:rFonts w:ascii="Cabin" w:hAnsi="Cabin"/>
                <w:color w:val="000000" w:themeColor="text1"/>
              </w:rPr>
            </w:pPr>
          </w:p>
        </w:tc>
      </w:tr>
      <w:tr w:rsidR="00E74FD6" w:rsidRPr="00D14F60" w14:paraId="5E1404F7" w14:textId="77777777" w:rsidTr="00840ED4">
        <w:trPr>
          <w:trHeight w:val="1628"/>
        </w:trPr>
        <w:tc>
          <w:tcPr>
            <w:tcW w:w="1719" w:type="dxa"/>
          </w:tcPr>
          <w:p w14:paraId="37D5C93F" w14:textId="53B6867A" w:rsidR="00E74FD6" w:rsidRDefault="00840ED4" w:rsidP="00E74FD6">
            <w:pPr>
              <w:jc w:val="center"/>
              <w:rPr>
                <w:rFonts w:ascii="Cabin" w:hAnsi="Cabin"/>
                <w:b/>
                <w:bCs/>
              </w:rPr>
            </w:pPr>
            <w:r>
              <w:rPr>
                <w:rFonts w:ascii="Cabin" w:hAnsi="Cabin"/>
                <w:b/>
                <w:bCs/>
              </w:rPr>
              <w:t>C</w:t>
            </w:r>
          </w:p>
        </w:tc>
        <w:tc>
          <w:tcPr>
            <w:tcW w:w="3951" w:type="dxa"/>
          </w:tcPr>
          <w:p w14:paraId="43F322E6" w14:textId="77777777" w:rsidR="00787F4C" w:rsidRPr="00D16304" w:rsidRDefault="00787F4C" w:rsidP="00787F4C">
            <w:pPr>
              <w:spacing w:line="360" w:lineRule="auto"/>
              <w:rPr>
                <w:rFonts w:ascii="Cabin" w:hAnsi="Cabin"/>
              </w:rPr>
            </w:pPr>
            <w:r w:rsidRPr="00D16304">
              <w:rPr>
                <w:rFonts w:ascii="Cabin" w:hAnsi="Cabin"/>
              </w:rPr>
              <w:t xml:space="preserve">General Requirements for an ALR: </w:t>
            </w:r>
          </w:p>
          <w:p w14:paraId="618EB249" w14:textId="77777777" w:rsidR="00787F4C" w:rsidRPr="00D16304" w:rsidRDefault="00787F4C" w:rsidP="00787F4C">
            <w:pPr>
              <w:spacing w:line="360" w:lineRule="auto"/>
              <w:rPr>
                <w:rFonts w:ascii="Cabin" w:hAnsi="Cabin"/>
                <w:b/>
                <w:bCs/>
              </w:rPr>
            </w:pPr>
            <w:r w:rsidRPr="00D16304">
              <w:rPr>
                <w:rFonts w:ascii="Cabin" w:hAnsi="Cabin"/>
                <w:b/>
                <w:bCs/>
              </w:rPr>
              <w:t>-  Screening and Assessment</w:t>
            </w:r>
          </w:p>
          <w:p w14:paraId="3A5A8777" w14:textId="77777777" w:rsidR="00787F4C" w:rsidRPr="00D16304" w:rsidRDefault="00787F4C" w:rsidP="00787F4C">
            <w:pPr>
              <w:rPr>
                <w:rFonts w:ascii="Cabin" w:hAnsi="Cabin"/>
                <w:b/>
                <w:bCs/>
              </w:rPr>
            </w:pPr>
            <w:r w:rsidRPr="00D16304">
              <w:rPr>
                <w:rFonts w:ascii="Cabin" w:hAnsi="Cabin"/>
                <w:b/>
                <w:bCs/>
              </w:rPr>
              <w:t xml:space="preserve">-  Service Plan Development and         </w:t>
            </w:r>
          </w:p>
          <w:p w14:paraId="1F9650C7" w14:textId="3E0BBE1E" w:rsidR="00E74FD6" w:rsidRPr="00D16304" w:rsidRDefault="00787F4C" w:rsidP="00787F4C">
            <w:pPr>
              <w:spacing w:after="240"/>
              <w:rPr>
                <w:rFonts w:ascii="Cabin" w:hAnsi="Cabin"/>
              </w:rPr>
            </w:pPr>
            <w:r w:rsidRPr="00D16304">
              <w:rPr>
                <w:rFonts w:ascii="Cabin" w:hAnsi="Cabin"/>
                <w:b/>
                <w:bCs/>
              </w:rPr>
              <w:t xml:space="preserve">    Requirements</w:t>
            </w:r>
          </w:p>
        </w:tc>
        <w:tc>
          <w:tcPr>
            <w:tcW w:w="3007" w:type="dxa"/>
          </w:tcPr>
          <w:p w14:paraId="3E4197C0" w14:textId="181129B3" w:rsidR="00841717" w:rsidRPr="00D16304" w:rsidRDefault="00841717" w:rsidP="001804DD">
            <w:pPr>
              <w:rPr>
                <w:rFonts w:ascii="Cabin" w:hAnsi="Cabin"/>
              </w:rPr>
            </w:pPr>
            <w:r w:rsidRPr="00D16304">
              <w:rPr>
                <w:rFonts w:ascii="Cabin" w:hAnsi="Cabin"/>
              </w:rPr>
              <w:t>651 CMR 12.04(6)(a)</w:t>
            </w:r>
            <w:r w:rsidR="008D3D19" w:rsidRPr="00D16304">
              <w:rPr>
                <w:rFonts w:ascii="Cabin" w:hAnsi="Cabin"/>
              </w:rPr>
              <w:t>(b)</w:t>
            </w:r>
          </w:p>
          <w:p w14:paraId="3E6EA603" w14:textId="78B120BB" w:rsidR="001804DD" w:rsidRPr="00D16304" w:rsidRDefault="001804DD" w:rsidP="001804DD">
            <w:pPr>
              <w:rPr>
                <w:rFonts w:ascii="Cabin" w:hAnsi="Cabin"/>
              </w:rPr>
            </w:pPr>
            <w:r w:rsidRPr="00D16304">
              <w:rPr>
                <w:rFonts w:ascii="Cabin" w:hAnsi="Cabin"/>
              </w:rPr>
              <w:t>651 CMR 12.04(7)</w:t>
            </w:r>
            <w:r w:rsidR="00C92362" w:rsidRPr="00D16304">
              <w:rPr>
                <w:rFonts w:ascii="Cabin" w:hAnsi="Cabin"/>
              </w:rPr>
              <w:t>(b)</w:t>
            </w:r>
          </w:p>
          <w:p w14:paraId="6A4D7585" w14:textId="097B43C8" w:rsidR="009F542C" w:rsidRPr="00D16304" w:rsidRDefault="001804DD" w:rsidP="001804DD">
            <w:pPr>
              <w:rPr>
                <w:rFonts w:ascii="Cabin" w:hAnsi="Cabin"/>
              </w:rPr>
            </w:pPr>
            <w:r w:rsidRPr="00D16304">
              <w:rPr>
                <w:rFonts w:ascii="Cabin" w:hAnsi="Cabin"/>
              </w:rPr>
              <w:t>651 CMR 12.04(8)(a)</w:t>
            </w:r>
            <w:r w:rsidR="009F542C" w:rsidRPr="00D16304">
              <w:rPr>
                <w:rFonts w:ascii="Cabin" w:hAnsi="Cabin"/>
              </w:rPr>
              <w:t>(</w:t>
            </w:r>
            <w:r w:rsidR="00D4255D" w:rsidRPr="00D16304">
              <w:rPr>
                <w:rFonts w:ascii="Cabin" w:hAnsi="Cabin"/>
              </w:rPr>
              <w:t>2</w:t>
            </w:r>
            <w:r w:rsidR="009F542C" w:rsidRPr="00D16304">
              <w:rPr>
                <w:rFonts w:ascii="Cabin" w:hAnsi="Cabin"/>
              </w:rPr>
              <w:t>)</w:t>
            </w:r>
            <w:r w:rsidR="00647A86" w:rsidRPr="00D16304">
              <w:rPr>
                <w:rFonts w:ascii="Cabin" w:hAnsi="Cabin"/>
              </w:rPr>
              <w:t>(a)</w:t>
            </w:r>
            <w:r w:rsidR="00563EE1" w:rsidRPr="00D16304">
              <w:rPr>
                <w:rFonts w:ascii="Cabin" w:hAnsi="Cabin"/>
              </w:rPr>
              <w:t>, (3)</w:t>
            </w:r>
          </w:p>
          <w:p w14:paraId="64A5A26E" w14:textId="1DAF4896" w:rsidR="00E74FD6" w:rsidRPr="00D16304" w:rsidRDefault="001804DD" w:rsidP="001804DD">
            <w:pPr>
              <w:rPr>
                <w:rFonts w:ascii="Cabin" w:hAnsi="Cabin"/>
              </w:rPr>
            </w:pPr>
            <w:r w:rsidRPr="00D16304">
              <w:rPr>
                <w:rFonts w:ascii="Cabin" w:hAnsi="Cabin"/>
              </w:rPr>
              <w:t>651 CMR 12.08(1)(s)</w:t>
            </w:r>
          </w:p>
        </w:tc>
        <w:tc>
          <w:tcPr>
            <w:tcW w:w="3440" w:type="dxa"/>
          </w:tcPr>
          <w:p w14:paraId="1B145581" w14:textId="77777777" w:rsidR="0084469E" w:rsidRPr="00D16304" w:rsidRDefault="0084469E" w:rsidP="0084469E">
            <w:pPr>
              <w:rPr>
                <w:rFonts w:ascii="Cabin" w:hAnsi="Cabin"/>
              </w:rPr>
            </w:pPr>
            <w:r w:rsidRPr="00D16304">
              <w:rPr>
                <w:rFonts w:ascii="Cabin" w:hAnsi="Cabin"/>
              </w:rPr>
              <w:t>Inconsistent with documenting all requirements of Assessments and Service Plans.</w:t>
            </w:r>
          </w:p>
          <w:p w14:paraId="75C450F5" w14:textId="77777777" w:rsidR="00E74FD6" w:rsidRPr="00D16304" w:rsidRDefault="00E74FD6" w:rsidP="00E74FD6">
            <w:pPr>
              <w:rPr>
                <w:rFonts w:ascii="Cabin" w:hAnsi="Cabin"/>
              </w:rPr>
            </w:pPr>
          </w:p>
          <w:p w14:paraId="41554262" w14:textId="10219A5A" w:rsidR="00F84D5E" w:rsidRPr="00D16304" w:rsidRDefault="00A53CC5" w:rsidP="00E74FD6">
            <w:pPr>
              <w:rPr>
                <w:rFonts w:ascii="Cabin" w:hAnsi="Cabin"/>
              </w:rPr>
            </w:pPr>
            <w:r w:rsidRPr="00D16304">
              <w:rPr>
                <w:rFonts w:ascii="Cabin" w:hAnsi="Cabin"/>
              </w:rPr>
              <w:t>Missing Bed Rail Assessments.</w:t>
            </w:r>
          </w:p>
        </w:tc>
        <w:tc>
          <w:tcPr>
            <w:tcW w:w="1593" w:type="dxa"/>
          </w:tcPr>
          <w:p w14:paraId="7EE07D11" w14:textId="7D65535E" w:rsidR="00E74FD6" w:rsidRPr="000B27D4" w:rsidRDefault="00E74FD6" w:rsidP="00E74FD6">
            <w:pPr>
              <w:spacing w:line="276" w:lineRule="auto"/>
              <w:jc w:val="center"/>
              <w:rPr>
                <w:rFonts w:ascii="Cabin" w:hAnsi="Cabin"/>
                <w:color w:val="000000" w:themeColor="text1"/>
              </w:rPr>
            </w:pPr>
            <w:r w:rsidRPr="000B27D4">
              <w:rPr>
                <w:rFonts w:ascii="Cabin" w:hAnsi="Cabin"/>
                <w:color w:val="000000" w:themeColor="text1"/>
              </w:rPr>
              <w:t>See IV A</w:t>
            </w:r>
            <w:r w:rsidR="00D16304">
              <w:rPr>
                <w:rFonts w:ascii="Cabin" w:hAnsi="Cabin"/>
                <w:color w:val="000000" w:themeColor="text1"/>
              </w:rPr>
              <w:t>&amp;B</w:t>
            </w:r>
          </w:p>
        </w:tc>
        <w:tc>
          <w:tcPr>
            <w:tcW w:w="1116" w:type="dxa"/>
          </w:tcPr>
          <w:p w14:paraId="53A00868" w14:textId="77777777" w:rsidR="00E74FD6" w:rsidRDefault="00E26A31" w:rsidP="00113A5C">
            <w:pPr>
              <w:spacing w:line="276" w:lineRule="auto"/>
              <w:jc w:val="center"/>
              <w:rPr>
                <w:rFonts w:ascii="Cabin" w:hAnsi="Cabin"/>
                <w:color w:val="000000" w:themeColor="text1"/>
              </w:rPr>
            </w:pPr>
            <w:r>
              <w:rPr>
                <w:rFonts w:ascii="Cabin" w:hAnsi="Cabin"/>
                <w:color w:val="000000" w:themeColor="text1"/>
              </w:rPr>
              <w:t>YES</w:t>
            </w:r>
          </w:p>
          <w:p w14:paraId="733C4389" w14:textId="77777777" w:rsidR="009649CF" w:rsidRDefault="009649CF" w:rsidP="00113A5C">
            <w:pPr>
              <w:spacing w:line="276" w:lineRule="auto"/>
              <w:jc w:val="center"/>
              <w:rPr>
                <w:rFonts w:ascii="Cabin" w:hAnsi="Cabin"/>
                <w:color w:val="000000" w:themeColor="text1"/>
              </w:rPr>
            </w:pPr>
          </w:p>
          <w:p w14:paraId="62B3A4EA" w14:textId="77777777" w:rsidR="009649CF" w:rsidRDefault="009649CF" w:rsidP="00113A5C">
            <w:pPr>
              <w:spacing w:line="276" w:lineRule="auto"/>
              <w:jc w:val="center"/>
              <w:rPr>
                <w:rFonts w:ascii="Cabin" w:hAnsi="Cabin"/>
                <w:color w:val="000000" w:themeColor="text1"/>
              </w:rPr>
            </w:pPr>
          </w:p>
          <w:p w14:paraId="052B02B8" w14:textId="08E7CF93" w:rsidR="009649CF" w:rsidRPr="007E35F6" w:rsidRDefault="009649CF" w:rsidP="009649CF">
            <w:pPr>
              <w:spacing w:line="276" w:lineRule="auto"/>
              <w:rPr>
                <w:rFonts w:ascii="Cabin" w:hAnsi="Cabin"/>
                <w:color w:val="000000" w:themeColor="text1"/>
              </w:rPr>
            </w:pPr>
            <w:r>
              <w:rPr>
                <w:rFonts w:ascii="Cabin" w:hAnsi="Cabin"/>
                <w:color w:val="000000" w:themeColor="text1"/>
              </w:rPr>
              <w:t xml:space="preserve">     YES</w:t>
            </w:r>
          </w:p>
        </w:tc>
      </w:tr>
      <w:tr w:rsidR="00F55AED" w:rsidRPr="00D14F60" w14:paraId="1348BA3C" w14:textId="77777777" w:rsidTr="006E0ECC">
        <w:trPr>
          <w:trHeight w:val="1367"/>
        </w:trPr>
        <w:tc>
          <w:tcPr>
            <w:tcW w:w="1719" w:type="dxa"/>
          </w:tcPr>
          <w:p w14:paraId="49732807" w14:textId="0BC7EE42" w:rsidR="00F55AED" w:rsidRDefault="00840ED4" w:rsidP="00375D73">
            <w:pPr>
              <w:jc w:val="center"/>
              <w:rPr>
                <w:rFonts w:ascii="Cabin" w:hAnsi="Cabin"/>
                <w:b/>
                <w:bCs/>
              </w:rPr>
            </w:pPr>
            <w:r>
              <w:rPr>
                <w:rFonts w:ascii="Cabin" w:hAnsi="Cabin"/>
                <w:b/>
                <w:bCs/>
              </w:rPr>
              <w:t>D</w:t>
            </w:r>
          </w:p>
        </w:tc>
        <w:tc>
          <w:tcPr>
            <w:tcW w:w="3951" w:type="dxa"/>
          </w:tcPr>
          <w:p w14:paraId="382C1105" w14:textId="77777777" w:rsidR="00F55AED" w:rsidRPr="00D16304" w:rsidRDefault="00F55AED" w:rsidP="00F55AED">
            <w:pPr>
              <w:rPr>
                <w:rFonts w:ascii="Cabin" w:hAnsi="Cabin"/>
                <w:color w:val="000000" w:themeColor="text1"/>
              </w:rPr>
            </w:pPr>
            <w:r w:rsidRPr="00D16304">
              <w:rPr>
                <w:rFonts w:ascii="Cabin" w:hAnsi="Cabin"/>
                <w:color w:val="000000" w:themeColor="text1"/>
              </w:rPr>
              <w:t>General Requirements for an ALR:</w:t>
            </w:r>
          </w:p>
          <w:p w14:paraId="6924F805" w14:textId="77777777" w:rsidR="00420950" w:rsidRPr="00D16304" w:rsidRDefault="00420950" w:rsidP="00F55AED">
            <w:pPr>
              <w:rPr>
                <w:rFonts w:ascii="Cabin" w:hAnsi="Cabin"/>
                <w:b/>
                <w:bCs/>
                <w:color w:val="000000" w:themeColor="text1"/>
              </w:rPr>
            </w:pPr>
          </w:p>
          <w:p w14:paraId="0D95C6E2" w14:textId="038A3BCE" w:rsidR="00F55AED" w:rsidRPr="00D16304" w:rsidRDefault="00F55AED" w:rsidP="00F55AED">
            <w:pPr>
              <w:rPr>
                <w:rFonts w:ascii="Cabin" w:hAnsi="Cabin"/>
                <w:b/>
                <w:bCs/>
                <w:color w:val="000000" w:themeColor="text1"/>
              </w:rPr>
            </w:pPr>
            <w:r w:rsidRPr="00D16304">
              <w:rPr>
                <w:rFonts w:ascii="Cabin" w:hAnsi="Cabin"/>
                <w:b/>
                <w:bCs/>
                <w:color w:val="000000" w:themeColor="text1"/>
              </w:rPr>
              <w:t>Quality Assurance and</w:t>
            </w:r>
          </w:p>
          <w:p w14:paraId="61D37A4B" w14:textId="45FB8C51" w:rsidR="00F55AED" w:rsidRPr="00D16304" w:rsidRDefault="00F55AED" w:rsidP="00F55AED">
            <w:pPr>
              <w:spacing w:line="360" w:lineRule="auto"/>
              <w:rPr>
                <w:rFonts w:ascii="Cabin" w:hAnsi="Cabin"/>
                <w:color w:val="000000" w:themeColor="text1"/>
              </w:rPr>
            </w:pPr>
            <w:r w:rsidRPr="00D16304">
              <w:rPr>
                <w:rFonts w:ascii="Cabin" w:hAnsi="Cabin"/>
                <w:b/>
                <w:bCs/>
                <w:color w:val="000000" w:themeColor="text1"/>
              </w:rPr>
              <w:t>Performance Improvement (QAPI)</w:t>
            </w:r>
          </w:p>
        </w:tc>
        <w:tc>
          <w:tcPr>
            <w:tcW w:w="3007" w:type="dxa"/>
          </w:tcPr>
          <w:p w14:paraId="090782B7" w14:textId="60348868" w:rsidR="00F55AED" w:rsidRPr="00D16304" w:rsidRDefault="00F55AED" w:rsidP="00375D73">
            <w:pPr>
              <w:rPr>
                <w:rFonts w:ascii="Cabin" w:hAnsi="Cabin"/>
                <w:color w:val="000000" w:themeColor="text1"/>
              </w:rPr>
            </w:pPr>
            <w:r w:rsidRPr="00D16304">
              <w:rPr>
                <w:rFonts w:ascii="Cabin" w:hAnsi="Cabin"/>
                <w:color w:val="000000" w:themeColor="text1"/>
              </w:rPr>
              <w:t>651 CMR 12.04(10)</w:t>
            </w:r>
            <w:r w:rsidR="00D2488A" w:rsidRPr="00D16304">
              <w:rPr>
                <w:rFonts w:ascii="Cabin" w:hAnsi="Cabin"/>
                <w:color w:val="000000" w:themeColor="text1"/>
              </w:rPr>
              <w:t>(a)(b)</w:t>
            </w:r>
            <w:r w:rsidR="00F3482E" w:rsidRPr="00D16304">
              <w:rPr>
                <w:rFonts w:ascii="Cabin" w:hAnsi="Cabin"/>
                <w:color w:val="000000" w:themeColor="text1"/>
              </w:rPr>
              <w:t>(c)</w:t>
            </w:r>
            <w:r w:rsidRPr="00D16304">
              <w:rPr>
                <w:rFonts w:ascii="Cabin" w:hAnsi="Cabin"/>
                <w:color w:val="000000" w:themeColor="text1"/>
              </w:rPr>
              <w:t>(d)(e)</w:t>
            </w:r>
          </w:p>
        </w:tc>
        <w:tc>
          <w:tcPr>
            <w:tcW w:w="3440" w:type="dxa"/>
          </w:tcPr>
          <w:p w14:paraId="6F154B86" w14:textId="77777777" w:rsidR="00F55AED" w:rsidRPr="00D16304" w:rsidRDefault="00350EE5" w:rsidP="00375D73">
            <w:pPr>
              <w:rPr>
                <w:rFonts w:ascii="Cabin" w:hAnsi="Cabin"/>
                <w:color w:val="000000" w:themeColor="text1"/>
              </w:rPr>
            </w:pPr>
            <w:r w:rsidRPr="00D16304">
              <w:rPr>
                <w:rFonts w:ascii="Cabin" w:hAnsi="Cabin"/>
                <w:color w:val="000000" w:themeColor="text1"/>
              </w:rPr>
              <w:t>Missing or incomplete components of the Quality Assurance and Performance Improvement requirements.</w:t>
            </w:r>
          </w:p>
          <w:p w14:paraId="42FA3C85" w14:textId="77777777" w:rsidR="00F3482E" w:rsidRPr="00D16304" w:rsidRDefault="00F3482E" w:rsidP="00375D73">
            <w:pPr>
              <w:rPr>
                <w:rFonts w:ascii="Cabin" w:hAnsi="Cabin"/>
                <w:color w:val="000000" w:themeColor="text1"/>
              </w:rPr>
            </w:pPr>
          </w:p>
          <w:p w14:paraId="002E5670" w14:textId="76C0078B" w:rsidR="00F3482E" w:rsidRPr="00D16304" w:rsidRDefault="00B80401" w:rsidP="00375D73">
            <w:pPr>
              <w:rPr>
                <w:rFonts w:ascii="Cabin" w:hAnsi="Cabin"/>
                <w:color w:val="000000" w:themeColor="text1"/>
              </w:rPr>
            </w:pPr>
            <w:r w:rsidRPr="00D16304">
              <w:rPr>
                <w:rFonts w:ascii="Cabin" w:hAnsi="Cabin"/>
                <w:color w:val="000000" w:themeColor="text1"/>
              </w:rPr>
              <w:t>Uns</w:t>
            </w:r>
            <w:r w:rsidR="00F3482E" w:rsidRPr="00D16304">
              <w:rPr>
                <w:rFonts w:ascii="Cabin" w:hAnsi="Cabin"/>
                <w:color w:val="000000" w:themeColor="text1"/>
              </w:rPr>
              <w:t xml:space="preserve">afe </w:t>
            </w:r>
            <w:r w:rsidR="006B224A" w:rsidRPr="00D16304">
              <w:rPr>
                <w:rFonts w:ascii="Cabin" w:hAnsi="Cabin"/>
                <w:color w:val="000000" w:themeColor="text1"/>
              </w:rPr>
              <w:t>SAMM</w:t>
            </w:r>
            <w:r w:rsidR="00355672" w:rsidRPr="00D16304">
              <w:rPr>
                <w:rFonts w:ascii="Cabin" w:hAnsi="Cabin"/>
                <w:color w:val="000000" w:themeColor="text1"/>
              </w:rPr>
              <w:t xml:space="preserve"> and LMA</w:t>
            </w:r>
          </w:p>
        </w:tc>
        <w:tc>
          <w:tcPr>
            <w:tcW w:w="1593" w:type="dxa"/>
          </w:tcPr>
          <w:p w14:paraId="0CB6C3C2" w14:textId="5D415A43" w:rsidR="00F55AED" w:rsidRPr="000B27D4" w:rsidRDefault="00F55AED"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22D69002" w14:textId="77777777" w:rsidR="00F75DB5" w:rsidRDefault="009649CF" w:rsidP="00F75DB5">
            <w:pPr>
              <w:spacing w:line="276" w:lineRule="auto"/>
              <w:jc w:val="center"/>
              <w:rPr>
                <w:rFonts w:ascii="Cabin" w:hAnsi="Cabin"/>
                <w:color w:val="000000" w:themeColor="text1"/>
              </w:rPr>
            </w:pPr>
            <w:r>
              <w:rPr>
                <w:rFonts w:ascii="Cabin" w:hAnsi="Cabin"/>
                <w:color w:val="000000" w:themeColor="text1"/>
              </w:rPr>
              <w:t>YES</w:t>
            </w:r>
          </w:p>
          <w:p w14:paraId="11523885" w14:textId="77777777" w:rsidR="009649CF" w:rsidRDefault="009649CF" w:rsidP="00F75DB5">
            <w:pPr>
              <w:spacing w:line="276" w:lineRule="auto"/>
              <w:jc w:val="center"/>
              <w:rPr>
                <w:rFonts w:ascii="Cabin" w:hAnsi="Cabin"/>
                <w:color w:val="000000" w:themeColor="text1"/>
              </w:rPr>
            </w:pPr>
          </w:p>
          <w:p w14:paraId="64C2FC0B" w14:textId="77777777" w:rsidR="009649CF" w:rsidRDefault="009649CF" w:rsidP="00F75DB5">
            <w:pPr>
              <w:spacing w:line="276" w:lineRule="auto"/>
              <w:jc w:val="center"/>
              <w:rPr>
                <w:rFonts w:ascii="Cabin" w:hAnsi="Cabin"/>
                <w:color w:val="000000" w:themeColor="text1"/>
              </w:rPr>
            </w:pPr>
          </w:p>
          <w:p w14:paraId="2DC1E7A5" w14:textId="77777777" w:rsidR="009649CF" w:rsidRDefault="009649CF" w:rsidP="00F75DB5">
            <w:pPr>
              <w:spacing w:line="276" w:lineRule="auto"/>
              <w:jc w:val="center"/>
              <w:rPr>
                <w:rFonts w:ascii="Cabin" w:hAnsi="Cabin"/>
                <w:color w:val="000000" w:themeColor="text1"/>
              </w:rPr>
            </w:pPr>
          </w:p>
          <w:p w14:paraId="5A809E60" w14:textId="1FFB37CC" w:rsidR="009649CF" w:rsidRPr="007E35F6" w:rsidRDefault="009649CF" w:rsidP="00F75DB5">
            <w:pPr>
              <w:spacing w:line="276" w:lineRule="auto"/>
              <w:jc w:val="center"/>
              <w:rPr>
                <w:rFonts w:ascii="Cabin" w:hAnsi="Cabin"/>
                <w:color w:val="000000" w:themeColor="text1"/>
              </w:rPr>
            </w:pPr>
            <w:r>
              <w:rPr>
                <w:rFonts w:ascii="Cabin" w:hAnsi="Cabin"/>
                <w:color w:val="000000" w:themeColor="text1"/>
              </w:rPr>
              <w:t>YES</w:t>
            </w:r>
          </w:p>
        </w:tc>
      </w:tr>
      <w:tr w:rsidR="0088094C" w:rsidRPr="00D14F60" w14:paraId="1AD783FD" w14:textId="77777777" w:rsidTr="006E0ECC">
        <w:trPr>
          <w:trHeight w:val="1367"/>
        </w:trPr>
        <w:tc>
          <w:tcPr>
            <w:tcW w:w="1719" w:type="dxa"/>
          </w:tcPr>
          <w:p w14:paraId="70711E89" w14:textId="383C3A86" w:rsidR="0088094C" w:rsidRDefault="00840ED4" w:rsidP="00375D73">
            <w:pPr>
              <w:jc w:val="center"/>
              <w:rPr>
                <w:rFonts w:ascii="Cabin" w:hAnsi="Cabin"/>
                <w:b/>
                <w:bCs/>
              </w:rPr>
            </w:pPr>
            <w:r>
              <w:rPr>
                <w:rFonts w:ascii="Cabin" w:hAnsi="Cabin"/>
                <w:b/>
                <w:bCs/>
              </w:rPr>
              <w:t>E</w:t>
            </w:r>
          </w:p>
        </w:tc>
        <w:tc>
          <w:tcPr>
            <w:tcW w:w="3951" w:type="dxa"/>
          </w:tcPr>
          <w:p w14:paraId="7392E99E" w14:textId="77777777" w:rsidR="006F1FFE" w:rsidRPr="00D16304" w:rsidRDefault="006F1FFE" w:rsidP="006F1FFE">
            <w:pPr>
              <w:spacing w:after="240"/>
              <w:rPr>
                <w:rFonts w:ascii="Cabin" w:eastAsiaTheme="minorHAnsi" w:hAnsi="Cabin"/>
              </w:rPr>
            </w:pPr>
            <w:r w:rsidRPr="00D16304">
              <w:rPr>
                <w:rFonts w:ascii="Cabin" w:eastAsiaTheme="minorHAnsi" w:hAnsi="Cabin"/>
              </w:rPr>
              <w:t xml:space="preserve">Emergency Preparedness Plan and Reporting Requirements: </w:t>
            </w:r>
          </w:p>
          <w:p w14:paraId="74773035" w14:textId="10CA2033" w:rsidR="006F1FFE" w:rsidRPr="00D16304" w:rsidRDefault="006F1FFE" w:rsidP="006F1FFE">
            <w:pPr>
              <w:rPr>
                <w:rFonts w:ascii="Cabin" w:hAnsi="Cabin"/>
                <w:b/>
                <w:bCs/>
              </w:rPr>
            </w:pPr>
            <w:r w:rsidRPr="00D16304">
              <w:rPr>
                <w:rFonts w:ascii="Cabin" w:hAnsi="Cabin"/>
                <w:b/>
                <w:bCs/>
              </w:rPr>
              <w:t xml:space="preserve">Reporting Resident-specific                         </w:t>
            </w:r>
          </w:p>
          <w:p w14:paraId="3EAD6116" w14:textId="0968B948" w:rsidR="0088094C" w:rsidRPr="00D16304" w:rsidRDefault="006F1FFE" w:rsidP="006F1FFE">
            <w:pPr>
              <w:spacing w:line="360" w:lineRule="auto"/>
              <w:rPr>
                <w:rFonts w:ascii="Cabin" w:hAnsi="Cabin"/>
              </w:rPr>
            </w:pPr>
            <w:r w:rsidRPr="00D16304">
              <w:rPr>
                <w:rFonts w:ascii="Cabin" w:hAnsi="Cabin"/>
                <w:b/>
                <w:bCs/>
              </w:rPr>
              <w:t>Emergencies</w:t>
            </w:r>
          </w:p>
        </w:tc>
        <w:tc>
          <w:tcPr>
            <w:tcW w:w="3007" w:type="dxa"/>
          </w:tcPr>
          <w:p w14:paraId="1C725173" w14:textId="15F0E75B" w:rsidR="0088094C" w:rsidRPr="00D16304" w:rsidRDefault="00B06AD4" w:rsidP="005635E9">
            <w:pPr>
              <w:pStyle w:val="CommentText"/>
              <w:rPr>
                <w:rFonts w:ascii="Cabin" w:hAnsi="Cabin"/>
                <w:sz w:val="24"/>
                <w:szCs w:val="24"/>
              </w:rPr>
            </w:pPr>
            <w:r w:rsidRPr="00D16304">
              <w:rPr>
                <w:rFonts w:ascii="Cabin" w:hAnsi="Cabin"/>
                <w:sz w:val="24"/>
                <w:szCs w:val="24"/>
              </w:rPr>
              <w:t>651 CMR 12.04(11)(e)</w:t>
            </w:r>
          </w:p>
        </w:tc>
        <w:tc>
          <w:tcPr>
            <w:tcW w:w="3440" w:type="dxa"/>
          </w:tcPr>
          <w:p w14:paraId="68AB750D" w14:textId="64659599" w:rsidR="0088094C" w:rsidRPr="00D16304" w:rsidRDefault="002F5968" w:rsidP="002F5968">
            <w:pPr>
              <w:rPr>
                <w:rFonts w:ascii="Cabin" w:hAnsi="Cabin"/>
              </w:rPr>
            </w:pPr>
            <w:bookmarkStart w:id="1" w:name="_Hlk126055644"/>
            <w:r w:rsidRPr="00D16304">
              <w:rPr>
                <w:rFonts w:ascii="Cabin" w:hAnsi="Cabin"/>
              </w:rPr>
              <w:t xml:space="preserve">Late submissions of Resident-specific incidents </w:t>
            </w:r>
            <w:bookmarkEnd w:id="1"/>
            <w:r w:rsidRPr="00D16304">
              <w:rPr>
                <w:rFonts w:ascii="Cabin" w:hAnsi="Cabin"/>
              </w:rPr>
              <w:t>reports</w:t>
            </w:r>
            <w:r w:rsidRPr="00D16304" w:rsidDel="00FB352A">
              <w:rPr>
                <w:rFonts w:ascii="Cabin" w:hAnsi="Cabin"/>
              </w:rPr>
              <w:t>.</w:t>
            </w:r>
          </w:p>
        </w:tc>
        <w:tc>
          <w:tcPr>
            <w:tcW w:w="1593" w:type="dxa"/>
          </w:tcPr>
          <w:p w14:paraId="14B6707B" w14:textId="329477C9" w:rsidR="0088094C" w:rsidRPr="000B27D4" w:rsidRDefault="0088094C"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3605E2B8" w14:textId="1A38695F" w:rsidR="00D94970" w:rsidRPr="007E35F6" w:rsidRDefault="009649CF" w:rsidP="00123681">
            <w:pPr>
              <w:spacing w:line="276" w:lineRule="auto"/>
              <w:jc w:val="center"/>
              <w:rPr>
                <w:rFonts w:ascii="Cabin" w:hAnsi="Cabin"/>
                <w:color w:val="000000" w:themeColor="text1"/>
              </w:rPr>
            </w:pPr>
            <w:r>
              <w:rPr>
                <w:rFonts w:ascii="Cabin" w:hAnsi="Cabin"/>
                <w:color w:val="000000" w:themeColor="text1"/>
              </w:rPr>
              <w:t>YES</w:t>
            </w:r>
          </w:p>
        </w:tc>
      </w:tr>
      <w:tr w:rsidR="00507CDA" w:rsidRPr="00D14F60" w14:paraId="0F3BF7BF" w14:textId="77777777" w:rsidTr="00840ED4">
        <w:trPr>
          <w:trHeight w:val="818"/>
        </w:trPr>
        <w:tc>
          <w:tcPr>
            <w:tcW w:w="1719" w:type="dxa"/>
          </w:tcPr>
          <w:p w14:paraId="71DEF783" w14:textId="39EEE960" w:rsidR="00507CDA" w:rsidRDefault="00840ED4" w:rsidP="00507CDA">
            <w:pPr>
              <w:jc w:val="center"/>
              <w:rPr>
                <w:rFonts w:ascii="Cabin" w:hAnsi="Cabin"/>
                <w:b/>
                <w:bCs/>
              </w:rPr>
            </w:pPr>
            <w:r>
              <w:rPr>
                <w:rFonts w:ascii="Cabin" w:hAnsi="Cabin"/>
                <w:b/>
                <w:bCs/>
              </w:rPr>
              <w:lastRenderedPageBreak/>
              <w:t>F</w:t>
            </w:r>
          </w:p>
        </w:tc>
        <w:tc>
          <w:tcPr>
            <w:tcW w:w="3951" w:type="dxa"/>
          </w:tcPr>
          <w:p w14:paraId="4CC28D6C" w14:textId="77777777" w:rsidR="00CC4B96" w:rsidRPr="00D16304" w:rsidRDefault="00CC4B96" w:rsidP="00CC4B96">
            <w:pPr>
              <w:spacing w:line="360" w:lineRule="auto"/>
              <w:rPr>
                <w:rFonts w:ascii="Cabin" w:hAnsi="Cabin"/>
              </w:rPr>
            </w:pPr>
            <w:r w:rsidRPr="00D16304">
              <w:rPr>
                <w:rFonts w:ascii="Cabin" w:hAnsi="Cabin"/>
              </w:rPr>
              <w:t>General Requirements for an ALR:</w:t>
            </w:r>
          </w:p>
          <w:p w14:paraId="11CA439F" w14:textId="5EB85926" w:rsidR="00507CDA" w:rsidRPr="00D16304" w:rsidRDefault="00CC4B96" w:rsidP="00CC4B96">
            <w:pPr>
              <w:spacing w:line="360" w:lineRule="auto"/>
              <w:rPr>
                <w:rFonts w:ascii="Cabin" w:hAnsi="Cabin"/>
                <w:b/>
                <w:bCs/>
              </w:rPr>
            </w:pPr>
            <w:r w:rsidRPr="00D16304">
              <w:rPr>
                <w:rFonts w:ascii="Cabin" w:hAnsi="Cabin"/>
                <w:b/>
                <w:bCs/>
              </w:rPr>
              <w:t>Controlled Substances (CS)</w:t>
            </w:r>
          </w:p>
        </w:tc>
        <w:tc>
          <w:tcPr>
            <w:tcW w:w="3007" w:type="dxa"/>
          </w:tcPr>
          <w:p w14:paraId="1790D4F3" w14:textId="07CC681D" w:rsidR="00507CDA" w:rsidRPr="00D16304" w:rsidRDefault="00525719" w:rsidP="00F54008">
            <w:pPr>
              <w:rPr>
                <w:rFonts w:ascii="Cabin" w:hAnsi="Cabin"/>
              </w:rPr>
            </w:pPr>
            <w:r w:rsidRPr="00D16304">
              <w:rPr>
                <w:rFonts w:ascii="Cabin" w:hAnsi="Cabin"/>
                <w:color w:val="000000"/>
              </w:rPr>
              <w:t>651 CMR 12.04(14)(a)</w:t>
            </w:r>
          </w:p>
        </w:tc>
        <w:tc>
          <w:tcPr>
            <w:tcW w:w="3440" w:type="dxa"/>
          </w:tcPr>
          <w:p w14:paraId="2A462BDF" w14:textId="7F278262" w:rsidR="00507CDA" w:rsidRPr="00D16304" w:rsidRDefault="00277743" w:rsidP="00507CDA">
            <w:pPr>
              <w:rPr>
                <w:rFonts w:ascii="Cabin" w:hAnsi="Cabin"/>
              </w:rPr>
            </w:pPr>
            <w:r w:rsidRPr="00D16304">
              <w:rPr>
                <w:rFonts w:ascii="Cabin" w:hAnsi="Cabin"/>
              </w:rPr>
              <w:t>Policy does not reflect</w:t>
            </w:r>
            <w:r w:rsidR="0091157C" w:rsidRPr="00D16304">
              <w:rPr>
                <w:rFonts w:ascii="Cabin" w:hAnsi="Cabin"/>
              </w:rPr>
              <w:t xml:space="preserve"> CS count procedure.</w:t>
            </w:r>
          </w:p>
        </w:tc>
        <w:tc>
          <w:tcPr>
            <w:tcW w:w="1593" w:type="dxa"/>
          </w:tcPr>
          <w:p w14:paraId="610DC953" w14:textId="3D71BA74" w:rsidR="00507CDA" w:rsidRPr="000B27D4" w:rsidRDefault="00F54008" w:rsidP="00507CDA">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68F161A5" w14:textId="24610BC6" w:rsidR="00507CDA" w:rsidRPr="007E35F6" w:rsidRDefault="00507CDA" w:rsidP="00507CDA">
            <w:pPr>
              <w:spacing w:line="276" w:lineRule="auto"/>
              <w:jc w:val="center"/>
              <w:rPr>
                <w:rFonts w:ascii="Cabin" w:hAnsi="Cabin"/>
                <w:color w:val="000000" w:themeColor="text1"/>
              </w:rPr>
            </w:pPr>
          </w:p>
        </w:tc>
      </w:tr>
      <w:tr w:rsidR="00194F30" w:rsidRPr="00D14F60" w14:paraId="17C7923A" w14:textId="77777777" w:rsidTr="00840ED4">
        <w:trPr>
          <w:trHeight w:val="773"/>
        </w:trPr>
        <w:tc>
          <w:tcPr>
            <w:tcW w:w="1719" w:type="dxa"/>
          </w:tcPr>
          <w:p w14:paraId="775AA109" w14:textId="1D7BC971" w:rsidR="00194F30" w:rsidRDefault="00840ED4" w:rsidP="00507CDA">
            <w:pPr>
              <w:jc w:val="center"/>
              <w:rPr>
                <w:rFonts w:ascii="Cabin" w:hAnsi="Cabin"/>
                <w:b/>
                <w:bCs/>
              </w:rPr>
            </w:pPr>
            <w:r>
              <w:rPr>
                <w:rFonts w:ascii="Cabin" w:hAnsi="Cabin"/>
                <w:b/>
                <w:bCs/>
              </w:rPr>
              <w:t>G</w:t>
            </w:r>
          </w:p>
        </w:tc>
        <w:tc>
          <w:tcPr>
            <w:tcW w:w="3951" w:type="dxa"/>
          </w:tcPr>
          <w:p w14:paraId="576BA972" w14:textId="047BEEC7" w:rsidR="00C8626B" w:rsidRPr="00D16304" w:rsidRDefault="00C8626B" w:rsidP="00C8626B">
            <w:pPr>
              <w:spacing w:line="276" w:lineRule="auto"/>
              <w:rPr>
                <w:rFonts w:ascii="Cabin" w:hAnsi="Cabin"/>
              </w:rPr>
            </w:pPr>
            <w:r w:rsidRPr="00D16304">
              <w:rPr>
                <w:rFonts w:ascii="Cabin" w:hAnsi="Cabin"/>
              </w:rPr>
              <w:t xml:space="preserve">Resident Record: </w:t>
            </w:r>
          </w:p>
          <w:p w14:paraId="6AE0D6C5" w14:textId="58505334" w:rsidR="00194F30" w:rsidRPr="00D16304" w:rsidRDefault="00C8626B" w:rsidP="00C8626B">
            <w:pPr>
              <w:tabs>
                <w:tab w:val="left" w:pos="1125"/>
              </w:tabs>
              <w:spacing w:line="360" w:lineRule="auto"/>
              <w:rPr>
                <w:rFonts w:ascii="Cabin" w:hAnsi="Cabin"/>
              </w:rPr>
            </w:pPr>
            <w:r w:rsidRPr="00D16304">
              <w:rPr>
                <w:rFonts w:ascii="Cabin" w:hAnsi="Cabin"/>
                <w:b/>
                <w:bCs/>
              </w:rPr>
              <w:t>Progress Notes</w:t>
            </w:r>
          </w:p>
        </w:tc>
        <w:tc>
          <w:tcPr>
            <w:tcW w:w="3007" w:type="dxa"/>
          </w:tcPr>
          <w:p w14:paraId="4E9C3130" w14:textId="7E7F3B39" w:rsidR="00194F30" w:rsidRPr="00D16304" w:rsidRDefault="004338D5" w:rsidP="00F54008">
            <w:pPr>
              <w:rPr>
                <w:rFonts w:ascii="Cabin" w:hAnsi="Cabin"/>
                <w:color w:val="000000"/>
              </w:rPr>
            </w:pPr>
            <w:r w:rsidRPr="00D16304">
              <w:rPr>
                <w:rFonts w:ascii="Cabin" w:hAnsi="Cabin"/>
                <w:color w:val="000000"/>
              </w:rPr>
              <w:t>651 CMR 12.05(1)(c)</w:t>
            </w:r>
          </w:p>
        </w:tc>
        <w:tc>
          <w:tcPr>
            <w:tcW w:w="3440" w:type="dxa"/>
          </w:tcPr>
          <w:p w14:paraId="5917CE63" w14:textId="4BD3E0C0" w:rsidR="00194F30" w:rsidRPr="00D16304" w:rsidRDefault="006B0C3A" w:rsidP="00507CDA">
            <w:pPr>
              <w:rPr>
                <w:rFonts w:ascii="Cabin" w:hAnsi="Cabin"/>
              </w:rPr>
            </w:pPr>
            <w:r w:rsidRPr="00D16304">
              <w:rPr>
                <w:rFonts w:ascii="Cabin" w:hAnsi="Cabin"/>
              </w:rPr>
              <w:t>Inconsistent documentation of significant events.</w:t>
            </w:r>
          </w:p>
        </w:tc>
        <w:tc>
          <w:tcPr>
            <w:tcW w:w="1593" w:type="dxa"/>
          </w:tcPr>
          <w:p w14:paraId="01557E8A" w14:textId="76A021E3" w:rsidR="00194F30" w:rsidRPr="000B27D4" w:rsidRDefault="006B0C3A" w:rsidP="00507CDA">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47E42E0D" w14:textId="77777777" w:rsidR="00194F30" w:rsidRPr="007E35F6" w:rsidRDefault="00194F30" w:rsidP="00507CDA">
            <w:pPr>
              <w:spacing w:line="276" w:lineRule="auto"/>
              <w:jc w:val="center"/>
              <w:rPr>
                <w:rFonts w:ascii="Cabin" w:hAnsi="Cabin"/>
                <w:color w:val="000000" w:themeColor="text1"/>
              </w:rPr>
            </w:pPr>
          </w:p>
        </w:tc>
      </w:tr>
      <w:tr w:rsidR="007F3B8F" w:rsidRPr="00D14F60" w14:paraId="1F36EEB1" w14:textId="77777777" w:rsidTr="00840ED4">
        <w:trPr>
          <w:trHeight w:val="773"/>
        </w:trPr>
        <w:tc>
          <w:tcPr>
            <w:tcW w:w="1719" w:type="dxa"/>
          </w:tcPr>
          <w:p w14:paraId="6F8D964C" w14:textId="30EBA50E" w:rsidR="007F3B8F" w:rsidRDefault="00840ED4" w:rsidP="00507CDA">
            <w:pPr>
              <w:jc w:val="center"/>
              <w:rPr>
                <w:rFonts w:ascii="Cabin" w:hAnsi="Cabin"/>
                <w:b/>
                <w:bCs/>
              </w:rPr>
            </w:pPr>
            <w:r>
              <w:rPr>
                <w:rFonts w:ascii="Cabin" w:hAnsi="Cabin"/>
                <w:b/>
                <w:bCs/>
              </w:rPr>
              <w:t>H</w:t>
            </w:r>
          </w:p>
        </w:tc>
        <w:tc>
          <w:tcPr>
            <w:tcW w:w="3951" w:type="dxa"/>
          </w:tcPr>
          <w:p w14:paraId="4230ECD8" w14:textId="77777777" w:rsidR="00A63768" w:rsidRPr="00D16304" w:rsidRDefault="00A63768" w:rsidP="00560EDB">
            <w:pPr>
              <w:spacing w:line="276" w:lineRule="auto"/>
              <w:rPr>
                <w:rFonts w:ascii="Cabin" w:hAnsi="Cabin"/>
              </w:rPr>
            </w:pPr>
            <w:r w:rsidRPr="00D16304">
              <w:rPr>
                <w:rFonts w:ascii="Cabin" w:hAnsi="Cabin"/>
              </w:rPr>
              <w:t>Record Requirements:</w:t>
            </w:r>
          </w:p>
          <w:p w14:paraId="25CBD41A" w14:textId="69FAE518" w:rsidR="007F3B8F" w:rsidRPr="00D16304" w:rsidRDefault="00A63768" w:rsidP="00560EDB">
            <w:pPr>
              <w:spacing w:line="276" w:lineRule="auto"/>
              <w:rPr>
                <w:rFonts w:ascii="Cabin" w:hAnsi="Cabin"/>
              </w:rPr>
            </w:pPr>
            <w:r w:rsidRPr="00D16304">
              <w:rPr>
                <w:rFonts w:ascii="Cabin" w:hAnsi="Cabin"/>
                <w:b/>
                <w:bCs/>
              </w:rPr>
              <w:t>Correspondence Log</w:t>
            </w:r>
          </w:p>
        </w:tc>
        <w:tc>
          <w:tcPr>
            <w:tcW w:w="3007" w:type="dxa"/>
          </w:tcPr>
          <w:p w14:paraId="1794B1E7" w14:textId="3E160F8B" w:rsidR="007F3B8F" w:rsidRPr="00D16304" w:rsidRDefault="00902381" w:rsidP="00F54008">
            <w:pPr>
              <w:rPr>
                <w:rFonts w:ascii="Cabin" w:hAnsi="Cabin"/>
                <w:color w:val="000000"/>
              </w:rPr>
            </w:pPr>
            <w:r w:rsidRPr="00D16304">
              <w:rPr>
                <w:rFonts w:ascii="Cabin" w:eastAsia="Calibri" w:hAnsi="Cabin"/>
              </w:rPr>
              <w:t>651 CMR 12.05(4)</w:t>
            </w:r>
          </w:p>
        </w:tc>
        <w:tc>
          <w:tcPr>
            <w:tcW w:w="3440" w:type="dxa"/>
          </w:tcPr>
          <w:p w14:paraId="3E79B732" w14:textId="62910903" w:rsidR="007F3B8F" w:rsidRPr="00D16304" w:rsidRDefault="00F6652E" w:rsidP="00F6652E">
            <w:pPr>
              <w:rPr>
                <w:rFonts w:ascii="Cabin" w:hAnsi="Cabin"/>
              </w:rPr>
            </w:pPr>
            <w:r w:rsidRPr="00D16304">
              <w:rPr>
                <w:rFonts w:ascii="Cabin" w:hAnsi="Cabin"/>
              </w:rPr>
              <w:t>Missing information necessary for the continuity of care.</w:t>
            </w:r>
          </w:p>
        </w:tc>
        <w:tc>
          <w:tcPr>
            <w:tcW w:w="1593" w:type="dxa"/>
          </w:tcPr>
          <w:p w14:paraId="5E75CF8E" w14:textId="59DC09BC" w:rsidR="007F3B8F" w:rsidRPr="000B27D4" w:rsidRDefault="00F6652E" w:rsidP="00507CDA">
            <w:pPr>
              <w:spacing w:line="276" w:lineRule="auto"/>
              <w:jc w:val="center"/>
              <w:rPr>
                <w:rFonts w:ascii="Cabin" w:hAnsi="Cabin"/>
                <w:color w:val="000000" w:themeColor="text1"/>
              </w:rPr>
            </w:pPr>
            <w:r>
              <w:rPr>
                <w:rFonts w:ascii="Cabin" w:hAnsi="Cabin"/>
                <w:color w:val="000000" w:themeColor="text1"/>
              </w:rPr>
              <w:t>See IV A</w:t>
            </w:r>
          </w:p>
        </w:tc>
        <w:tc>
          <w:tcPr>
            <w:tcW w:w="1116" w:type="dxa"/>
          </w:tcPr>
          <w:p w14:paraId="68A864FB" w14:textId="77777777" w:rsidR="007F3B8F" w:rsidRPr="007E35F6" w:rsidRDefault="007F3B8F" w:rsidP="00507CDA">
            <w:pPr>
              <w:spacing w:line="276" w:lineRule="auto"/>
              <w:jc w:val="center"/>
              <w:rPr>
                <w:rFonts w:ascii="Cabin" w:hAnsi="Cabin"/>
                <w:color w:val="000000" w:themeColor="text1"/>
              </w:rPr>
            </w:pPr>
          </w:p>
        </w:tc>
      </w:tr>
      <w:tr w:rsidR="00507CDA" w:rsidRPr="00D14F60" w14:paraId="31847C2F" w14:textId="77777777" w:rsidTr="006E0ECC">
        <w:trPr>
          <w:trHeight w:val="1367"/>
        </w:trPr>
        <w:tc>
          <w:tcPr>
            <w:tcW w:w="1719" w:type="dxa"/>
          </w:tcPr>
          <w:p w14:paraId="3BD2A274" w14:textId="232F1A7B" w:rsidR="00507CDA" w:rsidRDefault="00840ED4" w:rsidP="00507CDA">
            <w:pPr>
              <w:jc w:val="center"/>
              <w:rPr>
                <w:rFonts w:ascii="Cabin" w:hAnsi="Cabin"/>
                <w:b/>
                <w:bCs/>
              </w:rPr>
            </w:pPr>
            <w:r>
              <w:rPr>
                <w:rFonts w:ascii="Cabin" w:hAnsi="Cabin"/>
                <w:b/>
                <w:bCs/>
              </w:rPr>
              <w:t>I</w:t>
            </w:r>
          </w:p>
        </w:tc>
        <w:tc>
          <w:tcPr>
            <w:tcW w:w="3951" w:type="dxa"/>
          </w:tcPr>
          <w:p w14:paraId="429CF389" w14:textId="77777777" w:rsidR="00507CDA" w:rsidRPr="00D16304" w:rsidRDefault="00507CDA" w:rsidP="00507CDA">
            <w:pPr>
              <w:spacing w:line="360" w:lineRule="auto"/>
              <w:rPr>
                <w:rFonts w:ascii="Cabin" w:hAnsi="Cabin"/>
              </w:rPr>
            </w:pPr>
            <w:r w:rsidRPr="00D16304">
              <w:rPr>
                <w:rFonts w:ascii="Cabin" w:hAnsi="Cabin"/>
              </w:rPr>
              <w:t>Training Requirements:</w:t>
            </w:r>
          </w:p>
          <w:p w14:paraId="6520F0C6" w14:textId="77777777" w:rsidR="00507CDA" w:rsidRPr="00D16304" w:rsidRDefault="00507CDA" w:rsidP="00507CDA">
            <w:pPr>
              <w:spacing w:line="360" w:lineRule="auto"/>
              <w:rPr>
                <w:rFonts w:ascii="Cabin" w:hAnsi="Cabin"/>
                <w:b/>
                <w:bCs/>
              </w:rPr>
            </w:pPr>
            <w:r w:rsidRPr="00D16304">
              <w:rPr>
                <w:rFonts w:ascii="Cabin" w:hAnsi="Cabin"/>
                <w:b/>
                <w:bCs/>
              </w:rPr>
              <w:t>- Introductory Visits and Review</w:t>
            </w:r>
          </w:p>
          <w:p w14:paraId="1AAF208C" w14:textId="4C6EA234" w:rsidR="00507CDA" w:rsidRPr="00D16304" w:rsidRDefault="00507CDA" w:rsidP="00507CDA">
            <w:pPr>
              <w:spacing w:line="360" w:lineRule="auto"/>
              <w:rPr>
                <w:rFonts w:ascii="Cabin" w:hAnsi="Cabin"/>
                <w:b/>
                <w:bCs/>
              </w:rPr>
            </w:pPr>
            <w:r w:rsidRPr="00D16304">
              <w:rPr>
                <w:rFonts w:ascii="Cabin" w:hAnsi="Cabin"/>
                <w:b/>
                <w:bCs/>
              </w:rPr>
              <w:t>- Supervision</w:t>
            </w:r>
          </w:p>
        </w:tc>
        <w:tc>
          <w:tcPr>
            <w:tcW w:w="3007" w:type="dxa"/>
          </w:tcPr>
          <w:p w14:paraId="4544CC8F" w14:textId="035115B1" w:rsidR="00507CDA" w:rsidRPr="00D16304" w:rsidRDefault="00507CDA" w:rsidP="00507CDA">
            <w:pPr>
              <w:pStyle w:val="CommentText"/>
              <w:rPr>
                <w:rFonts w:ascii="Cabin" w:hAnsi="Cabin"/>
                <w:sz w:val="24"/>
                <w:szCs w:val="24"/>
              </w:rPr>
            </w:pPr>
            <w:r w:rsidRPr="00D16304">
              <w:rPr>
                <w:rFonts w:ascii="Cabin" w:hAnsi="Cabin"/>
                <w:sz w:val="24"/>
                <w:szCs w:val="24"/>
              </w:rPr>
              <w:t>651 CMR 12.07(7)</w:t>
            </w:r>
            <w:r w:rsidR="009F542C" w:rsidRPr="00D16304">
              <w:rPr>
                <w:rFonts w:ascii="Cabin" w:hAnsi="Cabin"/>
                <w:sz w:val="24"/>
                <w:szCs w:val="24"/>
              </w:rPr>
              <w:t>,</w:t>
            </w:r>
            <w:r w:rsidRPr="00D16304">
              <w:rPr>
                <w:rFonts w:ascii="Cabin" w:hAnsi="Cabin"/>
                <w:sz w:val="24"/>
                <w:szCs w:val="24"/>
              </w:rPr>
              <w:t>(8)</w:t>
            </w:r>
          </w:p>
          <w:p w14:paraId="4B805D9F" w14:textId="77777777" w:rsidR="00507CDA" w:rsidRPr="00D16304" w:rsidRDefault="00507CDA" w:rsidP="00507CDA">
            <w:pPr>
              <w:pStyle w:val="CommentText"/>
              <w:rPr>
                <w:rFonts w:ascii="Cabin" w:hAnsi="Cabin"/>
                <w:sz w:val="24"/>
                <w:szCs w:val="24"/>
              </w:rPr>
            </w:pPr>
          </w:p>
        </w:tc>
        <w:tc>
          <w:tcPr>
            <w:tcW w:w="3440" w:type="dxa"/>
          </w:tcPr>
          <w:p w14:paraId="688A68B9" w14:textId="77777777" w:rsidR="00507CDA" w:rsidRPr="00D16304" w:rsidRDefault="00507CDA" w:rsidP="00507CDA">
            <w:pPr>
              <w:rPr>
                <w:rFonts w:ascii="Cabin" w:hAnsi="Cabin"/>
              </w:rPr>
            </w:pPr>
            <w:r w:rsidRPr="00D16304">
              <w:rPr>
                <w:rFonts w:ascii="Cabin" w:hAnsi="Cabin"/>
              </w:rPr>
              <w:t>Inconsistent documentation of Introductory Visits.</w:t>
            </w:r>
          </w:p>
          <w:p w14:paraId="20E07FD7" w14:textId="77777777" w:rsidR="00507CDA" w:rsidRPr="00D16304" w:rsidRDefault="00507CDA" w:rsidP="00507CDA">
            <w:pPr>
              <w:rPr>
                <w:rFonts w:ascii="Cabin" w:hAnsi="Cabin"/>
              </w:rPr>
            </w:pPr>
          </w:p>
          <w:p w14:paraId="16947089" w14:textId="50543645" w:rsidR="00507CDA" w:rsidRPr="00D16304" w:rsidRDefault="00507CDA" w:rsidP="00507CDA">
            <w:pPr>
              <w:rPr>
                <w:rFonts w:ascii="Cabin" w:hAnsi="Cabin"/>
              </w:rPr>
            </w:pPr>
            <w:r w:rsidRPr="00D16304">
              <w:rPr>
                <w:rFonts w:ascii="Cabin" w:hAnsi="Cabin"/>
              </w:rPr>
              <w:t>Biannual skills evaluations were missing for all PC staff.</w:t>
            </w:r>
          </w:p>
        </w:tc>
        <w:tc>
          <w:tcPr>
            <w:tcW w:w="1593" w:type="dxa"/>
          </w:tcPr>
          <w:p w14:paraId="57ADEE17" w14:textId="1E8AFE7D" w:rsidR="00507CDA" w:rsidRPr="000B27D4" w:rsidRDefault="00507CDA" w:rsidP="00507CDA">
            <w:pPr>
              <w:spacing w:line="276" w:lineRule="auto"/>
              <w:jc w:val="center"/>
              <w:rPr>
                <w:rFonts w:ascii="Cabin" w:hAnsi="Cabin"/>
                <w:color w:val="000000" w:themeColor="text1"/>
              </w:rPr>
            </w:pPr>
            <w:r w:rsidRPr="000B27D4">
              <w:rPr>
                <w:rFonts w:ascii="Cabin" w:hAnsi="Cabin"/>
                <w:color w:val="000000" w:themeColor="text1"/>
              </w:rPr>
              <w:t>See IV A</w:t>
            </w:r>
            <w:r w:rsidR="00F67F6A">
              <w:rPr>
                <w:rFonts w:ascii="Cabin" w:hAnsi="Cabin"/>
                <w:color w:val="000000" w:themeColor="text1"/>
              </w:rPr>
              <w:t>&amp;B</w:t>
            </w:r>
          </w:p>
        </w:tc>
        <w:tc>
          <w:tcPr>
            <w:tcW w:w="1116" w:type="dxa"/>
          </w:tcPr>
          <w:p w14:paraId="4693DCA5" w14:textId="65F75BBC" w:rsidR="00507CDA" w:rsidRPr="007E35F6" w:rsidRDefault="00507CDA" w:rsidP="00507CDA">
            <w:pPr>
              <w:spacing w:line="276" w:lineRule="auto"/>
              <w:jc w:val="center"/>
              <w:rPr>
                <w:rFonts w:ascii="Cabin" w:hAnsi="Cabin"/>
                <w:color w:val="000000" w:themeColor="text1"/>
              </w:rPr>
            </w:pPr>
          </w:p>
        </w:tc>
      </w:tr>
    </w:tbl>
    <w:p w14:paraId="210C5B07" w14:textId="77777777" w:rsidR="00BC1543" w:rsidRPr="00126CB2" w:rsidRDefault="00BC1543" w:rsidP="00953393">
      <w:pPr>
        <w:tabs>
          <w:tab w:val="left" w:pos="1185"/>
        </w:tabs>
        <w:jc w:val="both"/>
        <w:rPr>
          <w:rFonts w:ascii="Cabin" w:hAnsi="Cabin"/>
          <w:b/>
          <w:bCs/>
          <w:color w:val="FF0000"/>
          <w:u w:val="single"/>
        </w:rPr>
      </w:pPr>
      <w:r w:rsidRPr="00126CB2">
        <w:rPr>
          <w:rFonts w:ascii="Cabin" w:hAnsi="Cabin" w:cs="Arial"/>
          <w:sz w:val="22"/>
          <w:szCs w:val="20"/>
          <w:vertAlign w:val="superscript"/>
        </w:rPr>
        <w:t>1</w:t>
      </w:r>
      <w:r w:rsidRPr="00126CB2">
        <w:rPr>
          <w:rFonts w:ascii="Cabin" w:hAnsi="Cabin" w:cs="Arial"/>
          <w:sz w:val="22"/>
          <w:szCs w:val="20"/>
        </w:rPr>
        <w:t xml:space="preserve"> A finding is determined to be a “repeat finding” if the finding was also cited in the last compliance review report.</w:t>
      </w: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Pr="00404F47" w:rsidRDefault="00A13D47" w:rsidP="000C653C">
      <w:pPr>
        <w:numPr>
          <w:ilvl w:val="0"/>
          <w:numId w:val="2"/>
        </w:numPr>
        <w:contextualSpacing/>
        <w:rPr>
          <w:rFonts w:ascii="Cabin" w:hAnsi="Cabin"/>
          <w:b/>
          <w:bCs/>
          <w:u w:val="single"/>
        </w:rPr>
      </w:pPr>
      <w:r w:rsidRPr="00404F47">
        <w:rPr>
          <w:rFonts w:ascii="Cabin" w:hAnsi="Cabin"/>
          <w:b/>
          <w:bCs/>
          <w:u w:val="single"/>
        </w:rPr>
        <w:lastRenderedPageBreak/>
        <w:t>Summary of Compliance Review</w:t>
      </w:r>
    </w:p>
    <w:p w14:paraId="368FC3E8" w14:textId="77777777" w:rsidR="00D42456" w:rsidRDefault="00D42456" w:rsidP="004430D5">
      <w:pPr>
        <w:rPr>
          <w:rFonts w:ascii="Cabin" w:hAnsi="Cabin"/>
          <w:b/>
          <w:bCs/>
        </w:rPr>
      </w:pPr>
      <w:bookmarkStart w:id="2" w:name="_Hlk53738466"/>
    </w:p>
    <w:p w14:paraId="31FB250A" w14:textId="77777777" w:rsidR="0082786D" w:rsidRPr="00B15F09" w:rsidRDefault="000348CE" w:rsidP="000348CE">
      <w:pPr>
        <w:numPr>
          <w:ilvl w:val="0"/>
          <w:numId w:val="7"/>
        </w:numPr>
        <w:ind w:left="360"/>
        <w:contextualSpacing/>
        <w:rPr>
          <w:rFonts w:ascii="Cabin" w:hAnsi="Cabin"/>
          <w:b/>
          <w:bCs/>
        </w:rPr>
      </w:pPr>
      <w:r w:rsidRPr="00B15F09">
        <w:rPr>
          <w:rFonts w:ascii="Cabin" w:eastAsiaTheme="minorHAnsi" w:hAnsi="Cabin" w:cstheme="minorBidi"/>
          <w:b/>
          <w:bCs/>
        </w:rPr>
        <w:t>Service and Service Coordination Requirements</w:t>
      </w:r>
      <w:r w:rsidRPr="00B15F09">
        <w:rPr>
          <w:rFonts w:ascii="Cabin" w:hAnsi="Cabin"/>
          <w:b/>
          <w:bCs/>
        </w:rPr>
        <w:t xml:space="preserve">- </w:t>
      </w:r>
    </w:p>
    <w:p w14:paraId="536B5CDF" w14:textId="77777777" w:rsidR="0082786D" w:rsidRPr="00B15F09" w:rsidRDefault="0082786D" w:rsidP="0082786D">
      <w:pPr>
        <w:contextualSpacing/>
        <w:rPr>
          <w:rFonts w:ascii="Cabin" w:hAnsi="Cabin"/>
          <w:b/>
          <w:bCs/>
        </w:rPr>
      </w:pPr>
    </w:p>
    <w:p w14:paraId="28292DD2" w14:textId="24D55C02" w:rsidR="0082786D" w:rsidRPr="00B15F09" w:rsidRDefault="0082786D" w:rsidP="0082786D">
      <w:pPr>
        <w:ind w:left="576"/>
        <w:contextualSpacing/>
        <w:rPr>
          <w:rFonts w:ascii="Cabin" w:hAnsi="Cabin"/>
          <w:b/>
          <w:bCs/>
        </w:rPr>
      </w:pPr>
      <w:r w:rsidRPr="00B15F09">
        <w:rPr>
          <w:rFonts w:ascii="Cabin" w:hAnsi="Cabin"/>
          <w:b/>
          <w:bCs/>
        </w:rPr>
        <w:t xml:space="preserve">Self-Administered Medication Management (SAMM) </w:t>
      </w:r>
    </w:p>
    <w:p w14:paraId="4ECFA043" w14:textId="725B7933" w:rsidR="0082786D" w:rsidRPr="00B15F09" w:rsidRDefault="0082786D" w:rsidP="0082786D">
      <w:pPr>
        <w:numPr>
          <w:ilvl w:val="0"/>
          <w:numId w:val="47"/>
        </w:numPr>
        <w:spacing w:after="200"/>
        <w:ind w:left="936"/>
        <w:contextualSpacing/>
        <w:rPr>
          <w:rFonts w:ascii="Cabin" w:eastAsiaTheme="minorHAnsi" w:hAnsi="Cabin" w:cstheme="minorBidi"/>
          <w:szCs w:val="22"/>
        </w:rPr>
      </w:pPr>
      <w:r w:rsidRPr="00B15F09">
        <w:rPr>
          <w:rFonts w:ascii="Cabin" w:eastAsiaTheme="minorHAnsi" w:hAnsi="Cabin" w:cstheme="minorBidi"/>
          <w:szCs w:val="22"/>
        </w:rPr>
        <w:t xml:space="preserve">EOEA reviewed </w:t>
      </w:r>
      <w:r w:rsidR="00840ED4" w:rsidRPr="00B15F09">
        <w:rPr>
          <w:rFonts w:ascii="Cabin" w:eastAsiaTheme="minorHAnsi" w:hAnsi="Cabin" w:cstheme="minorBidi"/>
          <w:szCs w:val="22"/>
        </w:rPr>
        <w:t>nine</w:t>
      </w:r>
      <w:r w:rsidRPr="00B15F09">
        <w:rPr>
          <w:rFonts w:ascii="Cabin" w:eastAsiaTheme="minorHAnsi" w:hAnsi="Cabin" w:cstheme="minorBidi"/>
          <w:szCs w:val="22"/>
        </w:rPr>
        <w:t xml:space="preserve"> Resident Records </w:t>
      </w:r>
      <w:r w:rsidRPr="00B15F09">
        <w:rPr>
          <w:rFonts w:ascii="Cabin" w:eastAsiaTheme="minorHAnsi" w:hAnsi="Cabin" w:cstheme="minorBidi"/>
          <w:iCs/>
          <w:color w:val="000000"/>
          <w:szCs w:val="22"/>
        </w:rPr>
        <w:t>to determine compliance</w:t>
      </w:r>
      <w:r w:rsidRPr="00B15F09">
        <w:rPr>
          <w:rFonts w:ascii="Cabin" w:eastAsiaTheme="minorHAnsi" w:hAnsi="Cabin" w:cstheme="minorBidi"/>
          <w:szCs w:val="22"/>
        </w:rPr>
        <w:t xml:space="preserve"> with requirements for Self-administered Medication Management (SAMM).</w:t>
      </w:r>
    </w:p>
    <w:p w14:paraId="0E44156A" w14:textId="77777777" w:rsidR="0082786D" w:rsidRPr="00B15F09" w:rsidRDefault="0082786D" w:rsidP="0082786D">
      <w:pPr>
        <w:numPr>
          <w:ilvl w:val="0"/>
          <w:numId w:val="48"/>
        </w:numPr>
        <w:spacing w:after="200"/>
        <w:ind w:left="1296"/>
        <w:contextualSpacing/>
        <w:rPr>
          <w:rFonts w:ascii="Cabin" w:eastAsiaTheme="minorHAnsi" w:hAnsi="Cabin" w:cstheme="minorBidi"/>
          <w:szCs w:val="22"/>
        </w:rPr>
      </w:pPr>
      <w:r w:rsidRPr="00B15F09">
        <w:rPr>
          <w:rFonts w:ascii="Cabin" w:eastAsiaTheme="minorHAnsi" w:hAnsi="Cabin" w:cstheme="minorBidi"/>
          <w:szCs w:val="22"/>
        </w:rPr>
        <w:t>Documentation of actions regarding whether the Resident took or refused the medication on multiple dates and times was missing for four Residents.</w:t>
      </w:r>
    </w:p>
    <w:p w14:paraId="3F512C9C" w14:textId="77777777" w:rsidR="0082786D" w:rsidRPr="00B15F09" w:rsidRDefault="0082786D" w:rsidP="0082786D">
      <w:pPr>
        <w:ind w:left="360"/>
        <w:contextualSpacing/>
        <w:rPr>
          <w:rFonts w:ascii="Cabin" w:hAnsi="Cabin"/>
          <w:b/>
          <w:bCs/>
        </w:rPr>
      </w:pPr>
    </w:p>
    <w:p w14:paraId="450872EC" w14:textId="58D6B100" w:rsidR="000348CE" w:rsidRPr="00B15F09" w:rsidRDefault="000348CE" w:rsidP="0082786D">
      <w:pPr>
        <w:ind w:left="576"/>
        <w:contextualSpacing/>
        <w:rPr>
          <w:rFonts w:ascii="Cabin" w:hAnsi="Cabin"/>
          <w:b/>
          <w:bCs/>
        </w:rPr>
      </w:pPr>
      <w:r w:rsidRPr="00B15F09">
        <w:rPr>
          <w:rFonts w:ascii="Cabin" w:hAnsi="Cabin"/>
          <w:b/>
          <w:bCs/>
        </w:rPr>
        <w:t>Emergency Response</w:t>
      </w:r>
    </w:p>
    <w:p w14:paraId="1BF467BB" w14:textId="77777777" w:rsidR="002A053C" w:rsidRPr="00B15F09" w:rsidRDefault="002A053C" w:rsidP="002A053C">
      <w:pPr>
        <w:numPr>
          <w:ilvl w:val="0"/>
          <w:numId w:val="8"/>
        </w:numPr>
        <w:ind w:left="936"/>
        <w:contextualSpacing/>
        <w:rPr>
          <w:rFonts w:ascii="Cabin" w:eastAsiaTheme="minorHAnsi" w:hAnsi="Cabin" w:cstheme="minorBidi"/>
        </w:rPr>
      </w:pPr>
      <w:r w:rsidRPr="00B15F09">
        <w:rPr>
          <w:rFonts w:ascii="Cabin" w:eastAsiaTheme="minorHAnsi" w:hAnsi="Cabin" w:cstheme="minorBidi"/>
        </w:rPr>
        <w:t>AGE reviewed the Personalized Emergency Response procedures developed to provide timely assistance to a Resident in the event of an emergency.</w:t>
      </w:r>
    </w:p>
    <w:p w14:paraId="0A3C216A" w14:textId="118B6784" w:rsidR="002A053C" w:rsidRPr="00B15F09" w:rsidRDefault="002A053C" w:rsidP="002A053C">
      <w:pPr>
        <w:pStyle w:val="ListParagraph"/>
        <w:numPr>
          <w:ilvl w:val="0"/>
          <w:numId w:val="26"/>
        </w:numPr>
        <w:spacing w:after="0" w:line="240" w:lineRule="auto"/>
        <w:ind w:left="1296"/>
        <w:rPr>
          <w:rFonts w:ascii="Cabin" w:hAnsi="Cabin"/>
        </w:rPr>
      </w:pPr>
      <w:r w:rsidRPr="00B15F09">
        <w:rPr>
          <w:rFonts w:ascii="Cabin" w:hAnsi="Cabin"/>
        </w:rPr>
        <w:t xml:space="preserve">During the months of June 2025, December 2025 and February 2026, there were </w:t>
      </w:r>
      <w:r w:rsidR="00E0336E" w:rsidRPr="00B15F09">
        <w:rPr>
          <w:rFonts w:ascii="Cabin" w:hAnsi="Cabin"/>
        </w:rPr>
        <w:t>490</w:t>
      </w:r>
      <w:r w:rsidRPr="00B15F09">
        <w:rPr>
          <w:rFonts w:ascii="Cabin" w:hAnsi="Cabin"/>
        </w:rPr>
        <w:t xml:space="preserve"> e-call response times over the 1</w:t>
      </w:r>
      <w:r w:rsidR="00E0336E" w:rsidRPr="00B15F09">
        <w:rPr>
          <w:rFonts w:ascii="Cabin" w:hAnsi="Cabin"/>
        </w:rPr>
        <w:t>0</w:t>
      </w:r>
      <w:r w:rsidRPr="00B15F09">
        <w:rPr>
          <w:rFonts w:ascii="Cabin" w:hAnsi="Cabin"/>
        </w:rPr>
        <w:t>-minute limit.</w:t>
      </w:r>
    </w:p>
    <w:p w14:paraId="7FDE20AB" w14:textId="77777777" w:rsidR="00411E9B" w:rsidRPr="00B15F09" w:rsidRDefault="000348CE" w:rsidP="00A92E16">
      <w:pPr>
        <w:pStyle w:val="ListParagraph"/>
        <w:numPr>
          <w:ilvl w:val="0"/>
          <w:numId w:val="26"/>
        </w:numPr>
        <w:spacing w:after="0" w:line="240" w:lineRule="auto"/>
        <w:ind w:left="1296"/>
        <w:rPr>
          <w:rFonts w:ascii="Cabin" w:hAnsi="Cabin"/>
          <w:b/>
          <w:bCs/>
        </w:rPr>
      </w:pPr>
      <w:r w:rsidRPr="00B15F09">
        <w:rPr>
          <w:rFonts w:ascii="Cabin" w:hAnsi="Cabin"/>
        </w:rPr>
        <w:t xml:space="preserve">Documentation of the Residence monitoring late response times </w:t>
      </w:r>
      <w:r w:rsidR="00370008" w:rsidRPr="00B15F09">
        <w:rPr>
          <w:rFonts w:ascii="Cabin" w:hAnsi="Cabin"/>
        </w:rPr>
        <w:t xml:space="preserve">over the </w:t>
      </w:r>
    </w:p>
    <w:p w14:paraId="43364216" w14:textId="2D14F91B" w:rsidR="000348CE" w:rsidRPr="00B15F09" w:rsidRDefault="00370008" w:rsidP="00E0336E">
      <w:pPr>
        <w:pStyle w:val="ListParagraph"/>
        <w:spacing w:after="0" w:line="240" w:lineRule="auto"/>
        <w:ind w:left="1296"/>
        <w:rPr>
          <w:rFonts w:ascii="Cabin" w:hAnsi="Cabin"/>
        </w:rPr>
      </w:pPr>
      <w:r w:rsidRPr="00B15F09">
        <w:rPr>
          <w:rFonts w:ascii="Cabin" w:hAnsi="Cabin"/>
        </w:rPr>
        <w:t>1</w:t>
      </w:r>
      <w:r w:rsidR="00E0336E" w:rsidRPr="00B15F09">
        <w:rPr>
          <w:rFonts w:ascii="Cabin" w:hAnsi="Cabin"/>
        </w:rPr>
        <w:t>0</w:t>
      </w:r>
      <w:r w:rsidR="006D133B" w:rsidRPr="00B15F09">
        <w:rPr>
          <w:rFonts w:ascii="Cabin" w:hAnsi="Cabin"/>
        </w:rPr>
        <w:t>-</w:t>
      </w:r>
      <w:r w:rsidRPr="00B15F09">
        <w:rPr>
          <w:rFonts w:ascii="Cabin" w:hAnsi="Cabin"/>
        </w:rPr>
        <w:t xml:space="preserve">minute limit </w:t>
      </w:r>
      <w:r w:rsidR="000348CE" w:rsidRPr="00B15F09">
        <w:rPr>
          <w:rFonts w:ascii="Cabin" w:hAnsi="Cabin"/>
        </w:rPr>
        <w:t xml:space="preserve">was </w:t>
      </w:r>
      <w:r w:rsidR="00E0336E" w:rsidRPr="00B15F09">
        <w:rPr>
          <w:rFonts w:ascii="Cabin" w:hAnsi="Cabin"/>
        </w:rPr>
        <w:t>missing</w:t>
      </w:r>
      <w:r w:rsidR="000348CE" w:rsidRPr="00B15F09">
        <w:rPr>
          <w:rFonts w:ascii="Cabin" w:hAnsi="Cabin"/>
        </w:rPr>
        <w:t xml:space="preserve"> for</w:t>
      </w:r>
      <w:r w:rsidR="00E0336E" w:rsidRPr="00B15F09">
        <w:rPr>
          <w:rFonts w:ascii="Cabin" w:hAnsi="Cabin"/>
        </w:rPr>
        <w:t xml:space="preserve"> </w:t>
      </w:r>
      <w:r w:rsidRPr="00B15F09">
        <w:rPr>
          <w:rFonts w:ascii="Cabin" w:hAnsi="Cabin"/>
        </w:rPr>
        <w:t>February 2026.</w:t>
      </w:r>
    </w:p>
    <w:p w14:paraId="68E19448" w14:textId="77777777" w:rsidR="000348CE" w:rsidRPr="00B15F09" w:rsidRDefault="000348CE" w:rsidP="004430D5">
      <w:pPr>
        <w:rPr>
          <w:rFonts w:ascii="Cabin" w:hAnsi="Cabin"/>
          <w:b/>
          <w:bCs/>
        </w:rPr>
      </w:pPr>
    </w:p>
    <w:p w14:paraId="153F3A13" w14:textId="77777777" w:rsidR="00736FF6" w:rsidRPr="00B15F09" w:rsidRDefault="00736FF6" w:rsidP="00736FF6">
      <w:pPr>
        <w:tabs>
          <w:tab w:val="left" w:pos="450"/>
        </w:tabs>
        <w:rPr>
          <w:rFonts w:ascii="Cabin" w:hAnsi="Cabin"/>
        </w:rPr>
      </w:pPr>
      <w:r w:rsidRPr="00B15F09">
        <w:rPr>
          <w:rFonts w:ascii="Cabin" w:hAnsi="Cabin"/>
          <w:b/>
          <w:bCs/>
        </w:rPr>
        <w:t>B.   Service and Service Coordination- Special Care</w:t>
      </w:r>
    </w:p>
    <w:p w14:paraId="35A3AD37" w14:textId="77777777" w:rsidR="00736FF6" w:rsidRPr="00B15F09" w:rsidRDefault="00736FF6" w:rsidP="00736FF6">
      <w:pPr>
        <w:pStyle w:val="ListParagraph"/>
        <w:numPr>
          <w:ilvl w:val="0"/>
          <w:numId w:val="8"/>
        </w:numPr>
        <w:spacing w:after="0" w:line="240" w:lineRule="auto"/>
        <w:ind w:left="936"/>
        <w:rPr>
          <w:rFonts w:ascii="Cabin" w:hAnsi="Cabin"/>
          <w:b/>
          <w:bCs/>
        </w:rPr>
      </w:pPr>
      <w:r w:rsidRPr="00B15F09">
        <w:rPr>
          <w:rFonts w:ascii="Cabin" w:hAnsi="Cabin"/>
        </w:rPr>
        <w:t>AGE reviewed the Special Care Residence (SCR) o</w:t>
      </w:r>
      <w:r w:rsidRPr="00B15F09">
        <w:rPr>
          <w:rFonts w:ascii="Cabin" w:hAnsi="Cabin"/>
          <w:iCs/>
        </w:rPr>
        <w:t xml:space="preserve">perations on </w:t>
      </w:r>
      <w:r w:rsidRPr="00B15F09">
        <w:rPr>
          <w:rFonts w:ascii="Cabin" w:hAnsi="Cabin"/>
        </w:rPr>
        <w:t xml:space="preserve">the date of the Compliance Review to verify that the Residence is complying with all the required safeguards. </w:t>
      </w:r>
    </w:p>
    <w:p w14:paraId="6338E74D" w14:textId="77777777" w:rsidR="00736FF6" w:rsidRPr="00B15F09" w:rsidRDefault="00736FF6" w:rsidP="00736FF6">
      <w:pPr>
        <w:numPr>
          <w:ilvl w:val="0"/>
          <w:numId w:val="37"/>
        </w:numPr>
        <w:spacing w:after="200"/>
        <w:ind w:left="1296"/>
        <w:contextualSpacing/>
        <w:rPr>
          <w:rFonts w:ascii="Cabin" w:eastAsiaTheme="minorHAnsi" w:hAnsi="Cabin" w:cstheme="minorBidi"/>
        </w:rPr>
      </w:pPr>
      <w:r w:rsidRPr="00B15F09">
        <w:rPr>
          <w:rFonts w:ascii="Cabin" w:eastAsiaTheme="minorHAnsi" w:hAnsi="Cabin" w:cs="Arial"/>
          <w:color w:val="474747"/>
          <w:shd w:val="clear" w:color="auto" w:fill="FFFFFF"/>
        </w:rPr>
        <w:t>Age identified deficiencies</w:t>
      </w:r>
      <w:r w:rsidRPr="00B15F09">
        <w:rPr>
          <w:rFonts w:ascii="Cabin" w:eastAsiaTheme="minorHAnsi" w:hAnsi="Cabin" w:cstheme="minorBidi"/>
        </w:rPr>
        <w:t xml:space="preserve"> with operational safeguards related to the risk of potential hazards in the physical environment:</w:t>
      </w:r>
    </w:p>
    <w:p w14:paraId="190E6A63" w14:textId="6FDE102F" w:rsidR="00736FF6" w:rsidRPr="00B15F09" w:rsidRDefault="00736FF6" w:rsidP="00736FF6">
      <w:pPr>
        <w:numPr>
          <w:ilvl w:val="0"/>
          <w:numId w:val="17"/>
        </w:numPr>
        <w:ind w:left="1800"/>
        <w:contextualSpacing/>
        <w:rPr>
          <w:rFonts w:ascii="Cabin" w:eastAsiaTheme="minorHAnsi" w:hAnsi="Cabin" w:cstheme="minorBidi"/>
        </w:rPr>
      </w:pPr>
      <w:r w:rsidRPr="00B15F09">
        <w:rPr>
          <w:rFonts w:ascii="Cabin" w:eastAsiaTheme="minorHAnsi" w:hAnsi="Cabin" w:cstheme="minorBidi"/>
        </w:rPr>
        <w:t>Main entrance door in the SCR did not alarm when triggered.</w:t>
      </w:r>
    </w:p>
    <w:p w14:paraId="591423A4" w14:textId="44509EB5" w:rsidR="00736FF6" w:rsidRPr="00B15F09" w:rsidRDefault="00716D50" w:rsidP="00736FF6">
      <w:pPr>
        <w:numPr>
          <w:ilvl w:val="0"/>
          <w:numId w:val="17"/>
        </w:numPr>
        <w:ind w:left="1800"/>
        <w:contextualSpacing/>
        <w:rPr>
          <w:rFonts w:ascii="Cabin" w:eastAsiaTheme="minorHAnsi" w:hAnsi="Cabin" w:cstheme="minorBidi"/>
        </w:rPr>
      </w:pPr>
      <w:r w:rsidRPr="00B15F09">
        <w:rPr>
          <w:rFonts w:ascii="Cabin" w:eastAsiaTheme="minorHAnsi" w:hAnsi="Cabin" w:cstheme="minorBidi"/>
        </w:rPr>
        <w:t>A bench was pushed against the SCR courtyard fence</w:t>
      </w:r>
      <w:r w:rsidR="00736FF6" w:rsidRPr="00B15F09">
        <w:rPr>
          <w:rFonts w:ascii="Cabin" w:eastAsiaTheme="minorHAnsi" w:hAnsi="Cabin" w:cstheme="minorBidi"/>
        </w:rPr>
        <w:t>.</w:t>
      </w:r>
    </w:p>
    <w:p w14:paraId="32EDBF08" w14:textId="0E6CFA3D" w:rsidR="00217E8C" w:rsidRPr="00B15F09" w:rsidRDefault="00217E8C" w:rsidP="00736FF6">
      <w:pPr>
        <w:numPr>
          <w:ilvl w:val="0"/>
          <w:numId w:val="17"/>
        </w:numPr>
        <w:ind w:left="1800"/>
        <w:contextualSpacing/>
        <w:rPr>
          <w:rFonts w:ascii="Cabin" w:eastAsiaTheme="minorHAnsi" w:hAnsi="Cabin" w:cstheme="minorBidi"/>
        </w:rPr>
      </w:pPr>
      <w:r w:rsidRPr="00B15F09">
        <w:rPr>
          <w:rFonts w:ascii="Cabin" w:eastAsiaTheme="minorHAnsi" w:hAnsi="Cabin" w:cstheme="minorBidi"/>
        </w:rPr>
        <w:t>An electrical panel was obstructed</w:t>
      </w:r>
      <w:r w:rsidR="009423CE" w:rsidRPr="00B15F09">
        <w:rPr>
          <w:rFonts w:ascii="Cabin" w:eastAsiaTheme="minorHAnsi" w:hAnsi="Cabin" w:cstheme="minorBidi"/>
        </w:rPr>
        <w:t xml:space="preserve"> in a maintenance closet.</w:t>
      </w:r>
    </w:p>
    <w:p w14:paraId="4F6FF60D" w14:textId="77777777" w:rsidR="00736FF6" w:rsidRPr="00B15F09" w:rsidRDefault="00736FF6" w:rsidP="004430D5">
      <w:pPr>
        <w:rPr>
          <w:rFonts w:ascii="Cabin" w:hAnsi="Cabin"/>
          <w:b/>
          <w:bCs/>
        </w:rPr>
      </w:pPr>
    </w:p>
    <w:p w14:paraId="76E7ED59" w14:textId="62C3A1BC" w:rsidR="003369DB" w:rsidRPr="00B15F09" w:rsidRDefault="00840ED4" w:rsidP="003369DB">
      <w:pPr>
        <w:rPr>
          <w:rFonts w:ascii="Cabin" w:hAnsi="Cabin"/>
          <w:b/>
          <w:bCs/>
        </w:rPr>
      </w:pPr>
      <w:r w:rsidRPr="00B15F09">
        <w:rPr>
          <w:rFonts w:ascii="Cabin" w:hAnsi="Cabin"/>
          <w:b/>
          <w:bCs/>
        </w:rPr>
        <w:t>C</w:t>
      </w:r>
      <w:r w:rsidR="003369DB" w:rsidRPr="00B15F09">
        <w:rPr>
          <w:rFonts w:ascii="Cabin" w:hAnsi="Cabin"/>
          <w:b/>
          <w:bCs/>
        </w:rPr>
        <w:t xml:space="preserve">. General Requirements for an Assisted Living Residence (ALR) </w:t>
      </w:r>
    </w:p>
    <w:p w14:paraId="3A8958D6" w14:textId="251303EB" w:rsidR="003369DB" w:rsidRPr="00B15F09" w:rsidRDefault="003369DB" w:rsidP="00ED44ED">
      <w:pPr>
        <w:pStyle w:val="ListParagraph"/>
        <w:numPr>
          <w:ilvl w:val="0"/>
          <w:numId w:val="8"/>
        </w:numPr>
        <w:spacing w:line="240" w:lineRule="auto"/>
        <w:ind w:left="936"/>
        <w:rPr>
          <w:rFonts w:ascii="Cabin" w:hAnsi="Cabin"/>
          <w:b/>
          <w:bCs/>
        </w:rPr>
      </w:pPr>
      <w:r w:rsidRPr="00B15F09">
        <w:rPr>
          <w:rFonts w:ascii="Cabin" w:hAnsi="Cabin"/>
        </w:rPr>
        <w:t>AGE</w:t>
      </w:r>
      <w:r w:rsidRPr="00B15F09">
        <w:rPr>
          <w:rFonts w:ascii="Cabin" w:hAnsi="Cabin"/>
          <w:iCs/>
          <w:color w:val="000000"/>
        </w:rPr>
        <w:t xml:space="preserve"> reviewed the documentation of </w:t>
      </w:r>
      <w:r w:rsidR="00EF6009" w:rsidRPr="00B15F09">
        <w:rPr>
          <w:rFonts w:ascii="Cabin" w:hAnsi="Cabin"/>
          <w:iCs/>
          <w:color w:val="000000"/>
        </w:rPr>
        <w:t>nine</w:t>
      </w:r>
      <w:r w:rsidRPr="00B15F09">
        <w:rPr>
          <w:rFonts w:ascii="Cabin" w:hAnsi="Cabin"/>
          <w:iCs/>
          <w:color w:val="000000"/>
        </w:rPr>
        <w:t xml:space="preserve"> Resident records to determine compliance</w:t>
      </w:r>
      <w:r w:rsidRPr="00B15F09">
        <w:rPr>
          <w:rFonts w:ascii="Cabin" w:hAnsi="Cabin"/>
          <w:b/>
          <w:bCs/>
        </w:rPr>
        <w:t xml:space="preserve"> </w:t>
      </w:r>
      <w:r w:rsidRPr="00B15F09">
        <w:rPr>
          <w:rFonts w:ascii="Cabin" w:hAnsi="Cabin"/>
        </w:rPr>
        <w:t>with the requirements for Screenings, Assessments, and Service Plan Development and Requirements.</w:t>
      </w:r>
    </w:p>
    <w:p w14:paraId="4221CAB5" w14:textId="77777777" w:rsidR="003369DB" w:rsidRPr="00B15F09" w:rsidRDefault="003369DB" w:rsidP="003369DB">
      <w:pPr>
        <w:pStyle w:val="ListParagraph"/>
        <w:spacing w:after="0" w:line="240" w:lineRule="auto"/>
        <w:ind w:left="1296"/>
        <w:rPr>
          <w:rFonts w:ascii="Cabin" w:hAnsi="Cabin"/>
          <w:b/>
          <w:bCs/>
        </w:rPr>
      </w:pPr>
    </w:p>
    <w:p w14:paraId="5CFBC5D2" w14:textId="77777777" w:rsidR="00DC0ACB" w:rsidRPr="00B15F09" w:rsidRDefault="00DC0ACB" w:rsidP="00DC0ACB">
      <w:pPr>
        <w:ind w:left="576"/>
        <w:rPr>
          <w:rFonts w:ascii="Cabin" w:hAnsi="Cabin"/>
          <w:b/>
          <w:bCs/>
        </w:rPr>
      </w:pPr>
      <w:r w:rsidRPr="00B15F09">
        <w:rPr>
          <w:rFonts w:ascii="Cabin" w:hAnsi="Cabin"/>
          <w:b/>
          <w:bCs/>
        </w:rPr>
        <w:t>Screening and Assessment</w:t>
      </w:r>
    </w:p>
    <w:p w14:paraId="0FD6D83C" w14:textId="77777777" w:rsidR="00772911" w:rsidRPr="00B15F09" w:rsidRDefault="00AA7909" w:rsidP="00772911">
      <w:pPr>
        <w:pStyle w:val="ListParagraph"/>
        <w:numPr>
          <w:ilvl w:val="0"/>
          <w:numId w:val="32"/>
        </w:numPr>
        <w:spacing w:after="0" w:line="240" w:lineRule="auto"/>
        <w:ind w:left="1296"/>
        <w:rPr>
          <w:rFonts w:ascii="Cabin" w:hAnsi="Cabin"/>
        </w:rPr>
      </w:pPr>
      <w:r w:rsidRPr="00B15F09">
        <w:rPr>
          <w:rFonts w:ascii="Cabin" w:hAnsi="Cabin" w:cs="Times New Roman"/>
          <w:szCs w:val="24"/>
        </w:rPr>
        <w:t>Two records were missing documentation of an assessment at move in.</w:t>
      </w:r>
    </w:p>
    <w:p w14:paraId="4127BE5F" w14:textId="5271069D" w:rsidR="00772911" w:rsidRPr="00B15F09" w:rsidRDefault="009858A4" w:rsidP="00772911">
      <w:pPr>
        <w:pStyle w:val="ListParagraph"/>
        <w:numPr>
          <w:ilvl w:val="0"/>
          <w:numId w:val="32"/>
        </w:numPr>
        <w:spacing w:after="0" w:line="240" w:lineRule="auto"/>
        <w:ind w:left="1296"/>
        <w:rPr>
          <w:rFonts w:ascii="Cabin" w:hAnsi="Cabin"/>
        </w:rPr>
      </w:pPr>
      <w:r w:rsidRPr="00B15F09">
        <w:rPr>
          <w:rFonts w:ascii="Cabin" w:hAnsi="Cabin" w:cs="Arial"/>
        </w:rPr>
        <w:t>Nine</w:t>
      </w:r>
      <w:r w:rsidR="00772911" w:rsidRPr="00B15F09">
        <w:rPr>
          <w:rFonts w:ascii="Cabin" w:hAnsi="Cabin" w:cs="Arial"/>
        </w:rPr>
        <w:t xml:space="preserve"> records were missing documentation of an initial assessment being completed by a nurse.</w:t>
      </w:r>
    </w:p>
    <w:p w14:paraId="557CAA3D" w14:textId="28DE0CC6" w:rsidR="00DC0ACB" w:rsidRPr="00B15F09" w:rsidRDefault="00C25CCA" w:rsidP="00772911">
      <w:pPr>
        <w:pStyle w:val="ListParagraph"/>
        <w:numPr>
          <w:ilvl w:val="0"/>
          <w:numId w:val="32"/>
        </w:numPr>
        <w:spacing w:after="0" w:line="240" w:lineRule="auto"/>
        <w:ind w:left="1296"/>
        <w:rPr>
          <w:rFonts w:ascii="Cabin" w:hAnsi="Cabin" w:cs="Times New Roman"/>
        </w:rPr>
      </w:pPr>
      <w:r w:rsidRPr="00B15F09">
        <w:rPr>
          <w:rFonts w:ascii="Cabin" w:hAnsi="Cabin" w:cs="Times New Roman"/>
          <w:szCs w:val="24"/>
        </w:rPr>
        <w:t>Nine</w:t>
      </w:r>
      <w:r w:rsidR="00DC0ACB" w:rsidRPr="00B15F09">
        <w:rPr>
          <w:rFonts w:ascii="Cabin" w:hAnsi="Cabin" w:cs="Times New Roman"/>
          <w:szCs w:val="24"/>
        </w:rPr>
        <w:t xml:space="preserve"> records were missing documentation noting the name and scope of any Legal Representative.</w:t>
      </w:r>
    </w:p>
    <w:p w14:paraId="3751ECF2" w14:textId="77777777" w:rsidR="00DC0ACB" w:rsidRPr="00B15F09" w:rsidRDefault="00DC0ACB" w:rsidP="003369DB">
      <w:pPr>
        <w:pStyle w:val="ListParagraph"/>
        <w:spacing w:after="0" w:line="240" w:lineRule="auto"/>
        <w:ind w:left="1296"/>
        <w:rPr>
          <w:rFonts w:ascii="Cabin" w:hAnsi="Cabin"/>
          <w:b/>
          <w:bCs/>
        </w:rPr>
      </w:pPr>
    </w:p>
    <w:p w14:paraId="637A1231" w14:textId="77777777" w:rsidR="003369DB" w:rsidRPr="00B15F09" w:rsidRDefault="003369DB" w:rsidP="003369DB">
      <w:pPr>
        <w:ind w:left="576"/>
        <w:rPr>
          <w:rFonts w:ascii="Cabin" w:hAnsi="Cabin"/>
          <w:b/>
          <w:bCs/>
        </w:rPr>
      </w:pPr>
      <w:r w:rsidRPr="00B15F09">
        <w:rPr>
          <w:rFonts w:ascii="Cabin" w:hAnsi="Cabin"/>
          <w:b/>
          <w:bCs/>
        </w:rPr>
        <w:t>Service Plan Development and Requirements</w:t>
      </w:r>
    </w:p>
    <w:p w14:paraId="581A103E" w14:textId="1DEDCE31" w:rsidR="00D83D80" w:rsidRPr="00B15F09" w:rsidRDefault="00D83D80" w:rsidP="00D83D80">
      <w:pPr>
        <w:pStyle w:val="ListParagraph"/>
        <w:numPr>
          <w:ilvl w:val="0"/>
          <w:numId w:val="29"/>
        </w:numPr>
        <w:spacing w:line="240" w:lineRule="auto"/>
        <w:ind w:left="1296"/>
        <w:rPr>
          <w:rFonts w:ascii="Cabin" w:hAnsi="Cabin"/>
        </w:rPr>
      </w:pPr>
      <w:r w:rsidRPr="00B15F09">
        <w:rPr>
          <w:rFonts w:ascii="Cabin" w:hAnsi="Cabin" w:cs="Times New Roman"/>
          <w:szCs w:val="24"/>
        </w:rPr>
        <w:t>Two records were missing documentation of a service plan at move in.</w:t>
      </w:r>
    </w:p>
    <w:p w14:paraId="376067D1" w14:textId="77777777" w:rsidR="00134788" w:rsidRPr="00B15F09" w:rsidRDefault="00134788" w:rsidP="00134788">
      <w:pPr>
        <w:pStyle w:val="ListParagraph"/>
        <w:numPr>
          <w:ilvl w:val="0"/>
          <w:numId w:val="29"/>
        </w:numPr>
        <w:spacing w:line="240" w:lineRule="auto"/>
        <w:ind w:left="1296"/>
        <w:rPr>
          <w:rFonts w:ascii="Cabin" w:hAnsi="Cabin"/>
        </w:rPr>
      </w:pPr>
      <w:r w:rsidRPr="00B15F09">
        <w:rPr>
          <w:rFonts w:ascii="Cabin" w:hAnsi="Cabin" w:cs="Times New Roman"/>
          <w:szCs w:val="24"/>
        </w:rPr>
        <w:t>Eight records were missing documentation of a service plan review required within 30 days after the commencement of residency.</w:t>
      </w:r>
    </w:p>
    <w:p w14:paraId="118BB30B" w14:textId="4109FC9A" w:rsidR="00134788" w:rsidRPr="00B15F09" w:rsidRDefault="00D4255D" w:rsidP="00647A86">
      <w:pPr>
        <w:pStyle w:val="ListParagraph"/>
        <w:numPr>
          <w:ilvl w:val="0"/>
          <w:numId w:val="29"/>
        </w:numPr>
        <w:spacing w:after="0" w:line="240" w:lineRule="auto"/>
        <w:ind w:left="1296"/>
        <w:rPr>
          <w:rFonts w:ascii="Cabin" w:hAnsi="Cabin" w:cs="Times New Roman"/>
          <w:szCs w:val="24"/>
        </w:rPr>
      </w:pPr>
      <w:r w:rsidRPr="00B15F09">
        <w:rPr>
          <w:rFonts w:ascii="Cabin" w:hAnsi="Cabin" w:cs="Times New Roman"/>
          <w:szCs w:val="24"/>
        </w:rPr>
        <w:lastRenderedPageBreak/>
        <w:t>Nine records were missing documentation of Resident goals.</w:t>
      </w:r>
    </w:p>
    <w:p w14:paraId="2DDBB779" w14:textId="46A3B60C" w:rsidR="006A4DA8" w:rsidRPr="00B15F09" w:rsidRDefault="0032261F" w:rsidP="00647A86">
      <w:pPr>
        <w:numPr>
          <w:ilvl w:val="0"/>
          <w:numId w:val="29"/>
        </w:numPr>
        <w:tabs>
          <w:tab w:val="left" w:pos="450"/>
        </w:tabs>
        <w:ind w:left="1296"/>
        <w:contextualSpacing/>
        <w:rPr>
          <w:rFonts w:ascii="Cabin" w:eastAsiaTheme="minorHAnsi" w:hAnsi="Cabin" w:cstheme="minorBidi"/>
          <w:b/>
          <w:bCs/>
          <w:szCs w:val="22"/>
        </w:rPr>
      </w:pPr>
      <w:r w:rsidRPr="00B15F09">
        <w:rPr>
          <w:rFonts w:ascii="Cabin" w:eastAsiaTheme="minorHAnsi" w:hAnsi="Cabin" w:cstheme="minorBidi"/>
          <w:szCs w:val="22"/>
        </w:rPr>
        <w:t>Nine</w:t>
      </w:r>
      <w:r w:rsidR="006A4DA8" w:rsidRPr="00B15F09">
        <w:rPr>
          <w:rFonts w:ascii="Cabin" w:eastAsiaTheme="minorHAnsi" w:hAnsi="Cabin" w:cstheme="minorBidi"/>
          <w:szCs w:val="22"/>
        </w:rPr>
        <w:t xml:space="preserve"> records were missing documentation of </w:t>
      </w:r>
      <w:r w:rsidR="006A4DA8" w:rsidRPr="00B15F09">
        <w:rPr>
          <w:rFonts w:ascii="Cabin" w:hAnsi="Cabin"/>
        </w:rPr>
        <w:t>the manner in which the Residence shall provide for personal emergency response devices or procedures</w:t>
      </w:r>
      <w:r w:rsidR="006A4DA8" w:rsidRPr="00B15F09">
        <w:rPr>
          <w:rFonts w:ascii="Cabin" w:eastAsiaTheme="minorHAnsi" w:hAnsi="Cabin" w:cstheme="minorBidi"/>
          <w:szCs w:val="22"/>
        </w:rPr>
        <w:t>.</w:t>
      </w:r>
    </w:p>
    <w:p w14:paraId="32C6A485" w14:textId="10B8C516" w:rsidR="006A4734" w:rsidRPr="00B15F09" w:rsidRDefault="00020501" w:rsidP="006A4734">
      <w:pPr>
        <w:pStyle w:val="ListParagraph"/>
        <w:numPr>
          <w:ilvl w:val="0"/>
          <w:numId w:val="29"/>
        </w:numPr>
        <w:spacing w:line="240" w:lineRule="auto"/>
        <w:ind w:left="1296"/>
        <w:rPr>
          <w:rFonts w:ascii="Cabin" w:hAnsi="Cabin"/>
        </w:rPr>
      </w:pPr>
      <w:r w:rsidRPr="00B15F09">
        <w:rPr>
          <w:rFonts w:ascii="Cabin" w:hAnsi="Cabin"/>
        </w:rPr>
        <w:t>Three</w:t>
      </w:r>
      <w:r w:rsidR="006A4734" w:rsidRPr="00B15F09">
        <w:rPr>
          <w:rFonts w:ascii="Cabin" w:hAnsi="Cabin"/>
        </w:rPr>
        <w:t xml:space="preserve"> records were missing documentation of individualized enrichment activities provided to the Residents in the SCR.</w:t>
      </w:r>
    </w:p>
    <w:p w14:paraId="159AE5A2" w14:textId="77777777" w:rsidR="002457D2" w:rsidRPr="00B15F09" w:rsidRDefault="002457D2" w:rsidP="002457D2">
      <w:pPr>
        <w:pStyle w:val="ListParagraph"/>
        <w:spacing w:after="0" w:line="240" w:lineRule="auto"/>
        <w:ind w:left="1296"/>
        <w:rPr>
          <w:rFonts w:ascii="Cabin" w:hAnsi="Cabin" w:cs="Times New Roman"/>
          <w:szCs w:val="24"/>
        </w:rPr>
      </w:pPr>
    </w:p>
    <w:p w14:paraId="7D66435E" w14:textId="0055EE4C" w:rsidR="00F70F42" w:rsidRPr="00B15F09" w:rsidRDefault="00F70F42" w:rsidP="002457D2">
      <w:pPr>
        <w:ind w:left="576"/>
        <w:rPr>
          <w:rFonts w:ascii="Cabin" w:eastAsiaTheme="minorHAnsi" w:hAnsi="Cabin"/>
        </w:rPr>
      </w:pPr>
      <w:r w:rsidRPr="00B15F09">
        <w:rPr>
          <w:rFonts w:ascii="Cabin" w:eastAsiaTheme="minorHAnsi" w:hAnsi="Cabin"/>
          <w:b/>
          <w:bCs/>
        </w:rPr>
        <w:t>Bed Rail Assessments</w:t>
      </w:r>
    </w:p>
    <w:p w14:paraId="573365EF" w14:textId="5CB87DD6" w:rsidR="00F70F42" w:rsidRPr="00B15F09" w:rsidRDefault="00F70F42" w:rsidP="00414591">
      <w:pPr>
        <w:numPr>
          <w:ilvl w:val="0"/>
          <w:numId w:val="4"/>
        </w:numPr>
        <w:ind w:left="936"/>
        <w:contextualSpacing/>
        <w:rPr>
          <w:rFonts w:ascii="Cabin" w:eastAsiaTheme="minorHAnsi" w:hAnsi="Cabin" w:cstheme="minorBidi"/>
          <w:color w:val="000000" w:themeColor="text1"/>
        </w:rPr>
      </w:pPr>
      <w:r w:rsidRPr="00B15F09">
        <w:rPr>
          <w:rFonts w:ascii="Cabin" w:eastAsiaTheme="minorHAnsi" w:hAnsi="Cabin" w:cstheme="minorBidi"/>
          <w:color w:val="000000" w:themeColor="text1"/>
        </w:rPr>
        <w:t>AGE reviewed the Residence records of all Residents utilizing bed rails / U-bars or similar devices to determine compliance with the required assessment by a physical/occupational therapist every six months.</w:t>
      </w:r>
    </w:p>
    <w:p w14:paraId="69DA542B" w14:textId="6A0A2A9E" w:rsidR="00F70F42" w:rsidRPr="00B15F09" w:rsidRDefault="000A7BD6" w:rsidP="00414591">
      <w:pPr>
        <w:pStyle w:val="ListParagraph"/>
        <w:numPr>
          <w:ilvl w:val="0"/>
          <w:numId w:val="24"/>
        </w:numPr>
        <w:spacing w:after="0" w:line="240" w:lineRule="auto"/>
        <w:ind w:left="1296"/>
        <w:rPr>
          <w:rFonts w:ascii="Cabin" w:hAnsi="Cabin"/>
          <w:b/>
          <w:bCs/>
          <w:color w:val="000000" w:themeColor="text1"/>
        </w:rPr>
      </w:pPr>
      <w:r w:rsidRPr="00B15F09">
        <w:rPr>
          <w:rFonts w:ascii="Cabin" w:hAnsi="Cabin"/>
          <w:color w:val="000000" w:themeColor="text1"/>
        </w:rPr>
        <w:t>Three</w:t>
      </w:r>
      <w:r w:rsidR="00F70F42" w:rsidRPr="00B15F09">
        <w:rPr>
          <w:rFonts w:ascii="Cabin" w:hAnsi="Cabin"/>
          <w:color w:val="000000" w:themeColor="text1"/>
        </w:rPr>
        <w:t xml:space="preserve"> records were missing documentation of a current assessment noting that the Resident can independently navigate around a bed rail/ U-bar.</w:t>
      </w:r>
    </w:p>
    <w:p w14:paraId="7CD8B6AC" w14:textId="77777777" w:rsidR="00C50C95" w:rsidRPr="00B15F09" w:rsidRDefault="00C50C95" w:rsidP="004430D5">
      <w:pPr>
        <w:rPr>
          <w:rFonts w:ascii="Cabin" w:hAnsi="Cabin"/>
          <w:b/>
          <w:bCs/>
        </w:rPr>
      </w:pPr>
    </w:p>
    <w:p w14:paraId="2B3EA9B8" w14:textId="2A6A4F55" w:rsidR="004D5844" w:rsidRPr="00B15F09" w:rsidRDefault="00840ED4" w:rsidP="0026462E">
      <w:pPr>
        <w:rPr>
          <w:rFonts w:ascii="Cabin" w:hAnsi="Cabin"/>
        </w:rPr>
      </w:pPr>
      <w:r w:rsidRPr="00B15F09">
        <w:rPr>
          <w:rFonts w:ascii="Cabin" w:hAnsi="Cabin"/>
          <w:b/>
          <w:bCs/>
        </w:rPr>
        <w:t>D</w:t>
      </w:r>
      <w:r w:rsidR="004D5844" w:rsidRPr="00B15F09">
        <w:rPr>
          <w:rFonts w:ascii="Cabin" w:hAnsi="Cabin"/>
          <w:b/>
          <w:bCs/>
        </w:rPr>
        <w:t>. Quality Assurance and Performance Improvement</w:t>
      </w:r>
    </w:p>
    <w:p w14:paraId="7B76ADE4" w14:textId="509EC721" w:rsidR="004D5844" w:rsidRPr="00B15F09" w:rsidRDefault="004D5844" w:rsidP="00404F14">
      <w:pPr>
        <w:pStyle w:val="ListParagraph"/>
        <w:numPr>
          <w:ilvl w:val="0"/>
          <w:numId w:val="8"/>
        </w:numPr>
        <w:spacing w:after="0" w:line="240" w:lineRule="auto"/>
        <w:ind w:left="936"/>
        <w:rPr>
          <w:rFonts w:ascii="Cabin" w:hAnsi="Cabin"/>
        </w:rPr>
      </w:pPr>
      <w:r w:rsidRPr="00B15F09">
        <w:rPr>
          <w:rFonts w:ascii="Cabin" w:hAnsi="Cabin"/>
        </w:rPr>
        <w:t>AGE reviewed documentation to ensure the Residence has established an effective, ongoing quality improvement and assurance program for Service Planning, Safety Assurances</w:t>
      </w:r>
      <w:bookmarkStart w:id="3" w:name="_Hlk107995901"/>
      <w:r w:rsidRPr="00B15F09">
        <w:rPr>
          <w:rFonts w:ascii="Cabin" w:hAnsi="Cabin"/>
        </w:rPr>
        <w:t>, and Medication Quality</w:t>
      </w:r>
      <w:bookmarkEnd w:id="3"/>
      <w:r w:rsidRPr="00B15F09">
        <w:rPr>
          <w:rFonts w:ascii="Cabin" w:hAnsi="Cabin"/>
        </w:rPr>
        <w:t>.</w:t>
      </w:r>
    </w:p>
    <w:p w14:paraId="02B826EB" w14:textId="77777777" w:rsidR="00C31038" w:rsidRPr="00B15F09" w:rsidRDefault="00C31038" w:rsidP="004C755F">
      <w:pPr>
        <w:contextualSpacing/>
        <w:rPr>
          <w:rFonts w:ascii="Cabin" w:hAnsi="Cabin"/>
        </w:rPr>
      </w:pPr>
    </w:p>
    <w:p w14:paraId="23BCB0CD" w14:textId="77777777" w:rsidR="005C5714" w:rsidRPr="00B15F09" w:rsidRDefault="005C5714" w:rsidP="005C5714">
      <w:pPr>
        <w:ind w:left="576"/>
        <w:rPr>
          <w:rFonts w:ascii="Cabin" w:hAnsi="Cabin"/>
          <w:b/>
          <w:bCs/>
        </w:rPr>
      </w:pPr>
      <w:r w:rsidRPr="00B15F09">
        <w:rPr>
          <w:rFonts w:ascii="Cabin" w:hAnsi="Cabin"/>
          <w:b/>
          <w:bCs/>
        </w:rPr>
        <w:t>Service Planning</w:t>
      </w:r>
    </w:p>
    <w:p w14:paraId="1959A62B" w14:textId="63093AE6" w:rsidR="005C5714" w:rsidRPr="00B15F09" w:rsidRDefault="005C5714" w:rsidP="009F7360">
      <w:pPr>
        <w:numPr>
          <w:ilvl w:val="0"/>
          <w:numId w:val="5"/>
        </w:numPr>
        <w:ind w:left="1296"/>
        <w:contextualSpacing/>
        <w:rPr>
          <w:rFonts w:ascii="Cabin" w:eastAsiaTheme="minorHAnsi" w:hAnsi="Cabin"/>
          <w:b/>
          <w:bCs/>
        </w:rPr>
      </w:pPr>
      <w:r w:rsidRPr="00B15F09">
        <w:rPr>
          <w:rFonts w:ascii="Cabin" w:eastAsiaTheme="minorHAnsi" w:hAnsi="Cabin"/>
        </w:rPr>
        <w:t xml:space="preserve">Documentation of a Service Plan review </w:t>
      </w:r>
      <w:r w:rsidR="005857D1" w:rsidRPr="00B15F09">
        <w:rPr>
          <w:rFonts w:ascii="Cabin" w:eastAsiaTheme="minorHAnsi" w:hAnsi="Cabin"/>
        </w:rPr>
        <w:t xml:space="preserve">target date and staff responsible </w:t>
      </w:r>
      <w:r w:rsidR="00FF628D" w:rsidRPr="00B15F09">
        <w:rPr>
          <w:rFonts w:ascii="Cabin" w:eastAsiaTheme="minorHAnsi" w:hAnsi="Cabin"/>
        </w:rPr>
        <w:t xml:space="preserve">for follow up </w:t>
      </w:r>
      <w:r w:rsidR="00D0459E" w:rsidRPr="00B15F09">
        <w:rPr>
          <w:rFonts w:ascii="Cabin" w:eastAsiaTheme="minorHAnsi" w:hAnsi="Cabin"/>
        </w:rPr>
        <w:t xml:space="preserve">and clear outcomes </w:t>
      </w:r>
      <w:r w:rsidRPr="00B15F09">
        <w:rPr>
          <w:rFonts w:ascii="Cabin" w:eastAsiaTheme="minorHAnsi" w:hAnsi="Cabin"/>
        </w:rPr>
        <w:t>was missing for the 202</w:t>
      </w:r>
      <w:r w:rsidR="00127684" w:rsidRPr="00B15F09">
        <w:rPr>
          <w:rFonts w:ascii="Cabin" w:eastAsiaTheme="minorHAnsi" w:hAnsi="Cabin"/>
        </w:rPr>
        <w:t>5</w:t>
      </w:r>
      <w:r w:rsidRPr="00B15F09">
        <w:rPr>
          <w:rFonts w:ascii="Cabin" w:eastAsiaTheme="minorHAnsi" w:hAnsi="Cabin"/>
        </w:rPr>
        <w:t xml:space="preserve"> calendar year</w:t>
      </w:r>
      <w:r w:rsidR="00D0459E" w:rsidRPr="00B15F09">
        <w:rPr>
          <w:rFonts w:ascii="Cabin" w:eastAsiaTheme="minorHAnsi" w:hAnsi="Cabin"/>
        </w:rPr>
        <w:t xml:space="preserve"> </w:t>
      </w:r>
      <w:r w:rsidRPr="00B15F09">
        <w:rPr>
          <w:rFonts w:ascii="Cabin" w:eastAsiaTheme="minorHAnsi" w:hAnsi="Cabin"/>
        </w:rPr>
        <w:t>reviewed</w:t>
      </w:r>
      <w:r w:rsidR="00127684" w:rsidRPr="00B15F09">
        <w:rPr>
          <w:rFonts w:ascii="Cabin" w:eastAsiaTheme="minorHAnsi" w:hAnsi="Cabin"/>
        </w:rPr>
        <w:t>.</w:t>
      </w:r>
    </w:p>
    <w:p w14:paraId="29D718EE" w14:textId="77777777" w:rsidR="00A8525E" w:rsidRPr="00B15F09" w:rsidRDefault="00A8525E" w:rsidP="00EF1023">
      <w:pPr>
        <w:contextualSpacing/>
        <w:rPr>
          <w:rFonts w:ascii="Cabin" w:eastAsiaTheme="minorHAnsi" w:hAnsi="Cabin"/>
          <w:b/>
          <w:bCs/>
        </w:rPr>
      </w:pPr>
    </w:p>
    <w:p w14:paraId="1F4873A0" w14:textId="77777777" w:rsidR="005C5714" w:rsidRPr="00B15F09" w:rsidRDefault="005C5714" w:rsidP="005C5714">
      <w:pPr>
        <w:ind w:left="576"/>
        <w:contextualSpacing/>
        <w:rPr>
          <w:rFonts w:ascii="Cabin" w:hAnsi="Cabin"/>
          <w:u w:val="single"/>
        </w:rPr>
      </w:pPr>
      <w:r w:rsidRPr="00B15F09">
        <w:rPr>
          <w:rFonts w:ascii="Cabin" w:eastAsiaTheme="minorHAnsi" w:hAnsi="Cabin"/>
          <w:b/>
          <w:bCs/>
        </w:rPr>
        <w:t>Resident Safety Assurances</w:t>
      </w:r>
    </w:p>
    <w:p w14:paraId="6CC7BC1E" w14:textId="0614A978" w:rsidR="00DB349F" w:rsidRPr="00B15F09" w:rsidRDefault="00DB349F" w:rsidP="00DB349F">
      <w:pPr>
        <w:numPr>
          <w:ilvl w:val="0"/>
          <w:numId w:val="5"/>
        </w:numPr>
        <w:ind w:left="1296"/>
        <w:contextualSpacing/>
        <w:rPr>
          <w:rFonts w:ascii="Cabin" w:eastAsiaTheme="minorHAnsi" w:hAnsi="Cabin"/>
          <w:b/>
          <w:bCs/>
        </w:rPr>
      </w:pPr>
      <w:r w:rsidRPr="00B15F09">
        <w:rPr>
          <w:rFonts w:ascii="Cabin" w:eastAsiaTheme="minorHAnsi" w:hAnsi="Cabin"/>
        </w:rPr>
        <w:t>Documentation of a Safety review target date and staff responsible for follow up and clear outcomes was missing for the 2025 calendar year reviewed.</w:t>
      </w:r>
    </w:p>
    <w:p w14:paraId="6C83B2F4" w14:textId="77777777" w:rsidR="000A1CC1" w:rsidRPr="00B15F09" w:rsidRDefault="000A1CC1" w:rsidP="004C755F">
      <w:pPr>
        <w:contextualSpacing/>
        <w:rPr>
          <w:rFonts w:ascii="Cabin" w:hAnsi="Cabin"/>
        </w:rPr>
      </w:pPr>
    </w:p>
    <w:p w14:paraId="6DB9B34D" w14:textId="77777777" w:rsidR="00C31038" w:rsidRPr="00B15F09" w:rsidRDefault="00C31038" w:rsidP="00C31038">
      <w:pPr>
        <w:ind w:left="576"/>
        <w:contextualSpacing/>
        <w:rPr>
          <w:rFonts w:ascii="Cabin" w:eastAsiaTheme="minorHAnsi" w:hAnsi="Cabin"/>
          <w:b/>
          <w:bCs/>
        </w:rPr>
      </w:pPr>
      <w:r w:rsidRPr="00B15F09">
        <w:rPr>
          <w:rFonts w:ascii="Cabin" w:eastAsiaTheme="minorHAnsi" w:hAnsi="Cabin"/>
          <w:b/>
          <w:bCs/>
        </w:rPr>
        <w:t>Medication Quality Plan</w:t>
      </w:r>
    </w:p>
    <w:p w14:paraId="2903D9CB" w14:textId="77777777" w:rsidR="0088760C" w:rsidRPr="00B15F09" w:rsidRDefault="00C31038" w:rsidP="0088760C">
      <w:pPr>
        <w:pStyle w:val="ListParagraph"/>
        <w:numPr>
          <w:ilvl w:val="0"/>
          <w:numId w:val="8"/>
        </w:numPr>
        <w:spacing w:line="240" w:lineRule="auto"/>
        <w:ind w:left="936"/>
        <w:rPr>
          <w:rFonts w:ascii="Cabin" w:hAnsi="Cabin"/>
        </w:rPr>
      </w:pPr>
      <w:r w:rsidRPr="00B15F09">
        <w:rPr>
          <w:rFonts w:ascii="Cabin" w:hAnsi="Cabin"/>
        </w:rPr>
        <w:t xml:space="preserve">AGE reviewed </w:t>
      </w:r>
      <w:proofErr w:type="gramStart"/>
      <w:r w:rsidRPr="00B15F09">
        <w:rPr>
          <w:rFonts w:ascii="Cabin" w:hAnsi="Cabin"/>
        </w:rPr>
        <w:t>the Residence’s</w:t>
      </w:r>
      <w:proofErr w:type="gramEnd"/>
      <w:r w:rsidRPr="00B15F09">
        <w:rPr>
          <w:rFonts w:ascii="Cabin" w:hAnsi="Cabin"/>
        </w:rPr>
        <w:t xml:space="preserve"> quarterly medication documentation audits to ensure compliance with </w:t>
      </w:r>
      <w:r w:rsidR="00245399" w:rsidRPr="00B15F09">
        <w:rPr>
          <w:rFonts w:ascii="Cabin" w:hAnsi="Cabin"/>
        </w:rPr>
        <w:t>SAMM</w:t>
      </w:r>
      <w:r w:rsidR="000612ED" w:rsidRPr="00B15F09">
        <w:rPr>
          <w:rFonts w:ascii="Cabin" w:hAnsi="Cabin"/>
        </w:rPr>
        <w:t xml:space="preserve">, LMA </w:t>
      </w:r>
      <w:r w:rsidRPr="00B15F09">
        <w:rPr>
          <w:rFonts w:ascii="Cabin" w:hAnsi="Cabin"/>
        </w:rPr>
        <w:t>and Residence policies.</w:t>
      </w:r>
    </w:p>
    <w:p w14:paraId="29BB5F71" w14:textId="5DFBDA7E" w:rsidR="0088760C" w:rsidRPr="00B15F09" w:rsidRDefault="0088760C" w:rsidP="00160FCC">
      <w:pPr>
        <w:pStyle w:val="ListParagraph"/>
        <w:numPr>
          <w:ilvl w:val="0"/>
          <w:numId w:val="24"/>
        </w:numPr>
        <w:spacing w:line="240" w:lineRule="auto"/>
        <w:ind w:left="1296"/>
        <w:rPr>
          <w:rFonts w:ascii="Cabin" w:hAnsi="Cabin"/>
        </w:rPr>
      </w:pPr>
      <w:r w:rsidRPr="00B15F09">
        <w:rPr>
          <w:rFonts w:ascii="Cabin" w:hAnsi="Cabin"/>
          <w:bCs/>
        </w:rPr>
        <w:t xml:space="preserve">Documentation of </w:t>
      </w:r>
      <w:r w:rsidR="006B5A88" w:rsidRPr="00B15F09">
        <w:rPr>
          <w:rFonts w:ascii="Cabin" w:hAnsi="Cabin"/>
          <w:bCs/>
        </w:rPr>
        <w:t>a</w:t>
      </w:r>
      <w:r w:rsidR="000F2DEB" w:rsidRPr="00B15F09">
        <w:rPr>
          <w:rFonts w:ascii="Cabin" w:hAnsi="Cabin"/>
          <w:bCs/>
        </w:rPr>
        <w:t xml:space="preserve"> </w:t>
      </w:r>
      <w:r w:rsidRPr="00B15F09">
        <w:rPr>
          <w:rFonts w:ascii="Cabin" w:hAnsi="Cabin"/>
          <w:bCs/>
        </w:rPr>
        <w:t xml:space="preserve">Medication Quality Plan review was missing for </w:t>
      </w:r>
      <w:r w:rsidR="006B5A88" w:rsidRPr="00B15F09">
        <w:rPr>
          <w:rFonts w:ascii="Cabin" w:hAnsi="Cabin"/>
          <w:bCs/>
        </w:rPr>
        <w:t>the</w:t>
      </w:r>
      <w:r w:rsidR="000F2DEB" w:rsidRPr="00B15F09">
        <w:rPr>
          <w:rFonts w:ascii="Cabin" w:hAnsi="Cabin"/>
          <w:bCs/>
        </w:rPr>
        <w:t xml:space="preserve"> </w:t>
      </w:r>
      <w:r w:rsidR="00D33624" w:rsidRPr="00B15F09">
        <w:rPr>
          <w:rFonts w:ascii="Cabin" w:hAnsi="Cabin"/>
          <w:bCs/>
        </w:rPr>
        <w:t>second</w:t>
      </w:r>
      <w:r w:rsidR="000F2DEB" w:rsidRPr="00B15F09">
        <w:rPr>
          <w:rFonts w:ascii="Cabin" w:hAnsi="Cabin"/>
          <w:bCs/>
        </w:rPr>
        <w:t xml:space="preserve"> quarter </w:t>
      </w:r>
      <w:r w:rsidR="00160FCC" w:rsidRPr="00B15F09">
        <w:rPr>
          <w:rFonts w:ascii="Cabin" w:hAnsi="Cabin"/>
          <w:bCs/>
        </w:rPr>
        <w:t>of</w:t>
      </w:r>
      <w:r w:rsidRPr="00B15F09">
        <w:rPr>
          <w:rFonts w:ascii="Cabin" w:hAnsi="Cabin"/>
          <w:bCs/>
        </w:rPr>
        <w:t xml:space="preserve"> 202</w:t>
      </w:r>
      <w:r w:rsidR="00D33624" w:rsidRPr="00B15F09">
        <w:rPr>
          <w:rFonts w:ascii="Cabin" w:hAnsi="Cabin"/>
          <w:bCs/>
        </w:rPr>
        <w:t>5</w:t>
      </w:r>
      <w:r w:rsidR="00160FCC" w:rsidRPr="00B15F09">
        <w:rPr>
          <w:rFonts w:ascii="Cabin" w:hAnsi="Cabin"/>
          <w:bCs/>
        </w:rPr>
        <w:t>.</w:t>
      </w:r>
    </w:p>
    <w:p w14:paraId="592C9CF4" w14:textId="58C8120A" w:rsidR="002A5EE2" w:rsidRPr="00B15F09" w:rsidRDefault="00160FCC" w:rsidP="00A8525E">
      <w:pPr>
        <w:pStyle w:val="ListParagraph"/>
        <w:numPr>
          <w:ilvl w:val="0"/>
          <w:numId w:val="24"/>
        </w:numPr>
        <w:spacing w:after="0" w:line="240" w:lineRule="auto"/>
        <w:ind w:left="1296"/>
        <w:rPr>
          <w:rFonts w:ascii="Cabin" w:hAnsi="Cabin"/>
        </w:rPr>
      </w:pPr>
      <w:r w:rsidRPr="00B15F09">
        <w:rPr>
          <w:rFonts w:ascii="Cabin" w:hAnsi="Cabin"/>
          <w:bCs/>
        </w:rPr>
        <w:t xml:space="preserve">Documentation of </w:t>
      </w:r>
      <w:r w:rsidR="000C0D3F" w:rsidRPr="00B15F09">
        <w:rPr>
          <w:rFonts w:ascii="Cabin" w:hAnsi="Cabin"/>
          <w:bCs/>
        </w:rPr>
        <w:t xml:space="preserve">a target date </w:t>
      </w:r>
      <w:r w:rsidRPr="00B15F09">
        <w:rPr>
          <w:rFonts w:ascii="Cabin" w:hAnsi="Cabin"/>
          <w:bCs/>
        </w:rPr>
        <w:t xml:space="preserve">was missing for </w:t>
      </w:r>
      <w:r w:rsidR="00D33624" w:rsidRPr="00B15F09">
        <w:rPr>
          <w:rFonts w:ascii="Cabin" w:hAnsi="Cabin"/>
          <w:bCs/>
        </w:rPr>
        <w:t>the third</w:t>
      </w:r>
      <w:r w:rsidRPr="00B15F09">
        <w:rPr>
          <w:rFonts w:ascii="Cabin" w:hAnsi="Cabin"/>
          <w:bCs/>
        </w:rPr>
        <w:t xml:space="preserve"> quarter of 202</w:t>
      </w:r>
      <w:r w:rsidR="00D33624" w:rsidRPr="00B15F09">
        <w:rPr>
          <w:rFonts w:ascii="Cabin" w:hAnsi="Cabin"/>
          <w:bCs/>
        </w:rPr>
        <w:t>5</w:t>
      </w:r>
      <w:r w:rsidR="00144DDD" w:rsidRPr="00B15F09">
        <w:rPr>
          <w:rFonts w:ascii="Cabin" w:hAnsi="Cabin"/>
          <w:bCs/>
        </w:rPr>
        <w:t xml:space="preserve"> and </w:t>
      </w:r>
      <w:r w:rsidR="00D33624" w:rsidRPr="00B15F09">
        <w:rPr>
          <w:rFonts w:ascii="Cabin" w:hAnsi="Cabin"/>
          <w:bCs/>
        </w:rPr>
        <w:t xml:space="preserve">the </w:t>
      </w:r>
      <w:r w:rsidR="00144DDD" w:rsidRPr="00B15F09">
        <w:rPr>
          <w:rFonts w:ascii="Cabin" w:hAnsi="Cabin"/>
          <w:bCs/>
        </w:rPr>
        <w:t>first quarter of 202</w:t>
      </w:r>
      <w:r w:rsidR="00D33624" w:rsidRPr="00B15F09">
        <w:rPr>
          <w:rFonts w:ascii="Cabin" w:hAnsi="Cabin"/>
          <w:bCs/>
        </w:rPr>
        <w:t>6</w:t>
      </w:r>
      <w:r w:rsidRPr="00B15F09">
        <w:rPr>
          <w:rFonts w:ascii="Cabin" w:hAnsi="Cabin"/>
          <w:bCs/>
        </w:rPr>
        <w:t>.</w:t>
      </w:r>
    </w:p>
    <w:p w14:paraId="598954C2" w14:textId="24A8C457" w:rsidR="00D33624" w:rsidRPr="00B15F09" w:rsidRDefault="00D33624" w:rsidP="00D33624">
      <w:pPr>
        <w:pStyle w:val="ListParagraph"/>
        <w:numPr>
          <w:ilvl w:val="0"/>
          <w:numId w:val="24"/>
        </w:numPr>
        <w:spacing w:after="0" w:line="240" w:lineRule="auto"/>
        <w:ind w:left="1296"/>
        <w:rPr>
          <w:rFonts w:ascii="Cabin" w:hAnsi="Cabin"/>
        </w:rPr>
      </w:pPr>
      <w:r w:rsidRPr="00B15F09">
        <w:rPr>
          <w:rFonts w:ascii="Cabin" w:hAnsi="Cabin"/>
          <w:bCs/>
        </w:rPr>
        <w:t xml:space="preserve">Documentation of staff responsible for </w:t>
      </w:r>
      <w:proofErr w:type="gramStart"/>
      <w:r w:rsidRPr="00B15F09">
        <w:rPr>
          <w:rFonts w:ascii="Cabin" w:hAnsi="Cabin"/>
          <w:bCs/>
        </w:rPr>
        <w:t>follow up</w:t>
      </w:r>
      <w:proofErr w:type="gramEnd"/>
      <w:r w:rsidRPr="00B15F09">
        <w:rPr>
          <w:rFonts w:ascii="Cabin" w:hAnsi="Cabin"/>
          <w:bCs/>
        </w:rPr>
        <w:t xml:space="preserve"> to findings was missing for </w:t>
      </w:r>
      <w:r w:rsidR="00192BBC" w:rsidRPr="00B15F09">
        <w:rPr>
          <w:rFonts w:ascii="Cabin" w:hAnsi="Cabin"/>
          <w:bCs/>
        </w:rPr>
        <w:t>the</w:t>
      </w:r>
      <w:r w:rsidRPr="00B15F09">
        <w:rPr>
          <w:rFonts w:ascii="Cabin" w:hAnsi="Cabin"/>
          <w:bCs/>
        </w:rPr>
        <w:t xml:space="preserve"> </w:t>
      </w:r>
      <w:r w:rsidR="00192BBC" w:rsidRPr="00B15F09">
        <w:rPr>
          <w:rFonts w:ascii="Cabin" w:hAnsi="Cabin"/>
          <w:bCs/>
        </w:rPr>
        <w:t>third</w:t>
      </w:r>
      <w:r w:rsidRPr="00B15F09">
        <w:rPr>
          <w:rFonts w:ascii="Cabin" w:hAnsi="Cabin"/>
          <w:bCs/>
        </w:rPr>
        <w:t xml:space="preserve"> quarter of 2025.</w:t>
      </w:r>
    </w:p>
    <w:p w14:paraId="48B8184E" w14:textId="2484D8BC" w:rsidR="00D33624" w:rsidRPr="00B15F09" w:rsidRDefault="005A0EEC" w:rsidP="005A0EEC">
      <w:pPr>
        <w:pStyle w:val="ListParagraph"/>
        <w:numPr>
          <w:ilvl w:val="0"/>
          <w:numId w:val="24"/>
        </w:numPr>
        <w:spacing w:after="0" w:line="240" w:lineRule="auto"/>
        <w:ind w:left="1296"/>
        <w:rPr>
          <w:rFonts w:ascii="Cabin" w:hAnsi="Cabin"/>
        </w:rPr>
      </w:pPr>
      <w:r w:rsidRPr="00B15F09">
        <w:rPr>
          <w:rFonts w:ascii="Cabin" w:hAnsi="Cabin"/>
          <w:bCs/>
        </w:rPr>
        <w:t>Documentation of clear outcomes was missing for the third quarter of 2025 and first quarter of 2026.</w:t>
      </w:r>
    </w:p>
    <w:p w14:paraId="3F77BD03" w14:textId="77777777" w:rsidR="00A8525E" w:rsidRPr="00B15F09" w:rsidRDefault="00A8525E" w:rsidP="00A8525E">
      <w:pPr>
        <w:pStyle w:val="ListParagraph"/>
        <w:spacing w:after="0" w:line="240" w:lineRule="auto"/>
        <w:ind w:left="1296"/>
        <w:rPr>
          <w:rFonts w:ascii="Cabin" w:hAnsi="Cabin"/>
        </w:rPr>
      </w:pPr>
    </w:p>
    <w:p w14:paraId="102CABE1" w14:textId="77777777" w:rsidR="00C31038" w:rsidRPr="00B15F09" w:rsidRDefault="00C31038" w:rsidP="00B15F09">
      <w:pPr>
        <w:ind w:left="576"/>
        <w:contextualSpacing/>
        <w:rPr>
          <w:rFonts w:ascii="Cabin" w:eastAsiaTheme="minorHAnsi" w:hAnsi="Cabin"/>
          <w:b/>
          <w:bCs/>
        </w:rPr>
      </w:pPr>
      <w:r w:rsidRPr="00B15F09">
        <w:rPr>
          <w:rFonts w:ascii="Cabin" w:eastAsiaTheme="minorHAnsi" w:hAnsi="Cabin"/>
          <w:b/>
          <w:bCs/>
        </w:rPr>
        <w:t>Medication administration observation</w:t>
      </w:r>
    </w:p>
    <w:p w14:paraId="2366F7A9" w14:textId="39494B37" w:rsidR="00C31038" w:rsidRPr="00B15F09" w:rsidRDefault="00C31038" w:rsidP="00B15F09">
      <w:pPr>
        <w:pStyle w:val="ListParagraph"/>
        <w:numPr>
          <w:ilvl w:val="0"/>
          <w:numId w:val="8"/>
        </w:numPr>
        <w:spacing w:line="240" w:lineRule="auto"/>
        <w:ind w:left="936"/>
        <w:rPr>
          <w:rFonts w:ascii="Cabin" w:hAnsi="Cabin"/>
          <w:b/>
          <w:bCs/>
        </w:rPr>
      </w:pPr>
      <w:r w:rsidRPr="00B15F09">
        <w:rPr>
          <w:rFonts w:ascii="Cabin" w:hAnsi="Cabin"/>
        </w:rPr>
        <w:t xml:space="preserve">AGE observed </w:t>
      </w:r>
      <w:r w:rsidR="00630AD1" w:rsidRPr="00B15F09">
        <w:rPr>
          <w:rFonts w:ascii="Cabin" w:hAnsi="Cabin"/>
        </w:rPr>
        <w:t>two</w:t>
      </w:r>
      <w:r w:rsidR="00776D1F" w:rsidRPr="00B15F09">
        <w:rPr>
          <w:rFonts w:ascii="Cabin" w:hAnsi="Cabin"/>
        </w:rPr>
        <w:t xml:space="preserve"> </w:t>
      </w:r>
      <w:r w:rsidR="00657FC8" w:rsidRPr="00B15F09">
        <w:rPr>
          <w:rFonts w:ascii="Cabin" w:hAnsi="Cabin"/>
        </w:rPr>
        <w:t>Personal Care Aide</w:t>
      </w:r>
      <w:r w:rsidR="00CD3750" w:rsidRPr="00B15F09">
        <w:rPr>
          <w:rFonts w:ascii="Cabin" w:hAnsi="Cabin"/>
        </w:rPr>
        <w:t>s</w:t>
      </w:r>
      <w:r w:rsidR="00657FC8" w:rsidRPr="00B15F09">
        <w:rPr>
          <w:rFonts w:ascii="Cabin" w:hAnsi="Cabin"/>
        </w:rPr>
        <w:t xml:space="preserve"> (PCA</w:t>
      </w:r>
      <w:r w:rsidR="00884AC4" w:rsidRPr="00B15F09">
        <w:rPr>
          <w:rFonts w:ascii="Cabin" w:hAnsi="Cabin"/>
        </w:rPr>
        <w:t>)</w:t>
      </w:r>
      <w:r w:rsidR="00657FC8" w:rsidRPr="00B15F09">
        <w:rPr>
          <w:rFonts w:ascii="Cabin" w:hAnsi="Cabin"/>
        </w:rPr>
        <w:t xml:space="preserve"> </w:t>
      </w:r>
      <w:r w:rsidR="00CD3750" w:rsidRPr="00B15F09">
        <w:rPr>
          <w:rFonts w:ascii="Cabin" w:hAnsi="Cabin"/>
        </w:rPr>
        <w:t xml:space="preserve">and </w:t>
      </w:r>
      <w:r w:rsidR="00630AD1" w:rsidRPr="00B15F09">
        <w:rPr>
          <w:rFonts w:ascii="Cabin" w:hAnsi="Cabin"/>
        </w:rPr>
        <w:t>one</w:t>
      </w:r>
      <w:r w:rsidR="00CD3750" w:rsidRPr="00B15F09">
        <w:rPr>
          <w:rFonts w:ascii="Cabin" w:hAnsi="Cabin"/>
        </w:rPr>
        <w:t xml:space="preserve"> nurse </w:t>
      </w:r>
      <w:r w:rsidRPr="00B15F09">
        <w:rPr>
          <w:rFonts w:ascii="Cabin" w:hAnsi="Cabin"/>
        </w:rPr>
        <w:t xml:space="preserve">providing medication assistance to </w:t>
      </w:r>
      <w:r w:rsidR="00033FAC" w:rsidRPr="00B15F09">
        <w:rPr>
          <w:rFonts w:ascii="Cabin" w:hAnsi="Cabin"/>
        </w:rPr>
        <w:t>nine</w:t>
      </w:r>
      <w:r w:rsidRPr="00B15F09">
        <w:rPr>
          <w:rFonts w:ascii="Cabin" w:hAnsi="Cabin"/>
        </w:rPr>
        <w:t xml:space="preserve"> Residents to ensure the Residence has developed and implemented systems that support and promote safe </w:t>
      </w:r>
      <w:r w:rsidR="00776D1F" w:rsidRPr="00B15F09">
        <w:rPr>
          <w:rFonts w:ascii="Cabin" w:hAnsi="Cabin"/>
        </w:rPr>
        <w:t>SAMM</w:t>
      </w:r>
      <w:r w:rsidR="00CD3750" w:rsidRPr="00B15F09">
        <w:rPr>
          <w:rFonts w:ascii="Cabin" w:hAnsi="Cabin"/>
        </w:rPr>
        <w:t xml:space="preserve"> and LMA</w:t>
      </w:r>
      <w:r w:rsidRPr="00B15F09">
        <w:rPr>
          <w:rFonts w:ascii="Cabin" w:hAnsi="Cabin"/>
        </w:rPr>
        <w:t>.</w:t>
      </w:r>
    </w:p>
    <w:p w14:paraId="747735F7" w14:textId="77777777" w:rsidR="00CF6DA1" w:rsidRPr="00B15F09" w:rsidRDefault="00CF6DA1" w:rsidP="00CF6DA1">
      <w:pPr>
        <w:ind w:left="1296"/>
        <w:contextualSpacing/>
        <w:rPr>
          <w:rFonts w:ascii="Cabin" w:hAnsi="Cabin"/>
          <w:b/>
          <w:bCs/>
        </w:rPr>
      </w:pPr>
    </w:p>
    <w:p w14:paraId="4037D115" w14:textId="77777777" w:rsidR="00C31038" w:rsidRPr="00B15F09" w:rsidRDefault="00C31038" w:rsidP="00C31038">
      <w:pPr>
        <w:contextualSpacing/>
        <w:rPr>
          <w:rFonts w:ascii="Cabin" w:hAnsi="Cabin"/>
          <w:b/>
          <w:bCs/>
          <w:sz w:val="2"/>
          <w:szCs w:val="2"/>
        </w:rPr>
      </w:pPr>
    </w:p>
    <w:p w14:paraId="385CDF6E" w14:textId="0AE282FB" w:rsidR="00C31038" w:rsidRPr="00B15F09" w:rsidRDefault="00956113" w:rsidP="00B06AD4">
      <w:pPr>
        <w:ind w:left="576"/>
        <w:contextualSpacing/>
        <w:rPr>
          <w:rFonts w:ascii="Cabin" w:eastAsiaTheme="minorHAnsi" w:hAnsi="Cabin"/>
          <w:b/>
          <w:bCs/>
        </w:rPr>
      </w:pPr>
      <w:r w:rsidRPr="00B15F09">
        <w:rPr>
          <w:rFonts w:ascii="Cabin" w:eastAsiaTheme="minorHAnsi" w:hAnsi="Cabin"/>
          <w:b/>
          <w:bCs/>
        </w:rPr>
        <w:t>SAMM</w:t>
      </w:r>
    </w:p>
    <w:p w14:paraId="6DEB0C37" w14:textId="1066E822" w:rsidR="00672C22" w:rsidRPr="00B15F09" w:rsidRDefault="00C31038" w:rsidP="00B06AD4">
      <w:pPr>
        <w:pStyle w:val="ListParagraph"/>
        <w:numPr>
          <w:ilvl w:val="0"/>
          <w:numId w:val="45"/>
        </w:numPr>
        <w:spacing w:after="0" w:line="240" w:lineRule="auto"/>
        <w:ind w:left="1296"/>
        <w:rPr>
          <w:rFonts w:ascii="Cabin" w:hAnsi="Cabin"/>
          <w:b/>
          <w:u w:val="single"/>
        </w:rPr>
      </w:pPr>
      <w:r w:rsidRPr="00B15F09">
        <w:rPr>
          <w:rFonts w:ascii="Cabin" w:hAnsi="Cabin"/>
        </w:rPr>
        <w:t xml:space="preserve">AGE observed </w:t>
      </w:r>
      <w:r w:rsidR="00DA33A3" w:rsidRPr="00B15F09">
        <w:rPr>
          <w:rFonts w:ascii="Cabin" w:hAnsi="Cabin"/>
        </w:rPr>
        <w:t>a compromised medication blister</w:t>
      </w:r>
      <w:r w:rsidR="001B086F" w:rsidRPr="00B15F09">
        <w:rPr>
          <w:rFonts w:ascii="Cabin" w:hAnsi="Cabin"/>
        </w:rPr>
        <w:t xml:space="preserve"> in one Resident’s Medication Storage Unit</w:t>
      </w:r>
      <w:r w:rsidR="007E419C" w:rsidRPr="00B15F09">
        <w:rPr>
          <w:rFonts w:ascii="Cabin" w:hAnsi="Cabin"/>
        </w:rPr>
        <w:t>.</w:t>
      </w:r>
    </w:p>
    <w:p w14:paraId="3128B91F" w14:textId="620C0297" w:rsidR="001B086F" w:rsidRPr="00B15F09" w:rsidRDefault="001B086F" w:rsidP="001B086F">
      <w:pPr>
        <w:pStyle w:val="ListParagraph"/>
        <w:numPr>
          <w:ilvl w:val="0"/>
          <w:numId w:val="45"/>
        </w:numPr>
        <w:spacing w:after="0" w:line="240" w:lineRule="auto"/>
        <w:ind w:left="1296"/>
        <w:rPr>
          <w:rFonts w:ascii="Cabin" w:hAnsi="Cabin"/>
          <w:b/>
          <w:u w:val="single"/>
        </w:rPr>
      </w:pPr>
      <w:r w:rsidRPr="00B15F09">
        <w:rPr>
          <w:rFonts w:ascii="Cabin" w:hAnsi="Cabin"/>
        </w:rPr>
        <w:t>AGE observed expired medication in one Resident’s Medication Storage Unit.</w:t>
      </w:r>
    </w:p>
    <w:p w14:paraId="01CC4016" w14:textId="65CC41DD" w:rsidR="001B086F" w:rsidRPr="00B15F09" w:rsidRDefault="001B086F" w:rsidP="001B086F">
      <w:pPr>
        <w:pStyle w:val="ListParagraph"/>
        <w:numPr>
          <w:ilvl w:val="0"/>
          <w:numId w:val="45"/>
        </w:numPr>
        <w:spacing w:after="0" w:line="240" w:lineRule="auto"/>
        <w:ind w:left="1296"/>
        <w:rPr>
          <w:rFonts w:ascii="Cabin" w:hAnsi="Cabin"/>
          <w:b/>
          <w:u w:val="single"/>
        </w:rPr>
      </w:pPr>
      <w:r w:rsidRPr="00B15F09">
        <w:rPr>
          <w:rFonts w:ascii="Cabin" w:hAnsi="Cabin"/>
        </w:rPr>
        <w:t xml:space="preserve">AGE observed a </w:t>
      </w:r>
      <w:r w:rsidR="00055B7F" w:rsidRPr="00B15F09">
        <w:rPr>
          <w:rFonts w:ascii="Cabin" w:hAnsi="Cabin"/>
        </w:rPr>
        <w:t xml:space="preserve">loose </w:t>
      </w:r>
      <w:r w:rsidRPr="00B15F09">
        <w:rPr>
          <w:rFonts w:ascii="Cabin" w:hAnsi="Cabin"/>
        </w:rPr>
        <w:t xml:space="preserve">medication </w:t>
      </w:r>
      <w:r w:rsidR="00055B7F" w:rsidRPr="00B15F09">
        <w:rPr>
          <w:rFonts w:ascii="Cabin" w:hAnsi="Cabin"/>
        </w:rPr>
        <w:t>pill</w:t>
      </w:r>
      <w:r w:rsidRPr="00B15F09">
        <w:rPr>
          <w:rFonts w:ascii="Cabin" w:hAnsi="Cabin"/>
        </w:rPr>
        <w:t xml:space="preserve"> in one Resident’s Medication Storage Unit.</w:t>
      </w:r>
    </w:p>
    <w:p w14:paraId="6807AC0D" w14:textId="3801EE16" w:rsidR="00055B7F" w:rsidRPr="00B15F09" w:rsidRDefault="00055B7F" w:rsidP="00055B7F">
      <w:pPr>
        <w:pStyle w:val="ListParagraph"/>
        <w:numPr>
          <w:ilvl w:val="0"/>
          <w:numId w:val="45"/>
        </w:numPr>
        <w:spacing w:after="0" w:line="240" w:lineRule="auto"/>
        <w:ind w:left="1296"/>
        <w:rPr>
          <w:rFonts w:ascii="Cabin" w:hAnsi="Cabin"/>
          <w:b/>
          <w:u w:val="single"/>
        </w:rPr>
      </w:pPr>
      <w:r w:rsidRPr="00B15F09">
        <w:rPr>
          <w:rFonts w:ascii="Cabin" w:hAnsi="Cabin"/>
        </w:rPr>
        <w:t>AGE observed</w:t>
      </w:r>
      <w:r w:rsidR="00CE3421" w:rsidRPr="00B15F09">
        <w:rPr>
          <w:rFonts w:ascii="Cabin" w:hAnsi="Cabin"/>
        </w:rPr>
        <w:t xml:space="preserve"> </w:t>
      </w:r>
      <w:r w:rsidRPr="00B15F09">
        <w:rPr>
          <w:rFonts w:ascii="Cabin" w:hAnsi="Cabin"/>
        </w:rPr>
        <w:t xml:space="preserve">one </w:t>
      </w:r>
      <w:r w:rsidR="00CE3421" w:rsidRPr="00B15F09">
        <w:rPr>
          <w:rFonts w:ascii="Cabin" w:hAnsi="Cabin"/>
        </w:rPr>
        <w:t xml:space="preserve">medication </w:t>
      </w:r>
      <w:r w:rsidR="008D4CA2" w:rsidRPr="00B15F09">
        <w:rPr>
          <w:rFonts w:ascii="Cabin" w:hAnsi="Cabin"/>
        </w:rPr>
        <w:t xml:space="preserve">listed on the </w:t>
      </w:r>
      <w:r w:rsidRPr="00B15F09">
        <w:rPr>
          <w:rFonts w:ascii="Cabin" w:hAnsi="Cabin"/>
        </w:rPr>
        <w:t xml:space="preserve">Resident’s Medication </w:t>
      </w:r>
      <w:r w:rsidR="00C12AB9" w:rsidRPr="00B15F09">
        <w:rPr>
          <w:rFonts w:ascii="Cabin" w:hAnsi="Cabin"/>
        </w:rPr>
        <w:t xml:space="preserve">Administration Record </w:t>
      </w:r>
      <w:r w:rsidR="008D4CA2" w:rsidRPr="00B15F09">
        <w:rPr>
          <w:rFonts w:ascii="Cabin" w:hAnsi="Cabin"/>
        </w:rPr>
        <w:t xml:space="preserve">which </w:t>
      </w:r>
      <w:r w:rsidR="00C12AB9" w:rsidRPr="00B15F09">
        <w:rPr>
          <w:rFonts w:ascii="Cabin" w:hAnsi="Cabin"/>
        </w:rPr>
        <w:t>was not present</w:t>
      </w:r>
      <w:r w:rsidR="008D4CA2" w:rsidRPr="00B15F09">
        <w:rPr>
          <w:rFonts w:ascii="Cabin" w:hAnsi="Cabin"/>
        </w:rPr>
        <w:t xml:space="preserve"> in the Medication Storage Unit</w:t>
      </w:r>
      <w:r w:rsidRPr="00B15F09">
        <w:rPr>
          <w:rFonts w:ascii="Cabin" w:hAnsi="Cabin"/>
        </w:rPr>
        <w:t>.</w:t>
      </w:r>
    </w:p>
    <w:p w14:paraId="093242A9" w14:textId="2167C956" w:rsidR="001B086F" w:rsidRPr="00B15F09" w:rsidRDefault="008D4CA2" w:rsidP="008D4CA2">
      <w:pPr>
        <w:pStyle w:val="ListParagraph"/>
        <w:numPr>
          <w:ilvl w:val="0"/>
          <w:numId w:val="45"/>
        </w:numPr>
        <w:spacing w:after="0" w:line="240" w:lineRule="auto"/>
        <w:ind w:left="1296"/>
        <w:rPr>
          <w:rFonts w:ascii="Cabin" w:hAnsi="Cabin"/>
          <w:b/>
          <w:u w:val="single"/>
        </w:rPr>
      </w:pPr>
      <w:r w:rsidRPr="00B15F09">
        <w:rPr>
          <w:rFonts w:ascii="Cabin" w:hAnsi="Cabin"/>
        </w:rPr>
        <w:t xml:space="preserve">AGE observed a </w:t>
      </w:r>
      <w:r w:rsidR="0041401A" w:rsidRPr="00B15F09">
        <w:rPr>
          <w:rFonts w:ascii="Cabin" w:hAnsi="Cabin"/>
        </w:rPr>
        <w:t xml:space="preserve">PCA </w:t>
      </w:r>
      <w:proofErr w:type="gramStart"/>
      <w:r w:rsidR="0041401A" w:rsidRPr="00B15F09">
        <w:rPr>
          <w:rFonts w:ascii="Cabin" w:hAnsi="Cabin"/>
        </w:rPr>
        <w:t>document</w:t>
      </w:r>
      <w:proofErr w:type="gramEnd"/>
      <w:r w:rsidR="0041401A" w:rsidRPr="00B15F09">
        <w:rPr>
          <w:rFonts w:ascii="Cabin" w:hAnsi="Cabin"/>
        </w:rPr>
        <w:t xml:space="preserve"> the </w:t>
      </w:r>
      <w:r w:rsidR="00A74602" w:rsidRPr="00B15F09">
        <w:rPr>
          <w:rFonts w:ascii="Cabin" w:hAnsi="Cabin"/>
        </w:rPr>
        <w:t>administration of medication prior to the Resident taking the medication</w:t>
      </w:r>
      <w:r w:rsidRPr="00B15F09">
        <w:rPr>
          <w:rFonts w:ascii="Cabin" w:hAnsi="Cabin"/>
        </w:rPr>
        <w:t>.</w:t>
      </w:r>
    </w:p>
    <w:p w14:paraId="1C4AE239" w14:textId="77777777" w:rsidR="00BF32DE" w:rsidRPr="00B15F09" w:rsidRDefault="00BF32DE" w:rsidP="00BF32DE">
      <w:pPr>
        <w:pStyle w:val="ListParagraph"/>
        <w:spacing w:after="0" w:line="240" w:lineRule="auto"/>
        <w:ind w:left="1296"/>
        <w:rPr>
          <w:rFonts w:ascii="Cabin" w:hAnsi="Cabin"/>
          <w:b/>
          <w:u w:val="single"/>
        </w:rPr>
      </w:pPr>
    </w:p>
    <w:p w14:paraId="0A5621D2" w14:textId="1A4B3C9D" w:rsidR="0009626C" w:rsidRPr="00B15F09" w:rsidRDefault="0009626C" w:rsidP="0009626C">
      <w:pPr>
        <w:ind w:left="576"/>
        <w:contextualSpacing/>
        <w:rPr>
          <w:rFonts w:ascii="Cabin" w:eastAsiaTheme="minorHAnsi" w:hAnsi="Cabin"/>
          <w:b/>
          <w:bCs/>
        </w:rPr>
      </w:pPr>
      <w:r w:rsidRPr="00B15F09">
        <w:rPr>
          <w:rFonts w:ascii="Cabin" w:eastAsiaTheme="minorHAnsi" w:hAnsi="Cabin"/>
          <w:b/>
          <w:bCs/>
        </w:rPr>
        <w:t>LMA</w:t>
      </w:r>
    </w:p>
    <w:p w14:paraId="1D1DB833" w14:textId="57BB3D08" w:rsidR="003B59E3" w:rsidRPr="00B15F09" w:rsidRDefault="0009626C" w:rsidP="00C76A8C">
      <w:pPr>
        <w:pStyle w:val="ListParagraph"/>
        <w:numPr>
          <w:ilvl w:val="0"/>
          <w:numId w:val="45"/>
        </w:numPr>
        <w:spacing w:after="0" w:line="240" w:lineRule="auto"/>
        <w:ind w:left="1296"/>
        <w:rPr>
          <w:rFonts w:ascii="Cabin" w:hAnsi="Cabin"/>
          <w:b/>
          <w:u w:val="single"/>
        </w:rPr>
      </w:pPr>
      <w:r w:rsidRPr="00B15F09">
        <w:rPr>
          <w:rFonts w:ascii="Cabin" w:hAnsi="Cabin"/>
        </w:rPr>
        <w:t xml:space="preserve">AGE observed </w:t>
      </w:r>
      <w:r w:rsidR="00183A33" w:rsidRPr="00183A33">
        <w:rPr>
          <w:rFonts w:ascii="Cabin" w:hAnsi="Cabin"/>
        </w:rPr>
        <w:drawing>
          <wp:inline distT="0" distB="0" distL="0" distR="0" wp14:anchorId="02364F38" wp14:editId="2DB8C6DE">
            <wp:extent cx="1390721" cy="209561"/>
            <wp:effectExtent l="0" t="0" r="0" b="0"/>
            <wp:docPr id="1356648926" name="Picture 1" descr="Redac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648926" name="Picture 1" descr="Redacted&#10;"/>
                    <pic:cNvPicPr/>
                  </pic:nvPicPr>
                  <pic:blipFill>
                    <a:blip r:embed="rId17"/>
                    <a:stretch>
                      <a:fillRect/>
                    </a:stretch>
                  </pic:blipFill>
                  <pic:spPr>
                    <a:xfrm>
                      <a:off x="0" y="0"/>
                      <a:ext cx="1390721" cy="209561"/>
                    </a:xfrm>
                    <a:prstGeom prst="rect">
                      <a:avLst/>
                    </a:prstGeom>
                  </pic:spPr>
                </pic:pic>
              </a:graphicData>
            </a:graphic>
          </wp:inline>
        </w:drawing>
      </w:r>
      <w:r w:rsidR="00183A33">
        <w:rPr>
          <w:rFonts w:ascii="Cabin" w:hAnsi="Cabin"/>
        </w:rPr>
        <w:t xml:space="preserve"> </w:t>
      </w:r>
      <w:r w:rsidR="00B649AB" w:rsidRPr="00B15F09">
        <w:rPr>
          <w:rFonts w:ascii="Cabin" w:hAnsi="Cabin"/>
        </w:rPr>
        <w:t xml:space="preserve">with no pharmacy label </w:t>
      </w:r>
      <w:r w:rsidR="00AC256E" w:rsidRPr="00B15F09">
        <w:rPr>
          <w:rFonts w:ascii="Cabin" w:hAnsi="Cabin"/>
        </w:rPr>
        <w:t>in one Resident’s Medication Storage Unit</w:t>
      </w:r>
      <w:r w:rsidRPr="00B15F09">
        <w:rPr>
          <w:rFonts w:ascii="Cabin" w:hAnsi="Cabin"/>
        </w:rPr>
        <w:t>.</w:t>
      </w:r>
    </w:p>
    <w:p w14:paraId="3433F4D9" w14:textId="77777777" w:rsidR="00314600" w:rsidRPr="00B15F09" w:rsidRDefault="00314600" w:rsidP="008463C9">
      <w:pPr>
        <w:contextualSpacing/>
        <w:rPr>
          <w:rFonts w:ascii="Cabin" w:hAnsi="Cabin"/>
          <w:b/>
          <w:u w:val="single"/>
        </w:rPr>
      </w:pPr>
    </w:p>
    <w:p w14:paraId="601EAC1B" w14:textId="7A8E68FF" w:rsidR="007735D3" w:rsidRPr="00B15F09" w:rsidRDefault="00840ED4" w:rsidP="004F10C4">
      <w:pPr>
        <w:rPr>
          <w:rFonts w:ascii="Cabin" w:hAnsi="Cabin"/>
          <w:b/>
        </w:rPr>
      </w:pPr>
      <w:r w:rsidRPr="00B15F09">
        <w:rPr>
          <w:rFonts w:ascii="Cabin" w:hAnsi="Cabin"/>
          <w:b/>
          <w:bCs/>
        </w:rPr>
        <w:t>E</w:t>
      </w:r>
      <w:r w:rsidR="00BF1723" w:rsidRPr="00B15F09">
        <w:rPr>
          <w:rFonts w:ascii="Cabin" w:hAnsi="Cabin"/>
          <w:b/>
          <w:bCs/>
        </w:rPr>
        <w:t>.   Reporting Resident-Specific Emergencies</w:t>
      </w:r>
      <w:r w:rsidR="00BF32DE" w:rsidRPr="00B15F09">
        <w:rPr>
          <w:rFonts w:ascii="Cabin" w:hAnsi="Cabin"/>
          <w:b/>
          <w:bCs/>
        </w:rPr>
        <w:t>-</w:t>
      </w:r>
    </w:p>
    <w:p w14:paraId="13BD7DC0" w14:textId="77777777" w:rsidR="007735D3" w:rsidRPr="00B15F09" w:rsidRDefault="007735D3" w:rsidP="007735D3">
      <w:pPr>
        <w:pStyle w:val="ListParagraph"/>
        <w:numPr>
          <w:ilvl w:val="0"/>
          <w:numId w:val="4"/>
        </w:numPr>
        <w:spacing w:after="0" w:line="240" w:lineRule="auto"/>
        <w:ind w:left="936"/>
        <w:rPr>
          <w:rFonts w:ascii="Cabin" w:hAnsi="Cabin"/>
        </w:rPr>
      </w:pPr>
      <w:bookmarkStart w:id="4" w:name="_Hlk106356871"/>
      <w:r w:rsidRPr="00B15F09">
        <w:rPr>
          <w:rFonts w:ascii="Cabin" w:hAnsi="Cabin"/>
        </w:rPr>
        <w:t xml:space="preserve">AGE reviewed the Residence records </w:t>
      </w:r>
      <w:bookmarkStart w:id="5" w:name="_Hlk107996322"/>
      <w:r w:rsidRPr="00B15F09">
        <w:rPr>
          <w:rFonts w:ascii="Cabin" w:hAnsi="Cabin"/>
        </w:rPr>
        <w:t xml:space="preserve">and incident reports </w:t>
      </w:r>
      <w:bookmarkEnd w:id="4"/>
      <w:bookmarkEnd w:id="5"/>
      <w:r w:rsidRPr="00B15F09">
        <w:rPr>
          <w:rFonts w:ascii="Cabin" w:hAnsi="Cabin"/>
        </w:rPr>
        <w:t>to determine whether the Residence complied with the requirement to report qualifying incidents to AGE within 24 hours after the occurrence of the incident or accident.</w:t>
      </w:r>
    </w:p>
    <w:p w14:paraId="678DDE7A" w14:textId="455A4531" w:rsidR="007735D3" w:rsidRPr="00B15F09" w:rsidRDefault="007735D3" w:rsidP="007735D3">
      <w:pPr>
        <w:numPr>
          <w:ilvl w:val="0"/>
          <w:numId w:val="10"/>
        </w:numPr>
        <w:ind w:left="1296"/>
        <w:contextualSpacing/>
        <w:rPr>
          <w:rFonts w:ascii="Cabin" w:eastAsiaTheme="minorHAnsi" w:hAnsi="Cabin" w:cstheme="minorBidi"/>
        </w:rPr>
      </w:pPr>
      <w:r w:rsidRPr="00B15F09">
        <w:rPr>
          <w:rFonts w:ascii="Cabin" w:eastAsiaTheme="minorHAnsi" w:hAnsi="Cabin" w:cstheme="minorBidi"/>
        </w:rPr>
        <w:t xml:space="preserve">The Residence filed </w:t>
      </w:r>
      <w:r w:rsidR="00854290" w:rsidRPr="00B15F09">
        <w:rPr>
          <w:rFonts w:ascii="Cabin" w:eastAsiaTheme="minorHAnsi" w:hAnsi="Cabin" w:cstheme="minorBidi"/>
        </w:rPr>
        <w:t>17</w:t>
      </w:r>
      <w:r w:rsidRPr="00B15F09">
        <w:rPr>
          <w:rFonts w:ascii="Cabin" w:eastAsiaTheme="minorHAnsi" w:hAnsi="Cabin" w:cstheme="minorBidi"/>
        </w:rPr>
        <w:t xml:space="preserve"> incident reports greater than 24 hours after the occurrence of the incident or accident.</w:t>
      </w:r>
    </w:p>
    <w:p w14:paraId="77D0D7FF" w14:textId="77777777" w:rsidR="00AD2E93" w:rsidRPr="00B15F09" w:rsidRDefault="00AD2E93" w:rsidP="007E419C">
      <w:pPr>
        <w:ind w:left="1296"/>
        <w:contextualSpacing/>
        <w:rPr>
          <w:rFonts w:ascii="Cabin" w:hAnsi="Cabin"/>
          <w:b/>
          <w:u w:val="single"/>
        </w:rPr>
      </w:pPr>
    </w:p>
    <w:p w14:paraId="619E4157" w14:textId="77777777" w:rsidR="009731B7" w:rsidRPr="00B15F09" w:rsidRDefault="009731B7" w:rsidP="009731B7">
      <w:pPr>
        <w:rPr>
          <w:rFonts w:ascii="Cabin" w:hAnsi="Cabin"/>
          <w:b/>
          <w:bCs/>
        </w:rPr>
      </w:pPr>
      <w:r w:rsidRPr="00B15F09">
        <w:rPr>
          <w:rFonts w:ascii="Cabin" w:hAnsi="Cabin"/>
          <w:b/>
          <w:bCs/>
        </w:rPr>
        <w:t>F. Controlled Substances</w:t>
      </w:r>
    </w:p>
    <w:p w14:paraId="0F3DA1DE" w14:textId="647DC03E" w:rsidR="009731B7" w:rsidRPr="00B15F09" w:rsidRDefault="009731B7" w:rsidP="009731B7">
      <w:pPr>
        <w:pStyle w:val="ListParagraph"/>
        <w:numPr>
          <w:ilvl w:val="0"/>
          <w:numId w:val="4"/>
        </w:numPr>
        <w:spacing w:line="240" w:lineRule="auto"/>
        <w:ind w:left="936"/>
        <w:rPr>
          <w:rFonts w:ascii="Cabin" w:hAnsi="Cabin"/>
        </w:rPr>
      </w:pPr>
      <w:r w:rsidRPr="00B15F09">
        <w:rPr>
          <w:rFonts w:ascii="Cabin" w:hAnsi="Cabin"/>
        </w:rPr>
        <w:t>AGE reviewed the Controlled Substance (CS) policy and procedure for Residents who participate in SAMM and LMA.</w:t>
      </w:r>
    </w:p>
    <w:p w14:paraId="4A776D68" w14:textId="77777777" w:rsidR="009731B7" w:rsidRPr="00B15F09" w:rsidRDefault="009731B7" w:rsidP="009731B7">
      <w:pPr>
        <w:pStyle w:val="ListParagraph"/>
        <w:numPr>
          <w:ilvl w:val="0"/>
          <w:numId w:val="16"/>
        </w:numPr>
        <w:spacing w:after="0" w:line="240" w:lineRule="auto"/>
        <w:rPr>
          <w:rFonts w:ascii="Cabin" w:hAnsi="Cabin"/>
          <w:b/>
          <w:bCs/>
          <w:szCs w:val="24"/>
        </w:rPr>
      </w:pPr>
      <w:r w:rsidRPr="00B15F09">
        <w:rPr>
          <w:rFonts w:ascii="Cabin" w:hAnsi="Cabin"/>
          <w:szCs w:val="24"/>
        </w:rPr>
        <w:t>CS count procedure by staff was inconsistent with policy on the day of the compliance review.</w:t>
      </w:r>
    </w:p>
    <w:p w14:paraId="267EECDF" w14:textId="77777777" w:rsidR="008703B1" w:rsidRPr="00B15F09" w:rsidRDefault="008703B1" w:rsidP="00560A72">
      <w:pPr>
        <w:contextualSpacing/>
        <w:rPr>
          <w:rFonts w:ascii="Cabin" w:hAnsi="Cabin"/>
          <w:b/>
          <w:u w:val="single"/>
        </w:rPr>
      </w:pPr>
    </w:p>
    <w:p w14:paraId="1DFDD942" w14:textId="08D9AD15" w:rsidR="005774E5" w:rsidRPr="00B15F09" w:rsidRDefault="00840ED4" w:rsidP="005774E5">
      <w:pPr>
        <w:rPr>
          <w:rFonts w:ascii="Cabin" w:hAnsi="Cabin"/>
          <w:b/>
          <w:bCs/>
        </w:rPr>
      </w:pPr>
      <w:r w:rsidRPr="00B15F09">
        <w:rPr>
          <w:rFonts w:ascii="Cabin" w:hAnsi="Cabin"/>
          <w:b/>
          <w:bCs/>
        </w:rPr>
        <w:t>G</w:t>
      </w:r>
      <w:r w:rsidR="005774E5" w:rsidRPr="00B15F09">
        <w:rPr>
          <w:rFonts w:ascii="Cabin" w:hAnsi="Cabin"/>
          <w:b/>
          <w:bCs/>
        </w:rPr>
        <w:t>. Resident Records- Progress Notes</w:t>
      </w:r>
    </w:p>
    <w:p w14:paraId="2E846C4E" w14:textId="77777777" w:rsidR="005774E5" w:rsidRPr="00B15F09" w:rsidRDefault="005774E5" w:rsidP="005774E5">
      <w:pPr>
        <w:pStyle w:val="ListParagraph"/>
        <w:numPr>
          <w:ilvl w:val="0"/>
          <w:numId w:val="1"/>
        </w:numPr>
        <w:spacing w:line="240" w:lineRule="auto"/>
        <w:ind w:left="936"/>
        <w:rPr>
          <w:rFonts w:ascii="Cabin" w:hAnsi="Cabin"/>
          <w:b/>
          <w:bCs/>
          <w:szCs w:val="24"/>
        </w:rPr>
      </w:pPr>
      <w:r w:rsidRPr="00B15F09">
        <w:rPr>
          <w:rFonts w:ascii="Cabin" w:hAnsi="Cabin"/>
          <w:color w:val="000000"/>
          <w:szCs w:val="24"/>
        </w:rPr>
        <w:t>AGE reviewed five Residents’ records to determine compliance with record requirements.</w:t>
      </w:r>
    </w:p>
    <w:p w14:paraId="7ED91D5A" w14:textId="73C9989B" w:rsidR="005774E5" w:rsidRPr="00B15F09" w:rsidRDefault="005774E5" w:rsidP="00560A72">
      <w:pPr>
        <w:pStyle w:val="ListParagraph"/>
        <w:numPr>
          <w:ilvl w:val="0"/>
          <w:numId w:val="46"/>
        </w:numPr>
        <w:spacing w:after="0" w:line="240" w:lineRule="auto"/>
        <w:ind w:left="1296"/>
        <w:rPr>
          <w:rFonts w:ascii="Cabin" w:hAnsi="Cabin"/>
          <w:b/>
          <w:bCs/>
          <w:szCs w:val="24"/>
        </w:rPr>
      </w:pPr>
      <w:r w:rsidRPr="00B15F09">
        <w:rPr>
          <w:rFonts w:ascii="Cabin" w:hAnsi="Cabin"/>
          <w:szCs w:val="24"/>
        </w:rPr>
        <w:t>Documentation of significant occurrences in the progress notes was missing for five Residents.</w:t>
      </w:r>
    </w:p>
    <w:p w14:paraId="69D4A654" w14:textId="77777777" w:rsidR="005774E5" w:rsidRPr="00B15F09" w:rsidRDefault="005774E5" w:rsidP="00560A72">
      <w:pPr>
        <w:contextualSpacing/>
        <w:rPr>
          <w:rFonts w:ascii="Cabin" w:hAnsi="Cabin"/>
          <w:b/>
          <w:u w:val="single"/>
        </w:rPr>
      </w:pPr>
    </w:p>
    <w:p w14:paraId="7AA010C4" w14:textId="5BB3848D" w:rsidR="008463C9" w:rsidRPr="00B15F09" w:rsidRDefault="008463C9" w:rsidP="00840ED4">
      <w:pPr>
        <w:pStyle w:val="ListParagraph"/>
        <w:numPr>
          <w:ilvl w:val="0"/>
          <w:numId w:val="49"/>
        </w:numPr>
        <w:spacing w:line="240" w:lineRule="auto"/>
        <w:ind w:left="360"/>
        <w:rPr>
          <w:rFonts w:ascii="Cabin" w:hAnsi="Cabin"/>
          <w:b/>
          <w:bCs/>
        </w:rPr>
      </w:pPr>
      <w:r w:rsidRPr="00B15F09">
        <w:rPr>
          <w:rFonts w:ascii="Cabin" w:hAnsi="Cabin"/>
          <w:b/>
          <w:bCs/>
        </w:rPr>
        <w:t>Record Requirements- Correspondence Log</w:t>
      </w:r>
    </w:p>
    <w:p w14:paraId="69B02A75" w14:textId="77777777" w:rsidR="008463C9" w:rsidRPr="00B15F09" w:rsidRDefault="008463C9" w:rsidP="00840ED4">
      <w:pPr>
        <w:pStyle w:val="ListParagraph"/>
        <w:numPr>
          <w:ilvl w:val="0"/>
          <w:numId w:val="11"/>
        </w:numPr>
        <w:spacing w:after="0" w:line="240" w:lineRule="auto"/>
        <w:ind w:left="936"/>
        <w:rPr>
          <w:rFonts w:ascii="Cabin" w:hAnsi="Cabin"/>
          <w:b/>
          <w:bCs/>
        </w:rPr>
      </w:pPr>
      <w:r w:rsidRPr="00B15F09">
        <w:rPr>
          <w:rFonts w:ascii="Cabin" w:hAnsi="Cabin"/>
        </w:rPr>
        <w:t>AGE reviewed all current Correspondence Logs required to communicate information necessary to maintain the continuity of care for all Residents.</w:t>
      </w:r>
    </w:p>
    <w:p w14:paraId="6C3C6975" w14:textId="2342EFB2" w:rsidR="008463C9" w:rsidRPr="00B15F09" w:rsidRDefault="008463C9" w:rsidP="00840ED4">
      <w:pPr>
        <w:pStyle w:val="ListParagraph"/>
        <w:numPr>
          <w:ilvl w:val="1"/>
          <w:numId w:val="21"/>
        </w:numPr>
        <w:tabs>
          <w:tab w:val="left" w:pos="1260"/>
        </w:tabs>
        <w:spacing w:after="0" w:line="240" w:lineRule="auto"/>
        <w:ind w:left="1296"/>
        <w:rPr>
          <w:rFonts w:ascii="Cabin" w:hAnsi="Cabin"/>
          <w:color w:val="000000" w:themeColor="text1"/>
          <w:szCs w:val="24"/>
        </w:rPr>
      </w:pPr>
      <w:r w:rsidRPr="00B15F09">
        <w:rPr>
          <w:rFonts w:ascii="Cabin" w:hAnsi="Cabin"/>
          <w:color w:val="000000" w:themeColor="text1"/>
          <w:szCs w:val="24"/>
        </w:rPr>
        <w:t xml:space="preserve">The Traditional and SCR logs did not consistently document all </w:t>
      </w:r>
      <w:r w:rsidRPr="00B15F09">
        <w:rPr>
          <w:rFonts w:ascii="Cabin" w:hAnsi="Cabin"/>
          <w:iCs/>
          <w:color w:val="000000" w:themeColor="text1"/>
          <w:szCs w:val="24"/>
        </w:rPr>
        <w:t>significant or pertinent information.</w:t>
      </w:r>
    </w:p>
    <w:p w14:paraId="67887FEA" w14:textId="77777777" w:rsidR="008463C9" w:rsidRPr="00B15F09" w:rsidRDefault="008463C9" w:rsidP="00560A72">
      <w:pPr>
        <w:contextualSpacing/>
        <w:rPr>
          <w:rFonts w:ascii="Cabin" w:hAnsi="Cabin"/>
          <w:b/>
          <w:u w:val="single"/>
        </w:rPr>
      </w:pPr>
    </w:p>
    <w:p w14:paraId="7401E89F" w14:textId="77777777" w:rsidR="00840ED4" w:rsidRPr="00B15F09" w:rsidRDefault="00840ED4" w:rsidP="00560A72">
      <w:pPr>
        <w:contextualSpacing/>
        <w:rPr>
          <w:rFonts w:ascii="Cabin" w:hAnsi="Cabin"/>
          <w:b/>
          <w:u w:val="single"/>
        </w:rPr>
      </w:pPr>
    </w:p>
    <w:p w14:paraId="05667C00" w14:textId="77777777" w:rsidR="00840ED4" w:rsidRPr="00B15F09" w:rsidRDefault="00840ED4" w:rsidP="00560A72">
      <w:pPr>
        <w:contextualSpacing/>
        <w:rPr>
          <w:rFonts w:ascii="Cabin" w:hAnsi="Cabin"/>
          <w:b/>
          <w:u w:val="single"/>
        </w:rPr>
      </w:pPr>
    </w:p>
    <w:p w14:paraId="3C5A1C9B" w14:textId="77777777" w:rsidR="00840ED4" w:rsidRPr="00B15F09" w:rsidRDefault="00840ED4" w:rsidP="00560A72">
      <w:pPr>
        <w:contextualSpacing/>
        <w:rPr>
          <w:rFonts w:ascii="Cabin" w:hAnsi="Cabin"/>
          <w:b/>
          <w:u w:val="single"/>
        </w:rPr>
      </w:pPr>
    </w:p>
    <w:p w14:paraId="1DA63998" w14:textId="77777777" w:rsidR="00840ED4" w:rsidRPr="00B15F09" w:rsidRDefault="00840ED4" w:rsidP="00560A72">
      <w:pPr>
        <w:contextualSpacing/>
        <w:rPr>
          <w:rFonts w:ascii="Cabin" w:hAnsi="Cabin"/>
          <w:b/>
          <w:u w:val="single"/>
        </w:rPr>
      </w:pPr>
    </w:p>
    <w:p w14:paraId="22D3E0D3" w14:textId="77E8FE6C" w:rsidR="00AD367D" w:rsidRPr="00B15F09" w:rsidRDefault="00840ED4" w:rsidP="00752463">
      <w:pPr>
        <w:rPr>
          <w:rFonts w:ascii="Cabin" w:hAnsi="Cabin"/>
          <w:b/>
          <w:bCs/>
        </w:rPr>
      </w:pPr>
      <w:r w:rsidRPr="00B15F09">
        <w:rPr>
          <w:rFonts w:ascii="Cabin" w:hAnsi="Cabin"/>
          <w:b/>
        </w:rPr>
        <w:t>I</w:t>
      </w:r>
      <w:r w:rsidR="00AD367D" w:rsidRPr="00B15F09">
        <w:rPr>
          <w:rFonts w:ascii="Cabin" w:hAnsi="Cabin"/>
          <w:b/>
        </w:rPr>
        <w:t>. Training Requirements</w:t>
      </w:r>
      <w:r w:rsidR="00752463" w:rsidRPr="00B15F09">
        <w:rPr>
          <w:rFonts w:ascii="Cabin" w:hAnsi="Cabin"/>
          <w:b/>
        </w:rPr>
        <w:t>-</w:t>
      </w:r>
    </w:p>
    <w:p w14:paraId="4C0EC74C" w14:textId="77777777" w:rsidR="00AD367D" w:rsidRPr="00B15F09" w:rsidRDefault="00AD367D" w:rsidP="00AD367D">
      <w:pPr>
        <w:rPr>
          <w:rFonts w:ascii="Cabin" w:hAnsi="Cabin"/>
          <w:b/>
          <w:bCs/>
        </w:rPr>
      </w:pPr>
    </w:p>
    <w:p w14:paraId="6E00841A" w14:textId="77777777" w:rsidR="00AD367D" w:rsidRPr="00B15F09" w:rsidRDefault="00AD367D" w:rsidP="00AD367D">
      <w:pPr>
        <w:ind w:left="576"/>
        <w:contextualSpacing/>
        <w:rPr>
          <w:rFonts w:ascii="Cabin" w:eastAsiaTheme="minorHAnsi" w:hAnsi="Cabin"/>
          <w:b/>
          <w:bCs/>
        </w:rPr>
      </w:pPr>
      <w:r w:rsidRPr="00B15F09">
        <w:rPr>
          <w:rFonts w:ascii="Cabin" w:eastAsiaTheme="minorHAnsi" w:hAnsi="Cabin"/>
          <w:b/>
          <w:bCs/>
        </w:rPr>
        <w:t>Introductory Visit and Review</w:t>
      </w:r>
    </w:p>
    <w:p w14:paraId="24D8BCF4" w14:textId="57AEB298" w:rsidR="00AD367D" w:rsidRPr="00B15F09" w:rsidRDefault="00AD367D" w:rsidP="00AD367D">
      <w:pPr>
        <w:numPr>
          <w:ilvl w:val="0"/>
          <w:numId w:val="13"/>
        </w:numPr>
        <w:ind w:left="936"/>
        <w:contextualSpacing/>
        <w:rPr>
          <w:rFonts w:ascii="Cabin" w:eastAsiaTheme="minorHAnsi" w:hAnsi="Cabin" w:cstheme="minorBidi"/>
          <w:b/>
        </w:rPr>
      </w:pPr>
      <w:r w:rsidRPr="00B15F09">
        <w:rPr>
          <w:rFonts w:ascii="Cabin" w:eastAsiaTheme="minorHAnsi" w:hAnsi="Cabin" w:cstheme="minorBidi"/>
        </w:rPr>
        <w:t xml:space="preserve">AGE reviewed the records of </w:t>
      </w:r>
      <w:r w:rsidR="006A6AC3" w:rsidRPr="00B15F09">
        <w:rPr>
          <w:rFonts w:ascii="Cabin" w:eastAsiaTheme="minorHAnsi" w:hAnsi="Cabin" w:cstheme="minorBidi"/>
        </w:rPr>
        <w:t>nine</w:t>
      </w:r>
      <w:r w:rsidRPr="00B15F09">
        <w:rPr>
          <w:rFonts w:ascii="Cabin" w:eastAsiaTheme="minorHAnsi" w:hAnsi="Cabin" w:cstheme="minorBidi"/>
        </w:rPr>
        <w:t xml:space="preserve"> Residents to determine compliance with the requirements that a nurse reviews the Resident’s service plan with all relevant personal care workers within 48 hours after the provision of service or with any change of condition for the Resident:</w:t>
      </w:r>
    </w:p>
    <w:p w14:paraId="29D59883" w14:textId="2B3917FB" w:rsidR="00AD367D" w:rsidRPr="00B15F09" w:rsidRDefault="009778C0" w:rsidP="00AD367D">
      <w:pPr>
        <w:pStyle w:val="ListParagraph"/>
        <w:numPr>
          <w:ilvl w:val="0"/>
          <w:numId w:val="22"/>
        </w:numPr>
        <w:spacing w:after="0" w:line="240" w:lineRule="auto"/>
        <w:ind w:left="1296"/>
        <w:rPr>
          <w:rFonts w:ascii="Cabin" w:hAnsi="Cabin"/>
        </w:rPr>
      </w:pPr>
      <w:r w:rsidRPr="00B15F09">
        <w:rPr>
          <w:rFonts w:ascii="Cabin" w:hAnsi="Cabin"/>
        </w:rPr>
        <w:t>Three</w:t>
      </w:r>
      <w:r w:rsidR="00AD367D" w:rsidRPr="00B15F09">
        <w:rPr>
          <w:rFonts w:ascii="Cabin" w:hAnsi="Cabin"/>
        </w:rPr>
        <w:t xml:space="preserve"> records were without documentation to support that Introductory Visits were consistently conducted by a nurse with all applicable staff. </w:t>
      </w:r>
    </w:p>
    <w:p w14:paraId="02489217" w14:textId="77777777" w:rsidR="00AD367D" w:rsidRPr="00B15F09" w:rsidRDefault="00AD367D" w:rsidP="00AD367D">
      <w:pPr>
        <w:pStyle w:val="ListParagraph"/>
        <w:spacing w:after="0" w:line="240" w:lineRule="auto"/>
        <w:ind w:left="360"/>
        <w:rPr>
          <w:rFonts w:ascii="Cabin" w:hAnsi="Cabin"/>
          <w:b/>
        </w:rPr>
      </w:pPr>
    </w:p>
    <w:p w14:paraId="35192E2F" w14:textId="77777777" w:rsidR="00AD367D" w:rsidRPr="00B15F09" w:rsidRDefault="00AD367D" w:rsidP="00AD367D">
      <w:pPr>
        <w:ind w:left="576"/>
        <w:contextualSpacing/>
        <w:rPr>
          <w:rFonts w:ascii="Cabin" w:hAnsi="Cabin"/>
          <w:b/>
          <w:bCs/>
        </w:rPr>
      </w:pPr>
      <w:r w:rsidRPr="00B15F09">
        <w:rPr>
          <w:rFonts w:ascii="Cabin" w:eastAsiaTheme="minorHAnsi" w:hAnsi="Cabin"/>
          <w:b/>
          <w:bCs/>
        </w:rPr>
        <w:t>Supervision</w:t>
      </w:r>
    </w:p>
    <w:p w14:paraId="220D92E7" w14:textId="11A8E83B" w:rsidR="00AD367D" w:rsidRPr="00B15F09" w:rsidRDefault="00AD367D" w:rsidP="00AD367D">
      <w:pPr>
        <w:numPr>
          <w:ilvl w:val="0"/>
          <w:numId w:val="9"/>
        </w:numPr>
        <w:ind w:left="936"/>
        <w:rPr>
          <w:rFonts w:ascii="Cabin" w:hAnsi="Cabin"/>
          <w:iCs/>
          <w:color w:val="000000"/>
        </w:rPr>
      </w:pPr>
      <w:r w:rsidRPr="00B15F09">
        <w:rPr>
          <w:rFonts w:ascii="Cabin" w:hAnsi="Cabin"/>
          <w:iCs/>
          <w:color w:val="000000"/>
        </w:rPr>
        <w:t xml:space="preserve">AGE reviewed the records of </w:t>
      </w:r>
      <w:r w:rsidR="006A6AC3" w:rsidRPr="00B15F09">
        <w:rPr>
          <w:rFonts w:ascii="Cabin" w:hAnsi="Cabin"/>
          <w:iCs/>
          <w:color w:val="000000"/>
        </w:rPr>
        <w:t>five</w:t>
      </w:r>
      <w:r w:rsidRPr="00B15F09">
        <w:rPr>
          <w:rFonts w:ascii="Cabin" w:hAnsi="Cabin"/>
          <w:iCs/>
          <w:color w:val="000000"/>
        </w:rPr>
        <w:t xml:space="preserve"> Personal Care (PC) staff to determine compliance with SAMM skills and Personal Care evaluation requirements.</w:t>
      </w:r>
    </w:p>
    <w:p w14:paraId="7DC95984" w14:textId="0C1748E1" w:rsidR="00AD367D" w:rsidRPr="00B15F09" w:rsidRDefault="00AD367D" w:rsidP="00AD367D">
      <w:pPr>
        <w:pStyle w:val="ListParagraph"/>
        <w:numPr>
          <w:ilvl w:val="1"/>
          <w:numId w:val="1"/>
        </w:numPr>
        <w:tabs>
          <w:tab w:val="left" w:pos="450"/>
        </w:tabs>
        <w:spacing w:after="0" w:line="240" w:lineRule="auto"/>
        <w:ind w:left="1296"/>
        <w:rPr>
          <w:rFonts w:ascii="Cabin" w:hAnsi="Cabin"/>
          <w:bCs/>
          <w:szCs w:val="24"/>
        </w:rPr>
      </w:pPr>
      <w:r w:rsidRPr="00B15F09">
        <w:rPr>
          <w:rFonts w:ascii="Cabin" w:hAnsi="Cabin" w:cs="Times New Roman"/>
          <w:szCs w:val="24"/>
        </w:rPr>
        <w:t xml:space="preserve">Documentation confirming the completion </w:t>
      </w:r>
      <w:r w:rsidR="00F201DB" w:rsidRPr="00B15F09">
        <w:rPr>
          <w:rFonts w:ascii="Cabin" w:hAnsi="Cabin" w:cs="Times New Roman"/>
          <w:szCs w:val="24"/>
        </w:rPr>
        <w:t>of</w:t>
      </w:r>
      <w:r w:rsidRPr="00B15F09">
        <w:rPr>
          <w:rFonts w:ascii="Cabin" w:hAnsi="Cabin" w:cs="Times New Roman"/>
          <w:szCs w:val="24"/>
        </w:rPr>
        <w:t xml:space="preserve"> personal care skills evaluations every six months was missing from </w:t>
      </w:r>
      <w:r w:rsidR="00F201DB" w:rsidRPr="00B15F09">
        <w:rPr>
          <w:rFonts w:ascii="Cabin" w:hAnsi="Cabin" w:cs="Times New Roman"/>
          <w:szCs w:val="24"/>
        </w:rPr>
        <w:t>five</w:t>
      </w:r>
      <w:r w:rsidRPr="00B15F09">
        <w:rPr>
          <w:rFonts w:ascii="Cabin" w:hAnsi="Cabin" w:cs="Times New Roman"/>
          <w:szCs w:val="24"/>
        </w:rPr>
        <w:t xml:space="preserve"> records for the 202</w:t>
      </w:r>
      <w:r w:rsidR="005A5526" w:rsidRPr="00B15F09">
        <w:rPr>
          <w:rFonts w:ascii="Cabin" w:hAnsi="Cabin" w:cs="Times New Roman"/>
          <w:szCs w:val="24"/>
        </w:rPr>
        <w:t>5 calendar year</w:t>
      </w:r>
      <w:r w:rsidRPr="00B15F09">
        <w:rPr>
          <w:rFonts w:ascii="Cabin" w:hAnsi="Cabin" w:cs="Times New Roman"/>
          <w:szCs w:val="24"/>
        </w:rPr>
        <w:t xml:space="preserve"> </w:t>
      </w:r>
      <w:r w:rsidR="00E1097E" w:rsidRPr="00B15F09">
        <w:rPr>
          <w:rFonts w:ascii="Cabin" w:hAnsi="Cabin" w:cs="Times New Roman"/>
          <w:szCs w:val="24"/>
        </w:rPr>
        <w:t xml:space="preserve">and </w:t>
      </w:r>
      <w:r w:rsidR="00F201DB" w:rsidRPr="00B15F09">
        <w:rPr>
          <w:rFonts w:ascii="Cabin" w:hAnsi="Cabin" w:cs="Times New Roman"/>
          <w:szCs w:val="24"/>
        </w:rPr>
        <w:t>current</w:t>
      </w:r>
      <w:r w:rsidR="00E676BD" w:rsidRPr="00B15F09">
        <w:rPr>
          <w:rFonts w:ascii="Cabin" w:hAnsi="Cabin" w:cs="Times New Roman"/>
          <w:szCs w:val="24"/>
        </w:rPr>
        <w:t xml:space="preserve"> </w:t>
      </w:r>
      <w:r w:rsidRPr="00B15F09">
        <w:rPr>
          <w:rFonts w:ascii="Cabin" w:hAnsi="Cabin" w:cs="Times New Roman"/>
          <w:szCs w:val="24"/>
        </w:rPr>
        <w:t>202</w:t>
      </w:r>
      <w:r w:rsidR="00E676BD" w:rsidRPr="00B15F09">
        <w:rPr>
          <w:rFonts w:ascii="Cabin" w:hAnsi="Cabin" w:cs="Times New Roman"/>
          <w:szCs w:val="24"/>
        </w:rPr>
        <w:t>6</w:t>
      </w:r>
      <w:r w:rsidRPr="00B15F09">
        <w:rPr>
          <w:rFonts w:ascii="Cabin" w:hAnsi="Cabin" w:cs="Times New Roman"/>
          <w:szCs w:val="24"/>
        </w:rPr>
        <w:t>.</w:t>
      </w:r>
    </w:p>
    <w:p w14:paraId="334CC2A4" w14:textId="77777777" w:rsidR="00AD367D" w:rsidRPr="007E419C" w:rsidRDefault="00AD367D" w:rsidP="00560A72">
      <w:pPr>
        <w:contextualSpacing/>
        <w:rPr>
          <w:rFonts w:ascii="Cabin" w:hAnsi="Cabin"/>
          <w:b/>
          <w:u w:val="single"/>
        </w:rPr>
      </w:pPr>
    </w:p>
    <w:p w14:paraId="202DDCAB" w14:textId="24AAAF37" w:rsidR="008B27B9" w:rsidRPr="00C73A95" w:rsidRDefault="00311B6A" w:rsidP="00F37F2D">
      <w:pPr>
        <w:pStyle w:val="ListParagraph"/>
        <w:spacing w:after="120" w:line="240" w:lineRule="auto"/>
        <w:ind w:left="0"/>
        <w:rPr>
          <w:rFonts w:ascii="Cabin" w:hAnsi="Cabin"/>
          <w:bCs/>
          <w:szCs w:val="24"/>
        </w:rPr>
      </w:pPr>
      <w:r w:rsidRPr="00C73A95">
        <w:rPr>
          <w:rFonts w:ascii="Cabin" w:hAnsi="Cabin"/>
          <w:b/>
          <w:szCs w:val="24"/>
          <w:u w:val="single"/>
        </w:rPr>
        <w:t>IV</w:t>
      </w:r>
      <w:r w:rsidR="006F2881" w:rsidRPr="00C73A95">
        <w:rPr>
          <w:rFonts w:ascii="Cabin" w:hAnsi="Cabin"/>
          <w:b/>
          <w:szCs w:val="24"/>
          <w:u w:val="single"/>
        </w:rPr>
        <w:t>.</w:t>
      </w:r>
      <w:r w:rsidR="006F2881" w:rsidRPr="00C73A95">
        <w:rPr>
          <w:rFonts w:ascii="Cabin" w:hAnsi="Cabin"/>
          <w:b/>
          <w:szCs w:val="24"/>
        </w:rPr>
        <w:t xml:space="preserve"> </w:t>
      </w:r>
      <w:r w:rsidR="00A13D47" w:rsidRPr="00C73A95">
        <w:rPr>
          <w:rFonts w:ascii="Cabin" w:hAnsi="Cabin"/>
          <w:b/>
          <w:szCs w:val="24"/>
          <w:u w:val="single"/>
        </w:rPr>
        <w:t>Corrective Actions</w:t>
      </w:r>
    </w:p>
    <w:p w14:paraId="30258B6C" w14:textId="77777777" w:rsidR="00A13D47" w:rsidRPr="00C73A95" w:rsidRDefault="00A13D47" w:rsidP="00F37F2D">
      <w:pPr>
        <w:rPr>
          <w:rFonts w:ascii="Cabin" w:hAnsi="Cabin"/>
          <w:b/>
          <w:bCs/>
        </w:rPr>
      </w:pPr>
      <w:r w:rsidRPr="00C73A95">
        <w:rPr>
          <w:rFonts w:ascii="Cabin" w:hAnsi="Cabin"/>
          <w:b/>
          <w:bCs/>
        </w:rPr>
        <w:t>A. General Corrective Actions</w:t>
      </w:r>
    </w:p>
    <w:p w14:paraId="2B627A4A" w14:textId="717B1BA3" w:rsidR="00A13D47" w:rsidRPr="00C73A95" w:rsidRDefault="00A13D47" w:rsidP="00F37F2D">
      <w:pPr>
        <w:rPr>
          <w:rFonts w:ascii="Cabin" w:hAnsi="Cabin"/>
          <w:b/>
          <w:bCs/>
        </w:rPr>
      </w:pPr>
      <w:r w:rsidRPr="00C73A95">
        <w:rPr>
          <w:rFonts w:ascii="Cabin" w:hAnsi="Cabin"/>
        </w:rPr>
        <w:t xml:space="preserve">Complete and submit to </w:t>
      </w:r>
      <w:r w:rsidR="00F96505" w:rsidRPr="00C73A95">
        <w:rPr>
          <w:rFonts w:ascii="Cabin" w:hAnsi="Cabin"/>
        </w:rPr>
        <w:t>AGE</w:t>
      </w:r>
      <w:r w:rsidRPr="00C73A95">
        <w:rPr>
          <w:rFonts w:ascii="Cabin" w:hAnsi="Cabin"/>
        </w:rPr>
        <w:t xml:space="preserve"> each of the following:</w:t>
      </w:r>
    </w:p>
    <w:p w14:paraId="47384EE9" w14:textId="448D9A4A" w:rsidR="00A13D47" w:rsidRPr="00C73A95" w:rsidRDefault="00A13D47" w:rsidP="000C653C">
      <w:pPr>
        <w:pStyle w:val="ListParagraph"/>
        <w:numPr>
          <w:ilvl w:val="0"/>
          <w:numId w:val="3"/>
        </w:numPr>
        <w:tabs>
          <w:tab w:val="left" w:pos="720"/>
        </w:tabs>
        <w:spacing w:after="0" w:line="240" w:lineRule="auto"/>
        <w:rPr>
          <w:rFonts w:ascii="Cabin" w:hAnsi="Cabin"/>
          <w:szCs w:val="24"/>
        </w:rPr>
      </w:pPr>
      <w:r w:rsidRPr="00C73A95">
        <w:rPr>
          <w:rFonts w:ascii="Cabin" w:hAnsi="Cabin"/>
          <w:szCs w:val="24"/>
        </w:rPr>
        <w:t xml:space="preserve">A specific plan of what will be or has been done to correct each of the cited in Section </w:t>
      </w:r>
      <w:r w:rsidR="00E85962" w:rsidRPr="00C73A95">
        <w:rPr>
          <w:rFonts w:ascii="Cabin" w:hAnsi="Cabin"/>
          <w:szCs w:val="24"/>
        </w:rPr>
        <w:t>II above</w:t>
      </w:r>
      <w:r w:rsidRPr="00C73A95">
        <w:rPr>
          <w:rFonts w:ascii="Cabin" w:hAnsi="Cabin"/>
          <w:szCs w:val="24"/>
        </w:rPr>
        <w:t xml:space="preserve">; </w:t>
      </w:r>
    </w:p>
    <w:p w14:paraId="563816BC" w14:textId="4277BA9B" w:rsidR="00A13D47" w:rsidRPr="00C73A95" w:rsidRDefault="00A13D47" w:rsidP="000C653C">
      <w:pPr>
        <w:numPr>
          <w:ilvl w:val="0"/>
          <w:numId w:val="3"/>
        </w:numPr>
        <w:tabs>
          <w:tab w:val="left" w:pos="450"/>
        </w:tabs>
        <w:rPr>
          <w:rFonts w:ascii="Cabin" w:hAnsi="Cabin"/>
        </w:rPr>
      </w:pPr>
      <w:r w:rsidRPr="00C73A95">
        <w:rPr>
          <w:rFonts w:ascii="Cabin" w:eastAsiaTheme="minorHAnsi" w:hAnsi="Cabin"/>
        </w:rPr>
        <w:t xml:space="preserve">Provide a description of what will be done to prevent </w:t>
      </w:r>
      <w:r w:rsidR="00684FD2">
        <w:rPr>
          <w:rFonts w:ascii="Cabin" w:eastAsiaTheme="minorHAnsi" w:hAnsi="Cabin"/>
        </w:rPr>
        <w:t xml:space="preserve">the </w:t>
      </w:r>
      <w:r w:rsidRPr="00C73A95">
        <w:rPr>
          <w:rFonts w:ascii="Cabin" w:eastAsiaTheme="minorHAnsi" w:hAnsi="Cabin"/>
        </w:rPr>
        <w:t xml:space="preserve">recurrence of each of the </w:t>
      </w:r>
      <w:r w:rsidR="00383B72" w:rsidRPr="00C73A95">
        <w:rPr>
          <w:rFonts w:ascii="Cabin" w:eastAsiaTheme="minorHAnsi" w:hAnsi="Cabin"/>
        </w:rPr>
        <w:t>issues</w:t>
      </w:r>
      <w:r w:rsidRPr="00C73A95">
        <w:rPr>
          <w:rFonts w:ascii="Cabin" w:eastAsiaTheme="minorHAnsi" w:hAnsi="Cabin"/>
        </w:rPr>
        <w:t xml:space="preserve"> identified in Section II to </w:t>
      </w:r>
      <w:r w:rsidRPr="00C73A95">
        <w:rPr>
          <w:rFonts w:ascii="Cabin" w:hAnsi="Cabin"/>
        </w:rPr>
        <w:t xml:space="preserve">ensure the problem does not </w:t>
      </w:r>
      <w:proofErr w:type="gramStart"/>
      <w:r w:rsidRPr="00C73A95">
        <w:rPr>
          <w:rFonts w:ascii="Cabin" w:hAnsi="Cabin"/>
        </w:rPr>
        <w:t>recur</w:t>
      </w:r>
      <w:proofErr w:type="gramEnd"/>
      <w:r w:rsidRPr="00C73A95">
        <w:rPr>
          <w:rFonts w:ascii="Cabin" w:hAnsi="Cabin"/>
        </w:rPr>
        <w:t>;</w:t>
      </w:r>
    </w:p>
    <w:p w14:paraId="40CD1F2F" w14:textId="77777777" w:rsidR="00A13D47" w:rsidRPr="00C73A95" w:rsidRDefault="00A13D47" w:rsidP="000C653C">
      <w:pPr>
        <w:numPr>
          <w:ilvl w:val="0"/>
          <w:numId w:val="3"/>
        </w:numPr>
        <w:tabs>
          <w:tab w:val="left" w:pos="450"/>
        </w:tabs>
        <w:rPr>
          <w:rFonts w:ascii="Cabin" w:hAnsi="Cabin"/>
        </w:rPr>
      </w:pPr>
      <w:r w:rsidRPr="00C73A95">
        <w:rPr>
          <w:rFonts w:ascii="Cabin" w:hAnsi="Cabin"/>
        </w:rPr>
        <w:t xml:space="preserve">Identify the designation of the individual(s) who will be responsible for monitoring the correction; and, </w:t>
      </w:r>
    </w:p>
    <w:p w14:paraId="43994C62" w14:textId="1992A018" w:rsidR="006104DF" w:rsidRPr="00E623E4" w:rsidRDefault="00A13D47" w:rsidP="00E623E4">
      <w:pPr>
        <w:numPr>
          <w:ilvl w:val="0"/>
          <w:numId w:val="3"/>
        </w:numPr>
        <w:tabs>
          <w:tab w:val="left" w:pos="450"/>
        </w:tabs>
        <w:rPr>
          <w:rFonts w:ascii="Cabin" w:hAnsi="Cabin"/>
        </w:rPr>
      </w:pPr>
      <w:r w:rsidRPr="00C73A95">
        <w:rPr>
          <w:rFonts w:ascii="Cabin" w:hAnsi="Cabin"/>
        </w:rPr>
        <w:t>The date by which each correction will be achieved.</w:t>
      </w:r>
      <w:bookmarkEnd w:id="2"/>
    </w:p>
    <w:p w14:paraId="18402250" w14:textId="77777777" w:rsidR="00464BEB" w:rsidRDefault="00464BEB" w:rsidP="00480914">
      <w:pPr>
        <w:tabs>
          <w:tab w:val="left" w:pos="450"/>
        </w:tabs>
        <w:rPr>
          <w:rFonts w:ascii="Cabin" w:hAnsi="Cabin"/>
        </w:rPr>
      </w:pPr>
    </w:p>
    <w:p w14:paraId="3C868391" w14:textId="77777777" w:rsidR="00464BEB" w:rsidRPr="009B593A" w:rsidRDefault="00464BEB" w:rsidP="00464BEB">
      <w:pPr>
        <w:contextualSpacing/>
        <w:rPr>
          <w:rFonts w:ascii="Cabin" w:hAnsi="Cabin"/>
        </w:rPr>
      </w:pPr>
      <w:r w:rsidRPr="009B593A">
        <w:rPr>
          <w:rFonts w:ascii="Cabin" w:hAnsi="Cabin"/>
          <w:b/>
          <w:bCs/>
        </w:rPr>
        <w:t>B. Specific Corrective Actions.</w:t>
      </w:r>
      <w:r w:rsidRPr="009B593A">
        <w:rPr>
          <w:rFonts w:ascii="Cabin" w:hAnsi="Cabin"/>
        </w:rPr>
        <w:t xml:space="preserve"> </w:t>
      </w:r>
    </w:p>
    <w:p w14:paraId="2BCB97AD" w14:textId="04BFC919" w:rsidR="00464BEB" w:rsidRPr="00464BEB" w:rsidRDefault="00464BEB" w:rsidP="00464BEB">
      <w:pPr>
        <w:ind w:left="216"/>
        <w:contextualSpacing/>
        <w:rPr>
          <w:rFonts w:ascii="Cabin" w:eastAsiaTheme="minorHAnsi" w:hAnsi="Cabin"/>
        </w:rPr>
      </w:pPr>
      <w:r w:rsidRPr="009B593A">
        <w:rPr>
          <w:rFonts w:ascii="Cabin" w:eastAsiaTheme="minorHAnsi" w:hAnsi="Cabin"/>
        </w:rPr>
        <w:t>Submit to AGE the following:</w:t>
      </w:r>
    </w:p>
    <w:p w14:paraId="51A4ACA4" w14:textId="77777777" w:rsidR="00B15F09" w:rsidRDefault="00B15F09" w:rsidP="00B15F09">
      <w:pPr>
        <w:numPr>
          <w:ilvl w:val="0"/>
          <w:numId w:val="30"/>
        </w:numPr>
        <w:tabs>
          <w:tab w:val="left" w:pos="450"/>
        </w:tabs>
        <w:rPr>
          <w:rFonts w:ascii="Cabin" w:hAnsi="Cabin"/>
        </w:rPr>
      </w:pPr>
      <w:r w:rsidRPr="00067779">
        <w:rPr>
          <w:rFonts w:ascii="Cabin" w:hAnsi="Cabin"/>
        </w:rPr>
        <w:t xml:space="preserve">Documentation confirming </w:t>
      </w:r>
      <w:r>
        <w:rPr>
          <w:rFonts w:ascii="Cabin" w:hAnsi="Cabin"/>
        </w:rPr>
        <w:t>a full Residence audit for Residents using bed rails or u-bars and that all Residents using such a device have a current evaluation by a Physical / Occupational Therapist.</w:t>
      </w:r>
    </w:p>
    <w:p w14:paraId="0E7D6DE5" w14:textId="77777777" w:rsidR="005B3200" w:rsidRDefault="005B3200" w:rsidP="005B3200">
      <w:pPr>
        <w:numPr>
          <w:ilvl w:val="0"/>
          <w:numId w:val="30"/>
        </w:numPr>
        <w:tabs>
          <w:tab w:val="left" w:pos="450"/>
        </w:tabs>
        <w:rPr>
          <w:rFonts w:ascii="Cabin" w:hAnsi="Cabin"/>
        </w:rPr>
      </w:pPr>
      <w:r w:rsidRPr="00067779">
        <w:rPr>
          <w:rFonts w:ascii="Cabin" w:hAnsi="Cabin"/>
        </w:rPr>
        <w:t>Documentation confirming</w:t>
      </w:r>
      <w:r>
        <w:rPr>
          <w:rFonts w:ascii="Cabin" w:hAnsi="Cabin"/>
        </w:rPr>
        <w:t xml:space="preserve"> a current Introductory Visit has been completed, between all care staff and a nurse, for all Residents.</w:t>
      </w:r>
    </w:p>
    <w:p w14:paraId="7CED9246" w14:textId="5551C30C" w:rsidR="005B3200" w:rsidRDefault="005B3200" w:rsidP="005B3200">
      <w:pPr>
        <w:numPr>
          <w:ilvl w:val="0"/>
          <w:numId w:val="30"/>
        </w:numPr>
        <w:tabs>
          <w:tab w:val="left" w:pos="450"/>
        </w:tabs>
        <w:rPr>
          <w:rFonts w:ascii="Cabin" w:hAnsi="Cabin"/>
        </w:rPr>
      </w:pPr>
      <w:r w:rsidRPr="00596EB8">
        <w:rPr>
          <w:rFonts w:ascii="Cabin" w:hAnsi="Cabin"/>
        </w:rPr>
        <w:t xml:space="preserve">Documentation confirming current biannual </w:t>
      </w:r>
      <w:r>
        <w:rPr>
          <w:rFonts w:ascii="Cabin" w:hAnsi="Cabin"/>
        </w:rPr>
        <w:t xml:space="preserve">personal care </w:t>
      </w:r>
      <w:r w:rsidRPr="00596EB8">
        <w:rPr>
          <w:rFonts w:ascii="Cabin" w:hAnsi="Cabin"/>
        </w:rPr>
        <w:t>skills evaluations have been completed by a nurse for all P</w:t>
      </w:r>
      <w:r>
        <w:rPr>
          <w:rFonts w:ascii="Cabin" w:hAnsi="Cabin"/>
        </w:rPr>
        <w:t xml:space="preserve">ersonal </w:t>
      </w:r>
      <w:r w:rsidRPr="00596EB8">
        <w:rPr>
          <w:rFonts w:ascii="Cabin" w:hAnsi="Cabin"/>
        </w:rPr>
        <w:t>C</w:t>
      </w:r>
      <w:r>
        <w:rPr>
          <w:rFonts w:ascii="Cabin" w:hAnsi="Cabin"/>
        </w:rPr>
        <w:t>are</w:t>
      </w:r>
      <w:r w:rsidRPr="00596EB8">
        <w:rPr>
          <w:rFonts w:ascii="Cabin" w:hAnsi="Cabin"/>
        </w:rPr>
        <w:t xml:space="preserve"> staff</w:t>
      </w:r>
      <w:r>
        <w:rPr>
          <w:rFonts w:ascii="Cabin" w:hAnsi="Cabin"/>
        </w:rPr>
        <w:t>.</w:t>
      </w:r>
    </w:p>
    <w:p w14:paraId="3F9D2ABE" w14:textId="77777777" w:rsidR="005B3200" w:rsidRPr="00286E8D" w:rsidRDefault="005B3200" w:rsidP="00480914">
      <w:pPr>
        <w:tabs>
          <w:tab w:val="left" w:pos="450"/>
        </w:tabs>
        <w:rPr>
          <w:rFonts w:ascii="Cabin" w:hAnsi="Cabin"/>
        </w:rPr>
      </w:pPr>
    </w:p>
    <w:p w14:paraId="0AF0C0F2" w14:textId="53162EDC" w:rsidR="00A13D47" w:rsidRPr="00C73A95" w:rsidRDefault="00A10931" w:rsidP="008268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3462F7C4" w14:textId="60B9A5CD" w:rsidR="001B57D1" w:rsidRPr="001B57D1" w:rsidRDefault="001B57D1" w:rsidP="001B57D1">
      <w:pPr>
        <w:rPr>
          <w:rFonts w:ascii="Cabin" w:hAnsi="Cabin"/>
        </w:rPr>
      </w:pPr>
      <w:r w:rsidRPr="001B57D1">
        <w:rPr>
          <w:rFonts w:ascii="Cabin" w:hAnsi="Cabin"/>
        </w:rPr>
        <w:t xml:space="preserve">In accordance with 651 CMR 12.09(4)(g), you are required to respond in writing to AGE within ten (10) days after receiving this notice indicating your agreement or disagreement with the </w:t>
      </w:r>
      <w:r w:rsidRPr="001B57D1">
        <w:rPr>
          <w:rFonts w:ascii="Cabin" w:hAnsi="Cabin"/>
        </w:rPr>
        <w:lastRenderedPageBreak/>
        <w:t xml:space="preserve">findings.  If you agree with the findings, please submit in writing to AGE all required information/corrections by </w:t>
      </w:r>
      <w:sdt>
        <w:sdtPr>
          <w:rPr>
            <w:rFonts w:ascii="Cabin" w:hAnsi="Cabin"/>
          </w:rPr>
          <w:alias w:val="POC Due Date"/>
          <w:tag w:val="POC Due Date"/>
          <w:id w:val="380987826"/>
          <w:placeholder>
            <w:docPart w:val="6EF0485029B84872BD0AE18D0D0EBA39"/>
          </w:placeholder>
          <w:date w:fullDate="2026-05-07T00:00:00Z">
            <w:dateFormat w:val="MMMM d, yyyy"/>
            <w:lid w:val="en-US"/>
            <w:storeMappedDataAs w:val="dateTime"/>
            <w:calendar w:val="gregorian"/>
          </w:date>
        </w:sdtPr>
        <w:sdtEndPr/>
        <w:sdtContent>
          <w:r w:rsidR="000E4393">
            <w:rPr>
              <w:rFonts w:ascii="Cabin" w:hAnsi="Cabin"/>
            </w:rPr>
            <w:t xml:space="preserve">May </w:t>
          </w:r>
          <w:r w:rsidR="004336E2">
            <w:rPr>
              <w:rFonts w:ascii="Cabin" w:hAnsi="Cabin"/>
            </w:rPr>
            <w:t>7</w:t>
          </w:r>
          <w:r w:rsidR="000E4393">
            <w:rPr>
              <w:rFonts w:ascii="Cabin" w:hAnsi="Cabin"/>
            </w:rPr>
            <w:t>, 2026</w:t>
          </w:r>
        </w:sdtContent>
      </w:sdt>
      <w:r w:rsidRPr="001B57D1">
        <w:rPr>
          <w:rFonts w:ascii="Cabin" w:hAnsi="Cabin"/>
        </w:rPr>
        <w:t>.</w:t>
      </w:r>
    </w:p>
    <w:p w14:paraId="53C7DAA4" w14:textId="77777777" w:rsidR="001B57D1" w:rsidRPr="001B57D1" w:rsidRDefault="001B57D1" w:rsidP="001B57D1">
      <w:pPr>
        <w:rPr>
          <w:rFonts w:ascii="Cabin" w:hAnsi="Cabin"/>
        </w:rPr>
      </w:pPr>
    </w:p>
    <w:p w14:paraId="351BA783" w14:textId="5AD842DA" w:rsidR="001B57D1" w:rsidRPr="001B57D1" w:rsidRDefault="001B57D1" w:rsidP="001B57D1">
      <w:pPr>
        <w:rPr>
          <w:rFonts w:ascii="Cabin" w:hAnsi="Cabin"/>
        </w:rPr>
      </w:pPr>
      <w:r w:rsidRPr="001B57D1">
        <w:rPr>
          <w:rFonts w:ascii="Cabin" w:hAnsi="Cabin"/>
        </w:rPr>
        <w:t xml:space="preserve">If you disagree with the findings, you </w:t>
      </w:r>
      <w:r w:rsidR="00A739B7">
        <w:rPr>
          <w:rFonts w:ascii="Cabin" w:hAnsi="Cabin"/>
        </w:rPr>
        <w:t xml:space="preserve">may request an informal review pursuant to </w:t>
      </w:r>
      <w:r w:rsidRPr="001B57D1">
        <w:rPr>
          <w:rFonts w:ascii="Cabin" w:hAnsi="Cabin"/>
        </w:rPr>
        <w:t>651 CMR 12.10(1) by submitting your request using certified mail, return receipt requested, together with a detailed written rebuttal of the findings within ten (10) days of your receipt of this letter.</w:t>
      </w:r>
    </w:p>
    <w:p w14:paraId="00F60F94" w14:textId="77777777" w:rsidR="001B57D1" w:rsidRPr="001B57D1" w:rsidRDefault="001B57D1" w:rsidP="001B57D1">
      <w:pPr>
        <w:rPr>
          <w:rFonts w:ascii="Cabin" w:hAnsi="Cabin"/>
        </w:rPr>
      </w:pPr>
    </w:p>
    <w:p w14:paraId="01AA8828" w14:textId="785F3130" w:rsidR="00C11199" w:rsidRPr="006E4F29" w:rsidRDefault="001B57D1" w:rsidP="001B57D1">
      <w:pPr>
        <w:rPr>
          <w:rFonts w:ascii="Cabin" w:hAnsi="Cabin"/>
        </w:rPr>
      </w:pPr>
      <w:r w:rsidRPr="001B57D1">
        <w:rPr>
          <w:rFonts w:ascii="Cabin" w:hAnsi="Cabin"/>
        </w:rPr>
        <w:t>If you have any questions regarding this matter</w:t>
      </w:r>
      <w:r w:rsidR="00F43285">
        <w:rPr>
          <w:rFonts w:ascii="Cabin" w:hAnsi="Cabin"/>
        </w:rPr>
        <w:t xml:space="preserve">, </w:t>
      </w:r>
      <w:r w:rsidRPr="001B57D1">
        <w:rPr>
          <w:rFonts w:ascii="Cabin" w:hAnsi="Cabin"/>
        </w:rPr>
        <w:t xml:space="preserve">email </w:t>
      </w:r>
      <w:hyperlink r:id="rId18" w:history="1">
        <w:r w:rsidR="000228E5" w:rsidRPr="003F2406">
          <w:rPr>
            <w:rStyle w:val="Hyperlink"/>
            <w:rFonts w:ascii="Cabin" w:hAnsi="Cabin"/>
          </w:rPr>
          <w:t>ALRHelp@mass.gov</w:t>
        </w:r>
      </w:hyperlink>
      <w:r w:rsidRPr="001B57D1">
        <w:rPr>
          <w:rFonts w:ascii="Cabin" w:hAnsi="Cabin"/>
        </w:rPr>
        <w:t xml:space="preserve"> .</w:t>
      </w:r>
    </w:p>
    <w:p w14:paraId="660EDF33" w14:textId="77777777" w:rsidR="00C11199" w:rsidRPr="001B57D1" w:rsidRDefault="00C11199" w:rsidP="001B57D1">
      <w:pPr>
        <w:rPr>
          <w:rFonts w:ascii="Cabin" w:hAnsi="Cabin"/>
          <w:color w:val="FF0000"/>
        </w:rPr>
      </w:pPr>
    </w:p>
    <w:p w14:paraId="639A050A" w14:textId="77777777" w:rsidR="001B57D1" w:rsidRPr="001B57D1" w:rsidRDefault="001B57D1" w:rsidP="001B57D1">
      <w:pPr>
        <w:rPr>
          <w:rFonts w:ascii="Cabin" w:hAnsi="Cabin"/>
        </w:rPr>
      </w:pPr>
      <w:r w:rsidRPr="001B57D1">
        <w:rPr>
          <w:rFonts w:ascii="Cabin" w:hAnsi="Cabin"/>
        </w:rPr>
        <w:t>Sincerely,</w:t>
      </w:r>
    </w:p>
    <w:p w14:paraId="053D27C2" w14:textId="77777777" w:rsidR="00345D68" w:rsidRDefault="00345D68" w:rsidP="00A13D47">
      <w:pPr>
        <w:rPr>
          <w:rFonts w:ascii="Cabin" w:hAnsi="Cabin"/>
        </w:rPr>
      </w:pPr>
    </w:p>
    <w:p w14:paraId="5828E15D" w14:textId="37FBEC12" w:rsidR="007F619D" w:rsidRPr="00C73A95" w:rsidRDefault="000228E5" w:rsidP="00A13D47">
      <w:pPr>
        <w:rPr>
          <w:rFonts w:ascii="Cabin" w:hAnsi="Cabin"/>
        </w:rPr>
      </w:pPr>
      <w:r>
        <w:rPr>
          <w:rFonts w:ascii="Cabin" w:hAnsi="Cabin"/>
        </w:rPr>
        <w:t>The A</w:t>
      </w:r>
      <w:r w:rsidR="00A13D47" w:rsidRPr="00C73A95">
        <w:rPr>
          <w:rFonts w:ascii="Cabin" w:hAnsi="Cabin"/>
        </w:rPr>
        <w:t xml:space="preserve">ssisted Living Certification </w:t>
      </w:r>
      <w:r w:rsidR="00CA0EA4">
        <w:rPr>
          <w:rFonts w:ascii="Cabin" w:hAnsi="Cabin"/>
        </w:rPr>
        <w:t>and Compliance Unit</w:t>
      </w:r>
      <w:r w:rsidR="00A13D47" w:rsidRPr="00C73A95">
        <w:rPr>
          <w:rFonts w:ascii="Cabin" w:hAnsi="Cabin"/>
        </w:rPr>
        <w:t xml:space="preserve"> </w:t>
      </w:r>
    </w:p>
    <w:p w14:paraId="561F48BB" w14:textId="77777777" w:rsidR="001C0A8D" w:rsidRPr="00C73A95" w:rsidRDefault="001C0A8D" w:rsidP="00A13D47">
      <w:pPr>
        <w:rPr>
          <w:rFonts w:ascii="Cabin" w:hAnsi="Cabin"/>
        </w:rPr>
      </w:pPr>
    </w:p>
    <w:p w14:paraId="3520C768" w14:textId="0D6AEA34" w:rsidR="00AD57F5" w:rsidRPr="0013607E" w:rsidRDefault="00AD57F5" w:rsidP="00AD57F5">
      <w:pPr>
        <w:rPr>
          <w:rFonts w:ascii="Cabin" w:hAnsi="Cabin"/>
        </w:rPr>
      </w:pPr>
      <w:r w:rsidRPr="00AD57F5">
        <w:rPr>
          <w:rFonts w:ascii="Cabin" w:hAnsi="Cabin"/>
        </w:rPr>
        <w:t xml:space="preserve">CC: </w:t>
      </w:r>
      <w:r w:rsidRPr="00AD57F5">
        <w:rPr>
          <w:rFonts w:ascii="Cabin" w:hAnsi="Cabin"/>
        </w:rPr>
        <w:tab/>
      </w:r>
      <w:r w:rsidR="00F8106A">
        <w:rPr>
          <w:rFonts w:ascii="Cabin" w:hAnsi="Cabin"/>
        </w:rPr>
        <w:t xml:space="preserve">CSL Springfield, MA </w:t>
      </w:r>
      <w:r w:rsidR="00305FA6" w:rsidRPr="00B47E92">
        <w:rPr>
          <w:rFonts w:ascii="Cabin" w:hAnsi="Cabin"/>
        </w:rPr>
        <w:t>LLC</w:t>
      </w:r>
    </w:p>
    <w:p w14:paraId="0CABF931" w14:textId="2D2F7C63" w:rsidR="00AD57F5" w:rsidRPr="0013607E" w:rsidRDefault="00AD57F5" w:rsidP="00AD57F5">
      <w:pPr>
        <w:rPr>
          <w:rFonts w:ascii="Cabin" w:hAnsi="Cabin"/>
          <w:noProof/>
        </w:rPr>
      </w:pPr>
      <w:r w:rsidRPr="0013607E">
        <w:rPr>
          <w:rFonts w:ascii="Cabin" w:hAnsi="Cabin"/>
        </w:rPr>
        <w:t xml:space="preserve">             </w:t>
      </w:r>
      <w:r w:rsidR="00F8106A">
        <w:rPr>
          <w:rFonts w:ascii="Cabin" w:hAnsi="Cabin"/>
          <w:noProof/>
        </w:rPr>
        <w:t>14755 Preston Road, Suite 810</w:t>
      </w:r>
    </w:p>
    <w:p w14:paraId="7A75084F" w14:textId="6F76F97B" w:rsidR="00561057" w:rsidRDefault="00AD57F5" w:rsidP="00AD57F5">
      <w:pPr>
        <w:rPr>
          <w:rFonts w:ascii="Cabin" w:hAnsi="Cabin"/>
          <w:noProof/>
        </w:rPr>
      </w:pPr>
      <w:r w:rsidRPr="0013607E">
        <w:rPr>
          <w:rFonts w:ascii="Cabin" w:hAnsi="Cabin"/>
          <w:noProof/>
        </w:rPr>
        <w:t xml:space="preserve">             </w:t>
      </w:r>
      <w:r w:rsidR="00F8106A">
        <w:rPr>
          <w:rFonts w:ascii="Cabin" w:hAnsi="Cabin"/>
          <w:noProof/>
        </w:rPr>
        <w:t>Dallas</w:t>
      </w:r>
      <w:r w:rsidRPr="0013607E">
        <w:rPr>
          <w:rFonts w:ascii="Cabin" w:hAnsi="Cabin"/>
          <w:noProof/>
        </w:rPr>
        <w:t xml:space="preserve">, </w:t>
      </w:r>
      <w:r w:rsidR="00F8106A">
        <w:rPr>
          <w:rFonts w:ascii="Cabin" w:hAnsi="Cabin"/>
          <w:noProof/>
        </w:rPr>
        <w:t>TX</w:t>
      </w:r>
      <w:r w:rsidRPr="0013607E">
        <w:rPr>
          <w:rFonts w:ascii="Cabin" w:hAnsi="Cabin"/>
          <w:noProof/>
        </w:rPr>
        <w:t xml:space="preserve"> </w:t>
      </w:r>
      <w:r w:rsidR="00F8106A">
        <w:rPr>
          <w:rFonts w:ascii="Cabin" w:hAnsi="Cabin"/>
          <w:noProof/>
        </w:rPr>
        <w:t>75254</w:t>
      </w:r>
    </w:p>
    <w:p w14:paraId="3EE3965C" w14:textId="77777777" w:rsidR="00D4051C" w:rsidRDefault="00D4051C" w:rsidP="00AD57F5">
      <w:pPr>
        <w:rPr>
          <w:rFonts w:ascii="Cabin" w:hAnsi="Cabin"/>
          <w:noProof/>
        </w:rPr>
      </w:pPr>
    </w:p>
    <w:p w14:paraId="6CEB1AEB" w14:textId="77777777" w:rsidR="0090328C" w:rsidRDefault="0090328C" w:rsidP="00AD57F5">
      <w:pPr>
        <w:rPr>
          <w:rFonts w:ascii="Cabin" w:hAnsi="Cabin"/>
          <w:noProof/>
        </w:rPr>
      </w:pPr>
    </w:p>
    <w:p w14:paraId="1E8955F3" w14:textId="77777777" w:rsidR="0090328C" w:rsidRDefault="0090328C" w:rsidP="00AD57F5">
      <w:pPr>
        <w:rPr>
          <w:rFonts w:ascii="Cabin" w:hAnsi="Cabin"/>
          <w:noProof/>
        </w:rPr>
      </w:pPr>
    </w:p>
    <w:p w14:paraId="0E85280E" w14:textId="77777777" w:rsidR="0090328C" w:rsidRDefault="0090328C" w:rsidP="00AD57F5">
      <w:pPr>
        <w:rPr>
          <w:rFonts w:ascii="Cabin" w:hAnsi="Cabin"/>
          <w:noProof/>
        </w:rPr>
      </w:pPr>
    </w:p>
    <w:p w14:paraId="31EFA6AE" w14:textId="77777777" w:rsidR="0090328C" w:rsidRDefault="0090328C" w:rsidP="00AD57F5">
      <w:pPr>
        <w:rPr>
          <w:rFonts w:ascii="Cabin" w:hAnsi="Cabin"/>
          <w:noProof/>
        </w:rPr>
      </w:pP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77AF9319" w14:textId="77777777" w:rsidR="0090328C" w:rsidRDefault="0090328C" w:rsidP="00AD57F5">
      <w:pPr>
        <w:rPr>
          <w:rFonts w:ascii="Cabin" w:hAnsi="Cabin"/>
          <w:noProof/>
        </w:rPr>
      </w:pPr>
    </w:p>
    <w:p w14:paraId="145C2637" w14:textId="77777777" w:rsidR="001C4F5A" w:rsidRDefault="001C4F5A" w:rsidP="00AD57F5">
      <w:pPr>
        <w:rPr>
          <w:rFonts w:ascii="Cabin" w:hAnsi="Cabin"/>
          <w:noProof/>
        </w:rPr>
      </w:pPr>
    </w:p>
    <w:p w14:paraId="6F74144E" w14:textId="77777777" w:rsidR="001C4F5A" w:rsidRDefault="001C4F5A" w:rsidP="00AD57F5">
      <w:pPr>
        <w:rPr>
          <w:rFonts w:ascii="Cabin" w:hAnsi="Cabin"/>
          <w:noProof/>
        </w:rPr>
      </w:pPr>
    </w:p>
    <w:p w14:paraId="3E606109" w14:textId="77777777" w:rsidR="001C4F5A" w:rsidRDefault="001C4F5A" w:rsidP="00AD57F5">
      <w:pPr>
        <w:rPr>
          <w:rFonts w:ascii="Cabin" w:hAnsi="Cabin"/>
          <w:noProof/>
        </w:rPr>
      </w:pPr>
    </w:p>
    <w:p w14:paraId="1B768700" w14:textId="77777777" w:rsidR="001C4F5A" w:rsidRDefault="001C4F5A" w:rsidP="00AD57F5">
      <w:pPr>
        <w:rPr>
          <w:rFonts w:ascii="Cabin" w:hAnsi="Cabin"/>
          <w:noProof/>
        </w:rPr>
      </w:pPr>
    </w:p>
    <w:p w14:paraId="72A94812" w14:textId="77777777" w:rsidR="001C4F5A" w:rsidRDefault="001C4F5A" w:rsidP="00AD57F5">
      <w:pPr>
        <w:rPr>
          <w:rFonts w:ascii="Cabin" w:hAnsi="Cabin"/>
          <w:noProof/>
        </w:rPr>
      </w:pPr>
    </w:p>
    <w:p w14:paraId="7BBF6F30" w14:textId="77777777" w:rsidR="001C4F5A" w:rsidRDefault="001C4F5A" w:rsidP="00AD57F5">
      <w:pPr>
        <w:rPr>
          <w:rFonts w:ascii="Cabin" w:hAnsi="Cabin"/>
          <w:noProof/>
        </w:rPr>
      </w:pPr>
    </w:p>
    <w:p w14:paraId="3C452477" w14:textId="77777777" w:rsidR="001C4F5A" w:rsidRDefault="001C4F5A" w:rsidP="00AD57F5">
      <w:pPr>
        <w:rPr>
          <w:rFonts w:ascii="Cabin" w:hAnsi="Cabin"/>
          <w:noProof/>
        </w:rPr>
      </w:pPr>
    </w:p>
    <w:p w14:paraId="3DC452EF" w14:textId="77777777" w:rsidR="001C4F5A" w:rsidRDefault="001C4F5A" w:rsidP="00AD57F5">
      <w:pPr>
        <w:rPr>
          <w:rFonts w:ascii="Cabin" w:hAnsi="Cabin"/>
          <w:noProof/>
        </w:rPr>
      </w:pPr>
    </w:p>
    <w:p w14:paraId="536527EE" w14:textId="77777777" w:rsidR="001C4F5A" w:rsidRDefault="001C4F5A" w:rsidP="00AD57F5">
      <w:pPr>
        <w:rPr>
          <w:rFonts w:ascii="Cabin" w:hAnsi="Cabin"/>
          <w:noProof/>
        </w:rPr>
      </w:pPr>
    </w:p>
    <w:p w14:paraId="6F227EAE" w14:textId="77777777" w:rsidR="001C4F5A" w:rsidRDefault="001C4F5A" w:rsidP="00AD57F5">
      <w:pPr>
        <w:rPr>
          <w:rFonts w:ascii="Cabin" w:hAnsi="Cabin"/>
          <w:noProof/>
        </w:rPr>
      </w:pPr>
    </w:p>
    <w:p w14:paraId="7C41F708" w14:textId="77777777" w:rsidR="001C4F5A" w:rsidRDefault="001C4F5A" w:rsidP="00AD57F5">
      <w:pPr>
        <w:rPr>
          <w:rFonts w:ascii="Cabin" w:hAnsi="Cabin"/>
          <w:noProof/>
        </w:rPr>
      </w:pPr>
    </w:p>
    <w:p w14:paraId="1813CCC9" w14:textId="77777777" w:rsidR="001C4F5A" w:rsidRDefault="001C4F5A" w:rsidP="00AD57F5">
      <w:pPr>
        <w:rPr>
          <w:rFonts w:ascii="Cabin" w:hAnsi="Cabin"/>
          <w:noProof/>
        </w:rPr>
      </w:pPr>
    </w:p>
    <w:p w14:paraId="4E8B5A7A" w14:textId="47F672CF" w:rsidR="001C4F5A" w:rsidRDefault="001C4F5A" w:rsidP="00AD57F5">
      <w:pPr>
        <w:rPr>
          <w:rFonts w:ascii="Cabin" w:hAnsi="Cabin"/>
          <w:noProof/>
        </w:rPr>
      </w:pPr>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77777777" w:rsidR="00EA304D" w:rsidRDefault="00EA304D" w:rsidP="00F8106A">
      <w:pPr>
        <w:spacing w:beforeAutospacing="1"/>
      </w:pPr>
      <w:r>
        <w:rPr>
          <w:noProof/>
        </w:rPr>
        <mc:AlternateContent>
          <mc:Choice Requires="wps">
            <w:drawing>
              <wp:inline distT="0" distB="0" distL="0" distR="0" wp14:anchorId="0A3A918B" wp14:editId="03EE3AE5">
                <wp:extent cx="3686175" cy="0"/>
                <wp:effectExtent l="0" t="0" r="0" b="0"/>
                <wp:docPr id="813797356" name="Straight Connector 1"/>
                <wp:cNvGraphicFramePr/>
                <a:graphic xmlns:a="http://schemas.openxmlformats.org/drawingml/2006/main">
                  <a:graphicData uri="http://schemas.microsoft.com/office/word/2010/wordprocessingShape">
                    <wps:wsp>
                      <wps:cNvCnPr/>
                      <wps:spPr>
                        <a:xfrm>
                          <a:off x="0" y="0"/>
                          <a:ext cx="3686175" cy="0"/>
                        </a:xfrm>
                        <a:prstGeom prst="line">
                          <a:avLst/>
                        </a:prstGeom>
                        <a:noFill/>
                        <a:ln w="9525" cap="flat" cmpd="sng" algn="ctr">
                          <a:solidFill>
                            <a:sysClr val="windowText" lastClr="000000">
                              <a:shade val="95000"/>
                              <a:satMod val="105000"/>
                            </a:sysClr>
                          </a:solidFill>
                          <a:prstDash val="solid"/>
                        </a:ln>
                        <a:effectLst/>
                      </wps:spPr>
                      <wps:bodyPr/>
                    </wps:wsp>
                  </a:graphicData>
                </a:graphic>
              </wp:inline>
            </w:drawing>
          </mc:Choice>
          <mc:Fallback>
            <w:pict>
              <v:line w14:anchorId="1D9C3F10" id="Straight Connector 1" o:spid="_x0000_s1026" style="visibility:visible;mso-wrap-style:square;mso-left-percent:-10001;mso-top-percent:-10001;mso-position-horizontal:absolute;mso-position-horizontal-relative:char;mso-position-vertical:absolute;mso-position-vertical-relative:line;mso-left-percent:-10001;mso-top-percent:-10001" from="0,0" to="290.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">
                <w10:anchorlock/>
              </v:line>
            </w:pict>
          </mc:Fallback>
        </mc:AlternateContent>
      </w:r>
    </w:p>
    <w:p w14:paraId="4A89C575" w14:textId="6864551F" w:rsidR="004D05F1" w:rsidRPr="006F5F5F" w:rsidRDefault="006F5F5F" w:rsidP="006F5F5F">
      <w:pPr>
        <w:rPr>
          <w:rFonts w:ascii="Cabin" w:hAnsi="Cabin"/>
          <w:sz w:val="18"/>
          <w:szCs w:val="18"/>
        </w:rPr>
      </w:pPr>
      <w:r w:rsidRPr="006F5F5F">
        <w:rPr>
          <w:rFonts w:ascii="Cabin" w:hAnsi="Cabin"/>
          <w:sz w:val="18"/>
          <w:szCs w:val="18"/>
        </w:rPr>
        <w:t>For AGE internal use only: 002</w:t>
      </w:r>
      <w:sdt>
        <w:sdtPr>
          <w:rPr>
            <w:rFonts w:ascii="Cabin" w:hAnsi="Cabin"/>
            <w:sz w:val="18"/>
            <w:szCs w:val="18"/>
          </w:rPr>
          <w:id w:val="-1432895337"/>
          <w14:checkbox>
            <w14:checked w14:val="1"/>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6F5F5F">
        <w:rPr>
          <w:rFonts w:ascii="Cabin" w:hAnsi="Cabin"/>
          <w:sz w:val="18"/>
          <w:szCs w:val="18"/>
        </w:rPr>
        <w:t xml:space="preserve"> - 003</w:t>
      </w:r>
      <w:sdt>
        <w:sdtPr>
          <w:rPr>
            <w:rFonts w:ascii="Cabin" w:hAnsi="Cabin"/>
            <w:sz w:val="18"/>
            <w:szCs w:val="18"/>
          </w:rPr>
          <w:id w:val="-558170405"/>
          <w14:checkbox>
            <w14:checked w14:val="0"/>
            <w14:checkedState w14:val="2612" w14:font="MS Gothic"/>
            <w14:uncheckedState w14:val="2610" w14:font="MS Gothic"/>
          </w14:checkbox>
        </w:sdtPr>
        <w:sdtEndPr/>
        <w:sdtContent>
          <w:r w:rsidRPr="006F5F5F">
            <w:rPr>
              <w:rFonts w:ascii="Cabin" w:eastAsia="MS Gothic" w:hAnsi="Cabin" w:hint="eastAsia"/>
              <w:sz w:val="18"/>
              <w:szCs w:val="18"/>
            </w:rPr>
            <w:t>☐</w:t>
          </w:r>
        </w:sdtContent>
      </w:sdt>
      <w:r w:rsidRPr="006F5F5F">
        <w:rPr>
          <w:rFonts w:ascii="Cabin" w:hAnsi="Cabin"/>
          <w:sz w:val="18"/>
          <w:szCs w:val="18"/>
        </w:rPr>
        <w:t xml:space="preserve"> - 004</w:t>
      </w:r>
      <w:sdt>
        <w:sdtPr>
          <w:rPr>
            <w:rFonts w:ascii="Cabin" w:hAnsi="Cabin"/>
            <w:sz w:val="18"/>
            <w:szCs w:val="18"/>
          </w:rPr>
          <w:id w:val="-1137409809"/>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6F5F5F">
        <w:rPr>
          <w:rFonts w:ascii="Cabin" w:hAnsi="Cabin"/>
          <w:sz w:val="18"/>
          <w:szCs w:val="18"/>
        </w:rPr>
        <w:t xml:space="preserve"> - 005</w:t>
      </w:r>
      <w:sdt>
        <w:sdtPr>
          <w:rPr>
            <w:rFonts w:ascii="Cabin" w:hAnsi="Cabin"/>
            <w:sz w:val="18"/>
            <w:szCs w:val="18"/>
          </w:rPr>
          <w:id w:val="1592581618"/>
          <w14:checkbox>
            <w14:checked w14:val="0"/>
            <w14:checkedState w14:val="2612" w14:font="MS Gothic"/>
            <w14:uncheckedState w14:val="2610" w14:font="MS Gothic"/>
          </w14:checkbox>
        </w:sdtPr>
        <w:sdtEndPr/>
        <w:sdtContent>
          <w:r w:rsidRPr="006F5F5F">
            <w:rPr>
              <w:rFonts w:ascii="Cabin" w:eastAsia="MS Gothic" w:hAnsi="Cabin" w:hint="eastAsia"/>
              <w:sz w:val="18"/>
              <w:szCs w:val="18"/>
            </w:rPr>
            <w:t>☐</w:t>
          </w:r>
        </w:sdtContent>
      </w:sdt>
    </w:p>
    <w:sectPr w:rsidR="004D05F1" w:rsidRPr="006F5F5F"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FCB99" w14:textId="77777777" w:rsidR="00894953" w:rsidRDefault="00894953" w:rsidP="00897F08">
      <w:r>
        <w:separator/>
      </w:r>
    </w:p>
  </w:endnote>
  <w:endnote w:type="continuationSeparator" w:id="0">
    <w:p w14:paraId="42D7AAC5" w14:textId="77777777" w:rsidR="00894953" w:rsidRDefault="00894953" w:rsidP="00897F08">
      <w:r>
        <w:continuationSeparator/>
      </w:r>
    </w:p>
  </w:endnote>
  <w:endnote w:type="continuationNotice" w:id="1">
    <w:p w14:paraId="4ADC4233" w14:textId="77777777" w:rsidR="00894953" w:rsidRDefault="008949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894953"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894953"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93B9C" w14:textId="77777777" w:rsidR="00894953" w:rsidRDefault="00894953" w:rsidP="00897F08">
      <w:r>
        <w:separator/>
      </w:r>
    </w:p>
  </w:footnote>
  <w:footnote w:type="continuationSeparator" w:id="0">
    <w:p w14:paraId="4B1795EF" w14:textId="77777777" w:rsidR="00894953" w:rsidRDefault="00894953" w:rsidP="00897F08">
      <w:r>
        <w:continuationSeparator/>
      </w:r>
    </w:p>
  </w:footnote>
  <w:footnote w:type="continuationNotice" w:id="1">
    <w:p w14:paraId="3EE586CF" w14:textId="77777777" w:rsidR="00894953" w:rsidRDefault="008949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5E1E927A" w:rsidR="00FC215C" w:rsidRDefault="005C516D" w:rsidP="00FC215C">
    <w:pPr>
      <w:rPr>
        <w:rFonts w:ascii="Cabin" w:hAnsi="Cabin"/>
      </w:rPr>
    </w:pPr>
    <w:proofErr w:type="gramStart"/>
    <w:r>
      <w:rPr>
        <w:rFonts w:ascii="Cabin" w:hAnsi="Cabin"/>
      </w:rPr>
      <w:t>The Wellington</w:t>
    </w:r>
    <w:proofErr w:type="gramEnd"/>
    <w:r>
      <w:rPr>
        <w:rFonts w:ascii="Cabin" w:hAnsi="Cabin"/>
      </w:rPr>
      <w:t xml:space="preserve"> at Springfield</w:t>
    </w:r>
  </w:p>
  <w:p w14:paraId="7C190A92" w14:textId="142D3F43" w:rsidR="003E1788" w:rsidRDefault="00894953" w:rsidP="003E1788">
    <w:pPr>
      <w:rPr>
        <w:rFonts w:ascii="Cabin" w:hAnsi="Cabin"/>
      </w:rPr>
    </w:pPr>
    <w:sdt>
      <w:sdtPr>
        <w:rPr>
          <w:rFonts w:ascii="Cabin" w:hAnsi="Cabin"/>
        </w:rPr>
        <w:id w:val="1267040564"/>
        <w:placeholder>
          <w:docPart w:val="398E6BB268584BEA9EFFA39FE1DD02F9"/>
        </w:placeholder>
        <w:date w:fullDate="2026-04-07T00:00:00Z">
          <w:dateFormat w:val="MMMM d, yyyy"/>
          <w:lid w:val="en-US"/>
          <w:storeMappedDataAs w:val="dateTime"/>
          <w:calendar w:val="gregorian"/>
        </w:date>
      </w:sdtPr>
      <w:sdtEndPr/>
      <w:sdtContent>
        <w:r w:rsidR="008948B9">
          <w:rPr>
            <w:rFonts w:ascii="Cabin" w:hAnsi="Cabin"/>
          </w:rPr>
          <w:t xml:space="preserve">April </w:t>
        </w:r>
        <w:r w:rsidR="005C516D">
          <w:rPr>
            <w:rFonts w:ascii="Cabin" w:hAnsi="Cabin"/>
          </w:rPr>
          <w:t>7</w:t>
        </w:r>
        <w:r w:rsidR="008948B9">
          <w:rPr>
            <w:rFonts w:ascii="Cabin" w:hAnsi="Cabin"/>
          </w:rPr>
          <w:t>,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42F03F26">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2FF87494">
                <wp:extent cx="1143583" cy="831215"/>
                <wp:effectExtent l="0" t="0" r="0" b="6985"/>
                <wp:docPr id="987580514" name="Picture 2" descr="A blue and yellow emblem with a shield and a swor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A blue and yellow emblem with a shield and a sword&#10;&#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AF43" w14:textId="77777777" w:rsidR="003415F2" w:rsidRDefault="003415F2" w:rsidP="003415F2">
    <w:pPr>
      <w:rPr>
        <w:rFonts w:ascii="Cabin" w:hAnsi="Cabin"/>
      </w:rPr>
    </w:pPr>
    <w:proofErr w:type="gramStart"/>
    <w:r>
      <w:rPr>
        <w:rFonts w:ascii="Cabin" w:hAnsi="Cabin"/>
      </w:rPr>
      <w:t>The Wellington</w:t>
    </w:r>
    <w:proofErr w:type="gramEnd"/>
    <w:r>
      <w:rPr>
        <w:rFonts w:ascii="Cabin" w:hAnsi="Cabin"/>
      </w:rPr>
      <w:t xml:space="preserve"> at Springfield</w:t>
    </w:r>
  </w:p>
  <w:p w14:paraId="1FB85636" w14:textId="77777777" w:rsidR="003415F2" w:rsidRDefault="00894953" w:rsidP="003415F2">
    <w:pPr>
      <w:rPr>
        <w:rFonts w:ascii="Cabin" w:hAnsi="Cabin"/>
      </w:rPr>
    </w:pPr>
    <w:sdt>
      <w:sdtPr>
        <w:rPr>
          <w:rFonts w:ascii="Cabin" w:hAnsi="Cabin"/>
        </w:rPr>
        <w:id w:val="-2145267483"/>
        <w:placeholder>
          <w:docPart w:val="99E595D1FF5D456193B6EA30CB8778DC"/>
        </w:placeholder>
        <w:date w:fullDate="2026-04-07T00:00:00Z">
          <w:dateFormat w:val="MMMM d, yyyy"/>
          <w:lid w:val="en-US"/>
          <w:storeMappedDataAs w:val="dateTime"/>
          <w:calendar w:val="gregorian"/>
        </w:date>
      </w:sdtPr>
      <w:sdtEndPr/>
      <w:sdtContent>
        <w:r w:rsidR="003415F2">
          <w:rPr>
            <w:rFonts w:ascii="Cabin" w:hAnsi="Cabin"/>
          </w:rPr>
          <w:t>April 7,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1838" w14:textId="77777777" w:rsidR="003415F2" w:rsidRDefault="003415F2" w:rsidP="003415F2">
    <w:pPr>
      <w:rPr>
        <w:rFonts w:ascii="Cabin" w:hAnsi="Cabin"/>
      </w:rPr>
    </w:pPr>
    <w:proofErr w:type="gramStart"/>
    <w:r>
      <w:rPr>
        <w:rFonts w:ascii="Cabin" w:hAnsi="Cabin"/>
      </w:rPr>
      <w:t>The Wellington</w:t>
    </w:r>
    <w:proofErr w:type="gramEnd"/>
    <w:r>
      <w:rPr>
        <w:rFonts w:ascii="Cabin" w:hAnsi="Cabin"/>
      </w:rPr>
      <w:t xml:space="preserve"> at Springfield</w:t>
    </w:r>
  </w:p>
  <w:p w14:paraId="7E54F61B" w14:textId="77777777" w:rsidR="003415F2" w:rsidRDefault="00894953" w:rsidP="003415F2">
    <w:pPr>
      <w:rPr>
        <w:rFonts w:ascii="Cabin" w:hAnsi="Cabin"/>
      </w:rPr>
    </w:pPr>
    <w:sdt>
      <w:sdtPr>
        <w:rPr>
          <w:rFonts w:ascii="Cabin" w:hAnsi="Cabin"/>
        </w:rPr>
        <w:id w:val="-2060468469"/>
        <w:placeholder>
          <w:docPart w:val="CEE83E89B69D4F6FB3D449BCBDB44552"/>
        </w:placeholder>
        <w:date w:fullDate="2026-04-07T00:00:00Z">
          <w:dateFormat w:val="MMMM d, yyyy"/>
          <w:lid w:val="en-US"/>
          <w:storeMappedDataAs w:val="dateTime"/>
          <w:calendar w:val="gregorian"/>
        </w:date>
      </w:sdtPr>
      <w:sdtEndPr/>
      <w:sdtContent>
        <w:r w:rsidR="003415F2">
          <w:rPr>
            <w:rFonts w:ascii="Cabin" w:hAnsi="Cabin"/>
          </w:rPr>
          <w:t>April 7,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DC6E040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D2370A"/>
    <w:multiLevelType w:val="hybridMultilevel"/>
    <w:tmpl w:val="5E7C2426"/>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8572BC3"/>
    <w:multiLevelType w:val="hybridMultilevel"/>
    <w:tmpl w:val="2116BCB2"/>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5"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260FD3"/>
    <w:multiLevelType w:val="hybridMultilevel"/>
    <w:tmpl w:val="4694FB4C"/>
    <w:lvl w:ilvl="0" w:tplc="26C483F4">
      <w:start w:val="8"/>
      <w:numFmt w:val="bullet"/>
      <w:lvlText w:val="-"/>
      <w:lvlJc w:val="left"/>
      <w:pPr>
        <w:ind w:left="2070" w:hanging="360"/>
      </w:pPr>
      <w:rPr>
        <w:rFonts w:ascii="Times New Roman" w:eastAsia="Times New Roman" w:hAnsi="Times New Roman"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FD1CA7"/>
    <w:multiLevelType w:val="hybridMultilevel"/>
    <w:tmpl w:val="74EADA64"/>
    <w:lvl w:ilvl="0" w:tplc="0409000B">
      <w:start w:val="1"/>
      <w:numFmt w:val="bullet"/>
      <w:lvlText w:val=""/>
      <w:lvlJc w:val="left"/>
      <w:pPr>
        <w:ind w:left="1656" w:hanging="360"/>
      </w:pPr>
      <w:rPr>
        <w:rFonts w:ascii="Wingdings" w:hAnsi="Wingdings"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12" w15:restartNumberingAfterBreak="0">
    <w:nsid w:val="1E9D18CF"/>
    <w:multiLevelType w:val="hybridMultilevel"/>
    <w:tmpl w:val="E52E988A"/>
    <w:lvl w:ilvl="0" w:tplc="04090015">
      <w:start w:val="8"/>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09384E"/>
    <w:multiLevelType w:val="hybridMultilevel"/>
    <w:tmpl w:val="B464F8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CC5DBD"/>
    <w:multiLevelType w:val="hybridMultilevel"/>
    <w:tmpl w:val="97285BB0"/>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8533983"/>
    <w:multiLevelType w:val="hybridMultilevel"/>
    <w:tmpl w:val="13B6A5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9C7A77"/>
    <w:multiLevelType w:val="hybridMultilevel"/>
    <w:tmpl w:val="882C6182"/>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3242462B"/>
    <w:multiLevelType w:val="hybridMultilevel"/>
    <w:tmpl w:val="7BB8C900"/>
    <w:lvl w:ilvl="0" w:tplc="04090015">
      <w:start w:val="4"/>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2EB2A05"/>
    <w:multiLevelType w:val="hybridMultilevel"/>
    <w:tmpl w:val="E6C6B5B0"/>
    <w:lvl w:ilvl="0" w:tplc="6C8835BC">
      <w:start w:val="7"/>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1" w15:restartNumberingAfterBreak="0">
    <w:nsid w:val="35997A3D"/>
    <w:multiLevelType w:val="hybridMultilevel"/>
    <w:tmpl w:val="142AE2A4"/>
    <w:lvl w:ilvl="0" w:tplc="04090015">
      <w:start w:val="6"/>
      <w:numFmt w:val="upperLetter"/>
      <w:lvlText w:val="%1."/>
      <w:lvlJc w:val="left"/>
      <w:pPr>
        <w:ind w:left="720" w:hanging="360"/>
      </w:pPr>
      <w:rPr>
        <w:rFonts w:hint="default"/>
      </w:rPr>
    </w:lvl>
    <w:lvl w:ilvl="1" w:tplc="45C85C90">
      <w:start w:val="1"/>
      <w:numFmt w:val="decimal"/>
      <w:lvlText w:val="%2."/>
      <w:lvlJc w:val="left"/>
      <w:pPr>
        <w:ind w:left="1440" w:hanging="360"/>
      </w:pPr>
      <w:rPr>
        <w:rFonts w:ascii="Cabin" w:eastAsia="Times New Roman" w:hAnsi="Cabi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3" w15:restartNumberingAfterBreak="0">
    <w:nsid w:val="3A4B20A0"/>
    <w:multiLevelType w:val="hybridMultilevel"/>
    <w:tmpl w:val="EBC8D6A2"/>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747875"/>
    <w:multiLevelType w:val="hybridMultilevel"/>
    <w:tmpl w:val="43C65EB4"/>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38C1289"/>
    <w:multiLevelType w:val="hybridMultilevel"/>
    <w:tmpl w:val="D696C4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265FDE"/>
    <w:multiLevelType w:val="hybridMultilevel"/>
    <w:tmpl w:val="2E40D5B4"/>
    <w:lvl w:ilvl="0" w:tplc="0409000B">
      <w:start w:val="1"/>
      <w:numFmt w:val="bullet"/>
      <w:lvlText w:val=""/>
      <w:lvlJc w:val="left"/>
      <w:pPr>
        <w:ind w:left="1455" w:hanging="360"/>
      </w:pPr>
      <w:rPr>
        <w:rFonts w:ascii="Wingdings" w:hAnsi="Wingdings"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30"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062EDE"/>
    <w:multiLevelType w:val="hybridMultilevel"/>
    <w:tmpl w:val="77FA206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2"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3"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781C48"/>
    <w:multiLevelType w:val="hybridMultilevel"/>
    <w:tmpl w:val="413E62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3275500"/>
    <w:multiLevelType w:val="hybridMultilevel"/>
    <w:tmpl w:val="60FC1156"/>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6"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7"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0B0DBC"/>
    <w:multiLevelType w:val="hybridMultilevel"/>
    <w:tmpl w:val="08749FF4"/>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40" w15:restartNumberingAfterBreak="0">
    <w:nsid w:val="675C1432"/>
    <w:multiLevelType w:val="hybridMultilevel"/>
    <w:tmpl w:val="990A86E8"/>
    <w:lvl w:ilvl="0" w:tplc="04090001">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1" w15:restartNumberingAfterBreak="0">
    <w:nsid w:val="692869C4"/>
    <w:multiLevelType w:val="hybridMultilevel"/>
    <w:tmpl w:val="265E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3"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4" w15:restartNumberingAfterBreak="0">
    <w:nsid w:val="6DA40EA5"/>
    <w:multiLevelType w:val="hybridMultilevel"/>
    <w:tmpl w:val="295633D8"/>
    <w:lvl w:ilvl="0" w:tplc="5C768D2A">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5" w15:restartNumberingAfterBreak="0">
    <w:nsid w:val="6DDF5518"/>
    <w:multiLevelType w:val="hybridMultilevel"/>
    <w:tmpl w:val="64A0DDEA"/>
    <w:lvl w:ilvl="0" w:tplc="0409000B">
      <w:start w:val="1"/>
      <w:numFmt w:val="bullet"/>
      <w:lvlText w:val=""/>
      <w:lvlJc w:val="left"/>
      <w:pPr>
        <w:ind w:left="1296" w:hanging="360"/>
      </w:pPr>
      <w:rPr>
        <w:rFonts w:ascii="Wingdings" w:hAnsi="Wingdings"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6" w15:restartNumberingAfterBreak="0">
    <w:nsid w:val="6F3B6F01"/>
    <w:multiLevelType w:val="hybridMultilevel"/>
    <w:tmpl w:val="EF74D820"/>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340BCB"/>
    <w:multiLevelType w:val="hybridMultilevel"/>
    <w:tmpl w:val="3B1E365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8" w15:restartNumberingAfterBreak="0">
    <w:nsid w:val="7D625FC7"/>
    <w:multiLevelType w:val="hybridMultilevel"/>
    <w:tmpl w:val="C966FFE0"/>
    <w:lvl w:ilvl="0" w:tplc="9446DC30">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563878312">
    <w:abstractNumId w:val="30"/>
  </w:num>
  <w:num w:numId="2" w16cid:durableId="709500168">
    <w:abstractNumId w:val="37"/>
  </w:num>
  <w:num w:numId="3" w16cid:durableId="1961954078">
    <w:abstractNumId w:val="6"/>
  </w:num>
  <w:num w:numId="4" w16cid:durableId="448939423">
    <w:abstractNumId w:val="41"/>
  </w:num>
  <w:num w:numId="5" w16cid:durableId="1078675376">
    <w:abstractNumId w:val="15"/>
  </w:num>
  <w:num w:numId="6" w16cid:durableId="757360363">
    <w:abstractNumId w:val="43"/>
  </w:num>
  <w:num w:numId="7" w16cid:durableId="1618876012">
    <w:abstractNumId w:val="14"/>
  </w:num>
  <w:num w:numId="8" w16cid:durableId="1710714993">
    <w:abstractNumId w:val="34"/>
  </w:num>
  <w:num w:numId="9" w16cid:durableId="165829608">
    <w:abstractNumId w:val="40"/>
  </w:num>
  <w:num w:numId="10" w16cid:durableId="641348583">
    <w:abstractNumId w:val="38"/>
  </w:num>
  <w:num w:numId="11" w16cid:durableId="940379037">
    <w:abstractNumId w:val="36"/>
  </w:num>
  <w:num w:numId="12" w16cid:durableId="588268349">
    <w:abstractNumId w:val="45"/>
  </w:num>
  <w:num w:numId="13" w16cid:durableId="130056070">
    <w:abstractNumId w:val="26"/>
  </w:num>
  <w:num w:numId="14" w16cid:durableId="1033120107">
    <w:abstractNumId w:val="11"/>
  </w:num>
  <w:num w:numId="15" w16cid:durableId="757559010">
    <w:abstractNumId w:val="8"/>
  </w:num>
  <w:num w:numId="16" w16cid:durableId="171452723">
    <w:abstractNumId w:val="31"/>
  </w:num>
  <w:num w:numId="17" w16cid:durableId="404257695">
    <w:abstractNumId w:val="7"/>
  </w:num>
  <w:num w:numId="18" w16cid:durableId="936448028">
    <w:abstractNumId w:val="32"/>
  </w:num>
  <w:num w:numId="19" w16cid:durableId="1633710658">
    <w:abstractNumId w:val="9"/>
  </w:num>
  <w:num w:numId="20" w16cid:durableId="570432456">
    <w:abstractNumId w:val="13"/>
  </w:num>
  <w:num w:numId="21" w16cid:durableId="717363149">
    <w:abstractNumId w:val="3"/>
  </w:num>
  <w:num w:numId="22" w16cid:durableId="1712195111">
    <w:abstractNumId w:val="25"/>
  </w:num>
  <w:num w:numId="23" w16cid:durableId="771166293">
    <w:abstractNumId w:val="33"/>
  </w:num>
  <w:num w:numId="24" w16cid:durableId="626935644">
    <w:abstractNumId w:val="28"/>
  </w:num>
  <w:num w:numId="25" w16cid:durableId="1228029095">
    <w:abstractNumId w:val="2"/>
  </w:num>
  <w:num w:numId="26" w16cid:durableId="361443360">
    <w:abstractNumId w:val="47"/>
  </w:num>
  <w:num w:numId="27" w16cid:durableId="1710959348">
    <w:abstractNumId w:val="5"/>
  </w:num>
  <w:num w:numId="28" w16cid:durableId="1421829226">
    <w:abstractNumId w:val="12"/>
  </w:num>
  <w:num w:numId="29" w16cid:durableId="28074612">
    <w:abstractNumId w:val="17"/>
  </w:num>
  <w:num w:numId="30" w16cid:durableId="191767832">
    <w:abstractNumId w:val="23"/>
  </w:num>
  <w:num w:numId="31" w16cid:durableId="2097356254">
    <w:abstractNumId w:val="46"/>
  </w:num>
  <w:num w:numId="32" w16cid:durableId="1441413778">
    <w:abstractNumId w:val="20"/>
  </w:num>
  <w:num w:numId="33" w16cid:durableId="773287196">
    <w:abstractNumId w:val="21"/>
  </w:num>
  <w:num w:numId="34" w16cid:durableId="903686641">
    <w:abstractNumId w:val="44"/>
  </w:num>
  <w:num w:numId="35" w16cid:durableId="2058190564">
    <w:abstractNumId w:val="19"/>
  </w:num>
  <w:num w:numId="36" w16cid:durableId="1994214214">
    <w:abstractNumId w:val="1"/>
  </w:num>
  <w:num w:numId="37" w16cid:durableId="541479426">
    <w:abstractNumId w:val="42"/>
  </w:num>
  <w:num w:numId="38" w16cid:durableId="600450147">
    <w:abstractNumId w:val="16"/>
  </w:num>
  <w:num w:numId="39" w16cid:durableId="142626879">
    <w:abstractNumId w:val="27"/>
  </w:num>
  <w:num w:numId="40" w16cid:durableId="302931551">
    <w:abstractNumId w:val="18"/>
  </w:num>
  <w:num w:numId="41" w16cid:durableId="1915386360">
    <w:abstractNumId w:val="0"/>
  </w:num>
  <w:num w:numId="42" w16cid:durableId="953823498">
    <w:abstractNumId w:val="10"/>
  </w:num>
  <w:num w:numId="43" w16cid:durableId="930233659">
    <w:abstractNumId w:val="48"/>
  </w:num>
  <w:num w:numId="44" w16cid:durableId="1929536361">
    <w:abstractNumId w:val="4"/>
  </w:num>
  <w:num w:numId="45" w16cid:durableId="344940404">
    <w:abstractNumId w:val="22"/>
  </w:num>
  <w:num w:numId="46" w16cid:durableId="112872061">
    <w:abstractNumId w:val="35"/>
  </w:num>
  <w:num w:numId="47" w16cid:durableId="1850757816">
    <w:abstractNumId w:val="39"/>
  </w:num>
  <w:num w:numId="48" w16cid:durableId="1954625694">
    <w:abstractNumId w:val="29"/>
  </w:num>
  <w:num w:numId="49" w16cid:durableId="694502882">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01"/>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2D4"/>
    <w:rsid w:val="00030580"/>
    <w:rsid w:val="00030AF5"/>
    <w:rsid w:val="00030FB8"/>
    <w:rsid w:val="00031815"/>
    <w:rsid w:val="00031873"/>
    <w:rsid w:val="000318BC"/>
    <w:rsid w:val="00031BFB"/>
    <w:rsid w:val="00032517"/>
    <w:rsid w:val="000326D3"/>
    <w:rsid w:val="00032957"/>
    <w:rsid w:val="00032E33"/>
    <w:rsid w:val="00032F3D"/>
    <w:rsid w:val="000335CA"/>
    <w:rsid w:val="00033FAC"/>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B7F"/>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AE0"/>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A7BD6"/>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1927"/>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788"/>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A33"/>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BBC"/>
    <w:rsid w:val="00192CB0"/>
    <w:rsid w:val="00192D49"/>
    <w:rsid w:val="001934B6"/>
    <w:rsid w:val="001939E6"/>
    <w:rsid w:val="00193B26"/>
    <w:rsid w:val="00193F4C"/>
    <w:rsid w:val="0019402E"/>
    <w:rsid w:val="00194DF2"/>
    <w:rsid w:val="00194F30"/>
    <w:rsid w:val="0019528C"/>
    <w:rsid w:val="001953F6"/>
    <w:rsid w:val="00195C4E"/>
    <w:rsid w:val="00195D28"/>
    <w:rsid w:val="00196030"/>
    <w:rsid w:val="00196064"/>
    <w:rsid w:val="001960A3"/>
    <w:rsid w:val="0019780E"/>
    <w:rsid w:val="001979AC"/>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391"/>
    <w:rsid w:val="001A6A73"/>
    <w:rsid w:val="001A6B7B"/>
    <w:rsid w:val="001A714F"/>
    <w:rsid w:val="001A7549"/>
    <w:rsid w:val="001A7608"/>
    <w:rsid w:val="001A7AC9"/>
    <w:rsid w:val="001A7F35"/>
    <w:rsid w:val="001B02A3"/>
    <w:rsid w:val="001B0317"/>
    <w:rsid w:val="001B0624"/>
    <w:rsid w:val="001B086F"/>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4F5A"/>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17E8C"/>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0D45"/>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43"/>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53C"/>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12A"/>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600"/>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261F"/>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5F2"/>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3F01"/>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28C"/>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07A"/>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01A"/>
    <w:rsid w:val="00414349"/>
    <w:rsid w:val="00414425"/>
    <w:rsid w:val="00414591"/>
    <w:rsid w:val="00414727"/>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17CDA"/>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6E2"/>
    <w:rsid w:val="004338D5"/>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76F"/>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B8"/>
    <w:rsid w:val="00485BFC"/>
    <w:rsid w:val="00486633"/>
    <w:rsid w:val="004867AA"/>
    <w:rsid w:val="00486A4B"/>
    <w:rsid w:val="00486B52"/>
    <w:rsid w:val="004874F3"/>
    <w:rsid w:val="004875C1"/>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73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719"/>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1BB"/>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0EDB"/>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EE1"/>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4E5"/>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0EEC"/>
    <w:rsid w:val="005A1121"/>
    <w:rsid w:val="005A11E3"/>
    <w:rsid w:val="005A1235"/>
    <w:rsid w:val="005A168B"/>
    <w:rsid w:val="005A1710"/>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16D"/>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AD1"/>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86"/>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2D51"/>
    <w:rsid w:val="006A31CA"/>
    <w:rsid w:val="006A31E8"/>
    <w:rsid w:val="006A373C"/>
    <w:rsid w:val="006A3ECA"/>
    <w:rsid w:val="006A3FCC"/>
    <w:rsid w:val="006A403F"/>
    <w:rsid w:val="006A4734"/>
    <w:rsid w:val="006A475E"/>
    <w:rsid w:val="006A4B0A"/>
    <w:rsid w:val="006A4DA8"/>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AC3"/>
    <w:rsid w:val="006A6B5B"/>
    <w:rsid w:val="006A755B"/>
    <w:rsid w:val="006A7741"/>
    <w:rsid w:val="006A78C2"/>
    <w:rsid w:val="006A7B32"/>
    <w:rsid w:val="006A7B8C"/>
    <w:rsid w:val="006B07FC"/>
    <w:rsid w:val="006B096F"/>
    <w:rsid w:val="006B09A2"/>
    <w:rsid w:val="006B0C3A"/>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A88"/>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2DD4"/>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458"/>
    <w:rsid w:val="006F363F"/>
    <w:rsid w:val="006F3840"/>
    <w:rsid w:val="006F390A"/>
    <w:rsid w:val="006F3AF1"/>
    <w:rsid w:val="006F412C"/>
    <w:rsid w:val="006F4147"/>
    <w:rsid w:val="006F417F"/>
    <w:rsid w:val="006F4752"/>
    <w:rsid w:val="006F533D"/>
    <w:rsid w:val="006F5368"/>
    <w:rsid w:val="006F56AE"/>
    <w:rsid w:val="006F5BE8"/>
    <w:rsid w:val="006F5CC3"/>
    <w:rsid w:val="006F5D5E"/>
    <w:rsid w:val="006F5E08"/>
    <w:rsid w:val="006F5E4E"/>
    <w:rsid w:val="006F5F01"/>
    <w:rsid w:val="006F5F5F"/>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6D50"/>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6FF6"/>
    <w:rsid w:val="00737032"/>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EA7"/>
    <w:rsid w:val="00770FD9"/>
    <w:rsid w:val="00771095"/>
    <w:rsid w:val="00771553"/>
    <w:rsid w:val="007715DE"/>
    <w:rsid w:val="00771643"/>
    <w:rsid w:val="0077168F"/>
    <w:rsid w:val="007721B4"/>
    <w:rsid w:val="007721E7"/>
    <w:rsid w:val="007723A9"/>
    <w:rsid w:val="00772888"/>
    <w:rsid w:val="00772911"/>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108F"/>
    <w:rsid w:val="007F10C2"/>
    <w:rsid w:val="007F1146"/>
    <w:rsid w:val="007F1FE9"/>
    <w:rsid w:val="007F2210"/>
    <w:rsid w:val="007F24EE"/>
    <w:rsid w:val="007F265C"/>
    <w:rsid w:val="007F272C"/>
    <w:rsid w:val="007F2811"/>
    <w:rsid w:val="007F2B75"/>
    <w:rsid w:val="007F2D3B"/>
    <w:rsid w:val="007F2E24"/>
    <w:rsid w:val="007F2ECA"/>
    <w:rsid w:val="007F321C"/>
    <w:rsid w:val="007F350C"/>
    <w:rsid w:val="007F3B8F"/>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6D"/>
    <w:rsid w:val="00827882"/>
    <w:rsid w:val="0083032C"/>
    <w:rsid w:val="008307C1"/>
    <w:rsid w:val="008307E2"/>
    <w:rsid w:val="00830812"/>
    <w:rsid w:val="00830F0B"/>
    <w:rsid w:val="008314C6"/>
    <w:rsid w:val="00831714"/>
    <w:rsid w:val="00831BA5"/>
    <w:rsid w:val="00831DBE"/>
    <w:rsid w:val="0083213B"/>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454"/>
    <w:rsid w:val="00836ADC"/>
    <w:rsid w:val="0083736E"/>
    <w:rsid w:val="00840025"/>
    <w:rsid w:val="00840195"/>
    <w:rsid w:val="008403CF"/>
    <w:rsid w:val="008404FA"/>
    <w:rsid w:val="00840616"/>
    <w:rsid w:val="008409AA"/>
    <w:rsid w:val="00840ED4"/>
    <w:rsid w:val="00841152"/>
    <w:rsid w:val="00841717"/>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3C9"/>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358"/>
    <w:rsid w:val="008535F6"/>
    <w:rsid w:val="00853636"/>
    <w:rsid w:val="00853945"/>
    <w:rsid w:val="008539B5"/>
    <w:rsid w:val="00853CD6"/>
    <w:rsid w:val="00853D1E"/>
    <w:rsid w:val="00853ED3"/>
    <w:rsid w:val="0085412D"/>
    <w:rsid w:val="00854290"/>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2DC"/>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53"/>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20D9"/>
    <w:rsid w:val="008B25DA"/>
    <w:rsid w:val="008B27B9"/>
    <w:rsid w:val="008B28E2"/>
    <w:rsid w:val="008B3421"/>
    <w:rsid w:val="008B48F8"/>
    <w:rsid w:val="008B497A"/>
    <w:rsid w:val="008B4A04"/>
    <w:rsid w:val="008B4BDC"/>
    <w:rsid w:val="008B4C04"/>
    <w:rsid w:val="008B50CB"/>
    <w:rsid w:val="008B5330"/>
    <w:rsid w:val="008B5D8E"/>
    <w:rsid w:val="008B5E7C"/>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5BFC"/>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3D19"/>
    <w:rsid w:val="008D490C"/>
    <w:rsid w:val="008D498F"/>
    <w:rsid w:val="008D4CA2"/>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381"/>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57C"/>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4D43"/>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3CE"/>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9CF"/>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1B7"/>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A4"/>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5D21"/>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7E3"/>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D28"/>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CC5"/>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768"/>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602"/>
    <w:rsid w:val="00A7479B"/>
    <w:rsid w:val="00A7541E"/>
    <w:rsid w:val="00A755B4"/>
    <w:rsid w:val="00A75CF6"/>
    <w:rsid w:val="00A75F7F"/>
    <w:rsid w:val="00A76234"/>
    <w:rsid w:val="00A76617"/>
    <w:rsid w:val="00A7698D"/>
    <w:rsid w:val="00A76AB6"/>
    <w:rsid w:val="00A76ABF"/>
    <w:rsid w:val="00A76BD7"/>
    <w:rsid w:val="00A77083"/>
    <w:rsid w:val="00A77399"/>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09"/>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56E"/>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09"/>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9AB"/>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C8D"/>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AB9"/>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CCA"/>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5AF"/>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26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4B96"/>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421"/>
    <w:rsid w:val="00CE3693"/>
    <w:rsid w:val="00CE3897"/>
    <w:rsid w:val="00CE4463"/>
    <w:rsid w:val="00CE4872"/>
    <w:rsid w:val="00CE516C"/>
    <w:rsid w:val="00CE5E74"/>
    <w:rsid w:val="00CE6940"/>
    <w:rsid w:val="00CE6992"/>
    <w:rsid w:val="00CE6A30"/>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64A2"/>
    <w:rsid w:val="00CF64B1"/>
    <w:rsid w:val="00CF661F"/>
    <w:rsid w:val="00CF6DA1"/>
    <w:rsid w:val="00CF6E8C"/>
    <w:rsid w:val="00CF702A"/>
    <w:rsid w:val="00CF713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459E"/>
    <w:rsid w:val="00D050EB"/>
    <w:rsid w:val="00D054D9"/>
    <w:rsid w:val="00D05839"/>
    <w:rsid w:val="00D05844"/>
    <w:rsid w:val="00D05C35"/>
    <w:rsid w:val="00D06185"/>
    <w:rsid w:val="00D07527"/>
    <w:rsid w:val="00D07D18"/>
    <w:rsid w:val="00D102A2"/>
    <w:rsid w:val="00D10851"/>
    <w:rsid w:val="00D10BD3"/>
    <w:rsid w:val="00D111D9"/>
    <w:rsid w:val="00D11351"/>
    <w:rsid w:val="00D11959"/>
    <w:rsid w:val="00D11DC2"/>
    <w:rsid w:val="00D122D1"/>
    <w:rsid w:val="00D127FF"/>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304"/>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624"/>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55D"/>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77E1E"/>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3D80"/>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3A3"/>
    <w:rsid w:val="00DA3401"/>
    <w:rsid w:val="00DA3641"/>
    <w:rsid w:val="00DA3931"/>
    <w:rsid w:val="00DA3B44"/>
    <w:rsid w:val="00DA3E76"/>
    <w:rsid w:val="00DA44B7"/>
    <w:rsid w:val="00DA49AC"/>
    <w:rsid w:val="00DA5910"/>
    <w:rsid w:val="00DA5DA5"/>
    <w:rsid w:val="00DA662C"/>
    <w:rsid w:val="00DA674D"/>
    <w:rsid w:val="00DA67A7"/>
    <w:rsid w:val="00DA6B55"/>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49F"/>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ACB"/>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0D"/>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4D90"/>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1A7F"/>
    <w:rsid w:val="00E02112"/>
    <w:rsid w:val="00E02240"/>
    <w:rsid w:val="00E02493"/>
    <w:rsid w:val="00E0285B"/>
    <w:rsid w:val="00E02BCD"/>
    <w:rsid w:val="00E02C4C"/>
    <w:rsid w:val="00E02DA8"/>
    <w:rsid w:val="00E030D2"/>
    <w:rsid w:val="00E0336E"/>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097E"/>
    <w:rsid w:val="00E118BC"/>
    <w:rsid w:val="00E11ACE"/>
    <w:rsid w:val="00E13171"/>
    <w:rsid w:val="00E13445"/>
    <w:rsid w:val="00E1349E"/>
    <w:rsid w:val="00E1381A"/>
    <w:rsid w:val="00E1407E"/>
    <w:rsid w:val="00E1478A"/>
    <w:rsid w:val="00E14E0B"/>
    <w:rsid w:val="00E15064"/>
    <w:rsid w:val="00E154EA"/>
    <w:rsid w:val="00E15544"/>
    <w:rsid w:val="00E156E1"/>
    <w:rsid w:val="00E15B52"/>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86C"/>
    <w:rsid w:val="00E259A1"/>
    <w:rsid w:val="00E261FD"/>
    <w:rsid w:val="00E262EC"/>
    <w:rsid w:val="00E264D4"/>
    <w:rsid w:val="00E26648"/>
    <w:rsid w:val="00E26A31"/>
    <w:rsid w:val="00E26D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E17"/>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6B01"/>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C09"/>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023"/>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009"/>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1DB"/>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4D9"/>
    <w:rsid w:val="00F606B1"/>
    <w:rsid w:val="00F60720"/>
    <w:rsid w:val="00F60742"/>
    <w:rsid w:val="00F60DEE"/>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52E"/>
    <w:rsid w:val="00F66649"/>
    <w:rsid w:val="00F66C8B"/>
    <w:rsid w:val="00F66DDE"/>
    <w:rsid w:val="00F66E23"/>
    <w:rsid w:val="00F6743E"/>
    <w:rsid w:val="00F677F8"/>
    <w:rsid w:val="00F6799A"/>
    <w:rsid w:val="00F67D10"/>
    <w:rsid w:val="00F67F6A"/>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06A"/>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4D5E"/>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29CF"/>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1"/>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mailto:ALRHelp@mass.go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6EF0485029B84872BD0AE18D0D0EBA39"/>
        <w:category>
          <w:name w:val="General"/>
          <w:gallery w:val="placeholder"/>
        </w:category>
        <w:types>
          <w:type w:val="bbPlcHdr"/>
        </w:types>
        <w:behaviors>
          <w:behavior w:val="content"/>
        </w:behaviors>
        <w:guid w:val="{9185DDB6-B880-46AE-AFBE-6EB5B09E7C04}"/>
      </w:docPartPr>
      <w:docPartBody>
        <w:p w:rsidR="002E6C22" w:rsidRDefault="00CD3450" w:rsidP="00CD3450">
          <w:pPr>
            <w:pStyle w:val="6EF0485029B84872BD0AE18D0D0EBA39"/>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3E3BA6C6F83C4D6A81304E96F95051A6"/>
        <w:category>
          <w:name w:val="General"/>
          <w:gallery w:val="placeholder"/>
        </w:category>
        <w:types>
          <w:type w:val="bbPlcHdr"/>
        </w:types>
        <w:behaviors>
          <w:behavior w:val="content"/>
        </w:behaviors>
        <w:guid w:val="{E8E531E2-B9AD-47FD-91AE-A58DF9E287FD}"/>
      </w:docPartPr>
      <w:docPartBody>
        <w:p w:rsidR="00371CC1" w:rsidRDefault="00043343" w:rsidP="00043343">
          <w:pPr>
            <w:pStyle w:val="3E3BA6C6F83C4D6A81304E96F95051A6"/>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EE83E89B69D4F6FB3D449BCBDB44552"/>
        <w:category>
          <w:name w:val="General"/>
          <w:gallery w:val="placeholder"/>
        </w:category>
        <w:types>
          <w:type w:val="bbPlcHdr"/>
        </w:types>
        <w:behaviors>
          <w:behavior w:val="content"/>
        </w:behaviors>
        <w:guid w:val="{2D0DA42C-DEEC-4759-A353-DD44701D6043}"/>
      </w:docPartPr>
      <w:docPartBody>
        <w:p w:rsidR="00E77C3A" w:rsidRDefault="003C6E50" w:rsidP="003C6E50">
          <w:pPr>
            <w:pStyle w:val="CEE83E89B69D4F6FB3D449BCBDB44552"/>
          </w:pPr>
          <w:r w:rsidRPr="00712757">
            <w:rPr>
              <w:rStyle w:val="PlaceholderText"/>
            </w:rPr>
            <w:t>Click or tap to enter a date.</w:t>
          </w:r>
        </w:p>
      </w:docPartBody>
    </w:docPart>
    <w:docPart>
      <w:docPartPr>
        <w:name w:val="99E595D1FF5D456193B6EA30CB8778DC"/>
        <w:category>
          <w:name w:val="General"/>
          <w:gallery w:val="placeholder"/>
        </w:category>
        <w:types>
          <w:type w:val="bbPlcHdr"/>
        </w:types>
        <w:behaviors>
          <w:behavior w:val="content"/>
        </w:behaviors>
        <w:guid w:val="{FA337316-E728-461A-95E6-ACB4734C4D98}"/>
      </w:docPartPr>
      <w:docPartBody>
        <w:p w:rsidR="00E77C3A" w:rsidRDefault="003C6E50" w:rsidP="003C6E50">
          <w:pPr>
            <w:pStyle w:val="99E595D1FF5D456193B6EA30CB8778DC"/>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31784"/>
    <w:rsid w:val="003323F2"/>
    <w:rsid w:val="00341E39"/>
    <w:rsid w:val="003541E0"/>
    <w:rsid w:val="00366770"/>
    <w:rsid w:val="0036767E"/>
    <w:rsid w:val="00370436"/>
    <w:rsid w:val="00371CC1"/>
    <w:rsid w:val="00380DF3"/>
    <w:rsid w:val="00386684"/>
    <w:rsid w:val="003A4559"/>
    <w:rsid w:val="003C3822"/>
    <w:rsid w:val="003C5D11"/>
    <w:rsid w:val="003C6E50"/>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14727"/>
    <w:rsid w:val="00421B68"/>
    <w:rsid w:val="004268E8"/>
    <w:rsid w:val="004276B3"/>
    <w:rsid w:val="00433668"/>
    <w:rsid w:val="0046776F"/>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E325D"/>
    <w:rsid w:val="004F1A2B"/>
    <w:rsid w:val="004F2F49"/>
    <w:rsid w:val="00500A68"/>
    <w:rsid w:val="00506300"/>
    <w:rsid w:val="00506CB7"/>
    <w:rsid w:val="0052593F"/>
    <w:rsid w:val="00526E71"/>
    <w:rsid w:val="00537E30"/>
    <w:rsid w:val="0056533C"/>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A590F"/>
    <w:rsid w:val="006B2440"/>
    <w:rsid w:val="006B6F37"/>
    <w:rsid w:val="006C6CEC"/>
    <w:rsid w:val="006D12D4"/>
    <w:rsid w:val="006E1313"/>
    <w:rsid w:val="006E1E78"/>
    <w:rsid w:val="006E6E7C"/>
    <w:rsid w:val="006F6F82"/>
    <w:rsid w:val="00705DF0"/>
    <w:rsid w:val="0070647B"/>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6BED"/>
    <w:rsid w:val="00802970"/>
    <w:rsid w:val="008159C2"/>
    <w:rsid w:val="008278EB"/>
    <w:rsid w:val="008353E3"/>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7D6B"/>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77E1E"/>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77C3A"/>
    <w:rsid w:val="00E832EB"/>
    <w:rsid w:val="00EC0010"/>
    <w:rsid w:val="00ED7FA6"/>
    <w:rsid w:val="00EF0814"/>
    <w:rsid w:val="00EF0BB9"/>
    <w:rsid w:val="00EF1893"/>
    <w:rsid w:val="00F00751"/>
    <w:rsid w:val="00F05908"/>
    <w:rsid w:val="00F137D2"/>
    <w:rsid w:val="00F13C27"/>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6E50"/>
    <w:rPr>
      <w:color w:val="808080"/>
    </w:rPr>
  </w:style>
  <w:style w:type="paragraph" w:customStyle="1" w:styleId="DE92D56A21A548EF9454879ACD26D3A1">
    <w:name w:val="DE92D56A21A548EF9454879ACD26D3A1"/>
    <w:rsid w:val="00707413"/>
  </w:style>
  <w:style w:type="paragraph" w:customStyle="1" w:styleId="6EF0485029B84872BD0AE18D0D0EBA39">
    <w:name w:val="6EF0485029B84872BD0AE18D0D0EBA39"/>
    <w:rsid w:val="00CD3450"/>
    <w:pPr>
      <w:spacing w:line="278" w:lineRule="auto"/>
    </w:pPr>
    <w:rPr>
      <w:kern w:val="2"/>
      <w:sz w:val="24"/>
      <w:szCs w:val="24"/>
      <w14:ligatures w14:val="standardContextual"/>
    </w:rPr>
  </w:style>
  <w:style w:type="paragraph" w:customStyle="1" w:styleId="3E3BA6C6F83C4D6A81304E96F95051A6">
    <w:name w:val="3E3BA6C6F83C4D6A81304E96F95051A6"/>
    <w:rsid w:val="00043343"/>
    <w:pPr>
      <w:spacing w:line="278" w:lineRule="auto"/>
    </w:pPr>
    <w:rPr>
      <w:kern w:val="2"/>
      <w:sz w:val="24"/>
      <w:szCs w:val="24"/>
      <w14:ligatures w14:val="standardContextual"/>
    </w:rPr>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EE83E89B69D4F6FB3D449BCBDB44552">
    <w:name w:val="CEE83E89B69D4F6FB3D449BCBDB44552"/>
    <w:rsid w:val="003C6E50"/>
    <w:pPr>
      <w:spacing w:line="278" w:lineRule="auto"/>
    </w:pPr>
    <w:rPr>
      <w:kern w:val="2"/>
      <w:sz w:val="24"/>
      <w:szCs w:val="24"/>
      <w14:ligatures w14:val="standardContextual"/>
    </w:rPr>
  </w:style>
  <w:style w:type="paragraph" w:customStyle="1" w:styleId="99E595D1FF5D456193B6EA30CB8778DC">
    <w:name w:val="99E595D1FF5D456193B6EA30CB8778DC"/>
    <w:rsid w:val="003C6E5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1848</Words>
  <Characters>10539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cp:revision>
  <cp:lastPrinted>2026-02-09T20:50:00Z</cp:lastPrinted>
  <dcterms:created xsi:type="dcterms:W3CDTF">2026-09-25T15:10:00Z</dcterms:created>
  <dcterms:modified xsi:type="dcterms:W3CDTF">2026-09-25T15:10:00Z</dcterms:modified>
</cp:coreProperties>
</file>