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0C4777" w14:paraId="3E45BA35" w14:textId="77777777">
        <w:tc>
          <w:tcPr>
            <w:tcW w:w="180" w:type="dxa"/>
          </w:tcPr>
          <w:p w14:paraId="286AE4D0" w14:textId="77777777" w:rsidR="000C4777" w:rsidRDefault="000C4777">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9"/>
              <w:gridCol w:w="1649"/>
              <w:gridCol w:w="1048"/>
              <w:gridCol w:w="110"/>
              <w:gridCol w:w="68"/>
              <w:gridCol w:w="215"/>
              <w:gridCol w:w="2117"/>
              <w:gridCol w:w="72"/>
            </w:tblGrid>
            <w:tr w:rsidR="000C4777" w14:paraId="252D6415" w14:textId="77777777">
              <w:trPr>
                <w:trHeight w:val="2340"/>
              </w:trPr>
              <w:tc>
                <w:tcPr>
                  <w:tcW w:w="180" w:type="dxa"/>
                  <w:tcBorders>
                    <w:top w:val="single" w:sz="7" w:space="0" w:color="000000"/>
                    <w:left w:val="single" w:sz="7" w:space="0" w:color="000000"/>
                  </w:tcBorders>
                </w:tcPr>
                <w:p w14:paraId="27D8BA3C" w14:textId="77777777" w:rsidR="000C4777" w:rsidRDefault="000C4777">
                  <w:pPr>
                    <w:pStyle w:val="EmptyCellLayoutStyle"/>
                    <w:spacing w:after="0" w:line="240" w:lineRule="auto"/>
                  </w:pPr>
                </w:p>
              </w:tc>
              <w:tc>
                <w:tcPr>
                  <w:tcW w:w="2016" w:type="dxa"/>
                  <w:tcBorders>
                    <w:top w:val="single" w:sz="7" w:space="0" w:color="000000"/>
                  </w:tcBorders>
                </w:tcPr>
                <w:p w14:paraId="406D4BE4" w14:textId="77777777" w:rsidR="000C4777" w:rsidRDefault="000C4777">
                  <w:pPr>
                    <w:pStyle w:val="EmptyCellLayoutStyle"/>
                    <w:spacing w:after="0" w:line="240" w:lineRule="auto"/>
                  </w:pPr>
                </w:p>
              </w:tc>
              <w:tc>
                <w:tcPr>
                  <w:tcW w:w="254" w:type="dxa"/>
                  <w:tcBorders>
                    <w:top w:val="single" w:sz="7" w:space="0" w:color="000000"/>
                  </w:tcBorders>
                </w:tcPr>
                <w:p w14:paraId="3C05373B" w14:textId="77777777" w:rsidR="000C4777" w:rsidRDefault="000C4777">
                  <w:pPr>
                    <w:pStyle w:val="EmptyCellLayoutStyle"/>
                    <w:spacing w:after="0" w:line="240" w:lineRule="auto"/>
                  </w:pPr>
                </w:p>
              </w:tc>
              <w:tc>
                <w:tcPr>
                  <w:tcW w:w="0" w:type="dxa"/>
                  <w:tcBorders>
                    <w:top w:val="single" w:sz="7" w:space="0" w:color="000000"/>
                  </w:tcBorders>
                </w:tcPr>
                <w:p w14:paraId="2F249E43" w14:textId="77777777" w:rsidR="000C4777" w:rsidRDefault="000C4777">
                  <w:pPr>
                    <w:pStyle w:val="EmptyCellLayoutStyle"/>
                    <w:spacing w:after="0" w:line="240" w:lineRule="auto"/>
                  </w:pPr>
                </w:p>
              </w:tc>
              <w:tc>
                <w:tcPr>
                  <w:tcW w:w="248" w:type="dxa"/>
                  <w:tcBorders>
                    <w:top w:val="single" w:sz="7" w:space="0" w:color="000000"/>
                  </w:tcBorders>
                </w:tcPr>
                <w:p w14:paraId="2AD84349" w14:textId="77777777" w:rsidR="000C4777" w:rsidRDefault="000C4777">
                  <w:pPr>
                    <w:pStyle w:val="EmptyCellLayoutStyle"/>
                    <w:spacing w:after="0" w:line="240" w:lineRule="auto"/>
                  </w:pPr>
                </w:p>
              </w:tc>
              <w:tc>
                <w:tcPr>
                  <w:tcW w:w="179" w:type="dxa"/>
                  <w:tcBorders>
                    <w:top w:val="single" w:sz="7" w:space="0" w:color="000000"/>
                  </w:tcBorders>
                </w:tcPr>
                <w:p w14:paraId="459A2448" w14:textId="77777777" w:rsidR="000C4777" w:rsidRDefault="000C4777">
                  <w:pPr>
                    <w:pStyle w:val="EmptyCellLayoutStyle"/>
                    <w:spacing w:after="0" w:line="240" w:lineRule="auto"/>
                  </w:pPr>
                </w:p>
              </w:tc>
              <w:tc>
                <w:tcPr>
                  <w:tcW w:w="900" w:type="dxa"/>
                  <w:tcBorders>
                    <w:top w:val="single" w:sz="7" w:space="0" w:color="000000"/>
                  </w:tcBorders>
                </w:tcPr>
                <w:p w14:paraId="456EB30D" w14:textId="77777777" w:rsidR="000C4777" w:rsidRDefault="000C4777">
                  <w:pPr>
                    <w:pStyle w:val="EmptyCellLayoutStyle"/>
                    <w:spacing w:after="0" w:line="240" w:lineRule="auto"/>
                  </w:pPr>
                </w:p>
              </w:tc>
              <w:tc>
                <w:tcPr>
                  <w:tcW w:w="1649" w:type="dxa"/>
                  <w:tcBorders>
                    <w:top w:val="single" w:sz="7" w:space="0" w:color="000000"/>
                  </w:tcBorders>
                </w:tcPr>
                <w:p w14:paraId="42D7CBD8" w14:textId="77777777" w:rsidR="000C4777" w:rsidRDefault="000C4777">
                  <w:pPr>
                    <w:pStyle w:val="EmptyCellLayoutStyle"/>
                    <w:spacing w:after="0" w:line="240" w:lineRule="auto"/>
                  </w:pPr>
                </w:p>
              </w:tc>
              <w:tc>
                <w:tcPr>
                  <w:tcW w:w="1050" w:type="dxa"/>
                  <w:tcBorders>
                    <w:top w:val="single" w:sz="7" w:space="0" w:color="000000"/>
                  </w:tcBorders>
                </w:tcPr>
                <w:p w14:paraId="6BB3FA4D" w14:textId="77777777" w:rsidR="000C4777" w:rsidRDefault="000C4777">
                  <w:pPr>
                    <w:pStyle w:val="EmptyCellLayoutStyle"/>
                    <w:spacing w:after="0" w:line="240" w:lineRule="auto"/>
                  </w:pPr>
                </w:p>
              </w:tc>
              <w:tc>
                <w:tcPr>
                  <w:tcW w:w="110" w:type="dxa"/>
                  <w:tcBorders>
                    <w:top w:val="single" w:sz="7" w:space="0" w:color="000000"/>
                  </w:tcBorders>
                </w:tcPr>
                <w:p w14:paraId="72965E32" w14:textId="77777777" w:rsidR="000C4777" w:rsidRDefault="000C4777">
                  <w:pPr>
                    <w:pStyle w:val="EmptyCellLayoutStyle"/>
                    <w:spacing w:after="0" w:line="240" w:lineRule="auto"/>
                  </w:pPr>
                </w:p>
              </w:tc>
              <w:tc>
                <w:tcPr>
                  <w:tcW w:w="68" w:type="dxa"/>
                  <w:tcBorders>
                    <w:top w:val="single" w:sz="7" w:space="0" w:color="000000"/>
                  </w:tcBorders>
                </w:tcPr>
                <w:p w14:paraId="0DA898AE" w14:textId="77777777" w:rsidR="000C4777" w:rsidRDefault="000C4777">
                  <w:pPr>
                    <w:pStyle w:val="EmptyCellLayoutStyle"/>
                    <w:spacing w:after="0" w:line="240" w:lineRule="auto"/>
                  </w:pPr>
                </w:p>
              </w:tc>
              <w:tc>
                <w:tcPr>
                  <w:tcW w:w="216" w:type="dxa"/>
                  <w:tcBorders>
                    <w:top w:val="single" w:sz="7" w:space="0" w:color="000000"/>
                  </w:tcBorders>
                </w:tcPr>
                <w:p w14:paraId="17F61013" w14:textId="77777777" w:rsidR="000C4777" w:rsidRDefault="000C4777">
                  <w:pPr>
                    <w:pStyle w:val="EmptyCellLayoutStyle"/>
                    <w:spacing w:after="0" w:line="240" w:lineRule="auto"/>
                  </w:pPr>
                </w:p>
              </w:tc>
              <w:tc>
                <w:tcPr>
                  <w:tcW w:w="2123" w:type="dxa"/>
                  <w:tcBorders>
                    <w:top w:val="single" w:sz="7" w:space="0" w:color="000000"/>
                  </w:tcBorders>
                </w:tcPr>
                <w:p w14:paraId="55D3599B" w14:textId="77777777" w:rsidR="000C4777" w:rsidRDefault="000C4777">
                  <w:pPr>
                    <w:pStyle w:val="EmptyCellLayoutStyle"/>
                    <w:spacing w:after="0" w:line="240" w:lineRule="auto"/>
                  </w:pPr>
                </w:p>
              </w:tc>
              <w:tc>
                <w:tcPr>
                  <w:tcW w:w="72" w:type="dxa"/>
                  <w:tcBorders>
                    <w:top w:val="single" w:sz="7" w:space="0" w:color="000000"/>
                    <w:right w:val="single" w:sz="7" w:space="0" w:color="000000"/>
                  </w:tcBorders>
                </w:tcPr>
                <w:p w14:paraId="28216BB2" w14:textId="77777777" w:rsidR="000C4777" w:rsidRDefault="000C4777">
                  <w:pPr>
                    <w:pStyle w:val="EmptyCellLayoutStyle"/>
                    <w:spacing w:after="0" w:line="240" w:lineRule="auto"/>
                  </w:pPr>
                </w:p>
              </w:tc>
            </w:tr>
            <w:tr w:rsidR="000C4777" w14:paraId="7F0C1665" w14:textId="77777777">
              <w:trPr>
                <w:trHeight w:val="1754"/>
              </w:trPr>
              <w:tc>
                <w:tcPr>
                  <w:tcW w:w="180" w:type="dxa"/>
                  <w:tcBorders>
                    <w:left w:val="single" w:sz="7" w:space="0" w:color="000000"/>
                  </w:tcBorders>
                </w:tcPr>
                <w:p w14:paraId="596539FE" w14:textId="77777777" w:rsidR="000C4777" w:rsidRDefault="000C4777">
                  <w:pPr>
                    <w:pStyle w:val="EmptyCellLayoutStyle"/>
                    <w:spacing w:after="0" w:line="240" w:lineRule="auto"/>
                  </w:pPr>
                </w:p>
              </w:tc>
              <w:tc>
                <w:tcPr>
                  <w:tcW w:w="2016" w:type="dxa"/>
                </w:tcPr>
                <w:p w14:paraId="1B6EA03D" w14:textId="77777777" w:rsidR="000C4777" w:rsidRDefault="000C4777">
                  <w:pPr>
                    <w:pStyle w:val="EmptyCellLayoutStyle"/>
                    <w:spacing w:after="0" w:line="240" w:lineRule="auto"/>
                  </w:pPr>
                </w:p>
              </w:tc>
              <w:tc>
                <w:tcPr>
                  <w:tcW w:w="254" w:type="dxa"/>
                </w:tcPr>
                <w:p w14:paraId="7E060B43" w14:textId="77777777" w:rsidR="000C4777" w:rsidRDefault="000C4777">
                  <w:pPr>
                    <w:pStyle w:val="EmptyCellLayoutStyle"/>
                    <w:spacing w:after="0" w:line="240" w:lineRule="auto"/>
                  </w:pPr>
                </w:p>
              </w:tc>
              <w:tc>
                <w:tcPr>
                  <w:tcW w:w="0" w:type="dxa"/>
                </w:tcPr>
                <w:p w14:paraId="48EB1801" w14:textId="77777777" w:rsidR="000C4777" w:rsidRDefault="000C4777">
                  <w:pPr>
                    <w:pStyle w:val="EmptyCellLayoutStyle"/>
                    <w:spacing w:after="0" w:line="240" w:lineRule="auto"/>
                  </w:pPr>
                </w:p>
              </w:tc>
              <w:tc>
                <w:tcPr>
                  <w:tcW w:w="248" w:type="dxa"/>
                </w:tcPr>
                <w:p w14:paraId="7E04B234" w14:textId="77777777" w:rsidR="000C4777" w:rsidRDefault="000C4777">
                  <w:pPr>
                    <w:pStyle w:val="EmptyCellLayoutStyle"/>
                    <w:spacing w:after="0" w:line="240" w:lineRule="auto"/>
                  </w:pPr>
                </w:p>
              </w:tc>
              <w:tc>
                <w:tcPr>
                  <w:tcW w:w="179" w:type="dxa"/>
                </w:tcPr>
                <w:p w14:paraId="15357EE9" w14:textId="77777777" w:rsidR="000C4777" w:rsidRDefault="000C4777">
                  <w:pPr>
                    <w:pStyle w:val="EmptyCellLayoutStyle"/>
                    <w:spacing w:after="0" w:line="240" w:lineRule="auto"/>
                  </w:pPr>
                </w:p>
              </w:tc>
              <w:tc>
                <w:tcPr>
                  <w:tcW w:w="900" w:type="dxa"/>
                </w:tcPr>
                <w:p w14:paraId="40527A99" w14:textId="77777777" w:rsidR="000C4777" w:rsidRDefault="000C4777">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0C4777" w14:paraId="3315236A" w14:textId="77777777">
                    <w:trPr>
                      <w:trHeight w:val="1755"/>
                    </w:trPr>
                    <w:tc>
                      <w:tcPr>
                        <w:tcW w:w="56" w:type="dxa"/>
                        <w:tcBorders>
                          <w:top w:val="nil"/>
                          <w:left w:val="nil"/>
                          <w:bottom w:val="nil"/>
                          <w:right w:val="nil"/>
                        </w:tcBorders>
                        <w:tcMar>
                          <w:top w:w="0" w:type="dxa"/>
                          <w:left w:w="0" w:type="dxa"/>
                          <w:bottom w:w="0" w:type="dxa"/>
                          <w:right w:w="0" w:type="dxa"/>
                        </w:tcMar>
                      </w:tcPr>
                      <w:p w14:paraId="37362423" w14:textId="77777777" w:rsidR="000C4777" w:rsidRDefault="000F39E7">
                        <w:pPr>
                          <w:spacing w:after="0" w:line="240" w:lineRule="auto"/>
                        </w:pPr>
                        <w:r>
                          <w:rPr>
                            <w:noProof/>
                          </w:rPr>
                          <w:drawing>
                            <wp:inline distT="0" distB="0" distL="0" distR="0" wp14:anchorId="40175B4C" wp14:editId="5B164255">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CFC6509" w14:textId="77777777" w:rsidR="000C4777" w:rsidRDefault="000C4777">
                  <w:pPr>
                    <w:spacing w:after="0" w:line="240" w:lineRule="auto"/>
                  </w:pPr>
                </w:p>
              </w:tc>
              <w:tc>
                <w:tcPr>
                  <w:tcW w:w="1050" w:type="dxa"/>
                </w:tcPr>
                <w:p w14:paraId="09BCE7B5" w14:textId="77777777" w:rsidR="000C4777" w:rsidRDefault="000C4777">
                  <w:pPr>
                    <w:pStyle w:val="EmptyCellLayoutStyle"/>
                    <w:spacing w:after="0" w:line="240" w:lineRule="auto"/>
                  </w:pPr>
                </w:p>
              </w:tc>
              <w:tc>
                <w:tcPr>
                  <w:tcW w:w="110" w:type="dxa"/>
                </w:tcPr>
                <w:p w14:paraId="2F11D1A3" w14:textId="77777777" w:rsidR="000C4777" w:rsidRDefault="000C4777">
                  <w:pPr>
                    <w:pStyle w:val="EmptyCellLayoutStyle"/>
                    <w:spacing w:after="0" w:line="240" w:lineRule="auto"/>
                  </w:pPr>
                </w:p>
              </w:tc>
              <w:tc>
                <w:tcPr>
                  <w:tcW w:w="68" w:type="dxa"/>
                </w:tcPr>
                <w:p w14:paraId="59A42D9C" w14:textId="77777777" w:rsidR="000C4777" w:rsidRDefault="000C4777">
                  <w:pPr>
                    <w:pStyle w:val="EmptyCellLayoutStyle"/>
                    <w:spacing w:after="0" w:line="240" w:lineRule="auto"/>
                  </w:pPr>
                </w:p>
              </w:tc>
              <w:tc>
                <w:tcPr>
                  <w:tcW w:w="216" w:type="dxa"/>
                </w:tcPr>
                <w:p w14:paraId="0A7699E2" w14:textId="77777777" w:rsidR="000C4777" w:rsidRDefault="000C4777">
                  <w:pPr>
                    <w:pStyle w:val="EmptyCellLayoutStyle"/>
                    <w:spacing w:after="0" w:line="240" w:lineRule="auto"/>
                  </w:pPr>
                </w:p>
              </w:tc>
              <w:tc>
                <w:tcPr>
                  <w:tcW w:w="2123" w:type="dxa"/>
                </w:tcPr>
                <w:p w14:paraId="02FA2F46" w14:textId="77777777" w:rsidR="000C4777" w:rsidRDefault="000C4777">
                  <w:pPr>
                    <w:pStyle w:val="EmptyCellLayoutStyle"/>
                    <w:spacing w:after="0" w:line="240" w:lineRule="auto"/>
                  </w:pPr>
                </w:p>
              </w:tc>
              <w:tc>
                <w:tcPr>
                  <w:tcW w:w="72" w:type="dxa"/>
                  <w:tcBorders>
                    <w:right w:val="single" w:sz="7" w:space="0" w:color="000000"/>
                  </w:tcBorders>
                </w:tcPr>
                <w:p w14:paraId="52F43E6F" w14:textId="77777777" w:rsidR="000C4777" w:rsidRDefault="000C4777">
                  <w:pPr>
                    <w:pStyle w:val="EmptyCellLayoutStyle"/>
                    <w:spacing w:after="0" w:line="240" w:lineRule="auto"/>
                  </w:pPr>
                </w:p>
              </w:tc>
            </w:tr>
            <w:tr w:rsidR="000C4777" w14:paraId="16DD0453" w14:textId="77777777">
              <w:trPr>
                <w:trHeight w:val="945"/>
              </w:trPr>
              <w:tc>
                <w:tcPr>
                  <w:tcW w:w="180" w:type="dxa"/>
                  <w:tcBorders>
                    <w:left w:val="single" w:sz="7" w:space="0" w:color="000000"/>
                  </w:tcBorders>
                </w:tcPr>
                <w:p w14:paraId="0DC40B05" w14:textId="77777777" w:rsidR="000C4777" w:rsidRDefault="000C4777">
                  <w:pPr>
                    <w:pStyle w:val="EmptyCellLayoutStyle"/>
                    <w:spacing w:after="0" w:line="240" w:lineRule="auto"/>
                  </w:pPr>
                </w:p>
              </w:tc>
              <w:tc>
                <w:tcPr>
                  <w:tcW w:w="2016" w:type="dxa"/>
                </w:tcPr>
                <w:p w14:paraId="34E768B4" w14:textId="77777777" w:rsidR="000C4777" w:rsidRDefault="000C4777">
                  <w:pPr>
                    <w:pStyle w:val="EmptyCellLayoutStyle"/>
                    <w:spacing w:after="0" w:line="240" w:lineRule="auto"/>
                  </w:pPr>
                </w:p>
              </w:tc>
              <w:tc>
                <w:tcPr>
                  <w:tcW w:w="254" w:type="dxa"/>
                </w:tcPr>
                <w:p w14:paraId="2CA88979" w14:textId="77777777" w:rsidR="000C4777" w:rsidRDefault="000C4777">
                  <w:pPr>
                    <w:pStyle w:val="EmptyCellLayoutStyle"/>
                    <w:spacing w:after="0" w:line="240" w:lineRule="auto"/>
                  </w:pPr>
                </w:p>
              </w:tc>
              <w:tc>
                <w:tcPr>
                  <w:tcW w:w="0" w:type="dxa"/>
                </w:tcPr>
                <w:p w14:paraId="58AEB6C1" w14:textId="77777777" w:rsidR="000C4777" w:rsidRDefault="000C4777">
                  <w:pPr>
                    <w:pStyle w:val="EmptyCellLayoutStyle"/>
                    <w:spacing w:after="0" w:line="240" w:lineRule="auto"/>
                  </w:pPr>
                </w:p>
              </w:tc>
              <w:tc>
                <w:tcPr>
                  <w:tcW w:w="248" w:type="dxa"/>
                </w:tcPr>
                <w:p w14:paraId="41A5F51C" w14:textId="77777777" w:rsidR="000C4777" w:rsidRDefault="000C4777">
                  <w:pPr>
                    <w:pStyle w:val="EmptyCellLayoutStyle"/>
                    <w:spacing w:after="0" w:line="240" w:lineRule="auto"/>
                  </w:pPr>
                </w:p>
              </w:tc>
              <w:tc>
                <w:tcPr>
                  <w:tcW w:w="179" w:type="dxa"/>
                </w:tcPr>
                <w:p w14:paraId="16B91BB3" w14:textId="77777777" w:rsidR="000C4777" w:rsidRDefault="000C4777">
                  <w:pPr>
                    <w:pStyle w:val="EmptyCellLayoutStyle"/>
                    <w:spacing w:after="0" w:line="240" w:lineRule="auto"/>
                  </w:pPr>
                </w:p>
              </w:tc>
              <w:tc>
                <w:tcPr>
                  <w:tcW w:w="900" w:type="dxa"/>
                </w:tcPr>
                <w:p w14:paraId="5668646A" w14:textId="77777777" w:rsidR="000C4777" w:rsidRDefault="000C4777">
                  <w:pPr>
                    <w:pStyle w:val="EmptyCellLayoutStyle"/>
                    <w:spacing w:after="0" w:line="240" w:lineRule="auto"/>
                  </w:pPr>
                </w:p>
              </w:tc>
              <w:tc>
                <w:tcPr>
                  <w:tcW w:w="1649" w:type="dxa"/>
                </w:tcPr>
                <w:p w14:paraId="7DE10DCC" w14:textId="77777777" w:rsidR="000C4777" w:rsidRDefault="000C4777">
                  <w:pPr>
                    <w:pStyle w:val="EmptyCellLayoutStyle"/>
                    <w:spacing w:after="0" w:line="240" w:lineRule="auto"/>
                  </w:pPr>
                </w:p>
              </w:tc>
              <w:tc>
                <w:tcPr>
                  <w:tcW w:w="1050" w:type="dxa"/>
                </w:tcPr>
                <w:p w14:paraId="3DDB3C67" w14:textId="77777777" w:rsidR="000C4777" w:rsidRDefault="000C4777">
                  <w:pPr>
                    <w:pStyle w:val="EmptyCellLayoutStyle"/>
                    <w:spacing w:after="0" w:line="240" w:lineRule="auto"/>
                  </w:pPr>
                </w:p>
              </w:tc>
              <w:tc>
                <w:tcPr>
                  <w:tcW w:w="110" w:type="dxa"/>
                </w:tcPr>
                <w:p w14:paraId="1EA90779" w14:textId="77777777" w:rsidR="000C4777" w:rsidRDefault="000C4777">
                  <w:pPr>
                    <w:pStyle w:val="EmptyCellLayoutStyle"/>
                    <w:spacing w:after="0" w:line="240" w:lineRule="auto"/>
                  </w:pPr>
                </w:p>
              </w:tc>
              <w:tc>
                <w:tcPr>
                  <w:tcW w:w="68" w:type="dxa"/>
                </w:tcPr>
                <w:p w14:paraId="55906E72" w14:textId="77777777" w:rsidR="000C4777" w:rsidRDefault="000C4777">
                  <w:pPr>
                    <w:pStyle w:val="EmptyCellLayoutStyle"/>
                    <w:spacing w:after="0" w:line="240" w:lineRule="auto"/>
                  </w:pPr>
                </w:p>
              </w:tc>
              <w:tc>
                <w:tcPr>
                  <w:tcW w:w="216" w:type="dxa"/>
                </w:tcPr>
                <w:p w14:paraId="20E9DBD0" w14:textId="77777777" w:rsidR="000C4777" w:rsidRDefault="000C4777">
                  <w:pPr>
                    <w:pStyle w:val="EmptyCellLayoutStyle"/>
                    <w:spacing w:after="0" w:line="240" w:lineRule="auto"/>
                  </w:pPr>
                </w:p>
              </w:tc>
              <w:tc>
                <w:tcPr>
                  <w:tcW w:w="2123" w:type="dxa"/>
                </w:tcPr>
                <w:p w14:paraId="46A29095" w14:textId="77777777" w:rsidR="000C4777" w:rsidRDefault="000C4777">
                  <w:pPr>
                    <w:pStyle w:val="EmptyCellLayoutStyle"/>
                    <w:spacing w:after="0" w:line="240" w:lineRule="auto"/>
                  </w:pPr>
                </w:p>
              </w:tc>
              <w:tc>
                <w:tcPr>
                  <w:tcW w:w="72" w:type="dxa"/>
                  <w:tcBorders>
                    <w:right w:val="single" w:sz="7" w:space="0" w:color="000000"/>
                  </w:tcBorders>
                </w:tcPr>
                <w:p w14:paraId="65916BAF" w14:textId="77777777" w:rsidR="000C4777" w:rsidRDefault="000C4777">
                  <w:pPr>
                    <w:pStyle w:val="EmptyCellLayoutStyle"/>
                    <w:spacing w:after="0" w:line="240" w:lineRule="auto"/>
                  </w:pPr>
                </w:p>
              </w:tc>
            </w:tr>
            <w:tr w:rsidR="007768F7" w14:paraId="15C1C69F" w14:textId="77777777" w:rsidTr="007768F7">
              <w:trPr>
                <w:trHeight w:val="719"/>
              </w:trPr>
              <w:tc>
                <w:tcPr>
                  <w:tcW w:w="180" w:type="dxa"/>
                  <w:tcBorders>
                    <w:left w:val="single" w:sz="7" w:space="0" w:color="000000"/>
                  </w:tcBorders>
                </w:tcPr>
                <w:p w14:paraId="37FB9F46" w14:textId="77777777" w:rsidR="000C4777" w:rsidRDefault="000C4777">
                  <w:pPr>
                    <w:pStyle w:val="EmptyCellLayoutStyle"/>
                    <w:spacing w:after="0" w:line="240" w:lineRule="auto"/>
                  </w:pPr>
                </w:p>
              </w:tc>
              <w:tc>
                <w:tcPr>
                  <w:tcW w:w="2016" w:type="dxa"/>
                </w:tcPr>
                <w:p w14:paraId="4B19FFF8" w14:textId="77777777" w:rsidR="000C4777" w:rsidRDefault="000C4777">
                  <w:pPr>
                    <w:pStyle w:val="EmptyCellLayoutStyle"/>
                    <w:spacing w:after="0" w:line="240" w:lineRule="auto"/>
                  </w:pPr>
                </w:p>
              </w:tc>
              <w:tc>
                <w:tcPr>
                  <w:tcW w:w="254" w:type="dxa"/>
                </w:tcPr>
                <w:p w14:paraId="3F7DA822" w14:textId="77777777" w:rsidR="000C4777" w:rsidRDefault="000C4777">
                  <w:pPr>
                    <w:pStyle w:val="EmptyCellLayoutStyle"/>
                    <w:spacing w:after="0" w:line="240" w:lineRule="auto"/>
                  </w:pPr>
                </w:p>
              </w:tc>
              <w:tc>
                <w:tcPr>
                  <w:tcW w:w="0" w:type="dxa"/>
                </w:tcPr>
                <w:p w14:paraId="52A7EE6D" w14:textId="77777777" w:rsidR="000C4777" w:rsidRDefault="000C4777">
                  <w:pPr>
                    <w:pStyle w:val="EmptyCellLayoutStyle"/>
                    <w:spacing w:after="0" w:line="240" w:lineRule="auto"/>
                  </w:pPr>
                </w:p>
              </w:tc>
              <w:tc>
                <w:tcPr>
                  <w:tcW w:w="248" w:type="dxa"/>
                </w:tcPr>
                <w:p w14:paraId="0F72AFC8" w14:textId="77777777" w:rsidR="000C4777" w:rsidRDefault="000C4777">
                  <w:pPr>
                    <w:pStyle w:val="EmptyCellLayoutStyle"/>
                    <w:spacing w:after="0" w:line="240" w:lineRule="auto"/>
                  </w:pPr>
                </w:p>
              </w:tc>
              <w:tc>
                <w:tcPr>
                  <w:tcW w:w="179" w:type="dxa"/>
                </w:tcPr>
                <w:p w14:paraId="3DCE3983" w14:textId="77777777" w:rsidR="000C4777" w:rsidRDefault="000C4777">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6"/>
                  </w:tblGrid>
                  <w:tr w:rsidR="000C4777" w14:paraId="171D32C6" w14:textId="77777777">
                    <w:trPr>
                      <w:trHeight w:val="642"/>
                    </w:trPr>
                    <w:tc>
                      <w:tcPr>
                        <w:tcW w:w="3600" w:type="dxa"/>
                        <w:tcBorders>
                          <w:top w:val="nil"/>
                          <w:left w:val="nil"/>
                          <w:bottom w:val="nil"/>
                          <w:right w:val="nil"/>
                        </w:tcBorders>
                        <w:tcMar>
                          <w:top w:w="39" w:type="dxa"/>
                          <w:left w:w="39" w:type="dxa"/>
                          <w:bottom w:w="39" w:type="dxa"/>
                          <w:right w:w="39" w:type="dxa"/>
                        </w:tcMar>
                      </w:tcPr>
                      <w:p w14:paraId="2B8136B9" w14:textId="77777777" w:rsidR="000C4777" w:rsidRDefault="000F39E7">
                        <w:pPr>
                          <w:spacing w:after="0" w:line="240" w:lineRule="auto"/>
                          <w:jc w:val="center"/>
                        </w:pPr>
                        <w:r>
                          <w:rPr>
                            <w:rFonts w:ascii="Arial" w:eastAsia="Arial" w:hAnsi="Arial"/>
                            <w:b/>
                            <w:color w:val="000000"/>
                            <w:sz w:val="30"/>
                          </w:rPr>
                          <w:t>PROVIDER REPORT FOR</w:t>
                        </w:r>
                      </w:p>
                    </w:tc>
                  </w:tr>
                </w:tbl>
                <w:p w14:paraId="5631880E" w14:textId="77777777" w:rsidR="000C4777" w:rsidRDefault="000C4777">
                  <w:pPr>
                    <w:spacing w:after="0" w:line="240" w:lineRule="auto"/>
                  </w:pPr>
                </w:p>
              </w:tc>
              <w:tc>
                <w:tcPr>
                  <w:tcW w:w="110" w:type="dxa"/>
                </w:tcPr>
                <w:p w14:paraId="1DD886FC" w14:textId="77777777" w:rsidR="000C4777" w:rsidRDefault="000C4777">
                  <w:pPr>
                    <w:pStyle w:val="EmptyCellLayoutStyle"/>
                    <w:spacing w:after="0" w:line="240" w:lineRule="auto"/>
                  </w:pPr>
                </w:p>
              </w:tc>
              <w:tc>
                <w:tcPr>
                  <w:tcW w:w="68" w:type="dxa"/>
                </w:tcPr>
                <w:p w14:paraId="16BF2FF7" w14:textId="77777777" w:rsidR="000C4777" w:rsidRDefault="000C4777">
                  <w:pPr>
                    <w:pStyle w:val="EmptyCellLayoutStyle"/>
                    <w:spacing w:after="0" w:line="240" w:lineRule="auto"/>
                  </w:pPr>
                </w:p>
              </w:tc>
              <w:tc>
                <w:tcPr>
                  <w:tcW w:w="216" w:type="dxa"/>
                </w:tcPr>
                <w:p w14:paraId="3F9FD5F8" w14:textId="77777777" w:rsidR="000C4777" w:rsidRDefault="000C4777">
                  <w:pPr>
                    <w:pStyle w:val="EmptyCellLayoutStyle"/>
                    <w:spacing w:after="0" w:line="240" w:lineRule="auto"/>
                  </w:pPr>
                </w:p>
              </w:tc>
              <w:tc>
                <w:tcPr>
                  <w:tcW w:w="2123" w:type="dxa"/>
                </w:tcPr>
                <w:p w14:paraId="71E0709E" w14:textId="77777777" w:rsidR="000C4777" w:rsidRDefault="000C4777">
                  <w:pPr>
                    <w:pStyle w:val="EmptyCellLayoutStyle"/>
                    <w:spacing w:after="0" w:line="240" w:lineRule="auto"/>
                  </w:pPr>
                </w:p>
              </w:tc>
              <w:tc>
                <w:tcPr>
                  <w:tcW w:w="72" w:type="dxa"/>
                  <w:tcBorders>
                    <w:right w:val="single" w:sz="7" w:space="0" w:color="000000"/>
                  </w:tcBorders>
                </w:tcPr>
                <w:p w14:paraId="4A4D6252" w14:textId="77777777" w:rsidR="000C4777" w:rsidRDefault="000C4777">
                  <w:pPr>
                    <w:pStyle w:val="EmptyCellLayoutStyle"/>
                    <w:spacing w:after="0" w:line="240" w:lineRule="auto"/>
                  </w:pPr>
                </w:p>
              </w:tc>
            </w:tr>
            <w:tr w:rsidR="000C4777" w14:paraId="5420C905" w14:textId="77777777">
              <w:trPr>
                <w:trHeight w:val="180"/>
              </w:trPr>
              <w:tc>
                <w:tcPr>
                  <w:tcW w:w="180" w:type="dxa"/>
                  <w:tcBorders>
                    <w:left w:val="single" w:sz="7" w:space="0" w:color="000000"/>
                  </w:tcBorders>
                </w:tcPr>
                <w:p w14:paraId="45ED8BA4" w14:textId="77777777" w:rsidR="000C4777" w:rsidRDefault="000C4777">
                  <w:pPr>
                    <w:pStyle w:val="EmptyCellLayoutStyle"/>
                    <w:spacing w:after="0" w:line="240" w:lineRule="auto"/>
                  </w:pPr>
                </w:p>
              </w:tc>
              <w:tc>
                <w:tcPr>
                  <w:tcW w:w="2016" w:type="dxa"/>
                </w:tcPr>
                <w:p w14:paraId="4512F02A" w14:textId="77777777" w:rsidR="000C4777" w:rsidRDefault="000C4777">
                  <w:pPr>
                    <w:pStyle w:val="EmptyCellLayoutStyle"/>
                    <w:spacing w:after="0" w:line="240" w:lineRule="auto"/>
                  </w:pPr>
                </w:p>
              </w:tc>
              <w:tc>
                <w:tcPr>
                  <w:tcW w:w="254" w:type="dxa"/>
                </w:tcPr>
                <w:p w14:paraId="02945015" w14:textId="77777777" w:rsidR="000C4777" w:rsidRDefault="000C4777">
                  <w:pPr>
                    <w:pStyle w:val="EmptyCellLayoutStyle"/>
                    <w:spacing w:after="0" w:line="240" w:lineRule="auto"/>
                  </w:pPr>
                </w:p>
              </w:tc>
              <w:tc>
                <w:tcPr>
                  <w:tcW w:w="0" w:type="dxa"/>
                </w:tcPr>
                <w:p w14:paraId="0ED0DA6C" w14:textId="77777777" w:rsidR="000C4777" w:rsidRDefault="000C4777">
                  <w:pPr>
                    <w:pStyle w:val="EmptyCellLayoutStyle"/>
                    <w:spacing w:after="0" w:line="240" w:lineRule="auto"/>
                  </w:pPr>
                </w:p>
              </w:tc>
              <w:tc>
                <w:tcPr>
                  <w:tcW w:w="248" w:type="dxa"/>
                </w:tcPr>
                <w:p w14:paraId="7D581BD4" w14:textId="77777777" w:rsidR="000C4777" w:rsidRDefault="000C4777">
                  <w:pPr>
                    <w:pStyle w:val="EmptyCellLayoutStyle"/>
                    <w:spacing w:after="0" w:line="240" w:lineRule="auto"/>
                  </w:pPr>
                </w:p>
              </w:tc>
              <w:tc>
                <w:tcPr>
                  <w:tcW w:w="179" w:type="dxa"/>
                </w:tcPr>
                <w:p w14:paraId="38308682" w14:textId="77777777" w:rsidR="000C4777" w:rsidRDefault="000C4777">
                  <w:pPr>
                    <w:pStyle w:val="EmptyCellLayoutStyle"/>
                    <w:spacing w:after="0" w:line="240" w:lineRule="auto"/>
                  </w:pPr>
                </w:p>
              </w:tc>
              <w:tc>
                <w:tcPr>
                  <w:tcW w:w="900" w:type="dxa"/>
                </w:tcPr>
                <w:p w14:paraId="38A4F1AF" w14:textId="77777777" w:rsidR="000C4777" w:rsidRDefault="000C4777">
                  <w:pPr>
                    <w:pStyle w:val="EmptyCellLayoutStyle"/>
                    <w:spacing w:after="0" w:line="240" w:lineRule="auto"/>
                  </w:pPr>
                </w:p>
              </w:tc>
              <w:tc>
                <w:tcPr>
                  <w:tcW w:w="1649" w:type="dxa"/>
                </w:tcPr>
                <w:p w14:paraId="2AD892DA" w14:textId="77777777" w:rsidR="000C4777" w:rsidRDefault="000C4777">
                  <w:pPr>
                    <w:pStyle w:val="EmptyCellLayoutStyle"/>
                    <w:spacing w:after="0" w:line="240" w:lineRule="auto"/>
                  </w:pPr>
                </w:p>
              </w:tc>
              <w:tc>
                <w:tcPr>
                  <w:tcW w:w="1050" w:type="dxa"/>
                </w:tcPr>
                <w:p w14:paraId="51868B96" w14:textId="77777777" w:rsidR="000C4777" w:rsidRDefault="000C4777">
                  <w:pPr>
                    <w:pStyle w:val="EmptyCellLayoutStyle"/>
                    <w:spacing w:after="0" w:line="240" w:lineRule="auto"/>
                  </w:pPr>
                </w:p>
              </w:tc>
              <w:tc>
                <w:tcPr>
                  <w:tcW w:w="110" w:type="dxa"/>
                </w:tcPr>
                <w:p w14:paraId="31A5E3E4" w14:textId="77777777" w:rsidR="000C4777" w:rsidRDefault="000C4777">
                  <w:pPr>
                    <w:pStyle w:val="EmptyCellLayoutStyle"/>
                    <w:spacing w:after="0" w:line="240" w:lineRule="auto"/>
                  </w:pPr>
                </w:p>
              </w:tc>
              <w:tc>
                <w:tcPr>
                  <w:tcW w:w="68" w:type="dxa"/>
                </w:tcPr>
                <w:p w14:paraId="442478F8" w14:textId="77777777" w:rsidR="000C4777" w:rsidRDefault="000C4777">
                  <w:pPr>
                    <w:pStyle w:val="EmptyCellLayoutStyle"/>
                    <w:spacing w:after="0" w:line="240" w:lineRule="auto"/>
                  </w:pPr>
                </w:p>
              </w:tc>
              <w:tc>
                <w:tcPr>
                  <w:tcW w:w="216" w:type="dxa"/>
                </w:tcPr>
                <w:p w14:paraId="4641A573" w14:textId="77777777" w:rsidR="000C4777" w:rsidRDefault="000C4777">
                  <w:pPr>
                    <w:pStyle w:val="EmptyCellLayoutStyle"/>
                    <w:spacing w:after="0" w:line="240" w:lineRule="auto"/>
                  </w:pPr>
                </w:p>
              </w:tc>
              <w:tc>
                <w:tcPr>
                  <w:tcW w:w="2123" w:type="dxa"/>
                </w:tcPr>
                <w:p w14:paraId="5F750112" w14:textId="77777777" w:rsidR="000C4777" w:rsidRDefault="000C4777">
                  <w:pPr>
                    <w:pStyle w:val="EmptyCellLayoutStyle"/>
                    <w:spacing w:after="0" w:line="240" w:lineRule="auto"/>
                  </w:pPr>
                </w:p>
              </w:tc>
              <w:tc>
                <w:tcPr>
                  <w:tcW w:w="72" w:type="dxa"/>
                  <w:tcBorders>
                    <w:right w:val="single" w:sz="7" w:space="0" w:color="000000"/>
                  </w:tcBorders>
                </w:tcPr>
                <w:p w14:paraId="26B6F6A4" w14:textId="77777777" w:rsidR="000C4777" w:rsidRDefault="000C4777">
                  <w:pPr>
                    <w:pStyle w:val="EmptyCellLayoutStyle"/>
                    <w:spacing w:after="0" w:line="240" w:lineRule="auto"/>
                  </w:pPr>
                </w:p>
              </w:tc>
            </w:tr>
            <w:tr w:rsidR="007768F7" w14:paraId="0102EEA0" w14:textId="77777777" w:rsidTr="007768F7">
              <w:trPr>
                <w:trHeight w:val="2160"/>
              </w:trPr>
              <w:tc>
                <w:tcPr>
                  <w:tcW w:w="180" w:type="dxa"/>
                  <w:tcBorders>
                    <w:left w:val="single" w:sz="7" w:space="0" w:color="000000"/>
                  </w:tcBorders>
                </w:tcPr>
                <w:p w14:paraId="08CC9DAF" w14:textId="77777777" w:rsidR="000C4777" w:rsidRDefault="000C4777">
                  <w:pPr>
                    <w:pStyle w:val="EmptyCellLayoutStyle"/>
                    <w:spacing w:after="0" w:line="240" w:lineRule="auto"/>
                  </w:pPr>
                </w:p>
              </w:tc>
              <w:tc>
                <w:tcPr>
                  <w:tcW w:w="2016" w:type="dxa"/>
                </w:tcPr>
                <w:p w14:paraId="2CCA0663" w14:textId="77777777" w:rsidR="000C4777" w:rsidRDefault="000C4777">
                  <w:pPr>
                    <w:pStyle w:val="EmptyCellLayoutStyle"/>
                    <w:spacing w:after="0" w:line="240" w:lineRule="auto"/>
                  </w:pPr>
                </w:p>
              </w:tc>
              <w:tc>
                <w:tcPr>
                  <w:tcW w:w="254" w:type="dxa"/>
                </w:tcPr>
                <w:p w14:paraId="5D63C633" w14:textId="77777777" w:rsidR="000C4777" w:rsidRDefault="000C4777">
                  <w:pPr>
                    <w:pStyle w:val="EmptyCellLayoutStyle"/>
                    <w:spacing w:after="0" w:line="240" w:lineRule="auto"/>
                  </w:pPr>
                </w:p>
              </w:tc>
              <w:tc>
                <w:tcPr>
                  <w:tcW w:w="0" w:type="dxa"/>
                </w:tcPr>
                <w:p w14:paraId="57B7823F" w14:textId="77777777" w:rsidR="000C4777" w:rsidRDefault="000C4777">
                  <w:pPr>
                    <w:pStyle w:val="EmptyCellLayoutStyle"/>
                    <w:spacing w:after="0" w:line="240" w:lineRule="auto"/>
                  </w:pPr>
                </w:p>
              </w:tc>
              <w:tc>
                <w:tcPr>
                  <w:tcW w:w="248" w:type="dxa"/>
                </w:tcPr>
                <w:p w14:paraId="360C7E0F" w14:textId="77777777" w:rsidR="000C4777" w:rsidRDefault="000C4777">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3"/>
                  </w:tblGrid>
                  <w:tr w:rsidR="000C4777" w14:paraId="55F144A5" w14:textId="77777777">
                    <w:trPr>
                      <w:trHeight w:val="2082"/>
                    </w:trPr>
                    <w:tc>
                      <w:tcPr>
                        <w:tcW w:w="3960" w:type="dxa"/>
                        <w:tcBorders>
                          <w:top w:val="nil"/>
                          <w:left w:val="nil"/>
                          <w:bottom w:val="nil"/>
                          <w:right w:val="nil"/>
                        </w:tcBorders>
                        <w:tcMar>
                          <w:top w:w="39" w:type="dxa"/>
                          <w:left w:w="39" w:type="dxa"/>
                          <w:bottom w:w="39" w:type="dxa"/>
                          <w:right w:w="39" w:type="dxa"/>
                        </w:tcMar>
                      </w:tcPr>
                      <w:p w14:paraId="184CD0C1" w14:textId="77777777" w:rsidR="000C4777" w:rsidRDefault="000F39E7">
                        <w:pPr>
                          <w:spacing w:after="0" w:line="240" w:lineRule="auto"/>
                          <w:jc w:val="center"/>
                        </w:pPr>
                        <w:r>
                          <w:rPr>
                            <w:rFonts w:ascii="Arial" w:eastAsia="Arial" w:hAnsi="Arial"/>
                            <w:b/>
                            <w:color w:val="000000"/>
                            <w:sz w:val="28"/>
                          </w:rPr>
                          <w:t>COMPREHENSIVE MENTAL HEALTH</w:t>
                        </w:r>
                        <w:r>
                          <w:rPr>
                            <w:rFonts w:ascii="Arial" w:eastAsia="Arial" w:hAnsi="Arial"/>
                            <w:b/>
                            <w:color w:val="000000"/>
                            <w:sz w:val="28"/>
                          </w:rPr>
                          <w:br/>
                          <w:t>331R State Road</w:t>
                        </w:r>
                        <w:r>
                          <w:rPr>
                            <w:rFonts w:ascii="Arial" w:eastAsia="Arial" w:hAnsi="Arial"/>
                            <w:b/>
                            <w:color w:val="000000"/>
                            <w:sz w:val="28"/>
                          </w:rPr>
                          <w:br/>
                          <w:t xml:space="preserve"> North Dartmouth, MA 02747    </w:t>
                        </w:r>
                      </w:p>
                    </w:tc>
                  </w:tr>
                </w:tbl>
                <w:p w14:paraId="23E34130" w14:textId="77777777" w:rsidR="000C4777" w:rsidRDefault="000C4777">
                  <w:pPr>
                    <w:spacing w:after="0" w:line="240" w:lineRule="auto"/>
                  </w:pPr>
                </w:p>
              </w:tc>
              <w:tc>
                <w:tcPr>
                  <w:tcW w:w="216" w:type="dxa"/>
                </w:tcPr>
                <w:p w14:paraId="331D88B0" w14:textId="77777777" w:rsidR="000C4777" w:rsidRDefault="000C4777">
                  <w:pPr>
                    <w:pStyle w:val="EmptyCellLayoutStyle"/>
                    <w:spacing w:after="0" w:line="240" w:lineRule="auto"/>
                  </w:pPr>
                </w:p>
              </w:tc>
              <w:tc>
                <w:tcPr>
                  <w:tcW w:w="2123" w:type="dxa"/>
                </w:tcPr>
                <w:p w14:paraId="0F1193BB" w14:textId="77777777" w:rsidR="000C4777" w:rsidRDefault="000C4777">
                  <w:pPr>
                    <w:pStyle w:val="EmptyCellLayoutStyle"/>
                    <w:spacing w:after="0" w:line="240" w:lineRule="auto"/>
                  </w:pPr>
                </w:p>
              </w:tc>
              <w:tc>
                <w:tcPr>
                  <w:tcW w:w="72" w:type="dxa"/>
                  <w:tcBorders>
                    <w:right w:val="single" w:sz="7" w:space="0" w:color="000000"/>
                  </w:tcBorders>
                </w:tcPr>
                <w:p w14:paraId="305D2937" w14:textId="77777777" w:rsidR="000C4777" w:rsidRDefault="000C4777">
                  <w:pPr>
                    <w:pStyle w:val="EmptyCellLayoutStyle"/>
                    <w:spacing w:after="0" w:line="240" w:lineRule="auto"/>
                  </w:pPr>
                </w:p>
              </w:tc>
            </w:tr>
            <w:tr w:rsidR="000C4777" w14:paraId="0210727B" w14:textId="77777777">
              <w:trPr>
                <w:trHeight w:val="180"/>
              </w:trPr>
              <w:tc>
                <w:tcPr>
                  <w:tcW w:w="180" w:type="dxa"/>
                  <w:tcBorders>
                    <w:left w:val="single" w:sz="7" w:space="0" w:color="000000"/>
                  </w:tcBorders>
                </w:tcPr>
                <w:p w14:paraId="68891E77" w14:textId="77777777" w:rsidR="000C4777" w:rsidRDefault="000C4777">
                  <w:pPr>
                    <w:pStyle w:val="EmptyCellLayoutStyle"/>
                    <w:spacing w:after="0" w:line="240" w:lineRule="auto"/>
                  </w:pPr>
                </w:p>
              </w:tc>
              <w:tc>
                <w:tcPr>
                  <w:tcW w:w="2016" w:type="dxa"/>
                </w:tcPr>
                <w:p w14:paraId="6F62B579" w14:textId="77777777" w:rsidR="000C4777" w:rsidRDefault="000C4777">
                  <w:pPr>
                    <w:pStyle w:val="EmptyCellLayoutStyle"/>
                    <w:spacing w:after="0" w:line="240" w:lineRule="auto"/>
                  </w:pPr>
                </w:p>
              </w:tc>
              <w:tc>
                <w:tcPr>
                  <w:tcW w:w="254" w:type="dxa"/>
                </w:tcPr>
                <w:p w14:paraId="38D8E8C8" w14:textId="77777777" w:rsidR="000C4777" w:rsidRDefault="000C4777">
                  <w:pPr>
                    <w:pStyle w:val="EmptyCellLayoutStyle"/>
                    <w:spacing w:after="0" w:line="240" w:lineRule="auto"/>
                  </w:pPr>
                </w:p>
              </w:tc>
              <w:tc>
                <w:tcPr>
                  <w:tcW w:w="0" w:type="dxa"/>
                </w:tcPr>
                <w:p w14:paraId="74670404" w14:textId="77777777" w:rsidR="000C4777" w:rsidRDefault="000C4777">
                  <w:pPr>
                    <w:pStyle w:val="EmptyCellLayoutStyle"/>
                    <w:spacing w:after="0" w:line="240" w:lineRule="auto"/>
                  </w:pPr>
                </w:p>
              </w:tc>
              <w:tc>
                <w:tcPr>
                  <w:tcW w:w="248" w:type="dxa"/>
                </w:tcPr>
                <w:p w14:paraId="2F11F29C" w14:textId="77777777" w:rsidR="000C4777" w:rsidRDefault="000C4777">
                  <w:pPr>
                    <w:pStyle w:val="EmptyCellLayoutStyle"/>
                    <w:spacing w:after="0" w:line="240" w:lineRule="auto"/>
                  </w:pPr>
                </w:p>
              </w:tc>
              <w:tc>
                <w:tcPr>
                  <w:tcW w:w="179" w:type="dxa"/>
                </w:tcPr>
                <w:p w14:paraId="5E95068A" w14:textId="77777777" w:rsidR="000C4777" w:rsidRDefault="000C4777">
                  <w:pPr>
                    <w:pStyle w:val="EmptyCellLayoutStyle"/>
                    <w:spacing w:after="0" w:line="240" w:lineRule="auto"/>
                  </w:pPr>
                </w:p>
              </w:tc>
              <w:tc>
                <w:tcPr>
                  <w:tcW w:w="900" w:type="dxa"/>
                </w:tcPr>
                <w:p w14:paraId="1628BAFF" w14:textId="77777777" w:rsidR="000C4777" w:rsidRDefault="000C4777">
                  <w:pPr>
                    <w:pStyle w:val="EmptyCellLayoutStyle"/>
                    <w:spacing w:after="0" w:line="240" w:lineRule="auto"/>
                  </w:pPr>
                </w:p>
              </w:tc>
              <w:tc>
                <w:tcPr>
                  <w:tcW w:w="1649" w:type="dxa"/>
                </w:tcPr>
                <w:p w14:paraId="339A7A77" w14:textId="77777777" w:rsidR="000C4777" w:rsidRDefault="000C4777">
                  <w:pPr>
                    <w:pStyle w:val="EmptyCellLayoutStyle"/>
                    <w:spacing w:after="0" w:line="240" w:lineRule="auto"/>
                  </w:pPr>
                </w:p>
              </w:tc>
              <w:tc>
                <w:tcPr>
                  <w:tcW w:w="1050" w:type="dxa"/>
                </w:tcPr>
                <w:p w14:paraId="4858F90D" w14:textId="77777777" w:rsidR="000C4777" w:rsidRDefault="000C4777">
                  <w:pPr>
                    <w:pStyle w:val="EmptyCellLayoutStyle"/>
                    <w:spacing w:after="0" w:line="240" w:lineRule="auto"/>
                  </w:pPr>
                </w:p>
              </w:tc>
              <w:tc>
                <w:tcPr>
                  <w:tcW w:w="110" w:type="dxa"/>
                </w:tcPr>
                <w:p w14:paraId="18574F0D" w14:textId="77777777" w:rsidR="000C4777" w:rsidRDefault="000C4777">
                  <w:pPr>
                    <w:pStyle w:val="EmptyCellLayoutStyle"/>
                    <w:spacing w:after="0" w:line="240" w:lineRule="auto"/>
                  </w:pPr>
                </w:p>
              </w:tc>
              <w:tc>
                <w:tcPr>
                  <w:tcW w:w="68" w:type="dxa"/>
                </w:tcPr>
                <w:p w14:paraId="68806BB4" w14:textId="77777777" w:rsidR="000C4777" w:rsidRDefault="000C4777">
                  <w:pPr>
                    <w:pStyle w:val="EmptyCellLayoutStyle"/>
                    <w:spacing w:after="0" w:line="240" w:lineRule="auto"/>
                  </w:pPr>
                </w:p>
              </w:tc>
              <w:tc>
                <w:tcPr>
                  <w:tcW w:w="216" w:type="dxa"/>
                </w:tcPr>
                <w:p w14:paraId="21B0CB42" w14:textId="77777777" w:rsidR="000C4777" w:rsidRDefault="000C4777">
                  <w:pPr>
                    <w:pStyle w:val="EmptyCellLayoutStyle"/>
                    <w:spacing w:after="0" w:line="240" w:lineRule="auto"/>
                  </w:pPr>
                </w:p>
              </w:tc>
              <w:tc>
                <w:tcPr>
                  <w:tcW w:w="2123" w:type="dxa"/>
                </w:tcPr>
                <w:p w14:paraId="167267EA" w14:textId="77777777" w:rsidR="000C4777" w:rsidRDefault="000C4777">
                  <w:pPr>
                    <w:pStyle w:val="EmptyCellLayoutStyle"/>
                    <w:spacing w:after="0" w:line="240" w:lineRule="auto"/>
                  </w:pPr>
                </w:p>
              </w:tc>
              <w:tc>
                <w:tcPr>
                  <w:tcW w:w="72" w:type="dxa"/>
                  <w:tcBorders>
                    <w:right w:val="single" w:sz="7" w:space="0" w:color="000000"/>
                  </w:tcBorders>
                </w:tcPr>
                <w:p w14:paraId="3E0933AE" w14:textId="77777777" w:rsidR="000C4777" w:rsidRDefault="000C4777">
                  <w:pPr>
                    <w:pStyle w:val="EmptyCellLayoutStyle"/>
                    <w:spacing w:after="0" w:line="240" w:lineRule="auto"/>
                  </w:pPr>
                </w:p>
              </w:tc>
            </w:tr>
            <w:tr w:rsidR="007768F7" w14:paraId="72A8BC0B" w14:textId="77777777" w:rsidTr="007768F7">
              <w:trPr>
                <w:trHeight w:val="360"/>
              </w:trPr>
              <w:tc>
                <w:tcPr>
                  <w:tcW w:w="180" w:type="dxa"/>
                  <w:tcBorders>
                    <w:left w:val="single" w:sz="7" w:space="0" w:color="000000"/>
                  </w:tcBorders>
                </w:tcPr>
                <w:p w14:paraId="4C048B1C" w14:textId="77777777" w:rsidR="000C4777" w:rsidRDefault="000C4777">
                  <w:pPr>
                    <w:pStyle w:val="EmptyCellLayoutStyle"/>
                    <w:spacing w:after="0" w:line="240" w:lineRule="auto"/>
                  </w:pPr>
                </w:p>
              </w:tc>
              <w:tc>
                <w:tcPr>
                  <w:tcW w:w="2016" w:type="dxa"/>
                </w:tcPr>
                <w:p w14:paraId="65599461" w14:textId="77777777" w:rsidR="000C4777" w:rsidRDefault="000C4777">
                  <w:pPr>
                    <w:pStyle w:val="EmptyCellLayoutStyle"/>
                    <w:spacing w:after="0" w:line="240" w:lineRule="auto"/>
                  </w:pPr>
                </w:p>
              </w:tc>
              <w:tc>
                <w:tcPr>
                  <w:tcW w:w="254" w:type="dxa"/>
                </w:tcPr>
                <w:p w14:paraId="389E2A9A" w14:textId="77777777" w:rsidR="000C4777" w:rsidRDefault="000C4777">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8"/>
                  </w:tblGrid>
                  <w:tr w:rsidR="000C4777" w14:paraId="57B47070" w14:textId="77777777">
                    <w:trPr>
                      <w:trHeight w:val="282"/>
                    </w:trPr>
                    <w:tc>
                      <w:tcPr>
                        <w:tcW w:w="4140" w:type="dxa"/>
                        <w:tcBorders>
                          <w:top w:val="nil"/>
                          <w:left w:val="nil"/>
                          <w:bottom w:val="nil"/>
                          <w:right w:val="nil"/>
                        </w:tcBorders>
                        <w:tcMar>
                          <w:top w:w="39" w:type="dxa"/>
                          <w:left w:w="39" w:type="dxa"/>
                          <w:bottom w:w="39" w:type="dxa"/>
                          <w:right w:w="39" w:type="dxa"/>
                        </w:tcMar>
                      </w:tcPr>
                      <w:p w14:paraId="26D515DC" w14:textId="77777777" w:rsidR="000C4777" w:rsidRDefault="000C4777">
                        <w:pPr>
                          <w:spacing w:after="0" w:line="240" w:lineRule="auto"/>
                          <w:rPr>
                            <w:sz w:val="0"/>
                          </w:rPr>
                        </w:pPr>
                      </w:p>
                    </w:tc>
                  </w:tr>
                </w:tbl>
                <w:p w14:paraId="404A5885" w14:textId="77777777" w:rsidR="000C4777" w:rsidRDefault="000C4777">
                  <w:pPr>
                    <w:spacing w:after="0" w:line="240" w:lineRule="auto"/>
                  </w:pPr>
                </w:p>
              </w:tc>
              <w:tc>
                <w:tcPr>
                  <w:tcW w:w="68" w:type="dxa"/>
                </w:tcPr>
                <w:p w14:paraId="6D877CB2" w14:textId="77777777" w:rsidR="000C4777" w:rsidRDefault="000C4777">
                  <w:pPr>
                    <w:pStyle w:val="EmptyCellLayoutStyle"/>
                    <w:spacing w:after="0" w:line="240" w:lineRule="auto"/>
                  </w:pPr>
                </w:p>
              </w:tc>
              <w:tc>
                <w:tcPr>
                  <w:tcW w:w="216" w:type="dxa"/>
                </w:tcPr>
                <w:p w14:paraId="01C7A610" w14:textId="77777777" w:rsidR="000C4777" w:rsidRDefault="000C4777">
                  <w:pPr>
                    <w:pStyle w:val="EmptyCellLayoutStyle"/>
                    <w:spacing w:after="0" w:line="240" w:lineRule="auto"/>
                  </w:pPr>
                </w:p>
              </w:tc>
              <w:tc>
                <w:tcPr>
                  <w:tcW w:w="2123" w:type="dxa"/>
                </w:tcPr>
                <w:p w14:paraId="633A6EC7" w14:textId="77777777" w:rsidR="000C4777" w:rsidRDefault="000C4777">
                  <w:pPr>
                    <w:pStyle w:val="EmptyCellLayoutStyle"/>
                    <w:spacing w:after="0" w:line="240" w:lineRule="auto"/>
                  </w:pPr>
                </w:p>
              </w:tc>
              <w:tc>
                <w:tcPr>
                  <w:tcW w:w="72" w:type="dxa"/>
                  <w:tcBorders>
                    <w:right w:val="single" w:sz="7" w:space="0" w:color="000000"/>
                  </w:tcBorders>
                </w:tcPr>
                <w:p w14:paraId="53B8C6A0" w14:textId="77777777" w:rsidR="000C4777" w:rsidRDefault="000C4777">
                  <w:pPr>
                    <w:pStyle w:val="EmptyCellLayoutStyle"/>
                    <w:spacing w:after="0" w:line="240" w:lineRule="auto"/>
                  </w:pPr>
                </w:p>
              </w:tc>
            </w:tr>
            <w:tr w:rsidR="000C4777" w14:paraId="71D1F2BF" w14:textId="77777777">
              <w:trPr>
                <w:trHeight w:val="179"/>
              </w:trPr>
              <w:tc>
                <w:tcPr>
                  <w:tcW w:w="180" w:type="dxa"/>
                  <w:tcBorders>
                    <w:left w:val="single" w:sz="7" w:space="0" w:color="000000"/>
                  </w:tcBorders>
                </w:tcPr>
                <w:p w14:paraId="4E42DC9E" w14:textId="77777777" w:rsidR="000C4777" w:rsidRDefault="000C4777">
                  <w:pPr>
                    <w:pStyle w:val="EmptyCellLayoutStyle"/>
                    <w:spacing w:after="0" w:line="240" w:lineRule="auto"/>
                  </w:pPr>
                </w:p>
              </w:tc>
              <w:tc>
                <w:tcPr>
                  <w:tcW w:w="2016" w:type="dxa"/>
                </w:tcPr>
                <w:p w14:paraId="76168584" w14:textId="77777777" w:rsidR="000C4777" w:rsidRDefault="000C4777">
                  <w:pPr>
                    <w:pStyle w:val="EmptyCellLayoutStyle"/>
                    <w:spacing w:after="0" w:line="240" w:lineRule="auto"/>
                  </w:pPr>
                </w:p>
              </w:tc>
              <w:tc>
                <w:tcPr>
                  <w:tcW w:w="254" w:type="dxa"/>
                </w:tcPr>
                <w:p w14:paraId="590D1D46" w14:textId="77777777" w:rsidR="000C4777" w:rsidRDefault="000C4777">
                  <w:pPr>
                    <w:pStyle w:val="EmptyCellLayoutStyle"/>
                    <w:spacing w:after="0" w:line="240" w:lineRule="auto"/>
                  </w:pPr>
                </w:p>
              </w:tc>
              <w:tc>
                <w:tcPr>
                  <w:tcW w:w="0" w:type="dxa"/>
                </w:tcPr>
                <w:p w14:paraId="6728FE3D" w14:textId="77777777" w:rsidR="000C4777" w:rsidRDefault="000C4777">
                  <w:pPr>
                    <w:pStyle w:val="EmptyCellLayoutStyle"/>
                    <w:spacing w:after="0" w:line="240" w:lineRule="auto"/>
                  </w:pPr>
                </w:p>
              </w:tc>
              <w:tc>
                <w:tcPr>
                  <w:tcW w:w="248" w:type="dxa"/>
                </w:tcPr>
                <w:p w14:paraId="2AAE5502" w14:textId="77777777" w:rsidR="000C4777" w:rsidRDefault="000C4777">
                  <w:pPr>
                    <w:pStyle w:val="EmptyCellLayoutStyle"/>
                    <w:spacing w:after="0" w:line="240" w:lineRule="auto"/>
                  </w:pPr>
                </w:p>
              </w:tc>
              <w:tc>
                <w:tcPr>
                  <w:tcW w:w="179" w:type="dxa"/>
                </w:tcPr>
                <w:p w14:paraId="7D000850" w14:textId="77777777" w:rsidR="000C4777" w:rsidRDefault="000C4777">
                  <w:pPr>
                    <w:pStyle w:val="EmptyCellLayoutStyle"/>
                    <w:spacing w:after="0" w:line="240" w:lineRule="auto"/>
                  </w:pPr>
                </w:p>
              </w:tc>
              <w:tc>
                <w:tcPr>
                  <w:tcW w:w="900" w:type="dxa"/>
                </w:tcPr>
                <w:p w14:paraId="054BD60F" w14:textId="77777777" w:rsidR="000C4777" w:rsidRDefault="000C4777">
                  <w:pPr>
                    <w:pStyle w:val="EmptyCellLayoutStyle"/>
                    <w:spacing w:after="0" w:line="240" w:lineRule="auto"/>
                  </w:pPr>
                </w:p>
              </w:tc>
              <w:tc>
                <w:tcPr>
                  <w:tcW w:w="1649" w:type="dxa"/>
                </w:tcPr>
                <w:p w14:paraId="495FADA1" w14:textId="77777777" w:rsidR="000C4777" w:rsidRDefault="000C4777">
                  <w:pPr>
                    <w:pStyle w:val="EmptyCellLayoutStyle"/>
                    <w:spacing w:after="0" w:line="240" w:lineRule="auto"/>
                  </w:pPr>
                </w:p>
              </w:tc>
              <w:tc>
                <w:tcPr>
                  <w:tcW w:w="1050" w:type="dxa"/>
                </w:tcPr>
                <w:p w14:paraId="7694CB75" w14:textId="77777777" w:rsidR="000C4777" w:rsidRDefault="000C4777">
                  <w:pPr>
                    <w:pStyle w:val="EmptyCellLayoutStyle"/>
                    <w:spacing w:after="0" w:line="240" w:lineRule="auto"/>
                  </w:pPr>
                </w:p>
              </w:tc>
              <w:tc>
                <w:tcPr>
                  <w:tcW w:w="110" w:type="dxa"/>
                </w:tcPr>
                <w:p w14:paraId="454E3CC4" w14:textId="77777777" w:rsidR="000C4777" w:rsidRDefault="000C4777">
                  <w:pPr>
                    <w:pStyle w:val="EmptyCellLayoutStyle"/>
                    <w:spacing w:after="0" w:line="240" w:lineRule="auto"/>
                  </w:pPr>
                </w:p>
              </w:tc>
              <w:tc>
                <w:tcPr>
                  <w:tcW w:w="68" w:type="dxa"/>
                </w:tcPr>
                <w:p w14:paraId="657E0F61" w14:textId="77777777" w:rsidR="000C4777" w:rsidRDefault="000C4777">
                  <w:pPr>
                    <w:pStyle w:val="EmptyCellLayoutStyle"/>
                    <w:spacing w:after="0" w:line="240" w:lineRule="auto"/>
                  </w:pPr>
                </w:p>
              </w:tc>
              <w:tc>
                <w:tcPr>
                  <w:tcW w:w="216" w:type="dxa"/>
                </w:tcPr>
                <w:p w14:paraId="3020F6D2" w14:textId="77777777" w:rsidR="000C4777" w:rsidRDefault="000C4777">
                  <w:pPr>
                    <w:pStyle w:val="EmptyCellLayoutStyle"/>
                    <w:spacing w:after="0" w:line="240" w:lineRule="auto"/>
                  </w:pPr>
                </w:p>
              </w:tc>
              <w:tc>
                <w:tcPr>
                  <w:tcW w:w="2123" w:type="dxa"/>
                </w:tcPr>
                <w:p w14:paraId="7BA9B66B" w14:textId="77777777" w:rsidR="000C4777" w:rsidRDefault="000C4777">
                  <w:pPr>
                    <w:pStyle w:val="EmptyCellLayoutStyle"/>
                    <w:spacing w:after="0" w:line="240" w:lineRule="auto"/>
                  </w:pPr>
                </w:p>
              </w:tc>
              <w:tc>
                <w:tcPr>
                  <w:tcW w:w="72" w:type="dxa"/>
                  <w:tcBorders>
                    <w:right w:val="single" w:sz="7" w:space="0" w:color="000000"/>
                  </w:tcBorders>
                </w:tcPr>
                <w:p w14:paraId="38C828CC" w14:textId="77777777" w:rsidR="000C4777" w:rsidRDefault="000C4777">
                  <w:pPr>
                    <w:pStyle w:val="EmptyCellLayoutStyle"/>
                    <w:spacing w:after="0" w:line="240" w:lineRule="auto"/>
                  </w:pPr>
                </w:p>
              </w:tc>
            </w:tr>
            <w:tr w:rsidR="007768F7" w14:paraId="1871D367" w14:textId="77777777" w:rsidTr="007768F7">
              <w:trPr>
                <w:trHeight w:val="360"/>
              </w:trPr>
              <w:tc>
                <w:tcPr>
                  <w:tcW w:w="180" w:type="dxa"/>
                  <w:tcBorders>
                    <w:left w:val="single" w:sz="7" w:space="0" w:color="000000"/>
                  </w:tcBorders>
                </w:tcPr>
                <w:p w14:paraId="1E5A8505" w14:textId="77777777" w:rsidR="000C4777" w:rsidRDefault="000C4777">
                  <w:pPr>
                    <w:pStyle w:val="EmptyCellLayoutStyle"/>
                    <w:spacing w:after="0" w:line="240" w:lineRule="auto"/>
                  </w:pPr>
                </w:p>
              </w:tc>
              <w:tc>
                <w:tcPr>
                  <w:tcW w:w="2016" w:type="dxa"/>
                </w:tcPr>
                <w:p w14:paraId="11ADDF92" w14:textId="77777777" w:rsidR="000C4777" w:rsidRDefault="000C4777">
                  <w:pPr>
                    <w:pStyle w:val="EmptyCellLayoutStyle"/>
                    <w:spacing w:after="0" w:line="240" w:lineRule="auto"/>
                  </w:pPr>
                </w:p>
              </w:tc>
              <w:tc>
                <w:tcPr>
                  <w:tcW w:w="254" w:type="dxa"/>
                </w:tcPr>
                <w:p w14:paraId="566693D8" w14:textId="77777777" w:rsidR="000C4777" w:rsidRDefault="000C4777">
                  <w:pPr>
                    <w:pStyle w:val="EmptyCellLayoutStyle"/>
                    <w:spacing w:after="0" w:line="240" w:lineRule="auto"/>
                  </w:pPr>
                </w:p>
              </w:tc>
              <w:tc>
                <w:tcPr>
                  <w:tcW w:w="0" w:type="dxa"/>
                </w:tcPr>
                <w:p w14:paraId="38429AF6" w14:textId="77777777" w:rsidR="000C4777" w:rsidRDefault="000C4777">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2"/>
                  </w:tblGrid>
                  <w:tr w:rsidR="000C4777" w14:paraId="1CBDF73F" w14:textId="77777777">
                    <w:trPr>
                      <w:trHeight w:val="282"/>
                    </w:trPr>
                    <w:tc>
                      <w:tcPr>
                        <w:tcW w:w="4140" w:type="dxa"/>
                        <w:tcBorders>
                          <w:top w:val="nil"/>
                          <w:left w:val="nil"/>
                          <w:bottom w:val="nil"/>
                          <w:right w:val="nil"/>
                        </w:tcBorders>
                        <w:tcMar>
                          <w:top w:w="39" w:type="dxa"/>
                          <w:left w:w="39" w:type="dxa"/>
                          <w:bottom w:w="39" w:type="dxa"/>
                          <w:right w:w="39" w:type="dxa"/>
                        </w:tcMar>
                      </w:tcPr>
                      <w:p w14:paraId="6E3FB2DF" w14:textId="77777777" w:rsidR="000C4777" w:rsidRDefault="000F39E7">
                        <w:pPr>
                          <w:spacing w:after="0" w:line="240" w:lineRule="auto"/>
                          <w:jc w:val="center"/>
                        </w:pPr>
                        <w:r>
                          <w:rPr>
                            <w:rFonts w:ascii="Arial" w:eastAsia="Arial" w:hAnsi="Arial"/>
                            <w:b/>
                            <w:color w:val="000000"/>
                            <w:sz w:val="28"/>
                          </w:rPr>
                          <w:t>Version</w:t>
                        </w:r>
                      </w:p>
                    </w:tc>
                  </w:tr>
                </w:tbl>
                <w:p w14:paraId="3EC2E475" w14:textId="77777777" w:rsidR="000C4777" w:rsidRDefault="000C4777">
                  <w:pPr>
                    <w:spacing w:after="0" w:line="240" w:lineRule="auto"/>
                  </w:pPr>
                </w:p>
              </w:tc>
              <w:tc>
                <w:tcPr>
                  <w:tcW w:w="68" w:type="dxa"/>
                </w:tcPr>
                <w:p w14:paraId="7B2A72D4" w14:textId="77777777" w:rsidR="000C4777" w:rsidRDefault="000C4777">
                  <w:pPr>
                    <w:pStyle w:val="EmptyCellLayoutStyle"/>
                    <w:spacing w:after="0" w:line="240" w:lineRule="auto"/>
                  </w:pPr>
                </w:p>
              </w:tc>
              <w:tc>
                <w:tcPr>
                  <w:tcW w:w="216" w:type="dxa"/>
                </w:tcPr>
                <w:p w14:paraId="268421CF" w14:textId="77777777" w:rsidR="000C4777" w:rsidRDefault="000C4777">
                  <w:pPr>
                    <w:pStyle w:val="EmptyCellLayoutStyle"/>
                    <w:spacing w:after="0" w:line="240" w:lineRule="auto"/>
                  </w:pPr>
                </w:p>
              </w:tc>
              <w:tc>
                <w:tcPr>
                  <w:tcW w:w="2123" w:type="dxa"/>
                </w:tcPr>
                <w:p w14:paraId="3611C02A" w14:textId="77777777" w:rsidR="000C4777" w:rsidRDefault="000C4777">
                  <w:pPr>
                    <w:pStyle w:val="EmptyCellLayoutStyle"/>
                    <w:spacing w:after="0" w:line="240" w:lineRule="auto"/>
                  </w:pPr>
                </w:p>
              </w:tc>
              <w:tc>
                <w:tcPr>
                  <w:tcW w:w="72" w:type="dxa"/>
                  <w:tcBorders>
                    <w:right w:val="single" w:sz="7" w:space="0" w:color="000000"/>
                  </w:tcBorders>
                </w:tcPr>
                <w:p w14:paraId="6205ED6A" w14:textId="77777777" w:rsidR="000C4777" w:rsidRDefault="000C4777">
                  <w:pPr>
                    <w:pStyle w:val="EmptyCellLayoutStyle"/>
                    <w:spacing w:after="0" w:line="240" w:lineRule="auto"/>
                  </w:pPr>
                </w:p>
              </w:tc>
            </w:tr>
            <w:tr w:rsidR="000C4777" w14:paraId="1CE25D1C" w14:textId="77777777">
              <w:trPr>
                <w:trHeight w:val="180"/>
              </w:trPr>
              <w:tc>
                <w:tcPr>
                  <w:tcW w:w="180" w:type="dxa"/>
                  <w:tcBorders>
                    <w:left w:val="single" w:sz="7" w:space="0" w:color="000000"/>
                  </w:tcBorders>
                </w:tcPr>
                <w:p w14:paraId="61C7CC5D" w14:textId="77777777" w:rsidR="000C4777" w:rsidRDefault="000C4777">
                  <w:pPr>
                    <w:pStyle w:val="EmptyCellLayoutStyle"/>
                    <w:spacing w:after="0" w:line="240" w:lineRule="auto"/>
                  </w:pPr>
                </w:p>
              </w:tc>
              <w:tc>
                <w:tcPr>
                  <w:tcW w:w="2016" w:type="dxa"/>
                </w:tcPr>
                <w:p w14:paraId="48F80398" w14:textId="77777777" w:rsidR="000C4777" w:rsidRDefault="000C4777">
                  <w:pPr>
                    <w:pStyle w:val="EmptyCellLayoutStyle"/>
                    <w:spacing w:after="0" w:line="240" w:lineRule="auto"/>
                  </w:pPr>
                </w:p>
              </w:tc>
              <w:tc>
                <w:tcPr>
                  <w:tcW w:w="254" w:type="dxa"/>
                </w:tcPr>
                <w:p w14:paraId="6DAEC910" w14:textId="77777777" w:rsidR="000C4777" w:rsidRDefault="000C4777">
                  <w:pPr>
                    <w:pStyle w:val="EmptyCellLayoutStyle"/>
                    <w:spacing w:after="0" w:line="240" w:lineRule="auto"/>
                  </w:pPr>
                </w:p>
              </w:tc>
              <w:tc>
                <w:tcPr>
                  <w:tcW w:w="0" w:type="dxa"/>
                </w:tcPr>
                <w:p w14:paraId="65646BC3" w14:textId="77777777" w:rsidR="000C4777" w:rsidRDefault="000C4777">
                  <w:pPr>
                    <w:pStyle w:val="EmptyCellLayoutStyle"/>
                    <w:spacing w:after="0" w:line="240" w:lineRule="auto"/>
                  </w:pPr>
                </w:p>
              </w:tc>
              <w:tc>
                <w:tcPr>
                  <w:tcW w:w="248" w:type="dxa"/>
                </w:tcPr>
                <w:p w14:paraId="588708E8" w14:textId="77777777" w:rsidR="000C4777" w:rsidRDefault="000C4777">
                  <w:pPr>
                    <w:pStyle w:val="EmptyCellLayoutStyle"/>
                    <w:spacing w:after="0" w:line="240" w:lineRule="auto"/>
                  </w:pPr>
                </w:p>
              </w:tc>
              <w:tc>
                <w:tcPr>
                  <w:tcW w:w="179" w:type="dxa"/>
                </w:tcPr>
                <w:p w14:paraId="4F6D89CB" w14:textId="77777777" w:rsidR="000C4777" w:rsidRDefault="000C4777">
                  <w:pPr>
                    <w:pStyle w:val="EmptyCellLayoutStyle"/>
                    <w:spacing w:after="0" w:line="240" w:lineRule="auto"/>
                  </w:pPr>
                </w:p>
              </w:tc>
              <w:tc>
                <w:tcPr>
                  <w:tcW w:w="900" w:type="dxa"/>
                </w:tcPr>
                <w:p w14:paraId="384BFE99" w14:textId="77777777" w:rsidR="000C4777" w:rsidRDefault="000C4777">
                  <w:pPr>
                    <w:pStyle w:val="EmptyCellLayoutStyle"/>
                    <w:spacing w:after="0" w:line="240" w:lineRule="auto"/>
                  </w:pPr>
                </w:p>
              </w:tc>
              <w:tc>
                <w:tcPr>
                  <w:tcW w:w="1649" w:type="dxa"/>
                </w:tcPr>
                <w:p w14:paraId="567302DB" w14:textId="77777777" w:rsidR="000C4777" w:rsidRDefault="000C4777">
                  <w:pPr>
                    <w:pStyle w:val="EmptyCellLayoutStyle"/>
                    <w:spacing w:after="0" w:line="240" w:lineRule="auto"/>
                  </w:pPr>
                </w:p>
              </w:tc>
              <w:tc>
                <w:tcPr>
                  <w:tcW w:w="1050" w:type="dxa"/>
                </w:tcPr>
                <w:p w14:paraId="15416C25" w14:textId="77777777" w:rsidR="000C4777" w:rsidRDefault="000C4777">
                  <w:pPr>
                    <w:pStyle w:val="EmptyCellLayoutStyle"/>
                    <w:spacing w:after="0" w:line="240" w:lineRule="auto"/>
                  </w:pPr>
                </w:p>
              </w:tc>
              <w:tc>
                <w:tcPr>
                  <w:tcW w:w="110" w:type="dxa"/>
                </w:tcPr>
                <w:p w14:paraId="09DE8017" w14:textId="77777777" w:rsidR="000C4777" w:rsidRDefault="000C4777">
                  <w:pPr>
                    <w:pStyle w:val="EmptyCellLayoutStyle"/>
                    <w:spacing w:after="0" w:line="240" w:lineRule="auto"/>
                  </w:pPr>
                </w:p>
              </w:tc>
              <w:tc>
                <w:tcPr>
                  <w:tcW w:w="68" w:type="dxa"/>
                </w:tcPr>
                <w:p w14:paraId="37E4B21F" w14:textId="77777777" w:rsidR="000C4777" w:rsidRDefault="000C4777">
                  <w:pPr>
                    <w:pStyle w:val="EmptyCellLayoutStyle"/>
                    <w:spacing w:after="0" w:line="240" w:lineRule="auto"/>
                  </w:pPr>
                </w:p>
              </w:tc>
              <w:tc>
                <w:tcPr>
                  <w:tcW w:w="216" w:type="dxa"/>
                </w:tcPr>
                <w:p w14:paraId="5B9218D7" w14:textId="77777777" w:rsidR="000C4777" w:rsidRDefault="000C4777">
                  <w:pPr>
                    <w:pStyle w:val="EmptyCellLayoutStyle"/>
                    <w:spacing w:after="0" w:line="240" w:lineRule="auto"/>
                  </w:pPr>
                </w:p>
              </w:tc>
              <w:tc>
                <w:tcPr>
                  <w:tcW w:w="2123" w:type="dxa"/>
                </w:tcPr>
                <w:p w14:paraId="0ECFD82F" w14:textId="77777777" w:rsidR="000C4777" w:rsidRDefault="000C4777">
                  <w:pPr>
                    <w:pStyle w:val="EmptyCellLayoutStyle"/>
                    <w:spacing w:after="0" w:line="240" w:lineRule="auto"/>
                  </w:pPr>
                </w:p>
              </w:tc>
              <w:tc>
                <w:tcPr>
                  <w:tcW w:w="72" w:type="dxa"/>
                  <w:tcBorders>
                    <w:right w:val="single" w:sz="7" w:space="0" w:color="000000"/>
                  </w:tcBorders>
                </w:tcPr>
                <w:p w14:paraId="56A54203" w14:textId="77777777" w:rsidR="000C4777" w:rsidRDefault="000C4777">
                  <w:pPr>
                    <w:pStyle w:val="EmptyCellLayoutStyle"/>
                    <w:spacing w:after="0" w:line="240" w:lineRule="auto"/>
                  </w:pPr>
                </w:p>
              </w:tc>
            </w:tr>
            <w:tr w:rsidR="007768F7" w14:paraId="54BFDDC3" w14:textId="77777777" w:rsidTr="007768F7">
              <w:trPr>
                <w:trHeight w:val="539"/>
              </w:trPr>
              <w:tc>
                <w:tcPr>
                  <w:tcW w:w="180" w:type="dxa"/>
                  <w:tcBorders>
                    <w:left w:val="single" w:sz="7" w:space="0" w:color="000000"/>
                  </w:tcBorders>
                </w:tcPr>
                <w:p w14:paraId="331AC3DA" w14:textId="77777777" w:rsidR="000C4777" w:rsidRDefault="000C4777">
                  <w:pPr>
                    <w:pStyle w:val="EmptyCellLayoutStyle"/>
                    <w:spacing w:after="0" w:line="240" w:lineRule="auto"/>
                  </w:pPr>
                </w:p>
              </w:tc>
              <w:tc>
                <w:tcPr>
                  <w:tcW w:w="2016" w:type="dxa"/>
                </w:tcPr>
                <w:p w14:paraId="24D86361" w14:textId="77777777" w:rsidR="000C4777" w:rsidRDefault="000C4777">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0C4777" w14:paraId="0E52FE3B" w14:textId="77777777">
                    <w:trPr>
                      <w:trHeight w:val="462"/>
                    </w:trPr>
                    <w:tc>
                      <w:tcPr>
                        <w:tcW w:w="4680" w:type="dxa"/>
                        <w:tcBorders>
                          <w:top w:val="nil"/>
                          <w:left w:val="nil"/>
                          <w:bottom w:val="nil"/>
                          <w:right w:val="nil"/>
                        </w:tcBorders>
                        <w:tcMar>
                          <w:top w:w="39" w:type="dxa"/>
                          <w:left w:w="39" w:type="dxa"/>
                          <w:bottom w:w="39" w:type="dxa"/>
                          <w:right w:w="39" w:type="dxa"/>
                        </w:tcMar>
                      </w:tcPr>
                      <w:p w14:paraId="1C694A45" w14:textId="77777777" w:rsidR="000C4777" w:rsidRDefault="000F39E7">
                        <w:pPr>
                          <w:spacing w:after="0" w:line="240" w:lineRule="auto"/>
                          <w:jc w:val="center"/>
                        </w:pPr>
                        <w:r>
                          <w:rPr>
                            <w:rFonts w:ascii="Arial" w:eastAsia="Arial" w:hAnsi="Arial"/>
                            <w:b/>
                            <w:color w:val="FF0000"/>
                            <w:sz w:val="30"/>
                          </w:rPr>
                          <w:t>Public Provider Report</w:t>
                        </w:r>
                      </w:p>
                    </w:tc>
                  </w:tr>
                </w:tbl>
                <w:p w14:paraId="20EFC3A6" w14:textId="77777777" w:rsidR="000C4777" w:rsidRDefault="000C4777">
                  <w:pPr>
                    <w:spacing w:after="0" w:line="240" w:lineRule="auto"/>
                  </w:pPr>
                </w:p>
              </w:tc>
              <w:tc>
                <w:tcPr>
                  <w:tcW w:w="2123" w:type="dxa"/>
                </w:tcPr>
                <w:p w14:paraId="7C3C3B56" w14:textId="77777777" w:rsidR="000C4777" w:rsidRDefault="000C4777">
                  <w:pPr>
                    <w:pStyle w:val="EmptyCellLayoutStyle"/>
                    <w:spacing w:after="0" w:line="240" w:lineRule="auto"/>
                  </w:pPr>
                </w:p>
              </w:tc>
              <w:tc>
                <w:tcPr>
                  <w:tcW w:w="72" w:type="dxa"/>
                  <w:tcBorders>
                    <w:right w:val="single" w:sz="7" w:space="0" w:color="000000"/>
                  </w:tcBorders>
                </w:tcPr>
                <w:p w14:paraId="2DBD5DAF" w14:textId="77777777" w:rsidR="000C4777" w:rsidRDefault="000C4777">
                  <w:pPr>
                    <w:pStyle w:val="EmptyCellLayoutStyle"/>
                    <w:spacing w:after="0" w:line="240" w:lineRule="auto"/>
                  </w:pPr>
                </w:p>
              </w:tc>
            </w:tr>
            <w:tr w:rsidR="000C4777" w14:paraId="3728897B" w14:textId="77777777">
              <w:trPr>
                <w:trHeight w:val="900"/>
              </w:trPr>
              <w:tc>
                <w:tcPr>
                  <w:tcW w:w="180" w:type="dxa"/>
                  <w:tcBorders>
                    <w:left w:val="single" w:sz="7" w:space="0" w:color="000000"/>
                  </w:tcBorders>
                </w:tcPr>
                <w:p w14:paraId="5FAB5DDA" w14:textId="77777777" w:rsidR="000C4777" w:rsidRDefault="000C4777">
                  <w:pPr>
                    <w:pStyle w:val="EmptyCellLayoutStyle"/>
                    <w:spacing w:after="0" w:line="240" w:lineRule="auto"/>
                  </w:pPr>
                </w:p>
              </w:tc>
              <w:tc>
                <w:tcPr>
                  <w:tcW w:w="2016" w:type="dxa"/>
                </w:tcPr>
                <w:p w14:paraId="4C3C5022" w14:textId="77777777" w:rsidR="000C4777" w:rsidRDefault="000C4777">
                  <w:pPr>
                    <w:pStyle w:val="EmptyCellLayoutStyle"/>
                    <w:spacing w:after="0" w:line="240" w:lineRule="auto"/>
                  </w:pPr>
                </w:p>
              </w:tc>
              <w:tc>
                <w:tcPr>
                  <w:tcW w:w="254" w:type="dxa"/>
                </w:tcPr>
                <w:p w14:paraId="40DAFD52" w14:textId="77777777" w:rsidR="000C4777" w:rsidRDefault="000C4777">
                  <w:pPr>
                    <w:pStyle w:val="EmptyCellLayoutStyle"/>
                    <w:spacing w:after="0" w:line="240" w:lineRule="auto"/>
                  </w:pPr>
                </w:p>
              </w:tc>
              <w:tc>
                <w:tcPr>
                  <w:tcW w:w="0" w:type="dxa"/>
                </w:tcPr>
                <w:p w14:paraId="2C350BE1" w14:textId="77777777" w:rsidR="000C4777" w:rsidRDefault="000C4777">
                  <w:pPr>
                    <w:pStyle w:val="EmptyCellLayoutStyle"/>
                    <w:spacing w:after="0" w:line="240" w:lineRule="auto"/>
                  </w:pPr>
                </w:p>
              </w:tc>
              <w:tc>
                <w:tcPr>
                  <w:tcW w:w="248" w:type="dxa"/>
                </w:tcPr>
                <w:p w14:paraId="0A158F75" w14:textId="77777777" w:rsidR="000C4777" w:rsidRDefault="000C4777">
                  <w:pPr>
                    <w:pStyle w:val="EmptyCellLayoutStyle"/>
                    <w:spacing w:after="0" w:line="240" w:lineRule="auto"/>
                  </w:pPr>
                </w:p>
              </w:tc>
              <w:tc>
                <w:tcPr>
                  <w:tcW w:w="179" w:type="dxa"/>
                </w:tcPr>
                <w:p w14:paraId="782D3160" w14:textId="77777777" w:rsidR="000C4777" w:rsidRDefault="000C4777">
                  <w:pPr>
                    <w:pStyle w:val="EmptyCellLayoutStyle"/>
                    <w:spacing w:after="0" w:line="240" w:lineRule="auto"/>
                  </w:pPr>
                </w:p>
              </w:tc>
              <w:tc>
                <w:tcPr>
                  <w:tcW w:w="900" w:type="dxa"/>
                </w:tcPr>
                <w:p w14:paraId="78CC20B7" w14:textId="77777777" w:rsidR="000C4777" w:rsidRDefault="000C4777">
                  <w:pPr>
                    <w:pStyle w:val="EmptyCellLayoutStyle"/>
                    <w:spacing w:after="0" w:line="240" w:lineRule="auto"/>
                  </w:pPr>
                </w:p>
              </w:tc>
              <w:tc>
                <w:tcPr>
                  <w:tcW w:w="1649" w:type="dxa"/>
                </w:tcPr>
                <w:p w14:paraId="4A0FFB99" w14:textId="77777777" w:rsidR="000C4777" w:rsidRDefault="000C4777">
                  <w:pPr>
                    <w:pStyle w:val="EmptyCellLayoutStyle"/>
                    <w:spacing w:after="0" w:line="240" w:lineRule="auto"/>
                  </w:pPr>
                </w:p>
              </w:tc>
              <w:tc>
                <w:tcPr>
                  <w:tcW w:w="1050" w:type="dxa"/>
                </w:tcPr>
                <w:p w14:paraId="623404CE" w14:textId="77777777" w:rsidR="000C4777" w:rsidRDefault="000C4777">
                  <w:pPr>
                    <w:pStyle w:val="EmptyCellLayoutStyle"/>
                    <w:spacing w:after="0" w:line="240" w:lineRule="auto"/>
                  </w:pPr>
                </w:p>
              </w:tc>
              <w:tc>
                <w:tcPr>
                  <w:tcW w:w="110" w:type="dxa"/>
                </w:tcPr>
                <w:p w14:paraId="00A94614" w14:textId="77777777" w:rsidR="000C4777" w:rsidRDefault="000C4777">
                  <w:pPr>
                    <w:pStyle w:val="EmptyCellLayoutStyle"/>
                    <w:spacing w:after="0" w:line="240" w:lineRule="auto"/>
                  </w:pPr>
                </w:p>
              </w:tc>
              <w:tc>
                <w:tcPr>
                  <w:tcW w:w="68" w:type="dxa"/>
                </w:tcPr>
                <w:p w14:paraId="78F22EAD" w14:textId="77777777" w:rsidR="000C4777" w:rsidRDefault="000C4777">
                  <w:pPr>
                    <w:pStyle w:val="EmptyCellLayoutStyle"/>
                    <w:spacing w:after="0" w:line="240" w:lineRule="auto"/>
                  </w:pPr>
                </w:p>
              </w:tc>
              <w:tc>
                <w:tcPr>
                  <w:tcW w:w="216" w:type="dxa"/>
                </w:tcPr>
                <w:p w14:paraId="7DF592A3" w14:textId="77777777" w:rsidR="000C4777" w:rsidRDefault="000C4777">
                  <w:pPr>
                    <w:pStyle w:val="EmptyCellLayoutStyle"/>
                    <w:spacing w:after="0" w:line="240" w:lineRule="auto"/>
                  </w:pPr>
                </w:p>
              </w:tc>
              <w:tc>
                <w:tcPr>
                  <w:tcW w:w="2123" w:type="dxa"/>
                </w:tcPr>
                <w:p w14:paraId="51078341" w14:textId="77777777" w:rsidR="000C4777" w:rsidRDefault="000C4777">
                  <w:pPr>
                    <w:pStyle w:val="EmptyCellLayoutStyle"/>
                    <w:spacing w:after="0" w:line="240" w:lineRule="auto"/>
                  </w:pPr>
                </w:p>
              </w:tc>
              <w:tc>
                <w:tcPr>
                  <w:tcW w:w="72" w:type="dxa"/>
                  <w:tcBorders>
                    <w:right w:val="single" w:sz="7" w:space="0" w:color="000000"/>
                  </w:tcBorders>
                </w:tcPr>
                <w:p w14:paraId="28434130" w14:textId="77777777" w:rsidR="000C4777" w:rsidRDefault="000C4777">
                  <w:pPr>
                    <w:pStyle w:val="EmptyCellLayoutStyle"/>
                    <w:spacing w:after="0" w:line="240" w:lineRule="auto"/>
                  </w:pPr>
                </w:p>
              </w:tc>
            </w:tr>
            <w:tr w:rsidR="007768F7" w14:paraId="42DD3201" w14:textId="77777777" w:rsidTr="007768F7">
              <w:trPr>
                <w:trHeight w:val="884"/>
              </w:trPr>
              <w:tc>
                <w:tcPr>
                  <w:tcW w:w="180" w:type="dxa"/>
                  <w:tcBorders>
                    <w:left w:val="single" w:sz="7" w:space="0" w:color="000000"/>
                  </w:tcBorders>
                </w:tcPr>
                <w:p w14:paraId="292F129F" w14:textId="77777777" w:rsidR="000C4777" w:rsidRDefault="000C4777">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0C4777" w14:paraId="687039A6" w14:textId="77777777">
                    <w:trPr>
                      <w:trHeight w:val="806"/>
                    </w:trPr>
                    <w:tc>
                      <w:tcPr>
                        <w:tcW w:w="8820" w:type="dxa"/>
                        <w:tcBorders>
                          <w:top w:val="nil"/>
                          <w:left w:val="nil"/>
                          <w:bottom w:val="nil"/>
                          <w:right w:val="nil"/>
                        </w:tcBorders>
                        <w:tcMar>
                          <w:top w:w="39" w:type="dxa"/>
                          <w:left w:w="39" w:type="dxa"/>
                          <w:bottom w:w="39" w:type="dxa"/>
                          <w:right w:w="39" w:type="dxa"/>
                        </w:tcMar>
                      </w:tcPr>
                      <w:p w14:paraId="0DEA1690" w14:textId="77777777" w:rsidR="000C4777" w:rsidRDefault="000F39E7">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34607D02" w14:textId="77777777" w:rsidR="000C4777" w:rsidRDefault="000C4777">
                  <w:pPr>
                    <w:spacing w:after="0" w:line="240" w:lineRule="auto"/>
                  </w:pPr>
                </w:p>
              </w:tc>
              <w:tc>
                <w:tcPr>
                  <w:tcW w:w="72" w:type="dxa"/>
                  <w:tcBorders>
                    <w:right w:val="single" w:sz="7" w:space="0" w:color="000000"/>
                  </w:tcBorders>
                </w:tcPr>
                <w:p w14:paraId="6B7356FE" w14:textId="77777777" w:rsidR="000C4777" w:rsidRDefault="000C4777">
                  <w:pPr>
                    <w:pStyle w:val="EmptyCellLayoutStyle"/>
                    <w:spacing w:after="0" w:line="240" w:lineRule="auto"/>
                  </w:pPr>
                </w:p>
              </w:tc>
            </w:tr>
            <w:tr w:rsidR="000C4777" w14:paraId="0833DCFF" w14:textId="77777777">
              <w:trPr>
                <w:trHeight w:val="555"/>
              </w:trPr>
              <w:tc>
                <w:tcPr>
                  <w:tcW w:w="180" w:type="dxa"/>
                  <w:tcBorders>
                    <w:left w:val="single" w:sz="7" w:space="0" w:color="000000"/>
                    <w:bottom w:val="single" w:sz="7" w:space="0" w:color="000000"/>
                  </w:tcBorders>
                </w:tcPr>
                <w:p w14:paraId="3AD42136" w14:textId="77777777" w:rsidR="000C4777" w:rsidRDefault="000C4777">
                  <w:pPr>
                    <w:pStyle w:val="EmptyCellLayoutStyle"/>
                    <w:spacing w:after="0" w:line="240" w:lineRule="auto"/>
                  </w:pPr>
                </w:p>
              </w:tc>
              <w:tc>
                <w:tcPr>
                  <w:tcW w:w="2016" w:type="dxa"/>
                  <w:tcBorders>
                    <w:bottom w:val="single" w:sz="7" w:space="0" w:color="000000"/>
                  </w:tcBorders>
                </w:tcPr>
                <w:p w14:paraId="770AEE14" w14:textId="77777777" w:rsidR="000C4777" w:rsidRDefault="000C4777">
                  <w:pPr>
                    <w:pStyle w:val="EmptyCellLayoutStyle"/>
                    <w:spacing w:after="0" w:line="240" w:lineRule="auto"/>
                  </w:pPr>
                </w:p>
              </w:tc>
              <w:tc>
                <w:tcPr>
                  <w:tcW w:w="254" w:type="dxa"/>
                  <w:tcBorders>
                    <w:bottom w:val="single" w:sz="7" w:space="0" w:color="000000"/>
                  </w:tcBorders>
                </w:tcPr>
                <w:p w14:paraId="795C70D2" w14:textId="77777777" w:rsidR="000C4777" w:rsidRDefault="000C4777">
                  <w:pPr>
                    <w:pStyle w:val="EmptyCellLayoutStyle"/>
                    <w:spacing w:after="0" w:line="240" w:lineRule="auto"/>
                  </w:pPr>
                </w:p>
              </w:tc>
              <w:tc>
                <w:tcPr>
                  <w:tcW w:w="0" w:type="dxa"/>
                  <w:tcBorders>
                    <w:bottom w:val="single" w:sz="7" w:space="0" w:color="000000"/>
                  </w:tcBorders>
                </w:tcPr>
                <w:p w14:paraId="6A61165B" w14:textId="77777777" w:rsidR="000C4777" w:rsidRDefault="000C4777">
                  <w:pPr>
                    <w:pStyle w:val="EmptyCellLayoutStyle"/>
                    <w:spacing w:after="0" w:line="240" w:lineRule="auto"/>
                  </w:pPr>
                </w:p>
              </w:tc>
              <w:tc>
                <w:tcPr>
                  <w:tcW w:w="248" w:type="dxa"/>
                  <w:tcBorders>
                    <w:bottom w:val="single" w:sz="7" w:space="0" w:color="000000"/>
                  </w:tcBorders>
                </w:tcPr>
                <w:p w14:paraId="29A39AD2" w14:textId="77777777" w:rsidR="000C4777" w:rsidRDefault="000C4777">
                  <w:pPr>
                    <w:pStyle w:val="EmptyCellLayoutStyle"/>
                    <w:spacing w:after="0" w:line="240" w:lineRule="auto"/>
                  </w:pPr>
                </w:p>
              </w:tc>
              <w:tc>
                <w:tcPr>
                  <w:tcW w:w="179" w:type="dxa"/>
                  <w:tcBorders>
                    <w:bottom w:val="single" w:sz="7" w:space="0" w:color="000000"/>
                  </w:tcBorders>
                </w:tcPr>
                <w:p w14:paraId="04772423" w14:textId="77777777" w:rsidR="000C4777" w:rsidRDefault="000C4777">
                  <w:pPr>
                    <w:pStyle w:val="EmptyCellLayoutStyle"/>
                    <w:spacing w:after="0" w:line="240" w:lineRule="auto"/>
                  </w:pPr>
                </w:p>
              </w:tc>
              <w:tc>
                <w:tcPr>
                  <w:tcW w:w="900" w:type="dxa"/>
                  <w:tcBorders>
                    <w:bottom w:val="single" w:sz="7" w:space="0" w:color="000000"/>
                  </w:tcBorders>
                </w:tcPr>
                <w:p w14:paraId="69B20EE1" w14:textId="77777777" w:rsidR="000C4777" w:rsidRDefault="000C4777">
                  <w:pPr>
                    <w:pStyle w:val="EmptyCellLayoutStyle"/>
                    <w:spacing w:after="0" w:line="240" w:lineRule="auto"/>
                  </w:pPr>
                </w:p>
              </w:tc>
              <w:tc>
                <w:tcPr>
                  <w:tcW w:w="1649" w:type="dxa"/>
                  <w:tcBorders>
                    <w:bottom w:val="single" w:sz="7" w:space="0" w:color="000000"/>
                  </w:tcBorders>
                </w:tcPr>
                <w:p w14:paraId="6EF1C878" w14:textId="77777777" w:rsidR="000C4777" w:rsidRDefault="000C4777">
                  <w:pPr>
                    <w:pStyle w:val="EmptyCellLayoutStyle"/>
                    <w:spacing w:after="0" w:line="240" w:lineRule="auto"/>
                  </w:pPr>
                </w:p>
              </w:tc>
              <w:tc>
                <w:tcPr>
                  <w:tcW w:w="1050" w:type="dxa"/>
                  <w:tcBorders>
                    <w:bottom w:val="single" w:sz="7" w:space="0" w:color="000000"/>
                  </w:tcBorders>
                </w:tcPr>
                <w:p w14:paraId="4CA491AA" w14:textId="77777777" w:rsidR="000C4777" w:rsidRDefault="000C4777">
                  <w:pPr>
                    <w:pStyle w:val="EmptyCellLayoutStyle"/>
                    <w:spacing w:after="0" w:line="240" w:lineRule="auto"/>
                  </w:pPr>
                </w:p>
              </w:tc>
              <w:tc>
                <w:tcPr>
                  <w:tcW w:w="110" w:type="dxa"/>
                  <w:tcBorders>
                    <w:bottom w:val="single" w:sz="7" w:space="0" w:color="000000"/>
                  </w:tcBorders>
                </w:tcPr>
                <w:p w14:paraId="6074FA27" w14:textId="77777777" w:rsidR="000C4777" w:rsidRDefault="000C4777">
                  <w:pPr>
                    <w:pStyle w:val="EmptyCellLayoutStyle"/>
                    <w:spacing w:after="0" w:line="240" w:lineRule="auto"/>
                  </w:pPr>
                </w:p>
              </w:tc>
              <w:tc>
                <w:tcPr>
                  <w:tcW w:w="68" w:type="dxa"/>
                  <w:tcBorders>
                    <w:bottom w:val="single" w:sz="7" w:space="0" w:color="000000"/>
                  </w:tcBorders>
                </w:tcPr>
                <w:p w14:paraId="02AD8A61" w14:textId="77777777" w:rsidR="000C4777" w:rsidRDefault="000C4777">
                  <w:pPr>
                    <w:pStyle w:val="EmptyCellLayoutStyle"/>
                    <w:spacing w:after="0" w:line="240" w:lineRule="auto"/>
                  </w:pPr>
                </w:p>
              </w:tc>
              <w:tc>
                <w:tcPr>
                  <w:tcW w:w="216" w:type="dxa"/>
                  <w:tcBorders>
                    <w:bottom w:val="single" w:sz="7" w:space="0" w:color="000000"/>
                  </w:tcBorders>
                </w:tcPr>
                <w:p w14:paraId="56A26768" w14:textId="77777777" w:rsidR="000C4777" w:rsidRDefault="000C4777">
                  <w:pPr>
                    <w:pStyle w:val="EmptyCellLayoutStyle"/>
                    <w:spacing w:after="0" w:line="240" w:lineRule="auto"/>
                  </w:pPr>
                </w:p>
              </w:tc>
              <w:tc>
                <w:tcPr>
                  <w:tcW w:w="2123" w:type="dxa"/>
                  <w:tcBorders>
                    <w:bottom w:val="single" w:sz="7" w:space="0" w:color="000000"/>
                  </w:tcBorders>
                </w:tcPr>
                <w:p w14:paraId="2F65D527" w14:textId="77777777" w:rsidR="000C4777" w:rsidRDefault="000C4777">
                  <w:pPr>
                    <w:pStyle w:val="EmptyCellLayoutStyle"/>
                    <w:spacing w:after="0" w:line="240" w:lineRule="auto"/>
                  </w:pPr>
                </w:p>
              </w:tc>
              <w:tc>
                <w:tcPr>
                  <w:tcW w:w="72" w:type="dxa"/>
                  <w:tcBorders>
                    <w:bottom w:val="single" w:sz="7" w:space="0" w:color="000000"/>
                    <w:right w:val="single" w:sz="7" w:space="0" w:color="000000"/>
                  </w:tcBorders>
                </w:tcPr>
                <w:p w14:paraId="70AF17E0" w14:textId="77777777" w:rsidR="000C4777" w:rsidRDefault="000C4777">
                  <w:pPr>
                    <w:pStyle w:val="EmptyCellLayoutStyle"/>
                    <w:spacing w:after="0" w:line="240" w:lineRule="auto"/>
                  </w:pPr>
                </w:p>
              </w:tc>
            </w:tr>
          </w:tbl>
          <w:p w14:paraId="48B1D669" w14:textId="77777777" w:rsidR="000C4777" w:rsidRDefault="000C4777">
            <w:pPr>
              <w:spacing w:after="0" w:line="240" w:lineRule="auto"/>
            </w:pPr>
          </w:p>
        </w:tc>
        <w:tc>
          <w:tcPr>
            <w:tcW w:w="17" w:type="dxa"/>
          </w:tcPr>
          <w:p w14:paraId="697B67B0" w14:textId="77777777" w:rsidR="000C4777" w:rsidRDefault="000C4777">
            <w:pPr>
              <w:pStyle w:val="EmptyCellLayoutStyle"/>
              <w:spacing w:after="0" w:line="240" w:lineRule="auto"/>
            </w:pPr>
          </w:p>
        </w:tc>
      </w:tr>
    </w:tbl>
    <w:p w14:paraId="140552FB" w14:textId="77777777" w:rsidR="000C4777" w:rsidRDefault="000F39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0C4777" w14:paraId="11834ABE" w14:textId="77777777">
        <w:trPr>
          <w:trHeight w:val="180"/>
        </w:trPr>
        <w:tc>
          <w:tcPr>
            <w:tcW w:w="180" w:type="dxa"/>
          </w:tcPr>
          <w:p w14:paraId="2B4D24DA" w14:textId="77777777" w:rsidR="000C4777" w:rsidRDefault="000C4777">
            <w:pPr>
              <w:pStyle w:val="EmptyCellLayoutStyle"/>
              <w:spacing w:after="0" w:line="240" w:lineRule="auto"/>
            </w:pPr>
          </w:p>
        </w:tc>
        <w:tc>
          <w:tcPr>
            <w:tcW w:w="720" w:type="dxa"/>
          </w:tcPr>
          <w:p w14:paraId="498B857A" w14:textId="77777777" w:rsidR="000C4777" w:rsidRDefault="000C4777">
            <w:pPr>
              <w:pStyle w:val="EmptyCellLayoutStyle"/>
              <w:spacing w:after="0" w:line="240" w:lineRule="auto"/>
            </w:pPr>
          </w:p>
        </w:tc>
        <w:tc>
          <w:tcPr>
            <w:tcW w:w="6840" w:type="dxa"/>
          </w:tcPr>
          <w:p w14:paraId="088C81B3" w14:textId="77777777" w:rsidR="000C4777" w:rsidRDefault="000C4777">
            <w:pPr>
              <w:pStyle w:val="EmptyCellLayoutStyle"/>
              <w:spacing w:after="0" w:line="240" w:lineRule="auto"/>
            </w:pPr>
          </w:p>
        </w:tc>
        <w:tc>
          <w:tcPr>
            <w:tcW w:w="1512" w:type="dxa"/>
          </w:tcPr>
          <w:p w14:paraId="1158647B" w14:textId="77777777" w:rsidR="000C4777" w:rsidRDefault="000C4777">
            <w:pPr>
              <w:pStyle w:val="EmptyCellLayoutStyle"/>
              <w:spacing w:after="0" w:line="240" w:lineRule="auto"/>
            </w:pPr>
          </w:p>
        </w:tc>
        <w:tc>
          <w:tcPr>
            <w:tcW w:w="17" w:type="dxa"/>
          </w:tcPr>
          <w:p w14:paraId="07137BDC" w14:textId="77777777" w:rsidR="000C4777" w:rsidRDefault="000C4777">
            <w:pPr>
              <w:pStyle w:val="EmptyCellLayoutStyle"/>
              <w:spacing w:after="0" w:line="240" w:lineRule="auto"/>
            </w:pPr>
          </w:p>
        </w:tc>
      </w:tr>
      <w:tr w:rsidR="000C4777" w14:paraId="0CB8BDFB" w14:textId="77777777">
        <w:trPr>
          <w:trHeight w:val="540"/>
        </w:trPr>
        <w:tc>
          <w:tcPr>
            <w:tcW w:w="180" w:type="dxa"/>
          </w:tcPr>
          <w:p w14:paraId="74D707C1" w14:textId="77777777" w:rsidR="000C4777" w:rsidRDefault="000C4777">
            <w:pPr>
              <w:pStyle w:val="EmptyCellLayoutStyle"/>
              <w:spacing w:after="0" w:line="240" w:lineRule="auto"/>
            </w:pPr>
          </w:p>
        </w:tc>
        <w:tc>
          <w:tcPr>
            <w:tcW w:w="720" w:type="dxa"/>
          </w:tcPr>
          <w:p w14:paraId="785161CF" w14:textId="77777777" w:rsidR="000C4777" w:rsidRDefault="000C4777">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0C4777" w14:paraId="6C6051EC" w14:textId="77777777">
              <w:trPr>
                <w:trHeight w:val="462"/>
              </w:trPr>
              <w:tc>
                <w:tcPr>
                  <w:tcW w:w="6840" w:type="dxa"/>
                  <w:tcBorders>
                    <w:top w:val="nil"/>
                    <w:left w:val="nil"/>
                    <w:bottom w:val="nil"/>
                    <w:right w:val="nil"/>
                  </w:tcBorders>
                  <w:tcMar>
                    <w:top w:w="39" w:type="dxa"/>
                    <w:left w:w="39" w:type="dxa"/>
                    <w:bottom w:w="39" w:type="dxa"/>
                    <w:right w:w="39" w:type="dxa"/>
                  </w:tcMar>
                </w:tcPr>
                <w:p w14:paraId="65223536" w14:textId="77777777" w:rsidR="000C4777" w:rsidRDefault="000F39E7">
                  <w:pPr>
                    <w:spacing w:after="0" w:line="240" w:lineRule="auto"/>
                    <w:jc w:val="center"/>
                  </w:pPr>
                  <w:r>
                    <w:rPr>
                      <w:b/>
                      <w:color w:val="000000"/>
                      <w:sz w:val="36"/>
                      <w:u w:val="single"/>
                    </w:rPr>
                    <w:t>SUMMARY OF OVERALL FINDINGS</w:t>
                  </w:r>
                </w:p>
              </w:tc>
            </w:tr>
          </w:tbl>
          <w:p w14:paraId="4633CDDC" w14:textId="77777777" w:rsidR="000C4777" w:rsidRDefault="000C4777">
            <w:pPr>
              <w:spacing w:after="0" w:line="240" w:lineRule="auto"/>
            </w:pPr>
          </w:p>
        </w:tc>
        <w:tc>
          <w:tcPr>
            <w:tcW w:w="1512" w:type="dxa"/>
          </w:tcPr>
          <w:p w14:paraId="4C6D45F7" w14:textId="77777777" w:rsidR="000C4777" w:rsidRDefault="000C4777">
            <w:pPr>
              <w:pStyle w:val="EmptyCellLayoutStyle"/>
              <w:spacing w:after="0" w:line="240" w:lineRule="auto"/>
            </w:pPr>
          </w:p>
        </w:tc>
        <w:tc>
          <w:tcPr>
            <w:tcW w:w="17" w:type="dxa"/>
          </w:tcPr>
          <w:p w14:paraId="1721F4CB" w14:textId="77777777" w:rsidR="000C4777" w:rsidRDefault="000C4777">
            <w:pPr>
              <w:pStyle w:val="EmptyCellLayoutStyle"/>
              <w:spacing w:after="0" w:line="240" w:lineRule="auto"/>
            </w:pPr>
          </w:p>
        </w:tc>
      </w:tr>
      <w:tr w:rsidR="000C4777" w14:paraId="396CDE00" w14:textId="77777777">
        <w:trPr>
          <w:trHeight w:val="180"/>
        </w:trPr>
        <w:tc>
          <w:tcPr>
            <w:tcW w:w="180" w:type="dxa"/>
          </w:tcPr>
          <w:p w14:paraId="265CFC6F" w14:textId="77777777" w:rsidR="000C4777" w:rsidRDefault="000C4777">
            <w:pPr>
              <w:pStyle w:val="EmptyCellLayoutStyle"/>
              <w:spacing w:after="0" w:line="240" w:lineRule="auto"/>
            </w:pPr>
          </w:p>
        </w:tc>
        <w:tc>
          <w:tcPr>
            <w:tcW w:w="720" w:type="dxa"/>
          </w:tcPr>
          <w:p w14:paraId="584CF548" w14:textId="77777777" w:rsidR="000C4777" w:rsidRDefault="000C4777">
            <w:pPr>
              <w:pStyle w:val="EmptyCellLayoutStyle"/>
              <w:spacing w:after="0" w:line="240" w:lineRule="auto"/>
            </w:pPr>
          </w:p>
        </w:tc>
        <w:tc>
          <w:tcPr>
            <w:tcW w:w="6840" w:type="dxa"/>
          </w:tcPr>
          <w:p w14:paraId="1B6AA586" w14:textId="77777777" w:rsidR="000C4777" w:rsidRDefault="000C4777">
            <w:pPr>
              <w:pStyle w:val="EmptyCellLayoutStyle"/>
              <w:spacing w:after="0" w:line="240" w:lineRule="auto"/>
            </w:pPr>
          </w:p>
        </w:tc>
        <w:tc>
          <w:tcPr>
            <w:tcW w:w="1512" w:type="dxa"/>
          </w:tcPr>
          <w:p w14:paraId="655CBB67" w14:textId="77777777" w:rsidR="000C4777" w:rsidRDefault="000C4777">
            <w:pPr>
              <w:pStyle w:val="EmptyCellLayoutStyle"/>
              <w:spacing w:after="0" w:line="240" w:lineRule="auto"/>
            </w:pPr>
          </w:p>
        </w:tc>
        <w:tc>
          <w:tcPr>
            <w:tcW w:w="17" w:type="dxa"/>
          </w:tcPr>
          <w:p w14:paraId="318E4153" w14:textId="77777777" w:rsidR="000C4777" w:rsidRDefault="000C4777">
            <w:pPr>
              <w:pStyle w:val="EmptyCellLayoutStyle"/>
              <w:spacing w:after="0" w:line="240" w:lineRule="auto"/>
            </w:pPr>
          </w:p>
        </w:tc>
      </w:tr>
      <w:tr w:rsidR="007768F7" w14:paraId="425AF023" w14:textId="77777777" w:rsidTr="007768F7">
        <w:tc>
          <w:tcPr>
            <w:tcW w:w="180" w:type="dxa"/>
          </w:tcPr>
          <w:p w14:paraId="208D7F77" w14:textId="77777777" w:rsidR="000C4777" w:rsidRDefault="000C4777">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7"/>
              <w:gridCol w:w="179"/>
              <w:gridCol w:w="4313"/>
              <w:gridCol w:w="1435"/>
              <w:gridCol w:w="431"/>
            </w:tblGrid>
            <w:tr w:rsidR="000C4777" w14:paraId="1330A26E" w14:textId="77777777">
              <w:trPr>
                <w:trHeight w:val="180"/>
              </w:trPr>
              <w:tc>
                <w:tcPr>
                  <w:tcW w:w="360" w:type="dxa"/>
                  <w:tcBorders>
                    <w:top w:val="single" w:sz="7" w:space="0" w:color="000000"/>
                    <w:left w:val="single" w:sz="7" w:space="0" w:color="000000"/>
                  </w:tcBorders>
                </w:tcPr>
                <w:p w14:paraId="6F5FCD6C" w14:textId="77777777" w:rsidR="000C4777" w:rsidRDefault="000C4777">
                  <w:pPr>
                    <w:pStyle w:val="EmptyCellLayoutStyle"/>
                    <w:spacing w:after="0" w:line="240" w:lineRule="auto"/>
                  </w:pPr>
                </w:p>
              </w:tc>
              <w:tc>
                <w:tcPr>
                  <w:tcW w:w="2340" w:type="dxa"/>
                  <w:tcBorders>
                    <w:top w:val="single" w:sz="7" w:space="0" w:color="000000"/>
                  </w:tcBorders>
                </w:tcPr>
                <w:p w14:paraId="4958963B" w14:textId="77777777" w:rsidR="000C4777" w:rsidRDefault="000C4777">
                  <w:pPr>
                    <w:pStyle w:val="EmptyCellLayoutStyle"/>
                    <w:spacing w:after="0" w:line="240" w:lineRule="auto"/>
                  </w:pPr>
                </w:p>
              </w:tc>
              <w:tc>
                <w:tcPr>
                  <w:tcW w:w="179" w:type="dxa"/>
                  <w:tcBorders>
                    <w:top w:val="single" w:sz="7" w:space="0" w:color="000000"/>
                  </w:tcBorders>
                </w:tcPr>
                <w:p w14:paraId="668821C9" w14:textId="77777777" w:rsidR="000C4777" w:rsidRDefault="000C4777">
                  <w:pPr>
                    <w:pStyle w:val="EmptyCellLayoutStyle"/>
                    <w:spacing w:after="0" w:line="240" w:lineRule="auto"/>
                  </w:pPr>
                </w:p>
              </w:tc>
              <w:tc>
                <w:tcPr>
                  <w:tcW w:w="4320" w:type="dxa"/>
                  <w:tcBorders>
                    <w:top w:val="single" w:sz="7" w:space="0" w:color="000000"/>
                  </w:tcBorders>
                </w:tcPr>
                <w:p w14:paraId="0F84F962" w14:textId="77777777" w:rsidR="000C4777" w:rsidRDefault="000C4777">
                  <w:pPr>
                    <w:pStyle w:val="EmptyCellLayoutStyle"/>
                    <w:spacing w:after="0" w:line="240" w:lineRule="auto"/>
                  </w:pPr>
                </w:p>
              </w:tc>
              <w:tc>
                <w:tcPr>
                  <w:tcW w:w="1439" w:type="dxa"/>
                  <w:tcBorders>
                    <w:top w:val="single" w:sz="7" w:space="0" w:color="000000"/>
                  </w:tcBorders>
                </w:tcPr>
                <w:p w14:paraId="7B5FE483" w14:textId="77777777" w:rsidR="000C4777" w:rsidRDefault="000C4777">
                  <w:pPr>
                    <w:pStyle w:val="EmptyCellLayoutStyle"/>
                    <w:spacing w:after="0" w:line="240" w:lineRule="auto"/>
                  </w:pPr>
                </w:p>
              </w:tc>
              <w:tc>
                <w:tcPr>
                  <w:tcW w:w="432" w:type="dxa"/>
                  <w:tcBorders>
                    <w:top w:val="single" w:sz="7" w:space="0" w:color="000000"/>
                    <w:right w:val="single" w:sz="7" w:space="0" w:color="000000"/>
                  </w:tcBorders>
                </w:tcPr>
                <w:p w14:paraId="28CE7379" w14:textId="77777777" w:rsidR="000C4777" w:rsidRDefault="000C4777">
                  <w:pPr>
                    <w:pStyle w:val="EmptyCellLayoutStyle"/>
                    <w:spacing w:after="0" w:line="240" w:lineRule="auto"/>
                  </w:pPr>
                </w:p>
              </w:tc>
            </w:tr>
            <w:tr w:rsidR="000C4777" w14:paraId="6265DD03" w14:textId="77777777">
              <w:trPr>
                <w:trHeight w:val="359"/>
              </w:trPr>
              <w:tc>
                <w:tcPr>
                  <w:tcW w:w="360" w:type="dxa"/>
                  <w:tcBorders>
                    <w:left w:val="single" w:sz="7" w:space="0" w:color="000000"/>
                  </w:tcBorders>
                </w:tcPr>
                <w:p w14:paraId="4BD415A6" w14:textId="77777777" w:rsidR="000C4777" w:rsidRDefault="000C477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0C4777" w14:paraId="5BAD11FD" w14:textId="77777777">
                    <w:trPr>
                      <w:trHeight w:val="282"/>
                    </w:trPr>
                    <w:tc>
                      <w:tcPr>
                        <w:tcW w:w="2340" w:type="dxa"/>
                        <w:tcBorders>
                          <w:top w:val="nil"/>
                          <w:left w:val="nil"/>
                          <w:bottom w:val="nil"/>
                          <w:right w:val="nil"/>
                        </w:tcBorders>
                        <w:tcMar>
                          <w:top w:w="39" w:type="dxa"/>
                          <w:left w:w="39" w:type="dxa"/>
                          <w:bottom w:w="39" w:type="dxa"/>
                          <w:right w:w="39" w:type="dxa"/>
                        </w:tcMar>
                      </w:tcPr>
                      <w:p w14:paraId="224F6A48" w14:textId="77777777" w:rsidR="000C4777" w:rsidRDefault="000F39E7">
                        <w:pPr>
                          <w:spacing w:after="0" w:line="240" w:lineRule="auto"/>
                        </w:pPr>
                        <w:r>
                          <w:rPr>
                            <w:rFonts w:ascii="Arial" w:eastAsia="Arial" w:hAnsi="Arial"/>
                            <w:b/>
                            <w:color w:val="000000"/>
                          </w:rPr>
                          <w:t>Provider</w:t>
                        </w:r>
                      </w:p>
                    </w:tc>
                  </w:tr>
                </w:tbl>
                <w:p w14:paraId="1997FBD7" w14:textId="77777777" w:rsidR="000C4777" w:rsidRDefault="000C4777">
                  <w:pPr>
                    <w:spacing w:after="0" w:line="240" w:lineRule="auto"/>
                  </w:pPr>
                </w:p>
              </w:tc>
              <w:tc>
                <w:tcPr>
                  <w:tcW w:w="179" w:type="dxa"/>
                </w:tcPr>
                <w:p w14:paraId="76A53447" w14:textId="77777777" w:rsidR="000C4777" w:rsidRDefault="000C477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0C4777" w14:paraId="60994D6F" w14:textId="77777777">
                    <w:trPr>
                      <w:trHeight w:val="282"/>
                    </w:trPr>
                    <w:tc>
                      <w:tcPr>
                        <w:tcW w:w="4320" w:type="dxa"/>
                        <w:tcBorders>
                          <w:top w:val="nil"/>
                          <w:left w:val="nil"/>
                          <w:bottom w:val="nil"/>
                          <w:right w:val="nil"/>
                        </w:tcBorders>
                        <w:tcMar>
                          <w:top w:w="39" w:type="dxa"/>
                          <w:left w:w="39" w:type="dxa"/>
                          <w:bottom w:w="39" w:type="dxa"/>
                          <w:right w:w="39" w:type="dxa"/>
                        </w:tcMar>
                      </w:tcPr>
                      <w:p w14:paraId="3AD38B71" w14:textId="77777777" w:rsidR="000C4777" w:rsidRDefault="000F39E7">
                        <w:pPr>
                          <w:spacing w:after="0" w:line="240" w:lineRule="auto"/>
                        </w:pPr>
                        <w:r>
                          <w:rPr>
                            <w:rFonts w:ascii="Arial" w:eastAsia="Arial" w:hAnsi="Arial"/>
                            <w:color w:val="000000"/>
                          </w:rPr>
                          <w:t>COMPREHENSIVE MENTAL HEALTH</w:t>
                        </w:r>
                      </w:p>
                    </w:tc>
                  </w:tr>
                </w:tbl>
                <w:p w14:paraId="743C7DED" w14:textId="77777777" w:rsidR="000C4777" w:rsidRDefault="000C4777">
                  <w:pPr>
                    <w:spacing w:after="0" w:line="240" w:lineRule="auto"/>
                  </w:pPr>
                </w:p>
              </w:tc>
              <w:tc>
                <w:tcPr>
                  <w:tcW w:w="1439" w:type="dxa"/>
                </w:tcPr>
                <w:p w14:paraId="4FB7EECC" w14:textId="77777777" w:rsidR="000C4777" w:rsidRDefault="000C4777">
                  <w:pPr>
                    <w:pStyle w:val="EmptyCellLayoutStyle"/>
                    <w:spacing w:after="0" w:line="240" w:lineRule="auto"/>
                  </w:pPr>
                </w:p>
              </w:tc>
              <w:tc>
                <w:tcPr>
                  <w:tcW w:w="432" w:type="dxa"/>
                  <w:tcBorders>
                    <w:right w:val="single" w:sz="7" w:space="0" w:color="000000"/>
                  </w:tcBorders>
                </w:tcPr>
                <w:p w14:paraId="5E50F222" w14:textId="77777777" w:rsidR="000C4777" w:rsidRDefault="000C4777">
                  <w:pPr>
                    <w:pStyle w:val="EmptyCellLayoutStyle"/>
                    <w:spacing w:after="0" w:line="240" w:lineRule="auto"/>
                  </w:pPr>
                </w:p>
              </w:tc>
            </w:tr>
            <w:tr w:rsidR="000C4777" w14:paraId="066DAA87" w14:textId="77777777">
              <w:trPr>
                <w:trHeight w:val="180"/>
              </w:trPr>
              <w:tc>
                <w:tcPr>
                  <w:tcW w:w="360" w:type="dxa"/>
                  <w:tcBorders>
                    <w:left w:val="single" w:sz="7" w:space="0" w:color="000000"/>
                  </w:tcBorders>
                </w:tcPr>
                <w:p w14:paraId="78DCB40C" w14:textId="77777777" w:rsidR="000C4777" w:rsidRDefault="000C4777">
                  <w:pPr>
                    <w:pStyle w:val="EmptyCellLayoutStyle"/>
                    <w:spacing w:after="0" w:line="240" w:lineRule="auto"/>
                  </w:pPr>
                </w:p>
              </w:tc>
              <w:tc>
                <w:tcPr>
                  <w:tcW w:w="2340" w:type="dxa"/>
                </w:tcPr>
                <w:p w14:paraId="45F42925" w14:textId="77777777" w:rsidR="000C4777" w:rsidRDefault="000C4777">
                  <w:pPr>
                    <w:pStyle w:val="EmptyCellLayoutStyle"/>
                    <w:spacing w:after="0" w:line="240" w:lineRule="auto"/>
                  </w:pPr>
                </w:p>
              </w:tc>
              <w:tc>
                <w:tcPr>
                  <w:tcW w:w="179" w:type="dxa"/>
                </w:tcPr>
                <w:p w14:paraId="42DB42CA" w14:textId="77777777" w:rsidR="000C4777" w:rsidRDefault="000C4777">
                  <w:pPr>
                    <w:pStyle w:val="EmptyCellLayoutStyle"/>
                    <w:spacing w:after="0" w:line="240" w:lineRule="auto"/>
                  </w:pPr>
                </w:p>
              </w:tc>
              <w:tc>
                <w:tcPr>
                  <w:tcW w:w="4320" w:type="dxa"/>
                </w:tcPr>
                <w:p w14:paraId="709E0AC2" w14:textId="77777777" w:rsidR="000C4777" w:rsidRDefault="000C4777">
                  <w:pPr>
                    <w:pStyle w:val="EmptyCellLayoutStyle"/>
                    <w:spacing w:after="0" w:line="240" w:lineRule="auto"/>
                  </w:pPr>
                </w:p>
              </w:tc>
              <w:tc>
                <w:tcPr>
                  <w:tcW w:w="1439" w:type="dxa"/>
                </w:tcPr>
                <w:p w14:paraId="7A0FAA56" w14:textId="77777777" w:rsidR="000C4777" w:rsidRDefault="000C4777">
                  <w:pPr>
                    <w:pStyle w:val="EmptyCellLayoutStyle"/>
                    <w:spacing w:after="0" w:line="240" w:lineRule="auto"/>
                  </w:pPr>
                </w:p>
              </w:tc>
              <w:tc>
                <w:tcPr>
                  <w:tcW w:w="432" w:type="dxa"/>
                  <w:tcBorders>
                    <w:right w:val="single" w:sz="7" w:space="0" w:color="000000"/>
                  </w:tcBorders>
                </w:tcPr>
                <w:p w14:paraId="46069ACE" w14:textId="77777777" w:rsidR="000C4777" w:rsidRDefault="000C4777">
                  <w:pPr>
                    <w:pStyle w:val="EmptyCellLayoutStyle"/>
                    <w:spacing w:after="0" w:line="240" w:lineRule="auto"/>
                  </w:pPr>
                </w:p>
              </w:tc>
            </w:tr>
            <w:tr w:rsidR="000C4777" w14:paraId="1D7C0321" w14:textId="77777777">
              <w:trPr>
                <w:trHeight w:val="359"/>
              </w:trPr>
              <w:tc>
                <w:tcPr>
                  <w:tcW w:w="360" w:type="dxa"/>
                  <w:tcBorders>
                    <w:left w:val="single" w:sz="7" w:space="0" w:color="000000"/>
                  </w:tcBorders>
                </w:tcPr>
                <w:p w14:paraId="3833C0C7" w14:textId="77777777" w:rsidR="000C4777" w:rsidRDefault="000C477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0C4777" w14:paraId="65A71892" w14:textId="77777777">
                    <w:trPr>
                      <w:trHeight w:val="282"/>
                    </w:trPr>
                    <w:tc>
                      <w:tcPr>
                        <w:tcW w:w="2340" w:type="dxa"/>
                        <w:tcBorders>
                          <w:top w:val="nil"/>
                          <w:left w:val="nil"/>
                          <w:bottom w:val="nil"/>
                          <w:right w:val="nil"/>
                        </w:tcBorders>
                        <w:tcMar>
                          <w:top w:w="39" w:type="dxa"/>
                          <w:left w:w="39" w:type="dxa"/>
                          <w:bottom w:w="39" w:type="dxa"/>
                          <w:right w:w="39" w:type="dxa"/>
                        </w:tcMar>
                      </w:tcPr>
                      <w:p w14:paraId="347773ED" w14:textId="77777777" w:rsidR="000C4777" w:rsidRDefault="000F39E7">
                        <w:pPr>
                          <w:spacing w:after="0" w:line="240" w:lineRule="auto"/>
                        </w:pPr>
                        <w:r>
                          <w:rPr>
                            <w:rFonts w:ascii="Arial" w:eastAsia="Arial" w:hAnsi="Arial"/>
                            <w:b/>
                            <w:color w:val="000000"/>
                          </w:rPr>
                          <w:t>Review Dates</w:t>
                        </w:r>
                      </w:p>
                    </w:tc>
                  </w:tr>
                </w:tbl>
                <w:p w14:paraId="56669232" w14:textId="77777777" w:rsidR="000C4777" w:rsidRDefault="000C4777">
                  <w:pPr>
                    <w:spacing w:after="0" w:line="240" w:lineRule="auto"/>
                  </w:pPr>
                </w:p>
              </w:tc>
              <w:tc>
                <w:tcPr>
                  <w:tcW w:w="179" w:type="dxa"/>
                </w:tcPr>
                <w:p w14:paraId="38037D5A" w14:textId="77777777" w:rsidR="000C4777" w:rsidRDefault="000C477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0C4777" w14:paraId="2DFB36C1" w14:textId="77777777">
                    <w:trPr>
                      <w:trHeight w:val="282"/>
                    </w:trPr>
                    <w:tc>
                      <w:tcPr>
                        <w:tcW w:w="4320" w:type="dxa"/>
                        <w:tcBorders>
                          <w:top w:val="nil"/>
                          <w:left w:val="nil"/>
                          <w:bottom w:val="nil"/>
                          <w:right w:val="nil"/>
                        </w:tcBorders>
                        <w:tcMar>
                          <w:top w:w="39" w:type="dxa"/>
                          <w:left w:w="39" w:type="dxa"/>
                          <w:bottom w:w="39" w:type="dxa"/>
                          <w:right w:w="39" w:type="dxa"/>
                        </w:tcMar>
                      </w:tcPr>
                      <w:p w14:paraId="78ECC2D4" w14:textId="77777777" w:rsidR="000C4777" w:rsidRDefault="000F39E7">
                        <w:pPr>
                          <w:spacing w:after="0" w:line="240" w:lineRule="auto"/>
                        </w:pPr>
                        <w:r>
                          <w:rPr>
                            <w:rFonts w:ascii="Arial" w:eastAsia="Arial" w:hAnsi="Arial"/>
                            <w:color w:val="000000"/>
                          </w:rPr>
                          <w:t>3/8/2022 - 3/14/2022</w:t>
                        </w:r>
                      </w:p>
                    </w:tc>
                  </w:tr>
                </w:tbl>
                <w:p w14:paraId="197047C8" w14:textId="77777777" w:rsidR="000C4777" w:rsidRDefault="000C4777">
                  <w:pPr>
                    <w:spacing w:after="0" w:line="240" w:lineRule="auto"/>
                  </w:pPr>
                </w:p>
              </w:tc>
              <w:tc>
                <w:tcPr>
                  <w:tcW w:w="1439" w:type="dxa"/>
                </w:tcPr>
                <w:p w14:paraId="037E89F1" w14:textId="77777777" w:rsidR="000C4777" w:rsidRDefault="000C4777">
                  <w:pPr>
                    <w:pStyle w:val="EmptyCellLayoutStyle"/>
                    <w:spacing w:after="0" w:line="240" w:lineRule="auto"/>
                  </w:pPr>
                </w:p>
              </w:tc>
              <w:tc>
                <w:tcPr>
                  <w:tcW w:w="432" w:type="dxa"/>
                  <w:tcBorders>
                    <w:right w:val="single" w:sz="7" w:space="0" w:color="000000"/>
                  </w:tcBorders>
                </w:tcPr>
                <w:p w14:paraId="287EA490" w14:textId="77777777" w:rsidR="000C4777" w:rsidRDefault="000C4777">
                  <w:pPr>
                    <w:pStyle w:val="EmptyCellLayoutStyle"/>
                    <w:spacing w:after="0" w:line="240" w:lineRule="auto"/>
                  </w:pPr>
                </w:p>
              </w:tc>
            </w:tr>
            <w:tr w:rsidR="000C4777" w14:paraId="4B4EF9A1" w14:textId="77777777">
              <w:trPr>
                <w:trHeight w:val="180"/>
              </w:trPr>
              <w:tc>
                <w:tcPr>
                  <w:tcW w:w="360" w:type="dxa"/>
                  <w:tcBorders>
                    <w:left w:val="single" w:sz="7" w:space="0" w:color="000000"/>
                  </w:tcBorders>
                </w:tcPr>
                <w:p w14:paraId="3990C229" w14:textId="77777777" w:rsidR="000C4777" w:rsidRDefault="000C4777">
                  <w:pPr>
                    <w:pStyle w:val="EmptyCellLayoutStyle"/>
                    <w:spacing w:after="0" w:line="240" w:lineRule="auto"/>
                  </w:pPr>
                </w:p>
              </w:tc>
              <w:tc>
                <w:tcPr>
                  <w:tcW w:w="2340" w:type="dxa"/>
                </w:tcPr>
                <w:p w14:paraId="01756914" w14:textId="77777777" w:rsidR="000C4777" w:rsidRDefault="000C4777">
                  <w:pPr>
                    <w:pStyle w:val="EmptyCellLayoutStyle"/>
                    <w:spacing w:after="0" w:line="240" w:lineRule="auto"/>
                  </w:pPr>
                </w:p>
              </w:tc>
              <w:tc>
                <w:tcPr>
                  <w:tcW w:w="179" w:type="dxa"/>
                </w:tcPr>
                <w:p w14:paraId="104CD100" w14:textId="77777777" w:rsidR="000C4777" w:rsidRDefault="000C4777">
                  <w:pPr>
                    <w:pStyle w:val="EmptyCellLayoutStyle"/>
                    <w:spacing w:after="0" w:line="240" w:lineRule="auto"/>
                  </w:pPr>
                </w:p>
              </w:tc>
              <w:tc>
                <w:tcPr>
                  <w:tcW w:w="4320" w:type="dxa"/>
                </w:tcPr>
                <w:p w14:paraId="6DFAB155" w14:textId="77777777" w:rsidR="000C4777" w:rsidRDefault="000C4777">
                  <w:pPr>
                    <w:pStyle w:val="EmptyCellLayoutStyle"/>
                    <w:spacing w:after="0" w:line="240" w:lineRule="auto"/>
                  </w:pPr>
                </w:p>
              </w:tc>
              <w:tc>
                <w:tcPr>
                  <w:tcW w:w="1439" w:type="dxa"/>
                </w:tcPr>
                <w:p w14:paraId="45720865" w14:textId="77777777" w:rsidR="000C4777" w:rsidRDefault="000C4777">
                  <w:pPr>
                    <w:pStyle w:val="EmptyCellLayoutStyle"/>
                    <w:spacing w:after="0" w:line="240" w:lineRule="auto"/>
                  </w:pPr>
                </w:p>
              </w:tc>
              <w:tc>
                <w:tcPr>
                  <w:tcW w:w="432" w:type="dxa"/>
                  <w:tcBorders>
                    <w:right w:val="single" w:sz="7" w:space="0" w:color="000000"/>
                  </w:tcBorders>
                </w:tcPr>
                <w:p w14:paraId="42B8EC53" w14:textId="77777777" w:rsidR="000C4777" w:rsidRDefault="000C4777">
                  <w:pPr>
                    <w:pStyle w:val="EmptyCellLayoutStyle"/>
                    <w:spacing w:after="0" w:line="240" w:lineRule="auto"/>
                  </w:pPr>
                </w:p>
              </w:tc>
            </w:tr>
            <w:tr w:rsidR="000C4777" w14:paraId="561251EA" w14:textId="77777777">
              <w:trPr>
                <w:trHeight w:val="360"/>
              </w:trPr>
              <w:tc>
                <w:tcPr>
                  <w:tcW w:w="360" w:type="dxa"/>
                  <w:tcBorders>
                    <w:left w:val="single" w:sz="7" w:space="0" w:color="000000"/>
                  </w:tcBorders>
                </w:tcPr>
                <w:p w14:paraId="2FCB6849" w14:textId="77777777" w:rsidR="000C4777" w:rsidRDefault="000C4777">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7"/>
                  </w:tblGrid>
                  <w:tr w:rsidR="000C4777" w14:paraId="4391181B" w14:textId="77777777">
                    <w:trPr>
                      <w:trHeight w:val="462"/>
                    </w:trPr>
                    <w:tc>
                      <w:tcPr>
                        <w:tcW w:w="2340" w:type="dxa"/>
                        <w:tcBorders>
                          <w:top w:val="nil"/>
                          <w:left w:val="nil"/>
                          <w:bottom w:val="nil"/>
                          <w:right w:val="nil"/>
                        </w:tcBorders>
                        <w:tcMar>
                          <w:top w:w="39" w:type="dxa"/>
                          <w:left w:w="39" w:type="dxa"/>
                          <w:bottom w:w="39" w:type="dxa"/>
                          <w:right w:w="39" w:type="dxa"/>
                        </w:tcMar>
                      </w:tcPr>
                      <w:p w14:paraId="296C8759" w14:textId="77777777" w:rsidR="000C4777" w:rsidRDefault="000F39E7">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056952F" w14:textId="77777777" w:rsidR="000C4777" w:rsidRDefault="000C4777">
                  <w:pPr>
                    <w:spacing w:after="0" w:line="240" w:lineRule="auto"/>
                  </w:pPr>
                </w:p>
              </w:tc>
              <w:tc>
                <w:tcPr>
                  <w:tcW w:w="179" w:type="dxa"/>
                </w:tcPr>
                <w:p w14:paraId="04A5E998" w14:textId="77777777" w:rsidR="000C4777" w:rsidRDefault="000C477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0C4777" w14:paraId="362A98EE" w14:textId="77777777">
                    <w:trPr>
                      <w:trHeight w:val="282"/>
                    </w:trPr>
                    <w:tc>
                      <w:tcPr>
                        <w:tcW w:w="4320" w:type="dxa"/>
                        <w:tcBorders>
                          <w:top w:val="nil"/>
                          <w:left w:val="nil"/>
                          <w:bottom w:val="nil"/>
                          <w:right w:val="nil"/>
                        </w:tcBorders>
                        <w:tcMar>
                          <w:top w:w="39" w:type="dxa"/>
                          <w:left w:w="39" w:type="dxa"/>
                          <w:bottom w:w="39" w:type="dxa"/>
                          <w:right w:w="39" w:type="dxa"/>
                        </w:tcMar>
                      </w:tcPr>
                      <w:p w14:paraId="6BFF2490" w14:textId="77777777" w:rsidR="000C4777" w:rsidRDefault="000F39E7">
                        <w:pPr>
                          <w:spacing w:after="0" w:line="240" w:lineRule="auto"/>
                        </w:pPr>
                        <w:r>
                          <w:rPr>
                            <w:rFonts w:ascii="Arial" w:eastAsia="Arial" w:hAnsi="Arial"/>
                            <w:color w:val="000000"/>
                          </w:rPr>
                          <w:t>3/24/2022</w:t>
                        </w:r>
                      </w:p>
                    </w:tc>
                  </w:tr>
                </w:tbl>
                <w:p w14:paraId="1B39BC9A" w14:textId="77777777" w:rsidR="000C4777" w:rsidRDefault="000C4777">
                  <w:pPr>
                    <w:spacing w:after="0" w:line="240" w:lineRule="auto"/>
                  </w:pPr>
                </w:p>
              </w:tc>
              <w:tc>
                <w:tcPr>
                  <w:tcW w:w="1439" w:type="dxa"/>
                </w:tcPr>
                <w:p w14:paraId="11052721" w14:textId="77777777" w:rsidR="000C4777" w:rsidRDefault="000C4777">
                  <w:pPr>
                    <w:pStyle w:val="EmptyCellLayoutStyle"/>
                    <w:spacing w:after="0" w:line="240" w:lineRule="auto"/>
                  </w:pPr>
                </w:p>
              </w:tc>
              <w:tc>
                <w:tcPr>
                  <w:tcW w:w="432" w:type="dxa"/>
                  <w:tcBorders>
                    <w:right w:val="single" w:sz="7" w:space="0" w:color="000000"/>
                  </w:tcBorders>
                </w:tcPr>
                <w:p w14:paraId="0DBAE5E6" w14:textId="77777777" w:rsidR="000C4777" w:rsidRDefault="000C4777">
                  <w:pPr>
                    <w:pStyle w:val="EmptyCellLayoutStyle"/>
                    <w:spacing w:after="0" w:line="240" w:lineRule="auto"/>
                  </w:pPr>
                </w:p>
              </w:tc>
            </w:tr>
            <w:tr w:rsidR="000C4777" w14:paraId="4A940198" w14:textId="77777777">
              <w:trPr>
                <w:trHeight w:val="179"/>
              </w:trPr>
              <w:tc>
                <w:tcPr>
                  <w:tcW w:w="360" w:type="dxa"/>
                  <w:tcBorders>
                    <w:left w:val="single" w:sz="7" w:space="0" w:color="000000"/>
                  </w:tcBorders>
                </w:tcPr>
                <w:p w14:paraId="17DD620A" w14:textId="77777777" w:rsidR="000C4777" w:rsidRDefault="000C4777">
                  <w:pPr>
                    <w:pStyle w:val="EmptyCellLayoutStyle"/>
                    <w:spacing w:after="0" w:line="240" w:lineRule="auto"/>
                  </w:pPr>
                </w:p>
              </w:tc>
              <w:tc>
                <w:tcPr>
                  <w:tcW w:w="2340" w:type="dxa"/>
                  <w:vMerge/>
                </w:tcPr>
                <w:p w14:paraId="2306DFEB" w14:textId="77777777" w:rsidR="000C4777" w:rsidRDefault="000C4777">
                  <w:pPr>
                    <w:pStyle w:val="EmptyCellLayoutStyle"/>
                    <w:spacing w:after="0" w:line="240" w:lineRule="auto"/>
                  </w:pPr>
                </w:p>
              </w:tc>
              <w:tc>
                <w:tcPr>
                  <w:tcW w:w="179" w:type="dxa"/>
                </w:tcPr>
                <w:p w14:paraId="59C8FC62" w14:textId="77777777" w:rsidR="000C4777" w:rsidRDefault="000C4777">
                  <w:pPr>
                    <w:pStyle w:val="EmptyCellLayoutStyle"/>
                    <w:spacing w:after="0" w:line="240" w:lineRule="auto"/>
                  </w:pPr>
                </w:p>
              </w:tc>
              <w:tc>
                <w:tcPr>
                  <w:tcW w:w="4320" w:type="dxa"/>
                </w:tcPr>
                <w:p w14:paraId="0E87166B" w14:textId="77777777" w:rsidR="000C4777" w:rsidRDefault="000C4777">
                  <w:pPr>
                    <w:pStyle w:val="EmptyCellLayoutStyle"/>
                    <w:spacing w:after="0" w:line="240" w:lineRule="auto"/>
                  </w:pPr>
                </w:p>
              </w:tc>
              <w:tc>
                <w:tcPr>
                  <w:tcW w:w="1439" w:type="dxa"/>
                </w:tcPr>
                <w:p w14:paraId="6F73C00A" w14:textId="77777777" w:rsidR="000C4777" w:rsidRDefault="000C4777">
                  <w:pPr>
                    <w:pStyle w:val="EmptyCellLayoutStyle"/>
                    <w:spacing w:after="0" w:line="240" w:lineRule="auto"/>
                  </w:pPr>
                </w:p>
              </w:tc>
              <w:tc>
                <w:tcPr>
                  <w:tcW w:w="432" w:type="dxa"/>
                  <w:tcBorders>
                    <w:right w:val="single" w:sz="7" w:space="0" w:color="000000"/>
                  </w:tcBorders>
                </w:tcPr>
                <w:p w14:paraId="469B302D" w14:textId="77777777" w:rsidR="000C4777" w:rsidRDefault="000C4777">
                  <w:pPr>
                    <w:pStyle w:val="EmptyCellLayoutStyle"/>
                    <w:spacing w:after="0" w:line="240" w:lineRule="auto"/>
                  </w:pPr>
                </w:p>
              </w:tc>
            </w:tr>
            <w:tr w:rsidR="000C4777" w14:paraId="21383830" w14:textId="77777777">
              <w:trPr>
                <w:trHeight w:val="179"/>
              </w:trPr>
              <w:tc>
                <w:tcPr>
                  <w:tcW w:w="360" w:type="dxa"/>
                  <w:tcBorders>
                    <w:left w:val="single" w:sz="7" w:space="0" w:color="000000"/>
                  </w:tcBorders>
                </w:tcPr>
                <w:p w14:paraId="2B0DF67E" w14:textId="77777777" w:rsidR="000C4777" w:rsidRDefault="000C4777">
                  <w:pPr>
                    <w:pStyle w:val="EmptyCellLayoutStyle"/>
                    <w:spacing w:after="0" w:line="240" w:lineRule="auto"/>
                  </w:pPr>
                </w:p>
              </w:tc>
              <w:tc>
                <w:tcPr>
                  <w:tcW w:w="2340" w:type="dxa"/>
                </w:tcPr>
                <w:p w14:paraId="51B6042F" w14:textId="77777777" w:rsidR="000C4777" w:rsidRDefault="000C4777">
                  <w:pPr>
                    <w:pStyle w:val="EmptyCellLayoutStyle"/>
                    <w:spacing w:after="0" w:line="240" w:lineRule="auto"/>
                  </w:pPr>
                </w:p>
              </w:tc>
              <w:tc>
                <w:tcPr>
                  <w:tcW w:w="179" w:type="dxa"/>
                </w:tcPr>
                <w:p w14:paraId="4ECB52B2" w14:textId="77777777" w:rsidR="000C4777" w:rsidRDefault="000C4777">
                  <w:pPr>
                    <w:pStyle w:val="EmptyCellLayoutStyle"/>
                    <w:spacing w:after="0" w:line="240" w:lineRule="auto"/>
                  </w:pPr>
                </w:p>
              </w:tc>
              <w:tc>
                <w:tcPr>
                  <w:tcW w:w="4320" w:type="dxa"/>
                </w:tcPr>
                <w:p w14:paraId="69304569" w14:textId="77777777" w:rsidR="000C4777" w:rsidRDefault="000C4777">
                  <w:pPr>
                    <w:pStyle w:val="EmptyCellLayoutStyle"/>
                    <w:spacing w:after="0" w:line="240" w:lineRule="auto"/>
                  </w:pPr>
                </w:p>
              </w:tc>
              <w:tc>
                <w:tcPr>
                  <w:tcW w:w="1439" w:type="dxa"/>
                </w:tcPr>
                <w:p w14:paraId="7BE3C9AC" w14:textId="77777777" w:rsidR="000C4777" w:rsidRDefault="000C4777">
                  <w:pPr>
                    <w:pStyle w:val="EmptyCellLayoutStyle"/>
                    <w:spacing w:after="0" w:line="240" w:lineRule="auto"/>
                  </w:pPr>
                </w:p>
              </w:tc>
              <w:tc>
                <w:tcPr>
                  <w:tcW w:w="432" w:type="dxa"/>
                  <w:tcBorders>
                    <w:right w:val="single" w:sz="7" w:space="0" w:color="000000"/>
                  </w:tcBorders>
                </w:tcPr>
                <w:p w14:paraId="6CBCC757" w14:textId="77777777" w:rsidR="000C4777" w:rsidRDefault="000C4777">
                  <w:pPr>
                    <w:pStyle w:val="EmptyCellLayoutStyle"/>
                    <w:spacing w:after="0" w:line="240" w:lineRule="auto"/>
                  </w:pPr>
                </w:p>
              </w:tc>
            </w:tr>
            <w:tr w:rsidR="007768F7" w14:paraId="3009D830" w14:textId="77777777" w:rsidTr="007768F7">
              <w:trPr>
                <w:trHeight w:val="359"/>
              </w:trPr>
              <w:tc>
                <w:tcPr>
                  <w:tcW w:w="360" w:type="dxa"/>
                  <w:tcBorders>
                    <w:left w:val="single" w:sz="7" w:space="0" w:color="000000"/>
                  </w:tcBorders>
                </w:tcPr>
                <w:p w14:paraId="04D04C5A" w14:textId="77777777" w:rsidR="000C4777" w:rsidRDefault="000C477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0C4777" w14:paraId="1B8C5814" w14:textId="77777777">
                    <w:trPr>
                      <w:trHeight w:val="282"/>
                    </w:trPr>
                    <w:tc>
                      <w:tcPr>
                        <w:tcW w:w="2340" w:type="dxa"/>
                        <w:tcBorders>
                          <w:top w:val="nil"/>
                          <w:left w:val="nil"/>
                          <w:bottom w:val="nil"/>
                          <w:right w:val="nil"/>
                        </w:tcBorders>
                        <w:tcMar>
                          <w:top w:w="39" w:type="dxa"/>
                          <w:left w:w="39" w:type="dxa"/>
                          <w:bottom w:w="39" w:type="dxa"/>
                          <w:right w:w="39" w:type="dxa"/>
                        </w:tcMar>
                      </w:tcPr>
                      <w:p w14:paraId="460DD40A" w14:textId="77777777" w:rsidR="000C4777" w:rsidRDefault="000F39E7">
                        <w:pPr>
                          <w:spacing w:after="0" w:line="240" w:lineRule="auto"/>
                        </w:pPr>
                        <w:r>
                          <w:rPr>
                            <w:rFonts w:ascii="Arial" w:eastAsia="Arial" w:hAnsi="Arial"/>
                            <w:b/>
                            <w:color w:val="000000"/>
                          </w:rPr>
                          <w:t>Survey Team</w:t>
                        </w:r>
                      </w:p>
                    </w:tc>
                  </w:tr>
                </w:tbl>
                <w:p w14:paraId="721BC5F0" w14:textId="77777777" w:rsidR="000C4777" w:rsidRDefault="000C4777">
                  <w:pPr>
                    <w:spacing w:after="0" w:line="240" w:lineRule="auto"/>
                  </w:pPr>
                </w:p>
              </w:tc>
              <w:tc>
                <w:tcPr>
                  <w:tcW w:w="179" w:type="dxa"/>
                </w:tcPr>
                <w:p w14:paraId="2E857DC0" w14:textId="77777777" w:rsidR="000C4777" w:rsidRDefault="000C4777">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0C4777" w14:paraId="7DEE9AC8" w14:textId="77777777">
                    <w:trPr>
                      <w:trHeight w:val="282"/>
                    </w:trPr>
                    <w:tc>
                      <w:tcPr>
                        <w:tcW w:w="5760" w:type="dxa"/>
                        <w:tcBorders>
                          <w:top w:val="nil"/>
                          <w:left w:val="nil"/>
                          <w:bottom w:val="nil"/>
                          <w:right w:val="nil"/>
                        </w:tcBorders>
                        <w:tcMar>
                          <w:top w:w="39" w:type="dxa"/>
                          <w:left w:w="39" w:type="dxa"/>
                          <w:bottom w:w="39" w:type="dxa"/>
                          <w:right w:w="39" w:type="dxa"/>
                        </w:tcMar>
                      </w:tcPr>
                      <w:p w14:paraId="52360870" w14:textId="77777777" w:rsidR="000C4777" w:rsidRDefault="000F39E7">
                        <w:pPr>
                          <w:spacing w:after="0" w:line="240" w:lineRule="auto"/>
                        </w:pPr>
                        <w:r>
                          <w:rPr>
                            <w:rFonts w:ascii="Arial" w:eastAsia="Arial" w:hAnsi="Arial"/>
                            <w:color w:val="000000"/>
                          </w:rPr>
                          <w:t>Scott Nolan (TL)</w:t>
                        </w:r>
                      </w:p>
                    </w:tc>
                  </w:tr>
                  <w:tr w:rsidR="000C4777" w14:paraId="49CDBE38" w14:textId="77777777">
                    <w:trPr>
                      <w:trHeight w:val="282"/>
                    </w:trPr>
                    <w:tc>
                      <w:tcPr>
                        <w:tcW w:w="5760" w:type="dxa"/>
                        <w:tcBorders>
                          <w:top w:val="nil"/>
                          <w:left w:val="nil"/>
                          <w:bottom w:val="nil"/>
                          <w:right w:val="nil"/>
                        </w:tcBorders>
                        <w:tcMar>
                          <w:top w:w="39" w:type="dxa"/>
                          <w:left w:w="39" w:type="dxa"/>
                          <w:bottom w:w="39" w:type="dxa"/>
                          <w:right w:w="39" w:type="dxa"/>
                        </w:tcMar>
                      </w:tcPr>
                      <w:p w14:paraId="45B4F2A7" w14:textId="77777777" w:rsidR="000C4777" w:rsidRDefault="000F39E7">
                        <w:pPr>
                          <w:spacing w:after="0" w:line="240" w:lineRule="auto"/>
                        </w:pPr>
                        <w:r>
                          <w:rPr>
                            <w:rFonts w:ascii="Arial" w:eastAsia="Arial" w:hAnsi="Arial"/>
                            <w:color w:val="000000"/>
                          </w:rPr>
                          <w:t>Jamie Savage</w:t>
                        </w:r>
                      </w:p>
                    </w:tc>
                  </w:tr>
                </w:tbl>
                <w:p w14:paraId="7507441B" w14:textId="77777777" w:rsidR="000C4777" w:rsidRDefault="000C4777">
                  <w:pPr>
                    <w:spacing w:after="0" w:line="240" w:lineRule="auto"/>
                  </w:pPr>
                </w:p>
              </w:tc>
              <w:tc>
                <w:tcPr>
                  <w:tcW w:w="432" w:type="dxa"/>
                  <w:tcBorders>
                    <w:right w:val="single" w:sz="7" w:space="0" w:color="000000"/>
                  </w:tcBorders>
                </w:tcPr>
                <w:p w14:paraId="71AA5EF5" w14:textId="77777777" w:rsidR="000C4777" w:rsidRDefault="000C4777">
                  <w:pPr>
                    <w:pStyle w:val="EmptyCellLayoutStyle"/>
                    <w:spacing w:after="0" w:line="240" w:lineRule="auto"/>
                  </w:pPr>
                </w:p>
              </w:tc>
            </w:tr>
            <w:tr w:rsidR="007768F7" w14:paraId="48686C0E" w14:textId="77777777" w:rsidTr="007768F7">
              <w:trPr>
                <w:trHeight w:val="360"/>
              </w:trPr>
              <w:tc>
                <w:tcPr>
                  <w:tcW w:w="360" w:type="dxa"/>
                  <w:tcBorders>
                    <w:left w:val="single" w:sz="7" w:space="0" w:color="000000"/>
                  </w:tcBorders>
                </w:tcPr>
                <w:p w14:paraId="04B77498" w14:textId="77777777" w:rsidR="000C4777" w:rsidRDefault="000C4777">
                  <w:pPr>
                    <w:pStyle w:val="EmptyCellLayoutStyle"/>
                    <w:spacing w:after="0" w:line="240" w:lineRule="auto"/>
                  </w:pPr>
                </w:p>
              </w:tc>
              <w:tc>
                <w:tcPr>
                  <w:tcW w:w="2340" w:type="dxa"/>
                </w:tcPr>
                <w:p w14:paraId="0D00A5D1" w14:textId="77777777" w:rsidR="000C4777" w:rsidRDefault="000C4777">
                  <w:pPr>
                    <w:pStyle w:val="EmptyCellLayoutStyle"/>
                    <w:spacing w:after="0" w:line="240" w:lineRule="auto"/>
                  </w:pPr>
                </w:p>
              </w:tc>
              <w:tc>
                <w:tcPr>
                  <w:tcW w:w="179" w:type="dxa"/>
                </w:tcPr>
                <w:p w14:paraId="6CE5F80C" w14:textId="77777777" w:rsidR="000C4777" w:rsidRDefault="000C4777">
                  <w:pPr>
                    <w:pStyle w:val="EmptyCellLayoutStyle"/>
                    <w:spacing w:after="0" w:line="240" w:lineRule="auto"/>
                  </w:pPr>
                </w:p>
              </w:tc>
              <w:tc>
                <w:tcPr>
                  <w:tcW w:w="4320" w:type="dxa"/>
                  <w:gridSpan w:val="2"/>
                  <w:vMerge/>
                </w:tcPr>
                <w:p w14:paraId="4D69DC3F" w14:textId="77777777" w:rsidR="000C4777" w:rsidRDefault="000C4777">
                  <w:pPr>
                    <w:pStyle w:val="EmptyCellLayoutStyle"/>
                    <w:spacing w:after="0" w:line="240" w:lineRule="auto"/>
                  </w:pPr>
                </w:p>
              </w:tc>
              <w:tc>
                <w:tcPr>
                  <w:tcW w:w="432" w:type="dxa"/>
                  <w:tcBorders>
                    <w:right w:val="single" w:sz="7" w:space="0" w:color="000000"/>
                  </w:tcBorders>
                </w:tcPr>
                <w:p w14:paraId="529F6812" w14:textId="77777777" w:rsidR="000C4777" w:rsidRDefault="000C4777">
                  <w:pPr>
                    <w:pStyle w:val="EmptyCellLayoutStyle"/>
                    <w:spacing w:after="0" w:line="240" w:lineRule="auto"/>
                  </w:pPr>
                </w:p>
              </w:tc>
            </w:tr>
            <w:tr w:rsidR="000C4777" w14:paraId="4BA8E5F4" w14:textId="77777777">
              <w:trPr>
                <w:trHeight w:val="179"/>
              </w:trPr>
              <w:tc>
                <w:tcPr>
                  <w:tcW w:w="360" w:type="dxa"/>
                  <w:tcBorders>
                    <w:left w:val="single" w:sz="7" w:space="0" w:color="000000"/>
                  </w:tcBorders>
                </w:tcPr>
                <w:p w14:paraId="6906360A" w14:textId="77777777" w:rsidR="000C4777" w:rsidRDefault="000C4777">
                  <w:pPr>
                    <w:pStyle w:val="EmptyCellLayoutStyle"/>
                    <w:spacing w:after="0" w:line="240" w:lineRule="auto"/>
                  </w:pPr>
                </w:p>
              </w:tc>
              <w:tc>
                <w:tcPr>
                  <w:tcW w:w="2340" w:type="dxa"/>
                </w:tcPr>
                <w:p w14:paraId="2E541F7C" w14:textId="77777777" w:rsidR="000C4777" w:rsidRDefault="000C4777">
                  <w:pPr>
                    <w:pStyle w:val="EmptyCellLayoutStyle"/>
                    <w:spacing w:after="0" w:line="240" w:lineRule="auto"/>
                  </w:pPr>
                </w:p>
              </w:tc>
              <w:tc>
                <w:tcPr>
                  <w:tcW w:w="179" w:type="dxa"/>
                </w:tcPr>
                <w:p w14:paraId="6C48A991" w14:textId="77777777" w:rsidR="000C4777" w:rsidRDefault="000C4777">
                  <w:pPr>
                    <w:pStyle w:val="EmptyCellLayoutStyle"/>
                    <w:spacing w:after="0" w:line="240" w:lineRule="auto"/>
                  </w:pPr>
                </w:p>
              </w:tc>
              <w:tc>
                <w:tcPr>
                  <w:tcW w:w="4320" w:type="dxa"/>
                </w:tcPr>
                <w:p w14:paraId="3A9E117E" w14:textId="77777777" w:rsidR="000C4777" w:rsidRDefault="000C4777">
                  <w:pPr>
                    <w:pStyle w:val="EmptyCellLayoutStyle"/>
                    <w:spacing w:after="0" w:line="240" w:lineRule="auto"/>
                  </w:pPr>
                </w:p>
              </w:tc>
              <w:tc>
                <w:tcPr>
                  <w:tcW w:w="1439" w:type="dxa"/>
                </w:tcPr>
                <w:p w14:paraId="5D11E550" w14:textId="77777777" w:rsidR="000C4777" w:rsidRDefault="000C4777">
                  <w:pPr>
                    <w:pStyle w:val="EmptyCellLayoutStyle"/>
                    <w:spacing w:after="0" w:line="240" w:lineRule="auto"/>
                  </w:pPr>
                </w:p>
              </w:tc>
              <w:tc>
                <w:tcPr>
                  <w:tcW w:w="432" w:type="dxa"/>
                  <w:tcBorders>
                    <w:right w:val="single" w:sz="7" w:space="0" w:color="000000"/>
                  </w:tcBorders>
                </w:tcPr>
                <w:p w14:paraId="12972667" w14:textId="77777777" w:rsidR="000C4777" w:rsidRDefault="000C4777">
                  <w:pPr>
                    <w:pStyle w:val="EmptyCellLayoutStyle"/>
                    <w:spacing w:after="0" w:line="240" w:lineRule="auto"/>
                  </w:pPr>
                </w:p>
              </w:tc>
            </w:tr>
            <w:tr w:rsidR="000C4777" w14:paraId="3407EB93" w14:textId="77777777">
              <w:tc>
                <w:tcPr>
                  <w:tcW w:w="360" w:type="dxa"/>
                  <w:tcBorders>
                    <w:left w:val="single" w:sz="7" w:space="0" w:color="000000"/>
                    <w:bottom w:val="single" w:sz="7" w:space="0" w:color="000000"/>
                  </w:tcBorders>
                </w:tcPr>
                <w:p w14:paraId="298AA5BF" w14:textId="77777777" w:rsidR="000C4777" w:rsidRDefault="000C4777">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7"/>
                  </w:tblGrid>
                  <w:tr w:rsidR="000C4777" w14:paraId="33E61A78" w14:textId="77777777">
                    <w:trPr>
                      <w:trHeight w:val="282"/>
                    </w:trPr>
                    <w:tc>
                      <w:tcPr>
                        <w:tcW w:w="2340" w:type="dxa"/>
                        <w:tcBorders>
                          <w:top w:val="nil"/>
                          <w:left w:val="nil"/>
                          <w:bottom w:val="nil"/>
                          <w:right w:val="nil"/>
                        </w:tcBorders>
                        <w:tcMar>
                          <w:top w:w="39" w:type="dxa"/>
                          <w:left w:w="39" w:type="dxa"/>
                          <w:bottom w:w="39" w:type="dxa"/>
                          <w:right w:w="39" w:type="dxa"/>
                        </w:tcMar>
                      </w:tcPr>
                      <w:p w14:paraId="47055DA3" w14:textId="77777777" w:rsidR="000C4777" w:rsidRDefault="000F39E7">
                        <w:pPr>
                          <w:spacing w:after="0" w:line="240" w:lineRule="auto"/>
                        </w:pPr>
                        <w:r>
                          <w:rPr>
                            <w:rFonts w:ascii="Arial" w:eastAsia="Arial" w:hAnsi="Arial"/>
                            <w:b/>
                            <w:color w:val="000000"/>
                          </w:rPr>
                          <w:t>Citizen Volunteers</w:t>
                        </w:r>
                      </w:p>
                    </w:tc>
                  </w:tr>
                </w:tbl>
                <w:p w14:paraId="1D9248C9" w14:textId="77777777" w:rsidR="000C4777" w:rsidRDefault="000C4777">
                  <w:pPr>
                    <w:spacing w:after="0" w:line="240" w:lineRule="auto"/>
                  </w:pPr>
                </w:p>
              </w:tc>
              <w:tc>
                <w:tcPr>
                  <w:tcW w:w="179" w:type="dxa"/>
                  <w:tcBorders>
                    <w:bottom w:val="single" w:sz="7" w:space="0" w:color="000000"/>
                  </w:tcBorders>
                </w:tcPr>
                <w:p w14:paraId="0FFEFCAC" w14:textId="77777777" w:rsidR="000C4777" w:rsidRDefault="000C4777">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0C4777" w14:paraId="01B1FC6C" w14:textId="77777777">
                    <w:trPr>
                      <w:trHeight w:val="282"/>
                    </w:trPr>
                    <w:tc>
                      <w:tcPr>
                        <w:tcW w:w="4320" w:type="dxa"/>
                        <w:tcBorders>
                          <w:top w:val="nil"/>
                          <w:left w:val="nil"/>
                          <w:bottom w:val="nil"/>
                          <w:right w:val="nil"/>
                        </w:tcBorders>
                        <w:tcMar>
                          <w:top w:w="39" w:type="dxa"/>
                          <w:left w:w="39" w:type="dxa"/>
                          <w:bottom w:w="39" w:type="dxa"/>
                          <w:right w:w="39" w:type="dxa"/>
                        </w:tcMar>
                      </w:tcPr>
                      <w:p w14:paraId="4430080F" w14:textId="77777777" w:rsidR="000C4777" w:rsidRDefault="000C4777">
                        <w:pPr>
                          <w:spacing w:after="0" w:line="240" w:lineRule="auto"/>
                          <w:rPr>
                            <w:sz w:val="0"/>
                          </w:rPr>
                        </w:pPr>
                      </w:p>
                    </w:tc>
                  </w:tr>
                </w:tbl>
                <w:p w14:paraId="242D6DF6" w14:textId="77777777" w:rsidR="000C4777" w:rsidRDefault="000C4777">
                  <w:pPr>
                    <w:spacing w:after="0" w:line="240" w:lineRule="auto"/>
                  </w:pPr>
                </w:p>
              </w:tc>
              <w:tc>
                <w:tcPr>
                  <w:tcW w:w="1439" w:type="dxa"/>
                  <w:tcBorders>
                    <w:bottom w:val="single" w:sz="7" w:space="0" w:color="000000"/>
                  </w:tcBorders>
                </w:tcPr>
                <w:p w14:paraId="7DE04F15" w14:textId="77777777" w:rsidR="000C4777" w:rsidRDefault="000C4777">
                  <w:pPr>
                    <w:pStyle w:val="EmptyCellLayoutStyle"/>
                    <w:spacing w:after="0" w:line="240" w:lineRule="auto"/>
                  </w:pPr>
                </w:p>
              </w:tc>
              <w:tc>
                <w:tcPr>
                  <w:tcW w:w="432" w:type="dxa"/>
                  <w:tcBorders>
                    <w:bottom w:val="single" w:sz="7" w:space="0" w:color="000000"/>
                    <w:right w:val="single" w:sz="7" w:space="0" w:color="000000"/>
                  </w:tcBorders>
                </w:tcPr>
                <w:p w14:paraId="2146CBDF" w14:textId="77777777" w:rsidR="000C4777" w:rsidRDefault="000C4777">
                  <w:pPr>
                    <w:pStyle w:val="EmptyCellLayoutStyle"/>
                    <w:spacing w:after="0" w:line="240" w:lineRule="auto"/>
                  </w:pPr>
                </w:p>
              </w:tc>
            </w:tr>
          </w:tbl>
          <w:p w14:paraId="2EE53DC5" w14:textId="77777777" w:rsidR="000C4777" w:rsidRDefault="000C4777">
            <w:pPr>
              <w:spacing w:after="0" w:line="240" w:lineRule="auto"/>
            </w:pPr>
          </w:p>
        </w:tc>
        <w:tc>
          <w:tcPr>
            <w:tcW w:w="17" w:type="dxa"/>
          </w:tcPr>
          <w:p w14:paraId="491B961F" w14:textId="77777777" w:rsidR="000C4777" w:rsidRDefault="000C4777">
            <w:pPr>
              <w:pStyle w:val="EmptyCellLayoutStyle"/>
              <w:spacing w:after="0" w:line="240" w:lineRule="auto"/>
            </w:pPr>
          </w:p>
        </w:tc>
      </w:tr>
    </w:tbl>
    <w:p w14:paraId="35BB567E" w14:textId="77777777" w:rsidR="000C4777" w:rsidRDefault="000F39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0C4777" w14:paraId="3F0109CC"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0C4777" w14:paraId="520B0721" w14:textId="77777777">
              <w:trPr>
                <w:trHeight w:val="180"/>
              </w:trPr>
              <w:tc>
                <w:tcPr>
                  <w:tcW w:w="270" w:type="dxa"/>
                </w:tcPr>
                <w:p w14:paraId="6EF1E933" w14:textId="77777777" w:rsidR="000C4777" w:rsidRDefault="000C4777">
                  <w:pPr>
                    <w:pStyle w:val="EmptyCellLayoutStyle"/>
                    <w:spacing w:after="0" w:line="240" w:lineRule="auto"/>
                  </w:pPr>
                </w:p>
              </w:tc>
              <w:tc>
                <w:tcPr>
                  <w:tcW w:w="8982" w:type="dxa"/>
                </w:tcPr>
                <w:p w14:paraId="518C4A07" w14:textId="77777777" w:rsidR="000C4777" w:rsidRDefault="000C4777">
                  <w:pPr>
                    <w:pStyle w:val="EmptyCellLayoutStyle"/>
                    <w:spacing w:after="0" w:line="240" w:lineRule="auto"/>
                  </w:pPr>
                </w:p>
              </w:tc>
              <w:tc>
                <w:tcPr>
                  <w:tcW w:w="18" w:type="dxa"/>
                </w:tcPr>
                <w:p w14:paraId="0E00DC2B" w14:textId="77777777" w:rsidR="000C4777" w:rsidRDefault="000C4777">
                  <w:pPr>
                    <w:pStyle w:val="EmptyCellLayoutStyle"/>
                    <w:spacing w:after="0" w:line="240" w:lineRule="auto"/>
                  </w:pPr>
                </w:p>
              </w:tc>
            </w:tr>
            <w:tr w:rsidR="000C4777" w14:paraId="6A6F4FD2" w14:textId="77777777">
              <w:tc>
                <w:tcPr>
                  <w:tcW w:w="270" w:type="dxa"/>
                </w:tcPr>
                <w:p w14:paraId="0C1D6EF5" w14:textId="77777777" w:rsidR="000C4777" w:rsidRDefault="000C4777">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7768F7" w14:paraId="2DDB3A0A" w14:textId="77777777" w:rsidTr="007768F7">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366B0B" w14:textId="77777777" w:rsidR="000C4777" w:rsidRDefault="000F39E7">
                        <w:pPr>
                          <w:spacing w:after="0" w:line="240" w:lineRule="auto"/>
                        </w:pPr>
                        <w:r>
                          <w:rPr>
                            <w:rFonts w:ascii="Arial" w:eastAsia="Arial" w:hAnsi="Arial"/>
                            <w:b/>
                            <w:color w:val="000000"/>
                            <w:u w:val="single"/>
                          </w:rPr>
                          <w:t>Survey scope and findings for Residential and Individual Home Supports</w:t>
                        </w:r>
                      </w:p>
                    </w:tc>
                  </w:tr>
                  <w:tr w:rsidR="000C4777" w14:paraId="352A1369"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E4E4AA7" w14:textId="77777777" w:rsidR="000C4777" w:rsidRDefault="000F39E7">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C92CB46" w14:textId="77777777" w:rsidR="000C4777" w:rsidRDefault="000F39E7">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68D17C5" w14:textId="77777777" w:rsidR="000C4777" w:rsidRDefault="000F39E7">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DD5A427" w14:textId="77777777" w:rsidR="000C4777" w:rsidRDefault="000F39E7">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073FDD" w14:textId="77777777" w:rsidR="000C4777" w:rsidRDefault="000F39E7">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929D700" w14:textId="77777777" w:rsidR="000C4777" w:rsidRDefault="000F39E7">
                        <w:pPr>
                          <w:spacing w:after="0" w:line="240" w:lineRule="auto"/>
                        </w:pPr>
                        <w:r>
                          <w:rPr>
                            <w:rFonts w:ascii="Arial" w:eastAsia="Arial" w:hAnsi="Arial"/>
                            <w:b/>
                            <w:color w:val="000000"/>
                          </w:rPr>
                          <w:t>Certification Level</w:t>
                        </w:r>
                      </w:p>
                    </w:tc>
                  </w:tr>
                  <w:tr w:rsidR="000C4777" w14:paraId="246B34AC"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A377904" w14:textId="77777777" w:rsidR="000C4777" w:rsidRDefault="000F39E7">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D2A4813" w14:textId="77777777" w:rsidR="000C4777" w:rsidRDefault="000F39E7">
                        <w:pPr>
                          <w:spacing w:after="0" w:line="240" w:lineRule="auto"/>
                        </w:pPr>
                        <w:r>
                          <w:rPr>
                            <w:rFonts w:ascii="Arial" w:eastAsia="Arial" w:hAnsi="Arial"/>
                            <w:color w:val="000000"/>
                          </w:rPr>
                          <w:t xml:space="preserve">4 location(s) </w:t>
                        </w:r>
                        <w:r>
                          <w:rPr>
                            <w:rFonts w:ascii="Arial" w:eastAsia="Arial" w:hAnsi="Arial"/>
                            <w:color w:val="000000"/>
                          </w:rPr>
                          <w:br/>
                          <w:t xml:space="preserve">8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A1BCE87" w14:textId="77777777" w:rsidR="000C4777" w:rsidRDefault="000F39E7">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7CEF1C7" w14:textId="77777777" w:rsidR="000C4777" w:rsidRDefault="000F39E7">
                        <w:pPr>
                          <w:spacing w:after="0" w:line="240" w:lineRule="auto"/>
                        </w:pPr>
                        <w:r>
                          <w:rPr>
                            <w:rFonts w:ascii="Arial" w:eastAsia="Arial" w:hAnsi="Arial"/>
                            <w:color w:val="000000"/>
                          </w:rPr>
                          <w:t>79/82 2 Year License 03/24/2022 -  03/24/2024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91E25E0" w14:textId="77777777" w:rsidR="000C4777" w:rsidRDefault="000C477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49FE043" w14:textId="77777777" w:rsidR="000C4777" w:rsidRDefault="000F39E7">
                        <w:pPr>
                          <w:spacing w:after="0" w:line="240" w:lineRule="auto"/>
                        </w:pPr>
                        <w:r>
                          <w:rPr>
                            <w:rFonts w:ascii="Arial" w:eastAsia="Arial" w:hAnsi="Arial"/>
                            <w:color w:val="000000"/>
                          </w:rPr>
                          <w:t>72 / 73 Certified 03/24/2022 -  03/24/2024</w:t>
                        </w:r>
                      </w:p>
                    </w:tc>
                  </w:tr>
                  <w:tr w:rsidR="000C4777" w14:paraId="341A241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06527" w14:textId="77777777" w:rsidR="000C4777" w:rsidRDefault="000F39E7">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56BA0" w14:textId="77777777" w:rsidR="000C4777" w:rsidRDefault="000F39E7">
                        <w:pPr>
                          <w:spacing w:after="0" w:line="240" w:lineRule="auto"/>
                        </w:pPr>
                        <w:r>
                          <w:rPr>
                            <w:rFonts w:ascii="Arial" w:eastAsia="Arial" w:hAnsi="Arial"/>
                            <w:color w:val="000000"/>
                          </w:rPr>
                          <w:t xml:space="preserve">2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EA688" w14:textId="77777777" w:rsidR="000C4777" w:rsidRDefault="000C477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754E0" w14:textId="77777777" w:rsidR="000C4777" w:rsidRDefault="000C477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FC1F5" w14:textId="77777777" w:rsidR="000C4777" w:rsidRDefault="000F39E7">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0B0C3" w14:textId="77777777" w:rsidR="000C4777" w:rsidRDefault="000F39E7">
                        <w:pPr>
                          <w:spacing w:after="0" w:line="240" w:lineRule="auto"/>
                        </w:pPr>
                        <w:r>
                          <w:rPr>
                            <w:rFonts w:ascii="Arial" w:eastAsia="Arial" w:hAnsi="Arial"/>
                            <w:color w:val="000000"/>
                          </w:rPr>
                          <w:t>21 / 22</w:t>
                        </w:r>
                      </w:p>
                    </w:tc>
                  </w:tr>
                  <w:tr w:rsidR="000C4777" w14:paraId="1F966BB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7A547" w14:textId="77777777" w:rsidR="000C4777" w:rsidRDefault="000F39E7">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C7898" w14:textId="77777777" w:rsidR="000C4777" w:rsidRDefault="000F39E7">
                        <w:pPr>
                          <w:spacing w:after="0" w:line="240" w:lineRule="auto"/>
                        </w:pPr>
                        <w:r>
                          <w:rPr>
                            <w:rFonts w:ascii="Arial" w:eastAsia="Arial" w:hAnsi="Arial"/>
                            <w:color w:val="000000"/>
                          </w:rPr>
                          <w:t xml:space="preserve">1 location(s) </w:t>
                        </w:r>
                        <w:r>
                          <w:rPr>
                            <w:rFonts w:ascii="Arial" w:eastAsia="Arial" w:hAnsi="Arial"/>
                            <w:color w:val="000000"/>
                          </w:rPr>
                          <w:br/>
                          <w:t xml:space="preserve">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B5D53" w14:textId="77777777" w:rsidR="000C4777" w:rsidRDefault="000C477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8079B" w14:textId="77777777" w:rsidR="000C4777" w:rsidRDefault="000C477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87F9A" w14:textId="77777777" w:rsidR="000C4777" w:rsidRDefault="000F39E7">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41CED" w14:textId="77777777" w:rsidR="000C4777" w:rsidRDefault="000F39E7">
                        <w:pPr>
                          <w:spacing w:after="0" w:line="240" w:lineRule="auto"/>
                        </w:pPr>
                        <w:r>
                          <w:rPr>
                            <w:rFonts w:ascii="Arial" w:eastAsia="Arial" w:hAnsi="Arial"/>
                            <w:color w:val="000000"/>
                          </w:rPr>
                          <w:t>22 / 22</w:t>
                        </w:r>
                      </w:p>
                    </w:tc>
                  </w:tr>
                  <w:tr w:rsidR="000C4777" w14:paraId="242D561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021FA" w14:textId="77777777" w:rsidR="000C4777" w:rsidRDefault="000F39E7">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45860" w14:textId="77777777" w:rsidR="000C4777" w:rsidRDefault="000F39E7">
                        <w:pPr>
                          <w:spacing w:after="0" w:line="240" w:lineRule="auto"/>
                        </w:pPr>
                        <w:r>
                          <w:rPr>
                            <w:rFonts w:ascii="Arial" w:eastAsia="Arial" w:hAnsi="Arial"/>
                            <w:color w:val="000000"/>
                          </w:rPr>
                          <w:t xml:space="preserve">1 location(s) </w:t>
                        </w:r>
                        <w:r>
                          <w:rPr>
                            <w:rFonts w:ascii="Arial" w:eastAsia="Arial" w:hAnsi="Arial"/>
                            <w:color w:val="000000"/>
                          </w:rPr>
                          <w:br/>
                          <w:t xml:space="preserve">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F2B92" w14:textId="77777777" w:rsidR="000C4777" w:rsidRDefault="000C477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771EE" w14:textId="77777777" w:rsidR="000C4777" w:rsidRDefault="000C477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A94E5" w14:textId="77777777" w:rsidR="000C4777" w:rsidRDefault="000F39E7">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F0270" w14:textId="77777777" w:rsidR="000C4777" w:rsidRDefault="000F39E7">
                        <w:pPr>
                          <w:spacing w:after="0" w:line="240" w:lineRule="auto"/>
                        </w:pPr>
                        <w:r>
                          <w:rPr>
                            <w:rFonts w:ascii="Arial" w:eastAsia="Arial" w:hAnsi="Arial"/>
                            <w:color w:val="000000"/>
                          </w:rPr>
                          <w:t>23 / 23</w:t>
                        </w:r>
                      </w:p>
                    </w:tc>
                  </w:tr>
                  <w:tr w:rsidR="000C4777" w14:paraId="5FA0016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C43D5" w14:textId="77777777" w:rsidR="000C4777" w:rsidRDefault="000F39E7">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34B46" w14:textId="77777777" w:rsidR="000C4777" w:rsidRDefault="000F39E7">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B90DF" w14:textId="77777777" w:rsidR="000C4777" w:rsidRDefault="000C477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1B00D" w14:textId="77777777" w:rsidR="000C4777" w:rsidRDefault="000C477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BB212" w14:textId="77777777" w:rsidR="000C4777" w:rsidRDefault="000F39E7">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B4417" w14:textId="77777777" w:rsidR="000C4777" w:rsidRDefault="000F39E7">
                        <w:pPr>
                          <w:spacing w:after="0" w:line="240" w:lineRule="auto"/>
                        </w:pPr>
                        <w:r>
                          <w:rPr>
                            <w:rFonts w:ascii="Arial" w:eastAsia="Arial" w:hAnsi="Arial"/>
                            <w:color w:val="000000"/>
                          </w:rPr>
                          <w:t>6 / 6</w:t>
                        </w:r>
                      </w:p>
                    </w:tc>
                  </w:tr>
                </w:tbl>
                <w:p w14:paraId="18624DC5" w14:textId="77777777" w:rsidR="000C4777" w:rsidRDefault="000C4777">
                  <w:pPr>
                    <w:spacing w:after="0" w:line="240" w:lineRule="auto"/>
                  </w:pPr>
                </w:p>
              </w:tc>
              <w:tc>
                <w:tcPr>
                  <w:tcW w:w="18" w:type="dxa"/>
                </w:tcPr>
                <w:p w14:paraId="0E4E3C63" w14:textId="77777777" w:rsidR="000C4777" w:rsidRDefault="000C4777">
                  <w:pPr>
                    <w:pStyle w:val="EmptyCellLayoutStyle"/>
                    <w:spacing w:after="0" w:line="240" w:lineRule="auto"/>
                  </w:pPr>
                </w:p>
              </w:tc>
            </w:tr>
          </w:tbl>
          <w:p w14:paraId="4B560B6C" w14:textId="77777777" w:rsidR="000C4777" w:rsidRDefault="000C4777">
            <w:pPr>
              <w:spacing w:after="0" w:line="240" w:lineRule="auto"/>
            </w:pPr>
          </w:p>
        </w:tc>
      </w:tr>
    </w:tbl>
    <w:p w14:paraId="25E1AF9A" w14:textId="77777777" w:rsidR="000C4777" w:rsidRDefault="000F39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0C4777" w14:paraId="0E3885A8" w14:textId="77777777">
        <w:trPr>
          <w:trHeight w:val="225"/>
        </w:trPr>
        <w:tc>
          <w:tcPr>
            <w:tcW w:w="180" w:type="dxa"/>
          </w:tcPr>
          <w:p w14:paraId="5E1A6E47" w14:textId="77777777" w:rsidR="000C4777" w:rsidRDefault="000C4777">
            <w:pPr>
              <w:pStyle w:val="EmptyCellLayoutStyle"/>
              <w:spacing w:after="0" w:line="240" w:lineRule="auto"/>
            </w:pPr>
          </w:p>
        </w:tc>
        <w:tc>
          <w:tcPr>
            <w:tcW w:w="3060" w:type="dxa"/>
          </w:tcPr>
          <w:p w14:paraId="370570A3" w14:textId="77777777" w:rsidR="000C4777" w:rsidRDefault="000C4777">
            <w:pPr>
              <w:pStyle w:val="EmptyCellLayoutStyle"/>
              <w:spacing w:after="0" w:line="240" w:lineRule="auto"/>
            </w:pPr>
          </w:p>
        </w:tc>
        <w:tc>
          <w:tcPr>
            <w:tcW w:w="6012" w:type="dxa"/>
          </w:tcPr>
          <w:p w14:paraId="66BEE4B2" w14:textId="77777777" w:rsidR="000C4777" w:rsidRDefault="000C4777">
            <w:pPr>
              <w:pStyle w:val="EmptyCellLayoutStyle"/>
              <w:spacing w:after="0" w:line="240" w:lineRule="auto"/>
            </w:pPr>
          </w:p>
        </w:tc>
        <w:tc>
          <w:tcPr>
            <w:tcW w:w="17" w:type="dxa"/>
          </w:tcPr>
          <w:p w14:paraId="44586571" w14:textId="77777777" w:rsidR="000C4777" w:rsidRDefault="000C4777">
            <w:pPr>
              <w:pStyle w:val="EmptyCellLayoutStyle"/>
              <w:spacing w:after="0" w:line="240" w:lineRule="auto"/>
            </w:pPr>
          </w:p>
        </w:tc>
      </w:tr>
      <w:tr w:rsidR="000C4777" w14:paraId="70CC9609" w14:textId="77777777">
        <w:trPr>
          <w:trHeight w:val="360"/>
        </w:trPr>
        <w:tc>
          <w:tcPr>
            <w:tcW w:w="180" w:type="dxa"/>
          </w:tcPr>
          <w:p w14:paraId="296C3D33" w14:textId="77777777" w:rsidR="000C4777" w:rsidRDefault="000C4777">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0C4777" w14:paraId="693AECE3" w14:textId="77777777">
              <w:trPr>
                <w:trHeight w:val="282"/>
              </w:trPr>
              <w:tc>
                <w:tcPr>
                  <w:tcW w:w="3060" w:type="dxa"/>
                  <w:tcBorders>
                    <w:top w:val="nil"/>
                    <w:left w:val="nil"/>
                    <w:bottom w:val="nil"/>
                    <w:right w:val="nil"/>
                  </w:tcBorders>
                  <w:tcMar>
                    <w:top w:w="39" w:type="dxa"/>
                    <w:left w:w="39" w:type="dxa"/>
                    <w:bottom w:w="39" w:type="dxa"/>
                    <w:right w:w="39" w:type="dxa"/>
                  </w:tcMar>
                </w:tcPr>
                <w:p w14:paraId="387485B9" w14:textId="77777777" w:rsidR="000C4777" w:rsidRDefault="000F39E7">
                  <w:pPr>
                    <w:spacing w:after="0" w:line="240" w:lineRule="auto"/>
                  </w:pPr>
                  <w:r>
                    <w:rPr>
                      <w:rFonts w:ascii="Arial" w:eastAsia="Arial" w:hAnsi="Arial"/>
                      <w:b/>
                      <w:color w:val="000000"/>
                      <w:sz w:val="24"/>
                      <w:u w:val="single"/>
                    </w:rPr>
                    <w:t>EXECUTIVE SUMMARY :</w:t>
                  </w:r>
                </w:p>
              </w:tc>
            </w:tr>
          </w:tbl>
          <w:p w14:paraId="149EA2C6" w14:textId="77777777" w:rsidR="000C4777" w:rsidRDefault="000C4777">
            <w:pPr>
              <w:spacing w:after="0" w:line="240" w:lineRule="auto"/>
            </w:pPr>
          </w:p>
        </w:tc>
        <w:tc>
          <w:tcPr>
            <w:tcW w:w="6012" w:type="dxa"/>
          </w:tcPr>
          <w:p w14:paraId="24D74565" w14:textId="77777777" w:rsidR="000C4777" w:rsidRDefault="000C4777">
            <w:pPr>
              <w:pStyle w:val="EmptyCellLayoutStyle"/>
              <w:spacing w:after="0" w:line="240" w:lineRule="auto"/>
            </w:pPr>
          </w:p>
        </w:tc>
        <w:tc>
          <w:tcPr>
            <w:tcW w:w="17" w:type="dxa"/>
          </w:tcPr>
          <w:p w14:paraId="718E07C2" w14:textId="77777777" w:rsidR="000C4777" w:rsidRDefault="000C4777">
            <w:pPr>
              <w:pStyle w:val="EmptyCellLayoutStyle"/>
              <w:spacing w:after="0" w:line="240" w:lineRule="auto"/>
            </w:pPr>
          </w:p>
        </w:tc>
      </w:tr>
      <w:tr w:rsidR="000C4777" w14:paraId="084EA01A" w14:textId="77777777">
        <w:trPr>
          <w:trHeight w:val="179"/>
        </w:trPr>
        <w:tc>
          <w:tcPr>
            <w:tcW w:w="180" w:type="dxa"/>
          </w:tcPr>
          <w:p w14:paraId="73A4BB25" w14:textId="77777777" w:rsidR="000C4777" w:rsidRDefault="000C4777">
            <w:pPr>
              <w:pStyle w:val="EmptyCellLayoutStyle"/>
              <w:spacing w:after="0" w:line="240" w:lineRule="auto"/>
            </w:pPr>
          </w:p>
        </w:tc>
        <w:tc>
          <w:tcPr>
            <w:tcW w:w="3060" w:type="dxa"/>
          </w:tcPr>
          <w:p w14:paraId="11AC7F98" w14:textId="77777777" w:rsidR="000C4777" w:rsidRDefault="000C4777">
            <w:pPr>
              <w:pStyle w:val="EmptyCellLayoutStyle"/>
              <w:spacing w:after="0" w:line="240" w:lineRule="auto"/>
            </w:pPr>
          </w:p>
        </w:tc>
        <w:tc>
          <w:tcPr>
            <w:tcW w:w="6012" w:type="dxa"/>
          </w:tcPr>
          <w:p w14:paraId="21A79528" w14:textId="77777777" w:rsidR="000C4777" w:rsidRDefault="000C4777">
            <w:pPr>
              <w:pStyle w:val="EmptyCellLayoutStyle"/>
              <w:spacing w:after="0" w:line="240" w:lineRule="auto"/>
            </w:pPr>
          </w:p>
        </w:tc>
        <w:tc>
          <w:tcPr>
            <w:tcW w:w="17" w:type="dxa"/>
          </w:tcPr>
          <w:p w14:paraId="3511D614" w14:textId="77777777" w:rsidR="000C4777" w:rsidRDefault="000C4777">
            <w:pPr>
              <w:pStyle w:val="EmptyCellLayoutStyle"/>
              <w:spacing w:after="0" w:line="240" w:lineRule="auto"/>
            </w:pPr>
          </w:p>
        </w:tc>
      </w:tr>
      <w:tr w:rsidR="007768F7" w14:paraId="58DCF664" w14:textId="77777777" w:rsidTr="007768F7">
        <w:trPr>
          <w:trHeight w:val="360"/>
        </w:trPr>
        <w:tc>
          <w:tcPr>
            <w:tcW w:w="180" w:type="dxa"/>
          </w:tcPr>
          <w:p w14:paraId="4B60A8F6" w14:textId="77777777" w:rsidR="000C4777" w:rsidRDefault="000C4777">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0C4777" w14:paraId="40C9DF76"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EC2F4" w14:textId="77777777" w:rsidR="000C4777" w:rsidRDefault="000F39E7">
                  <w:pPr>
                    <w:spacing w:after="0" w:line="240" w:lineRule="auto"/>
                  </w:pPr>
                  <w:r>
                    <w:rPr>
                      <w:rFonts w:ascii="Arial" w:eastAsia="Arial" w:hAnsi="Arial"/>
                      <w:color w:val="000000"/>
                    </w:rPr>
                    <w:t>Comprehensive Mental Health Systems, Inc. (CMHS) was founded in 1978 and provides a broad range of community-based rehabilitative services for people with a wide range of abilities, goals and needs.  The agency supports 40 adults receiving 24 hours residen</w:t>
                  </w:r>
                  <w:r>
                    <w:rPr>
                      <w:rFonts w:ascii="Arial" w:eastAsia="Arial" w:hAnsi="Arial"/>
                      <w:color w:val="000000"/>
                    </w:rPr>
                    <w:t>tial services to individuals with Intellectual/Developmental Disabilities (I/DD) and, Acquired Brain Injury (ABI) and services to individuals in Individual Home Supports. The agency also provides ABI services to individuals served by the Massachusetts Reha</w:t>
                  </w:r>
                  <w:r>
                    <w:rPr>
                      <w:rFonts w:ascii="Arial" w:eastAsia="Arial" w:hAnsi="Arial"/>
                      <w:color w:val="000000"/>
                    </w:rPr>
                    <w:t xml:space="preserve">bilitation Commission (MRC). </w:t>
                  </w:r>
                  <w:r>
                    <w:rPr>
                      <w:rFonts w:ascii="Arial" w:eastAsia="Arial" w:hAnsi="Arial"/>
                      <w:color w:val="000000"/>
                    </w:rPr>
                    <w:br/>
                  </w:r>
                  <w:r>
                    <w:rPr>
                      <w:rFonts w:ascii="Arial" w:eastAsia="Arial" w:hAnsi="Arial"/>
                      <w:color w:val="000000"/>
                    </w:rPr>
                    <w:br/>
                    <w:t xml:space="preserve"> A full licensure and certification review was conducted across the Residential Service Group including a review of organizational systems.</w:t>
                  </w:r>
                  <w:r>
                    <w:rPr>
                      <w:rFonts w:ascii="Arial" w:eastAsia="Arial" w:hAnsi="Arial"/>
                      <w:color w:val="000000"/>
                    </w:rPr>
                    <w:br/>
                  </w:r>
                  <w:r>
                    <w:rPr>
                      <w:rFonts w:ascii="Arial" w:eastAsia="Arial" w:hAnsi="Arial"/>
                      <w:color w:val="000000"/>
                    </w:rPr>
                    <w:br/>
                    <w:t>The agency demonstrated several strengths in the environmental, health/clinical, and</w:t>
                  </w:r>
                  <w:r>
                    <w:rPr>
                      <w:rFonts w:ascii="Arial" w:eastAsia="Arial" w:hAnsi="Arial"/>
                      <w:color w:val="000000"/>
                    </w:rPr>
                    <w:t xml:space="preserve"> financial domains. Overall homes were well maintained, clean and in good repair. Homes were noted to be nicely landscaped and blended into the surrounding neighborhood. </w:t>
                  </w:r>
                  <w:r>
                    <w:rPr>
                      <w:rFonts w:ascii="Arial" w:eastAsia="Arial" w:hAnsi="Arial"/>
                      <w:color w:val="000000"/>
                    </w:rPr>
                    <w:br/>
                  </w:r>
                  <w:r>
                    <w:rPr>
                      <w:rFonts w:ascii="Arial" w:eastAsia="Arial" w:hAnsi="Arial"/>
                      <w:color w:val="000000"/>
                    </w:rPr>
                    <w:br/>
                    <w:t xml:space="preserve">A clear strength of the agency was its nursing oversight and systems of support for </w:t>
                  </w:r>
                  <w:r>
                    <w:rPr>
                      <w:rFonts w:ascii="Arial" w:eastAsia="Arial" w:hAnsi="Arial"/>
                      <w:color w:val="000000"/>
                    </w:rPr>
                    <w:t>individuals to maintain good health.  All individuals were current in regular appointment such as dental and others were supported to address preventative care   such as GYN/mammograms in a unique and more intensive manner for three women needing outpatien</w:t>
                  </w:r>
                  <w:r>
                    <w:rPr>
                      <w:rFonts w:ascii="Arial" w:eastAsia="Arial" w:hAnsi="Arial"/>
                      <w:color w:val="000000"/>
                    </w:rPr>
                    <w:t>t care. A review of practices relating to the Medication Administration Program (MAP) were found to be consistently in place.  Individuals were supported to develop skills to administer their own medications when appropriate.</w:t>
                  </w:r>
                  <w:r>
                    <w:rPr>
                      <w:rFonts w:ascii="Arial" w:eastAsia="Arial" w:hAnsi="Arial"/>
                      <w:color w:val="000000"/>
                    </w:rPr>
                    <w:br/>
                  </w:r>
                  <w:r>
                    <w:rPr>
                      <w:rFonts w:ascii="Arial" w:eastAsia="Arial" w:hAnsi="Arial"/>
                      <w:color w:val="000000"/>
                    </w:rPr>
                    <w:br/>
                    <w:t xml:space="preserve">Another area of strength was </w:t>
                  </w:r>
                  <w:r>
                    <w:rPr>
                      <w:rFonts w:ascii="Arial" w:eastAsia="Arial" w:hAnsi="Arial"/>
                      <w:color w:val="000000"/>
                    </w:rPr>
                    <w:t>the agency system for financial oversight which included an effective system for tracking and monitoring funds. Shared and delegated management of funds plans were in   place that outlined individual's abilities and individuals were supported to budget for</w:t>
                  </w:r>
                  <w:r>
                    <w:rPr>
                      <w:rFonts w:ascii="Arial" w:eastAsia="Arial" w:hAnsi="Arial"/>
                      <w:color w:val="000000"/>
                    </w:rPr>
                    <w:t xml:space="preserve"> weekly and longer-term purchases. Staff assisted one individual to use a scanner while shopping to stay on budget while in another instance staff assisted an individual in taking out the right amount of money from their person, giving the money to the cas</w:t>
                  </w:r>
                  <w:r>
                    <w:rPr>
                      <w:rFonts w:ascii="Arial" w:eastAsia="Arial" w:hAnsi="Arial"/>
                      <w:color w:val="000000"/>
                    </w:rPr>
                    <w:t>hier and waiting for the correct change upon making a purchase.</w:t>
                  </w:r>
                  <w:r>
                    <w:rPr>
                      <w:rFonts w:ascii="Arial" w:eastAsia="Arial" w:hAnsi="Arial"/>
                      <w:color w:val="000000"/>
                    </w:rPr>
                    <w:br/>
                  </w:r>
                  <w:r>
                    <w:rPr>
                      <w:rFonts w:ascii="Arial" w:eastAsia="Arial" w:hAnsi="Arial"/>
                      <w:color w:val="000000"/>
                    </w:rPr>
                    <w:br/>
                    <w:t>Staff had required trainings and were knowledgeable in each individual's unique needs. Since its last reviewed the agency strengthened its procedures in the reporting of incident reports in r</w:t>
                  </w:r>
                  <w:r>
                    <w:rPr>
                      <w:rFonts w:ascii="Arial" w:eastAsia="Arial" w:hAnsi="Arial"/>
                      <w:color w:val="000000"/>
                    </w:rPr>
                    <w:t>equired timelines while clarifying the "new optionally reportable events" process for ABI services which is separate from incident reporting.</w:t>
                  </w:r>
                  <w:r>
                    <w:rPr>
                      <w:rFonts w:ascii="Arial" w:eastAsia="Arial" w:hAnsi="Arial"/>
                      <w:color w:val="000000"/>
                    </w:rPr>
                    <w:br/>
                  </w:r>
                  <w:r>
                    <w:rPr>
                      <w:rFonts w:ascii="Arial" w:eastAsia="Arial" w:hAnsi="Arial"/>
                      <w:color w:val="000000"/>
                    </w:rPr>
                    <w:br/>
                    <w:t xml:space="preserve">Within licensure, there were only two items that would benefit from strengthening.  The agency needs to identify </w:t>
                  </w:r>
                  <w:r>
                    <w:rPr>
                      <w:rFonts w:ascii="Arial" w:eastAsia="Arial" w:hAnsi="Arial"/>
                      <w:color w:val="000000"/>
                    </w:rPr>
                    <w:t xml:space="preserve">situations in which restrictive interventions need to be implemented as the least restrictive mechanism to address the issue. When appropriate approvals are in place and training for staff is completed then the restriction can be implemented.  In addition </w:t>
                  </w:r>
                  <w:r>
                    <w:rPr>
                      <w:rFonts w:ascii="Arial" w:eastAsia="Arial" w:hAnsi="Arial"/>
                      <w:color w:val="000000"/>
                    </w:rPr>
                    <w:t xml:space="preserve"> , the agency needs to obtain an Attorney, law student or paralegal to fill membership to meet membership requirements for the Human Rights Committee.</w:t>
                  </w:r>
                  <w:r>
                    <w:rPr>
                      <w:rFonts w:ascii="Arial" w:eastAsia="Arial" w:hAnsi="Arial"/>
                      <w:color w:val="000000"/>
                    </w:rPr>
                    <w:br/>
                  </w:r>
                  <w:r>
                    <w:rPr>
                      <w:rFonts w:ascii="Arial" w:eastAsia="Arial" w:hAnsi="Arial"/>
                      <w:color w:val="000000"/>
                    </w:rPr>
                    <w:br/>
                    <w:t>In the certification area, the agency demonstrated positive outcomes in supporting individuals to partic</w:t>
                  </w:r>
                  <w:r>
                    <w:rPr>
                      <w:rFonts w:ascii="Arial" w:eastAsia="Arial" w:hAnsi="Arial"/>
                      <w:color w:val="000000"/>
                    </w:rPr>
                    <w:t>ipate in leisure activities, making choices and exercising control over daily decisions. For example, some individuals used a voice operated application to remind them of the time to independently take their medication or an IPAD to check the weather for s</w:t>
                  </w:r>
                  <w:r>
                    <w:rPr>
                      <w:rFonts w:ascii="Arial" w:eastAsia="Arial" w:hAnsi="Arial"/>
                      <w:color w:val="000000"/>
                    </w:rPr>
                    <w:t>electing their clothing for the day. Individuals were encouraged to choose and plan their weekly activities which included budgeting for hairdressing appointments or shopping.</w:t>
                  </w:r>
                  <w:r>
                    <w:rPr>
                      <w:rFonts w:ascii="Arial" w:eastAsia="Arial" w:hAnsi="Arial"/>
                      <w:color w:val="000000"/>
                    </w:rPr>
                    <w:br/>
                  </w:r>
                  <w:r>
                    <w:rPr>
                      <w:rFonts w:ascii="Arial" w:eastAsia="Arial" w:hAnsi="Arial"/>
                      <w:color w:val="000000"/>
                    </w:rPr>
                    <w:br/>
                    <w:t>Organizationally, the agency's system to collect data to identify trends and ma</w:t>
                  </w:r>
                  <w:r>
                    <w:rPr>
                      <w:rFonts w:ascii="Arial" w:eastAsia="Arial" w:hAnsi="Arial"/>
                      <w:color w:val="000000"/>
                    </w:rPr>
                    <w:t xml:space="preserve">ke mid-course corrections to improve service delivery was strong. For example, after    identifying an increased use of hospitalizations and medical services the agency took additional actions to further support </w:t>
                  </w:r>
                  <w:r>
                    <w:rPr>
                      <w:rFonts w:ascii="Arial" w:eastAsia="Arial" w:hAnsi="Arial"/>
                      <w:color w:val="000000"/>
                    </w:rPr>
                    <w:lastRenderedPageBreak/>
                    <w:t>individuals in health care with increase ove</w:t>
                  </w:r>
                  <w:r>
                    <w:rPr>
                      <w:rFonts w:ascii="Arial" w:eastAsia="Arial" w:hAnsi="Arial"/>
                      <w:color w:val="000000"/>
                    </w:rPr>
                    <w:t>rsight in monitoring at all levels of the organization. The agency also expanded options for MAP training in response to an increase in medication occurrences.</w:t>
                  </w:r>
                  <w:r>
                    <w:rPr>
                      <w:rFonts w:ascii="Arial" w:eastAsia="Arial" w:hAnsi="Arial"/>
                      <w:color w:val="000000"/>
                    </w:rPr>
                    <w:br/>
                  </w:r>
                  <w:r>
                    <w:rPr>
                      <w:rFonts w:ascii="Arial" w:eastAsia="Arial" w:hAnsi="Arial"/>
                      <w:color w:val="000000"/>
                    </w:rPr>
                    <w:br/>
                    <w:t>Within certification, the agency should focus on assessing and supporting individuals in the ar</w:t>
                  </w:r>
                  <w:r>
                    <w:rPr>
                      <w:rFonts w:ascii="Arial" w:eastAsia="Arial" w:hAnsi="Arial"/>
                      <w:color w:val="000000"/>
                    </w:rPr>
                    <w:t xml:space="preserve">eas of intimacy and companionship, particuar on supporting individuals with different methods of communication and learning styles to explore, define and express their need for developing companionship. </w:t>
                  </w:r>
                  <w:r>
                    <w:rPr>
                      <w:rFonts w:ascii="Arial" w:eastAsia="Arial" w:hAnsi="Arial"/>
                      <w:color w:val="000000"/>
                    </w:rPr>
                    <w:br/>
                  </w:r>
                  <w:r>
                    <w:rPr>
                      <w:rFonts w:ascii="Arial" w:eastAsia="Arial" w:hAnsi="Arial"/>
                      <w:color w:val="000000"/>
                    </w:rPr>
                    <w:br/>
                    <w:t>Based on the findings of this review, the agency re</w:t>
                  </w:r>
                  <w:r>
                    <w:rPr>
                      <w:rFonts w:ascii="Arial" w:eastAsia="Arial" w:hAnsi="Arial"/>
                      <w:color w:val="000000"/>
                    </w:rPr>
                    <w:t>ceived a Two-Year License in Residential, IHS and ABI-MFP services. The agency is also Certified in Residential, IHS and ABI-MFP services. The agency will follow-up on indicators "Not Met" within 60 days as it scored above 90% on the licensure indicators.</w:t>
                  </w:r>
                </w:p>
              </w:tc>
            </w:tr>
          </w:tbl>
          <w:p w14:paraId="1B8E7D06" w14:textId="77777777" w:rsidR="000C4777" w:rsidRDefault="000C4777">
            <w:pPr>
              <w:spacing w:after="0" w:line="240" w:lineRule="auto"/>
            </w:pPr>
          </w:p>
        </w:tc>
        <w:tc>
          <w:tcPr>
            <w:tcW w:w="17" w:type="dxa"/>
          </w:tcPr>
          <w:p w14:paraId="0D06CC6C" w14:textId="77777777" w:rsidR="000C4777" w:rsidRDefault="000C4777">
            <w:pPr>
              <w:pStyle w:val="EmptyCellLayoutStyle"/>
              <w:spacing w:after="0" w:line="240" w:lineRule="auto"/>
            </w:pPr>
          </w:p>
        </w:tc>
      </w:tr>
    </w:tbl>
    <w:p w14:paraId="2FE54C25" w14:textId="77777777" w:rsidR="000C4777" w:rsidRDefault="000F39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0C4777" w14:paraId="668568B8" w14:textId="77777777">
        <w:tc>
          <w:tcPr>
            <w:tcW w:w="180" w:type="dxa"/>
          </w:tcPr>
          <w:p w14:paraId="0AA6FDEA" w14:textId="77777777" w:rsidR="000C4777" w:rsidRDefault="000C477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3958"/>
              <w:gridCol w:w="5040"/>
              <w:gridCol w:w="72"/>
            </w:tblGrid>
            <w:tr w:rsidR="000C4777" w14:paraId="66EA76F2" w14:textId="77777777">
              <w:trPr>
                <w:trHeight w:val="119"/>
              </w:trPr>
              <w:tc>
                <w:tcPr>
                  <w:tcW w:w="3960" w:type="dxa"/>
                  <w:gridSpan w:val="3"/>
                </w:tcPr>
                <w:p w14:paraId="43679EA6" w14:textId="77777777" w:rsidR="000C4777" w:rsidRDefault="000C4777">
                  <w:pPr>
                    <w:pStyle w:val="EmptyCellLayoutStyle"/>
                    <w:spacing w:after="0" w:line="240" w:lineRule="auto"/>
                  </w:pPr>
                </w:p>
              </w:tc>
              <w:tc>
                <w:tcPr>
                  <w:tcW w:w="5040" w:type="dxa"/>
                </w:tcPr>
                <w:p w14:paraId="793E1952" w14:textId="77777777" w:rsidR="000C4777" w:rsidRDefault="000C4777">
                  <w:pPr>
                    <w:pStyle w:val="EmptyCellLayoutStyle"/>
                    <w:spacing w:after="0" w:line="240" w:lineRule="auto"/>
                  </w:pPr>
                </w:p>
              </w:tc>
              <w:tc>
                <w:tcPr>
                  <w:tcW w:w="72" w:type="dxa"/>
                </w:tcPr>
                <w:p w14:paraId="5E5E68E1" w14:textId="77777777" w:rsidR="000C4777" w:rsidRDefault="000C4777">
                  <w:pPr>
                    <w:pStyle w:val="EmptyCellLayoutStyle"/>
                    <w:spacing w:after="0" w:line="240" w:lineRule="auto"/>
                  </w:pPr>
                </w:p>
              </w:tc>
            </w:tr>
            <w:tr w:rsidR="000C4777" w14:paraId="13284466" w14:textId="77777777">
              <w:trPr>
                <w:trHeight w:val="359"/>
              </w:trPr>
              <w:tc>
                <w:tcPr>
                  <w:tcW w:w="3960" w:type="dxa"/>
                  <w:gridSpan w:val="3"/>
                </w:tcPr>
                <w:tbl>
                  <w:tblPr>
                    <w:tblW w:w="0" w:type="auto"/>
                    <w:tblCellMar>
                      <w:left w:w="0" w:type="dxa"/>
                      <w:right w:w="0" w:type="dxa"/>
                    </w:tblCellMar>
                    <w:tblLook w:val="04A0" w:firstRow="1" w:lastRow="0" w:firstColumn="1" w:lastColumn="0" w:noHBand="0" w:noVBand="1"/>
                  </w:tblPr>
                  <w:tblGrid>
                    <w:gridCol w:w="3960"/>
                  </w:tblGrid>
                  <w:tr w:rsidR="000C4777" w14:paraId="3D354B38" w14:textId="77777777">
                    <w:trPr>
                      <w:trHeight w:val="282"/>
                    </w:trPr>
                    <w:tc>
                      <w:tcPr>
                        <w:tcW w:w="3960" w:type="dxa"/>
                        <w:tcBorders>
                          <w:top w:val="nil"/>
                          <w:left w:val="nil"/>
                          <w:bottom w:val="nil"/>
                          <w:right w:val="nil"/>
                        </w:tcBorders>
                        <w:tcMar>
                          <w:top w:w="39" w:type="dxa"/>
                          <w:left w:w="39" w:type="dxa"/>
                          <w:bottom w:w="39" w:type="dxa"/>
                          <w:right w:w="39" w:type="dxa"/>
                        </w:tcMar>
                      </w:tcPr>
                      <w:p w14:paraId="4BE221BE" w14:textId="77777777" w:rsidR="000C4777" w:rsidRDefault="000F39E7">
                        <w:pPr>
                          <w:spacing w:after="0" w:line="240" w:lineRule="auto"/>
                        </w:pPr>
                        <w:r>
                          <w:rPr>
                            <w:rFonts w:ascii="Arial" w:eastAsia="Arial" w:hAnsi="Arial"/>
                            <w:b/>
                            <w:color w:val="000000"/>
                            <w:sz w:val="24"/>
                            <w:u w:val="single"/>
                          </w:rPr>
                          <w:t>LICENSURE FINDINGS</w:t>
                        </w:r>
                      </w:p>
                    </w:tc>
                  </w:tr>
                </w:tbl>
                <w:p w14:paraId="40936AFA" w14:textId="77777777" w:rsidR="000C4777" w:rsidRDefault="000C4777">
                  <w:pPr>
                    <w:spacing w:after="0" w:line="240" w:lineRule="auto"/>
                  </w:pPr>
                </w:p>
              </w:tc>
              <w:tc>
                <w:tcPr>
                  <w:tcW w:w="5040" w:type="dxa"/>
                </w:tcPr>
                <w:p w14:paraId="727BC52B" w14:textId="77777777" w:rsidR="000C4777" w:rsidRDefault="000C4777">
                  <w:pPr>
                    <w:pStyle w:val="EmptyCellLayoutStyle"/>
                    <w:spacing w:after="0" w:line="240" w:lineRule="auto"/>
                  </w:pPr>
                </w:p>
              </w:tc>
              <w:tc>
                <w:tcPr>
                  <w:tcW w:w="72" w:type="dxa"/>
                </w:tcPr>
                <w:p w14:paraId="11480659" w14:textId="77777777" w:rsidR="000C4777" w:rsidRDefault="000C4777">
                  <w:pPr>
                    <w:pStyle w:val="EmptyCellLayoutStyle"/>
                    <w:spacing w:after="0" w:line="240" w:lineRule="auto"/>
                  </w:pPr>
                </w:p>
              </w:tc>
            </w:tr>
            <w:tr w:rsidR="000C4777" w14:paraId="158B7DB0" w14:textId="77777777">
              <w:trPr>
                <w:trHeight w:val="420"/>
              </w:trPr>
              <w:tc>
                <w:tcPr>
                  <w:tcW w:w="3960" w:type="dxa"/>
                  <w:gridSpan w:val="3"/>
                </w:tcPr>
                <w:p w14:paraId="0AD4BC26" w14:textId="77777777" w:rsidR="000C4777" w:rsidRDefault="000C4777">
                  <w:pPr>
                    <w:pStyle w:val="EmptyCellLayoutStyle"/>
                    <w:spacing w:after="0" w:line="240" w:lineRule="auto"/>
                  </w:pPr>
                </w:p>
              </w:tc>
              <w:tc>
                <w:tcPr>
                  <w:tcW w:w="5040" w:type="dxa"/>
                </w:tcPr>
                <w:p w14:paraId="1E42AF09" w14:textId="77777777" w:rsidR="000C4777" w:rsidRDefault="000C4777">
                  <w:pPr>
                    <w:pStyle w:val="EmptyCellLayoutStyle"/>
                    <w:spacing w:after="0" w:line="240" w:lineRule="auto"/>
                  </w:pPr>
                </w:p>
              </w:tc>
              <w:tc>
                <w:tcPr>
                  <w:tcW w:w="72" w:type="dxa"/>
                </w:tcPr>
                <w:p w14:paraId="7F41ACB4" w14:textId="77777777" w:rsidR="000C4777" w:rsidRDefault="000C4777">
                  <w:pPr>
                    <w:pStyle w:val="EmptyCellLayoutStyle"/>
                    <w:spacing w:after="0" w:line="240" w:lineRule="auto"/>
                  </w:pPr>
                </w:p>
              </w:tc>
            </w:tr>
            <w:tr w:rsidR="000C4777" w14:paraId="6AED6025"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0C4777" w14:paraId="50EB63DC"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18C00" w14:textId="77777777" w:rsidR="000C4777" w:rsidRDefault="000C4777">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4A547" w14:textId="77777777" w:rsidR="000C4777" w:rsidRDefault="000F39E7">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5875C" w14:textId="77777777" w:rsidR="000C4777" w:rsidRDefault="000F39E7">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6A3EB" w14:textId="77777777" w:rsidR="000C4777" w:rsidRDefault="000F39E7">
                        <w:pPr>
                          <w:spacing w:after="0" w:line="240" w:lineRule="auto"/>
                        </w:pPr>
                        <w:r>
                          <w:rPr>
                            <w:rFonts w:ascii="Arial" w:eastAsia="Arial" w:hAnsi="Arial"/>
                            <w:b/>
                            <w:color w:val="000000"/>
                          </w:rPr>
                          <w:t>% Met</w:t>
                        </w:r>
                      </w:p>
                    </w:tc>
                  </w:tr>
                  <w:tr w:rsidR="000C4777" w14:paraId="12DF9B2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162C191" w14:textId="77777777" w:rsidR="000C4777" w:rsidRDefault="000F39E7">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4A8BEED" w14:textId="77777777" w:rsidR="000C4777" w:rsidRDefault="000F39E7">
                        <w:pPr>
                          <w:spacing w:after="0" w:line="240" w:lineRule="auto"/>
                        </w:pPr>
                        <w:r>
                          <w:rPr>
                            <w:rFonts w:ascii="Arial" w:eastAsia="Arial" w:hAnsi="Arial"/>
                            <w:b/>
                            <w:color w:val="000000"/>
                          </w:rPr>
                          <w:t>7/8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B16FA1" w14:textId="77777777" w:rsidR="000C4777" w:rsidRDefault="000F39E7">
                        <w:pPr>
                          <w:spacing w:after="0" w:line="240" w:lineRule="auto"/>
                        </w:pPr>
                        <w:r>
                          <w:rPr>
                            <w:rFonts w:ascii="Arial" w:eastAsia="Arial" w:hAnsi="Arial"/>
                            <w:b/>
                            <w:color w:val="000000"/>
                          </w:rPr>
                          <w:t>1/8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A142BC3" w14:textId="77777777" w:rsidR="000C4777" w:rsidRDefault="000C4777">
                        <w:pPr>
                          <w:spacing w:after="0" w:line="240" w:lineRule="auto"/>
                          <w:rPr>
                            <w:sz w:val="0"/>
                          </w:rPr>
                        </w:pPr>
                      </w:p>
                    </w:tc>
                  </w:tr>
                  <w:tr w:rsidR="000C4777" w14:paraId="6EF69040"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74EF8D0" w14:textId="77777777" w:rsidR="000C4777" w:rsidRDefault="000F39E7">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BAC0367" w14:textId="77777777" w:rsidR="000C4777" w:rsidRDefault="000F39E7">
                        <w:pPr>
                          <w:spacing w:after="0" w:line="240" w:lineRule="auto"/>
                        </w:pPr>
                        <w:r>
                          <w:rPr>
                            <w:rFonts w:ascii="Arial" w:eastAsia="Arial" w:hAnsi="Arial"/>
                            <w:b/>
                            <w:color w:val="000000"/>
                          </w:rPr>
                          <w:t>72/74</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10B56F8" w14:textId="77777777" w:rsidR="000C4777" w:rsidRDefault="000F39E7">
                        <w:pPr>
                          <w:spacing w:after="0" w:line="240" w:lineRule="auto"/>
                        </w:pPr>
                        <w:r>
                          <w:rPr>
                            <w:rFonts w:ascii="Arial" w:eastAsia="Arial" w:hAnsi="Arial"/>
                            <w:b/>
                            <w:color w:val="000000"/>
                          </w:rPr>
                          <w:t>2/74</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B1425B0" w14:textId="77777777" w:rsidR="000C4777" w:rsidRDefault="000C4777">
                        <w:pPr>
                          <w:spacing w:after="0" w:line="240" w:lineRule="auto"/>
                          <w:rPr>
                            <w:sz w:val="0"/>
                          </w:rPr>
                        </w:pPr>
                      </w:p>
                    </w:tc>
                  </w:tr>
                  <w:tr w:rsidR="000C4777" w14:paraId="39FBAE5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08D3C0" w14:textId="77777777" w:rsidR="000C4777" w:rsidRDefault="000F39E7">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r>
                          <w:rPr>
                            <w:rFonts w:ascii="Arial" w:eastAsia="Arial" w:hAnsi="Arial"/>
                            <w:color w:val="000000"/>
                          </w:rPr>
                          <w:t xml:space="preserve">    ABI-MFP Residential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B020D3" w14:textId="77777777" w:rsidR="000C4777" w:rsidRDefault="000C477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CE821B5" w14:textId="77777777" w:rsidR="000C4777" w:rsidRDefault="000C477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61FB8A" w14:textId="77777777" w:rsidR="000C4777" w:rsidRDefault="000C4777">
                        <w:pPr>
                          <w:spacing w:after="0" w:line="240" w:lineRule="auto"/>
                          <w:rPr>
                            <w:sz w:val="0"/>
                          </w:rPr>
                        </w:pPr>
                      </w:p>
                    </w:tc>
                  </w:tr>
                  <w:tr w:rsidR="000C4777" w14:paraId="7611274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5CAF01" w14:textId="77777777" w:rsidR="000C4777" w:rsidRDefault="000F39E7">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B279F5" w14:textId="77777777" w:rsidR="000C4777" w:rsidRDefault="000F39E7">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FD4F26" w14:textId="77777777" w:rsidR="000C4777" w:rsidRDefault="000F39E7">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D21F8C" w14:textId="77777777" w:rsidR="000C4777" w:rsidRDefault="000C4777">
                        <w:pPr>
                          <w:spacing w:after="0" w:line="240" w:lineRule="auto"/>
                          <w:rPr>
                            <w:sz w:val="0"/>
                          </w:rPr>
                        </w:pPr>
                      </w:p>
                    </w:tc>
                  </w:tr>
                  <w:tr w:rsidR="000C4777" w14:paraId="24499D9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B1CE4E1" w14:textId="77777777" w:rsidR="000C4777" w:rsidRDefault="000F39E7">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85389E" w14:textId="77777777" w:rsidR="000C4777" w:rsidRDefault="000F39E7">
                        <w:pPr>
                          <w:spacing w:after="0" w:line="240" w:lineRule="auto"/>
                        </w:pPr>
                        <w:r>
                          <w:rPr>
                            <w:rFonts w:ascii="Arial" w:eastAsia="Arial" w:hAnsi="Arial"/>
                            <w:b/>
                            <w:color w:val="000000"/>
                          </w:rPr>
                          <w:t>79/82</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D9FE09" w14:textId="77777777" w:rsidR="000C4777" w:rsidRDefault="000F39E7">
                        <w:pPr>
                          <w:spacing w:after="0" w:line="240" w:lineRule="auto"/>
                        </w:pPr>
                        <w:r>
                          <w:rPr>
                            <w:rFonts w:ascii="Arial" w:eastAsia="Arial" w:hAnsi="Arial"/>
                            <w:b/>
                            <w:color w:val="000000"/>
                          </w:rPr>
                          <w:t>3/82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F363D4" w14:textId="77777777" w:rsidR="000C4777" w:rsidRDefault="000F39E7">
                        <w:pPr>
                          <w:spacing w:after="0" w:line="240" w:lineRule="auto"/>
                        </w:pPr>
                        <w:r>
                          <w:rPr>
                            <w:rFonts w:ascii="Arial" w:eastAsia="Arial" w:hAnsi="Arial"/>
                            <w:b/>
                            <w:color w:val="000000"/>
                          </w:rPr>
                          <w:t>96%</w:t>
                        </w:r>
                      </w:p>
                    </w:tc>
                  </w:tr>
                  <w:tr w:rsidR="000C4777" w14:paraId="1687701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2ED6E9" w14:textId="77777777" w:rsidR="000C4777" w:rsidRDefault="000F39E7">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F77F90" w14:textId="77777777" w:rsidR="000C4777" w:rsidRDefault="000C477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E585C4" w14:textId="77777777" w:rsidR="000C4777" w:rsidRDefault="000C477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496A80" w14:textId="77777777" w:rsidR="000C4777" w:rsidRDefault="000C4777">
                        <w:pPr>
                          <w:spacing w:after="0" w:line="240" w:lineRule="auto"/>
                          <w:rPr>
                            <w:sz w:val="0"/>
                          </w:rPr>
                        </w:pPr>
                      </w:p>
                    </w:tc>
                  </w:tr>
                  <w:tr w:rsidR="000C4777" w14:paraId="64C1724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E4EA8A" w14:textId="77777777" w:rsidR="000C4777" w:rsidRDefault="000F39E7">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06A073" w14:textId="77777777" w:rsidR="000C4777" w:rsidRDefault="000C477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464055" w14:textId="77777777" w:rsidR="000C4777" w:rsidRDefault="000F39E7">
                        <w:pPr>
                          <w:spacing w:after="0" w:line="240" w:lineRule="auto"/>
                        </w:pPr>
                        <w:r>
                          <w:rPr>
                            <w:rFonts w:ascii="Arial" w:eastAsia="Arial" w:hAnsi="Arial"/>
                            <w:b/>
                            <w:color w:val="000000"/>
                          </w:rPr>
                          <w:t>3</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1ECD94" w14:textId="77777777" w:rsidR="000C4777" w:rsidRDefault="000C4777">
                        <w:pPr>
                          <w:spacing w:after="0" w:line="240" w:lineRule="auto"/>
                          <w:rPr>
                            <w:sz w:val="0"/>
                          </w:rPr>
                        </w:pPr>
                      </w:p>
                    </w:tc>
                  </w:tr>
                  <w:tr w:rsidR="000C4777" w14:paraId="5B8CD827" w14:textId="77777777">
                    <w:trPr>
                      <w:trHeight w:val="282"/>
                    </w:trPr>
                    <w:tc>
                      <w:tcPr>
                        <w:tcW w:w="3735" w:type="dxa"/>
                        <w:tcBorders>
                          <w:top w:val="nil"/>
                          <w:left w:val="nil"/>
                          <w:bottom w:val="nil"/>
                          <w:right w:val="nil"/>
                        </w:tcBorders>
                        <w:tcMar>
                          <w:top w:w="39" w:type="dxa"/>
                          <w:left w:w="39" w:type="dxa"/>
                          <w:bottom w:w="39" w:type="dxa"/>
                          <w:right w:w="39" w:type="dxa"/>
                        </w:tcMar>
                      </w:tcPr>
                      <w:p w14:paraId="6C4A84AE" w14:textId="77777777" w:rsidR="000C4777" w:rsidRDefault="000C4777">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01D0F476" w14:textId="77777777" w:rsidR="000C4777" w:rsidRDefault="000C4777">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483F000C" w14:textId="77777777" w:rsidR="000C4777" w:rsidRDefault="000C4777">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33F1BA82" w14:textId="77777777" w:rsidR="000C4777" w:rsidRDefault="000C4777">
                        <w:pPr>
                          <w:spacing w:after="0" w:line="240" w:lineRule="auto"/>
                          <w:rPr>
                            <w:sz w:val="0"/>
                          </w:rPr>
                        </w:pPr>
                      </w:p>
                    </w:tc>
                  </w:tr>
                </w:tbl>
                <w:p w14:paraId="454D4295" w14:textId="77777777" w:rsidR="000C4777" w:rsidRDefault="000C4777">
                  <w:pPr>
                    <w:spacing w:after="0" w:line="240" w:lineRule="auto"/>
                  </w:pPr>
                </w:p>
              </w:tc>
              <w:tc>
                <w:tcPr>
                  <w:tcW w:w="5040" w:type="dxa"/>
                  <w:gridSpan w:val="3"/>
                  <w:hMerge/>
                </w:tcPr>
                <w:p w14:paraId="400035FB" w14:textId="77777777" w:rsidR="000C4777" w:rsidRDefault="000C4777">
                  <w:pPr>
                    <w:pStyle w:val="EmptyCellLayoutStyle"/>
                    <w:spacing w:after="0" w:line="240" w:lineRule="auto"/>
                  </w:pPr>
                </w:p>
              </w:tc>
              <w:tc>
                <w:tcPr>
                  <w:tcW w:w="72" w:type="dxa"/>
                </w:tcPr>
                <w:p w14:paraId="6323AE94" w14:textId="77777777" w:rsidR="000C4777" w:rsidRDefault="000C4777">
                  <w:pPr>
                    <w:pStyle w:val="EmptyCellLayoutStyle"/>
                    <w:spacing w:after="0" w:line="240" w:lineRule="auto"/>
                  </w:pPr>
                </w:p>
              </w:tc>
            </w:tr>
            <w:tr w:rsidR="000C4777" w14:paraId="4697363E" w14:textId="77777777">
              <w:trPr>
                <w:trHeight w:val="179"/>
              </w:trPr>
              <w:tc>
                <w:tcPr>
                  <w:tcW w:w="3960" w:type="dxa"/>
                  <w:gridSpan w:val="3"/>
                </w:tcPr>
                <w:p w14:paraId="2F8E595D" w14:textId="77777777" w:rsidR="000C4777" w:rsidRDefault="000C4777">
                  <w:pPr>
                    <w:pStyle w:val="EmptyCellLayoutStyle"/>
                    <w:spacing w:after="0" w:line="240" w:lineRule="auto"/>
                  </w:pPr>
                </w:p>
              </w:tc>
              <w:tc>
                <w:tcPr>
                  <w:tcW w:w="5040" w:type="dxa"/>
                </w:tcPr>
                <w:p w14:paraId="03070A3F" w14:textId="77777777" w:rsidR="000C4777" w:rsidRDefault="000C4777">
                  <w:pPr>
                    <w:pStyle w:val="EmptyCellLayoutStyle"/>
                    <w:spacing w:after="0" w:line="240" w:lineRule="auto"/>
                  </w:pPr>
                </w:p>
              </w:tc>
              <w:tc>
                <w:tcPr>
                  <w:tcW w:w="72" w:type="dxa"/>
                </w:tcPr>
                <w:p w14:paraId="4020D4F9" w14:textId="77777777" w:rsidR="000C4777" w:rsidRDefault="000C4777">
                  <w:pPr>
                    <w:pStyle w:val="EmptyCellLayoutStyle"/>
                    <w:spacing w:after="0" w:line="240" w:lineRule="auto"/>
                  </w:pPr>
                </w:p>
              </w:tc>
            </w:tr>
            <w:tr w:rsidR="000C4777" w14:paraId="0817D2CB"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0C4777" w14:paraId="6E339BBA" w14:textId="77777777">
                    <w:trPr>
                      <w:trHeight w:val="102"/>
                    </w:trPr>
                    <w:tc>
                      <w:tcPr>
                        <w:tcW w:w="180" w:type="dxa"/>
                        <w:tcBorders>
                          <w:top w:val="nil"/>
                          <w:left w:val="nil"/>
                          <w:bottom w:val="nil"/>
                          <w:right w:val="nil"/>
                        </w:tcBorders>
                        <w:tcMar>
                          <w:top w:w="39" w:type="dxa"/>
                          <w:left w:w="39" w:type="dxa"/>
                          <w:bottom w:w="39" w:type="dxa"/>
                          <w:right w:w="39" w:type="dxa"/>
                        </w:tcMar>
                      </w:tcPr>
                      <w:p w14:paraId="3208B494" w14:textId="77777777" w:rsidR="000C4777" w:rsidRDefault="000C4777">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13045342" w14:textId="77777777" w:rsidR="000C4777" w:rsidRDefault="000C4777">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27FAB503" w14:textId="77777777" w:rsidR="000C4777" w:rsidRDefault="000C4777">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57FF0A1B" w14:textId="77777777" w:rsidR="000C4777" w:rsidRDefault="000C4777">
                        <w:pPr>
                          <w:spacing w:after="0" w:line="240" w:lineRule="auto"/>
                          <w:rPr>
                            <w:sz w:val="0"/>
                          </w:rPr>
                        </w:pPr>
                      </w:p>
                    </w:tc>
                  </w:tr>
                  <w:tr w:rsidR="000C4777" w14:paraId="65291D04"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CEA1A51" w14:textId="77777777" w:rsidR="000C4777" w:rsidRDefault="000C4777">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4C00770F" w14:textId="77777777" w:rsidR="000C4777" w:rsidRDefault="000F39E7">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8E447ED" w14:textId="77777777" w:rsidR="000C4777" w:rsidRDefault="000C4777">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78A821E4" w14:textId="77777777" w:rsidR="000C4777" w:rsidRDefault="000C4777">
                        <w:pPr>
                          <w:spacing w:after="0" w:line="240" w:lineRule="auto"/>
                        </w:pPr>
                      </w:p>
                    </w:tc>
                  </w:tr>
                  <w:tr w:rsidR="000C4777" w14:paraId="45204D18"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54AFF96" w14:textId="77777777" w:rsidR="000C4777" w:rsidRDefault="000C4777">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593C153A" w14:textId="77777777" w:rsidR="000C4777" w:rsidRDefault="000F39E7">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73619" w14:textId="77777777" w:rsidR="000C4777" w:rsidRDefault="000F39E7">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349BB" w14:textId="77777777" w:rsidR="000C4777" w:rsidRDefault="000F39E7">
                        <w:pPr>
                          <w:spacing w:after="0" w:line="240" w:lineRule="auto"/>
                          <w:jc w:val="center"/>
                        </w:pPr>
                        <w:r>
                          <w:rPr>
                            <w:rFonts w:ascii="Arial" w:eastAsia="Arial" w:hAnsi="Arial"/>
                            <w:b/>
                            <w:color w:val="000000"/>
                          </w:rPr>
                          <w:t>Area Needing Improvement</w:t>
                        </w:r>
                      </w:p>
                    </w:tc>
                  </w:tr>
                  <w:tr w:rsidR="000C4777" w14:paraId="10296A0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3A7A79" w14:textId="77777777" w:rsidR="000C4777" w:rsidRDefault="000C4777">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7924E2" w14:textId="77777777" w:rsidR="000C4777" w:rsidRDefault="000F39E7">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8E365" w14:textId="77777777" w:rsidR="000C4777" w:rsidRDefault="000F39E7">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87CD2" w14:textId="77777777" w:rsidR="000C4777" w:rsidRDefault="000F39E7">
                        <w:pPr>
                          <w:spacing w:after="0" w:line="240" w:lineRule="auto"/>
                        </w:pPr>
                        <w:r>
                          <w:rPr>
                            <w:rFonts w:ascii="Arial" w:eastAsia="Arial" w:hAnsi="Arial"/>
                            <w:color w:val="000000"/>
                          </w:rPr>
                          <w:t>The agency's lawyer had not attended the Human Rights Committee (HRC) meetings for the past two years and recently resigned from the committee. The agency has reached out to the community  to secure an attorney, law student or paralegal to secure someone t</w:t>
                        </w:r>
                        <w:r>
                          <w:rPr>
                            <w:rFonts w:ascii="Arial" w:eastAsia="Arial" w:hAnsi="Arial"/>
                            <w:color w:val="000000"/>
                          </w:rPr>
                          <w:t>o fulfill this required position to meet the HRC membership requirements.</w:t>
                        </w:r>
                      </w:p>
                    </w:tc>
                  </w:tr>
                </w:tbl>
                <w:p w14:paraId="1FD5F540" w14:textId="77777777" w:rsidR="000C4777" w:rsidRDefault="000C4777">
                  <w:pPr>
                    <w:spacing w:after="0" w:line="240" w:lineRule="auto"/>
                  </w:pPr>
                </w:p>
              </w:tc>
              <w:tc>
                <w:tcPr>
                  <w:tcW w:w="5040" w:type="dxa"/>
                  <w:hMerge/>
                </w:tcPr>
                <w:p w14:paraId="6E2E5623" w14:textId="77777777" w:rsidR="000C4777" w:rsidRDefault="000C4777">
                  <w:pPr>
                    <w:pStyle w:val="EmptyCellLayoutStyle"/>
                    <w:spacing w:after="0" w:line="240" w:lineRule="auto"/>
                  </w:pPr>
                </w:p>
              </w:tc>
              <w:tc>
                <w:tcPr>
                  <w:tcW w:w="72" w:type="dxa"/>
                  <w:gridSpan w:val="3"/>
                  <w:hMerge/>
                </w:tcPr>
                <w:p w14:paraId="02AB7E45" w14:textId="77777777" w:rsidR="000C4777" w:rsidRDefault="000C4777">
                  <w:pPr>
                    <w:pStyle w:val="EmptyCellLayoutStyle"/>
                    <w:spacing w:after="0" w:line="240" w:lineRule="auto"/>
                  </w:pPr>
                </w:p>
              </w:tc>
            </w:tr>
          </w:tbl>
          <w:p w14:paraId="14FE724B" w14:textId="77777777" w:rsidR="000C4777" w:rsidRDefault="000C4777">
            <w:pPr>
              <w:spacing w:after="0" w:line="240" w:lineRule="auto"/>
            </w:pPr>
          </w:p>
        </w:tc>
        <w:tc>
          <w:tcPr>
            <w:tcW w:w="17" w:type="dxa"/>
          </w:tcPr>
          <w:p w14:paraId="007368BA" w14:textId="77777777" w:rsidR="000C4777" w:rsidRDefault="000C4777">
            <w:pPr>
              <w:pStyle w:val="EmptyCellLayoutStyle"/>
              <w:spacing w:after="0" w:line="240" w:lineRule="auto"/>
            </w:pPr>
          </w:p>
        </w:tc>
      </w:tr>
      <w:tr w:rsidR="000C4777" w14:paraId="5B377E8D" w14:textId="77777777">
        <w:trPr>
          <w:trHeight w:val="359"/>
        </w:trPr>
        <w:tc>
          <w:tcPr>
            <w:tcW w:w="180" w:type="dxa"/>
          </w:tcPr>
          <w:p w14:paraId="270F456F" w14:textId="77777777" w:rsidR="000C4777" w:rsidRDefault="000C4777">
            <w:pPr>
              <w:pStyle w:val="EmptyCellLayoutStyle"/>
              <w:spacing w:after="0" w:line="240" w:lineRule="auto"/>
            </w:pPr>
          </w:p>
        </w:tc>
        <w:tc>
          <w:tcPr>
            <w:tcW w:w="9072" w:type="dxa"/>
          </w:tcPr>
          <w:p w14:paraId="0FE76DD9" w14:textId="77777777" w:rsidR="000C4777" w:rsidRDefault="000C4777">
            <w:pPr>
              <w:pStyle w:val="EmptyCellLayoutStyle"/>
              <w:spacing w:after="0" w:line="240" w:lineRule="auto"/>
            </w:pPr>
          </w:p>
        </w:tc>
        <w:tc>
          <w:tcPr>
            <w:tcW w:w="17" w:type="dxa"/>
          </w:tcPr>
          <w:p w14:paraId="3C6DCBFD" w14:textId="77777777" w:rsidR="000C4777" w:rsidRDefault="000C4777">
            <w:pPr>
              <w:pStyle w:val="EmptyCellLayoutStyle"/>
              <w:spacing w:after="0" w:line="240" w:lineRule="auto"/>
            </w:pPr>
          </w:p>
        </w:tc>
      </w:tr>
      <w:tr w:rsidR="000C4777" w14:paraId="4D06A231" w14:textId="77777777">
        <w:tc>
          <w:tcPr>
            <w:tcW w:w="180" w:type="dxa"/>
          </w:tcPr>
          <w:p w14:paraId="7AFED8A9" w14:textId="77777777" w:rsidR="000C4777" w:rsidRDefault="000C477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0C4777" w14:paraId="07F73E13" w14:textId="77777777">
              <w:trPr>
                <w:trHeight w:val="180"/>
              </w:trPr>
              <w:tc>
                <w:tcPr>
                  <w:tcW w:w="9072" w:type="dxa"/>
                </w:tcPr>
                <w:p w14:paraId="1DCACBC0" w14:textId="77777777" w:rsidR="000C4777" w:rsidRDefault="000C4777">
                  <w:pPr>
                    <w:pStyle w:val="EmptyCellLayoutStyle"/>
                    <w:spacing w:after="0" w:line="240" w:lineRule="auto"/>
                  </w:pPr>
                </w:p>
              </w:tc>
            </w:tr>
            <w:tr w:rsidR="000C4777" w14:paraId="39FBA4BD"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0C4777" w14:paraId="4B19FD67" w14:textId="77777777">
                    <w:trPr>
                      <w:trHeight w:val="102"/>
                    </w:trPr>
                    <w:tc>
                      <w:tcPr>
                        <w:tcW w:w="180" w:type="dxa"/>
                        <w:tcBorders>
                          <w:top w:val="nil"/>
                          <w:left w:val="nil"/>
                          <w:bottom w:val="nil"/>
                          <w:right w:val="nil"/>
                        </w:tcBorders>
                        <w:tcMar>
                          <w:top w:w="39" w:type="dxa"/>
                          <w:left w:w="39" w:type="dxa"/>
                          <w:bottom w:w="39" w:type="dxa"/>
                          <w:right w:w="39" w:type="dxa"/>
                        </w:tcMar>
                      </w:tcPr>
                      <w:p w14:paraId="331510A8" w14:textId="77777777" w:rsidR="000C4777" w:rsidRDefault="000C477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4A2CC7E2" w14:textId="77777777" w:rsidR="000C4777" w:rsidRDefault="000C477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32FD148D" w14:textId="77777777" w:rsidR="000C4777" w:rsidRDefault="000C4777">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320A2AD5" w14:textId="77777777" w:rsidR="000C4777" w:rsidRDefault="000C4777">
                        <w:pPr>
                          <w:spacing w:after="0" w:line="240" w:lineRule="auto"/>
                          <w:rPr>
                            <w:sz w:val="0"/>
                          </w:rPr>
                        </w:pPr>
                      </w:p>
                    </w:tc>
                  </w:tr>
                  <w:tr w:rsidR="000C4777" w14:paraId="157D871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F1B31F5" w14:textId="77777777" w:rsidR="000C4777" w:rsidRDefault="000C477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1158602B" w14:textId="77777777" w:rsidR="000C4777" w:rsidRDefault="000F39E7">
                        <w:pPr>
                          <w:spacing w:after="0" w:line="240" w:lineRule="auto"/>
                        </w:pPr>
                        <w:r>
                          <w:rPr>
                            <w:rFonts w:ascii="Arial" w:eastAsia="Arial" w:hAnsi="Arial"/>
                            <w:b/>
                            <w:color w:val="000000"/>
                          </w:rPr>
                          <w:t>Residential Commendations on Standards Met:</w:t>
                        </w:r>
                      </w:p>
                    </w:tc>
                    <w:tc>
                      <w:tcPr>
                        <w:tcW w:w="2520" w:type="dxa"/>
                        <w:hMerge/>
                        <w:tcBorders>
                          <w:top w:val="nil"/>
                          <w:left w:val="nil"/>
                          <w:bottom w:val="nil"/>
                          <w:right w:val="nil"/>
                        </w:tcBorders>
                        <w:tcMar>
                          <w:top w:w="39" w:type="dxa"/>
                          <w:left w:w="39" w:type="dxa"/>
                          <w:bottom w:w="39" w:type="dxa"/>
                          <w:right w:w="39" w:type="dxa"/>
                        </w:tcMar>
                      </w:tcPr>
                      <w:p w14:paraId="066E1523" w14:textId="77777777" w:rsidR="000C4777" w:rsidRDefault="000C4777">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482D8614" w14:textId="77777777" w:rsidR="000C4777" w:rsidRDefault="000C4777">
                        <w:pPr>
                          <w:spacing w:after="0" w:line="240" w:lineRule="auto"/>
                        </w:pPr>
                      </w:p>
                    </w:tc>
                  </w:tr>
                  <w:tr w:rsidR="000C4777" w14:paraId="2123DD14"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BB4E87C" w14:textId="77777777" w:rsidR="000C4777" w:rsidRDefault="000C4777">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36479013" w14:textId="77777777" w:rsidR="000C4777" w:rsidRDefault="000F39E7">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EF720" w14:textId="77777777" w:rsidR="000C4777" w:rsidRDefault="000F39E7">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B78BE" w14:textId="77777777" w:rsidR="000C4777" w:rsidRDefault="000F39E7">
                        <w:pPr>
                          <w:spacing w:after="0" w:line="240" w:lineRule="auto"/>
                          <w:jc w:val="center"/>
                        </w:pPr>
                        <w:r>
                          <w:rPr>
                            <w:rFonts w:ascii="Arial" w:eastAsia="Arial" w:hAnsi="Arial"/>
                            <w:b/>
                            <w:color w:val="000000"/>
                          </w:rPr>
                          <w:t>Commendations</w:t>
                        </w:r>
                      </w:p>
                    </w:tc>
                  </w:tr>
                  <w:tr w:rsidR="000C4777" w14:paraId="101302B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E509C0" w14:textId="77777777" w:rsidR="000C4777" w:rsidRDefault="000C477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B40183" w14:textId="77777777" w:rsidR="000C4777" w:rsidRDefault="000F39E7">
                        <w:pPr>
                          <w:spacing w:after="0" w:line="240" w:lineRule="auto"/>
                        </w:pPr>
                        <w:r>
                          <w:rPr>
                            <w:rFonts w:ascii="Arial" w:eastAsia="Arial" w:hAnsi="Arial"/>
                            <w:color w:val="000000"/>
                          </w:rPr>
                          <w:t xml:space="preserve"> L36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AD4AF" w14:textId="77777777" w:rsidR="000C4777" w:rsidRDefault="000F39E7">
                        <w:pPr>
                          <w:spacing w:after="0" w:line="240" w:lineRule="auto"/>
                        </w:pPr>
                        <w:r>
                          <w:rPr>
                            <w:rFonts w:ascii="Arial" w:eastAsia="Arial" w:hAnsi="Arial"/>
                            <w:color w:val="000000"/>
                          </w:rPr>
                          <w:t xml:space="preserve">Recommended tests and appointments with specialists are made and kept.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0C19" w14:textId="77777777" w:rsidR="000C4777" w:rsidRDefault="000F39E7">
                        <w:pPr>
                          <w:spacing w:after="0" w:line="240" w:lineRule="auto"/>
                        </w:pPr>
                        <w:r>
                          <w:rPr>
                            <w:rFonts w:ascii="Arial" w:eastAsia="Arial" w:hAnsi="Arial"/>
                            <w:color w:val="000000"/>
                          </w:rPr>
                          <w:t xml:space="preserve">The agency is commended for their strong follow-up and coordination of individuals ongoing health care needs.  All individuals were up to date in routine appointments   such as dental </w:t>
                        </w:r>
                        <w:r>
                          <w:rPr>
                            <w:rFonts w:ascii="Arial" w:eastAsia="Arial" w:hAnsi="Arial"/>
                            <w:color w:val="000000"/>
                          </w:rPr>
                          <w:t xml:space="preserve">and appointments with specialists.  Major surgery occurred as indicated.  Specialized appointments such as GYN/mammograms for individuals requiring outpatient services were done for preventative care. Nursing and staff worked collaboratively to follow all </w:t>
                        </w:r>
                        <w:r>
                          <w:rPr>
                            <w:rFonts w:ascii="Arial" w:eastAsia="Arial" w:hAnsi="Arial"/>
                            <w:color w:val="000000"/>
                          </w:rPr>
                          <w:t>tests and appointments which were recorded and tracked in Individualized Health Fact Sheet.</w:t>
                        </w:r>
                      </w:p>
                    </w:tc>
                  </w:tr>
                  <w:tr w:rsidR="000C4777" w14:paraId="18AE1A47" w14:textId="77777777">
                    <w:trPr>
                      <w:trHeight w:val="102"/>
                    </w:trPr>
                    <w:tc>
                      <w:tcPr>
                        <w:tcW w:w="180" w:type="dxa"/>
                        <w:tcBorders>
                          <w:top w:val="nil"/>
                          <w:left w:val="nil"/>
                          <w:bottom w:val="nil"/>
                          <w:right w:val="nil"/>
                        </w:tcBorders>
                        <w:tcMar>
                          <w:top w:w="39" w:type="dxa"/>
                          <w:left w:w="39" w:type="dxa"/>
                          <w:bottom w:w="39" w:type="dxa"/>
                          <w:right w:w="39" w:type="dxa"/>
                        </w:tcMar>
                      </w:tcPr>
                      <w:p w14:paraId="445BBB9C" w14:textId="77777777" w:rsidR="000C4777" w:rsidRDefault="000C477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0E39320E" w14:textId="77777777" w:rsidR="000C4777" w:rsidRDefault="000C477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3420985" w14:textId="77777777" w:rsidR="000C4777" w:rsidRDefault="000C4777">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57740344" w14:textId="77777777" w:rsidR="000C4777" w:rsidRDefault="000C4777">
                        <w:pPr>
                          <w:spacing w:after="0" w:line="240" w:lineRule="auto"/>
                          <w:rPr>
                            <w:sz w:val="0"/>
                          </w:rPr>
                        </w:pPr>
                      </w:p>
                    </w:tc>
                  </w:tr>
                  <w:tr w:rsidR="000C4777" w14:paraId="3FEDBCC4"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A32CFB6" w14:textId="77777777" w:rsidR="000C4777" w:rsidRDefault="000C477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3A57629E" w14:textId="77777777" w:rsidR="000C4777" w:rsidRDefault="000F39E7">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56F17A6" w14:textId="77777777" w:rsidR="000C4777" w:rsidRDefault="000C4777">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51EB0363" w14:textId="77777777" w:rsidR="000C4777" w:rsidRDefault="000C4777">
                        <w:pPr>
                          <w:spacing w:after="0" w:line="240" w:lineRule="auto"/>
                        </w:pPr>
                      </w:p>
                    </w:tc>
                  </w:tr>
                  <w:tr w:rsidR="000C4777" w14:paraId="32F94441"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E6F6FD7" w14:textId="77777777" w:rsidR="000C4777" w:rsidRDefault="000C4777">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34224D45" w14:textId="77777777" w:rsidR="000C4777" w:rsidRDefault="000F39E7">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B1274" w14:textId="77777777" w:rsidR="000C4777" w:rsidRDefault="000F39E7">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FC36F" w14:textId="77777777" w:rsidR="000C4777" w:rsidRDefault="000F39E7">
                        <w:pPr>
                          <w:spacing w:after="0" w:line="240" w:lineRule="auto"/>
                          <w:jc w:val="center"/>
                        </w:pPr>
                        <w:r>
                          <w:rPr>
                            <w:rFonts w:ascii="Arial" w:eastAsia="Arial" w:hAnsi="Arial"/>
                            <w:b/>
                            <w:color w:val="000000"/>
                          </w:rPr>
                          <w:t>Area Needing Improvement</w:t>
                        </w:r>
                      </w:p>
                    </w:tc>
                  </w:tr>
                  <w:tr w:rsidR="000C4777" w14:paraId="104EC88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BC3DAB" w14:textId="77777777" w:rsidR="000C4777" w:rsidRDefault="000C477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968A9D" w14:textId="77777777" w:rsidR="000C4777" w:rsidRDefault="000F39E7">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05313" w14:textId="77777777" w:rsidR="000C4777" w:rsidRDefault="000F39E7">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FAF8E" w14:textId="77777777" w:rsidR="000C4777" w:rsidRDefault="000F39E7">
                        <w:pPr>
                          <w:spacing w:after="0" w:line="240" w:lineRule="auto"/>
                        </w:pPr>
                        <w:r>
                          <w:rPr>
                            <w:rFonts w:ascii="Arial" w:eastAsia="Arial" w:hAnsi="Arial"/>
                            <w:color w:val="000000"/>
                          </w:rPr>
                          <w:t>One individual stated th</w:t>
                        </w:r>
                        <w:r>
                          <w:rPr>
                            <w:rFonts w:ascii="Arial" w:eastAsia="Arial" w:hAnsi="Arial"/>
                            <w:color w:val="000000"/>
                          </w:rPr>
                          <w:t>ey did not have access to a common area of the home which was implemented by staff without a written plan to fade or eliminate the need for the restriction. The agency needs to ensure that restrictive practices for one individual have a written rationale a</w:t>
                        </w:r>
                        <w:r>
                          <w:rPr>
                            <w:rFonts w:ascii="Arial" w:eastAsia="Arial" w:hAnsi="Arial"/>
                            <w:color w:val="000000"/>
                          </w:rPr>
                          <w:t>nd the required reviews.</w:t>
                        </w:r>
                      </w:p>
                    </w:tc>
                  </w:tr>
                  <w:tr w:rsidR="000C4777" w14:paraId="5CDD14D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6EE89C" w14:textId="77777777" w:rsidR="000C4777" w:rsidRDefault="000C477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DE8A27" w14:textId="77777777" w:rsidR="000C4777" w:rsidRDefault="000F39E7">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6E011" w14:textId="77777777" w:rsidR="000C4777" w:rsidRDefault="000F39E7">
                        <w:pPr>
                          <w:spacing w:after="0" w:line="240" w:lineRule="auto"/>
                        </w:pPr>
                        <w:r>
                          <w:rPr>
                            <w:rFonts w:ascii="Arial" w:eastAsia="Arial" w:hAnsi="Arial"/>
                            <w:color w:val="000000"/>
                          </w:rPr>
                          <w:t>Staff are trained to safely and consistently implement restrictive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EED95" w14:textId="77777777" w:rsidR="000C4777" w:rsidRDefault="000F39E7">
                        <w:pPr>
                          <w:spacing w:after="0" w:line="240" w:lineRule="auto"/>
                        </w:pPr>
                        <w:r>
                          <w:rPr>
                            <w:rFonts w:ascii="Arial" w:eastAsia="Arial" w:hAnsi="Arial"/>
                            <w:color w:val="000000"/>
                          </w:rPr>
                          <w:t>Staff were not trained to implement the restricitve interventions. The agency needs to ensure staff are trained to safely and consistently implement restrictive interventions.</w:t>
                        </w:r>
                      </w:p>
                    </w:tc>
                  </w:tr>
                </w:tbl>
                <w:p w14:paraId="28756049" w14:textId="77777777" w:rsidR="000C4777" w:rsidRDefault="000C4777">
                  <w:pPr>
                    <w:spacing w:after="0" w:line="240" w:lineRule="auto"/>
                  </w:pPr>
                </w:p>
              </w:tc>
            </w:tr>
            <w:tr w:rsidR="000C4777" w14:paraId="4136354F" w14:textId="77777777">
              <w:trPr>
                <w:trHeight w:val="719"/>
              </w:trPr>
              <w:tc>
                <w:tcPr>
                  <w:tcW w:w="9072" w:type="dxa"/>
                </w:tcPr>
                <w:p w14:paraId="05EBC6CC" w14:textId="77777777" w:rsidR="000C4777" w:rsidRDefault="000C4777">
                  <w:pPr>
                    <w:pStyle w:val="EmptyCellLayoutStyle"/>
                    <w:spacing w:after="0" w:line="240" w:lineRule="auto"/>
                  </w:pPr>
                </w:p>
              </w:tc>
            </w:tr>
          </w:tbl>
          <w:p w14:paraId="57A7F030" w14:textId="77777777" w:rsidR="000C4777" w:rsidRDefault="000C4777">
            <w:pPr>
              <w:spacing w:after="0" w:line="240" w:lineRule="auto"/>
            </w:pPr>
          </w:p>
        </w:tc>
        <w:tc>
          <w:tcPr>
            <w:tcW w:w="17" w:type="dxa"/>
          </w:tcPr>
          <w:p w14:paraId="60B64F21" w14:textId="77777777" w:rsidR="000C4777" w:rsidRDefault="000C4777">
            <w:pPr>
              <w:pStyle w:val="EmptyCellLayoutStyle"/>
              <w:spacing w:after="0" w:line="240" w:lineRule="auto"/>
            </w:pPr>
          </w:p>
        </w:tc>
      </w:tr>
    </w:tbl>
    <w:p w14:paraId="12891FA6" w14:textId="77777777" w:rsidR="000C4777" w:rsidRDefault="000F39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0C4777" w14:paraId="5DCC1E56" w14:textId="77777777">
        <w:trPr>
          <w:trHeight w:val="181"/>
        </w:trPr>
        <w:tc>
          <w:tcPr>
            <w:tcW w:w="225" w:type="dxa"/>
          </w:tcPr>
          <w:p w14:paraId="318FE1B9" w14:textId="77777777" w:rsidR="000C4777" w:rsidRDefault="000C4777">
            <w:pPr>
              <w:pStyle w:val="EmptyCellLayoutStyle"/>
              <w:spacing w:after="0" w:line="240" w:lineRule="auto"/>
            </w:pPr>
          </w:p>
        </w:tc>
        <w:tc>
          <w:tcPr>
            <w:tcW w:w="4500" w:type="dxa"/>
            <w:gridSpan w:val="3"/>
          </w:tcPr>
          <w:p w14:paraId="77D33572" w14:textId="77777777" w:rsidR="000C4777" w:rsidRDefault="000C4777">
            <w:pPr>
              <w:pStyle w:val="EmptyCellLayoutStyle"/>
              <w:spacing w:after="0" w:line="240" w:lineRule="auto"/>
            </w:pPr>
          </w:p>
        </w:tc>
        <w:tc>
          <w:tcPr>
            <w:tcW w:w="4368" w:type="dxa"/>
          </w:tcPr>
          <w:p w14:paraId="7CB63BF0" w14:textId="77777777" w:rsidR="000C4777" w:rsidRDefault="000C4777">
            <w:pPr>
              <w:pStyle w:val="EmptyCellLayoutStyle"/>
              <w:spacing w:after="0" w:line="240" w:lineRule="auto"/>
            </w:pPr>
          </w:p>
        </w:tc>
        <w:tc>
          <w:tcPr>
            <w:tcW w:w="86" w:type="dxa"/>
          </w:tcPr>
          <w:p w14:paraId="76266B2F" w14:textId="77777777" w:rsidR="000C4777" w:rsidRDefault="000C4777">
            <w:pPr>
              <w:pStyle w:val="EmptyCellLayoutStyle"/>
              <w:spacing w:after="0" w:line="240" w:lineRule="auto"/>
            </w:pPr>
          </w:p>
        </w:tc>
        <w:tc>
          <w:tcPr>
            <w:tcW w:w="89" w:type="dxa"/>
          </w:tcPr>
          <w:p w14:paraId="3AEAD3CC" w14:textId="77777777" w:rsidR="000C4777" w:rsidRDefault="000C4777">
            <w:pPr>
              <w:pStyle w:val="EmptyCellLayoutStyle"/>
              <w:spacing w:after="0" w:line="240" w:lineRule="auto"/>
            </w:pPr>
          </w:p>
        </w:tc>
      </w:tr>
      <w:tr w:rsidR="000C4777" w14:paraId="4FCEB77F" w14:textId="77777777">
        <w:trPr>
          <w:trHeight w:val="359"/>
        </w:trPr>
        <w:tc>
          <w:tcPr>
            <w:tcW w:w="225" w:type="dxa"/>
          </w:tcPr>
          <w:p w14:paraId="7AB4B24A" w14:textId="77777777" w:rsidR="000C4777" w:rsidRDefault="000C4777">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0C4777" w14:paraId="1190113F" w14:textId="77777777">
              <w:trPr>
                <w:trHeight w:val="282"/>
              </w:trPr>
              <w:tc>
                <w:tcPr>
                  <w:tcW w:w="4500" w:type="dxa"/>
                  <w:tcBorders>
                    <w:top w:val="nil"/>
                    <w:left w:val="nil"/>
                    <w:bottom w:val="nil"/>
                    <w:right w:val="nil"/>
                  </w:tcBorders>
                  <w:tcMar>
                    <w:top w:w="39" w:type="dxa"/>
                    <w:left w:w="39" w:type="dxa"/>
                    <w:bottom w:w="39" w:type="dxa"/>
                    <w:right w:w="39" w:type="dxa"/>
                  </w:tcMar>
                </w:tcPr>
                <w:p w14:paraId="0128B40D" w14:textId="77777777" w:rsidR="000C4777" w:rsidRDefault="000F39E7">
                  <w:pPr>
                    <w:spacing w:after="0" w:line="240" w:lineRule="auto"/>
                  </w:pPr>
                  <w:r>
                    <w:rPr>
                      <w:rFonts w:ascii="Arial" w:eastAsia="Arial" w:hAnsi="Arial"/>
                      <w:b/>
                      <w:color w:val="000000"/>
                      <w:sz w:val="24"/>
                      <w:u w:val="single"/>
                    </w:rPr>
                    <w:t>CERTIFICATION FINDINGS</w:t>
                  </w:r>
                </w:p>
              </w:tc>
            </w:tr>
          </w:tbl>
          <w:p w14:paraId="5EF24C0B" w14:textId="77777777" w:rsidR="000C4777" w:rsidRDefault="000C4777">
            <w:pPr>
              <w:spacing w:after="0" w:line="240" w:lineRule="auto"/>
            </w:pPr>
          </w:p>
        </w:tc>
        <w:tc>
          <w:tcPr>
            <w:tcW w:w="4368" w:type="dxa"/>
          </w:tcPr>
          <w:p w14:paraId="105C2325" w14:textId="77777777" w:rsidR="000C4777" w:rsidRDefault="000C4777">
            <w:pPr>
              <w:pStyle w:val="EmptyCellLayoutStyle"/>
              <w:spacing w:after="0" w:line="240" w:lineRule="auto"/>
            </w:pPr>
          </w:p>
        </w:tc>
        <w:tc>
          <w:tcPr>
            <w:tcW w:w="86" w:type="dxa"/>
          </w:tcPr>
          <w:p w14:paraId="39BCF5D8" w14:textId="77777777" w:rsidR="000C4777" w:rsidRDefault="000C4777">
            <w:pPr>
              <w:pStyle w:val="EmptyCellLayoutStyle"/>
              <w:spacing w:after="0" w:line="240" w:lineRule="auto"/>
            </w:pPr>
          </w:p>
        </w:tc>
        <w:tc>
          <w:tcPr>
            <w:tcW w:w="89" w:type="dxa"/>
          </w:tcPr>
          <w:p w14:paraId="21302A2D" w14:textId="77777777" w:rsidR="000C4777" w:rsidRDefault="000C4777">
            <w:pPr>
              <w:pStyle w:val="EmptyCellLayoutStyle"/>
              <w:spacing w:after="0" w:line="240" w:lineRule="auto"/>
            </w:pPr>
          </w:p>
        </w:tc>
      </w:tr>
      <w:tr w:rsidR="000C4777" w14:paraId="76FC394F" w14:textId="77777777">
        <w:trPr>
          <w:trHeight w:val="324"/>
        </w:trPr>
        <w:tc>
          <w:tcPr>
            <w:tcW w:w="225" w:type="dxa"/>
          </w:tcPr>
          <w:p w14:paraId="486250FD" w14:textId="77777777" w:rsidR="000C4777" w:rsidRDefault="000C4777">
            <w:pPr>
              <w:pStyle w:val="EmptyCellLayoutStyle"/>
              <w:spacing w:after="0" w:line="240" w:lineRule="auto"/>
            </w:pPr>
          </w:p>
        </w:tc>
        <w:tc>
          <w:tcPr>
            <w:tcW w:w="4500" w:type="dxa"/>
            <w:gridSpan w:val="3"/>
          </w:tcPr>
          <w:p w14:paraId="7EC9C92E" w14:textId="77777777" w:rsidR="000C4777" w:rsidRDefault="000C4777">
            <w:pPr>
              <w:pStyle w:val="EmptyCellLayoutStyle"/>
              <w:spacing w:after="0" w:line="240" w:lineRule="auto"/>
            </w:pPr>
          </w:p>
        </w:tc>
        <w:tc>
          <w:tcPr>
            <w:tcW w:w="4368" w:type="dxa"/>
          </w:tcPr>
          <w:p w14:paraId="1E37F0A9" w14:textId="77777777" w:rsidR="000C4777" w:rsidRDefault="000C4777">
            <w:pPr>
              <w:pStyle w:val="EmptyCellLayoutStyle"/>
              <w:spacing w:after="0" w:line="240" w:lineRule="auto"/>
            </w:pPr>
          </w:p>
        </w:tc>
        <w:tc>
          <w:tcPr>
            <w:tcW w:w="86" w:type="dxa"/>
          </w:tcPr>
          <w:p w14:paraId="63183C1D" w14:textId="77777777" w:rsidR="000C4777" w:rsidRDefault="000C4777">
            <w:pPr>
              <w:pStyle w:val="EmptyCellLayoutStyle"/>
              <w:spacing w:after="0" w:line="240" w:lineRule="auto"/>
            </w:pPr>
          </w:p>
        </w:tc>
        <w:tc>
          <w:tcPr>
            <w:tcW w:w="89" w:type="dxa"/>
          </w:tcPr>
          <w:p w14:paraId="33C711A2" w14:textId="77777777" w:rsidR="000C4777" w:rsidRDefault="000C4777">
            <w:pPr>
              <w:pStyle w:val="EmptyCellLayoutStyle"/>
              <w:spacing w:after="0" w:line="240" w:lineRule="auto"/>
            </w:pPr>
          </w:p>
        </w:tc>
      </w:tr>
      <w:tr w:rsidR="000C4777" w14:paraId="622099FF" w14:textId="77777777">
        <w:tc>
          <w:tcPr>
            <w:tcW w:w="225" w:type="dxa"/>
          </w:tcPr>
          <w:p w14:paraId="452F7426" w14:textId="77777777" w:rsidR="000C4777" w:rsidRDefault="000C4777">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0C4777" w14:paraId="79C0F341"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7B7BC" w14:textId="77777777" w:rsidR="000C4777" w:rsidRDefault="000C4777">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090A6" w14:textId="77777777" w:rsidR="000C4777" w:rsidRDefault="000F39E7">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9F29E" w14:textId="77777777" w:rsidR="000C4777" w:rsidRDefault="000F39E7">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D67B9" w14:textId="77777777" w:rsidR="000C4777" w:rsidRDefault="000F39E7">
                  <w:pPr>
                    <w:spacing w:after="0" w:line="240" w:lineRule="auto"/>
                  </w:pPr>
                  <w:r>
                    <w:rPr>
                      <w:rFonts w:ascii="Arial" w:eastAsia="Arial" w:hAnsi="Arial"/>
                      <w:b/>
                      <w:color w:val="000000"/>
                    </w:rPr>
                    <w:t>% Met</w:t>
                  </w:r>
                </w:p>
              </w:tc>
            </w:tr>
            <w:tr w:rsidR="000C4777" w14:paraId="43195DE2"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A40F6A7" w14:textId="77777777" w:rsidR="000C4777" w:rsidRDefault="000F39E7">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9435031" w14:textId="77777777" w:rsidR="000C4777" w:rsidRDefault="000F39E7">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6683475" w14:textId="77777777" w:rsidR="000C4777" w:rsidRDefault="000F39E7">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6B11903" w14:textId="77777777" w:rsidR="000C4777" w:rsidRDefault="000C4777">
                  <w:pPr>
                    <w:spacing w:after="0" w:line="240" w:lineRule="auto"/>
                    <w:rPr>
                      <w:sz w:val="0"/>
                    </w:rPr>
                  </w:pPr>
                </w:p>
              </w:tc>
            </w:tr>
            <w:tr w:rsidR="000C4777" w14:paraId="57F8496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F33801E" w14:textId="77777777" w:rsidR="000C4777" w:rsidRDefault="000F39E7">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5C6D0A5" w14:textId="77777777" w:rsidR="000C4777" w:rsidRDefault="000F39E7">
                  <w:pPr>
                    <w:spacing w:after="0" w:line="240" w:lineRule="auto"/>
                  </w:pPr>
                  <w:r>
                    <w:rPr>
                      <w:rFonts w:ascii="Arial" w:eastAsia="Arial" w:hAnsi="Arial"/>
                      <w:b/>
                      <w:color w:val="000000"/>
                    </w:rPr>
                    <w:t>66/67</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73F2A4D" w14:textId="77777777" w:rsidR="000C4777" w:rsidRDefault="000F39E7">
                  <w:pPr>
                    <w:spacing w:after="0" w:line="240" w:lineRule="auto"/>
                  </w:pPr>
                  <w:r>
                    <w:rPr>
                      <w:rFonts w:ascii="Arial" w:eastAsia="Arial" w:hAnsi="Arial"/>
                      <w:b/>
                      <w:color w:val="000000"/>
                    </w:rPr>
                    <w:t>1/67</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D469614" w14:textId="77777777" w:rsidR="000C4777" w:rsidRDefault="000C4777">
                  <w:pPr>
                    <w:spacing w:after="0" w:line="240" w:lineRule="auto"/>
                    <w:rPr>
                      <w:sz w:val="0"/>
                    </w:rPr>
                  </w:pPr>
                </w:p>
              </w:tc>
            </w:tr>
            <w:tr w:rsidR="000C4777" w14:paraId="590C4CC6"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247025" w14:textId="77777777" w:rsidR="000C4777" w:rsidRDefault="000F39E7">
                  <w:pPr>
                    <w:spacing w:after="0" w:line="240" w:lineRule="auto"/>
                  </w:pPr>
                  <w:r>
                    <w:rPr>
                      <w:rFonts w:ascii="Arial" w:eastAsia="Arial" w:hAnsi="Arial"/>
                      <w:color w:val="000000"/>
                    </w:rPr>
                    <w:t>ABI-MFP 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EF2E14" w14:textId="77777777" w:rsidR="000C4777" w:rsidRDefault="000F39E7">
                  <w:pPr>
                    <w:spacing w:after="0" w:line="240" w:lineRule="auto"/>
                  </w:pPr>
                  <w:r>
                    <w:rPr>
                      <w:rFonts w:ascii="Arial" w:eastAsia="Arial" w:hAnsi="Arial"/>
                      <w:color w:val="000000"/>
                    </w:rPr>
                    <w:t>22/22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C7B22C" w14:textId="77777777" w:rsidR="000C4777" w:rsidRDefault="000F39E7">
                  <w:pPr>
                    <w:spacing w:after="0" w:line="240" w:lineRule="auto"/>
                  </w:pPr>
                  <w:r>
                    <w:rPr>
                      <w:rFonts w:ascii="Arial" w:eastAsia="Arial" w:hAnsi="Arial"/>
                      <w:color w:val="000000"/>
                    </w:rPr>
                    <w:t>0/22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0B1409" w14:textId="77777777" w:rsidR="000C4777" w:rsidRDefault="000C4777">
                  <w:pPr>
                    <w:spacing w:after="0" w:line="240" w:lineRule="auto"/>
                    <w:rPr>
                      <w:sz w:val="0"/>
                    </w:rPr>
                  </w:pPr>
                </w:p>
              </w:tc>
            </w:tr>
            <w:tr w:rsidR="000C4777" w14:paraId="3CB7FFA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EA27EA" w14:textId="77777777" w:rsidR="000C4777" w:rsidRDefault="000F39E7">
                  <w:pPr>
                    <w:spacing w:after="0" w:line="240" w:lineRule="auto"/>
                  </w:pPr>
                  <w:r>
                    <w:rPr>
                      <w:rFonts w:ascii="Arial" w:eastAsia="Arial" w:hAnsi="Arial"/>
                      <w:color w:val="000000"/>
                    </w:rPr>
                    <w:t>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0A09A1" w14:textId="77777777" w:rsidR="000C4777" w:rsidRDefault="000F39E7">
                  <w:pPr>
                    <w:spacing w:after="0" w:line="240" w:lineRule="auto"/>
                  </w:pPr>
                  <w:r>
                    <w:rPr>
                      <w:rFonts w:ascii="Arial" w:eastAsia="Arial" w:hAnsi="Arial"/>
                      <w:color w:val="000000"/>
                    </w:rPr>
                    <w:t>23/23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206C97" w14:textId="77777777" w:rsidR="000C4777" w:rsidRDefault="000F39E7">
                  <w:pPr>
                    <w:spacing w:after="0" w:line="240" w:lineRule="auto"/>
                  </w:pPr>
                  <w:r>
                    <w:rPr>
                      <w:rFonts w:ascii="Arial" w:eastAsia="Arial" w:hAnsi="Arial"/>
                      <w:color w:val="000000"/>
                    </w:rPr>
                    <w:t>0/23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F27D26" w14:textId="77777777" w:rsidR="000C4777" w:rsidRDefault="000C4777">
                  <w:pPr>
                    <w:spacing w:after="0" w:line="240" w:lineRule="auto"/>
                    <w:rPr>
                      <w:sz w:val="0"/>
                    </w:rPr>
                  </w:pPr>
                </w:p>
              </w:tc>
            </w:tr>
            <w:tr w:rsidR="000C4777" w14:paraId="6B310901"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D7BC99" w14:textId="77777777" w:rsidR="000C4777" w:rsidRDefault="000F39E7">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6B415A" w14:textId="77777777" w:rsidR="000C4777" w:rsidRDefault="000F39E7">
                  <w:pPr>
                    <w:spacing w:after="0" w:line="240" w:lineRule="auto"/>
                  </w:pPr>
                  <w:r>
                    <w:rPr>
                      <w:rFonts w:ascii="Arial" w:eastAsia="Arial" w:hAnsi="Arial"/>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B6F8A2" w14:textId="77777777" w:rsidR="000C4777" w:rsidRDefault="000F39E7">
                  <w:pPr>
                    <w:spacing w:after="0" w:line="240" w:lineRule="auto"/>
                  </w:pPr>
                  <w:r>
                    <w:rPr>
                      <w:rFonts w:ascii="Arial" w:eastAsia="Arial" w:hAnsi="Arial"/>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6D17A5" w14:textId="77777777" w:rsidR="000C4777" w:rsidRDefault="000C4777">
                  <w:pPr>
                    <w:spacing w:after="0" w:line="240" w:lineRule="auto"/>
                    <w:rPr>
                      <w:sz w:val="0"/>
                    </w:rPr>
                  </w:pPr>
                </w:p>
              </w:tc>
            </w:tr>
            <w:tr w:rsidR="000C4777" w14:paraId="0EF7B3A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336A11" w14:textId="77777777" w:rsidR="000C4777" w:rsidRDefault="000F39E7">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78EE02" w14:textId="77777777" w:rsidR="000C4777" w:rsidRDefault="000F39E7">
                  <w:pPr>
                    <w:spacing w:after="0" w:line="240" w:lineRule="auto"/>
                  </w:pPr>
                  <w:r>
                    <w:rPr>
                      <w:rFonts w:ascii="Arial" w:eastAsia="Arial" w:hAnsi="Arial"/>
                      <w:b/>
                      <w:color w:val="000000"/>
                    </w:rPr>
                    <w:t>72/73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4FA8C8" w14:textId="77777777" w:rsidR="000C4777" w:rsidRDefault="000F39E7">
                  <w:pPr>
                    <w:spacing w:after="0" w:line="240" w:lineRule="auto"/>
                  </w:pPr>
                  <w:r>
                    <w:rPr>
                      <w:rFonts w:ascii="Arial" w:eastAsia="Arial" w:hAnsi="Arial"/>
                      <w:b/>
                      <w:color w:val="000000"/>
                    </w:rPr>
                    <w:t>1/73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0AC36B" w14:textId="77777777" w:rsidR="000C4777" w:rsidRDefault="000F39E7">
                  <w:pPr>
                    <w:spacing w:after="0" w:line="240" w:lineRule="auto"/>
                  </w:pPr>
                  <w:r>
                    <w:rPr>
                      <w:rFonts w:ascii="Arial" w:eastAsia="Arial" w:hAnsi="Arial"/>
                      <w:b/>
                      <w:color w:val="000000"/>
                    </w:rPr>
                    <w:t>99%</w:t>
                  </w:r>
                </w:p>
              </w:tc>
            </w:tr>
            <w:tr w:rsidR="000C4777" w14:paraId="2C6D5F1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B37744" w14:textId="77777777" w:rsidR="000C4777" w:rsidRDefault="000F39E7">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F339A1" w14:textId="77777777" w:rsidR="000C4777" w:rsidRDefault="000C4777">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F6ABBB" w14:textId="77777777" w:rsidR="000C4777" w:rsidRDefault="000C4777">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270166" w14:textId="77777777" w:rsidR="000C4777" w:rsidRDefault="000C4777">
                  <w:pPr>
                    <w:spacing w:after="0" w:line="240" w:lineRule="auto"/>
                    <w:rPr>
                      <w:sz w:val="0"/>
                    </w:rPr>
                  </w:pPr>
                </w:p>
              </w:tc>
            </w:tr>
            <w:tr w:rsidR="000C4777" w14:paraId="0A9D78E2" w14:textId="77777777">
              <w:trPr>
                <w:trHeight w:val="282"/>
              </w:trPr>
              <w:tc>
                <w:tcPr>
                  <w:tcW w:w="3581" w:type="dxa"/>
                  <w:tcBorders>
                    <w:top w:val="nil"/>
                    <w:left w:val="nil"/>
                    <w:bottom w:val="nil"/>
                    <w:right w:val="nil"/>
                  </w:tcBorders>
                  <w:tcMar>
                    <w:top w:w="39" w:type="dxa"/>
                    <w:left w:w="39" w:type="dxa"/>
                    <w:bottom w:w="39" w:type="dxa"/>
                    <w:right w:w="39" w:type="dxa"/>
                  </w:tcMar>
                </w:tcPr>
                <w:p w14:paraId="7AE53E81" w14:textId="77777777" w:rsidR="000C4777" w:rsidRDefault="000C4777">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479BDC90" w14:textId="77777777" w:rsidR="000C4777" w:rsidRDefault="000C4777">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41696A56" w14:textId="77777777" w:rsidR="000C4777" w:rsidRDefault="000C4777">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04213FE9" w14:textId="77777777" w:rsidR="000C4777" w:rsidRDefault="000C4777">
                  <w:pPr>
                    <w:spacing w:after="0" w:line="240" w:lineRule="auto"/>
                    <w:rPr>
                      <w:sz w:val="0"/>
                    </w:rPr>
                  </w:pPr>
                </w:p>
              </w:tc>
            </w:tr>
          </w:tbl>
          <w:p w14:paraId="56332229" w14:textId="77777777" w:rsidR="000C4777" w:rsidRDefault="000C4777">
            <w:pPr>
              <w:spacing w:after="0" w:line="240" w:lineRule="auto"/>
            </w:pPr>
          </w:p>
        </w:tc>
        <w:tc>
          <w:tcPr>
            <w:tcW w:w="4368" w:type="dxa"/>
            <w:gridSpan w:val="3"/>
            <w:hMerge/>
          </w:tcPr>
          <w:p w14:paraId="02B2513F" w14:textId="77777777" w:rsidR="000C4777" w:rsidRDefault="000C4777">
            <w:pPr>
              <w:pStyle w:val="EmptyCellLayoutStyle"/>
              <w:spacing w:after="0" w:line="240" w:lineRule="auto"/>
            </w:pPr>
          </w:p>
        </w:tc>
        <w:tc>
          <w:tcPr>
            <w:tcW w:w="86" w:type="dxa"/>
          </w:tcPr>
          <w:p w14:paraId="0DE382E8" w14:textId="77777777" w:rsidR="000C4777" w:rsidRDefault="000C4777">
            <w:pPr>
              <w:pStyle w:val="EmptyCellLayoutStyle"/>
              <w:spacing w:after="0" w:line="240" w:lineRule="auto"/>
            </w:pPr>
          </w:p>
        </w:tc>
        <w:tc>
          <w:tcPr>
            <w:tcW w:w="89" w:type="dxa"/>
          </w:tcPr>
          <w:p w14:paraId="6C21A76B" w14:textId="77777777" w:rsidR="000C4777" w:rsidRDefault="000C4777">
            <w:pPr>
              <w:pStyle w:val="EmptyCellLayoutStyle"/>
              <w:spacing w:after="0" w:line="240" w:lineRule="auto"/>
            </w:pPr>
          </w:p>
        </w:tc>
      </w:tr>
      <w:tr w:rsidR="000C4777" w14:paraId="7D641B41" w14:textId="77777777">
        <w:trPr>
          <w:trHeight w:val="108"/>
        </w:trPr>
        <w:tc>
          <w:tcPr>
            <w:tcW w:w="225" w:type="dxa"/>
          </w:tcPr>
          <w:p w14:paraId="17C0BBA8" w14:textId="77777777" w:rsidR="000C4777" w:rsidRDefault="000C4777">
            <w:pPr>
              <w:pStyle w:val="EmptyCellLayoutStyle"/>
              <w:spacing w:after="0" w:line="240" w:lineRule="auto"/>
            </w:pPr>
          </w:p>
        </w:tc>
        <w:tc>
          <w:tcPr>
            <w:tcW w:w="4500" w:type="dxa"/>
            <w:gridSpan w:val="3"/>
          </w:tcPr>
          <w:p w14:paraId="57EBE4B6" w14:textId="77777777" w:rsidR="000C4777" w:rsidRDefault="000C4777">
            <w:pPr>
              <w:pStyle w:val="EmptyCellLayoutStyle"/>
              <w:spacing w:after="0" w:line="240" w:lineRule="auto"/>
            </w:pPr>
          </w:p>
        </w:tc>
        <w:tc>
          <w:tcPr>
            <w:tcW w:w="4368" w:type="dxa"/>
          </w:tcPr>
          <w:p w14:paraId="0FB1FB4D" w14:textId="77777777" w:rsidR="000C4777" w:rsidRDefault="000C4777">
            <w:pPr>
              <w:pStyle w:val="EmptyCellLayoutStyle"/>
              <w:spacing w:after="0" w:line="240" w:lineRule="auto"/>
            </w:pPr>
          </w:p>
        </w:tc>
        <w:tc>
          <w:tcPr>
            <w:tcW w:w="86" w:type="dxa"/>
          </w:tcPr>
          <w:p w14:paraId="3A028301" w14:textId="77777777" w:rsidR="000C4777" w:rsidRDefault="000C4777">
            <w:pPr>
              <w:pStyle w:val="EmptyCellLayoutStyle"/>
              <w:spacing w:after="0" w:line="240" w:lineRule="auto"/>
            </w:pPr>
          </w:p>
        </w:tc>
        <w:tc>
          <w:tcPr>
            <w:tcW w:w="89" w:type="dxa"/>
          </w:tcPr>
          <w:p w14:paraId="0D688287" w14:textId="77777777" w:rsidR="000C4777" w:rsidRDefault="000C4777">
            <w:pPr>
              <w:pStyle w:val="EmptyCellLayoutStyle"/>
              <w:spacing w:after="0" w:line="240" w:lineRule="auto"/>
            </w:pPr>
          </w:p>
        </w:tc>
      </w:tr>
      <w:tr w:rsidR="000C4777" w14:paraId="193D962D" w14:textId="77777777">
        <w:tc>
          <w:tcPr>
            <w:tcW w:w="225" w:type="dxa"/>
          </w:tcPr>
          <w:p w14:paraId="04767EE2" w14:textId="77777777" w:rsidR="000C4777" w:rsidRDefault="000C4777">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258"/>
              <w:gridCol w:w="3779"/>
              <w:gridCol w:w="3735"/>
            </w:tblGrid>
            <w:tr w:rsidR="000C4777" w14:paraId="41E8096A"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0EE57BA" w14:textId="77777777" w:rsidR="000C4777" w:rsidRDefault="000C477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62A85A2D" w14:textId="77777777" w:rsidR="000C4777" w:rsidRDefault="000F39E7">
                  <w:pPr>
                    <w:spacing w:after="0" w:line="240" w:lineRule="auto"/>
                  </w:pPr>
                  <w:r>
                    <w:rPr>
                      <w:rFonts w:ascii="Arial" w:eastAsia="Arial" w:hAnsi="Arial"/>
                      <w:b/>
                      <w:color w:val="000000"/>
                    </w:rPr>
                    <w:t>Planning and Quality Management Commendations on Standards Met:</w:t>
                  </w:r>
                </w:p>
              </w:tc>
              <w:tc>
                <w:tcPr>
                  <w:tcW w:w="3780" w:type="dxa"/>
                  <w:hMerge/>
                  <w:tcBorders>
                    <w:top w:val="nil"/>
                    <w:left w:val="nil"/>
                    <w:bottom w:val="nil"/>
                    <w:right w:val="nil"/>
                  </w:tcBorders>
                  <w:tcMar>
                    <w:top w:w="39" w:type="dxa"/>
                    <w:left w:w="39" w:type="dxa"/>
                    <w:bottom w:w="39" w:type="dxa"/>
                    <w:right w:w="39" w:type="dxa"/>
                  </w:tcMar>
                </w:tcPr>
                <w:p w14:paraId="6F9867DB" w14:textId="77777777" w:rsidR="000C4777" w:rsidRDefault="000C4777">
                  <w:pPr>
                    <w:spacing w:after="0" w:line="240" w:lineRule="auto"/>
                  </w:pPr>
                </w:p>
              </w:tc>
              <w:tc>
                <w:tcPr>
                  <w:tcW w:w="3735" w:type="dxa"/>
                  <w:gridSpan w:val="3"/>
                  <w:hMerge/>
                  <w:tcBorders>
                    <w:top w:val="nil"/>
                    <w:left w:val="nil"/>
                    <w:bottom w:val="nil"/>
                    <w:right w:val="nil"/>
                  </w:tcBorders>
                  <w:tcMar>
                    <w:top w:w="39" w:type="dxa"/>
                    <w:left w:w="39" w:type="dxa"/>
                    <w:bottom w:w="39" w:type="dxa"/>
                    <w:right w:w="39" w:type="dxa"/>
                  </w:tcMar>
                </w:tcPr>
                <w:p w14:paraId="44D531E5" w14:textId="77777777" w:rsidR="000C4777" w:rsidRDefault="000C4777">
                  <w:pPr>
                    <w:spacing w:after="0" w:line="240" w:lineRule="auto"/>
                  </w:pPr>
                </w:p>
              </w:tc>
            </w:tr>
            <w:tr w:rsidR="000C4777" w14:paraId="63A8607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BDFE92" w14:textId="77777777" w:rsidR="000C4777" w:rsidRDefault="000C477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C29C9" w14:textId="77777777" w:rsidR="000C4777" w:rsidRDefault="000F39E7">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C02E0" w14:textId="77777777" w:rsidR="000C4777" w:rsidRDefault="000F39E7">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712C9" w14:textId="77777777" w:rsidR="000C4777" w:rsidRDefault="000F39E7">
                  <w:pPr>
                    <w:spacing w:after="0" w:line="240" w:lineRule="auto"/>
                    <w:jc w:val="center"/>
                  </w:pPr>
                  <w:r>
                    <w:rPr>
                      <w:rFonts w:ascii="Arial" w:eastAsia="Arial" w:hAnsi="Arial"/>
                      <w:b/>
                      <w:color w:val="000000"/>
                    </w:rPr>
                    <w:t>Commendations</w:t>
                  </w:r>
                </w:p>
              </w:tc>
            </w:tr>
            <w:tr w:rsidR="000C4777" w14:paraId="5EA4B49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899EF4" w14:textId="77777777" w:rsidR="000C4777" w:rsidRDefault="000C477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A3DBCB" w14:textId="77777777" w:rsidR="000C4777" w:rsidRDefault="000F39E7">
                  <w:pPr>
                    <w:spacing w:after="0" w:line="240" w:lineRule="auto"/>
                  </w:pPr>
                  <w:r>
                    <w:rPr>
                      <w:rFonts w:ascii="Arial" w:eastAsia="Arial" w:hAnsi="Arial"/>
                      <w:color w:val="000000"/>
                    </w:rPr>
                    <w:t xml:space="preserve"> C5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3DCD4" w14:textId="77777777" w:rsidR="000C4777" w:rsidRDefault="000F39E7">
                  <w:pPr>
                    <w:spacing w:after="0" w:line="240" w:lineRule="auto"/>
                  </w:pPr>
                  <w:r>
                    <w:rPr>
                      <w:rFonts w:ascii="Arial" w:eastAsia="Arial" w:hAnsi="Arial"/>
                      <w:color w:val="000000"/>
                    </w:rPr>
                    <w:t>The provider has a process to measure progress towards achieving service improvement goals.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B81F0" w14:textId="77777777" w:rsidR="000C4777" w:rsidRDefault="000F39E7">
                  <w:pPr>
                    <w:spacing w:after="0" w:line="240" w:lineRule="auto"/>
                  </w:pPr>
                  <w:r>
                    <w:rPr>
                      <w:rFonts w:ascii="Arial" w:eastAsia="Arial" w:hAnsi="Arial"/>
                      <w:color w:val="000000"/>
                    </w:rPr>
                    <w:t>The agency had a process to collect data to identify trends in measuring progress and make mid-course corrections to make service improvement. The agency identified</w:t>
                  </w:r>
                  <w:r>
                    <w:rPr>
                      <w:rFonts w:ascii="Arial" w:eastAsia="Arial" w:hAnsi="Arial"/>
                      <w:color w:val="000000"/>
                    </w:rPr>
                    <w:t xml:space="preserve"> an increased use of hospitalizations and medical services and took additional actions to further support individuals in health care with increase oversight in monitoring at all levels of the organization.</w:t>
                  </w:r>
                </w:p>
              </w:tc>
            </w:tr>
            <w:tr w:rsidR="000C4777" w14:paraId="4CCD9F2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FB208D5" w14:textId="77777777" w:rsidR="000C4777" w:rsidRDefault="000C4777">
                  <w:pPr>
                    <w:spacing w:after="0" w:line="240" w:lineRule="auto"/>
                    <w:rPr>
                      <w:sz w:val="0"/>
                    </w:rPr>
                  </w:pPr>
                </w:p>
              </w:tc>
              <w:tc>
                <w:tcPr>
                  <w:tcW w:w="1260" w:type="dxa"/>
                  <w:gridSpan w:val="3"/>
                  <w:tcBorders>
                    <w:top w:val="single" w:sz="7" w:space="0" w:color="000000"/>
                    <w:left w:val="nil"/>
                    <w:bottom w:val="nil"/>
                    <w:right w:val="nil"/>
                  </w:tcBorders>
                  <w:tcMar>
                    <w:top w:w="39" w:type="dxa"/>
                    <w:left w:w="39" w:type="dxa"/>
                    <w:bottom w:w="39" w:type="dxa"/>
                    <w:right w:w="39" w:type="dxa"/>
                  </w:tcMar>
                </w:tcPr>
                <w:p w14:paraId="1C09C1C0" w14:textId="77777777" w:rsidR="000C4777" w:rsidRDefault="000C477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D5AABA8" w14:textId="77777777" w:rsidR="000C4777" w:rsidRDefault="000C4777">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5A781BC1" w14:textId="77777777" w:rsidR="000C4777" w:rsidRDefault="000C4777">
                  <w:pPr>
                    <w:spacing w:after="0" w:line="240" w:lineRule="auto"/>
                    <w:rPr>
                      <w:sz w:val="0"/>
                    </w:rPr>
                  </w:pPr>
                </w:p>
              </w:tc>
            </w:tr>
          </w:tbl>
          <w:p w14:paraId="075F14BA" w14:textId="77777777" w:rsidR="000C4777" w:rsidRDefault="000C4777">
            <w:pPr>
              <w:spacing w:after="0" w:line="240" w:lineRule="auto"/>
            </w:pPr>
          </w:p>
        </w:tc>
        <w:tc>
          <w:tcPr>
            <w:tcW w:w="4368" w:type="dxa"/>
            <w:hMerge/>
          </w:tcPr>
          <w:p w14:paraId="65AAE595" w14:textId="77777777" w:rsidR="000C4777" w:rsidRDefault="000C4777">
            <w:pPr>
              <w:pStyle w:val="EmptyCellLayoutStyle"/>
              <w:spacing w:after="0" w:line="240" w:lineRule="auto"/>
            </w:pPr>
          </w:p>
        </w:tc>
        <w:tc>
          <w:tcPr>
            <w:tcW w:w="86" w:type="dxa"/>
            <w:gridSpan w:val="3"/>
            <w:hMerge/>
          </w:tcPr>
          <w:p w14:paraId="68365FF1" w14:textId="77777777" w:rsidR="000C4777" w:rsidRDefault="000C4777">
            <w:pPr>
              <w:pStyle w:val="EmptyCellLayoutStyle"/>
              <w:spacing w:after="0" w:line="240" w:lineRule="auto"/>
            </w:pPr>
          </w:p>
        </w:tc>
        <w:tc>
          <w:tcPr>
            <w:tcW w:w="89" w:type="dxa"/>
          </w:tcPr>
          <w:p w14:paraId="090B8017" w14:textId="77777777" w:rsidR="000C4777" w:rsidRDefault="000C4777">
            <w:pPr>
              <w:pStyle w:val="EmptyCellLayoutStyle"/>
              <w:spacing w:after="0" w:line="240" w:lineRule="auto"/>
            </w:pPr>
          </w:p>
        </w:tc>
      </w:tr>
      <w:tr w:rsidR="000C4777" w14:paraId="21532982" w14:textId="77777777">
        <w:trPr>
          <w:trHeight w:val="105"/>
        </w:trPr>
        <w:tc>
          <w:tcPr>
            <w:tcW w:w="225" w:type="dxa"/>
          </w:tcPr>
          <w:p w14:paraId="6AB6E914" w14:textId="77777777" w:rsidR="000C4777" w:rsidRDefault="000C4777">
            <w:pPr>
              <w:pStyle w:val="EmptyCellLayoutStyle"/>
              <w:spacing w:after="0" w:line="240" w:lineRule="auto"/>
            </w:pPr>
          </w:p>
        </w:tc>
        <w:tc>
          <w:tcPr>
            <w:tcW w:w="4500" w:type="dxa"/>
            <w:gridSpan w:val="3"/>
          </w:tcPr>
          <w:p w14:paraId="06188EF8" w14:textId="77777777" w:rsidR="000C4777" w:rsidRDefault="000C4777">
            <w:pPr>
              <w:pStyle w:val="EmptyCellLayoutStyle"/>
              <w:spacing w:after="0" w:line="240" w:lineRule="auto"/>
            </w:pPr>
          </w:p>
        </w:tc>
        <w:tc>
          <w:tcPr>
            <w:tcW w:w="4368" w:type="dxa"/>
          </w:tcPr>
          <w:p w14:paraId="77316661" w14:textId="77777777" w:rsidR="000C4777" w:rsidRDefault="000C4777">
            <w:pPr>
              <w:pStyle w:val="EmptyCellLayoutStyle"/>
              <w:spacing w:after="0" w:line="240" w:lineRule="auto"/>
            </w:pPr>
          </w:p>
        </w:tc>
        <w:tc>
          <w:tcPr>
            <w:tcW w:w="86" w:type="dxa"/>
          </w:tcPr>
          <w:p w14:paraId="3D319079" w14:textId="77777777" w:rsidR="000C4777" w:rsidRDefault="000C4777">
            <w:pPr>
              <w:pStyle w:val="EmptyCellLayoutStyle"/>
              <w:spacing w:after="0" w:line="240" w:lineRule="auto"/>
            </w:pPr>
          </w:p>
        </w:tc>
        <w:tc>
          <w:tcPr>
            <w:tcW w:w="89" w:type="dxa"/>
          </w:tcPr>
          <w:p w14:paraId="318047E7" w14:textId="77777777" w:rsidR="000C4777" w:rsidRDefault="000C4777">
            <w:pPr>
              <w:pStyle w:val="EmptyCellLayoutStyle"/>
              <w:spacing w:after="0" w:line="240" w:lineRule="auto"/>
            </w:pPr>
          </w:p>
        </w:tc>
      </w:tr>
      <w:tr w:rsidR="000C4777" w14:paraId="4505FCA6" w14:textId="77777777">
        <w:tc>
          <w:tcPr>
            <w:tcW w:w="225" w:type="dxa"/>
          </w:tcPr>
          <w:p w14:paraId="0E6C29BC" w14:textId="77777777" w:rsidR="000C4777" w:rsidRDefault="000C4777">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0C4777" w14:paraId="53AB392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689CC0A" w14:textId="77777777" w:rsidR="000C4777" w:rsidRDefault="000C477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4F65850E" w14:textId="77777777" w:rsidR="000C4777" w:rsidRDefault="000F39E7">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04AE59BC" w14:textId="77777777" w:rsidR="000C4777" w:rsidRDefault="000C477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2FB52723" w14:textId="77777777" w:rsidR="000C4777" w:rsidRDefault="000C4777">
                  <w:pPr>
                    <w:spacing w:after="0" w:line="240" w:lineRule="auto"/>
                  </w:pPr>
                </w:p>
              </w:tc>
            </w:tr>
            <w:tr w:rsidR="000C4777" w14:paraId="4183737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BBE23B" w14:textId="77777777" w:rsidR="000C4777" w:rsidRDefault="000C477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E2EE90" w14:textId="77777777" w:rsidR="000C4777" w:rsidRDefault="000F39E7">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6F130" w14:textId="77777777" w:rsidR="000C4777" w:rsidRDefault="000F39E7">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FA756" w14:textId="77777777" w:rsidR="000C4777" w:rsidRDefault="000F39E7">
                  <w:pPr>
                    <w:spacing w:after="0" w:line="240" w:lineRule="auto"/>
                    <w:jc w:val="center"/>
                  </w:pPr>
                  <w:r>
                    <w:rPr>
                      <w:rFonts w:ascii="Arial" w:eastAsia="Arial" w:hAnsi="Arial"/>
                      <w:b/>
                      <w:color w:val="000000"/>
                    </w:rPr>
                    <w:t>Area Needing Improvement</w:t>
                  </w:r>
                </w:p>
              </w:tc>
            </w:tr>
            <w:tr w:rsidR="000C4777" w14:paraId="02B6E01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F1ABA4" w14:textId="77777777" w:rsidR="000C4777" w:rsidRDefault="000C477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52A5BE" w14:textId="77777777" w:rsidR="000C4777" w:rsidRDefault="000F39E7">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D4AE9" w14:textId="77777777" w:rsidR="000C4777" w:rsidRDefault="000F39E7">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F7ACC" w14:textId="77777777" w:rsidR="000C4777" w:rsidRDefault="000F39E7">
                  <w:pPr>
                    <w:spacing w:after="0" w:line="240" w:lineRule="auto"/>
                  </w:pPr>
                  <w:r>
                    <w:rPr>
                      <w:rFonts w:ascii="Arial" w:eastAsia="Arial" w:hAnsi="Arial"/>
                      <w:color w:val="000000"/>
                    </w:rPr>
                    <w:t xml:space="preserve">Two out of six individuals had been assessed in the area of intimacy and sexuality however this assessment did not focus on interests / supports needed to </w:t>
                  </w:r>
                  <w:r>
                    <w:rPr>
                      <w:rFonts w:ascii="Arial" w:eastAsia="Arial" w:hAnsi="Arial"/>
                      <w:color w:val="000000"/>
                    </w:rPr>
                    <w:t>develop companionship with someone or to explore a desire for companionship. The agency needs to assess and support individuals to explore, define and express their need for intimacy and companionship.</w:t>
                  </w:r>
                </w:p>
              </w:tc>
            </w:tr>
            <w:tr w:rsidR="000C4777" w14:paraId="09ACB306"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CC0C0FB" w14:textId="77777777" w:rsidR="000C4777" w:rsidRDefault="000C477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49B82E1C" w14:textId="77777777" w:rsidR="000C4777" w:rsidRDefault="000C477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9CDB93F" w14:textId="77777777" w:rsidR="000C4777" w:rsidRDefault="000C477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4486DE5" w14:textId="77777777" w:rsidR="000C4777" w:rsidRDefault="000C4777">
                  <w:pPr>
                    <w:spacing w:after="0" w:line="240" w:lineRule="auto"/>
                    <w:rPr>
                      <w:sz w:val="0"/>
                    </w:rPr>
                  </w:pPr>
                </w:p>
              </w:tc>
            </w:tr>
          </w:tbl>
          <w:p w14:paraId="415CB5EF" w14:textId="77777777" w:rsidR="000C4777" w:rsidRDefault="000C4777">
            <w:pPr>
              <w:spacing w:after="0" w:line="240" w:lineRule="auto"/>
            </w:pPr>
          </w:p>
        </w:tc>
        <w:tc>
          <w:tcPr>
            <w:tcW w:w="4368" w:type="dxa"/>
            <w:hMerge/>
          </w:tcPr>
          <w:p w14:paraId="1CBC79FA" w14:textId="77777777" w:rsidR="000C4777" w:rsidRDefault="000C4777">
            <w:pPr>
              <w:pStyle w:val="EmptyCellLayoutStyle"/>
              <w:spacing w:after="0" w:line="240" w:lineRule="auto"/>
            </w:pPr>
          </w:p>
        </w:tc>
        <w:tc>
          <w:tcPr>
            <w:tcW w:w="86" w:type="dxa"/>
            <w:gridSpan w:val="3"/>
            <w:hMerge/>
          </w:tcPr>
          <w:p w14:paraId="05A031BB" w14:textId="77777777" w:rsidR="000C4777" w:rsidRDefault="000C4777">
            <w:pPr>
              <w:pStyle w:val="EmptyCellLayoutStyle"/>
              <w:spacing w:after="0" w:line="240" w:lineRule="auto"/>
            </w:pPr>
          </w:p>
        </w:tc>
        <w:tc>
          <w:tcPr>
            <w:tcW w:w="89" w:type="dxa"/>
          </w:tcPr>
          <w:p w14:paraId="6DA09877" w14:textId="77777777" w:rsidR="000C4777" w:rsidRDefault="000C4777">
            <w:pPr>
              <w:pStyle w:val="EmptyCellLayoutStyle"/>
              <w:spacing w:after="0" w:line="240" w:lineRule="auto"/>
            </w:pPr>
          </w:p>
        </w:tc>
      </w:tr>
    </w:tbl>
    <w:p w14:paraId="11BA4A0B" w14:textId="77777777" w:rsidR="000C4777" w:rsidRDefault="000F39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0C4777" w14:paraId="2D74D9C3" w14:textId="77777777">
        <w:trPr>
          <w:trHeight w:val="181"/>
        </w:trPr>
        <w:tc>
          <w:tcPr>
            <w:tcW w:w="180" w:type="dxa"/>
          </w:tcPr>
          <w:p w14:paraId="32B74464" w14:textId="77777777" w:rsidR="000C4777" w:rsidRDefault="000C4777">
            <w:pPr>
              <w:pStyle w:val="EmptyCellLayoutStyle"/>
              <w:spacing w:after="0" w:line="240" w:lineRule="auto"/>
            </w:pPr>
          </w:p>
        </w:tc>
        <w:tc>
          <w:tcPr>
            <w:tcW w:w="6120" w:type="dxa"/>
            <w:gridSpan w:val="3"/>
          </w:tcPr>
          <w:p w14:paraId="3BC7733D" w14:textId="77777777" w:rsidR="000C4777" w:rsidRDefault="000C4777">
            <w:pPr>
              <w:pStyle w:val="EmptyCellLayoutStyle"/>
              <w:spacing w:after="0" w:line="240" w:lineRule="auto"/>
            </w:pPr>
          </w:p>
        </w:tc>
        <w:tc>
          <w:tcPr>
            <w:tcW w:w="360" w:type="dxa"/>
          </w:tcPr>
          <w:p w14:paraId="6D9CCCDD" w14:textId="77777777" w:rsidR="000C4777" w:rsidRDefault="000C4777">
            <w:pPr>
              <w:pStyle w:val="EmptyCellLayoutStyle"/>
              <w:spacing w:after="0" w:line="240" w:lineRule="auto"/>
            </w:pPr>
          </w:p>
        </w:tc>
        <w:tc>
          <w:tcPr>
            <w:tcW w:w="2519" w:type="dxa"/>
          </w:tcPr>
          <w:p w14:paraId="336C3518" w14:textId="77777777" w:rsidR="000C4777" w:rsidRDefault="000C4777">
            <w:pPr>
              <w:pStyle w:val="EmptyCellLayoutStyle"/>
              <w:spacing w:after="0" w:line="240" w:lineRule="auto"/>
            </w:pPr>
          </w:p>
        </w:tc>
        <w:tc>
          <w:tcPr>
            <w:tcW w:w="89" w:type="dxa"/>
          </w:tcPr>
          <w:p w14:paraId="593DA878" w14:textId="77777777" w:rsidR="000C4777" w:rsidRDefault="000C4777">
            <w:pPr>
              <w:pStyle w:val="EmptyCellLayoutStyle"/>
              <w:spacing w:after="0" w:line="240" w:lineRule="auto"/>
            </w:pPr>
          </w:p>
        </w:tc>
      </w:tr>
      <w:tr w:rsidR="000C4777" w14:paraId="622EB336" w14:textId="77777777">
        <w:trPr>
          <w:trHeight w:val="359"/>
        </w:trPr>
        <w:tc>
          <w:tcPr>
            <w:tcW w:w="180" w:type="dxa"/>
          </w:tcPr>
          <w:p w14:paraId="76D2E354" w14:textId="77777777" w:rsidR="000C4777" w:rsidRDefault="000C4777">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0C4777" w14:paraId="1B55ECD6" w14:textId="77777777">
              <w:trPr>
                <w:trHeight w:val="282"/>
              </w:trPr>
              <w:tc>
                <w:tcPr>
                  <w:tcW w:w="6120" w:type="dxa"/>
                  <w:tcBorders>
                    <w:top w:val="nil"/>
                    <w:left w:val="nil"/>
                    <w:bottom w:val="nil"/>
                    <w:right w:val="nil"/>
                  </w:tcBorders>
                  <w:tcMar>
                    <w:top w:w="39" w:type="dxa"/>
                    <w:left w:w="39" w:type="dxa"/>
                    <w:bottom w:w="39" w:type="dxa"/>
                    <w:right w:w="39" w:type="dxa"/>
                  </w:tcMar>
                </w:tcPr>
                <w:p w14:paraId="13681763" w14:textId="77777777" w:rsidR="000C4777" w:rsidRDefault="000F39E7">
                  <w:pPr>
                    <w:spacing w:after="0" w:line="240" w:lineRule="auto"/>
                  </w:pPr>
                  <w:r>
                    <w:rPr>
                      <w:rFonts w:ascii="Arial" w:eastAsia="Arial" w:hAnsi="Arial"/>
                      <w:b/>
                      <w:color w:val="000000"/>
                    </w:rPr>
                    <w:t>MASTER SCORE SHEET LICENSURE</w:t>
                  </w:r>
                </w:p>
              </w:tc>
            </w:tr>
          </w:tbl>
          <w:p w14:paraId="4A6B863D" w14:textId="77777777" w:rsidR="000C4777" w:rsidRDefault="000C4777">
            <w:pPr>
              <w:spacing w:after="0" w:line="240" w:lineRule="auto"/>
            </w:pPr>
          </w:p>
        </w:tc>
        <w:tc>
          <w:tcPr>
            <w:tcW w:w="360" w:type="dxa"/>
          </w:tcPr>
          <w:p w14:paraId="1A09AA5A" w14:textId="77777777" w:rsidR="000C4777" w:rsidRDefault="000C4777">
            <w:pPr>
              <w:pStyle w:val="EmptyCellLayoutStyle"/>
              <w:spacing w:after="0" w:line="240" w:lineRule="auto"/>
            </w:pPr>
          </w:p>
        </w:tc>
        <w:tc>
          <w:tcPr>
            <w:tcW w:w="2519" w:type="dxa"/>
          </w:tcPr>
          <w:p w14:paraId="7FD91083" w14:textId="77777777" w:rsidR="000C4777" w:rsidRDefault="000C4777">
            <w:pPr>
              <w:pStyle w:val="EmptyCellLayoutStyle"/>
              <w:spacing w:after="0" w:line="240" w:lineRule="auto"/>
            </w:pPr>
          </w:p>
        </w:tc>
        <w:tc>
          <w:tcPr>
            <w:tcW w:w="89" w:type="dxa"/>
          </w:tcPr>
          <w:p w14:paraId="455B7F47" w14:textId="77777777" w:rsidR="000C4777" w:rsidRDefault="000C4777">
            <w:pPr>
              <w:pStyle w:val="EmptyCellLayoutStyle"/>
              <w:spacing w:after="0" w:line="240" w:lineRule="auto"/>
            </w:pPr>
          </w:p>
        </w:tc>
      </w:tr>
      <w:tr w:rsidR="000C4777" w14:paraId="6D287E5E" w14:textId="77777777">
        <w:trPr>
          <w:trHeight w:val="180"/>
        </w:trPr>
        <w:tc>
          <w:tcPr>
            <w:tcW w:w="180" w:type="dxa"/>
          </w:tcPr>
          <w:p w14:paraId="349E1874" w14:textId="77777777" w:rsidR="000C4777" w:rsidRDefault="000C4777">
            <w:pPr>
              <w:pStyle w:val="EmptyCellLayoutStyle"/>
              <w:spacing w:after="0" w:line="240" w:lineRule="auto"/>
            </w:pPr>
          </w:p>
        </w:tc>
        <w:tc>
          <w:tcPr>
            <w:tcW w:w="6120" w:type="dxa"/>
            <w:gridSpan w:val="3"/>
          </w:tcPr>
          <w:p w14:paraId="301CDAF4" w14:textId="77777777" w:rsidR="000C4777" w:rsidRDefault="000C4777">
            <w:pPr>
              <w:pStyle w:val="EmptyCellLayoutStyle"/>
              <w:spacing w:after="0" w:line="240" w:lineRule="auto"/>
            </w:pPr>
          </w:p>
        </w:tc>
        <w:tc>
          <w:tcPr>
            <w:tcW w:w="360" w:type="dxa"/>
          </w:tcPr>
          <w:p w14:paraId="5E08A10C" w14:textId="77777777" w:rsidR="000C4777" w:rsidRDefault="000C4777">
            <w:pPr>
              <w:pStyle w:val="EmptyCellLayoutStyle"/>
              <w:spacing w:after="0" w:line="240" w:lineRule="auto"/>
            </w:pPr>
          </w:p>
        </w:tc>
        <w:tc>
          <w:tcPr>
            <w:tcW w:w="2519" w:type="dxa"/>
          </w:tcPr>
          <w:p w14:paraId="0C174478" w14:textId="77777777" w:rsidR="000C4777" w:rsidRDefault="000C4777">
            <w:pPr>
              <w:pStyle w:val="EmptyCellLayoutStyle"/>
              <w:spacing w:after="0" w:line="240" w:lineRule="auto"/>
            </w:pPr>
          </w:p>
        </w:tc>
        <w:tc>
          <w:tcPr>
            <w:tcW w:w="89" w:type="dxa"/>
          </w:tcPr>
          <w:p w14:paraId="73AA73C7" w14:textId="77777777" w:rsidR="000C4777" w:rsidRDefault="000C4777">
            <w:pPr>
              <w:pStyle w:val="EmptyCellLayoutStyle"/>
              <w:spacing w:after="0" w:line="240" w:lineRule="auto"/>
            </w:pPr>
          </w:p>
        </w:tc>
      </w:tr>
      <w:tr w:rsidR="000C4777" w14:paraId="589A8986" w14:textId="77777777">
        <w:trPr>
          <w:trHeight w:val="359"/>
        </w:trPr>
        <w:tc>
          <w:tcPr>
            <w:tcW w:w="180" w:type="dxa"/>
          </w:tcPr>
          <w:p w14:paraId="4584DDB3" w14:textId="77777777" w:rsidR="000C4777" w:rsidRDefault="000C4777">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0C4777" w14:paraId="6BF05370" w14:textId="77777777">
              <w:trPr>
                <w:trHeight w:val="282"/>
              </w:trPr>
              <w:tc>
                <w:tcPr>
                  <w:tcW w:w="6480" w:type="dxa"/>
                  <w:tcBorders>
                    <w:top w:val="nil"/>
                    <w:left w:val="nil"/>
                    <w:bottom w:val="nil"/>
                    <w:right w:val="nil"/>
                  </w:tcBorders>
                  <w:tcMar>
                    <w:top w:w="39" w:type="dxa"/>
                    <w:left w:w="39" w:type="dxa"/>
                    <w:bottom w:w="39" w:type="dxa"/>
                    <w:right w:w="39" w:type="dxa"/>
                  </w:tcMar>
                </w:tcPr>
                <w:p w14:paraId="1539F81E" w14:textId="77777777" w:rsidR="000C4777" w:rsidRDefault="000F39E7">
                  <w:pPr>
                    <w:spacing w:after="0" w:line="240" w:lineRule="auto"/>
                  </w:pPr>
                  <w:r>
                    <w:rPr>
                      <w:rFonts w:ascii="Arial" w:eastAsia="Arial" w:hAnsi="Arial"/>
                      <w:b/>
                      <w:color w:val="000000"/>
                    </w:rPr>
                    <w:t>Organizational: COMPREHENSIVE MENTAL HEALTH</w:t>
                  </w:r>
                </w:p>
              </w:tc>
            </w:tr>
          </w:tbl>
          <w:p w14:paraId="7DBDE6E5" w14:textId="77777777" w:rsidR="000C4777" w:rsidRDefault="000C4777">
            <w:pPr>
              <w:spacing w:after="0" w:line="240" w:lineRule="auto"/>
            </w:pPr>
          </w:p>
        </w:tc>
        <w:tc>
          <w:tcPr>
            <w:tcW w:w="360" w:type="dxa"/>
            <w:gridSpan w:val="3"/>
            <w:hMerge/>
          </w:tcPr>
          <w:p w14:paraId="794FDF17" w14:textId="77777777" w:rsidR="000C4777" w:rsidRDefault="000C4777">
            <w:pPr>
              <w:pStyle w:val="EmptyCellLayoutStyle"/>
              <w:spacing w:after="0" w:line="240" w:lineRule="auto"/>
            </w:pPr>
          </w:p>
        </w:tc>
        <w:tc>
          <w:tcPr>
            <w:tcW w:w="2519" w:type="dxa"/>
          </w:tcPr>
          <w:p w14:paraId="082E77F6" w14:textId="77777777" w:rsidR="000C4777" w:rsidRDefault="000C4777">
            <w:pPr>
              <w:pStyle w:val="EmptyCellLayoutStyle"/>
              <w:spacing w:after="0" w:line="240" w:lineRule="auto"/>
            </w:pPr>
          </w:p>
        </w:tc>
        <w:tc>
          <w:tcPr>
            <w:tcW w:w="89" w:type="dxa"/>
          </w:tcPr>
          <w:p w14:paraId="79BCBC8E" w14:textId="77777777" w:rsidR="000C4777" w:rsidRDefault="000C4777">
            <w:pPr>
              <w:pStyle w:val="EmptyCellLayoutStyle"/>
              <w:spacing w:after="0" w:line="240" w:lineRule="auto"/>
            </w:pPr>
          </w:p>
        </w:tc>
      </w:tr>
      <w:tr w:rsidR="000C4777" w14:paraId="5DA347B3" w14:textId="77777777">
        <w:trPr>
          <w:trHeight w:val="180"/>
        </w:trPr>
        <w:tc>
          <w:tcPr>
            <w:tcW w:w="180" w:type="dxa"/>
          </w:tcPr>
          <w:p w14:paraId="3B9AAFEC" w14:textId="77777777" w:rsidR="000C4777" w:rsidRDefault="000C4777">
            <w:pPr>
              <w:pStyle w:val="EmptyCellLayoutStyle"/>
              <w:spacing w:after="0" w:line="240" w:lineRule="auto"/>
            </w:pPr>
          </w:p>
        </w:tc>
        <w:tc>
          <w:tcPr>
            <w:tcW w:w="6120" w:type="dxa"/>
            <w:gridSpan w:val="3"/>
          </w:tcPr>
          <w:p w14:paraId="385BCD32" w14:textId="77777777" w:rsidR="000C4777" w:rsidRDefault="000C4777">
            <w:pPr>
              <w:pStyle w:val="EmptyCellLayoutStyle"/>
              <w:spacing w:after="0" w:line="240" w:lineRule="auto"/>
            </w:pPr>
          </w:p>
        </w:tc>
        <w:tc>
          <w:tcPr>
            <w:tcW w:w="360" w:type="dxa"/>
          </w:tcPr>
          <w:p w14:paraId="34DBD68C" w14:textId="77777777" w:rsidR="000C4777" w:rsidRDefault="000C4777">
            <w:pPr>
              <w:pStyle w:val="EmptyCellLayoutStyle"/>
              <w:spacing w:after="0" w:line="240" w:lineRule="auto"/>
            </w:pPr>
          </w:p>
        </w:tc>
        <w:tc>
          <w:tcPr>
            <w:tcW w:w="2519" w:type="dxa"/>
          </w:tcPr>
          <w:p w14:paraId="70C29B76" w14:textId="77777777" w:rsidR="000C4777" w:rsidRDefault="000C4777">
            <w:pPr>
              <w:pStyle w:val="EmptyCellLayoutStyle"/>
              <w:spacing w:after="0" w:line="240" w:lineRule="auto"/>
            </w:pPr>
          </w:p>
        </w:tc>
        <w:tc>
          <w:tcPr>
            <w:tcW w:w="89" w:type="dxa"/>
          </w:tcPr>
          <w:p w14:paraId="74D2FF91" w14:textId="77777777" w:rsidR="000C4777" w:rsidRDefault="000C4777">
            <w:pPr>
              <w:pStyle w:val="EmptyCellLayoutStyle"/>
              <w:spacing w:after="0" w:line="240" w:lineRule="auto"/>
            </w:pPr>
          </w:p>
        </w:tc>
      </w:tr>
      <w:tr w:rsidR="000C4777" w14:paraId="1A35FDF0" w14:textId="77777777">
        <w:tc>
          <w:tcPr>
            <w:tcW w:w="180" w:type="dxa"/>
          </w:tcPr>
          <w:p w14:paraId="5C0278C4" w14:textId="77777777" w:rsidR="000C4777" w:rsidRDefault="000C4777">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0C4777" w14:paraId="1CC6FEA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DFCFC4" w14:textId="77777777" w:rsidR="000C4777" w:rsidRDefault="000C477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3286DE" w14:textId="77777777" w:rsidR="000C4777" w:rsidRDefault="000F39E7">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CC55E" w14:textId="77777777" w:rsidR="000C4777" w:rsidRDefault="000F39E7">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C955E" w14:textId="77777777" w:rsidR="000C4777" w:rsidRDefault="000F39E7">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B187C" w14:textId="77777777" w:rsidR="000C4777" w:rsidRDefault="000F39E7">
                  <w:pPr>
                    <w:spacing w:after="0" w:line="240" w:lineRule="auto"/>
                    <w:jc w:val="center"/>
                  </w:pPr>
                  <w:r>
                    <w:rPr>
                      <w:rFonts w:ascii="Arial" w:eastAsia="Arial" w:hAnsi="Arial"/>
                      <w:b/>
                      <w:color w:val="000000"/>
                    </w:rPr>
                    <w:t>Rating(Met,Not Met,NotRated)</w:t>
                  </w:r>
                </w:p>
              </w:tc>
            </w:tr>
            <w:tr w:rsidR="000C4777" w14:paraId="3446318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240996" w14:textId="77777777" w:rsidR="000C4777" w:rsidRDefault="000F39E7">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908CD2" w14:textId="77777777" w:rsidR="000C4777" w:rsidRDefault="000F39E7">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71926" w14:textId="77777777" w:rsidR="000C4777" w:rsidRDefault="000F39E7">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C9DDE" w14:textId="77777777" w:rsidR="000C4777" w:rsidRDefault="000F39E7">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15065" w14:textId="77777777" w:rsidR="000C4777" w:rsidRDefault="000F39E7">
                  <w:pPr>
                    <w:spacing w:after="0" w:line="240" w:lineRule="auto"/>
                    <w:jc w:val="center"/>
                  </w:pPr>
                  <w:r>
                    <w:rPr>
                      <w:rFonts w:ascii="Arial" w:eastAsia="Arial" w:hAnsi="Arial"/>
                      <w:b/>
                      <w:color w:val="000000"/>
                    </w:rPr>
                    <w:t>Met</w:t>
                  </w:r>
                </w:p>
              </w:tc>
            </w:tr>
            <w:tr w:rsidR="000C4777" w14:paraId="5DF1D0B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E78F45" w14:textId="77777777" w:rsidR="000C4777" w:rsidRDefault="000C477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700183" w14:textId="77777777" w:rsidR="000C4777" w:rsidRDefault="000F39E7">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6E851" w14:textId="77777777" w:rsidR="000C4777" w:rsidRDefault="000F39E7">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B2A37" w14:textId="77777777" w:rsidR="000C4777" w:rsidRDefault="000F39E7">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F620F" w14:textId="77777777" w:rsidR="000C4777" w:rsidRDefault="000F39E7">
                  <w:pPr>
                    <w:spacing w:after="0" w:line="240" w:lineRule="auto"/>
                    <w:jc w:val="center"/>
                  </w:pPr>
                  <w:r>
                    <w:rPr>
                      <w:rFonts w:ascii="Arial" w:eastAsia="Arial" w:hAnsi="Arial"/>
                      <w:b/>
                      <w:color w:val="000000"/>
                    </w:rPr>
                    <w:t>Met</w:t>
                  </w:r>
                </w:p>
              </w:tc>
            </w:tr>
            <w:tr w:rsidR="000C4777" w14:paraId="4A66A72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E19CBB" w14:textId="77777777" w:rsidR="000C4777" w:rsidRDefault="000C477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468302" w14:textId="77777777" w:rsidR="000C4777" w:rsidRDefault="000F39E7">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CABBB" w14:textId="77777777" w:rsidR="000C4777" w:rsidRDefault="000F39E7">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51421" w14:textId="77777777" w:rsidR="000C4777" w:rsidRDefault="000F39E7">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1FEBF" w14:textId="77777777" w:rsidR="000C4777" w:rsidRDefault="000F39E7">
                  <w:pPr>
                    <w:spacing w:after="0" w:line="240" w:lineRule="auto"/>
                    <w:jc w:val="center"/>
                  </w:pPr>
                  <w:r>
                    <w:rPr>
                      <w:rFonts w:ascii="Arial" w:eastAsia="Arial" w:hAnsi="Arial"/>
                      <w:b/>
                      <w:color w:val="000000"/>
                    </w:rPr>
                    <w:t>Met</w:t>
                  </w:r>
                </w:p>
              </w:tc>
            </w:tr>
            <w:tr w:rsidR="000C4777" w14:paraId="2757E35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282F41" w14:textId="77777777" w:rsidR="000C4777" w:rsidRDefault="000C477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A9BC83" w14:textId="77777777" w:rsidR="000C4777" w:rsidRDefault="000F39E7">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1B6A5" w14:textId="77777777" w:rsidR="000C4777" w:rsidRDefault="000F39E7">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8B59A" w14:textId="77777777" w:rsidR="000C4777" w:rsidRDefault="000F39E7">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BB0BC" w14:textId="77777777" w:rsidR="000C4777" w:rsidRDefault="000F39E7">
                  <w:pPr>
                    <w:spacing w:after="0" w:line="240" w:lineRule="auto"/>
                    <w:jc w:val="center"/>
                  </w:pPr>
                  <w:r>
                    <w:rPr>
                      <w:rFonts w:ascii="Arial" w:eastAsia="Arial" w:hAnsi="Arial"/>
                      <w:b/>
                      <w:color w:val="000000"/>
                    </w:rPr>
                    <w:t>Not Met(0 % )</w:t>
                  </w:r>
                </w:p>
              </w:tc>
            </w:tr>
            <w:tr w:rsidR="000C4777" w14:paraId="18D5BB4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B8EED8" w14:textId="77777777" w:rsidR="000C4777" w:rsidRDefault="000C477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AFD2CC" w14:textId="77777777" w:rsidR="000C4777" w:rsidRDefault="000F39E7">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6BF8B" w14:textId="77777777" w:rsidR="000C4777" w:rsidRDefault="000F39E7">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EEC65" w14:textId="77777777" w:rsidR="000C4777" w:rsidRDefault="000F39E7">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FC1AB" w14:textId="77777777" w:rsidR="000C4777" w:rsidRDefault="000F39E7">
                  <w:pPr>
                    <w:spacing w:after="0" w:line="240" w:lineRule="auto"/>
                    <w:jc w:val="center"/>
                  </w:pPr>
                  <w:r>
                    <w:rPr>
                      <w:rFonts w:ascii="Arial" w:eastAsia="Arial" w:hAnsi="Arial"/>
                      <w:b/>
                      <w:color w:val="000000"/>
                    </w:rPr>
                    <w:t>Met</w:t>
                  </w:r>
                </w:p>
              </w:tc>
            </w:tr>
            <w:tr w:rsidR="000C4777" w14:paraId="4774B12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7F4E51" w14:textId="77777777" w:rsidR="000C4777" w:rsidRDefault="000C477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EC4EFE" w14:textId="77777777" w:rsidR="000C4777" w:rsidRDefault="000F39E7">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F50BF" w14:textId="77777777" w:rsidR="000C4777" w:rsidRDefault="000F39E7">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98D7F" w14:textId="77777777" w:rsidR="000C4777" w:rsidRDefault="000F39E7">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6205E" w14:textId="77777777" w:rsidR="000C4777" w:rsidRDefault="000F39E7">
                  <w:pPr>
                    <w:spacing w:after="0" w:line="240" w:lineRule="auto"/>
                    <w:jc w:val="center"/>
                  </w:pPr>
                  <w:r>
                    <w:rPr>
                      <w:rFonts w:ascii="Arial" w:eastAsia="Arial" w:hAnsi="Arial"/>
                      <w:b/>
                      <w:color w:val="000000"/>
                    </w:rPr>
                    <w:t>Met</w:t>
                  </w:r>
                </w:p>
              </w:tc>
            </w:tr>
            <w:tr w:rsidR="000C4777" w14:paraId="5358B2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BE1570" w14:textId="77777777" w:rsidR="000C4777" w:rsidRDefault="000C477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4960D3" w14:textId="77777777" w:rsidR="000C4777" w:rsidRDefault="000F39E7">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45125" w14:textId="77777777" w:rsidR="000C4777" w:rsidRDefault="000F39E7">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9F81F" w14:textId="77777777" w:rsidR="000C4777" w:rsidRDefault="000F39E7">
                  <w:pPr>
                    <w:spacing w:after="0" w:line="240" w:lineRule="auto"/>
                    <w:jc w:val="center"/>
                  </w:pPr>
                  <w:r>
                    <w:rPr>
                      <w:rFonts w:ascii="Arial" w:eastAsia="Arial" w:hAnsi="Arial"/>
                      <w:b/>
                      <w:color w:val="000000"/>
                    </w:rPr>
                    <w:t>13/13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08486" w14:textId="77777777" w:rsidR="000C4777" w:rsidRDefault="000F39E7">
                  <w:pPr>
                    <w:spacing w:after="0" w:line="240" w:lineRule="auto"/>
                    <w:jc w:val="center"/>
                  </w:pPr>
                  <w:r>
                    <w:rPr>
                      <w:rFonts w:ascii="Arial" w:eastAsia="Arial" w:hAnsi="Arial"/>
                      <w:b/>
                      <w:color w:val="000000"/>
                    </w:rPr>
                    <w:t>Met</w:t>
                  </w:r>
                </w:p>
              </w:tc>
            </w:tr>
            <w:tr w:rsidR="000C4777" w14:paraId="175E139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B8CD68" w14:textId="77777777" w:rsidR="000C4777" w:rsidRDefault="000C477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ACCCD3" w14:textId="77777777" w:rsidR="000C4777" w:rsidRDefault="000F39E7">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A7D6B" w14:textId="77777777" w:rsidR="000C4777" w:rsidRDefault="000F39E7">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A1F47" w14:textId="77777777" w:rsidR="000C4777" w:rsidRDefault="000F39E7">
                  <w:pPr>
                    <w:spacing w:after="0" w:line="240" w:lineRule="auto"/>
                    <w:jc w:val="center"/>
                  </w:pPr>
                  <w:r>
                    <w:rPr>
                      <w:rFonts w:ascii="Arial" w:eastAsia="Arial" w:hAnsi="Arial"/>
                      <w:b/>
                      <w:color w:val="000000"/>
                    </w:rPr>
                    <w:t>13/13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EC37B" w14:textId="77777777" w:rsidR="000C4777" w:rsidRDefault="000F39E7">
                  <w:pPr>
                    <w:spacing w:after="0" w:line="240" w:lineRule="auto"/>
                    <w:jc w:val="center"/>
                  </w:pPr>
                  <w:r>
                    <w:rPr>
                      <w:rFonts w:ascii="Arial" w:eastAsia="Arial" w:hAnsi="Arial"/>
                      <w:b/>
                      <w:color w:val="000000"/>
                    </w:rPr>
                    <w:t>Met</w:t>
                  </w:r>
                </w:p>
              </w:tc>
            </w:tr>
          </w:tbl>
          <w:p w14:paraId="0F231DEB" w14:textId="77777777" w:rsidR="000C4777" w:rsidRDefault="000C4777">
            <w:pPr>
              <w:spacing w:after="0" w:line="240" w:lineRule="auto"/>
            </w:pPr>
          </w:p>
        </w:tc>
        <w:tc>
          <w:tcPr>
            <w:tcW w:w="360" w:type="dxa"/>
            <w:hMerge/>
          </w:tcPr>
          <w:p w14:paraId="513F7678" w14:textId="77777777" w:rsidR="000C4777" w:rsidRDefault="000C4777">
            <w:pPr>
              <w:pStyle w:val="EmptyCellLayoutStyle"/>
              <w:spacing w:after="0" w:line="240" w:lineRule="auto"/>
            </w:pPr>
          </w:p>
        </w:tc>
        <w:tc>
          <w:tcPr>
            <w:tcW w:w="2519" w:type="dxa"/>
            <w:gridSpan w:val="3"/>
            <w:hMerge/>
          </w:tcPr>
          <w:p w14:paraId="0AB0B8FB" w14:textId="77777777" w:rsidR="000C4777" w:rsidRDefault="000C4777">
            <w:pPr>
              <w:pStyle w:val="EmptyCellLayoutStyle"/>
              <w:spacing w:after="0" w:line="240" w:lineRule="auto"/>
            </w:pPr>
          </w:p>
        </w:tc>
        <w:tc>
          <w:tcPr>
            <w:tcW w:w="89" w:type="dxa"/>
          </w:tcPr>
          <w:p w14:paraId="38B5316D" w14:textId="77777777" w:rsidR="000C4777" w:rsidRDefault="000C4777">
            <w:pPr>
              <w:pStyle w:val="EmptyCellLayoutStyle"/>
              <w:spacing w:after="0" w:line="240" w:lineRule="auto"/>
            </w:pPr>
          </w:p>
        </w:tc>
      </w:tr>
    </w:tbl>
    <w:p w14:paraId="245BA3C6" w14:textId="77777777" w:rsidR="000C4777" w:rsidRDefault="000F39E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6"/>
        <w:gridCol w:w="1"/>
        <w:gridCol w:w="1"/>
        <w:gridCol w:w="1"/>
        <w:gridCol w:w="6088"/>
        <w:gridCol w:w="848"/>
        <w:gridCol w:w="2118"/>
        <w:gridCol w:w="172"/>
        <w:gridCol w:w="65"/>
      </w:tblGrid>
      <w:tr w:rsidR="000C4777" w14:paraId="3131DAB1" w14:textId="77777777">
        <w:trPr>
          <w:trHeight w:val="180"/>
        </w:trPr>
        <w:tc>
          <w:tcPr>
            <w:tcW w:w="180" w:type="dxa"/>
          </w:tcPr>
          <w:p w14:paraId="6AA6B69F" w14:textId="77777777" w:rsidR="000C4777" w:rsidRDefault="000C4777">
            <w:pPr>
              <w:pStyle w:val="EmptyCellLayoutStyle"/>
              <w:spacing w:after="0" w:line="240" w:lineRule="auto"/>
            </w:pPr>
          </w:p>
        </w:tc>
        <w:tc>
          <w:tcPr>
            <w:tcW w:w="5580" w:type="dxa"/>
            <w:gridSpan w:val="4"/>
          </w:tcPr>
          <w:p w14:paraId="18B8EDD8" w14:textId="77777777" w:rsidR="000C4777" w:rsidRDefault="000C4777">
            <w:pPr>
              <w:pStyle w:val="EmptyCellLayoutStyle"/>
              <w:spacing w:after="0" w:line="240" w:lineRule="auto"/>
            </w:pPr>
          </w:p>
        </w:tc>
        <w:tc>
          <w:tcPr>
            <w:tcW w:w="900" w:type="dxa"/>
          </w:tcPr>
          <w:p w14:paraId="09894985" w14:textId="77777777" w:rsidR="000C4777" w:rsidRDefault="000C4777">
            <w:pPr>
              <w:pStyle w:val="EmptyCellLayoutStyle"/>
              <w:spacing w:after="0" w:line="240" w:lineRule="auto"/>
            </w:pPr>
          </w:p>
        </w:tc>
        <w:tc>
          <w:tcPr>
            <w:tcW w:w="2253" w:type="dxa"/>
          </w:tcPr>
          <w:p w14:paraId="72D622D1" w14:textId="77777777" w:rsidR="000C4777" w:rsidRDefault="000C4777">
            <w:pPr>
              <w:pStyle w:val="EmptyCellLayoutStyle"/>
              <w:spacing w:after="0" w:line="240" w:lineRule="auto"/>
            </w:pPr>
          </w:p>
        </w:tc>
        <w:tc>
          <w:tcPr>
            <w:tcW w:w="180" w:type="dxa"/>
          </w:tcPr>
          <w:p w14:paraId="1C02B246" w14:textId="77777777" w:rsidR="000C4777" w:rsidRDefault="000C4777">
            <w:pPr>
              <w:pStyle w:val="EmptyCellLayoutStyle"/>
              <w:spacing w:after="0" w:line="240" w:lineRule="auto"/>
            </w:pPr>
          </w:p>
        </w:tc>
        <w:tc>
          <w:tcPr>
            <w:tcW w:w="176" w:type="dxa"/>
          </w:tcPr>
          <w:p w14:paraId="2E7DF522" w14:textId="77777777" w:rsidR="000C4777" w:rsidRDefault="000C4777">
            <w:pPr>
              <w:pStyle w:val="EmptyCellLayoutStyle"/>
              <w:spacing w:after="0" w:line="240" w:lineRule="auto"/>
            </w:pPr>
          </w:p>
        </w:tc>
      </w:tr>
      <w:tr w:rsidR="000C4777" w14:paraId="0D70F894" w14:textId="77777777">
        <w:trPr>
          <w:trHeight w:val="359"/>
        </w:trPr>
        <w:tc>
          <w:tcPr>
            <w:tcW w:w="180" w:type="dxa"/>
          </w:tcPr>
          <w:p w14:paraId="609F7AC3" w14:textId="77777777" w:rsidR="000C4777" w:rsidRDefault="000C4777">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0C4777" w14:paraId="590DD140" w14:textId="77777777">
              <w:trPr>
                <w:trHeight w:val="282"/>
              </w:trPr>
              <w:tc>
                <w:tcPr>
                  <w:tcW w:w="5580" w:type="dxa"/>
                  <w:tcBorders>
                    <w:top w:val="nil"/>
                    <w:left w:val="nil"/>
                    <w:bottom w:val="nil"/>
                    <w:right w:val="nil"/>
                  </w:tcBorders>
                  <w:tcMar>
                    <w:top w:w="39" w:type="dxa"/>
                    <w:left w:w="39" w:type="dxa"/>
                    <w:bottom w:w="39" w:type="dxa"/>
                    <w:right w:w="39" w:type="dxa"/>
                  </w:tcMar>
                </w:tcPr>
                <w:p w14:paraId="61356919" w14:textId="77777777" w:rsidR="000C4777" w:rsidRDefault="000F39E7">
                  <w:pPr>
                    <w:spacing w:after="0" w:line="240" w:lineRule="auto"/>
                  </w:pPr>
                  <w:r>
                    <w:rPr>
                      <w:rFonts w:ascii="Arial" w:eastAsia="Arial" w:hAnsi="Arial"/>
                      <w:b/>
                      <w:color w:val="000000"/>
                    </w:rPr>
                    <w:t>Residential and Individual Home Supports:</w:t>
                  </w:r>
                </w:p>
              </w:tc>
            </w:tr>
          </w:tbl>
          <w:p w14:paraId="0221770B" w14:textId="77777777" w:rsidR="000C4777" w:rsidRDefault="000C4777">
            <w:pPr>
              <w:spacing w:after="0" w:line="240" w:lineRule="auto"/>
            </w:pPr>
          </w:p>
        </w:tc>
        <w:tc>
          <w:tcPr>
            <w:tcW w:w="900" w:type="dxa"/>
          </w:tcPr>
          <w:p w14:paraId="58E09EF6" w14:textId="77777777" w:rsidR="000C4777" w:rsidRDefault="000C4777">
            <w:pPr>
              <w:pStyle w:val="EmptyCellLayoutStyle"/>
              <w:spacing w:after="0" w:line="240" w:lineRule="auto"/>
            </w:pPr>
          </w:p>
        </w:tc>
        <w:tc>
          <w:tcPr>
            <w:tcW w:w="2253" w:type="dxa"/>
          </w:tcPr>
          <w:p w14:paraId="3C3F2587" w14:textId="77777777" w:rsidR="000C4777" w:rsidRDefault="000C4777">
            <w:pPr>
              <w:pStyle w:val="EmptyCellLayoutStyle"/>
              <w:spacing w:after="0" w:line="240" w:lineRule="auto"/>
            </w:pPr>
          </w:p>
        </w:tc>
        <w:tc>
          <w:tcPr>
            <w:tcW w:w="180" w:type="dxa"/>
          </w:tcPr>
          <w:p w14:paraId="5D8F7492" w14:textId="77777777" w:rsidR="000C4777" w:rsidRDefault="000C4777">
            <w:pPr>
              <w:pStyle w:val="EmptyCellLayoutStyle"/>
              <w:spacing w:after="0" w:line="240" w:lineRule="auto"/>
            </w:pPr>
          </w:p>
        </w:tc>
        <w:tc>
          <w:tcPr>
            <w:tcW w:w="176" w:type="dxa"/>
          </w:tcPr>
          <w:p w14:paraId="6377FEA5" w14:textId="77777777" w:rsidR="000C4777" w:rsidRDefault="000C4777">
            <w:pPr>
              <w:pStyle w:val="EmptyCellLayoutStyle"/>
              <w:spacing w:after="0" w:line="240" w:lineRule="auto"/>
            </w:pPr>
          </w:p>
        </w:tc>
      </w:tr>
      <w:tr w:rsidR="000C4777" w14:paraId="121E4CFF" w14:textId="77777777">
        <w:trPr>
          <w:trHeight w:val="180"/>
        </w:trPr>
        <w:tc>
          <w:tcPr>
            <w:tcW w:w="180" w:type="dxa"/>
          </w:tcPr>
          <w:p w14:paraId="41FD0A2D" w14:textId="77777777" w:rsidR="000C4777" w:rsidRDefault="000C4777">
            <w:pPr>
              <w:pStyle w:val="EmptyCellLayoutStyle"/>
              <w:spacing w:after="0" w:line="240" w:lineRule="auto"/>
            </w:pPr>
          </w:p>
        </w:tc>
        <w:tc>
          <w:tcPr>
            <w:tcW w:w="5580" w:type="dxa"/>
            <w:gridSpan w:val="4"/>
          </w:tcPr>
          <w:p w14:paraId="237C33F8" w14:textId="77777777" w:rsidR="000C4777" w:rsidRDefault="000C4777">
            <w:pPr>
              <w:pStyle w:val="EmptyCellLayoutStyle"/>
              <w:spacing w:after="0" w:line="240" w:lineRule="auto"/>
            </w:pPr>
          </w:p>
        </w:tc>
        <w:tc>
          <w:tcPr>
            <w:tcW w:w="900" w:type="dxa"/>
          </w:tcPr>
          <w:p w14:paraId="6EE27FD7" w14:textId="77777777" w:rsidR="000C4777" w:rsidRDefault="000C4777">
            <w:pPr>
              <w:pStyle w:val="EmptyCellLayoutStyle"/>
              <w:spacing w:after="0" w:line="240" w:lineRule="auto"/>
            </w:pPr>
          </w:p>
        </w:tc>
        <w:tc>
          <w:tcPr>
            <w:tcW w:w="2253" w:type="dxa"/>
          </w:tcPr>
          <w:p w14:paraId="024F57A4" w14:textId="77777777" w:rsidR="000C4777" w:rsidRDefault="000C4777">
            <w:pPr>
              <w:pStyle w:val="EmptyCellLayoutStyle"/>
              <w:spacing w:after="0" w:line="240" w:lineRule="auto"/>
            </w:pPr>
          </w:p>
        </w:tc>
        <w:tc>
          <w:tcPr>
            <w:tcW w:w="180" w:type="dxa"/>
          </w:tcPr>
          <w:p w14:paraId="38E1DDDC" w14:textId="77777777" w:rsidR="000C4777" w:rsidRDefault="000C4777">
            <w:pPr>
              <w:pStyle w:val="EmptyCellLayoutStyle"/>
              <w:spacing w:after="0" w:line="240" w:lineRule="auto"/>
            </w:pPr>
          </w:p>
        </w:tc>
        <w:tc>
          <w:tcPr>
            <w:tcW w:w="176" w:type="dxa"/>
          </w:tcPr>
          <w:p w14:paraId="4C090C01" w14:textId="77777777" w:rsidR="000C4777" w:rsidRDefault="000C4777">
            <w:pPr>
              <w:pStyle w:val="EmptyCellLayoutStyle"/>
              <w:spacing w:after="0" w:line="240" w:lineRule="auto"/>
            </w:pPr>
          </w:p>
        </w:tc>
      </w:tr>
      <w:tr w:rsidR="000C4777" w14:paraId="6D04D808" w14:textId="77777777">
        <w:tc>
          <w:tcPr>
            <w:tcW w:w="180" w:type="dxa"/>
          </w:tcPr>
          <w:p w14:paraId="2F7C82D1" w14:textId="77777777" w:rsidR="000C4777" w:rsidRDefault="000C4777">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7"/>
              <w:gridCol w:w="649"/>
              <w:gridCol w:w="662"/>
              <w:gridCol w:w="633"/>
              <w:gridCol w:w="537"/>
              <w:gridCol w:w="671"/>
              <w:gridCol w:w="1034"/>
              <w:gridCol w:w="711"/>
            </w:tblGrid>
            <w:tr w:rsidR="000C4777" w14:paraId="5E569DC7"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B35DE5"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260F74" w14:textId="77777777" w:rsidR="000C4777" w:rsidRDefault="000F39E7">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BB93E" w14:textId="77777777" w:rsidR="000C4777" w:rsidRDefault="000F39E7">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E7323" w14:textId="77777777" w:rsidR="000C4777" w:rsidRDefault="000F39E7">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3E9F8" w14:textId="77777777" w:rsidR="000C4777" w:rsidRDefault="000F39E7">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3AA49" w14:textId="77777777" w:rsidR="000C4777" w:rsidRDefault="000F39E7">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8682A" w14:textId="77777777" w:rsidR="000C4777" w:rsidRDefault="000F39E7">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1158F" w14:textId="77777777" w:rsidR="000C4777" w:rsidRDefault="000F39E7">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4E3FD" w14:textId="77777777" w:rsidR="000C4777" w:rsidRDefault="000F39E7">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B6755" w14:textId="77777777" w:rsidR="000C4777" w:rsidRDefault="000F39E7">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7FCA0" w14:textId="77777777" w:rsidR="000C4777" w:rsidRDefault="000F39E7">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34A4F" w14:textId="77777777" w:rsidR="000C4777" w:rsidRDefault="000F39E7">
                  <w:pPr>
                    <w:spacing w:after="0" w:line="240" w:lineRule="auto"/>
                  </w:pPr>
                  <w:r>
                    <w:rPr>
                      <w:rFonts w:ascii="Arial" w:eastAsia="Arial" w:hAnsi="Arial"/>
                      <w:b/>
                      <w:color w:val="000000"/>
                    </w:rPr>
                    <w:t>Rating</w:t>
                  </w:r>
                </w:p>
              </w:tc>
            </w:tr>
            <w:tr w:rsidR="000C4777" w14:paraId="311F52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EFB668"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3588D2" w14:textId="77777777" w:rsidR="000C4777" w:rsidRDefault="000F39E7">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EE6B5" w14:textId="77777777" w:rsidR="000C4777" w:rsidRDefault="000F39E7">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5A8DC"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BEA8B"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1C28B"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1257E"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801D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AFE8E"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44D9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0DEE4"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3862E" w14:textId="77777777" w:rsidR="000C4777" w:rsidRDefault="000F39E7">
                  <w:pPr>
                    <w:spacing w:after="0" w:line="240" w:lineRule="auto"/>
                    <w:jc w:val="center"/>
                  </w:pPr>
                  <w:r>
                    <w:rPr>
                      <w:rFonts w:ascii="Arial" w:eastAsia="Arial" w:hAnsi="Arial"/>
                      <w:b/>
                      <w:color w:val="000000"/>
                    </w:rPr>
                    <w:t>Met</w:t>
                  </w:r>
                </w:p>
              </w:tc>
            </w:tr>
            <w:tr w:rsidR="000C4777" w14:paraId="2EBD97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B766E3"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F2D258" w14:textId="77777777" w:rsidR="000C4777" w:rsidRDefault="000F39E7">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C3AD2" w14:textId="77777777" w:rsidR="000C4777" w:rsidRDefault="000F39E7">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95900"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83ADE"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71AFC"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30232"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8316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BEBD8"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3BCE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38287"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31E3" w14:textId="77777777" w:rsidR="000C4777" w:rsidRDefault="000F39E7">
                  <w:pPr>
                    <w:spacing w:after="0" w:line="240" w:lineRule="auto"/>
                    <w:jc w:val="center"/>
                  </w:pPr>
                  <w:r>
                    <w:rPr>
                      <w:rFonts w:ascii="Arial" w:eastAsia="Arial" w:hAnsi="Arial"/>
                      <w:b/>
                      <w:color w:val="000000"/>
                    </w:rPr>
                    <w:t>Met</w:t>
                  </w:r>
                </w:p>
              </w:tc>
            </w:tr>
            <w:tr w:rsidR="000C4777" w14:paraId="16F65D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7642A2" w14:textId="77777777" w:rsidR="000C4777" w:rsidRDefault="000F39E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E7178B" w14:textId="77777777" w:rsidR="000C4777" w:rsidRDefault="000F39E7">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F0F67" w14:textId="77777777" w:rsidR="000C4777" w:rsidRDefault="000F39E7">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ECF70"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8E09E"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DDA92"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716B1"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E3D5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35564"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FDF0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BF991"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20A6A" w14:textId="77777777" w:rsidR="000C4777" w:rsidRDefault="000F39E7">
                  <w:pPr>
                    <w:spacing w:after="0" w:line="240" w:lineRule="auto"/>
                    <w:jc w:val="center"/>
                  </w:pPr>
                  <w:r>
                    <w:rPr>
                      <w:rFonts w:ascii="Arial" w:eastAsia="Arial" w:hAnsi="Arial"/>
                      <w:b/>
                      <w:color w:val="000000"/>
                    </w:rPr>
                    <w:t>Met</w:t>
                  </w:r>
                </w:p>
              </w:tc>
            </w:tr>
            <w:tr w:rsidR="000C4777" w14:paraId="5233A2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5D7035"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A64D9D" w14:textId="77777777" w:rsidR="000C4777" w:rsidRDefault="000F39E7">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C47E3" w14:textId="77777777" w:rsidR="000C4777" w:rsidRDefault="000F39E7">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ED715"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E3823"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C8C0D"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5B9F3"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B4FFB"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82C92"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2B57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809DF" w14:textId="77777777" w:rsidR="000C4777" w:rsidRDefault="000F39E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F649D" w14:textId="77777777" w:rsidR="000C4777" w:rsidRDefault="000F39E7">
                  <w:pPr>
                    <w:spacing w:after="0" w:line="240" w:lineRule="auto"/>
                    <w:jc w:val="center"/>
                  </w:pPr>
                  <w:r>
                    <w:rPr>
                      <w:rFonts w:ascii="Arial" w:eastAsia="Arial" w:hAnsi="Arial"/>
                      <w:b/>
                      <w:color w:val="000000"/>
                    </w:rPr>
                    <w:t>Met</w:t>
                  </w:r>
                </w:p>
              </w:tc>
            </w:tr>
            <w:tr w:rsidR="000C4777" w14:paraId="254855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E02761"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538816" w14:textId="77777777" w:rsidR="000C4777" w:rsidRDefault="000F39E7">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7149" w14:textId="77777777" w:rsidR="000C4777" w:rsidRDefault="000F39E7">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EC754"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191C6"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20B81"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04502"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41BF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2B6F0"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1031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10E8E"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83F11" w14:textId="77777777" w:rsidR="000C4777" w:rsidRDefault="000F39E7">
                  <w:pPr>
                    <w:spacing w:after="0" w:line="240" w:lineRule="auto"/>
                    <w:jc w:val="center"/>
                  </w:pPr>
                  <w:r>
                    <w:rPr>
                      <w:rFonts w:ascii="Arial" w:eastAsia="Arial" w:hAnsi="Arial"/>
                      <w:b/>
                      <w:color w:val="000000"/>
                    </w:rPr>
                    <w:t>Met</w:t>
                  </w:r>
                </w:p>
              </w:tc>
            </w:tr>
            <w:tr w:rsidR="000C4777" w14:paraId="2369BF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F4BB4D"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C26D69" w14:textId="77777777" w:rsidR="000C4777" w:rsidRDefault="000F39E7">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C3952" w14:textId="77777777" w:rsidR="000C4777" w:rsidRDefault="000F39E7">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FF95F"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E91A6"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64282"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2275B"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C956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BF42C"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30378"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8D101"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71F55" w14:textId="77777777" w:rsidR="000C4777" w:rsidRDefault="000F39E7">
                  <w:pPr>
                    <w:spacing w:after="0" w:line="240" w:lineRule="auto"/>
                    <w:jc w:val="center"/>
                  </w:pPr>
                  <w:r>
                    <w:rPr>
                      <w:rFonts w:ascii="Arial" w:eastAsia="Arial" w:hAnsi="Arial"/>
                      <w:b/>
                      <w:color w:val="000000"/>
                    </w:rPr>
                    <w:t>Met</w:t>
                  </w:r>
                </w:p>
              </w:tc>
            </w:tr>
            <w:tr w:rsidR="000C4777" w14:paraId="56FEE1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D2E78F"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0A1543" w14:textId="77777777" w:rsidR="000C4777" w:rsidRDefault="000F39E7">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EB403" w14:textId="77777777" w:rsidR="000C4777" w:rsidRDefault="000F39E7">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C968E"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899A7"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B943B"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258E0"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8611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28A4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F791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65DFF" w14:textId="77777777" w:rsidR="000C4777" w:rsidRDefault="000F39E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0E144" w14:textId="77777777" w:rsidR="000C4777" w:rsidRDefault="000F39E7">
                  <w:pPr>
                    <w:spacing w:after="0" w:line="240" w:lineRule="auto"/>
                    <w:jc w:val="center"/>
                  </w:pPr>
                  <w:r>
                    <w:rPr>
                      <w:rFonts w:ascii="Arial" w:eastAsia="Arial" w:hAnsi="Arial"/>
                      <w:b/>
                      <w:color w:val="000000"/>
                    </w:rPr>
                    <w:t>Met</w:t>
                  </w:r>
                </w:p>
              </w:tc>
            </w:tr>
            <w:tr w:rsidR="000C4777" w14:paraId="780AB6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1F6472" w14:textId="77777777" w:rsidR="000C4777" w:rsidRDefault="000F39E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5D1FD0" w14:textId="77777777" w:rsidR="000C4777" w:rsidRDefault="000F39E7">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4374" w14:textId="77777777" w:rsidR="000C4777" w:rsidRDefault="000F39E7">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AB1A0"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D23F7"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9703C"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3556F"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16089"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1571C"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7CA6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B2B9"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4219F" w14:textId="77777777" w:rsidR="000C4777" w:rsidRDefault="000F39E7">
                  <w:pPr>
                    <w:spacing w:after="0" w:line="240" w:lineRule="auto"/>
                    <w:jc w:val="center"/>
                  </w:pPr>
                  <w:r>
                    <w:rPr>
                      <w:rFonts w:ascii="Arial" w:eastAsia="Arial" w:hAnsi="Arial"/>
                      <w:b/>
                      <w:color w:val="000000"/>
                    </w:rPr>
                    <w:t>Met</w:t>
                  </w:r>
                </w:p>
              </w:tc>
            </w:tr>
            <w:tr w:rsidR="000C4777" w14:paraId="74BF1E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02F350" w14:textId="77777777" w:rsidR="000C4777" w:rsidRDefault="000F39E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3D22B2" w14:textId="77777777" w:rsidR="000C4777" w:rsidRDefault="000F39E7">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8F050" w14:textId="77777777" w:rsidR="000C4777" w:rsidRDefault="000F39E7">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80B3E"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45617"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780E7"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901DF"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ADD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EE52C"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AC18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FD561"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9A295" w14:textId="77777777" w:rsidR="000C4777" w:rsidRDefault="000F39E7">
                  <w:pPr>
                    <w:spacing w:after="0" w:line="240" w:lineRule="auto"/>
                    <w:jc w:val="center"/>
                  </w:pPr>
                  <w:r>
                    <w:rPr>
                      <w:rFonts w:ascii="Arial" w:eastAsia="Arial" w:hAnsi="Arial"/>
                      <w:b/>
                      <w:color w:val="000000"/>
                    </w:rPr>
                    <w:t>Met</w:t>
                  </w:r>
                </w:p>
              </w:tc>
            </w:tr>
            <w:tr w:rsidR="000C4777" w14:paraId="464E44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0B5F73" w14:textId="77777777" w:rsidR="000C4777" w:rsidRDefault="000F39E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59A581" w14:textId="77777777" w:rsidR="000C4777" w:rsidRDefault="000F39E7">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F20D3" w14:textId="77777777" w:rsidR="000C4777" w:rsidRDefault="000F39E7">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B2C1F"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889A4"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50D07"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1A514"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6BA7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B7A82"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7B7E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7CBC1"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0579E" w14:textId="77777777" w:rsidR="000C4777" w:rsidRDefault="000F39E7">
                  <w:pPr>
                    <w:spacing w:after="0" w:line="240" w:lineRule="auto"/>
                    <w:jc w:val="center"/>
                  </w:pPr>
                  <w:r>
                    <w:rPr>
                      <w:rFonts w:ascii="Arial" w:eastAsia="Arial" w:hAnsi="Arial"/>
                      <w:b/>
                      <w:color w:val="000000"/>
                    </w:rPr>
                    <w:t>Met</w:t>
                  </w:r>
                </w:p>
              </w:tc>
            </w:tr>
            <w:tr w:rsidR="000C4777" w14:paraId="3D812E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A8E037"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AE75A6" w14:textId="77777777" w:rsidR="000C4777" w:rsidRDefault="000F39E7">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428B5" w14:textId="77777777" w:rsidR="000C4777" w:rsidRDefault="000F39E7">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AABED"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28CD3"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13984"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86600"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E0150"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48E3"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9D26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8A9A1"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06FE3" w14:textId="77777777" w:rsidR="000C4777" w:rsidRDefault="000F39E7">
                  <w:pPr>
                    <w:spacing w:after="0" w:line="240" w:lineRule="auto"/>
                    <w:jc w:val="center"/>
                  </w:pPr>
                  <w:r>
                    <w:rPr>
                      <w:rFonts w:ascii="Arial" w:eastAsia="Arial" w:hAnsi="Arial"/>
                      <w:b/>
                      <w:color w:val="000000"/>
                    </w:rPr>
                    <w:t>Met</w:t>
                  </w:r>
                </w:p>
              </w:tc>
            </w:tr>
            <w:tr w:rsidR="000C4777" w14:paraId="274DD4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E5D3AA"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F5F50D" w14:textId="77777777" w:rsidR="000C4777" w:rsidRDefault="000F39E7">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6DAD3" w14:textId="77777777" w:rsidR="000C4777" w:rsidRDefault="000F39E7">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5A819"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E7995"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B334E"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BF992"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245C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AF6A5" w14:textId="77777777" w:rsidR="000C4777" w:rsidRDefault="000F39E7">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5099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E6E34" w14:textId="77777777" w:rsidR="000C4777" w:rsidRDefault="000F39E7">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69424" w14:textId="77777777" w:rsidR="000C4777" w:rsidRDefault="000F39E7">
                  <w:pPr>
                    <w:spacing w:after="0" w:line="240" w:lineRule="auto"/>
                    <w:jc w:val="center"/>
                  </w:pPr>
                  <w:r>
                    <w:rPr>
                      <w:rFonts w:ascii="Arial" w:eastAsia="Arial" w:hAnsi="Arial"/>
                      <w:b/>
                      <w:color w:val="000000"/>
                    </w:rPr>
                    <w:t>Met</w:t>
                  </w:r>
                </w:p>
              </w:tc>
            </w:tr>
            <w:tr w:rsidR="000C4777" w14:paraId="07621D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F0B251"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F5C768" w14:textId="77777777" w:rsidR="000C4777" w:rsidRDefault="000F39E7">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FD5E6" w14:textId="77777777" w:rsidR="000C4777" w:rsidRDefault="000F39E7">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D8870"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7E6C9"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D8C67"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02E07"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2778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FECE7"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02D9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2B5C1"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37F29" w14:textId="77777777" w:rsidR="000C4777" w:rsidRDefault="000F39E7">
                  <w:pPr>
                    <w:spacing w:after="0" w:line="240" w:lineRule="auto"/>
                    <w:jc w:val="center"/>
                  </w:pPr>
                  <w:r>
                    <w:rPr>
                      <w:rFonts w:ascii="Arial" w:eastAsia="Arial" w:hAnsi="Arial"/>
                      <w:b/>
                      <w:color w:val="000000"/>
                    </w:rPr>
                    <w:t>Met</w:t>
                  </w:r>
                </w:p>
              </w:tc>
            </w:tr>
            <w:tr w:rsidR="000C4777" w14:paraId="21E9F1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CA1D2"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78E948" w14:textId="77777777" w:rsidR="000C4777" w:rsidRDefault="000F39E7">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A2987" w14:textId="77777777" w:rsidR="000C4777" w:rsidRDefault="000F39E7">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7E69F"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76602"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14B7E"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A08DA"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2523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8B23E"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AB91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B3C30"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0C3F1" w14:textId="77777777" w:rsidR="000C4777" w:rsidRDefault="000F39E7">
                  <w:pPr>
                    <w:spacing w:after="0" w:line="240" w:lineRule="auto"/>
                    <w:jc w:val="center"/>
                  </w:pPr>
                  <w:r>
                    <w:rPr>
                      <w:rFonts w:ascii="Arial" w:eastAsia="Arial" w:hAnsi="Arial"/>
                      <w:b/>
                      <w:color w:val="000000"/>
                    </w:rPr>
                    <w:t>Met</w:t>
                  </w:r>
                </w:p>
              </w:tc>
            </w:tr>
            <w:tr w:rsidR="000C4777" w14:paraId="5CCC94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EF46D5"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7D13AC" w14:textId="77777777" w:rsidR="000C4777" w:rsidRDefault="000F39E7">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89377" w14:textId="77777777" w:rsidR="000C4777" w:rsidRDefault="000F39E7">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DF7DF"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B165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47925"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8581C"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8F19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8989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2292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095C7" w14:textId="77777777" w:rsidR="000C4777" w:rsidRDefault="000F39E7">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ED560" w14:textId="77777777" w:rsidR="000C4777" w:rsidRDefault="000F39E7">
                  <w:pPr>
                    <w:spacing w:after="0" w:line="240" w:lineRule="auto"/>
                    <w:jc w:val="center"/>
                  </w:pPr>
                  <w:r>
                    <w:rPr>
                      <w:rFonts w:ascii="Arial" w:eastAsia="Arial" w:hAnsi="Arial"/>
                      <w:b/>
                      <w:color w:val="000000"/>
                    </w:rPr>
                    <w:t>Met</w:t>
                  </w:r>
                </w:p>
              </w:tc>
            </w:tr>
            <w:tr w:rsidR="000C4777" w14:paraId="25D573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75368B"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BA4392" w14:textId="77777777" w:rsidR="000C4777" w:rsidRDefault="000F39E7">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F000C" w14:textId="77777777" w:rsidR="000C4777" w:rsidRDefault="000F39E7">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19530"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5418F"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0CCBD"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B3491"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C8A9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CF276"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E502A"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6370C" w14:textId="77777777" w:rsidR="000C4777" w:rsidRDefault="000F39E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A8E64" w14:textId="77777777" w:rsidR="000C4777" w:rsidRDefault="000F39E7">
                  <w:pPr>
                    <w:spacing w:after="0" w:line="240" w:lineRule="auto"/>
                    <w:jc w:val="center"/>
                  </w:pPr>
                  <w:r>
                    <w:rPr>
                      <w:rFonts w:ascii="Arial" w:eastAsia="Arial" w:hAnsi="Arial"/>
                      <w:b/>
                      <w:color w:val="000000"/>
                    </w:rPr>
                    <w:t>Met</w:t>
                  </w:r>
                </w:p>
              </w:tc>
            </w:tr>
            <w:tr w:rsidR="000C4777" w14:paraId="05128D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C2F25D"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D896B4" w14:textId="77777777" w:rsidR="000C4777" w:rsidRDefault="000F39E7">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A44B7" w14:textId="77777777" w:rsidR="000C4777" w:rsidRDefault="000F39E7">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B0BB5"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CCF75"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F97E4"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2DE3F"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4D74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28D37"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03E1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ABA4C"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9A318" w14:textId="77777777" w:rsidR="000C4777" w:rsidRDefault="000F39E7">
                  <w:pPr>
                    <w:spacing w:after="0" w:line="240" w:lineRule="auto"/>
                    <w:jc w:val="center"/>
                  </w:pPr>
                  <w:r>
                    <w:rPr>
                      <w:rFonts w:ascii="Arial" w:eastAsia="Arial" w:hAnsi="Arial"/>
                      <w:b/>
                      <w:color w:val="000000"/>
                    </w:rPr>
                    <w:t>Met</w:t>
                  </w:r>
                </w:p>
              </w:tc>
            </w:tr>
            <w:tr w:rsidR="000C4777" w14:paraId="22DD0E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B875E5"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8FA8CF" w14:textId="77777777" w:rsidR="000C4777" w:rsidRDefault="000F39E7">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BE624" w14:textId="77777777" w:rsidR="000C4777" w:rsidRDefault="000F39E7">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8BDDB"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85F0A"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2CC5D"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6DB6E"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D0E6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DB685"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FDBE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38FEB"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51F42" w14:textId="77777777" w:rsidR="000C4777" w:rsidRDefault="000F39E7">
                  <w:pPr>
                    <w:spacing w:after="0" w:line="240" w:lineRule="auto"/>
                    <w:jc w:val="center"/>
                  </w:pPr>
                  <w:r>
                    <w:rPr>
                      <w:rFonts w:ascii="Arial" w:eastAsia="Arial" w:hAnsi="Arial"/>
                      <w:b/>
                      <w:color w:val="000000"/>
                    </w:rPr>
                    <w:t>Met</w:t>
                  </w:r>
                </w:p>
              </w:tc>
            </w:tr>
            <w:tr w:rsidR="000C4777" w14:paraId="2B8626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860BE1"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279B9" w14:textId="77777777" w:rsidR="000C4777" w:rsidRDefault="000F39E7">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496E1" w14:textId="77777777" w:rsidR="000C4777" w:rsidRDefault="000F39E7">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D2C6C"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E20A6"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74BFB"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AC78E"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6779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6AFFF"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AC92B"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43017"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5C869" w14:textId="77777777" w:rsidR="000C4777" w:rsidRDefault="000F39E7">
                  <w:pPr>
                    <w:spacing w:after="0" w:line="240" w:lineRule="auto"/>
                    <w:jc w:val="center"/>
                  </w:pPr>
                  <w:r>
                    <w:rPr>
                      <w:rFonts w:ascii="Arial" w:eastAsia="Arial" w:hAnsi="Arial"/>
                      <w:b/>
                      <w:color w:val="000000"/>
                    </w:rPr>
                    <w:t>Met</w:t>
                  </w:r>
                </w:p>
              </w:tc>
            </w:tr>
            <w:tr w:rsidR="000C4777" w14:paraId="5B0419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89A64F"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BE09A1" w14:textId="77777777" w:rsidR="000C4777" w:rsidRDefault="000F39E7">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432A9" w14:textId="77777777" w:rsidR="000C4777" w:rsidRDefault="000F39E7">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8810C"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B6262"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A05D8"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F21CF"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0E33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A30E4"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2683B"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56B42" w14:textId="77777777" w:rsidR="000C4777" w:rsidRDefault="000F39E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0BC48" w14:textId="77777777" w:rsidR="000C4777" w:rsidRDefault="000F39E7">
                  <w:pPr>
                    <w:spacing w:after="0" w:line="240" w:lineRule="auto"/>
                    <w:jc w:val="center"/>
                  </w:pPr>
                  <w:r>
                    <w:rPr>
                      <w:rFonts w:ascii="Arial" w:eastAsia="Arial" w:hAnsi="Arial"/>
                      <w:b/>
                      <w:color w:val="000000"/>
                    </w:rPr>
                    <w:t>Met</w:t>
                  </w:r>
                </w:p>
              </w:tc>
            </w:tr>
            <w:tr w:rsidR="000C4777" w14:paraId="39FFC2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4AB433"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EFE897" w14:textId="77777777" w:rsidR="000C4777" w:rsidRDefault="000F39E7">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A9716" w14:textId="77777777" w:rsidR="000C4777" w:rsidRDefault="000F39E7">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3039B"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E1844"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5C312"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93F43"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CD03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DD1BB"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3F2C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4F808" w14:textId="77777777" w:rsidR="000C4777" w:rsidRDefault="000F39E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C38E7" w14:textId="77777777" w:rsidR="000C4777" w:rsidRDefault="000F39E7">
                  <w:pPr>
                    <w:spacing w:after="0" w:line="240" w:lineRule="auto"/>
                    <w:jc w:val="center"/>
                  </w:pPr>
                  <w:r>
                    <w:rPr>
                      <w:rFonts w:ascii="Arial" w:eastAsia="Arial" w:hAnsi="Arial"/>
                      <w:b/>
                      <w:color w:val="000000"/>
                    </w:rPr>
                    <w:t>Met</w:t>
                  </w:r>
                </w:p>
              </w:tc>
            </w:tr>
            <w:tr w:rsidR="000C4777" w14:paraId="0059A7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CCAE6E"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4C71DF" w14:textId="77777777" w:rsidR="000C4777" w:rsidRDefault="000F39E7">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975E4" w14:textId="77777777" w:rsidR="000C4777" w:rsidRDefault="000F39E7">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C8BA9"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6B872"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ED664"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3803D"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B69B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29AB9"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66280"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DCAA6" w14:textId="77777777" w:rsidR="000C4777" w:rsidRDefault="000F39E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42FC7" w14:textId="77777777" w:rsidR="000C4777" w:rsidRDefault="000F39E7">
                  <w:pPr>
                    <w:spacing w:after="0" w:line="240" w:lineRule="auto"/>
                    <w:jc w:val="center"/>
                  </w:pPr>
                  <w:r>
                    <w:rPr>
                      <w:rFonts w:ascii="Arial" w:eastAsia="Arial" w:hAnsi="Arial"/>
                      <w:b/>
                      <w:color w:val="000000"/>
                    </w:rPr>
                    <w:t>Met</w:t>
                  </w:r>
                </w:p>
              </w:tc>
            </w:tr>
            <w:tr w:rsidR="000C4777" w14:paraId="40FB1D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715648"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07C573" w14:textId="77777777" w:rsidR="000C4777" w:rsidRDefault="000F39E7">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EA4F5" w14:textId="77777777" w:rsidR="000C4777" w:rsidRDefault="000F39E7">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B33E7"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30A26"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9167E"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0AC93"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9643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6392C"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C006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7A0AC"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B9DA1" w14:textId="77777777" w:rsidR="000C4777" w:rsidRDefault="000F39E7">
                  <w:pPr>
                    <w:spacing w:after="0" w:line="240" w:lineRule="auto"/>
                    <w:jc w:val="center"/>
                  </w:pPr>
                  <w:r>
                    <w:rPr>
                      <w:rFonts w:ascii="Arial" w:eastAsia="Arial" w:hAnsi="Arial"/>
                      <w:b/>
                      <w:color w:val="000000"/>
                    </w:rPr>
                    <w:t>Met</w:t>
                  </w:r>
                </w:p>
              </w:tc>
            </w:tr>
            <w:tr w:rsidR="000C4777" w14:paraId="489945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AF51A9"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DCC757" w14:textId="77777777" w:rsidR="000C4777" w:rsidRDefault="000F39E7">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833B0" w14:textId="77777777" w:rsidR="000C4777" w:rsidRDefault="000F39E7">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3D41C"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D02AC"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C6BC8"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FB5B0"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A1F9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9D69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B362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A40D5" w14:textId="77777777" w:rsidR="000C4777" w:rsidRDefault="000F39E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5CEBF" w14:textId="77777777" w:rsidR="000C4777" w:rsidRDefault="000F39E7">
                  <w:pPr>
                    <w:spacing w:after="0" w:line="240" w:lineRule="auto"/>
                    <w:jc w:val="center"/>
                  </w:pPr>
                  <w:r>
                    <w:rPr>
                      <w:rFonts w:ascii="Arial" w:eastAsia="Arial" w:hAnsi="Arial"/>
                      <w:b/>
                      <w:color w:val="000000"/>
                    </w:rPr>
                    <w:t>Met</w:t>
                  </w:r>
                </w:p>
              </w:tc>
            </w:tr>
            <w:tr w:rsidR="000C4777" w14:paraId="09E09B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FA4755"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8F5249" w14:textId="77777777" w:rsidR="000C4777" w:rsidRDefault="000F39E7">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47C28" w14:textId="77777777" w:rsidR="000C4777" w:rsidRDefault="000F39E7">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BE8DF"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15A6D"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6CFE8"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2CCA0"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0EBB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ECFC7"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5BD0A"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207DF" w14:textId="77777777" w:rsidR="000C4777" w:rsidRDefault="000F39E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4A451" w14:textId="77777777" w:rsidR="000C4777" w:rsidRDefault="000F39E7">
                  <w:pPr>
                    <w:spacing w:after="0" w:line="240" w:lineRule="auto"/>
                    <w:jc w:val="center"/>
                  </w:pPr>
                  <w:r>
                    <w:rPr>
                      <w:rFonts w:ascii="Arial" w:eastAsia="Arial" w:hAnsi="Arial"/>
                      <w:b/>
                      <w:color w:val="000000"/>
                    </w:rPr>
                    <w:t>Met</w:t>
                  </w:r>
                </w:p>
              </w:tc>
            </w:tr>
            <w:tr w:rsidR="000C4777" w14:paraId="059C81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A75E91"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E3950E" w14:textId="77777777" w:rsidR="000C4777" w:rsidRDefault="000F39E7">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9EC4B" w14:textId="77777777" w:rsidR="000C4777" w:rsidRDefault="000F39E7">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AA130"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65ACC"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60BF7"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5E3FD"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831E9"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F78AE"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59E8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F696C"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C3FE8" w14:textId="77777777" w:rsidR="000C4777" w:rsidRDefault="000F39E7">
                  <w:pPr>
                    <w:spacing w:after="0" w:line="240" w:lineRule="auto"/>
                    <w:jc w:val="center"/>
                  </w:pPr>
                  <w:r>
                    <w:rPr>
                      <w:rFonts w:ascii="Arial" w:eastAsia="Arial" w:hAnsi="Arial"/>
                      <w:b/>
                      <w:color w:val="000000"/>
                    </w:rPr>
                    <w:t>Met</w:t>
                  </w:r>
                </w:p>
              </w:tc>
            </w:tr>
            <w:tr w:rsidR="000C4777" w14:paraId="458B65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2C32C5"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A48A3B" w14:textId="77777777" w:rsidR="000C4777" w:rsidRDefault="000F39E7">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7CB08" w14:textId="77777777" w:rsidR="000C4777" w:rsidRDefault="000F39E7">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4C455"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C9CDD"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95A9"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C6A42"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5352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5D8F6"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13880"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15CE5" w14:textId="77777777" w:rsidR="000C4777" w:rsidRDefault="000F39E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5813B" w14:textId="77777777" w:rsidR="000C4777" w:rsidRDefault="000F39E7">
                  <w:pPr>
                    <w:spacing w:after="0" w:line="240" w:lineRule="auto"/>
                    <w:jc w:val="center"/>
                  </w:pPr>
                  <w:r>
                    <w:rPr>
                      <w:rFonts w:ascii="Arial" w:eastAsia="Arial" w:hAnsi="Arial"/>
                      <w:b/>
                      <w:color w:val="000000"/>
                    </w:rPr>
                    <w:t>Met</w:t>
                  </w:r>
                </w:p>
              </w:tc>
            </w:tr>
            <w:tr w:rsidR="000C4777" w14:paraId="1ADD4D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B6ABFA"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F043C0" w14:textId="77777777" w:rsidR="000C4777" w:rsidRDefault="000F39E7">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403DA" w14:textId="77777777" w:rsidR="000C4777" w:rsidRDefault="000F39E7">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499A3"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6DB15"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F7871"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C4949"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4653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CA855"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2902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2239B"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CC48F" w14:textId="77777777" w:rsidR="000C4777" w:rsidRDefault="000F39E7">
                  <w:pPr>
                    <w:spacing w:after="0" w:line="240" w:lineRule="auto"/>
                    <w:jc w:val="center"/>
                  </w:pPr>
                  <w:r>
                    <w:rPr>
                      <w:rFonts w:ascii="Arial" w:eastAsia="Arial" w:hAnsi="Arial"/>
                      <w:b/>
                      <w:color w:val="000000"/>
                    </w:rPr>
                    <w:t>Met</w:t>
                  </w:r>
                </w:p>
              </w:tc>
            </w:tr>
            <w:tr w:rsidR="000C4777" w14:paraId="21C8D7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00B555"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395180" w14:textId="77777777" w:rsidR="000C4777" w:rsidRDefault="000F39E7">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86A3F" w14:textId="77777777" w:rsidR="000C4777" w:rsidRDefault="000F39E7">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0EF6C"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B183"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FE008"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26D0C"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E2C8A"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F9966"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CD42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34D1C"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1F175" w14:textId="77777777" w:rsidR="000C4777" w:rsidRDefault="000F39E7">
                  <w:pPr>
                    <w:spacing w:after="0" w:line="240" w:lineRule="auto"/>
                    <w:jc w:val="center"/>
                  </w:pPr>
                  <w:r>
                    <w:rPr>
                      <w:rFonts w:ascii="Arial" w:eastAsia="Arial" w:hAnsi="Arial"/>
                      <w:b/>
                      <w:color w:val="000000"/>
                    </w:rPr>
                    <w:t>Met</w:t>
                  </w:r>
                </w:p>
              </w:tc>
            </w:tr>
            <w:tr w:rsidR="000C4777" w14:paraId="3B9AC4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00BDC4"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7CE7BE" w14:textId="77777777" w:rsidR="000C4777" w:rsidRDefault="000F39E7">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307D7" w14:textId="77777777" w:rsidR="000C4777" w:rsidRDefault="000F39E7">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09634"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F0D3A"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B36B9"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F2A14"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E170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77377"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56DFA"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8F02D"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2DED0" w14:textId="77777777" w:rsidR="000C4777" w:rsidRDefault="000F39E7">
                  <w:pPr>
                    <w:spacing w:after="0" w:line="240" w:lineRule="auto"/>
                    <w:jc w:val="center"/>
                  </w:pPr>
                  <w:r>
                    <w:rPr>
                      <w:rFonts w:ascii="Arial" w:eastAsia="Arial" w:hAnsi="Arial"/>
                      <w:b/>
                      <w:color w:val="000000"/>
                    </w:rPr>
                    <w:t>Met</w:t>
                  </w:r>
                </w:p>
              </w:tc>
            </w:tr>
            <w:tr w:rsidR="000C4777" w14:paraId="14175A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60158B"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2741C5" w14:textId="77777777" w:rsidR="000C4777" w:rsidRDefault="000F39E7">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31F53" w14:textId="77777777" w:rsidR="000C4777" w:rsidRDefault="000F39E7">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57743"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D2373" w14:textId="77777777" w:rsidR="000C4777" w:rsidRDefault="000F39E7">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5D202"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691C3"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2A30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63949"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0804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53C8B" w14:textId="77777777" w:rsidR="000C4777" w:rsidRDefault="000F39E7">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06ECC" w14:textId="77777777" w:rsidR="000C4777" w:rsidRDefault="000F39E7">
                  <w:pPr>
                    <w:spacing w:after="0" w:line="240" w:lineRule="auto"/>
                    <w:jc w:val="center"/>
                  </w:pPr>
                  <w:r>
                    <w:rPr>
                      <w:rFonts w:ascii="Arial" w:eastAsia="Arial" w:hAnsi="Arial"/>
                      <w:b/>
                      <w:color w:val="000000"/>
                    </w:rPr>
                    <w:t>Met</w:t>
                  </w:r>
                </w:p>
              </w:tc>
            </w:tr>
            <w:tr w:rsidR="000C4777" w14:paraId="74E5EC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04653C"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AC900E" w14:textId="77777777" w:rsidR="000C4777" w:rsidRDefault="000F39E7">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F3A15" w14:textId="77777777" w:rsidR="000C4777" w:rsidRDefault="000F39E7">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41F07"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742DC"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CBA60"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6E784"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C897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39F1B"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BC41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DCAA4"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3E931" w14:textId="77777777" w:rsidR="000C4777" w:rsidRDefault="000F39E7">
                  <w:pPr>
                    <w:spacing w:after="0" w:line="240" w:lineRule="auto"/>
                    <w:jc w:val="center"/>
                  </w:pPr>
                  <w:r>
                    <w:rPr>
                      <w:rFonts w:ascii="Arial" w:eastAsia="Arial" w:hAnsi="Arial"/>
                      <w:b/>
                      <w:color w:val="000000"/>
                    </w:rPr>
                    <w:t>Met</w:t>
                  </w:r>
                </w:p>
              </w:tc>
            </w:tr>
            <w:tr w:rsidR="000C4777" w14:paraId="3D24F1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B53D4E"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FDA371" w14:textId="77777777" w:rsidR="000C4777" w:rsidRDefault="000F39E7">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3F22D" w14:textId="77777777" w:rsidR="000C4777" w:rsidRDefault="000F39E7">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E972B"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A18FA"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CE5D2"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6934"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5C769"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FC09E"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D2D1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78DF8"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E28EE" w14:textId="77777777" w:rsidR="000C4777" w:rsidRDefault="000F39E7">
                  <w:pPr>
                    <w:spacing w:after="0" w:line="240" w:lineRule="auto"/>
                    <w:jc w:val="center"/>
                  </w:pPr>
                  <w:r>
                    <w:rPr>
                      <w:rFonts w:ascii="Arial" w:eastAsia="Arial" w:hAnsi="Arial"/>
                      <w:b/>
                      <w:color w:val="000000"/>
                    </w:rPr>
                    <w:t>Met</w:t>
                  </w:r>
                </w:p>
              </w:tc>
            </w:tr>
            <w:tr w:rsidR="000C4777" w14:paraId="4069A2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3F66B8"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547E22" w14:textId="77777777" w:rsidR="000C4777" w:rsidRDefault="000F39E7">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7974D" w14:textId="77777777" w:rsidR="000C4777" w:rsidRDefault="000F39E7">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41A3E"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FC259"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F93B0"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1D275"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38E5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9B15E"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661DB"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4C808"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A9A98" w14:textId="77777777" w:rsidR="000C4777" w:rsidRDefault="000F39E7">
                  <w:pPr>
                    <w:spacing w:after="0" w:line="240" w:lineRule="auto"/>
                    <w:jc w:val="center"/>
                  </w:pPr>
                  <w:r>
                    <w:rPr>
                      <w:rFonts w:ascii="Arial" w:eastAsia="Arial" w:hAnsi="Arial"/>
                      <w:b/>
                      <w:color w:val="000000"/>
                    </w:rPr>
                    <w:t>Met</w:t>
                  </w:r>
                </w:p>
              </w:tc>
            </w:tr>
            <w:tr w:rsidR="000C4777" w14:paraId="26F812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801E00" w14:textId="77777777" w:rsidR="000C4777" w:rsidRDefault="000F39E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0BA490" w14:textId="77777777" w:rsidR="000C4777" w:rsidRDefault="000F39E7">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51BDB" w14:textId="77777777" w:rsidR="000C4777" w:rsidRDefault="000F39E7">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A577B"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E8FD" w14:textId="77777777" w:rsidR="000C4777" w:rsidRDefault="000F39E7">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933E9"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9512D"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C1BE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6CCEC"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0646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9C2FB" w14:textId="77777777" w:rsidR="000C4777" w:rsidRDefault="000F39E7">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9C3C3" w14:textId="77777777" w:rsidR="000C4777" w:rsidRDefault="000F39E7">
                  <w:pPr>
                    <w:spacing w:after="0" w:line="240" w:lineRule="auto"/>
                    <w:jc w:val="center"/>
                  </w:pPr>
                  <w:r>
                    <w:rPr>
                      <w:rFonts w:ascii="Arial" w:eastAsia="Arial" w:hAnsi="Arial"/>
                      <w:b/>
                      <w:color w:val="000000"/>
                    </w:rPr>
                    <w:t>Met</w:t>
                  </w:r>
                </w:p>
              </w:tc>
            </w:tr>
            <w:tr w:rsidR="000C4777" w14:paraId="3FD31A1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FC62C7"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6625FE" w14:textId="77777777" w:rsidR="000C4777" w:rsidRDefault="000F39E7">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C2F80" w14:textId="77777777" w:rsidR="000C4777" w:rsidRDefault="000F39E7">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74479"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AC347" w14:textId="77777777" w:rsidR="000C4777" w:rsidRDefault="000F39E7">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25527"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9BB9E"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F7F60"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6840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4E26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F6B88"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D0485" w14:textId="77777777" w:rsidR="000C4777" w:rsidRDefault="000F39E7">
                  <w:pPr>
                    <w:spacing w:after="0" w:line="240" w:lineRule="auto"/>
                    <w:jc w:val="center"/>
                  </w:pPr>
                  <w:r>
                    <w:rPr>
                      <w:rFonts w:ascii="Arial" w:eastAsia="Arial" w:hAnsi="Arial"/>
                      <w:b/>
                      <w:color w:val="000000"/>
                    </w:rPr>
                    <w:t>Met</w:t>
                  </w:r>
                </w:p>
              </w:tc>
            </w:tr>
            <w:tr w:rsidR="000C4777" w14:paraId="22B45A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9BB70C"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CA1C08" w14:textId="77777777" w:rsidR="000C4777" w:rsidRDefault="000F39E7">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21C20" w14:textId="77777777" w:rsidR="000C4777" w:rsidRDefault="000F39E7">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DBA76"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71B9A"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AE1DF"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81CD3"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6AB4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6DBAE"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65DDB"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B6483" w14:textId="77777777" w:rsidR="000C4777" w:rsidRDefault="000F39E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BE59C" w14:textId="77777777" w:rsidR="000C4777" w:rsidRDefault="000F39E7">
                  <w:pPr>
                    <w:spacing w:after="0" w:line="240" w:lineRule="auto"/>
                    <w:jc w:val="center"/>
                  </w:pPr>
                  <w:r>
                    <w:rPr>
                      <w:rFonts w:ascii="Arial" w:eastAsia="Arial" w:hAnsi="Arial"/>
                      <w:b/>
                      <w:color w:val="000000"/>
                    </w:rPr>
                    <w:t>Met</w:t>
                  </w:r>
                </w:p>
              </w:tc>
            </w:tr>
            <w:tr w:rsidR="000C4777" w14:paraId="5DAA82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FDEFBF"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E35EA8" w14:textId="77777777" w:rsidR="000C4777" w:rsidRDefault="000F39E7">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33F01" w14:textId="77777777" w:rsidR="000C4777" w:rsidRDefault="000F39E7">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4D964"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48481"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C2506"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5410E"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D82D0"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03F67"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D241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E5FBE"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BF09D" w14:textId="77777777" w:rsidR="000C4777" w:rsidRDefault="000F39E7">
                  <w:pPr>
                    <w:spacing w:after="0" w:line="240" w:lineRule="auto"/>
                    <w:jc w:val="center"/>
                  </w:pPr>
                  <w:r>
                    <w:rPr>
                      <w:rFonts w:ascii="Arial" w:eastAsia="Arial" w:hAnsi="Arial"/>
                      <w:b/>
                      <w:color w:val="000000"/>
                    </w:rPr>
                    <w:t>Met</w:t>
                  </w:r>
                </w:p>
              </w:tc>
            </w:tr>
            <w:tr w:rsidR="000C4777" w14:paraId="2C0B85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684B5B"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1FE94E" w14:textId="77777777" w:rsidR="000C4777" w:rsidRDefault="000F39E7">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629EE" w14:textId="77777777" w:rsidR="000C4777" w:rsidRDefault="000F39E7">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36C12"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5DBDB"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06149"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109C1"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021F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37C9B"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046E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C409D"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7B22E" w14:textId="77777777" w:rsidR="000C4777" w:rsidRDefault="000F39E7">
                  <w:pPr>
                    <w:spacing w:after="0" w:line="240" w:lineRule="auto"/>
                    <w:jc w:val="center"/>
                  </w:pPr>
                  <w:r>
                    <w:rPr>
                      <w:rFonts w:ascii="Arial" w:eastAsia="Arial" w:hAnsi="Arial"/>
                      <w:b/>
                      <w:color w:val="000000"/>
                    </w:rPr>
                    <w:t>Met</w:t>
                  </w:r>
                </w:p>
              </w:tc>
            </w:tr>
            <w:tr w:rsidR="000C4777" w14:paraId="28FC09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06894F"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CE7278" w14:textId="77777777" w:rsidR="000C4777" w:rsidRDefault="000F39E7">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A261B" w14:textId="77777777" w:rsidR="000C4777" w:rsidRDefault="000F39E7">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4C2B6"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E95FD"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CC487"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C6309"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01619"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CC860"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FD820"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327E1"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DBDEE" w14:textId="77777777" w:rsidR="000C4777" w:rsidRDefault="000F39E7">
                  <w:pPr>
                    <w:spacing w:after="0" w:line="240" w:lineRule="auto"/>
                    <w:jc w:val="center"/>
                  </w:pPr>
                  <w:r>
                    <w:rPr>
                      <w:rFonts w:ascii="Arial" w:eastAsia="Arial" w:hAnsi="Arial"/>
                      <w:b/>
                      <w:color w:val="000000"/>
                    </w:rPr>
                    <w:t>Met</w:t>
                  </w:r>
                </w:p>
              </w:tc>
            </w:tr>
            <w:tr w:rsidR="000C4777" w14:paraId="02062E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F6531B"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DF2E23" w14:textId="77777777" w:rsidR="000C4777" w:rsidRDefault="000F39E7">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9F42B" w14:textId="77777777" w:rsidR="000C4777" w:rsidRDefault="000F39E7">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8EE6A"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F155A"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2E40E"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3B610"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C80D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8A48F"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DC89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5C72A" w14:textId="77777777" w:rsidR="000C4777" w:rsidRDefault="000F39E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65C78" w14:textId="77777777" w:rsidR="000C4777" w:rsidRDefault="000F39E7">
                  <w:pPr>
                    <w:spacing w:after="0" w:line="240" w:lineRule="auto"/>
                    <w:jc w:val="center"/>
                  </w:pPr>
                  <w:r>
                    <w:rPr>
                      <w:rFonts w:ascii="Arial" w:eastAsia="Arial" w:hAnsi="Arial"/>
                      <w:b/>
                      <w:color w:val="000000"/>
                    </w:rPr>
                    <w:t>Met</w:t>
                  </w:r>
                </w:p>
              </w:tc>
            </w:tr>
            <w:tr w:rsidR="000C4777" w14:paraId="06357A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24E24C"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0A5D2F" w14:textId="77777777" w:rsidR="000C4777" w:rsidRDefault="000F39E7">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5A585" w14:textId="77777777" w:rsidR="000C4777" w:rsidRDefault="000F39E7">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BCA29"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787D9"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35A89"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1748"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AF30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96301"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7D79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64E23" w14:textId="77777777" w:rsidR="000C4777" w:rsidRDefault="000F39E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07AD8" w14:textId="77777777" w:rsidR="000C4777" w:rsidRDefault="000F39E7">
                  <w:pPr>
                    <w:spacing w:after="0" w:line="240" w:lineRule="auto"/>
                    <w:jc w:val="center"/>
                  </w:pPr>
                  <w:r>
                    <w:rPr>
                      <w:rFonts w:ascii="Arial" w:eastAsia="Arial" w:hAnsi="Arial"/>
                      <w:b/>
                      <w:color w:val="000000"/>
                    </w:rPr>
                    <w:t>Met</w:t>
                  </w:r>
                </w:p>
              </w:tc>
            </w:tr>
            <w:tr w:rsidR="000C4777" w14:paraId="5DB3E9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98066F" w14:textId="77777777" w:rsidR="000C4777" w:rsidRDefault="000F39E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3BB5A0" w14:textId="77777777" w:rsidR="000C4777" w:rsidRDefault="000F39E7">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3AB25" w14:textId="77777777" w:rsidR="000C4777" w:rsidRDefault="000F39E7">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97332"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52D51"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8427C"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B6285"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F492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55566"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9FEC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0C2A8"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88C1C" w14:textId="77777777" w:rsidR="000C4777" w:rsidRDefault="000F39E7">
                  <w:pPr>
                    <w:spacing w:after="0" w:line="240" w:lineRule="auto"/>
                    <w:jc w:val="center"/>
                  </w:pPr>
                  <w:r>
                    <w:rPr>
                      <w:rFonts w:ascii="Arial" w:eastAsia="Arial" w:hAnsi="Arial"/>
                      <w:b/>
                      <w:color w:val="000000"/>
                    </w:rPr>
                    <w:t>Met</w:t>
                  </w:r>
                </w:p>
              </w:tc>
            </w:tr>
            <w:tr w:rsidR="000C4777" w14:paraId="4D189B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096A90"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49F65F" w14:textId="77777777" w:rsidR="000C4777" w:rsidRDefault="000F39E7">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D6F1B" w14:textId="77777777" w:rsidR="000C4777" w:rsidRDefault="000F39E7">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C3B6C"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06530" w14:textId="77777777" w:rsidR="000C4777" w:rsidRDefault="000F39E7">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6E32B"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59E80"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E389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ECE02"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1D69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1B9EA" w14:textId="77777777" w:rsidR="000C4777" w:rsidRDefault="000F39E7">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63129" w14:textId="77777777" w:rsidR="000C4777" w:rsidRDefault="000F39E7">
                  <w:pPr>
                    <w:spacing w:after="0" w:line="240" w:lineRule="auto"/>
                    <w:jc w:val="center"/>
                  </w:pPr>
                  <w:r>
                    <w:rPr>
                      <w:rFonts w:ascii="Arial" w:eastAsia="Arial" w:hAnsi="Arial"/>
                      <w:b/>
                      <w:color w:val="000000"/>
                    </w:rPr>
                    <w:t>Met</w:t>
                  </w:r>
                </w:p>
              </w:tc>
            </w:tr>
            <w:tr w:rsidR="000C4777" w14:paraId="2F63E2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174FFF"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64C1AD" w14:textId="77777777" w:rsidR="000C4777" w:rsidRDefault="000F39E7">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6F419" w14:textId="77777777" w:rsidR="000C4777" w:rsidRDefault="000F39E7">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F2C49"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2D81F"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9CA71"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83F33"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D3B7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EA643"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190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50BD7"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3EDBA" w14:textId="77777777" w:rsidR="000C4777" w:rsidRDefault="000F39E7">
                  <w:pPr>
                    <w:spacing w:after="0" w:line="240" w:lineRule="auto"/>
                    <w:jc w:val="center"/>
                  </w:pPr>
                  <w:r>
                    <w:rPr>
                      <w:rFonts w:ascii="Arial" w:eastAsia="Arial" w:hAnsi="Arial"/>
                      <w:b/>
                      <w:color w:val="000000"/>
                    </w:rPr>
                    <w:t>Met</w:t>
                  </w:r>
                </w:p>
              </w:tc>
            </w:tr>
            <w:tr w:rsidR="000C4777" w14:paraId="732FB1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F01C46"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796108" w14:textId="77777777" w:rsidR="000C4777" w:rsidRDefault="000F39E7">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C1AD7" w14:textId="77777777" w:rsidR="000C4777" w:rsidRDefault="000F39E7">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E8704"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E8748"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8C566"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9B7CB"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CA32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B5EFE"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7F19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D0ED7"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F4325" w14:textId="77777777" w:rsidR="000C4777" w:rsidRDefault="000F39E7">
                  <w:pPr>
                    <w:spacing w:after="0" w:line="240" w:lineRule="auto"/>
                    <w:jc w:val="center"/>
                  </w:pPr>
                  <w:r>
                    <w:rPr>
                      <w:rFonts w:ascii="Arial" w:eastAsia="Arial" w:hAnsi="Arial"/>
                      <w:b/>
                      <w:color w:val="000000"/>
                    </w:rPr>
                    <w:t>Met</w:t>
                  </w:r>
                </w:p>
              </w:tc>
            </w:tr>
            <w:tr w:rsidR="000C4777" w14:paraId="07E1B9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C479F0"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86A0DD" w14:textId="77777777" w:rsidR="000C4777" w:rsidRDefault="000F39E7">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60C5D" w14:textId="77777777" w:rsidR="000C4777" w:rsidRDefault="000F39E7">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5099B"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E2D2A"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78465"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ECBE4"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0C25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B8B20"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4FB1A"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2024A"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EB5D0" w14:textId="77777777" w:rsidR="000C4777" w:rsidRDefault="000F39E7">
                  <w:pPr>
                    <w:spacing w:after="0" w:line="240" w:lineRule="auto"/>
                    <w:jc w:val="center"/>
                  </w:pPr>
                  <w:r>
                    <w:rPr>
                      <w:rFonts w:ascii="Arial" w:eastAsia="Arial" w:hAnsi="Arial"/>
                      <w:b/>
                      <w:color w:val="000000"/>
                    </w:rPr>
                    <w:t>Met</w:t>
                  </w:r>
                </w:p>
              </w:tc>
            </w:tr>
            <w:tr w:rsidR="000C4777" w14:paraId="79160D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9F64F1"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F07738" w14:textId="77777777" w:rsidR="000C4777" w:rsidRDefault="000F39E7">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AA159" w14:textId="77777777" w:rsidR="000C4777" w:rsidRDefault="000F39E7">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C8C81"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6FB0B"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9A818"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2650D"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B96B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2A387"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86E3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8739E"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84D31" w14:textId="77777777" w:rsidR="000C4777" w:rsidRDefault="000F39E7">
                  <w:pPr>
                    <w:spacing w:after="0" w:line="240" w:lineRule="auto"/>
                    <w:jc w:val="center"/>
                  </w:pPr>
                  <w:r>
                    <w:rPr>
                      <w:rFonts w:ascii="Arial" w:eastAsia="Arial" w:hAnsi="Arial"/>
                      <w:b/>
                      <w:color w:val="000000"/>
                    </w:rPr>
                    <w:t>Met</w:t>
                  </w:r>
                </w:p>
              </w:tc>
            </w:tr>
            <w:tr w:rsidR="000C4777" w14:paraId="5CE652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6394C"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A10808" w14:textId="77777777" w:rsidR="000C4777" w:rsidRDefault="000F39E7">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DD234" w14:textId="77777777" w:rsidR="000C4777" w:rsidRDefault="000F39E7">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5F0AD"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0A3E"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8CDDB"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E229A"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31D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E8195"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E1CB9"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0DF1E"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C49C2" w14:textId="77777777" w:rsidR="000C4777" w:rsidRDefault="000F39E7">
                  <w:pPr>
                    <w:spacing w:after="0" w:line="240" w:lineRule="auto"/>
                    <w:jc w:val="center"/>
                  </w:pPr>
                  <w:r>
                    <w:rPr>
                      <w:rFonts w:ascii="Arial" w:eastAsia="Arial" w:hAnsi="Arial"/>
                      <w:b/>
                      <w:color w:val="000000"/>
                    </w:rPr>
                    <w:t>Met</w:t>
                  </w:r>
                </w:p>
              </w:tc>
            </w:tr>
            <w:tr w:rsidR="000C4777" w14:paraId="6FDEF7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F2D783"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427DA1" w14:textId="77777777" w:rsidR="000C4777" w:rsidRDefault="000F39E7">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5671" w14:textId="77777777" w:rsidR="000C4777" w:rsidRDefault="000F39E7">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F56E"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E68A2" w14:textId="77777777" w:rsidR="000C4777" w:rsidRDefault="000F39E7">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0E95D"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57ED0"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EA5D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DE0E1"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9108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BB706" w14:textId="77777777" w:rsidR="000C4777" w:rsidRDefault="000F39E7">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952EB" w14:textId="77777777" w:rsidR="000C4777" w:rsidRDefault="000F39E7">
                  <w:pPr>
                    <w:spacing w:after="0" w:line="240" w:lineRule="auto"/>
                    <w:jc w:val="center"/>
                  </w:pPr>
                  <w:r>
                    <w:rPr>
                      <w:rFonts w:ascii="Arial" w:eastAsia="Arial" w:hAnsi="Arial"/>
                      <w:b/>
                      <w:color w:val="000000"/>
                    </w:rPr>
                    <w:t>Met</w:t>
                  </w:r>
                  <w:r>
                    <w:rPr>
                      <w:rFonts w:ascii="Arial" w:eastAsia="Arial" w:hAnsi="Arial"/>
                      <w:b/>
                      <w:color w:val="000000"/>
                    </w:rPr>
                    <w:br/>
                    <w:t>(87.50 %)</w:t>
                  </w:r>
                </w:p>
              </w:tc>
            </w:tr>
            <w:tr w:rsidR="000C4777" w14:paraId="450C3E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BF87FF"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D11B53" w14:textId="77777777" w:rsidR="000C4777" w:rsidRDefault="000F39E7">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2941" w14:textId="77777777" w:rsidR="000C4777" w:rsidRDefault="000F39E7">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55DE1"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F7494"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82490"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F7722"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A56D9"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2BAA5"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F108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8E00F" w14:textId="77777777" w:rsidR="000C4777" w:rsidRDefault="000F39E7">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865F4" w14:textId="77777777" w:rsidR="000C4777" w:rsidRDefault="000F39E7">
                  <w:pPr>
                    <w:spacing w:after="0" w:line="240" w:lineRule="auto"/>
                    <w:jc w:val="center"/>
                  </w:pPr>
                  <w:r>
                    <w:rPr>
                      <w:rFonts w:ascii="Arial" w:eastAsia="Arial" w:hAnsi="Arial"/>
                      <w:b/>
                      <w:color w:val="000000"/>
                    </w:rPr>
                    <w:t>Met</w:t>
                  </w:r>
                </w:p>
              </w:tc>
            </w:tr>
            <w:tr w:rsidR="000C4777" w14:paraId="661D77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D6B230"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7E95BC" w14:textId="77777777" w:rsidR="000C4777" w:rsidRDefault="000F39E7">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30CEA" w14:textId="77777777" w:rsidR="000C4777" w:rsidRDefault="000F39E7">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33FA7"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DD0EB" w14:textId="77777777" w:rsidR="000C4777" w:rsidRDefault="000F39E7">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4ACC0"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4125F"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1B16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0D0E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A34C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6DB54" w14:textId="77777777" w:rsidR="000C4777" w:rsidRDefault="000F39E7">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9123D" w14:textId="77777777" w:rsidR="000C4777" w:rsidRDefault="000F39E7">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C4777" w14:paraId="02C036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7076C6"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894379" w14:textId="77777777" w:rsidR="000C4777" w:rsidRDefault="000F39E7">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E65FB" w14:textId="77777777" w:rsidR="000C4777" w:rsidRDefault="000F39E7">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0CAD"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20F0E" w14:textId="77777777" w:rsidR="000C4777" w:rsidRDefault="000F39E7">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86D7F"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D59B5"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753E9"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B05B5"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6D888"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DA2D7" w14:textId="77777777" w:rsidR="000C4777" w:rsidRDefault="000F39E7">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CC5E2" w14:textId="77777777" w:rsidR="000C4777" w:rsidRDefault="000F39E7">
                  <w:pPr>
                    <w:spacing w:after="0" w:line="240" w:lineRule="auto"/>
                    <w:jc w:val="center"/>
                  </w:pPr>
                  <w:r>
                    <w:rPr>
                      <w:rFonts w:ascii="Arial" w:eastAsia="Arial" w:hAnsi="Arial"/>
                      <w:b/>
                      <w:color w:val="000000"/>
                    </w:rPr>
                    <w:t>Met</w:t>
                  </w:r>
                </w:p>
              </w:tc>
            </w:tr>
            <w:tr w:rsidR="000C4777" w14:paraId="5D3437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EF576D"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F9C053" w14:textId="77777777" w:rsidR="000C4777" w:rsidRDefault="000F39E7">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404D2" w14:textId="77777777" w:rsidR="000C4777" w:rsidRDefault="000F39E7">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9CFDE"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860D9" w14:textId="77777777" w:rsidR="000C4777" w:rsidRDefault="000F39E7">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83F92"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9C9A"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3B49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49777"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3A56A"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DD702" w14:textId="77777777" w:rsidR="000C4777" w:rsidRDefault="000F39E7">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E392D" w14:textId="77777777" w:rsidR="000C4777" w:rsidRDefault="000F39E7">
                  <w:pPr>
                    <w:spacing w:after="0" w:line="240" w:lineRule="auto"/>
                    <w:jc w:val="center"/>
                  </w:pPr>
                  <w:r>
                    <w:rPr>
                      <w:rFonts w:ascii="Arial" w:eastAsia="Arial" w:hAnsi="Arial"/>
                      <w:b/>
                      <w:color w:val="000000"/>
                    </w:rPr>
                    <w:t>Met</w:t>
                  </w:r>
                </w:p>
              </w:tc>
            </w:tr>
            <w:tr w:rsidR="000C4777" w14:paraId="157FB6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4EC0F8"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4DB4B8" w14:textId="77777777" w:rsidR="000C4777" w:rsidRDefault="000F39E7">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AF3C0" w14:textId="77777777" w:rsidR="000C4777" w:rsidRDefault="000F39E7">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5DEB9"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E2E1C" w14:textId="77777777" w:rsidR="000C4777" w:rsidRDefault="000F39E7">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BA5EA"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8CF42"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3FB3B"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9E19F"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16CC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6C3DD" w14:textId="77777777" w:rsidR="000C4777" w:rsidRDefault="000F39E7">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F09F" w14:textId="77777777" w:rsidR="000C4777" w:rsidRDefault="000F39E7">
                  <w:pPr>
                    <w:spacing w:after="0" w:line="240" w:lineRule="auto"/>
                    <w:jc w:val="center"/>
                  </w:pPr>
                  <w:r>
                    <w:rPr>
                      <w:rFonts w:ascii="Arial" w:eastAsia="Arial" w:hAnsi="Arial"/>
                      <w:b/>
                      <w:color w:val="000000"/>
                    </w:rPr>
                    <w:t>Met</w:t>
                  </w:r>
                  <w:r>
                    <w:rPr>
                      <w:rFonts w:ascii="Arial" w:eastAsia="Arial" w:hAnsi="Arial"/>
                      <w:b/>
                      <w:color w:val="000000"/>
                    </w:rPr>
                    <w:br/>
                    <w:t>(87.50 %)</w:t>
                  </w:r>
                </w:p>
              </w:tc>
            </w:tr>
            <w:tr w:rsidR="000C4777" w14:paraId="01DB5D8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8E71DE"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B33CA5" w14:textId="77777777" w:rsidR="000C4777" w:rsidRDefault="000F39E7">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A6E77" w14:textId="77777777" w:rsidR="000C4777" w:rsidRDefault="000F39E7">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CB40E"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45B58"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12C23"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72D81"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9923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A43F6"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DE5E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95E81"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B4C4F" w14:textId="77777777" w:rsidR="000C4777" w:rsidRDefault="000F39E7">
                  <w:pPr>
                    <w:spacing w:after="0" w:line="240" w:lineRule="auto"/>
                    <w:jc w:val="center"/>
                  </w:pPr>
                  <w:r>
                    <w:rPr>
                      <w:rFonts w:ascii="Arial" w:eastAsia="Arial" w:hAnsi="Arial"/>
                      <w:b/>
                      <w:color w:val="000000"/>
                    </w:rPr>
                    <w:t>Met</w:t>
                  </w:r>
                </w:p>
              </w:tc>
            </w:tr>
            <w:tr w:rsidR="000C4777" w14:paraId="34721E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A09E99"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F12C26" w14:textId="77777777" w:rsidR="000C4777" w:rsidRDefault="000F39E7">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7931D" w14:textId="77777777" w:rsidR="000C4777" w:rsidRDefault="000F39E7">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362D4"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327B3"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6B8D8" w14:textId="77777777" w:rsidR="000C4777" w:rsidRDefault="000F39E7">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E26DD"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5B17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52EFE"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8925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26200" w14:textId="77777777" w:rsidR="000C4777" w:rsidRDefault="000F39E7">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690E9" w14:textId="77777777" w:rsidR="000C4777" w:rsidRDefault="000F39E7">
                  <w:pPr>
                    <w:spacing w:after="0" w:line="240" w:lineRule="auto"/>
                    <w:jc w:val="center"/>
                  </w:pPr>
                  <w:r>
                    <w:rPr>
                      <w:rFonts w:ascii="Arial" w:eastAsia="Arial" w:hAnsi="Arial"/>
                      <w:b/>
                      <w:color w:val="000000"/>
                    </w:rPr>
                    <w:t>Met</w:t>
                  </w:r>
                  <w:r>
                    <w:rPr>
                      <w:rFonts w:ascii="Arial" w:eastAsia="Arial" w:hAnsi="Arial"/>
                      <w:b/>
                      <w:color w:val="000000"/>
                    </w:rPr>
                    <w:br/>
                    <w:t>(87.50 %)</w:t>
                  </w:r>
                </w:p>
              </w:tc>
            </w:tr>
            <w:tr w:rsidR="000C4777" w14:paraId="213B82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0CB943"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2C057A" w14:textId="77777777" w:rsidR="000C4777" w:rsidRDefault="000F39E7">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ACD65" w14:textId="77777777" w:rsidR="000C4777" w:rsidRDefault="000F39E7">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67EBF"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94452"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EDCF2"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F23FA"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4158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A782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FDB5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E5F69" w14:textId="77777777" w:rsidR="000C4777" w:rsidRDefault="000F39E7">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F31EF" w14:textId="77777777" w:rsidR="000C4777" w:rsidRDefault="000F39E7">
                  <w:pPr>
                    <w:spacing w:after="0" w:line="240" w:lineRule="auto"/>
                    <w:jc w:val="center"/>
                  </w:pPr>
                  <w:r>
                    <w:rPr>
                      <w:rFonts w:ascii="Arial" w:eastAsia="Arial" w:hAnsi="Arial"/>
                      <w:b/>
                      <w:color w:val="000000"/>
                    </w:rPr>
                    <w:t>Met</w:t>
                  </w:r>
                </w:p>
              </w:tc>
            </w:tr>
            <w:tr w:rsidR="000C4777" w14:paraId="0D1AD0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FCF454"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35EC0B" w14:textId="77777777" w:rsidR="000C4777" w:rsidRDefault="000F39E7">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D3E4F" w14:textId="77777777" w:rsidR="000C4777" w:rsidRDefault="000F39E7">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C4527"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5A495"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7E9E7"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533D5"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2686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BA17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E23A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B8EB2" w14:textId="77777777" w:rsidR="000C4777" w:rsidRDefault="000F39E7">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E1D67" w14:textId="77777777" w:rsidR="000C4777" w:rsidRDefault="000F39E7">
                  <w:pPr>
                    <w:spacing w:after="0" w:line="240" w:lineRule="auto"/>
                    <w:jc w:val="center"/>
                  </w:pPr>
                  <w:r>
                    <w:rPr>
                      <w:rFonts w:ascii="Arial" w:eastAsia="Arial" w:hAnsi="Arial"/>
                      <w:b/>
                      <w:color w:val="000000"/>
                    </w:rPr>
                    <w:t>Met</w:t>
                  </w:r>
                </w:p>
              </w:tc>
            </w:tr>
            <w:tr w:rsidR="000C4777" w14:paraId="3286D8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D021D9"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AF548E" w14:textId="77777777" w:rsidR="000C4777" w:rsidRDefault="000F39E7">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B9371" w14:textId="77777777" w:rsidR="000C4777" w:rsidRDefault="000F39E7">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4374F"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AA2B3"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06E10"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B4F20"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76D5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B9AF9"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5048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C2A47"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EC134" w14:textId="77777777" w:rsidR="000C4777" w:rsidRDefault="000F39E7">
                  <w:pPr>
                    <w:spacing w:after="0" w:line="240" w:lineRule="auto"/>
                    <w:jc w:val="center"/>
                  </w:pPr>
                  <w:r>
                    <w:rPr>
                      <w:rFonts w:ascii="Arial" w:eastAsia="Arial" w:hAnsi="Arial"/>
                      <w:b/>
                      <w:color w:val="000000"/>
                    </w:rPr>
                    <w:t>Met</w:t>
                  </w:r>
                </w:p>
              </w:tc>
            </w:tr>
            <w:tr w:rsidR="000C4777" w14:paraId="1406F8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384CD8"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E8FDE4" w14:textId="77777777" w:rsidR="000C4777" w:rsidRDefault="000F39E7">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04BE" w14:textId="77777777" w:rsidR="000C4777" w:rsidRDefault="000F39E7">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FE2F6"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2CD9C"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6B623"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615BD"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CAFE8"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0C41"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40390"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97F02"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A4571" w14:textId="77777777" w:rsidR="000C4777" w:rsidRDefault="000F39E7">
                  <w:pPr>
                    <w:spacing w:after="0" w:line="240" w:lineRule="auto"/>
                    <w:jc w:val="center"/>
                  </w:pPr>
                  <w:r>
                    <w:rPr>
                      <w:rFonts w:ascii="Arial" w:eastAsia="Arial" w:hAnsi="Arial"/>
                      <w:b/>
                      <w:color w:val="000000"/>
                    </w:rPr>
                    <w:t>Met</w:t>
                  </w:r>
                </w:p>
              </w:tc>
            </w:tr>
            <w:tr w:rsidR="000C4777" w14:paraId="287527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769CBC"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67B847" w14:textId="77777777" w:rsidR="000C4777" w:rsidRDefault="000F39E7">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56FC9" w14:textId="77777777" w:rsidR="000C4777" w:rsidRDefault="000F39E7">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E2C63"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9BEE9"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DCE88"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901BC"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46A5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FFAF9"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BF00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3567D"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9EA7A" w14:textId="77777777" w:rsidR="000C4777" w:rsidRDefault="000F39E7">
                  <w:pPr>
                    <w:spacing w:after="0" w:line="240" w:lineRule="auto"/>
                    <w:jc w:val="center"/>
                  </w:pPr>
                  <w:r>
                    <w:rPr>
                      <w:rFonts w:ascii="Arial" w:eastAsia="Arial" w:hAnsi="Arial"/>
                      <w:b/>
                      <w:color w:val="000000"/>
                    </w:rPr>
                    <w:t>Met</w:t>
                  </w:r>
                </w:p>
              </w:tc>
            </w:tr>
            <w:tr w:rsidR="000C4777" w14:paraId="79535C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85E43B"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917AB4" w14:textId="77777777" w:rsidR="000C4777" w:rsidRDefault="000F39E7">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5257" w14:textId="77777777" w:rsidR="000C4777" w:rsidRDefault="000F39E7">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C8C53"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03940" w14:textId="77777777" w:rsidR="000C4777" w:rsidRDefault="000F39E7">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12018"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91C5F"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258AE"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E1D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45AF4"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233C9" w14:textId="77777777" w:rsidR="000C4777" w:rsidRDefault="000F39E7">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96422" w14:textId="77777777" w:rsidR="000C4777" w:rsidRDefault="000F39E7">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C4777" w14:paraId="4C317C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0E5111"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48AFF3" w14:textId="77777777" w:rsidR="000C4777" w:rsidRDefault="000F39E7">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2CEA6" w14:textId="77777777" w:rsidR="000C4777" w:rsidRDefault="000F39E7">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E9A2F"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DDBC8"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57847"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3EF91"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A7B3A"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6199E"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1890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3C2F0"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A5DE9" w14:textId="77777777" w:rsidR="000C4777" w:rsidRDefault="000F39E7">
                  <w:pPr>
                    <w:spacing w:after="0" w:line="240" w:lineRule="auto"/>
                    <w:jc w:val="center"/>
                  </w:pPr>
                  <w:r>
                    <w:rPr>
                      <w:rFonts w:ascii="Arial" w:eastAsia="Arial" w:hAnsi="Arial"/>
                      <w:b/>
                      <w:color w:val="000000"/>
                    </w:rPr>
                    <w:t>Met</w:t>
                  </w:r>
                </w:p>
              </w:tc>
            </w:tr>
            <w:tr w:rsidR="000C4777" w14:paraId="357640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89BCB1"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887BA" w14:textId="77777777" w:rsidR="000C4777" w:rsidRDefault="000F39E7">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BB19B" w14:textId="77777777" w:rsidR="000C4777" w:rsidRDefault="000F39E7">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94248"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075C3"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276C1"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2BDCD"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84CB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1FBB"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5255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59335"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D189D" w14:textId="77777777" w:rsidR="000C4777" w:rsidRDefault="000F39E7">
                  <w:pPr>
                    <w:spacing w:after="0" w:line="240" w:lineRule="auto"/>
                    <w:jc w:val="center"/>
                  </w:pPr>
                  <w:r>
                    <w:rPr>
                      <w:rFonts w:ascii="Arial" w:eastAsia="Arial" w:hAnsi="Arial"/>
                      <w:b/>
                      <w:color w:val="000000"/>
                    </w:rPr>
                    <w:t>Met</w:t>
                  </w:r>
                </w:p>
              </w:tc>
            </w:tr>
            <w:tr w:rsidR="000C4777" w14:paraId="21087B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8FF70C" w14:textId="77777777" w:rsidR="000C4777" w:rsidRDefault="000F39E7">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530DE" w14:textId="77777777" w:rsidR="000C4777" w:rsidRDefault="000F39E7">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0A69D" w14:textId="77777777" w:rsidR="000C4777" w:rsidRDefault="000F39E7">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4B985"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DC6AE"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BF73A"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82E61"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835E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99426"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5417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DF70E" w14:textId="77777777" w:rsidR="000C4777" w:rsidRDefault="000F39E7">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BB918" w14:textId="77777777" w:rsidR="000C4777" w:rsidRDefault="000F39E7">
                  <w:pPr>
                    <w:spacing w:after="0" w:line="240" w:lineRule="auto"/>
                    <w:jc w:val="center"/>
                  </w:pPr>
                  <w:r>
                    <w:rPr>
                      <w:rFonts w:ascii="Arial" w:eastAsia="Arial" w:hAnsi="Arial"/>
                      <w:b/>
                      <w:color w:val="000000"/>
                    </w:rPr>
                    <w:t>Met</w:t>
                  </w:r>
                </w:p>
              </w:tc>
            </w:tr>
            <w:tr w:rsidR="000C4777" w14:paraId="3783BA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76B6AA"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4A7771" w14:textId="77777777" w:rsidR="000C4777" w:rsidRDefault="000F39E7">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5022A" w14:textId="77777777" w:rsidR="000C4777" w:rsidRDefault="000F39E7">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0F679"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C6B7B" w14:textId="77777777" w:rsidR="000C4777" w:rsidRDefault="000F39E7">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41A56"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3281C"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6B65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D8D9B"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E4C0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75E6B" w14:textId="77777777" w:rsidR="000C4777" w:rsidRDefault="000F39E7">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F95A" w14:textId="77777777" w:rsidR="000C4777" w:rsidRDefault="000F39E7">
                  <w:pPr>
                    <w:spacing w:after="0" w:line="240" w:lineRule="auto"/>
                    <w:jc w:val="center"/>
                  </w:pPr>
                  <w:r>
                    <w:rPr>
                      <w:rFonts w:ascii="Arial" w:eastAsia="Arial" w:hAnsi="Arial"/>
                      <w:b/>
                      <w:color w:val="000000"/>
                    </w:rPr>
                    <w:t>Met</w:t>
                  </w:r>
                </w:p>
              </w:tc>
            </w:tr>
            <w:tr w:rsidR="000C4777" w14:paraId="66F594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8EF62F"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875D97" w14:textId="77777777" w:rsidR="000C4777" w:rsidRDefault="000F39E7">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E2EA4" w14:textId="77777777" w:rsidR="000C4777" w:rsidRDefault="000F39E7">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019AE"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5E25C"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9951A"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9CA54"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3E81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B703B"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D51EA"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C5D9D"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0478C" w14:textId="77777777" w:rsidR="000C4777" w:rsidRDefault="000F39E7">
                  <w:pPr>
                    <w:spacing w:after="0" w:line="240" w:lineRule="auto"/>
                    <w:jc w:val="center"/>
                  </w:pPr>
                  <w:r>
                    <w:rPr>
                      <w:rFonts w:ascii="Arial" w:eastAsia="Arial" w:hAnsi="Arial"/>
                      <w:b/>
                      <w:color w:val="000000"/>
                    </w:rPr>
                    <w:t>Met</w:t>
                  </w:r>
                </w:p>
              </w:tc>
            </w:tr>
            <w:tr w:rsidR="000C4777" w14:paraId="681BE3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E7A52"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87872A" w14:textId="77777777" w:rsidR="000C4777" w:rsidRDefault="000F39E7">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914F9" w14:textId="77777777" w:rsidR="000C4777" w:rsidRDefault="000F39E7">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66F91"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30915"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04AB0"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E1687"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33C0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252C7"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E504B"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B2954"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D84C9" w14:textId="77777777" w:rsidR="000C4777" w:rsidRDefault="000F39E7">
                  <w:pPr>
                    <w:spacing w:after="0" w:line="240" w:lineRule="auto"/>
                    <w:jc w:val="center"/>
                  </w:pPr>
                  <w:r>
                    <w:rPr>
                      <w:rFonts w:ascii="Arial" w:eastAsia="Arial" w:hAnsi="Arial"/>
                      <w:b/>
                      <w:color w:val="000000"/>
                    </w:rPr>
                    <w:t>Met</w:t>
                  </w:r>
                </w:p>
              </w:tc>
            </w:tr>
            <w:tr w:rsidR="000C4777" w14:paraId="3842A5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01951E"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C24EBC" w14:textId="77777777" w:rsidR="000C4777" w:rsidRDefault="000F39E7">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32391" w14:textId="77777777" w:rsidR="000C4777" w:rsidRDefault="000F39E7">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83E07"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06FE8"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1D732"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970AD"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4A30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FC320"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D6C3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CEEF8"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85F08" w14:textId="77777777" w:rsidR="000C4777" w:rsidRDefault="000F39E7">
                  <w:pPr>
                    <w:spacing w:after="0" w:line="240" w:lineRule="auto"/>
                    <w:jc w:val="center"/>
                  </w:pPr>
                  <w:r>
                    <w:rPr>
                      <w:rFonts w:ascii="Arial" w:eastAsia="Arial" w:hAnsi="Arial"/>
                      <w:b/>
                      <w:color w:val="000000"/>
                    </w:rPr>
                    <w:t>Met</w:t>
                  </w:r>
                </w:p>
              </w:tc>
            </w:tr>
            <w:tr w:rsidR="000C4777" w14:paraId="0FEF33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E43DDA"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25BC59" w14:textId="77777777" w:rsidR="000C4777" w:rsidRDefault="000F39E7">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76864" w14:textId="77777777" w:rsidR="000C4777" w:rsidRDefault="000F39E7">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C97CC"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8544A"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652EE"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84934"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D3A7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7BFC4"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49D5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40179"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938A6" w14:textId="77777777" w:rsidR="000C4777" w:rsidRDefault="000F39E7">
                  <w:pPr>
                    <w:spacing w:after="0" w:line="240" w:lineRule="auto"/>
                    <w:jc w:val="center"/>
                  </w:pPr>
                  <w:r>
                    <w:rPr>
                      <w:rFonts w:ascii="Arial" w:eastAsia="Arial" w:hAnsi="Arial"/>
                      <w:b/>
                      <w:color w:val="000000"/>
                    </w:rPr>
                    <w:t>Met</w:t>
                  </w:r>
                </w:p>
              </w:tc>
            </w:tr>
            <w:tr w:rsidR="000C4777" w14:paraId="0A587D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8E6E06"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1FD079" w14:textId="77777777" w:rsidR="000C4777" w:rsidRDefault="000F39E7">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D61D6" w14:textId="77777777" w:rsidR="000C4777" w:rsidRDefault="000F39E7">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F2B35"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954B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4B140"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0AEF4"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4A42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A3A04"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0A118"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0D017" w14:textId="77777777" w:rsidR="000C4777" w:rsidRDefault="000F39E7">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BC8F0" w14:textId="77777777" w:rsidR="000C4777" w:rsidRDefault="000F39E7">
                  <w:pPr>
                    <w:spacing w:after="0" w:line="240" w:lineRule="auto"/>
                    <w:jc w:val="center"/>
                  </w:pPr>
                  <w:r>
                    <w:rPr>
                      <w:rFonts w:ascii="Arial" w:eastAsia="Arial" w:hAnsi="Arial"/>
                      <w:b/>
                      <w:color w:val="000000"/>
                    </w:rPr>
                    <w:t>Met</w:t>
                  </w:r>
                </w:p>
              </w:tc>
            </w:tr>
            <w:tr w:rsidR="000C4777" w14:paraId="44E384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C30C3A"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B91476" w14:textId="77777777" w:rsidR="000C4777" w:rsidRDefault="000F39E7">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2FBC2" w14:textId="77777777" w:rsidR="000C4777" w:rsidRDefault="000F39E7">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13C48" w14:textId="77777777" w:rsidR="000C4777" w:rsidRDefault="000F39E7">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28B45" w14:textId="77777777" w:rsidR="000C4777" w:rsidRDefault="000F39E7">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5AC3B"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D4F4A"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7AD7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67125"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F53D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0FA55" w14:textId="77777777" w:rsidR="000C4777" w:rsidRDefault="000F39E7">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07FCC" w14:textId="77777777" w:rsidR="000C4777" w:rsidRDefault="000F39E7">
                  <w:pPr>
                    <w:spacing w:after="0" w:line="240" w:lineRule="auto"/>
                    <w:jc w:val="center"/>
                  </w:pPr>
                  <w:r>
                    <w:rPr>
                      <w:rFonts w:ascii="Arial" w:eastAsia="Arial" w:hAnsi="Arial"/>
                      <w:b/>
                      <w:color w:val="000000"/>
                    </w:rPr>
                    <w:t>Met</w:t>
                  </w:r>
                </w:p>
              </w:tc>
            </w:tr>
            <w:tr w:rsidR="000C4777" w14:paraId="17C8A1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6603AA"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A785A5" w14:textId="77777777" w:rsidR="000C4777" w:rsidRDefault="000F39E7">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EF291" w14:textId="77777777" w:rsidR="000C4777" w:rsidRDefault="000F39E7">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C8689" w14:textId="77777777" w:rsidR="000C4777" w:rsidRDefault="000F39E7">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1F1C9" w14:textId="77777777" w:rsidR="000C4777" w:rsidRDefault="000F39E7">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598D1" w14:textId="77777777" w:rsidR="000C4777" w:rsidRDefault="000F39E7">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46556"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08528"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1458C" w14:textId="77777777" w:rsidR="000C4777" w:rsidRDefault="000F39E7">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5C28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5B25B" w14:textId="77777777" w:rsidR="000C4777" w:rsidRDefault="000F39E7">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80EB3" w14:textId="77777777" w:rsidR="000C4777" w:rsidRDefault="000F39E7">
                  <w:pPr>
                    <w:spacing w:after="0" w:line="240" w:lineRule="auto"/>
                    <w:jc w:val="center"/>
                  </w:pPr>
                  <w:r>
                    <w:rPr>
                      <w:rFonts w:ascii="Arial" w:eastAsia="Arial" w:hAnsi="Arial"/>
                      <w:b/>
                      <w:color w:val="000000"/>
                    </w:rPr>
                    <w:t>Met</w:t>
                  </w:r>
                </w:p>
              </w:tc>
            </w:tr>
            <w:tr w:rsidR="000C4777" w14:paraId="16C0F0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D54AC8"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3FA27C99" w14:textId="77777777" w:rsidR="000C4777" w:rsidRDefault="000F39E7">
                  <w:pPr>
                    <w:spacing w:after="0" w:line="240" w:lineRule="auto"/>
                  </w:pPr>
                  <w:r>
                    <w:rPr>
                      <w:rFonts w:ascii="Arial" w:eastAsia="Arial" w:hAnsi="Arial"/>
                      <w:b/>
                      <w:color w:val="000000"/>
                    </w:rPr>
                    <w:t>#Std. Met/# 74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2DE49" w14:textId="77777777" w:rsidR="000C4777" w:rsidRDefault="000C477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67528"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942D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52A1C"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D5A60"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0E56C"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E443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ACB1D"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F0408" w14:textId="77777777" w:rsidR="000C4777" w:rsidRDefault="000F39E7">
                  <w:pPr>
                    <w:spacing w:after="0" w:line="240" w:lineRule="auto"/>
                    <w:jc w:val="center"/>
                  </w:pPr>
                  <w:r>
                    <w:rPr>
                      <w:rFonts w:ascii="Arial" w:eastAsia="Arial" w:hAnsi="Arial"/>
                      <w:b/>
                      <w:color w:val="000000"/>
                    </w:rPr>
                    <w:t>72/74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A8159" w14:textId="77777777" w:rsidR="000C4777" w:rsidRDefault="000C4777">
                  <w:pPr>
                    <w:spacing w:after="0" w:line="240" w:lineRule="auto"/>
                    <w:rPr>
                      <w:sz w:val="0"/>
                    </w:rPr>
                  </w:pPr>
                </w:p>
              </w:tc>
            </w:tr>
            <w:tr w:rsidR="000C4777" w14:paraId="2B8B65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C4F4F8"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F678F4" w14:textId="77777777" w:rsidR="000C4777" w:rsidRDefault="000F39E7">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AFE97" w14:textId="77777777" w:rsidR="000C4777" w:rsidRDefault="000C477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5981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8446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628E5"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BB979"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74075"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098C0"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0EC32"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20A1C" w14:textId="77777777" w:rsidR="000C4777" w:rsidRDefault="000F39E7">
                  <w:pPr>
                    <w:spacing w:after="0" w:line="240" w:lineRule="auto"/>
                    <w:jc w:val="center"/>
                  </w:pPr>
                  <w:r>
                    <w:rPr>
                      <w:rFonts w:ascii="Arial" w:eastAsia="Arial" w:hAnsi="Arial"/>
                      <w:b/>
                      <w:color w:val="000000"/>
                    </w:rPr>
                    <w:t>79/82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ACD1B" w14:textId="77777777" w:rsidR="000C4777" w:rsidRDefault="000C4777">
                  <w:pPr>
                    <w:spacing w:after="0" w:line="240" w:lineRule="auto"/>
                    <w:rPr>
                      <w:sz w:val="0"/>
                    </w:rPr>
                  </w:pPr>
                </w:p>
              </w:tc>
            </w:tr>
            <w:tr w:rsidR="000C4777" w14:paraId="181405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B7CC99" w14:textId="77777777" w:rsidR="000C4777" w:rsidRDefault="000C477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30D197"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556AF" w14:textId="77777777" w:rsidR="000C4777" w:rsidRDefault="000C477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B66B1"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F7C86"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913EB" w14:textId="77777777" w:rsidR="000C4777" w:rsidRDefault="000C477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E0626" w14:textId="77777777" w:rsidR="000C4777" w:rsidRDefault="000C477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EA94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21CCF"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7F443" w14:textId="77777777" w:rsidR="000C4777" w:rsidRDefault="000C477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2779F" w14:textId="77777777" w:rsidR="000C4777" w:rsidRDefault="000F39E7">
                  <w:pPr>
                    <w:spacing w:after="0" w:line="240" w:lineRule="auto"/>
                    <w:jc w:val="center"/>
                  </w:pPr>
                  <w:r>
                    <w:rPr>
                      <w:rFonts w:ascii="Arial" w:eastAsia="Arial" w:hAnsi="Arial"/>
                      <w:b/>
                      <w:color w:val="000000"/>
                    </w:rPr>
                    <w:t>96.34%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3DAF7" w14:textId="77777777" w:rsidR="000C4777" w:rsidRDefault="000C4777">
                  <w:pPr>
                    <w:spacing w:after="0" w:line="240" w:lineRule="auto"/>
                    <w:rPr>
                      <w:sz w:val="0"/>
                    </w:rPr>
                  </w:pPr>
                </w:p>
              </w:tc>
            </w:tr>
          </w:tbl>
          <w:p w14:paraId="531697B0" w14:textId="77777777" w:rsidR="000C4777" w:rsidRDefault="000C4777">
            <w:pPr>
              <w:spacing w:after="0" w:line="240" w:lineRule="auto"/>
            </w:pPr>
          </w:p>
        </w:tc>
        <w:tc>
          <w:tcPr>
            <w:tcW w:w="900" w:type="dxa"/>
            <w:hMerge/>
          </w:tcPr>
          <w:p w14:paraId="24C611B5" w14:textId="77777777" w:rsidR="000C4777" w:rsidRDefault="000C4777">
            <w:pPr>
              <w:pStyle w:val="EmptyCellLayoutStyle"/>
              <w:spacing w:after="0" w:line="240" w:lineRule="auto"/>
            </w:pPr>
          </w:p>
        </w:tc>
        <w:tc>
          <w:tcPr>
            <w:tcW w:w="2253" w:type="dxa"/>
            <w:hMerge/>
          </w:tcPr>
          <w:p w14:paraId="5DA20D44" w14:textId="77777777" w:rsidR="000C4777" w:rsidRDefault="000C4777">
            <w:pPr>
              <w:pStyle w:val="EmptyCellLayoutStyle"/>
              <w:spacing w:after="0" w:line="240" w:lineRule="auto"/>
            </w:pPr>
          </w:p>
        </w:tc>
        <w:tc>
          <w:tcPr>
            <w:tcW w:w="180" w:type="dxa"/>
            <w:gridSpan w:val="4"/>
            <w:hMerge/>
          </w:tcPr>
          <w:p w14:paraId="2CE3D29B" w14:textId="77777777" w:rsidR="000C4777" w:rsidRDefault="000C4777">
            <w:pPr>
              <w:pStyle w:val="EmptyCellLayoutStyle"/>
              <w:spacing w:after="0" w:line="240" w:lineRule="auto"/>
            </w:pPr>
          </w:p>
        </w:tc>
        <w:tc>
          <w:tcPr>
            <w:tcW w:w="176" w:type="dxa"/>
          </w:tcPr>
          <w:p w14:paraId="3B13432D" w14:textId="77777777" w:rsidR="000C4777" w:rsidRDefault="000C4777">
            <w:pPr>
              <w:pStyle w:val="EmptyCellLayoutStyle"/>
              <w:spacing w:after="0" w:line="240" w:lineRule="auto"/>
            </w:pPr>
          </w:p>
        </w:tc>
      </w:tr>
      <w:tr w:rsidR="000C4777" w14:paraId="4E42FD61" w14:textId="77777777">
        <w:trPr>
          <w:trHeight w:val="900"/>
        </w:trPr>
        <w:tc>
          <w:tcPr>
            <w:tcW w:w="180" w:type="dxa"/>
          </w:tcPr>
          <w:p w14:paraId="6DE09E12" w14:textId="77777777" w:rsidR="000C4777" w:rsidRDefault="000C4777">
            <w:pPr>
              <w:pStyle w:val="EmptyCellLayoutStyle"/>
              <w:spacing w:after="0" w:line="240" w:lineRule="auto"/>
            </w:pPr>
          </w:p>
        </w:tc>
        <w:tc>
          <w:tcPr>
            <w:tcW w:w="5580" w:type="dxa"/>
            <w:gridSpan w:val="4"/>
          </w:tcPr>
          <w:p w14:paraId="5D1CF96B" w14:textId="77777777" w:rsidR="000C4777" w:rsidRDefault="000C4777">
            <w:pPr>
              <w:pStyle w:val="EmptyCellLayoutStyle"/>
              <w:spacing w:after="0" w:line="240" w:lineRule="auto"/>
            </w:pPr>
          </w:p>
        </w:tc>
        <w:tc>
          <w:tcPr>
            <w:tcW w:w="900" w:type="dxa"/>
          </w:tcPr>
          <w:p w14:paraId="3B9978D4" w14:textId="77777777" w:rsidR="000C4777" w:rsidRDefault="000C4777">
            <w:pPr>
              <w:pStyle w:val="EmptyCellLayoutStyle"/>
              <w:spacing w:after="0" w:line="240" w:lineRule="auto"/>
            </w:pPr>
          </w:p>
        </w:tc>
        <w:tc>
          <w:tcPr>
            <w:tcW w:w="2253" w:type="dxa"/>
          </w:tcPr>
          <w:p w14:paraId="09BD39A1" w14:textId="77777777" w:rsidR="000C4777" w:rsidRDefault="000C4777">
            <w:pPr>
              <w:pStyle w:val="EmptyCellLayoutStyle"/>
              <w:spacing w:after="0" w:line="240" w:lineRule="auto"/>
            </w:pPr>
          </w:p>
        </w:tc>
        <w:tc>
          <w:tcPr>
            <w:tcW w:w="180" w:type="dxa"/>
          </w:tcPr>
          <w:p w14:paraId="3B589C72" w14:textId="77777777" w:rsidR="000C4777" w:rsidRDefault="000C4777">
            <w:pPr>
              <w:pStyle w:val="EmptyCellLayoutStyle"/>
              <w:spacing w:after="0" w:line="240" w:lineRule="auto"/>
            </w:pPr>
          </w:p>
        </w:tc>
        <w:tc>
          <w:tcPr>
            <w:tcW w:w="176" w:type="dxa"/>
          </w:tcPr>
          <w:p w14:paraId="51769BC7" w14:textId="77777777" w:rsidR="000C4777" w:rsidRDefault="000C4777">
            <w:pPr>
              <w:pStyle w:val="EmptyCellLayoutStyle"/>
              <w:spacing w:after="0" w:line="240" w:lineRule="auto"/>
            </w:pPr>
          </w:p>
        </w:tc>
      </w:tr>
      <w:tr w:rsidR="000C4777" w14:paraId="0EBBDAB3" w14:textId="77777777">
        <w:trPr>
          <w:trHeight w:val="359"/>
        </w:trPr>
        <w:tc>
          <w:tcPr>
            <w:tcW w:w="180" w:type="dxa"/>
          </w:tcPr>
          <w:p w14:paraId="7AFF5524" w14:textId="77777777" w:rsidR="000C4777" w:rsidRDefault="000C4777">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0C4777" w14:paraId="29A6196C" w14:textId="77777777">
              <w:trPr>
                <w:trHeight w:val="282"/>
              </w:trPr>
              <w:tc>
                <w:tcPr>
                  <w:tcW w:w="6480" w:type="dxa"/>
                  <w:tcBorders>
                    <w:top w:val="nil"/>
                    <w:left w:val="nil"/>
                    <w:bottom w:val="nil"/>
                    <w:right w:val="nil"/>
                  </w:tcBorders>
                  <w:tcMar>
                    <w:top w:w="39" w:type="dxa"/>
                    <w:left w:w="39" w:type="dxa"/>
                    <w:bottom w:w="39" w:type="dxa"/>
                    <w:right w:w="39" w:type="dxa"/>
                  </w:tcMar>
                </w:tcPr>
                <w:p w14:paraId="30723D4A" w14:textId="77777777" w:rsidR="000C4777" w:rsidRDefault="000F39E7">
                  <w:pPr>
                    <w:spacing w:after="0" w:line="240" w:lineRule="auto"/>
                  </w:pPr>
                  <w:r>
                    <w:rPr>
                      <w:rFonts w:ascii="Arial" w:eastAsia="Arial" w:hAnsi="Arial"/>
                      <w:b/>
                      <w:color w:val="000000"/>
                    </w:rPr>
                    <w:t>MASTER SCORE SHEET CERTIFICATION</w:t>
                  </w:r>
                </w:p>
              </w:tc>
            </w:tr>
          </w:tbl>
          <w:p w14:paraId="642A2065" w14:textId="77777777" w:rsidR="000C4777" w:rsidRDefault="000C4777">
            <w:pPr>
              <w:spacing w:after="0" w:line="240" w:lineRule="auto"/>
            </w:pPr>
          </w:p>
        </w:tc>
        <w:tc>
          <w:tcPr>
            <w:tcW w:w="900" w:type="dxa"/>
            <w:gridSpan w:val="4"/>
            <w:hMerge/>
          </w:tcPr>
          <w:p w14:paraId="3F29AC91" w14:textId="77777777" w:rsidR="000C4777" w:rsidRDefault="000C4777">
            <w:pPr>
              <w:pStyle w:val="EmptyCellLayoutStyle"/>
              <w:spacing w:after="0" w:line="240" w:lineRule="auto"/>
            </w:pPr>
          </w:p>
        </w:tc>
        <w:tc>
          <w:tcPr>
            <w:tcW w:w="2253" w:type="dxa"/>
          </w:tcPr>
          <w:p w14:paraId="3CCE0367" w14:textId="77777777" w:rsidR="000C4777" w:rsidRDefault="000C4777">
            <w:pPr>
              <w:pStyle w:val="EmptyCellLayoutStyle"/>
              <w:spacing w:after="0" w:line="240" w:lineRule="auto"/>
            </w:pPr>
          </w:p>
        </w:tc>
        <w:tc>
          <w:tcPr>
            <w:tcW w:w="180" w:type="dxa"/>
          </w:tcPr>
          <w:p w14:paraId="46656042" w14:textId="77777777" w:rsidR="000C4777" w:rsidRDefault="000C4777">
            <w:pPr>
              <w:pStyle w:val="EmptyCellLayoutStyle"/>
              <w:spacing w:after="0" w:line="240" w:lineRule="auto"/>
            </w:pPr>
          </w:p>
        </w:tc>
        <w:tc>
          <w:tcPr>
            <w:tcW w:w="176" w:type="dxa"/>
          </w:tcPr>
          <w:p w14:paraId="3A2A95A6" w14:textId="77777777" w:rsidR="000C4777" w:rsidRDefault="000C4777">
            <w:pPr>
              <w:pStyle w:val="EmptyCellLayoutStyle"/>
              <w:spacing w:after="0" w:line="240" w:lineRule="auto"/>
            </w:pPr>
          </w:p>
        </w:tc>
      </w:tr>
      <w:tr w:rsidR="000C4777" w14:paraId="451B84E7" w14:textId="77777777">
        <w:trPr>
          <w:trHeight w:val="179"/>
        </w:trPr>
        <w:tc>
          <w:tcPr>
            <w:tcW w:w="180" w:type="dxa"/>
          </w:tcPr>
          <w:p w14:paraId="57C1ACE3" w14:textId="77777777" w:rsidR="000C4777" w:rsidRDefault="000C4777">
            <w:pPr>
              <w:pStyle w:val="EmptyCellLayoutStyle"/>
              <w:spacing w:after="0" w:line="240" w:lineRule="auto"/>
            </w:pPr>
          </w:p>
        </w:tc>
        <w:tc>
          <w:tcPr>
            <w:tcW w:w="5580" w:type="dxa"/>
            <w:gridSpan w:val="4"/>
          </w:tcPr>
          <w:p w14:paraId="3C127295" w14:textId="77777777" w:rsidR="000C4777" w:rsidRDefault="000C4777">
            <w:pPr>
              <w:pStyle w:val="EmptyCellLayoutStyle"/>
              <w:spacing w:after="0" w:line="240" w:lineRule="auto"/>
            </w:pPr>
          </w:p>
        </w:tc>
        <w:tc>
          <w:tcPr>
            <w:tcW w:w="900" w:type="dxa"/>
          </w:tcPr>
          <w:p w14:paraId="2AC28A1C" w14:textId="77777777" w:rsidR="000C4777" w:rsidRDefault="000C4777">
            <w:pPr>
              <w:pStyle w:val="EmptyCellLayoutStyle"/>
              <w:spacing w:after="0" w:line="240" w:lineRule="auto"/>
            </w:pPr>
          </w:p>
        </w:tc>
        <w:tc>
          <w:tcPr>
            <w:tcW w:w="2253" w:type="dxa"/>
          </w:tcPr>
          <w:p w14:paraId="04390EB2" w14:textId="77777777" w:rsidR="000C4777" w:rsidRDefault="000C4777">
            <w:pPr>
              <w:pStyle w:val="EmptyCellLayoutStyle"/>
              <w:spacing w:after="0" w:line="240" w:lineRule="auto"/>
            </w:pPr>
          </w:p>
        </w:tc>
        <w:tc>
          <w:tcPr>
            <w:tcW w:w="180" w:type="dxa"/>
          </w:tcPr>
          <w:p w14:paraId="1BF570D3" w14:textId="77777777" w:rsidR="000C4777" w:rsidRDefault="000C4777">
            <w:pPr>
              <w:pStyle w:val="EmptyCellLayoutStyle"/>
              <w:spacing w:after="0" w:line="240" w:lineRule="auto"/>
            </w:pPr>
          </w:p>
        </w:tc>
        <w:tc>
          <w:tcPr>
            <w:tcW w:w="176" w:type="dxa"/>
          </w:tcPr>
          <w:p w14:paraId="31F5FDEF" w14:textId="77777777" w:rsidR="000C4777" w:rsidRDefault="000C4777">
            <w:pPr>
              <w:pStyle w:val="EmptyCellLayoutStyle"/>
              <w:spacing w:after="0" w:line="240" w:lineRule="auto"/>
            </w:pPr>
          </w:p>
        </w:tc>
      </w:tr>
      <w:tr w:rsidR="000C4777" w14:paraId="076FCFEE" w14:textId="77777777">
        <w:tc>
          <w:tcPr>
            <w:tcW w:w="180" w:type="dxa"/>
          </w:tcPr>
          <w:p w14:paraId="4BC66BE8" w14:textId="77777777" w:rsidR="000C4777" w:rsidRDefault="000C477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0C4777" w14:paraId="53B4AE80"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62682E5" w14:textId="77777777" w:rsidR="000C4777" w:rsidRDefault="000C477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5E7835F9" w14:textId="77777777" w:rsidR="000C4777" w:rsidRDefault="000F39E7">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44BB86CB" w14:textId="77777777" w:rsidR="000C4777" w:rsidRDefault="000C477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92F04D1" w14:textId="77777777" w:rsidR="000C4777" w:rsidRDefault="000C477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BD8B56B" w14:textId="77777777" w:rsidR="000C4777" w:rsidRDefault="000C4777">
                  <w:pPr>
                    <w:spacing w:after="0" w:line="240" w:lineRule="auto"/>
                  </w:pPr>
                </w:p>
              </w:tc>
            </w:tr>
            <w:tr w:rsidR="000C4777" w14:paraId="6EB4FB4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73C2A" w14:textId="77777777" w:rsidR="000C4777" w:rsidRDefault="000C477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C0508" w14:textId="77777777" w:rsidR="000C4777" w:rsidRDefault="000F39E7">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9BB5A" w14:textId="77777777" w:rsidR="000C4777" w:rsidRDefault="000F39E7">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5556B" w14:textId="77777777" w:rsidR="000C4777" w:rsidRDefault="000F39E7">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ACF06" w14:textId="77777777" w:rsidR="000C4777" w:rsidRDefault="000F39E7">
                  <w:pPr>
                    <w:spacing w:after="0" w:line="240" w:lineRule="auto"/>
                    <w:jc w:val="center"/>
                  </w:pPr>
                  <w:r>
                    <w:rPr>
                      <w:rFonts w:ascii="Arial" w:eastAsia="Arial" w:hAnsi="Arial"/>
                      <w:b/>
                      <w:color w:val="000000"/>
                    </w:rPr>
                    <w:t>Rating</w:t>
                  </w:r>
                </w:p>
              </w:tc>
            </w:tr>
            <w:tr w:rsidR="000C4777" w14:paraId="217664B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80A44" w14:textId="77777777" w:rsidR="000C4777" w:rsidRDefault="000C477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E8CC6" w14:textId="77777777" w:rsidR="000C4777" w:rsidRDefault="000F39E7">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B5900" w14:textId="77777777" w:rsidR="000C4777" w:rsidRDefault="000F39E7">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24360"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F5C57" w14:textId="77777777" w:rsidR="000C4777" w:rsidRDefault="000F39E7">
                  <w:pPr>
                    <w:spacing w:after="0" w:line="240" w:lineRule="auto"/>
                    <w:jc w:val="center"/>
                  </w:pPr>
                  <w:r>
                    <w:rPr>
                      <w:rFonts w:ascii="Arial" w:eastAsia="Arial" w:hAnsi="Arial"/>
                      <w:b/>
                      <w:color w:val="000000"/>
                    </w:rPr>
                    <w:t>Met</w:t>
                  </w:r>
                </w:p>
              </w:tc>
            </w:tr>
            <w:tr w:rsidR="000C4777" w14:paraId="3A2C963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2F55B" w14:textId="77777777" w:rsidR="000C4777" w:rsidRDefault="000C477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B9054" w14:textId="77777777" w:rsidR="000C4777" w:rsidRDefault="000F39E7">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CD269" w14:textId="77777777" w:rsidR="000C4777" w:rsidRDefault="000F39E7">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0F590"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972F8" w14:textId="77777777" w:rsidR="000C4777" w:rsidRDefault="000F39E7">
                  <w:pPr>
                    <w:spacing w:after="0" w:line="240" w:lineRule="auto"/>
                    <w:jc w:val="center"/>
                  </w:pPr>
                  <w:r>
                    <w:rPr>
                      <w:rFonts w:ascii="Arial" w:eastAsia="Arial" w:hAnsi="Arial"/>
                      <w:b/>
                      <w:color w:val="000000"/>
                    </w:rPr>
                    <w:t>Met</w:t>
                  </w:r>
                </w:p>
              </w:tc>
            </w:tr>
            <w:tr w:rsidR="000C4777" w14:paraId="76A90A9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CB5FE" w14:textId="77777777" w:rsidR="000C4777" w:rsidRDefault="000C477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EB993" w14:textId="77777777" w:rsidR="000C4777" w:rsidRDefault="000F39E7">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2103F" w14:textId="77777777" w:rsidR="000C4777" w:rsidRDefault="000F39E7">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6248B"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4B24C" w14:textId="77777777" w:rsidR="000C4777" w:rsidRDefault="000F39E7">
                  <w:pPr>
                    <w:spacing w:after="0" w:line="240" w:lineRule="auto"/>
                    <w:jc w:val="center"/>
                  </w:pPr>
                  <w:r>
                    <w:rPr>
                      <w:rFonts w:ascii="Arial" w:eastAsia="Arial" w:hAnsi="Arial"/>
                      <w:b/>
                      <w:color w:val="000000"/>
                    </w:rPr>
                    <w:t>Met</w:t>
                  </w:r>
                </w:p>
              </w:tc>
            </w:tr>
            <w:tr w:rsidR="000C4777" w14:paraId="64C2F24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81BCB" w14:textId="77777777" w:rsidR="000C4777" w:rsidRDefault="000C477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F2BF7" w14:textId="77777777" w:rsidR="000C4777" w:rsidRDefault="000F39E7">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667D0" w14:textId="77777777" w:rsidR="000C4777" w:rsidRDefault="000F39E7">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98288"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191CA" w14:textId="77777777" w:rsidR="000C4777" w:rsidRDefault="000F39E7">
                  <w:pPr>
                    <w:spacing w:after="0" w:line="240" w:lineRule="auto"/>
                    <w:jc w:val="center"/>
                  </w:pPr>
                  <w:r>
                    <w:rPr>
                      <w:rFonts w:ascii="Arial" w:eastAsia="Arial" w:hAnsi="Arial"/>
                      <w:b/>
                      <w:color w:val="000000"/>
                    </w:rPr>
                    <w:t>Met</w:t>
                  </w:r>
                </w:p>
              </w:tc>
            </w:tr>
            <w:tr w:rsidR="000C4777" w14:paraId="53F7DB2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5B6C2" w14:textId="77777777" w:rsidR="000C4777" w:rsidRDefault="000C477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0FAF5" w14:textId="77777777" w:rsidR="000C4777" w:rsidRDefault="000F39E7">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8519B" w14:textId="77777777" w:rsidR="000C4777" w:rsidRDefault="000F39E7">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FA7E2"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87D9E" w14:textId="77777777" w:rsidR="000C4777" w:rsidRDefault="000F39E7">
                  <w:pPr>
                    <w:spacing w:after="0" w:line="240" w:lineRule="auto"/>
                    <w:jc w:val="center"/>
                  </w:pPr>
                  <w:r>
                    <w:rPr>
                      <w:rFonts w:ascii="Arial" w:eastAsia="Arial" w:hAnsi="Arial"/>
                      <w:b/>
                      <w:color w:val="000000"/>
                    </w:rPr>
                    <w:t>Met</w:t>
                  </w:r>
                </w:p>
              </w:tc>
            </w:tr>
            <w:tr w:rsidR="000C4777" w14:paraId="242AE28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06A2C" w14:textId="77777777" w:rsidR="000C4777" w:rsidRDefault="000C477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FA7E" w14:textId="77777777" w:rsidR="000C4777" w:rsidRDefault="000F39E7">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78BD0" w14:textId="77777777" w:rsidR="000C4777" w:rsidRDefault="000F39E7">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B94D1"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8B8EA" w14:textId="77777777" w:rsidR="000C4777" w:rsidRDefault="000F39E7">
                  <w:pPr>
                    <w:spacing w:after="0" w:line="240" w:lineRule="auto"/>
                    <w:jc w:val="center"/>
                  </w:pPr>
                  <w:r>
                    <w:rPr>
                      <w:rFonts w:ascii="Arial" w:eastAsia="Arial" w:hAnsi="Arial"/>
                      <w:b/>
                      <w:color w:val="000000"/>
                    </w:rPr>
                    <w:t>Met</w:t>
                  </w:r>
                </w:p>
              </w:tc>
            </w:tr>
            <w:tr w:rsidR="000C4777" w14:paraId="092366AA"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C41B9F4" w14:textId="77777777" w:rsidR="000C4777" w:rsidRDefault="000C4777">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208775BF" w14:textId="77777777" w:rsidR="000C4777" w:rsidRDefault="000C4777">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07BCEB65" w14:textId="77777777" w:rsidR="000C4777" w:rsidRDefault="000C477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59F2E59" w14:textId="77777777" w:rsidR="000C4777" w:rsidRDefault="000C477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6C1F00F" w14:textId="77777777" w:rsidR="000C4777" w:rsidRDefault="000C4777">
                  <w:pPr>
                    <w:spacing w:after="0" w:line="240" w:lineRule="auto"/>
                    <w:rPr>
                      <w:sz w:val="0"/>
                    </w:rPr>
                  </w:pPr>
                </w:p>
              </w:tc>
            </w:tr>
          </w:tbl>
          <w:p w14:paraId="2E263AEF" w14:textId="77777777" w:rsidR="000C4777" w:rsidRDefault="000C4777">
            <w:pPr>
              <w:spacing w:after="0" w:line="240" w:lineRule="auto"/>
            </w:pPr>
          </w:p>
        </w:tc>
        <w:tc>
          <w:tcPr>
            <w:tcW w:w="900" w:type="dxa"/>
            <w:hMerge/>
          </w:tcPr>
          <w:p w14:paraId="0BAFBEFD" w14:textId="77777777" w:rsidR="000C4777" w:rsidRDefault="000C4777">
            <w:pPr>
              <w:pStyle w:val="EmptyCellLayoutStyle"/>
              <w:spacing w:after="0" w:line="240" w:lineRule="auto"/>
            </w:pPr>
          </w:p>
        </w:tc>
        <w:tc>
          <w:tcPr>
            <w:tcW w:w="2253" w:type="dxa"/>
            <w:hMerge/>
          </w:tcPr>
          <w:p w14:paraId="703EB36B" w14:textId="77777777" w:rsidR="000C4777" w:rsidRDefault="000C4777">
            <w:pPr>
              <w:pStyle w:val="EmptyCellLayoutStyle"/>
              <w:spacing w:after="0" w:line="240" w:lineRule="auto"/>
            </w:pPr>
          </w:p>
        </w:tc>
        <w:tc>
          <w:tcPr>
            <w:tcW w:w="180" w:type="dxa"/>
            <w:gridSpan w:val="4"/>
            <w:hMerge/>
          </w:tcPr>
          <w:p w14:paraId="307602F6" w14:textId="77777777" w:rsidR="000C4777" w:rsidRDefault="000C4777">
            <w:pPr>
              <w:pStyle w:val="EmptyCellLayoutStyle"/>
              <w:spacing w:after="0" w:line="240" w:lineRule="auto"/>
            </w:pPr>
          </w:p>
        </w:tc>
        <w:tc>
          <w:tcPr>
            <w:tcW w:w="176" w:type="dxa"/>
          </w:tcPr>
          <w:p w14:paraId="3A5C7135" w14:textId="77777777" w:rsidR="000C4777" w:rsidRDefault="000C4777">
            <w:pPr>
              <w:pStyle w:val="EmptyCellLayoutStyle"/>
              <w:spacing w:after="0" w:line="240" w:lineRule="auto"/>
            </w:pPr>
          </w:p>
        </w:tc>
      </w:tr>
      <w:tr w:rsidR="000C4777" w14:paraId="6B6BFEF5" w14:textId="77777777">
        <w:trPr>
          <w:trHeight w:val="179"/>
        </w:trPr>
        <w:tc>
          <w:tcPr>
            <w:tcW w:w="180" w:type="dxa"/>
          </w:tcPr>
          <w:p w14:paraId="6788907C" w14:textId="77777777" w:rsidR="000C4777" w:rsidRDefault="000C4777">
            <w:pPr>
              <w:pStyle w:val="EmptyCellLayoutStyle"/>
              <w:spacing w:after="0" w:line="240" w:lineRule="auto"/>
            </w:pPr>
          </w:p>
        </w:tc>
        <w:tc>
          <w:tcPr>
            <w:tcW w:w="5580" w:type="dxa"/>
            <w:gridSpan w:val="4"/>
          </w:tcPr>
          <w:p w14:paraId="7D1BD9A2" w14:textId="77777777" w:rsidR="000C4777" w:rsidRDefault="000C4777">
            <w:pPr>
              <w:pStyle w:val="EmptyCellLayoutStyle"/>
              <w:spacing w:after="0" w:line="240" w:lineRule="auto"/>
            </w:pPr>
          </w:p>
        </w:tc>
        <w:tc>
          <w:tcPr>
            <w:tcW w:w="900" w:type="dxa"/>
          </w:tcPr>
          <w:p w14:paraId="30790DF8" w14:textId="77777777" w:rsidR="000C4777" w:rsidRDefault="000C4777">
            <w:pPr>
              <w:pStyle w:val="EmptyCellLayoutStyle"/>
              <w:spacing w:after="0" w:line="240" w:lineRule="auto"/>
            </w:pPr>
          </w:p>
        </w:tc>
        <w:tc>
          <w:tcPr>
            <w:tcW w:w="2253" w:type="dxa"/>
          </w:tcPr>
          <w:p w14:paraId="2F19AF26" w14:textId="77777777" w:rsidR="000C4777" w:rsidRDefault="000C4777">
            <w:pPr>
              <w:pStyle w:val="EmptyCellLayoutStyle"/>
              <w:spacing w:after="0" w:line="240" w:lineRule="auto"/>
            </w:pPr>
          </w:p>
        </w:tc>
        <w:tc>
          <w:tcPr>
            <w:tcW w:w="180" w:type="dxa"/>
          </w:tcPr>
          <w:p w14:paraId="0761064C" w14:textId="77777777" w:rsidR="000C4777" w:rsidRDefault="000C4777">
            <w:pPr>
              <w:pStyle w:val="EmptyCellLayoutStyle"/>
              <w:spacing w:after="0" w:line="240" w:lineRule="auto"/>
            </w:pPr>
          </w:p>
        </w:tc>
        <w:tc>
          <w:tcPr>
            <w:tcW w:w="176" w:type="dxa"/>
          </w:tcPr>
          <w:p w14:paraId="303B3BA5" w14:textId="77777777" w:rsidR="000C4777" w:rsidRDefault="000C4777">
            <w:pPr>
              <w:pStyle w:val="EmptyCellLayoutStyle"/>
              <w:spacing w:after="0" w:line="240" w:lineRule="auto"/>
            </w:pPr>
          </w:p>
        </w:tc>
      </w:tr>
      <w:tr w:rsidR="000C4777" w14:paraId="229E2E49" w14:textId="77777777">
        <w:tc>
          <w:tcPr>
            <w:tcW w:w="180" w:type="dxa"/>
          </w:tcPr>
          <w:p w14:paraId="2920EAED" w14:textId="77777777" w:rsidR="000C4777" w:rsidRDefault="000C477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0C4777" w14:paraId="1B95310D"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6EE14B8E" w14:textId="77777777" w:rsidR="000C4777" w:rsidRDefault="000F39E7">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541C6F09" w14:textId="77777777" w:rsidR="000C4777" w:rsidRDefault="000C477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1DC8E33" w14:textId="77777777" w:rsidR="000C4777" w:rsidRDefault="000C477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54823E0" w14:textId="77777777" w:rsidR="000C4777" w:rsidRDefault="000C4777">
                  <w:pPr>
                    <w:spacing w:after="0" w:line="240" w:lineRule="auto"/>
                  </w:pPr>
                </w:p>
              </w:tc>
            </w:tr>
            <w:tr w:rsidR="000C4777" w14:paraId="230C852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7900C" w14:textId="77777777" w:rsidR="000C4777" w:rsidRDefault="000F39E7">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DEB68" w14:textId="77777777" w:rsidR="000C4777" w:rsidRDefault="000F39E7">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CE6D3" w14:textId="77777777" w:rsidR="000C4777" w:rsidRDefault="000F39E7">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FF1CF" w14:textId="77777777" w:rsidR="000C4777" w:rsidRDefault="000F39E7">
                  <w:pPr>
                    <w:spacing w:after="0" w:line="240" w:lineRule="auto"/>
                    <w:jc w:val="center"/>
                  </w:pPr>
                  <w:r>
                    <w:rPr>
                      <w:rFonts w:ascii="Arial" w:eastAsia="Arial" w:hAnsi="Arial"/>
                      <w:b/>
                      <w:color w:val="000000"/>
                    </w:rPr>
                    <w:t>Rating</w:t>
                  </w:r>
                </w:p>
              </w:tc>
            </w:tr>
            <w:tr w:rsidR="000C4777" w14:paraId="25D0DFE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C81FB" w14:textId="77777777" w:rsidR="000C4777" w:rsidRDefault="000F39E7">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3541A" w14:textId="77777777" w:rsidR="000C4777" w:rsidRDefault="000F39E7">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E1BBA"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A5D79" w14:textId="77777777" w:rsidR="000C4777" w:rsidRDefault="000F39E7">
                  <w:pPr>
                    <w:spacing w:after="0" w:line="240" w:lineRule="auto"/>
                    <w:jc w:val="center"/>
                  </w:pPr>
                  <w:r>
                    <w:rPr>
                      <w:rFonts w:ascii="Arial" w:eastAsia="Arial" w:hAnsi="Arial"/>
                      <w:b/>
                      <w:color w:val="000000"/>
                    </w:rPr>
                    <w:t>Met</w:t>
                  </w:r>
                </w:p>
              </w:tc>
            </w:tr>
            <w:tr w:rsidR="000C4777" w14:paraId="1F6A91F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B28F7" w14:textId="77777777" w:rsidR="000C4777" w:rsidRDefault="000F39E7">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F6977" w14:textId="77777777" w:rsidR="000C4777" w:rsidRDefault="000F39E7">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DDCFD"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398D1" w14:textId="77777777" w:rsidR="000C4777" w:rsidRDefault="000F39E7">
                  <w:pPr>
                    <w:spacing w:after="0" w:line="240" w:lineRule="auto"/>
                    <w:jc w:val="center"/>
                  </w:pPr>
                  <w:r>
                    <w:rPr>
                      <w:rFonts w:ascii="Arial" w:eastAsia="Arial" w:hAnsi="Arial"/>
                      <w:b/>
                      <w:color w:val="000000"/>
                    </w:rPr>
                    <w:t>Met</w:t>
                  </w:r>
                </w:p>
              </w:tc>
            </w:tr>
            <w:tr w:rsidR="000C4777" w14:paraId="25CD82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FB814" w14:textId="77777777" w:rsidR="000C4777" w:rsidRDefault="000F39E7">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5CC4E" w14:textId="77777777" w:rsidR="000C4777" w:rsidRDefault="000F39E7">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B9B88"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AB062" w14:textId="77777777" w:rsidR="000C4777" w:rsidRDefault="000F39E7">
                  <w:pPr>
                    <w:spacing w:after="0" w:line="240" w:lineRule="auto"/>
                    <w:jc w:val="center"/>
                  </w:pPr>
                  <w:r>
                    <w:rPr>
                      <w:rFonts w:ascii="Arial" w:eastAsia="Arial" w:hAnsi="Arial"/>
                      <w:b/>
                      <w:color w:val="000000"/>
                    </w:rPr>
                    <w:t>Met</w:t>
                  </w:r>
                </w:p>
              </w:tc>
            </w:tr>
            <w:tr w:rsidR="000C4777" w14:paraId="0F1AC7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D25AF" w14:textId="77777777" w:rsidR="000C4777" w:rsidRDefault="000F39E7">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B9E09" w14:textId="77777777" w:rsidR="000C4777" w:rsidRDefault="000F39E7">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ABBF4"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93CB5" w14:textId="77777777" w:rsidR="000C4777" w:rsidRDefault="000F39E7">
                  <w:pPr>
                    <w:spacing w:after="0" w:line="240" w:lineRule="auto"/>
                    <w:jc w:val="center"/>
                  </w:pPr>
                  <w:r>
                    <w:rPr>
                      <w:rFonts w:ascii="Arial" w:eastAsia="Arial" w:hAnsi="Arial"/>
                      <w:b/>
                      <w:color w:val="000000"/>
                    </w:rPr>
                    <w:t>Met</w:t>
                  </w:r>
                </w:p>
              </w:tc>
            </w:tr>
            <w:tr w:rsidR="000C4777" w14:paraId="472779F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1C770" w14:textId="77777777" w:rsidR="000C4777" w:rsidRDefault="000F39E7">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CC525" w14:textId="77777777" w:rsidR="000C4777" w:rsidRDefault="000F39E7">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3CB6C"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FC3CD" w14:textId="77777777" w:rsidR="000C4777" w:rsidRDefault="000F39E7">
                  <w:pPr>
                    <w:spacing w:after="0" w:line="240" w:lineRule="auto"/>
                    <w:jc w:val="center"/>
                  </w:pPr>
                  <w:r>
                    <w:rPr>
                      <w:rFonts w:ascii="Arial" w:eastAsia="Arial" w:hAnsi="Arial"/>
                      <w:b/>
                      <w:color w:val="000000"/>
                    </w:rPr>
                    <w:t>Met</w:t>
                  </w:r>
                </w:p>
              </w:tc>
            </w:tr>
            <w:tr w:rsidR="000C4777" w14:paraId="61DE10A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E1719" w14:textId="77777777" w:rsidR="000C4777" w:rsidRDefault="000F39E7">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9004A" w14:textId="77777777" w:rsidR="000C4777" w:rsidRDefault="000F39E7">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CC111" w14:textId="77777777" w:rsidR="000C4777" w:rsidRDefault="000F39E7">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78D22" w14:textId="77777777" w:rsidR="000C4777" w:rsidRDefault="000F39E7">
                  <w:pPr>
                    <w:spacing w:after="0" w:line="240" w:lineRule="auto"/>
                    <w:jc w:val="center"/>
                  </w:pPr>
                  <w:r>
                    <w:rPr>
                      <w:rFonts w:ascii="Arial" w:eastAsia="Arial" w:hAnsi="Arial"/>
                      <w:b/>
                      <w:color w:val="000000"/>
                    </w:rPr>
                    <w:t>Not Met (66.67 %)</w:t>
                  </w:r>
                </w:p>
              </w:tc>
            </w:tr>
            <w:tr w:rsidR="000C4777" w14:paraId="4EA7687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23642" w14:textId="77777777" w:rsidR="000C4777" w:rsidRDefault="000F39E7">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8360D" w14:textId="77777777" w:rsidR="000C4777" w:rsidRDefault="000F39E7">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E73C8"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C7814" w14:textId="77777777" w:rsidR="000C4777" w:rsidRDefault="000F39E7">
                  <w:pPr>
                    <w:spacing w:after="0" w:line="240" w:lineRule="auto"/>
                    <w:jc w:val="center"/>
                  </w:pPr>
                  <w:r>
                    <w:rPr>
                      <w:rFonts w:ascii="Arial" w:eastAsia="Arial" w:hAnsi="Arial"/>
                      <w:b/>
                      <w:color w:val="000000"/>
                    </w:rPr>
                    <w:t>Met</w:t>
                  </w:r>
                </w:p>
              </w:tc>
            </w:tr>
            <w:tr w:rsidR="000C4777" w14:paraId="5AD970C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0595B" w14:textId="77777777" w:rsidR="000C4777" w:rsidRDefault="000F39E7">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0B8A6" w14:textId="77777777" w:rsidR="000C4777" w:rsidRDefault="000F39E7">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881CF"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8C34E" w14:textId="77777777" w:rsidR="000C4777" w:rsidRDefault="000F39E7">
                  <w:pPr>
                    <w:spacing w:after="0" w:line="240" w:lineRule="auto"/>
                    <w:jc w:val="center"/>
                  </w:pPr>
                  <w:r>
                    <w:rPr>
                      <w:rFonts w:ascii="Arial" w:eastAsia="Arial" w:hAnsi="Arial"/>
                      <w:b/>
                      <w:color w:val="000000"/>
                    </w:rPr>
                    <w:t>Met</w:t>
                  </w:r>
                </w:p>
              </w:tc>
            </w:tr>
            <w:tr w:rsidR="000C4777" w14:paraId="6F452B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7B231" w14:textId="77777777" w:rsidR="000C4777" w:rsidRDefault="000F39E7">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BFB56" w14:textId="77777777" w:rsidR="000C4777" w:rsidRDefault="000F39E7">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5DD8C" w14:textId="77777777" w:rsidR="000C4777" w:rsidRDefault="000F39E7">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10C64" w14:textId="77777777" w:rsidR="000C4777" w:rsidRDefault="000F39E7">
                  <w:pPr>
                    <w:spacing w:after="0" w:line="240" w:lineRule="auto"/>
                    <w:jc w:val="center"/>
                  </w:pPr>
                  <w:r>
                    <w:rPr>
                      <w:rFonts w:ascii="Arial" w:eastAsia="Arial" w:hAnsi="Arial"/>
                      <w:b/>
                      <w:color w:val="000000"/>
                    </w:rPr>
                    <w:t>Met</w:t>
                  </w:r>
                </w:p>
              </w:tc>
            </w:tr>
            <w:tr w:rsidR="000C4777" w14:paraId="58EE9B7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578AC" w14:textId="77777777" w:rsidR="000C4777" w:rsidRDefault="000F39E7">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34969" w14:textId="77777777" w:rsidR="000C4777" w:rsidRDefault="000F39E7">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3FC56"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45C1D" w14:textId="77777777" w:rsidR="000C4777" w:rsidRDefault="000F39E7">
                  <w:pPr>
                    <w:spacing w:after="0" w:line="240" w:lineRule="auto"/>
                    <w:jc w:val="center"/>
                  </w:pPr>
                  <w:r>
                    <w:rPr>
                      <w:rFonts w:ascii="Arial" w:eastAsia="Arial" w:hAnsi="Arial"/>
                      <w:b/>
                      <w:color w:val="000000"/>
                    </w:rPr>
                    <w:t>Met</w:t>
                  </w:r>
                </w:p>
              </w:tc>
            </w:tr>
            <w:tr w:rsidR="000C4777" w14:paraId="6C3EE2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E7F97" w14:textId="77777777" w:rsidR="000C4777" w:rsidRDefault="000F39E7">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1A484" w14:textId="77777777" w:rsidR="000C4777" w:rsidRDefault="000F39E7">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11B92"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B6BAF" w14:textId="77777777" w:rsidR="000C4777" w:rsidRDefault="000F39E7">
                  <w:pPr>
                    <w:spacing w:after="0" w:line="240" w:lineRule="auto"/>
                    <w:jc w:val="center"/>
                  </w:pPr>
                  <w:r>
                    <w:rPr>
                      <w:rFonts w:ascii="Arial" w:eastAsia="Arial" w:hAnsi="Arial"/>
                      <w:b/>
                      <w:color w:val="000000"/>
                    </w:rPr>
                    <w:t>Met</w:t>
                  </w:r>
                </w:p>
              </w:tc>
            </w:tr>
            <w:tr w:rsidR="000C4777" w14:paraId="0D9D71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53999" w14:textId="77777777" w:rsidR="000C4777" w:rsidRDefault="000F39E7">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F736D" w14:textId="77777777" w:rsidR="000C4777" w:rsidRDefault="000F39E7">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C1C6D"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B56CB" w14:textId="77777777" w:rsidR="000C4777" w:rsidRDefault="000F39E7">
                  <w:pPr>
                    <w:spacing w:after="0" w:line="240" w:lineRule="auto"/>
                    <w:jc w:val="center"/>
                  </w:pPr>
                  <w:r>
                    <w:rPr>
                      <w:rFonts w:ascii="Arial" w:eastAsia="Arial" w:hAnsi="Arial"/>
                      <w:b/>
                      <w:color w:val="000000"/>
                    </w:rPr>
                    <w:t>Met</w:t>
                  </w:r>
                </w:p>
              </w:tc>
            </w:tr>
            <w:tr w:rsidR="000C4777" w14:paraId="4E40406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36296" w14:textId="77777777" w:rsidR="000C4777" w:rsidRDefault="000F39E7">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A1837" w14:textId="77777777" w:rsidR="000C4777" w:rsidRDefault="000F39E7">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FDC69"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7673D" w14:textId="77777777" w:rsidR="000C4777" w:rsidRDefault="000F39E7">
                  <w:pPr>
                    <w:spacing w:after="0" w:line="240" w:lineRule="auto"/>
                    <w:jc w:val="center"/>
                  </w:pPr>
                  <w:r>
                    <w:rPr>
                      <w:rFonts w:ascii="Arial" w:eastAsia="Arial" w:hAnsi="Arial"/>
                      <w:b/>
                      <w:color w:val="000000"/>
                    </w:rPr>
                    <w:t>Met</w:t>
                  </w:r>
                </w:p>
              </w:tc>
            </w:tr>
            <w:tr w:rsidR="000C4777" w14:paraId="319782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2FCC5" w14:textId="77777777" w:rsidR="000C4777" w:rsidRDefault="000F39E7">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7CD23" w14:textId="77777777" w:rsidR="000C4777" w:rsidRDefault="000F39E7">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57AB3"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10DB5" w14:textId="77777777" w:rsidR="000C4777" w:rsidRDefault="000F39E7">
                  <w:pPr>
                    <w:spacing w:after="0" w:line="240" w:lineRule="auto"/>
                    <w:jc w:val="center"/>
                  </w:pPr>
                  <w:r>
                    <w:rPr>
                      <w:rFonts w:ascii="Arial" w:eastAsia="Arial" w:hAnsi="Arial"/>
                      <w:b/>
                      <w:color w:val="000000"/>
                    </w:rPr>
                    <w:t>Met</w:t>
                  </w:r>
                </w:p>
              </w:tc>
            </w:tr>
            <w:tr w:rsidR="000C4777" w14:paraId="7202EA8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E7588" w14:textId="77777777" w:rsidR="000C4777" w:rsidRDefault="000F39E7">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FAE16" w14:textId="77777777" w:rsidR="000C4777" w:rsidRDefault="000F39E7">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4700"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EB000" w14:textId="77777777" w:rsidR="000C4777" w:rsidRDefault="000F39E7">
                  <w:pPr>
                    <w:spacing w:after="0" w:line="240" w:lineRule="auto"/>
                    <w:jc w:val="center"/>
                  </w:pPr>
                  <w:r>
                    <w:rPr>
                      <w:rFonts w:ascii="Arial" w:eastAsia="Arial" w:hAnsi="Arial"/>
                      <w:b/>
                      <w:color w:val="000000"/>
                    </w:rPr>
                    <w:t>Met</w:t>
                  </w:r>
                </w:p>
              </w:tc>
            </w:tr>
            <w:tr w:rsidR="000C4777" w14:paraId="03AA39B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B5677" w14:textId="77777777" w:rsidR="000C4777" w:rsidRDefault="000F39E7">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0F9F6" w14:textId="77777777" w:rsidR="000C4777" w:rsidRDefault="000F39E7">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2070B"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4FF12" w14:textId="77777777" w:rsidR="000C4777" w:rsidRDefault="000F39E7">
                  <w:pPr>
                    <w:spacing w:after="0" w:line="240" w:lineRule="auto"/>
                    <w:jc w:val="center"/>
                  </w:pPr>
                  <w:r>
                    <w:rPr>
                      <w:rFonts w:ascii="Arial" w:eastAsia="Arial" w:hAnsi="Arial"/>
                      <w:b/>
                      <w:color w:val="000000"/>
                    </w:rPr>
                    <w:t>Met</w:t>
                  </w:r>
                </w:p>
              </w:tc>
            </w:tr>
            <w:tr w:rsidR="000C4777" w14:paraId="18C31EE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51C10" w14:textId="77777777" w:rsidR="000C4777" w:rsidRDefault="000F39E7">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271F3" w14:textId="77777777" w:rsidR="000C4777" w:rsidRDefault="000F39E7">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A2C7A"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91CCF" w14:textId="77777777" w:rsidR="000C4777" w:rsidRDefault="000F39E7">
                  <w:pPr>
                    <w:spacing w:after="0" w:line="240" w:lineRule="auto"/>
                    <w:jc w:val="center"/>
                  </w:pPr>
                  <w:r>
                    <w:rPr>
                      <w:rFonts w:ascii="Arial" w:eastAsia="Arial" w:hAnsi="Arial"/>
                      <w:b/>
                      <w:color w:val="000000"/>
                    </w:rPr>
                    <w:t>Met</w:t>
                  </w:r>
                </w:p>
              </w:tc>
            </w:tr>
            <w:tr w:rsidR="000C4777" w14:paraId="02AFC7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50E09" w14:textId="77777777" w:rsidR="000C4777" w:rsidRDefault="000F39E7">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836C0" w14:textId="77777777" w:rsidR="000C4777" w:rsidRDefault="000F39E7">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94888" w14:textId="77777777" w:rsidR="000C4777" w:rsidRDefault="000F39E7">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048A6" w14:textId="77777777" w:rsidR="000C4777" w:rsidRDefault="000F39E7">
                  <w:pPr>
                    <w:spacing w:after="0" w:line="240" w:lineRule="auto"/>
                    <w:jc w:val="center"/>
                  </w:pPr>
                  <w:r>
                    <w:rPr>
                      <w:rFonts w:ascii="Arial" w:eastAsia="Arial" w:hAnsi="Arial"/>
                      <w:b/>
                      <w:color w:val="000000"/>
                    </w:rPr>
                    <w:t>Met</w:t>
                  </w:r>
                </w:p>
              </w:tc>
            </w:tr>
            <w:tr w:rsidR="000C4777" w14:paraId="2EA56F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42528" w14:textId="77777777" w:rsidR="000C4777" w:rsidRDefault="000F39E7">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22BD9" w14:textId="77777777" w:rsidR="000C4777" w:rsidRDefault="000F39E7">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91D24"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FCAD7" w14:textId="77777777" w:rsidR="000C4777" w:rsidRDefault="000F39E7">
                  <w:pPr>
                    <w:spacing w:after="0" w:line="240" w:lineRule="auto"/>
                    <w:jc w:val="center"/>
                  </w:pPr>
                  <w:r>
                    <w:rPr>
                      <w:rFonts w:ascii="Arial" w:eastAsia="Arial" w:hAnsi="Arial"/>
                      <w:b/>
                      <w:color w:val="000000"/>
                    </w:rPr>
                    <w:t>Met</w:t>
                  </w:r>
                </w:p>
              </w:tc>
            </w:tr>
            <w:tr w:rsidR="000C4777" w14:paraId="23CCC43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02520" w14:textId="77777777" w:rsidR="000C4777" w:rsidRDefault="000F39E7">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CF318" w14:textId="77777777" w:rsidR="000C4777" w:rsidRDefault="000F39E7">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6E1F3"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6CEEA" w14:textId="77777777" w:rsidR="000C4777" w:rsidRDefault="000F39E7">
                  <w:pPr>
                    <w:spacing w:after="0" w:line="240" w:lineRule="auto"/>
                    <w:jc w:val="center"/>
                  </w:pPr>
                  <w:r>
                    <w:rPr>
                      <w:rFonts w:ascii="Arial" w:eastAsia="Arial" w:hAnsi="Arial"/>
                      <w:b/>
                      <w:color w:val="000000"/>
                    </w:rPr>
                    <w:t>Met</w:t>
                  </w:r>
                </w:p>
              </w:tc>
            </w:tr>
            <w:tr w:rsidR="000C4777" w14:paraId="47BAD8D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070B0" w14:textId="77777777" w:rsidR="000C4777" w:rsidRDefault="000F39E7">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FC956" w14:textId="77777777" w:rsidR="000C4777" w:rsidRDefault="000F39E7">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BA0F7"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AF5F7" w14:textId="77777777" w:rsidR="000C4777" w:rsidRDefault="000F39E7">
                  <w:pPr>
                    <w:spacing w:after="0" w:line="240" w:lineRule="auto"/>
                    <w:jc w:val="center"/>
                  </w:pPr>
                  <w:r>
                    <w:rPr>
                      <w:rFonts w:ascii="Arial" w:eastAsia="Arial" w:hAnsi="Arial"/>
                      <w:b/>
                      <w:color w:val="000000"/>
                    </w:rPr>
                    <w:t>Met</w:t>
                  </w:r>
                </w:p>
              </w:tc>
            </w:tr>
            <w:tr w:rsidR="000C4777" w14:paraId="3ACCA79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D72A4" w14:textId="77777777" w:rsidR="000C4777" w:rsidRDefault="000F39E7">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3E2CF" w14:textId="77777777" w:rsidR="000C4777" w:rsidRDefault="000F39E7">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0E1E2" w14:textId="77777777" w:rsidR="000C4777" w:rsidRDefault="000F39E7">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68E43" w14:textId="77777777" w:rsidR="000C4777" w:rsidRDefault="000F39E7">
                  <w:pPr>
                    <w:spacing w:after="0" w:line="240" w:lineRule="auto"/>
                    <w:jc w:val="center"/>
                  </w:pPr>
                  <w:r>
                    <w:rPr>
                      <w:rFonts w:ascii="Arial" w:eastAsia="Arial" w:hAnsi="Arial"/>
                      <w:b/>
                      <w:color w:val="000000"/>
                    </w:rPr>
                    <w:t>Met</w:t>
                  </w:r>
                </w:p>
              </w:tc>
            </w:tr>
            <w:tr w:rsidR="000C4777" w14:paraId="185A1244"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845FA16" w14:textId="77777777" w:rsidR="000C4777" w:rsidRDefault="000F39E7">
                  <w:pPr>
                    <w:spacing w:after="0" w:line="240" w:lineRule="auto"/>
                  </w:pPr>
                  <w:r>
                    <w:rPr>
                      <w:rFonts w:ascii="Arial" w:eastAsia="Arial" w:hAnsi="Arial"/>
                      <w:b/>
                      <w:color w:val="000000"/>
                    </w:rPr>
                    <w:t>ABI-MFP Residential Services</w:t>
                  </w:r>
                </w:p>
              </w:tc>
              <w:tc>
                <w:tcPr>
                  <w:tcW w:w="2973" w:type="dxa"/>
                  <w:hMerge/>
                  <w:tcBorders>
                    <w:top w:val="nil"/>
                    <w:left w:val="nil"/>
                    <w:bottom w:val="nil"/>
                    <w:right w:val="nil"/>
                  </w:tcBorders>
                  <w:tcMar>
                    <w:top w:w="39" w:type="dxa"/>
                    <w:left w:w="39" w:type="dxa"/>
                    <w:bottom w:w="39" w:type="dxa"/>
                    <w:right w:w="39" w:type="dxa"/>
                  </w:tcMar>
                </w:tcPr>
                <w:p w14:paraId="0F97FA9B" w14:textId="77777777" w:rsidR="000C4777" w:rsidRDefault="000C477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475D344" w14:textId="77777777" w:rsidR="000C4777" w:rsidRDefault="000C477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736B211" w14:textId="77777777" w:rsidR="000C4777" w:rsidRDefault="000C4777">
                  <w:pPr>
                    <w:spacing w:after="0" w:line="240" w:lineRule="auto"/>
                  </w:pPr>
                </w:p>
              </w:tc>
            </w:tr>
            <w:tr w:rsidR="000C4777" w14:paraId="6F338F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B773F" w14:textId="77777777" w:rsidR="000C4777" w:rsidRDefault="000F39E7">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7CBB" w14:textId="77777777" w:rsidR="000C4777" w:rsidRDefault="000F39E7">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011C2" w14:textId="77777777" w:rsidR="000C4777" w:rsidRDefault="000F39E7">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63B08" w14:textId="77777777" w:rsidR="000C4777" w:rsidRDefault="000F39E7">
                  <w:pPr>
                    <w:spacing w:after="0" w:line="240" w:lineRule="auto"/>
                    <w:jc w:val="center"/>
                  </w:pPr>
                  <w:r>
                    <w:rPr>
                      <w:rFonts w:ascii="Arial" w:eastAsia="Arial" w:hAnsi="Arial"/>
                      <w:b/>
                      <w:color w:val="000000"/>
                    </w:rPr>
                    <w:t>Rating</w:t>
                  </w:r>
                </w:p>
              </w:tc>
            </w:tr>
            <w:tr w:rsidR="000C4777" w14:paraId="159259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73D24" w14:textId="77777777" w:rsidR="000C4777" w:rsidRDefault="000F39E7">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16752" w14:textId="77777777" w:rsidR="000C4777" w:rsidRDefault="000F39E7">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57514"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95442" w14:textId="77777777" w:rsidR="000C4777" w:rsidRDefault="000F39E7">
                  <w:pPr>
                    <w:spacing w:after="0" w:line="240" w:lineRule="auto"/>
                    <w:jc w:val="center"/>
                  </w:pPr>
                  <w:r>
                    <w:rPr>
                      <w:rFonts w:ascii="Arial" w:eastAsia="Arial" w:hAnsi="Arial"/>
                      <w:b/>
                      <w:color w:val="000000"/>
                    </w:rPr>
                    <w:t>Met</w:t>
                  </w:r>
                </w:p>
              </w:tc>
            </w:tr>
            <w:tr w:rsidR="000C4777" w14:paraId="31CA18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2F79A" w14:textId="77777777" w:rsidR="000C4777" w:rsidRDefault="000F39E7">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1A64F" w14:textId="77777777" w:rsidR="000C4777" w:rsidRDefault="000F39E7">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61CF6"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1D161" w14:textId="77777777" w:rsidR="000C4777" w:rsidRDefault="000F39E7">
                  <w:pPr>
                    <w:spacing w:after="0" w:line="240" w:lineRule="auto"/>
                    <w:jc w:val="center"/>
                  </w:pPr>
                  <w:r>
                    <w:rPr>
                      <w:rFonts w:ascii="Arial" w:eastAsia="Arial" w:hAnsi="Arial"/>
                      <w:b/>
                      <w:color w:val="000000"/>
                    </w:rPr>
                    <w:t>Met</w:t>
                  </w:r>
                </w:p>
              </w:tc>
            </w:tr>
            <w:tr w:rsidR="000C4777" w14:paraId="0ADBA3A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2A083" w14:textId="77777777" w:rsidR="000C4777" w:rsidRDefault="000F39E7">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48361" w14:textId="77777777" w:rsidR="000C4777" w:rsidRDefault="000F39E7">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E625"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A0556" w14:textId="77777777" w:rsidR="000C4777" w:rsidRDefault="000F39E7">
                  <w:pPr>
                    <w:spacing w:after="0" w:line="240" w:lineRule="auto"/>
                    <w:jc w:val="center"/>
                  </w:pPr>
                  <w:r>
                    <w:rPr>
                      <w:rFonts w:ascii="Arial" w:eastAsia="Arial" w:hAnsi="Arial"/>
                      <w:b/>
                      <w:color w:val="000000"/>
                    </w:rPr>
                    <w:t>Met</w:t>
                  </w:r>
                </w:p>
              </w:tc>
            </w:tr>
            <w:tr w:rsidR="000C4777" w14:paraId="07EAE6B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26822" w14:textId="77777777" w:rsidR="000C4777" w:rsidRDefault="000F39E7">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19CBE" w14:textId="77777777" w:rsidR="000C4777" w:rsidRDefault="000F39E7">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70E4C"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C5B65" w14:textId="77777777" w:rsidR="000C4777" w:rsidRDefault="000F39E7">
                  <w:pPr>
                    <w:spacing w:after="0" w:line="240" w:lineRule="auto"/>
                    <w:jc w:val="center"/>
                  </w:pPr>
                  <w:r>
                    <w:rPr>
                      <w:rFonts w:ascii="Arial" w:eastAsia="Arial" w:hAnsi="Arial"/>
                      <w:b/>
                      <w:color w:val="000000"/>
                    </w:rPr>
                    <w:t>Met</w:t>
                  </w:r>
                </w:p>
              </w:tc>
            </w:tr>
            <w:tr w:rsidR="000C4777" w14:paraId="50BB2E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2D193" w14:textId="77777777" w:rsidR="000C4777" w:rsidRDefault="000F39E7">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EEA57" w14:textId="77777777" w:rsidR="000C4777" w:rsidRDefault="000F39E7">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0E1B3"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F5E8D" w14:textId="77777777" w:rsidR="000C4777" w:rsidRDefault="000F39E7">
                  <w:pPr>
                    <w:spacing w:after="0" w:line="240" w:lineRule="auto"/>
                    <w:jc w:val="center"/>
                  </w:pPr>
                  <w:r>
                    <w:rPr>
                      <w:rFonts w:ascii="Arial" w:eastAsia="Arial" w:hAnsi="Arial"/>
                      <w:b/>
                      <w:color w:val="000000"/>
                    </w:rPr>
                    <w:t>Met</w:t>
                  </w:r>
                </w:p>
              </w:tc>
            </w:tr>
            <w:tr w:rsidR="000C4777" w14:paraId="194167A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11CB0" w14:textId="77777777" w:rsidR="000C4777" w:rsidRDefault="000F39E7">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66E52" w14:textId="77777777" w:rsidR="000C4777" w:rsidRDefault="000F39E7">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30638"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88A8" w14:textId="77777777" w:rsidR="000C4777" w:rsidRDefault="000F39E7">
                  <w:pPr>
                    <w:spacing w:after="0" w:line="240" w:lineRule="auto"/>
                    <w:jc w:val="center"/>
                  </w:pPr>
                  <w:r>
                    <w:rPr>
                      <w:rFonts w:ascii="Arial" w:eastAsia="Arial" w:hAnsi="Arial"/>
                      <w:b/>
                      <w:color w:val="000000"/>
                    </w:rPr>
                    <w:t>Met</w:t>
                  </w:r>
                </w:p>
              </w:tc>
            </w:tr>
            <w:tr w:rsidR="000C4777" w14:paraId="0EDAB05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33F18" w14:textId="77777777" w:rsidR="000C4777" w:rsidRDefault="000F39E7">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88776" w14:textId="77777777" w:rsidR="000C4777" w:rsidRDefault="000F39E7">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18A92"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DA834" w14:textId="77777777" w:rsidR="000C4777" w:rsidRDefault="000F39E7">
                  <w:pPr>
                    <w:spacing w:after="0" w:line="240" w:lineRule="auto"/>
                    <w:jc w:val="center"/>
                  </w:pPr>
                  <w:r>
                    <w:rPr>
                      <w:rFonts w:ascii="Arial" w:eastAsia="Arial" w:hAnsi="Arial"/>
                      <w:b/>
                      <w:color w:val="000000"/>
                    </w:rPr>
                    <w:t>Met</w:t>
                  </w:r>
                </w:p>
              </w:tc>
            </w:tr>
            <w:tr w:rsidR="000C4777" w14:paraId="183427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B4D65" w14:textId="77777777" w:rsidR="000C4777" w:rsidRDefault="000F39E7">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51574" w14:textId="77777777" w:rsidR="000C4777" w:rsidRDefault="000F39E7">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4BD10"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5D1F2" w14:textId="77777777" w:rsidR="000C4777" w:rsidRDefault="000F39E7">
                  <w:pPr>
                    <w:spacing w:after="0" w:line="240" w:lineRule="auto"/>
                    <w:jc w:val="center"/>
                  </w:pPr>
                  <w:r>
                    <w:rPr>
                      <w:rFonts w:ascii="Arial" w:eastAsia="Arial" w:hAnsi="Arial"/>
                      <w:b/>
                      <w:color w:val="000000"/>
                    </w:rPr>
                    <w:t>Met</w:t>
                  </w:r>
                </w:p>
              </w:tc>
            </w:tr>
            <w:tr w:rsidR="000C4777" w14:paraId="6DA5B8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D2E33" w14:textId="77777777" w:rsidR="000C4777" w:rsidRDefault="000F39E7">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2314B" w14:textId="77777777" w:rsidR="000C4777" w:rsidRDefault="000F39E7">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9F11F"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41B3D" w14:textId="77777777" w:rsidR="000C4777" w:rsidRDefault="000F39E7">
                  <w:pPr>
                    <w:spacing w:after="0" w:line="240" w:lineRule="auto"/>
                    <w:jc w:val="center"/>
                  </w:pPr>
                  <w:r>
                    <w:rPr>
                      <w:rFonts w:ascii="Arial" w:eastAsia="Arial" w:hAnsi="Arial"/>
                      <w:b/>
                      <w:color w:val="000000"/>
                    </w:rPr>
                    <w:t>Met</w:t>
                  </w:r>
                </w:p>
              </w:tc>
            </w:tr>
            <w:tr w:rsidR="000C4777" w14:paraId="790B462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6CD35" w14:textId="77777777" w:rsidR="000C4777" w:rsidRDefault="000F39E7">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1124" w14:textId="77777777" w:rsidR="000C4777" w:rsidRDefault="000F39E7">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D7656"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17610" w14:textId="77777777" w:rsidR="000C4777" w:rsidRDefault="000F39E7">
                  <w:pPr>
                    <w:spacing w:after="0" w:line="240" w:lineRule="auto"/>
                    <w:jc w:val="center"/>
                  </w:pPr>
                  <w:r>
                    <w:rPr>
                      <w:rFonts w:ascii="Arial" w:eastAsia="Arial" w:hAnsi="Arial"/>
                      <w:b/>
                      <w:color w:val="000000"/>
                    </w:rPr>
                    <w:t>Met</w:t>
                  </w:r>
                </w:p>
              </w:tc>
            </w:tr>
            <w:tr w:rsidR="000C4777" w14:paraId="2856D83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07B60" w14:textId="77777777" w:rsidR="000C4777" w:rsidRDefault="000F39E7">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9E6EC" w14:textId="77777777" w:rsidR="000C4777" w:rsidRDefault="000F39E7">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A56E"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34190" w14:textId="77777777" w:rsidR="000C4777" w:rsidRDefault="000F39E7">
                  <w:pPr>
                    <w:spacing w:after="0" w:line="240" w:lineRule="auto"/>
                    <w:jc w:val="center"/>
                  </w:pPr>
                  <w:r>
                    <w:rPr>
                      <w:rFonts w:ascii="Arial" w:eastAsia="Arial" w:hAnsi="Arial"/>
                      <w:b/>
                      <w:color w:val="000000"/>
                    </w:rPr>
                    <w:t>Met</w:t>
                  </w:r>
                </w:p>
              </w:tc>
            </w:tr>
            <w:tr w:rsidR="000C4777" w14:paraId="4E0233B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100C9" w14:textId="77777777" w:rsidR="000C4777" w:rsidRDefault="000F39E7">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7D3D7" w14:textId="77777777" w:rsidR="000C4777" w:rsidRDefault="000F39E7">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6E17B"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507A0" w14:textId="77777777" w:rsidR="000C4777" w:rsidRDefault="000F39E7">
                  <w:pPr>
                    <w:spacing w:after="0" w:line="240" w:lineRule="auto"/>
                    <w:jc w:val="center"/>
                  </w:pPr>
                  <w:r>
                    <w:rPr>
                      <w:rFonts w:ascii="Arial" w:eastAsia="Arial" w:hAnsi="Arial"/>
                      <w:b/>
                      <w:color w:val="000000"/>
                    </w:rPr>
                    <w:t>Met</w:t>
                  </w:r>
                </w:p>
              </w:tc>
            </w:tr>
            <w:tr w:rsidR="000C4777" w14:paraId="67B3568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76606" w14:textId="77777777" w:rsidR="000C4777" w:rsidRDefault="000F39E7">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1CCE4" w14:textId="77777777" w:rsidR="000C4777" w:rsidRDefault="000F39E7">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E496E"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3CB83" w14:textId="77777777" w:rsidR="000C4777" w:rsidRDefault="000F39E7">
                  <w:pPr>
                    <w:spacing w:after="0" w:line="240" w:lineRule="auto"/>
                    <w:jc w:val="center"/>
                  </w:pPr>
                  <w:r>
                    <w:rPr>
                      <w:rFonts w:ascii="Arial" w:eastAsia="Arial" w:hAnsi="Arial"/>
                      <w:b/>
                      <w:color w:val="000000"/>
                    </w:rPr>
                    <w:t>Met</w:t>
                  </w:r>
                </w:p>
              </w:tc>
            </w:tr>
            <w:tr w:rsidR="000C4777" w14:paraId="2FC1D6C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B4F22" w14:textId="77777777" w:rsidR="000C4777" w:rsidRDefault="000F39E7">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7C03D" w14:textId="77777777" w:rsidR="000C4777" w:rsidRDefault="000F39E7">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6CBCA"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4BFE0" w14:textId="77777777" w:rsidR="000C4777" w:rsidRDefault="000F39E7">
                  <w:pPr>
                    <w:spacing w:after="0" w:line="240" w:lineRule="auto"/>
                    <w:jc w:val="center"/>
                  </w:pPr>
                  <w:r>
                    <w:rPr>
                      <w:rFonts w:ascii="Arial" w:eastAsia="Arial" w:hAnsi="Arial"/>
                      <w:b/>
                      <w:color w:val="000000"/>
                    </w:rPr>
                    <w:t>Met</w:t>
                  </w:r>
                </w:p>
              </w:tc>
            </w:tr>
            <w:tr w:rsidR="000C4777" w14:paraId="4BC7C47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896FC" w14:textId="77777777" w:rsidR="000C4777" w:rsidRDefault="000F39E7">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51876" w14:textId="77777777" w:rsidR="000C4777" w:rsidRDefault="000F39E7">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85BAF"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202F2" w14:textId="77777777" w:rsidR="000C4777" w:rsidRDefault="000F39E7">
                  <w:pPr>
                    <w:spacing w:after="0" w:line="240" w:lineRule="auto"/>
                    <w:jc w:val="center"/>
                  </w:pPr>
                  <w:r>
                    <w:rPr>
                      <w:rFonts w:ascii="Arial" w:eastAsia="Arial" w:hAnsi="Arial"/>
                      <w:b/>
                      <w:color w:val="000000"/>
                    </w:rPr>
                    <w:t>Met</w:t>
                  </w:r>
                </w:p>
              </w:tc>
            </w:tr>
            <w:tr w:rsidR="000C4777" w14:paraId="3F5543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A1A06" w14:textId="77777777" w:rsidR="000C4777" w:rsidRDefault="000F39E7">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52282" w14:textId="77777777" w:rsidR="000C4777" w:rsidRDefault="000F39E7">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9B643"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1E46F" w14:textId="77777777" w:rsidR="000C4777" w:rsidRDefault="000F39E7">
                  <w:pPr>
                    <w:spacing w:after="0" w:line="240" w:lineRule="auto"/>
                    <w:jc w:val="center"/>
                  </w:pPr>
                  <w:r>
                    <w:rPr>
                      <w:rFonts w:ascii="Arial" w:eastAsia="Arial" w:hAnsi="Arial"/>
                      <w:b/>
                      <w:color w:val="000000"/>
                    </w:rPr>
                    <w:t>Met</w:t>
                  </w:r>
                </w:p>
              </w:tc>
            </w:tr>
            <w:tr w:rsidR="000C4777" w14:paraId="4D54E7B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41967" w14:textId="77777777" w:rsidR="000C4777" w:rsidRDefault="000F39E7">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F4E4C" w14:textId="77777777" w:rsidR="000C4777" w:rsidRDefault="000F39E7">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B9731"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42DFB" w14:textId="77777777" w:rsidR="000C4777" w:rsidRDefault="000F39E7">
                  <w:pPr>
                    <w:spacing w:after="0" w:line="240" w:lineRule="auto"/>
                    <w:jc w:val="center"/>
                  </w:pPr>
                  <w:r>
                    <w:rPr>
                      <w:rFonts w:ascii="Arial" w:eastAsia="Arial" w:hAnsi="Arial"/>
                      <w:b/>
                      <w:color w:val="000000"/>
                    </w:rPr>
                    <w:t>Met</w:t>
                  </w:r>
                </w:p>
              </w:tc>
            </w:tr>
            <w:tr w:rsidR="000C4777" w14:paraId="05F389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99EFC" w14:textId="77777777" w:rsidR="000C4777" w:rsidRDefault="000F39E7">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50509" w14:textId="77777777" w:rsidR="000C4777" w:rsidRDefault="000F39E7">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EFBCA"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E6633" w14:textId="77777777" w:rsidR="000C4777" w:rsidRDefault="000F39E7">
                  <w:pPr>
                    <w:spacing w:after="0" w:line="240" w:lineRule="auto"/>
                    <w:jc w:val="center"/>
                  </w:pPr>
                  <w:r>
                    <w:rPr>
                      <w:rFonts w:ascii="Arial" w:eastAsia="Arial" w:hAnsi="Arial"/>
                      <w:b/>
                      <w:color w:val="000000"/>
                    </w:rPr>
                    <w:t>Met</w:t>
                  </w:r>
                </w:p>
              </w:tc>
            </w:tr>
            <w:tr w:rsidR="000C4777" w14:paraId="46D70D1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B69A3" w14:textId="77777777" w:rsidR="000C4777" w:rsidRDefault="000F39E7">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08B98" w14:textId="77777777" w:rsidR="000C4777" w:rsidRDefault="000F39E7">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85050"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DDDE9" w14:textId="77777777" w:rsidR="000C4777" w:rsidRDefault="000F39E7">
                  <w:pPr>
                    <w:spacing w:after="0" w:line="240" w:lineRule="auto"/>
                    <w:jc w:val="center"/>
                  </w:pPr>
                  <w:r>
                    <w:rPr>
                      <w:rFonts w:ascii="Arial" w:eastAsia="Arial" w:hAnsi="Arial"/>
                      <w:b/>
                      <w:color w:val="000000"/>
                    </w:rPr>
                    <w:t>Met</w:t>
                  </w:r>
                </w:p>
              </w:tc>
            </w:tr>
            <w:tr w:rsidR="000C4777" w14:paraId="1CA3324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EC05E" w14:textId="77777777" w:rsidR="000C4777" w:rsidRDefault="000F39E7">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69DC9" w14:textId="77777777" w:rsidR="000C4777" w:rsidRDefault="000F39E7">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FCE03"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F0016" w14:textId="77777777" w:rsidR="000C4777" w:rsidRDefault="000F39E7">
                  <w:pPr>
                    <w:spacing w:after="0" w:line="240" w:lineRule="auto"/>
                    <w:jc w:val="center"/>
                  </w:pPr>
                  <w:r>
                    <w:rPr>
                      <w:rFonts w:ascii="Arial" w:eastAsia="Arial" w:hAnsi="Arial"/>
                      <w:b/>
                      <w:color w:val="000000"/>
                    </w:rPr>
                    <w:t>Met</w:t>
                  </w:r>
                </w:p>
              </w:tc>
            </w:tr>
            <w:tr w:rsidR="000C4777" w14:paraId="6E43C9A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C5895" w14:textId="77777777" w:rsidR="000C4777" w:rsidRDefault="000F39E7">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F2BF7" w14:textId="77777777" w:rsidR="000C4777" w:rsidRDefault="000F39E7">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6626C"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A8BD9" w14:textId="77777777" w:rsidR="000C4777" w:rsidRDefault="000F39E7">
                  <w:pPr>
                    <w:spacing w:after="0" w:line="240" w:lineRule="auto"/>
                    <w:jc w:val="center"/>
                  </w:pPr>
                  <w:r>
                    <w:rPr>
                      <w:rFonts w:ascii="Arial" w:eastAsia="Arial" w:hAnsi="Arial"/>
                      <w:b/>
                      <w:color w:val="000000"/>
                    </w:rPr>
                    <w:t>Met</w:t>
                  </w:r>
                </w:p>
              </w:tc>
            </w:tr>
            <w:tr w:rsidR="000C4777" w14:paraId="2087056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C63B0" w14:textId="77777777" w:rsidR="000C4777" w:rsidRDefault="000F39E7">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92430" w14:textId="77777777" w:rsidR="000C4777" w:rsidRDefault="000F39E7">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E29B1"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2467E" w14:textId="77777777" w:rsidR="000C4777" w:rsidRDefault="000F39E7">
                  <w:pPr>
                    <w:spacing w:after="0" w:line="240" w:lineRule="auto"/>
                    <w:jc w:val="center"/>
                  </w:pPr>
                  <w:r>
                    <w:rPr>
                      <w:rFonts w:ascii="Arial" w:eastAsia="Arial" w:hAnsi="Arial"/>
                      <w:b/>
                      <w:color w:val="000000"/>
                    </w:rPr>
                    <w:t>Met</w:t>
                  </w:r>
                </w:p>
              </w:tc>
            </w:tr>
            <w:tr w:rsidR="000C4777" w14:paraId="265F5F53"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6E7DC2B" w14:textId="77777777" w:rsidR="000C4777" w:rsidRDefault="000F39E7">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37F658F4" w14:textId="77777777" w:rsidR="000C4777" w:rsidRDefault="000C477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0BF61E2" w14:textId="77777777" w:rsidR="000C4777" w:rsidRDefault="000C477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91ADB64" w14:textId="77777777" w:rsidR="000C4777" w:rsidRDefault="000C4777">
                  <w:pPr>
                    <w:spacing w:after="0" w:line="240" w:lineRule="auto"/>
                  </w:pPr>
                </w:p>
              </w:tc>
            </w:tr>
            <w:tr w:rsidR="000C4777" w14:paraId="072A86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8C9D8" w14:textId="77777777" w:rsidR="000C4777" w:rsidRDefault="000F39E7">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44361" w14:textId="77777777" w:rsidR="000C4777" w:rsidRDefault="000F39E7">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9A6E5" w14:textId="77777777" w:rsidR="000C4777" w:rsidRDefault="000F39E7">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4840C" w14:textId="77777777" w:rsidR="000C4777" w:rsidRDefault="000F39E7">
                  <w:pPr>
                    <w:spacing w:after="0" w:line="240" w:lineRule="auto"/>
                    <w:jc w:val="center"/>
                  </w:pPr>
                  <w:r>
                    <w:rPr>
                      <w:rFonts w:ascii="Arial" w:eastAsia="Arial" w:hAnsi="Arial"/>
                      <w:b/>
                      <w:color w:val="000000"/>
                    </w:rPr>
                    <w:t>Rating</w:t>
                  </w:r>
                </w:p>
              </w:tc>
            </w:tr>
            <w:tr w:rsidR="000C4777" w14:paraId="720BB0B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94A16" w14:textId="77777777" w:rsidR="000C4777" w:rsidRDefault="000F39E7">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BE691" w14:textId="77777777" w:rsidR="000C4777" w:rsidRDefault="000F39E7">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90178"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A4CA7" w14:textId="77777777" w:rsidR="000C4777" w:rsidRDefault="000F39E7">
                  <w:pPr>
                    <w:spacing w:after="0" w:line="240" w:lineRule="auto"/>
                    <w:jc w:val="center"/>
                  </w:pPr>
                  <w:r>
                    <w:rPr>
                      <w:rFonts w:ascii="Arial" w:eastAsia="Arial" w:hAnsi="Arial"/>
                      <w:b/>
                      <w:color w:val="000000"/>
                    </w:rPr>
                    <w:t>Met</w:t>
                  </w:r>
                </w:p>
              </w:tc>
            </w:tr>
            <w:tr w:rsidR="000C4777" w14:paraId="25822B5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7DEC2" w14:textId="77777777" w:rsidR="000C4777" w:rsidRDefault="000F39E7">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996D1" w14:textId="77777777" w:rsidR="000C4777" w:rsidRDefault="000F39E7">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B7757"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E0CE9" w14:textId="77777777" w:rsidR="000C4777" w:rsidRDefault="000F39E7">
                  <w:pPr>
                    <w:spacing w:after="0" w:line="240" w:lineRule="auto"/>
                    <w:jc w:val="center"/>
                  </w:pPr>
                  <w:r>
                    <w:rPr>
                      <w:rFonts w:ascii="Arial" w:eastAsia="Arial" w:hAnsi="Arial"/>
                      <w:b/>
                      <w:color w:val="000000"/>
                    </w:rPr>
                    <w:t>Met</w:t>
                  </w:r>
                </w:p>
              </w:tc>
            </w:tr>
            <w:tr w:rsidR="000C4777" w14:paraId="38E5DD1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5D3F8" w14:textId="77777777" w:rsidR="000C4777" w:rsidRDefault="000F39E7">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19460" w14:textId="77777777" w:rsidR="000C4777" w:rsidRDefault="000F39E7">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62B6D"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CB483" w14:textId="77777777" w:rsidR="000C4777" w:rsidRDefault="000F39E7">
                  <w:pPr>
                    <w:spacing w:after="0" w:line="240" w:lineRule="auto"/>
                    <w:jc w:val="center"/>
                  </w:pPr>
                  <w:r>
                    <w:rPr>
                      <w:rFonts w:ascii="Arial" w:eastAsia="Arial" w:hAnsi="Arial"/>
                      <w:b/>
                      <w:color w:val="000000"/>
                    </w:rPr>
                    <w:t>Met</w:t>
                  </w:r>
                </w:p>
              </w:tc>
            </w:tr>
            <w:tr w:rsidR="000C4777" w14:paraId="60A27BB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034A4" w14:textId="77777777" w:rsidR="000C4777" w:rsidRDefault="000F39E7">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05DA2" w14:textId="77777777" w:rsidR="000C4777" w:rsidRDefault="000F39E7">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4D276"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AE510" w14:textId="77777777" w:rsidR="000C4777" w:rsidRDefault="000F39E7">
                  <w:pPr>
                    <w:spacing w:after="0" w:line="240" w:lineRule="auto"/>
                    <w:jc w:val="center"/>
                  </w:pPr>
                  <w:r>
                    <w:rPr>
                      <w:rFonts w:ascii="Arial" w:eastAsia="Arial" w:hAnsi="Arial"/>
                      <w:b/>
                      <w:color w:val="000000"/>
                    </w:rPr>
                    <w:t>Met</w:t>
                  </w:r>
                </w:p>
              </w:tc>
            </w:tr>
            <w:tr w:rsidR="000C4777" w14:paraId="721991C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1F533" w14:textId="77777777" w:rsidR="000C4777" w:rsidRDefault="000F39E7">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882D0" w14:textId="77777777" w:rsidR="000C4777" w:rsidRDefault="000F39E7">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F44DF"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1FAA6" w14:textId="77777777" w:rsidR="000C4777" w:rsidRDefault="000F39E7">
                  <w:pPr>
                    <w:spacing w:after="0" w:line="240" w:lineRule="auto"/>
                    <w:jc w:val="center"/>
                  </w:pPr>
                  <w:r>
                    <w:rPr>
                      <w:rFonts w:ascii="Arial" w:eastAsia="Arial" w:hAnsi="Arial"/>
                      <w:b/>
                      <w:color w:val="000000"/>
                    </w:rPr>
                    <w:t>Met</w:t>
                  </w:r>
                </w:p>
              </w:tc>
            </w:tr>
            <w:tr w:rsidR="000C4777" w14:paraId="2155C97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9CF6A" w14:textId="77777777" w:rsidR="000C4777" w:rsidRDefault="000F39E7">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6ECCC" w14:textId="77777777" w:rsidR="000C4777" w:rsidRDefault="000F39E7">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73F67"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81E77" w14:textId="77777777" w:rsidR="000C4777" w:rsidRDefault="000F39E7">
                  <w:pPr>
                    <w:spacing w:after="0" w:line="240" w:lineRule="auto"/>
                    <w:jc w:val="center"/>
                  </w:pPr>
                  <w:r>
                    <w:rPr>
                      <w:rFonts w:ascii="Arial" w:eastAsia="Arial" w:hAnsi="Arial"/>
                      <w:b/>
                      <w:color w:val="000000"/>
                    </w:rPr>
                    <w:t>Met</w:t>
                  </w:r>
                </w:p>
              </w:tc>
            </w:tr>
            <w:tr w:rsidR="000C4777" w14:paraId="105360F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DEAF6" w14:textId="77777777" w:rsidR="000C4777" w:rsidRDefault="000F39E7">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BC352" w14:textId="77777777" w:rsidR="000C4777" w:rsidRDefault="000F39E7">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1069D"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7AF78" w14:textId="77777777" w:rsidR="000C4777" w:rsidRDefault="000F39E7">
                  <w:pPr>
                    <w:spacing w:after="0" w:line="240" w:lineRule="auto"/>
                    <w:jc w:val="center"/>
                  </w:pPr>
                  <w:r>
                    <w:rPr>
                      <w:rFonts w:ascii="Arial" w:eastAsia="Arial" w:hAnsi="Arial"/>
                      <w:b/>
                      <w:color w:val="000000"/>
                    </w:rPr>
                    <w:t>Met</w:t>
                  </w:r>
                </w:p>
              </w:tc>
            </w:tr>
            <w:tr w:rsidR="000C4777" w14:paraId="1DC5052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AC8ED" w14:textId="77777777" w:rsidR="000C4777" w:rsidRDefault="000F39E7">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B21F6" w14:textId="77777777" w:rsidR="000C4777" w:rsidRDefault="000F39E7">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2A97E"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D196C" w14:textId="77777777" w:rsidR="000C4777" w:rsidRDefault="000F39E7">
                  <w:pPr>
                    <w:spacing w:after="0" w:line="240" w:lineRule="auto"/>
                    <w:jc w:val="center"/>
                  </w:pPr>
                  <w:r>
                    <w:rPr>
                      <w:rFonts w:ascii="Arial" w:eastAsia="Arial" w:hAnsi="Arial"/>
                      <w:b/>
                      <w:color w:val="000000"/>
                    </w:rPr>
                    <w:t>Met</w:t>
                  </w:r>
                </w:p>
              </w:tc>
            </w:tr>
            <w:tr w:rsidR="000C4777" w14:paraId="45D3B8C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25BA4" w14:textId="77777777" w:rsidR="000C4777" w:rsidRDefault="000F39E7">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27334" w14:textId="77777777" w:rsidR="000C4777" w:rsidRDefault="000F39E7">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A5673"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35B56" w14:textId="77777777" w:rsidR="000C4777" w:rsidRDefault="000F39E7">
                  <w:pPr>
                    <w:spacing w:after="0" w:line="240" w:lineRule="auto"/>
                    <w:jc w:val="center"/>
                  </w:pPr>
                  <w:r>
                    <w:rPr>
                      <w:rFonts w:ascii="Arial" w:eastAsia="Arial" w:hAnsi="Arial"/>
                      <w:b/>
                      <w:color w:val="000000"/>
                    </w:rPr>
                    <w:t>Met</w:t>
                  </w:r>
                </w:p>
              </w:tc>
            </w:tr>
            <w:tr w:rsidR="000C4777" w14:paraId="2085E29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374AA" w14:textId="77777777" w:rsidR="000C4777" w:rsidRDefault="000F39E7">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F9293" w14:textId="77777777" w:rsidR="000C4777" w:rsidRDefault="000F39E7">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6CBB3"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151A5" w14:textId="77777777" w:rsidR="000C4777" w:rsidRDefault="000F39E7">
                  <w:pPr>
                    <w:spacing w:after="0" w:line="240" w:lineRule="auto"/>
                    <w:jc w:val="center"/>
                  </w:pPr>
                  <w:r>
                    <w:rPr>
                      <w:rFonts w:ascii="Arial" w:eastAsia="Arial" w:hAnsi="Arial"/>
                      <w:b/>
                      <w:color w:val="000000"/>
                    </w:rPr>
                    <w:t>Met</w:t>
                  </w:r>
                </w:p>
              </w:tc>
            </w:tr>
            <w:tr w:rsidR="000C4777" w14:paraId="38F23A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25E72" w14:textId="77777777" w:rsidR="000C4777" w:rsidRDefault="000F39E7">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E1FF8" w14:textId="77777777" w:rsidR="000C4777" w:rsidRDefault="000F39E7">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3DCA"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86046" w14:textId="77777777" w:rsidR="000C4777" w:rsidRDefault="000F39E7">
                  <w:pPr>
                    <w:spacing w:after="0" w:line="240" w:lineRule="auto"/>
                    <w:jc w:val="center"/>
                  </w:pPr>
                  <w:r>
                    <w:rPr>
                      <w:rFonts w:ascii="Arial" w:eastAsia="Arial" w:hAnsi="Arial"/>
                      <w:b/>
                      <w:color w:val="000000"/>
                    </w:rPr>
                    <w:t>Met</w:t>
                  </w:r>
                </w:p>
              </w:tc>
            </w:tr>
            <w:tr w:rsidR="000C4777" w14:paraId="1F42576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91D88" w14:textId="77777777" w:rsidR="000C4777" w:rsidRDefault="000F39E7">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EBDCE" w14:textId="77777777" w:rsidR="000C4777" w:rsidRDefault="000F39E7">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441AF"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892BE" w14:textId="77777777" w:rsidR="000C4777" w:rsidRDefault="000F39E7">
                  <w:pPr>
                    <w:spacing w:after="0" w:line="240" w:lineRule="auto"/>
                    <w:jc w:val="center"/>
                  </w:pPr>
                  <w:r>
                    <w:rPr>
                      <w:rFonts w:ascii="Arial" w:eastAsia="Arial" w:hAnsi="Arial"/>
                      <w:b/>
                      <w:color w:val="000000"/>
                    </w:rPr>
                    <w:t>Met</w:t>
                  </w:r>
                </w:p>
              </w:tc>
            </w:tr>
            <w:tr w:rsidR="000C4777" w14:paraId="200B256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F8566" w14:textId="77777777" w:rsidR="000C4777" w:rsidRDefault="000F39E7">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D6D61" w14:textId="77777777" w:rsidR="000C4777" w:rsidRDefault="000F39E7">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9D51D"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1A030" w14:textId="77777777" w:rsidR="000C4777" w:rsidRDefault="000F39E7">
                  <w:pPr>
                    <w:spacing w:after="0" w:line="240" w:lineRule="auto"/>
                    <w:jc w:val="center"/>
                  </w:pPr>
                  <w:r>
                    <w:rPr>
                      <w:rFonts w:ascii="Arial" w:eastAsia="Arial" w:hAnsi="Arial"/>
                      <w:b/>
                      <w:color w:val="000000"/>
                    </w:rPr>
                    <w:t>Met</w:t>
                  </w:r>
                </w:p>
              </w:tc>
            </w:tr>
            <w:tr w:rsidR="000C4777" w14:paraId="1D94C7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7DE8D" w14:textId="77777777" w:rsidR="000C4777" w:rsidRDefault="000F39E7">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1AF26" w14:textId="77777777" w:rsidR="000C4777" w:rsidRDefault="000F39E7">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91C2C"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A95E1" w14:textId="77777777" w:rsidR="000C4777" w:rsidRDefault="000F39E7">
                  <w:pPr>
                    <w:spacing w:after="0" w:line="240" w:lineRule="auto"/>
                    <w:jc w:val="center"/>
                  </w:pPr>
                  <w:r>
                    <w:rPr>
                      <w:rFonts w:ascii="Arial" w:eastAsia="Arial" w:hAnsi="Arial"/>
                      <w:b/>
                      <w:color w:val="000000"/>
                    </w:rPr>
                    <w:t>Met</w:t>
                  </w:r>
                </w:p>
              </w:tc>
            </w:tr>
            <w:tr w:rsidR="000C4777" w14:paraId="795C254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46621" w14:textId="77777777" w:rsidR="000C4777" w:rsidRDefault="000F39E7">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EF33B" w14:textId="77777777" w:rsidR="000C4777" w:rsidRDefault="000F39E7">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5DFFF"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F1101" w14:textId="77777777" w:rsidR="000C4777" w:rsidRDefault="000F39E7">
                  <w:pPr>
                    <w:spacing w:after="0" w:line="240" w:lineRule="auto"/>
                    <w:jc w:val="center"/>
                  </w:pPr>
                  <w:r>
                    <w:rPr>
                      <w:rFonts w:ascii="Arial" w:eastAsia="Arial" w:hAnsi="Arial"/>
                      <w:b/>
                      <w:color w:val="000000"/>
                    </w:rPr>
                    <w:t>Met</w:t>
                  </w:r>
                </w:p>
              </w:tc>
            </w:tr>
            <w:tr w:rsidR="000C4777" w14:paraId="5BE44A1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E4345" w14:textId="77777777" w:rsidR="000C4777" w:rsidRDefault="000F39E7">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7964B" w14:textId="77777777" w:rsidR="000C4777" w:rsidRDefault="000F39E7">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D8820"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BF50A" w14:textId="77777777" w:rsidR="000C4777" w:rsidRDefault="000F39E7">
                  <w:pPr>
                    <w:spacing w:after="0" w:line="240" w:lineRule="auto"/>
                    <w:jc w:val="center"/>
                  </w:pPr>
                  <w:r>
                    <w:rPr>
                      <w:rFonts w:ascii="Arial" w:eastAsia="Arial" w:hAnsi="Arial"/>
                      <w:b/>
                      <w:color w:val="000000"/>
                    </w:rPr>
                    <w:t>Met</w:t>
                  </w:r>
                </w:p>
              </w:tc>
            </w:tr>
            <w:tr w:rsidR="000C4777" w14:paraId="69F7568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A21F3" w14:textId="77777777" w:rsidR="000C4777" w:rsidRDefault="000F39E7">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554D3" w14:textId="77777777" w:rsidR="000C4777" w:rsidRDefault="000F39E7">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3EB8E"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09CAC" w14:textId="77777777" w:rsidR="000C4777" w:rsidRDefault="000F39E7">
                  <w:pPr>
                    <w:spacing w:after="0" w:line="240" w:lineRule="auto"/>
                    <w:jc w:val="center"/>
                  </w:pPr>
                  <w:r>
                    <w:rPr>
                      <w:rFonts w:ascii="Arial" w:eastAsia="Arial" w:hAnsi="Arial"/>
                      <w:b/>
                      <w:color w:val="000000"/>
                    </w:rPr>
                    <w:t>Met</w:t>
                  </w:r>
                </w:p>
              </w:tc>
            </w:tr>
            <w:tr w:rsidR="000C4777" w14:paraId="7D181D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ECC3C" w14:textId="77777777" w:rsidR="000C4777" w:rsidRDefault="000F39E7">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E022C" w14:textId="77777777" w:rsidR="000C4777" w:rsidRDefault="000F39E7">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62CCD"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16DA5" w14:textId="77777777" w:rsidR="000C4777" w:rsidRDefault="000F39E7">
                  <w:pPr>
                    <w:spacing w:after="0" w:line="240" w:lineRule="auto"/>
                    <w:jc w:val="center"/>
                  </w:pPr>
                  <w:r>
                    <w:rPr>
                      <w:rFonts w:ascii="Arial" w:eastAsia="Arial" w:hAnsi="Arial"/>
                      <w:b/>
                      <w:color w:val="000000"/>
                    </w:rPr>
                    <w:t>Met</w:t>
                  </w:r>
                </w:p>
              </w:tc>
            </w:tr>
            <w:tr w:rsidR="000C4777" w14:paraId="0D5FFAE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2015C" w14:textId="77777777" w:rsidR="000C4777" w:rsidRDefault="000F39E7">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AEAD5" w14:textId="77777777" w:rsidR="000C4777" w:rsidRDefault="000F39E7">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FC100"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BEBC0" w14:textId="77777777" w:rsidR="000C4777" w:rsidRDefault="000F39E7">
                  <w:pPr>
                    <w:spacing w:after="0" w:line="240" w:lineRule="auto"/>
                    <w:jc w:val="center"/>
                  </w:pPr>
                  <w:r>
                    <w:rPr>
                      <w:rFonts w:ascii="Arial" w:eastAsia="Arial" w:hAnsi="Arial"/>
                      <w:b/>
                      <w:color w:val="000000"/>
                    </w:rPr>
                    <w:t>Met</w:t>
                  </w:r>
                </w:p>
              </w:tc>
            </w:tr>
            <w:tr w:rsidR="000C4777" w14:paraId="44439C4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9DEDD" w14:textId="77777777" w:rsidR="000C4777" w:rsidRDefault="000F39E7">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7A7C9" w14:textId="77777777" w:rsidR="000C4777" w:rsidRDefault="000F39E7">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CD29D"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8AFF9" w14:textId="77777777" w:rsidR="000C4777" w:rsidRDefault="000F39E7">
                  <w:pPr>
                    <w:spacing w:after="0" w:line="240" w:lineRule="auto"/>
                    <w:jc w:val="center"/>
                  </w:pPr>
                  <w:r>
                    <w:rPr>
                      <w:rFonts w:ascii="Arial" w:eastAsia="Arial" w:hAnsi="Arial"/>
                      <w:b/>
                      <w:color w:val="000000"/>
                    </w:rPr>
                    <w:t>Met</w:t>
                  </w:r>
                </w:p>
              </w:tc>
            </w:tr>
            <w:tr w:rsidR="000C4777" w14:paraId="0C94C2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E3750" w14:textId="77777777" w:rsidR="000C4777" w:rsidRDefault="000F39E7">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CDFC4" w14:textId="77777777" w:rsidR="000C4777" w:rsidRDefault="000F39E7">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124A9"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86C05" w14:textId="77777777" w:rsidR="000C4777" w:rsidRDefault="000F39E7">
                  <w:pPr>
                    <w:spacing w:after="0" w:line="240" w:lineRule="auto"/>
                    <w:jc w:val="center"/>
                  </w:pPr>
                  <w:r>
                    <w:rPr>
                      <w:rFonts w:ascii="Arial" w:eastAsia="Arial" w:hAnsi="Arial"/>
                      <w:b/>
                      <w:color w:val="000000"/>
                    </w:rPr>
                    <w:t>Met</w:t>
                  </w:r>
                </w:p>
              </w:tc>
            </w:tr>
            <w:tr w:rsidR="000C4777" w14:paraId="6B93451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1004B" w14:textId="77777777" w:rsidR="000C4777" w:rsidRDefault="000F39E7">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1955" w14:textId="77777777" w:rsidR="000C4777" w:rsidRDefault="000F39E7">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9B4CA"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953DF" w14:textId="77777777" w:rsidR="000C4777" w:rsidRDefault="000F39E7">
                  <w:pPr>
                    <w:spacing w:after="0" w:line="240" w:lineRule="auto"/>
                    <w:jc w:val="center"/>
                  </w:pPr>
                  <w:r>
                    <w:rPr>
                      <w:rFonts w:ascii="Arial" w:eastAsia="Arial" w:hAnsi="Arial"/>
                      <w:b/>
                      <w:color w:val="000000"/>
                    </w:rPr>
                    <w:t>Met</w:t>
                  </w:r>
                </w:p>
              </w:tc>
            </w:tr>
            <w:tr w:rsidR="000C4777" w14:paraId="2CFE176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F3EBB" w14:textId="77777777" w:rsidR="000C4777" w:rsidRDefault="000F39E7">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653A4" w14:textId="77777777" w:rsidR="000C4777" w:rsidRDefault="000F39E7">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38DE7" w14:textId="77777777" w:rsidR="000C4777" w:rsidRDefault="000F39E7">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789CC" w14:textId="77777777" w:rsidR="000C4777" w:rsidRDefault="000F39E7">
                  <w:pPr>
                    <w:spacing w:after="0" w:line="240" w:lineRule="auto"/>
                    <w:jc w:val="center"/>
                  </w:pPr>
                  <w:r>
                    <w:rPr>
                      <w:rFonts w:ascii="Arial" w:eastAsia="Arial" w:hAnsi="Arial"/>
                      <w:b/>
                      <w:color w:val="000000"/>
                    </w:rPr>
                    <w:t>Met</w:t>
                  </w:r>
                </w:p>
              </w:tc>
            </w:tr>
            <w:tr w:rsidR="000C4777" w14:paraId="38949AE0"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2AD4780D" w14:textId="77777777" w:rsidR="000C4777" w:rsidRDefault="000C4777">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340E55F4" w14:textId="77777777" w:rsidR="000C4777" w:rsidRDefault="000C477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5043334" w14:textId="77777777" w:rsidR="000C4777" w:rsidRDefault="000C477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D2D2942" w14:textId="77777777" w:rsidR="000C4777" w:rsidRDefault="000C4777">
                  <w:pPr>
                    <w:spacing w:after="0" w:line="240" w:lineRule="auto"/>
                    <w:rPr>
                      <w:sz w:val="0"/>
                    </w:rPr>
                  </w:pPr>
                </w:p>
              </w:tc>
            </w:tr>
          </w:tbl>
          <w:p w14:paraId="38064B4F" w14:textId="77777777" w:rsidR="000C4777" w:rsidRDefault="000C4777">
            <w:pPr>
              <w:spacing w:after="0" w:line="240" w:lineRule="auto"/>
            </w:pPr>
          </w:p>
        </w:tc>
        <w:tc>
          <w:tcPr>
            <w:tcW w:w="900" w:type="dxa"/>
            <w:hMerge/>
          </w:tcPr>
          <w:p w14:paraId="6483D78F" w14:textId="77777777" w:rsidR="000C4777" w:rsidRDefault="000C4777">
            <w:pPr>
              <w:pStyle w:val="EmptyCellLayoutStyle"/>
              <w:spacing w:after="0" w:line="240" w:lineRule="auto"/>
            </w:pPr>
          </w:p>
        </w:tc>
        <w:tc>
          <w:tcPr>
            <w:tcW w:w="2253" w:type="dxa"/>
            <w:gridSpan w:val="4"/>
            <w:hMerge/>
          </w:tcPr>
          <w:p w14:paraId="30F17C31" w14:textId="77777777" w:rsidR="000C4777" w:rsidRDefault="000C4777">
            <w:pPr>
              <w:pStyle w:val="EmptyCellLayoutStyle"/>
              <w:spacing w:after="0" w:line="240" w:lineRule="auto"/>
            </w:pPr>
          </w:p>
        </w:tc>
        <w:tc>
          <w:tcPr>
            <w:tcW w:w="180" w:type="dxa"/>
          </w:tcPr>
          <w:p w14:paraId="3B362537" w14:textId="77777777" w:rsidR="000C4777" w:rsidRDefault="000C4777">
            <w:pPr>
              <w:pStyle w:val="EmptyCellLayoutStyle"/>
              <w:spacing w:after="0" w:line="240" w:lineRule="auto"/>
            </w:pPr>
          </w:p>
        </w:tc>
        <w:tc>
          <w:tcPr>
            <w:tcW w:w="176" w:type="dxa"/>
          </w:tcPr>
          <w:p w14:paraId="273E7869" w14:textId="77777777" w:rsidR="000C4777" w:rsidRDefault="000C4777">
            <w:pPr>
              <w:pStyle w:val="EmptyCellLayoutStyle"/>
              <w:spacing w:after="0" w:line="240" w:lineRule="auto"/>
            </w:pPr>
          </w:p>
        </w:tc>
      </w:tr>
    </w:tbl>
    <w:p w14:paraId="29626DB4" w14:textId="77777777" w:rsidR="000C4777" w:rsidRDefault="000C4777">
      <w:pPr>
        <w:spacing w:after="0" w:line="240" w:lineRule="auto"/>
      </w:pPr>
    </w:p>
    <w:sectPr w:rsidR="000C4777">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677F" w14:textId="77777777" w:rsidR="000F39E7" w:rsidRDefault="000F39E7">
      <w:pPr>
        <w:spacing w:after="0" w:line="240" w:lineRule="auto"/>
      </w:pPr>
      <w:r>
        <w:separator/>
      </w:r>
    </w:p>
  </w:endnote>
  <w:endnote w:type="continuationSeparator" w:id="0">
    <w:p w14:paraId="42BC6B29" w14:textId="77777777" w:rsidR="000F39E7" w:rsidRDefault="000F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0C4777" w14:paraId="5F0E67D8" w14:textId="77777777">
      <w:tc>
        <w:tcPr>
          <w:tcW w:w="2160" w:type="dxa"/>
        </w:tcPr>
        <w:p w14:paraId="753DDFDC" w14:textId="77777777" w:rsidR="000C4777" w:rsidRDefault="000C4777">
          <w:pPr>
            <w:pStyle w:val="EmptyCellLayoutStyle"/>
            <w:spacing w:after="0" w:line="240" w:lineRule="auto"/>
          </w:pPr>
        </w:p>
      </w:tc>
      <w:tc>
        <w:tcPr>
          <w:tcW w:w="1260" w:type="dxa"/>
        </w:tcPr>
        <w:p w14:paraId="61C1F92D" w14:textId="77777777" w:rsidR="000C4777" w:rsidRDefault="000C4777">
          <w:pPr>
            <w:pStyle w:val="EmptyCellLayoutStyle"/>
            <w:spacing w:after="0" w:line="240" w:lineRule="auto"/>
          </w:pPr>
        </w:p>
      </w:tc>
      <w:tc>
        <w:tcPr>
          <w:tcW w:w="2160" w:type="dxa"/>
        </w:tcPr>
        <w:p w14:paraId="69810FBB" w14:textId="77777777" w:rsidR="000C4777" w:rsidRDefault="000C4777">
          <w:pPr>
            <w:pStyle w:val="EmptyCellLayoutStyle"/>
            <w:spacing w:after="0" w:line="240" w:lineRule="auto"/>
          </w:pPr>
        </w:p>
      </w:tc>
      <w:tc>
        <w:tcPr>
          <w:tcW w:w="3689" w:type="dxa"/>
        </w:tcPr>
        <w:p w14:paraId="174577B7" w14:textId="77777777" w:rsidR="000C4777" w:rsidRDefault="000C4777">
          <w:pPr>
            <w:pStyle w:val="EmptyCellLayoutStyle"/>
            <w:spacing w:after="0" w:line="240" w:lineRule="auto"/>
          </w:pPr>
        </w:p>
      </w:tc>
    </w:tr>
    <w:tr w:rsidR="000C4777" w14:paraId="63169813"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0C4777" w14:paraId="4E5AFD6E" w14:textId="77777777">
            <w:trPr>
              <w:trHeight w:val="282"/>
            </w:trPr>
            <w:tc>
              <w:tcPr>
                <w:tcW w:w="2160" w:type="dxa"/>
                <w:tcBorders>
                  <w:top w:val="nil"/>
                  <w:left w:val="nil"/>
                  <w:bottom w:val="nil"/>
                  <w:right w:val="nil"/>
                </w:tcBorders>
                <w:tcMar>
                  <w:top w:w="39" w:type="dxa"/>
                  <w:left w:w="39" w:type="dxa"/>
                  <w:bottom w:w="39" w:type="dxa"/>
                  <w:right w:w="39" w:type="dxa"/>
                </w:tcMar>
              </w:tcPr>
              <w:p w14:paraId="46B2A46E" w14:textId="77777777" w:rsidR="000C4777" w:rsidRDefault="000F39E7">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13B94D44" w14:textId="77777777" w:rsidR="000C4777" w:rsidRDefault="000C4777">
          <w:pPr>
            <w:spacing w:after="0" w:line="240" w:lineRule="auto"/>
          </w:pPr>
        </w:p>
      </w:tc>
      <w:tc>
        <w:tcPr>
          <w:tcW w:w="1260" w:type="dxa"/>
        </w:tcPr>
        <w:p w14:paraId="46D5D72F" w14:textId="77777777" w:rsidR="000C4777" w:rsidRDefault="000C477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C4777" w14:paraId="4D5B14BD" w14:textId="77777777">
            <w:trPr>
              <w:trHeight w:val="282"/>
            </w:trPr>
            <w:tc>
              <w:tcPr>
                <w:tcW w:w="2160" w:type="dxa"/>
                <w:tcBorders>
                  <w:top w:val="nil"/>
                  <w:left w:val="nil"/>
                  <w:bottom w:val="nil"/>
                  <w:right w:val="nil"/>
                </w:tcBorders>
                <w:tcMar>
                  <w:top w:w="39" w:type="dxa"/>
                  <w:left w:w="39" w:type="dxa"/>
                  <w:bottom w:w="39" w:type="dxa"/>
                  <w:right w:w="39" w:type="dxa"/>
                </w:tcMar>
              </w:tcPr>
              <w:p w14:paraId="14AD09BB" w14:textId="77777777" w:rsidR="000C4777" w:rsidRDefault="000F39E7">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A376D47" w14:textId="77777777" w:rsidR="000C4777" w:rsidRDefault="000C4777">
          <w:pPr>
            <w:spacing w:after="0" w:line="240" w:lineRule="auto"/>
          </w:pPr>
        </w:p>
      </w:tc>
      <w:tc>
        <w:tcPr>
          <w:tcW w:w="3689" w:type="dxa"/>
        </w:tcPr>
        <w:p w14:paraId="7B6815BB" w14:textId="77777777" w:rsidR="000C4777" w:rsidRDefault="000C4777">
          <w:pPr>
            <w:pStyle w:val="EmptyCellLayoutStyle"/>
            <w:spacing w:after="0" w:line="240" w:lineRule="auto"/>
          </w:pPr>
        </w:p>
      </w:tc>
    </w:tr>
    <w:tr w:rsidR="000C4777" w14:paraId="4A605EBB" w14:textId="77777777">
      <w:tc>
        <w:tcPr>
          <w:tcW w:w="2160" w:type="dxa"/>
        </w:tcPr>
        <w:p w14:paraId="74D4F587" w14:textId="77777777" w:rsidR="000C4777" w:rsidRDefault="000C4777">
          <w:pPr>
            <w:pStyle w:val="EmptyCellLayoutStyle"/>
            <w:spacing w:after="0" w:line="240" w:lineRule="auto"/>
          </w:pPr>
        </w:p>
      </w:tc>
      <w:tc>
        <w:tcPr>
          <w:tcW w:w="1260" w:type="dxa"/>
        </w:tcPr>
        <w:p w14:paraId="28DC3A13" w14:textId="77777777" w:rsidR="000C4777" w:rsidRDefault="000C4777">
          <w:pPr>
            <w:pStyle w:val="EmptyCellLayoutStyle"/>
            <w:spacing w:after="0" w:line="240" w:lineRule="auto"/>
          </w:pPr>
        </w:p>
      </w:tc>
      <w:tc>
        <w:tcPr>
          <w:tcW w:w="2160" w:type="dxa"/>
        </w:tcPr>
        <w:p w14:paraId="23ACB276" w14:textId="77777777" w:rsidR="000C4777" w:rsidRDefault="000C4777">
          <w:pPr>
            <w:pStyle w:val="EmptyCellLayoutStyle"/>
            <w:spacing w:after="0" w:line="240" w:lineRule="auto"/>
          </w:pPr>
        </w:p>
      </w:tc>
      <w:tc>
        <w:tcPr>
          <w:tcW w:w="3689" w:type="dxa"/>
        </w:tcPr>
        <w:p w14:paraId="33471E40" w14:textId="77777777" w:rsidR="000C4777" w:rsidRDefault="000C477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8DF9" w14:textId="77777777" w:rsidR="000F39E7" w:rsidRDefault="000F39E7">
      <w:pPr>
        <w:spacing w:after="0" w:line="240" w:lineRule="auto"/>
      </w:pPr>
      <w:r>
        <w:separator/>
      </w:r>
    </w:p>
  </w:footnote>
  <w:footnote w:type="continuationSeparator" w:id="0">
    <w:p w14:paraId="0ACA56A6" w14:textId="77777777" w:rsidR="000F39E7" w:rsidRDefault="000F3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74534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77"/>
    <w:rsid w:val="000C4777"/>
    <w:rsid w:val="000F39E7"/>
    <w:rsid w:val="0077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58FB"/>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2702</Words>
  <Characters>15405</Characters>
  <Application>Microsoft Office Word</Application>
  <DocSecurity>0</DocSecurity>
  <Lines>128</Lines>
  <Paragraphs>36</Paragraphs>
  <ScaleCrop>false</ScaleCrop>
  <Company>Commonwealth of Massachusetts</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2022-06-10T15:58:00Z</dcterms:created>
  <dcterms:modified xsi:type="dcterms:W3CDTF">2022-06-10T15:58:00Z</dcterms:modified>
</cp:coreProperties>
</file>