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EF7" w:rsidRPr="0077511A" w:rsidRDefault="00E81EF7" w:rsidP="00E81EF7">
      <w:pPr>
        <w:jc w:val="center"/>
      </w:pPr>
      <w:r w:rsidRPr="0077511A">
        <w:t>COMMONWEALTH OF MASSACHUSETTS</w:t>
      </w:r>
    </w:p>
    <w:p w:rsidR="00E81EF7" w:rsidRPr="0077511A" w:rsidRDefault="00E81EF7" w:rsidP="00E81EF7"/>
    <w:p w:rsidR="00E81EF7" w:rsidRPr="0077511A" w:rsidRDefault="00E81EF7" w:rsidP="00E81EF7">
      <w:r w:rsidRPr="0077511A">
        <w:t>Middlesex, SS.</w:t>
      </w:r>
      <w:r w:rsidRPr="0077511A">
        <w:tab/>
      </w:r>
      <w:r w:rsidRPr="0077511A">
        <w:tab/>
      </w:r>
      <w:r w:rsidRPr="0077511A">
        <w:tab/>
      </w:r>
      <w:r w:rsidRPr="0077511A">
        <w:tab/>
      </w:r>
      <w:r w:rsidRPr="0077511A">
        <w:tab/>
      </w:r>
      <w:r w:rsidRPr="0077511A">
        <w:tab/>
        <w:t>Board of Registration in Medicine</w:t>
      </w:r>
    </w:p>
    <w:p w:rsidR="00E81EF7" w:rsidRPr="0077511A" w:rsidRDefault="00E81EF7" w:rsidP="00E81EF7">
      <w:r w:rsidRPr="0077511A">
        <w:tab/>
      </w:r>
      <w:r w:rsidRPr="0077511A">
        <w:tab/>
      </w:r>
      <w:r w:rsidRPr="0077511A">
        <w:tab/>
      </w:r>
      <w:r w:rsidRPr="0077511A">
        <w:tab/>
      </w:r>
      <w:r w:rsidRPr="0077511A">
        <w:tab/>
      </w:r>
      <w:r w:rsidRPr="0077511A">
        <w:tab/>
      </w:r>
      <w:r w:rsidRPr="0077511A">
        <w:tab/>
      </w:r>
      <w:r w:rsidRPr="0077511A">
        <w:tab/>
        <w:t>Adjudicatory Case No.</w:t>
      </w:r>
      <w:r w:rsidR="00FD4F78">
        <w:t xml:space="preserve"> 2022-018</w:t>
      </w:r>
    </w:p>
    <w:p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p>
    <w:p w:rsidR="00E81EF7" w:rsidRPr="0077511A" w:rsidRDefault="00E81EF7" w:rsidP="00E81EF7">
      <w:r w:rsidRPr="0077511A">
        <w:tab/>
      </w:r>
      <w:r w:rsidRPr="0077511A">
        <w:tab/>
      </w:r>
      <w:r w:rsidRPr="0077511A">
        <w:tab/>
      </w:r>
      <w:r w:rsidRPr="0077511A">
        <w:tab/>
      </w:r>
      <w:r w:rsidRPr="0077511A">
        <w:tab/>
        <w:t>)</w:t>
      </w:r>
    </w:p>
    <w:p w:rsidR="00E81EF7" w:rsidRPr="0077511A" w:rsidRDefault="00E81EF7" w:rsidP="00E81EF7">
      <w:r w:rsidRPr="0077511A">
        <w:t>In the Matter of</w:t>
      </w:r>
      <w:r w:rsidRPr="0077511A">
        <w:tab/>
      </w:r>
      <w:r w:rsidRPr="0077511A">
        <w:tab/>
      </w:r>
      <w:r w:rsidRPr="0077511A">
        <w:tab/>
        <w:t>)</w:t>
      </w:r>
    </w:p>
    <w:p w:rsidR="00E81EF7" w:rsidRPr="0077511A" w:rsidRDefault="00E81EF7" w:rsidP="00E81EF7">
      <w:r w:rsidRPr="0077511A">
        <w:tab/>
      </w:r>
      <w:r w:rsidRPr="0077511A">
        <w:tab/>
      </w:r>
      <w:r w:rsidRPr="0077511A">
        <w:tab/>
      </w:r>
      <w:r w:rsidRPr="0077511A">
        <w:tab/>
      </w:r>
      <w:r w:rsidRPr="0077511A">
        <w:tab/>
        <w:t>)</w:t>
      </w:r>
    </w:p>
    <w:p w:rsidR="00E81EF7" w:rsidRPr="0077511A" w:rsidRDefault="00D17545" w:rsidP="00E81EF7">
      <w:r>
        <w:t>SCOTT D. DREIKER</w:t>
      </w:r>
      <w:r w:rsidR="001D33FF">
        <w:t>, M.D.</w:t>
      </w:r>
      <w:r w:rsidR="00762951" w:rsidRPr="0077511A">
        <w:tab/>
      </w:r>
      <w:r w:rsidR="00E25244">
        <w:tab/>
      </w:r>
      <w:r w:rsidR="00E81EF7" w:rsidRPr="0077511A">
        <w:t>)</w:t>
      </w:r>
    </w:p>
    <w:p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r w:rsidRPr="0077511A">
        <w:t>)</w:t>
      </w:r>
    </w:p>
    <w:p w:rsidR="00E81EF7" w:rsidRPr="0077511A" w:rsidRDefault="00E81EF7" w:rsidP="00E81EF7"/>
    <w:p w:rsidR="00E81EF7" w:rsidRPr="0077511A" w:rsidRDefault="00E81EF7" w:rsidP="00E81EF7">
      <w:pPr>
        <w:jc w:val="center"/>
      </w:pPr>
      <w:r w:rsidRPr="0077511A">
        <w:rPr>
          <w:b/>
          <w:u w:val="single"/>
        </w:rPr>
        <w:t>CONSENT ORDER</w:t>
      </w:r>
    </w:p>
    <w:p w:rsidR="00E81EF7" w:rsidRPr="0077511A" w:rsidRDefault="00E81EF7" w:rsidP="00E81EF7"/>
    <w:p w:rsidR="00E81EF7" w:rsidRPr="0077511A" w:rsidRDefault="00E81EF7" w:rsidP="00E81EF7">
      <w:pPr>
        <w:spacing w:line="480" w:lineRule="auto"/>
      </w:pPr>
      <w:r w:rsidRPr="0077511A">
        <w:tab/>
        <w:t xml:space="preserve">Pursuant to G.L. c. 30A, § 10, </w:t>
      </w:r>
      <w:r w:rsidR="00D17545">
        <w:t>Scott D. Dreiker</w:t>
      </w:r>
      <w:r w:rsidR="001D33FF">
        <w:t>, M.D.</w:t>
      </w:r>
      <w:r w:rsidRPr="0077511A">
        <w:t xml:space="preserve"> (Respondent) and the Board of Registration in Medicine (Board) (hereinafter referred to jointly a</w:t>
      </w:r>
      <w:r w:rsidR="00554A73">
        <w:t xml:space="preserve">s the "Parties") agree the </w:t>
      </w:r>
      <w:r w:rsidRPr="0077511A">
        <w:t xml:space="preserve">Board may issue this Consent Order to resolve the above-captioned adjudicatory proceeding. </w:t>
      </w:r>
      <w:r w:rsidR="00554A73">
        <w:t xml:space="preserve"> The Parties further agree </w:t>
      </w:r>
      <w:r w:rsidRPr="0077511A">
        <w:t xml:space="preserve">this Consent Order will have all the force and effect of a Final Decision within the meaning of 801 CMR 1.01(11)(d).  The Respondent admits to the findings of fact </w:t>
      </w:r>
      <w:r w:rsidR="00554A73">
        <w:t xml:space="preserve">specified below and agrees </w:t>
      </w:r>
      <w:r w:rsidRPr="0077511A">
        <w:t xml:space="preserve">the Board may make the conclusions of law and impose the sanction set forth below in resolution of investigative Docket No. </w:t>
      </w:r>
      <w:r w:rsidR="00123729">
        <w:t>2</w:t>
      </w:r>
      <w:r w:rsidR="00D17545">
        <w:t>0-396</w:t>
      </w:r>
      <w:r w:rsidR="0039140A">
        <w:t>.</w:t>
      </w:r>
    </w:p>
    <w:p w:rsidR="00AF4318" w:rsidRPr="00982D78" w:rsidRDefault="00E81EF7" w:rsidP="00982D78">
      <w:pPr>
        <w:spacing w:line="480" w:lineRule="auto"/>
        <w:jc w:val="center"/>
        <w:rPr>
          <w:u w:val="single"/>
        </w:rPr>
      </w:pPr>
      <w:r w:rsidRPr="0077511A">
        <w:rPr>
          <w:u w:val="single"/>
        </w:rPr>
        <w:t>Findings of Fact</w:t>
      </w:r>
    </w:p>
    <w:p w:rsidR="00D17545" w:rsidRDefault="00D17545" w:rsidP="00982D78">
      <w:pPr>
        <w:numPr>
          <w:ilvl w:val="0"/>
          <w:numId w:val="1"/>
        </w:numPr>
        <w:tabs>
          <w:tab w:val="clear" w:pos="2790"/>
          <w:tab w:val="num" w:pos="720"/>
        </w:tabs>
        <w:spacing w:line="480" w:lineRule="auto"/>
        <w:ind w:left="0"/>
      </w:pPr>
      <w:r>
        <w:t>The Respondent</w:t>
      </w:r>
      <w:r w:rsidRPr="00D17545">
        <w:t xml:space="preserve"> graduated from the State University of New York Downstate Medical Center College of Medicine in June 1991</w:t>
      </w:r>
      <w:r>
        <w:t xml:space="preserve"> </w:t>
      </w:r>
      <w:r w:rsidRPr="00D17545">
        <w:t>and is board certified in obstetrics and gynecology.  Dr. Dreiker has been fully licensed to practice medicine in Massachusetts under certificate number 76530 since August 10, 1992</w:t>
      </w:r>
      <w:r>
        <w:t>.</w:t>
      </w:r>
    </w:p>
    <w:p w:rsidR="00516A01" w:rsidRDefault="00D17545" w:rsidP="00982D78">
      <w:pPr>
        <w:numPr>
          <w:ilvl w:val="0"/>
          <w:numId w:val="1"/>
        </w:numPr>
        <w:tabs>
          <w:tab w:val="clear" w:pos="2790"/>
          <w:tab w:val="num" w:pos="720"/>
        </w:tabs>
        <w:spacing w:line="480" w:lineRule="auto"/>
        <w:ind w:left="0"/>
      </w:pPr>
      <w:r>
        <w:t xml:space="preserve">On a date between </w:t>
      </w:r>
      <w:r w:rsidR="008A58A6">
        <w:t>March 15, 2018 and July 3, 2018 during a prenatal obstetrics office appointment, t</w:t>
      </w:r>
      <w:r w:rsidR="006D269A">
        <w:t>he Respondent</w:t>
      </w:r>
      <w:r w:rsidR="00AC1CCC" w:rsidRPr="00F87834">
        <w:t xml:space="preserve"> </w:t>
      </w:r>
      <w:r w:rsidR="006E1317">
        <w:t xml:space="preserve">was alone with </w:t>
      </w:r>
      <w:r w:rsidR="008A58A6">
        <w:t>a twenty-seven-year old patient</w:t>
      </w:r>
      <w:r w:rsidR="00516A01">
        <w:t>.</w:t>
      </w:r>
    </w:p>
    <w:p w:rsidR="00302978" w:rsidRDefault="00516A01" w:rsidP="00982D78">
      <w:pPr>
        <w:numPr>
          <w:ilvl w:val="0"/>
          <w:numId w:val="1"/>
        </w:numPr>
        <w:tabs>
          <w:tab w:val="clear" w:pos="2790"/>
          <w:tab w:val="num" w:pos="720"/>
        </w:tabs>
        <w:spacing w:line="480" w:lineRule="auto"/>
        <w:ind w:left="0"/>
      </w:pPr>
      <w:r>
        <w:t>While holding the fetal doppler and</w:t>
      </w:r>
      <w:r w:rsidR="006E1317">
        <w:t xml:space="preserve"> </w:t>
      </w:r>
      <w:r w:rsidR="008D0F4E">
        <w:t>before</w:t>
      </w:r>
      <w:r>
        <w:t xml:space="preserve"> beginning to listen to</w:t>
      </w:r>
      <w:r w:rsidR="008D0F4E">
        <w:t xml:space="preserve"> the fetal heart rate </w:t>
      </w:r>
      <w:r>
        <w:t>the Respondent said</w:t>
      </w:r>
      <w:r w:rsidR="008A58A6">
        <w:t xml:space="preserve"> “come here girl</w:t>
      </w:r>
      <w:r w:rsidR="008D0F4E">
        <w:t>frien</w:t>
      </w:r>
      <w:r>
        <w:t>d, lets listen to the heart rate, show me some</w:t>
      </w:r>
      <w:r w:rsidR="008A58A6">
        <w:t xml:space="preserve"> skin” </w:t>
      </w:r>
      <w:r w:rsidR="00302978">
        <w:t xml:space="preserve">causing the patient alarm and discomfort.  </w:t>
      </w:r>
    </w:p>
    <w:p w:rsidR="00B61D7C" w:rsidRDefault="00302978" w:rsidP="00982D78">
      <w:pPr>
        <w:numPr>
          <w:ilvl w:val="0"/>
          <w:numId w:val="1"/>
        </w:numPr>
        <w:tabs>
          <w:tab w:val="clear" w:pos="2790"/>
          <w:tab w:val="num" w:pos="720"/>
        </w:tabs>
        <w:spacing w:line="480" w:lineRule="auto"/>
        <w:ind w:left="0"/>
      </w:pPr>
      <w:r>
        <w:lastRenderedPageBreak/>
        <w:t xml:space="preserve">On July 17, 2018 </w:t>
      </w:r>
      <w:r w:rsidR="006E1317">
        <w:t>and while alone with the Respondent</w:t>
      </w:r>
      <w:r w:rsidR="008D0F4E">
        <w:t xml:space="preserve"> during a postpartum birth control conversation</w:t>
      </w:r>
      <w:r w:rsidR="006E1317">
        <w:t xml:space="preserve">, </w:t>
      </w:r>
      <w:r w:rsidR="00B61D7C">
        <w:t>the same twenty-seven</w:t>
      </w:r>
      <w:r w:rsidR="008D0F4E">
        <w:t>-</w:t>
      </w:r>
      <w:r w:rsidR="00B61D7C">
        <w:t>year old patient asked about alternatives to an oral medication due to potential side effects</w:t>
      </w:r>
      <w:r w:rsidR="008D0F4E">
        <w:t>.  T</w:t>
      </w:r>
      <w:r w:rsidR="00B61D7C">
        <w:t xml:space="preserve">he Respondent stated there are side effects to every oral medication and asked her if she knew the side effects of not taking a birth control medication, causing shock and alarm to </w:t>
      </w:r>
      <w:r w:rsidR="006E1317">
        <w:t>the patient</w:t>
      </w:r>
      <w:r w:rsidR="00B61D7C">
        <w:t xml:space="preserve"> as a new mother.  </w:t>
      </w:r>
    </w:p>
    <w:p w:rsidR="00BC67A7" w:rsidRDefault="006E1317" w:rsidP="00E3655E">
      <w:pPr>
        <w:numPr>
          <w:ilvl w:val="0"/>
          <w:numId w:val="1"/>
        </w:numPr>
        <w:tabs>
          <w:tab w:val="clear" w:pos="2790"/>
          <w:tab w:val="num" w:pos="720"/>
        </w:tabs>
        <w:spacing w:line="480" w:lineRule="auto"/>
        <w:ind w:left="0"/>
      </w:pPr>
      <w:r>
        <w:t>After prior female gynecology patient allegations in 2005 and 2006 about unwelcome and uncomfortable statements made by the Respondent during office visits, the Respondent completed a three-day course entitled “Maintaining Proper Boundaries” at The Center for Professional Health at Vanderbilt University Medical Center from November 8-10, 2006.</w:t>
      </w:r>
    </w:p>
    <w:p w:rsidR="00BC67A7" w:rsidRDefault="006E1317" w:rsidP="00982D78">
      <w:pPr>
        <w:numPr>
          <w:ilvl w:val="0"/>
          <w:numId w:val="1"/>
        </w:numPr>
        <w:tabs>
          <w:tab w:val="clear" w:pos="2790"/>
          <w:tab w:val="num" w:pos="720"/>
        </w:tabs>
        <w:spacing w:line="480" w:lineRule="auto"/>
        <w:ind w:left="0"/>
      </w:pPr>
      <w:r>
        <w:t xml:space="preserve">On December </w:t>
      </w:r>
      <w:r w:rsidR="008D0F4E">
        <w:t>21</w:t>
      </w:r>
      <w:r>
        <w:t xml:space="preserve">, 2007 </w:t>
      </w:r>
      <w:r w:rsidR="00BC67A7">
        <w:t xml:space="preserve">the </w:t>
      </w:r>
      <w:r w:rsidR="008A4110">
        <w:t xml:space="preserve">Complaint Committee of the </w:t>
      </w:r>
      <w:r w:rsidR="00BC67A7">
        <w:t>Board</w:t>
      </w:r>
      <w:r w:rsidR="008A4110">
        <w:t xml:space="preserve"> of Registration in Medicine</w:t>
      </w:r>
      <w:r w:rsidR="00BC67A7">
        <w:t xml:space="preserve"> expressly warned</w:t>
      </w:r>
      <w:r w:rsidR="00E3655E">
        <w:t xml:space="preserve"> </w:t>
      </w:r>
      <w:r w:rsidR="00BC67A7">
        <w:t xml:space="preserve">the Respondent </w:t>
      </w:r>
      <w:r w:rsidR="00E3655E">
        <w:t xml:space="preserve">at that time </w:t>
      </w:r>
      <w:r w:rsidR="00BC67A7">
        <w:t xml:space="preserve">to </w:t>
      </w:r>
      <w:r w:rsidR="00E3655E">
        <w:t xml:space="preserve">continue to </w:t>
      </w:r>
      <w:r w:rsidR="00BC67A7">
        <w:t>have a chaperone present during all physical examinations and discussion of se</w:t>
      </w:r>
      <w:r w:rsidR="008D0F4E">
        <w:t>xual</w:t>
      </w:r>
      <w:r w:rsidR="00BC67A7">
        <w:t xml:space="preserve"> </w:t>
      </w:r>
      <w:proofErr w:type="gramStart"/>
      <w:r w:rsidR="00BC67A7">
        <w:t>matters, and</w:t>
      </w:r>
      <w:proofErr w:type="gramEnd"/>
      <w:r w:rsidR="00BC67A7">
        <w:t xml:space="preserve"> continued use of the patient questionnaire he implemented </w:t>
      </w:r>
      <w:r w:rsidR="00E3655E">
        <w:t xml:space="preserve">by that time </w:t>
      </w:r>
      <w:r w:rsidR="00BC67A7">
        <w:t xml:space="preserve">to assist in communications about sensitive matters.  </w:t>
      </w:r>
    </w:p>
    <w:p w:rsidR="00652519" w:rsidRDefault="00652519" w:rsidP="00982D78">
      <w:pPr>
        <w:pStyle w:val="NoSpacing"/>
        <w:numPr>
          <w:ilvl w:val="0"/>
          <w:numId w:val="1"/>
        </w:numPr>
        <w:tabs>
          <w:tab w:val="clear" w:pos="2790"/>
          <w:tab w:val="left" w:pos="630"/>
          <w:tab w:val="left" w:pos="1440"/>
        </w:tabs>
        <w:spacing w:line="480" w:lineRule="auto"/>
        <w:ind w:left="0"/>
        <w:rPr>
          <w:rFonts w:ascii="Times New Roman" w:hAnsi="Times New Roman"/>
          <w:sz w:val="24"/>
          <w:szCs w:val="24"/>
        </w:rPr>
      </w:pPr>
      <w:r w:rsidRPr="00652519">
        <w:rPr>
          <w:rFonts w:ascii="Times New Roman" w:hAnsi="Times New Roman"/>
          <w:sz w:val="24"/>
          <w:szCs w:val="24"/>
        </w:rPr>
        <w:t>Board Policy Number 01-01 on Disruptive Physician Behavior states "Disruptive behavior by a physician has a deleterious effect on the health care system and increases the risk of patient harm."</w:t>
      </w:r>
    </w:p>
    <w:p w:rsidR="00652519" w:rsidRPr="00982D78" w:rsidRDefault="00652519" w:rsidP="00982D78">
      <w:pPr>
        <w:pStyle w:val="NoSpacing"/>
        <w:numPr>
          <w:ilvl w:val="0"/>
          <w:numId w:val="1"/>
        </w:numPr>
        <w:tabs>
          <w:tab w:val="clear" w:pos="2790"/>
          <w:tab w:val="left" w:pos="630"/>
        </w:tabs>
        <w:spacing w:line="480" w:lineRule="auto"/>
        <w:ind w:left="0"/>
        <w:rPr>
          <w:rFonts w:ascii="Times New Roman" w:hAnsi="Times New Roman"/>
          <w:sz w:val="24"/>
          <w:szCs w:val="24"/>
        </w:rPr>
      </w:pPr>
      <w:r w:rsidRPr="002F47EE">
        <w:rPr>
          <w:rFonts w:ascii="Times New Roman" w:hAnsi="Times New Roman"/>
          <w:sz w:val="24"/>
          <w:szCs w:val="24"/>
        </w:rPr>
        <w:t>Behaviors such as offensive comments</w:t>
      </w:r>
      <w:r w:rsidRPr="00B823AE">
        <w:rPr>
          <w:rFonts w:ascii="Times New Roman" w:hAnsi="Times New Roman"/>
          <w:sz w:val="24"/>
          <w:szCs w:val="24"/>
        </w:rPr>
        <w:t xml:space="preserve"> are now recognized as detrimental to patient care.</w:t>
      </w:r>
    </w:p>
    <w:p w:rsidR="00E81EF7" w:rsidRPr="003D145A" w:rsidRDefault="00E81EF7" w:rsidP="00E25244">
      <w:pPr>
        <w:pStyle w:val="NoSpacing"/>
        <w:spacing w:line="480" w:lineRule="auto"/>
        <w:jc w:val="center"/>
        <w:rPr>
          <w:rFonts w:ascii="Times New Roman" w:hAnsi="Times New Roman"/>
          <w:sz w:val="24"/>
          <w:szCs w:val="24"/>
          <w:u w:val="single"/>
        </w:rPr>
      </w:pPr>
      <w:r w:rsidRPr="003D145A">
        <w:rPr>
          <w:rFonts w:ascii="Times New Roman" w:hAnsi="Times New Roman"/>
          <w:sz w:val="24"/>
          <w:szCs w:val="24"/>
          <w:u w:val="single"/>
        </w:rPr>
        <w:t>Conclusion</w:t>
      </w:r>
      <w:r w:rsidR="003D145A">
        <w:rPr>
          <w:rFonts w:ascii="Times New Roman" w:hAnsi="Times New Roman"/>
          <w:sz w:val="24"/>
          <w:szCs w:val="24"/>
          <w:u w:val="single"/>
        </w:rPr>
        <w:t>s</w:t>
      </w:r>
      <w:r w:rsidRPr="003D145A">
        <w:rPr>
          <w:rFonts w:ascii="Times New Roman" w:hAnsi="Times New Roman"/>
          <w:sz w:val="24"/>
          <w:szCs w:val="24"/>
          <w:u w:val="single"/>
        </w:rPr>
        <w:t xml:space="preserve"> of Law</w:t>
      </w:r>
    </w:p>
    <w:p w:rsidR="00923F2D" w:rsidRPr="00996F9B" w:rsidRDefault="00923F2D" w:rsidP="00923F2D">
      <w:pPr>
        <w:numPr>
          <w:ilvl w:val="0"/>
          <w:numId w:val="3"/>
        </w:numPr>
        <w:spacing w:line="480" w:lineRule="auto"/>
        <w:ind w:left="-90" w:firstLine="810"/>
      </w:pPr>
      <w:r>
        <w:t xml:space="preserve">The Respondent engaged in disruptive behavior.  </w:t>
      </w:r>
      <w:r w:rsidRPr="00982D78">
        <w:rPr>
          <w:i/>
          <w:iCs/>
        </w:rPr>
        <w:t>See</w:t>
      </w:r>
      <w:r>
        <w:t xml:space="preserve"> 243 CMR 1.03(5)(11), to wit: </w:t>
      </w:r>
      <w:r>
        <w:rPr>
          <w:rFonts w:eastAsia="Calibri"/>
          <w:szCs w:val="22"/>
          <w:u w:val="single"/>
        </w:rPr>
        <w:t xml:space="preserve">Disruptive Physician Behavior </w:t>
      </w:r>
      <w:r w:rsidRPr="00CF4D16">
        <w:rPr>
          <w:rFonts w:eastAsia="Calibri"/>
          <w:szCs w:val="22"/>
          <w:u w:val="single"/>
        </w:rPr>
        <w:t>Polic</w:t>
      </w:r>
      <w:r>
        <w:rPr>
          <w:rFonts w:eastAsia="Calibri"/>
          <w:szCs w:val="22"/>
          <w:u w:val="single"/>
        </w:rPr>
        <w:t>y</w:t>
      </w:r>
      <w:r>
        <w:t>, Board of Registration in Medicine Policy No. 01-01 adopted June 13, 2001</w:t>
      </w:r>
    </w:p>
    <w:p w:rsidR="00CF4D16" w:rsidRDefault="00AD0665" w:rsidP="00CF4D16">
      <w:pPr>
        <w:numPr>
          <w:ilvl w:val="0"/>
          <w:numId w:val="3"/>
        </w:numPr>
        <w:spacing w:line="480" w:lineRule="auto"/>
        <w:ind w:left="-90" w:firstLine="810"/>
      </w:pPr>
      <w:r>
        <w:lastRenderedPageBreak/>
        <w:t xml:space="preserve">The Respondent </w:t>
      </w:r>
      <w:r w:rsidR="00FF6611" w:rsidRPr="00454012">
        <w:t>engaged in conduct that undermines the public confidence in the</w:t>
      </w:r>
      <w:r w:rsidR="00363DBC">
        <w:t xml:space="preserve"> </w:t>
      </w:r>
      <w:r w:rsidR="00FF6611" w:rsidRPr="00454012">
        <w:t xml:space="preserve">integrity of the medical profession.  </w:t>
      </w:r>
      <w:r w:rsidR="00FF6611" w:rsidRPr="00EA6270">
        <w:rPr>
          <w:i/>
        </w:rPr>
        <w:t xml:space="preserve">See </w:t>
      </w:r>
      <w:r w:rsidR="009A13D0" w:rsidRPr="00BC4347">
        <w:rPr>
          <w:u w:val="single"/>
        </w:rPr>
        <w:t>Raymond v. Board of Registration in Medicine</w:t>
      </w:r>
      <w:r w:rsidR="009A13D0" w:rsidRPr="00454012">
        <w:t>, 387 Mass. 708 (1982)</w:t>
      </w:r>
      <w:r w:rsidR="009A13D0">
        <w:t xml:space="preserve">; </w:t>
      </w:r>
      <w:r w:rsidR="00FF6611" w:rsidRPr="00BC4347">
        <w:rPr>
          <w:u w:val="single"/>
        </w:rPr>
        <w:t>Levy v. Board of Registration in Medicine</w:t>
      </w:r>
      <w:r w:rsidR="00FF6611" w:rsidRPr="00454012">
        <w:t>, 378 Mass. 519 (1979)</w:t>
      </w:r>
    </w:p>
    <w:p w:rsidR="00E81EF7" w:rsidRPr="00010D08" w:rsidRDefault="00E81EF7" w:rsidP="00982D78">
      <w:pPr>
        <w:spacing w:line="480" w:lineRule="auto"/>
        <w:jc w:val="center"/>
        <w:rPr>
          <w:u w:val="single"/>
        </w:rPr>
      </w:pPr>
      <w:r w:rsidRPr="00010D08">
        <w:rPr>
          <w:u w:val="single"/>
        </w:rPr>
        <w:t>Sanction and Order</w:t>
      </w:r>
    </w:p>
    <w:p w:rsidR="00F63EBD" w:rsidRDefault="00E81EF7" w:rsidP="00E25244">
      <w:pPr>
        <w:spacing w:line="480" w:lineRule="auto"/>
        <w:ind w:firstLine="720"/>
      </w:pPr>
      <w:r w:rsidRPr="0077511A">
        <w:t>The Respondent</w:t>
      </w:r>
      <w:r w:rsidR="00D1413E" w:rsidRPr="0077511A">
        <w:t>’s license</w:t>
      </w:r>
      <w:r w:rsidRPr="0077511A">
        <w:t xml:space="preserve"> </w:t>
      </w:r>
      <w:r w:rsidR="00D1413E" w:rsidRPr="0077511A">
        <w:t xml:space="preserve">is hereby </w:t>
      </w:r>
      <w:r w:rsidR="00F63EBD">
        <w:t>indefinitely suspended</w:t>
      </w:r>
      <w:r w:rsidRPr="0077511A">
        <w:t>.</w:t>
      </w:r>
      <w:r w:rsidR="00F43B11" w:rsidRPr="0077511A">
        <w:t xml:space="preserve">  </w:t>
      </w:r>
      <w:r w:rsidR="00996F9B">
        <w:t>The Respondent</w:t>
      </w:r>
      <w:r w:rsidR="00D17545">
        <w:t xml:space="preserve">’s suspension shall be </w:t>
      </w:r>
      <w:r w:rsidR="00F63EBD">
        <w:t>stay</w:t>
      </w:r>
      <w:r w:rsidR="00D17545">
        <w:t xml:space="preserve">ed </w:t>
      </w:r>
      <w:r w:rsidR="000E3A3F">
        <w:t xml:space="preserve">immediately </w:t>
      </w:r>
      <w:r w:rsidR="00D17545">
        <w:t xml:space="preserve">upon his entry </w:t>
      </w:r>
      <w:r w:rsidR="00F63EBD">
        <w:t xml:space="preserve">into a five-year Board Probation Agreement </w:t>
      </w:r>
      <w:r w:rsidR="00923F2D">
        <w:t xml:space="preserve">to include </w:t>
      </w:r>
      <w:r w:rsidR="00F63EBD">
        <w:t>the following conditions:</w:t>
      </w:r>
    </w:p>
    <w:p w:rsidR="005A6857" w:rsidRDefault="005A6857" w:rsidP="005A6857">
      <w:pPr>
        <w:numPr>
          <w:ilvl w:val="1"/>
          <w:numId w:val="1"/>
        </w:numPr>
        <w:spacing w:line="480" w:lineRule="auto"/>
      </w:pPr>
      <w:r>
        <w:t>document his completion of three (3) continuing medical education (CME) credits in physician-patient boundaries within 60 days of the Board's approval of the Agreement;</w:t>
      </w:r>
    </w:p>
    <w:p w:rsidR="005A6857" w:rsidRDefault="005A6857" w:rsidP="005A6857">
      <w:pPr>
        <w:numPr>
          <w:ilvl w:val="1"/>
          <w:numId w:val="1"/>
        </w:numPr>
        <w:spacing w:line="480" w:lineRule="auto"/>
      </w:pPr>
      <w:r>
        <w:t>document his use of a chaperone throughout all patient encounters (both in the office and examination room) by specifying when the chaperone enters and exits the room through a time stamp or entry into the medical record; and</w:t>
      </w:r>
    </w:p>
    <w:p w:rsidR="005A6857" w:rsidRDefault="005A6857" w:rsidP="005A6857">
      <w:pPr>
        <w:numPr>
          <w:ilvl w:val="1"/>
          <w:numId w:val="1"/>
        </w:numPr>
        <w:spacing w:line="480" w:lineRule="auto"/>
      </w:pPr>
      <w:r>
        <w:t>document his offering each patient a gown and a place to change or him leaving the room while the patient change</w:t>
      </w:r>
      <w:r w:rsidR="0019598C">
        <w:t>s</w:t>
      </w:r>
      <w:r>
        <w:t xml:space="preserve">.         </w:t>
      </w:r>
    </w:p>
    <w:p w:rsidR="00EF7C09" w:rsidRPr="00E25244" w:rsidRDefault="00F63EBD" w:rsidP="002F47EE">
      <w:pPr>
        <w:spacing w:line="480" w:lineRule="auto"/>
        <w:ind w:firstLine="720"/>
      </w:pPr>
      <w:r>
        <w:t>This</w:t>
      </w:r>
      <w:r w:rsidR="00F43B11" w:rsidRPr="0077511A">
        <w:t xml:space="preserve"> sanction is imposed for each violation of law listed in the Conclusion section and not a combination of any or all of them.</w:t>
      </w:r>
      <w:r w:rsidR="00FF6611" w:rsidRPr="00FF6611">
        <w:t xml:space="preserve"> </w:t>
      </w:r>
      <w:r w:rsidR="00FF6611">
        <w:t xml:space="preserve"> </w:t>
      </w:r>
    </w:p>
    <w:p w:rsidR="00E81EF7" w:rsidRPr="0077511A" w:rsidRDefault="00E81EF7" w:rsidP="00AD0665">
      <w:pPr>
        <w:spacing w:line="480" w:lineRule="auto"/>
        <w:jc w:val="center"/>
      </w:pPr>
      <w:r w:rsidRPr="0077511A">
        <w:rPr>
          <w:u w:val="single"/>
        </w:rPr>
        <w:t>Execution of this Consent Order</w:t>
      </w:r>
    </w:p>
    <w:p w:rsidR="006F2B3F" w:rsidRDefault="006577F5" w:rsidP="006F2B3F">
      <w:pPr>
        <w:spacing w:line="480" w:lineRule="auto"/>
        <w:rPr>
          <w:bCs/>
          <w:color w:val="000000"/>
        </w:rPr>
      </w:pPr>
      <w:r w:rsidRPr="0077511A">
        <w:rPr>
          <w:b/>
          <w:bCs/>
        </w:rPr>
        <w:tab/>
      </w:r>
      <w:r w:rsidR="006F2B3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rsidR="006F2B3F" w:rsidRDefault="006F2B3F" w:rsidP="006F2B3F">
      <w:pPr>
        <w:spacing w:line="480" w:lineRule="auto"/>
        <w:rPr>
          <w:bCs/>
          <w:color w:val="000000"/>
        </w:rPr>
      </w:pPr>
      <w:r>
        <w:rPr>
          <w:bCs/>
          <w:color w:val="000000"/>
        </w:rPr>
        <w:lastRenderedPageBreak/>
        <w:tab/>
        <w:t>As to any matter in this Consent Order left to the discretion of the Board, neither the Respondent, nor anyone acting on his behalf, has received any promises or representations regarding the same.</w:t>
      </w:r>
    </w:p>
    <w:p w:rsidR="006F2B3F" w:rsidRPr="00CD4C5C" w:rsidRDefault="006F2B3F" w:rsidP="006F2B3F">
      <w:pPr>
        <w:spacing w:line="480" w:lineRule="auto"/>
        <w:rPr>
          <w:bCs/>
          <w:color w:val="000000"/>
        </w:rPr>
      </w:pPr>
      <w:r>
        <w:rPr>
          <w:bCs/>
          <w:color w:val="000000"/>
        </w:rPr>
        <w:tab/>
        <w:t xml:space="preserve">The Respondent waives any right of appeal that he may have resulting from the Board’s acceptance of this Consent Order.   </w:t>
      </w:r>
    </w:p>
    <w:p w:rsidR="006577F5" w:rsidRDefault="006577F5" w:rsidP="00ED5ED5">
      <w:pPr>
        <w:spacing w:line="480" w:lineRule="auto"/>
        <w:ind w:firstLine="720"/>
      </w:pPr>
      <w:r w:rsidRPr="00CA377C">
        <w:t>The Respondent shall provide a complete copy of this Consent Order</w:t>
      </w:r>
      <w:r w:rsidRPr="00CA377C">
        <w:rPr>
          <w:b/>
        </w:rPr>
        <w:t xml:space="preserve"> </w:t>
      </w:r>
      <w:r w:rsidRPr="00CA377C">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CA377C">
        <w:t>the Respondent</w:t>
      </w:r>
      <w:r w:rsidRPr="00CA377C">
        <w:t xml:space="preserve"> practices medicine; any in- or out-of-state health maintenance organization with whom </w:t>
      </w:r>
      <w:r w:rsidR="00D97AD1" w:rsidRPr="00CA377C">
        <w:t>the Respondent</w:t>
      </w:r>
      <w:r w:rsidRPr="00CA377C">
        <w:t xml:space="preserve"> has privileges or any other kind of association; any state agency, in- or out-of-state, with which </w:t>
      </w:r>
      <w:r w:rsidR="00D97AD1" w:rsidRPr="00CA377C">
        <w:t>the Respondent</w:t>
      </w:r>
      <w:r w:rsidRPr="00CA377C">
        <w:t xml:space="preserve"> has a provider contract; any in- or out-of-state medical employer, whether or not </w:t>
      </w:r>
      <w:r w:rsidR="00D97AD1" w:rsidRPr="00CA377C">
        <w:t>the Respondent</w:t>
      </w:r>
      <w:r w:rsidRPr="00CA377C">
        <w:t xml:space="preserve"> practices medicine there; the state licensing boards of all states in which </w:t>
      </w:r>
      <w:r w:rsidR="00D97AD1" w:rsidRPr="00CA377C">
        <w:t>the Respondent</w:t>
      </w:r>
      <w:r w:rsidRPr="00CA377C">
        <w:t xml:space="preserve"> has any kind of license to practice medicine; the Drug Enforcement Administration Boston Diversion Group; and the Massachusetts Department of Public Health Drug Control Program.  </w:t>
      </w:r>
      <w:r w:rsidR="000F1FD5" w:rsidRPr="00CA377C">
        <w:t xml:space="preserve">The Respondent shall also provide this notification to any such designated entities with which </w:t>
      </w:r>
      <w:r w:rsidR="00D97AD1" w:rsidRPr="00CA377C">
        <w:t>the Respondent</w:t>
      </w:r>
      <w:r w:rsidR="000F1FD5" w:rsidRPr="00CA377C">
        <w:t xml:space="preserve"> becomes associated </w:t>
      </w:r>
      <w:r w:rsidR="00EF7C09">
        <w:t>during the pendency of the suspension or the subsequent Probation Agreement</w:t>
      </w:r>
      <w:r w:rsidR="000F1FD5" w:rsidRPr="00CA377C">
        <w:rPr>
          <w:b/>
        </w:rPr>
        <w:t>.</w:t>
      </w:r>
      <w:r w:rsidR="000F1FD5" w:rsidRPr="00CA377C">
        <w:t xml:space="preserve">  </w:t>
      </w:r>
      <w:r w:rsidRPr="00CA377C">
        <w:t xml:space="preserve">The Respondent is further directed to certify to the Board within ten (10) days that </w:t>
      </w:r>
      <w:r w:rsidR="009810AC" w:rsidRPr="00CA377C">
        <w:t>he</w:t>
      </w:r>
      <w:r w:rsidRPr="00CA377C">
        <w:t xml:space="preserve"> has complied with this directive.</w:t>
      </w:r>
    </w:p>
    <w:p w:rsidR="00E50C77" w:rsidRDefault="006577F5" w:rsidP="00C61EB6">
      <w:pPr>
        <w:spacing w:line="480" w:lineRule="auto"/>
      </w:pPr>
      <w:r w:rsidRPr="0077511A">
        <w:rPr>
          <w:b/>
          <w:bCs/>
        </w:rPr>
        <w:tab/>
      </w:r>
      <w:r w:rsidRPr="0077511A">
        <w:t xml:space="preserve">The Board expressly reserves the authority to independently notify, at any time, any of </w:t>
      </w:r>
    </w:p>
    <w:p w:rsidR="006577F5" w:rsidRDefault="006577F5" w:rsidP="00C61EB6">
      <w:pPr>
        <w:spacing w:line="480" w:lineRule="auto"/>
      </w:pPr>
      <w:r w:rsidRPr="0077511A">
        <w:t>the entities designated above, or any other affected entity, of any action it has taken.</w:t>
      </w:r>
    </w:p>
    <w:p w:rsidR="00010D08" w:rsidRPr="0077511A" w:rsidRDefault="00010D08" w:rsidP="00E81EF7"/>
    <w:p w:rsidR="00E81EF7" w:rsidRPr="0077511A" w:rsidRDefault="00FD4F78" w:rsidP="00E81EF7">
      <w:r>
        <w:rPr>
          <w:u w:val="single"/>
        </w:rPr>
        <w:t xml:space="preserve">Signed by Scott D. </w:t>
      </w:r>
      <w:proofErr w:type="spellStart"/>
      <w:r>
        <w:rPr>
          <w:u w:val="single"/>
        </w:rPr>
        <w:t>Dreiker</w:t>
      </w:r>
      <w:proofErr w:type="spellEnd"/>
      <w:r>
        <w:rPr>
          <w:u w:val="single"/>
        </w:rPr>
        <w:t>, M.D.</w:t>
      </w:r>
      <w:r>
        <w:rPr>
          <w:u w:val="single"/>
        </w:rPr>
        <w:tab/>
      </w:r>
      <w:r>
        <w:rPr>
          <w:u w:val="single"/>
        </w:rPr>
        <w:tab/>
      </w:r>
      <w:r w:rsidR="00E81EF7" w:rsidRPr="0077511A">
        <w:tab/>
      </w:r>
      <w:r>
        <w:rPr>
          <w:u w:val="single"/>
        </w:rPr>
        <w:t>1-13-22</w:t>
      </w:r>
      <w:r>
        <w:rPr>
          <w:u w:val="single"/>
        </w:rPr>
        <w:tab/>
      </w:r>
      <w:r>
        <w:rPr>
          <w:u w:val="single"/>
        </w:rPr>
        <w:tab/>
      </w:r>
    </w:p>
    <w:p w:rsidR="00E81EF7" w:rsidRPr="0077511A" w:rsidRDefault="00E3655E" w:rsidP="00E81EF7">
      <w:r>
        <w:t>Scott D. Dreiker</w:t>
      </w:r>
      <w:r w:rsidR="009A13D0">
        <w:t>, M.D.</w:t>
      </w:r>
      <w:r w:rsidR="00E25244">
        <w:tab/>
      </w:r>
      <w:r w:rsidR="00E81EF7" w:rsidRPr="0077511A">
        <w:tab/>
      </w:r>
      <w:r w:rsidR="00E81EF7" w:rsidRPr="0077511A">
        <w:tab/>
      </w:r>
      <w:r w:rsidR="00E81EF7" w:rsidRPr="0077511A">
        <w:tab/>
        <w:t>Date</w:t>
      </w:r>
    </w:p>
    <w:p w:rsidR="00E81EF7" w:rsidRDefault="00E81EF7" w:rsidP="00E81EF7">
      <w:r w:rsidRPr="0077511A">
        <w:t>Licensee</w:t>
      </w:r>
    </w:p>
    <w:p w:rsidR="00C8127E" w:rsidRPr="0077511A" w:rsidRDefault="00C8127E" w:rsidP="00E81EF7"/>
    <w:p w:rsidR="00E81EF7" w:rsidRPr="0077511A" w:rsidRDefault="00E81EF7" w:rsidP="00E81EF7"/>
    <w:p w:rsidR="00E81EF7" w:rsidRPr="0077511A" w:rsidRDefault="00FD4F78" w:rsidP="00E81EF7">
      <w:r>
        <w:rPr>
          <w:u w:val="single"/>
        </w:rPr>
        <w:lastRenderedPageBreak/>
        <w:t xml:space="preserve">Signed by Edward </w:t>
      </w:r>
      <w:proofErr w:type="spellStart"/>
      <w:proofErr w:type="gramStart"/>
      <w:r>
        <w:rPr>
          <w:u w:val="single"/>
        </w:rPr>
        <w:t>F.Mahoney</w:t>
      </w:r>
      <w:proofErr w:type="spellEnd"/>
      <w:proofErr w:type="gramEnd"/>
      <w:r>
        <w:rPr>
          <w:u w:val="single"/>
        </w:rPr>
        <w:t>, Esq.</w:t>
      </w:r>
      <w:r>
        <w:rPr>
          <w:u w:val="single"/>
        </w:rPr>
        <w:tab/>
      </w:r>
      <w:r>
        <w:rPr>
          <w:u w:val="single"/>
        </w:rPr>
        <w:tab/>
      </w:r>
      <w:r w:rsidR="00E81EF7" w:rsidRPr="0077511A">
        <w:tab/>
      </w:r>
      <w:r>
        <w:rPr>
          <w:u w:val="single"/>
        </w:rPr>
        <w:t>2/1/22</w:t>
      </w:r>
      <w:r>
        <w:rPr>
          <w:u w:val="single"/>
        </w:rPr>
        <w:tab/>
      </w:r>
      <w:r w:rsidR="00E81EF7" w:rsidRPr="0077511A">
        <w:rPr>
          <w:u w:val="single"/>
        </w:rPr>
        <w:tab/>
      </w:r>
      <w:r w:rsidR="00E81EF7" w:rsidRPr="0077511A">
        <w:rPr>
          <w:u w:val="single"/>
        </w:rPr>
        <w:tab/>
      </w:r>
    </w:p>
    <w:p w:rsidR="00E81EF7" w:rsidRPr="0077511A" w:rsidRDefault="005A6857" w:rsidP="00E81EF7">
      <w:r>
        <w:t>Edward F. Mahoney</w:t>
      </w:r>
      <w:r w:rsidR="00DD0134">
        <w:t>, Esq.</w:t>
      </w:r>
      <w:r>
        <w:tab/>
      </w:r>
      <w:r>
        <w:tab/>
      </w:r>
      <w:r w:rsidR="00D1413E" w:rsidRPr="0077511A">
        <w:tab/>
      </w:r>
      <w:r w:rsidR="00D1413E" w:rsidRPr="0077511A">
        <w:tab/>
      </w:r>
      <w:r w:rsidR="00E81EF7" w:rsidRPr="0077511A">
        <w:t>Date</w:t>
      </w:r>
    </w:p>
    <w:p w:rsidR="00E81EF7" w:rsidRPr="0077511A" w:rsidRDefault="00E81EF7" w:rsidP="00E81EF7">
      <w:r w:rsidRPr="0077511A">
        <w:t>Attorney for the Licensee</w:t>
      </w:r>
    </w:p>
    <w:p w:rsidR="00E81EF7" w:rsidRDefault="00E81EF7" w:rsidP="00E81EF7"/>
    <w:p w:rsidR="00C8127E" w:rsidRPr="0077511A" w:rsidRDefault="00C8127E" w:rsidP="00E81EF7"/>
    <w:p w:rsidR="00E81EF7" w:rsidRPr="0077511A" w:rsidRDefault="00FD4F78" w:rsidP="00E81EF7">
      <w:r>
        <w:rPr>
          <w:u w:val="single"/>
        </w:rPr>
        <w:t>Signed by Patrick G. Fitzgerald</w:t>
      </w:r>
      <w:r>
        <w:rPr>
          <w:u w:val="single"/>
        </w:rPr>
        <w:tab/>
      </w:r>
      <w:r>
        <w:rPr>
          <w:u w:val="single"/>
        </w:rPr>
        <w:tab/>
      </w:r>
      <w:r w:rsidR="00E81EF7" w:rsidRPr="0077511A">
        <w:tab/>
      </w:r>
      <w:r>
        <w:rPr>
          <w:u w:val="single"/>
        </w:rPr>
        <w:t>2/2/22</w:t>
      </w:r>
      <w:r>
        <w:rPr>
          <w:u w:val="single"/>
        </w:rPr>
        <w:tab/>
      </w:r>
      <w:r w:rsidR="00E81EF7" w:rsidRPr="0077511A">
        <w:rPr>
          <w:u w:val="single"/>
        </w:rPr>
        <w:tab/>
      </w:r>
      <w:r w:rsidR="00E81EF7" w:rsidRPr="0077511A">
        <w:rPr>
          <w:u w:val="single"/>
        </w:rPr>
        <w:tab/>
      </w:r>
    </w:p>
    <w:p w:rsidR="00E81EF7" w:rsidRPr="0077511A" w:rsidRDefault="001333E9" w:rsidP="00E81EF7">
      <w:r>
        <w:t>Patrick G. Fitzgerald</w:t>
      </w:r>
      <w:r w:rsidR="00D1413E" w:rsidRPr="0077511A">
        <w:tab/>
      </w:r>
      <w:r w:rsidR="00D1413E" w:rsidRPr="0077511A">
        <w:tab/>
      </w:r>
      <w:r w:rsidR="00D1413E" w:rsidRPr="0077511A">
        <w:tab/>
      </w:r>
      <w:r w:rsidR="00D1413E" w:rsidRPr="0077511A">
        <w:tab/>
      </w:r>
      <w:r w:rsidR="00D1413E" w:rsidRPr="0077511A">
        <w:tab/>
      </w:r>
      <w:r w:rsidR="00E81EF7" w:rsidRPr="0077511A">
        <w:t>Date</w:t>
      </w:r>
    </w:p>
    <w:p w:rsidR="003C31EB" w:rsidRPr="0077511A" w:rsidRDefault="00E81EF7" w:rsidP="00E81EF7">
      <w:r w:rsidRPr="0077511A">
        <w:t>Complaint Counsel</w:t>
      </w:r>
    </w:p>
    <w:p w:rsidR="00E81EF7" w:rsidRPr="0077511A" w:rsidRDefault="00E81EF7" w:rsidP="00E81EF7">
      <w:r w:rsidRPr="0077511A">
        <w:tab/>
        <w:t xml:space="preserve">So ORDERED by the Board of Registration in Medicine this </w:t>
      </w:r>
      <w:r w:rsidR="00FD4F78">
        <w:t>2</w:t>
      </w:r>
      <w:proofErr w:type="gramStart"/>
      <w:r w:rsidR="00FD4F78">
        <w:t>nd</w:t>
      </w:r>
      <w:r w:rsidR="00D1413E" w:rsidRPr="0077511A">
        <w:t xml:space="preserve">  day</w:t>
      </w:r>
      <w:proofErr w:type="gramEnd"/>
      <w:r w:rsidR="00D1413E" w:rsidRPr="0077511A">
        <w:t xml:space="preserve"> of </w:t>
      </w:r>
      <w:r w:rsidR="00FD4F78">
        <w:rPr>
          <w:u w:val="single"/>
        </w:rPr>
        <w:t>June</w:t>
      </w:r>
      <w:r w:rsidR="00D1413E" w:rsidRPr="0077511A">
        <w:t>_____, 20</w:t>
      </w:r>
      <w:r w:rsidR="00FD4F78">
        <w:rPr>
          <w:u w:val="single"/>
        </w:rPr>
        <w:t>22</w:t>
      </w:r>
      <w:r w:rsidR="00D1413E" w:rsidRPr="0077511A">
        <w:t>_</w:t>
      </w:r>
      <w:r w:rsidRPr="0077511A">
        <w:t>.</w:t>
      </w:r>
    </w:p>
    <w:p w:rsidR="00E81EF7" w:rsidRPr="0077511A" w:rsidRDefault="00E81EF7" w:rsidP="00E81EF7"/>
    <w:p w:rsidR="00E81EF7" w:rsidRPr="0077511A" w:rsidRDefault="00E81EF7" w:rsidP="00E81EF7">
      <w:r w:rsidRPr="0077511A">
        <w:tab/>
      </w:r>
      <w:r w:rsidRPr="0077511A">
        <w:tab/>
      </w:r>
      <w:r w:rsidRPr="0077511A">
        <w:tab/>
      </w:r>
      <w:r w:rsidRPr="0077511A">
        <w:tab/>
      </w:r>
      <w:r w:rsidRPr="0077511A">
        <w:tab/>
      </w:r>
      <w:r w:rsidRPr="0077511A">
        <w:tab/>
      </w:r>
      <w:r w:rsidRPr="0077511A">
        <w:tab/>
      </w:r>
      <w:r w:rsidR="00FD4F78">
        <w:rPr>
          <w:u w:val="single"/>
        </w:rPr>
        <w:t>Signed by Julian N. Robinson, M.D.</w:t>
      </w:r>
      <w:r w:rsidR="00FD4F78">
        <w:rPr>
          <w:u w:val="single"/>
        </w:rPr>
        <w:tab/>
      </w:r>
      <w:bookmarkStart w:id="0" w:name="_GoBack"/>
      <w:bookmarkEnd w:id="0"/>
    </w:p>
    <w:p w:rsidR="00D23480" w:rsidRPr="0077511A" w:rsidRDefault="001333E9" w:rsidP="00E81EF7">
      <w:r>
        <w:tab/>
      </w:r>
      <w:r>
        <w:tab/>
      </w:r>
      <w:r>
        <w:tab/>
      </w:r>
      <w:r>
        <w:tab/>
      </w:r>
      <w:r>
        <w:tab/>
      </w:r>
      <w:r>
        <w:tab/>
      </w:r>
      <w:r>
        <w:tab/>
      </w:r>
      <w:r w:rsidR="00E3655E">
        <w:t>Julian N. Robinson</w:t>
      </w:r>
      <w:r w:rsidR="007131DB" w:rsidRPr="0077511A">
        <w:t>, M.D.</w:t>
      </w:r>
    </w:p>
    <w:p w:rsidR="007131DB" w:rsidRPr="0077511A" w:rsidRDefault="007131DB" w:rsidP="00E81EF7">
      <w:r w:rsidRPr="0077511A">
        <w:tab/>
      </w:r>
      <w:r w:rsidRPr="0077511A">
        <w:tab/>
      </w:r>
      <w:r w:rsidRPr="0077511A">
        <w:tab/>
      </w:r>
      <w:r w:rsidRPr="0077511A">
        <w:tab/>
      </w:r>
      <w:r w:rsidRPr="0077511A">
        <w:tab/>
      </w:r>
      <w:r w:rsidRPr="0077511A">
        <w:tab/>
      </w:r>
      <w:r w:rsidRPr="0077511A">
        <w:tab/>
        <w:t>Board Chair</w:t>
      </w:r>
    </w:p>
    <w:sectPr w:rsidR="007131DB" w:rsidRPr="0077511A" w:rsidSect="003C31EB">
      <w:footerReference w:type="default" r:id="rId8"/>
      <w:pgSz w:w="12240" w:h="15840" w:code="1"/>
      <w:pgMar w:top="1296" w:right="1440" w:bottom="1296"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D36" w:rsidRDefault="001B0D36" w:rsidP="00ED211F">
      <w:r>
        <w:separator/>
      </w:r>
    </w:p>
  </w:endnote>
  <w:endnote w:type="continuationSeparator" w:id="0">
    <w:p w:rsidR="001B0D36" w:rsidRDefault="001B0D36"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B7E" w:rsidRPr="0077511A" w:rsidRDefault="00160B7E" w:rsidP="009A4740">
    <w:pPr>
      <w:pStyle w:val="Footer"/>
      <w:tabs>
        <w:tab w:val="clear" w:pos="8640"/>
        <w:tab w:val="right" w:pos="9120"/>
      </w:tabs>
      <w:rPr>
        <w:sz w:val="20"/>
        <w:szCs w:val="20"/>
      </w:rPr>
    </w:pPr>
    <w:r w:rsidRPr="0077511A">
      <w:rPr>
        <w:sz w:val="20"/>
        <w:szCs w:val="20"/>
      </w:rPr>
      <w:t>Consent Order –</w:t>
    </w:r>
    <w:r w:rsidR="00935090">
      <w:rPr>
        <w:sz w:val="20"/>
        <w:szCs w:val="20"/>
      </w:rPr>
      <w:t xml:space="preserve"> Scott D. Dreiker</w:t>
    </w:r>
    <w:r w:rsidR="00410C3C">
      <w:rPr>
        <w:sz w:val="20"/>
        <w:szCs w:val="20"/>
      </w:rPr>
      <w:t>, M.D.</w:t>
    </w:r>
    <w:r w:rsidRPr="0077511A">
      <w:rPr>
        <w:sz w:val="20"/>
        <w:szCs w:val="20"/>
      </w:rPr>
      <w:tab/>
    </w:r>
    <w:r w:rsidRPr="0077511A">
      <w:rPr>
        <w:sz w:val="20"/>
        <w:szCs w:val="20"/>
      </w:rPr>
      <w:tab/>
    </w:r>
    <w:r w:rsidRPr="0077511A">
      <w:rPr>
        <w:rStyle w:val="PageNumber"/>
        <w:sz w:val="20"/>
        <w:szCs w:val="20"/>
      </w:rPr>
      <w:fldChar w:fldCharType="begin"/>
    </w:r>
    <w:r w:rsidRPr="0077511A">
      <w:rPr>
        <w:rStyle w:val="PageNumber"/>
        <w:sz w:val="20"/>
        <w:szCs w:val="20"/>
      </w:rPr>
      <w:instrText xml:space="preserve"> PAGE </w:instrText>
    </w:r>
    <w:r w:rsidRPr="0077511A">
      <w:rPr>
        <w:rStyle w:val="PageNumber"/>
        <w:sz w:val="20"/>
        <w:szCs w:val="20"/>
      </w:rPr>
      <w:fldChar w:fldCharType="separate"/>
    </w:r>
    <w:r w:rsidR="00ED5ED5">
      <w:rPr>
        <w:rStyle w:val="PageNumber"/>
        <w:noProof/>
        <w:sz w:val="20"/>
        <w:szCs w:val="20"/>
      </w:rPr>
      <w:t>1</w:t>
    </w:r>
    <w:r w:rsidRPr="0077511A">
      <w:rPr>
        <w:rStyle w:val="PageNumber"/>
        <w:sz w:val="20"/>
        <w:szCs w:val="20"/>
      </w:rPr>
      <w:fldChar w:fldCharType="end"/>
    </w:r>
    <w:r w:rsidRPr="0077511A">
      <w:rPr>
        <w:rStyle w:val="PageNumber"/>
        <w:sz w:val="20"/>
        <w:szCs w:val="20"/>
      </w:rPr>
      <w:t xml:space="preserve"> of </w:t>
    </w:r>
    <w:r w:rsidRPr="0077511A">
      <w:rPr>
        <w:rStyle w:val="PageNumber"/>
        <w:sz w:val="20"/>
        <w:szCs w:val="20"/>
      </w:rPr>
      <w:fldChar w:fldCharType="begin"/>
    </w:r>
    <w:r w:rsidRPr="0077511A">
      <w:rPr>
        <w:rStyle w:val="PageNumber"/>
        <w:sz w:val="20"/>
        <w:szCs w:val="20"/>
      </w:rPr>
      <w:instrText xml:space="preserve"> NUMPAGES </w:instrText>
    </w:r>
    <w:r w:rsidRPr="0077511A">
      <w:rPr>
        <w:rStyle w:val="PageNumber"/>
        <w:sz w:val="20"/>
        <w:szCs w:val="20"/>
      </w:rPr>
      <w:fldChar w:fldCharType="separate"/>
    </w:r>
    <w:r w:rsidR="00ED5ED5">
      <w:rPr>
        <w:rStyle w:val="PageNumber"/>
        <w:noProof/>
        <w:sz w:val="20"/>
        <w:szCs w:val="20"/>
      </w:rPr>
      <w:t>4</w:t>
    </w:r>
    <w:r w:rsidRPr="0077511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D36" w:rsidRDefault="001B0D36" w:rsidP="00ED211F">
      <w:r>
        <w:separator/>
      </w:r>
    </w:p>
  </w:footnote>
  <w:footnote w:type="continuationSeparator" w:id="0">
    <w:p w:rsidR="001B0D36" w:rsidRDefault="001B0D36"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D17DB"/>
    <w:multiLevelType w:val="hybridMultilevel"/>
    <w:tmpl w:val="F3A0DB16"/>
    <w:lvl w:ilvl="0" w:tplc="804C4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E676B5"/>
    <w:multiLevelType w:val="hybridMultilevel"/>
    <w:tmpl w:val="201659CC"/>
    <w:lvl w:ilvl="0" w:tplc="C4FC91D4">
      <w:start w:val="1"/>
      <w:numFmt w:val="decimal"/>
      <w:lvlText w:val="%1."/>
      <w:lvlJc w:val="left"/>
      <w:pPr>
        <w:ind w:left="1440" w:hanging="72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B04CCD"/>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2749EC"/>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D08"/>
    <w:rsid w:val="00023016"/>
    <w:rsid w:val="00023620"/>
    <w:rsid w:val="00033C0C"/>
    <w:rsid w:val="000757B0"/>
    <w:rsid w:val="00076719"/>
    <w:rsid w:val="000778E8"/>
    <w:rsid w:val="000815FF"/>
    <w:rsid w:val="00093E11"/>
    <w:rsid w:val="000A0E63"/>
    <w:rsid w:val="000A10C2"/>
    <w:rsid w:val="000A7C4F"/>
    <w:rsid w:val="000B1E17"/>
    <w:rsid w:val="000B6320"/>
    <w:rsid w:val="000B7B87"/>
    <w:rsid w:val="000D31A9"/>
    <w:rsid w:val="000E313D"/>
    <w:rsid w:val="000E3275"/>
    <w:rsid w:val="000E32FA"/>
    <w:rsid w:val="000E3A3F"/>
    <w:rsid w:val="000E473C"/>
    <w:rsid w:val="000F070F"/>
    <w:rsid w:val="000F0C70"/>
    <w:rsid w:val="000F1FD5"/>
    <w:rsid w:val="000F4BA0"/>
    <w:rsid w:val="000F5238"/>
    <w:rsid w:val="000F6BB3"/>
    <w:rsid w:val="000F7B95"/>
    <w:rsid w:val="00100E67"/>
    <w:rsid w:val="00114FFA"/>
    <w:rsid w:val="00115839"/>
    <w:rsid w:val="00123729"/>
    <w:rsid w:val="001333E9"/>
    <w:rsid w:val="00137BFD"/>
    <w:rsid w:val="00143047"/>
    <w:rsid w:val="00145FB1"/>
    <w:rsid w:val="00160A8D"/>
    <w:rsid w:val="00160B7E"/>
    <w:rsid w:val="00180535"/>
    <w:rsid w:val="00183713"/>
    <w:rsid w:val="001858B3"/>
    <w:rsid w:val="001908D7"/>
    <w:rsid w:val="001955F0"/>
    <w:rsid w:val="0019598C"/>
    <w:rsid w:val="001B0D36"/>
    <w:rsid w:val="001B11D7"/>
    <w:rsid w:val="001C2FE8"/>
    <w:rsid w:val="001C41DC"/>
    <w:rsid w:val="001D33FF"/>
    <w:rsid w:val="001D75F8"/>
    <w:rsid w:val="001E01C9"/>
    <w:rsid w:val="001E367C"/>
    <w:rsid w:val="002059C8"/>
    <w:rsid w:val="00214D65"/>
    <w:rsid w:val="002210B5"/>
    <w:rsid w:val="002325B3"/>
    <w:rsid w:val="0025049B"/>
    <w:rsid w:val="00263801"/>
    <w:rsid w:val="00264585"/>
    <w:rsid w:val="00280295"/>
    <w:rsid w:val="00285194"/>
    <w:rsid w:val="00290413"/>
    <w:rsid w:val="0029230D"/>
    <w:rsid w:val="00293148"/>
    <w:rsid w:val="00296547"/>
    <w:rsid w:val="002A51A7"/>
    <w:rsid w:val="002A7F38"/>
    <w:rsid w:val="002B4C1C"/>
    <w:rsid w:val="002C32F3"/>
    <w:rsid w:val="002C796F"/>
    <w:rsid w:val="002D1EA9"/>
    <w:rsid w:val="002D3386"/>
    <w:rsid w:val="002D63D7"/>
    <w:rsid w:val="002E0A2F"/>
    <w:rsid w:val="002E1264"/>
    <w:rsid w:val="002E703E"/>
    <w:rsid w:val="002F050A"/>
    <w:rsid w:val="002F23D0"/>
    <w:rsid w:val="002F47E6"/>
    <w:rsid w:val="002F47EE"/>
    <w:rsid w:val="003010DD"/>
    <w:rsid w:val="00302978"/>
    <w:rsid w:val="003118A0"/>
    <w:rsid w:val="00331CAB"/>
    <w:rsid w:val="00353275"/>
    <w:rsid w:val="00361A7A"/>
    <w:rsid w:val="00363DBC"/>
    <w:rsid w:val="00372C0A"/>
    <w:rsid w:val="00373F30"/>
    <w:rsid w:val="00382333"/>
    <w:rsid w:val="003855D1"/>
    <w:rsid w:val="003862F0"/>
    <w:rsid w:val="00386E0E"/>
    <w:rsid w:val="0039140A"/>
    <w:rsid w:val="00391BF5"/>
    <w:rsid w:val="00394560"/>
    <w:rsid w:val="003A4D14"/>
    <w:rsid w:val="003C31EB"/>
    <w:rsid w:val="003C39C0"/>
    <w:rsid w:val="003D145A"/>
    <w:rsid w:val="003D1F06"/>
    <w:rsid w:val="003D58A0"/>
    <w:rsid w:val="003E1CFC"/>
    <w:rsid w:val="003E42BD"/>
    <w:rsid w:val="003F5704"/>
    <w:rsid w:val="0040310C"/>
    <w:rsid w:val="0041038C"/>
    <w:rsid w:val="00410C3C"/>
    <w:rsid w:val="00411E3F"/>
    <w:rsid w:val="00416279"/>
    <w:rsid w:val="00422C94"/>
    <w:rsid w:val="00425878"/>
    <w:rsid w:val="00425CED"/>
    <w:rsid w:val="00430AD0"/>
    <w:rsid w:val="0043438D"/>
    <w:rsid w:val="004362A4"/>
    <w:rsid w:val="0044024C"/>
    <w:rsid w:val="00443DDA"/>
    <w:rsid w:val="004460EB"/>
    <w:rsid w:val="00474C54"/>
    <w:rsid w:val="00476AB2"/>
    <w:rsid w:val="00476E10"/>
    <w:rsid w:val="004778E6"/>
    <w:rsid w:val="0049323E"/>
    <w:rsid w:val="00494CCB"/>
    <w:rsid w:val="00495640"/>
    <w:rsid w:val="00496558"/>
    <w:rsid w:val="004A501B"/>
    <w:rsid w:val="004D3F18"/>
    <w:rsid w:val="004D5D69"/>
    <w:rsid w:val="004F114B"/>
    <w:rsid w:val="004F4A3D"/>
    <w:rsid w:val="004F60ED"/>
    <w:rsid w:val="00510598"/>
    <w:rsid w:val="00512470"/>
    <w:rsid w:val="00513817"/>
    <w:rsid w:val="00516929"/>
    <w:rsid w:val="00516A01"/>
    <w:rsid w:val="00524C7E"/>
    <w:rsid w:val="00544DE5"/>
    <w:rsid w:val="00551CAD"/>
    <w:rsid w:val="00553143"/>
    <w:rsid w:val="00554A73"/>
    <w:rsid w:val="00557F6F"/>
    <w:rsid w:val="00584C7D"/>
    <w:rsid w:val="00590C24"/>
    <w:rsid w:val="0059323A"/>
    <w:rsid w:val="005A4D1B"/>
    <w:rsid w:val="005A6857"/>
    <w:rsid w:val="005B0AB8"/>
    <w:rsid w:val="005B1D74"/>
    <w:rsid w:val="005B38D1"/>
    <w:rsid w:val="005B4D97"/>
    <w:rsid w:val="005C1A2C"/>
    <w:rsid w:val="005C7BA1"/>
    <w:rsid w:val="005D49CB"/>
    <w:rsid w:val="005E2B96"/>
    <w:rsid w:val="005E3EEF"/>
    <w:rsid w:val="005F4AF5"/>
    <w:rsid w:val="005F54A2"/>
    <w:rsid w:val="005F6F23"/>
    <w:rsid w:val="00600C5D"/>
    <w:rsid w:val="006048C2"/>
    <w:rsid w:val="00615CB8"/>
    <w:rsid w:val="0062122F"/>
    <w:rsid w:val="00626650"/>
    <w:rsid w:val="00627FE4"/>
    <w:rsid w:val="00633F52"/>
    <w:rsid w:val="00651D10"/>
    <w:rsid w:val="00652519"/>
    <w:rsid w:val="0065256D"/>
    <w:rsid w:val="006533FE"/>
    <w:rsid w:val="006577F5"/>
    <w:rsid w:val="00662379"/>
    <w:rsid w:val="00662D78"/>
    <w:rsid w:val="00675A4D"/>
    <w:rsid w:val="006828E9"/>
    <w:rsid w:val="00686388"/>
    <w:rsid w:val="00687761"/>
    <w:rsid w:val="006A2119"/>
    <w:rsid w:val="006A6C2E"/>
    <w:rsid w:val="006B0B9D"/>
    <w:rsid w:val="006B5092"/>
    <w:rsid w:val="006C4AA6"/>
    <w:rsid w:val="006C7799"/>
    <w:rsid w:val="006D269A"/>
    <w:rsid w:val="006D41AA"/>
    <w:rsid w:val="006D703B"/>
    <w:rsid w:val="006E104D"/>
    <w:rsid w:val="006E1317"/>
    <w:rsid w:val="006F1CC5"/>
    <w:rsid w:val="006F1F64"/>
    <w:rsid w:val="006F2B3F"/>
    <w:rsid w:val="00710E28"/>
    <w:rsid w:val="007131DB"/>
    <w:rsid w:val="00716CB5"/>
    <w:rsid w:val="0072452A"/>
    <w:rsid w:val="00736449"/>
    <w:rsid w:val="00740D26"/>
    <w:rsid w:val="007475A9"/>
    <w:rsid w:val="00762951"/>
    <w:rsid w:val="00762FDE"/>
    <w:rsid w:val="007654F6"/>
    <w:rsid w:val="00767243"/>
    <w:rsid w:val="0077511A"/>
    <w:rsid w:val="00777526"/>
    <w:rsid w:val="00777642"/>
    <w:rsid w:val="007838A6"/>
    <w:rsid w:val="00795DF7"/>
    <w:rsid w:val="007B1811"/>
    <w:rsid w:val="007B7064"/>
    <w:rsid w:val="007B79E9"/>
    <w:rsid w:val="007C3EC1"/>
    <w:rsid w:val="007D68C6"/>
    <w:rsid w:val="007E5E4D"/>
    <w:rsid w:val="007F3772"/>
    <w:rsid w:val="0080156A"/>
    <w:rsid w:val="00803EF8"/>
    <w:rsid w:val="00810F9D"/>
    <w:rsid w:val="00811081"/>
    <w:rsid w:val="00813555"/>
    <w:rsid w:val="00825CF7"/>
    <w:rsid w:val="008269C4"/>
    <w:rsid w:val="00832E4F"/>
    <w:rsid w:val="008625C9"/>
    <w:rsid w:val="00864990"/>
    <w:rsid w:val="0086575B"/>
    <w:rsid w:val="00870771"/>
    <w:rsid w:val="0088141D"/>
    <w:rsid w:val="008819A0"/>
    <w:rsid w:val="008838CD"/>
    <w:rsid w:val="008A1203"/>
    <w:rsid w:val="008A4110"/>
    <w:rsid w:val="008A58A6"/>
    <w:rsid w:val="008B58AE"/>
    <w:rsid w:val="008B5D85"/>
    <w:rsid w:val="008C0714"/>
    <w:rsid w:val="008D0F4E"/>
    <w:rsid w:val="008E3A93"/>
    <w:rsid w:val="008F03FF"/>
    <w:rsid w:val="008F4287"/>
    <w:rsid w:val="009049D2"/>
    <w:rsid w:val="00905259"/>
    <w:rsid w:val="009056A6"/>
    <w:rsid w:val="009077BA"/>
    <w:rsid w:val="00914C9E"/>
    <w:rsid w:val="00923F2D"/>
    <w:rsid w:val="00935090"/>
    <w:rsid w:val="0093561F"/>
    <w:rsid w:val="00937754"/>
    <w:rsid w:val="00940FC5"/>
    <w:rsid w:val="0094152D"/>
    <w:rsid w:val="009517FF"/>
    <w:rsid w:val="00963295"/>
    <w:rsid w:val="00971041"/>
    <w:rsid w:val="009810AC"/>
    <w:rsid w:val="00982263"/>
    <w:rsid w:val="00982D78"/>
    <w:rsid w:val="00983FE9"/>
    <w:rsid w:val="00996F9B"/>
    <w:rsid w:val="009A13D0"/>
    <w:rsid w:val="009A3C02"/>
    <w:rsid w:val="009A45D3"/>
    <w:rsid w:val="009A4740"/>
    <w:rsid w:val="009B19A3"/>
    <w:rsid w:val="009B2BAA"/>
    <w:rsid w:val="009B3820"/>
    <w:rsid w:val="009B69EB"/>
    <w:rsid w:val="009D2C25"/>
    <w:rsid w:val="009D7CF3"/>
    <w:rsid w:val="009E0D8D"/>
    <w:rsid w:val="009F543E"/>
    <w:rsid w:val="00A04DA1"/>
    <w:rsid w:val="00A06618"/>
    <w:rsid w:val="00A07C15"/>
    <w:rsid w:val="00A12728"/>
    <w:rsid w:val="00A237AC"/>
    <w:rsid w:val="00A24CF5"/>
    <w:rsid w:val="00A3085B"/>
    <w:rsid w:val="00A41E9C"/>
    <w:rsid w:val="00A42550"/>
    <w:rsid w:val="00A45129"/>
    <w:rsid w:val="00A45CA6"/>
    <w:rsid w:val="00A5190C"/>
    <w:rsid w:val="00A52B6D"/>
    <w:rsid w:val="00A53972"/>
    <w:rsid w:val="00A56F1C"/>
    <w:rsid w:val="00A6250D"/>
    <w:rsid w:val="00A716F5"/>
    <w:rsid w:val="00A72821"/>
    <w:rsid w:val="00A73A90"/>
    <w:rsid w:val="00A777C6"/>
    <w:rsid w:val="00A77C9A"/>
    <w:rsid w:val="00A86B2B"/>
    <w:rsid w:val="00AA60F2"/>
    <w:rsid w:val="00AC1CCC"/>
    <w:rsid w:val="00AD0665"/>
    <w:rsid w:val="00AF4318"/>
    <w:rsid w:val="00B04B65"/>
    <w:rsid w:val="00B13A38"/>
    <w:rsid w:val="00B13E77"/>
    <w:rsid w:val="00B14794"/>
    <w:rsid w:val="00B1535F"/>
    <w:rsid w:val="00B26474"/>
    <w:rsid w:val="00B35C79"/>
    <w:rsid w:val="00B44206"/>
    <w:rsid w:val="00B46A89"/>
    <w:rsid w:val="00B54FCB"/>
    <w:rsid w:val="00B60F81"/>
    <w:rsid w:val="00B61886"/>
    <w:rsid w:val="00B61D7C"/>
    <w:rsid w:val="00B65966"/>
    <w:rsid w:val="00B67F6C"/>
    <w:rsid w:val="00B73EE2"/>
    <w:rsid w:val="00B776A6"/>
    <w:rsid w:val="00B823AE"/>
    <w:rsid w:val="00B862B1"/>
    <w:rsid w:val="00BA0ECF"/>
    <w:rsid w:val="00BC1646"/>
    <w:rsid w:val="00BC4347"/>
    <w:rsid w:val="00BC67A7"/>
    <w:rsid w:val="00BD1952"/>
    <w:rsid w:val="00BD1BFA"/>
    <w:rsid w:val="00C02039"/>
    <w:rsid w:val="00C105C4"/>
    <w:rsid w:val="00C105CC"/>
    <w:rsid w:val="00C14614"/>
    <w:rsid w:val="00C16494"/>
    <w:rsid w:val="00C341B3"/>
    <w:rsid w:val="00C541A9"/>
    <w:rsid w:val="00C56518"/>
    <w:rsid w:val="00C56CC0"/>
    <w:rsid w:val="00C572C4"/>
    <w:rsid w:val="00C60CDD"/>
    <w:rsid w:val="00C613C1"/>
    <w:rsid w:val="00C61A92"/>
    <w:rsid w:val="00C61EB6"/>
    <w:rsid w:val="00C6719C"/>
    <w:rsid w:val="00C802C1"/>
    <w:rsid w:val="00C80FDA"/>
    <w:rsid w:val="00C8127E"/>
    <w:rsid w:val="00C82D5D"/>
    <w:rsid w:val="00CA377C"/>
    <w:rsid w:val="00CA38FF"/>
    <w:rsid w:val="00CB7761"/>
    <w:rsid w:val="00CC1AEE"/>
    <w:rsid w:val="00CD063B"/>
    <w:rsid w:val="00CE05DA"/>
    <w:rsid w:val="00CE0C71"/>
    <w:rsid w:val="00CE68F6"/>
    <w:rsid w:val="00CE703E"/>
    <w:rsid w:val="00CF4D16"/>
    <w:rsid w:val="00CF5053"/>
    <w:rsid w:val="00CF62EA"/>
    <w:rsid w:val="00D11088"/>
    <w:rsid w:val="00D13118"/>
    <w:rsid w:val="00D1413E"/>
    <w:rsid w:val="00D14896"/>
    <w:rsid w:val="00D15E9D"/>
    <w:rsid w:val="00D17545"/>
    <w:rsid w:val="00D20B96"/>
    <w:rsid w:val="00D22C4F"/>
    <w:rsid w:val="00D23480"/>
    <w:rsid w:val="00D252CE"/>
    <w:rsid w:val="00D27B56"/>
    <w:rsid w:val="00D32175"/>
    <w:rsid w:val="00D34435"/>
    <w:rsid w:val="00D354C0"/>
    <w:rsid w:val="00D41559"/>
    <w:rsid w:val="00D42203"/>
    <w:rsid w:val="00D43B11"/>
    <w:rsid w:val="00D47AB3"/>
    <w:rsid w:val="00D545FA"/>
    <w:rsid w:val="00D55DCD"/>
    <w:rsid w:val="00D56F27"/>
    <w:rsid w:val="00D62EFE"/>
    <w:rsid w:val="00D81AD0"/>
    <w:rsid w:val="00D91438"/>
    <w:rsid w:val="00D93A48"/>
    <w:rsid w:val="00D97AD1"/>
    <w:rsid w:val="00DA1BF1"/>
    <w:rsid w:val="00DB19E1"/>
    <w:rsid w:val="00DC3051"/>
    <w:rsid w:val="00DD0134"/>
    <w:rsid w:val="00DD2AB1"/>
    <w:rsid w:val="00DD2AF7"/>
    <w:rsid w:val="00DD5C70"/>
    <w:rsid w:val="00DE28F2"/>
    <w:rsid w:val="00DE5FB8"/>
    <w:rsid w:val="00DF0009"/>
    <w:rsid w:val="00DF1DC5"/>
    <w:rsid w:val="00DF4AF6"/>
    <w:rsid w:val="00DF6732"/>
    <w:rsid w:val="00E11AE0"/>
    <w:rsid w:val="00E12100"/>
    <w:rsid w:val="00E12DE4"/>
    <w:rsid w:val="00E1632E"/>
    <w:rsid w:val="00E25244"/>
    <w:rsid w:val="00E3655E"/>
    <w:rsid w:val="00E40D87"/>
    <w:rsid w:val="00E4175B"/>
    <w:rsid w:val="00E47CC1"/>
    <w:rsid w:val="00E50C77"/>
    <w:rsid w:val="00E700DF"/>
    <w:rsid w:val="00E74892"/>
    <w:rsid w:val="00E750C2"/>
    <w:rsid w:val="00E8033E"/>
    <w:rsid w:val="00E8120F"/>
    <w:rsid w:val="00E81EF7"/>
    <w:rsid w:val="00E95518"/>
    <w:rsid w:val="00E960EB"/>
    <w:rsid w:val="00EA05A3"/>
    <w:rsid w:val="00EA5B08"/>
    <w:rsid w:val="00EA5E2E"/>
    <w:rsid w:val="00EA6270"/>
    <w:rsid w:val="00EC75EF"/>
    <w:rsid w:val="00ED211F"/>
    <w:rsid w:val="00ED32F7"/>
    <w:rsid w:val="00ED5ED5"/>
    <w:rsid w:val="00ED7CF6"/>
    <w:rsid w:val="00EE00E7"/>
    <w:rsid w:val="00EE306C"/>
    <w:rsid w:val="00EF3885"/>
    <w:rsid w:val="00EF4FC2"/>
    <w:rsid w:val="00EF7C09"/>
    <w:rsid w:val="00F039DF"/>
    <w:rsid w:val="00F109CD"/>
    <w:rsid w:val="00F15A33"/>
    <w:rsid w:val="00F1798E"/>
    <w:rsid w:val="00F220C0"/>
    <w:rsid w:val="00F2723E"/>
    <w:rsid w:val="00F30CE8"/>
    <w:rsid w:val="00F31A04"/>
    <w:rsid w:val="00F330FC"/>
    <w:rsid w:val="00F347E2"/>
    <w:rsid w:val="00F357EC"/>
    <w:rsid w:val="00F4036E"/>
    <w:rsid w:val="00F40660"/>
    <w:rsid w:val="00F43B11"/>
    <w:rsid w:val="00F5536A"/>
    <w:rsid w:val="00F61615"/>
    <w:rsid w:val="00F63EBD"/>
    <w:rsid w:val="00F673C1"/>
    <w:rsid w:val="00F72583"/>
    <w:rsid w:val="00F76CE1"/>
    <w:rsid w:val="00F80E45"/>
    <w:rsid w:val="00F83351"/>
    <w:rsid w:val="00F839C2"/>
    <w:rsid w:val="00F83A7F"/>
    <w:rsid w:val="00F841A7"/>
    <w:rsid w:val="00F9310D"/>
    <w:rsid w:val="00FB369F"/>
    <w:rsid w:val="00FC74AA"/>
    <w:rsid w:val="00FC77DC"/>
    <w:rsid w:val="00FD4F78"/>
    <w:rsid w:val="00FF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EC7AFB"/>
  <w15:chartTrackingRefBased/>
  <w15:docId w15:val="{A7BCF1DE-DD5E-4DF6-B973-CF3C6803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rmalWeb">
    <w:name w:val="Normal (Web)"/>
    <w:basedOn w:val="Normal"/>
    <w:rsid w:val="00A716F5"/>
    <w:pPr>
      <w:spacing w:before="100" w:beforeAutospacing="1" w:after="100" w:afterAutospacing="1"/>
    </w:pPr>
  </w:style>
  <w:style w:type="character" w:styleId="HTMLCode">
    <w:name w:val="HTML Code"/>
    <w:uiPriority w:val="99"/>
    <w:unhideWhenUsed/>
    <w:rsid w:val="00C802C1"/>
    <w:rPr>
      <w:rFonts w:ascii="Courier New" w:eastAsia="Times New Roman" w:hAnsi="Courier New" w:cs="Courier New"/>
      <w:sz w:val="20"/>
      <w:szCs w:val="20"/>
    </w:rPr>
  </w:style>
  <w:style w:type="paragraph" w:styleId="NoSpacing">
    <w:name w:val="No Spacing"/>
    <w:uiPriority w:val="1"/>
    <w:qFormat/>
    <w:rsid w:val="0077511A"/>
    <w:rPr>
      <w:rFonts w:ascii="Calibri" w:eastAsia="Calibri" w:hAnsi="Calibri"/>
      <w:sz w:val="22"/>
      <w:szCs w:val="22"/>
    </w:rPr>
  </w:style>
  <w:style w:type="paragraph" w:styleId="ListParagraph">
    <w:name w:val="List Paragraph"/>
    <w:basedOn w:val="Normal"/>
    <w:uiPriority w:val="34"/>
    <w:qFormat/>
    <w:rsid w:val="00FF6611"/>
    <w:pPr>
      <w:ind w:left="720"/>
    </w:pPr>
  </w:style>
  <w:style w:type="paragraph" w:styleId="BalloonText">
    <w:name w:val="Balloon Text"/>
    <w:basedOn w:val="Normal"/>
    <w:link w:val="BalloonTextChar"/>
    <w:rsid w:val="00E50C77"/>
    <w:rPr>
      <w:rFonts w:ascii="Tahoma" w:hAnsi="Tahoma" w:cs="Tahoma"/>
      <w:sz w:val="16"/>
      <w:szCs w:val="16"/>
    </w:rPr>
  </w:style>
  <w:style w:type="character" w:customStyle="1" w:styleId="BalloonTextChar">
    <w:name w:val="Balloon Text Char"/>
    <w:link w:val="BalloonText"/>
    <w:rsid w:val="00E50C77"/>
    <w:rPr>
      <w:rFonts w:ascii="Tahoma" w:hAnsi="Tahoma" w:cs="Tahoma"/>
      <w:sz w:val="16"/>
      <w:szCs w:val="16"/>
    </w:rPr>
  </w:style>
  <w:style w:type="character" w:styleId="CommentReference">
    <w:name w:val="annotation reference"/>
    <w:rsid w:val="006F2B3F"/>
    <w:rPr>
      <w:sz w:val="16"/>
      <w:szCs w:val="16"/>
    </w:rPr>
  </w:style>
  <w:style w:type="paragraph" w:styleId="CommentText">
    <w:name w:val="annotation text"/>
    <w:basedOn w:val="Normal"/>
    <w:link w:val="CommentTextChar"/>
    <w:rsid w:val="006F2B3F"/>
    <w:rPr>
      <w:sz w:val="20"/>
      <w:szCs w:val="20"/>
    </w:rPr>
  </w:style>
  <w:style w:type="character" w:customStyle="1" w:styleId="CommentTextChar">
    <w:name w:val="Comment Text Char"/>
    <w:basedOn w:val="DefaultParagraphFont"/>
    <w:link w:val="CommentText"/>
    <w:rsid w:val="006F2B3F"/>
  </w:style>
  <w:style w:type="paragraph" w:styleId="CommentSubject">
    <w:name w:val="annotation subject"/>
    <w:basedOn w:val="CommentText"/>
    <w:next w:val="CommentText"/>
    <w:link w:val="CommentSubjectChar"/>
    <w:rsid w:val="006F2B3F"/>
    <w:rPr>
      <w:b/>
      <w:bCs/>
    </w:rPr>
  </w:style>
  <w:style w:type="character" w:customStyle="1" w:styleId="CommentSubjectChar">
    <w:name w:val="Comment Subject Char"/>
    <w:link w:val="CommentSubject"/>
    <w:rsid w:val="006F2B3F"/>
    <w:rPr>
      <w:b/>
      <w:bCs/>
    </w:rPr>
  </w:style>
  <w:style w:type="paragraph" w:styleId="Revision">
    <w:name w:val="Revision"/>
    <w:hidden/>
    <w:uiPriority w:val="99"/>
    <w:semiHidden/>
    <w:rsid w:val="006F2B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92668">
      <w:bodyDiv w:val="1"/>
      <w:marLeft w:val="0"/>
      <w:marRight w:val="0"/>
      <w:marTop w:val="0"/>
      <w:marBottom w:val="0"/>
      <w:divBdr>
        <w:top w:val="none" w:sz="0" w:space="0" w:color="auto"/>
        <w:left w:val="none" w:sz="0" w:space="0" w:color="auto"/>
        <w:bottom w:val="none" w:sz="0" w:space="0" w:color="auto"/>
        <w:right w:val="none" w:sz="0" w:space="0" w:color="auto"/>
      </w:divBdr>
      <w:divsChild>
        <w:div w:id="459425255">
          <w:marLeft w:val="0"/>
          <w:marRight w:val="0"/>
          <w:marTop w:val="0"/>
          <w:marBottom w:val="0"/>
          <w:divBdr>
            <w:top w:val="none" w:sz="0" w:space="0" w:color="auto"/>
            <w:left w:val="none" w:sz="0" w:space="0" w:color="auto"/>
            <w:bottom w:val="none" w:sz="0" w:space="0" w:color="auto"/>
            <w:right w:val="none" w:sz="0" w:space="0" w:color="auto"/>
          </w:divBdr>
        </w:div>
        <w:div w:id="14151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75A2-9E1C-44B4-B39A-9643EA3B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dc:description/>
  <cp:lastModifiedBy>LaPointe, Donald (DPH)</cp:lastModifiedBy>
  <cp:revision>4</cp:revision>
  <cp:lastPrinted>2022-01-11T20:59:00Z</cp:lastPrinted>
  <dcterms:created xsi:type="dcterms:W3CDTF">2022-06-28T13:14:00Z</dcterms:created>
  <dcterms:modified xsi:type="dcterms:W3CDTF">2022-06-28T13:20:00Z</dcterms:modified>
</cp:coreProperties>
</file>