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26771" w14:textId="77777777" w:rsidR="00E81EF7" w:rsidRPr="00D97AD1" w:rsidRDefault="00E81EF7" w:rsidP="00E81EF7">
      <w:pPr>
        <w:jc w:val="center"/>
      </w:pPr>
      <w:smartTag w:uri="urn:schemas-microsoft-com:office:smarttags" w:element="place">
        <w:smartTag w:uri="urn:schemas-microsoft-com:office:smarttags" w:element="PlaceType">
          <w:r w:rsidRPr="00D97AD1">
            <w:t>COMMONWEALTH</w:t>
          </w:r>
        </w:smartTag>
        <w:r w:rsidRPr="00D97AD1">
          <w:t xml:space="preserve"> OF </w:t>
        </w:r>
        <w:smartTag w:uri="urn:schemas-microsoft-com:office:smarttags" w:element="PlaceName">
          <w:r w:rsidRPr="00D97AD1">
            <w:t>MASSACHUSETTS</w:t>
          </w:r>
        </w:smartTag>
      </w:smartTag>
    </w:p>
    <w:p w14:paraId="4B073E9B" w14:textId="77777777" w:rsidR="00E81EF7" w:rsidRPr="00D97AD1" w:rsidRDefault="00E81EF7" w:rsidP="00E81EF7"/>
    <w:p w14:paraId="6FF99101" w14:textId="77777777" w:rsidR="00E81EF7" w:rsidRPr="00D97AD1" w:rsidRDefault="00E81EF7" w:rsidP="00E81EF7">
      <w:r w:rsidRPr="00D97AD1">
        <w:t>Middlesex, SS.</w:t>
      </w:r>
      <w:r w:rsidRPr="00D97AD1">
        <w:tab/>
      </w:r>
      <w:r w:rsidRPr="00D97AD1">
        <w:tab/>
      </w:r>
      <w:r w:rsidRPr="00D97AD1">
        <w:tab/>
      </w:r>
      <w:r w:rsidRPr="00D97AD1">
        <w:tab/>
      </w:r>
      <w:r w:rsidRPr="00D97AD1">
        <w:tab/>
      </w:r>
      <w:r w:rsidRPr="00D97AD1">
        <w:tab/>
        <w:t>Board of Registration in Medicine</w:t>
      </w:r>
    </w:p>
    <w:p w14:paraId="543CC541" w14:textId="77777777" w:rsidR="00E81EF7" w:rsidRPr="00D97AD1" w:rsidRDefault="00E81EF7" w:rsidP="00E81EF7"/>
    <w:p w14:paraId="3A682C0D" w14:textId="77777777" w:rsidR="00E81EF7" w:rsidRPr="00D97AD1" w:rsidRDefault="00E81EF7" w:rsidP="00E81EF7">
      <w:r w:rsidRPr="00D97AD1">
        <w:tab/>
      </w:r>
      <w:r w:rsidRPr="00D97AD1">
        <w:tab/>
      </w:r>
      <w:r w:rsidRPr="00D97AD1">
        <w:tab/>
      </w:r>
      <w:r w:rsidRPr="00D97AD1">
        <w:tab/>
      </w:r>
      <w:r w:rsidRPr="00D97AD1">
        <w:tab/>
      </w:r>
      <w:r w:rsidRPr="00D97AD1">
        <w:tab/>
      </w:r>
      <w:r w:rsidRPr="00D97AD1">
        <w:tab/>
      </w:r>
      <w:r w:rsidRPr="00D97AD1">
        <w:tab/>
        <w:t>Adjudicatory Case No.</w:t>
      </w:r>
      <w:r w:rsidR="00C72408">
        <w:t xml:space="preserve"> 2024-020</w:t>
      </w:r>
    </w:p>
    <w:p w14:paraId="496EB59B" w14:textId="77777777" w:rsidR="00E81EF7" w:rsidRPr="00D97AD1" w:rsidRDefault="00E81EF7" w:rsidP="00E81EF7"/>
    <w:p w14:paraId="3739CEB4" w14:textId="77777777" w:rsidR="00E81EF7" w:rsidRPr="00D97AD1" w:rsidRDefault="00E81EF7" w:rsidP="00E81EF7"/>
    <w:p w14:paraId="3FBBAF99" w14:textId="77777777" w:rsidR="005509C9" w:rsidRDefault="005509C9" w:rsidP="00E81EF7"/>
    <w:p w14:paraId="1E4C631D" w14:textId="77777777" w:rsidR="00E81EF7" w:rsidRPr="00D97AD1" w:rsidRDefault="00E81EF7" w:rsidP="005509C9">
      <w:pPr>
        <w:pBdr>
          <w:top w:val="single" w:sz="4" w:space="1" w:color="auto"/>
          <w:bottom w:val="single" w:sz="4" w:space="1" w:color="auto"/>
          <w:right w:val="single" w:sz="4" w:space="4" w:color="auto"/>
        </w:pBdr>
        <w:ind w:right="5670"/>
      </w:pPr>
      <w:r w:rsidRPr="00D97AD1">
        <w:tab/>
      </w:r>
      <w:r w:rsidRPr="00D97AD1">
        <w:tab/>
      </w:r>
      <w:r w:rsidRPr="00D97AD1">
        <w:tab/>
      </w:r>
      <w:r w:rsidRPr="00D97AD1">
        <w:tab/>
      </w:r>
      <w:r w:rsidRPr="00D97AD1">
        <w:tab/>
      </w:r>
    </w:p>
    <w:p w14:paraId="738323E7" w14:textId="77777777" w:rsidR="00E81EF7" w:rsidRPr="00D97AD1" w:rsidRDefault="00E81EF7" w:rsidP="005509C9">
      <w:pPr>
        <w:pBdr>
          <w:top w:val="single" w:sz="4" w:space="1" w:color="auto"/>
          <w:bottom w:val="single" w:sz="4" w:space="1" w:color="auto"/>
          <w:right w:val="single" w:sz="4" w:space="4" w:color="auto"/>
        </w:pBdr>
        <w:ind w:right="5670"/>
      </w:pPr>
      <w:r w:rsidRPr="00D97AD1">
        <w:t>In the Matter of</w:t>
      </w:r>
      <w:r w:rsidRPr="00D97AD1">
        <w:tab/>
      </w:r>
      <w:r w:rsidRPr="00D97AD1">
        <w:tab/>
      </w:r>
      <w:r w:rsidRPr="00D97AD1">
        <w:tab/>
      </w:r>
    </w:p>
    <w:p w14:paraId="090542FE" w14:textId="77777777" w:rsidR="00E81EF7" w:rsidRPr="00D97AD1" w:rsidRDefault="00E81EF7" w:rsidP="005509C9">
      <w:pPr>
        <w:pBdr>
          <w:top w:val="single" w:sz="4" w:space="1" w:color="auto"/>
          <w:bottom w:val="single" w:sz="4" w:space="1" w:color="auto"/>
          <w:right w:val="single" w:sz="4" w:space="4" w:color="auto"/>
        </w:pBdr>
        <w:ind w:right="5670"/>
      </w:pPr>
      <w:r w:rsidRPr="00D97AD1">
        <w:tab/>
      </w:r>
      <w:r w:rsidRPr="00D97AD1">
        <w:tab/>
      </w:r>
      <w:r w:rsidRPr="00D97AD1">
        <w:tab/>
      </w:r>
      <w:r w:rsidRPr="00D97AD1">
        <w:tab/>
      </w:r>
      <w:r w:rsidRPr="00D97AD1">
        <w:tab/>
      </w:r>
    </w:p>
    <w:p w14:paraId="29E7B74F" w14:textId="77777777" w:rsidR="00E81EF7" w:rsidRPr="00D97AD1" w:rsidRDefault="005B5B75" w:rsidP="005509C9">
      <w:pPr>
        <w:pBdr>
          <w:top w:val="single" w:sz="4" w:space="1" w:color="auto"/>
          <w:bottom w:val="single" w:sz="4" w:space="1" w:color="auto"/>
          <w:right w:val="single" w:sz="4" w:space="4" w:color="auto"/>
        </w:pBdr>
        <w:ind w:right="5670"/>
      </w:pPr>
      <w:r>
        <w:rPr>
          <w:color w:val="000000"/>
        </w:rPr>
        <w:t>Edward M. Hallowell</w:t>
      </w:r>
      <w:r w:rsidR="002A7676" w:rsidRPr="00461FB3">
        <w:rPr>
          <w:color w:val="000000"/>
        </w:rPr>
        <w:t>, M.D.</w:t>
      </w:r>
      <w:r w:rsidR="00016A25">
        <w:rPr>
          <w:color w:val="000000"/>
        </w:rPr>
        <w:tab/>
      </w:r>
      <w:r w:rsidR="005230D8">
        <w:rPr>
          <w:color w:val="000000"/>
        </w:rPr>
        <w:tab/>
      </w:r>
    </w:p>
    <w:p w14:paraId="39700B8B" w14:textId="77777777" w:rsidR="00E81EF7" w:rsidRPr="00D97AD1" w:rsidRDefault="00E81EF7" w:rsidP="005509C9">
      <w:pPr>
        <w:pBdr>
          <w:top w:val="single" w:sz="4" w:space="1" w:color="auto"/>
          <w:bottom w:val="single" w:sz="4" w:space="1" w:color="auto"/>
          <w:right w:val="single" w:sz="4" w:space="4" w:color="auto"/>
        </w:pBdr>
        <w:ind w:right="5670"/>
      </w:pPr>
    </w:p>
    <w:p w14:paraId="1A77B608" w14:textId="77777777" w:rsidR="00E81EF7" w:rsidRPr="00D97AD1" w:rsidRDefault="00E81EF7" w:rsidP="00E81EF7"/>
    <w:p w14:paraId="7D8EFEE9" w14:textId="77777777" w:rsidR="00E81EF7" w:rsidRPr="00D97AD1" w:rsidRDefault="00E81EF7" w:rsidP="00E81EF7"/>
    <w:p w14:paraId="71D61EB6" w14:textId="77777777" w:rsidR="00E81EF7" w:rsidRPr="00D97AD1" w:rsidRDefault="00E81EF7" w:rsidP="00E81EF7">
      <w:pPr>
        <w:jc w:val="center"/>
      </w:pPr>
      <w:r w:rsidRPr="00D97AD1">
        <w:rPr>
          <w:b/>
          <w:u w:val="single"/>
        </w:rPr>
        <w:t>CONSENT ORDER</w:t>
      </w:r>
    </w:p>
    <w:p w14:paraId="3E6525E0" w14:textId="77777777" w:rsidR="00E81EF7" w:rsidRPr="00D97AD1" w:rsidRDefault="00E81EF7" w:rsidP="00E81EF7"/>
    <w:p w14:paraId="496AE2A8" w14:textId="77777777" w:rsidR="00E81EF7" w:rsidRPr="00D97AD1" w:rsidRDefault="00E81EF7" w:rsidP="00E81EF7">
      <w:pPr>
        <w:spacing w:line="480" w:lineRule="auto"/>
      </w:pPr>
      <w:r w:rsidRPr="00D97AD1">
        <w:tab/>
        <w:t xml:space="preserve">Pursuant to G.L. c. 30A, § 10, </w:t>
      </w:r>
      <w:r w:rsidR="005B5B75">
        <w:rPr>
          <w:color w:val="000000"/>
        </w:rPr>
        <w:t>Edward M. Hallowell</w:t>
      </w:r>
      <w:r w:rsidR="002A7676" w:rsidRPr="00461FB3">
        <w:rPr>
          <w:color w:val="000000"/>
        </w:rPr>
        <w:t>, M.D.</w:t>
      </w:r>
      <w:r w:rsidRPr="00461FB3">
        <w:rPr>
          <w:color w:val="000000"/>
        </w:rPr>
        <w:t xml:space="preserve"> </w:t>
      </w:r>
      <w:r w:rsidRPr="00D97AD1">
        <w:t>(</w:t>
      </w:r>
      <w:r w:rsidR="00884A68">
        <w:t>“</w:t>
      </w:r>
      <w:r w:rsidRPr="00D97AD1">
        <w:t>Respondent</w:t>
      </w:r>
      <w:r w:rsidR="00884A68">
        <w:t>”</w:t>
      </w:r>
      <w:r w:rsidRPr="00D97AD1">
        <w:t>) and the Board of Registration in Medicine (</w:t>
      </w:r>
      <w:r w:rsidR="00884A68">
        <w:t>“</w:t>
      </w:r>
      <w:r w:rsidRPr="00D97AD1">
        <w:t>Board</w:t>
      </w:r>
      <w:r w:rsidR="00884A68">
        <w:t>”</w:t>
      </w:r>
      <w:r w:rsidRPr="00D97AD1">
        <w:t>)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w:t>
      </w:r>
      <w:r w:rsidR="00DF604F">
        <w:t>.</w:t>
      </w:r>
      <w:r w:rsidRPr="00D97AD1">
        <w:t>M</w:t>
      </w:r>
      <w:r w:rsidR="00DF604F">
        <w:t>.</w:t>
      </w:r>
      <w:r w:rsidRPr="00D97AD1">
        <w:t xml:space="preserve">R 1.01(11)(d).  The Respondent admits to the findings of fact specified below and agrees that the Board may make the conclusions of law and impose the sanction set forth below </w:t>
      </w:r>
      <w:r w:rsidR="004E67AF">
        <w:t xml:space="preserve">in resolution of investigative </w:t>
      </w:r>
      <w:r w:rsidR="00663611">
        <w:t>D</w:t>
      </w:r>
      <w:r w:rsidR="004E67AF">
        <w:t xml:space="preserve">ocket number </w:t>
      </w:r>
      <w:r w:rsidR="003A5251">
        <w:t>22</w:t>
      </w:r>
      <w:r w:rsidR="004E67AF">
        <w:t>-</w:t>
      </w:r>
      <w:r w:rsidR="005B5B75">
        <w:t>285</w:t>
      </w:r>
      <w:r w:rsidRPr="00D97AD1">
        <w:t>.</w:t>
      </w:r>
    </w:p>
    <w:p w14:paraId="24863088" w14:textId="77777777" w:rsidR="00873578" w:rsidRPr="00873578" w:rsidRDefault="00E81EF7" w:rsidP="00873578">
      <w:pPr>
        <w:spacing w:line="480" w:lineRule="auto"/>
        <w:jc w:val="center"/>
        <w:rPr>
          <w:u w:val="single"/>
        </w:rPr>
      </w:pPr>
      <w:r w:rsidRPr="00D97AD1">
        <w:rPr>
          <w:u w:val="single"/>
        </w:rPr>
        <w:t>Findings of Fact</w:t>
      </w:r>
    </w:p>
    <w:p w14:paraId="4B00A1A7" w14:textId="77777777" w:rsidR="00A1317D" w:rsidRPr="00A1317D" w:rsidRDefault="0025332C" w:rsidP="00A1317D">
      <w:pPr>
        <w:numPr>
          <w:ilvl w:val="0"/>
          <w:numId w:val="1"/>
        </w:numPr>
        <w:spacing w:line="480" w:lineRule="auto"/>
        <w:rPr>
          <w:szCs w:val="20"/>
        </w:rPr>
      </w:pPr>
      <w:r>
        <w:t xml:space="preserve"> </w:t>
      </w:r>
      <w:r w:rsidR="00A1317D" w:rsidRPr="00A1317D">
        <w:rPr>
          <w:szCs w:val="20"/>
        </w:rPr>
        <w:t xml:space="preserve">The Respondent graduated from Tulane University School of Medicine in 1978.  He is certified by the American Board of Medical Specialties in Psychiatry.  The Respondent has been licensed to practice medicine in Massachusetts under license number 44431 since 1979.     </w:t>
      </w:r>
    </w:p>
    <w:p w14:paraId="7246721C" w14:textId="77777777" w:rsidR="00A1317D" w:rsidRPr="00A1317D" w:rsidRDefault="00A1317D" w:rsidP="00A1317D">
      <w:pPr>
        <w:numPr>
          <w:ilvl w:val="0"/>
          <w:numId w:val="1"/>
        </w:numPr>
        <w:spacing w:line="480" w:lineRule="auto"/>
        <w:rPr>
          <w:rFonts w:eastAsia="Calibri"/>
        </w:rPr>
      </w:pPr>
      <w:r w:rsidRPr="00A1317D">
        <w:rPr>
          <w:rFonts w:eastAsia="Calibri"/>
        </w:rPr>
        <w:t>Sometime in or around December of 2020, the Patient began seeing Respondent for treatment sessions via Zoom.</w:t>
      </w:r>
    </w:p>
    <w:p w14:paraId="13949256" w14:textId="77777777" w:rsidR="00A1317D" w:rsidRPr="00A1317D" w:rsidRDefault="00A1317D" w:rsidP="00A1317D">
      <w:pPr>
        <w:numPr>
          <w:ilvl w:val="0"/>
          <w:numId w:val="1"/>
        </w:numPr>
        <w:spacing w:line="480" w:lineRule="auto"/>
        <w:rPr>
          <w:rFonts w:eastAsia="Calibri"/>
        </w:rPr>
      </w:pPr>
      <w:r w:rsidRPr="00A1317D">
        <w:rPr>
          <w:rFonts w:eastAsia="Calibri"/>
        </w:rPr>
        <w:t>With Respondent’s assent, the Patient was accompanied by his then-partner LI for support.</w:t>
      </w:r>
    </w:p>
    <w:p w14:paraId="45BEB1F4" w14:textId="77777777" w:rsidR="00A1317D" w:rsidRPr="00A1317D" w:rsidRDefault="00A1317D" w:rsidP="00A1317D">
      <w:pPr>
        <w:numPr>
          <w:ilvl w:val="0"/>
          <w:numId w:val="1"/>
        </w:numPr>
        <w:spacing w:line="480" w:lineRule="auto"/>
        <w:rPr>
          <w:rFonts w:eastAsia="Calibri"/>
        </w:rPr>
      </w:pPr>
      <w:r w:rsidRPr="00A1317D">
        <w:rPr>
          <w:rFonts w:eastAsia="Calibri"/>
        </w:rPr>
        <w:lastRenderedPageBreak/>
        <w:t xml:space="preserve">During their first two sessions, Respondent directed </w:t>
      </w:r>
      <w:r w:rsidR="00A8278F">
        <w:rPr>
          <w:rFonts w:eastAsia="Calibri"/>
        </w:rPr>
        <w:t xml:space="preserve">two </w:t>
      </w:r>
      <w:r w:rsidRPr="00A1317D">
        <w:rPr>
          <w:rFonts w:eastAsia="Calibri"/>
        </w:rPr>
        <w:t>sexually inappropriate comments toward the Patient and LI.</w:t>
      </w:r>
    </w:p>
    <w:p w14:paraId="3FBDA6C5" w14:textId="77777777" w:rsidR="00A1317D" w:rsidRPr="00A8278F" w:rsidRDefault="00A1317D" w:rsidP="00A8278F">
      <w:pPr>
        <w:numPr>
          <w:ilvl w:val="0"/>
          <w:numId w:val="1"/>
        </w:numPr>
        <w:spacing w:line="480" w:lineRule="auto"/>
        <w:rPr>
          <w:rFonts w:eastAsia="Calibri"/>
        </w:rPr>
      </w:pPr>
      <w:r w:rsidRPr="00A1317D">
        <w:rPr>
          <w:rFonts w:eastAsia="Calibri"/>
        </w:rPr>
        <w:t>The comments were unrelated to treatment and the topics being discussed at the time.</w:t>
      </w:r>
    </w:p>
    <w:p w14:paraId="69B3B831" w14:textId="77777777" w:rsidR="00A1317D" w:rsidRPr="00A8278F" w:rsidRDefault="00F77E39" w:rsidP="00A8278F">
      <w:pPr>
        <w:numPr>
          <w:ilvl w:val="0"/>
          <w:numId w:val="1"/>
        </w:numPr>
        <w:spacing w:line="480" w:lineRule="auto"/>
        <w:rPr>
          <w:rFonts w:eastAsia="Calibri"/>
        </w:rPr>
      </w:pPr>
      <w:r>
        <w:rPr>
          <w:rFonts w:eastAsia="Calibri"/>
        </w:rPr>
        <w:t>Respondent’s comments shocked and offended t</w:t>
      </w:r>
      <w:r w:rsidR="00A1317D" w:rsidRPr="00A1317D">
        <w:rPr>
          <w:rFonts w:eastAsia="Calibri"/>
        </w:rPr>
        <w:t>he Patient and LI.</w:t>
      </w:r>
    </w:p>
    <w:p w14:paraId="2EAE2DD5" w14:textId="77777777" w:rsidR="004C4B36" w:rsidRPr="00A8278F" w:rsidRDefault="00A1317D" w:rsidP="00A8278F">
      <w:pPr>
        <w:numPr>
          <w:ilvl w:val="0"/>
          <w:numId w:val="1"/>
        </w:numPr>
        <w:spacing w:line="480" w:lineRule="auto"/>
        <w:rPr>
          <w:szCs w:val="20"/>
        </w:rPr>
      </w:pPr>
      <w:r w:rsidRPr="00A1317D">
        <w:rPr>
          <w:i/>
          <w:iCs/>
          <w:szCs w:val="20"/>
        </w:rPr>
        <w:t>Board Policy Number 01-01, Disruptive Physician Behavior</w:t>
      </w:r>
      <w:r w:rsidRPr="00A1317D">
        <w:rPr>
          <w:szCs w:val="20"/>
        </w:rPr>
        <w:t xml:space="preserve"> (Adopted June 13, 200l) states "Disruptive behavior by a physician has a deleterious effect on the health care system and increases the risk of patient harm."  Disruptive behavior is defined as style of interaction with physicians, hospital personnel, patients, family members or others that interferes with patient care and it includes foul language, rude or offensive comments and intimidation of staff, patients, and family members.</w:t>
      </w:r>
    </w:p>
    <w:p w14:paraId="6B210BC9" w14:textId="77777777" w:rsidR="00E81EF7" w:rsidRPr="00D97AD1" w:rsidRDefault="00E81EF7" w:rsidP="00E81EF7">
      <w:pPr>
        <w:spacing w:line="480" w:lineRule="auto"/>
        <w:jc w:val="center"/>
        <w:rPr>
          <w:u w:val="single"/>
        </w:rPr>
      </w:pPr>
      <w:r w:rsidRPr="00D97AD1">
        <w:rPr>
          <w:u w:val="single"/>
        </w:rPr>
        <w:t>Conclusion</w:t>
      </w:r>
      <w:r w:rsidR="004C4B36">
        <w:rPr>
          <w:u w:val="single"/>
        </w:rPr>
        <w:t>s</w:t>
      </w:r>
      <w:r w:rsidRPr="00D97AD1">
        <w:rPr>
          <w:u w:val="single"/>
        </w:rPr>
        <w:t xml:space="preserve"> of Law</w:t>
      </w:r>
    </w:p>
    <w:p w14:paraId="6DCDFBD4" w14:textId="77777777" w:rsidR="00F51BB5" w:rsidRDefault="004D782E" w:rsidP="00A8278F">
      <w:pPr>
        <w:widowControl w:val="0"/>
        <w:numPr>
          <w:ilvl w:val="0"/>
          <w:numId w:val="5"/>
        </w:numPr>
        <w:autoSpaceDE w:val="0"/>
        <w:autoSpaceDN w:val="0"/>
        <w:adjustRightInd w:val="0"/>
        <w:spacing w:line="480" w:lineRule="auto"/>
        <w:ind w:left="0" w:firstLine="720"/>
        <w:contextualSpacing/>
      </w:pPr>
      <w:r>
        <w:t>Respondent</w:t>
      </w:r>
      <w:r w:rsidR="006154C7" w:rsidRPr="006154C7">
        <w:t xml:space="preserve"> </w:t>
      </w:r>
      <w:r w:rsidR="00A8278F">
        <w:t xml:space="preserve">violated 243 C.M.R. 1.03(5)(a)(18) by committing misconduct in the practice of medicine.  </w:t>
      </w:r>
    </w:p>
    <w:p w14:paraId="1242DDBE" w14:textId="77777777" w:rsidR="00A8278F" w:rsidRPr="00A8278F" w:rsidRDefault="00A8278F" w:rsidP="00A8278F">
      <w:pPr>
        <w:widowControl w:val="0"/>
        <w:numPr>
          <w:ilvl w:val="0"/>
          <w:numId w:val="5"/>
        </w:numPr>
        <w:autoSpaceDE w:val="0"/>
        <w:autoSpaceDN w:val="0"/>
        <w:adjustRightInd w:val="0"/>
        <w:spacing w:line="480" w:lineRule="auto"/>
        <w:ind w:left="0" w:firstLine="720"/>
        <w:contextualSpacing/>
        <w:rPr>
          <w:i/>
          <w:iCs/>
        </w:rPr>
      </w:pPr>
      <w:r>
        <w:t xml:space="preserve">Respondent engaged in conduct that undermines the public confidence in the moral integrity of the medical profession.  </w:t>
      </w:r>
      <w:r>
        <w:rPr>
          <w:i/>
          <w:iCs/>
        </w:rPr>
        <w:t xml:space="preserve">See </w:t>
      </w:r>
      <w:r w:rsidRPr="00A8278F">
        <w:rPr>
          <w:i/>
          <w:iCs/>
        </w:rPr>
        <w:t xml:space="preserve">Raymond v. Board of Registration in Medicine, 387 Mass. 708 (1982); Levy v. Board of Registration in Medicine, 378 Mass. 519 (1979). </w:t>
      </w:r>
    </w:p>
    <w:p w14:paraId="2A4180E4" w14:textId="77777777" w:rsidR="00E81EF7" w:rsidRPr="00D97AD1" w:rsidRDefault="00E81EF7" w:rsidP="00060B03">
      <w:pPr>
        <w:spacing w:line="480" w:lineRule="auto"/>
        <w:jc w:val="center"/>
        <w:rPr>
          <w:u w:val="single"/>
        </w:rPr>
      </w:pPr>
      <w:r w:rsidRPr="00D97AD1">
        <w:rPr>
          <w:u w:val="single"/>
        </w:rPr>
        <w:t>Order</w:t>
      </w:r>
    </w:p>
    <w:p w14:paraId="2DFA6D84" w14:textId="77777777" w:rsidR="00016A25" w:rsidRPr="00DF604F" w:rsidRDefault="00E81EF7" w:rsidP="00DF604F">
      <w:pPr>
        <w:spacing w:line="480" w:lineRule="auto"/>
      </w:pPr>
      <w:r w:rsidRPr="00D97AD1">
        <w:tab/>
      </w:r>
      <w:r w:rsidR="001E4AD0">
        <w:t>The Respondent</w:t>
      </w:r>
      <w:r w:rsidR="00594675">
        <w:t xml:space="preserve">’s medical license is hereby </w:t>
      </w:r>
      <w:r w:rsidR="00662D89">
        <w:t>admonished</w:t>
      </w:r>
      <w:r w:rsidR="00EE2222">
        <w:t xml:space="preserve">.  </w:t>
      </w:r>
      <w:r w:rsidR="007F10D7" w:rsidRPr="007123C6">
        <w:t>This sanction is imposed for each violation of law listed in the Conclusion</w:t>
      </w:r>
      <w:r w:rsidR="00F65E35">
        <w:t>s</w:t>
      </w:r>
      <w:r w:rsidR="007F10D7" w:rsidRPr="007123C6">
        <w:t xml:space="preserve"> section and not a combination of any or all of them.</w:t>
      </w:r>
      <w:r w:rsidR="000C5D89">
        <w:t xml:space="preserve">  </w:t>
      </w:r>
    </w:p>
    <w:p w14:paraId="7B482DC0" w14:textId="77777777" w:rsidR="00E81EF7" w:rsidRPr="00D97AD1" w:rsidRDefault="00E81EF7" w:rsidP="00E81EF7">
      <w:pPr>
        <w:spacing w:line="480" w:lineRule="auto"/>
        <w:jc w:val="center"/>
      </w:pPr>
      <w:r w:rsidRPr="00D97AD1">
        <w:rPr>
          <w:u w:val="single"/>
        </w:rPr>
        <w:t>Execution of this Consent Order</w:t>
      </w:r>
    </w:p>
    <w:p w14:paraId="1B1025EC" w14:textId="77777777" w:rsidR="002A751F" w:rsidRDefault="006577F5" w:rsidP="00C61EB6">
      <w:pPr>
        <w:spacing w:line="480" w:lineRule="auto"/>
        <w:rPr>
          <w:bCs/>
          <w:color w:val="000000"/>
        </w:rPr>
      </w:pPr>
      <w:r w:rsidRPr="00D97AD1">
        <w:rPr>
          <w:b/>
          <w:bCs/>
          <w:color w:val="000000"/>
        </w:rPr>
        <w:tab/>
      </w:r>
      <w:r w:rsidR="002A751F">
        <w:rPr>
          <w:bCs/>
          <w:color w:val="000000"/>
        </w:rPr>
        <w:t>Complaint Counsel</w:t>
      </w:r>
      <w:r w:rsidR="00B42FD0">
        <w:rPr>
          <w:bCs/>
          <w:color w:val="000000"/>
        </w:rPr>
        <w:t xml:space="preserve"> </w:t>
      </w:r>
      <w:r w:rsidR="002A751F">
        <w:rPr>
          <w:bCs/>
          <w:color w:val="000000"/>
        </w:rPr>
        <w:t>and the Respondent agree that the approval of this Consent Order is left to the discretion of the Board.  The signature of Complaint Counsel</w:t>
      </w:r>
      <w:r w:rsidR="00B42FD0">
        <w:rPr>
          <w:bCs/>
          <w:color w:val="000000"/>
        </w:rPr>
        <w:t xml:space="preserve"> </w:t>
      </w:r>
      <w:r w:rsidR="002A751F">
        <w:rPr>
          <w:bCs/>
          <w:color w:val="000000"/>
        </w:rPr>
        <w:t>the Respondent</w:t>
      </w:r>
      <w:r w:rsidR="00F65E35">
        <w:rPr>
          <w:bCs/>
          <w:color w:val="000000"/>
        </w:rPr>
        <w:t xml:space="preserve"> and the </w:t>
      </w:r>
      <w:r w:rsidR="00F65E35">
        <w:rPr>
          <w:bCs/>
          <w:color w:val="000000"/>
        </w:rPr>
        <w:lastRenderedPageBreak/>
        <w:t>Respondent’s counsel</w:t>
      </w:r>
      <w:r w:rsidR="002A751F">
        <w:rPr>
          <w:bCs/>
          <w:color w:val="000000"/>
        </w:rPr>
        <w:t xml:space="preserve"> are expressly conditioned on the Board accepting this Consent Order.  If the Board rejects this Consent Order, in whole or in part, then the entire document shall be null and void; thereafter, neither of the parties nor anyone else may rely on these stipulations in this proceeding.</w:t>
      </w:r>
    </w:p>
    <w:p w14:paraId="558B9C49" w14:textId="77777777" w:rsidR="002A751F" w:rsidRDefault="002A751F" w:rsidP="00C61EB6">
      <w:pPr>
        <w:spacing w:line="480" w:lineRule="auto"/>
        <w:rPr>
          <w:bCs/>
          <w:color w:val="000000"/>
        </w:rPr>
      </w:pPr>
      <w:r>
        <w:rPr>
          <w:bCs/>
          <w:color w:val="000000"/>
        </w:rPr>
        <w:tab/>
        <w:t>As to any matter in this Consent Order left to the discretion of the Board, neither the Respondent, nor anyone acting on h</w:t>
      </w:r>
      <w:r w:rsidR="00F65E35">
        <w:rPr>
          <w:bCs/>
          <w:color w:val="000000"/>
        </w:rPr>
        <w:t>is</w:t>
      </w:r>
      <w:r>
        <w:rPr>
          <w:bCs/>
          <w:color w:val="000000"/>
        </w:rPr>
        <w:t xml:space="preserve"> behalf, has received any promises or representations regarding the same.</w:t>
      </w:r>
    </w:p>
    <w:p w14:paraId="67F77648" w14:textId="77777777" w:rsidR="002A751F" w:rsidRPr="002A751F" w:rsidRDefault="002A751F" w:rsidP="00C61EB6">
      <w:pPr>
        <w:spacing w:line="480" w:lineRule="auto"/>
        <w:rPr>
          <w:bCs/>
          <w:color w:val="000000"/>
        </w:rPr>
      </w:pPr>
      <w:r>
        <w:rPr>
          <w:bCs/>
          <w:color w:val="000000"/>
        </w:rPr>
        <w:tab/>
        <w:t xml:space="preserve">The Respondent waives any right of appeal that he may have resulting from the Board’s acceptance of this Consent Order.   </w:t>
      </w:r>
    </w:p>
    <w:p w14:paraId="1B81993A" w14:textId="77777777" w:rsidR="006577F5" w:rsidRPr="00D97AD1" w:rsidRDefault="006577F5" w:rsidP="002A751F">
      <w:pPr>
        <w:spacing w:line="480" w:lineRule="auto"/>
        <w:ind w:firstLine="720"/>
        <w:rPr>
          <w:color w:val="000000"/>
        </w:rPr>
      </w:pPr>
      <w:r w:rsidRPr="00D97AD1">
        <w:rPr>
          <w:color w:val="000000"/>
        </w:rPr>
        <w:t>The Respondent shall provide a complete copy of this Consent Order</w:t>
      </w:r>
      <w:r w:rsidR="003A0C4C">
        <w:rPr>
          <w:color w:val="000000"/>
        </w:rPr>
        <w:t xml:space="preserve"> </w:t>
      </w:r>
      <w:r w:rsidRPr="00D97AD1">
        <w:rPr>
          <w:color w:val="000000"/>
        </w:rPr>
        <w:t xml:space="preserve">within ten (10) days by certified mail, return receipt requested, or by hand delivery to the following designated entities:  any in- or out-of-state hospital, nursing home, clinic, other licensed facility, or municipal, state, or federal facility at which </w:t>
      </w:r>
      <w:r w:rsidR="00D97AD1">
        <w:rPr>
          <w:color w:val="000000"/>
        </w:rPr>
        <w:t>the Respondent</w:t>
      </w:r>
      <w:r w:rsidRPr="00D97AD1">
        <w:rPr>
          <w:color w:val="000000"/>
        </w:rPr>
        <w:t xml:space="preserve"> practices medicine; any in- or out-of-state health maintenance organization with whom </w:t>
      </w:r>
      <w:r w:rsidR="00D97AD1">
        <w:rPr>
          <w:color w:val="000000"/>
        </w:rPr>
        <w:t>the Respondent</w:t>
      </w:r>
      <w:r w:rsidRPr="00D97AD1">
        <w:rPr>
          <w:color w:val="000000"/>
        </w:rPr>
        <w:t xml:space="preserve"> has privileges or any other kind of association; any state agency, in- or out-of-state, with which </w:t>
      </w:r>
      <w:r w:rsidR="00D97AD1">
        <w:rPr>
          <w:color w:val="000000"/>
        </w:rPr>
        <w:t>the Respondent</w:t>
      </w:r>
      <w:r w:rsidRPr="00D97AD1">
        <w:rPr>
          <w:color w:val="000000"/>
        </w:rPr>
        <w:t xml:space="preserve"> has a provider contract; any in- or out-of-state medical employer, whether or not </w:t>
      </w:r>
      <w:r w:rsidR="00D97AD1">
        <w:rPr>
          <w:color w:val="000000"/>
        </w:rPr>
        <w:t>the Respondent</w:t>
      </w:r>
      <w:r w:rsidRPr="00D97AD1">
        <w:rPr>
          <w:color w:val="000000"/>
        </w:rPr>
        <w:t xml:space="preserve"> practices medicine there; the state licensing boards of all states in which </w:t>
      </w:r>
      <w:r w:rsidR="00D97AD1">
        <w:rPr>
          <w:color w:val="000000"/>
        </w:rPr>
        <w:t>the Respondent</w:t>
      </w:r>
      <w:r w:rsidRPr="00D97AD1">
        <w:rPr>
          <w:color w:val="000000"/>
        </w:rPr>
        <w:t xml:space="preserve"> has any kind of license to practice medicine; </w:t>
      </w:r>
      <w:r w:rsidRPr="00D97AD1">
        <w:t>the Drug Enforcement Administration Boston Diversion Group; and the Massachusetts Department of Public Health Drug Control Program</w:t>
      </w:r>
      <w:r w:rsidRPr="00D97AD1">
        <w:rPr>
          <w:color w:val="000000"/>
        </w:rPr>
        <w:t xml:space="preserve">.  </w:t>
      </w:r>
      <w:r w:rsidR="000F1FD5" w:rsidRPr="00D97AD1">
        <w:t xml:space="preserve">The Respondent shall also provide this notification to any such designated entities with which </w:t>
      </w:r>
      <w:r w:rsidR="00D97AD1">
        <w:t>the Respondent</w:t>
      </w:r>
      <w:r w:rsidR="000F1FD5" w:rsidRPr="00D97AD1">
        <w:t xml:space="preserve"> becomes </w:t>
      </w:r>
      <w:r w:rsidR="003A0C4C">
        <w:t xml:space="preserve">associated </w:t>
      </w:r>
      <w:r w:rsidR="007F10D7">
        <w:t>in</w:t>
      </w:r>
      <w:r w:rsidR="00824557">
        <w:t xml:space="preserve"> the year following the date</w:t>
      </w:r>
      <w:r w:rsidR="007F10D7">
        <w:t xml:space="preserve"> of imposition of </w:t>
      </w:r>
      <w:r w:rsidR="00F51BB5">
        <w:t>this admonishment</w:t>
      </w:r>
      <w:r w:rsidR="000F1FD5" w:rsidRPr="005802DD">
        <w:t>.</w:t>
      </w:r>
      <w:r w:rsidR="000F1FD5" w:rsidRPr="00D97AD1">
        <w:t xml:space="preserve">  </w:t>
      </w:r>
      <w:r w:rsidRPr="00D97AD1">
        <w:rPr>
          <w:color w:val="000000"/>
        </w:rPr>
        <w:t xml:space="preserve">The Respondent is further directed to certify to the Board within ten (10) days that </w:t>
      </w:r>
      <w:r w:rsidR="00D97AD1">
        <w:rPr>
          <w:color w:val="000000"/>
        </w:rPr>
        <w:t>the Respondent</w:t>
      </w:r>
      <w:r w:rsidRPr="00D97AD1">
        <w:rPr>
          <w:color w:val="000000"/>
        </w:rPr>
        <w:t xml:space="preserve"> has complied with this directive.</w:t>
      </w:r>
    </w:p>
    <w:p w14:paraId="55DFFD37" w14:textId="77777777" w:rsidR="00DD3996" w:rsidRDefault="006577F5" w:rsidP="00DD3996">
      <w:pPr>
        <w:spacing w:line="480" w:lineRule="auto"/>
        <w:rPr>
          <w:color w:val="000000"/>
        </w:rPr>
      </w:pPr>
      <w:r w:rsidRPr="00D97AD1">
        <w:rPr>
          <w:b/>
          <w:bCs/>
          <w:color w:val="000000"/>
        </w:rPr>
        <w:lastRenderedPageBreak/>
        <w:tab/>
      </w:r>
      <w:r w:rsidRPr="00D97AD1">
        <w:rPr>
          <w:color w:val="000000"/>
        </w:rPr>
        <w:t>The Board expressly reserves the authority to independently notify, at any time, any of the entities designated above, or any other affected entity, of any action it has taken.</w:t>
      </w:r>
    </w:p>
    <w:p w14:paraId="0D021B33" w14:textId="77777777" w:rsidR="00060B03" w:rsidRPr="00DD3996" w:rsidRDefault="00060B03" w:rsidP="00DD3996">
      <w:pPr>
        <w:spacing w:line="480" w:lineRule="auto"/>
        <w:rPr>
          <w:color w:val="000000"/>
        </w:rPr>
      </w:pPr>
    </w:p>
    <w:p w14:paraId="24DA1C71" w14:textId="2DA78C6F" w:rsidR="00E81EF7" w:rsidRPr="00D97AD1" w:rsidRDefault="00331A4B" w:rsidP="00E81EF7">
      <w:r>
        <w:rPr>
          <w:u w:val="single"/>
        </w:rPr>
        <w:t>Signed by Edward M. Hallowell, M.D.</w:t>
      </w:r>
      <w:r>
        <w:rPr>
          <w:u w:val="single"/>
        </w:rPr>
        <w:tab/>
      </w:r>
      <w:r w:rsidR="00E81EF7" w:rsidRPr="00D97AD1">
        <w:tab/>
      </w:r>
      <w:r>
        <w:rPr>
          <w:u w:val="single"/>
        </w:rPr>
        <w:t>9/30/24</w:t>
      </w:r>
      <w:r w:rsidR="00E81EF7" w:rsidRPr="00D97AD1">
        <w:rPr>
          <w:u w:val="single"/>
        </w:rPr>
        <w:tab/>
      </w:r>
      <w:r w:rsidR="00E81EF7" w:rsidRPr="00D97AD1">
        <w:rPr>
          <w:u w:val="single"/>
        </w:rPr>
        <w:tab/>
      </w:r>
    </w:p>
    <w:p w14:paraId="5E81D545" w14:textId="77777777" w:rsidR="00E81EF7" w:rsidRPr="00D97AD1" w:rsidRDefault="005B5B75" w:rsidP="00E81EF7">
      <w:r>
        <w:rPr>
          <w:color w:val="000000"/>
        </w:rPr>
        <w:t>Edward M. Hallowell</w:t>
      </w:r>
      <w:r w:rsidR="00754C42" w:rsidRPr="00461FB3">
        <w:rPr>
          <w:color w:val="000000"/>
        </w:rPr>
        <w:t>, M.D.</w:t>
      </w:r>
      <w:r w:rsidR="00D1413E" w:rsidRPr="00D97AD1">
        <w:tab/>
      </w:r>
      <w:r w:rsidR="00D1413E" w:rsidRPr="00D97AD1">
        <w:tab/>
      </w:r>
      <w:r w:rsidR="00D1413E" w:rsidRPr="00D97AD1">
        <w:tab/>
      </w:r>
      <w:r w:rsidR="00754C42">
        <w:tab/>
      </w:r>
      <w:r w:rsidR="00E81EF7" w:rsidRPr="00D97AD1">
        <w:t>Date</w:t>
      </w:r>
    </w:p>
    <w:p w14:paraId="35DF9714" w14:textId="77777777" w:rsidR="00E81EF7" w:rsidRPr="00D97AD1" w:rsidRDefault="00E81EF7" w:rsidP="00E81EF7">
      <w:r w:rsidRPr="00D97AD1">
        <w:t>Licensee</w:t>
      </w:r>
    </w:p>
    <w:p w14:paraId="5DB39A07" w14:textId="77777777" w:rsidR="00E81EF7" w:rsidRDefault="00E81EF7" w:rsidP="00E81EF7"/>
    <w:p w14:paraId="4E28EE7C" w14:textId="77777777" w:rsidR="00662D89" w:rsidRDefault="00662D89" w:rsidP="00662D89">
      <w:pPr>
        <w:rPr>
          <w:color w:val="000000"/>
        </w:rPr>
      </w:pPr>
    </w:p>
    <w:p w14:paraId="1351F320" w14:textId="6E9A2B63" w:rsidR="00662D89" w:rsidRDefault="00331A4B" w:rsidP="00662D89">
      <w:pPr>
        <w:rPr>
          <w:color w:val="000000"/>
        </w:rPr>
      </w:pPr>
      <w:r>
        <w:rPr>
          <w:color w:val="000000"/>
          <w:u w:val="single"/>
        </w:rPr>
        <w:t>Signed by David M. Gould, Esq.</w:t>
      </w:r>
      <w:r w:rsidR="00662D89">
        <w:rPr>
          <w:color w:val="000000"/>
        </w:rPr>
        <w:t>__________</w:t>
      </w:r>
      <w:r w:rsidR="00662D89">
        <w:rPr>
          <w:color w:val="000000"/>
        </w:rPr>
        <w:tab/>
      </w:r>
      <w:r w:rsidR="00111102">
        <w:rPr>
          <w:color w:val="000000"/>
          <w:u w:val="single"/>
        </w:rPr>
        <w:t>10/15/24</w:t>
      </w:r>
      <w:r w:rsidR="00662D89">
        <w:rPr>
          <w:color w:val="000000"/>
        </w:rPr>
        <w:t>__________</w:t>
      </w:r>
    </w:p>
    <w:p w14:paraId="49E8D191" w14:textId="77777777" w:rsidR="00662D89" w:rsidRPr="00D97AD1" w:rsidRDefault="005B5B75" w:rsidP="00662D89">
      <w:r>
        <w:rPr>
          <w:color w:val="000000"/>
        </w:rPr>
        <w:t xml:space="preserve">David </w:t>
      </w:r>
      <w:r w:rsidR="00A1317D">
        <w:rPr>
          <w:color w:val="000000"/>
        </w:rPr>
        <w:t xml:space="preserve">M. </w:t>
      </w:r>
      <w:r>
        <w:rPr>
          <w:color w:val="000000"/>
        </w:rPr>
        <w:t>Gould</w:t>
      </w:r>
      <w:r w:rsidR="00662D89">
        <w:rPr>
          <w:color w:val="000000"/>
        </w:rPr>
        <w:t>, Esq.</w:t>
      </w:r>
      <w:r w:rsidR="00662D89">
        <w:rPr>
          <w:color w:val="000000"/>
        </w:rPr>
        <w:tab/>
      </w:r>
      <w:r>
        <w:rPr>
          <w:color w:val="000000"/>
        </w:rPr>
        <w:tab/>
      </w:r>
      <w:r w:rsidR="00662D89" w:rsidRPr="00D97AD1">
        <w:tab/>
      </w:r>
      <w:r w:rsidR="00662D89" w:rsidRPr="00D97AD1">
        <w:tab/>
      </w:r>
      <w:r w:rsidR="00662D89">
        <w:tab/>
      </w:r>
      <w:r w:rsidR="00662D89" w:rsidRPr="00D97AD1">
        <w:t>Date</w:t>
      </w:r>
    </w:p>
    <w:p w14:paraId="03BC7156" w14:textId="77777777" w:rsidR="00662D89" w:rsidRPr="00D97AD1" w:rsidRDefault="00662D89" w:rsidP="00662D89">
      <w:r>
        <w:t xml:space="preserve">Counsel for </w:t>
      </w:r>
      <w:r w:rsidR="002B5617">
        <w:t>Licensee</w:t>
      </w:r>
    </w:p>
    <w:p w14:paraId="6F54928F" w14:textId="77777777" w:rsidR="00662D89" w:rsidRDefault="00662D89" w:rsidP="00E81EF7"/>
    <w:p w14:paraId="1A875922" w14:textId="77777777" w:rsidR="00662D89" w:rsidRPr="00D97AD1" w:rsidRDefault="00662D89" w:rsidP="00E81EF7"/>
    <w:p w14:paraId="55733774" w14:textId="0D148B62" w:rsidR="00E81EF7" w:rsidRPr="00D97AD1" w:rsidRDefault="00111102" w:rsidP="00E81EF7">
      <w:r>
        <w:rPr>
          <w:u w:val="single"/>
        </w:rPr>
        <w:t>Signed by Erik R. Bennett, Esq.</w:t>
      </w:r>
      <w:r>
        <w:rPr>
          <w:u w:val="single"/>
        </w:rPr>
        <w:tab/>
      </w:r>
      <w:r>
        <w:rPr>
          <w:u w:val="single"/>
        </w:rPr>
        <w:tab/>
      </w:r>
      <w:r w:rsidR="00E81EF7" w:rsidRPr="00D97AD1">
        <w:tab/>
      </w:r>
      <w:r w:rsidR="00D51BC7">
        <w:rPr>
          <w:u w:val="single"/>
        </w:rPr>
        <w:t>10/21/2024</w:t>
      </w:r>
      <w:r w:rsidR="00E81EF7" w:rsidRPr="00D97AD1">
        <w:rPr>
          <w:u w:val="single"/>
        </w:rPr>
        <w:tab/>
      </w:r>
      <w:r w:rsidR="00E81EF7" w:rsidRPr="00D97AD1">
        <w:rPr>
          <w:u w:val="single"/>
        </w:rPr>
        <w:tab/>
      </w:r>
    </w:p>
    <w:p w14:paraId="40234FA2" w14:textId="77777777" w:rsidR="00E81EF7" w:rsidRPr="00D97AD1" w:rsidRDefault="001671FA" w:rsidP="00E81EF7">
      <w:r>
        <w:t>Erik R. Bennett</w:t>
      </w:r>
      <w:r w:rsidR="00CE2055">
        <w:t>, Esq.</w:t>
      </w:r>
      <w:r w:rsidR="00754C42">
        <w:t xml:space="preserve"> </w:t>
      </w:r>
      <w:r w:rsidR="00CE2055">
        <w:tab/>
      </w:r>
      <w:r w:rsidR="00CE2055">
        <w:tab/>
      </w:r>
      <w:r w:rsidR="00CE2055">
        <w:tab/>
      </w:r>
      <w:r w:rsidR="00CE2055">
        <w:tab/>
      </w:r>
      <w:r w:rsidR="00D1413E" w:rsidRPr="00D97AD1">
        <w:tab/>
      </w:r>
      <w:r w:rsidR="00E81EF7" w:rsidRPr="00D97AD1">
        <w:t>Date</w:t>
      </w:r>
    </w:p>
    <w:p w14:paraId="25B2C24F" w14:textId="77777777" w:rsidR="00DF604F" w:rsidRDefault="00E81EF7" w:rsidP="00E81EF7">
      <w:r w:rsidRPr="00D97AD1">
        <w:t>Complaint Counsel</w:t>
      </w:r>
    </w:p>
    <w:p w14:paraId="55D51CFA" w14:textId="77777777" w:rsidR="00DF604F" w:rsidRDefault="00DF604F" w:rsidP="00E81EF7"/>
    <w:p w14:paraId="6BC57936" w14:textId="77777777" w:rsidR="007D2A6F" w:rsidRDefault="007D2A6F" w:rsidP="00E81EF7"/>
    <w:p w14:paraId="11C7F705" w14:textId="77777777" w:rsidR="007D2A6F" w:rsidRDefault="007D2A6F" w:rsidP="00E81EF7"/>
    <w:p w14:paraId="3F5C2B98" w14:textId="77777777" w:rsidR="007D2A6F" w:rsidRDefault="007D2A6F" w:rsidP="00E81EF7"/>
    <w:p w14:paraId="4E014993" w14:textId="77777777" w:rsidR="007D2A6F" w:rsidRDefault="007D2A6F" w:rsidP="00E81EF7"/>
    <w:p w14:paraId="227060B3" w14:textId="77777777" w:rsidR="00A579CA" w:rsidRDefault="00A579CA" w:rsidP="00E81EF7"/>
    <w:p w14:paraId="4C3A73C4" w14:textId="77777777" w:rsidR="00A579CA" w:rsidRDefault="00A579CA" w:rsidP="00E81EF7"/>
    <w:p w14:paraId="7977FDA4" w14:textId="43957E58" w:rsidR="00E81EF7" w:rsidRPr="00D97AD1" w:rsidRDefault="00E81EF7" w:rsidP="00E81EF7">
      <w:r w:rsidRPr="00D97AD1">
        <w:t xml:space="preserve">So ORDERED by the Board of Registration in Medicine this </w:t>
      </w:r>
      <w:r w:rsidR="00D51BC7">
        <w:rPr>
          <w:u w:val="single"/>
        </w:rPr>
        <w:t>21st</w:t>
      </w:r>
      <w:r w:rsidR="0034533C">
        <w:t xml:space="preserve"> </w:t>
      </w:r>
      <w:r w:rsidR="00CE2055">
        <w:t xml:space="preserve">day of </w:t>
      </w:r>
      <w:r w:rsidR="00D51BC7">
        <w:rPr>
          <w:u w:val="single"/>
        </w:rPr>
        <w:t>October, 2024</w:t>
      </w:r>
      <w:r w:rsidRPr="00D97AD1">
        <w:t>.</w:t>
      </w:r>
    </w:p>
    <w:p w14:paraId="0B4A7BCF" w14:textId="77777777" w:rsidR="00E81EF7" w:rsidRPr="00D97AD1" w:rsidRDefault="00E81EF7" w:rsidP="00E81EF7"/>
    <w:p w14:paraId="437C7829" w14:textId="77777777" w:rsidR="00E81EF7" w:rsidRPr="00D97AD1" w:rsidRDefault="00E81EF7" w:rsidP="00E81EF7"/>
    <w:p w14:paraId="191A8D12" w14:textId="3541E918" w:rsidR="00E81EF7" w:rsidRPr="00D97AD1" w:rsidRDefault="00E81EF7" w:rsidP="00E81EF7">
      <w:r w:rsidRPr="00D97AD1">
        <w:tab/>
      </w:r>
      <w:r w:rsidRPr="00D97AD1">
        <w:tab/>
      </w:r>
      <w:r w:rsidRPr="00D97AD1">
        <w:tab/>
      </w:r>
      <w:r w:rsidRPr="00D97AD1">
        <w:tab/>
      </w:r>
      <w:r w:rsidRPr="00D97AD1">
        <w:tab/>
      </w:r>
      <w:r w:rsidRPr="00D97AD1">
        <w:tab/>
      </w:r>
      <w:r w:rsidRPr="00D97AD1">
        <w:tab/>
      </w:r>
      <w:r w:rsidR="00D51BC7">
        <w:rPr>
          <w:u w:val="single"/>
        </w:rPr>
        <w:t>Signed by Booker T. Bush, M.D.</w:t>
      </w:r>
    </w:p>
    <w:p w14:paraId="2AA2ACA7" w14:textId="77777777" w:rsidR="00D23480" w:rsidRDefault="007131DB" w:rsidP="00E81EF7">
      <w:r>
        <w:tab/>
      </w:r>
      <w:r>
        <w:tab/>
      </w:r>
      <w:r>
        <w:tab/>
      </w:r>
      <w:r>
        <w:tab/>
      </w:r>
      <w:r>
        <w:tab/>
      </w:r>
      <w:r>
        <w:tab/>
      </w:r>
      <w:r>
        <w:tab/>
      </w:r>
      <w:r w:rsidR="00DE08A5">
        <w:t>Booker T. Bush</w:t>
      </w:r>
      <w:r>
        <w:t>, M.D.</w:t>
      </w:r>
    </w:p>
    <w:p w14:paraId="3DC65697" w14:textId="77777777" w:rsidR="007131DB" w:rsidRPr="00D97AD1" w:rsidRDefault="007131DB" w:rsidP="00E81EF7">
      <w:r>
        <w:tab/>
      </w:r>
      <w:r>
        <w:tab/>
      </w:r>
      <w:r>
        <w:tab/>
      </w:r>
      <w:r>
        <w:tab/>
      </w:r>
      <w:r>
        <w:tab/>
      </w:r>
      <w:r>
        <w:tab/>
      </w:r>
      <w:r>
        <w:tab/>
        <w:t>Board Chair</w:t>
      </w:r>
      <w:r w:rsidR="00CE2055">
        <w:t xml:space="preserve"> </w:t>
      </w:r>
    </w:p>
    <w:sectPr w:rsidR="007131DB" w:rsidRPr="00D97AD1" w:rsidSect="008B0BA9">
      <w:headerReference w:type="default" r:id="rId8"/>
      <w:footerReference w:type="default" r:id="rId9"/>
      <w:pgSz w:w="12240" w:h="15840" w:code="1"/>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C93DD9" w14:textId="77777777" w:rsidR="00E306E5" w:rsidRDefault="00E306E5" w:rsidP="00ED211F">
      <w:r>
        <w:separator/>
      </w:r>
    </w:p>
  </w:endnote>
  <w:endnote w:type="continuationSeparator" w:id="0">
    <w:p w14:paraId="710F3B94" w14:textId="77777777" w:rsidR="00E306E5" w:rsidRDefault="00E306E5"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BB8A8" w14:textId="77777777" w:rsidR="00160B7E" w:rsidRPr="009A4740" w:rsidRDefault="003A0C4C" w:rsidP="003A0C4C">
    <w:pPr>
      <w:pStyle w:val="Footer"/>
      <w:tabs>
        <w:tab w:val="clear" w:pos="4320"/>
        <w:tab w:val="clear" w:pos="8640"/>
        <w:tab w:val="center" w:pos="4680"/>
        <w:tab w:val="right" w:pos="9360"/>
      </w:tabs>
      <w:rPr>
        <w:sz w:val="20"/>
        <w:szCs w:val="20"/>
      </w:rPr>
    </w:pPr>
    <w:r>
      <w:tab/>
    </w:r>
    <w:r>
      <w:fldChar w:fldCharType="begin"/>
    </w:r>
    <w:r>
      <w:instrText xml:space="preserve"> PAGE   \* MERGEFORMAT </w:instrText>
    </w:r>
    <w:r>
      <w:fldChar w:fldCharType="separate"/>
    </w:r>
    <w:r w:rsidR="001E4AD0">
      <w:rPr>
        <w:noProof/>
      </w:rPr>
      <w:t>4</w:t>
    </w:r>
    <w:r>
      <w:rPr>
        <w:noProof/>
      </w:rPr>
      <w:fldChar w:fldCharType="end"/>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F77AA3" w14:textId="77777777" w:rsidR="00E306E5" w:rsidRDefault="00E306E5" w:rsidP="00ED211F">
      <w:r>
        <w:separator/>
      </w:r>
    </w:p>
  </w:footnote>
  <w:footnote w:type="continuationSeparator" w:id="0">
    <w:p w14:paraId="185CEF9C" w14:textId="77777777" w:rsidR="00E306E5" w:rsidRDefault="00E306E5" w:rsidP="00ED2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58484" w14:textId="77777777" w:rsidR="003A0C4C" w:rsidRDefault="003A0C4C" w:rsidP="003A0C4C">
    <w:pPr>
      <w:pStyle w:val="Header"/>
      <w:tabs>
        <w:tab w:val="clear" w:pos="4320"/>
        <w:tab w:val="clear" w:pos="8640"/>
        <w:tab w:val="left" w:pos="771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14336"/>
    <w:multiLevelType w:val="hybridMultilevel"/>
    <w:tmpl w:val="DFC66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D9142F"/>
    <w:multiLevelType w:val="hybridMultilevel"/>
    <w:tmpl w:val="E7C86292"/>
    <w:lvl w:ilvl="0" w:tplc="E69A20AE">
      <w:start w:val="1"/>
      <w:numFmt w:val="upperLetter"/>
      <w:lvlText w:val="%1."/>
      <w:lvlJc w:val="left"/>
      <w:pPr>
        <w:ind w:left="1440" w:hanging="720"/>
      </w:pPr>
      <w:rPr>
        <w:rFonts w:hint="default"/>
        <w:i w:val="0"/>
        <w:iCs w:val="0"/>
      </w:rPr>
    </w:lvl>
    <w:lvl w:ilvl="1" w:tplc="0409000F">
      <w:start w:val="1"/>
      <w:numFmt w:val="decimal"/>
      <w:lvlText w:val="%2."/>
      <w:lvlJc w:val="left"/>
      <w:pPr>
        <w:ind w:left="1800" w:hanging="360"/>
      </w:pPr>
    </w:lvl>
    <w:lvl w:ilvl="2" w:tplc="04090017">
      <w:start w:val="1"/>
      <w:numFmt w:val="lowerLetter"/>
      <w:lvlText w:val="%3)"/>
      <w:lvlJc w:val="left"/>
      <w:pPr>
        <w:ind w:left="270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FC2D1B"/>
    <w:multiLevelType w:val="hybridMultilevel"/>
    <w:tmpl w:val="41E0AB0E"/>
    <w:lvl w:ilvl="0" w:tplc="0298C0D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1E6017"/>
    <w:multiLevelType w:val="hybridMultilevel"/>
    <w:tmpl w:val="794E36A2"/>
    <w:lvl w:ilvl="0" w:tplc="FB5A4832">
      <w:start w:val="1"/>
      <w:numFmt w:val="upperLetter"/>
      <w:lvlText w:val="%1."/>
      <w:lvlJc w:val="left"/>
      <w:pPr>
        <w:ind w:left="1440" w:hanging="72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1B207D"/>
    <w:multiLevelType w:val="hybridMultilevel"/>
    <w:tmpl w:val="A44EE5FA"/>
    <w:lvl w:ilvl="0" w:tplc="D4EAC5C4">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702749EC"/>
    <w:multiLevelType w:val="hybridMultilevel"/>
    <w:tmpl w:val="2C262C02"/>
    <w:lvl w:ilvl="0" w:tplc="CBC83E00">
      <w:start w:val="1"/>
      <w:numFmt w:val="decimal"/>
      <w:lvlText w:val="%1."/>
      <w:lvlJc w:val="left"/>
      <w:pPr>
        <w:tabs>
          <w:tab w:val="num" w:pos="1440"/>
        </w:tabs>
        <w:ind w:left="0" w:firstLine="720"/>
      </w:pPr>
      <w:rPr>
        <w:rFonts w:hint="default"/>
        <w:color w:val="00000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2A62DBC"/>
    <w:multiLevelType w:val="hybridMultilevel"/>
    <w:tmpl w:val="28CEACC6"/>
    <w:lvl w:ilvl="0" w:tplc="989C303E">
      <w:start w:val="1"/>
      <w:numFmt w:val="upperLetter"/>
      <w:lvlText w:val="%1."/>
      <w:lvlJc w:val="left"/>
      <w:pPr>
        <w:ind w:left="2940" w:hanging="150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53763014">
    <w:abstractNumId w:val="5"/>
  </w:num>
  <w:num w:numId="2" w16cid:durableId="1282423035">
    <w:abstractNumId w:val="2"/>
  </w:num>
  <w:num w:numId="3" w16cid:durableId="584340379">
    <w:abstractNumId w:val="4"/>
  </w:num>
  <w:num w:numId="4" w16cid:durableId="888805311">
    <w:abstractNumId w:val="6"/>
  </w:num>
  <w:num w:numId="5" w16cid:durableId="1011300172">
    <w:abstractNumId w:val="1"/>
  </w:num>
  <w:num w:numId="6" w16cid:durableId="724715725">
    <w:abstractNumId w:val="0"/>
  </w:num>
  <w:num w:numId="7" w16cid:durableId="9030293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35479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sDel="0" w:formatting="0"/>
  <w:doNotTrackMoves/>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1EF7"/>
    <w:rsid w:val="00007D99"/>
    <w:rsid w:val="00016A25"/>
    <w:rsid w:val="00023016"/>
    <w:rsid w:val="00023620"/>
    <w:rsid w:val="00033C0C"/>
    <w:rsid w:val="00060B03"/>
    <w:rsid w:val="00061198"/>
    <w:rsid w:val="0007488A"/>
    <w:rsid w:val="000757B0"/>
    <w:rsid w:val="000778E8"/>
    <w:rsid w:val="000906A0"/>
    <w:rsid w:val="00093241"/>
    <w:rsid w:val="00093E11"/>
    <w:rsid w:val="000965F2"/>
    <w:rsid w:val="000A0E63"/>
    <w:rsid w:val="000A10C2"/>
    <w:rsid w:val="000B1E17"/>
    <w:rsid w:val="000B22DF"/>
    <w:rsid w:val="000C5D89"/>
    <w:rsid w:val="000D31A9"/>
    <w:rsid w:val="000E09F4"/>
    <w:rsid w:val="000E3275"/>
    <w:rsid w:val="000E473C"/>
    <w:rsid w:val="000F070F"/>
    <w:rsid w:val="000F0C70"/>
    <w:rsid w:val="000F1FD5"/>
    <w:rsid w:val="000F4BA0"/>
    <w:rsid w:val="000F7B95"/>
    <w:rsid w:val="00111102"/>
    <w:rsid w:val="00115839"/>
    <w:rsid w:val="00131B1A"/>
    <w:rsid w:val="00135C2B"/>
    <w:rsid w:val="00137BFD"/>
    <w:rsid w:val="00143047"/>
    <w:rsid w:val="00145FB1"/>
    <w:rsid w:val="00146972"/>
    <w:rsid w:val="00154EED"/>
    <w:rsid w:val="00160A8D"/>
    <w:rsid w:val="00160B7E"/>
    <w:rsid w:val="001671FA"/>
    <w:rsid w:val="00180535"/>
    <w:rsid w:val="00183713"/>
    <w:rsid w:val="001908D7"/>
    <w:rsid w:val="001955F0"/>
    <w:rsid w:val="001A302D"/>
    <w:rsid w:val="001B11D7"/>
    <w:rsid w:val="001B1AE1"/>
    <w:rsid w:val="001C2FE8"/>
    <w:rsid w:val="001C41DC"/>
    <w:rsid w:val="001E4AD0"/>
    <w:rsid w:val="002059C8"/>
    <w:rsid w:val="0020766D"/>
    <w:rsid w:val="00214D65"/>
    <w:rsid w:val="002210B5"/>
    <w:rsid w:val="00245CE6"/>
    <w:rsid w:val="0025049B"/>
    <w:rsid w:val="00252190"/>
    <w:rsid w:val="0025332C"/>
    <w:rsid w:val="00256914"/>
    <w:rsid w:val="00263801"/>
    <w:rsid w:val="00264585"/>
    <w:rsid w:val="00285194"/>
    <w:rsid w:val="00293148"/>
    <w:rsid w:val="00297153"/>
    <w:rsid w:val="002A751F"/>
    <w:rsid w:val="002A7676"/>
    <w:rsid w:val="002A7F38"/>
    <w:rsid w:val="002B5617"/>
    <w:rsid w:val="002D1EA9"/>
    <w:rsid w:val="002D3386"/>
    <w:rsid w:val="002D63D7"/>
    <w:rsid w:val="002E4005"/>
    <w:rsid w:val="002E703E"/>
    <w:rsid w:val="002F23D0"/>
    <w:rsid w:val="002F47E6"/>
    <w:rsid w:val="003013C5"/>
    <w:rsid w:val="003118A0"/>
    <w:rsid w:val="00315F4D"/>
    <w:rsid w:val="00325D5C"/>
    <w:rsid w:val="00331A4B"/>
    <w:rsid w:val="0034138E"/>
    <w:rsid w:val="0034533C"/>
    <w:rsid w:val="00353275"/>
    <w:rsid w:val="003578F6"/>
    <w:rsid w:val="00361A7A"/>
    <w:rsid w:val="00372C0A"/>
    <w:rsid w:val="00373F30"/>
    <w:rsid w:val="00382333"/>
    <w:rsid w:val="003855D1"/>
    <w:rsid w:val="00391BF5"/>
    <w:rsid w:val="00394560"/>
    <w:rsid w:val="003968C1"/>
    <w:rsid w:val="003A0C4C"/>
    <w:rsid w:val="003A5251"/>
    <w:rsid w:val="003C39C0"/>
    <w:rsid w:val="003D1F06"/>
    <w:rsid w:val="003D2407"/>
    <w:rsid w:val="003D58A0"/>
    <w:rsid w:val="003E1CFC"/>
    <w:rsid w:val="003E42BD"/>
    <w:rsid w:val="003F5704"/>
    <w:rsid w:val="0040310C"/>
    <w:rsid w:val="0041038C"/>
    <w:rsid w:val="00411E3F"/>
    <w:rsid w:val="00416279"/>
    <w:rsid w:val="00422C94"/>
    <w:rsid w:val="00427498"/>
    <w:rsid w:val="00430AD0"/>
    <w:rsid w:val="0043448D"/>
    <w:rsid w:val="0044024C"/>
    <w:rsid w:val="00440F9D"/>
    <w:rsid w:val="00443DDA"/>
    <w:rsid w:val="00450F21"/>
    <w:rsid w:val="004517AE"/>
    <w:rsid w:val="0045403C"/>
    <w:rsid w:val="00461FB3"/>
    <w:rsid w:val="004722CF"/>
    <w:rsid w:val="00474C54"/>
    <w:rsid w:val="00475FAD"/>
    <w:rsid w:val="00476E10"/>
    <w:rsid w:val="004778E6"/>
    <w:rsid w:val="00484EA0"/>
    <w:rsid w:val="0049323E"/>
    <w:rsid w:val="004A501B"/>
    <w:rsid w:val="004A7716"/>
    <w:rsid w:val="004C4B36"/>
    <w:rsid w:val="004D3F18"/>
    <w:rsid w:val="004D4B31"/>
    <w:rsid w:val="004D5D69"/>
    <w:rsid w:val="004D782E"/>
    <w:rsid w:val="004E2887"/>
    <w:rsid w:val="004E67AF"/>
    <w:rsid w:val="004E73A2"/>
    <w:rsid w:val="004F4A3D"/>
    <w:rsid w:val="00505796"/>
    <w:rsid w:val="00510598"/>
    <w:rsid w:val="00512A1D"/>
    <w:rsid w:val="00513817"/>
    <w:rsid w:val="00516929"/>
    <w:rsid w:val="005230D8"/>
    <w:rsid w:val="00542142"/>
    <w:rsid w:val="00544B30"/>
    <w:rsid w:val="00544DE5"/>
    <w:rsid w:val="005509C9"/>
    <w:rsid w:val="00553143"/>
    <w:rsid w:val="00557F6F"/>
    <w:rsid w:val="00564BAB"/>
    <w:rsid w:val="005802DD"/>
    <w:rsid w:val="005834BC"/>
    <w:rsid w:val="00587E63"/>
    <w:rsid w:val="00590C24"/>
    <w:rsid w:val="00592FF2"/>
    <w:rsid w:val="0059323A"/>
    <w:rsid w:val="00594675"/>
    <w:rsid w:val="00595B0A"/>
    <w:rsid w:val="005B0AB8"/>
    <w:rsid w:val="005B38D1"/>
    <w:rsid w:val="005B5B75"/>
    <w:rsid w:val="005C1835"/>
    <w:rsid w:val="005E0848"/>
    <w:rsid w:val="005E1EBE"/>
    <w:rsid w:val="005F4AF5"/>
    <w:rsid w:val="005F54A2"/>
    <w:rsid w:val="006048C2"/>
    <w:rsid w:val="006154C7"/>
    <w:rsid w:val="00615CB8"/>
    <w:rsid w:val="0062122F"/>
    <w:rsid w:val="00627FE4"/>
    <w:rsid w:val="00633F52"/>
    <w:rsid w:val="00651D10"/>
    <w:rsid w:val="0065256D"/>
    <w:rsid w:val="006577F5"/>
    <w:rsid w:val="00657B9B"/>
    <w:rsid w:val="00662379"/>
    <w:rsid w:val="00662D78"/>
    <w:rsid w:val="00662D89"/>
    <w:rsid w:val="00663611"/>
    <w:rsid w:val="00675A4D"/>
    <w:rsid w:val="00686388"/>
    <w:rsid w:val="00687761"/>
    <w:rsid w:val="00693F75"/>
    <w:rsid w:val="006A2119"/>
    <w:rsid w:val="006A6C2E"/>
    <w:rsid w:val="006B09DE"/>
    <w:rsid w:val="006B0B9D"/>
    <w:rsid w:val="006B5092"/>
    <w:rsid w:val="006C779A"/>
    <w:rsid w:val="006D41AA"/>
    <w:rsid w:val="006D7EA7"/>
    <w:rsid w:val="006E0E9E"/>
    <w:rsid w:val="006E393E"/>
    <w:rsid w:val="006F1CC5"/>
    <w:rsid w:val="006F1F64"/>
    <w:rsid w:val="006F46E5"/>
    <w:rsid w:val="007123C6"/>
    <w:rsid w:val="007131DB"/>
    <w:rsid w:val="00732268"/>
    <w:rsid w:val="00733048"/>
    <w:rsid w:val="00740D26"/>
    <w:rsid w:val="00742CA0"/>
    <w:rsid w:val="007475A9"/>
    <w:rsid w:val="00754C42"/>
    <w:rsid w:val="00762FDE"/>
    <w:rsid w:val="00767243"/>
    <w:rsid w:val="007704ED"/>
    <w:rsid w:val="00777526"/>
    <w:rsid w:val="007838A6"/>
    <w:rsid w:val="00795DF7"/>
    <w:rsid w:val="007A48E0"/>
    <w:rsid w:val="007B7064"/>
    <w:rsid w:val="007B79E9"/>
    <w:rsid w:val="007C3EC1"/>
    <w:rsid w:val="007D2A6F"/>
    <w:rsid w:val="007D68C6"/>
    <w:rsid w:val="007E5E4D"/>
    <w:rsid w:val="007F10D7"/>
    <w:rsid w:val="0080156A"/>
    <w:rsid w:val="00805F18"/>
    <w:rsid w:val="00810F9D"/>
    <w:rsid w:val="00811081"/>
    <w:rsid w:val="0082292F"/>
    <w:rsid w:val="00824557"/>
    <w:rsid w:val="00825CF7"/>
    <w:rsid w:val="008269C4"/>
    <w:rsid w:val="00842669"/>
    <w:rsid w:val="00851167"/>
    <w:rsid w:val="008625C9"/>
    <w:rsid w:val="00863BEE"/>
    <w:rsid w:val="00864990"/>
    <w:rsid w:val="00864CA8"/>
    <w:rsid w:val="0086575B"/>
    <w:rsid w:val="00870771"/>
    <w:rsid w:val="00873578"/>
    <w:rsid w:val="0088141D"/>
    <w:rsid w:val="008819A0"/>
    <w:rsid w:val="00884A68"/>
    <w:rsid w:val="008A1203"/>
    <w:rsid w:val="008B0BA9"/>
    <w:rsid w:val="008B30BF"/>
    <w:rsid w:val="008B58AE"/>
    <w:rsid w:val="008D059D"/>
    <w:rsid w:val="008D0A50"/>
    <w:rsid w:val="008E0068"/>
    <w:rsid w:val="008E152F"/>
    <w:rsid w:val="008E1986"/>
    <w:rsid w:val="008E3A93"/>
    <w:rsid w:val="008F03FF"/>
    <w:rsid w:val="009049D2"/>
    <w:rsid w:val="009056A6"/>
    <w:rsid w:val="009077BA"/>
    <w:rsid w:val="00913377"/>
    <w:rsid w:val="00914C9E"/>
    <w:rsid w:val="00932806"/>
    <w:rsid w:val="00940FC5"/>
    <w:rsid w:val="00963295"/>
    <w:rsid w:val="00965BCB"/>
    <w:rsid w:val="00966A82"/>
    <w:rsid w:val="00970E93"/>
    <w:rsid w:val="00970FEF"/>
    <w:rsid w:val="00971041"/>
    <w:rsid w:val="009722C7"/>
    <w:rsid w:val="009770FE"/>
    <w:rsid w:val="00982263"/>
    <w:rsid w:val="00983FE9"/>
    <w:rsid w:val="009A3C02"/>
    <w:rsid w:val="009A45D3"/>
    <w:rsid w:val="009A4740"/>
    <w:rsid w:val="009A75E0"/>
    <w:rsid w:val="009B19A3"/>
    <w:rsid w:val="009B2BAA"/>
    <w:rsid w:val="009B3820"/>
    <w:rsid w:val="009B5171"/>
    <w:rsid w:val="009B69EB"/>
    <w:rsid w:val="009D2C25"/>
    <w:rsid w:val="009D33E4"/>
    <w:rsid w:val="009D7CF3"/>
    <w:rsid w:val="009E3FC0"/>
    <w:rsid w:val="009E4165"/>
    <w:rsid w:val="009F543E"/>
    <w:rsid w:val="00A01CA0"/>
    <w:rsid w:val="00A06618"/>
    <w:rsid w:val="00A07C15"/>
    <w:rsid w:val="00A1317D"/>
    <w:rsid w:val="00A166B2"/>
    <w:rsid w:val="00A24935"/>
    <w:rsid w:val="00A3085B"/>
    <w:rsid w:val="00A45129"/>
    <w:rsid w:val="00A45CA6"/>
    <w:rsid w:val="00A5190C"/>
    <w:rsid w:val="00A53972"/>
    <w:rsid w:val="00A56F1C"/>
    <w:rsid w:val="00A579CA"/>
    <w:rsid w:val="00A6250D"/>
    <w:rsid w:val="00A67E28"/>
    <w:rsid w:val="00A72821"/>
    <w:rsid w:val="00A777C6"/>
    <w:rsid w:val="00A8278F"/>
    <w:rsid w:val="00A85B7F"/>
    <w:rsid w:val="00A86B2B"/>
    <w:rsid w:val="00AA2DFC"/>
    <w:rsid w:val="00AA55BB"/>
    <w:rsid w:val="00AA6005"/>
    <w:rsid w:val="00AB2447"/>
    <w:rsid w:val="00AF423D"/>
    <w:rsid w:val="00B02434"/>
    <w:rsid w:val="00B03D8B"/>
    <w:rsid w:val="00B04B65"/>
    <w:rsid w:val="00B13A38"/>
    <w:rsid w:val="00B13E77"/>
    <w:rsid w:val="00B14794"/>
    <w:rsid w:val="00B20F39"/>
    <w:rsid w:val="00B33578"/>
    <w:rsid w:val="00B42FD0"/>
    <w:rsid w:val="00B46A89"/>
    <w:rsid w:val="00B60F81"/>
    <w:rsid w:val="00B61886"/>
    <w:rsid w:val="00B73EE2"/>
    <w:rsid w:val="00B776A6"/>
    <w:rsid w:val="00B862B1"/>
    <w:rsid w:val="00B900DF"/>
    <w:rsid w:val="00B956DA"/>
    <w:rsid w:val="00BA0ECF"/>
    <w:rsid w:val="00BC1646"/>
    <w:rsid w:val="00BD1952"/>
    <w:rsid w:val="00BD1BFA"/>
    <w:rsid w:val="00BF3637"/>
    <w:rsid w:val="00C02039"/>
    <w:rsid w:val="00C105C4"/>
    <w:rsid w:val="00C105CC"/>
    <w:rsid w:val="00C158C9"/>
    <w:rsid w:val="00C16494"/>
    <w:rsid w:val="00C21589"/>
    <w:rsid w:val="00C231ED"/>
    <w:rsid w:val="00C278FE"/>
    <w:rsid w:val="00C341B3"/>
    <w:rsid w:val="00C36C9C"/>
    <w:rsid w:val="00C55F3D"/>
    <w:rsid w:val="00C56518"/>
    <w:rsid w:val="00C56CC0"/>
    <w:rsid w:val="00C572C4"/>
    <w:rsid w:val="00C60CDD"/>
    <w:rsid w:val="00C61A92"/>
    <w:rsid w:val="00C61EB6"/>
    <w:rsid w:val="00C6719C"/>
    <w:rsid w:val="00C72408"/>
    <w:rsid w:val="00C83100"/>
    <w:rsid w:val="00CA38FF"/>
    <w:rsid w:val="00CB7761"/>
    <w:rsid w:val="00CC190C"/>
    <w:rsid w:val="00CD063B"/>
    <w:rsid w:val="00CD32AD"/>
    <w:rsid w:val="00CE05DA"/>
    <w:rsid w:val="00CE2055"/>
    <w:rsid w:val="00CE601B"/>
    <w:rsid w:val="00CE703E"/>
    <w:rsid w:val="00CF5053"/>
    <w:rsid w:val="00CF62EA"/>
    <w:rsid w:val="00D03A87"/>
    <w:rsid w:val="00D1413E"/>
    <w:rsid w:val="00D14896"/>
    <w:rsid w:val="00D15E9D"/>
    <w:rsid w:val="00D20B96"/>
    <w:rsid w:val="00D22C4F"/>
    <w:rsid w:val="00D23480"/>
    <w:rsid w:val="00D252CE"/>
    <w:rsid w:val="00D32175"/>
    <w:rsid w:val="00D34F8C"/>
    <w:rsid w:val="00D34FFB"/>
    <w:rsid w:val="00D354C0"/>
    <w:rsid w:val="00D47AB3"/>
    <w:rsid w:val="00D51BC7"/>
    <w:rsid w:val="00D545FA"/>
    <w:rsid w:val="00D56F27"/>
    <w:rsid w:val="00D706B8"/>
    <w:rsid w:val="00D81AD0"/>
    <w:rsid w:val="00D84663"/>
    <w:rsid w:val="00D854BE"/>
    <w:rsid w:val="00D90DB5"/>
    <w:rsid w:val="00D91048"/>
    <w:rsid w:val="00D97AD1"/>
    <w:rsid w:val="00DA1BF1"/>
    <w:rsid w:val="00DA55CD"/>
    <w:rsid w:val="00DB19E1"/>
    <w:rsid w:val="00DD2AB1"/>
    <w:rsid w:val="00DD3996"/>
    <w:rsid w:val="00DD5266"/>
    <w:rsid w:val="00DE08A5"/>
    <w:rsid w:val="00DE28F2"/>
    <w:rsid w:val="00DE5FB8"/>
    <w:rsid w:val="00DF0009"/>
    <w:rsid w:val="00DF285E"/>
    <w:rsid w:val="00DF4ABA"/>
    <w:rsid w:val="00DF4AF6"/>
    <w:rsid w:val="00DF604F"/>
    <w:rsid w:val="00DF7C9B"/>
    <w:rsid w:val="00E11AE0"/>
    <w:rsid w:val="00E12100"/>
    <w:rsid w:val="00E1632E"/>
    <w:rsid w:val="00E20D11"/>
    <w:rsid w:val="00E306E5"/>
    <w:rsid w:val="00E40D87"/>
    <w:rsid w:val="00E4175B"/>
    <w:rsid w:val="00E46C79"/>
    <w:rsid w:val="00E47CC1"/>
    <w:rsid w:val="00E700DF"/>
    <w:rsid w:val="00E71020"/>
    <w:rsid w:val="00E750C2"/>
    <w:rsid w:val="00E77ACA"/>
    <w:rsid w:val="00E8033E"/>
    <w:rsid w:val="00E8120F"/>
    <w:rsid w:val="00E81EF7"/>
    <w:rsid w:val="00E95494"/>
    <w:rsid w:val="00E95518"/>
    <w:rsid w:val="00EA05A3"/>
    <w:rsid w:val="00EA5E2E"/>
    <w:rsid w:val="00EC75EF"/>
    <w:rsid w:val="00ED06D1"/>
    <w:rsid w:val="00ED211F"/>
    <w:rsid w:val="00ED32F7"/>
    <w:rsid w:val="00ED5088"/>
    <w:rsid w:val="00ED7CF6"/>
    <w:rsid w:val="00EE00E7"/>
    <w:rsid w:val="00EE2222"/>
    <w:rsid w:val="00EF3885"/>
    <w:rsid w:val="00F039DF"/>
    <w:rsid w:val="00F15A33"/>
    <w:rsid w:val="00F220C0"/>
    <w:rsid w:val="00F30CE8"/>
    <w:rsid w:val="00F31A04"/>
    <w:rsid w:val="00F330FC"/>
    <w:rsid w:val="00F357EC"/>
    <w:rsid w:val="00F4036E"/>
    <w:rsid w:val="00F40660"/>
    <w:rsid w:val="00F43B11"/>
    <w:rsid w:val="00F51BB5"/>
    <w:rsid w:val="00F52668"/>
    <w:rsid w:val="00F5536A"/>
    <w:rsid w:val="00F61615"/>
    <w:rsid w:val="00F638DD"/>
    <w:rsid w:val="00F65E35"/>
    <w:rsid w:val="00F67009"/>
    <w:rsid w:val="00F673C1"/>
    <w:rsid w:val="00F75FFA"/>
    <w:rsid w:val="00F77E39"/>
    <w:rsid w:val="00F80E45"/>
    <w:rsid w:val="00F83A7F"/>
    <w:rsid w:val="00F841A7"/>
    <w:rsid w:val="00F95857"/>
    <w:rsid w:val="00FC059B"/>
    <w:rsid w:val="00FC7053"/>
    <w:rsid w:val="00FC77DC"/>
    <w:rsid w:val="00FD4035"/>
    <w:rsid w:val="00FE3253"/>
    <w:rsid w:val="00FF1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6C0B069E"/>
  <w15:chartTrackingRefBased/>
  <w15:docId w15:val="{5FFD902F-E9DC-4C39-B2F1-34F9D1DC1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link w:val="FooterChar"/>
    <w:uiPriority w:val="99"/>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character" w:customStyle="1" w:styleId="FooterChar">
    <w:name w:val="Footer Char"/>
    <w:link w:val="Footer"/>
    <w:uiPriority w:val="99"/>
    <w:rsid w:val="005802DD"/>
    <w:rPr>
      <w:sz w:val="24"/>
      <w:szCs w:val="24"/>
    </w:rPr>
  </w:style>
  <w:style w:type="paragraph" w:styleId="BalloonText">
    <w:name w:val="Balloon Text"/>
    <w:basedOn w:val="Normal"/>
    <w:link w:val="BalloonTextChar"/>
    <w:rsid w:val="00864CA8"/>
    <w:rPr>
      <w:rFonts w:ascii="Tahoma" w:hAnsi="Tahoma" w:cs="Tahoma"/>
      <w:sz w:val="16"/>
      <w:szCs w:val="16"/>
    </w:rPr>
  </w:style>
  <w:style w:type="character" w:customStyle="1" w:styleId="BalloonTextChar">
    <w:name w:val="Balloon Text Char"/>
    <w:link w:val="BalloonText"/>
    <w:rsid w:val="00864CA8"/>
    <w:rPr>
      <w:rFonts w:ascii="Tahoma" w:hAnsi="Tahoma" w:cs="Tahoma"/>
      <w:sz w:val="16"/>
      <w:szCs w:val="16"/>
    </w:rPr>
  </w:style>
  <w:style w:type="paragraph" w:styleId="ListParagraph">
    <w:name w:val="List Paragraph"/>
    <w:basedOn w:val="Normal"/>
    <w:uiPriority w:val="34"/>
    <w:qFormat/>
    <w:rsid w:val="0034138E"/>
    <w:pPr>
      <w:ind w:left="720"/>
      <w:contextualSpacing/>
    </w:pPr>
  </w:style>
  <w:style w:type="character" w:styleId="CommentReference">
    <w:name w:val="annotation reference"/>
    <w:rsid w:val="00FE3253"/>
    <w:rPr>
      <w:sz w:val="16"/>
      <w:szCs w:val="16"/>
    </w:rPr>
  </w:style>
  <w:style w:type="paragraph" w:styleId="CommentText">
    <w:name w:val="annotation text"/>
    <w:basedOn w:val="Normal"/>
    <w:link w:val="CommentTextChar"/>
    <w:rsid w:val="00FE3253"/>
    <w:rPr>
      <w:sz w:val="20"/>
      <w:szCs w:val="20"/>
    </w:rPr>
  </w:style>
  <w:style w:type="character" w:customStyle="1" w:styleId="CommentTextChar">
    <w:name w:val="Comment Text Char"/>
    <w:basedOn w:val="DefaultParagraphFont"/>
    <w:link w:val="CommentText"/>
    <w:rsid w:val="00FE3253"/>
  </w:style>
  <w:style w:type="paragraph" w:styleId="CommentSubject">
    <w:name w:val="annotation subject"/>
    <w:basedOn w:val="CommentText"/>
    <w:next w:val="CommentText"/>
    <w:link w:val="CommentSubjectChar"/>
    <w:rsid w:val="00FE3253"/>
    <w:rPr>
      <w:b/>
      <w:bCs/>
    </w:rPr>
  </w:style>
  <w:style w:type="character" w:customStyle="1" w:styleId="CommentSubjectChar">
    <w:name w:val="Comment Subject Char"/>
    <w:link w:val="CommentSubject"/>
    <w:rsid w:val="00FE32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884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ED08E-CB7D-4D01-8083-DECC0F18B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JO'Brien</dc:creator>
  <cp:keywords/>
  <cp:lastModifiedBy>LaPointe, Donald (DPH)</cp:lastModifiedBy>
  <cp:revision>7</cp:revision>
  <cp:lastPrinted>2022-11-08T16:28:00Z</cp:lastPrinted>
  <dcterms:created xsi:type="dcterms:W3CDTF">2024-10-28T17:03:00Z</dcterms:created>
  <dcterms:modified xsi:type="dcterms:W3CDTF">2024-10-28T17:07:00Z</dcterms:modified>
</cp:coreProperties>
</file>