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0124B" w14:textId="77777777" w:rsidR="00716559" w:rsidRDefault="00716559">
      <w:pPr>
        <w:pStyle w:val="BodyText"/>
        <w:kinsoku w:val="0"/>
        <w:overflowPunct w:val="0"/>
        <w:spacing w:before="79"/>
        <w:ind w:left="40" w:right="1"/>
        <w:jc w:val="center"/>
        <w:rPr>
          <w:spacing w:val="-2"/>
        </w:rPr>
      </w:pPr>
      <w:r>
        <w:t>COMMONWEALTH</w:t>
      </w:r>
      <w:r>
        <w:rPr>
          <w:spacing w:val="-3"/>
        </w:rPr>
        <w:t xml:space="preserve"> </w:t>
      </w:r>
      <w:r>
        <w:t>OF</w:t>
      </w:r>
      <w:r>
        <w:rPr>
          <w:spacing w:val="-5"/>
        </w:rPr>
        <w:t xml:space="preserve"> </w:t>
      </w:r>
      <w:r>
        <w:rPr>
          <w:spacing w:val="-2"/>
        </w:rPr>
        <w:t>MASSACHUSETTS</w:t>
      </w:r>
    </w:p>
    <w:p w14:paraId="669AA0DC" w14:textId="77777777" w:rsidR="00716559" w:rsidRDefault="00716559">
      <w:pPr>
        <w:pStyle w:val="BodyText"/>
        <w:kinsoku w:val="0"/>
        <w:overflowPunct w:val="0"/>
      </w:pPr>
    </w:p>
    <w:p w14:paraId="5519FB0D" w14:textId="77777777" w:rsidR="00716559" w:rsidRDefault="00716559">
      <w:pPr>
        <w:pStyle w:val="BodyText"/>
        <w:tabs>
          <w:tab w:val="left" w:pos="5899"/>
        </w:tabs>
        <w:kinsoku w:val="0"/>
        <w:overflowPunct w:val="0"/>
        <w:spacing w:line="480" w:lineRule="auto"/>
        <w:ind w:left="5900" w:right="406" w:hanging="5760"/>
      </w:pPr>
      <w:r>
        <w:t>Middlesex, SS.</w:t>
      </w:r>
      <w:r>
        <w:tab/>
        <w:t>Board</w:t>
      </w:r>
      <w:r>
        <w:rPr>
          <w:spacing w:val="-10"/>
        </w:rPr>
        <w:t xml:space="preserve"> </w:t>
      </w:r>
      <w:r>
        <w:t>of</w:t>
      </w:r>
      <w:r>
        <w:rPr>
          <w:spacing w:val="-11"/>
        </w:rPr>
        <w:t xml:space="preserve"> </w:t>
      </w:r>
      <w:r>
        <w:t>Registration</w:t>
      </w:r>
      <w:r>
        <w:rPr>
          <w:spacing w:val="-10"/>
        </w:rPr>
        <w:t xml:space="preserve"> </w:t>
      </w:r>
      <w:r>
        <w:t>in</w:t>
      </w:r>
      <w:r>
        <w:rPr>
          <w:spacing w:val="-10"/>
        </w:rPr>
        <w:t xml:space="preserve"> </w:t>
      </w:r>
      <w:r>
        <w:t>Medicine Adjudicatory Case No. 2024-035</w:t>
      </w:r>
    </w:p>
    <w:p w14:paraId="60C10779" w14:textId="77777777" w:rsidR="00716559" w:rsidRDefault="00361135">
      <w:pPr>
        <w:pStyle w:val="BodyText"/>
        <w:kinsoku w:val="0"/>
        <w:overflowPunct w:val="0"/>
        <w:spacing w:before="23"/>
        <w:rPr>
          <w:sz w:val="20"/>
          <w:szCs w:val="20"/>
        </w:rPr>
      </w:pPr>
      <w:r>
        <w:rPr>
          <w:noProof/>
        </w:rPr>
        <w:pict w14:anchorId="52634369">
          <v:group id="_x0000_s1028" style="position:absolute;margin-left:70.55pt;margin-top:13.85pt;width:200.9pt;height:72.05pt;z-index:251655168;mso-wrap-distance-left:0;mso-wrap-distance-right:0;mso-position-horizontal-relative:page" coordorigin="1411,277" coordsize="4018,1441" o:allowincell="f">
            <v:group id="_x0000_s1029" style="position:absolute;left:1411;top:277;width:4018;height:1441" coordorigin="1411,277" coordsize="4018,1441" o:allowincell="f">
              <v:shape id="_x0000_s1030" style="position:absolute;left:1411;top:277;width:4018;height:1441;mso-position-horizontal-relative:page;mso-position-vertical-relative:text" coordsize="4018,1441" o:allowincell="f" path="m4017,580r-9,l4008,856r,l4008,1132r,298l,1430r,10l4008,1440r9,l4017,1430r,-298l4017,856r,l4017,580xe" fillcolor="black" stroked="f">
                <v:path arrowok="t"/>
              </v:shape>
              <v:shape id="_x0000_s1031" style="position:absolute;left:1411;top:277;width:4018;height:1441;mso-position-horizontal-relative:page;mso-position-vertical-relative:text" coordsize="4018,1441" o:allowincell="f" path="m4017,r-9,l,,,9r4008,l4008,304r,276l4017,580r,-276l4017,9r,-9xe" fillcolor="black" stroked="f">
                <v:path arrowok="t"/>
              </v:shape>
            </v:group>
            <v:shapetype id="_x0000_t202" coordsize="21600,21600" o:spt="202" path="m,l,21600r21600,l21600,xe">
              <v:stroke joinstyle="miter"/>
              <v:path gradientshapeok="t" o:connecttype="rect"/>
            </v:shapetype>
            <v:shape id="_x0000_s1032" type="#_x0000_t202" style="position:absolute;left:1411;top:287;width:4008;height:1421;mso-position-horizontal-relative:page;mso-position-vertical-relative:text" o:allowincell="f" filled="f" stroked="f">
              <v:textbox inset="0,0,0,0">
                <w:txbxContent>
                  <w:p w14:paraId="4B5B82AE" w14:textId="77777777" w:rsidR="00716559" w:rsidRDefault="00716559">
                    <w:pPr>
                      <w:pStyle w:val="BodyText"/>
                      <w:kinsoku w:val="0"/>
                      <w:overflowPunct w:val="0"/>
                      <w:spacing w:before="18"/>
                    </w:pPr>
                  </w:p>
                  <w:p w14:paraId="10B11BE4" w14:textId="77777777" w:rsidR="00716559" w:rsidRDefault="00716559">
                    <w:pPr>
                      <w:pStyle w:val="BodyText"/>
                      <w:kinsoku w:val="0"/>
                      <w:overflowPunct w:val="0"/>
                      <w:spacing w:line="480" w:lineRule="auto"/>
                      <w:ind w:left="28" w:right="1759"/>
                    </w:pPr>
                    <w:r>
                      <w:t>In the Matter of EDWIN</w:t>
                    </w:r>
                    <w:r>
                      <w:rPr>
                        <w:spacing w:val="-15"/>
                      </w:rPr>
                      <w:t xml:space="preserve"> </w:t>
                    </w:r>
                    <w:r>
                      <w:t>ISHOO,</w:t>
                    </w:r>
                    <w:r>
                      <w:rPr>
                        <w:spacing w:val="-15"/>
                      </w:rPr>
                      <w:t xml:space="preserve"> </w:t>
                    </w:r>
                    <w:r>
                      <w:t>M.D.</w:t>
                    </w:r>
                  </w:p>
                </w:txbxContent>
              </v:textbox>
            </v:shape>
            <w10:wrap type="topAndBottom" anchorx="page"/>
          </v:group>
        </w:pict>
      </w:r>
    </w:p>
    <w:p w14:paraId="6848A06B" w14:textId="77777777" w:rsidR="00716559" w:rsidRDefault="00716559">
      <w:pPr>
        <w:pStyle w:val="BodyText"/>
        <w:kinsoku w:val="0"/>
        <w:overflowPunct w:val="0"/>
        <w:spacing w:before="275"/>
      </w:pPr>
    </w:p>
    <w:p w14:paraId="453F258D" w14:textId="77777777" w:rsidR="00716559" w:rsidRDefault="00716559">
      <w:pPr>
        <w:pStyle w:val="Title"/>
        <w:kinsoku w:val="0"/>
        <w:overflowPunct w:val="0"/>
        <w:rPr>
          <w:u w:val="none"/>
        </w:rPr>
      </w:pPr>
      <w:r>
        <w:t>CONSENT</w:t>
      </w:r>
      <w:r>
        <w:rPr>
          <w:spacing w:val="-3"/>
        </w:rPr>
        <w:t xml:space="preserve"> </w:t>
      </w:r>
      <w:r>
        <w:rPr>
          <w:spacing w:val="-2"/>
        </w:rPr>
        <w:t>ORDER</w:t>
      </w:r>
    </w:p>
    <w:p w14:paraId="229075A8" w14:textId="77777777" w:rsidR="00716559" w:rsidRDefault="00716559">
      <w:pPr>
        <w:pStyle w:val="BodyText"/>
        <w:kinsoku w:val="0"/>
        <w:overflowPunct w:val="0"/>
        <w:rPr>
          <w:b/>
          <w:bCs/>
        </w:rPr>
      </w:pPr>
    </w:p>
    <w:p w14:paraId="1AFE62EF" w14:textId="77777777" w:rsidR="00716559" w:rsidRDefault="00716559">
      <w:pPr>
        <w:pStyle w:val="BodyText"/>
        <w:kinsoku w:val="0"/>
        <w:overflowPunct w:val="0"/>
        <w:spacing w:line="480" w:lineRule="auto"/>
        <w:ind w:left="140" w:firstLine="720"/>
      </w:pPr>
      <w:r>
        <w:t xml:space="preserve">Pursuant to G.L. c. 30A, § 10, Edwin </w:t>
      </w:r>
      <w:proofErr w:type="spellStart"/>
      <w:r>
        <w:t>Ishoo</w:t>
      </w:r>
      <w:proofErr w:type="spellEnd"/>
      <w:r>
        <w:t>, M.D. (Respondent) and the Board of Registration in Medicine (Board) (hereinafter referred to jointly as the "Parties") agree that the Board</w:t>
      </w:r>
      <w:r>
        <w:rPr>
          <w:spacing w:val="-3"/>
        </w:rPr>
        <w:t xml:space="preserve"> </w:t>
      </w:r>
      <w:r>
        <w:t>may</w:t>
      </w:r>
      <w:r>
        <w:rPr>
          <w:spacing w:val="-3"/>
        </w:rPr>
        <w:t xml:space="preserve"> </w:t>
      </w:r>
      <w:r>
        <w:t>issue</w:t>
      </w:r>
      <w:r>
        <w:rPr>
          <w:spacing w:val="-4"/>
        </w:rPr>
        <w:t xml:space="preserve"> </w:t>
      </w:r>
      <w:r>
        <w:t>this</w:t>
      </w:r>
      <w:r>
        <w:rPr>
          <w:spacing w:val="-3"/>
        </w:rPr>
        <w:t xml:space="preserve"> </w:t>
      </w:r>
      <w:r>
        <w:t>Consent</w:t>
      </w:r>
      <w:r>
        <w:rPr>
          <w:spacing w:val="-3"/>
        </w:rPr>
        <w:t xml:space="preserve"> </w:t>
      </w:r>
      <w:r>
        <w:t>Order</w:t>
      </w:r>
      <w:r>
        <w:rPr>
          <w:spacing w:val="-4"/>
        </w:rPr>
        <w:t xml:space="preserve"> </w:t>
      </w:r>
      <w:r>
        <w:t>to</w:t>
      </w:r>
      <w:r>
        <w:rPr>
          <w:spacing w:val="-3"/>
        </w:rPr>
        <w:t xml:space="preserve"> </w:t>
      </w:r>
      <w:r>
        <w:t>resolve</w:t>
      </w:r>
      <w:r>
        <w:rPr>
          <w:spacing w:val="-4"/>
        </w:rPr>
        <w:t xml:space="preserve"> </w:t>
      </w:r>
      <w:r>
        <w:t>the</w:t>
      </w:r>
      <w:r>
        <w:rPr>
          <w:spacing w:val="-4"/>
        </w:rPr>
        <w:t xml:space="preserve"> </w:t>
      </w:r>
      <w:r>
        <w:t>above-captioned</w:t>
      </w:r>
      <w:r>
        <w:rPr>
          <w:spacing w:val="-1"/>
        </w:rPr>
        <w:t xml:space="preserve"> </w:t>
      </w:r>
      <w:r>
        <w:t>adjudicatory</w:t>
      </w:r>
      <w:r>
        <w:rPr>
          <w:spacing w:val="-3"/>
        </w:rPr>
        <w:t xml:space="preserve"> </w:t>
      </w:r>
      <w:r>
        <w:t>proceeding.</w:t>
      </w:r>
      <w:r>
        <w:rPr>
          <w:spacing w:val="-3"/>
        </w:rPr>
        <w:t xml:space="preserve"> </w:t>
      </w:r>
      <w:r>
        <w:t>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20-962.</w:t>
      </w:r>
    </w:p>
    <w:p w14:paraId="2C262771" w14:textId="77777777" w:rsidR="00716559" w:rsidRDefault="00716559">
      <w:pPr>
        <w:pStyle w:val="BodyText"/>
        <w:kinsoku w:val="0"/>
        <w:overflowPunct w:val="0"/>
        <w:ind w:left="4032"/>
      </w:pPr>
      <w:r>
        <w:rPr>
          <w:u w:val="single"/>
        </w:rPr>
        <w:t>Findings</w:t>
      </w:r>
      <w:r>
        <w:rPr>
          <w:spacing w:val="-5"/>
          <w:u w:val="single"/>
        </w:rPr>
        <w:t xml:space="preserve"> </w:t>
      </w:r>
      <w:r>
        <w:rPr>
          <w:u w:val="single"/>
        </w:rPr>
        <w:t>of</w:t>
      </w:r>
      <w:r>
        <w:rPr>
          <w:spacing w:val="-2"/>
          <w:u w:val="single"/>
        </w:rPr>
        <w:t xml:space="preserve"> </w:t>
      </w:r>
      <w:r>
        <w:rPr>
          <w:spacing w:val="-4"/>
          <w:u w:val="single"/>
        </w:rPr>
        <w:t>Fact</w:t>
      </w:r>
    </w:p>
    <w:p w14:paraId="4EC3F1DE" w14:textId="77777777" w:rsidR="00716559" w:rsidRDefault="00716559">
      <w:pPr>
        <w:pStyle w:val="BodyText"/>
        <w:kinsoku w:val="0"/>
        <w:overflowPunct w:val="0"/>
      </w:pPr>
    </w:p>
    <w:p w14:paraId="4E22A6FE" w14:textId="77777777" w:rsidR="00716559" w:rsidRDefault="00361135">
      <w:pPr>
        <w:pStyle w:val="ListParagraph"/>
        <w:numPr>
          <w:ilvl w:val="0"/>
          <w:numId w:val="2"/>
        </w:numPr>
        <w:tabs>
          <w:tab w:val="left" w:pos="1579"/>
        </w:tabs>
        <w:kinsoku w:val="0"/>
        <w:overflowPunct w:val="0"/>
        <w:spacing w:line="480" w:lineRule="auto"/>
        <w:ind w:right="301" w:firstLine="720"/>
      </w:pPr>
      <w:r>
        <w:rPr>
          <w:noProof/>
        </w:rPr>
        <w:pict w14:anchorId="451DE857">
          <v:shape id="_x0000_s1033" style="position:absolute;left:0;text-align:left;margin-left:323.2pt;margin-top:137.75pt;width:97.95pt;height:16.2pt;z-index:-251660288;mso-position-horizontal-relative:page;mso-position-vertical-relative:text" coordsize="1959,324" o:allowincell="f" path="m1958,l,,,323r1958,l1958,xe" fillcolor="#aaa" stroked="f">
            <v:path arrowok="t"/>
            <w10:wrap anchorx="page"/>
          </v:shape>
        </w:pict>
      </w:r>
      <w:r>
        <w:rPr>
          <w:noProof/>
        </w:rPr>
        <w:pict w14:anchorId="2767193D">
          <v:shape id="_x0000_s1034" style="position:absolute;left:0;text-align:left;margin-left:160.6pt;margin-top:137.75pt;width:46.7pt;height:16.2pt;z-index:-251659264;mso-position-horizontal-relative:page;mso-position-vertical-relative:text" coordsize="934,324" o:allowincell="f" path="m933,l,,,323r933,l933,xe" fillcolor="#aaa" stroked="f">
            <v:path arrowok="t"/>
            <w10:wrap anchorx="page"/>
          </v:shape>
        </w:pict>
      </w:r>
      <w:r w:rsidR="00716559">
        <w:t>The Respondent graduated from the University of Michigan Medical School in 1993 and has been licensed to practice medicine in Massachusetts under certificate number 154977 since October 1997. He is board-certified in Otolaryngology, which includes a specialization in facial plastic surgery. The Respondent owns Boston Acne &amp; Cosmetic Specialists;</w:t>
      </w:r>
      <w:r w:rsidR="00716559">
        <w:rPr>
          <w:spacing w:val="-3"/>
        </w:rPr>
        <w:t xml:space="preserve"> </w:t>
      </w:r>
      <w:r w:rsidR="00716559">
        <w:t>a</w:t>
      </w:r>
      <w:r w:rsidR="00716559">
        <w:rPr>
          <w:spacing w:val="-4"/>
        </w:rPr>
        <w:t xml:space="preserve"> </w:t>
      </w:r>
      <w:r w:rsidR="00716559">
        <w:t>practice</w:t>
      </w:r>
      <w:r w:rsidR="00716559">
        <w:rPr>
          <w:spacing w:val="-4"/>
        </w:rPr>
        <w:t xml:space="preserve"> </w:t>
      </w:r>
      <w:r w:rsidR="00716559">
        <w:t>in</w:t>
      </w:r>
      <w:r w:rsidR="00716559">
        <w:rPr>
          <w:spacing w:val="-1"/>
        </w:rPr>
        <w:t xml:space="preserve"> </w:t>
      </w:r>
      <w:r w:rsidR="00716559">
        <w:t>Cambridge</w:t>
      </w:r>
      <w:r w:rsidR="00716559">
        <w:rPr>
          <w:spacing w:val="-4"/>
        </w:rPr>
        <w:t xml:space="preserve"> </w:t>
      </w:r>
      <w:r w:rsidR="00716559">
        <w:t>where</w:t>
      </w:r>
      <w:r w:rsidR="00716559">
        <w:rPr>
          <w:spacing w:val="-4"/>
        </w:rPr>
        <w:t xml:space="preserve"> </w:t>
      </w:r>
      <w:r w:rsidR="00716559">
        <w:t>he</w:t>
      </w:r>
      <w:r w:rsidR="00716559">
        <w:rPr>
          <w:spacing w:val="-4"/>
        </w:rPr>
        <w:t xml:space="preserve"> </w:t>
      </w:r>
      <w:r w:rsidR="00716559">
        <w:t>treats</w:t>
      </w:r>
      <w:r w:rsidR="00716559">
        <w:rPr>
          <w:spacing w:val="-3"/>
        </w:rPr>
        <w:t xml:space="preserve"> </w:t>
      </w:r>
      <w:r w:rsidR="00716559">
        <w:t>patients</w:t>
      </w:r>
      <w:r w:rsidR="00716559">
        <w:rPr>
          <w:spacing w:val="-3"/>
        </w:rPr>
        <w:t xml:space="preserve"> </w:t>
      </w:r>
      <w:r w:rsidR="00716559">
        <w:t>for</w:t>
      </w:r>
      <w:r w:rsidR="00716559">
        <w:rPr>
          <w:spacing w:val="-4"/>
        </w:rPr>
        <w:t xml:space="preserve"> </w:t>
      </w:r>
      <w:r w:rsidR="00716559">
        <w:t>skin</w:t>
      </w:r>
      <w:r w:rsidR="00716559">
        <w:rPr>
          <w:spacing w:val="-3"/>
        </w:rPr>
        <w:t xml:space="preserve"> </w:t>
      </w:r>
      <w:r w:rsidR="00716559">
        <w:t>conditions</w:t>
      </w:r>
      <w:r w:rsidR="00716559">
        <w:rPr>
          <w:spacing w:val="-3"/>
        </w:rPr>
        <w:t xml:space="preserve"> </w:t>
      </w:r>
      <w:r w:rsidR="00716559">
        <w:t>including</w:t>
      </w:r>
      <w:r w:rsidR="00716559">
        <w:rPr>
          <w:spacing w:val="-3"/>
        </w:rPr>
        <w:t xml:space="preserve"> </w:t>
      </w:r>
      <w:r w:rsidR="00716559">
        <w:t>acne.</w:t>
      </w:r>
    </w:p>
    <w:p w14:paraId="226D33D8" w14:textId="77777777" w:rsidR="00716559" w:rsidRDefault="00716559">
      <w:pPr>
        <w:pStyle w:val="ListParagraph"/>
        <w:numPr>
          <w:ilvl w:val="0"/>
          <w:numId w:val="2"/>
        </w:numPr>
        <w:tabs>
          <w:tab w:val="left" w:pos="1579"/>
        </w:tabs>
        <w:kinsoku w:val="0"/>
        <w:overflowPunct w:val="0"/>
        <w:spacing w:line="276" w:lineRule="exact"/>
        <w:ind w:left="1579" w:hanging="719"/>
        <w:rPr>
          <w:color w:val="000000"/>
          <w:spacing w:val="-2"/>
        </w:rPr>
      </w:pPr>
      <w:r>
        <w:t>On</w:t>
      </w:r>
      <w:r>
        <w:rPr>
          <w:spacing w:val="-18"/>
        </w:rPr>
        <w:t xml:space="preserve"> </w:t>
      </w:r>
      <w:r>
        <w:rPr>
          <w:i/>
          <w:iCs/>
          <w:color w:val="FF0000"/>
          <w:position w:val="14"/>
          <w:sz w:val="11"/>
          <w:szCs w:val="11"/>
        </w:rPr>
        <w:t>G.L.</w:t>
      </w:r>
      <w:r>
        <w:rPr>
          <w:i/>
          <w:iCs/>
          <w:color w:val="FF0000"/>
          <w:spacing w:val="3"/>
          <w:position w:val="14"/>
          <w:sz w:val="11"/>
          <w:szCs w:val="11"/>
        </w:rPr>
        <w:t xml:space="preserve"> </w:t>
      </w:r>
      <w:r>
        <w:rPr>
          <w:i/>
          <w:iCs/>
          <w:color w:val="FF0000"/>
          <w:position w:val="14"/>
          <w:sz w:val="11"/>
          <w:szCs w:val="11"/>
        </w:rPr>
        <w:t>c.</w:t>
      </w:r>
      <w:r>
        <w:rPr>
          <w:i/>
          <w:iCs/>
          <w:color w:val="FF0000"/>
          <w:spacing w:val="3"/>
          <w:position w:val="14"/>
          <w:sz w:val="11"/>
          <w:szCs w:val="11"/>
        </w:rPr>
        <w:t xml:space="preserve"> </w:t>
      </w:r>
      <w:r>
        <w:rPr>
          <w:i/>
          <w:iCs/>
          <w:color w:val="FF0000"/>
          <w:position w:val="14"/>
          <w:sz w:val="11"/>
          <w:szCs w:val="11"/>
        </w:rPr>
        <w:t>4,</w:t>
      </w:r>
      <w:r>
        <w:rPr>
          <w:i/>
          <w:iCs/>
          <w:color w:val="FF0000"/>
          <w:spacing w:val="3"/>
          <w:position w:val="14"/>
          <w:sz w:val="11"/>
          <w:szCs w:val="11"/>
        </w:rPr>
        <w:t xml:space="preserve"> </w:t>
      </w:r>
      <w:r>
        <w:rPr>
          <w:i/>
          <w:iCs/>
          <w:color w:val="FF0000"/>
          <w:position w:val="14"/>
          <w:sz w:val="11"/>
          <w:szCs w:val="11"/>
        </w:rPr>
        <w:t>§</w:t>
      </w:r>
      <w:r>
        <w:rPr>
          <w:i/>
          <w:iCs/>
          <w:color w:val="FF0000"/>
          <w:spacing w:val="4"/>
          <w:position w:val="14"/>
          <w:sz w:val="11"/>
          <w:szCs w:val="11"/>
        </w:rPr>
        <w:t xml:space="preserve"> </w:t>
      </w:r>
      <w:r>
        <w:rPr>
          <w:i/>
          <w:iCs/>
          <w:color w:val="FF0000"/>
          <w:position w:val="14"/>
          <w:sz w:val="11"/>
          <w:szCs w:val="11"/>
        </w:rPr>
        <w:t>7(26)(c)</w:t>
      </w:r>
      <w:r>
        <w:rPr>
          <w:i/>
          <w:iCs/>
          <w:color w:val="FF0000"/>
          <w:spacing w:val="57"/>
          <w:position w:val="14"/>
          <w:sz w:val="11"/>
          <w:szCs w:val="11"/>
        </w:rPr>
        <w:t xml:space="preserve"> </w:t>
      </w:r>
      <w:r>
        <w:rPr>
          <w:color w:val="000000"/>
        </w:rPr>
        <w:t>2020,</w:t>
      </w:r>
      <w:r>
        <w:rPr>
          <w:color w:val="000000"/>
          <w:spacing w:val="5"/>
        </w:rPr>
        <w:t xml:space="preserve"> </w:t>
      </w:r>
      <w:r>
        <w:rPr>
          <w:color w:val="000000"/>
        </w:rPr>
        <w:t>Patient</w:t>
      </w:r>
      <w:r>
        <w:rPr>
          <w:color w:val="000000"/>
          <w:spacing w:val="4"/>
        </w:rPr>
        <w:t xml:space="preserve"> </w:t>
      </w:r>
      <w:r>
        <w:rPr>
          <w:color w:val="000000"/>
        </w:rPr>
        <w:t>A,</w:t>
      </w:r>
      <w:r>
        <w:rPr>
          <w:color w:val="000000"/>
          <w:spacing w:val="4"/>
        </w:rPr>
        <w:t xml:space="preserve"> </w:t>
      </w:r>
      <w:r>
        <w:rPr>
          <w:color w:val="000000"/>
        </w:rPr>
        <w:t>then</w:t>
      </w:r>
      <w:r>
        <w:rPr>
          <w:color w:val="000000"/>
          <w:spacing w:val="4"/>
        </w:rPr>
        <w:t xml:space="preserve"> </w:t>
      </w:r>
      <w:r>
        <w:rPr>
          <w:color w:val="000000"/>
        </w:rPr>
        <w:t>a</w:t>
      </w:r>
      <w:r>
        <w:rPr>
          <w:color w:val="000000"/>
          <w:spacing w:val="-18"/>
        </w:rPr>
        <w:t xml:space="preserve"> </w:t>
      </w:r>
      <w:r>
        <w:rPr>
          <w:i/>
          <w:iCs/>
          <w:color w:val="FF0000"/>
          <w:position w:val="4"/>
        </w:rPr>
        <w:t>G.L.</w:t>
      </w:r>
      <w:r>
        <w:rPr>
          <w:i/>
          <w:iCs/>
          <w:color w:val="FF0000"/>
          <w:spacing w:val="6"/>
          <w:position w:val="4"/>
        </w:rPr>
        <w:t xml:space="preserve"> </w:t>
      </w:r>
      <w:r>
        <w:rPr>
          <w:i/>
          <w:iCs/>
          <w:color w:val="FF0000"/>
          <w:position w:val="4"/>
        </w:rPr>
        <w:t>c.</w:t>
      </w:r>
      <w:r>
        <w:rPr>
          <w:i/>
          <w:iCs/>
          <w:color w:val="FF0000"/>
          <w:spacing w:val="5"/>
          <w:position w:val="4"/>
        </w:rPr>
        <w:t xml:space="preserve"> </w:t>
      </w:r>
      <w:r>
        <w:rPr>
          <w:i/>
          <w:iCs/>
          <w:color w:val="FF0000"/>
          <w:position w:val="4"/>
        </w:rPr>
        <w:t>4,</w:t>
      </w:r>
      <w:r>
        <w:rPr>
          <w:i/>
          <w:iCs/>
          <w:color w:val="FF0000"/>
          <w:spacing w:val="5"/>
          <w:position w:val="4"/>
        </w:rPr>
        <w:t xml:space="preserve"> </w:t>
      </w:r>
      <w:r>
        <w:rPr>
          <w:i/>
          <w:iCs/>
          <w:color w:val="FF0000"/>
          <w:position w:val="4"/>
        </w:rPr>
        <w:t>§</w:t>
      </w:r>
      <w:r>
        <w:rPr>
          <w:i/>
          <w:iCs/>
          <w:color w:val="FF0000"/>
          <w:spacing w:val="6"/>
          <w:position w:val="4"/>
        </w:rPr>
        <w:t xml:space="preserve"> </w:t>
      </w:r>
      <w:r>
        <w:rPr>
          <w:i/>
          <w:iCs/>
          <w:color w:val="FF0000"/>
          <w:position w:val="4"/>
        </w:rPr>
        <w:t>7(26)(c)</w:t>
      </w:r>
      <w:r>
        <w:rPr>
          <w:i/>
          <w:iCs/>
          <w:color w:val="FF0000"/>
          <w:spacing w:val="25"/>
          <w:position w:val="4"/>
        </w:rPr>
        <w:t xml:space="preserve"> </w:t>
      </w:r>
      <w:r>
        <w:rPr>
          <w:color w:val="000000"/>
        </w:rPr>
        <w:t>male,</w:t>
      </w:r>
      <w:r>
        <w:rPr>
          <w:color w:val="000000"/>
          <w:spacing w:val="5"/>
        </w:rPr>
        <w:t xml:space="preserve"> </w:t>
      </w:r>
      <w:r>
        <w:rPr>
          <w:color w:val="000000"/>
        </w:rPr>
        <w:t>had</w:t>
      </w:r>
      <w:r>
        <w:rPr>
          <w:color w:val="000000"/>
          <w:spacing w:val="4"/>
        </w:rPr>
        <w:t xml:space="preserve"> </w:t>
      </w:r>
      <w:r>
        <w:rPr>
          <w:color w:val="000000"/>
        </w:rPr>
        <w:t>an</w:t>
      </w:r>
      <w:r>
        <w:rPr>
          <w:color w:val="000000"/>
          <w:spacing w:val="4"/>
        </w:rPr>
        <w:t xml:space="preserve"> </w:t>
      </w:r>
      <w:r>
        <w:rPr>
          <w:color w:val="000000"/>
          <w:spacing w:val="-2"/>
        </w:rPr>
        <w:t>initial</w:t>
      </w:r>
    </w:p>
    <w:p w14:paraId="526AA994" w14:textId="77777777" w:rsidR="00716559" w:rsidRDefault="00361135">
      <w:pPr>
        <w:pStyle w:val="BodyText"/>
        <w:kinsoku w:val="0"/>
        <w:overflowPunct w:val="0"/>
        <w:spacing w:before="256"/>
        <w:ind w:left="140"/>
        <w:rPr>
          <w:i/>
          <w:iCs/>
          <w:color w:val="FF0000"/>
          <w:spacing w:val="-4"/>
          <w:position w:val="17"/>
          <w:sz w:val="8"/>
          <w:szCs w:val="8"/>
        </w:rPr>
      </w:pPr>
      <w:r>
        <w:rPr>
          <w:noProof/>
        </w:rPr>
        <w:pict w14:anchorId="39400583">
          <v:shape id="_x0000_s1035" style="position:absolute;left:0;text-align:left;margin-left:406.25pt;margin-top:13.55pt;width:25pt;height:16.2pt;z-index:-251658240;mso-position-horizontal-relative:page;mso-position-vertical-relative:text" coordsize="500,324" o:allowincell="f" path="m499,l,,,323r499,l499,xe" fillcolor="#aaa" stroked="f">
            <v:path arrowok="t"/>
            <w10:wrap anchorx="page"/>
          </v:shape>
        </w:pict>
      </w:r>
      <w:r w:rsidR="00716559">
        <w:t>appointment</w:t>
      </w:r>
      <w:r w:rsidR="00716559">
        <w:rPr>
          <w:spacing w:val="-3"/>
        </w:rPr>
        <w:t xml:space="preserve"> </w:t>
      </w:r>
      <w:r w:rsidR="00716559">
        <w:t>with</w:t>
      </w:r>
      <w:r w:rsidR="00716559">
        <w:rPr>
          <w:spacing w:val="-1"/>
        </w:rPr>
        <w:t xml:space="preserve"> </w:t>
      </w:r>
      <w:r w:rsidR="00716559">
        <w:t>the</w:t>
      </w:r>
      <w:r w:rsidR="00716559">
        <w:rPr>
          <w:spacing w:val="-2"/>
        </w:rPr>
        <w:t xml:space="preserve"> </w:t>
      </w:r>
      <w:r w:rsidR="00716559">
        <w:t>Respondent</w:t>
      </w:r>
      <w:r w:rsidR="00716559">
        <w:rPr>
          <w:spacing w:val="-1"/>
        </w:rPr>
        <w:t xml:space="preserve"> </w:t>
      </w:r>
      <w:r w:rsidR="00716559">
        <w:t>to</w:t>
      </w:r>
      <w:r w:rsidR="00716559">
        <w:rPr>
          <w:spacing w:val="-2"/>
        </w:rPr>
        <w:t xml:space="preserve"> </w:t>
      </w:r>
      <w:r w:rsidR="00716559">
        <w:t>discuss</w:t>
      </w:r>
      <w:r w:rsidR="00716559">
        <w:rPr>
          <w:spacing w:val="-1"/>
        </w:rPr>
        <w:t xml:space="preserve"> </w:t>
      </w:r>
      <w:r w:rsidR="00716559">
        <w:t>treatment</w:t>
      </w:r>
      <w:r w:rsidR="00716559">
        <w:rPr>
          <w:spacing w:val="-1"/>
        </w:rPr>
        <w:t xml:space="preserve"> </w:t>
      </w:r>
      <w:r w:rsidR="00716559">
        <w:t>options</w:t>
      </w:r>
      <w:r w:rsidR="00716559">
        <w:rPr>
          <w:spacing w:val="-2"/>
        </w:rPr>
        <w:t xml:space="preserve"> </w:t>
      </w:r>
      <w:r w:rsidR="00716559">
        <w:t>for</w:t>
      </w:r>
      <w:r w:rsidR="00716559">
        <w:rPr>
          <w:spacing w:val="-2"/>
        </w:rPr>
        <w:t xml:space="preserve"> </w:t>
      </w:r>
      <w:r w:rsidR="00716559">
        <w:t>his</w:t>
      </w:r>
      <w:r w:rsidR="00716559">
        <w:rPr>
          <w:spacing w:val="-21"/>
        </w:rPr>
        <w:t xml:space="preserve"> </w:t>
      </w:r>
      <w:r w:rsidR="00716559">
        <w:rPr>
          <w:i/>
          <w:iCs/>
          <w:color w:val="FF0000"/>
          <w:position w:val="17"/>
          <w:sz w:val="8"/>
          <w:szCs w:val="8"/>
        </w:rPr>
        <w:t>G.L. c.</w:t>
      </w:r>
      <w:r w:rsidR="00716559">
        <w:rPr>
          <w:i/>
          <w:iCs/>
          <w:color w:val="FF0000"/>
          <w:spacing w:val="-1"/>
          <w:position w:val="17"/>
          <w:sz w:val="8"/>
          <w:szCs w:val="8"/>
        </w:rPr>
        <w:t xml:space="preserve"> </w:t>
      </w:r>
      <w:r w:rsidR="00716559">
        <w:rPr>
          <w:i/>
          <w:iCs/>
          <w:color w:val="FF0000"/>
          <w:position w:val="17"/>
          <w:sz w:val="8"/>
          <w:szCs w:val="8"/>
        </w:rPr>
        <w:t xml:space="preserve">4, § </w:t>
      </w:r>
      <w:r w:rsidR="00716559">
        <w:rPr>
          <w:i/>
          <w:iCs/>
          <w:color w:val="FF0000"/>
          <w:spacing w:val="-4"/>
          <w:position w:val="17"/>
          <w:sz w:val="8"/>
          <w:szCs w:val="8"/>
        </w:rPr>
        <w:t>7(26</w:t>
      </w:r>
    </w:p>
    <w:p w14:paraId="60F870E0" w14:textId="77777777" w:rsidR="00716559" w:rsidRDefault="00716559">
      <w:pPr>
        <w:pStyle w:val="BodyText"/>
        <w:kinsoku w:val="0"/>
        <w:overflowPunct w:val="0"/>
        <w:spacing w:before="256"/>
        <w:ind w:left="140"/>
        <w:rPr>
          <w:i/>
          <w:iCs/>
          <w:color w:val="FF0000"/>
          <w:spacing w:val="-4"/>
          <w:position w:val="17"/>
          <w:sz w:val="8"/>
          <w:szCs w:val="8"/>
        </w:rPr>
        <w:sectPr w:rsidR="00716559">
          <w:footerReference w:type="default" r:id="rId7"/>
          <w:pgSz w:w="12240" w:h="15840"/>
          <w:pgMar w:top="1360" w:right="1340" w:bottom="940" w:left="1300" w:header="0" w:footer="741" w:gutter="0"/>
          <w:pgNumType w:start="1"/>
          <w:cols w:space="720"/>
          <w:noEndnote/>
        </w:sectPr>
      </w:pPr>
    </w:p>
    <w:p w14:paraId="360F209C" w14:textId="77777777" w:rsidR="00716559" w:rsidRDefault="00716559">
      <w:pPr>
        <w:pStyle w:val="ListParagraph"/>
        <w:numPr>
          <w:ilvl w:val="0"/>
          <w:numId w:val="2"/>
        </w:numPr>
        <w:tabs>
          <w:tab w:val="left" w:pos="1579"/>
        </w:tabs>
        <w:kinsoku w:val="0"/>
        <w:overflowPunct w:val="0"/>
        <w:spacing w:before="79"/>
        <w:ind w:left="1579" w:hanging="719"/>
        <w:rPr>
          <w:spacing w:val="-2"/>
        </w:rPr>
      </w:pPr>
      <w:r>
        <w:lastRenderedPageBreak/>
        <w:t>The</w:t>
      </w:r>
      <w:r>
        <w:rPr>
          <w:spacing w:val="-5"/>
        </w:rPr>
        <w:t xml:space="preserve"> </w:t>
      </w:r>
      <w:r>
        <w:t>Respondent</w:t>
      </w:r>
      <w:r>
        <w:rPr>
          <w:spacing w:val="-2"/>
        </w:rPr>
        <w:t xml:space="preserve"> </w:t>
      </w:r>
      <w:r>
        <w:t>recommended</w:t>
      </w:r>
      <w:r>
        <w:rPr>
          <w:spacing w:val="-2"/>
        </w:rPr>
        <w:t xml:space="preserve"> </w:t>
      </w:r>
      <w:r>
        <w:t>an</w:t>
      </w:r>
      <w:r>
        <w:rPr>
          <w:spacing w:val="-1"/>
        </w:rPr>
        <w:t xml:space="preserve"> </w:t>
      </w:r>
      <w:r>
        <w:t>eight-week</w:t>
      </w:r>
      <w:r>
        <w:rPr>
          <w:spacing w:val="-2"/>
        </w:rPr>
        <w:t xml:space="preserve"> </w:t>
      </w:r>
      <w:r>
        <w:t>intensive</w:t>
      </w:r>
      <w:r>
        <w:rPr>
          <w:spacing w:val="-2"/>
        </w:rPr>
        <w:t xml:space="preserve"> program.</w:t>
      </w:r>
    </w:p>
    <w:p w14:paraId="7D62D556" w14:textId="77777777" w:rsidR="00716559" w:rsidRDefault="00716559">
      <w:pPr>
        <w:pStyle w:val="BodyText"/>
        <w:kinsoku w:val="0"/>
        <w:overflowPunct w:val="0"/>
      </w:pPr>
    </w:p>
    <w:p w14:paraId="539F4E2F" w14:textId="77777777" w:rsidR="00716559" w:rsidRDefault="00361135">
      <w:pPr>
        <w:pStyle w:val="ListParagraph"/>
        <w:numPr>
          <w:ilvl w:val="0"/>
          <w:numId w:val="2"/>
        </w:numPr>
        <w:tabs>
          <w:tab w:val="left" w:pos="1579"/>
        </w:tabs>
        <w:kinsoku w:val="0"/>
        <w:overflowPunct w:val="0"/>
        <w:spacing w:line="480" w:lineRule="auto"/>
        <w:ind w:right="390" w:firstLine="720"/>
      </w:pPr>
      <w:r>
        <w:rPr>
          <w:noProof/>
        </w:rPr>
        <w:pict w14:anchorId="68204FF3">
          <v:shape id="_x0000_s1036" type="#_x0000_t202" style="position:absolute;left:0;text-align:left;margin-left:203.25pt;margin-top:54.95pt;width:69.4pt;height:16.2pt;z-index:-251656192;mso-position-horizontal-relative:page;mso-position-vertical-relative:text" o:allowincell="f" fillcolor="#aaa" stroked="f">
            <v:textbox inset="0,0,0,0">
              <w:txbxContent>
                <w:p w14:paraId="6F782D5F" w14:textId="77777777" w:rsidR="00716559" w:rsidRDefault="00716559">
                  <w:pPr>
                    <w:pStyle w:val="BodyText"/>
                    <w:kinsoku w:val="0"/>
                    <w:overflowPunct w:val="0"/>
                    <w:spacing w:line="173" w:lineRule="exact"/>
                    <w:rPr>
                      <w:i/>
                      <w:iCs/>
                      <w:color w:val="FF0000"/>
                      <w:spacing w:val="-2"/>
                      <w:sz w:val="17"/>
                      <w:szCs w:val="17"/>
                    </w:rPr>
                  </w:pPr>
                  <w:r>
                    <w:rPr>
                      <w:i/>
                      <w:iCs/>
                      <w:color w:val="FF0000"/>
                      <w:sz w:val="17"/>
                      <w:szCs w:val="17"/>
                    </w:rPr>
                    <w:t>G.L.</w:t>
                  </w:r>
                  <w:r>
                    <w:rPr>
                      <w:i/>
                      <w:iCs/>
                      <w:color w:val="FF0000"/>
                      <w:spacing w:val="3"/>
                      <w:sz w:val="17"/>
                      <w:szCs w:val="17"/>
                    </w:rPr>
                    <w:t xml:space="preserve"> </w:t>
                  </w:r>
                  <w:r>
                    <w:rPr>
                      <w:i/>
                      <w:iCs/>
                      <w:color w:val="FF0000"/>
                      <w:sz w:val="17"/>
                      <w:szCs w:val="17"/>
                    </w:rPr>
                    <w:t>c.</w:t>
                  </w:r>
                  <w:r>
                    <w:rPr>
                      <w:i/>
                      <w:iCs/>
                      <w:color w:val="FF0000"/>
                      <w:spacing w:val="3"/>
                      <w:sz w:val="17"/>
                      <w:szCs w:val="17"/>
                    </w:rPr>
                    <w:t xml:space="preserve"> </w:t>
                  </w:r>
                  <w:r>
                    <w:rPr>
                      <w:i/>
                      <w:iCs/>
                      <w:color w:val="FF0000"/>
                      <w:sz w:val="17"/>
                      <w:szCs w:val="17"/>
                    </w:rPr>
                    <w:t>4,</w:t>
                  </w:r>
                  <w:r>
                    <w:rPr>
                      <w:i/>
                      <w:iCs/>
                      <w:color w:val="FF0000"/>
                      <w:spacing w:val="3"/>
                      <w:sz w:val="17"/>
                      <w:szCs w:val="17"/>
                    </w:rPr>
                    <w:t xml:space="preserve"> </w:t>
                  </w:r>
                  <w:r>
                    <w:rPr>
                      <w:i/>
                      <w:iCs/>
                      <w:color w:val="FF0000"/>
                      <w:sz w:val="17"/>
                      <w:szCs w:val="17"/>
                    </w:rPr>
                    <w:t>§</w:t>
                  </w:r>
                  <w:r>
                    <w:rPr>
                      <w:i/>
                      <w:iCs/>
                      <w:color w:val="FF0000"/>
                      <w:spacing w:val="3"/>
                      <w:sz w:val="17"/>
                      <w:szCs w:val="17"/>
                    </w:rPr>
                    <w:t xml:space="preserve"> </w:t>
                  </w:r>
                  <w:r>
                    <w:rPr>
                      <w:i/>
                      <w:iCs/>
                      <w:color w:val="FF0000"/>
                      <w:spacing w:val="-2"/>
                      <w:sz w:val="17"/>
                      <w:szCs w:val="17"/>
                    </w:rPr>
                    <w:t>7(26)(c)</w:t>
                  </w:r>
                </w:p>
              </w:txbxContent>
            </v:textbox>
            <w10:wrap anchorx="page"/>
          </v:shape>
        </w:pict>
      </w:r>
      <w:r w:rsidR="00716559">
        <w:t>Patient</w:t>
      </w:r>
      <w:r w:rsidR="00716559">
        <w:rPr>
          <w:spacing w:val="-3"/>
        </w:rPr>
        <w:t xml:space="preserve"> </w:t>
      </w:r>
      <w:r w:rsidR="00716559">
        <w:t>A</w:t>
      </w:r>
      <w:r w:rsidR="00716559">
        <w:rPr>
          <w:spacing w:val="-4"/>
        </w:rPr>
        <w:t xml:space="preserve"> </w:t>
      </w:r>
      <w:r w:rsidR="00716559">
        <w:t>agreed</w:t>
      </w:r>
      <w:r w:rsidR="00716559">
        <w:rPr>
          <w:spacing w:val="-3"/>
        </w:rPr>
        <w:t xml:space="preserve"> </w:t>
      </w:r>
      <w:r w:rsidR="00716559">
        <w:t>to</w:t>
      </w:r>
      <w:r w:rsidR="00716559">
        <w:rPr>
          <w:spacing w:val="-3"/>
        </w:rPr>
        <w:t xml:space="preserve"> </w:t>
      </w:r>
      <w:r w:rsidR="00716559">
        <w:t>participate</w:t>
      </w:r>
      <w:r w:rsidR="00716559">
        <w:rPr>
          <w:spacing w:val="-4"/>
        </w:rPr>
        <w:t xml:space="preserve"> </w:t>
      </w:r>
      <w:r w:rsidR="00716559">
        <w:t>in</w:t>
      </w:r>
      <w:r w:rsidR="00716559">
        <w:rPr>
          <w:spacing w:val="-3"/>
        </w:rPr>
        <w:t xml:space="preserve"> </w:t>
      </w:r>
      <w:r w:rsidR="00716559">
        <w:t>the</w:t>
      </w:r>
      <w:r w:rsidR="00716559">
        <w:rPr>
          <w:spacing w:val="-4"/>
        </w:rPr>
        <w:t xml:space="preserve"> </w:t>
      </w:r>
      <w:r w:rsidR="00716559">
        <w:t>program</w:t>
      </w:r>
      <w:r w:rsidR="00716559">
        <w:rPr>
          <w:spacing w:val="-1"/>
        </w:rPr>
        <w:t xml:space="preserve"> </w:t>
      </w:r>
      <w:r w:rsidR="00716559">
        <w:t>and</w:t>
      </w:r>
      <w:r w:rsidR="00716559">
        <w:rPr>
          <w:spacing w:val="-1"/>
        </w:rPr>
        <w:t xml:space="preserve"> </w:t>
      </w:r>
      <w:r w:rsidR="00716559">
        <w:t>returned</w:t>
      </w:r>
      <w:r w:rsidR="00716559">
        <w:rPr>
          <w:spacing w:val="-3"/>
        </w:rPr>
        <w:t xml:space="preserve"> </w:t>
      </w:r>
      <w:r w:rsidR="00716559">
        <w:t>to</w:t>
      </w:r>
      <w:r w:rsidR="00716559">
        <w:rPr>
          <w:spacing w:val="-3"/>
        </w:rPr>
        <w:t xml:space="preserve"> </w:t>
      </w:r>
      <w:r w:rsidR="00716559">
        <w:t>the</w:t>
      </w:r>
      <w:r w:rsidR="00716559">
        <w:rPr>
          <w:spacing w:val="-4"/>
        </w:rPr>
        <w:t xml:space="preserve"> </w:t>
      </w:r>
      <w:r w:rsidR="00716559">
        <w:t>Respondent’s office for treatments on diverse dates in August, September, October, and November 2020.</w:t>
      </w:r>
    </w:p>
    <w:p w14:paraId="21874A5A" w14:textId="77777777" w:rsidR="00716559" w:rsidRDefault="00361135">
      <w:pPr>
        <w:pStyle w:val="ListParagraph"/>
        <w:numPr>
          <w:ilvl w:val="0"/>
          <w:numId w:val="2"/>
        </w:numPr>
        <w:tabs>
          <w:tab w:val="left" w:pos="1579"/>
          <w:tab w:val="left" w:pos="4231"/>
        </w:tabs>
        <w:kinsoku w:val="0"/>
        <w:overflowPunct w:val="0"/>
        <w:spacing w:line="480" w:lineRule="auto"/>
        <w:ind w:right="331" w:firstLine="720"/>
      </w:pPr>
      <w:r>
        <w:rPr>
          <w:noProof/>
        </w:rPr>
        <w:pict w14:anchorId="3AA8038E">
          <v:shape id="_x0000_s1037" type="#_x0000_t202" style="position:absolute;left:0;text-align:left;margin-left:155.95pt;margin-top:54.95pt;width:49.25pt;height:16.2pt;z-index:-251657216;mso-position-horizontal-relative:page;mso-position-vertical-relative:text" o:allowincell="f" fillcolor="#aaa" stroked="f">
            <v:textbox inset="0,0,0,0">
              <w:txbxContent>
                <w:p w14:paraId="4C2E1168" w14:textId="77777777" w:rsidR="00716559" w:rsidRDefault="00716559">
                  <w:pPr>
                    <w:pStyle w:val="BodyText"/>
                    <w:kinsoku w:val="0"/>
                    <w:overflowPunct w:val="0"/>
                    <w:spacing w:line="123" w:lineRule="exact"/>
                    <w:ind w:right="-15"/>
                    <w:rPr>
                      <w:i/>
                      <w:iCs/>
                      <w:color w:val="FF0000"/>
                      <w:spacing w:val="-2"/>
                      <w:sz w:val="12"/>
                      <w:szCs w:val="12"/>
                    </w:rPr>
                  </w:pPr>
                  <w:r>
                    <w:rPr>
                      <w:i/>
                      <w:iCs/>
                      <w:color w:val="FF0000"/>
                      <w:sz w:val="12"/>
                      <w:szCs w:val="12"/>
                    </w:rPr>
                    <w:t>G.L.</w:t>
                  </w:r>
                  <w:r>
                    <w:rPr>
                      <w:i/>
                      <w:iCs/>
                      <w:color w:val="FF0000"/>
                      <w:spacing w:val="2"/>
                      <w:sz w:val="12"/>
                      <w:szCs w:val="12"/>
                    </w:rPr>
                    <w:t xml:space="preserve"> </w:t>
                  </w:r>
                  <w:r>
                    <w:rPr>
                      <w:i/>
                      <w:iCs/>
                      <w:color w:val="FF0000"/>
                      <w:sz w:val="12"/>
                      <w:szCs w:val="12"/>
                    </w:rPr>
                    <w:t>c.</w:t>
                  </w:r>
                  <w:r>
                    <w:rPr>
                      <w:i/>
                      <w:iCs/>
                      <w:color w:val="FF0000"/>
                      <w:spacing w:val="2"/>
                      <w:sz w:val="12"/>
                      <w:szCs w:val="12"/>
                    </w:rPr>
                    <w:t xml:space="preserve"> </w:t>
                  </w:r>
                  <w:r>
                    <w:rPr>
                      <w:i/>
                      <w:iCs/>
                      <w:color w:val="FF0000"/>
                      <w:sz w:val="12"/>
                      <w:szCs w:val="12"/>
                    </w:rPr>
                    <w:t>4,</w:t>
                  </w:r>
                  <w:r>
                    <w:rPr>
                      <w:i/>
                      <w:iCs/>
                      <w:color w:val="FF0000"/>
                      <w:spacing w:val="2"/>
                      <w:sz w:val="12"/>
                      <w:szCs w:val="12"/>
                    </w:rPr>
                    <w:t xml:space="preserve"> </w:t>
                  </w:r>
                  <w:r>
                    <w:rPr>
                      <w:i/>
                      <w:iCs/>
                      <w:color w:val="FF0000"/>
                      <w:sz w:val="12"/>
                      <w:szCs w:val="12"/>
                    </w:rPr>
                    <w:t>§</w:t>
                  </w:r>
                  <w:r>
                    <w:rPr>
                      <w:i/>
                      <w:iCs/>
                      <w:color w:val="FF0000"/>
                      <w:spacing w:val="2"/>
                      <w:sz w:val="12"/>
                      <w:szCs w:val="12"/>
                    </w:rPr>
                    <w:t xml:space="preserve"> </w:t>
                  </w:r>
                  <w:r>
                    <w:rPr>
                      <w:i/>
                      <w:iCs/>
                      <w:color w:val="FF0000"/>
                      <w:spacing w:val="-2"/>
                      <w:sz w:val="12"/>
                      <w:szCs w:val="12"/>
                    </w:rPr>
                    <w:t>7(26)(c)</w:t>
                  </w:r>
                </w:p>
              </w:txbxContent>
            </v:textbox>
            <w10:wrap anchorx="page"/>
          </v:shape>
        </w:pict>
      </w:r>
      <w:r w:rsidR="00716559">
        <w:t>On or about</w:t>
      </w:r>
      <w:r w:rsidR="00716559">
        <w:tab/>
        <w:t>2020,</w:t>
      </w:r>
      <w:r w:rsidR="00716559">
        <w:rPr>
          <w:spacing w:val="-5"/>
        </w:rPr>
        <w:t xml:space="preserve"> </w:t>
      </w:r>
      <w:r w:rsidR="00716559">
        <w:t>Patient</w:t>
      </w:r>
      <w:r w:rsidR="00716559">
        <w:rPr>
          <w:spacing w:val="-5"/>
        </w:rPr>
        <w:t xml:space="preserve"> </w:t>
      </w:r>
      <w:r w:rsidR="00716559">
        <w:t>A</w:t>
      </w:r>
      <w:r w:rsidR="00716559">
        <w:rPr>
          <w:spacing w:val="-5"/>
        </w:rPr>
        <w:t xml:space="preserve"> </w:t>
      </w:r>
      <w:r w:rsidR="00716559">
        <w:t>emailed</w:t>
      </w:r>
      <w:r w:rsidR="00716559">
        <w:rPr>
          <w:spacing w:val="-5"/>
        </w:rPr>
        <w:t xml:space="preserve"> </w:t>
      </w:r>
      <w:r w:rsidR="00716559">
        <w:t>the</w:t>
      </w:r>
      <w:r w:rsidR="00716559">
        <w:rPr>
          <w:spacing w:val="-5"/>
        </w:rPr>
        <w:t xml:space="preserve"> </w:t>
      </w:r>
      <w:r w:rsidR="00716559">
        <w:t>Respondent</w:t>
      </w:r>
      <w:r w:rsidR="00716559">
        <w:rPr>
          <w:spacing w:val="-5"/>
        </w:rPr>
        <w:t xml:space="preserve"> </w:t>
      </w:r>
      <w:r w:rsidR="00716559">
        <w:t>to</w:t>
      </w:r>
      <w:r w:rsidR="00716559">
        <w:rPr>
          <w:spacing w:val="-5"/>
        </w:rPr>
        <w:t xml:space="preserve"> </w:t>
      </w:r>
      <w:r w:rsidR="00716559">
        <w:t>report</w:t>
      </w:r>
      <w:r w:rsidR="00716559">
        <w:rPr>
          <w:spacing w:val="-5"/>
        </w:rPr>
        <w:t xml:space="preserve"> </w:t>
      </w:r>
      <w:r w:rsidR="00716559">
        <w:t>he was unhappy with the results of his treatment.</w:t>
      </w:r>
    </w:p>
    <w:p w14:paraId="5E3C1A09" w14:textId="77777777" w:rsidR="00716559" w:rsidRDefault="00716559">
      <w:pPr>
        <w:pStyle w:val="ListParagraph"/>
        <w:numPr>
          <w:ilvl w:val="0"/>
          <w:numId w:val="2"/>
        </w:numPr>
        <w:tabs>
          <w:tab w:val="left" w:pos="1579"/>
          <w:tab w:val="left" w:pos="2883"/>
        </w:tabs>
        <w:kinsoku w:val="0"/>
        <w:overflowPunct w:val="0"/>
        <w:spacing w:line="480" w:lineRule="auto"/>
        <w:ind w:right="302" w:firstLine="720"/>
      </w:pPr>
      <w:r>
        <w:rPr>
          <w:spacing w:val="-6"/>
        </w:rPr>
        <w:t>In</w:t>
      </w:r>
      <w:r>
        <w:tab/>
        <w:t>2020,</w:t>
      </w:r>
      <w:r>
        <w:rPr>
          <w:spacing w:val="-3"/>
        </w:rPr>
        <w:t xml:space="preserve"> </w:t>
      </w:r>
      <w:r>
        <w:t>Patient</w:t>
      </w:r>
      <w:r>
        <w:rPr>
          <w:spacing w:val="-3"/>
        </w:rPr>
        <w:t xml:space="preserve"> </w:t>
      </w:r>
      <w:r>
        <w:t>A</w:t>
      </w:r>
      <w:r>
        <w:rPr>
          <w:spacing w:val="-4"/>
        </w:rPr>
        <w:t xml:space="preserve"> </w:t>
      </w:r>
      <w:r>
        <w:t>posted</w:t>
      </w:r>
      <w:r>
        <w:rPr>
          <w:spacing w:val="-3"/>
        </w:rPr>
        <w:t xml:space="preserve"> </w:t>
      </w:r>
      <w:r>
        <w:t>a</w:t>
      </w:r>
      <w:r>
        <w:rPr>
          <w:spacing w:val="-4"/>
        </w:rPr>
        <w:t xml:space="preserve"> </w:t>
      </w:r>
      <w:r>
        <w:t>negative</w:t>
      </w:r>
      <w:r>
        <w:rPr>
          <w:spacing w:val="-4"/>
        </w:rPr>
        <w:t xml:space="preserve"> </w:t>
      </w:r>
      <w:r>
        <w:t>online</w:t>
      </w:r>
      <w:r>
        <w:rPr>
          <w:spacing w:val="-4"/>
        </w:rPr>
        <w:t xml:space="preserve"> </w:t>
      </w:r>
      <w:r>
        <w:t>review</w:t>
      </w:r>
      <w:r>
        <w:rPr>
          <w:spacing w:val="-4"/>
        </w:rPr>
        <w:t xml:space="preserve"> </w:t>
      </w:r>
      <w:r>
        <w:t>of</w:t>
      </w:r>
      <w:r>
        <w:rPr>
          <w:spacing w:val="-4"/>
        </w:rPr>
        <w:t xml:space="preserve"> </w:t>
      </w:r>
      <w:r>
        <w:t>Boston</w:t>
      </w:r>
      <w:r>
        <w:rPr>
          <w:spacing w:val="-3"/>
        </w:rPr>
        <w:t xml:space="preserve"> </w:t>
      </w:r>
      <w:r>
        <w:t>Acne</w:t>
      </w:r>
      <w:r>
        <w:rPr>
          <w:spacing w:val="-4"/>
        </w:rPr>
        <w:t xml:space="preserve"> </w:t>
      </w:r>
      <w:r>
        <w:t>&amp; Cosmetic Specialists.</w:t>
      </w:r>
    </w:p>
    <w:p w14:paraId="42BFC614" w14:textId="77777777" w:rsidR="00716559" w:rsidRDefault="00716559">
      <w:pPr>
        <w:pStyle w:val="ListParagraph"/>
        <w:numPr>
          <w:ilvl w:val="0"/>
          <w:numId w:val="2"/>
        </w:numPr>
        <w:tabs>
          <w:tab w:val="left" w:pos="1579"/>
        </w:tabs>
        <w:kinsoku w:val="0"/>
        <w:overflowPunct w:val="0"/>
        <w:spacing w:line="480" w:lineRule="auto"/>
        <w:ind w:right="707" w:firstLine="720"/>
      </w:pPr>
      <w:r>
        <w:t>Within twenty-four hours of becoming aware of Patient A’s review, the Respondent’s</w:t>
      </w:r>
      <w:r>
        <w:rPr>
          <w:spacing w:val="-4"/>
        </w:rPr>
        <w:t xml:space="preserve"> </w:t>
      </w:r>
      <w:r>
        <w:t>practice</w:t>
      </w:r>
      <w:r>
        <w:rPr>
          <w:spacing w:val="-5"/>
        </w:rPr>
        <w:t xml:space="preserve"> </w:t>
      </w:r>
      <w:r>
        <w:t>responded</w:t>
      </w:r>
      <w:r>
        <w:rPr>
          <w:spacing w:val="-4"/>
        </w:rPr>
        <w:t xml:space="preserve"> </w:t>
      </w:r>
      <w:r>
        <w:t>with</w:t>
      </w:r>
      <w:r>
        <w:rPr>
          <w:spacing w:val="-4"/>
        </w:rPr>
        <w:t xml:space="preserve"> </w:t>
      </w:r>
      <w:r>
        <w:t>the</w:t>
      </w:r>
      <w:r>
        <w:rPr>
          <w:spacing w:val="-5"/>
        </w:rPr>
        <w:t xml:space="preserve"> </w:t>
      </w:r>
      <w:r>
        <w:t>following</w:t>
      </w:r>
      <w:r>
        <w:rPr>
          <w:spacing w:val="-4"/>
        </w:rPr>
        <w:t xml:space="preserve"> </w:t>
      </w:r>
      <w:r>
        <w:t>information,</w:t>
      </w:r>
      <w:r>
        <w:rPr>
          <w:spacing w:val="-4"/>
        </w:rPr>
        <w:t xml:space="preserve"> </w:t>
      </w:r>
      <w:r>
        <w:t>believing</w:t>
      </w:r>
      <w:r>
        <w:rPr>
          <w:spacing w:val="-4"/>
        </w:rPr>
        <w:t xml:space="preserve"> </w:t>
      </w:r>
      <w:r>
        <w:t>it</w:t>
      </w:r>
      <w:r>
        <w:rPr>
          <w:spacing w:val="-4"/>
        </w:rPr>
        <w:t xml:space="preserve"> </w:t>
      </w:r>
      <w:r>
        <w:t>was</w:t>
      </w:r>
      <w:r>
        <w:rPr>
          <w:spacing w:val="-4"/>
        </w:rPr>
        <w:t xml:space="preserve"> </w:t>
      </w:r>
      <w:r>
        <w:t>privately communicating with Patient A:</w:t>
      </w:r>
    </w:p>
    <w:p w14:paraId="521EBBF1" w14:textId="77777777" w:rsidR="00716559" w:rsidRDefault="00716559">
      <w:pPr>
        <w:pStyle w:val="ListParagraph"/>
        <w:numPr>
          <w:ilvl w:val="1"/>
          <w:numId w:val="2"/>
        </w:numPr>
        <w:tabs>
          <w:tab w:val="left" w:pos="1579"/>
        </w:tabs>
        <w:kinsoku w:val="0"/>
        <w:overflowPunct w:val="0"/>
        <w:ind w:left="1579" w:hanging="359"/>
        <w:rPr>
          <w:spacing w:val="-4"/>
        </w:rPr>
      </w:pPr>
      <w:r>
        <w:t>Patient</w:t>
      </w:r>
      <w:r>
        <w:rPr>
          <w:spacing w:val="-2"/>
        </w:rPr>
        <w:t xml:space="preserve"> </w:t>
      </w:r>
      <w:r>
        <w:t>A’s</w:t>
      </w:r>
      <w:r>
        <w:rPr>
          <w:spacing w:val="-2"/>
        </w:rPr>
        <w:t xml:space="preserve"> </w:t>
      </w:r>
      <w:r>
        <w:t>first</w:t>
      </w:r>
      <w:r>
        <w:rPr>
          <w:spacing w:val="-1"/>
        </w:rPr>
        <w:t xml:space="preserve"> </w:t>
      </w:r>
      <w:r>
        <w:t>and</w:t>
      </w:r>
      <w:r>
        <w:rPr>
          <w:spacing w:val="-2"/>
        </w:rPr>
        <w:t xml:space="preserve"> </w:t>
      </w:r>
      <w:r>
        <w:t>last</w:t>
      </w:r>
      <w:r>
        <w:rPr>
          <w:spacing w:val="1"/>
        </w:rPr>
        <w:t xml:space="preserve"> </w:t>
      </w:r>
      <w:proofErr w:type="gramStart"/>
      <w:r>
        <w:rPr>
          <w:spacing w:val="-4"/>
        </w:rPr>
        <w:t>name;</w:t>
      </w:r>
      <w:proofErr w:type="gramEnd"/>
    </w:p>
    <w:p w14:paraId="001CDBC1" w14:textId="77777777" w:rsidR="00716559" w:rsidRDefault="00716559">
      <w:pPr>
        <w:pStyle w:val="BodyText"/>
        <w:kinsoku w:val="0"/>
        <w:overflowPunct w:val="0"/>
      </w:pPr>
    </w:p>
    <w:p w14:paraId="6E272E5D" w14:textId="77777777" w:rsidR="00716559" w:rsidRDefault="00716559">
      <w:pPr>
        <w:pStyle w:val="ListParagraph"/>
        <w:numPr>
          <w:ilvl w:val="1"/>
          <w:numId w:val="2"/>
        </w:numPr>
        <w:tabs>
          <w:tab w:val="left" w:pos="1580"/>
        </w:tabs>
        <w:kinsoku w:val="0"/>
        <w:overflowPunct w:val="0"/>
        <w:spacing w:line="480" w:lineRule="auto"/>
        <w:ind w:right="206"/>
      </w:pPr>
      <w:r>
        <w:t>Comments</w:t>
      </w:r>
      <w:r>
        <w:rPr>
          <w:spacing w:val="-5"/>
        </w:rPr>
        <w:t xml:space="preserve"> </w:t>
      </w:r>
      <w:r>
        <w:t>about</w:t>
      </w:r>
      <w:r>
        <w:rPr>
          <w:spacing w:val="-5"/>
        </w:rPr>
        <w:t xml:space="preserve"> </w:t>
      </w:r>
      <w:r>
        <w:t>Patient</w:t>
      </w:r>
      <w:r>
        <w:rPr>
          <w:spacing w:val="-7"/>
        </w:rPr>
        <w:t xml:space="preserve"> </w:t>
      </w:r>
      <w:r>
        <w:t>A’s</w:t>
      </w:r>
      <w:r>
        <w:rPr>
          <w:spacing w:val="-5"/>
        </w:rPr>
        <w:t xml:space="preserve"> </w:t>
      </w:r>
      <w:r>
        <w:t>noncompliance</w:t>
      </w:r>
      <w:r>
        <w:rPr>
          <w:spacing w:val="-4"/>
        </w:rPr>
        <w:t xml:space="preserve"> </w:t>
      </w:r>
      <w:r>
        <w:t>with</w:t>
      </w:r>
      <w:r>
        <w:rPr>
          <w:spacing w:val="-5"/>
        </w:rPr>
        <w:t xml:space="preserve"> </w:t>
      </w:r>
      <w:r>
        <w:t>treatment</w:t>
      </w:r>
      <w:r>
        <w:rPr>
          <w:spacing w:val="-5"/>
        </w:rPr>
        <w:t xml:space="preserve"> </w:t>
      </w:r>
      <w:r>
        <w:t>specifically</w:t>
      </w:r>
      <w:r>
        <w:rPr>
          <w:spacing w:val="-5"/>
        </w:rPr>
        <w:t xml:space="preserve"> </w:t>
      </w:r>
      <w:r>
        <w:t>claiming Patient A exhibited a “complete lack of commitment to treatment</w:t>
      </w:r>
      <w:proofErr w:type="gramStart"/>
      <w:r>
        <w:t>”;</w:t>
      </w:r>
      <w:proofErr w:type="gramEnd"/>
    </w:p>
    <w:p w14:paraId="702A88EA" w14:textId="77777777" w:rsidR="00716559" w:rsidRDefault="00716559">
      <w:pPr>
        <w:pStyle w:val="ListParagraph"/>
        <w:numPr>
          <w:ilvl w:val="1"/>
          <w:numId w:val="2"/>
        </w:numPr>
        <w:tabs>
          <w:tab w:val="left" w:pos="1580"/>
        </w:tabs>
        <w:kinsoku w:val="0"/>
        <w:overflowPunct w:val="0"/>
        <w:spacing w:line="480" w:lineRule="auto"/>
        <w:ind w:right="995"/>
      </w:pPr>
      <w:r>
        <w:t>Attributing</w:t>
      </w:r>
      <w:r>
        <w:rPr>
          <w:spacing w:val="-4"/>
        </w:rPr>
        <w:t xml:space="preserve"> </w:t>
      </w:r>
      <w:r>
        <w:t>Patient</w:t>
      </w:r>
      <w:r>
        <w:rPr>
          <w:spacing w:val="-4"/>
        </w:rPr>
        <w:t xml:space="preserve"> </w:t>
      </w:r>
      <w:r>
        <w:t>A’s</w:t>
      </w:r>
      <w:r>
        <w:rPr>
          <w:spacing w:val="-4"/>
        </w:rPr>
        <w:t xml:space="preserve"> </w:t>
      </w:r>
      <w:r>
        <w:t>review</w:t>
      </w:r>
      <w:r>
        <w:rPr>
          <w:spacing w:val="-5"/>
        </w:rPr>
        <w:t xml:space="preserve"> </w:t>
      </w:r>
      <w:r>
        <w:t>to</w:t>
      </w:r>
      <w:r>
        <w:rPr>
          <w:spacing w:val="-4"/>
        </w:rPr>
        <w:t xml:space="preserve"> </w:t>
      </w:r>
      <w:r>
        <w:t>his</w:t>
      </w:r>
      <w:r>
        <w:rPr>
          <w:spacing w:val="-4"/>
        </w:rPr>
        <w:t xml:space="preserve"> </w:t>
      </w:r>
      <w:r>
        <w:t>disappointment</w:t>
      </w:r>
      <w:r>
        <w:rPr>
          <w:spacing w:val="-4"/>
        </w:rPr>
        <w:t xml:space="preserve"> </w:t>
      </w:r>
      <w:r>
        <w:t>at</w:t>
      </w:r>
      <w:r>
        <w:rPr>
          <w:spacing w:val="-4"/>
        </w:rPr>
        <w:t xml:space="preserve"> </w:t>
      </w:r>
      <w:r>
        <w:t>not</w:t>
      </w:r>
      <w:r>
        <w:rPr>
          <w:spacing w:val="-4"/>
        </w:rPr>
        <w:t xml:space="preserve"> </w:t>
      </w:r>
      <w:r>
        <w:t>receiving</w:t>
      </w:r>
      <w:r>
        <w:rPr>
          <w:spacing w:val="-4"/>
        </w:rPr>
        <w:t xml:space="preserve"> </w:t>
      </w:r>
      <w:r>
        <w:t>free services; and</w:t>
      </w:r>
    </w:p>
    <w:p w14:paraId="2AD36D39" w14:textId="77777777" w:rsidR="00716559" w:rsidRDefault="00716559">
      <w:pPr>
        <w:pStyle w:val="ListParagraph"/>
        <w:numPr>
          <w:ilvl w:val="1"/>
          <w:numId w:val="2"/>
        </w:numPr>
        <w:tabs>
          <w:tab w:val="left" w:pos="1580"/>
        </w:tabs>
        <w:kinsoku w:val="0"/>
        <w:overflowPunct w:val="0"/>
        <w:spacing w:before="1" w:line="480" w:lineRule="auto"/>
        <w:ind w:right="394"/>
      </w:pPr>
      <w:r>
        <w:t>Comments</w:t>
      </w:r>
      <w:r>
        <w:rPr>
          <w:spacing w:val="-4"/>
        </w:rPr>
        <w:t xml:space="preserve"> </w:t>
      </w:r>
      <w:r>
        <w:t>suggesting</w:t>
      </w:r>
      <w:r>
        <w:rPr>
          <w:spacing w:val="-4"/>
        </w:rPr>
        <w:t xml:space="preserve"> </w:t>
      </w:r>
      <w:r>
        <w:t>Patient</w:t>
      </w:r>
      <w:r>
        <w:rPr>
          <w:spacing w:val="-4"/>
        </w:rPr>
        <w:t xml:space="preserve"> </w:t>
      </w:r>
      <w:r>
        <w:t>A</w:t>
      </w:r>
      <w:r>
        <w:rPr>
          <w:spacing w:val="-5"/>
        </w:rPr>
        <w:t xml:space="preserve"> </w:t>
      </w:r>
      <w:r>
        <w:t>was</w:t>
      </w:r>
      <w:r>
        <w:rPr>
          <w:spacing w:val="-4"/>
        </w:rPr>
        <w:t xml:space="preserve"> </w:t>
      </w:r>
      <w:r>
        <w:t>dealing</w:t>
      </w:r>
      <w:r>
        <w:rPr>
          <w:spacing w:val="-4"/>
        </w:rPr>
        <w:t xml:space="preserve"> </w:t>
      </w:r>
      <w:r>
        <w:t>with</w:t>
      </w:r>
      <w:r>
        <w:rPr>
          <w:spacing w:val="-3"/>
        </w:rPr>
        <w:t xml:space="preserve"> </w:t>
      </w:r>
      <w:r>
        <w:t>“personal</w:t>
      </w:r>
      <w:r>
        <w:rPr>
          <w:spacing w:val="-4"/>
        </w:rPr>
        <w:t xml:space="preserve"> </w:t>
      </w:r>
      <w:r>
        <w:t>issues”</w:t>
      </w:r>
      <w:r>
        <w:rPr>
          <w:spacing w:val="-5"/>
        </w:rPr>
        <w:t xml:space="preserve"> </w:t>
      </w:r>
      <w:r>
        <w:t>that</w:t>
      </w:r>
      <w:r>
        <w:rPr>
          <w:spacing w:val="-4"/>
        </w:rPr>
        <w:t xml:space="preserve"> </w:t>
      </w:r>
      <w:r>
        <w:t>caused him to be “sad” and “angry</w:t>
      </w:r>
      <w:proofErr w:type="gramStart"/>
      <w:r>
        <w:t>”;</w:t>
      </w:r>
      <w:proofErr w:type="gramEnd"/>
    </w:p>
    <w:p w14:paraId="0C11F30F" w14:textId="77777777" w:rsidR="00716559" w:rsidRDefault="00716559">
      <w:pPr>
        <w:pStyle w:val="ListParagraph"/>
        <w:numPr>
          <w:ilvl w:val="1"/>
          <w:numId w:val="2"/>
        </w:numPr>
        <w:tabs>
          <w:tab w:val="left" w:pos="1580"/>
        </w:tabs>
        <w:kinsoku w:val="0"/>
        <w:overflowPunct w:val="0"/>
        <w:spacing w:line="480" w:lineRule="auto"/>
        <w:ind w:right="380"/>
      </w:pPr>
      <w:r>
        <w:t>Upon</w:t>
      </w:r>
      <w:r>
        <w:rPr>
          <w:spacing w:val="-4"/>
        </w:rPr>
        <w:t xml:space="preserve"> </w:t>
      </w:r>
      <w:r>
        <w:t>becoming</w:t>
      </w:r>
      <w:r>
        <w:rPr>
          <w:spacing w:val="-4"/>
        </w:rPr>
        <w:t xml:space="preserve"> </w:t>
      </w:r>
      <w:r>
        <w:t>aware</w:t>
      </w:r>
      <w:r>
        <w:rPr>
          <w:spacing w:val="-5"/>
        </w:rPr>
        <w:t xml:space="preserve"> </w:t>
      </w:r>
      <w:r>
        <w:t>of</w:t>
      </w:r>
      <w:r>
        <w:rPr>
          <w:spacing w:val="-3"/>
        </w:rPr>
        <w:t xml:space="preserve"> </w:t>
      </w:r>
      <w:r>
        <w:t>the</w:t>
      </w:r>
      <w:r>
        <w:rPr>
          <w:spacing w:val="-5"/>
        </w:rPr>
        <w:t xml:space="preserve"> </w:t>
      </w:r>
      <w:r>
        <w:t>staff’s</w:t>
      </w:r>
      <w:r>
        <w:rPr>
          <w:spacing w:val="-4"/>
        </w:rPr>
        <w:t xml:space="preserve"> </w:t>
      </w:r>
      <w:r>
        <w:t>response</w:t>
      </w:r>
      <w:r>
        <w:rPr>
          <w:spacing w:val="-5"/>
        </w:rPr>
        <w:t xml:space="preserve"> </w:t>
      </w:r>
      <w:r>
        <w:t>to</w:t>
      </w:r>
      <w:r>
        <w:rPr>
          <w:spacing w:val="-4"/>
        </w:rPr>
        <w:t xml:space="preserve"> </w:t>
      </w:r>
      <w:r>
        <w:t>Patient</w:t>
      </w:r>
      <w:r>
        <w:rPr>
          <w:spacing w:val="-4"/>
        </w:rPr>
        <w:t xml:space="preserve"> </w:t>
      </w:r>
      <w:r>
        <w:t>A,</w:t>
      </w:r>
      <w:r>
        <w:rPr>
          <w:spacing w:val="-4"/>
        </w:rPr>
        <w:t xml:space="preserve"> </w:t>
      </w:r>
      <w:r>
        <w:t>Respondent</w:t>
      </w:r>
      <w:r>
        <w:rPr>
          <w:spacing w:val="-4"/>
        </w:rPr>
        <w:t xml:space="preserve"> </w:t>
      </w:r>
      <w:r>
        <w:t>directed his staff to delete the response; and</w:t>
      </w:r>
    </w:p>
    <w:p w14:paraId="27A647A3" w14:textId="77777777" w:rsidR="00716559" w:rsidRDefault="00716559">
      <w:pPr>
        <w:pStyle w:val="ListParagraph"/>
        <w:numPr>
          <w:ilvl w:val="1"/>
          <w:numId w:val="2"/>
        </w:numPr>
        <w:tabs>
          <w:tab w:val="left" w:pos="1580"/>
        </w:tabs>
        <w:kinsoku w:val="0"/>
        <w:overflowPunct w:val="0"/>
        <w:spacing w:line="480" w:lineRule="auto"/>
        <w:ind w:right="975"/>
      </w:pPr>
      <w:r>
        <w:t>Respondent</w:t>
      </w:r>
      <w:r>
        <w:rPr>
          <w:spacing w:val="-5"/>
        </w:rPr>
        <w:t xml:space="preserve"> </w:t>
      </w:r>
      <w:r>
        <w:t>contacted</w:t>
      </w:r>
      <w:r>
        <w:rPr>
          <w:spacing w:val="-5"/>
        </w:rPr>
        <w:t xml:space="preserve"> </w:t>
      </w:r>
      <w:r>
        <w:t>Patient</w:t>
      </w:r>
      <w:r>
        <w:rPr>
          <w:spacing w:val="-5"/>
        </w:rPr>
        <w:t xml:space="preserve"> </w:t>
      </w:r>
      <w:r>
        <w:t>A</w:t>
      </w:r>
      <w:r>
        <w:rPr>
          <w:spacing w:val="-6"/>
        </w:rPr>
        <w:t xml:space="preserve"> </w:t>
      </w:r>
      <w:r>
        <w:t>personally</w:t>
      </w:r>
      <w:r>
        <w:rPr>
          <w:spacing w:val="-5"/>
        </w:rPr>
        <w:t xml:space="preserve"> </w:t>
      </w:r>
      <w:r>
        <w:t>and</w:t>
      </w:r>
      <w:r>
        <w:rPr>
          <w:spacing w:val="-5"/>
        </w:rPr>
        <w:t xml:space="preserve"> </w:t>
      </w:r>
      <w:r>
        <w:t>offered</w:t>
      </w:r>
      <w:r>
        <w:rPr>
          <w:spacing w:val="-5"/>
        </w:rPr>
        <w:t xml:space="preserve"> </w:t>
      </w:r>
      <w:r>
        <w:t>to</w:t>
      </w:r>
      <w:r>
        <w:rPr>
          <w:spacing w:val="-5"/>
        </w:rPr>
        <w:t xml:space="preserve"> </w:t>
      </w:r>
      <w:r>
        <w:t>provide</w:t>
      </w:r>
      <w:r>
        <w:rPr>
          <w:spacing w:val="-6"/>
        </w:rPr>
        <w:t xml:space="preserve"> </w:t>
      </w:r>
      <w:r>
        <w:t>further treatment free of charge, which offer was declined.</w:t>
      </w:r>
    </w:p>
    <w:p w14:paraId="3117131B" w14:textId="77777777" w:rsidR="00716559" w:rsidRDefault="00716559">
      <w:pPr>
        <w:pStyle w:val="ListParagraph"/>
        <w:numPr>
          <w:ilvl w:val="0"/>
          <w:numId w:val="2"/>
        </w:numPr>
        <w:tabs>
          <w:tab w:val="left" w:pos="1579"/>
        </w:tabs>
        <w:kinsoku w:val="0"/>
        <w:overflowPunct w:val="0"/>
        <w:spacing w:line="480" w:lineRule="auto"/>
        <w:ind w:right="117" w:firstLine="720"/>
      </w:pPr>
      <w:r>
        <w:t>Disruptive behavior is defined as style of interaction with physicians, hospital personnel,</w:t>
      </w:r>
      <w:r>
        <w:rPr>
          <w:spacing w:val="-3"/>
        </w:rPr>
        <w:t xml:space="preserve"> </w:t>
      </w:r>
      <w:r>
        <w:t>patients,</w:t>
      </w:r>
      <w:r>
        <w:rPr>
          <w:spacing w:val="-3"/>
        </w:rPr>
        <w:t xml:space="preserve"> </w:t>
      </w:r>
      <w:r>
        <w:t>family</w:t>
      </w:r>
      <w:r>
        <w:rPr>
          <w:spacing w:val="-3"/>
        </w:rPr>
        <w:t xml:space="preserve"> </w:t>
      </w:r>
      <w:r>
        <w:t>members</w:t>
      </w:r>
      <w:r>
        <w:rPr>
          <w:spacing w:val="-3"/>
        </w:rPr>
        <w:t xml:space="preserve"> </w:t>
      </w:r>
      <w:r>
        <w:t>or</w:t>
      </w:r>
      <w:r>
        <w:rPr>
          <w:spacing w:val="-4"/>
        </w:rPr>
        <w:t xml:space="preserve"> </w:t>
      </w:r>
      <w:r>
        <w:t>others</w:t>
      </w:r>
      <w:r>
        <w:rPr>
          <w:spacing w:val="-3"/>
        </w:rPr>
        <w:t xml:space="preserve"> </w:t>
      </w:r>
      <w:r>
        <w:t>that</w:t>
      </w:r>
      <w:r>
        <w:rPr>
          <w:spacing w:val="-2"/>
        </w:rPr>
        <w:t xml:space="preserve"> </w:t>
      </w:r>
      <w:r>
        <w:t>interferes</w:t>
      </w:r>
      <w:r>
        <w:rPr>
          <w:spacing w:val="-3"/>
        </w:rPr>
        <w:t xml:space="preserve"> </w:t>
      </w:r>
      <w:r>
        <w:t>with</w:t>
      </w:r>
      <w:r>
        <w:rPr>
          <w:spacing w:val="-3"/>
        </w:rPr>
        <w:t xml:space="preserve"> </w:t>
      </w:r>
      <w:r>
        <w:t>patient</w:t>
      </w:r>
      <w:r>
        <w:rPr>
          <w:spacing w:val="-3"/>
        </w:rPr>
        <w:t xml:space="preserve"> </w:t>
      </w:r>
      <w:r>
        <w:t>care</w:t>
      </w:r>
      <w:r>
        <w:rPr>
          <w:spacing w:val="-4"/>
        </w:rPr>
        <w:t xml:space="preserve"> </w:t>
      </w:r>
      <w:r>
        <w:t>and</w:t>
      </w:r>
      <w:r>
        <w:rPr>
          <w:spacing w:val="-3"/>
        </w:rPr>
        <w:t xml:space="preserve"> </w:t>
      </w:r>
      <w:r>
        <w:t>it</w:t>
      </w:r>
      <w:r>
        <w:rPr>
          <w:spacing w:val="-3"/>
        </w:rPr>
        <w:t xml:space="preserve"> </w:t>
      </w:r>
      <w:r>
        <w:t>includes</w:t>
      </w:r>
      <w:r>
        <w:rPr>
          <w:spacing w:val="-3"/>
        </w:rPr>
        <w:t xml:space="preserve"> </w:t>
      </w:r>
      <w:r>
        <w:t>foul</w:t>
      </w:r>
    </w:p>
    <w:p w14:paraId="5D44B2F2" w14:textId="77777777" w:rsidR="00716559" w:rsidRDefault="00716559">
      <w:pPr>
        <w:pStyle w:val="ListParagraph"/>
        <w:numPr>
          <w:ilvl w:val="0"/>
          <w:numId w:val="2"/>
        </w:numPr>
        <w:tabs>
          <w:tab w:val="left" w:pos="1579"/>
        </w:tabs>
        <w:kinsoku w:val="0"/>
        <w:overflowPunct w:val="0"/>
        <w:spacing w:line="480" w:lineRule="auto"/>
        <w:ind w:right="117" w:firstLine="720"/>
        <w:sectPr w:rsidR="00716559">
          <w:pgSz w:w="12240" w:h="15840"/>
          <w:pgMar w:top="1360" w:right="1340" w:bottom="940" w:left="1300" w:header="0" w:footer="741" w:gutter="0"/>
          <w:cols w:space="720"/>
          <w:noEndnote/>
        </w:sectPr>
      </w:pPr>
    </w:p>
    <w:p w14:paraId="2F91DA56" w14:textId="77777777" w:rsidR="00716559" w:rsidRDefault="00716559">
      <w:pPr>
        <w:pStyle w:val="BodyText"/>
        <w:kinsoku w:val="0"/>
        <w:overflowPunct w:val="0"/>
        <w:spacing w:before="79" w:line="480" w:lineRule="auto"/>
        <w:ind w:left="140"/>
      </w:pPr>
      <w:r>
        <w:lastRenderedPageBreak/>
        <w:t>language,</w:t>
      </w:r>
      <w:r>
        <w:rPr>
          <w:spacing w:val="-3"/>
        </w:rPr>
        <w:t xml:space="preserve"> </w:t>
      </w:r>
      <w:r>
        <w:t>rude</w:t>
      </w:r>
      <w:r>
        <w:rPr>
          <w:spacing w:val="-4"/>
        </w:rPr>
        <w:t xml:space="preserve"> </w:t>
      </w:r>
      <w:r>
        <w:t>or</w:t>
      </w:r>
      <w:r>
        <w:rPr>
          <w:spacing w:val="-4"/>
        </w:rPr>
        <w:t xml:space="preserve"> </w:t>
      </w:r>
      <w:r>
        <w:t>offensive</w:t>
      </w:r>
      <w:r>
        <w:rPr>
          <w:spacing w:val="-4"/>
        </w:rPr>
        <w:t xml:space="preserve"> </w:t>
      </w:r>
      <w:r>
        <w:t>comments</w:t>
      </w:r>
      <w:r>
        <w:rPr>
          <w:spacing w:val="-3"/>
        </w:rPr>
        <w:t xml:space="preserve"> </w:t>
      </w:r>
      <w:r>
        <w:t>and</w:t>
      </w:r>
      <w:r>
        <w:rPr>
          <w:spacing w:val="-3"/>
        </w:rPr>
        <w:t xml:space="preserve"> </w:t>
      </w:r>
      <w:r>
        <w:t>intimidation</w:t>
      </w:r>
      <w:r>
        <w:rPr>
          <w:spacing w:val="-3"/>
        </w:rPr>
        <w:t xml:space="preserve"> </w:t>
      </w:r>
      <w:r>
        <w:t>of</w:t>
      </w:r>
      <w:r>
        <w:rPr>
          <w:spacing w:val="-4"/>
        </w:rPr>
        <w:t xml:space="preserve"> </w:t>
      </w:r>
      <w:r>
        <w:t>staff,</w:t>
      </w:r>
      <w:r>
        <w:rPr>
          <w:spacing w:val="-3"/>
        </w:rPr>
        <w:t xml:space="preserve"> </w:t>
      </w:r>
      <w:r>
        <w:t>patients,</w:t>
      </w:r>
      <w:r>
        <w:rPr>
          <w:spacing w:val="-3"/>
        </w:rPr>
        <w:t xml:space="preserve"> </w:t>
      </w:r>
      <w:r>
        <w:t>and</w:t>
      </w:r>
      <w:r>
        <w:rPr>
          <w:spacing w:val="-3"/>
        </w:rPr>
        <w:t xml:space="preserve"> </w:t>
      </w:r>
      <w:r>
        <w:t>family</w:t>
      </w:r>
      <w:r>
        <w:rPr>
          <w:spacing w:val="-3"/>
        </w:rPr>
        <w:t xml:space="preserve"> </w:t>
      </w:r>
      <w:r>
        <w:t xml:space="preserve">members. </w:t>
      </w:r>
      <w:r>
        <w:rPr>
          <w:u w:val="single"/>
        </w:rPr>
        <w:t xml:space="preserve">Board Policy Number 01-01, Disruptive Physician Behavior </w:t>
      </w:r>
      <w:r>
        <w:t>(Adopted June 13, 2001).</w:t>
      </w:r>
    </w:p>
    <w:p w14:paraId="0971E8B7" w14:textId="77777777" w:rsidR="00716559" w:rsidRDefault="00716559">
      <w:pPr>
        <w:pStyle w:val="BodyText"/>
        <w:kinsoku w:val="0"/>
        <w:overflowPunct w:val="0"/>
        <w:spacing w:line="480" w:lineRule="auto"/>
        <w:ind w:left="140" w:right="409"/>
        <w:rPr>
          <w:color w:val="333333"/>
        </w:rPr>
      </w:pPr>
      <w:r>
        <w:t>According</w:t>
      </w:r>
      <w:r>
        <w:rPr>
          <w:spacing w:val="-3"/>
        </w:rPr>
        <w:t xml:space="preserve"> </w:t>
      </w:r>
      <w:r>
        <w:t>to</w:t>
      </w:r>
      <w:r>
        <w:rPr>
          <w:spacing w:val="-3"/>
        </w:rPr>
        <w:t xml:space="preserve"> </w:t>
      </w:r>
      <w:r>
        <w:t>Policy</w:t>
      </w:r>
      <w:r>
        <w:rPr>
          <w:spacing w:val="-3"/>
        </w:rPr>
        <w:t xml:space="preserve"> </w:t>
      </w:r>
      <w:r>
        <w:t>01-01,</w:t>
      </w:r>
      <w:r>
        <w:rPr>
          <w:spacing w:val="-3"/>
        </w:rPr>
        <w:t xml:space="preserve"> </w:t>
      </w:r>
      <w:r>
        <w:t>"Disruptive</w:t>
      </w:r>
      <w:r>
        <w:rPr>
          <w:spacing w:val="-4"/>
        </w:rPr>
        <w:t xml:space="preserve"> </w:t>
      </w:r>
      <w:r>
        <w:t>behavior</w:t>
      </w:r>
      <w:r>
        <w:rPr>
          <w:spacing w:val="-4"/>
        </w:rPr>
        <w:t xml:space="preserve"> </w:t>
      </w:r>
      <w:r>
        <w:t>by</w:t>
      </w:r>
      <w:r>
        <w:rPr>
          <w:spacing w:val="-3"/>
        </w:rPr>
        <w:t xml:space="preserve"> </w:t>
      </w:r>
      <w:r>
        <w:t>a</w:t>
      </w:r>
      <w:r>
        <w:rPr>
          <w:spacing w:val="-4"/>
        </w:rPr>
        <w:t xml:space="preserve"> </w:t>
      </w:r>
      <w:r>
        <w:t>physician</w:t>
      </w:r>
      <w:r>
        <w:rPr>
          <w:spacing w:val="-3"/>
        </w:rPr>
        <w:t xml:space="preserve"> </w:t>
      </w:r>
      <w:r>
        <w:t>has</w:t>
      </w:r>
      <w:r>
        <w:rPr>
          <w:spacing w:val="-4"/>
        </w:rPr>
        <w:t xml:space="preserve"> </w:t>
      </w:r>
      <w:r>
        <w:rPr>
          <w:color w:val="333333"/>
        </w:rPr>
        <w:t>a</w:t>
      </w:r>
      <w:r>
        <w:rPr>
          <w:color w:val="333333"/>
          <w:spacing w:val="-4"/>
        </w:rPr>
        <w:t xml:space="preserve"> </w:t>
      </w:r>
      <w:r>
        <w:rPr>
          <w:color w:val="333333"/>
        </w:rPr>
        <w:t>deleterious</w:t>
      </w:r>
      <w:r>
        <w:rPr>
          <w:color w:val="333333"/>
          <w:spacing w:val="-3"/>
        </w:rPr>
        <w:t xml:space="preserve"> </w:t>
      </w:r>
      <w:r>
        <w:rPr>
          <w:color w:val="333333"/>
        </w:rPr>
        <w:t>effect</w:t>
      </w:r>
      <w:r>
        <w:rPr>
          <w:color w:val="333333"/>
          <w:spacing w:val="-3"/>
        </w:rPr>
        <w:t xml:space="preserve"> </w:t>
      </w:r>
      <w:r>
        <w:rPr>
          <w:color w:val="333333"/>
        </w:rPr>
        <w:t>on</w:t>
      </w:r>
      <w:r>
        <w:rPr>
          <w:color w:val="333333"/>
          <w:spacing w:val="-3"/>
        </w:rPr>
        <w:t xml:space="preserve"> </w:t>
      </w:r>
      <w:r>
        <w:rPr>
          <w:color w:val="333333"/>
        </w:rPr>
        <w:t>the health care system and increases the risk of patient harm."</w:t>
      </w:r>
    </w:p>
    <w:p w14:paraId="71F9754A" w14:textId="77777777" w:rsidR="00716559" w:rsidRDefault="00716559">
      <w:pPr>
        <w:pStyle w:val="BodyText"/>
        <w:kinsoku w:val="0"/>
        <w:overflowPunct w:val="0"/>
      </w:pPr>
    </w:p>
    <w:p w14:paraId="0A159CA9" w14:textId="77777777" w:rsidR="00716559" w:rsidRDefault="00716559">
      <w:pPr>
        <w:pStyle w:val="BodyText"/>
        <w:kinsoku w:val="0"/>
        <w:overflowPunct w:val="0"/>
      </w:pPr>
    </w:p>
    <w:p w14:paraId="7A27ADC6" w14:textId="77777777" w:rsidR="00716559" w:rsidRDefault="00716559">
      <w:pPr>
        <w:pStyle w:val="BodyText"/>
        <w:kinsoku w:val="0"/>
        <w:overflowPunct w:val="0"/>
        <w:ind w:left="40" w:right="3"/>
        <w:jc w:val="center"/>
      </w:pPr>
      <w:r>
        <w:rPr>
          <w:u w:val="single"/>
        </w:rPr>
        <w:t>Conclusions</w:t>
      </w:r>
      <w:r>
        <w:rPr>
          <w:spacing w:val="-3"/>
          <w:u w:val="single"/>
        </w:rPr>
        <w:t xml:space="preserve"> </w:t>
      </w:r>
      <w:r>
        <w:rPr>
          <w:u w:val="single"/>
        </w:rPr>
        <w:t>of</w:t>
      </w:r>
      <w:r>
        <w:rPr>
          <w:spacing w:val="-2"/>
          <w:u w:val="single"/>
        </w:rPr>
        <w:t xml:space="preserve"> </w:t>
      </w:r>
      <w:r>
        <w:rPr>
          <w:spacing w:val="-5"/>
          <w:u w:val="single"/>
        </w:rPr>
        <w:t>Law</w:t>
      </w:r>
    </w:p>
    <w:p w14:paraId="5F426F7A" w14:textId="77777777" w:rsidR="00716559" w:rsidRDefault="00716559">
      <w:pPr>
        <w:pStyle w:val="BodyText"/>
        <w:kinsoku w:val="0"/>
        <w:overflowPunct w:val="0"/>
        <w:spacing w:before="91"/>
      </w:pPr>
    </w:p>
    <w:p w14:paraId="12BB808D" w14:textId="77777777" w:rsidR="00716559" w:rsidRDefault="00716559">
      <w:pPr>
        <w:pStyle w:val="ListParagraph"/>
        <w:numPr>
          <w:ilvl w:val="0"/>
          <w:numId w:val="1"/>
        </w:numPr>
        <w:tabs>
          <w:tab w:val="left" w:pos="1579"/>
        </w:tabs>
        <w:kinsoku w:val="0"/>
        <w:overflowPunct w:val="0"/>
        <w:spacing w:line="477" w:lineRule="auto"/>
        <w:ind w:right="628" w:firstLine="0"/>
      </w:pPr>
      <w:r>
        <w:t>The</w:t>
      </w:r>
      <w:r>
        <w:rPr>
          <w:spacing w:val="-14"/>
        </w:rPr>
        <w:t xml:space="preserve"> </w:t>
      </w:r>
      <w:r>
        <w:t>Respondent</w:t>
      </w:r>
      <w:r>
        <w:rPr>
          <w:spacing w:val="-11"/>
        </w:rPr>
        <w:t xml:space="preserve"> </w:t>
      </w:r>
      <w:r>
        <w:t>engaged</w:t>
      </w:r>
      <w:r>
        <w:rPr>
          <w:spacing w:val="-7"/>
        </w:rPr>
        <w:t xml:space="preserve"> </w:t>
      </w:r>
      <w:r>
        <w:t>in</w:t>
      </w:r>
      <w:r>
        <w:rPr>
          <w:spacing w:val="-12"/>
        </w:rPr>
        <w:t xml:space="preserve"> </w:t>
      </w:r>
      <w:r>
        <w:t>conduct</w:t>
      </w:r>
      <w:r>
        <w:rPr>
          <w:spacing w:val="-11"/>
        </w:rPr>
        <w:t xml:space="preserve"> </w:t>
      </w:r>
      <w:r>
        <w:t>that</w:t>
      </w:r>
      <w:r>
        <w:rPr>
          <w:spacing w:val="-11"/>
        </w:rPr>
        <w:t xml:space="preserve"> </w:t>
      </w:r>
      <w:r>
        <w:t>undermines</w:t>
      </w:r>
      <w:r>
        <w:rPr>
          <w:spacing w:val="-11"/>
        </w:rPr>
        <w:t xml:space="preserve"> </w:t>
      </w:r>
      <w:r>
        <w:t>the</w:t>
      </w:r>
      <w:r>
        <w:rPr>
          <w:spacing w:val="-14"/>
        </w:rPr>
        <w:t xml:space="preserve"> </w:t>
      </w:r>
      <w:r>
        <w:t>public</w:t>
      </w:r>
      <w:r>
        <w:rPr>
          <w:spacing w:val="-14"/>
        </w:rPr>
        <w:t xml:space="preserve"> </w:t>
      </w:r>
      <w:r>
        <w:t>confidence</w:t>
      </w:r>
      <w:r>
        <w:rPr>
          <w:spacing w:val="-12"/>
        </w:rPr>
        <w:t xml:space="preserve"> </w:t>
      </w:r>
      <w:r>
        <w:t xml:space="preserve">in the integrity of the medical profession. </w:t>
      </w:r>
      <w:r>
        <w:rPr>
          <w:u w:val="single"/>
        </w:rPr>
        <w:t>See Levy v. Board of Registration in</w:t>
      </w:r>
    </w:p>
    <w:p w14:paraId="3E3F63E9" w14:textId="77777777" w:rsidR="00716559" w:rsidRDefault="00716559">
      <w:pPr>
        <w:pStyle w:val="BodyText"/>
        <w:kinsoku w:val="0"/>
        <w:overflowPunct w:val="0"/>
        <w:spacing w:before="4"/>
        <w:ind w:left="860"/>
      </w:pPr>
      <w:r>
        <w:rPr>
          <w:u w:val="single"/>
        </w:rPr>
        <w:t>Medicine</w:t>
      </w:r>
      <w:r>
        <w:t>,</w:t>
      </w:r>
      <w:r>
        <w:rPr>
          <w:spacing w:val="-13"/>
        </w:rPr>
        <w:t xml:space="preserve"> </w:t>
      </w:r>
      <w:r>
        <w:t>378</w:t>
      </w:r>
      <w:r>
        <w:rPr>
          <w:spacing w:val="-6"/>
        </w:rPr>
        <w:t xml:space="preserve"> </w:t>
      </w:r>
      <w:r>
        <w:t>Mass.</w:t>
      </w:r>
      <w:r>
        <w:rPr>
          <w:spacing w:val="-6"/>
        </w:rPr>
        <w:t xml:space="preserve"> </w:t>
      </w:r>
      <w:r>
        <w:t>519</w:t>
      </w:r>
      <w:r>
        <w:rPr>
          <w:spacing w:val="-4"/>
        </w:rPr>
        <w:t xml:space="preserve"> </w:t>
      </w:r>
      <w:r>
        <w:t>(1979);</w:t>
      </w:r>
      <w:r>
        <w:rPr>
          <w:spacing w:val="-5"/>
        </w:rPr>
        <w:t xml:space="preserve"> </w:t>
      </w:r>
      <w:r>
        <w:rPr>
          <w:u w:val="single"/>
        </w:rPr>
        <w:t>Raymond</w:t>
      </w:r>
      <w:r>
        <w:rPr>
          <w:spacing w:val="-6"/>
          <w:u w:val="single"/>
        </w:rPr>
        <w:t xml:space="preserve"> </w:t>
      </w:r>
      <w:r>
        <w:rPr>
          <w:u w:val="single"/>
        </w:rPr>
        <w:t>v.</w:t>
      </w:r>
      <w:r>
        <w:rPr>
          <w:spacing w:val="-4"/>
          <w:u w:val="single"/>
        </w:rPr>
        <w:t xml:space="preserve"> </w:t>
      </w:r>
      <w:r>
        <w:rPr>
          <w:u w:val="single"/>
        </w:rPr>
        <w:t>Board</w:t>
      </w:r>
      <w:r>
        <w:rPr>
          <w:spacing w:val="-6"/>
          <w:u w:val="single"/>
        </w:rPr>
        <w:t xml:space="preserve"> </w:t>
      </w:r>
      <w:r>
        <w:rPr>
          <w:u w:val="single"/>
        </w:rPr>
        <w:t>of</w:t>
      </w:r>
      <w:r>
        <w:rPr>
          <w:spacing w:val="-9"/>
          <w:u w:val="single"/>
        </w:rPr>
        <w:t xml:space="preserve"> </w:t>
      </w:r>
      <w:r>
        <w:rPr>
          <w:u w:val="single"/>
        </w:rPr>
        <w:t>Registration</w:t>
      </w:r>
      <w:r>
        <w:rPr>
          <w:spacing w:val="-5"/>
          <w:u w:val="single"/>
        </w:rPr>
        <w:t xml:space="preserve"> in</w:t>
      </w:r>
    </w:p>
    <w:p w14:paraId="20E8AE73" w14:textId="77777777" w:rsidR="00716559" w:rsidRDefault="00716559">
      <w:pPr>
        <w:pStyle w:val="BodyText"/>
        <w:kinsoku w:val="0"/>
        <w:overflowPunct w:val="0"/>
        <w:spacing w:before="276"/>
        <w:ind w:left="860"/>
        <w:rPr>
          <w:spacing w:val="-2"/>
        </w:rPr>
      </w:pPr>
      <w:r>
        <w:rPr>
          <w:u w:val="single"/>
        </w:rPr>
        <w:t>Medicine</w:t>
      </w:r>
      <w:r>
        <w:t>,</w:t>
      </w:r>
      <w:r>
        <w:rPr>
          <w:spacing w:val="-11"/>
        </w:rPr>
        <w:t xml:space="preserve"> </w:t>
      </w:r>
      <w:r>
        <w:t>387</w:t>
      </w:r>
      <w:r>
        <w:rPr>
          <w:spacing w:val="-6"/>
        </w:rPr>
        <w:t xml:space="preserve"> </w:t>
      </w:r>
      <w:r>
        <w:t>Mass.</w:t>
      </w:r>
      <w:r>
        <w:rPr>
          <w:spacing w:val="-6"/>
        </w:rPr>
        <w:t xml:space="preserve"> </w:t>
      </w:r>
      <w:r>
        <w:t>708</w:t>
      </w:r>
      <w:r>
        <w:rPr>
          <w:spacing w:val="-4"/>
        </w:rPr>
        <w:t xml:space="preserve"> </w:t>
      </w:r>
      <w:r>
        <w:rPr>
          <w:spacing w:val="-2"/>
        </w:rPr>
        <w:t>(1982).</w:t>
      </w:r>
    </w:p>
    <w:p w14:paraId="19792C39" w14:textId="77777777" w:rsidR="00716559" w:rsidRDefault="00716559">
      <w:pPr>
        <w:pStyle w:val="ListParagraph"/>
        <w:numPr>
          <w:ilvl w:val="0"/>
          <w:numId w:val="1"/>
        </w:numPr>
        <w:tabs>
          <w:tab w:val="left" w:pos="1579"/>
        </w:tabs>
        <w:kinsoku w:val="0"/>
        <w:overflowPunct w:val="0"/>
        <w:spacing w:before="276" w:line="480" w:lineRule="auto"/>
        <w:ind w:right="1124" w:firstLine="0"/>
        <w:jc w:val="both"/>
      </w:pPr>
      <w:r>
        <w:t>The</w:t>
      </w:r>
      <w:r>
        <w:rPr>
          <w:spacing w:val="-4"/>
        </w:rPr>
        <w:t xml:space="preserve"> </w:t>
      </w:r>
      <w:r>
        <w:t>Respondent</w:t>
      </w:r>
      <w:r>
        <w:rPr>
          <w:spacing w:val="-3"/>
        </w:rPr>
        <w:t xml:space="preserve"> </w:t>
      </w:r>
      <w:r>
        <w:t>violated G.L.</w:t>
      </w:r>
      <w:r>
        <w:rPr>
          <w:spacing w:val="-1"/>
        </w:rPr>
        <w:t xml:space="preserve"> </w:t>
      </w:r>
      <w:r>
        <w:t>c.</w:t>
      </w:r>
      <w:r>
        <w:rPr>
          <w:spacing w:val="-3"/>
        </w:rPr>
        <w:t xml:space="preserve"> </w:t>
      </w:r>
      <w:r>
        <w:t>112,</w:t>
      </w:r>
      <w:r>
        <w:rPr>
          <w:spacing w:val="-1"/>
        </w:rPr>
        <w:t xml:space="preserve"> </w:t>
      </w:r>
      <w:r>
        <w:t>§</w:t>
      </w:r>
      <w:r>
        <w:rPr>
          <w:spacing w:val="-3"/>
        </w:rPr>
        <w:t xml:space="preserve"> </w:t>
      </w:r>
      <w:r>
        <w:t>5,</w:t>
      </w:r>
      <w:r>
        <w:rPr>
          <w:spacing w:val="-1"/>
        </w:rPr>
        <w:t xml:space="preserve"> </w:t>
      </w:r>
      <w:r>
        <w:t>eighth par.</w:t>
      </w:r>
      <w:r>
        <w:rPr>
          <w:spacing w:val="-1"/>
        </w:rPr>
        <w:t xml:space="preserve"> </w:t>
      </w:r>
      <w:r>
        <w:t>(h)</w:t>
      </w:r>
      <w:r>
        <w:rPr>
          <w:spacing w:val="-2"/>
        </w:rPr>
        <w:t xml:space="preserve"> </w:t>
      </w:r>
      <w:r>
        <w:t>and</w:t>
      </w:r>
      <w:r>
        <w:rPr>
          <w:spacing w:val="-1"/>
        </w:rPr>
        <w:t xml:space="preserve"> </w:t>
      </w:r>
      <w:r>
        <w:t>243</w:t>
      </w:r>
      <w:r>
        <w:rPr>
          <w:spacing w:val="-3"/>
        </w:rPr>
        <w:t xml:space="preserve"> </w:t>
      </w:r>
      <w:r>
        <w:t>CMR 1.03(5)(a)11 by violating a rule or regulation of the Board. Specifically, the Respondent engaged in disruptive behavior contrary to Board Policy 01-01 Disruptive Physician Behavior (Adopted June 13, 2001).</w:t>
      </w:r>
    </w:p>
    <w:p w14:paraId="58A25442" w14:textId="77777777" w:rsidR="00716559" w:rsidRDefault="00716559">
      <w:pPr>
        <w:pStyle w:val="BodyText"/>
        <w:kinsoku w:val="0"/>
        <w:overflowPunct w:val="0"/>
      </w:pPr>
    </w:p>
    <w:p w14:paraId="668741BD" w14:textId="77777777" w:rsidR="00716559" w:rsidRDefault="00716559">
      <w:pPr>
        <w:pStyle w:val="BodyText"/>
        <w:kinsoku w:val="0"/>
        <w:overflowPunct w:val="0"/>
      </w:pPr>
    </w:p>
    <w:p w14:paraId="6DF1E0B9" w14:textId="77777777" w:rsidR="00716559" w:rsidRDefault="00716559">
      <w:pPr>
        <w:pStyle w:val="BodyText"/>
        <w:kinsoku w:val="0"/>
        <w:overflowPunct w:val="0"/>
        <w:ind w:left="40" w:right="2"/>
        <w:jc w:val="center"/>
      </w:pPr>
      <w:r>
        <w:rPr>
          <w:u w:val="single"/>
        </w:rPr>
        <w:t>Sanction</w:t>
      </w:r>
      <w:r>
        <w:rPr>
          <w:spacing w:val="-4"/>
          <w:u w:val="single"/>
        </w:rPr>
        <w:t xml:space="preserve"> </w:t>
      </w:r>
      <w:r>
        <w:rPr>
          <w:u w:val="single"/>
        </w:rPr>
        <w:t>and</w:t>
      </w:r>
      <w:r>
        <w:rPr>
          <w:spacing w:val="-1"/>
          <w:u w:val="single"/>
        </w:rPr>
        <w:t xml:space="preserve"> </w:t>
      </w:r>
      <w:r>
        <w:rPr>
          <w:spacing w:val="-4"/>
          <w:u w:val="single"/>
        </w:rPr>
        <w:t>Order</w:t>
      </w:r>
    </w:p>
    <w:p w14:paraId="73471D14" w14:textId="77777777" w:rsidR="00716559" w:rsidRDefault="00716559">
      <w:pPr>
        <w:pStyle w:val="BodyText"/>
        <w:kinsoku w:val="0"/>
        <w:overflowPunct w:val="0"/>
      </w:pPr>
    </w:p>
    <w:p w14:paraId="0A337C7C" w14:textId="77777777" w:rsidR="00716559" w:rsidRDefault="00716559">
      <w:pPr>
        <w:pStyle w:val="BodyText"/>
        <w:kinsoku w:val="0"/>
        <w:overflowPunct w:val="0"/>
        <w:spacing w:line="480" w:lineRule="auto"/>
        <w:ind w:left="140" w:right="406" w:firstLine="720"/>
      </w:pPr>
      <w:r>
        <w:t>The Respondent’s license is hereby Reprimanded. This sanction is imposed for each violation</w:t>
      </w:r>
      <w:r>
        <w:rPr>
          <w:spacing w:val="-2"/>
        </w:rPr>
        <w:t xml:space="preserve"> </w:t>
      </w:r>
      <w:r>
        <w:t>of</w:t>
      </w:r>
      <w:r>
        <w:rPr>
          <w:spacing w:val="-3"/>
        </w:rPr>
        <w:t xml:space="preserve"> </w:t>
      </w:r>
      <w:r>
        <w:t>law</w:t>
      </w:r>
      <w:r>
        <w:rPr>
          <w:spacing w:val="-3"/>
        </w:rPr>
        <w:t xml:space="preserve"> </w:t>
      </w:r>
      <w:r>
        <w:t>listed</w:t>
      </w:r>
      <w:r>
        <w:rPr>
          <w:spacing w:val="-2"/>
        </w:rPr>
        <w:t xml:space="preserve"> </w:t>
      </w:r>
      <w:r>
        <w:t>in</w:t>
      </w:r>
      <w:r>
        <w:rPr>
          <w:spacing w:val="-2"/>
        </w:rPr>
        <w:t xml:space="preserve"> </w:t>
      </w:r>
      <w:r>
        <w:t>the</w:t>
      </w:r>
      <w:r>
        <w:rPr>
          <w:spacing w:val="-3"/>
        </w:rPr>
        <w:t xml:space="preserve"> </w:t>
      </w:r>
      <w:r>
        <w:t>Conclusion</w:t>
      </w:r>
      <w:r>
        <w:rPr>
          <w:spacing w:val="-2"/>
        </w:rPr>
        <w:t xml:space="preserve"> </w:t>
      </w:r>
      <w:r>
        <w:t>section</w:t>
      </w:r>
      <w:r>
        <w:rPr>
          <w:spacing w:val="-2"/>
        </w:rPr>
        <w:t xml:space="preserve"> </w:t>
      </w:r>
      <w:r>
        <w:t>and</w:t>
      </w:r>
      <w:r>
        <w:rPr>
          <w:spacing w:val="-2"/>
        </w:rPr>
        <w:t xml:space="preserve"> </w:t>
      </w:r>
      <w:r>
        <w:t>not</w:t>
      </w:r>
      <w:r>
        <w:rPr>
          <w:spacing w:val="-2"/>
        </w:rPr>
        <w:t xml:space="preserve"> </w:t>
      </w:r>
      <w:r>
        <w:t>a</w:t>
      </w:r>
      <w:r>
        <w:rPr>
          <w:spacing w:val="-3"/>
        </w:rPr>
        <w:t xml:space="preserve"> </w:t>
      </w:r>
      <w:r>
        <w:t>combination</w:t>
      </w:r>
      <w:r>
        <w:rPr>
          <w:spacing w:val="-2"/>
        </w:rPr>
        <w:t xml:space="preserve"> </w:t>
      </w:r>
      <w:r>
        <w:t>of</w:t>
      </w:r>
      <w:r>
        <w:rPr>
          <w:spacing w:val="-3"/>
        </w:rPr>
        <w:t xml:space="preserve"> </w:t>
      </w:r>
      <w:r>
        <w:t>any</w:t>
      </w:r>
      <w:r>
        <w:rPr>
          <w:spacing w:val="-2"/>
        </w:rPr>
        <w:t xml:space="preserve"> </w:t>
      </w:r>
      <w:r>
        <w:t>or</w:t>
      </w:r>
      <w:r>
        <w:rPr>
          <w:spacing w:val="-3"/>
        </w:rPr>
        <w:t xml:space="preserve"> </w:t>
      </w:r>
      <w:r>
        <w:t>all</w:t>
      </w:r>
      <w:r>
        <w:rPr>
          <w:spacing w:val="-2"/>
        </w:rPr>
        <w:t xml:space="preserve"> </w:t>
      </w:r>
      <w:r>
        <w:t>of</w:t>
      </w:r>
      <w:r>
        <w:rPr>
          <w:spacing w:val="-3"/>
        </w:rPr>
        <w:t xml:space="preserve"> </w:t>
      </w:r>
      <w:r>
        <w:t>them.</w:t>
      </w:r>
    </w:p>
    <w:p w14:paraId="743B4A08" w14:textId="77777777" w:rsidR="00716559" w:rsidRDefault="00716559">
      <w:pPr>
        <w:pStyle w:val="BodyText"/>
        <w:kinsoku w:val="0"/>
        <w:overflowPunct w:val="0"/>
      </w:pPr>
    </w:p>
    <w:p w14:paraId="2193FC76" w14:textId="77777777" w:rsidR="00716559" w:rsidRDefault="00716559">
      <w:pPr>
        <w:pStyle w:val="BodyText"/>
        <w:kinsoku w:val="0"/>
        <w:overflowPunct w:val="0"/>
      </w:pPr>
    </w:p>
    <w:p w14:paraId="4548EF8B" w14:textId="77777777" w:rsidR="00716559" w:rsidRDefault="00716559">
      <w:pPr>
        <w:pStyle w:val="BodyText"/>
        <w:kinsoku w:val="0"/>
        <w:overflowPunct w:val="0"/>
        <w:ind w:left="40" w:right="2"/>
        <w:jc w:val="center"/>
      </w:pPr>
      <w:r>
        <w:rPr>
          <w:u w:val="single"/>
        </w:rPr>
        <w:t>Execution</w:t>
      </w:r>
      <w:r>
        <w:rPr>
          <w:spacing w:val="-2"/>
          <w:u w:val="single"/>
        </w:rPr>
        <w:t xml:space="preserve"> </w:t>
      </w:r>
      <w:r>
        <w:rPr>
          <w:u w:val="single"/>
        </w:rPr>
        <w:t>of</w:t>
      </w:r>
      <w:r>
        <w:rPr>
          <w:spacing w:val="-2"/>
          <w:u w:val="single"/>
        </w:rPr>
        <w:t xml:space="preserve"> </w:t>
      </w:r>
      <w:r>
        <w:rPr>
          <w:u w:val="single"/>
        </w:rPr>
        <w:t>this</w:t>
      </w:r>
      <w:r>
        <w:rPr>
          <w:spacing w:val="-2"/>
          <w:u w:val="single"/>
        </w:rPr>
        <w:t xml:space="preserve"> </w:t>
      </w:r>
      <w:r>
        <w:rPr>
          <w:u w:val="single"/>
        </w:rPr>
        <w:t>Consent</w:t>
      </w:r>
      <w:r>
        <w:rPr>
          <w:spacing w:val="-1"/>
          <w:u w:val="single"/>
        </w:rPr>
        <w:t xml:space="preserve"> </w:t>
      </w:r>
      <w:r>
        <w:rPr>
          <w:spacing w:val="-4"/>
          <w:u w:val="single"/>
        </w:rPr>
        <w:t>Order</w:t>
      </w:r>
    </w:p>
    <w:p w14:paraId="1A1A7593" w14:textId="77777777" w:rsidR="00716559" w:rsidRDefault="00716559">
      <w:pPr>
        <w:pStyle w:val="BodyText"/>
        <w:kinsoku w:val="0"/>
        <w:overflowPunct w:val="0"/>
      </w:pPr>
    </w:p>
    <w:p w14:paraId="041D4639" w14:textId="77777777" w:rsidR="00716559" w:rsidRDefault="00716559">
      <w:pPr>
        <w:pStyle w:val="BodyText"/>
        <w:kinsoku w:val="0"/>
        <w:overflowPunct w:val="0"/>
        <w:spacing w:line="480" w:lineRule="auto"/>
        <w:ind w:left="140" w:right="152" w:firstLine="720"/>
      </w:pPr>
      <w:r>
        <w:t>Complaint Counsel and the Respondent agree that the approval of this Consent Order is left</w:t>
      </w:r>
      <w:r>
        <w:rPr>
          <w:spacing w:val="-2"/>
        </w:rPr>
        <w:t xml:space="preserve"> </w:t>
      </w:r>
      <w:r>
        <w:t>to</w:t>
      </w:r>
      <w:r>
        <w:rPr>
          <w:spacing w:val="-3"/>
        </w:rPr>
        <w:t xml:space="preserve"> </w:t>
      </w:r>
      <w:r>
        <w:t>the</w:t>
      </w:r>
      <w:r>
        <w:rPr>
          <w:spacing w:val="-3"/>
        </w:rPr>
        <w:t xml:space="preserve"> </w:t>
      </w:r>
      <w:r>
        <w:t>discretion</w:t>
      </w:r>
      <w:r>
        <w:rPr>
          <w:spacing w:val="-2"/>
        </w:rPr>
        <w:t xml:space="preserve"> </w:t>
      </w:r>
      <w:r>
        <w:t>of</w:t>
      </w:r>
      <w:r>
        <w:rPr>
          <w:spacing w:val="-3"/>
        </w:rPr>
        <w:t xml:space="preserve"> </w:t>
      </w:r>
      <w:r>
        <w:t>the</w:t>
      </w:r>
      <w:r>
        <w:rPr>
          <w:spacing w:val="-3"/>
        </w:rPr>
        <w:t xml:space="preserve"> </w:t>
      </w:r>
      <w:r>
        <w:t>Board.</w:t>
      </w:r>
      <w:r>
        <w:rPr>
          <w:spacing w:val="-2"/>
        </w:rPr>
        <w:t xml:space="preserve"> </w:t>
      </w:r>
      <w:r>
        <w:t>The</w:t>
      </w:r>
      <w:r>
        <w:rPr>
          <w:spacing w:val="-3"/>
        </w:rPr>
        <w:t xml:space="preserve"> </w:t>
      </w:r>
      <w:r>
        <w:t>signature</w:t>
      </w:r>
      <w:r>
        <w:rPr>
          <w:spacing w:val="-3"/>
        </w:rPr>
        <w:t xml:space="preserve"> </w:t>
      </w:r>
      <w:r>
        <w:t>of</w:t>
      </w:r>
      <w:r>
        <w:rPr>
          <w:spacing w:val="-2"/>
        </w:rPr>
        <w:t xml:space="preserve"> </w:t>
      </w:r>
      <w:r>
        <w:t>Complaint</w:t>
      </w:r>
      <w:r>
        <w:rPr>
          <w:spacing w:val="-2"/>
        </w:rPr>
        <w:t xml:space="preserve"> </w:t>
      </w:r>
      <w:r>
        <w:t>Counsel,</w:t>
      </w:r>
      <w:r>
        <w:rPr>
          <w:spacing w:val="-3"/>
        </w:rPr>
        <w:t xml:space="preserve"> </w:t>
      </w:r>
      <w:r>
        <w:t>the</w:t>
      </w:r>
      <w:r>
        <w:rPr>
          <w:spacing w:val="-6"/>
        </w:rPr>
        <w:t xml:space="preserve"> </w:t>
      </w:r>
      <w:r>
        <w:t>Respondent,</w:t>
      </w:r>
      <w:r>
        <w:rPr>
          <w:spacing w:val="-2"/>
        </w:rPr>
        <w:t xml:space="preserve"> </w:t>
      </w:r>
      <w:r>
        <w:t>and</w:t>
      </w:r>
      <w:r>
        <w:rPr>
          <w:spacing w:val="-3"/>
        </w:rPr>
        <w:t xml:space="preserve"> </w:t>
      </w:r>
      <w:r>
        <w:t>the Respondent’s counsel are expressly conditioned on the Board accepting this Consent Order. If</w:t>
      </w:r>
    </w:p>
    <w:p w14:paraId="721BA68F" w14:textId="77777777" w:rsidR="00716559" w:rsidRDefault="00716559">
      <w:pPr>
        <w:pStyle w:val="BodyText"/>
        <w:kinsoku w:val="0"/>
        <w:overflowPunct w:val="0"/>
        <w:spacing w:line="480" w:lineRule="auto"/>
        <w:ind w:left="140" w:right="152" w:firstLine="720"/>
        <w:sectPr w:rsidR="00716559">
          <w:pgSz w:w="12240" w:h="15840"/>
          <w:pgMar w:top="1360" w:right="1340" w:bottom="940" w:left="1300" w:header="0" w:footer="741" w:gutter="0"/>
          <w:cols w:space="720"/>
          <w:noEndnote/>
        </w:sectPr>
      </w:pPr>
    </w:p>
    <w:p w14:paraId="29D1C272" w14:textId="77777777" w:rsidR="00716559" w:rsidRDefault="00716559">
      <w:pPr>
        <w:pStyle w:val="BodyText"/>
        <w:kinsoku w:val="0"/>
        <w:overflowPunct w:val="0"/>
        <w:spacing w:before="79" w:line="480" w:lineRule="auto"/>
        <w:ind w:left="140" w:right="330"/>
        <w:jc w:val="both"/>
        <w:rPr>
          <w:spacing w:val="-2"/>
        </w:rPr>
      </w:pPr>
      <w:r>
        <w:lastRenderedPageBreak/>
        <w:t>the Board rejects this Consent Order in whole or in part, then the entire document shall be null and</w:t>
      </w:r>
      <w:r>
        <w:rPr>
          <w:spacing w:val="-2"/>
        </w:rPr>
        <w:t xml:space="preserve"> </w:t>
      </w:r>
      <w:r>
        <w:t>void;</w:t>
      </w:r>
      <w:r>
        <w:rPr>
          <w:spacing w:val="-2"/>
        </w:rPr>
        <w:t xml:space="preserve"> </w:t>
      </w:r>
      <w:r>
        <w:t>thereafter,</w:t>
      </w:r>
      <w:r>
        <w:rPr>
          <w:spacing w:val="-2"/>
        </w:rPr>
        <w:t xml:space="preserve"> </w:t>
      </w:r>
      <w:r>
        <w:t>neither</w:t>
      </w:r>
      <w:r>
        <w:rPr>
          <w:spacing w:val="-3"/>
        </w:rPr>
        <w:t xml:space="preserve"> </w:t>
      </w:r>
      <w:r>
        <w:t>of</w:t>
      </w:r>
      <w:r>
        <w:rPr>
          <w:spacing w:val="-3"/>
        </w:rPr>
        <w:t xml:space="preserve"> </w:t>
      </w:r>
      <w:r>
        <w:t>the</w:t>
      </w:r>
      <w:r>
        <w:rPr>
          <w:spacing w:val="-3"/>
        </w:rPr>
        <w:t xml:space="preserve"> </w:t>
      </w:r>
      <w:r>
        <w:t>parties</w:t>
      </w:r>
      <w:r>
        <w:rPr>
          <w:spacing w:val="-2"/>
        </w:rPr>
        <w:t xml:space="preserve"> </w:t>
      </w:r>
      <w:r>
        <w:t>nor</w:t>
      </w:r>
      <w:r>
        <w:rPr>
          <w:spacing w:val="-3"/>
        </w:rPr>
        <w:t xml:space="preserve"> </w:t>
      </w:r>
      <w:r>
        <w:t>anyone</w:t>
      </w:r>
      <w:r>
        <w:rPr>
          <w:spacing w:val="-3"/>
        </w:rPr>
        <w:t xml:space="preserve"> </w:t>
      </w:r>
      <w:r>
        <w:t>else</w:t>
      </w:r>
      <w:r>
        <w:rPr>
          <w:spacing w:val="-3"/>
        </w:rPr>
        <w:t xml:space="preserve"> </w:t>
      </w:r>
      <w:r>
        <w:t>may</w:t>
      </w:r>
      <w:r>
        <w:rPr>
          <w:spacing w:val="-2"/>
        </w:rPr>
        <w:t xml:space="preserve"> </w:t>
      </w:r>
      <w:r>
        <w:t>rely</w:t>
      </w:r>
      <w:r>
        <w:rPr>
          <w:spacing w:val="-2"/>
        </w:rPr>
        <w:t xml:space="preserve"> </w:t>
      </w:r>
      <w:r>
        <w:t>on</w:t>
      </w:r>
      <w:r>
        <w:rPr>
          <w:spacing w:val="-2"/>
        </w:rPr>
        <w:t xml:space="preserve"> </w:t>
      </w:r>
      <w:r>
        <w:t>these</w:t>
      </w:r>
      <w:r>
        <w:rPr>
          <w:spacing w:val="-3"/>
        </w:rPr>
        <w:t xml:space="preserve"> </w:t>
      </w:r>
      <w:r>
        <w:t>stipulations</w:t>
      </w:r>
      <w:r>
        <w:rPr>
          <w:spacing w:val="-2"/>
        </w:rPr>
        <w:t xml:space="preserve"> </w:t>
      </w:r>
      <w:r>
        <w:t>in</w:t>
      </w:r>
      <w:r>
        <w:rPr>
          <w:spacing w:val="-2"/>
        </w:rPr>
        <w:t xml:space="preserve"> </w:t>
      </w:r>
      <w:r>
        <w:t xml:space="preserve">this </w:t>
      </w:r>
      <w:r>
        <w:rPr>
          <w:spacing w:val="-2"/>
        </w:rPr>
        <w:t>proceeding.</w:t>
      </w:r>
    </w:p>
    <w:p w14:paraId="6F1D6B0C" w14:textId="77777777" w:rsidR="00716559" w:rsidRDefault="00716559">
      <w:pPr>
        <w:pStyle w:val="BodyText"/>
        <w:kinsoku w:val="0"/>
        <w:overflowPunct w:val="0"/>
        <w:spacing w:line="480" w:lineRule="auto"/>
        <w:ind w:left="140" w:right="406" w:firstLine="720"/>
      </w:pPr>
      <w:r>
        <w:t>As</w:t>
      </w:r>
      <w:r>
        <w:rPr>
          <w:spacing w:val="-3"/>
        </w:rPr>
        <w:t xml:space="preserve"> </w:t>
      </w:r>
      <w:r>
        <w:t>to</w:t>
      </w:r>
      <w:r>
        <w:rPr>
          <w:spacing w:val="-3"/>
        </w:rPr>
        <w:t xml:space="preserve"> </w:t>
      </w:r>
      <w:r>
        <w:t>any</w:t>
      </w:r>
      <w:r>
        <w:rPr>
          <w:spacing w:val="-3"/>
        </w:rPr>
        <w:t xml:space="preserve"> </w:t>
      </w:r>
      <w:r>
        <w:t>matter</w:t>
      </w:r>
      <w:r>
        <w:rPr>
          <w:spacing w:val="-4"/>
        </w:rPr>
        <w:t xml:space="preserve"> </w:t>
      </w:r>
      <w:r>
        <w:t>in</w:t>
      </w:r>
      <w:r>
        <w:rPr>
          <w:spacing w:val="-3"/>
        </w:rPr>
        <w:t xml:space="preserve"> </w:t>
      </w:r>
      <w:r>
        <w:t>this</w:t>
      </w:r>
      <w:r>
        <w:rPr>
          <w:spacing w:val="-3"/>
        </w:rPr>
        <w:t xml:space="preserve"> </w:t>
      </w:r>
      <w:r>
        <w:t>Consent</w:t>
      </w:r>
      <w:r>
        <w:rPr>
          <w:spacing w:val="-3"/>
        </w:rPr>
        <w:t xml:space="preserve"> </w:t>
      </w:r>
      <w:r>
        <w:t>Order</w:t>
      </w:r>
      <w:r>
        <w:rPr>
          <w:spacing w:val="-4"/>
        </w:rPr>
        <w:t xml:space="preserve"> </w:t>
      </w:r>
      <w:r>
        <w:t>left</w:t>
      </w:r>
      <w:r>
        <w:rPr>
          <w:spacing w:val="-3"/>
        </w:rPr>
        <w:t xml:space="preserve"> </w:t>
      </w:r>
      <w:r>
        <w:t>to</w:t>
      </w:r>
      <w:r>
        <w:rPr>
          <w:spacing w:val="-3"/>
        </w:rPr>
        <w:t xml:space="preserve"> </w:t>
      </w:r>
      <w:r>
        <w:t>the</w:t>
      </w:r>
      <w:r>
        <w:rPr>
          <w:spacing w:val="-4"/>
        </w:rPr>
        <w:t xml:space="preserve"> </w:t>
      </w:r>
      <w:r>
        <w:t>discretion</w:t>
      </w:r>
      <w:r>
        <w:rPr>
          <w:spacing w:val="-3"/>
        </w:rPr>
        <w:t xml:space="preserve"> </w:t>
      </w:r>
      <w:r>
        <w:t>of</w:t>
      </w:r>
      <w:r>
        <w:rPr>
          <w:spacing w:val="-4"/>
        </w:rPr>
        <w:t xml:space="preserve"> </w:t>
      </w:r>
      <w:r>
        <w:t>the</w:t>
      </w:r>
      <w:r>
        <w:rPr>
          <w:spacing w:val="-4"/>
        </w:rPr>
        <w:t xml:space="preserve"> </w:t>
      </w:r>
      <w:r>
        <w:t>Board,</w:t>
      </w:r>
      <w:r>
        <w:rPr>
          <w:spacing w:val="-3"/>
        </w:rPr>
        <w:t xml:space="preserve"> </w:t>
      </w:r>
      <w:r>
        <w:t>neither</w:t>
      </w:r>
      <w:r>
        <w:rPr>
          <w:spacing w:val="-4"/>
        </w:rPr>
        <w:t xml:space="preserve"> </w:t>
      </w:r>
      <w:r>
        <w:t>the Respondent, nor anyone acting on his behalf, has received any promises or representations regarding the same.</w:t>
      </w:r>
    </w:p>
    <w:p w14:paraId="56A0B12E" w14:textId="77777777" w:rsidR="00716559" w:rsidRDefault="00716559">
      <w:pPr>
        <w:pStyle w:val="BodyText"/>
        <w:kinsoku w:val="0"/>
        <w:overflowPunct w:val="0"/>
        <w:spacing w:line="480" w:lineRule="auto"/>
        <w:ind w:left="139" w:firstLine="720"/>
      </w:pPr>
      <w:r>
        <w:t>The</w:t>
      </w:r>
      <w:r>
        <w:rPr>
          <w:spacing w:val="-4"/>
        </w:rPr>
        <w:t xml:space="preserve"> </w:t>
      </w:r>
      <w:r>
        <w:t>Respondent</w:t>
      </w:r>
      <w:r>
        <w:rPr>
          <w:spacing w:val="-3"/>
        </w:rPr>
        <w:t xml:space="preserve"> </w:t>
      </w:r>
      <w:r>
        <w:t>waives</w:t>
      </w:r>
      <w:r>
        <w:rPr>
          <w:spacing w:val="-1"/>
        </w:rPr>
        <w:t xml:space="preserve"> </w:t>
      </w:r>
      <w:r>
        <w:t>any</w:t>
      </w:r>
      <w:r>
        <w:rPr>
          <w:spacing w:val="-3"/>
        </w:rPr>
        <w:t xml:space="preserve"> </w:t>
      </w:r>
      <w:r>
        <w:t>right</w:t>
      </w:r>
      <w:r>
        <w:rPr>
          <w:spacing w:val="-3"/>
        </w:rPr>
        <w:t xml:space="preserve"> </w:t>
      </w:r>
      <w:r>
        <w:t>of</w:t>
      </w:r>
      <w:r>
        <w:rPr>
          <w:spacing w:val="-4"/>
        </w:rPr>
        <w:t xml:space="preserve"> </w:t>
      </w:r>
      <w:r>
        <w:t>appeal</w:t>
      </w:r>
      <w:r>
        <w:rPr>
          <w:spacing w:val="-3"/>
        </w:rPr>
        <w:t xml:space="preserve"> </w:t>
      </w:r>
      <w:r>
        <w:t>that</w:t>
      </w:r>
      <w:r>
        <w:rPr>
          <w:spacing w:val="-3"/>
        </w:rPr>
        <w:t xml:space="preserve"> </w:t>
      </w:r>
      <w:r>
        <w:t>he</w:t>
      </w:r>
      <w:r>
        <w:rPr>
          <w:spacing w:val="-4"/>
        </w:rPr>
        <w:t xml:space="preserve"> </w:t>
      </w:r>
      <w:r>
        <w:t>may</w:t>
      </w:r>
      <w:r>
        <w:rPr>
          <w:spacing w:val="-3"/>
        </w:rPr>
        <w:t xml:space="preserve"> </w:t>
      </w:r>
      <w:r>
        <w:t>have</w:t>
      </w:r>
      <w:r>
        <w:rPr>
          <w:spacing w:val="-2"/>
        </w:rPr>
        <w:t xml:space="preserve"> </w:t>
      </w:r>
      <w:r>
        <w:t>resulting</w:t>
      </w:r>
      <w:r>
        <w:rPr>
          <w:spacing w:val="-3"/>
        </w:rPr>
        <w:t xml:space="preserve"> </w:t>
      </w:r>
      <w:r>
        <w:t>from</w:t>
      </w:r>
      <w:r>
        <w:rPr>
          <w:spacing w:val="-3"/>
        </w:rPr>
        <w:t xml:space="preserve"> </w:t>
      </w:r>
      <w:r>
        <w:t>the</w:t>
      </w:r>
      <w:r>
        <w:rPr>
          <w:spacing w:val="-4"/>
        </w:rPr>
        <w:t xml:space="preserve"> </w:t>
      </w:r>
      <w:r>
        <w:t>Board’s acceptance of this Consent Order.</w:t>
      </w:r>
    </w:p>
    <w:p w14:paraId="6DBA1B6F" w14:textId="77777777" w:rsidR="00716559" w:rsidRDefault="00716559">
      <w:pPr>
        <w:pStyle w:val="BodyText"/>
        <w:kinsoku w:val="0"/>
        <w:overflowPunct w:val="0"/>
        <w:spacing w:line="480" w:lineRule="auto"/>
        <w:ind w:left="140" w:right="152" w:firstLine="720"/>
      </w:pPr>
      <w:r>
        <w:t>The Respondent shall provide a complete copy of this Consent Order with all exhibits and attachments within ten (10) days by certified mail, return receipt requested, or by hand delivery to the following designated entities:</w:t>
      </w:r>
      <w:r>
        <w:rPr>
          <w:spacing w:val="40"/>
        </w:rPr>
        <w:t xml:space="preserve"> </w:t>
      </w:r>
      <w:r>
        <w:t>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out-of-state, with which the Respondent has a provider contract; any in- or out-of-state medical employer, whether</w:t>
      </w:r>
      <w:r>
        <w:rPr>
          <w:spacing w:val="-2"/>
        </w:rPr>
        <w:t xml:space="preserve"> </w:t>
      </w:r>
      <w:r>
        <w:t>or</w:t>
      </w:r>
      <w:r>
        <w:rPr>
          <w:spacing w:val="-2"/>
        </w:rPr>
        <w:t xml:space="preserve"> </w:t>
      </w:r>
      <w:r>
        <w:t>not</w:t>
      </w:r>
      <w:r>
        <w:rPr>
          <w:spacing w:val="-1"/>
        </w:rPr>
        <w:t xml:space="preserve"> </w:t>
      </w:r>
      <w:r>
        <w:t>the</w:t>
      </w:r>
      <w:r>
        <w:rPr>
          <w:spacing w:val="-2"/>
        </w:rPr>
        <w:t xml:space="preserve"> </w:t>
      </w:r>
      <w:r>
        <w:t>Respondent</w:t>
      </w:r>
      <w:r>
        <w:rPr>
          <w:spacing w:val="-1"/>
        </w:rPr>
        <w:t xml:space="preserve"> </w:t>
      </w:r>
      <w:r>
        <w:t>practices</w:t>
      </w:r>
      <w:r>
        <w:rPr>
          <w:spacing w:val="-1"/>
        </w:rPr>
        <w:t xml:space="preserve"> </w:t>
      </w:r>
      <w:r>
        <w:t>medicine there;</w:t>
      </w:r>
      <w:r>
        <w:rPr>
          <w:spacing w:val="-1"/>
        </w:rPr>
        <w:t xml:space="preserve"> </w:t>
      </w:r>
      <w:r>
        <w:t>the</w:t>
      </w:r>
      <w:r>
        <w:rPr>
          <w:spacing w:val="-2"/>
        </w:rPr>
        <w:t xml:space="preserve"> </w:t>
      </w:r>
      <w:r>
        <w:t>state</w:t>
      </w:r>
      <w:r>
        <w:rPr>
          <w:spacing w:val="-2"/>
        </w:rPr>
        <w:t xml:space="preserve"> </w:t>
      </w:r>
      <w:r>
        <w:t>licensing boards</w:t>
      </w:r>
      <w:r>
        <w:rPr>
          <w:spacing w:val="-1"/>
        </w:rPr>
        <w:t xml:space="preserve"> </w:t>
      </w:r>
      <w:r>
        <w:t>of</w:t>
      </w:r>
      <w:r>
        <w:rPr>
          <w:spacing w:val="-2"/>
        </w:rPr>
        <w:t xml:space="preserve"> </w:t>
      </w:r>
      <w:r>
        <w:t>all</w:t>
      </w:r>
      <w:r>
        <w:rPr>
          <w:spacing w:val="-1"/>
        </w:rPr>
        <w:t xml:space="preserve"> </w:t>
      </w:r>
      <w:r>
        <w:t>states</w:t>
      </w:r>
      <w:r>
        <w:rPr>
          <w:spacing w:val="-1"/>
        </w:rPr>
        <w:t xml:space="preserve"> </w:t>
      </w:r>
      <w:r>
        <w:t>in which the Respondent has any kind of license to practice medicine; the Drug Enforcement Administration Boston Diversion Group; and the Massachusetts Department of Public Health Drug Control Program.</w:t>
      </w:r>
      <w:r>
        <w:rPr>
          <w:spacing w:val="40"/>
        </w:rPr>
        <w:t xml:space="preserve"> </w:t>
      </w:r>
      <w:r>
        <w:t>The Respondent shall also provide this notification to any such designated</w:t>
      </w:r>
      <w:r>
        <w:rPr>
          <w:spacing w:val="-1"/>
        </w:rPr>
        <w:t xml:space="preserve"> </w:t>
      </w:r>
      <w:r>
        <w:t>entities</w:t>
      </w:r>
      <w:r>
        <w:rPr>
          <w:spacing w:val="-1"/>
        </w:rPr>
        <w:t xml:space="preserve"> </w:t>
      </w:r>
      <w:r>
        <w:t>with</w:t>
      </w:r>
      <w:r>
        <w:rPr>
          <w:spacing w:val="-1"/>
        </w:rPr>
        <w:t xml:space="preserve"> </w:t>
      </w:r>
      <w:r>
        <w:t>which</w:t>
      </w:r>
      <w:r>
        <w:rPr>
          <w:spacing w:val="-1"/>
        </w:rPr>
        <w:t xml:space="preserve"> </w:t>
      </w:r>
      <w:r>
        <w:t>the</w:t>
      </w:r>
      <w:r>
        <w:rPr>
          <w:spacing w:val="-2"/>
        </w:rPr>
        <w:t xml:space="preserve"> </w:t>
      </w:r>
      <w:r>
        <w:t>Respondent</w:t>
      </w:r>
      <w:r>
        <w:rPr>
          <w:spacing w:val="-1"/>
        </w:rPr>
        <w:t xml:space="preserve"> </w:t>
      </w:r>
      <w:r>
        <w:t>becomes</w:t>
      </w:r>
      <w:r>
        <w:rPr>
          <w:spacing w:val="-1"/>
        </w:rPr>
        <w:t xml:space="preserve"> </w:t>
      </w:r>
      <w:r>
        <w:t>associated</w:t>
      </w:r>
      <w:r>
        <w:rPr>
          <w:spacing w:val="-1"/>
        </w:rPr>
        <w:t xml:space="preserve"> </w:t>
      </w:r>
      <w:r>
        <w:t>in</w:t>
      </w:r>
      <w:r>
        <w:rPr>
          <w:spacing w:val="-1"/>
        </w:rPr>
        <w:t xml:space="preserve"> </w:t>
      </w:r>
      <w:r>
        <w:t>the</w:t>
      </w:r>
      <w:r>
        <w:rPr>
          <w:spacing w:val="-2"/>
        </w:rPr>
        <w:t xml:space="preserve"> </w:t>
      </w:r>
      <w:r>
        <w:t>year</w:t>
      </w:r>
      <w:r>
        <w:rPr>
          <w:spacing w:val="-2"/>
        </w:rPr>
        <w:t xml:space="preserve"> </w:t>
      </w:r>
      <w:r>
        <w:t>following</w:t>
      </w:r>
      <w:r>
        <w:rPr>
          <w:spacing w:val="-1"/>
        </w:rPr>
        <w:t xml:space="preserve"> </w:t>
      </w:r>
      <w:r>
        <w:t>the</w:t>
      </w:r>
      <w:r>
        <w:rPr>
          <w:spacing w:val="-2"/>
        </w:rPr>
        <w:t xml:space="preserve"> </w:t>
      </w:r>
      <w:r>
        <w:t>date of</w:t>
      </w:r>
      <w:r>
        <w:rPr>
          <w:spacing w:val="-4"/>
        </w:rPr>
        <w:t xml:space="preserve"> </w:t>
      </w:r>
      <w:r>
        <w:t>imposition</w:t>
      </w:r>
      <w:r>
        <w:rPr>
          <w:spacing w:val="-3"/>
        </w:rPr>
        <w:t xml:space="preserve"> </w:t>
      </w:r>
      <w:r>
        <w:t>of</w:t>
      </w:r>
      <w:r>
        <w:rPr>
          <w:spacing w:val="-4"/>
        </w:rPr>
        <w:t xml:space="preserve"> </w:t>
      </w:r>
      <w:r>
        <w:t>this</w:t>
      </w:r>
      <w:r>
        <w:rPr>
          <w:spacing w:val="-3"/>
        </w:rPr>
        <w:t xml:space="preserve"> </w:t>
      </w:r>
      <w:r>
        <w:t>reprimand</w:t>
      </w:r>
      <w:r>
        <w:rPr>
          <w:b/>
          <w:bCs/>
        </w:rPr>
        <w:t>.</w:t>
      </w:r>
      <w:r>
        <w:rPr>
          <w:b/>
          <w:bCs/>
          <w:spacing w:val="-3"/>
        </w:rPr>
        <w:t xml:space="preserve"> </w:t>
      </w:r>
      <w:r>
        <w:t>The</w:t>
      </w:r>
      <w:r>
        <w:rPr>
          <w:spacing w:val="-4"/>
        </w:rPr>
        <w:t xml:space="preserve"> </w:t>
      </w:r>
      <w:r>
        <w:t>Respondent</w:t>
      </w:r>
      <w:r>
        <w:rPr>
          <w:spacing w:val="-3"/>
        </w:rPr>
        <w:t xml:space="preserve"> </w:t>
      </w:r>
      <w:r>
        <w:t>is</w:t>
      </w:r>
      <w:r>
        <w:rPr>
          <w:spacing w:val="-3"/>
        </w:rPr>
        <w:t xml:space="preserve"> </w:t>
      </w:r>
      <w:r>
        <w:t>further</w:t>
      </w:r>
      <w:r>
        <w:rPr>
          <w:spacing w:val="-4"/>
        </w:rPr>
        <w:t xml:space="preserve"> </w:t>
      </w:r>
      <w:r>
        <w:t>directed</w:t>
      </w:r>
      <w:r>
        <w:rPr>
          <w:spacing w:val="-3"/>
        </w:rPr>
        <w:t xml:space="preserve"> </w:t>
      </w:r>
      <w:r>
        <w:t>to</w:t>
      </w:r>
      <w:r>
        <w:rPr>
          <w:spacing w:val="-3"/>
        </w:rPr>
        <w:t xml:space="preserve"> </w:t>
      </w:r>
      <w:r>
        <w:t>certify</w:t>
      </w:r>
      <w:r>
        <w:rPr>
          <w:spacing w:val="-3"/>
        </w:rPr>
        <w:t xml:space="preserve"> </w:t>
      </w:r>
      <w:r>
        <w:t>to</w:t>
      </w:r>
      <w:r>
        <w:rPr>
          <w:spacing w:val="-3"/>
        </w:rPr>
        <w:t xml:space="preserve"> </w:t>
      </w:r>
      <w:r>
        <w:t>the</w:t>
      </w:r>
      <w:r>
        <w:rPr>
          <w:spacing w:val="-4"/>
        </w:rPr>
        <w:t xml:space="preserve"> </w:t>
      </w:r>
      <w:r>
        <w:t>Board</w:t>
      </w:r>
      <w:r>
        <w:rPr>
          <w:spacing w:val="-3"/>
        </w:rPr>
        <w:t xml:space="preserve"> </w:t>
      </w:r>
      <w:r>
        <w:t>within ten (10) days that the Respondent has complied with this directive.</w:t>
      </w:r>
    </w:p>
    <w:p w14:paraId="17BB567B" w14:textId="77777777" w:rsidR="00716559" w:rsidRDefault="00716559">
      <w:pPr>
        <w:pStyle w:val="BodyText"/>
        <w:kinsoku w:val="0"/>
        <w:overflowPunct w:val="0"/>
        <w:spacing w:line="480" w:lineRule="auto"/>
        <w:ind w:left="140" w:right="152" w:firstLine="720"/>
        <w:sectPr w:rsidR="00716559">
          <w:pgSz w:w="12240" w:h="15840"/>
          <w:pgMar w:top="1360" w:right="1340" w:bottom="940" w:left="1300" w:header="0" w:footer="741" w:gutter="0"/>
          <w:cols w:space="720"/>
          <w:noEndnote/>
        </w:sectPr>
      </w:pPr>
    </w:p>
    <w:p w14:paraId="08F1688E" w14:textId="77777777" w:rsidR="00716559" w:rsidRDefault="00716559">
      <w:pPr>
        <w:pStyle w:val="BodyText"/>
        <w:kinsoku w:val="0"/>
        <w:overflowPunct w:val="0"/>
        <w:spacing w:before="79" w:line="480" w:lineRule="auto"/>
        <w:ind w:left="140" w:right="406" w:firstLine="720"/>
      </w:pPr>
      <w:r>
        <w:lastRenderedPageBreak/>
        <w:t>The</w:t>
      </w:r>
      <w:r>
        <w:rPr>
          <w:spacing w:val="-4"/>
        </w:rPr>
        <w:t xml:space="preserve"> </w:t>
      </w:r>
      <w:r>
        <w:t>Board</w:t>
      </w:r>
      <w:r>
        <w:rPr>
          <w:spacing w:val="-3"/>
        </w:rPr>
        <w:t xml:space="preserve"> </w:t>
      </w:r>
      <w:r>
        <w:t>expressly</w:t>
      </w:r>
      <w:r>
        <w:rPr>
          <w:spacing w:val="-3"/>
        </w:rPr>
        <w:t xml:space="preserve"> </w:t>
      </w:r>
      <w:r>
        <w:t>reserves</w:t>
      </w:r>
      <w:r>
        <w:rPr>
          <w:spacing w:val="-3"/>
        </w:rPr>
        <w:t xml:space="preserve"> </w:t>
      </w:r>
      <w:r>
        <w:t>the</w:t>
      </w:r>
      <w:r>
        <w:rPr>
          <w:spacing w:val="-4"/>
        </w:rPr>
        <w:t xml:space="preserve"> </w:t>
      </w:r>
      <w:r>
        <w:t>authority</w:t>
      </w:r>
      <w:r>
        <w:rPr>
          <w:spacing w:val="-3"/>
        </w:rPr>
        <w:t xml:space="preserve"> </w:t>
      </w:r>
      <w:r>
        <w:t>to</w:t>
      </w:r>
      <w:r>
        <w:rPr>
          <w:spacing w:val="-3"/>
        </w:rPr>
        <w:t xml:space="preserve"> </w:t>
      </w:r>
      <w:r>
        <w:t>independently</w:t>
      </w:r>
      <w:r>
        <w:rPr>
          <w:spacing w:val="-3"/>
        </w:rPr>
        <w:t xml:space="preserve"> </w:t>
      </w:r>
      <w:r>
        <w:t>notify,</w:t>
      </w:r>
      <w:r>
        <w:rPr>
          <w:spacing w:val="-3"/>
        </w:rPr>
        <w:t xml:space="preserve"> </w:t>
      </w:r>
      <w:r>
        <w:t>at</w:t>
      </w:r>
      <w:r>
        <w:rPr>
          <w:spacing w:val="-3"/>
        </w:rPr>
        <w:t xml:space="preserve"> </w:t>
      </w:r>
      <w:r>
        <w:t>any</w:t>
      </w:r>
      <w:r>
        <w:rPr>
          <w:spacing w:val="-3"/>
        </w:rPr>
        <w:t xml:space="preserve"> </w:t>
      </w:r>
      <w:r>
        <w:t>time,</w:t>
      </w:r>
      <w:r>
        <w:rPr>
          <w:spacing w:val="-3"/>
        </w:rPr>
        <w:t xml:space="preserve"> </w:t>
      </w:r>
      <w:r>
        <w:t>any</w:t>
      </w:r>
      <w:r>
        <w:rPr>
          <w:spacing w:val="-3"/>
        </w:rPr>
        <w:t xml:space="preserve"> </w:t>
      </w:r>
      <w:r>
        <w:t>of the entities designated above, or any other affected entity, of any action it has taken.</w:t>
      </w:r>
    </w:p>
    <w:p w14:paraId="3044C815" w14:textId="77777777" w:rsidR="00716559" w:rsidRDefault="00716559">
      <w:pPr>
        <w:pStyle w:val="BodyText"/>
        <w:kinsoku w:val="0"/>
        <w:overflowPunct w:val="0"/>
      </w:pPr>
    </w:p>
    <w:p w14:paraId="59BCA5D1" w14:textId="77777777" w:rsidR="00716559" w:rsidRDefault="00716559">
      <w:pPr>
        <w:pStyle w:val="BodyText"/>
        <w:kinsoku w:val="0"/>
        <w:overflowPunct w:val="0"/>
      </w:pPr>
    </w:p>
    <w:p w14:paraId="35323B1D" w14:textId="77777777" w:rsidR="00716559" w:rsidRDefault="00716559">
      <w:pPr>
        <w:pStyle w:val="BodyText"/>
        <w:kinsoku w:val="0"/>
        <w:overflowPunct w:val="0"/>
      </w:pPr>
    </w:p>
    <w:p w14:paraId="6312887F" w14:textId="77777777" w:rsidR="00716559" w:rsidRDefault="00716559">
      <w:pPr>
        <w:pStyle w:val="BodyText"/>
        <w:kinsoku w:val="0"/>
        <w:overflowPunct w:val="0"/>
      </w:pPr>
    </w:p>
    <w:p w14:paraId="590B5C7B" w14:textId="77777777" w:rsidR="00716559" w:rsidRDefault="00716559">
      <w:pPr>
        <w:pStyle w:val="BodyText"/>
        <w:kinsoku w:val="0"/>
        <w:overflowPunct w:val="0"/>
      </w:pPr>
    </w:p>
    <w:p w14:paraId="23E7CD8D" w14:textId="77777777" w:rsidR="00716559" w:rsidRDefault="00716559">
      <w:pPr>
        <w:pStyle w:val="BodyText"/>
        <w:kinsoku w:val="0"/>
        <w:overflowPunct w:val="0"/>
      </w:pPr>
    </w:p>
    <w:p w14:paraId="0EC55F29" w14:textId="77777777" w:rsidR="00716559" w:rsidRDefault="00716559">
      <w:pPr>
        <w:pStyle w:val="BodyText"/>
        <w:tabs>
          <w:tab w:val="left" w:pos="4459"/>
          <w:tab w:val="left" w:pos="5179"/>
          <w:tab w:val="left" w:pos="7339"/>
        </w:tabs>
        <w:kinsoku w:val="0"/>
        <w:overflowPunct w:val="0"/>
        <w:ind w:left="140" w:right="2258"/>
        <w:rPr>
          <w:spacing w:val="-4"/>
        </w:rPr>
      </w:pPr>
      <w:r>
        <w:rPr>
          <w:u w:val="single"/>
        </w:rPr>
        <w:t xml:space="preserve">Signed by Edwin </w:t>
      </w:r>
      <w:proofErr w:type="spellStart"/>
      <w:r>
        <w:rPr>
          <w:u w:val="single"/>
        </w:rPr>
        <w:t>Ishoo</w:t>
      </w:r>
      <w:proofErr w:type="spellEnd"/>
      <w:r>
        <w:rPr>
          <w:u w:val="single"/>
        </w:rPr>
        <w:t>, M.D.</w:t>
      </w:r>
      <w:r>
        <w:rPr>
          <w:u w:val="single"/>
        </w:rPr>
        <w:tab/>
      </w:r>
      <w:r>
        <w:tab/>
      </w:r>
      <w:r>
        <w:rPr>
          <w:spacing w:val="-2"/>
          <w:u w:val="single"/>
        </w:rPr>
        <w:t>07/02/2024</w:t>
      </w:r>
      <w:r>
        <w:rPr>
          <w:u w:val="single"/>
        </w:rPr>
        <w:tab/>
      </w:r>
      <w:r>
        <w:t xml:space="preserve"> Edwin </w:t>
      </w:r>
      <w:proofErr w:type="spellStart"/>
      <w:r>
        <w:t>Ishoo</w:t>
      </w:r>
      <w:proofErr w:type="spellEnd"/>
      <w:r>
        <w:t>, M.D.</w:t>
      </w:r>
      <w:r>
        <w:tab/>
      </w:r>
      <w:r>
        <w:tab/>
      </w:r>
      <w:r>
        <w:rPr>
          <w:spacing w:val="-4"/>
        </w:rPr>
        <w:t>Date</w:t>
      </w:r>
    </w:p>
    <w:p w14:paraId="44E05F91" w14:textId="77777777" w:rsidR="00716559" w:rsidRDefault="00716559">
      <w:pPr>
        <w:pStyle w:val="BodyText"/>
        <w:kinsoku w:val="0"/>
        <w:overflowPunct w:val="0"/>
        <w:ind w:left="140"/>
        <w:rPr>
          <w:spacing w:val="-2"/>
        </w:rPr>
      </w:pPr>
      <w:r>
        <w:rPr>
          <w:spacing w:val="-2"/>
        </w:rPr>
        <w:t>Licensee</w:t>
      </w:r>
    </w:p>
    <w:p w14:paraId="6EBF15F0" w14:textId="77777777" w:rsidR="00716559" w:rsidRDefault="00716559">
      <w:pPr>
        <w:pStyle w:val="BodyText"/>
        <w:kinsoku w:val="0"/>
        <w:overflowPunct w:val="0"/>
      </w:pPr>
    </w:p>
    <w:p w14:paraId="33B99758" w14:textId="77777777" w:rsidR="00716559" w:rsidRDefault="00716559">
      <w:pPr>
        <w:pStyle w:val="BodyText"/>
        <w:kinsoku w:val="0"/>
        <w:overflowPunct w:val="0"/>
      </w:pPr>
    </w:p>
    <w:p w14:paraId="71EFC7E2" w14:textId="77777777" w:rsidR="00716559" w:rsidRDefault="00716559">
      <w:pPr>
        <w:pStyle w:val="BodyText"/>
        <w:kinsoku w:val="0"/>
        <w:overflowPunct w:val="0"/>
      </w:pPr>
    </w:p>
    <w:p w14:paraId="16D41CCB" w14:textId="77777777" w:rsidR="00716559" w:rsidRDefault="00716559">
      <w:pPr>
        <w:pStyle w:val="BodyText"/>
        <w:kinsoku w:val="0"/>
        <w:overflowPunct w:val="0"/>
      </w:pPr>
    </w:p>
    <w:p w14:paraId="62615C9A" w14:textId="77777777" w:rsidR="00716559" w:rsidRDefault="00716559">
      <w:pPr>
        <w:pStyle w:val="BodyText"/>
        <w:tabs>
          <w:tab w:val="left" w:pos="4459"/>
          <w:tab w:val="left" w:pos="5179"/>
          <w:tab w:val="left" w:pos="7339"/>
        </w:tabs>
        <w:kinsoku w:val="0"/>
        <w:overflowPunct w:val="0"/>
        <w:ind w:left="140" w:right="2258"/>
        <w:rPr>
          <w:spacing w:val="-4"/>
        </w:rPr>
      </w:pPr>
      <w:r>
        <w:rPr>
          <w:u w:val="single"/>
        </w:rPr>
        <w:t>Signed by Mary Azzarito, Esq.</w:t>
      </w:r>
      <w:r>
        <w:rPr>
          <w:u w:val="single"/>
        </w:rPr>
        <w:tab/>
      </w:r>
      <w:r>
        <w:tab/>
      </w:r>
      <w:r>
        <w:rPr>
          <w:spacing w:val="-2"/>
          <w:u w:val="single"/>
        </w:rPr>
        <w:t>7/3/2024</w:t>
      </w:r>
      <w:r>
        <w:rPr>
          <w:u w:val="single"/>
        </w:rPr>
        <w:tab/>
      </w:r>
      <w:r>
        <w:t xml:space="preserve"> Mary Azzarito, Esq.</w:t>
      </w:r>
      <w:r>
        <w:tab/>
      </w:r>
      <w:r>
        <w:tab/>
      </w:r>
      <w:r>
        <w:rPr>
          <w:spacing w:val="-4"/>
        </w:rPr>
        <w:t>Date</w:t>
      </w:r>
    </w:p>
    <w:p w14:paraId="4C2A7D60" w14:textId="77777777" w:rsidR="00716559" w:rsidRDefault="00716559">
      <w:pPr>
        <w:pStyle w:val="BodyText"/>
        <w:kinsoku w:val="0"/>
        <w:overflowPunct w:val="0"/>
        <w:ind w:left="140"/>
        <w:rPr>
          <w:spacing w:val="-2"/>
        </w:rPr>
      </w:pPr>
      <w:r>
        <w:t>Attorney</w:t>
      </w:r>
      <w:r>
        <w:rPr>
          <w:spacing w:val="-2"/>
        </w:rPr>
        <w:t xml:space="preserve"> </w:t>
      </w:r>
      <w:r>
        <w:t>for</w:t>
      </w:r>
      <w:r>
        <w:rPr>
          <w:spacing w:val="-2"/>
        </w:rPr>
        <w:t xml:space="preserve"> </w:t>
      </w:r>
      <w:r>
        <w:t>the</w:t>
      </w:r>
      <w:r>
        <w:rPr>
          <w:spacing w:val="-2"/>
        </w:rPr>
        <w:t xml:space="preserve"> Licensee</w:t>
      </w:r>
    </w:p>
    <w:p w14:paraId="1518A844" w14:textId="77777777" w:rsidR="00716559" w:rsidRDefault="00716559">
      <w:pPr>
        <w:pStyle w:val="BodyText"/>
        <w:kinsoku w:val="0"/>
        <w:overflowPunct w:val="0"/>
      </w:pPr>
    </w:p>
    <w:p w14:paraId="6DFBEAC1" w14:textId="77777777" w:rsidR="00716559" w:rsidRDefault="00716559">
      <w:pPr>
        <w:pStyle w:val="BodyText"/>
        <w:kinsoku w:val="0"/>
        <w:overflowPunct w:val="0"/>
      </w:pPr>
    </w:p>
    <w:p w14:paraId="7469D4D6" w14:textId="77777777" w:rsidR="00716559" w:rsidRDefault="00716559">
      <w:pPr>
        <w:pStyle w:val="BodyText"/>
        <w:kinsoku w:val="0"/>
        <w:overflowPunct w:val="0"/>
      </w:pPr>
    </w:p>
    <w:p w14:paraId="1B171725" w14:textId="77777777" w:rsidR="00716559" w:rsidRDefault="00716559">
      <w:pPr>
        <w:pStyle w:val="BodyText"/>
        <w:kinsoku w:val="0"/>
        <w:overflowPunct w:val="0"/>
      </w:pPr>
    </w:p>
    <w:p w14:paraId="5FDFB497" w14:textId="77777777" w:rsidR="00716559" w:rsidRDefault="00716559">
      <w:pPr>
        <w:pStyle w:val="BodyText"/>
        <w:tabs>
          <w:tab w:val="left" w:pos="4459"/>
          <w:tab w:val="left" w:pos="5179"/>
          <w:tab w:val="left" w:pos="7339"/>
        </w:tabs>
        <w:kinsoku w:val="0"/>
        <w:overflowPunct w:val="0"/>
        <w:ind w:left="140" w:right="2258"/>
        <w:rPr>
          <w:spacing w:val="-4"/>
        </w:rPr>
      </w:pPr>
      <w:r>
        <w:rPr>
          <w:u w:val="single"/>
        </w:rPr>
        <w:t>Signed by Tracy Morong, Esq.</w:t>
      </w:r>
      <w:r>
        <w:rPr>
          <w:u w:val="single"/>
        </w:rPr>
        <w:tab/>
      </w:r>
      <w:r>
        <w:tab/>
      </w:r>
      <w:r>
        <w:rPr>
          <w:spacing w:val="-2"/>
          <w:u w:val="single"/>
        </w:rPr>
        <w:t>7/9/2024</w:t>
      </w:r>
      <w:r>
        <w:rPr>
          <w:u w:val="single"/>
        </w:rPr>
        <w:tab/>
      </w:r>
      <w:r>
        <w:t xml:space="preserve"> Tracy Morong, Esq.</w:t>
      </w:r>
      <w:r>
        <w:tab/>
      </w:r>
      <w:r>
        <w:tab/>
      </w:r>
      <w:r>
        <w:rPr>
          <w:spacing w:val="-4"/>
        </w:rPr>
        <w:t>Date</w:t>
      </w:r>
    </w:p>
    <w:p w14:paraId="241FF001" w14:textId="77777777" w:rsidR="00716559" w:rsidRDefault="00716559">
      <w:pPr>
        <w:pStyle w:val="BodyText"/>
        <w:kinsoku w:val="0"/>
        <w:overflowPunct w:val="0"/>
        <w:ind w:left="140"/>
        <w:rPr>
          <w:spacing w:val="-2"/>
        </w:rPr>
      </w:pPr>
      <w:r>
        <w:t>Complaint</w:t>
      </w:r>
      <w:r>
        <w:rPr>
          <w:spacing w:val="-1"/>
        </w:rPr>
        <w:t xml:space="preserve"> </w:t>
      </w:r>
      <w:r>
        <w:rPr>
          <w:spacing w:val="-2"/>
        </w:rPr>
        <w:t>Counsel</w:t>
      </w:r>
    </w:p>
    <w:p w14:paraId="78472675" w14:textId="77777777" w:rsidR="00716559" w:rsidRDefault="00716559">
      <w:pPr>
        <w:pStyle w:val="BodyText"/>
        <w:kinsoku w:val="0"/>
        <w:overflowPunct w:val="0"/>
      </w:pPr>
    </w:p>
    <w:p w14:paraId="5C9B5D60" w14:textId="77777777" w:rsidR="00716559" w:rsidRDefault="00716559">
      <w:pPr>
        <w:pStyle w:val="BodyText"/>
        <w:kinsoku w:val="0"/>
        <w:overflowPunct w:val="0"/>
      </w:pPr>
    </w:p>
    <w:p w14:paraId="4F5A03EA" w14:textId="77777777" w:rsidR="00716559" w:rsidRDefault="00716559">
      <w:pPr>
        <w:pStyle w:val="BodyText"/>
        <w:kinsoku w:val="0"/>
        <w:overflowPunct w:val="0"/>
      </w:pPr>
    </w:p>
    <w:p w14:paraId="4B551241" w14:textId="77777777" w:rsidR="00716559" w:rsidRDefault="00716559">
      <w:pPr>
        <w:pStyle w:val="BodyText"/>
        <w:tabs>
          <w:tab w:val="left" w:pos="6896"/>
          <w:tab w:val="left" w:pos="9380"/>
        </w:tabs>
        <w:kinsoku w:val="0"/>
        <w:overflowPunct w:val="0"/>
        <w:spacing w:before="1"/>
        <w:ind w:left="140" w:right="157"/>
        <w:rPr>
          <w:spacing w:val="-2"/>
        </w:rPr>
      </w:pPr>
      <w:r>
        <w:t>o ORDERED by the Board of Registration in Medicine this</w:t>
      </w:r>
      <w:r>
        <w:rPr>
          <w:spacing w:val="40"/>
        </w:rPr>
        <w:t xml:space="preserve"> </w:t>
      </w:r>
      <w:r>
        <w:t>10th</w:t>
      </w:r>
      <w:r>
        <w:tab/>
        <w:t xml:space="preserve">day of </w:t>
      </w:r>
      <w:r>
        <w:rPr>
          <w:u w:val="single"/>
        </w:rPr>
        <w:t>July</w:t>
      </w:r>
      <w:r>
        <w:rPr>
          <w:u w:val="single"/>
        </w:rPr>
        <w:tab/>
      </w:r>
      <w:r>
        <w:rPr>
          <w:spacing w:val="-10"/>
        </w:rPr>
        <w:t xml:space="preserve">, </w:t>
      </w:r>
      <w:r>
        <w:rPr>
          <w:spacing w:val="-2"/>
        </w:rPr>
        <w:t>202</w:t>
      </w:r>
      <w:r>
        <w:rPr>
          <w:spacing w:val="-2"/>
          <w:u w:val="single"/>
        </w:rPr>
        <w:t>4</w:t>
      </w:r>
      <w:r>
        <w:rPr>
          <w:spacing w:val="-2"/>
        </w:rPr>
        <w:t>.</w:t>
      </w:r>
    </w:p>
    <w:p w14:paraId="19AA372F" w14:textId="77777777" w:rsidR="00716559" w:rsidRDefault="00716559">
      <w:pPr>
        <w:pStyle w:val="BodyText"/>
        <w:kinsoku w:val="0"/>
        <w:overflowPunct w:val="0"/>
      </w:pPr>
    </w:p>
    <w:p w14:paraId="3213CB4F" w14:textId="77777777" w:rsidR="00716559" w:rsidRDefault="00716559">
      <w:pPr>
        <w:pStyle w:val="BodyText"/>
        <w:kinsoku w:val="0"/>
        <w:overflowPunct w:val="0"/>
        <w:spacing w:before="275"/>
      </w:pPr>
    </w:p>
    <w:p w14:paraId="3C6B693F" w14:textId="77777777" w:rsidR="00716559" w:rsidRDefault="00716559">
      <w:pPr>
        <w:pStyle w:val="BodyText"/>
        <w:tabs>
          <w:tab w:val="left" w:pos="8779"/>
        </w:tabs>
        <w:kinsoku w:val="0"/>
        <w:overflowPunct w:val="0"/>
        <w:spacing w:before="1"/>
        <w:ind w:left="5180" w:right="818"/>
      </w:pPr>
      <w:r>
        <w:rPr>
          <w:u w:val="single"/>
        </w:rPr>
        <w:t>Signed by Booker Bush, M.D.</w:t>
      </w:r>
      <w:r>
        <w:rPr>
          <w:u w:val="single"/>
        </w:rPr>
        <w:tab/>
      </w:r>
      <w:r>
        <w:t xml:space="preserve"> Booker Bush, M.D.</w:t>
      </w:r>
    </w:p>
    <w:p w14:paraId="7FB15DAA" w14:textId="77777777" w:rsidR="00716559" w:rsidRDefault="00716559">
      <w:pPr>
        <w:pStyle w:val="BodyText"/>
        <w:kinsoku w:val="0"/>
        <w:overflowPunct w:val="0"/>
        <w:ind w:left="5180"/>
        <w:rPr>
          <w:spacing w:val="-2"/>
        </w:rPr>
      </w:pPr>
      <w:r>
        <w:t>Board</w:t>
      </w:r>
      <w:r>
        <w:rPr>
          <w:spacing w:val="-4"/>
        </w:rPr>
        <w:t xml:space="preserve"> </w:t>
      </w:r>
      <w:r>
        <w:rPr>
          <w:spacing w:val="-2"/>
        </w:rPr>
        <w:t>Chair</w:t>
      </w:r>
    </w:p>
    <w:sectPr w:rsidR="00716559">
      <w:pgSz w:w="12240" w:h="15840"/>
      <w:pgMar w:top="1360" w:right="1340" w:bottom="940" w:left="1300" w:header="0" w:footer="74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003AF" w14:textId="77777777" w:rsidR="00716559" w:rsidRDefault="00716559">
      <w:r>
        <w:separator/>
      </w:r>
    </w:p>
  </w:endnote>
  <w:endnote w:type="continuationSeparator" w:id="0">
    <w:p w14:paraId="6525D102" w14:textId="77777777" w:rsidR="00716559" w:rsidRDefault="0071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463D5" w14:textId="77777777" w:rsidR="00716559" w:rsidRDefault="00361135">
    <w:pPr>
      <w:pStyle w:val="BodyText"/>
      <w:kinsoku w:val="0"/>
      <w:overflowPunct w:val="0"/>
      <w:spacing w:line="14" w:lineRule="auto"/>
      <w:rPr>
        <w:sz w:val="20"/>
        <w:szCs w:val="20"/>
      </w:rPr>
    </w:pPr>
    <w:r>
      <w:rPr>
        <w:noProof/>
      </w:rPr>
      <w:pict w14:anchorId="22A56724">
        <v:shapetype id="_x0000_t202" coordsize="21600,21600" o:spt="202" path="m,l,21600r21600,l21600,xe">
          <v:stroke joinstyle="miter"/>
          <v:path gradientshapeok="t" o:connecttype="rect"/>
        </v:shapetype>
        <v:shape id="_x0000_s2049" type="#_x0000_t202" style="position:absolute;margin-left:71pt;margin-top:743.95pt;width:147.55pt;height:13.05pt;z-index:-251657216;mso-position-horizontal-relative:page;mso-position-vertical-relative:page" o:allowincell="f" filled="f" stroked="f">
          <v:textbox inset="0,0,0,0">
            <w:txbxContent>
              <w:p w14:paraId="40787906" w14:textId="77777777" w:rsidR="00716559" w:rsidRDefault="00716559">
                <w:pPr>
                  <w:pStyle w:val="BodyText"/>
                  <w:kinsoku w:val="0"/>
                  <w:overflowPunct w:val="0"/>
                  <w:spacing w:before="10"/>
                  <w:ind w:left="20"/>
                  <w:rPr>
                    <w:spacing w:val="-4"/>
                    <w:sz w:val="20"/>
                    <w:szCs w:val="20"/>
                  </w:rPr>
                </w:pPr>
                <w:r>
                  <w:rPr>
                    <w:sz w:val="20"/>
                    <w:szCs w:val="20"/>
                  </w:rPr>
                  <w:t>Consent</w:t>
                </w:r>
                <w:r>
                  <w:rPr>
                    <w:spacing w:val="-5"/>
                    <w:sz w:val="20"/>
                    <w:szCs w:val="20"/>
                  </w:rPr>
                  <w:t xml:space="preserve"> </w:t>
                </w:r>
                <w:r>
                  <w:rPr>
                    <w:sz w:val="20"/>
                    <w:szCs w:val="20"/>
                  </w:rPr>
                  <w:t>Order</w:t>
                </w:r>
                <w:r>
                  <w:rPr>
                    <w:spacing w:val="-4"/>
                    <w:sz w:val="20"/>
                    <w:szCs w:val="20"/>
                  </w:rPr>
                  <w:t xml:space="preserve"> </w:t>
                </w:r>
                <w:r>
                  <w:rPr>
                    <w:sz w:val="20"/>
                    <w:szCs w:val="20"/>
                  </w:rPr>
                  <w:t>–</w:t>
                </w:r>
                <w:r>
                  <w:rPr>
                    <w:spacing w:val="-4"/>
                    <w:sz w:val="20"/>
                    <w:szCs w:val="20"/>
                  </w:rPr>
                  <w:t xml:space="preserve"> </w:t>
                </w:r>
                <w:r>
                  <w:rPr>
                    <w:sz w:val="20"/>
                    <w:szCs w:val="20"/>
                  </w:rPr>
                  <w:t>Edwin</w:t>
                </w:r>
                <w:r>
                  <w:rPr>
                    <w:spacing w:val="-3"/>
                    <w:sz w:val="20"/>
                    <w:szCs w:val="20"/>
                  </w:rPr>
                  <w:t xml:space="preserve"> </w:t>
                </w:r>
                <w:proofErr w:type="spellStart"/>
                <w:r>
                  <w:rPr>
                    <w:sz w:val="20"/>
                    <w:szCs w:val="20"/>
                  </w:rPr>
                  <w:t>Ishoo</w:t>
                </w:r>
                <w:proofErr w:type="spellEnd"/>
                <w:r>
                  <w:rPr>
                    <w:sz w:val="20"/>
                    <w:szCs w:val="20"/>
                  </w:rPr>
                  <w:t>,</w:t>
                </w:r>
                <w:r>
                  <w:rPr>
                    <w:spacing w:val="-7"/>
                    <w:sz w:val="20"/>
                    <w:szCs w:val="20"/>
                  </w:rPr>
                  <w:t xml:space="preserve"> </w:t>
                </w:r>
                <w:r>
                  <w:rPr>
                    <w:spacing w:val="-4"/>
                    <w:sz w:val="20"/>
                    <w:szCs w:val="20"/>
                  </w:rPr>
                  <w:t>M.D.</w:t>
                </w:r>
              </w:p>
            </w:txbxContent>
          </v:textbox>
          <w10:wrap anchorx="page" anchory="page"/>
        </v:shape>
      </w:pict>
    </w:r>
    <w:r>
      <w:rPr>
        <w:noProof/>
      </w:rPr>
      <w:pict w14:anchorId="3E728B6C">
        <v:shape id="_x0000_s2050" type="#_x0000_t202" style="position:absolute;margin-left:501.7pt;margin-top:743.95pt;width:27.35pt;height:13.05pt;z-index:-251656192;mso-position-horizontal-relative:page;mso-position-vertical-relative:page" o:allowincell="f" filled="f" stroked="f">
          <v:textbox inset="0,0,0,0">
            <w:txbxContent>
              <w:p w14:paraId="50363576" w14:textId="77777777" w:rsidR="00716559" w:rsidRDefault="00716559">
                <w:pPr>
                  <w:pStyle w:val="BodyText"/>
                  <w:kinsoku w:val="0"/>
                  <w:overflowPunct w:val="0"/>
                  <w:spacing w:before="10"/>
                  <w:ind w:left="60"/>
                  <w:rPr>
                    <w:spacing w:val="-10"/>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r>
                  <w:rPr>
                    <w:sz w:val="20"/>
                    <w:szCs w:val="20"/>
                  </w:rPr>
                  <w:t xml:space="preserve">  of</w:t>
                </w:r>
                <w:r>
                  <w:rPr>
                    <w:spacing w:val="-3"/>
                    <w:sz w:val="20"/>
                    <w:szCs w:val="20"/>
                  </w:rPr>
                  <w:t xml:space="preserve"> </w:t>
                </w:r>
                <w:r>
                  <w:rPr>
                    <w:spacing w:val="-10"/>
                    <w:sz w:val="20"/>
                    <w:szCs w:val="20"/>
                  </w:rPr>
                  <w:fldChar w:fldCharType="begin"/>
                </w:r>
                <w:r>
                  <w:rPr>
                    <w:spacing w:val="-10"/>
                    <w:sz w:val="20"/>
                    <w:szCs w:val="20"/>
                  </w:rPr>
                  <w:instrText xml:space="preserve"> NUMPAGES </w:instrText>
                </w:r>
                <w:r>
                  <w:rPr>
                    <w:spacing w:val="-10"/>
                    <w:sz w:val="20"/>
                    <w:szCs w:val="20"/>
                  </w:rPr>
                  <w:fldChar w:fldCharType="separate"/>
                </w:r>
                <w:r>
                  <w:rPr>
                    <w:noProof/>
                    <w:spacing w:val="-10"/>
                    <w:sz w:val="20"/>
                    <w:szCs w:val="20"/>
                  </w:rPr>
                  <w:t>2</w:t>
                </w:r>
                <w:r>
                  <w:rPr>
                    <w:spacing w:val="-10"/>
                    <w:sz w:val="20"/>
                    <w:szCs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16347" w14:textId="77777777" w:rsidR="00716559" w:rsidRDefault="00716559">
      <w:r>
        <w:separator/>
      </w:r>
    </w:p>
  </w:footnote>
  <w:footnote w:type="continuationSeparator" w:id="0">
    <w:p w14:paraId="26EDC772" w14:textId="77777777" w:rsidR="00716559" w:rsidRDefault="00716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140" w:hanging="720"/>
      </w:pPr>
      <w:rPr>
        <w:rFonts w:ascii="Times New Roman" w:hAnsi="Times New Roman" w:cs="Times New Roman"/>
        <w:b w:val="0"/>
        <w:bCs w:val="0"/>
        <w:i w:val="0"/>
        <w:iCs w:val="0"/>
        <w:spacing w:val="0"/>
        <w:w w:val="100"/>
        <w:sz w:val="24"/>
        <w:szCs w:val="24"/>
      </w:rPr>
    </w:lvl>
    <w:lvl w:ilvl="1">
      <w:start w:val="1"/>
      <w:numFmt w:val="lowerLetter"/>
      <w:lvlText w:val="%2."/>
      <w:lvlJc w:val="left"/>
      <w:pPr>
        <w:ind w:left="1580" w:hanging="360"/>
      </w:pPr>
      <w:rPr>
        <w:rFonts w:ascii="Times New Roman" w:hAnsi="Times New Roman" w:cs="Times New Roman"/>
        <w:b w:val="0"/>
        <w:bCs w:val="0"/>
        <w:i w:val="0"/>
        <w:iCs w:val="0"/>
        <w:spacing w:val="-1"/>
        <w:w w:val="100"/>
        <w:sz w:val="24"/>
        <w:szCs w:val="24"/>
      </w:rPr>
    </w:lvl>
    <w:lvl w:ilvl="2">
      <w:numFmt w:val="bullet"/>
      <w:lvlText w:val="•"/>
      <w:lvlJc w:val="left"/>
      <w:pPr>
        <w:ind w:left="2471" w:hanging="360"/>
      </w:pPr>
    </w:lvl>
    <w:lvl w:ilvl="3">
      <w:numFmt w:val="bullet"/>
      <w:lvlText w:val="•"/>
      <w:lvlJc w:val="left"/>
      <w:pPr>
        <w:ind w:left="3362" w:hanging="360"/>
      </w:pPr>
    </w:lvl>
    <w:lvl w:ilvl="4">
      <w:numFmt w:val="bullet"/>
      <w:lvlText w:val="•"/>
      <w:lvlJc w:val="left"/>
      <w:pPr>
        <w:ind w:left="4253" w:hanging="360"/>
      </w:pPr>
    </w:lvl>
    <w:lvl w:ilvl="5">
      <w:numFmt w:val="bullet"/>
      <w:lvlText w:val="•"/>
      <w:lvlJc w:val="left"/>
      <w:pPr>
        <w:ind w:left="5144" w:hanging="360"/>
      </w:pPr>
    </w:lvl>
    <w:lvl w:ilvl="6">
      <w:numFmt w:val="bullet"/>
      <w:lvlText w:val="•"/>
      <w:lvlJc w:val="left"/>
      <w:pPr>
        <w:ind w:left="6035" w:hanging="360"/>
      </w:pPr>
    </w:lvl>
    <w:lvl w:ilvl="7">
      <w:numFmt w:val="bullet"/>
      <w:lvlText w:val="•"/>
      <w:lvlJc w:val="left"/>
      <w:pPr>
        <w:ind w:left="6926" w:hanging="360"/>
      </w:pPr>
    </w:lvl>
    <w:lvl w:ilvl="8">
      <w:numFmt w:val="bullet"/>
      <w:lvlText w:val="•"/>
      <w:lvlJc w:val="left"/>
      <w:pPr>
        <w:ind w:left="7817" w:hanging="360"/>
      </w:pPr>
    </w:lvl>
  </w:abstractNum>
  <w:abstractNum w:abstractNumId="1" w15:restartNumberingAfterBreak="0">
    <w:nsid w:val="00000403"/>
    <w:multiLevelType w:val="multilevel"/>
    <w:tmpl w:val="FFFFFFFF"/>
    <w:lvl w:ilvl="0">
      <w:start w:val="1"/>
      <w:numFmt w:val="upperLetter"/>
      <w:lvlText w:val="%1."/>
      <w:lvlJc w:val="left"/>
      <w:pPr>
        <w:ind w:left="860" w:hanging="720"/>
      </w:pPr>
      <w:rPr>
        <w:rFonts w:ascii="Times New Roman" w:hAnsi="Times New Roman" w:cs="Times New Roman"/>
        <w:b w:val="0"/>
        <w:bCs w:val="0"/>
        <w:i w:val="0"/>
        <w:iCs w:val="0"/>
        <w:spacing w:val="-1"/>
        <w:w w:val="100"/>
        <w:sz w:val="24"/>
        <w:szCs w:val="24"/>
      </w:rPr>
    </w:lvl>
    <w:lvl w:ilvl="1">
      <w:numFmt w:val="bullet"/>
      <w:lvlText w:val="•"/>
      <w:lvlJc w:val="left"/>
      <w:pPr>
        <w:ind w:left="1734" w:hanging="720"/>
      </w:pPr>
    </w:lvl>
    <w:lvl w:ilvl="2">
      <w:numFmt w:val="bullet"/>
      <w:lvlText w:val="•"/>
      <w:lvlJc w:val="left"/>
      <w:pPr>
        <w:ind w:left="2608" w:hanging="720"/>
      </w:pPr>
    </w:lvl>
    <w:lvl w:ilvl="3">
      <w:numFmt w:val="bullet"/>
      <w:lvlText w:val="•"/>
      <w:lvlJc w:val="left"/>
      <w:pPr>
        <w:ind w:left="3482" w:hanging="720"/>
      </w:pPr>
    </w:lvl>
    <w:lvl w:ilvl="4">
      <w:numFmt w:val="bullet"/>
      <w:lvlText w:val="•"/>
      <w:lvlJc w:val="left"/>
      <w:pPr>
        <w:ind w:left="4356" w:hanging="720"/>
      </w:pPr>
    </w:lvl>
    <w:lvl w:ilvl="5">
      <w:numFmt w:val="bullet"/>
      <w:lvlText w:val="•"/>
      <w:lvlJc w:val="left"/>
      <w:pPr>
        <w:ind w:left="5230" w:hanging="720"/>
      </w:pPr>
    </w:lvl>
    <w:lvl w:ilvl="6">
      <w:numFmt w:val="bullet"/>
      <w:lvlText w:val="•"/>
      <w:lvlJc w:val="left"/>
      <w:pPr>
        <w:ind w:left="6104" w:hanging="720"/>
      </w:pPr>
    </w:lvl>
    <w:lvl w:ilvl="7">
      <w:numFmt w:val="bullet"/>
      <w:lvlText w:val="•"/>
      <w:lvlJc w:val="left"/>
      <w:pPr>
        <w:ind w:left="6978" w:hanging="720"/>
      </w:pPr>
    </w:lvl>
    <w:lvl w:ilvl="8">
      <w:numFmt w:val="bullet"/>
      <w:lvlText w:val="•"/>
      <w:lvlJc w:val="left"/>
      <w:pPr>
        <w:ind w:left="7852" w:hanging="720"/>
      </w:pPr>
    </w:lvl>
  </w:abstractNum>
  <w:num w:numId="1" w16cid:durableId="35468689">
    <w:abstractNumId w:val="1"/>
  </w:num>
  <w:num w:numId="2" w16cid:durableId="105345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D1712"/>
    <w:rsid w:val="00041F0A"/>
    <w:rsid w:val="002955B8"/>
    <w:rsid w:val="002D1712"/>
    <w:rsid w:val="00361135"/>
    <w:rsid w:val="004D5FB1"/>
    <w:rsid w:val="0071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46433C9"/>
  <w14:defaultImageDpi w14:val="0"/>
  <w15:docId w15:val="{0E201ADA-4670-4251-A4D4-60574870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paragraph" w:styleId="Title">
    <w:name w:val="Title"/>
    <w:basedOn w:val="Normal"/>
    <w:next w:val="Normal"/>
    <w:link w:val="TitleChar"/>
    <w:uiPriority w:val="1"/>
    <w:qFormat/>
    <w:pPr>
      <w:ind w:left="40"/>
      <w:jc w:val="center"/>
    </w:pPr>
    <w:rPr>
      <w:b/>
      <w:bCs/>
      <w:sz w:val="24"/>
      <w:szCs w:val="24"/>
      <w:u w:val="single"/>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140" w:firstLine="720"/>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984</Words>
  <Characters>5614</Characters>
  <Application>Microsoft Office Word</Application>
  <DocSecurity>0</DocSecurity>
  <Lines>46</Lines>
  <Paragraphs>13</Paragraphs>
  <ScaleCrop>false</ScaleCrop>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(DPH)</dc:creator>
  <cp:keywords/>
  <dc:description/>
  <cp:lastModifiedBy>LaPointe, Donald (DPH)</cp:lastModifiedBy>
  <cp:revision>2</cp:revision>
  <dcterms:created xsi:type="dcterms:W3CDTF">2024-08-22T18:57:00Z</dcterms:created>
  <dcterms:modified xsi:type="dcterms:W3CDTF">2024-08-22T18:57:00Z</dcterms:modified>
</cp:coreProperties>
</file>