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6FF40"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3A0B05B4" w14:textId="77777777" w:rsidR="00E81EF7" w:rsidRPr="00D97AD1" w:rsidRDefault="00E81EF7" w:rsidP="00E81EF7"/>
    <w:p w14:paraId="53E6A0DB"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51B5E2ED" w14:textId="77777777" w:rsidR="00E81EF7" w:rsidRPr="00D97AD1" w:rsidRDefault="00E81EF7" w:rsidP="00E81EF7"/>
    <w:p w14:paraId="49CF711E" w14:textId="1E05EC9C"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D97662">
        <w:t xml:space="preserve"> </w:t>
      </w:r>
      <w:r w:rsidR="00016F2D">
        <w:t>2025-020</w:t>
      </w:r>
    </w:p>
    <w:p w14:paraId="36336FA1" w14:textId="77777777" w:rsidR="00E81EF7" w:rsidRPr="00D97AD1" w:rsidRDefault="00E81EF7" w:rsidP="00E81EF7"/>
    <w:p w14:paraId="6E4E4442" w14:textId="77777777" w:rsidR="00E81EF7" w:rsidRPr="00D97AD1" w:rsidRDefault="00E81EF7" w:rsidP="00E81EF7"/>
    <w:p w14:paraId="4B9D90D6" w14:textId="77777777" w:rsidR="005F5E98" w:rsidRPr="0087142B" w:rsidRDefault="005F5E98" w:rsidP="005F5E98"/>
    <w:p w14:paraId="76CA3B21"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474B5594"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301EDA85"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2AB1EC4C" w14:textId="77777777" w:rsidR="005F5E98" w:rsidRPr="0087142B" w:rsidRDefault="007D48C1" w:rsidP="005F5E98">
      <w:pPr>
        <w:pBdr>
          <w:top w:val="single" w:sz="4" w:space="1" w:color="auto"/>
          <w:bottom w:val="single" w:sz="4" w:space="1" w:color="auto"/>
          <w:right w:val="single" w:sz="4" w:space="4" w:color="auto"/>
        </w:pBdr>
        <w:ind w:right="5490"/>
      </w:pPr>
      <w:r>
        <w:t>ERIC C. PARLETTE</w:t>
      </w:r>
      <w:r w:rsidRPr="005E3BF9">
        <w:t>, M.D.</w:t>
      </w:r>
    </w:p>
    <w:p w14:paraId="06C2DA22" w14:textId="77777777" w:rsidR="005F5E98" w:rsidRPr="0087142B" w:rsidRDefault="005F5E98" w:rsidP="005F5E98">
      <w:pPr>
        <w:pBdr>
          <w:top w:val="single" w:sz="4" w:space="1" w:color="auto"/>
          <w:bottom w:val="single" w:sz="4" w:space="1" w:color="auto"/>
          <w:right w:val="single" w:sz="4" w:space="4" w:color="auto"/>
        </w:pBdr>
        <w:ind w:right="5490"/>
      </w:pPr>
    </w:p>
    <w:p w14:paraId="7C36F881" w14:textId="77777777" w:rsidR="00E81EF7" w:rsidRPr="00D97AD1" w:rsidRDefault="00E81EF7" w:rsidP="00E81EF7"/>
    <w:p w14:paraId="63E868DE" w14:textId="77777777" w:rsidR="00E81EF7" w:rsidRPr="00D97AD1" w:rsidRDefault="00E81EF7" w:rsidP="00E81EF7"/>
    <w:p w14:paraId="660BFE2A" w14:textId="77777777" w:rsidR="00E81EF7" w:rsidRPr="00D97AD1" w:rsidRDefault="00E81EF7" w:rsidP="00E81EF7">
      <w:pPr>
        <w:jc w:val="center"/>
      </w:pPr>
      <w:r w:rsidRPr="00D97AD1">
        <w:rPr>
          <w:b/>
          <w:u w:val="single"/>
        </w:rPr>
        <w:t>CONSENT ORDER</w:t>
      </w:r>
    </w:p>
    <w:p w14:paraId="75227236" w14:textId="77777777" w:rsidR="00E81EF7" w:rsidRPr="00D97AD1" w:rsidRDefault="00E81EF7" w:rsidP="00E81EF7"/>
    <w:p w14:paraId="45848378" w14:textId="77777777" w:rsidR="00E81EF7" w:rsidRPr="00D97AD1" w:rsidRDefault="00E81EF7" w:rsidP="00E81EF7">
      <w:pPr>
        <w:spacing w:line="480" w:lineRule="auto"/>
      </w:pPr>
      <w:r w:rsidRPr="00D97AD1">
        <w:tab/>
        <w:t xml:space="preserve">Pursuant to G.L. c. 30A, § 10, </w:t>
      </w:r>
      <w:r w:rsidR="007D48C1">
        <w:t>ERIC C. PARLETTE</w:t>
      </w:r>
      <w:r w:rsidR="007D48C1" w:rsidRPr="005E3BF9">
        <w:t>,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w:t>
      </w:r>
      <w:r w:rsidR="00B9173A" w:rsidRPr="00D97AD1">
        <w:t xml:space="preserve">. </w:t>
      </w:r>
      <w:r w:rsidRPr="00D97AD1">
        <w:t>The Parties further agree that this Consent Order will have all the force and effect of a Final Decision within the meaning of 801 CMR 1.01(11)(d)</w:t>
      </w:r>
      <w:r w:rsidR="00B9173A" w:rsidRPr="00D97AD1">
        <w:t xml:space="preserve">. </w:t>
      </w:r>
      <w:r w:rsidRPr="00D97AD1">
        <w:t xml:space="preserve">The Respondent admits to the findings of fact specified below and agrees that the Board may make the conclusions of law and impose the sanction set forth below in resolution of investigative Docket No. </w:t>
      </w:r>
      <w:r w:rsidR="007D48C1" w:rsidRPr="005E3BF9">
        <w:t>2</w:t>
      </w:r>
      <w:r w:rsidR="007D48C1">
        <w:t>3-813</w:t>
      </w:r>
      <w:r w:rsidRPr="00D97AD1">
        <w:t>.</w:t>
      </w:r>
    </w:p>
    <w:p w14:paraId="07B46432" w14:textId="77777777" w:rsidR="00E81EF7" w:rsidRPr="00D97AD1" w:rsidRDefault="00E81EF7" w:rsidP="00E81EF7">
      <w:pPr>
        <w:spacing w:line="480" w:lineRule="auto"/>
        <w:jc w:val="center"/>
        <w:rPr>
          <w:u w:val="single"/>
        </w:rPr>
      </w:pPr>
      <w:r w:rsidRPr="00D97AD1">
        <w:rPr>
          <w:u w:val="single"/>
        </w:rPr>
        <w:t>Findings of Fact</w:t>
      </w:r>
    </w:p>
    <w:p w14:paraId="2E747E39" w14:textId="77777777" w:rsidR="007D48C1" w:rsidRDefault="00E81EF7" w:rsidP="007D48C1">
      <w:pPr>
        <w:numPr>
          <w:ilvl w:val="0"/>
          <w:numId w:val="1"/>
        </w:numPr>
        <w:spacing w:line="480" w:lineRule="auto"/>
      </w:pPr>
      <w:r w:rsidRPr="00D97AD1">
        <w:t xml:space="preserve">The Respondent </w:t>
      </w:r>
      <w:r w:rsidR="007D48C1">
        <w:t xml:space="preserve">graduated from the University of Virginia School of Medicine. He is certified by the American Board of Dermatology with a subspecialty in Micrographic Dermatologic Surgery. The Respondent has been licensed to practice medicine in Massachusetts since June 2007 under certificate number 232450. </w:t>
      </w:r>
    </w:p>
    <w:p w14:paraId="461B230E" w14:textId="77777777" w:rsidR="007D48C1" w:rsidRDefault="007D48C1" w:rsidP="007D48C1">
      <w:pPr>
        <w:numPr>
          <w:ilvl w:val="0"/>
          <w:numId w:val="1"/>
        </w:numPr>
        <w:spacing w:line="480" w:lineRule="auto"/>
      </w:pPr>
      <w:r>
        <w:t>The Respondent is licensed to practice medicine and currently resides in Virginia.</w:t>
      </w:r>
    </w:p>
    <w:p w14:paraId="1A1C9B77" w14:textId="77777777" w:rsidR="007D48C1" w:rsidRDefault="007D48C1" w:rsidP="007D48C1">
      <w:pPr>
        <w:numPr>
          <w:ilvl w:val="0"/>
          <w:numId w:val="1"/>
        </w:numPr>
        <w:spacing w:line="480" w:lineRule="auto"/>
      </w:pPr>
      <w:r>
        <w:t>The Respondent is also licensed to practice medicine in Florida.</w:t>
      </w:r>
    </w:p>
    <w:p w14:paraId="5684F3BA" w14:textId="77777777" w:rsidR="007D48C1" w:rsidRDefault="007D48C1" w:rsidP="007D48C1">
      <w:pPr>
        <w:numPr>
          <w:ilvl w:val="0"/>
          <w:numId w:val="1"/>
        </w:numPr>
        <w:spacing w:line="480" w:lineRule="auto"/>
      </w:pPr>
      <w:r>
        <w:lastRenderedPageBreak/>
        <w:t>The Respondent was previously licensed to practice medicine in Michigan, North Carolina, Ohio and Tennessee.</w:t>
      </w:r>
    </w:p>
    <w:p w14:paraId="45871C0F" w14:textId="77777777" w:rsidR="007D48C1" w:rsidRPr="007D48C1" w:rsidRDefault="007D48C1" w:rsidP="007D48C1">
      <w:pPr>
        <w:numPr>
          <w:ilvl w:val="0"/>
          <w:numId w:val="1"/>
        </w:numPr>
        <w:spacing w:line="480" w:lineRule="auto"/>
      </w:pPr>
      <w:r w:rsidRPr="007D48C1">
        <w:t>On November 29, 2023, the Respondent entered into a Consent Order with the Virginia Board of Medicine (VA Board) and was reprimanded for unprofessional conduct with a patient</w:t>
      </w:r>
      <w:r w:rsidR="004435B5" w:rsidRPr="007D48C1">
        <w:t xml:space="preserve">. </w:t>
      </w:r>
      <w:r w:rsidRPr="004435B5">
        <w:rPr>
          <w:u w:val="single"/>
        </w:rPr>
        <w:t>See</w:t>
      </w:r>
      <w:r w:rsidRPr="007D48C1">
        <w:t xml:space="preserve"> VA Board Consent Order at </w:t>
      </w:r>
      <w:r w:rsidRPr="004435B5">
        <w:rPr>
          <w:b/>
          <w:bCs/>
        </w:rPr>
        <w:t>Exhibit A</w:t>
      </w:r>
      <w:r w:rsidRPr="007D48C1">
        <w:t xml:space="preserve"> and incorporated herein by reference.</w:t>
      </w:r>
    </w:p>
    <w:p w14:paraId="6B4C3E18" w14:textId="77777777" w:rsidR="00E81EF7" w:rsidRPr="007D48C1" w:rsidRDefault="007D48C1" w:rsidP="007D48C1">
      <w:pPr>
        <w:numPr>
          <w:ilvl w:val="0"/>
          <w:numId w:val="1"/>
        </w:numPr>
        <w:spacing w:line="480" w:lineRule="auto"/>
      </w:pPr>
      <w:r w:rsidRPr="007D48C1">
        <w:t>On November 13, 2024, the State Medical Board of Ohio reprimanded the Respondent, required successful completion of educational courses, and payment of a one-thousand-dollar ($1,000.00) fine based on the VA Board Consent Order.</w:t>
      </w:r>
    </w:p>
    <w:p w14:paraId="66F705F8" w14:textId="77777777" w:rsidR="00E81EF7" w:rsidRPr="00D97AD1" w:rsidRDefault="00E81EF7" w:rsidP="00E81EF7">
      <w:pPr>
        <w:spacing w:line="480" w:lineRule="auto"/>
        <w:jc w:val="center"/>
        <w:rPr>
          <w:u w:val="single"/>
        </w:rPr>
      </w:pPr>
      <w:r w:rsidRPr="00D97AD1">
        <w:rPr>
          <w:u w:val="single"/>
        </w:rPr>
        <w:t>Conclusion of Law</w:t>
      </w:r>
    </w:p>
    <w:p w14:paraId="2DACE09F" w14:textId="77777777" w:rsidR="00294770" w:rsidRDefault="00D1413E" w:rsidP="00294770">
      <w:pPr>
        <w:spacing w:line="480" w:lineRule="auto"/>
      </w:pPr>
      <w:r w:rsidRPr="00D97AD1">
        <w:tab/>
        <w:t>A.</w:t>
      </w:r>
      <w:r w:rsidRPr="00D97AD1">
        <w:tab/>
      </w:r>
      <w:r w:rsidR="002414D9" w:rsidRPr="002414D9">
        <w:t>The Respondent has violated 243 CMR 1.03(5)(a)12 in that he has been disciplined in another jurisdiction by the proper licensing authority for reasons substantially the same as those set forth in G.L. c. 112, § 5 or 243 CMR 1.03(5)</w:t>
      </w:r>
      <w:r w:rsidR="002414D9">
        <w:t xml:space="preserve">, </w:t>
      </w:r>
      <w:r w:rsidR="002414D9" w:rsidRPr="002414D9">
        <w:t>specifically:</w:t>
      </w:r>
    </w:p>
    <w:p w14:paraId="5C321252" w14:textId="77777777" w:rsidR="002414D9" w:rsidRDefault="002414D9" w:rsidP="002414D9">
      <w:pPr>
        <w:spacing w:line="480" w:lineRule="auto"/>
        <w:ind w:left="1440"/>
      </w:pPr>
      <w:r>
        <w:t>1.</w:t>
      </w:r>
      <w:r>
        <w:tab/>
      </w:r>
      <w:r w:rsidRPr="002414D9">
        <w:t>The Respondent has violated 243 CMR 1.03(</w:t>
      </w:r>
      <w:r w:rsidR="00B9173A" w:rsidRPr="002414D9">
        <w:t>5)(a)</w:t>
      </w:r>
      <w:r w:rsidRPr="002414D9">
        <w:t>(a)18 by committing misconduct in the practice of medicine</w:t>
      </w:r>
      <w:r>
        <w:t>; and</w:t>
      </w:r>
    </w:p>
    <w:p w14:paraId="07F5B679" w14:textId="77777777" w:rsidR="002414D9" w:rsidRPr="00294770" w:rsidRDefault="002414D9" w:rsidP="002414D9">
      <w:pPr>
        <w:spacing w:line="480" w:lineRule="auto"/>
        <w:ind w:left="1440"/>
      </w:pPr>
      <w:r>
        <w:t>2.</w:t>
      </w:r>
      <w:r>
        <w:tab/>
      </w:r>
      <w:r w:rsidRPr="002414D9">
        <w:t>The Respondent has engaged in conduct that undermines the public confidence in the integrity of the medical profession</w:t>
      </w:r>
      <w:r w:rsidR="00B9173A" w:rsidRPr="002414D9">
        <w:t xml:space="preserve">. </w:t>
      </w:r>
      <w:r w:rsidRPr="002414D9">
        <w:rPr>
          <w:u w:val="single"/>
        </w:rPr>
        <w:t>See</w:t>
      </w:r>
      <w:r w:rsidRPr="002414D9">
        <w:t xml:space="preserve"> </w:t>
      </w:r>
      <w:r w:rsidRPr="002414D9">
        <w:rPr>
          <w:u w:val="single"/>
        </w:rPr>
        <w:t>Levy v. Board of Registration in Medicine</w:t>
      </w:r>
      <w:r w:rsidRPr="002414D9">
        <w:t xml:space="preserve">, 378 Mass. 519 (1979); </w:t>
      </w:r>
      <w:r w:rsidRPr="002414D9">
        <w:rPr>
          <w:u w:val="single"/>
        </w:rPr>
        <w:t>Raymond v. Board of Registration in Medicine</w:t>
      </w:r>
      <w:r w:rsidRPr="002414D9">
        <w:t>, 387 Mass. 708 (1982).</w:t>
      </w:r>
    </w:p>
    <w:p w14:paraId="7865FBE6" w14:textId="77777777" w:rsidR="00D1413E" w:rsidRPr="00D97AD1" w:rsidRDefault="00D1413E" w:rsidP="00D1413E">
      <w:pPr>
        <w:spacing w:line="480" w:lineRule="auto"/>
        <w:rPr>
          <w:u w:val="single"/>
        </w:rPr>
      </w:pPr>
    </w:p>
    <w:p w14:paraId="7B7D8C61" w14:textId="77777777" w:rsidR="00E81EF7" w:rsidRPr="00D97AD1" w:rsidRDefault="00E81EF7" w:rsidP="00E81EF7">
      <w:pPr>
        <w:spacing w:line="480" w:lineRule="auto"/>
        <w:jc w:val="center"/>
        <w:rPr>
          <w:u w:val="single"/>
        </w:rPr>
      </w:pPr>
      <w:r w:rsidRPr="00D97AD1">
        <w:rPr>
          <w:u w:val="single"/>
        </w:rPr>
        <w:t>Sanction and Order</w:t>
      </w:r>
    </w:p>
    <w:p w14:paraId="1A7F5FC0" w14:textId="77777777" w:rsidR="00E81EF7" w:rsidRPr="00D97AD1"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2414D9">
        <w:t>REPRIMANDED</w:t>
      </w:r>
      <w:r w:rsidR="002414D9" w:rsidRPr="00D97AD1">
        <w:t>.</w:t>
      </w:r>
      <w:r w:rsidR="002414D9">
        <w:t xml:space="preserve"> </w:t>
      </w:r>
      <w:r w:rsidR="00F43B11" w:rsidRPr="002414D9">
        <w:t>This sanction is imposed for each violation of law listed in the Conclusion section and not a combination of any or all of them.</w:t>
      </w:r>
    </w:p>
    <w:p w14:paraId="2388FBA1" w14:textId="77777777" w:rsidR="00D1413E" w:rsidRPr="00D97AD1" w:rsidRDefault="00D1413E" w:rsidP="00E81EF7">
      <w:pPr>
        <w:spacing w:line="480" w:lineRule="auto"/>
      </w:pPr>
    </w:p>
    <w:p w14:paraId="592A0FC7" w14:textId="77777777" w:rsidR="00E81EF7" w:rsidRDefault="00E81EF7" w:rsidP="00E81EF7">
      <w:pPr>
        <w:spacing w:line="480" w:lineRule="auto"/>
        <w:jc w:val="center"/>
        <w:rPr>
          <w:u w:val="single"/>
        </w:rPr>
      </w:pPr>
      <w:r w:rsidRPr="00D97AD1">
        <w:rPr>
          <w:u w:val="single"/>
        </w:rPr>
        <w:lastRenderedPageBreak/>
        <w:t>Execution of this Consent Order</w:t>
      </w:r>
    </w:p>
    <w:p w14:paraId="3DAC194A" w14:textId="77777777" w:rsidR="007E1862" w:rsidRDefault="007E1862" w:rsidP="007E1862">
      <w:pPr>
        <w:spacing w:line="480" w:lineRule="auto"/>
      </w:pPr>
      <w:r>
        <w:tab/>
        <w:t>Complaint Counsel and the Respondent agree that the approval of this Consent Order is left to the discretion of the Board</w:t>
      </w:r>
      <w:r w:rsidR="00B9173A">
        <w:t xml:space="preserve">. </w:t>
      </w:r>
      <w:r>
        <w:t>The signature of Complaint Counsel, the Respondent, and the Respondent’s counsel are expressly conditioned on the Board accepting this Consent Order</w:t>
      </w:r>
      <w:r w:rsidR="00B9173A">
        <w:t xml:space="preserve">. </w:t>
      </w:r>
      <w:r>
        <w:t>If the Board rejects this Consent Order in whole or in part, then the entire document shall be null and void; thereafter, neither of the parties nor anyone else may rely on these stipulations in this proceeding</w:t>
      </w:r>
      <w:r w:rsidR="00B9173A">
        <w:t xml:space="preserve">. </w:t>
      </w:r>
    </w:p>
    <w:p w14:paraId="0E52F71D" w14:textId="77777777" w:rsidR="007E1862" w:rsidRDefault="007E1862" w:rsidP="007E1862">
      <w:pPr>
        <w:spacing w:line="480" w:lineRule="auto"/>
      </w:pPr>
      <w:r>
        <w:tab/>
        <w:t>As to any matter in this Consent Order left to the discretion of the Board, neither the Respondent, nor anyone acting on her behalf, has received any promises or representations regarding the same.</w:t>
      </w:r>
    </w:p>
    <w:p w14:paraId="1FDED51A" w14:textId="77777777" w:rsidR="007E1862" w:rsidRPr="00D97AD1" w:rsidRDefault="007E1862" w:rsidP="007E1862">
      <w:pPr>
        <w:spacing w:line="480" w:lineRule="auto"/>
      </w:pPr>
      <w:r>
        <w:tab/>
        <w:t>The Respondent waives any right of appeal that she may have resulting from the Board’s acceptance of this Consent Order.</w:t>
      </w:r>
    </w:p>
    <w:p w14:paraId="42A1F773"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w:t>
      </w:r>
      <w:r w:rsidR="000F1FD5" w:rsidRPr="00D97AD1">
        <w:lastRenderedPageBreak/>
        <w:t xml:space="preserve">designated entities with which </w:t>
      </w:r>
      <w:r w:rsidR="00D97AD1">
        <w:t>the Respondent</w:t>
      </w:r>
      <w:r w:rsidR="000F1FD5" w:rsidRPr="00D97AD1">
        <w:t xml:space="preserve"> becomes associated in the year following the date of imposition of this </w:t>
      </w:r>
      <w:r w:rsidR="000F1FD5" w:rsidRPr="002414D9">
        <w:rPr>
          <w:bCs/>
        </w:rPr>
        <w:t>reprimand</w:t>
      </w:r>
      <w:r w:rsidR="00B9173A" w:rsidRPr="00D97AD1">
        <w:rPr>
          <w:b/>
        </w:rPr>
        <w:t>.</w:t>
      </w:r>
      <w:r w:rsidR="00B9173A"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5A9EC8AC"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18855CC8" w14:textId="77777777" w:rsidR="006577F5" w:rsidRPr="00D97AD1" w:rsidRDefault="006577F5" w:rsidP="006577F5">
      <w:pPr>
        <w:pStyle w:val="BodyText"/>
        <w:rPr>
          <w:rFonts w:ascii="Times New Roman" w:hAnsi="Times New Roman"/>
          <w:color w:val="000000"/>
          <w:sz w:val="24"/>
        </w:rPr>
      </w:pPr>
    </w:p>
    <w:p w14:paraId="4F452685" w14:textId="77777777" w:rsidR="00E81EF7" w:rsidRPr="00D97AD1" w:rsidRDefault="00E81EF7" w:rsidP="00E81EF7"/>
    <w:p w14:paraId="2AE38932" w14:textId="77777777" w:rsidR="00E81EF7" w:rsidRPr="00D97AD1" w:rsidRDefault="00E81EF7" w:rsidP="00E81EF7"/>
    <w:p w14:paraId="76130493" w14:textId="05268FC0" w:rsidR="00E81EF7" w:rsidRPr="00D97AD1" w:rsidRDefault="00016F2D" w:rsidP="00E81EF7">
      <w:r>
        <w:rPr>
          <w:u w:val="single"/>
        </w:rPr>
        <w:t>Signed by Eric C. Parlette, M.D.</w:t>
      </w:r>
      <w:r>
        <w:rPr>
          <w:u w:val="single"/>
        </w:rPr>
        <w:tab/>
      </w:r>
      <w:r>
        <w:rPr>
          <w:u w:val="single"/>
        </w:rPr>
        <w:tab/>
      </w:r>
      <w:r w:rsidR="00E81EF7" w:rsidRPr="00D97AD1">
        <w:tab/>
      </w:r>
      <w:r w:rsidR="007C0FC6">
        <w:rPr>
          <w:u w:val="single"/>
        </w:rPr>
        <w:t>3/30/25</w:t>
      </w:r>
      <w:r w:rsidR="007C0FC6">
        <w:rPr>
          <w:u w:val="single"/>
        </w:rPr>
        <w:tab/>
      </w:r>
      <w:r w:rsidR="007C0FC6">
        <w:rPr>
          <w:u w:val="single"/>
        </w:rPr>
        <w:tab/>
      </w:r>
    </w:p>
    <w:p w14:paraId="52A36B32" w14:textId="77777777" w:rsidR="00E81EF7" w:rsidRPr="00D97AD1" w:rsidRDefault="002414D9" w:rsidP="00E81EF7">
      <w:r>
        <w:t>Eric C. Parlette, M.D.</w:t>
      </w:r>
      <w:r w:rsidR="00D1413E" w:rsidRPr="00D97AD1">
        <w:tab/>
      </w:r>
      <w:r w:rsidR="00E81EF7" w:rsidRPr="00D97AD1">
        <w:tab/>
      </w:r>
      <w:r w:rsidR="00E81EF7" w:rsidRPr="00D97AD1">
        <w:tab/>
      </w:r>
      <w:r w:rsidR="00E81EF7" w:rsidRPr="00D97AD1">
        <w:tab/>
      </w:r>
      <w:r w:rsidR="00E81EF7" w:rsidRPr="00D97AD1">
        <w:tab/>
      </w:r>
      <w:r w:rsidR="00E81EF7" w:rsidRPr="00D97AD1">
        <w:tab/>
        <w:t>Date</w:t>
      </w:r>
    </w:p>
    <w:p w14:paraId="6254374D" w14:textId="77777777" w:rsidR="00E81EF7" w:rsidRPr="00D97AD1" w:rsidRDefault="00E81EF7" w:rsidP="00E81EF7">
      <w:r w:rsidRPr="00D97AD1">
        <w:t>Licensee</w:t>
      </w:r>
    </w:p>
    <w:p w14:paraId="53DA7284" w14:textId="77777777" w:rsidR="00E81EF7" w:rsidRPr="00D97AD1" w:rsidRDefault="00E81EF7" w:rsidP="00E81EF7"/>
    <w:p w14:paraId="7E682138" w14:textId="77777777" w:rsidR="00E81EF7" w:rsidRPr="00D97AD1" w:rsidRDefault="00E81EF7" w:rsidP="00E81EF7"/>
    <w:p w14:paraId="7BCF576D" w14:textId="77777777" w:rsidR="00E81EF7" w:rsidRPr="00D97AD1" w:rsidRDefault="00E81EF7" w:rsidP="00E81EF7"/>
    <w:p w14:paraId="5C59FAFD" w14:textId="61878324" w:rsidR="00E81EF7" w:rsidRPr="00D97AD1" w:rsidRDefault="007C0FC6" w:rsidP="00E81EF7">
      <w:r>
        <w:rPr>
          <w:u w:val="single"/>
        </w:rPr>
        <w:t>Signed by Paul W. Shaw, Esq.</w:t>
      </w:r>
      <w:r>
        <w:rPr>
          <w:u w:val="single"/>
        </w:rPr>
        <w:tab/>
      </w:r>
      <w:r>
        <w:rPr>
          <w:u w:val="single"/>
        </w:rPr>
        <w:tab/>
      </w:r>
      <w:r w:rsidR="00E81EF7" w:rsidRPr="00D97AD1">
        <w:tab/>
      </w:r>
      <w:r>
        <w:rPr>
          <w:u w:val="single"/>
        </w:rPr>
        <w:t>3/31/</w:t>
      </w:r>
      <w:r w:rsidR="006D6B66">
        <w:rPr>
          <w:u w:val="single"/>
        </w:rPr>
        <w:t>20</w:t>
      </w:r>
      <w:r>
        <w:rPr>
          <w:u w:val="single"/>
        </w:rPr>
        <w:t>25</w:t>
      </w:r>
      <w:r>
        <w:rPr>
          <w:u w:val="single"/>
        </w:rPr>
        <w:tab/>
      </w:r>
      <w:r>
        <w:rPr>
          <w:u w:val="single"/>
        </w:rPr>
        <w:tab/>
      </w:r>
    </w:p>
    <w:p w14:paraId="02FEA8A3" w14:textId="77777777" w:rsidR="00E81EF7" w:rsidRPr="00D97AD1" w:rsidRDefault="002414D9" w:rsidP="00E81EF7">
      <w:r>
        <w:t>Paul W. Shaw, Esq.</w:t>
      </w:r>
      <w:r w:rsidR="00D1413E" w:rsidRPr="00D97AD1">
        <w:tab/>
      </w:r>
      <w:r w:rsidR="00D1413E" w:rsidRPr="00D97AD1">
        <w:tab/>
      </w:r>
      <w:r w:rsidR="00E81EF7" w:rsidRPr="00D97AD1">
        <w:tab/>
      </w:r>
      <w:r w:rsidR="00E81EF7" w:rsidRPr="00D97AD1">
        <w:tab/>
      </w:r>
      <w:r w:rsidR="00E81EF7" w:rsidRPr="00D97AD1">
        <w:tab/>
      </w:r>
      <w:r w:rsidR="00E81EF7" w:rsidRPr="00D97AD1">
        <w:tab/>
        <w:t>Date</w:t>
      </w:r>
    </w:p>
    <w:p w14:paraId="7E9817D4" w14:textId="77777777" w:rsidR="00E81EF7" w:rsidRPr="00D97AD1" w:rsidRDefault="00E81EF7" w:rsidP="00E81EF7">
      <w:r w:rsidRPr="00D97AD1">
        <w:t>Attorney for the Licensee</w:t>
      </w:r>
    </w:p>
    <w:p w14:paraId="2BD71D13" w14:textId="77777777" w:rsidR="00E81EF7" w:rsidRPr="00D97AD1" w:rsidRDefault="00E81EF7" w:rsidP="00E81EF7"/>
    <w:p w14:paraId="76833272" w14:textId="77777777" w:rsidR="00E81EF7" w:rsidRPr="00D97AD1" w:rsidRDefault="00E81EF7" w:rsidP="00E81EF7"/>
    <w:p w14:paraId="223349BC" w14:textId="77777777" w:rsidR="00E81EF7" w:rsidRPr="00D97AD1" w:rsidRDefault="00E81EF7" w:rsidP="00E81EF7"/>
    <w:p w14:paraId="24A070C3" w14:textId="183CCD90" w:rsidR="00E81EF7" w:rsidRPr="00D97AD1" w:rsidRDefault="006D6B66" w:rsidP="00E81EF7">
      <w:r>
        <w:rPr>
          <w:u w:val="single"/>
        </w:rPr>
        <w:t>Signed by Tracy L. Morong</w:t>
      </w:r>
      <w:r>
        <w:rPr>
          <w:u w:val="single"/>
        </w:rPr>
        <w:tab/>
      </w:r>
      <w:r>
        <w:rPr>
          <w:u w:val="single"/>
        </w:rPr>
        <w:tab/>
      </w:r>
      <w:r>
        <w:rPr>
          <w:u w:val="single"/>
        </w:rPr>
        <w:tab/>
      </w:r>
      <w:r w:rsidR="00E81EF7" w:rsidRPr="00D97AD1">
        <w:tab/>
      </w:r>
      <w:r>
        <w:rPr>
          <w:u w:val="single"/>
        </w:rPr>
        <w:t>3/31/25</w:t>
      </w:r>
      <w:r>
        <w:rPr>
          <w:u w:val="single"/>
        </w:rPr>
        <w:tab/>
      </w:r>
      <w:r>
        <w:rPr>
          <w:u w:val="single"/>
        </w:rPr>
        <w:tab/>
      </w:r>
    </w:p>
    <w:p w14:paraId="3A12BCE9" w14:textId="77777777" w:rsidR="00E81EF7" w:rsidRPr="00D97AD1" w:rsidRDefault="002414D9" w:rsidP="00E81EF7">
      <w:r>
        <w:t>Tracy L. Morong</w:t>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7BE608D6" w14:textId="77777777" w:rsidR="00E81EF7" w:rsidRPr="00D97AD1" w:rsidRDefault="00E81EF7" w:rsidP="00E81EF7">
      <w:r w:rsidRPr="00D97AD1">
        <w:t>Complaint Counsel</w:t>
      </w:r>
    </w:p>
    <w:p w14:paraId="42EE03E9" w14:textId="77777777" w:rsidR="00E81EF7" w:rsidRDefault="00E81EF7" w:rsidP="00E81EF7"/>
    <w:p w14:paraId="4018D963" w14:textId="77777777" w:rsidR="002414D9" w:rsidRPr="00D97AD1" w:rsidRDefault="002414D9" w:rsidP="00E81EF7"/>
    <w:p w14:paraId="14587958" w14:textId="53530404" w:rsidR="00E81EF7" w:rsidRPr="00D97AD1" w:rsidRDefault="00E81EF7" w:rsidP="00E81EF7">
      <w:r w:rsidRPr="00D97AD1">
        <w:tab/>
        <w:t>So ORDERED by the Board of Registration in Medicine this</w:t>
      </w:r>
      <w:r w:rsidR="006D6B66">
        <w:t xml:space="preserve"> 15th</w:t>
      </w:r>
      <w:r w:rsidR="00D1413E" w:rsidRPr="00D97AD1">
        <w:t xml:space="preserve"> day of </w:t>
      </w:r>
      <w:r w:rsidR="006D6B66">
        <w:rPr>
          <w:u w:val="single"/>
        </w:rPr>
        <w:t>May</w:t>
      </w:r>
      <w:r w:rsidR="00D1413E" w:rsidRPr="00D97AD1">
        <w:t>_____, 20</w:t>
      </w:r>
      <w:r w:rsidR="006D6B66">
        <w:rPr>
          <w:u w:val="single"/>
        </w:rPr>
        <w:t>25</w:t>
      </w:r>
      <w:r w:rsidR="00D1413E" w:rsidRPr="00D97AD1">
        <w:t>_</w:t>
      </w:r>
      <w:r w:rsidRPr="00D97AD1">
        <w:t>.</w:t>
      </w:r>
    </w:p>
    <w:p w14:paraId="2133D84C" w14:textId="77777777" w:rsidR="00E81EF7" w:rsidRPr="00D97AD1" w:rsidRDefault="00E81EF7" w:rsidP="00E81EF7"/>
    <w:p w14:paraId="5CFD9F58" w14:textId="77777777" w:rsidR="00E81EF7" w:rsidRPr="00D97AD1" w:rsidRDefault="00E81EF7" w:rsidP="00E81EF7"/>
    <w:p w14:paraId="08D6D49B" w14:textId="77777777" w:rsidR="00E81EF7" w:rsidRPr="00D97AD1" w:rsidRDefault="00E81EF7" w:rsidP="00E81EF7"/>
    <w:p w14:paraId="34A6E56C" w14:textId="31270D56" w:rsidR="00E81EF7" w:rsidRPr="00D97AD1" w:rsidRDefault="00E81EF7" w:rsidP="00E81EF7">
      <w:r w:rsidRPr="00D97AD1">
        <w:tab/>
      </w:r>
      <w:r w:rsidRPr="00D97AD1">
        <w:tab/>
      </w:r>
      <w:r w:rsidRPr="00D97AD1">
        <w:tab/>
      </w:r>
      <w:r w:rsidRPr="00D97AD1">
        <w:tab/>
      </w:r>
      <w:r w:rsidRPr="00D97AD1">
        <w:tab/>
      </w:r>
      <w:r w:rsidRPr="00D97AD1">
        <w:tab/>
      </w:r>
      <w:r w:rsidRPr="00D97AD1">
        <w:tab/>
      </w:r>
      <w:r w:rsidR="006D6B66">
        <w:rPr>
          <w:u w:val="single"/>
        </w:rPr>
        <w:t>Signed by Booker T. Bush, M.D.</w:t>
      </w:r>
      <w:r w:rsidR="006D6B66">
        <w:rPr>
          <w:u w:val="single"/>
        </w:rPr>
        <w:tab/>
      </w:r>
    </w:p>
    <w:p w14:paraId="01BC3309" w14:textId="77777777" w:rsidR="00D23480" w:rsidRDefault="007131DB" w:rsidP="00E81EF7">
      <w:r>
        <w:tab/>
      </w:r>
      <w:r>
        <w:tab/>
      </w:r>
      <w:r>
        <w:tab/>
      </w:r>
      <w:r>
        <w:tab/>
      </w:r>
      <w:r>
        <w:tab/>
      </w:r>
      <w:r>
        <w:tab/>
      </w:r>
      <w:r>
        <w:tab/>
      </w:r>
      <w:r w:rsidR="002414D9">
        <w:t>Booker T. Bush</w:t>
      </w:r>
      <w:r>
        <w:t>, M.D.</w:t>
      </w:r>
    </w:p>
    <w:p w14:paraId="2BFE88BB" w14:textId="77777777" w:rsidR="007131DB" w:rsidRDefault="007131DB" w:rsidP="00E81EF7">
      <w:r>
        <w:tab/>
      </w:r>
      <w:r>
        <w:tab/>
      </w:r>
      <w:r>
        <w:tab/>
      </w:r>
      <w:r>
        <w:tab/>
      </w:r>
      <w:r>
        <w:tab/>
      </w:r>
      <w:r>
        <w:tab/>
      </w:r>
      <w:r>
        <w:tab/>
        <w:t>Board Chair</w:t>
      </w:r>
    </w:p>
    <w:p w14:paraId="07C9DD4B" w14:textId="77777777" w:rsidR="00A44AD0" w:rsidRDefault="00A44AD0" w:rsidP="00E81EF7"/>
    <w:p w14:paraId="1E8B4091" w14:textId="7DA0E94A" w:rsidR="00A44AD0" w:rsidRPr="00452A27" w:rsidRDefault="00A44AD0" w:rsidP="00A44AD0">
      <w:pPr>
        <w:ind w:right="90"/>
      </w:pPr>
      <w:r w:rsidRPr="00B464F2">
        <w:t xml:space="preserve">To obtain a copy of the out-of-state disciplinary order, please contact the appropriate state’s medical licensing board directly.  A list of  state medical boards and contact information is available at </w:t>
      </w:r>
      <w:hyperlink r:id="rId8" w:history="1">
        <w:r w:rsidRPr="00B464F2">
          <w:rPr>
            <w:color w:val="0563C1"/>
            <w:u w:val="single"/>
          </w:rPr>
          <w:t>https://www.fsmb.org/contact-a-state-medica-board/</w:t>
        </w:r>
      </w:hyperlink>
      <w:r w:rsidRPr="00B464F2">
        <w:t xml:space="preserve">.  You may also obtain a copy of the out-of-state disciplinary order by submitting a public records request (PRR) with the Massachusetts Board of Registration in Medicine.  PRR forms and additional information can be found at </w:t>
      </w:r>
      <w:hyperlink r:id="rId9" w:history="1">
        <w:r w:rsidRPr="00B464F2">
          <w:rPr>
            <w:color w:val="0563C1"/>
            <w:u w:val="single"/>
          </w:rPr>
          <w:t>https://www.mass.gov/board-of-registration-in-medicine-public-records</w:t>
        </w:r>
      </w:hyperlink>
      <w:r w:rsidRPr="00B464F2">
        <w:t>.</w:t>
      </w:r>
    </w:p>
    <w:p w14:paraId="08EE8236" w14:textId="77777777" w:rsidR="00A44AD0" w:rsidRPr="00D97AD1" w:rsidRDefault="00A44AD0" w:rsidP="00E81EF7"/>
    <w:sectPr w:rsidR="00A44AD0" w:rsidRPr="00D97AD1" w:rsidSect="00353275">
      <w:footerReference w:type="defaul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CF8D9" w14:textId="77777777" w:rsidR="00910637" w:rsidRDefault="00910637" w:rsidP="00ED211F">
      <w:r>
        <w:separator/>
      </w:r>
    </w:p>
  </w:endnote>
  <w:endnote w:type="continuationSeparator" w:id="0">
    <w:p w14:paraId="5C9BC831" w14:textId="77777777" w:rsidR="00910637" w:rsidRDefault="00910637"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EC1D" w14:textId="77777777"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4435B5">
      <w:rPr>
        <w:sz w:val="20"/>
        <w:szCs w:val="20"/>
      </w:rPr>
      <w:t>Eric C. Parlette,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29890" w14:textId="77777777" w:rsidR="00910637" w:rsidRDefault="00910637" w:rsidP="00ED211F">
      <w:r>
        <w:separator/>
      </w:r>
    </w:p>
  </w:footnote>
  <w:footnote w:type="continuationSeparator" w:id="0">
    <w:p w14:paraId="4DF5F3B3" w14:textId="77777777" w:rsidR="00910637" w:rsidRDefault="00910637"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749EC"/>
    <w:multiLevelType w:val="hybridMultilevel"/>
    <w:tmpl w:val="8F7052E6"/>
    <w:lvl w:ilvl="0" w:tplc="DB62F812">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668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16F2D"/>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18E2"/>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37A25"/>
    <w:rsid w:val="002414D9"/>
    <w:rsid w:val="0025049B"/>
    <w:rsid w:val="00263801"/>
    <w:rsid w:val="00264585"/>
    <w:rsid w:val="00285194"/>
    <w:rsid w:val="00293148"/>
    <w:rsid w:val="00294770"/>
    <w:rsid w:val="002A7F38"/>
    <w:rsid w:val="002D1EA9"/>
    <w:rsid w:val="002D3386"/>
    <w:rsid w:val="002D63D7"/>
    <w:rsid w:val="002E703E"/>
    <w:rsid w:val="002F23D0"/>
    <w:rsid w:val="002F47E6"/>
    <w:rsid w:val="003118A0"/>
    <w:rsid w:val="00334F0F"/>
    <w:rsid w:val="00353275"/>
    <w:rsid w:val="00355E6B"/>
    <w:rsid w:val="00361A7A"/>
    <w:rsid w:val="00372C0A"/>
    <w:rsid w:val="00373F30"/>
    <w:rsid w:val="00382333"/>
    <w:rsid w:val="003855D1"/>
    <w:rsid w:val="00391BF5"/>
    <w:rsid w:val="00394560"/>
    <w:rsid w:val="003C39C0"/>
    <w:rsid w:val="003D1F06"/>
    <w:rsid w:val="003D58A0"/>
    <w:rsid w:val="003E0DB8"/>
    <w:rsid w:val="003E1CFC"/>
    <w:rsid w:val="003E42BD"/>
    <w:rsid w:val="003F5704"/>
    <w:rsid w:val="0040310C"/>
    <w:rsid w:val="0041038C"/>
    <w:rsid w:val="00411E3F"/>
    <w:rsid w:val="00416279"/>
    <w:rsid w:val="00422C94"/>
    <w:rsid w:val="00430AD0"/>
    <w:rsid w:val="0044024C"/>
    <w:rsid w:val="004435B5"/>
    <w:rsid w:val="00443DDA"/>
    <w:rsid w:val="00474C54"/>
    <w:rsid w:val="00476E10"/>
    <w:rsid w:val="004778E6"/>
    <w:rsid w:val="0049323E"/>
    <w:rsid w:val="004A501B"/>
    <w:rsid w:val="004D3F18"/>
    <w:rsid w:val="004D5D69"/>
    <w:rsid w:val="004F4A3D"/>
    <w:rsid w:val="00510598"/>
    <w:rsid w:val="00513817"/>
    <w:rsid w:val="00516929"/>
    <w:rsid w:val="00521F10"/>
    <w:rsid w:val="00544DE5"/>
    <w:rsid w:val="00553143"/>
    <w:rsid w:val="00557F6F"/>
    <w:rsid w:val="00590C24"/>
    <w:rsid w:val="0059323A"/>
    <w:rsid w:val="005B0AB8"/>
    <w:rsid w:val="005B38D1"/>
    <w:rsid w:val="005F4AF5"/>
    <w:rsid w:val="005F54A2"/>
    <w:rsid w:val="005F5E98"/>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D6B66"/>
    <w:rsid w:val="006F1CC5"/>
    <w:rsid w:val="006F1F64"/>
    <w:rsid w:val="007131DB"/>
    <w:rsid w:val="00740D26"/>
    <w:rsid w:val="007475A9"/>
    <w:rsid w:val="00762FDE"/>
    <w:rsid w:val="00767243"/>
    <w:rsid w:val="00777526"/>
    <w:rsid w:val="007838A6"/>
    <w:rsid w:val="00795DF7"/>
    <w:rsid w:val="007B7064"/>
    <w:rsid w:val="007B79E9"/>
    <w:rsid w:val="007C0FC6"/>
    <w:rsid w:val="007C3EC1"/>
    <w:rsid w:val="007D48C1"/>
    <w:rsid w:val="007D68C6"/>
    <w:rsid w:val="007E1862"/>
    <w:rsid w:val="007E5E4D"/>
    <w:rsid w:val="0080156A"/>
    <w:rsid w:val="00810F9D"/>
    <w:rsid w:val="00811081"/>
    <w:rsid w:val="00825CF7"/>
    <w:rsid w:val="008269C4"/>
    <w:rsid w:val="008513D8"/>
    <w:rsid w:val="008625C9"/>
    <w:rsid w:val="00864990"/>
    <w:rsid w:val="0086575B"/>
    <w:rsid w:val="00870771"/>
    <w:rsid w:val="0088141D"/>
    <w:rsid w:val="008819A0"/>
    <w:rsid w:val="008A1203"/>
    <w:rsid w:val="008B58AE"/>
    <w:rsid w:val="008E3A93"/>
    <w:rsid w:val="008F03FF"/>
    <w:rsid w:val="009049D2"/>
    <w:rsid w:val="009056A6"/>
    <w:rsid w:val="009077BA"/>
    <w:rsid w:val="00910637"/>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4AD0"/>
    <w:rsid w:val="00A45129"/>
    <w:rsid w:val="00A45CA6"/>
    <w:rsid w:val="00A5190C"/>
    <w:rsid w:val="00A53972"/>
    <w:rsid w:val="00A56F1C"/>
    <w:rsid w:val="00A6250D"/>
    <w:rsid w:val="00A72821"/>
    <w:rsid w:val="00A777C6"/>
    <w:rsid w:val="00A86B2B"/>
    <w:rsid w:val="00AB7945"/>
    <w:rsid w:val="00B04B65"/>
    <w:rsid w:val="00B13A38"/>
    <w:rsid w:val="00B13E77"/>
    <w:rsid w:val="00B14794"/>
    <w:rsid w:val="00B46A89"/>
    <w:rsid w:val="00B60F81"/>
    <w:rsid w:val="00B61886"/>
    <w:rsid w:val="00B73EE2"/>
    <w:rsid w:val="00B776A6"/>
    <w:rsid w:val="00B862B1"/>
    <w:rsid w:val="00B9173A"/>
    <w:rsid w:val="00BA0ECF"/>
    <w:rsid w:val="00BC1646"/>
    <w:rsid w:val="00BC17A8"/>
    <w:rsid w:val="00BD1952"/>
    <w:rsid w:val="00BD1BFA"/>
    <w:rsid w:val="00C02039"/>
    <w:rsid w:val="00C105C4"/>
    <w:rsid w:val="00C105CC"/>
    <w:rsid w:val="00C16494"/>
    <w:rsid w:val="00C341B3"/>
    <w:rsid w:val="00C56518"/>
    <w:rsid w:val="00C56CC0"/>
    <w:rsid w:val="00C572C4"/>
    <w:rsid w:val="00C60CDD"/>
    <w:rsid w:val="00C61A92"/>
    <w:rsid w:val="00C61EB6"/>
    <w:rsid w:val="00C62DB7"/>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04E9"/>
    <w:rsid w:val="00D32175"/>
    <w:rsid w:val="00D354C0"/>
    <w:rsid w:val="00D47AB3"/>
    <w:rsid w:val="00D545FA"/>
    <w:rsid w:val="00D56F27"/>
    <w:rsid w:val="00D81AD0"/>
    <w:rsid w:val="00D97662"/>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B8CE6B9"/>
  <w15:chartTrackingRefBased/>
  <w15:docId w15:val="{334440F8-1643-4573-85E8-F9A5C4C2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435B5"/>
    <w:rPr>
      <w:sz w:val="16"/>
      <w:szCs w:val="16"/>
    </w:rPr>
  </w:style>
  <w:style w:type="paragraph" w:styleId="CommentText">
    <w:name w:val="annotation text"/>
    <w:basedOn w:val="Normal"/>
    <w:link w:val="CommentTextChar"/>
    <w:rsid w:val="004435B5"/>
    <w:rPr>
      <w:sz w:val="20"/>
      <w:szCs w:val="20"/>
    </w:rPr>
  </w:style>
  <w:style w:type="character" w:customStyle="1" w:styleId="CommentTextChar">
    <w:name w:val="Comment Text Char"/>
    <w:basedOn w:val="DefaultParagraphFont"/>
    <w:link w:val="CommentText"/>
    <w:rsid w:val="004435B5"/>
  </w:style>
  <w:style w:type="paragraph" w:styleId="CommentSubject">
    <w:name w:val="annotation subject"/>
    <w:basedOn w:val="CommentText"/>
    <w:next w:val="CommentText"/>
    <w:link w:val="CommentSubjectChar"/>
    <w:rsid w:val="004435B5"/>
    <w:rPr>
      <w:b/>
      <w:bCs/>
    </w:rPr>
  </w:style>
  <w:style w:type="character" w:customStyle="1" w:styleId="CommentSubjectChar">
    <w:name w:val="Comment Subject Char"/>
    <w:link w:val="CommentSubject"/>
    <w:rsid w:val="00443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1A5E-E5CE-4435-B751-D80B4AA7D43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7</cp:revision>
  <cp:lastPrinted>2010-08-18T18:10:00Z</cp:lastPrinted>
  <dcterms:created xsi:type="dcterms:W3CDTF">2025-05-16T17:18:00Z</dcterms:created>
  <dcterms:modified xsi:type="dcterms:W3CDTF">2025-05-16T17:27:00Z</dcterms:modified>
</cp:coreProperties>
</file>